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418" w:rsidRPr="00336418" w:rsidRDefault="00E57E1C" w:rsidP="00E57E1C">
      <w:pPr>
        <w:tabs>
          <w:tab w:val="center" w:pos="5180"/>
        </w:tabs>
        <w:ind w:right="-285"/>
        <w:rPr>
          <w:rFonts w:eastAsia="Times New Roman"/>
          <w:b/>
          <w:sz w:val="26"/>
          <w:szCs w:val="26"/>
        </w:rPr>
      </w:pPr>
      <w:r>
        <w:rPr>
          <w:rFonts w:eastAsia="Times New Roman"/>
          <w:b/>
          <w:sz w:val="26"/>
          <w:szCs w:val="26"/>
        </w:rPr>
        <w:t>(Проект)</w:t>
      </w:r>
      <w:r>
        <w:rPr>
          <w:rFonts w:eastAsia="Times New Roman"/>
          <w:b/>
          <w:sz w:val="26"/>
          <w:szCs w:val="26"/>
        </w:rPr>
        <w:tab/>
      </w:r>
      <w:r w:rsidR="00336418" w:rsidRPr="00336418">
        <w:rPr>
          <w:rFonts w:eastAsia="Times New Roman"/>
          <w:b/>
          <w:sz w:val="26"/>
          <w:szCs w:val="26"/>
        </w:rPr>
        <w:t>Государственн</w:t>
      </w:r>
      <w:r>
        <w:rPr>
          <w:rFonts w:eastAsia="Times New Roman"/>
          <w:b/>
          <w:sz w:val="26"/>
          <w:szCs w:val="26"/>
        </w:rPr>
        <w:t>ого</w:t>
      </w:r>
      <w:r w:rsidR="00336418" w:rsidRPr="00336418">
        <w:rPr>
          <w:rFonts w:eastAsia="Times New Roman"/>
          <w:b/>
          <w:sz w:val="26"/>
          <w:szCs w:val="26"/>
        </w:rPr>
        <w:t xml:space="preserve">  контракт</w:t>
      </w:r>
      <w:r>
        <w:rPr>
          <w:rFonts w:eastAsia="Times New Roman"/>
          <w:b/>
          <w:sz w:val="26"/>
          <w:szCs w:val="26"/>
        </w:rPr>
        <w:t>а</w:t>
      </w:r>
      <w:r w:rsidR="00336418" w:rsidRPr="00336418">
        <w:rPr>
          <w:rFonts w:eastAsia="Times New Roman"/>
          <w:b/>
          <w:sz w:val="26"/>
          <w:szCs w:val="26"/>
        </w:rPr>
        <w:t xml:space="preserve"> №</w:t>
      </w:r>
    </w:p>
    <w:p w:rsidR="00336418" w:rsidRPr="00336418" w:rsidRDefault="00336418" w:rsidP="00336418">
      <w:pPr>
        <w:ind w:left="-567" w:right="-285"/>
        <w:jc w:val="center"/>
        <w:rPr>
          <w:rFonts w:eastAsia="Times New Roman"/>
          <w:b/>
          <w:sz w:val="26"/>
          <w:szCs w:val="26"/>
        </w:rPr>
      </w:pPr>
      <w:r w:rsidRPr="00336418">
        <w:rPr>
          <w:rFonts w:eastAsia="Times New Roman"/>
          <w:b/>
          <w:sz w:val="26"/>
          <w:szCs w:val="26"/>
        </w:rPr>
        <w:t xml:space="preserve">       на оказание услуг </w:t>
      </w:r>
    </w:p>
    <w:p w:rsidR="00035B45" w:rsidRPr="00336418" w:rsidRDefault="00336418" w:rsidP="00035B45">
      <w:pPr>
        <w:ind w:left="-567" w:right="-285"/>
        <w:jc w:val="center"/>
        <w:rPr>
          <w:rFonts w:eastAsia="Times New Roman"/>
          <w:b/>
          <w:sz w:val="26"/>
          <w:szCs w:val="26"/>
        </w:rPr>
      </w:pPr>
      <w:r w:rsidRPr="00F91B7F">
        <w:rPr>
          <w:rFonts w:eastAsia="Times New Roman"/>
          <w:b/>
          <w:sz w:val="26"/>
          <w:szCs w:val="26"/>
        </w:rPr>
        <w:t xml:space="preserve">ИКЗ   </w:t>
      </w:r>
      <w:r w:rsidR="002117A8">
        <w:rPr>
          <w:rFonts w:eastAsia="Times New Roman"/>
          <w:b/>
          <w:sz w:val="26"/>
          <w:szCs w:val="26"/>
        </w:rPr>
        <w:t>__________________________________</w:t>
      </w:r>
    </w:p>
    <w:p w:rsidR="000D6565" w:rsidRDefault="000D6565" w:rsidP="00035B45">
      <w:pPr>
        <w:ind w:left="-567" w:right="-285"/>
        <w:jc w:val="center"/>
        <w:rPr>
          <w:rFonts w:eastAsia="Times New Roman"/>
          <w:bCs/>
          <w:sz w:val="26"/>
          <w:szCs w:val="26"/>
        </w:rPr>
      </w:pPr>
    </w:p>
    <w:p w:rsidR="000D6565" w:rsidRDefault="009C434E" w:rsidP="00336418">
      <w:pPr>
        <w:ind w:left="7020" w:right="-285" w:hanging="7020"/>
        <w:jc w:val="both"/>
        <w:rPr>
          <w:rFonts w:eastAsia="Times New Roman"/>
          <w:bCs/>
          <w:sz w:val="26"/>
          <w:szCs w:val="26"/>
        </w:rPr>
      </w:pPr>
      <w:r>
        <w:rPr>
          <w:rFonts w:eastAsia="Times New Roman"/>
          <w:bCs/>
          <w:sz w:val="26"/>
          <w:szCs w:val="26"/>
        </w:rPr>
        <w:t xml:space="preserve">п. Товарково                                                                      </w:t>
      </w:r>
      <w:r w:rsidR="000D6565" w:rsidRPr="00336418">
        <w:rPr>
          <w:rFonts w:eastAsia="Times New Roman"/>
          <w:bCs/>
          <w:sz w:val="26"/>
          <w:szCs w:val="26"/>
        </w:rPr>
        <w:t xml:space="preserve">       «___»___________20</w:t>
      </w:r>
      <w:r w:rsidR="000D6565">
        <w:rPr>
          <w:rFonts w:eastAsia="Times New Roman"/>
          <w:bCs/>
          <w:sz w:val="26"/>
          <w:szCs w:val="26"/>
        </w:rPr>
        <w:t>2</w:t>
      </w:r>
      <w:r w:rsidR="00E57E1C">
        <w:rPr>
          <w:rFonts w:eastAsia="Times New Roman"/>
          <w:bCs/>
          <w:sz w:val="26"/>
          <w:szCs w:val="26"/>
        </w:rPr>
        <w:t>6</w:t>
      </w:r>
      <w:r w:rsidR="000D6565" w:rsidRPr="00336418">
        <w:rPr>
          <w:rFonts w:eastAsia="Times New Roman"/>
          <w:bCs/>
          <w:sz w:val="26"/>
          <w:szCs w:val="26"/>
        </w:rPr>
        <w:t xml:space="preserve"> г </w:t>
      </w:r>
    </w:p>
    <w:p w:rsidR="0067656F" w:rsidRPr="00336418" w:rsidRDefault="0067656F" w:rsidP="00336418">
      <w:pPr>
        <w:ind w:left="7020" w:right="-285" w:hanging="7020"/>
        <w:jc w:val="both"/>
        <w:rPr>
          <w:rFonts w:eastAsia="Times New Roman"/>
          <w:b/>
          <w:sz w:val="26"/>
          <w:szCs w:val="26"/>
        </w:rPr>
      </w:pPr>
    </w:p>
    <w:p w:rsidR="003E6B03" w:rsidRPr="003E6B03" w:rsidRDefault="00336418" w:rsidP="00F91B7F">
      <w:pPr>
        <w:pStyle w:val="22"/>
        <w:spacing w:after="0" w:line="240" w:lineRule="auto"/>
        <w:ind w:right="-2" w:firstLine="709"/>
        <w:jc w:val="both"/>
        <w:rPr>
          <w:sz w:val="24"/>
          <w:szCs w:val="24"/>
        </w:rPr>
      </w:pPr>
      <w:r w:rsidRPr="003E6B03">
        <w:rPr>
          <w:b/>
          <w:sz w:val="24"/>
          <w:szCs w:val="24"/>
        </w:rPr>
        <w:t>Федеральное казенное учреждение «Исправительная колония №</w:t>
      </w:r>
      <w:r w:rsidR="009C434E" w:rsidRPr="003E6B03">
        <w:rPr>
          <w:b/>
          <w:sz w:val="24"/>
          <w:szCs w:val="24"/>
        </w:rPr>
        <w:t xml:space="preserve"> 3</w:t>
      </w:r>
      <w:r w:rsidRPr="003E6B03">
        <w:rPr>
          <w:b/>
          <w:sz w:val="24"/>
          <w:szCs w:val="24"/>
        </w:rPr>
        <w:t xml:space="preserve"> Управления Федеральной службы исполнения наказаний по Калужской области» (ФКУ ИК-</w:t>
      </w:r>
      <w:r w:rsidR="009C434E" w:rsidRPr="003E6B03">
        <w:rPr>
          <w:b/>
          <w:sz w:val="24"/>
          <w:szCs w:val="24"/>
        </w:rPr>
        <w:t>3</w:t>
      </w:r>
      <w:r w:rsidRPr="003E6B03">
        <w:rPr>
          <w:b/>
          <w:sz w:val="24"/>
          <w:szCs w:val="24"/>
        </w:rPr>
        <w:t xml:space="preserve"> УФСИН России по Калужской области)</w:t>
      </w:r>
      <w:r w:rsidRPr="003E6B03">
        <w:rPr>
          <w:sz w:val="24"/>
          <w:szCs w:val="24"/>
        </w:rPr>
        <w:t xml:space="preserve">, именуемое в дальнейшем  </w:t>
      </w:r>
      <w:r w:rsidRPr="003E6B03">
        <w:rPr>
          <w:b/>
          <w:sz w:val="24"/>
          <w:szCs w:val="24"/>
        </w:rPr>
        <w:t>«Государственный заказчик»,</w:t>
      </w:r>
      <w:r w:rsidRPr="003E6B03">
        <w:rPr>
          <w:sz w:val="24"/>
          <w:szCs w:val="24"/>
        </w:rPr>
        <w:t xml:space="preserve"> в лице </w:t>
      </w:r>
      <w:r w:rsidR="00E57E1C">
        <w:rPr>
          <w:sz w:val="24"/>
          <w:szCs w:val="24"/>
        </w:rPr>
        <w:t>врио</w:t>
      </w:r>
      <w:r w:rsidRPr="003E6B03">
        <w:rPr>
          <w:sz w:val="24"/>
          <w:szCs w:val="24"/>
        </w:rPr>
        <w:t xml:space="preserve"> </w:t>
      </w:r>
      <w:r w:rsidR="00AB193A" w:rsidRPr="003E6B03">
        <w:rPr>
          <w:color w:val="000000"/>
          <w:sz w:val="24"/>
          <w:szCs w:val="24"/>
        </w:rPr>
        <w:t xml:space="preserve">начальника </w:t>
      </w:r>
      <w:r w:rsidR="00E57E1C">
        <w:rPr>
          <w:color w:val="000000"/>
          <w:sz w:val="24"/>
          <w:szCs w:val="24"/>
        </w:rPr>
        <w:t>Медведева Дмитрия Владимировича</w:t>
      </w:r>
      <w:r w:rsidR="00AB193A" w:rsidRPr="003E6B03">
        <w:rPr>
          <w:color w:val="000000"/>
          <w:sz w:val="24"/>
          <w:szCs w:val="24"/>
        </w:rPr>
        <w:t xml:space="preserve">, действующего на основании </w:t>
      </w:r>
      <w:r w:rsidR="00AB193A" w:rsidRPr="003E6B03">
        <w:rPr>
          <w:sz w:val="24"/>
          <w:szCs w:val="24"/>
        </w:rPr>
        <w:t>Устава</w:t>
      </w:r>
      <w:r w:rsidR="005948B8" w:rsidRPr="003E6B03">
        <w:rPr>
          <w:sz w:val="24"/>
          <w:szCs w:val="24"/>
        </w:rPr>
        <w:t xml:space="preserve">, </w:t>
      </w:r>
      <w:r w:rsidR="00AB193A" w:rsidRPr="003E6B03">
        <w:rPr>
          <w:sz w:val="24"/>
          <w:szCs w:val="24"/>
        </w:rPr>
        <w:t>с одной стороны и</w:t>
      </w:r>
    </w:p>
    <w:p w:rsidR="00891354" w:rsidRPr="003E6B03" w:rsidRDefault="002117A8" w:rsidP="00F91B7F">
      <w:pPr>
        <w:pStyle w:val="22"/>
        <w:spacing w:after="0" w:line="240" w:lineRule="auto"/>
        <w:ind w:right="-2" w:firstLine="709"/>
        <w:jc w:val="both"/>
        <w:rPr>
          <w:sz w:val="24"/>
          <w:szCs w:val="24"/>
        </w:rPr>
      </w:pPr>
      <w:r>
        <w:rPr>
          <w:b/>
          <w:sz w:val="24"/>
          <w:szCs w:val="24"/>
          <w:lang w:eastAsia="zh-CN"/>
        </w:rPr>
        <w:t>______________________________________________________________________________________________</w:t>
      </w:r>
      <w:r w:rsidR="003E6B03" w:rsidRPr="003E6B03">
        <w:rPr>
          <w:b/>
          <w:sz w:val="24"/>
          <w:szCs w:val="24"/>
        </w:rPr>
        <w:t xml:space="preserve">, </w:t>
      </w:r>
      <w:r w:rsidR="003E6B03" w:rsidRPr="003E6B03">
        <w:rPr>
          <w:sz w:val="24"/>
          <w:szCs w:val="24"/>
        </w:rPr>
        <w:t>именуемое в дальнейшем «Исполнитель»,</w:t>
      </w:r>
      <w:r w:rsidR="003E6B03" w:rsidRPr="003E6B03">
        <w:rPr>
          <w:b/>
          <w:sz w:val="24"/>
          <w:szCs w:val="24"/>
        </w:rPr>
        <w:t xml:space="preserve"> </w:t>
      </w:r>
      <w:r w:rsidR="00C96F3C">
        <w:rPr>
          <w:b/>
          <w:sz w:val="24"/>
          <w:szCs w:val="24"/>
        </w:rPr>
        <w:t xml:space="preserve">                                                </w:t>
      </w:r>
      <w:r w:rsidR="003E6B03" w:rsidRPr="003E6B03">
        <w:rPr>
          <w:sz w:val="24"/>
          <w:szCs w:val="24"/>
        </w:rPr>
        <w:t>в лице</w:t>
      </w:r>
      <w:r w:rsidR="00C96F3C">
        <w:rPr>
          <w:sz w:val="24"/>
          <w:szCs w:val="24"/>
        </w:rPr>
        <w:t xml:space="preserve"> </w:t>
      </w:r>
      <w:r>
        <w:rPr>
          <w:sz w:val="24"/>
          <w:szCs w:val="24"/>
        </w:rPr>
        <w:t>______________________________________________________</w:t>
      </w:r>
      <w:r w:rsidR="003E6B03">
        <w:rPr>
          <w:sz w:val="24"/>
          <w:szCs w:val="24"/>
        </w:rPr>
        <w:t xml:space="preserve">, </w:t>
      </w:r>
      <w:r w:rsidR="003E6B03" w:rsidRPr="003E6B03">
        <w:rPr>
          <w:sz w:val="24"/>
          <w:szCs w:val="24"/>
        </w:rPr>
        <w:t xml:space="preserve">действующего </w:t>
      </w:r>
      <w:r w:rsidR="00C96F3C">
        <w:rPr>
          <w:sz w:val="24"/>
          <w:szCs w:val="24"/>
        </w:rPr>
        <w:t xml:space="preserve">                  </w:t>
      </w:r>
      <w:r w:rsidR="003E6B03" w:rsidRPr="003E6B03">
        <w:rPr>
          <w:sz w:val="24"/>
          <w:szCs w:val="24"/>
        </w:rPr>
        <w:t>на основании Устава</w:t>
      </w:r>
      <w:r w:rsidR="003B638D">
        <w:rPr>
          <w:b/>
          <w:sz w:val="24"/>
          <w:szCs w:val="24"/>
        </w:rPr>
        <w:t xml:space="preserve"> </w:t>
      </w:r>
      <w:r w:rsidR="003B638D" w:rsidRPr="003B638D">
        <w:rPr>
          <w:sz w:val="24"/>
          <w:szCs w:val="24"/>
        </w:rPr>
        <w:t>и приказа № 328-к от 10.07.2026</w:t>
      </w:r>
      <w:r w:rsidR="00B50A23" w:rsidRPr="003E6B03">
        <w:rPr>
          <w:b/>
          <w:sz w:val="24"/>
          <w:szCs w:val="24"/>
        </w:rPr>
        <w:t xml:space="preserve"> </w:t>
      </w:r>
      <w:r w:rsidR="00336418" w:rsidRPr="003E6B03">
        <w:rPr>
          <w:sz w:val="24"/>
          <w:szCs w:val="24"/>
        </w:rPr>
        <w:t xml:space="preserve">с другой  стороны, вместе именуемые «Стороны», </w:t>
      </w:r>
      <w:r w:rsidR="00116398" w:rsidRPr="003E6B03">
        <w:rPr>
          <w:sz w:val="24"/>
          <w:szCs w:val="24"/>
        </w:rP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w:t>
      </w:r>
      <w:r w:rsidR="00C96F3C">
        <w:rPr>
          <w:sz w:val="24"/>
          <w:szCs w:val="24"/>
        </w:rPr>
        <w:t xml:space="preserve">                           </w:t>
      </w:r>
      <w:r w:rsidR="00116398" w:rsidRPr="003E6B03">
        <w:rPr>
          <w:sz w:val="24"/>
          <w:szCs w:val="24"/>
        </w:rPr>
        <w:t>и муниципальных нужд», заключили настоящий государственный контракт (далее - Контракт) о нижеследующем:</w:t>
      </w:r>
    </w:p>
    <w:p w:rsidR="002A7F84" w:rsidRPr="00F91B7F" w:rsidRDefault="002A7F84" w:rsidP="00F91B7F">
      <w:pPr>
        <w:pStyle w:val="22"/>
        <w:spacing w:after="0" w:line="240" w:lineRule="auto"/>
        <w:ind w:right="-2" w:firstLine="709"/>
        <w:jc w:val="both"/>
        <w:rPr>
          <w:sz w:val="24"/>
          <w:szCs w:val="24"/>
        </w:rPr>
      </w:pPr>
    </w:p>
    <w:p w:rsidR="00B175E7" w:rsidRPr="0067656F" w:rsidRDefault="00B175E7" w:rsidP="0067656F">
      <w:pPr>
        <w:pStyle w:val="a7"/>
        <w:numPr>
          <w:ilvl w:val="0"/>
          <w:numId w:val="5"/>
        </w:numPr>
        <w:jc w:val="center"/>
        <w:rPr>
          <w:b/>
          <w:sz w:val="24"/>
          <w:szCs w:val="24"/>
        </w:rPr>
      </w:pPr>
      <w:r w:rsidRPr="0067656F">
        <w:rPr>
          <w:b/>
          <w:sz w:val="24"/>
          <w:szCs w:val="24"/>
        </w:rPr>
        <w:t>Предмет Контракта</w:t>
      </w:r>
    </w:p>
    <w:p w:rsidR="00B175E7" w:rsidRPr="009C434E" w:rsidRDefault="00B175E7" w:rsidP="00062E76">
      <w:pPr>
        <w:ind w:firstLine="709"/>
        <w:jc w:val="both"/>
        <w:rPr>
          <w:color w:val="000000" w:themeColor="text1"/>
          <w:sz w:val="24"/>
          <w:szCs w:val="24"/>
        </w:rPr>
      </w:pPr>
      <w:r w:rsidRPr="009C434E">
        <w:rPr>
          <w:color w:val="000000" w:themeColor="text1"/>
          <w:sz w:val="24"/>
          <w:szCs w:val="24"/>
        </w:rPr>
        <w:t xml:space="preserve">1.1. </w:t>
      </w:r>
      <w:r w:rsidR="0089673C" w:rsidRPr="009C434E">
        <w:rPr>
          <w:color w:val="000000" w:themeColor="text1"/>
          <w:sz w:val="24"/>
          <w:szCs w:val="24"/>
        </w:rPr>
        <w:t xml:space="preserve">Предметом настоящего Контракта является </w:t>
      </w:r>
      <w:r w:rsidR="00F81338" w:rsidRPr="009C434E">
        <w:rPr>
          <w:color w:val="000000" w:themeColor="text1"/>
          <w:sz w:val="24"/>
          <w:szCs w:val="24"/>
        </w:rPr>
        <w:t xml:space="preserve">оказание </w:t>
      </w:r>
      <w:r w:rsidR="00116398" w:rsidRPr="009C434E">
        <w:rPr>
          <w:color w:val="000000" w:themeColor="text1"/>
          <w:sz w:val="24"/>
          <w:szCs w:val="24"/>
        </w:rPr>
        <w:t xml:space="preserve">услуг </w:t>
      </w:r>
      <w:r w:rsidR="00990155" w:rsidRPr="009C434E">
        <w:rPr>
          <w:color w:val="000000" w:themeColor="text1"/>
          <w:sz w:val="24"/>
          <w:szCs w:val="24"/>
        </w:rPr>
        <w:t>по</w:t>
      </w:r>
      <w:r w:rsidR="009C434E">
        <w:rPr>
          <w:color w:val="000000" w:themeColor="text1"/>
          <w:sz w:val="24"/>
          <w:szCs w:val="24"/>
        </w:rPr>
        <w:t xml:space="preserve"> </w:t>
      </w:r>
      <w:r w:rsidR="00110C90" w:rsidRPr="009C434E">
        <w:rPr>
          <w:noProof/>
          <w:sz w:val="24"/>
          <w:szCs w:val="24"/>
        </w:rPr>
        <w:t>определению рыночной стоимости ежемесячной  аре</w:t>
      </w:r>
      <w:r w:rsidR="009C434E">
        <w:rPr>
          <w:noProof/>
          <w:sz w:val="24"/>
          <w:szCs w:val="24"/>
        </w:rPr>
        <w:t>ндной платы части нежилых помещений</w:t>
      </w:r>
      <w:r w:rsidR="00110C90" w:rsidRPr="009C434E">
        <w:rPr>
          <w:noProof/>
          <w:sz w:val="24"/>
          <w:szCs w:val="24"/>
        </w:rPr>
        <w:t xml:space="preserve"> </w:t>
      </w:r>
      <w:r w:rsidR="0089673C" w:rsidRPr="009C434E">
        <w:rPr>
          <w:color w:val="000000" w:themeColor="text1"/>
          <w:sz w:val="24"/>
          <w:szCs w:val="24"/>
        </w:rPr>
        <w:t xml:space="preserve">в соответствии с </w:t>
      </w:r>
      <w:r w:rsidR="00110C90" w:rsidRPr="009C434E">
        <w:rPr>
          <w:color w:val="000000" w:themeColor="text1"/>
          <w:sz w:val="24"/>
          <w:szCs w:val="24"/>
        </w:rPr>
        <w:t>описанием объекта закупки</w:t>
      </w:r>
      <w:r w:rsidR="0089673C" w:rsidRPr="009C434E">
        <w:rPr>
          <w:color w:val="000000" w:themeColor="text1"/>
          <w:sz w:val="24"/>
          <w:szCs w:val="24"/>
        </w:rPr>
        <w:t xml:space="preserve"> (приложение № </w:t>
      </w:r>
      <w:r w:rsidR="009C434E">
        <w:rPr>
          <w:color w:val="000000" w:themeColor="text1"/>
          <w:sz w:val="24"/>
          <w:szCs w:val="24"/>
        </w:rPr>
        <w:t>1</w:t>
      </w:r>
      <w:r w:rsidR="0089673C" w:rsidRPr="009C434E">
        <w:rPr>
          <w:color w:val="000000" w:themeColor="text1"/>
          <w:sz w:val="24"/>
          <w:szCs w:val="24"/>
        </w:rPr>
        <w:t xml:space="preserve"> к Контракту), которое является неотъемлемой частью настоящего Контракта</w:t>
      </w:r>
      <w:r w:rsidR="009C434E">
        <w:rPr>
          <w:color w:val="000000" w:themeColor="text1"/>
          <w:sz w:val="24"/>
          <w:szCs w:val="24"/>
        </w:rPr>
        <w:t xml:space="preserve"> </w:t>
      </w:r>
      <w:r w:rsidR="0089673C" w:rsidRPr="009C434E">
        <w:rPr>
          <w:color w:val="000000" w:themeColor="text1"/>
          <w:sz w:val="24"/>
          <w:szCs w:val="24"/>
        </w:rPr>
        <w:t>(далее - услуги)</w:t>
      </w:r>
      <w:r w:rsidRPr="009C434E">
        <w:rPr>
          <w:color w:val="000000" w:themeColor="text1"/>
          <w:sz w:val="24"/>
          <w:szCs w:val="24"/>
        </w:rPr>
        <w:t>.</w:t>
      </w:r>
    </w:p>
    <w:p w:rsidR="00B175E7" w:rsidRPr="00E2335F" w:rsidRDefault="00B175E7" w:rsidP="00062E76">
      <w:pPr>
        <w:ind w:firstLine="709"/>
        <w:jc w:val="both"/>
        <w:rPr>
          <w:color w:val="000000" w:themeColor="text1"/>
          <w:sz w:val="24"/>
          <w:szCs w:val="24"/>
        </w:rPr>
      </w:pPr>
      <w:r w:rsidRPr="009C434E">
        <w:rPr>
          <w:color w:val="000000" w:themeColor="text1"/>
          <w:sz w:val="24"/>
          <w:szCs w:val="24"/>
        </w:rPr>
        <w:t xml:space="preserve">1.2. </w:t>
      </w:r>
      <w:r w:rsidR="003062E3" w:rsidRPr="009C434E">
        <w:rPr>
          <w:color w:val="000000" w:themeColor="text1"/>
          <w:sz w:val="24"/>
          <w:szCs w:val="24"/>
        </w:rPr>
        <w:t xml:space="preserve">Исполнитель обязуется оказать услуги Государственному заказчику, </w:t>
      </w:r>
      <w:r w:rsidR="009912BC" w:rsidRPr="009C434E">
        <w:rPr>
          <w:color w:val="000000" w:themeColor="text1"/>
          <w:sz w:val="24"/>
          <w:szCs w:val="24"/>
        </w:rPr>
        <w:br/>
      </w:r>
      <w:r w:rsidR="003062E3" w:rsidRPr="009C434E">
        <w:rPr>
          <w:color w:val="000000" w:themeColor="text1"/>
          <w:sz w:val="24"/>
          <w:szCs w:val="24"/>
        </w:rPr>
        <w:t>а Государственный заказчик обязуется принять и обеспечить оплату оказанных услуг</w:t>
      </w:r>
      <w:r w:rsidRPr="009C434E">
        <w:rPr>
          <w:color w:val="000000" w:themeColor="text1"/>
          <w:sz w:val="24"/>
          <w:szCs w:val="24"/>
        </w:rPr>
        <w:t>.</w:t>
      </w:r>
      <w:r w:rsidR="00110C90" w:rsidRPr="009C434E">
        <w:rPr>
          <w:color w:val="000000" w:themeColor="text1"/>
          <w:sz w:val="24"/>
          <w:szCs w:val="24"/>
        </w:rPr>
        <w:t xml:space="preserve"> Оказание услуг осуществляется в п</w:t>
      </w:r>
      <w:r w:rsidR="00B979A8" w:rsidRPr="009C434E">
        <w:rPr>
          <w:color w:val="000000" w:themeColor="text1"/>
          <w:sz w:val="24"/>
          <w:szCs w:val="24"/>
        </w:rPr>
        <w:t>редусмотренные</w:t>
      </w:r>
      <w:r w:rsidR="00B979A8">
        <w:rPr>
          <w:color w:val="000000" w:themeColor="text1"/>
          <w:sz w:val="24"/>
          <w:szCs w:val="24"/>
        </w:rPr>
        <w:t xml:space="preserve"> контрактом сроки.</w:t>
      </w:r>
    </w:p>
    <w:p w:rsidR="000C7149" w:rsidRPr="00336418" w:rsidRDefault="000C7149" w:rsidP="00062E76">
      <w:pPr>
        <w:ind w:firstLine="0"/>
        <w:jc w:val="both"/>
        <w:rPr>
          <w:sz w:val="24"/>
          <w:szCs w:val="24"/>
        </w:rPr>
      </w:pPr>
    </w:p>
    <w:p w:rsidR="00E2335F" w:rsidRPr="00B50A23" w:rsidRDefault="00E2335F" w:rsidP="00BD0656">
      <w:pPr>
        <w:pStyle w:val="a7"/>
        <w:numPr>
          <w:ilvl w:val="0"/>
          <w:numId w:val="5"/>
        </w:numPr>
        <w:jc w:val="center"/>
        <w:rPr>
          <w:b/>
          <w:sz w:val="24"/>
          <w:szCs w:val="24"/>
        </w:rPr>
      </w:pPr>
      <w:r w:rsidRPr="00B50A23">
        <w:rPr>
          <w:b/>
          <w:sz w:val="24"/>
          <w:szCs w:val="24"/>
        </w:rPr>
        <w:t>Права и обязанности сторон</w:t>
      </w:r>
    </w:p>
    <w:p w:rsidR="00E2335F" w:rsidRPr="00B50A23" w:rsidRDefault="00E2335F" w:rsidP="00E2335F">
      <w:pPr>
        <w:jc w:val="both"/>
        <w:rPr>
          <w:b/>
          <w:sz w:val="24"/>
          <w:szCs w:val="24"/>
        </w:rPr>
      </w:pPr>
      <w:r w:rsidRPr="00B50A23">
        <w:rPr>
          <w:b/>
          <w:sz w:val="24"/>
          <w:szCs w:val="24"/>
        </w:rPr>
        <w:t>2.1. Исполнитель обязан:</w:t>
      </w:r>
    </w:p>
    <w:p w:rsidR="00E2335F" w:rsidRPr="00B50A23" w:rsidRDefault="00E2335F" w:rsidP="00E2335F">
      <w:pPr>
        <w:jc w:val="both"/>
        <w:rPr>
          <w:sz w:val="24"/>
          <w:szCs w:val="24"/>
        </w:rPr>
      </w:pPr>
      <w:r w:rsidRPr="00B50A23">
        <w:rPr>
          <w:sz w:val="24"/>
          <w:szCs w:val="24"/>
        </w:rPr>
        <w:t>2.1.1. Своими силами и материалами оказать услуги качественно, в полном объеме</w:t>
      </w:r>
      <w:r w:rsidR="009C434E" w:rsidRPr="00B50A23">
        <w:rPr>
          <w:sz w:val="24"/>
          <w:szCs w:val="24"/>
        </w:rPr>
        <w:t xml:space="preserve"> в соответствии с Описанием объекта закупки</w:t>
      </w:r>
      <w:r w:rsidRPr="00B50A23">
        <w:rPr>
          <w:sz w:val="24"/>
          <w:szCs w:val="24"/>
        </w:rPr>
        <w:t xml:space="preserve"> (Приложение № 1 к настоящему Контракту), в указанные в настоящем Контракте сроки.</w:t>
      </w:r>
    </w:p>
    <w:p w:rsidR="00E2335F" w:rsidRPr="00B50A23" w:rsidRDefault="00E2335F" w:rsidP="00E2335F">
      <w:pPr>
        <w:jc w:val="both"/>
        <w:rPr>
          <w:sz w:val="24"/>
          <w:szCs w:val="24"/>
        </w:rPr>
      </w:pPr>
      <w:r w:rsidRPr="00B50A23">
        <w:rPr>
          <w:sz w:val="24"/>
          <w:szCs w:val="24"/>
        </w:rPr>
        <w:t>2.1.2. Оказать усл</w:t>
      </w:r>
      <w:r w:rsidR="009C434E" w:rsidRPr="00B50A23">
        <w:rPr>
          <w:sz w:val="24"/>
          <w:szCs w:val="24"/>
        </w:rPr>
        <w:t>уги по адресу в соответствии с Описанием объекта закупки</w:t>
      </w:r>
      <w:r w:rsidRPr="00B50A23">
        <w:rPr>
          <w:sz w:val="24"/>
          <w:szCs w:val="24"/>
        </w:rPr>
        <w:t xml:space="preserve"> (Приложение № 1 к настоящему Контракту) </w:t>
      </w:r>
    </w:p>
    <w:p w:rsidR="00E2335F" w:rsidRPr="00B50A23" w:rsidRDefault="00E2335F" w:rsidP="00E2335F">
      <w:pPr>
        <w:ind w:firstLine="708"/>
        <w:jc w:val="both"/>
        <w:rPr>
          <w:sz w:val="24"/>
          <w:szCs w:val="24"/>
        </w:rPr>
      </w:pPr>
      <w:r w:rsidRPr="00B50A23">
        <w:rPr>
          <w:sz w:val="24"/>
          <w:szCs w:val="24"/>
        </w:rPr>
        <w:t>2.1.3. Незамедлительно информировать Государственного заказчика об обнаруженной невозможности получить ожидаемые результаты или нецелесообразности продолжения оказания услуг.</w:t>
      </w:r>
    </w:p>
    <w:p w:rsidR="00E2335F" w:rsidRPr="00B50A23" w:rsidRDefault="00E2335F" w:rsidP="00E2335F">
      <w:pPr>
        <w:ind w:firstLine="708"/>
        <w:jc w:val="both"/>
        <w:rPr>
          <w:sz w:val="24"/>
          <w:szCs w:val="24"/>
        </w:rPr>
      </w:pPr>
      <w:r w:rsidRPr="00B50A23">
        <w:rPr>
          <w:sz w:val="24"/>
          <w:szCs w:val="24"/>
        </w:rPr>
        <w:t>2.1.</w:t>
      </w:r>
      <w:r w:rsidR="00110C90" w:rsidRPr="00B50A23">
        <w:rPr>
          <w:sz w:val="24"/>
          <w:szCs w:val="24"/>
        </w:rPr>
        <w:t>4</w:t>
      </w:r>
      <w:r w:rsidRPr="00B50A23">
        <w:rPr>
          <w:sz w:val="24"/>
          <w:szCs w:val="24"/>
        </w:rPr>
        <w:t>. Обеспечить своевременное устранение недостатков и дефектов, выявленных при приемке услуг или допущенных по собственной вине, за свой счет.</w:t>
      </w:r>
    </w:p>
    <w:p w:rsidR="00E2335F" w:rsidRPr="00B50A23" w:rsidRDefault="00E2335F" w:rsidP="00092DC2">
      <w:pPr>
        <w:spacing w:line="228" w:lineRule="auto"/>
        <w:ind w:firstLine="708"/>
        <w:jc w:val="both"/>
        <w:rPr>
          <w:sz w:val="24"/>
          <w:szCs w:val="24"/>
        </w:rPr>
      </w:pPr>
      <w:r w:rsidRPr="00B50A23">
        <w:rPr>
          <w:sz w:val="24"/>
          <w:szCs w:val="24"/>
        </w:rPr>
        <w:t>2.1.</w:t>
      </w:r>
      <w:r w:rsidR="00110C90" w:rsidRPr="00B50A23">
        <w:rPr>
          <w:sz w:val="24"/>
          <w:szCs w:val="24"/>
        </w:rPr>
        <w:t>5</w:t>
      </w:r>
      <w:r w:rsidRPr="00B50A23">
        <w:rPr>
          <w:sz w:val="24"/>
          <w:szCs w:val="24"/>
        </w:rPr>
        <w:t>.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E2335F" w:rsidRPr="00B50A23" w:rsidRDefault="00110C90" w:rsidP="00092DC2">
      <w:pPr>
        <w:spacing w:line="228" w:lineRule="auto"/>
        <w:ind w:firstLine="708"/>
        <w:jc w:val="both"/>
        <w:rPr>
          <w:sz w:val="24"/>
          <w:szCs w:val="24"/>
        </w:rPr>
      </w:pPr>
      <w:r w:rsidRPr="00B50A23">
        <w:rPr>
          <w:sz w:val="24"/>
          <w:szCs w:val="24"/>
        </w:rPr>
        <w:t>2.1.6</w:t>
      </w:r>
      <w:r w:rsidR="00E2335F" w:rsidRPr="00B50A23">
        <w:rPr>
          <w:sz w:val="24"/>
          <w:szCs w:val="24"/>
        </w:rPr>
        <w:t>. Нести ответственность перед Государственным заказчиком за ненадлежащее оказание услуг.</w:t>
      </w:r>
    </w:p>
    <w:p w:rsidR="00E2335F" w:rsidRPr="00B50A23" w:rsidRDefault="00E2335F" w:rsidP="00092DC2">
      <w:pPr>
        <w:spacing w:line="228" w:lineRule="auto"/>
        <w:ind w:firstLine="708"/>
        <w:jc w:val="both"/>
        <w:rPr>
          <w:sz w:val="24"/>
          <w:szCs w:val="24"/>
        </w:rPr>
      </w:pPr>
      <w:r w:rsidRPr="00B50A23">
        <w:rPr>
          <w:sz w:val="24"/>
          <w:szCs w:val="24"/>
        </w:rPr>
        <w:t>2.1.</w:t>
      </w:r>
      <w:r w:rsidR="00110C90" w:rsidRPr="00B50A23">
        <w:rPr>
          <w:sz w:val="24"/>
          <w:szCs w:val="24"/>
        </w:rPr>
        <w:t>7</w:t>
      </w:r>
      <w:r w:rsidRPr="00B50A23">
        <w:rPr>
          <w:sz w:val="24"/>
          <w:szCs w:val="24"/>
        </w:rPr>
        <w:t>. По окончании оказания услуг надлежаще оформить и передать Государственному заказчику акт приемки оказанных услуг.</w:t>
      </w:r>
    </w:p>
    <w:p w:rsidR="00E2335F" w:rsidRPr="00B50A23" w:rsidRDefault="00E2335F" w:rsidP="00092DC2">
      <w:pPr>
        <w:tabs>
          <w:tab w:val="left" w:pos="0"/>
        </w:tabs>
        <w:spacing w:line="228" w:lineRule="auto"/>
        <w:ind w:firstLine="709"/>
        <w:jc w:val="both"/>
        <w:rPr>
          <w:sz w:val="24"/>
          <w:szCs w:val="24"/>
        </w:rPr>
      </w:pPr>
      <w:r w:rsidRPr="00B50A23">
        <w:rPr>
          <w:sz w:val="24"/>
          <w:szCs w:val="24"/>
        </w:rPr>
        <w:t>2.1.</w:t>
      </w:r>
      <w:r w:rsidR="00110C90" w:rsidRPr="00B50A23">
        <w:rPr>
          <w:sz w:val="24"/>
          <w:szCs w:val="24"/>
        </w:rPr>
        <w:t>8</w:t>
      </w:r>
      <w:r w:rsidRPr="00B50A23">
        <w:rPr>
          <w:sz w:val="24"/>
          <w:szCs w:val="24"/>
        </w:rPr>
        <w:t>. Безвозмездно исправить по требованию заказчика все выявленные недостатки, если в процессе оказания услуг Исполнитель допустил отступления от условий настоящего Контракта, ухудшившие качество оказанных услуг, в течение 3 (трех) рабочих дней.</w:t>
      </w:r>
    </w:p>
    <w:p w:rsidR="00E2335F" w:rsidRPr="00B50A23" w:rsidRDefault="00110C90" w:rsidP="00092DC2">
      <w:pPr>
        <w:tabs>
          <w:tab w:val="left" w:pos="0"/>
        </w:tabs>
        <w:spacing w:line="228" w:lineRule="auto"/>
        <w:ind w:firstLine="709"/>
        <w:jc w:val="both"/>
        <w:rPr>
          <w:sz w:val="24"/>
          <w:szCs w:val="24"/>
        </w:rPr>
      </w:pPr>
      <w:r w:rsidRPr="00B50A23">
        <w:rPr>
          <w:sz w:val="24"/>
          <w:szCs w:val="24"/>
        </w:rPr>
        <w:lastRenderedPageBreak/>
        <w:t>2.1.9</w:t>
      </w:r>
      <w:r w:rsidR="00E2335F" w:rsidRPr="00B50A23">
        <w:rPr>
          <w:sz w:val="24"/>
          <w:szCs w:val="24"/>
        </w:rPr>
        <w:t>. Возместить заказчику фактически понесенные убытки, если эти убытки возникли по вине Исполнителя в связи с ненадлежащим оказанием услуг.</w:t>
      </w:r>
    </w:p>
    <w:p w:rsidR="00110C90" w:rsidRPr="00B50A23" w:rsidRDefault="00110C90" w:rsidP="00110C90">
      <w:pPr>
        <w:ind w:firstLine="539"/>
        <w:jc w:val="both"/>
        <w:rPr>
          <w:rFonts w:eastAsia="Times New Roman"/>
          <w:sz w:val="24"/>
          <w:szCs w:val="24"/>
        </w:rPr>
      </w:pPr>
      <w:r w:rsidRPr="00B50A23">
        <w:rPr>
          <w:rFonts w:eastAsia="Times New Roman"/>
          <w:sz w:val="24"/>
          <w:szCs w:val="24"/>
        </w:rPr>
        <w:t>2.1.10. Принять в течение 3 рабочих дней со дня получения поручения от заказчика имеющиеся у него в наличии документы, необходимые для проведения оценки имущества;</w:t>
      </w:r>
    </w:p>
    <w:p w:rsidR="00110C90" w:rsidRPr="00B50A23" w:rsidRDefault="00110C90" w:rsidP="00110C90">
      <w:pPr>
        <w:ind w:firstLine="539"/>
        <w:jc w:val="both"/>
        <w:rPr>
          <w:rFonts w:eastAsia="Times New Roman"/>
          <w:sz w:val="24"/>
          <w:szCs w:val="24"/>
        </w:rPr>
      </w:pPr>
      <w:r w:rsidRPr="00B50A23">
        <w:rPr>
          <w:rFonts w:eastAsia="Times New Roman"/>
          <w:sz w:val="24"/>
          <w:szCs w:val="24"/>
        </w:rPr>
        <w:t xml:space="preserve">2.1.11. осуществлять в целях проведения оценки имущества осмотр имущества по месту фактического нахождения, указанному в поручении; </w:t>
      </w:r>
    </w:p>
    <w:p w:rsidR="00110C90" w:rsidRPr="00B50A23" w:rsidRDefault="00110C90" w:rsidP="00110C90">
      <w:pPr>
        <w:ind w:firstLine="539"/>
        <w:jc w:val="both"/>
        <w:rPr>
          <w:rFonts w:eastAsia="Times New Roman"/>
          <w:sz w:val="24"/>
          <w:szCs w:val="24"/>
        </w:rPr>
      </w:pPr>
      <w:r w:rsidRPr="00B50A23">
        <w:rPr>
          <w:rFonts w:eastAsia="Times New Roman"/>
          <w:sz w:val="24"/>
          <w:szCs w:val="24"/>
        </w:rPr>
        <w:t xml:space="preserve">2.1.12. представить письменный отчет об оценке имущества, составленный в соответствии с требованиями федеральных стандартов оценки и законодательства Российской Федерации, в сроки, установленные поручением. Отчет об оценке имущества должен быть представлен в печатном виде на бумажном носителе и в электронном виде на электронном носителе (оптический диск CD или диск DVD, флеш-накопитель) с приложением электронных копий документов, полученных в ходе проведения оценки; </w:t>
      </w:r>
    </w:p>
    <w:p w:rsidR="00110C90" w:rsidRPr="00B50A23" w:rsidRDefault="00110C90" w:rsidP="00110C90">
      <w:pPr>
        <w:ind w:firstLine="539"/>
        <w:jc w:val="both"/>
        <w:rPr>
          <w:rFonts w:eastAsia="Times New Roman"/>
          <w:sz w:val="24"/>
          <w:szCs w:val="24"/>
        </w:rPr>
      </w:pPr>
      <w:r w:rsidRPr="00B50A23">
        <w:rPr>
          <w:rFonts w:eastAsia="Times New Roman"/>
          <w:sz w:val="24"/>
          <w:szCs w:val="24"/>
        </w:rPr>
        <w:t xml:space="preserve">2.1.13. предоставить вместе с отчетом об оценке имущества в электронном виде (оптический диск CD или диск DVD, флеш-накопитель) не менее 5 фотоизображений имущества в разных ракурсах, содержащих его отличительные особенности (например, салон транспортного средства, бирки с маркировкой имущества, выявленные дефекты) и имеющих четкость (резкость) и контрастность, обеспечивающие передачу цветовых и пространственных характеристик имущества </w:t>
      </w:r>
    </w:p>
    <w:p w:rsidR="00E2335F" w:rsidRPr="00B50A23" w:rsidRDefault="00E2335F" w:rsidP="00092DC2">
      <w:pPr>
        <w:spacing w:line="228" w:lineRule="auto"/>
        <w:ind w:firstLine="708"/>
        <w:rPr>
          <w:b/>
          <w:color w:val="000000" w:themeColor="text1"/>
          <w:sz w:val="24"/>
          <w:szCs w:val="24"/>
        </w:rPr>
      </w:pPr>
      <w:r w:rsidRPr="00B50A23">
        <w:rPr>
          <w:b/>
          <w:color w:val="000000" w:themeColor="text1"/>
          <w:sz w:val="24"/>
          <w:szCs w:val="24"/>
        </w:rPr>
        <w:t>2.2. Исполнитель имеет право:</w:t>
      </w:r>
    </w:p>
    <w:p w:rsidR="00E2335F" w:rsidRPr="00B50A23" w:rsidRDefault="00E2335F" w:rsidP="00092DC2">
      <w:pPr>
        <w:pStyle w:val="14"/>
        <w:spacing w:line="228" w:lineRule="auto"/>
        <w:ind w:firstLine="567"/>
        <w:jc w:val="both"/>
      </w:pPr>
      <w:r w:rsidRPr="00B50A23">
        <w:t>2.2.1. Требовать своевременную оплату надлежащим образом оказанных услуг.</w:t>
      </w:r>
    </w:p>
    <w:p w:rsidR="00E2335F" w:rsidRPr="00B50A23" w:rsidRDefault="00E2335F" w:rsidP="00092DC2">
      <w:pPr>
        <w:pStyle w:val="14"/>
        <w:spacing w:line="228" w:lineRule="auto"/>
        <w:ind w:firstLine="567"/>
        <w:jc w:val="both"/>
      </w:pPr>
      <w:r w:rsidRPr="00B50A23">
        <w:t>2.2.2. В разумные сроки получать от Государственного заказчика документацию и информацию, разъяснения и дополнительные сведения необходимые для проведения оказания услуги, а в случае отказа в предоставлении такой документации, информации, разъяснений и дополнительных</w:t>
      </w:r>
      <w:r w:rsidR="009467BB" w:rsidRPr="00B50A23">
        <w:t xml:space="preserve"> сведений либо непредставления и</w:t>
      </w:r>
      <w:r w:rsidRPr="00B50A23">
        <w:t>ных, приостановить оказание услуг на срок до момента их представления, либо отказаться от оказания услуг полностью (в случае отказа в представлении). В случае отказа от представления документации, информации, разъяснений и дополнительных сведений в контексте данного пункта, Исполнитель имеет право на возмещение затрат за проделанную работу/ оказанные услуги.</w:t>
      </w:r>
    </w:p>
    <w:p w:rsidR="00E2335F" w:rsidRPr="00B50A23" w:rsidRDefault="00E2335F" w:rsidP="00092DC2">
      <w:pPr>
        <w:pStyle w:val="14"/>
        <w:spacing w:line="228" w:lineRule="auto"/>
        <w:ind w:firstLine="567"/>
        <w:jc w:val="both"/>
      </w:pPr>
      <w:r w:rsidRPr="00B50A23">
        <w:t>2.2.3. По согласованию с Государственным заказчиком досрочно оказать услугу;</w:t>
      </w:r>
    </w:p>
    <w:p w:rsidR="00E2335F" w:rsidRPr="00B50A23" w:rsidRDefault="00E2335F" w:rsidP="00092DC2">
      <w:pPr>
        <w:spacing w:line="228" w:lineRule="auto"/>
        <w:ind w:firstLine="567"/>
        <w:jc w:val="both"/>
        <w:rPr>
          <w:sz w:val="24"/>
          <w:szCs w:val="24"/>
        </w:rPr>
      </w:pPr>
      <w:r w:rsidRPr="00B50A23">
        <w:rPr>
          <w:sz w:val="24"/>
          <w:szCs w:val="24"/>
        </w:rPr>
        <w:t xml:space="preserve">2.2.3. </w:t>
      </w:r>
      <w:r w:rsidRPr="00B50A23">
        <w:rPr>
          <w:noProof/>
          <w:sz w:val="24"/>
          <w:szCs w:val="24"/>
        </w:rPr>
        <w:t>Требовать уплату неустойки (штрафов, пеней) согласно разделу 5 Контракта.</w:t>
      </w:r>
    </w:p>
    <w:p w:rsidR="00E2335F" w:rsidRPr="00B50A23" w:rsidRDefault="00E2335F" w:rsidP="00092DC2">
      <w:pPr>
        <w:spacing w:line="228" w:lineRule="auto"/>
        <w:ind w:firstLine="567"/>
        <w:jc w:val="both"/>
        <w:rPr>
          <w:bCs/>
          <w:sz w:val="24"/>
          <w:szCs w:val="24"/>
        </w:rPr>
      </w:pPr>
      <w:r w:rsidRPr="00B50A23">
        <w:rPr>
          <w:sz w:val="24"/>
          <w:szCs w:val="24"/>
        </w:rPr>
        <w:t xml:space="preserve">2.2.4. </w:t>
      </w:r>
      <w:r w:rsidRPr="00B50A23">
        <w:rPr>
          <w:bCs/>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w:t>
      </w:r>
    </w:p>
    <w:p w:rsidR="00E2335F" w:rsidRPr="00B50A23" w:rsidRDefault="00E2335F" w:rsidP="00092DC2">
      <w:pPr>
        <w:spacing w:line="228" w:lineRule="auto"/>
        <w:ind w:firstLine="567"/>
        <w:jc w:val="both"/>
        <w:rPr>
          <w:color w:val="000000"/>
          <w:sz w:val="24"/>
          <w:szCs w:val="24"/>
        </w:rPr>
      </w:pPr>
      <w:r w:rsidRPr="00B50A23">
        <w:rPr>
          <w:color w:val="000000"/>
          <w:sz w:val="24"/>
          <w:szCs w:val="24"/>
        </w:rPr>
        <w:t>2.2.5. Требовать возмещения убытков, причиненных в связи с выполнением или расторжением государственного контракта.</w:t>
      </w:r>
    </w:p>
    <w:p w:rsidR="00E2335F" w:rsidRPr="00B50A23" w:rsidRDefault="00E2335F" w:rsidP="00092DC2">
      <w:pPr>
        <w:spacing w:line="228" w:lineRule="auto"/>
        <w:jc w:val="both"/>
        <w:rPr>
          <w:b/>
          <w:sz w:val="24"/>
          <w:szCs w:val="24"/>
        </w:rPr>
      </w:pPr>
      <w:r w:rsidRPr="00B50A23">
        <w:rPr>
          <w:b/>
          <w:sz w:val="24"/>
          <w:szCs w:val="24"/>
        </w:rPr>
        <w:t>2.3. Государственный заказчик обязан:</w:t>
      </w:r>
    </w:p>
    <w:p w:rsidR="00E2335F" w:rsidRPr="00B50A23" w:rsidRDefault="00E2335F" w:rsidP="00092DC2">
      <w:pPr>
        <w:pStyle w:val="ConsPlusNormal0"/>
        <w:spacing w:line="228" w:lineRule="auto"/>
        <w:ind w:firstLine="567"/>
        <w:jc w:val="both"/>
        <w:rPr>
          <w:rFonts w:ascii="Times New Roman" w:hAnsi="Times New Roman" w:cs="Times New Roman"/>
          <w:sz w:val="24"/>
          <w:szCs w:val="24"/>
        </w:rPr>
      </w:pPr>
      <w:r w:rsidRPr="00B50A23">
        <w:rPr>
          <w:rFonts w:ascii="Times New Roman" w:hAnsi="Times New Roman" w:cs="Times New Roman"/>
          <w:sz w:val="24"/>
          <w:szCs w:val="24"/>
        </w:rPr>
        <w:t xml:space="preserve">2.3.1. </w:t>
      </w:r>
      <w:r w:rsidR="00B979A8" w:rsidRPr="00B50A23">
        <w:rPr>
          <w:rFonts w:ascii="Times New Roman" w:hAnsi="Times New Roman" w:cs="Times New Roman"/>
          <w:bCs/>
          <w:sz w:val="24"/>
          <w:szCs w:val="24"/>
        </w:rPr>
        <w:t>Принять оказанные «Исполнителем» услуги по акту оказанных услуг.  При наличии претензий к оказанным «Исполнителем» услугам Государственный заказчик указывает об этом в акте оказанных услуг. Акт оказанных услуг подписывается Сторонами.</w:t>
      </w:r>
    </w:p>
    <w:p w:rsidR="00E2335F" w:rsidRPr="00B50A23" w:rsidRDefault="00E2335F" w:rsidP="00092DC2">
      <w:pPr>
        <w:pStyle w:val="ConsPlusNormal0"/>
        <w:spacing w:line="228" w:lineRule="auto"/>
        <w:ind w:firstLine="567"/>
        <w:rPr>
          <w:rFonts w:ascii="Times New Roman" w:hAnsi="Times New Roman" w:cs="Times New Roman"/>
          <w:sz w:val="24"/>
          <w:szCs w:val="24"/>
        </w:rPr>
      </w:pPr>
      <w:r w:rsidRPr="00B50A23">
        <w:rPr>
          <w:rFonts w:ascii="Times New Roman" w:hAnsi="Times New Roman" w:cs="Times New Roman"/>
          <w:sz w:val="24"/>
          <w:szCs w:val="24"/>
        </w:rPr>
        <w:t>2.3.2.</w:t>
      </w:r>
      <w:r w:rsidR="00B979A8" w:rsidRPr="00B50A23">
        <w:rPr>
          <w:rFonts w:ascii="Times New Roman" w:hAnsi="Times New Roman" w:cs="Times New Roman"/>
          <w:sz w:val="24"/>
          <w:szCs w:val="24"/>
        </w:rPr>
        <w:t>Оплатить оказанные услуги в сроки, указанные в разделе 3 настоящего Контракта</w:t>
      </w:r>
    </w:p>
    <w:p w:rsidR="00E2335F" w:rsidRPr="00B50A23" w:rsidRDefault="00E2335F" w:rsidP="00092DC2">
      <w:pPr>
        <w:tabs>
          <w:tab w:val="left" w:pos="0"/>
        </w:tabs>
        <w:spacing w:line="228" w:lineRule="auto"/>
        <w:ind w:firstLine="567"/>
        <w:jc w:val="both"/>
        <w:rPr>
          <w:sz w:val="24"/>
          <w:szCs w:val="24"/>
        </w:rPr>
      </w:pPr>
      <w:r w:rsidRPr="00B50A23">
        <w:rPr>
          <w:sz w:val="24"/>
          <w:szCs w:val="24"/>
        </w:rPr>
        <w:t>2.3.3..</w:t>
      </w:r>
      <w:r w:rsidR="00B979A8" w:rsidRPr="00B50A23">
        <w:rPr>
          <w:sz w:val="24"/>
          <w:szCs w:val="24"/>
        </w:rPr>
        <w:t>Провести экспертизу оказанных услуг. Экспертиза может проводиться своими силами, или для ее проведения могут привлекаться эксперты и экспертные организации.</w:t>
      </w:r>
    </w:p>
    <w:p w:rsidR="00E2335F" w:rsidRPr="00B50A23" w:rsidRDefault="00E2335F" w:rsidP="00092DC2">
      <w:pPr>
        <w:spacing w:line="228" w:lineRule="auto"/>
        <w:ind w:firstLine="567"/>
        <w:jc w:val="both"/>
        <w:rPr>
          <w:sz w:val="24"/>
          <w:szCs w:val="24"/>
        </w:rPr>
      </w:pPr>
      <w:r w:rsidRPr="00B50A23">
        <w:rPr>
          <w:sz w:val="24"/>
          <w:szCs w:val="24"/>
        </w:rPr>
        <w:t xml:space="preserve">2.3.4. </w:t>
      </w:r>
      <w:r w:rsidR="00B979A8" w:rsidRPr="00B50A23">
        <w:rPr>
          <w:noProof/>
          <w:sz w:val="24"/>
          <w:szCs w:val="24"/>
        </w:rPr>
        <w:t xml:space="preserve">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по их качеству, на основании подписанных Исполнителем и </w:t>
      </w:r>
      <w:r w:rsidR="00B979A8" w:rsidRPr="00B50A23">
        <w:rPr>
          <w:sz w:val="24"/>
          <w:szCs w:val="24"/>
        </w:rPr>
        <w:t>Государственным заказчиком</w:t>
      </w:r>
      <w:r w:rsidR="00B979A8" w:rsidRPr="00B50A23">
        <w:rPr>
          <w:noProof/>
          <w:sz w:val="24"/>
          <w:szCs w:val="24"/>
        </w:rPr>
        <w:t xml:space="preserve"> без замечаний акта приемки-сдачи оказанных услуг,</w:t>
      </w:r>
      <w:r w:rsidR="00B979A8" w:rsidRPr="00B50A23">
        <w:rPr>
          <w:rFonts w:eastAsia="Arial"/>
          <w:noProof/>
          <w:sz w:val="24"/>
          <w:szCs w:val="24"/>
          <w:lang w:eastAsia="ar-SA"/>
        </w:rPr>
        <w:t xml:space="preserve"> выполненных по разработанной Государственным заказчикам форме (приложение №2).</w:t>
      </w:r>
    </w:p>
    <w:p w:rsidR="00E2335F" w:rsidRPr="00B50A23" w:rsidRDefault="00E2335F" w:rsidP="00092DC2">
      <w:pPr>
        <w:widowControl w:val="0"/>
        <w:tabs>
          <w:tab w:val="left" w:pos="1134"/>
        </w:tabs>
        <w:suppressAutoHyphens/>
        <w:snapToGrid w:val="0"/>
        <w:spacing w:line="228" w:lineRule="auto"/>
        <w:ind w:firstLine="567"/>
        <w:jc w:val="both"/>
        <w:rPr>
          <w:rFonts w:eastAsia="Arial"/>
          <w:noProof/>
          <w:sz w:val="24"/>
          <w:szCs w:val="24"/>
          <w:lang w:eastAsia="ar-SA"/>
        </w:rPr>
      </w:pPr>
      <w:r w:rsidRPr="00B50A23">
        <w:rPr>
          <w:noProof/>
          <w:sz w:val="24"/>
          <w:szCs w:val="24"/>
        </w:rPr>
        <w:t>2.3.5. </w:t>
      </w:r>
      <w:r w:rsidR="00B979A8" w:rsidRPr="00B50A23">
        <w:rPr>
          <w:rFonts w:eastAsiaTheme="minorHAnsi"/>
          <w:sz w:val="24"/>
          <w:szCs w:val="24"/>
          <w:lang w:eastAsia="en-US"/>
        </w:rPr>
        <w:t xml:space="preserve">Принять решение об одностороннем отказе от исполнения контрактав случаях, предусмотренных ч. 15 ст. 95 </w:t>
      </w:r>
      <w:r w:rsidR="00B979A8" w:rsidRPr="00B50A23">
        <w:rPr>
          <w:color w:val="000000" w:themeColor="text1"/>
          <w:sz w:val="24"/>
          <w:szCs w:val="24"/>
        </w:rPr>
        <w:t>Федерального закона от 05.04.2013 № 44-ФЗ, в том числе, в</w:t>
      </w:r>
      <w:r w:rsidR="00B979A8" w:rsidRPr="00B50A23">
        <w:rPr>
          <w:rFonts w:eastAsiaTheme="minorHAnsi"/>
          <w:sz w:val="24"/>
          <w:szCs w:val="24"/>
          <w:lang w:eastAsia="en-US"/>
        </w:rPr>
        <w:t xml:space="preserve"> случае выявления несоответствия Поставщика требованиям Указа Президента РФ от </w:t>
      </w:r>
      <w:r w:rsidR="00B979A8" w:rsidRPr="00B50A23">
        <w:rPr>
          <w:rFonts w:eastAsiaTheme="minorHAnsi"/>
          <w:sz w:val="24"/>
          <w:szCs w:val="24"/>
          <w:lang w:eastAsia="en-US"/>
        </w:rPr>
        <w:lastRenderedPageBreak/>
        <w:t>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Российской Федерации от 03.05.2022 № 252».</w:t>
      </w:r>
    </w:p>
    <w:p w:rsidR="00110C90" w:rsidRPr="00B50A23" w:rsidRDefault="00E2335F" w:rsidP="00110C90">
      <w:pPr>
        <w:pStyle w:val="af9"/>
        <w:spacing w:before="0" w:beforeAutospacing="0" w:after="0" w:afterAutospacing="0" w:line="288" w:lineRule="atLeast"/>
        <w:ind w:firstLine="540"/>
        <w:jc w:val="both"/>
      </w:pPr>
      <w:r w:rsidRPr="00B50A23">
        <w:rPr>
          <w:noProof/>
        </w:rPr>
        <w:t xml:space="preserve">2.3.6. </w:t>
      </w:r>
      <w:r w:rsidR="00B979A8" w:rsidRPr="00B50A23">
        <w:rPr>
          <w:noProof/>
        </w:rPr>
        <w:t>П</w:t>
      </w:r>
      <w:r w:rsidR="00110C90" w:rsidRPr="00B50A23">
        <w:t>ередать исполнителю имеющиеся в наличии у заказчика документы, необходимые для проведения оценки имущества, в течение не более 3 рабочих дней со дня подтверждения получения исполнителем поручения.</w:t>
      </w:r>
    </w:p>
    <w:p w:rsidR="00E2335F" w:rsidRPr="00B50A23" w:rsidRDefault="00E2335F" w:rsidP="00092DC2">
      <w:pPr>
        <w:spacing w:line="228" w:lineRule="auto"/>
        <w:ind w:firstLine="708"/>
        <w:jc w:val="both"/>
        <w:rPr>
          <w:rFonts w:eastAsiaTheme="minorHAnsi"/>
          <w:sz w:val="24"/>
          <w:szCs w:val="24"/>
          <w:lang w:eastAsia="en-US"/>
        </w:rPr>
      </w:pPr>
      <w:r w:rsidRPr="00B50A23">
        <w:rPr>
          <w:rFonts w:eastAsiaTheme="minorHAnsi"/>
          <w:sz w:val="24"/>
          <w:szCs w:val="24"/>
          <w:lang w:eastAsia="en-US"/>
        </w:rPr>
        <w:t xml:space="preserve">2.3.7. </w:t>
      </w:r>
      <w:r w:rsidR="00B979A8" w:rsidRPr="00B50A23">
        <w:rPr>
          <w:noProof/>
          <w:sz w:val="24"/>
          <w:szCs w:val="24"/>
        </w:rPr>
        <w:t>Взыскивать пеню и штраф, а также требовать возмещения убытков в соответствии с разделом 5 Контракта.</w:t>
      </w:r>
    </w:p>
    <w:p w:rsidR="00E2335F" w:rsidRPr="00B50A23" w:rsidRDefault="00E2335F" w:rsidP="00092DC2">
      <w:pPr>
        <w:pStyle w:val="11"/>
        <w:tabs>
          <w:tab w:val="left" w:pos="1134"/>
        </w:tabs>
        <w:spacing w:line="228" w:lineRule="auto"/>
        <w:ind w:right="-71" w:firstLine="567"/>
        <w:rPr>
          <w:noProof/>
          <w:szCs w:val="24"/>
        </w:rPr>
      </w:pPr>
      <w:r w:rsidRPr="00B50A23">
        <w:rPr>
          <w:noProof/>
          <w:szCs w:val="24"/>
        </w:rPr>
        <w:t xml:space="preserve">2.3.8. </w:t>
      </w:r>
      <w:r w:rsidR="00B979A8" w:rsidRPr="00B50A23">
        <w:rPr>
          <w:noProof/>
          <w:szCs w:val="24"/>
        </w:rPr>
        <w:t>Выполн</w:t>
      </w:r>
      <w:bookmarkStart w:id="0" w:name="_GoBack"/>
      <w:r w:rsidR="00B979A8" w:rsidRPr="00B50A23">
        <w:rPr>
          <w:noProof/>
          <w:szCs w:val="24"/>
        </w:rPr>
        <w:t>ять иные обязанности, предусмотренные законодательством Российской Федерации и Контрактом</w:t>
      </w:r>
      <w:bookmarkEnd w:id="0"/>
      <w:r w:rsidR="00B979A8" w:rsidRPr="00B50A23">
        <w:rPr>
          <w:noProof/>
          <w:szCs w:val="24"/>
        </w:rPr>
        <w:t>.</w:t>
      </w:r>
    </w:p>
    <w:p w:rsidR="00E2335F" w:rsidRPr="00B50A23" w:rsidRDefault="00E2335F" w:rsidP="00092DC2">
      <w:pPr>
        <w:spacing w:line="228" w:lineRule="auto"/>
        <w:ind w:firstLine="708"/>
        <w:jc w:val="both"/>
        <w:rPr>
          <w:b/>
          <w:sz w:val="24"/>
          <w:szCs w:val="24"/>
        </w:rPr>
      </w:pPr>
      <w:r w:rsidRPr="00B50A23">
        <w:rPr>
          <w:b/>
          <w:sz w:val="24"/>
          <w:szCs w:val="24"/>
        </w:rPr>
        <w:t>2.4. Государственный заказчик имеет право:</w:t>
      </w:r>
    </w:p>
    <w:p w:rsidR="00E2335F" w:rsidRPr="00B50A23" w:rsidRDefault="00E2335F" w:rsidP="00092DC2">
      <w:pPr>
        <w:tabs>
          <w:tab w:val="left" w:pos="0"/>
        </w:tabs>
        <w:spacing w:line="228" w:lineRule="auto"/>
        <w:ind w:firstLine="567"/>
        <w:jc w:val="both"/>
        <w:rPr>
          <w:sz w:val="24"/>
          <w:szCs w:val="24"/>
        </w:rPr>
      </w:pPr>
      <w:r w:rsidRPr="00B50A23">
        <w:rPr>
          <w:sz w:val="24"/>
          <w:szCs w:val="24"/>
        </w:rPr>
        <w:t>2.4.1. Проверять ход и качество оказания услуг, оказываемых «Исполнителем», не вмешиваясь в его деятельность.</w:t>
      </w:r>
    </w:p>
    <w:p w:rsidR="00E2335F" w:rsidRPr="00B50A23" w:rsidRDefault="00E2335F" w:rsidP="00092DC2">
      <w:pPr>
        <w:tabs>
          <w:tab w:val="left" w:pos="709"/>
        </w:tabs>
        <w:spacing w:line="228" w:lineRule="auto"/>
        <w:ind w:firstLine="567"/>
        <w:jc w:val="both"/>
        <w:rPr>
          <w:sz w:val="24"/>
          <w:szCs w:val="24"/>
        </w:rPr>
      </w:pPr>
      <w:r w:rsidRPr="00B50A23">
        <w:rPr>
          <w:sz w:val="24"/>
          <w:szCs w:val="24"/>
        </w:rPr>
        <w:t>2.4.2. Требовать от Исполнителя надлежащего исполнения обязательств, предусмотренных Контрактом.</w:t>
      </w:r>
    </w:p>
    <w:p w:rsidR="00E2335F" w:rsidRPr="00B50A23" w:rsidRDefault="00E2335F" w:rsidP="00092DC2">
      <w:pPr>
        <w:pStyle w:val="af0"/>
        <w:spacing w:line="228" w:lineRule="auto"/>
        <w:ind w:firstLine="567"/>
        <w:jc w:val="both"/>
        <w:rPr>
          <w:noProof/>
          <w:sz w:val="24"/>
          <w:szCs w:val="24"/>
        </w:rPr>
      </w:pPr>
      <w:r w:rsidRPr="00B50A23">
        <w:rPr>
          <w:noProof/>
          <w:sz w:val="24"/>
          <w:szCs w:val="24"/>
        </w:rPr>
        <w:t>2.4.3. Отказаться от исполнения Контракта, потребовать возмещения убытков в случае нарушения Исполнителем условий Контракта о сроках и качестве оказанных услуг.</w:t>
      </w:r>
    </w:p>
    <w:p w:rsidR="00E2335F" w:rsidRPr="00B50A23" w:rsidRDefault="00E2335F" w:rsidP="00092DC2">
      <w:pPr>
        <w:pStyle w:val="11"/>
        <w:tabs>
          <w:tab w:val="left" w:pos="1134"/>
        </w:tabs>
        <w:spacing w:line="228" w:lineRule="auto"/>
        <w:ind w:right="-71" w:firstLine="567"/>
        <w:rPr>
          <w:bCs/>
          <w:szCs w:val="24"/>
        </w:rPr>
      </w:pPr>
      <w:r w:rsidRPr="00B50A23">
        <w:rPr>
          <w:szCs w:val="24"/>
        </w:rPr>
        <w:t>2.4.4. Требовать от Исполнителя своевременного устранения выявленных недостатков в процессе оказания услуг.</w:t>
      </w:r>
    </w:p>
    <w:p w:rsidR="00110C90" w:rsidRPr="00B50A23" w:rsidRDefault="00E2335F" w:rsidP="00110C90">
      <w:pPr>
        <w:pStyle w:val="af9"/>
        <w:spacing w:before="0" w:beforeAutospacing="0" w:after="0" w:afterAutospacing="0" w:line="288" w:lineRule="atLeast"/>
        <w:ind w:firstLine="540"/>
        <w:jc w:val="both"/>
      </w:pPr>
      <w:r w:rsidRPr="00B50A23">
        <w:rPr>
          <w:bCs/>
        </w:rPr>
        <w:t>2.4.5</w:t>
      </w:r>
      <w:r w:rsidR="00110C90" w:rsidRPr="00B50A23">
        <w:rPr>
          <w:bCs/>
        </w:rPr>
        <w:t>.</w:t>
      </w:r>
      <w:r w:rsidR="00110C90" w:rsidRPr="00B50A23">
        <w:t xml:space="preserve">Принять решение об одностороннем отказе от исполнения государственного контракта на оказание услуг по оценке рыночной стоимости имущества, обращенного в собственность государства, распоряжение которым осуществляется в соответствии с </w:t>
      </w:r>
      <w:hyperlink r:id="rId8" w:history="1">
        <w:r w:rsidR="00110C90" w:rsidRPr="00B50A23">
          <w:rPr>
            <w:rStyle w:val="a3"/>
          </w:rPr>
          <w:t>Положением</w:t>
        </w:r>
      </w:hyperlink>
      <w:r w:rsidR="00110C90" w:rsidRPr="00B50A23">
        <w:t xml:space="preserve"> о распоряжении имуществом, обращенным в собственность государства, утвержденным постановлением Правительства Российской Федерации от 23 сентября 2019 г. N 1238 "О распоряжении имуществом, обращенным в собственность государства" (далее соответственно - имущество, оценка имущества, государственный контракт), по основаниям, предусмотренным Гражданским </w:t>
      </w:r>
      <w:hyperlink r:id="rId9" w:history="1">
        <w:r w:rsidR="00110C90" w:rsidRPr="00B50A23">
          <w:rPr>
            <w:rStyle w:val="a3"/>
          </w:rPr>
          <w:t>кодексом</w:t>
        </w:r>
      </w:hyperlink>
      <w:r w:rsidR="00110C90" w:rsidRPr="00B50A23">
        <w:t xml:space="preserve"> Российской Федерации для одностороннего отказа от исполнения отдельных видов обязательств.</w:t>
      </w:r>
    </w:p>
    <w:p w:rsidR="00E2335F" w:rsidRPr="00B50A23" w:rsidRDefault="00E2335F" w:rsidP="00110C90">
      <w:pPr>
        <w:pStyle w:val="11"/>
        <w:tabs>
          <w:tab w:val="left" w:pos="1134"/>
        </w:tabs>
        <w:spacing w:line="228" w:lineRule="auto"/>
        <w:ind w:right="-71" w:firstLine="567"/>
        <w:rPr>
          <w:szCs w:val="24"/>
        </w:rPr>
      </w:pPr>
      <w:r w:rsidRPr="00B50A23">
        <w:rPr>
          <w:szCs w:val="24"/>
        </w:rPr>
        <w:t>2.4.6. Досрочно принять и оплатить Услуги в соответствии с условиями контракта.</w:t>
      </w:r>
    </w:p>
    <w:p w:rsidR="00E2335F" w:rsidRPr="00B50A23" w:rsidRDefault="00E2335F" w:rsidP="00092DC2">
      <w:pPr>
        <w:spacing w:line="228" w:lineRule="auto"/>
        <w:ind w:firstLine="567"/>
        <w:jc w:val="both"/>
        <w:rPr>
          <w:sz w:val="24"/>
          <w:szCs w:val="24"/>
        </w:rPr>
      </w:pPr>
      <w:r w:rsidRPr="00B50A23">
        <w:rPr>
          <w:sz w:val="24"/>
          <w:szCs w:val="24"/>
        </w:rPr>
        <w:t xml:space="preserve">2.4.7. Удержать сумму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Исполнителю. </w:t>
      </w:r>
    </w:p>
    <w:p w:rsidR="00E2335F" w:rsidRDefault="00E2335F" w:rsidP="00092DC2">
      <w:pPr>
        <w:tabs>
          <w:tab w:val="left" w:pos="0"/>
          <w:tab w:val="left" w:pos="567"/>
        </w:tabs>
        <w:overflowPunct w:val="0"/>
        <w:spacing w:line="228" w:lineRule="auto"/>
        <w:ind w:firstLine="709"/>
        <w:jc w:val="both"/>
        <w:rPr>
          <w:sz w:val="24"/>
          <w:szCs w:val="24"/>
        </w:rPr>
      </w:pPr>
      <w:r w:rsidRPr="00B50A23">
        <w:rPr>
          <w:noProof/>
          <w:sz w:val="24"/>
          <w:szCs w:val="24"/>
        </w:rPr>
        <w:t>2.4.8. Осуществлять иные права, предусмотренные действующим законодательством Российской Федерации и Контрактом</w:t>
      </w:r>
      <w:r w:rsidRPr="00B50A23">
        <w:rPr>
          <w:sz w:val="24"/>
          <w:szCs w:val="24"/>
        </w:rPr>
        <w:t>.</w:t>
      </w:r>
    </w:p>
    <w:p w:rsidR="00B50A23" w:rsidRPr="00B50A23" w:rsidRDefault="00B50A23" w:rsidP="00092DC2">
      <w:pPr>
        <w:tabs>
          <w:tab w:val="left" w:pos="0"/>
          <w:tab w:val="left" w:pos="567"/>
        </w:tabs>
        <w:overflowPunct w:val="0"/>
        <w:spacing w:line="228" w:lineRule="auto"/>
        <w:ind w:firstLine="709"/>
        <w:jc w:val="both"/>
        <w:rPr>
          <w:sz w:val="24"/>
          <w:szCs w:val="24"/>
        </w:rPr>
      </w:pPr>
    </w:p>
    <w:p w:rsidR="00E2335F" w:rsidRPr="00B50A23" w:rsidRDefault="00E2335F" w:rsidP="00092DC2">
      <w:pPr>
        <w:pStyle w:val="a7"/>
        <w:numPr>
          <w:ilvl w:val="0"/>
          <w:numId w:val="5"/>
        </w:numPr>
        <w:spacing w:line="228" w:lineRule="auto"/>
        <w:jc w:val="center"/>
        <w:rPr>
          <w:b/>
          <w:bCs/>
          <w:sz w:val="24"/>
          <w:szCs w:val="24"/>
        </w:rPr>
      </w:pPr>
      <w:r w:rsidRPr="00B50A23">
        <w:rPr>
          <w:b/>
          <w:bCs/>
          <w:sz w:val="24"/>
          <w:szCs w:val="24"/>
        </w:rPr>
        <w:t>Цена Контракта и порядок расчетов</w:t>
      </w:r>
    </w:p>
    <w:p w:rsidR="00E2335F" w:rsidRPr="00B50A23" w:rsidRDefault="00E2335F" w:rsidP="00092DC2">
      <w:pPr>
        <w:pStyle w:val="ConsPlusNonformat"/>
        <w:tabs>
          <w:tab w:val="right" w:pos="993"/>
        </w:tabs>
        <w:spacing w:line="228" w:lineRule="auto"/>
        <w:ind w:firstLine="567"/>
        <w:jc w:val="both"/>
        <w:rPr>
          <w:rFonts w:ascii="Times New Roman" w:hAnsi="Times New Roman" w:cs="Times New Roman"/>
          <w:sz w:val="24"/>
          <w:szCs w:val="24"/>
        </w:rPr>
      </w:pPr>
      <w:r w:rsidRPr="00B50A23">
        <w:rPr>
          <w:rFonts w:ascii="Times New Roman" w:hAnsi="Times New Roman" w:cs="Times New Roman"/>
          <w:sz w:val="24"/>
          <w:szCs w:val="24"/>
        </w:rPr>
        <w:t>3.1. Цена Контракта</w:t>
      </w:r>
      <w:r w:rsidR="009C434E" w:rsidRPr="00B50A23">
        <w:rPr>
          <w:rFonts w:ascii="Times New Roman" w:hAnsi="Times New Roman" w:cs="Times New Roman"/>
          <w:sz w:val="24"/>
          <w:szCs w:val="24"/>
        </w:rPr>
        <w:t xml:space="preserve"> </w:t>
      </w:r>
      <w:r w:rsidRPr="00B50A23">
        <w:rPr>
          <w:rFonts w:ascii="Times New Roman" w:hAnsi="Times New Roman" w:cs="Times New Roman"/>
          <w:sz w:val="24"/>
          <w:szCs w:val="24"/>
        </w:rPr>
        <w:t xml:space="preserve"> составляет</w:t>
      </w:r>
      <w:r w:rsidR="003E6B03">
        <w:rPr>
          <w:rFonts w:ascii="Times New Roman" w:hAnsi="Times New Roman" w:cs="Times New Roman"/>
          <w:sz w:val="24"/>
          <w:szCs w:val="24"/>
        </w:rPr>
        <w:t xml:space="preserve">  </w:t>
      </w:r>
      <w:r w:rsidR="00C96F3C">
        <w:rPr>
          <w:rFonts w:ascii="Times New Roman" w:hAnsi="Times New Roman" w:cs="Times New Roman"/>
          <w:sz w:val="24"/>
          <w:szCs w:val="24"/>
        </w:rPr>
        <w:t>_______________________</w:t>
      </w:r>
      <w:r w:rsidR="003E6B03">
        <w:rPr>
          <w:rFonts w:ascii="Times New Roman" w:hAnsi="Times New Roman" w:cs="Times New Roman"/>
          <w:sz w:val="24"/>
          <w:szCs w:val="24"/>
        </w:rPr>
        <w:t xml:space="preserve"> </w:t>
      </w:r>
      <w:r w:rsidR="009930C8" w:rsidRPr="00B50A23">
        <w:rPr>
          <w:rFonts w:ascii="Times New Roman" w:hAnsi="Times New Roman" w:cs="Times New Roman"/>
          <w:sz w:val="24"/>
          <w:szCs w:val="24"/>
        </w:rPr>
        <w:t>(</w:t>
      </w:r>
      <w:r w:rsidR="00C96F3C">
        <w:rPr>
          <w:rFonts w:ascii="Times New Roman" w:hAnsi="Times New Roman" w:cs="Times New Roman"/>
          <w:sz w:val="24"/>
          <w:szCs w:val="24"/>
        </w:rPr>
        <w:t>____________________________________________________</w:t>
      </w:r>
      <w:r w:rsidRPr="00B50A23">
        <w:rPr>
          <w:rFonts w:ascii="Times New Roman" w:hAnsi="Times New Roman" w:cs="Times New Roman"/>
          <w:sz w:val="24"/>
          <w:szCs w:val="24"/>
        </w:rPr>
        <w:t>) рублей</w:t>
      </w:r>
      <w:r w:rsidR="003E6B03">
        <w:rPr>
          <w:rFonts w:ascii="Times New Roman" w:hAnsi="Times New Roman" w:cs="Times New Roman"/>
          <w:sz w:val="24"/>
          <w:szCs w:val="24"/>
        </w:rPr>
        <w:t xml:space="preserve"> 00 копеек, </w:t>
      </w:r>
      <w:r w:rsidRPr="00B50A23">
        <w:rPr>
          <w:rFonts w:ascii="Times New Roman" w:hAnsi="Times New Roman" w:cs="Times New Roman"/>
          <w:sz w:val="24"/>
          <w:szCs w:val="24"/>
        </w:rPr>
        <w:t xml:space="preserve">НДС </w:t>
      </w:r>
      <w:r w:rsidR="00C96F3C">
        <w:rPr>
          <w:rFonts w:ascii="Times New Roman" w:hAnsi="Times New Roman" w:cs="Times New Roman"/>
          <w:sz w:val="24"/>
          <w:szCs w:val="24"/>
        </w:rPr>
        <w:t xml:space="preserve">                </w:t>
      </w:r>
      <w:r w:rsidRPr="00B50A23">
        <w:rPr>
          <w:rFonts w:ascii="Times New Roman" w:hAnsi="Times New Roman" w:cs="Times New Roman"/>
          <w:sz w:val="24"/>
          <w:szCs w:val="24"/>
        </w:rPr>
        <w:t>не облагается</w:t>
      </w:r>
      <w:r w:rsidR="00E57E1C" w:rsidRPr="00E57E1C">
        <w:rPr>
          <w:rFonts w:ascii="Times New Roman" w:hAnsi="Times New Roman" w:cs="Times New Roman"/>
          <w:sz w:val="24"/>
          <w:szCs w:val="24"/>
        </w:rPr>
        <w:t>/облагается</w:t>
      </w:r>
      <w:r w:rsidRPr="00B50A23">
        <w:rPr>
          <w:rFonts w:ascii="Times New Roman" w:hAnsi="Times New Roman" w:cs="Times New Roman"/>
          <w:sz w:val="24"/>
          <w:szCs w:val="24"/>
        </w:rPr>
        <w:t>.</w:t>
      </w:r>
    </w:p>
    <w:p w:rsidR="00E2335F" w:rsidRPr="00B50A23" w:rsidRDefault="00E2335F" w:rsidP="00092DC2">
      <w:pPr>
        <w:tabs>
          <w:tab w:val="right" w:pos="993"/>
        </w:tabs>
        <w:spacing w:line="228" w:lineRule="auto"/>
        <w:ind w:firstLine="567"/>
        <w:jc w:val="both"/>
        <w:rPr>
          <w:sz w:val="24"/>
          <w:szCs w:val="24"/>
        </w:rPr>
      </w:pPr>
      <w:r w:rsidRPr="00B50A23">
        <w:rPr>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w:t>
      </w:r>
    </w:p>
    <w:p w:rsidR="009C434E" w:rsidRPr="00B50A23" w:rsidRDefault="00E2335F" w:rsidP="009C434E">
      <w:pPr>
        <w:pStyle w:val="11"/>
        <w:spacing w:line="228" w:lineRule="auto"/>
        <w:ind w:firstLine="567"/>
        <w:rPr>
          <w:noProof/>
          <w:szCs w:val="24"/>
        </w:rPr>
      </w:pPr>
      <w:r w:rsidRPr="00B50A23">
        <w:rPr>
          <w:szCs w:val="24"/>
        </w:rPr>
        <w:t xml:space="preserve">3.3. </w:t>
      </w:r>
      <w:r w:rsidRPr="00B50A23">
        <w:rPr>
          <w:noProof/>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по </w:t>
      </w:r>
      <w:r w:rsidR="009C434E" w:rsidRPr="00B50A23">
        <w:rPr>
          <w:noProof/>
          <w:szCs w:val="24"/>
        </w:rPr>
        <w:t xml:space="preserve"> </w:t>
      </w:r>
      <w:r w:rsidRPr="00B50A23">
        <w:rPr>
          <w:noProof/>
          <w:szCs w:val="24"/>
        </w:rPr>
        <w:t>денежных средств на расчетный счет Исполнителя, в  течение  10 ( десяти) рабочих дней со дня  подписания  Государственным заказчиком документа о приемке ( акт приемки-сдачи оказанных услуг), с</w:t>
      </w:r>
      <w:r w:rsidRPr="00B50A23">
        <w:rPr>
          <w:szCs w:val="24"/>
        </w:rPr>
        <w:t>чета, счета-фактуры</w:t>
      </w:r>
      <w:r w:rsidRPr="00B50A23">
        <w:rPr>
          <w:noProof/>
          <w:szCs w:val="24"/>
        </w:rPr>
        <w:t>.</w:t>
      </w:r>
      <w:r w:rsidR="009C434E" w:rsidRPr="00B50A23">
        <w:rPr>
          <w:b/>
          <w:bCs/>
          <w:color w:val="000000"/>
          <w:szCs w:val="24"/>
        </w:rPr>
        <w:t xml:space="preserve"> </w:t>
      </w:r>
      <w:r w:rsidR="009C434E" w:rsidRPr="009C1DF5">
        <w:rPr>
          <w:bCs/>
          <w:color w:val="000000"/>
          <w:szCs w:val="24"/>
        </w:rPr>
        <w:t>КБК</w:t>
      </w:r>
      <w:r w:rsidR="009C434E" w:rsidRPr="00B50A23">
        <w:rPr>
          <w:b/>
          <w:bCs/>
          <w:color w:val="000000"/>
          <w:szCs w:val="24"/>
        </w:rPr>
        <w:t xml:space="preserve"> </w:t>
      </w:r>
      <w:r w:rsidR="00C96F3C">
        <w:rPr>
          <w:bCs/>
          <w:color w:val="000000"/>
          <w:szCs w:val="24"/>
        </w:rPr>
        <w:t>___________________________________</w:t>
      </w:r>
      <w:r w:rsidR="009C434E" w:rsidRPr="00B50A23">
        <w:rPr>
          <w:bCs/>
          <w:color w:val="000000"/>
          <w:szCs w:val="24"/>
        </w:rPr>
        <w:t>.</w:t>
      </w:r>
    </w:p>
    <w:p w:rsidR="00E2335F" w:rsidRPr="00B50A23" w:rsidRDefault="00E2335F" w:rsidP="00B50A23">
      <w:pPr>
        <w:pStyle w:val="11"/>
        <w:tabs>
          <w:tab w:val="left" w:pos="943"/>
          <w:tab w:val="left" w:pos="2985"/>
        </w:tabs>
        <w:spacing w:line="228" w:lineRule="auto"/>
        <w:ind w:firstLine="567"/>
        <w:rPr>
          <w:szCs w:val="24"/>
        </w:rPr>
      </w:pPr>
      <w:r w:rsidRPr="00B50A23">
        <w:rPr>
          <w:color w:val="000000"/>
          <w:szCs w:val="24"/>
        </w:rPr>
        <w:t>3.4.</w:t>
      </w:r>
      <w:r w:rsidRPr="00B50A23">
        <w:rPr>
          <w:szCs w:val="24"/>
        </w:rPr>
        <w:t xml:space="preserve"> Обязательства по оплате поставленного товара считаются выполненными в день списания денежных средств со счетов Заказчика.</w:t>
      </w:r>
    </w:p>
    <w:p w:rsidR="00E2335F" w:rsidRPr="00B50A23" w:rsidRDefault="00E2335F" w:rsidP="00092DC2">
      <w:pPr>
        <w:tabs>
          <w:tab w:val="right" w:pos="993"/>
        </w:tabs>
        <w:autoSpaceDE w:val="0"/>
        <w:autoSpaceDN w:val="0"/>
        <w:adjustRightInd w:val="0"/>
        <w:spacing w:line="228" w:lineRule="auto"/>
        <w:ind w:firstLine="567"/>
        <w:jc w:val="both"/>
        <w:rPr>
          <w:color w:val="FF0000"/>
          <w:sz w:val="24"/>
          <w:szCs w:val="24"/>
          <w:lang w:eastAsia="en-US"/>
        </w:rPr>
      </w:pPr>
      <w:r w:rsidRPr="00B50A23">
        <w:rPr>
          <w:sz w:val="24"/>
          <w:szCs w:val="24"/>
        </w:rPr>
        <w:lastRenderedPageBreak/>
        <w:t xml:space="preserve">3.5. </w:t>
      </w:r>
      <w:r w:rsidRPr="00B50A23">
        <w:rPr>
          <w:sz w:val="24"/>
          <w:szCs w:val="24"/>
          <w:lang w:eastAsia="en-US"/>
        </w:rPr>
        <w:t>Заказчик производит оплату суммы, подлежащей уплате юридическому лицу или физическому лицу, в том числе зарегистрированному в качестве индивидуального предпринимателя, уменьшенной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Pr="00B50A23">
        <w:rPr>
          <w:color w:val="FF0000"/>
          <w:sz w:val="24"/>
          <w:szCs w:val="24"/>
          <w:lang w:eastAsia="en-US"/>
        </w:rPr>
        <w:t>.</w:t>
      </w:r>
    </w:p>
    <w:p w:rsidR="00E2335F" w:rsidRPr="0091596B" w:rsidRDefault="00E2335F" w:rsidP="00E2335F">
      <w:pPr>
        <w:pStyle w:val="af0"/>
        <w:tabs>
          <w:tab w:val="right" w:pos="993"/>
        </w:tabs>
        <w:ind w:firstLine="567"/>
        <w:jc w:val="both"/>
        <w:rPr>
          <w:sz w:val="23"/>
          <w:szCs w:val="23"/>
        </w:rPr>
      </w:pPr>
      <w:r w:rsidRPr="00B50A23">
        <w:rPr>
          <w:sz w:val="24"/>
          <w:szCs w:val="24"/>
        </w:rPr>
        <w:t>3.6.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w:t>
      </w:r>
      <w:r w:rsidRPr="0091596B">
        <w:rPr>
          <w:sz w:val="23"/>
          <w:szCs w:val="23"/>
        </w:rPr>
        <w:t xml:space="preserve"> и подписанием дополнительного соглашения. В противном случае все риски, связанные с перечислением Государственному заказчику денежных средств по указанным в Контракте  реквизитам Исполнителя, несет Исполнитель.</w:t>
      </w:r>
    </w:p>
    <w:p w:rsidR="00E2335F" w:rsidRPr="0091596B" w:rsidRDefault="00E2335F" w:rsidP="00E2335F">
      <w:pPr>
        <w:pStyle w:val="2-11"/>
        <w:tabs>
          <w:tab w:val="left" w:pos="3686"/>
          <w:tab w:val="left" w:pos="3828"/>
        </w:tabs>
        <w:ind w:firstLine="709"/>
        <w:contextualSpacing/>
        <w:rPr>
          <w:sz w:val="23"/>
          <w:szCs w:val="23"/>
        </w:rPr>
      </w:pPr>
      <w:r w:rsidRPr="0091596B">
        <w:rPr>
          <w:sz w:val="23"/>
          <w:szCs w:val="23"/>
        </w:rPr>
        <w:t>3.7.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рассчитанной(ых) в соответствии с условиями контракта.</w:t>
      </w:r>
    </w:p>
    <w:p w:rsidR="00E2335F" w:rsidRDefault="00E2335F" w:rsidP="00E2335F">
      <w:pPr>
        <w:pStyle w:val="2-11"/>
        <w:tabs>
          <w:tab w:val="left" w:pos="3686"/>
          <w:tab w:val="left" w:pos="3828"/>
        </w:tabs>
        <w:spacing w:after="0"/>
        <w:ind w:firstLine="709"/>
        <w:contextualSpacing/>
        <w:rPr>
          <w:sz w:val="23"/>
          <w:szCs w:val="23"/>
        </w:rPr>
      </w:pPr>
      <w:r w:rsidRPr="0091596B">
        <w:rPr>
          <w:sz w:val="23"/>
          <w:szCs w:val="23"/>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50A23" w:rsidRPr="0091596B" w:rsidRDefault="00B50A23" w:rsidP="00E2335F">
      <w:pPr>
        <w:pStyle w:val="2-11"/>
        <w:tabs>
          <w:tab w:val="left" w:pos="3686"/>
          <w:tab w:val="left" w:pos="3828"/>
        </w:tabs>
        <w:spacing w:after="0"/>
        <w:ind w:firstLine="709"/>
        <w:contextualSpacing/>
        <w:rPr>
          <w:sz w:val="23"/>
          <w:szCs w:val="23"/>
        </w:rPr>
      </w:pPr>
    </w:p>
    <w:p w:rsidR="00B12664" w:rsidRDefault="004E603E" w:rsidP="00486E4D">
      <w:pPr>
        <w:ind w:firstLine="567"/>
        <w:jc w:val="center"/>
        <w:rPr>
          <w:b/>
          <w:sz w:val="24"/>
          <w:szCs w:val="24"/>
        </w:rPr>
      </w:pPr>
      <w:r>
        <w:rPr>
          <w:b/>
          <w:sz w:val="24"/>
          <w:szCs w:val="24"/>
        </w:rPr>
        <w:t>4</w:t>
      </w:r>
      <w:r w:rsidR="00B175E7" w:rsidRPr="00336418">
        <w:rPr>
          <w:b/>
          <w:sz w:val="24"/>
          <w:szCs w:val="24"/>
        </w:rPr>
        <w:t xml:space="preserve">. </w:t>
      </w:r>
      <w:r w:rsidR="00F91146" w:rsidRPr="00336418">
        <w:rPr>
          <w:b/>
          <w:sz w:val="24"/>
          <w:szCs w:val="24"/>
        </w:rPr>
        <w:t xml:space="preserve">Срок, условие, место оказания </w:t>
      </w:r>
      <w:r w:rsidR="00E2335F">
        <w:rPr>
          <w:b/>
          <w:sz w:val="24"/>
          <w:szCs w:val="24"/>
        </w:rPr>
        <w:t>услуг</w:t>
      </w:r>
    </w:p>
    <w:p w:rsidR="00BD0656" w:rsidRPr="002753CF" w:rsidRDefault="00116398" w:rsidP="002753CF">
      <w:pPr>
        <w:pStyle w:val="a7"/>
        <w:widowControl w:val="0"/>
        <w:suppressAutoHyphens w:val="0"/>
        <w:autoSpaceDE w:val="0"/>
        <w:autoSpaceDN w:val="0"/>
        <w:ind w:left="0" w:firstLine="567"/>
        <w:jc w:val="both"/>
        <w:rPr>
          <w:color w:val="000000" w:themeColor="text1"/>
          <w:sz w:val="24"/>
          <w:szCs w:val="24"/>
        </w:rPr>
      </w:pPr>
      <w:r w:rsidRPr="002753CF">
        <w:rPr>
          <w:color w:val="000000" w:themeColor="text1"/>
          <w:sz w:val="24"/>
          <w:szCs w:val="24"/>
        </w:rPr>
        <w:t>4</w:t>
      </w:r>
      <w:r w:rsidR="00B175E7" w:rsidRPr="002753CF">
        <w:rPr>
          <w:color w:val="000000" w:themeColor="text1"/>
          <w:sz w:val="24"/>
          <w:szCs w:val="24"/>
        </w:rPr>
        <w:t xml:space="preserve">.1. </w:t>
      </w:r>
      <w:r w:rsidR="00BD0656" w:rsidRPr="002753CF">
        <w:rPr>
          <w:color w:val="000000" w:themeColor="text1"/>
          <w:sz w:val="24"/>
          <w:szCs w:val="24"/>
        </w:rPr>
        <w:t xml:space="preserve">Срок оказания услуг: </w:t>
      </w:r>
      <w:r w:rsidR="008274FD">
        <w:rPr>
          <w:sz w:val="24"/>
          <w:szCs w:val="24"/>
          <w:shd w:val="clear" w:color="auto" w:fill="FFFFFF"/>
        </w:rPr>
        <w:t xml:space="preserve">15 рабочих дней с момента </w:t>
      </w:r>
      <w:r w:rsidR="00B979A8">
        <w:rPr>
          <w:sz w:val="24"/>
          <w:szCs w:val="24"/>
          <w:shd w:val="clear" w:color="auto" w:fill="FFFFFF"/>
        </w:rPr>
        <w:t>заключения контракта</w:t>
      </w:r>
      <w:r w:rsidR="008274FD">
        <w:rPr>
          <w:color w:val="000000" w:themeColor="text1"/>
          <w:sz w:val="24"/>
          <w:szCs w:val="24"/>
        </w:rPr>
        <w:t>, которая может</w:t>
      </w:r>
      <w:r w:rsidR="00BD0656" w:rsidRPr="002753CF">
        <w:rPr>
          <w:color w:val="000000" w:themeColor="text1"/>
          <w:sz w:val="24"/>
          <w:szCs w:val="24"/>
        </w:rPr>
        <w:t xml:space="preserve"> быть сделан</w:t>
      </w:r>
      <w:r w:rsidR="008274FD">
        <w:rPr>
          <w:color w:val="000000" w:themeColor="text1"/>
          <w:sz w:val="24"/>
          <w:szCs w:val="24"/>
        </w:rPr>
        <w:t>а</w:t>
      </w:r>
      <w:r w:rsidR="00BD0656" w:rsidRPr="002753CF">
        <w:rPr>
          <w:color w:val="000000" w:themeColor="text1"/>
          <w:sz w:val="24"/>
          <w:szCs w:val="24"/>
        </w:rPr>
        <w:t xml:space="preserve"> любым из способов, позволяющих однозначно установить потребность заказчика в оказании услуг Исполнителем (телефонная связь, электронная почта, факсимильная связь и пр.). Форму связи при получении уведомления о согласовании определяет Заказчик.</w:t>
      </w:r>
    </w:p>
    <w:p w:rsidR="00B175E7" w:rsidRPr="002753CF" w:rsidRDefault="00116398" w:rsidP="002753CF">
      <w:pPr>
        <w:ind w:firstLine="567"/>
        <w:jc w:val="both"/>
        <w:rPr>
          <w:color w:val="000000" w:themeColor="text1"/>
          <w:sz w:val="24"/>
          <w:szCs w:val="24"/>
        </w:rPr>
      </w:pPr>
      <w:r w:rsidRPr="002753CF">
        <w:rPr>
          <w:color w:val="000000" w:themeColor="text1"/>
          <w:spacing w:val="-2"/>
          <w:sz w:val="24"/>
          <w:szCs w:val="24"/>
        </w:rPr>
        <w:t>4</w:t>
      </w:r>
      <w:r w:rsidR="00831E48" w:rsidRPr="002753CF">
        <w:rPr>
          <w:color w:val="000000" w:themeColor="text1"/>
          <w:spacing w:val="-2"/>
          <w:sz w:val="24"/>
          <w:szCs w:val="24"/>
        </w:rPr>
        <w:t>.2.</w:t>
      </w:r>
      <w:r w:rsidR="00A42195" w:rsidRPr="002753CF">
        <w:rPr>
          <w:color w:val="000000" w:themeColor="text1"/>
          <w:sz w:val="24"/>
          <w:szCs w:val="24"/>
        </w:rPr>
        <w:t xml:space="preserve">Место оказания услуг: </w:t>
      </w:r>
      <w:r w:rsidR="009C434E">
        <w:rPr>
          <w:color w:val="000000" w:themeColor="text1"/>
          <w:sz w:val="24"/>
          <w:szCs w:val="24"/>
        </w:rPr>
        <w:t xml:space="preserve">режимная </w:t>
      </w:r>
      <w:r w:rsidR="00A42195" w:rsidRPr="002753CF">
        <w:rPr>
          <w:color w:val="000000" w:themeColor="text1"/>
          <w:sz w:val="24"/>
          <w:szCs w:val="24"/>
        </w:rPr>
        <w:t>территория ФКУ ИК-</w:t>
      </w:r>
      <w:r w:rsidR="009C434E">
        <w:rPr>
          <w:color w:val="000000" w:themeColor="text1"/>
          <w:sz w:val="24"/>
          <w:szCs w:val="24"/>
        </w:rPr>
        <w:t>3</w:t>
      </w:r>
      <w:r w:rsidR="00A42195" w:rsidRPr="002753CF">
        <w:rPr>
          <w:color w:val="000000" w:themeColor="text1"/>
          <w:sz w:val="24"/>
          <w:szCs w:val="24"/>
        </w:rPr>
        <w:t xml:space="preserve"> УФС</w:t>
      </w:r>
      <w:r w:rsidR="00E2335F" w:rsidRPr="002753CF">
        <w:rPr>
          <w:color w:val="000000" w:themeColor="text1"/>
          <w:sz w:val="24"/>
          <w:szCs w:val="24"/>
        </w:rPr>
        <w:t>ИН России по Калужской области.</w:t>
      </w:r>
    </w:p>
    <w:p w:rsidR="008274FD" w:rsidRDefault="00DA5ED7" w:rsidP="008274FD">
      <w:pPr>
        <w:pStyle w:val="af9"/>
        <w:spacing w:before="0" w:beforeAutospacing="0" w:after="0" w:afterAutospacing="0"/>
        <w:ind w:firstLine="540"/>
        <w:jc w:val="both"/>
      </w:pPr>
      <w:r w:rsidRPr="002753CF">
        <w:rPr>
          <w:rFonts w:eastAsia="Andale Sans UI"/>
          <w:color w:val="000000" w:themeColor="text1"/>
          <w:kern w:val="1"/>
        </w:rPr>
        <w:t>4</w:t>
      </w:r>
      <w:r w:rsidR="006F327A" w:rsidRPr="002753CF">
        <w:rPr>
          <w:rFonts w:eastAsia="Andale Sans UI"/>
          <w:color w:val="000000" w:themeColor="text1"/>
          <w:kern w:val="1"/>
        </w:rPr>
        <w:t>.3</w:t>
      </w:r>
      <w:r w:rsidR="00A33A89" w:rsidRPr="002753CF">
        <w:rPr>
          <w:rFonts w:eastAsia="Andale Sans UI"/>
          <w:color w:val="000000" w:themeColor="text1"/>
          <w:kern w:val="1"/>
        </w:rPr>
        <w:t xml:space="preserve">. </w:t>
      </w:r>
      <w:r w:rsidR="008274FD">
        <w:rPr>
          <w:color w:val="000000" w:themeColor="text1"/>
        </w:rPr>
        <w:t xml:space="preserve">В случае наличия замечаний по объему и качеству оказанных услуг, </w:t>
      </w:r>
      <w:r w:rsidR="008274FD">
        <w:t>в течение 15 рабочих дней со дня получения отчета об оценке имущества заказчик письменно направляет исполнителю мотивированные замечания.</w:t>
      </w:r>
    </w:p>
    <w:p w:rsidR="008274FD" w:rsidRDefault="008274FD" w:rsidP="008274FD">
      <w:pPr>
        <w:pStyle w:val="af9"/>
        <w:spacing w:before="0" w:beforeAutospacing="0" w:after="0" w:afterAutospacing="0"/>
        <w:ind w:firstLine="540"/>
        <w:jc w:val="both"/>
      </w:pPr>
      <w:r>
        <w:t xml:space="preserve">В течение 7 рабочих дней со дня получения замечаний заказчика исполнитель представляет заказчику в порядке, указанном в 2.1.12. настоящего контракта, доработанный отчет об оценке имущества. </w:t>
      </w:r>
    </w:p>
    <w:p w:rsidR="00A33A89" w:rsidRPr="00B50A23" w:rsidRDefault="00DA5ED7" w:rsidP="008274FD">
      <w:pPr>
        <w:ind w:firstLine="567"/>
        <w:jc w:val="both"/>
        <w:rPr>
          <w:color w:val="000000" w:themeColor="text1"/>
          <w:sz w:val="24"/>
          <w:szCs w:val="24"/>
        </w:rPr>
      </w:pPr>
      <w:r w:rsidRPr="002753CF">
        <w:rPr>
          <w:color w:val="000000" w:themeColor="text1"/>
          <w:sz w:val="24"/>
          <w:szCs w:val="24"/>
        </w:rPr>
        <w:t>4</w:t>
      </w:r>
      <w:r w:rsidR="00A33A89" w:rsidRPr="002753CF">
        <w:rPr>
          <w:color w:val="000000" w:themeColor="text1"/>
          <w:sz w:val="24"/>
          <w:szCs w:val="24"/>
        </w:rPr>
        <w:t>.</w:t>
      </w:r>
      <w:r w:rsidR="006F327A" w:rsidRPr="002753CF">
        <w:rPr>
          <w:color w:val="000000" w:themeColor="text1"/>
          <w:sz w:val="24"/>
          <w:szCs w:val="24"/>
        </w:rPr>
        <w:t>4</w:t>
      </w:r>
      <w:r w:rsidR="00A33A89" w:rsidRPr="002753CF">
        <w:rPr>
          <w:color w:val="000000" w:themeColor="text1"/>
          <w:sz w:val="24"/>
          <w:szCs w:val="24"/>
        </w:rPr>
        <w:t xml:space="preserve">. Исполнитель обеспечивает Государственному заказчику соответствие </w:t>
      </w:r>
      <w:r w:rsidR="00A33A89" w:rsidRPr="002753CF">
        <w:rPr>
          <w:bCs/>
          <w:color w:val="000000" w:themeColor="text1"/>
          <w:sz w:val="24"/>
          <w:szCs w:val="24"/>
        </w:rPr>
        <w:t>оказываемых</w:t>
      </w:r>
      <w:r w:rsidR="00A33A89" w:rsidRPr="002753CF">
        <w:rPr>
          <w:color w:val="000000" w:themeColor="text1"/>
          <w:sz w:val="24"/>
          <w:szCs w:val="24"/>
        </w:rPr>
        <w:t xml:space="preserve"> услуг требованиям технических условий, правилам, нормам и стандартам, </w:t>
      </w:r>
      <w:r w:rsidR="00A33A89" w:rsidRPr="00B50A23">
        <w:rPr>
          <w:color w:val="000000" w:themeColor="text1"/>
          <w:sz w:val="24"/>
          <w:szCs w:val="24"/>
        </w:rPr>
        <w:t>установленным в Российской Федерации к оказанию данного вида услуг.</w:t>
      </w:r>
    </w:p>
    <w:p w:rsidR="00BD0656" w:rsidRPr="00B50A23" w:rsidRDefault="00BD0656" w:rsidP="00BD0656">
      <w:pPr>
        <w:pStyle w:val="a7"/>
        <w:widowControl w:val="0"/>
        <w:autoSpaceDE w:val="0"/>
        <w:autoSpaceDN w:val="0"/>
        <w:ind w:left="360"/>
        <w:jc w:val="both"/>
        <w:rPr>
          <w:color w:val="FF0000"/>
          <w:sz w:val="24"/>
          <w:szCs w:val="24"/>
        </w:rPr>
      </w:pPr>
    </w:p>
    <w:p w:rsidR="00E2335F" w:rsidRPr="00B50A23" w:rsidRDefault="00A42611" w:rsidP="00A42611">
      <w:pPr>
        <w:pStyle w:val="ConsPlusNormal0"/>
        <w:suppressAutoHyphens w:val="0"/>
        <w:autoSpaceDN w:val="0"/>
        <w:adjustRightInd w:val="0"/>
        <w:ind w:left="360" w:firstLine="0"/>
        <w:jc w:val="center"/>
        <w:rPr>
          <w:rFonts w:ascii="Times New Roman" w:hAnsi="Times New Roman" w:cs="Times New Roman"/>
          <w:b/>
          <w:sz w:val="24"/>
          <w:szCs w:val="24"/>
        </w:rPr>
      </w:pPr>
      <w:r>
        <w:rPr>
          <w:rFonts w:ascii="Times New Roman" w:hAnsi="Times New Roman" w:cs="Times New Roman"/>
          <w:b/>
          <w:sz w:val="24"/>
          <w:szCs w:val="24"/>
        </w:rPr>
        <w:t>5.</w:t>
      </w:r>
      <w:r w:rsidR="00E2335F" w:rsidRPr="00B50A23">
        <w:rPr>
          <w:rFonts w:ascii="Times New Roman" w:hAnsi="Times New Roman" w:cs="Times New Roman"/>
          <w:b/>
          <w:sz w:val="24"/>
          <w:szCs w:val="24"/>
        </w:rPr>
        <w:t>ПОРЯДОК СДАЧИ И ПРИЕМКИ ОКАЗАННЫХ УСЛУГ</w:t>
      </w:r>
    </w:p>
    <w:p w:rsidR="00E2335F" w:rsidRPr="00B50A23" w:rsidRDefault="00BD0656" w:rsidP="00E2335F">
      <w:pPr>
        <w:pStyle w:val="a7"/>
        <w:shd w:val="clear" w:color="auto" w:fill="FFFFFF"/>
        <w:tabs>
          <w:tab w:val="left" w:pos="0"/>
          <w:tab w:val="left" w:pos="1134"/>
        </w:tabs>
        <w:ind w:left="0" w:firstLine="567"/>
        <w:jc w:val="both"/>
        <w:rPr>
          <w:sz w:val="24"/>
          <w:szCs w:val="24"/>
        </w:rPr>
      </w:pPr>
      <w:r w:rsidRPr="00B50A23">
        <w:rPr>
          <w:sz w:val="24"/>
          <w:szCs w:val="24"/>
        </w:rPr>
        <w:t>5</w:t>
      </w:r>
      <w:r w:rsidR="00E2335F" w:rsidRPr="00B50A23">
        <w:rPr>
          <w:sz w:val="24"/>
          <w:szCs w:val="24"/>
        </w:rPr>
        <w:t xml:space="preserve">.1  Услуги должны быть оказаны </w:t>
      </w:r>
      <w:r w:rsidR="008274FD" w:rsidRPr="00B50A23">
        <w:rPr>
          <w:sz w:val="24"/>
          <w:szCs w:val="24"/>
        </w:rPr>
        <w:t xml:space="preserve">в течение 15 рабочих дней с момента </w:t>
      </w:r>
      <w:r w:rsidR="00B979A8" w:rsidRPr="00B50A23">
        <w:rPr>
          <w:sz w:val="24"/>
          <w:szCs w:val="24"/>
        </w:rPr>
        <w:t>заключения контракта</w:t>
      </w:r>
      <w:r w:rsidR="00E2335F" w:rsidRPr="00B50A23">
        <w:rPr>
          <w:sz w:val="24"/>
          <w:szCs w:val="24"/>
        </w:rPr>
        <w:t xml:space="preserve">. По результатам оказанных услуг Исполнитель передает Государственному заказчику результат оказанных услуг, указанных в </w:t>
      </w:r>
      <w:r w:rsidR="008274FD" w:rsidRPr="00B50A23">
        <w:rPr>
          <w:sz w:val="24"/>
          <w:szCs w:val="24"/>
        </w:rPr>
        <w:t>Описании объекта закупки и п. 2.1.12. и 2.1.13 контракта</w:t>
      </w:r>
      <w:r w:rsidR="00E2335F" w:rsidRPr="00B50A23">
        <w:rPr>
          <w:sz w:val="24"/>
          <w:szCs w:val="24"/>
        </w:rPr>
        <w:t xml:space="preserve"> (Приложение №</w:t>
      </w:r>
      <w:r w:rsidR="00B50A23" w:rsidRPr="00B50A23">
        <w:rPr>
          <w:sz w:val="24"/>
          <w:szCs w:val="24"/>
        </w:rPr>
        <w:t>1</w:t>
      </w:r>
      <w:r w:rsidR="00E2335F" w:rsidRPr="00B50A23">
        <w:rPr>
          <w:sz w:val="24"/>
          <w:szCs w:val="24"/>
        </w:rPr>
        <w:t xml:space="preserve"> к Государственному контракту).</w:t>
      </w:r>
    </w:p>
    <w:p w:rsidR="00E2335F" w:rsidRPr="00B50A23" w:rsidRDefault="00BD0656" w:rsidP="00E2335F">
      <w:pPr>
        <w:pStyle w:val="afc"/>
        <w:tabs>
          <w:tab w:val="left" w:pos="0"/>
          <w:tab w:val="left" w:pos="1134"/>
        </w:tabs>
        <w:spacing w:after="0" w:line="240" w:lineRule="auto"/>
        <w:ind w:firstLine="567"/>
        <w:jc w:val="both"/>
        <w:rPr>
          <w:rFonts w:ascii="Times New Roman" w:hAnsi="Times New Roman"/>
          <w:sz w:val="24"/>
          <w:szCs w:val="24"/>
        </w:rPr>
      </w:pPr>
      <w:r w:rsidRPr="00B50A23">
        <w:rPr>
          <w:rFonts w:ascii="Times New Roman" w:hAnsi="Times New Roman"/>
          <w:sz w:val="24"/>
          <w:szCs w:val="24"/>
        </w:rPr>
        <w:t>5</w:t>
      </w:r>
      <w:r w:rsidR="00E2335F" w:rsidRPr="00B50A23">
        <w:rPr>
          <w:rFonts w:ascii="Times New Roman" w:hAnsi="Times New Roman"/>
          <w:sz w:val="24"/>
          <w:szCs w:val="24"/>
        </w:rPr>
        <w:t xml:space="preserve">.2. Государственный заказчик осуществляет приемку на соответствие оказанных услуг по качеству и объему, предусмотренному Приложением №1 к государственному контракту. Заказчик осуществляет приемку оказанных услуг на основании актов приемки-сдачи оказанных услуг (по форме Приложения № </w:t>
      </w:r>
      <w:r w:rsidR="00B50A23" w:rsidRPr="00B50A23">
        <w:rPr>
          <w:rFonts w:ascii="Times New Roman" w:hAnsi="Times New Roman"/>
          <w:sz w:val="24"/>
          <w:szCs w:val="24"/>
        </w:rPr>
        <w:t>2</w:t>
      </w:r>
      <w:r w:rsidR="00E2335F" w:rsidRPr="00B50A23">
        <w:rPr>
          <w:rFonts w:ascii="Times New Roman" w:hAnsi="Times New Roman"/>
          <w:sz w:val="24"/>
          <w:szCs w:val="24"/>
        </w:rPr>
        <w:t xml:space="preserve"> к Контракту).  </w:t>
      </w:r>
    </w:p>
    <w:p w:rsidR="00E2335F" w:rsidRPr="00B50A23" w:rsidRDefault="00BD0656" w:rsidP="00E2335F">
      <w:pPr>
        <w:pStyle w:val="afc"/>
        <w:tabs>
          <w:tab w:val="left" w:pos="0"/>
          <w:tab w:val="left" w:pos="1134"/>
        </w:tabs>
        <w:spacing w:after="0" w:line="240" w:lineRule="auto"/>
        <w:ind w:firstLine="567"/>
        <w:jc w:val="both"/>
        <w:rPr>
          <w:rFonts w:ascii="Times New Roman" w:hAnsi="Times New Roman"/>
          <w:sz w:val="24"/>
          <w:szCs w:val="24"/>
        </w:rPr>
      </w:pPr>
      <w:r w:rsidRPr="00B50A23">
        <w:rPr>
          <w:rFonts w:ascii="Times New Roman" w:hAnsi="Times New Roman"/>
          <w:sz w:val="24"/>
          <w:szCs w:val="24"/>
        </w:rPr>
        <w:t>5</w:t>
      </w:r>
      <w:r w:rsidR="00E2335F" w:rsidRPr="00B50A23">
        <w:rPr>
          <w:rFonts w:ascii="Times New Roman" w:hAnsi="Times New Roman"/>
          <w:sz w:val="24"/>
          <w:szCs w:val="24"/>
        </w:rPr>
        <w:t>.3. При оказании Услуг Исполнитель передает Государственному заказчику все документы, предусмотренные разделом 3 настоящего контракта.</w:t>
      </w:r>
    </w:p>
    <w:p w:rsidR="00E2335F" w:rsidRPr="00B50A23" w:rsidRDefault="00BD0656" w:rsidP="00E2335F">
      <w:pPr>
        <w:tabs>
          <w:tab w:val="left" w:pos="0"/>
          <w:tab w:val="left" w:pos="1134"/>
        </w:tabs>
        <w:ind w:firstLine="567"/>
        <w:jc w:val="both"/>
        <w:rPr>
          <w:sz w:val="24"/>
          <w:szCs w:val="24"/>
        </w:rPr>
      </w:pPr>
      <w:r w:rsidRPr="00B50A23">
        <w:rPr>
          <w:noProof/>
          <w:sz w:val="24"/>
          <w:szCs w:val="24"/>
        </w:rPr>
        <w:t>5</w:t>
      </w:r>
      <w:r w:rsidR="00E2335F" w:rsidRPr="00B50A23">
        <w:rPr>
          <w:noProof/>
          <w:sz w:val="24"/>
          <w:szCs w:val="24"/>
        </w:rPr>
        <w:t xml:space="preserve">.4. Для проверки оказанных услуг, предусмотренных Контрактом, в части их соответствия условиям Контракта, Государственный заказчик обязан провести экспертизу. </w:t>
      </w:r>
      <w:r w:rsidR="00E2335F" w:rsidRPr="00B50A23">
        <w:rPr>
          <w:noProof/>
          <w:sz w:val="24"/>
          <w:szCs w:val="24"/>
        </w:rPr>
        <w:lastRenderedPageBreak/>
        <w:t xml:space="preserve">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rsidR="00E2335F" w:rsidRPr="00B50A23" w:rsidRDefault="00BD0656" w:rsidP="00E2335F">
      <w:pPr>
        <w:tabs>
          <w:tab w:val="left" w:pos="0"/>
          <w:tab w:val="left" w:pos="1134"/>
        </w:tabs>
        <w:autoSpaceDE w:val="0"/>
        <w:autoSpaceDN w:val="0"/>
        <w:adjustRightInd w:val="0"/>
        <w:ind w:firstLine="567"/>
        <w:jc w:val="both"/>
        <w:rPr>
          <w:sz w:val="24"/>
          <w:szCs w:val="24"/>
        </w:rPr>
      </w:pPr>
      <w:r w:rsidRPr="00B50A23">
        <w:rPr>
          <w:noProof/>
          <w:sz w:val="24"/>
          <w:szCs w:val="24"/>
        </w:rPr>
        <w:t>5</w:t>
      </w:r>
      <w:r w:rsidR="00E2335F" w:rsidRPr="00B50A23">
        <w:rPr>
          <w:noProof/>
          <w:sz w:val="24"/>
          <w:szCs w:val="24"/>
        </w:rPr>
        <w:t>.5. Результаты проведения экспертизы оформляются актом сдачи  приемки оказанных услуг с визами (подписями) работников, привлеченных к проведению экспертизы.</w:t>
      </w:r>
      <w:r w:rsidR="00E2335F" w:rsidRPr="00B50A23">
        <w:rPr>
          <w:sz w:val="24"/>
          <w:szCs w:val="24"/>
        </w:rPr>
        <w:t xml:space="preserve"> В случае выявления по результатам проведения экспертизы несоответствия услуг условиям Контракта Государственный заказчик </w:t>
      </w:r>
      <w:r w:rsidR="00E2335F" w:rsidRPr="00B50A23">
        <w:rPr>
          <w:sz w:val="24"/>
          <w:szCs w:val="24"/>
          <w:lang w:eastAsia="en-US"/>
        </w:rPr>
        <w:t xml:space="preserve">вправе принять решение об одностороннем отказе от исполнения Контракта в соответствии с пунктом </w:t>
      </w:r>
      <w:r w:rsidRPr="00B50A23">
        <w:rPr>
          <w:sz w:val="24"/>
          <w:szCs w:val="24"/>
          <w:lang w:eastAsia="en-US"/>
        </w:rPr>
        <w:t>8</w:t>
      </w:r>
      <w:r w:rsidR="00E2335F" w:rsidRPr="00B50A23">
        <w:rPr>
          <w:sz w:val="24"/>
          <w:szCs w:val="24"/>
          <w:lang w:eastAsia="en-US"/>
        </w:rPr>
        <w:t>.4. Контракта.</w:t>
      </w:r>
      <w:r w:rsidR="00E2335F" w:rsidRPr="00B50A23">
        <w:rPr>
          <w:noProof/>
          <w:sz w:val="24"/>
          <w:szCs w:val="24"/>
        </w:rPr>
        <w:t xml:space="preserve"> Срок проведения экспертизы не более 20 рабочих дней с момента оказания услуг</w:t>
      </w:r>
    </w:p>
    <w:p w:rsidR="00E2335F" w:rsidRPr="00B50A23" w:rsidRDefault="00BD0656" w:rsidP="00E2335F">
      <w:pPr>
        <w:tabs>
          <w:tab w:val="left" w:pos="0"/>
          <w:tab w:val="left" w:pos="1134"/>
        </w:tabs>
        <w:autoSpaceDE w:val="0"/>
        <w:autoSpaceDN w:val="0"/>
        <w:adjustRightInd w:val="0"/>
        <w:ind w:firstLine="567"/>
        <w:jc w:val="both"/>
        <w:rPr>
          <w:sz w:val="24"/>
          <w:szCs w:val="24"/>
        </w:rPr>
      </w:pPr>
      <w:r w:rsidRPr="00B50A23">
        <w:rPr>
          <w:sz w:val="24"/>
          <w:szCs w:val="24"/>
        </w:rPr>
        <w:t>5</w:t>
      </w:r>
      <w:r w:rsidR="00E2335F" w:rsidRPr="00B50A23">
        <w:rPr>
          <w:sz w:val="24"/>
          <w:szCs w:val="24"/>
        </w:rPr>
        <w:t>.6. Если в оказанных услугах будут выявлены недостатки, Заказчик вправе потребовать от «Исполнителя»:</w:t>
      </w:r>
    </w:p>
    <w:p w:rsidR="00E2335F" w:rsidRPr="00B50A23" w:rsidRDefault="00E2335F" w:rsidP="00E2335F">
      <w:pPr>
        <w:tabs>
          <w:tab w:val="left" w:pos="0"/>
          <w:tab w:val="left" w:pos="1134"/>
        </w:tabs>
        <w:autoSpaceDE w:val="0"/>
        <w:autoSpaceDN w:val="0"/>
        <w:adjustRightInd w:val="0"/>
        <w:ind w:firstLine="567"/>
        <w:jc w:val="both"/>
        <w:rPr>
          <w:sz w:val="24"/>
          <w:szCs w:val="24"/>
        </w:rPr>
      </w:pPr>
      <w:r w:rsidRPr="00B50A23">
        <w:rPr>
          <w:sz w:val="24"/>
          <w:szCs w:val="24"/>
        </w:rPr>
        <w:t>- безвозмездно устранить их в срок не более трех рабочих дней;</w:t>
      </w:r>
    </w:p>
    <w:p w:rsidR="00BD0656" w:rsidRPr="00B50A23" w:rsidRDefault="00E2335F" w:rsidP="00BD0656">
      <w:pPr>
        <w:tabs>
          <w:tab w:val="left" w:pos="0"/>
          <w:tab w:val="left" w:pos="1134"/>
        </w:tabs>
        <w:autoSpaceDE w:val="0"/>
        <w:autoSpaceDN w:val="0"/>
        <w:adjustRightInd w:val="0"/>
        <w:ind w:firstLine="567"/>
        <w:jc w:val="both"/>
        <w:rPr>
          <w:sz w:val="24"/>
          <w:szCs w:val="24"/>
        </w:rPr>
      </w:pPr>
      <w:r w:rsidRPr="00B50A23">
        <w:rPr>
          <w:sz w:val="24"/>
          <w:szCs w:val="24"/>
        </w:rPr>
        <w:t>- возместить расходы заказчика, связанные с устранением недостатков его силами или силами третьих лиц.</w:t>
      </w:r>
    </w:p>
    <w:p w:rsidR="00BD0656" w:rsidRPr="00B50A23" w:rsidRDefault="00BD0656" w:rsidP="00BD0656">
      <w:pPr>
        <w:tabs>
          <w:tab w:val="left" w:pos="0"/>
          <w:tab w:val="left" w:pos="1134"/>
        </w:tabs>
        <w:autoSpaceDE w:val="0"/>
        <w:autoSpaceDN w:val="0"/>
        <w:adjustRightInd w:val="0"/>
        <w:ind w:firstLine="567"/>
        <w:jc w:val="both"/>
        <w:rPr>
          <w:sz w:val="24"/>
          <w:szCs w:val="24"/>
        </w:rPr>
      </w:pPr>
      <w:r w:rsidRPr="00B50A23">
        <w:rPr>
          <w:sz w:val="24"/>
          <w:szCs w:val="24"/>
        </w:rPr>
        <w:t xml:space="preserve">5.7. </w:t>
      </w:r>
      <w:r w:rsidR="00E2335F" w:rsidRPr="00B50A23">
        <w:rPr>
          <w:sz w:val="24"/>
          <w:szCs w:val="24"/>
        </w:rPr>
        <w:t>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 (подрядчиком, поставщиком).</w:t>
      </w:r>
    </w:p>
    <w:p w:rsidR="00E2335F" w:rsidRPr="00B50A23" w:rsidRDefault="00BD0656" w:rsidP="00BD0656">
      <w:pPr>
        <w:tabs>
          <w:tab w:val="left" w:pos="0"/>
          <w:tab w:val="left" w:pos="1134"/>
        </w:tabs>
        <w:autoSpaceDE w:val="0"/>
        <w:autoSpaceDN w:val="0"/>
        <w:adjustRightInd w:val="0"/>
        <w:ind w:firstLine="567"/>
        <w:jc w:val="both"/>
        <w:rPr>
          <w:sz w:val="24"/>
          <w:szCs w:val="24"/>
        </w:rPr>
      </w:pPr>
      <w:r w:rsidRPr="00B50A23">
        <w:rPr>
          <w:sz w:val="24"/>
          <w:szCs w:val="24"/>
        </w:rPr>
        <w:t xml:space="preserve">5.8. </w:t>
      </w:r>
      <w:r w:rsidR="00E2335F" w:rsidRPr="00B50A23">
        <w:rPr>
          <w:sz w:val="24"/>
          <w:szCs w:val="24"/>
        </w:rPr>
        <w:t xml:space="preserve">В случае отказа от приемки оказанных услуг, документов Государственный заказчик должен предоставить Исполнителю мотивированный отказ от подписания акта приемки-сдачи оказанных услуг. В этом случае Исполнитель должен в течение </w:t>
      </w:r>
      <w:r w:rsidR="0011697F" w:rsidRPr="00B50A23">
        <w:rPr>
          <w:sz w:val="24"/>
          <w:szCs w:val="24"/>
        </w:rPr>
        <w:t>7 (семи</w:t>
      </w:r>
      <w:r w:rsidR="00E2335F" w:rsidRPr="00B50A23">
        <w:rPr>
          <w:sz w:val="24"/>
          <w:szCs w:val="24"/>
        </w:rPr>
        <w:t>) рабочих дней внести коррективы в результат оказанных услуг и повторно направить Заказчику акт приемки-сдачи оказанных услуг.</w:t>
      </w:r>
    </w:p>
    <w:p w:rsidR="00E2335F" w:rsidRPr="00B50A23" w:rsidRDefault="00E2335F" w:rsidP="009C434E">
      <w:pPr>
        <w:pStyle w:val="a7"/>
        <w:numPr>
          <w:ilvl w:val="1"/>
          <w:numId w:val="11"/>
        </w:numPr>
        <w:tabs>
          <w:tab w:val="left" w:pos="0"/>
          <w:tab w:val="left" w:pos="1134"/>
        </w:tabs>
        <w:suppressAutoHyphens w:val="0"/>
        <w:ind w:left="0" w:firstLine="567"/>
        <w:jc w:val="both"/>
        <w:rPr>
          <w:sz w:val="24"/>
          <w:szCs w:val="24"/>
        </w:rPr>
      </w:pPr>
      <w:r w:rsidRPr="00B50A23">
        <w:rPr>
          <w:color w:val="000000"/>
          <w:sz w:val="24"/>
          <w:szCs w:val="24"/>
        </w:rPr>
        <w:t>Исполнитель имеет право исполнить обязательство или его часть досрочно по письменному согласованию с Государственным Заказчиком.</w:t>
      </w:r>
    </w:p>
    <w:p w:rsidR="00E2335F" w:rsidRPr="00B50A23" w:rsidRDefault="00E2335F" w:rsidP="009C434E">
      <w:pPr>
        <w:pStyle w:val="a7"/>
        <w:numPr>
          <w:ilvl w:val="1"/>
          <w:numId w:val="11"/>
        </w:numPr>
        <w:tabs>
          <w:tab w:val="left" w:pos="0"/>
        </w:tabs>
        <w:suppressAutoHyphens w:val="0"/>
        <w:ind w:left="0" w:firstLine="567"/>
        <w:jc w:val="both"/>
        <w:rPr>
          <w:sz w:val="24"/>
          <w:szCs w:val="24"/>
        </w:rPr>
      </w:pPr>
      <w:r w:rsidRPr="00B50A23">
        <w:rPr>
          <w:color w:val="000000"/>
          <w:sz w:val="24"/>
          <w:szCs w:val="24"/>
        </w:rPr>
        <w:t>Услуги считаются исполненными с момента подписания без замечаний акта приемки</w:t>
      </w:r>
      <w:r w:rsidR="009C434E" w:rsidRPr="00B50A23">
        <w:rPr>
          <w:color w:val="000000"/>
          <w:sz w:val="24"/>
          <w:szCs w:val="24"/>
        </w:rPr>
        <w:t>-сдачи оказанных услуг по форме,  п</w:t>
      </w:r>
      <w:r w:rsidRPr="00B50A23">
        <w:rPr>
          <w:color w:val="000000"/>
          <w:sz w:val="24"/>
          <w:szCs w:val="24"/>
        </w:rPr>
        <w:t xml:space="preserve">риведенной в приложении № </w:t>
      </w:r>
      <w:r w:rsidR="009C434E" w:rsidRPr="00B50A23">
        <w:rPr>
          <w:color w:val="000000"/>
          <w:sz w:val="24"/>
          <w:szCs w:val="24"/>
        </w:rPr>
        <w:t>2</w:t>
      </w:r>
      <w:r w:rsidRPr="00B50A23">
        <w:rPr>
          <w:color w:val="000000"/>
          <w:sz w:val="24"/>
          <w:szCs w:val="24"/>
        </w:rPr>
        <w:t xml:space="preserve"> к Контракту.</w:t>
      </w:r>
    </w:p>
    <w:p w:rsidR="006F327A" w:rsidRDefault="006F327A" w:rsidP="00062E76">
      <w:pPr>
        <w:ind w:firstLine="0"/>
        <w:jc w:val="center"/>
        <w:rPr>
          <w:b/>
          <w:bCs/>
          <w:sz w:val="24"/>
          <w:szCs w:val="24"/>
        </w:rPr>
      </w:pPr>
    </w:p>
    <w:p w:rsidR="00B175E7" w:rsidRPr="00DA5ED7" w:rsidRDefault="00BD0656" w:rsidP="00062E76">
      <w:pPr>
        <w:ind w:firstLine="0"/>
        <w:jc w:val="center"/>
        <w:rPr>
          <w:b/>
          <w:bCs/>
          <w:sz w:val="24"/>
          <w:szCs w:val="24"/>
        </w:rPr>
      </w:pPr>
      <w:r>
        <w:rPr>
          <w:b/>
          <w:bCs/>
          <w:sz w:val="24"/>
          <w:szCs w:val="24"/>
        </w:rPr>
        <w:t>6</w:t>
      </w:r>
      <w:r w:rsidR="00B175E7" w:rsidRPr="00DA5ED7">
        <w:rPr>
          <w:b/>
          <w:bCs/>
          <w:sz w:val="24"/>
          <w:szCs w:val="24"/>
        </w:rPr>
        <w:t>. Ответственность Сторон</w:t>
      </w:r>
    </w:p>
    <w:p w:rsidR="000B009D" w:rsidRPr="00DA5ED7" w:rsidRDefault="00BD0656" w:rsidP="000B009D">
      <w:pPr>
        <w:pStyle w:val="a7"/>
        <w:tabs>
          <w:tab w:val="left" w:pos="709"/>
        </w:tabs>
        <w:ind w:left="0" w:firstLine="709"/>
        <w:jc w:val="both"/>
        <w:outlineLvl w:val="0"/>
        <w:rPr>
          <w:sz w:val="24"/>
          <w:szCs w:val="24"/>
        </w:rPr>
      </w:pPr>
      <w:r>
        <w:rPr>
          <w:sz w:val="24"/>
          <w:szCs w:val="24"/>
        </w:rPr>
        <w:t>6</w:t>
      </w:r>
      <w:r w:rsidR="000B009D" w:rsidRPr="00DA5ED7">
        <w:rPr>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0B009D" w:rsidRPr="00DA5ED7" w:rsidRDefault="00BD0656" w:rsidP="000B009D">
      <w:pPr>
        <w:pStyle w:val="af0"/>
        <w:ind w:firstLine="708"/>
        <w:jc w:val="both"/>
        <w:rPr>
          <w:sz w:val="24"/>
          <w:szCs w:val="24"/>
        </w:rPr>
      </w:pPr>
      <w:r>
        <w:rPr>
          <w:sz w:val="24"/>
          <w:szCs w:val="24"/>
        </w:rPr>
        <w:t>6</w:t>
      </w:r>
      <w:r w:rsidR="000B009D" w:rsidRPr="00DA5ED7">
        <w:rPr>
          <w:sz w:val="24"/>
          <w:szCs w:val="24"/>
        </w:rPr>
        <w:t>.2.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0B009D" w:rsidRPr="00DA5ED7" w:rsidRDefault="00BD0656" w:rsidP="000B009D">
      <w:pPr>
        <w:pStyle w:val="af0"/>
        <w:ind w:firstLine="708"/>
        <w:jc w:val="both"/>
        <w:rPr>
          <w:sz w:val="24"/>
          <w:szCs w:val="24"/>
        </w:rPr>
      </w:pPr>
      <w:r>
        <w:rPr>
          <w:sz w:val="24"/>
          <w:szCs w:val="24"/>
        </w:rPr>
        <w:t>6</w:t>
      </w:r>
      <w:r w:rsidR="000B009D" w:rsidRPr="00DA5ED7">
        <w:rPr>
          <w:sz w:val="24"/>
          <w:szCs w:val="24"/>
        </w:rPr>
        <w:t>.3.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w:t>
      </w:r>
    </w:p>
    <w:p w:rsidR="000B009D" w:rsidRPr="00DA5ED7" w:rsidRDefault="00BD0656" w:rsidP="000B009D">
      <w:pPr>
        <w:pStyle w:val="af0"/>
        <w:ind w:firstLine="708"/>
        <w:jc w:val="both"/>
        <w:rPr>
          <w:sz w:val="24"/>
          <w:szCs w:val="24"/>
        </w:rPr>
      </w:pPr>
      <w:r>
        <w:rPr>
          <w:sz w:val="24"/>
          <w:szCs w:val="24"/>
        </w:rPr>
        <w:t>6</w:t>
      </w:r>
      <w:r w:rsidR="000B009D" w:rsidRPr="00DA5ED7">
        <w:rPr>
          <w:sz w:val="24"/>
          <w:szCs w:val="24"/>
        </w:rPr>
        <w:t xml:space="preserve">.4. Пеня начисляется за каждый день просрочки исполнения Государственным заказчиком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000B009D" w:rsidRPr="00DA5ED7">
          <w:rPr>
            <w:rStyle w:val="a3"/>
            <w:rFonts w:eastAsia="SimSun"/>
            <w:color w:val="auto"/>
            <w:sz w:val="24"/>
            <w:szCs w:val="24"/>
          </w:rPr>
          <w:t>порядке</w:t>
        </w:r>
      </w:hyperlink>
      <w:r w:rsidR="000B009D" w:rsidRPr="00DA5ED7">
        <w:rPr>
          <w:sz w:val="24"/>
          <w:szCs w:val="24"/>
        </w:rPr>
        <w:t>, установленном   Правительством Российской Федерации.</w:t>
      </w:r>
    </w:p>
    <w:p w:rsidR="000B009D" w:rsidRPr="00DA5ED7" w:rsidRDefault="00BD0656" w:rsidP="000B009D">
      <w:pPr>
        <w:autoSpaceDE w:val="0"/>
        <w:autoSpaceDN w:val="0"/>
        <w:adjustRightInd w:val="0"/>
        <w:ind w:firstLine="708"/>
        <w:jc w:val="both"/>
        <w:rPr>
          <w:sz w:val="24"/>
          <w:szCs w:val="24"/>
        </w:rPr>
      </w:pPr>
      <w:r>
        <w:rPr>
          <w:sz w:val="24"/>
          <w:szCs w:val="24"/>
        </w:rPr>
        <w:lastRenderedPageBreak/>
        <w:t>6</w:t>
      </w:r>
      <w:r w:rsidR="000B009D" w:rsidRPr="00DA5ED7">
        <w:rPr>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0B009D" w:rsidRPr="00DA5ED7" w:rsidRDefault="00BD0656" w:rsidP="000B009D">
      <w:pPr>
        <w:autoSpaceDE w:val="0"/>
        <w:autoSpaceDN w:val="0"/>
        <w:adjustRightInd w:val="0"/>
        <w:ind w:firstLine="708"/>
        <w:jc w:val="both"/>
        <w:rPr>
          <w:bCs/>
          <w:sz w:val="24"/>
          <w:szCs w:val="24"/>
        </w:rPr>
      </w:pPr>
      <w:r>
        <w:rPr>
          <w:bCs/>
          <w:sz w:val="24"/>
          <w:szCs w:val="24"/>
        </w:rPr>
        <w:t>6</w:t>
      </w:r>
      <w:r w:rsidR="000B009D" w:rsidRPr="00DA5ED7">
        <w:rPr>
          <w:bCs/>
          <w:sz w:val="24"/>
          <w:szCs w:val="24"/>
        </w:rPr>
        <w:t>.6.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r w:rsidR="00394EBB">
        <w:rPr>
          <w:bCs/>
          <w:sz w:val="24"/>
          <w:szCs w:val="24"/>
        </w:rPr>
        <w:t xml:space="preserve"> </w:t>
      </w:r>
      <w:r w:rsidR="000B009D" w:rsidRPr="00DA5ED7">
        <w:rPr>
          <w:bCs/>
          <w:sz w:val="24"/>
          <w:szCs w:val="24"/>
        </w:rPr>
        <w:t>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B009D" w:rsidRPr="00DA5ED7" w:rsidRDefault="00BD0656" w:rsidP="000B009D">
      <w:pPr>
        <w:pStyle w:val="af0"/>
        <w:ind w:firstLine="708"/>
        <w:jc w:val="both"/>
        <w:rPr>
          <w:rFonts w:eastAsia="Calibri"/>
          <w:bCs/>
          <w:sz w:val="24"/>
          <w:szCs w:val="24"/>
          <w:lang w:eastAsia="en-US"/>
        </w:rPr>
      </w:pPr>
      <w:r>
        <w:rPr>
          <w:sz w:val="24"/>
          <w:szCs w:val="24"/>
        </w:rPr>
        <w:t>6</w:t>
      </w:r>
      <w:r w:rsidR="000B009D" w:rsidRPr="00DA5ED7">
        <w:rPr>
          <w:sz w:val="24"/>
          <w:szCs w:val="24"/>
        </w:rPr>
        <w:t>.7.</w:t>
      </w:r>
      <w:r w:rsidR="000B009D" w:rsidRPr="00DA5ED7">
        <w:rPr>
          <w:rFonts w:eastAsia="Calibri"/>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B009D" w:rsidRPr="00DA5ED7" w:rsidRDefault="00BD0656" w:rsidP="000B009D">
      <w:pPr>
        <w:autoSpaceDE w:val="0"/>
        <w:autoSpaceDN w:val="0"/>
        <w:adjustRightInd w:val="0"/>
        <w:jc w:val="both"/>
        <w:rPr>
          <w:sz w:val="24"/>
          <w:szCs w:val="24"/>
        </w:rPr>
      </w:pPr>
      <w:r>
        <w:rPr>
          <w:sz w:val="24"/>
          <w:szCs w:val="24"/>
        </w:rPr>
        <w:t>6</w:t>
      </w:r>
      <w:r w:rsidR="000B009D" w:rsidRPr="00DA5ED7">
        <w:rPr>
          <w:sz w:val="24"/>
          <w:szCs w:val="24"/>
        </w:rPr>
        <w:t>.8.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0B009D" w:rsidRPr="00DA5ED7" w:rsidRDefault="00BD0656" w:rsidP="000B009D">
      <w:pPr>
        <w:pStyle w:val="af0"/>
        <w:ind w:firstLine="709"/>
        <w:jc w:val="both"/>
        <w:rPr>
          <w:sz w:val="24"/>
          <w:szCs w:val="24"/>
        </w:rPr>
      </w:pPr>
      <w:r>
        <w:rPr>
          <w:sz w:val="24"/>
          <w:szCs w:val="24"/>
        </w:rPr>
        <w:t>6</w:t>
      </w:r>
      <w:r w:rsidR="000B009D" w:rsidRPr="00DA5ED7">
        <w:rPr>
          <w:sz w:val="24"/>
          <w:szCs w:val="24"/>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rsidR="000B009D" w:rsidRPr="00DA5ED7" w:rsidRDefault="00BD0656" w:rsidP="000B009D">
      <w:pPr>
        <w:pStyle w:val="af0"/>
        <w:ind w:firstLine="709"/>
        <w:jc w:val="both"/>
        <w:rPr>
          <w:sz w:val="24"/>
          <w:szCs w:val="24"/>
        </w:rPr>
      </w:pPr>
      <w:r>
        <w:rPr>
          <w:sz w:val="24"/>
          <w:szCs w:val="24"/>
        </w:rPr>
        <w:t>6</w:t>
      </w:r>
      <w:r w:rsidR="000B009D" w:rsidRPr="00DA5ED7">
        <w:rPr>
          <w:sz w:val="24"/>
          <w:szCs w:val="24"/>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0B009D" w:rsidRPr="00DA5ED7" w:rsidRDefault="00BD0656" w:rsidP="000B009D">
      <w:pPr>
        <w:pStyle w:val="af0"/>
        <w:ind w:firstLine="709"/>
        <w:jc w:val="both"/>
        <w:rPr>
          <w:rFonts w:eastAsia="Calibri"/>
          <w:sz w:val="24"/>
          <w:szCs w:val="24"/>
        </w:rPr>
      </w:pPr>
      <w:r>
        <w:rPr>
          <w:sz w:val="24"/>
          <w:szCs w:val="24"/>
        </w:rPr>
        <w:t>6</w:t>
      </w:r>
      <w:r w:rsidR="000B009D" w:rsidRPr="00DA5ED7">
        <w:rPr>
          <w:sz w:val="24"/>
          <w:szCs w:val="24"/>
        </w:rPr>
        <w:t>.11.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bookmarkStart w:id="2" w:name="Par47"/>
      <w:bookmarkEnd w:id="2"/>
    </w:p>
    <w:p w:rsidR="000B009D" w:rsidRDefault="00BD0656" w:rsidP="000B009D">
      <w:pPr>
        <w:pStyle w:val="af0"/>
        <w:ind w:firstLine="709"/>
        <w:jc w:val="both"/>
        <w:rPr>
          <w:sz w:val="24"/>
          <w:szCs w:val="24"/>
        </w:rPr>
      </w:pPr>
      <w:r>
        <w:rPr>
          <w:sz w:val="24"/>
          <w:szCs w:val="24"/>
        </w:rPr>
        <w:t>6</w:t>
      </w:r>
      <w:r w:rsidR="000B009D" w:rsidRPr="00DA5ED7">
        <w:rPr>
          <w:sz w:val="24"/>
          <w:szCs w:val="24"/>
        </w:rPr>
        <w:t>.12.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9C434E" w:rsidRPr="009C434E" w:rsidRDefault="0011697F" w:rsidP="009C434E">
      <w:pPr>
        <w:pStyle w:val="af0"/>
        <w:ind w:firstLine="709"/>
        <w:jc w:val="both"/>
        <w:rPr>
          <w:sz w:val="24"/>
          <w:szCs w:val="24"/>
        </w:rPr>
      </w:pPr>
      <w:r w:rsidRPr="009C434E">
        <w:rPr>
          <w:sz w:val="24"/>
          <w:szCs w:val="24"/>
        </w:rPr>
        <w:t>Реквизиты для оплаты неустойки (пеней, штрафов):</w:t>
      </w:r>
    </w:p>
    <w:p w:rsidR="009C434E" w:rsidRPr="009C434E" w:rsidRDefault="009C434E" w:rsidP="009C434E">
      <w:pPr>
        <w:pStyle w:val="af0"/>
        <w:jc w:val="both"/>
        <w:rPr>
          <w:sz w:val="24"/>
          <w:szCs w:val="24"/>
        </w:rPr>
      </w:pPr>
      <w:r w:rsidRPr="009C434E">
        <w:rPr>
          <w:sz w:val="24"/>
          <w:szCs w:val="24"/>
        </w:rPr>
        <w:t>УФК по Калужской области (ФКУ ИК-3 УФСИН России по Калужской области л/с 04371125750)</w:t>
      </w:r>
    </w:p>
    <w:p w:rsidR="009C434E" w:rsidRPr="009C434E" w:rsidRDefault="009C434E" w:rsidP="009C434E">
      <w:pPr>
        <w:ind w:firstLine="0"/>
        <w:jc w:val="both"/>
        <w:rPr>
          <w:sz w:val="24"/>
          <w:szCs w:val="24"/>
        </w:rPr>
      </w:pPr>
      <w:r w:rsidRPr="009C434E">
        <w:rPr>
          <w:sz w:val="24"/>
          <w:szCs w:val="24"/>
        </w:rPr>
        <w:t>ИНН 4004009072 КПП 400401001</w:t>
      </w:r>
    </w:p>
    <w:p w:rsidR="009C434E" w:rsidRPr="009C434E" w:rsidRDefault="009C434E" w:rsidP="009C434E">
      <w:pPr>
        <w:tabs>
          <w:tab w:val="left" w:pos="3432"/>
        </w:tabs>
        <w:ind w:firstLine="0"/>
        <w:jc w:val="both"/>
        <w:rPr>
          <w:sz w:val="24"/>
          <w:szCs w:val="24"/>
        </w:rPr>
      </w:pPr>
      <w:r w:rsidRPr="009C434E">
        <w:rPr>
          <w:sz w:val="24"/>
          <w:szCs w:val="24"/>
        </w:rPr>
        <w:t xml:space="preserve">р/с 03211643000000013700 </w:t>
      </w:r>
      <w:r w:rsidRPr="009C434E">
        <w:rPr>
          <w:sz w:val="24"/>
          <w:szCs w:val="24"/>
        </w:rPr>
        <w:tab/>
      </w:r>
    </w:p>
    <w:p w:rsidR="009C434E" w:rsidRPr="009C434E" w:rsidRDefault="009C434E" w:rsidP="009C434E">
      <w:pPr>
        <w:ind w:firstLine="0"/>
        <w:jc w:val="both"/>
        <w:rPr>
          <w:sz w:val="24"/>
          <w:szCs w:val="24"/>
        </w:rPr>
      </w:pPr>
      <w:r w:rsidRPr="009C434E">
        <w:rPr>
          <w:sz w:val="24"/>
          <w:szCs w:val="24"/>
        </w:rPr>
        <w:t>ОТДЕЛЕНИЕ КАЛУГА БАНКА РОССИИ//УФК по Калужской  области г.Калуга</w:t>
      </w:r>
    </w:p>
    <w:p w:rsidR="009C434E" w:rsidRPr="009C434E" w:rsidRDefault="009C434E" w:rsidP="009C434E">
      <w:pPr>
        <w:pStyle w:val="a7"/>
        <w:ind w:left="0"/>
        <w:jc w:val="both"/>
        <w:rPr>
          <w:sz w:val="24"/>
          <w:szCs w:val="24"/>
        </w:rPr>
      </w:pPr>
      <w:r w:rsidRPr="009C434E">
        <w:rPr>
          <w:sz w:val="24"/>
          <w:szCs w:val="24"/>
        </w:rPr>
        <w:t xml:space="preserve">БИК Банка 012908002 </w:t>
      </w:r>
    </w:p>
    <w:p w:rsidR="009C434E" w:rsidRPr="009C434E" w:rsidRDefault="009C434E" w:rsidP="009C434E">
      <w:pPr>
        <w:pStyle w:val="a7"/>
        <w:ind w:left="0"/>
        <w:jc w:val="both"/>
        <w:rPr>
          <w:sz w:val="24"/>
          <w:szCs w:val="24"/>
        </w:rPr>
      </w:pPr>
      <w:r w:rsidRPr="009C434E">
        <w:rPr>
          <w:sz w:val="24"/>
          <w:szCs w:val="24"/>
        </w:rPr>
        <w:t>Кор.счет 40102810045370000030</w:t>
      </w:r>
    </w:p>
    <w:p w:rsidR="009C434E" w:rsidRPr="009C434E" w:rsidRDefault="009C434E" w:rsidP="009C434E">
      <w:pPr>
        <w:ind w:firstLine="0"/>
        <w:jc w:val="both"/>
        <w:rPr>
          <w:sz w:val="24"/>
          <w:szCs w:val="24"/>
        </w:rPr>
      </w:pPr>
      <w:r w:rsidRPr="009C434E">
        <w:rPr>
          <w:sz w:val="24"/>
          <w:szCs w:val="24"/>
        </w:rPr>
        <w:t>ОГРН 1024000570220 ОКВЭД: 75.23.4</w:t>
      </w:r>
    </w:p>
    <w:p w:rsidR="009C434E" w:rsidRPr="009C434E" w:rsidRDefault="009C434E" w:rsidP="009C434E">
      <w:pPr>
        <w:ind w:firstLine="0"/>
        <w:jc w:val="both"/>
        <w:rPr>
          <w:sz w:val="24"/>
          <w:szCs w:val="24"/>
        </w:rPr>
      </w:pPr>
      <w:r w:rsidRPr="009C434E">
        <w:rPr>
          <w:sz w:val="24"/>
          <w:szCs w:val="24"/>
        </w:rPr>
        <w:t>ОКПО: 08827176 ОКТМО – 29608164</w:t>
      </w:r>
    </w:p>
    <w:p w:rsidR="009C434E" w:rsidRPr="009C434E" w:rsidRDefault="009C434E" w:rsidP="009C434E">
      <w:pPr>
        <w:shd w:val="clear" w:color="auto" w:fill="FFFFFF"/>
        <w:ind w:firstLine="0"/>
        <w:jc w:val="both"/>
        <w:rPr>
          <w:b/>
          <w:sz w:val="24"/>
          <w:szCs w:val="24"/>
        </w:rPr>
      </w:pPr>
      <w:r w:rsidRPr="009C434E">
        <w:rPr>
          <w:b/>
          <w:sz w:val="24"/>
          <w:szCs w:val="24"/>
        </w:rPr>
        <w:t>КБК 32011607010019000140 (штрафы, неустойки, пени).</w:t>
      </w:r>
    </w:p>
    <w:p w:rsidR="000B009D" w:rsidRPr="00DA5ED7" w:rsidRDefault="00BD0656" w:rsidP="000B009D">
      <w:pPr>
        <w:pStyle w:val="af0"/>
        <w:ind w:firstLine="709"/>
        <w:jc w:val="both"/>
        <w:rPr>
          <w:sz w:val="24"/>
          <w:szCs w:val="24"/>
        </w:rPr>
      </w:pPr>
      <w:r>
        <w:rPr>
          <w:sz w:val="24"/>
          <w:szCs w:val="24"/>
        </w:rPr>
        <w:t>6</w:t>
      </w:r>
      <w:r w:rsidR="000B009D" w:rsidRPr="00DA5ED7">
        <w:rPr>
          <w:sz w:val="24"/>
          <w:szCs w:val="24"/>
        </w:rPr>
        <w:t>.13. В случае если Государственный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Государственному заказчику независимо от уплаты неустойки.</w:t>
      </w:r>
    </w:p>
    <w:p w:rsidR="000B009D" w:rsidRPr="00DA5ED7" w:rsidRDefault="00BD0656" w:rsidP="000B009D">
      <w:pPr>
        <w:pStyle w:val="af0"/>
        <w:ind w:firstLine="709"/>
        <w:jc w:val="both"/>
        <w:rPr>
          <w:sz w:val="24"/>
          <w:szCs w:val="24"/>
        </w:rPr>
      </w:pPr>
      <w:r>
        <w:rPr>
          <w:sz w:val="24"/>
          <w:szCs w:val="24"/>
        </w:rPr>
        <w:t>6</w:t>
      </w:r>
      <w:r w:rsidR="000B009D" w:rsidRPr="00DA5ED7">
        <w:rPr>
          <w:sz w:val="24"/>
          <w:szCs w:val="24"/>
        </w:rPr>
        <w:t>.14. Исполнитель,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0B009D" w:rsidRPr="00DA5ED7" w:rsidRDefault="00BD0656" w:rsidP="000B009D">
      <w:pPr>
        <w:pStyle w:val="af0"/>
        <w:ind w:firstLine="709"/>
        <w:jc w:val="both"/>
        <w:rPr>
          <w:sz w:val="24"/>
          <w:szCs w:val="24"/>
        </w:rPr>
      </w:pPr>
      <w:r>
        <w:rPr>
          <w:sz w:val="24"/>
          <w:szCs w:val="24"/>
        </w:rPr>
        <w:lastRenderedPageBreak/>
        <w:t>6</w:t>
      </w:r>
      <w:r w:rsidR="000B009D" w:rsidRPr="00DA5ED7">
        <w:rPr>
          <w:sz w:val="24"/>
          <w:szCs w:val="24"/>
        </w:rPr>
        <w:t>.16.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0B009D" w:rsidRPr="00DA5ED7" w:rsidRDefault="00BD0656" w:rsidP="000B009D">
      <w:pPr>
        <w:pStyle w:val="af0"/>
        <w:ind w:firstLine="709"/>
        <w:jc w:val="both"/>
        <w:rPr>
          <w:sz w:val="24"/>
          <w:szCs w:val="24"/>
        </w:rPr>
      </w:pPr>
      <w:r>
        <w:rPr>
          <w:sz w:val="24"/>
          <w:szCs w:val="24"/>
        </w:rPr>
        <w:t>6</w:t>
      </w:r>
      <w:r w:rsidR="000B009D" w:rsidRPr="00DA5ED7">
        <w:rPr>
          <w:sz w:val="24"/>
          <w:szCs w:val="24"/>
        </w:rPr>
        <w:t xml:space="preserve">.17. </w:t>
      </w:r>
      <w:r w:rsidR="000B009D" w:rsidRPr="00DA5ED7">
        <w:rPr>
          <w:rFonts w:eastAsia="Calibri"/>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B009D" w:rsidRPr="00DA5ED7" w:rsidRDefault="000B009D" w:rsidP="00062E76">
      <w:pPr>
        <w:ind w:firstLine="0"/>
        <w:jc w:val="center"/>
        <w:rPr>
          <w:b/>
          <w:bCs/>
          <w:sz w:val="24"/>
          <w:szCs w:val="24"/>
        </w:rPr>
      </w:pPr>
    </w:p>
    <w:p w:rsidR="00B175E7" w:rsidRPr="009C434E" w:rsidRDefault="00BD0656" w:rsidP="00062E76">
      <w:pPr>
        <w:ind w:firstLine="0"/>
        <w:jc w:val="center"/>
        <w:rPr>
          <w:b/>
          <w:bCs/>
          <w:sz w:val="24"/>
          <w:szCs w:val="24"/>
        </w:rPr>
      </w:pPr>
      <w:r w:rsidRPr="009C434E">
        <w:rPr>
          <w:b/>
          <w:bCs/>
          <w:sz w:val="24"/>
          <w:szCs w:val="24"/>
        </w:rPr>
        <w:t>7</w:t>
      </w:r>
      <w:r w:rsidR="00B175E7" w:rsidRPr="009C434E">
        <w:rPr>
          <w:b/>
          <w:bCs/>
          <w:sz w:val="24"/>
          <w:szCs w:val="24"/>
        </w:rPr>
        <w:t xml:space="preserve">. </w:t>
      </w:r>
      <w:r w:rsidR="009B2B7C" w:rsidRPr="009C434E">
        <w:rPr>
          <w:b/>
          <w:bCs/>
          <w:sz w:val="24"/>
          <w:szCs w:val="24"/>
        </w:rPr>
        <w:t>Обстоятельства непреодолимой силы</w:t>
      </w:r>
    </w:p>
    <w:p w:rsidR="009B2B7C" w:rsidRPr="009C434E" w:rsidRDefault="00BD0656" w:rsidP="009B2B7C">
      <w:pPr>
        <w:ind w:firstLine="709"/>
        <w:jc w:val="both"/>
        <w:rPr>
          <w:bCs/>
          <w:sz w:val="24"/>
          <w:szCs w:val="24"/>
        </w:rPr>
      </w:pPr>
      <w:r w:rsidRPr="009C434E">
        <w:rPr>
          <w:bCs/>
          <w:sz w:val="24"/>
          <w:szCs w:val="24"/>
          <w:lang w:eastAsia="ar-SA"/>
        </w:rPr>
        <w:t>7</w:t>
      </w:r>
      <w:r w:rsidR="00291344" w:rsidRPr="009C434E">
        <w:rPr>
          <w:bCs/>
          <w:sz w:val="24"/>
          <w:szCs w:val="24"/>
          <w:lang w:eastAsia="ar-SA"/>
        </w:rPr>
        <w:t xml:space="preserve">.1. </w:t>
      </w:r>
      <w:r w:rsidR="009B2B7C" w:rsidRPr="009C434E">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2B7C" w:rsidRPr="009C434E" w:rsidRDefault="00BD0656" w:rsidP="009B2B7C">
      <w:pPr>
        <w:ind w:firstLine="709"/>
        <w:jc w:val="both"/>
        <w:rPr>
          <w:bCs/>
          <w:sz w:val="24"/>
          <w:szCs w:val="24"/>
        </w:rPr>
      </w:pPr>
      <w:r w:rsidRPr="009C434E">
        <w:rPr>
          <w:bCs/>
          <w:sz w:val="24"/>
          <w:szCs w:val="24"/>
        </w:rPr>
        <w:t>7</w:t>
      </w:r>
      <w:r w:rsidR="009B2B7C" w:rsidRPr="009C434E">
        <w:rPr>
          <w:bCs/>
          <w:sz w:val="24"/>
          <w:szCs w:val="24"/>
        </w:rPr>
        <w:t>.2.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2B7C" w:rsidRPr="009C434E" w:rsidRDefault="00BD0656" w:rsidP="009B2B7C">
      <w:pPr>
        <w:ind w:firstLine="709"/>
        <w:jc w:val="both"/>
        <w:rPr>
          <w:bCs/>
          <w:sz w:val="24"/>
          <w:szCs w:val="24"/>
        </w:rPr>
      </w:pPr>
      <w:r w:rsidRPr="009C434E">
        <w:rPr>
          <w:bCs/>
          <w:sz w:val="24"/>
          <w:szCs w:val="24"/>
        </w:rPr>
        <w:t>7</w:t>
      </w:r>
      <w:r w:rsidR="009B2B7C" w:rsidRPr="009C434E">
        <w:rPr>
          <w:bCs/>
          <w:sz w:val="24"/>
          <w:szCs w:val="24"/>
        </w:rPr>
        <w:t>.3.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A1AAD" w:rsidRPr="009C434E" w:rsidRDefault="00BD0656" w:rsidP="009B2B7C">
      <w:pPr>
        <w:ind w:firstLine="709"/>
        <w:jc w:val="both"/>
        <w:rPr>
          <w:bCs/>
          <w:sz w:val="24"/>
          <w:szCs w:val="24"/>
        </w:rPr>
      </w:pPr>
      <w:r w:rsidRPr="009C434E">
        <w:rPr>
          <w:bCs/>
          <w:sz w:val="24"/>
          <w:szCs w:val="24"/>
        </w:rPr>
        <w:t>7</w:t>
      </w:r>
      <w:r w:rsidR="009B2B7C" w:rsidRPr="009C434E">
        <w:rPr>
          <w:bCs/>
          <w:sz w:val="24"/>
          <w:szCs w:val="24"/>
        </w:rPr>
        <w:t>.4.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w:t>
      </w:r>
    </w:p>
    <w:p w:rsidR="009B2B7C" w:rsidRPr="009C434E" w:rsidRDefault="00BD0656" w:rsidP="009B2B7C">
      <w:pPr>
        <w:ind w:firstLine="709"/>
        <w:jc w:val="both"/>
        <w:rPr>
          <w:bCs/>
          <w:sz w:val="24"/>
          <w:szCs w:val="24"/>
        </w:rPr>
      </w:pPr>
      <w:r w:rsidRPr="009C434E">
        <w:rPr>
          <w:bCs/>
          <w:sz w:val="24"/>
          <w:szCs w:val="24"/>
        </w:rPr>
        <w:t>7</w:t>
      </w:r>
      <w:r w:rsidR="009B2B7C" w:rsidRPr="009C434E">
        <w:rPr>
          <w:bCs/>
          <w:sz w:val="24"/>
          <w:szCs w:val="24"/>
        </w:rPr>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175E7" w:rsidRPr="009C434E" w:rsidRDefault="00BD0656" w:rsidP="009B2B7C">
      <w:pPr>
        <w:suppressAutoHyphens/>
        <w:ind w:firstLine="709"/>
        <w:jc w:val="both"/>
        <w:rPr>
          <w:bCs/>
          <w:sz w:val="24"/>
          <w:szCs w:val="24"/>
          <w:lang w:eastAsia="ar-SA"/>
        </w:rPr>
      </w:pPr>
      <w:r w:rsidRPr="009C434E">
        <w:rPr>
          <w:bCs/>
          <w:sz w:val="24"/>
          <w:szCs w:val="24"/>
        </w:rPr>
        <w:t>7</w:t>
      </w:r>
      <w:r w:rsidR="009B2B7C" w:rsidRPr="009C434E">
        <w:rPr>
          <w:bCs/>
          <w:sz w:val="24"/>
          <w:szCs w:val="24"/>
        </w:rPr>
        <w:t>.6. Если обстоятельства непреодолимой силы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91344" w:rsidRPr="009C434E">
        <w:rPr>
          <w:bCs/>
          <w:sz w:val="24"/>
          <w:szCs w:val="24"/>
          <w:lang w:eastAsia="ar-SA"/>
        </w:rPr>
        <w:t>.</w:t>
      </w:r>
    </w:p>
    <w:p w:rsidR="00AB0A15" w:rsidRPr="009C434E" w:rsidRDefault="00AB0A15" w:rsidP="00AB0A15">
      <w:pPr>
        <w:ind w:firstLine="0"/>
        <w:jc w:val="both"/>
        <w:rPr>
          <w:bCs/>
          <w:sz w:val="24"/>
          <w:szCs w:val="24"/>
        </w:rPr>
      </w:pPr>
    </w:p>
    <w:p w:rsidR="00B175E7" w:rsidRPr="006F327A" w:rsidRDefault="00BD0656" w:rsidP="00062E76">
      <w:pPr>
        <w:autoSpaceDE w:val="0"/>
        <w:autoSpaceDN w:val="0"/>
        <w:adjustRightInd w:val="0"/>
        <w:ind w:firstLine="0"/>
        <w:jc w:val="center"/>
        <w:rPr>
          <w:b/>
          <w:sz w:val="24"/>
          <w:szCs w:val="24"/>
        </w:rPr>
      </w:pPr>
      <w:r>
        <w:rPr>
          <w:b/>
          <w:sz w:val="24"/>
          <w:szCs w:val="24"/>
        </w:rPr>
        <w:t>8</w:t>
      </w:r>
      <w:r w:rsidR="00B175E7" w:rsidRPr="006F327A">
        <w:rPr>
          <w:b/>
          <w:sz w:val="24"/>
          <w:szCs w:val="24"/>
        </w:rPr>
        <w:t>. Изменение, расторжение Контракта</w:t>
      </w:r>
    </w:p>
    <w:p w:rsidR="000B009D" w:rsidRPr="006F327A" w:rsidRDefault="00BD0656" w:rsidP="000B009D">
      <w:pPr>
        <w:autoSpaceDE w:val="0"/>
        <w:autoSpaceDN w:val="0"/>
        <w:adjustRightInd w:val="0"/>
        <w:ind w:firstLine="709"/>
        <w:jc w:val="both"/>
        <w:rPr>
          <w:sz w:val="24"/>
          <w:szCs w:val="24"/>
        </w:rPr>
      </w:pPr>
      <w:r>
        <w:rPr>
          <w:sz w:val="24"/>
          <w:szCs w:val="24"/>
        </w:rPr>
        <w:t>8</w:t>
      </w:r>
      <w:r w:rsidR="000B009D" w:rsidRPr="006F327A">
        <w:rPr>
          <w:sz w:val="24"/>
          <w:szCs w:val="24"/>
        </w:rPr>
        <w:t>.1.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p>
    <w:p w:rsidR="000B009D" w:rsidRPr="006F327A" w:rsidRDefault="00BD0656" w:rsidP="000B009D">
      <w:pPr>
        <w:pStyle w:val="af0"/>
        <w:ind w:firstLine="709"/>
        <w:jc w:val="both"/>
        <w:rPr>
          <w:noProof/>
          <w:sz w:val="24"/>
          <w:szCs w:val="24"/>
        </w:rPr>
      </w:pPr>
      <w:r>
        <w:rPr>
          <w:noProof/>
          <w:sz w:val="24"/>
          <w:szCs w:val="24"/>
        </w:rPr>
        <w:t>8</w:t>
      </w:r>
      <w:r w:rsidR="000B009D" w:rsidRPr="006F327A">
        <w:rPr>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0B009D" w:rsidRPr="006F327A" w:rsidRDefault="00BD0656" w:rsidP="000B009D">
      <w:pPr>
        <w:pStyle w:val="40"/>
        <w:spacing w:line="240" w:lineRule="auto"/>
        <w:contextualSpacing/>
        <w:rPr>
          <w:szCs w:val="24"/>
          <w:lang w:eastAsia="en-US"/>
        </w:rPr>
      </w:pPr>
      <w:r>
        <w:rPr>
          <w:noProof/>
          <w:szCs w:val="24"/>
        </w:rPr>
        <w:t>8</w:t>
      </w:r>
      <w:r w:rsidR="000B009D" w:rsidRPr="006F327A">
        <w:rPr>
          <w:noProof/>
          <w:szCs w:val="24"/>
        </w:rPr>
        <w:t xml:space="preserve">.3. Контракт может быть расторгнут </w:t>
      </w:r>
      <w:r w:rsidR="000B009D" w:rsidRPr="006F327A">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0B009D" w:rsidRPr="006F327A" w:rsidRDefault="00BD0656" w:rsidP="000B009D">
      <w:pPr>
        <w:ind w:firstLine="708"/>
        <w:jc w:val="both"/>
        <w:rPr>
          <w:b/>
          <w:sz w:val="24"/>
          <w:szCs w:val="24"/>
        </w:rPr>
      </w:pPr>
      <w:r>
        <w:rPr>
          <w:noProof/>
          <w:sz w:val="24"/>
          <w:szCs w:val="24"/>
        </w:rPr>
        <w:t>8</w:t>
      </w:r>
      <w:r w:rsidR="000B009D" w:rsidRPr="006F327A">
        <w:rPr>
          <w:noProof/>
          <w:sz w:val="24"/>
          <w:szCs w:val="24"/>
        </w:rPr>
        <w:t xml:space="preserve">.4. </w:t>
      </w:r>
      <w:r w:rsidR="000B009D" w:rsidRPr="006F327A">
        <w:rPr>
          <w:sz w:val="24"/>
          <w:szCs w:val="24"/>
        </w:rPr>
        <w:t xml:space="preserve">Государственный заказчик вправе принять решение об одностороннем отказе от исполнения Контракта в соответствии со ст. 95 Федерального закона от 05.04.2013  № </w:t>
      </w:r>
      <w:r w:rsidR="000B009D" w:rsidRPr="006F327A">
        <w:rPr>
          <w:sz w:val="24"/>
          <w:szCs w:val="24"/>
        </w:rPr>
        <w:lastRenderedPageBreak/>
        <w:t>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B009D" w:rsidRPr="006F327A" w:rsidRDefault="00BD0656" w:rsidP="000B009D">
      <w:pPr>
        <w:ind w:firstLine="708"/>
        <w:jc w:val="both"/>
        <w:rPr>
          <w:b/>
          <w:sz w:val="24"/>
          <w:szCs w:val="24"/>
        </w:rPr>
      </w:pPr>
      <w:r>
        <w:rPr>
          <w:sz w:val="24"/>
          <w:szCs w:val="24"/>
        </w:rPr>
        <w:t>8</w:t>
      </w:r>
      <w:r w:rsidR="000B009D" w:rsidRPr="006F327A">
        <w:rPr>
          <w:sz w:val="24"/>
          <w:szCs w:val="24"/>
        </w:rPr>
        <w:t>.5. Исполнитель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B009D" w:rsidRPr="006F327A" w:rsidRDefault="00BD0656" w:rsidP="000B009D">
      <w:pPr>
        <w:pStyle w:val="40"/>
        <w:spacing w:line="240" w:lineRule="auto"/>
        <w:contextualSpacing/>
        <w:rPr>
          <w:noProof/>
          <w:szCs w:val="24"/>
        </w:rPr>
      </w:pPr>
      <w:r>
        <w:rPr>
          <w:noProof/>
          <w:szCs w:val="24"/>
        </w:rPr>
        <w:t>8</w:t>
      </w:r>
      <w:r w:rsidR="000B009D" w:rsidRPr="006F327A">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3A78AB" w:rsidRPr="00336418" w:rsidRDefault="003A78AB" w:rsidP="004769F1">
      <w:pPr>
        <w:suppressAutoHyphens/>
        <w:autoSpaceDE w:val="0"/>
        <w:autoSpaceDN w:val="0"/>
        <w:adjustRightInd w:val="0"/>
        <w:ind w:firstLine="709"/>
        <w:jc w:val="both"/>
        <w:rPr>
          <w:sz w:val="24"/>
          <w:szCs w:val="24"/>
          <w:lang w:eastAsia="ar-SA"/>
        </w:rPr>
      </w:pPr>
    </w:p>
    <w:p w:rsidR="0067656F" w:rsidRPr="006F327A" w:rsidRDefault="00BD0656" w:rsidP="0067656F">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9</w:t>
      </w:r>
      <w:r w:rsidR="00B175E7" w:rsidRPr="006F327A">
        <w:rPr>
          <w:rFonts w:ascii="Times New Roman" w:hAnsi="Times New Roman" w:cs="Times New Roman"/>
          <w:b/>
          <w:sz w:val="24"/>
          <w:szCs w:val="24"/>
        </w:rPr>
        <w:t>. Порядок разрешения споров, претензии Сторон</w:t>
      </w:r>
    </w:p>
    <w:p w:rsidR="006E7180" w:rsidRPr="00931DAA" w:rsidRDefault="006E7180" w:rsidP="006E7180">
      <w:pPr>
        <w:ind w:firstLine="567"/>
        <w:jc w:val="both"/>
        <w:rPr>
          <w:sz w:val="23"/>
          <w:szCs w:val="23"/>
        </w:rPr>
      </w:pPr>
      <w:r w:rsidRPr="00931DAA">
        <w:rPr>
          <w:sz w:val="23"/>
          <w:szCs w:val="23"/>
        </w:rPr>
        <w:t>9.1.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6E7180" w:rsidRPr="00931DAA" w:rsidRDefault="006E7180" w:rsidP="006E7180">
      <w:pPr>
        <w:ind w:firstLine="567"/>
        <w:jc w:val="both"/>
        <w:rPr>
          <w:sz w:val="23"/>
          <w:szCs w:val="23"/>
        </w:rPr>
      </w:pPr>
      <w:r w:rsidRPr="00931DAA">
        <w:rPr>
          <w:sz w:val="23"/>
          <w:szCs w:val="23"/>
        </w:rPr>
        <w:t>9.2.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6E7180" w:rsidRPr="00931DAA" w:rsidRDefault="00C96F3C" w:rsidP="003E6B03">
      <w:pPr>
        <w:ind w:firstLine="0"/>
        <w:rPr>
          <w:sz w:val="23"/>
          <w:szCs w:val="23"/>
        </w:rPr>
      </w:pPr>
      <w:r>
        <w:rPr>
          <w:sz w:val="23"/>
          <w:szCs w:val="23"/>
        </w:rPr>
        <w:t xml:space="preserve">                        </w:t>
      </w:r>
      <w:r w:rsidR="006E7180" w:rsidRPr="00931DAA">
        <w:rPr>
          <w:sz w:val="23"/>
          <w:szCs w:val="23"/>
        </w:rPr>
        <w:t xml:space="preserve">Исполнителю по электронной почте </w:t>
      </w:r>
      <w:r>
        <w:rPr>
          <w:bCs/>
          <w:sz w:val="25"/>
          <w:szCs w:val="25"/>
        </w:rPr>
        <w:t>_______________________</w:t>
      </w:r>
      <w:r w:rsidR="003E6B03">
        <w:rPr>
          <w:bCs/>
          <w:sz w:val="25"/>
          <w:szCs w:val="25"/>
        </w:rPr>
        <w:t>.</w:t>
      </w:r>
    </w:p>
    <w:p w:rsidR="00C96F3C" w:rsidRPr="00C96F3C" w:rsidRDefault="006E7180" w:rsidP="00C96F3C">
      <w:pPr>
        <w:shd w:val="clear" w:color="auto" w:fill="FFFFFF"/>
        <w:jc w:val="center"/>
        <w:rPr>
          <w:bCs/>
          <w:spacing w:val="-3"/>
          <w:sz w:val="22"/>
          <w:szCs w:val="22"/>
        </w:rPr>
      </w:pPr>
      <w:r w:rsidRPr="00931DAA">
        <w:rPr>
          <w:sz w:val="23"/>
          <w:szCs w:val="23"/>
        </w:rPr>
        <w:t xml:space="preserve">Государственному заказчику по электронной почте: </w:t>
      </w:r>
      <w:r w:rsidR="006D0E07" w:rsidRPr="00BB28C7">
        <w:rPr>
          <w:sz w:val="23"/>
          <w:szCs w:val="23"/>
          <w:lang w:val="en-US"/>
        </w:rPr>
        <w:t>fku</w:t>
      </w:r>
      <w:hyperlink r:id="rId11" w:history="1">
        <w:r w:rsidR="00BB28C7" w:rsidRPr="00BB28C7">
          <w:rPr>
            <w:rStyle w:val="a3"/>
            <w:bCs/>
            <w:color w:val="auto"/>
            <w:spacing w:val="-3"/>
            <w:sz w:val="22"/>
            <w:szCs w:val="22"/>
            <w:lang w:val="en-US"/>
          </w:rPr>
          <w:t>ik</w:t>
        </w:r>
        <w:r w:rsidR="00BB28C7" w:rsidRPr="00BB28C7">
          <w:rPr>
            <w:rStyle w:val="a3"/>
            <w:bCs/>
            <w:color w:val="auto"/>
            <w:spacing w:val="-3"/>
            <w:sz w:val="22"/>
            <w:szCs w:val="22"/>
          </w:rPr>
          <w:t>3</w:t>
        </w:r>
        <w:r w:rsidR="00BB28C7" w:rsidRPr="00BB28C7">
          <w:rPr>
            <w:rStyle w:val="a3"/>
            <w:bCs/>
            <w:color w:val="auto"/>
            <w:spacing w:val="-3"/>
            <w:sz w:val="22"/>
            <w:szCs w:val="22"/>
            <w:lang w:val="en-US"/>
          </w:rPr>
          <w:t>kaluga</w:t>
        </w:r>
        <w:r w:rsidR="00BB28C7" w:rsidRPr="00BB28C7">
          <w:rPr>
            <w:rStyle w:val="a3"/>
            <w:bCs/>
            <w:color w:val="auto"/>
            <w:spacing w:val="-3"/>
            <w:sz w:val="22"/>
            <w:szCs w:val="22"/>
          </w:rPr>
          <w:t>@</w:t>
        </w:r>
        <w:r w:rsidR="00BB28C7" w:rsidRPr="00BB28C7">
          <w:rPr>
            <w:rStyle w:val="a3"/>
            <w:bCs/>
            <w:color w:val="auto"/>
            <w:spacing w:val="-3"/>
            <w:sz w:val="22"/>
            <w:szCs w:val="22"/>
            <w:lang w:val="en-US"/>
          </w:rPr>
          <w:t>gmail</w:t>
        </w:r>
        <w:r w:rsidR="00BB28C7" w:rsidRPr="00BB28C7">
          <w:rPr>
            <w:rStyle w:val="a3"/>
            <w:bCs/>
            <w:color w:val="auto"/>
            <w:spacing w:val="-3"/>
            <w:sz w:val="22"/>
            <w:szCs w:val="22"/>
          </w:rPr>
          <w:t>.</w:t>
        </w:r>
        <w:r w:rsidR="00BB28C7" w:rsidRPr="00BB28C7">
          <w:rPr>
            <w:rStyle w:val="a3"/>
            <w:bCs/>
            <w:color w:val="auto"/>
            <w:spacing w:val="-3"/>
            <w:sz w:val="22"/>
            <w:szCs w:val="22"/>
            <w:lang w:val="en-US"/>
          </w:rPr>
          <w:t>ru</w:t>
        </w:r>
      </w:hyperlink>
    </w:p>
    <w:p w:rsidR="006E7180" w:rsidRPr="00931DAA" w:rsidRDefault="006E7180" w:rsidP="006E7180">
      <w:pPr>
        <w:ind w:firstLine="567"/>
        <w:jc w:val="both"/>
        <w:rPr>
          <w:sz w:val="23"/>
          <w:szCs w:val="23"/>
        </w:rPr>
      </w:pPr>
      <w:r w:rsidRPr="00931DAA">
        <w:rPr>
          <w:sz w:val="23"/>
          <w:szCs w:val="23"/>
        </w:rPr>
        <w:t>Днем получения претензии стороны определили день ее отправления заинтересованной Стороной.</w:t>
      </w:r>
    </w:p>
    <w:p w:rsidR="006E7180" w:rsidRPr="00931DAA" w:rsidRDefault="006E7180" w:rsidP="006E7180">
      <w:pPr>
        <w:ind w:firstLine="567"/>
        <w:jc w:val="both"/>
        <w:rPr>
          <w:sz w:val="23"/>
          <w:szCs w:val="23"/>
        </w:rPr>
      </w:pPr>
      <w:r w:rsidRPr="00931DAA">
        <w:rPr>
          <w:sz w:val="23"/>
          <w:szCs w:val="23"/>
        </w:rPr>
        <w:t>9.3.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6E7180" w:rsidRPr="00931DAA" w:rsidRDefault="006E7180" w:rsidP="006E7180">
      <w:pPr>
        <w:ind w:firstLine="567"/>
        <w:jc w:val="both"/>
        <w:rPr>
          <w:sz w:val="23"/>
          <w:szCs w:val="23"/>
        </w:rPr>
      </w:pPr>
      <w:r w:rsidRPr="00931DAA">
        <w:rPr>
          <w:sz w:val="23"/>
          <w:szCs w:val="23"/>
        </w:rPr>
        <w:t>9.4.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6E7180" w:rsidRPr="00931DAA" w:rsidRDefault="006E7180" w:rsidP="006E7180">
      <w:pPr>
        <w:ind w:firstLine="567"/>
        <w:jc w:val="both"/>
        <w:rPr>
          <w:sz w:val="23"/>
          <w:szCs w:val="23"/>
        </w:rPr>
      </w:pPr>
      <w:r w:rsidRPr="00931DAA">
        <w:rPr>
          <w:sz w:val="23"/>
          <w:szCs w:val="23"/>
        </w:rPr>
        <w:t>9.5. В случае невозможности разрешения споров путем переговоров, Стороны передают их на рассмотрение в Арбитражный суд Калужской области.</w:t>
      </w:r>
    </w:p>
    <w:p w:rsidR="00A33A89" w:rsidRDefault="00A33A89" w:rsidP="00F41AF1">
      <w:pPr>
        <w:ind w:firstLine="708"/>
        <w:jc w:val="both"/>
        <w:rPr>
          <w:color w:val="FF0000"/>
          <w:sz w:val="24"/>
          <w:szCs w:val="24"/>
        </w:rPr>
      </w:pPr>
    </w:p>
    <w:p w:rsidR="006E7180" w:rsidRPr="006E7180" w:rsidRDefault="006E7180" w:rsidP="006E7180">
      <w:pPr>
        <w:pStyle w:val="a7"/>
        <w:numPr>
          <w:ilvl w:val="0"/>
          <w:numId w:val="13"/>
        </w:numPr>
        <w:shd w:val="clear" w:color="auto" w:fill="FFFFFF"/>
        <w:jc w:val="center"/>
        <w:rPr>
          <w:b/>
          <w:color w:val="000000"/>
          <w:sz w:val="23"/>
          <w:szCs w:val="23"/>
        </w:rPr>
      </w:pPr>
      <w:r w:rsidRPr="006E7180">
        <w:rPr>
          <w:b/>
          <w:color w:val="000000"/>
          <w:sz w:val="23"/>
          <w:szCs w:val="23"/>
        </w:rPr>
        <w:t>Форс-мажорные обстоятельства</w:t>
      </w:r>
    </w:p>
    <w:p w:rsidR="006E7180" w:rsidRPr="0091596B" w:rsidRDefault="006E7180" w:rsidP="006E7180">
      <w:pPr>
        <w:shd w:val="clear" w:color="auto" w:fill="FFFFFF"/>
        <w:suppressAutoHyphens/>
        <w:ind w:firstLine="567"/>
        <w:jc w:val="both"/>
        <w:rPr>
          <w:color w:val="000000"/>
          <w:sz w:val="23"/>
          <w:szCs w:val="23"/>
        </w:rPr>
      </w:pPr>
      <w:r>
        <w:rPr>
          <w:color w:val="000000"/>
          <w:sz w:val="23"/>
          <w:szCs w:val="23"/>
        </w:rPr>
        <w:t>10</w:t>
      </w:r>
      <w:r w:rsidRPr="0091596B">
        <w:rPr>
          <w:color w:val="000000"/>
          <w:sz w:val="23"/>
          <w:szCs w:val="23"/>
        </w:rPr>
        <w:t>.1. Под форс-мажором понимается действие непреодолимой силы, возникшее после заключения настоящего Контракта в результате событий чрезвычайного характера, которое нельзя было предотвратить разумными мерами и которое прямо препятствует сторонам исполнять их контрактные обязательства (война или военные действия любого характера, пожар, наводнение, землетрясение, забастовка, блокада, государственные меры запретительного характера и т.п.).</w:t>
      </w:r>
    </w:p>
    <w:p w:rsidR="006E7180" w:rsidRPr="0091596B" w:rsidRDefault="006E7180" w:rsidP="006E7180">
      <w:pPr>
        <w:shd w:val="clear" w:color="auto" w:fill="FFFFFF"/>
        <w:suppressAutoHyphens/>
        <w:ind w:firstLine="567"/>
        <w:jc w:val="both"/>
        <w:rPr>
          <w:color w:val="000000"/>
          <w:sz w:val="23"/>
          <w:szCs w:val="23"/>
        </w:rPr>
      </w:pPr>
      <w:r>
        <w:rPr>
          <w:color w:val="000000"/>
          <w:sz w:val="23"/>
          <w:szCs w:val="23"/>
        </w:rPr>
        <w:t>10</w:t>
      </w:r>
      <w:r w:rsidRPr="0091596B">
        <w:rPr>
          <w:color w:val="000000"/>
          <w:sz w:val="23"/>
          <w:szCs w:val="23"/>
        </w:rPr>
        <w:t>.2. В случае наступления форс-мажорных обстоятельств, препятствующих полному или частичному выполнению одной стороной своих обязательств по данному Контракту, срок исполнения сторонами контрактных обязательств отодвигается соразмерно времени, в течение которого действуют такие обстоятельства.</w:t>
      </w:r>
    </w:p>
    <w:p w:rsidR="006E7180" w:rsidRPr="0091596B" w:rsidRDefault="006E7180" w:rsidP="006E7180">
      <w:pPr>
        <w:shd w:val="clear" w:color="auto" w:fill="FFFFFF"/>
        <w:suppressAutoHyphens/>
        <w:ind w:firstLine="567"/>
        <w:jc w:val="both"/>
        <w:rPr>
          <w:color w:val="000000"/>
          <w:sz w:val="23"/>
          <w:szCs w:val="23"/>
        </w:rPr>
      </w:pPr>
      <w:r>
        <w:rPr>
          <w:color w:val="000000"/>
          <w:sz w:val="23"/>
          <w:szCs w:val="23"/>
        </w:rPr>
        <w:t>10</w:t>
      </w:r>
      <w:r w:rsidRPr="0091596B">
        <w:rPr>
          <w:color w:val="000000"/>
          <w:sz w:val="23"/>
          <w:szCs w:val="23"/>
        </w:rPr>
        <w:t>.3. В случае, если форс-мажорные обстоятельства длятся свыше одного месяца, настоящий Контракт может быть расторгнут. При этом стороны решают все материальные споры, которые могут возникнуть в результате расторжения Контракта, и определяют порядок дальнейших действий.</w:t>
      </w:r>
    </w:p>
    <w:p w:rsidR="006E7180" w:rsidRPr="0091596B" w:rsidRDefault="006E7180" w:rsidP="006E7180">
      <w:pPr>
        <w:shd w:val="clear" w:color="auto" w:fill="FFFFFF"/>
        <w:suppressAutoHyphens/>
        <w:ind w:firstLine="567"/>
        <w:jc w:val="both"/>
        <w:rPr>
          <w:color w:val="000000"/>
          <w:sz w:val="23"/>
          <w:szCs w:val="23"/>
        </w:rPr>
      </w:pPr>
      <w:r>
        <w:rPr>
          <w:color w:val="000000"/>
          <w:sz w:val="23"/>
          <w:szCs w:val="23"/>
        </w:rPr>
        <w:t>10</w:t>
      </w:r>
      <w:r w:rsidRPr="0091596B">
        <w:rPr>
          <w:color w:val="000000"/>
          <w:sz w:val="23"/>
          <w:szCs w:val="23"/>
        </w:rPr>
        <w:t>.4. Сторона, для которой исполнение контрактных обязательств стало невозможным, обязана немедленно информировать другую сторону о наступлении подобных обстоятельств в письменном виде.</w:t>
      </w:r>
    </w:p>
    <w:p w:rsidR="006E7180" w:rsidRPr="0091596B" w:rsidRDefault="006E7180" w:rsidP="006E7180">
      <w:pPr>
        <w:shd w:val="clear" w:color="auto" w:fill="FFFFFF"/>
        <w:suppressAutoHyphens/>
        <w:ind w:firstLine="567"/>
        <w:jc w:val="both"/>
        <w:rPr>
          <w:color w:val="000000"/>
          <w:sz w:val="23"/>
          <w:szCs w:val="23"/>
        </w:rPr>
      </w:pPr>
      <w:r>
        <w:rPr>
          <w:color w:val="000000"/>
          <w:sz w:val="23"/>
          <w:szCs w:val="23"/>
        </w:rPr>
        <w:t>10</w:t>
      </w:r>
      <w:r w:rsidRPr="0091596B">
        <w:rPr>
          <w:color w:val="000000"/>
          <w:sz w:val="23"/>
          <w:szCs w:val="23"/>
        </w:rPr>
        <w:t>.5. Обязанность по доказыванию наличия форс-мажорных обстоятельств возлагается на сторону, сославшуюся на них при исполнении своих обязательств.</w:t>
      </w:r>
    </w:p>
    <w:p w:rsidR="006E7180" w:rsidRPr="0091596B" w:rsidRDefault="006E7180" w:rsidP="006E7180">
      <w:pPr>
        <w:jc w:val="both"/>
        <w:rPr>
          <w:sz w:val="23"/>
          <w:szCs w:val="23"/>
        </w:rPr>
      </w:pPr>
    </w:p>
    <w:p w:rsidR="00A33A89" w:rsidRPr="006F327A" w:rsidRDefault="00A33A89" w:rsidP="00A33A89">
      <w:pPr>
        <w:pStyle w:val="af0"/>
        <w:jc w:val="center"/>
        <w:rPr>
          <w:b/>
          <w:sz w:val="24"/>
          <w:szCs w:val="24"/>
        </w:rPr>
      </w:pPr>
      <w:r w:rsidRPr="006F327A">
        <w:rPr>
          <w:b/>
          <w:bCs/>
          <w:sz w:val="24"/>
          <w:szCs w:val="24"/>
        </w:rPr>
        <w:lastRenderedPageBreak/>
        <w:t>1</w:t>
      </w:r>
      <w:r w:rsidR="006E7180">
        <w:rPr>
          <w:b/>
          <w:bCs/>
          <w:sz w:val="24"/>
          <w:szCs w:val="24"/>
        </w:rPr>
        <w:t>1</w:t>
      </w:r>
      <w:r w:rsidRPr="006F327A">
        <w:rPr>
          <w:b/>
          <w:bCs/>
          <w:sz w:val="24"/>
          <w:szCs w:val="24"/>
        </w:rPr>
        <w:t>. А</w:t>
      </w:r>
      <w:r w:rsidRPr="006F327A">
        <w:rPr>
          <w:b/>
          <w:sz w:val="24"/>
          <w:szCs w:val="24"/>
        </w:rPr>
        <w:t>нтикоррупционная оговорка</w:t>
      </w:r>
    </w:p>
    <w:p w:rsidR="00A33A89" w:rsidRPr="006F327A" w:rsidRDefault="00A33A89" w:rsidP="00A33A89">
      <w:pPr>
        <w:pStyle w:val="af0"/>
        <w:ind w:firstLine="709"/>
        <w:jc w:val="both"/>
        <w:rPr>
          <w:rFonts w:eastAsia="Calibri"/>
          <w:sz w:val="24"/>
          <w:szCs w:val="24"/>
        </w:rPr>
      </w:pPr>
      <w:bookmarkStart w:id="3" w:name="Par2"/>
      <w:bookmarkEnd w:id="3"/>
      <w:r w:rsidRPr="006F327A">
        <w:rPr>
          <w:rFonts w:eastAsia="Calibri"/>
          <w:sz w:val="24"/>
          <w:szCs w:val="24"/>
        </w:rPr>
        <w:t>1</w:t>
      </w:r>
      <w:r w:rsidR="006E7180">
        <w:rPr>
          <w:rFonts w:eastAsia="Calibri"/>
          <w:sz w:val="24"/>
          <w:szCs w:val="24"/>
        </w:rPr>
        <w:t>1</w:t>
      </w:r>
      <w:r w:rsidRPr="006F327A">
        <w:rPr>
          <w:rFonts w:eastAsia="Calibri"/>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A33A89" w:rsidRPr="006F327A" w:rsidRDefault="00A33A89" w:rsidP="00A33A89">
      <w:pPr>
        <w:pStyle w:val="af0"/>
        <w:ind w:firstLine="709"/>
        <w:jc w:val="both"/>
        <w:rPr>
          <w:rFonts w:eastAsia="Calibri"/>
          <w:sz w:val="24"/>
          <w:szCs w:val="24"/>
        </w:rPr>
      </w:pPr>
      <w:r w:rsidRPr="006F327A">
        <w:rPr>
          <w:rFonts w:eastAsia="Calibri"/>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A33A89" w:rsidRPr="003E6B03" w:rsidRDefault="00A33A89" w:rsidP="00A33A89">
      <w:pPr>
        <w:pStyle w:val="af0"/>
        <w:ind w:firstLine="709"/>
        <w:jc w:val="both"/>
        <w:rPr>
          <w:rFonts w:eastAsia="Calibri"/>
          <w:sz w:val="24"/>
          <w:szCs w:val="24"/>
        </w:rPr>
      </w:pPr>
      <w:bookmarkStart w:id="4" w:name="Par4"/>
      <w:bookmarkEnd w:id="4"/>
      <w:r w:rsidRPr="006F327A">
        <w:rPr>
          <w:rFonts w:eastAsia="Calibri"/>
          <w:sz w:val="24"/>
          <w:szCs w:val="24"/>
        </w:rPr>
        <w:t>1</w:t>
      </w:r>
      <w:r w:rsidR="006E7180">
        <w:rPr>
          <w:rFonts w:eastAsia="Calibri"/>
          <w:sz w:val="24"/>
          <w:szCs w:val="24"/>
        </w:rPr>
        <w:t>1</w:t>
      </w:r>
      <w:r w:rsidRPr="006F327A">
        <w:rPr>
          <w:rFonts w:eastAsia="Calibri"/>
          <w:sz w:val="24"/>
          <w:szCs w:val="24"/>
        </w:rPr>
        <w:t xml:space="preserve">.2. В случае возникновения у Стороны подозрений, что произошло или может произойти нарушение каких-либо положений </w:t>
      </w:r>
      <w:hyperlink w:anchor="Par2" w:history="1">
        <w:r w:rsidRPr="006F327A">
          <w:rPr>
            <w:rFonts w:eastAsia="Calibri"/>
            <w:sz w:val="24"/>
            <w:szCs w:val="24"/>
          </w:rPr>
          <w:t>пункта 1</w:t>
        </w:r>
        <w:r w:rsidR="006E7180">
          <w:rPr>
            <w:rFonts w:eastAsia="Calibri"/>
            <w:sz w:val="24"/>
            <w:szCs w:val="24"/>
          </w:rPr>
          <w:t>1</w:t>
        </w:r>
        <w:r w:rsidRPr="006F327A">
          <w:rPr>
            <w:rFonts w:eastAsia="Calibri"/>
            <w:sz w:val="24"/>
            <w:szCs w:val="24"/>
          </w:rPr>
          <w:t>.1</w:t>
        </w:r>
      </w:hyperlink>
      <w:r w:rsidRPr="006F327A">
        <w:rPr>
          <w:rFonts w:eastAsia="Calibri"/>
          <w:sz w:val="24"/>
          <w:szCs w:val="24"/>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2" w:history="1">
        <w:r w:rsidRPr="006F327A">
          <w:rPr>
            <w:rFonts w:eastAsia="Calibri"/>
            <w:sz w:val="24"/>
            <w:szCs w:val="24"/>
          </w:rPr>
          <w:t>пункта 1</w:t>
        </w:r>
        <w:r w:rsidR="00BD0656">
          <w:rPr>
            <w:rFonts w:eastAsia="Calibri"/>
            <w:sz w:val="24"/>
            <w:szCs w:val="24"/>
          </w:rPr>
          <w:t>0</w:t>
        </w:r>
        <w:r w:rsidRPr="006F327A">
          <w:rPr>
            <w:rFonts w:eastAsia="Calibri"/>
            <w:sz w:val="24"/>
            <w:szCs w:val="24"/>
          </w:rPr>
          <w:t>.1</w:t>
        </w:r>
      </w:hyperlink>
      <w:r w:rsidRPr="006F327A">
        <w:rPr>
          <w:rFonts w:eastAsia="Calibri"/>
          <w:sz w:val="24"/>
          <w:szCs w:val="24"/>
        </w:rPr>
        <w:t xml:space="preserve"> настоящего Контракта другой Стороной, ее </w:t>
      </w:r>
      <w:r w:rsidRPr="003E6B03">
        <w:rPr>
          <w:rFonts w:eastAsia="Calibri"/>
          <w:sz w:val="24"/>
          <w:szCs w:val="24"/>
        </w:rPr>
        <w:t>аффилированными лицами, работниками или посредниками.</w:t>
      </w:r>
    </w:p>
    <w:p w:rsidR="006E7180" w:rsidRPr="003E6B03" w:rsidRDefault="006F327A" w:rsidP="006E7180">
      <w:pPr>
        <w:autoSpaceDE w:val="0"/>
        <w:autoSpaceDN w:val="0"/>
        <w:adjustRightInd w:val="0"/>
        <w:ind w:firstLine="540"/>
        <w:jc w:val="both"/>
        <w:rPr>
          <w:sz w:val="24"/>
          <w:szCs w:val="24"/>
        </w:rPr>
      </w:pPr>
      <w:r w:rsidRPr="003E6B03">
        <w:rPr>
          <w:sz w:val="24"/>
          <w:szCs w:val="24"/>
        </w:rPr>
        <w:t xml:space="preserve">Каналы </w:t>
      </w:r>
      <w:r w:rsidRPr="003E6B03">
        <w:rPr>
          <w:color w:val="000000" w:themeColor="text1"/>
          <w:sz w:val="24"/>
          <w:szCs w:val="24"/>
        </w:rPr>
        <w:t xml:space="preserve">уведомления Заказчика о нарушениях каких-либо положений </w:t>
      </w:r>
      <w:hyperlink r:id="rId12" w:anchor="Par2" w:history="1">
        <w:r w:rsidRPr="003E6B03">
          <w:rPr>
            <w:rStyle w:val="a3"/>
            <w:color w:val="000000" w:themeColor="text1"/>
            <w:sz w:val="24"/>
            <w:szCs w:val="24"/>
          </w:rPr>
          <w:t>пункта 1</w:t>
        </w:r>
        <w:r w:rsidR="006E7180" w:rsidRPr="003E6B03">
          <w:rPr>
            <w:rStyle w:val="a3"/>
            <w:color w:val="000000" w:themeColor="text1"/>
            <w:sz w:val="24"/>
            <w:szCs w:val="24"/>
          </w:rPr>
          <w:t>1</w:t>
        </w:r>
        <w:r w:rsidRPr="003E6B03">
          <w:rPr>
            <w:rStyle w:val="a3"/>
            <w:color w:val="000000" w:themeColor="text1"/>
            <w:sz w:val="24"/>
            <w:szCs w:val="24"/>
          </w:rPr>
          <w:t>.1</w:t>
        </w:r>
      </w:hyperlink>
      <w:r w:rsidR="003C682C" w:rsidRPr="003E6B03">
        <w:rPr>
          <w:color w:val="000000" w:themeColor="text1"/>
          <w:sz w:val="24"/>
          <w:szCs w:val="24"/>
        </w:rPr>
        <w:t xml:space="preserve"> настоящего Контракта: </w:t>
      </w:r>
      <w:r w:rsidR="006E7180" w:rsidRPr="003E6B03">
        <w:rPr>
          <w:sz w:val="24"/>
          <w:szCs w:val="24"/>
        </w:rPr>
        <w:t>тел. (4842) 57-51-57 доб. 11-25, официальный сайт УФСИН Росси по Калужской области, раздел  «электронная приемная»</w:t>
      </w:r>
    </w:p>
    <w:p w:rsidR="00A33A89" w:rsidRPr="003E6B03" w:rsidRDefault="00A33A89" w:rsidP="006E7180">
      <w:pPr>
        <w:autoSpaceDE w:val="0"/>
        <w:autoSpaceDN w:val="0"/>
        <w:adjustRightInd w:val="0"/>
        <w:ind w:firstLine="540"/>
        <w:jc w:val="both"/>
        <w:rPr>
          <w:sz w:val="24"/>
          <w:szCs w:val="24"/>
        </w:rPr>
      </w:pPr>
      <w:r w:rsidRPr="003E6B03">
        <w:rPr>
          <w:sz w:val="24"/>
          <w:szCs w:val="24"/>
        </w:rPr>
        <w:t>Каналы уведомления</w:t>
      </w:r>
      <w:r w:rsidR="006F327A" w:rsidRPr="003E6B03">
        <w:rPr>
          <w:sz w:val="24"/>
          <w:szCs w:val="24"/>
        </w:rPr>
        <w:t xml:space="preserve"> Исполнителя</w:t>
      </w:r>
      <w:r w:rsidRPr="003E6B03">
        <w:rPr>
          <w:sz w:val="24"/>
          <w:szCs w:val="24"/>
        </w:rPr>
        <w:t xml:space="preserve"> о нарушениях каких-либо положений </w:t>
      </w:r>
      <w:hyperlink w:anchor="Par2" w:history="1">
        <w:r w:rsidRPr="003E6B03">
          <w:rPr>
            <w:sz w:val="24"/>
            <w:szCs w:val="24"/>
          </w:rPr>
          <w:t>пункта 11.1</w:t>
        </w:r>
      </w:hyperlink>
      <w:r w:rsidRPr="003E6B03">
        <w:rPr>
          <w:sz w:val="24"/>
          <w:szCs w:val="24"/>
        </w:rPr>
        <w:t xml:space="preserve"> настоящего Контракта: </w:t>
      </w:r>
      <w:r w:rsidR="00E57E1C">
        <w:rPr>
          <w:bCs/>
          <w:sz w:val="24"/>
          <w:szCs w:val="24"/>
        </w:rPr>
        <w:t>_________________</w:t>
      </w:r>
      <w:r w:rsidR="003E6B03" w:rsidRPr="003E6B03">
        <w:rPr>
          <w:bCs/>
          <w:sz w:val="24"/>
          <w:szCs w:val="24"/>
        </w:rPr>
        <w:t>.</w:t>
      </w:r>
    </w:p>
    <w:p w:rsidR="00A33A89" w:rsidRPr="00437601" w:rsidRDefault="00A33A89" w:rsidP="00A33A89">
      <w:pPr>
        <w:pStyle w:val="af0"/>
        <w:ind w:firstLine="709"/>
        <w:jc w:val="both"/>
        <w:rPr>
          <w:rFonts w:eastAsia="Calibri"/>
          <w:sz w:val="24"/>
          <w:szCs w:val="24"/>
        </w:rPr>
      </w:pPr>
      <w:r w:rsidRPr="003E6B03">
        <w:rPr>
          <w:rFonts w:eastAsia="Calibri"/>
          <w:sz w:val="24"/>
          <w:szCs w:val="24"/>
        </w:rPr>
        <w:t xml:space="preserve">Сторона, получившая уведомление о нарушении каких-либо положений </w:t>
      </w:r>
      <w:hyperlink w:anchor="Par2" w:history="1">
        <w:r w:rsidRPr="003E6B03">
          <w:rPr>
            <w:rFonts w:eastAsia="Calibri"/>
            <w:sz w:val="24"/>
            <w:szCs w:val="24"/>
          </w:rPr>
          <w:t>пункта 11.1</w:t>
        </w:r>
      </w:hyperlink>
      <w:r w:rsidRPr="003E6B03">
        <w:rPr>
          <w:rFonts w:eastAsia="Calibri"/>
          <w:sz w:val="24"/>
          <w:szCs w:val="24"/>
        </w:rPr>
        <w:t xml:space="preserve"> настоящего Контракта, обязана рассмотреть уведомление и сообщить другой Стороне об итогах его рассмотрения в течение</w:t>
      </w:r>
      <w:r w:rsidRPr="006F327A">
        <w:rPr>
          <w:rFonts w:eastAsia="Calibri"/>
          <w:sz w:val="24"/>
          <w:szCs w:val="24"/>
        </w:rPr>
        <w:t xml:space="preserve"> 20 (двадцати) рабочих дней с даты получения письменного уведомления.</w:t>
      </w:r>
    </w:p>
    <w:p w:rsidR="00A33A89" w:rsidRDefault="00A33A89" w:rsidP="00A33A89">
      <w:pPr>
        <w:pStyle w:val="af0"/>
        <w:ind w:firstLine="709"/>
        <w:jc w:val="both"/>
        <w:rPr>
          <w:rFonts w:eastAsia="Calibri"/>
          <w:sz w:val="24"/>
          <w:szCs w:val="24"/>
        </w:rPr>
      </w:pPr>
      <w:r w:rsidRPr="00437601">
        <w:rPr>
          <w:rFonts w:eastAsia="Calibri"/>
          <w:sz w:val="24"/>
          <w:szCs w:val="24"/>
        </w:rPr>
        <w:t>1</w:t>
      </w:r>
      <w:r>
        <w:rPr>
          <w:rFonts w:eastAsia="Calibri"/>
          <w:sz w:val="24"/>
          <w:szCs w:val="24"/>
        </w:rPr>
        <w:t>1</w:t>
      </w:r>
      <w:r w:rsidRPr="00437601">
        <w:rPr>
          <w:rFonts w:eastAsia="Calibri"/>
          <w:sz w:val="24"/>
          <w:szCs w:val="24"/>
        </w:rPr>
        <w:t xml:space="preserve">.3. Стороны гарантируют осуществление надлежащего разбирательства  по фактам нарушения положений </w:t>
      </w:r>
      <w:hyperlink w:anchor="Par2" w:history="1">
        <w:r w:rsidRPr="00437601">
          <w:rPr>
            <w:rFonts w:eastAsia="Calibri"/>
            <w:sz w:val="24"/>
            <w:szCs w:val="24"/>
          </w:rPr>
          <w:t>пункта 1</w:t>
        </w:r>
        <w:r>
          <w:rPr>
            <w:rFonts w:eastAsia="Calibri"/>
            <w:sz w:val="24"/>
            <w:szCs w:val="24"/>
          </w:rPr>
          <w:t>1</w:t>
        </w:r>
        <w:r w:rsidRPr="00437601">
          <w:rPr>
            <w:rFonts w:eastAsia="Calibri"/>
            <w:sz w:val="24"/>
            <w:szCs w:val="24"/>
          </w:rPr>
          <w:t>.1</w:t>
        </w:r>
      </w:hyperlink>
      <w:r w:rsidRPr="00437601">
        <w:rPr>
          <w:rFonts w:eastAsia="Calibri"/>
          <w:sz w:val="24"/>
          <w:szCs w:val="24"/>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41AF1" w:rsidRDefault="00F41AF1" w:rsidP="001D2613">
      <w:pPr>
        <w:ind w:right="-2" w:firstLine="0"/>
        <w:jc w:val="center"/>
        <w:rPr>
          <w:b/>
          <w:sz w:val="24"/>
          <w:szCs w:val="24"/>
        </w:rPr>
      </w:pPr>
    </w:p>
    <w:p w:rsidR="00B175E7" w:rsidRDefault="00BB181C" w:rsidP="001D2613">
      <w:pPr>
        <w:ind w:right="-2" w:firstLine="0"/>
        <w:jc w:val="center"/>
        <w:rPr>
          <w:b/>
          <w:sz w:val="24"/>
          <w:szCs w:val="24"/>
        </w:rPr>
      </w:pPr>
      <w:r w:rsidRPr="00012272">
        <w:rPr>
          <w:b/>
          <w:sz w:val="24"/>
          <w:szCs w:val="24"/>
        </w:rPr>
        <w:t>1</w:t>
      </w:r>
      <w:r w:rsidR="00A33A89">
        <w:rPr>
          <w:b/>
          <w:sz w:val="24"/>
          <w:szCs w:val="24"/>
        </w:rPr>
        <w:t>2</w:t>
      </w:r>
      <w:r w:rsidR="00B175E7" w:rsidRPr="00012272">
        <w:rPr>
          <w:b/>
          <w:sz w:val="24"/>
          <w:szCs w:val="24"/>
        </w:rPr>
        <w:t>. Прочие условия</w:t>
      </w:r>
    </w:p>
    <w:p w:rsidR="00A33A89" w:rsidRPr="00437601" w:rsidRDefault="00A33A89" w:rsidP="00A33A89">
      <w:pPr>
        <w:ind w:firstLine="709"/>
        <w:jc w:val="both"/>
        <w:rPr>
          <w:sz w:val="24"/>
          <w:szCs w:val="24"/>
        </w:rPr>
      </w:pPr>
      <w:r w:rsidRPr="00437601">
        <w:rPr>
          <w:sz w:val="24"/>
          <w:szCs w:val="24"/>
        </w:rPr>
        <w:t>1</w:t>
      </w:r>
      <w:r>
        <w:rPr>
          <w:sz w:val="24"/>
          <w:szCs w:val="24"/>
        </w:rPr>
        <w:t>2</w:t>
      </w:r>
      <w:r w:rsidRPr="00437601">
        <w:rPr>
          <w:sz w:val="24"/>
          <w:szCs w:val="24"/>
        </w:rPr>
        <w:t xml:space="preserve">.1. Контракт составлен в </w:t>
      </w:r>
      <w:r w:rsidR="00AB193A">
        <w:rPr>
          <w:sz w:val="24"/>
          <w:szCs w:val="24"/>
        </w:rPr>
        <w:t>двух</w:t>
      </w:r>
      <w:r w:rsidRPr="00437601">
        <w:rPr>
          <w:sz w:val="24"/>
          <w:szCs w:val="24"/>
        </w:rPr>
        <w:t xml:space="preserve"> подлинных экземплярах, имеющих одинаковую юридическую силу, один – для </w:t>
      </w:r>
      <w:r w:rsidR="00AB193A">
        <w:rPr>
          <w:sz w:val="24"/>
          <w:szCs w:val="24"/>
        </w:rPr>
        <w:t>Исполнителя, один</w:t>
      </w:r>
      <w:r w:rsidRPr="00437601">
        <w:rPr>
          <w:sz w:val="24"/>
          <w:szCs w:val="24"/>
        </w:rPr>
        <w:t xml:space="preserve"> – для Государственного заказчика.</w:t>
      </w:r>
    </w:p>
    <w:p w:rsidR="00A33A89" w:rsidRPr="00437601" w:rsidRDefault="00A33A89" w:rsidP="00A33A89">
      <w:pPr>
        <w:widowControl w:val="0"/>
        <w:tabs>
          <w:tab w:val="left" w:pos="9639"/>
        </w:tabs>
        <w:ind w:firstLine="709"/>
        <w:contextualSpacing/>
        <w:jc w:val="both"/>
        <w:rPr>
          <w:noProof/>
          <w:snapToGrid w:val="0"/>
          <w:sz w:val="24"/>
          <w:szCs w:val="24"/>
        </w:rPr>
      </w:pPr>
      <w:r w:rsidRPr="00437601">
        <w:rPr>
          <w:sz w:val="24"/>
          <w:szCs w:val="24"/>
        </w:rPr>
        <w:t>1</w:t>
      </w:r>
      <w:r>
        <w:rPr>
          <w:sz w:val="24"/>
          <w:szCs w:val="24"/>
        </w:rPr>
        <w:t>2</w:t>
      </w:r>
      <w:r w:rsidRPr="00437601">
        <w:rPr>
          <w:sz w:val="24"/>
          <w:szCs w:val="24"/>
        </w:rPr>
        <w:t xml:space="preserve">.2. </w:t>
      </w:r>
      <w:r w:rsidRPr="00437601">
        <w:rPr>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A33A89" w:rsidRPr="009C434E" w:rsidRDefault="00A33A89" w:rsidP="00A33A89">
      <w:pPr>
        <w:widowControl w:val="0"/>
        <w:tabs>
          <w:tab w:val="left" w:pos="9639"/>
        </w:tabs>
        <w:ind w:firstLine="709"/>
        <w:jc w:val="both"/>
        <w:rPr>
          <w:noProof/>
          <w:snapToGrid w:val="0"/>
          <w:spacing w:val="2"/>
          <w:sz w:val="24"/>
          <w:szCs w:val="24"/>
        </w:rPr>
      </w:pPr>
      <w:r w:rsidRPr="00437601">
        <w:rPr>
          <w:noProof/>
          <w:snapToGrid w:val="0"/>
          <w:sz w:val="24"/>
          <w:szCs w:val="24"/>
        </w:rPr>
        <w:t>1</w:t>
      </w:r>
      <w:r>
        <w:rPr>
          <w:noProof/>
          <w:snapToGrid w:val="0"/>
          <w:sz w:val="24"/>
          <w:szCs w:val="24"/>
        </w:rPr>
        <w:t>2</w:t>
      </w:r>
      <w:r w:rsidRPr="00437601">
        <w:rPr>
          <w:noProof/>
          <w:snapToGrid w:val="0"/>
          <w:sz w:val="24"/>
          <w:szCs w:val="24"/>
        </w:rPr>
        <w:t xml:space="preserve">.3. </w:t>
      </w:r>
      <w:r w:rsidRPr="00437601">
        <w:rPr>
          <w:noProof/>
          <w:snapToGrid w:val="0"/>
          <w:spacing w:val="2"/>
          <w:sz w:val="24"/>
          <w:szCs w:val="24"/>
        </w:rPr>
        <w:t xml:space="preserve">В случае изменения </w:t>
      </w:r>
      <w:r w:rsidRPr="00437601">
        <w:rPr>
          <w:noProof/>
          <w:snapToGrid w:val="0"/>
          <w:sz w:val="24"/>
          <w:szCs w:val="24"/>
        </w:rPr>
        <w:t xml:space="preserve">у одной из Сторон </w:t>
      </w:r>
      <w:r w:rsidRPr="00437601">
        <w:rPr>
          <w:noProof/>
          <w:snapToGrid w:val="0"/>
          <w:spacing w:val="2"/>
          <w:sz w:val="24"/>
          <w:szCs w:val="24"/>
        </w:rPr>
        <w:t xml:space="preserve">банковских реквизитов </w:t>
      </w:r>
      <w:r w:rsidRPr="00437601">
        <w:rPr>
          <w:noProof/>
          <w:snapToGrid w:val="0"/>
          <w:sz w:val="24"/>
          <w:szCs w:val="24"/>
        </w:rPr>
        <w:t xml:space="preserve">она обязана информировать об этом другую сторону до вступления изменений в силу </w:t>
      </w:r>
      <w:r w:rsidRPr="00437601">
        <w:rPr>
          <w:noProof/>
          <w:snapToGrid w:val="0"/>
          <w:spacing w:val="2"/>
          <w:sz w:val="24"/>
          <w:szCs w:val="24"/>
        </w:rPr>
        <w:t xml:space="preserve">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w:t>
      </w:r>
      <w:r w:rsidRPr="009C434E">
        <w:rPr>
          <w:noProof/>
          <w:snapToGrid w:val="0"/>
          <w:spacing w:val="2"/>
          <w:sz w:val="24"/>
          <w:szCs w:val="24"/>
        </w:rPr>
        <w:t>об изменении своих банковских реквизитов.</w:t>
      </w:r>
    </w:p>
    <w:p w:rsidR="00A33A89" w:rsidRPr="009C434E" w:rsidRDefault="00A33A89" w:rsidP="00A33A89">
      <w:pPr>
        <w:ind w:firstLine="709"/>
        <w:jc w:val="both"/>
        <w:rPr>
          <w:sz w:val="24"/>
          <w:szCs w:val="24"/>
        </w:rPr>
      </w:pPr>
      <w:r w:rsidRPr="009C434E">
        <w:rPr>
          <w:sz w:val="24"/>
          <w:szCs w:val="24"/>
        </w:rPr>
        <w:t xml:space="preserve">12.4. При исполнении Контракта не допускается перемена </w:t>
      </w:r>
      <w:r w:rsidR="00AB193A" w:rsidRPr="009C434E">
        <w:rPr>
          <w:sz w:val="24"/>
          <w:szCs w:val="24"/>
        </w:rPr>
        <w:t>Исполнителя</w:t>
      </w:r>
      <w:r w:rsidRPr="009C434E">
        <w:rPr>
          <w:sz w:val="24"/>
          <w:szCs w:val="24"/>
        </w:rPr>
        <w:t xml:space="preserve">, за исключением случаев, когда новый </w:t>
      </w:r>
      <w:r w:rsidR="00AB193A" w:rsidRPr="009C434E">
        <w:rPr>
          <w:sz w:val="24"/>
          <w:szCs w:val="24"/>
        </w:rPr>
        <w:t>Исполнитель</w:t>
      </w:r>
      <w:r w:rsidRPr="009C434E">
        <w:rPr>
          <w:sz w:val="24"/>
          <w:szCs w:val="24"/>
        </w:rPr>
        <w:t xml:space="preserve"> является правопреемником </w:t>
      </w:r>
      <w:r w:rsidR="00AB193A" w:rsidRPr="009C434E">
        <w:rPr>
          <w:sz w:val="24"/>
          <w:szCs w:val="24"/>
        </w:rPr>
        <w:t>Исполнителя</w:t>
      </w:r>
      <w:r w:rsidRPr="009C434E">
        <w:rPr>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w:t>
      </w:r>
      <w:r w:rsidRPr="009C434E">
        <w:rPr>
          <w:sz w:val="24"/>
          <w:szCs w:val="24"/>
        </w:rPr>
        <w:lastRenderedPageBreak/>
        <w:t>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33A89" w:rsidRPr="00437601" w:rsidRDefault="00B50A23" w:rsidP="00B50A23">
      <w:pPr>
        <w:pStyle w:val="afa"/>
        <w:spacing w:after="0"/>
        <w:ind w:firstLine="0"/>
        <w:jc w:val="both"/>
        <w:rPr>
          <w:sz w:val="24"/>
        </w:rPr>
      </w:pPr>
      <w:r>
        <w:rPr>
          <w:sz w:val="24"/>
        </w:rPr>
        <w:t xml:space="preserve">      </w:t>
      </w:r>
      <w:r w:rsidR="00A33A89" w:rsidRPr="00437601">
        <w:rPr>
          <w:sz w:val="24"/>
        </w:rPr>
        <w:t>1</w:t>
      </w:r>
      <w:r w:rsidR="00A33A89">
        <w:rPr>
          <w:sz w:val="24"/>
        </w:rPr>
        <w:t>2</w:t>
      </w:r>
      <w:r w:rsidR="00A33A89" w:rsidRPr="00437601">
        <w:rPr>
          <w:sz w:val="24"/>
        </w:rPr>
        <w:t xml:space="preserve">.5. Стороны признают юридическую </w:t>
      </w:r>
      <w:r>
        <w:rPr>
          <w:sz w:val="24"/>
        </w:rPr>
        <w:t xml:space="preserve">силу документов направленных по </w:t>
      </w:r>
      <w:r w:rsidR="00A33A89" w:rsidRPr="00437601">
        <w:rPr>
          <w:sz w:val="24"/>
        </w:rPr>
        <w:t>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w:t>
      </w:r>
    </w:p>
    <w:p w:rsidR="00A33A89" w:rsidRPr="00437601" w:rsidRDefault="00A33A89" w:rsidP="00A33A89">
      <w:pPr>
        <w:ind w:firstLine="709"/>
        <w:jc w:val="both"/>
        <w:rPr>
          <w:sz w:val="24"/>
          <w:szCs w:val="24"/>
        </w:rPr>
      </w:pPr>
      <w:r w:rsidRPr="00437601">
        <w:rPr>
          <w:sz w:val="24"/>
          <w:szCs w:val="24"/>
        </w:rPr>
        <w:t>1</w:t>
      </w:r>
      <w:r>
        <w:rPr>
          <w:sz w:val="24"/>
          <w:szCs w:val="24"/>
        </w:rPr>
        <w:t>2</w:t>
      </w:r>
      <w:r w:rsidRPr="00437601">
        <w:rPr>
          <w:sz w:val="24"/>
          <w:szCs w:val="24"/>
        </w:rPr>
        <w:t>.6. Во всем остальном, что не предусмотрено Контрактом, Стороны руководствуются законодательством Российской Федерации.</w:t>
      </w:r>
    </w:p>
    <w:p w:rsidR="00A33A89" w:rsidRPr="00437601" w:rsidRDefault="00A33A89" w:rsidP="00A33A89">
      <w:pPr>
        <w:ind w:firstLine="709"/>
        <w:jc w:val="both"/>
        <w:rPr>
          <w:sz w:val="24"/>
          <w:szCs w:val="24"/>
        </w:rPr>
      </w:pPr>
      <w:r w:rsidRPr="00437601">
        <w:rPr>
          <w:sz w:val="24"/>
          <w:szCs w:val="24"/>
        </w:rPr>
        <w:t>1</w:t>
      </w:r>
      <w:r>
        <w:rPr>
          <w:sz w:val="24"/>
          <w:szCs w:val="24"/>
        </w:rPr>
        <w:t>2</w:t>
      </w:r>
      <w:r w:rsidRPr="00437601">
        <w:rPr>
          <w:sz w:val="24"/>
          <w:szCs w:val="24"/>
        </w:rPr>
        <w:t>.7. Приложения к Контракту, являющиеся его неотъемлемой частью:</w:t>
      </w:r>
    </w:p>
    <w:p w:rsidR="006E7180" w:rsidRDefault="00046620" w:rsidP="00046620">
      <w:pPr>
        <w:pStyle w:val="af0"/>
        <w:ind w:firstLine="709"/>
        <w:jc w:val="both"/>
        <w:rPr>
          <w:sz w:val="24"/>
          <w:szCs w:val="24"/>
        </w:rPr>
      </w:pPr>
      <w:r w:rsidRPr="00891354">
        <w:rPr>
          <w:sz w:val="24"/>
          <w:szCs w:val="24"/>
        </w:rPr>
        <w:t>Приложение № 1 –</w:t>
      </w:r>
      <w:r w:rsidR="0011697F">
        <w:rPr>
          <w:sz w:val="24"/>
          <w:szCs w:val="24"/>
        </w:rPr>
        <w:t xml:space="preserve"> Описание объекта закупки </w:t>
      </w:r>
    </w:p>
    <w:p w:rsidR="00046620" w:rsidRPr="00704516" w:rsidRDefault="00046620" w:rsidP="00046620">
      <w:pPr>
        <w:pStyle w:val="af0"/>
        <w:ind w:firstLine="709"/>
        <w:jc w:val="both"/>
        <w:rPr>
          <w:sz w:val="24"/>
          <w:szCs w:val="24"/>
        </w:rPr>
      </w:pPr>
      <w:r w:rsidRPr="00891354">
        <w:rPr>
          <w:sz w:val="24"/>
          <w:szCs w:val="24"/>
        </w:rPr>
        <w:t xml:space="preserve">Приложение № </w:t>
      </w:r>
      <w:r w:rsidR="0011697F">
        <w:rPr>
          <w:sz w:val="24"/>
          <w:szCs w:val="24"/>
        </w:rPr>
        <w:t>2</w:t>
      </w:r>
      <w:r w:rsidRPr="00891354">
        <w:rPr>
          <w:sz w:val="24"/>
          <w:szCs w:val="24"/>
        </w:rPr>
        <w:t xml:space="preserve"> –</w:t>
      </w:r>
      <w:r w:rsidR="00A33A89">
        <w:rPr>
          <w:sz w:val="24"/>
          <w:szCs w:val="24"/>
        </w:rPr>
        <w:t xml:space="preserve"> форма </w:t>
      </w:r>
      <w:r w:rsidRPr="00891354">
        <w:rPr>
          <w:sz w:val="24"/>
          <w:szCs w:val="24"/>
        </w:rPr>
        <w:t>акт оказанных услуг (форма).</w:t>
      </w:r>
    </w:p>
    <w:p w:rsidR="00AB193A" w:rsidRPr="00C61BFE" w:rsidRDefault="00C61BFE" w:rsidP="00E57E1C">
      <w:pPr>
        <w:tabs>
          <w:tab w:val="left" w:pos="772"/>
        </w:tabs>
        <w:ind w:firstLine="0"/>
        <w:rPr>
          <w:sz w:val="24"/>
          <w:szCs w:val="24"/>
        </w:rPr>
      </w:pPr>
      <w:r>
        <w:rPr>
          <w:b/>
          <w:sz w:val="24"/>
          <w:szCs w:val="24"/>
        </w:rPr>
        <w:t xml:space="preserve">            </w:t>
      </w:r>
    </w:p>
    <w:p w:rsidR="000C7149" w:rsidRPr="00046620" w:rsidRDefault="00B175E7" w:rsidP="00046620">
      <w:pPr>
        <w:ind w:firstLine="0"/>
        <w:jc w:val="center"/>
        <w:rPr>
          <w:b/>
          <w:sz w:val="24"/>
          <w:szCs w:val="24"/>
        </w:rPr>
      </w:pPr>
      <w:r w:rsidRPr="00046620">
        <w:rPr>
          <w:b/>
          <w:sz w:val="24"/>
          <w:szCs w:val="24"/>
        </w:rPr>
        <w:t>1</w:t>
      </w:r>
      <w:r w:rsidR="00A33A89">
        <w:rPr>
          <w:b/>
          <w:sz w:val="24"/>
          <w:szCs w:val="24"/>
        </w:rPr>
        <w:t>3</w:t>
      </w:r>
      <w:r w:rsidRPr="00046620">
        <w:rPr>
          <w:b/>
          <w:sz w:val="24"/>
          <w:szCs w:val="24"/>
        </w:rPr>
        <w:t>. Срок действия Контракта</w:t>
      </w:r>
    </w:p>
    <w:p w:rsidR="00046620" w:rsidRPr="00046620" w:rsidRDefault="00046620" w:rsidP="006A44E3">
      <w:pPr>
        <w:jc w:val="both"/>
        <w:rPr>
          <w:sz w:val="24"/>
          <w:szCs w:val="24"/>
        </w:rPr>
      </w:pPr>
      <w:r w:rsidRPr="00046620">
        <w:rPr>
          <w:sz w:val="24"/>
          <w:szCs w:val="24"/>
        </w:rPr>
        <w:t>1</w:t>
      </w:r>
      <w:r w:rsidR="00A33A89">
        <w:rPr>
          <w:sz w:val="24"/>
          <w:szCs w:val="24"/>
        </w:rPr>
        <w:t>3</w:t>
      </w:r>
      <w:r w:rsidRPr="00046620">
        <w:rPr>
          <w:sz w:val="24"/>
          <w:szCs w:val="24"/>
        </w:rPr>
        <w:t>.1. Настоящий контракт вступает в силу с момента его подписания Сторонами</w:t>
      </w:r>
      <w:r w:rsidR="00B25F73">
        <w:rPr>
          <w:sz w:val="24"/>
          <w:szCs w:val="24"/>
        </w:rPr>
        <w:t xml:space="preserve">  и действует до 31 декабря 202</w:t>
      </w:r>
      <w:r w:rsidR="00996B18">
        <w:rPr>
          <w:sz w:val="24"/>
          <w:szCs w:val="24"/>
        </w:rPr>
        <w:t>6</w:t>
      </w:r>
      <w:r w:rsidRPr="00046620">
        <w:rPr>
          <w:sz w:val="24"/>
          <w:szCs w:val="24"/>
        </w:rPr>
        <w:t xml:space="preserve"> г</w:t>
      </w:r>
      <w:r w:rsidR="00AB193A">
        <w:rPr>
          <w:sz w:val="24"/>
          <w:szCs w:val="24"/>
        </w:rPr>
        <w:t>ода</w:t>
      </w:r>
      <w:r w:rsidRPr="00046620">
        <w:rPr>
          <w:sz w:val="24"/>
          <w:szCs w:val="24"/>
        </w:rPr>
        <w:t xml:space="preserve"> включительно.</w:t>
      </w:r>
    </w:p>
    <w:p w:rsidR="00046620" w:rsidRPr="00046620" w:rsidRDefault="00046620" w:rsidP="006A44E3">
      <w:pPr>
        <w:jc w:val="both"/>
        <w:rPr>
          <w:sz w:val="24"/>
          <w:szCs w:val="24"/>
        </w:rPr>
      </w:pPr>
      <w:r w:rsidRPr="00046620">
        <w:rPr>
          <w:sz w:val="24"/>
          <w:szCs w:val="24"/>
        </w:rPr>
        <w:t>1</w:t>
      </w:r>
      <w:r w:rsidR="00A33A89">
        <w:rPr>
          <w:sz w:val="24"/>
          <w:szCs w:val="24"/>
        </w:rPr>
        <w:t>3</w:t>
      </w:r>
      <w:r w:rsidRPr="00046620">
        <w:rPr>
          <w:sz w:val="24"/>
          <w:szCs w:val="24"/>
        </w:rPr>
        <w:t>.2. Окончание срока действия контракта не влечет прекращение не исполненных обязательств сторон по контракту, в том числе гарантийных обязательств</w:t>
      </w:r>
      <w:r w:rsidR="00996B18">
        <w:rPr>
          <w:sz w:val="24"/>
          <w:szCs w:val="24"/>
        </w:rPr>
        <w:t xml:space="preserve"> </w:t>
      </w:r>
      <w:r w:rsidRPr="00046620">
        <w:rPr>
          <w:sz w:val="24"/>
          <w:szCs w:val="24"/>
        </w:rPr>
        <w:t>Исполнителя.</w:t>
      </w:r>
    </w:p>
    <w:p w:rsidR="00046620" w:rsidRDefault="00046620" w:rsidP="00046620">
      <w:pPr>
        <w:ind w:left="720" w:firstLine="0"/>
        <w:rPr>
          <w:sz w:val="24"/>
          <w:szCs w:val="24"/>
        </w:rPr>
      </w:pPr>
    </w:p>
    <w:p w:rsidR="00AB0A15" w:rsidRDefault="00024D36" w:rsidP="00062E76">
      <w:pPr>
        <w:suppressAutoHyphens/>
        <w:ind w:firstLine="0"/>
        <w:jc w:val="center"/>
        <w:rPr>
          <w:b/>
          <w:sz w:val="24"/>
          <w:szCs w:val="24"/>
          <w:lang w:eastAsia="ar-SA"/>
        </w:rPr>
      </w:pPr>
      <w:r w:rsidRPr="00012272">
        <w:rPr>
          <w:b/>
          <w:sz w:val="24"/>
          <w:szCs w:val="24"/>
          <w:lang w:eastAsia="ar-SA"/>
        </w:rPr>
        <w:t>1</w:t>
      </w:r>
      <w:r w:rsidR="00A33A89">
        <w:rPr>
          <w:b/>
          <w:sz w:val="24"/>
          <w:szCs w:val="24"/>
          <w:lang w:eastAsia="ar-SA"/>
        </w:rPr>
        <w:t>4</w:t>
      </w:r>
      <w:r w:rsidRPr="00012272">
        <w:rPr>
          <w:b/>
          <w:sz w:val="24"/>
          <w:szCs w:val="24"/>
          <w:lang w:eastAsia="ar-SA"/>
        </w:rPr>
        <w:t>. Юридические адреса</w:t>
      </w:r>
      <w:r w:rsidR="000D314B" w:rsidRPr="00012272">
        <w:rPr>
          <w:b/>
          <w:sz w:val="24"/>
          <w:szCs w:val="24"/>
          <w:lang w:eastAsia="ar-SA"/>
        </w:rPr>
        <w:t xml:space="preserve"> и </w:t>
      </w:r>
      <w:r w:rsidRPr="00012272">
        <w:rPr>
          <w:b/>
          <w:sz w:val="24"/>
          <w:szCs w:val="24"/>
          <w:lang w:eastAsia="ar-SA"/>
        </w:rPr>
        <w:t>банковские реквизиты Сторон</w:t>
      </w:r>
    </w:p>
    <w:tbl>
      <w:tblPr>
        <w:tblW w:w="9606" w:type="dxa"/>
        <w:tblInd w:w="392" w:type="dxa"/>
        <w:tblLook w:val="0000"/>
      </w:tblPr>
      <w:tblGrid>
        <w:gridCol w:w="4608"/>
        <w:gridCol w:w="4998"/>
      </w:tblGrid>
      <w:tr w:rsidR="006E7180" w:rsidRPr="00444EBA" w:rsidTr="006E7180">
        <w:tc>
          <w:tcPr>
            <w:tcW w:w="4608" w:type="dxa"/>
          </w:tcPr>
          <w:p w:rsidR="006E7180" w:rsidRPr="0091596B" w:rsidRDefault="006E7180" w:rsidP="00D50D7C">
            <w:pPr>
              <w:ind w:firstLine="709"/>
              <w:jc w:val="center"/>
              <w:rPr>
                <w:b/>
                <w:bCs/>
                <w:sz w:val="23"/>
                <w:szCs w:val="23"/>
              </w:rPr>
            </w:pPr>
          </w:p>
          <w:p w:rsidR="006E7180" w:rsidRPr="0091596B" w:rsidRDefault="006E7180" w:rsidP="00D50D7C">
            <w:pPr>
              <w:ind w:firstLine="709"/>
              <w:jc w:val="center"/>
              <w:rPr>
                <w:b/>
                <w:bCs/>
                <w:sz w:val="23"/>
                <w:szCs w:val="23"/>
              </w:rPr>
            </w:pPr>
            <w:r w:rsidRPr="0091596B">
              <w:rPr>
                <w:b/>
                <w:bCs/>
                <w:sz w:val="23"/>
                <w:szCs w:val="23"/>
              </w:rPr>
              <w:t>Государственный заказчик</w:t>
            </w:r>
          </w:p>
          <w:p w:rsidR="006E7180" w:rsidRPr="0091596B" w:rsidRDefault="006E7180" w:rsidP="00D50D7C">
            <w:pPr>
              <w:rPr>
                <w:b/>
                <w:bCs/>
                <w:sz w:val="23"/>
                <w:szCs w:val="23"/>
              </w:rPr>
            </w:pPr>
          </w:p>
        </w:tc>
        <w:tc>
          <w:tcPr>
            <w:tcW w:w="4998" w:type="dxa"/>
          </w:tcPr>
          <w:p w:rsidR="006E7180" w:rsidRDefault="006E7180" w:rsidP="00DB44C8">
            <w:pPr>
              <w:keepNext/>
              <w:tabs>
                <w:tab w:val="num" w:pos="0"/>
              </w:tabs>
              <w:ind w:right="-154"/>
              <w:jc w:val="center"/>
              <w:outlineLvl w:val="2"/>
              <w:rPr>
                <w:b/>
                <w:bCs/>
                <w:sz w:val="24"/>
                <w:szCs w:val="24"/>
              </w:rPr>
            </w:pPr>
          </w:p>
          <w:p w:rsidR="006E7180" w:rsidRPr="00486E4D" w:rsidRDefault="00C96F3C" w:rsidP="00C96F3C">
            <w:pPr>
              <w:keepNext/>
              <w:tabs>
                <w:tab w:val="num" w:pos="0"/>
              </w:tabs>
              <w:ind w:right="-154"/>
              <w:outlineLvl w:val="2"/>
              <w:rPr>
                <w:b/>
                <w:bCs/>
                <w:sz w:val="24"/>
                <w:szCs w:val="24"/>
              </w:rPr>
            </w:pPr>
            <w:r>
              <w:rPr>
                <w:b/>
                <w:bCs/>
                <w:sz w:val="24"/>
                <w:szCs w:val="24"/>
              </w:rPr>
              <w:t xml:space="preserve">            </w:t>
            </w:r>
            <w:r w:rsidR="006E7180">
              <w:rPr>
                <w:b/>
                <w:bCs/>
                <w:sz w:val="24"/>
                <w:szCs w:val="24"/>
              </w:rPr>
              <w:t>Исполнитель</w:t>
            </w:r>
          </w:p>
        </w:tc>
      </w:tr>
      <w:tr w:rsidR="006E7180" w:rsidRPr="00444EBA" w:rsidTr="006E7180">
        <w:tc>
          <w:tcPr>
            <w:tcW w:w="4608" w:type="dxa"/>
          </w:tcPr>
          <w:p w:rsidR="009C434E" w:rsidRPr="009C434E" w:rsidRDefault="009C434E" w:rsidP="009C434E">
            <w:pPr>
              <w:ind w:hanging="108"/>
              <w:jc w:val="both"/>
              <w:rPr>
                <w:b/>
                <w:sz w:val="24"/>
                <w:szCs w:val="24"/>
              </w:rPr>
            </w:pPr>
            <w:r w:rsidRPr="009C434E">
              <w:rPr>
                <w:b/>
                <w:sz w:val="24"/>
                <w:szCs w:val="24"/>
              </w:rPr>
              <w:t>ФКУ ИК-3 УФСИН России по Калужской области</w:t>
            </w:r>
          </w:p>
          <w:p w:rsidR="00CD666A" w:rsidRPr="00954D2A" w:rsidRDefault="00CD666A" w:rsidP="00CD666A">
            <w:pPr>
              <w:ind w:firstLine="34"/>
            </w:pPr>
            <w:r w:rsidRPr="00954D2A">
              <w:t>249857, Калужская область, Дзержинский район, пос. Товарково, ул. Дзержинского,</w:t>
            </w:r>
          </w:p>
          <w:p w:rsidR="00CD666A" w:rsidRPr="00954D2A" w:rsidRDefault="00CD666A" w:rsidP="00CD666A">
            <w:pPr>
              <w:ind w:firstLine="34"/>
            </w:pPr>
            <w:r w:rsidRPr="00954D2A">
              <w:t>д. 2а</w:t>
            </w:r>
          </w:p>
          <w:p w:rsidR="00CD666A" w:rsidRPr="00954D2A" w:rsidRDefault="00CD666A" w:rsidP="00CD666A">
            <w:pPr>
              <w:ind w:firstLine="34"/>
            </w:pPr>
            <w:r w:rsidRPr="00954D2A">
              <w:t xml:space="preserve">УФК по Калужской области </w:t>
            </w:r>
          </w:p>
          <w:p w:rsidR="00CD666A" w:rsidRPr="00954D2A" w:rsidRDefault="00CD666A" w:rsidP="00CD666A">
            <w:pPr>
              <w:ind w:firstLine="34"/>
            </w:pPr>
            <w:r w:rsidRPr="00954D2A">
              <w:t xml:space="preserve">(ФКУ ИК-3 УФСИН России по </w:t>
            </w:r>
          </w:p>
          <w:p w:rsidR="00CD666A" w:rsidRPr="00954D2A" w:rsidRDefault="00CD666A" w:rsidP="00CD666A">
            <w:pPr>
              <w:ind w:firstLine="34"/>
            </w:pPr>
            <w:r w:rsidRPr="00954D2A">
              <w:t>Калужской области л/с 03371125750)</w:t>
            </w:r>
          </w:p>
          <w:p w:rsidR="00CD666A" w:rsidRPr="00954D2A" w:rsidRDefault="00CD666A" w:rsidP="00CD666A">
            <w:pPr>
              <w:ind w:firstLine="34"/>
            </w:pPr>
            <w:r w:rsidRPr="00954D2A">
              <w:t>ИНН 4004009072 КПП 400401001</w:t>
            </w:r>
          </w:p>
          <w:p w:rsidR="00CD666A" w:rsidRPr="00954D2A" w:rsidRDefault="00CD666A" w:rsidP="00CD666A">
            <w:pPr>
              <w:ind w:firstLine="34"/>
            </w:pPr>
            <w:r w:rsidRPr="00954D2A">
              <w:t xml:space="preserve">р/с 03211643000000013209 </w:t>
            </w:r>
          </w:p>
          <w:p w:rsidR="00CD666A" w:rsidRPr="00954D2A" w:rsidRDefault="00CD666A" w:rsidP="00CD666A">
            <w:pPr>
              <w:ind w:firstLine="34"/>
            </w:pPr>
            <w:r w:rsidRPr="00954D2A">
              <w:t>ОКЦ №1 ВВГУ Банка России//УФК по Нижегородской области, г. Нижний Новгород</w:t>
            </w:r>
          </w:p>
          <w:p w:rsidR="00CD666A" w:rsidRPr="00954D2A" w:rsidRDefault="00CD666A" w:rsidP="00CD666A">
            <w:pPr>
              <w:ind w:firstLine="34"/>
            </w:pPr>
            <w:r w:rsidRPr="00954D2A">
              <w:t xml:space="preserve">БИК Банка 012202102 </w:t>
            </w:r>
          </w:p>
          <w:p w:rsidR="00CD666A" w:rsidRPr="00954D2A" w:rsidRDefault="00CD666A" w:rsidP="00CD666A">
            <w:pPr>
              <w:ind w:firstLine="34"/>
            </w:pPr>
            <w:r w:rsidRPr="00954D2A">
              <w:t>Кор.счет 40102810745370000024</w:t>
            </w:r>
          </w:p>
          <w:p w:rsidR="00CD666A" w:rsidRPr="00954D2A" w:rsidRDefault="00CD666A" w:rsidP="00CD666A">
            <w:pPr>
              <w:ind w:firstLine="34"/>
            </w:pPr>
            <w:r w:rsidRPr="00954D2A">
              <w:t>ОГРН 1024000570220</w:t>
            </w:r>
          </w:p>
          <w:p w:rsidR="00CD666A" w:rsidRPr="00954D2A" w:rsidRDefault="00CD666A" w:rsidP="00CD666A">
            <w:pPr>
              <w:ind w:firstLine="34"/>
            </w:pPr>
            <w:r w:rsidRPr="00954D2A">
              <w:t>ОКВЭД: 75.23.4 ОКПО: 08827176</w:t>
            </w:r>
          </w:p>
          <w:p w:rsidR="00CD666A" w:rsidRPr="00954D2A" w:rsidRDefault="00CD666A" w:rsidP="00CD666A">
            <w:pPr>
              <w:ind w:firstLine="34"/>
            </w:pPr>
            <w:r w:rsidRPr="00954D2A">
              <w:t>fkuik3kaluga@gmail.com</w:t>
            </w:r>
          </w:p>
          <w:p w:rsidR="00CD666A" w:rsidRPr="00954D2A" w:rsidRDefault="00CD666A" w:rsidP="00CD666A">
            <w:pPr>
              <w:ind w:firstLine="34"/>
            </w:pPr>
            <w:r w:rsidRPr="00954D2A">
              <w:t>Тел. (48434) 4-01-64</w:t>
            </w:r>
          </w:p>
          <w:p w:rsidR="00CD666A" w:rsidRPr="00954D2A" w:rsidRDefault="00CD666A" w:rsidP="00CD666A">
            <w:pPr>
              <w:ind w:firstLine="34"/>
            </w:pPr>
            <w:r w:rsidRPr="00954D2A">
              <w:t>ОКТМО – 29508000</w:t>
            </w:r>
          </w:p>
          <w:p w:rsidR="009C434E" w:rsidRPr="009C434E" w:rsidRDefault="009C434E" w:rsidP="009C434E">
            <w:pPr>
              <w:pStyle w:val="ConsPlusNormal0"/>
              <w:ind w:hanging="108"/>
              <w:jc w:val="both"/>
              <w:rPr>
                <w:rFonts w:ascii="Times New Roman" w:hAnsi="Times New Roman"/>
                <w:sz w:val="24"/>
                <w:szCs w:val="24"/>
              </w:rPr>
            </w:pPr>
          </w:p>
          <w:p w:rsidR="009C434E" w:rsidRPr="003E6B03" w:rsidRDefault="00CD666A" w:rsidP="009C434E">
            <w:pPr>
              <w:tabs>
                <w:tab w:val="left" w:pos="2160"/>
              </w:tabs>
              <w:ind w:hanging="108"/>
              <w:jc w:val="both"/>
              <w:rPr>
                <w:bCs/>
                <w:color w:val="000000"/>
                <w:sz w:val="24"/>
                <w:szCs w:val="24"/>
              </w:rPr>
            </w:pPr>
            <w:r>
              <w:rPr>
                <w:bCs/>
                <w:color w:val="000000"/>
                <w:sz w:val="24"/>
                <w:szCs w:val="24"/>
              </w:rPr>
              <w:t>Врио н</w:t>
            </w:r>
            <w:r w:rsidR="009C434E" w:rsidRPr="003E6B03">
              <w:rPr>
                <w:bCs/>
                <w:color w:val="000000"/>
                <w:sz w:val="24"/>
                <w:szCs w:val="24"/>
              </w:rPr>
              <w:t>ачальник</w:t>
            </w:r>
            <w:r>
              <w:rPr>
                <w:bCs/>
                <w:color w:val="000000"/>
                <w:sz w:val="24"/>
                <w:szCs w:val="24"/>
              </w:rPr>
              <w:t>а</w:t>
            </w:r>
          </w:p>
          <w:p w:rsidR="003E6B03" w:rsidRPr="009C434E" w:rsidRDefault="003E6B03" w:rsidP="009C434E">
            <w:pPr>
              <w:tabs>
                <w:tab w:val="left" w:pos="2160"/>
              </w:tabs>
              <w:ind w:hanging="108"/>
              <w:jc w:val="both"/>
              <w:rPr>
                <w:b/>
                <w:bCs/>
                <w:color w:val="000000"/>
                <w:sz w:val="24"/>
                <w:szCs w:val="24"/>
              </w:rPr>
            </w:pPr>
          </w:p>
          <w:p w:rsidR="009C434E" w:rsidRPr="009C434E" w:rsidRDefault="009C434E" w:rsidP="009C434E">
            <w:pPr>
              <w:ind w:hanging="108"/>
              <w:jc w:val="both"/>
              <w:rPr>
                <w:rFonts w:eastAsia="MS Mincho"/>
                <w:sz w:val="24"/>
                <w:szCs w:val="24"/>
              </w:rPr>
            </w:pPr>
            <w:r w:rsidRPr="009C434E">
              <w:rPr>
                <w:rFonts w:eastAsia="MS Mincho"/>
                <w:sz w:val="24"/>
                <w:szCs w:val="24"/>
              </w:rPr>
              <w:t xml:space="preserve">___________________ </w:t>
            </w:r>
            <w:r w:rsidR="00996B18">
              <w:rPr>
                <w:rFonts w:eastAsia="MS Mincho"/>
                <w:sz w:val="24"/>
                <w:szCs w:val="24"/>
              </w:rPr>
              <w:t>Д.В. Медведев</w:t>
            </w:r>
          </w:p>
          <w:p w:rsidR="006E7180" w:rsidRPr="0091596B" w:rsidRDefault="009C434E" w:rsidP="009C434E">
            <w:pPr>
              <w:pStyle w:val="11"/>
              <w:spacing w:line="240" w:lineRule="auto"/>
              <w:ind w:right="-71" w:hanging="108"/>
              <w:rPr>
                <w:sz w:val="23"/>
                <w:szCs w:val="23"/>
              </w:rPr>
            </w:pPr>
            <w:r w:rsidRPr="009C434E">
              <w:rPr>
                <w:rFonts w:eastAsia="MS Mincho"/>
                <w:szCs w:val="24"/>
              </w:rPr>
              <w:t>М.П.</w:t>
            </w:r>
            <w:r w:rsidRPr="000D2DC3">
              <w:rPr>
                <w:rFonts w:eastAsia="MS Mincho"/>
                <w:sz w:val="22"/>
              </w:rPr>
              <w:t xml:space="preserve">                         </w:t>
            </w:r>
          </w:p>
        </w:tc>
        <w:tc>
          <w:tcPr>
            <w:tcW w:w="4998" w:type="dxa"/>
          </w:tcPr>
          <w:p w:rsidR="003E6B03" w:rsidRDefault="003E6B03"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C96F3C" w:rsidRDefault="00C96F3C" w:rsidP="003E6B03">
            <w:pPr>
              <w:rPr>
                <w:bCs/>
                <w:sz w:val="25"/>
                <w:szCs w:val="25"/>
              </w:rPr>
            </w:pPr>
          </w:p>
          <w:p w:rsidR="003E6B03" w:rsidRPr="00DF0839" w:rsidRDefault="003E6B03" w:rsidP="003E6B03">
            <w:pPr>
              <w:ind w:firstLine="0"/>
              <w:rPr>
                <w:bCs/>
                <w:sz w:val="25"/>
                <w:szCs w:val="25"/>
              </w:rPr>
            </w:pPr>
            <w:r w:rsidRPr="00DF0839">
              <w:rPr>
                <w:bCs/>
                <w:sz w:val="25"/>
                <w:szCs w:val="25"/>
              </w:rPr>
              <w:t xml:space="preserve">______________ </w:t>
            </w:r>
            <w:r w:rsidR="00C96F3C">
              <w:rPr>
                <w:bCs/>
                <w:sz w:val="25"/>
                <w:szCs w:val="25"/>
              </w:rPr>
              <w:t>_________________</w:t>
            </w:r>
          </w:p>
          <w:p w:rsidR="00D12E7F" w:rsidRDefault="003E6B03" w:rsidP="003E6B03">
            <w:pPr>
              <w:ind w:firstLine="0"/>
              <w:rPr>
                <w:sz w:val="24"/>
                <w:szCs w:val="24"/>
              </w:rPr>
            </w:pPr>
            <w:r w:rsidRPr="00DF0839">
              <w:rPr>
                <w:bCs/>
                <w:sz w:val="25"/>
                <w:szCs w:val="25"/>
              </w:rPr>
              <w:t xml:space="preserve">             М.П.</w:t>
            </w:r>
          </w:p>
          <w:p w:rsidR="009930C8" w:rsidRPr="00D12E7F" w:rsidRDefault="009930C8" w:rsidP="0011697F">
            <w:pPr>
              <w:ind w:firstLine="0"/>
              <w:rPr>
                <w:sz w:val="24"/>
                <w:szCs w:val="24"/>
              </w:rPr>
            </w:pPr>
          </w:p>
        </w:tc>
      </w:tr>
    </w:tbl>
    <w:p w:rsidR="00891354" w:rsidRDefault="00891354" w:rsidP="008B6CB5">
      <w:pPr>
        <w:ind w:right="-2" w:firstLine="0"/>
        <w:jc w:val="right"/>
        <w:rPr>
          <w:sz w:val="24"/>
          <w:szCs w:val="24"/>
        </w:rPr>
      </w:pPr>
    </w:p>
    <w:p w:rsidR="00CD666A" w:rsidRDefault="00CD666A" w:rsidP="008B6CB5">
      <w:pPr>
        <w:ind w:right="-2" w:firstLine="0"/>
        <w:jc w:val="right"/>
        <w:rPr>
          <w:sz w:val="24"/>
          <w:szCs w:val="24"/>
        </w:rPr>
      </w:pPr>
    </w:p>
    <w:p w:rsidR="00CD666A" w:rsidRDefault="00CD666A" w:rsidP="008B6CB5">
      <w:pPr>
        <w:ind w:right="-2" w:firstLine="0"/>
        <w:jc w:val="right"/>
        <w:rPr>
          <w:sz w:val="24"/>
          <w:szCs w:val="24"/>
        </w:rPr>
      </w:pPr>
    </w:p>
    <w:p w:rsidR="00CD666A" w:rsidRDefault="00CD666A" w:rsidP="008B6CB5">
      <w:pPr>
        <w:ind w:right="-2" w:firstLine="0"/>
        <w:jc w:val="right"/>
        <w:rPr>
          <w:sz w:val="24"/>
          <w:szCs w:val="24"/>
        </w:rPr>
      </w:pPr>
    </w:p>
    <w:p w:rsidR="00CD666A" w:rsidRDefault="00CD666A" w:rsidP="008B6CB5">
      <w:pPr>
        <w:ind w:right="-2" w:firstLine="0"/>
        <w:jc w:val="right"/>
        <w:rPr>
          <w:sz w:val="24"/>
          <w:szCs w:val="24"/>
        </w:rPr>
      </w:pPr>
    </w:p>
    <w:p w:rsidR="00394EBB" w:rsidRDefault="00394EBB" w:rsidP="008B6CB5">
      <w:pPr>
        <w:ind w:right="-2" w:firstLine="0"/>
        <w:jc w:val="right"/>
        <w:rPr>
          <w:sz w:val="24"/>
          <w:szCs w:val="24"/>
        </w:rPr>
      </w:pPr>
    </w:p>
    <w:p w:rsidR="00394EBB" w:rsidRDefault="00394EBB" w:rsidP="008B6CB5">
      <w:pPr>
        <w:ind w:right="-2" w:firstLine="0"/>
        <w:jc w:val="right"/>
        <w:rPr>
          <w:sz w:val="24"/>
          <w:szCs w:val="24"/>
        </w:rPr>
      </w:pPr>
    </w:p>
    <w:p w:rsidR="00092DC2" w:rsidRDefault="00092DC2" w:rsidP="00C82BA6">
      <w:pPr>
        <w:tabs>
          <w:tab w:val="left" w:pos="7950"/>
        </w:tabs>
        <w:spacing w:line="360" w:lineRule="auto"/>
      </w:pPr>
    </w:p>
    <w:p w:rsidR="003E6B03" w:rsidRDefault="003E6B03" w:rsidP="00C82BA6">
      <w:pPr>
        <w:tabs>
          <w:tab w:val="left" w:pos="7950"/>
        </w:tabs>
        <w:spacing w:line="360" w:lineRule="auto"/>
      </w:pPr>
    </w:p>
    <w:p w:rsidR="008B6CB5" w:rsidRPr="00DE2DB9" w:rsidRDefault="00D1056A" w:rsidP="008B6CB5">
      <w:pPr>
        <w:ind w:right="-2" w:firstLine="0"/>
        <w:jc w:val="right"/>
        <w:rPr>
          <w:sz w:val="24"/>
          <w:szCs w:val="24"/>
        </w:rPr>
      </w:pPr>
      <w:r w:rsidRPr="00DE2DB9">
        <w:rPr>
          <w:sz w:val="24"/>
          <w:szCs w:val="24"/>
        </w:rPr>
        <w:lastRenderedPageBreak/>
        <w:t>П</w:t>
      </w:r>
      <w:r w:rsidR="008B6CB5" w:rsidRPr="00DE2DB9">
        <w:rPr>
          <w:sz w:val="24"/>
          <w:szCs w:val="24"/>
        </w:rPr>
        <w:t>риложение № 1</w:t>
      </w:r>
    </w:p>
    <w:p w:rsidR="008B6CB5" w:rsidRPr="00DE2DB9" w:rsidRDefault="008B6CB5" w:rsidP="008B6CB5">
      <w:pPr>
        <w:ind w:right="-2" w:firstLine="0"/>
        <w:jc w:val="right"/>
        <w:rPr>
          <w:sz w:val="24"/>
          <w:szCs w:val="24"/>
        </w:rPr>
      </w:pPr>
      <w:r w:rsidRPr="00DE2DB9">
        <w:rPr>
          <w:sz w:val="24"/>
          <w:szCs w:val="24"/>
        </w:rPr>
        <w:t>к Контракту № _____ от «___» __________ 20</w:t>
      </w:r>
      <w:r w:rsidR="00567EA1" w:rsidRPr="006F327A">
        <w:rPr>
          <w:sz w:val="24"/>
          <w:szCs w:val="24"/>
        </w:rPr>
        <w:t>2</w:t>
      </w:r>
      <w:r w:rsidR="00DA4EA0">
        <w:rPr>
          <w:sz w:val="24"/>
          <w:szCs w:val="24"/>
        </w:rPr>
        <w:t>6</w:t>
      </w:r>
      <w:r w:rsidRPr="00DE2DB9">
        <w:rPr>
          <w:sz w:val="24"/>
          <w:szCs w:val="24"/>
        </w:rPr>
        <w:t>г.</w:t>
      </w:r>
    </w:p>
    <w:p w:rsidR="008B6CB5" w:rsidRPr="00DE2DB9" w:rsidRDefault="008B6CB5" w:rsidP="00967B6D">
      <w:pPr>
        <w:pStyle w:val="ConsPlusNormal0"/>
        <w:ind w:firstLine="0"/>
        <w:jc w:val="both"/>
        <w:rPr>
          <w:rFonts w:ascii="Times New Roman" w:hAnsi="Times New Roman" w:cs="Times New Roman"/>
          <w:sz w:val="24"/>
          <w:szCs w:val="24"/>
        </w:rPr>
      </w:pPr>
    </w:p>
    <w:p w:rsidR="00162E96" w:rsidRPr="00DE2DB9" w:rsidRDefault="00162E96" w:rsidP="00967B6D">
      <w:pPr>
        <w:pStyle w:val="ConsPlusNormal0"/>
        <w:ind w:firstLine="0"/>
        <w:jc w:val="both"/>
        <w:rPr>
          <w:rFonts w:ascii="Times New Roman" w:hAnsi="Times New Roman" w:cs="Times New Roman"/>
          <w:sz w:val="24"/>
          <w:szCs w:val="24"/>
        </w:rPr>
      </w:pPr>
    </w:p>
    <w:p w:rsidR="0011697F" w:rsidRPr="00E72B6C" w:rsidRDefault="0011697F" w:rsidP="0011697F">
      <w:pPr>
        <w:jc w:val="center"/>
        <w:rPr>
          <w:b/>
          <w:snapToGrid w:val="0"/>
          <w:sz w:val="18"/>
          <w:szCs w:val="18"/>
        </w:rPr>
      </w:pPr>
      <w:bookmarkStart w:id="5" w:name="OLE_LINK1"/>
      <w:bookmarkStart w:id="6" w:name="OLE_LINK2"/>
      <w:r w:rsidRPr="00E72B6C">
        <w:rPr>
          <w:b/>
          <w:snapToGrid w:val="0"/>
          <w:sz w:val="18"/>
          <w:szCs w:val="18"/>
        </w:rPr>
        <w:t>ОПИСАНИЕ ОБЪЕКТА ЗАКУПКИ</w:t>
      </w:r>
    </w:p>
    <w:p w:rsidR="0011697F" w:rsidRDefault="00A54D59" w:rsidP="0011697F">
      <w:pPr>
        <w:jc w:val="center"/>
        <w:rPr>
          <w:b/>
          <w:sz w:val="18"/>
          <w:szCs w:val="18"/>
        </w:rPr>
      </w:pPr>
      <w:r>
        <w:rPr>
          <w:noProof/>
          <w:sz w:val="24"/>
          <w:szCs w:val="24"/>
        </w:rPr>
        <w:t>о</w:t>
      </w:r>
      <w:r w:rsidR="0011697F" w:rsidRPr="00A54D59">
        <w:rPr>
          <w:noProof/>
          <w:sz w:val="24"/>
          <w:szCs w:val="24"/>
        </w:rPr>
        <w:t>казание услуг по определению рыночной стоимости ежемесячной  арендной платы</w:t>
      </w:r>
      <w:r w:rsidR="00101DF8" w:rsidRPr="00A54D59">
        <w:rPr>
          <w:noProof/>
          <w:sz w:val="24"/>
          <w:szCs w:val="24"/>
        </w:rPr>
        <w:t xml:space="preserve"> части  нежилого помещения </w:t>
      </w:r>
      <w:r w:rsidR="00101DF8" w:rsidRPr="00A54D59">
        <w:rPr>
          <w:b/>
          <w:sz w:val="24"/>
          <w:szCs w:val="24"/>
        </w:rPr>
        <w:t xml:space="preserve"> </w:t>
      </w:r>
      <w:r w:rsidR="00101DF8" w:rsidRPr="00A54D59">
        <w:rPr>
          <w:sz w:val="24"/>
          <w:szCs w:val="24"/>
        </w:rPr>
        <w:t>(назначение: штаб в зоне; пекарня; столовая)</w:t>
      </w:r>
      <w:r w:rsidR="00101DF8" w:rsidRPr="00A54D59">
        <w:rPr>
          <w:b/>
          <w:sz w:val="24"/>
          <w:szCs w:val="24"/>
        </w:rPr>
        <w:t xml:space="preserve"> </w:t>
      </w:r>
      <w:r w:rsidR="00101DF8" w:rsidRPr="00A54D59">
        <w:rPr>
          <w:sz w:val="24"/>
          <w:szCs w:val="24"/>
        </w:rPr>
        <w:t xml:space="preserve"> ФКУ ИК-3 УФСИН России по Калужской области</w:t>
      </w:r>
      <w:r w:rsidR="00101DF8" w:rsidRPr="00A54D59">
        <w:rPr>
          <w:b/>
          <w:sz w:val="24"/>
          <w:szCs w:val="24"/>
        </w:rPr>
        <w:t xml:space="preserve"> </w:t>
      </w:r>
      <w:r w:rsidR="00101DF8" w:rsidRPr="00A54D59">
        <w:rPr>
          <w:noProof/>
          <w:sz w:val="24"/>
          <w:szCs w:val="24"/>
        </w:rPr>
        <w:t xml:space="preserve"> общей площадью </w:t>
      </w:r>
      <w:r w:rsidR="00C96F3C">
        <w:rPr>
          <w:noProof/>
          <w:sz w:val="24"/>
          <w:szCs w:val="24"/>
        </w:rPr>
        <w:t>20,0</w:t>
      </w:r>
      <w:r w:rsidR="0011697F" w:rsidRPr="00A54D59">
        <w:rPr>
          <w:noProof/>
          <w:sz w:val="24"/>
          <w:szCs w:val="24"/>
        </w:rPr>
        <w:t xml:space="preserve"> кв.м.за единицу арендуемой площади (1 кв.м.) </w:t>
      </w:r>
    </w:p>
    <w:p w:rsidR="0011697F" w:rsidRPr="00463153" w:rsidRDefault="0011697F" w:rsidP="0011697F">
      <w:pPr>
        <w:rPr>
          <w:snapToGrid w:val="0"/>
          <w:sz w:val="18"/>
          <w:szCs w:val="18"/>
        </w:rPr>
      </w:pPr>
    </w:p>
    <w:tbl>
      <w:tblPr>
        <w:tblW w:w="101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0"/>
        <w:gridCol w:w="7119"/>
      </w:tblGrid>
      <w:tr w:rsidR="0011697F" w:rsidRPr="00E72B6C" w:rsidTr="00DD1F8F">
        <w:tc>
          <w:tcPr>
            <w:tcW w:w="3060" w:type="dxa"/>
            <w:tcBorders>
              <w:top w:val="single" w:sz="4" w:space="0" w:color="auto"/>
              <w:left w:val="single" w:sz="4" w:space="0" w:color="auto"/>
              <w:bottom w:val="single" w:sz="4" w:space="0" w:color="auto"/>
              <w:right w:val="single" w:sz="4" w:space="0" w:color="auto"/>
            </w:tcBorders>
            <w:shd w:val="clear" w:color="auto" w:fill="auto"/>
          </w:tcPr>
          <w:p w:rsidR="0011697F" w:rsidRPr="00E72B6C" w:rsidRDefault="0011697F" w:rsidP="00DD1F8F">
            <w:pPr>
              <w:rPr>
                <w:b/>
                <w:sz w:val="18"/>
                <w:szCs w:val="18"/>
              </w:rPr>
            </w:pPr>
            <w:r w:rsidRPr="00E72B6C">
              <w:rPr>
                <w:b/>
                <w:sz w:val="18"/>
                <w:szCs w:val="18"/>
              </w:rPr>
              <w:t>1. Объекты оценки</w:t>
            </w:r>
          </w:p>
        </w:tc>
        <w:tc>
          <w:tcPr>
            <w:tcW w:w="7119" w:type="dxa"/>
            <w:tcBorders>
              <w:top w:val="single" w:sz="4" w:space="0" w:color="auto"/>
              <w:left w:val="single" w:sz="4" w:space="0" w:color="auto"/>
              <w:bottom w:val="single" w:sz="4" w:space="0" w:color="auto"/>
              <w:right w:val="single" w:sz="4" w:space="0" w:color="auto"/>
            </w:tcBorders>
            <w:shd w:val="clear" w:color="auto" w:fill="auto"/>
          </w:tcPr>
          <w:p w:rsidR="00C96F3C" w:rsidRDefault="005F7A9E" w:rsidP="00C96F3C">
            <w:pPr>
              <w:jc w:val="both"/>
              <w:rPr>
                <w:noProof/>
                <w:sz w:val="18"/>
                <w:szCs w:val="18"/>
              </w:rPr>
            </w:pPr>
            <w:r w:rsidRPr="00E76214">
              <w:rPr>
                <w:noProof/>
                <w:sz w:val="18"/>
                <w:szCs w:val="18"/>
              </w:rPr>
              <w:t xml:space="preserve">Арендной платы части  нежилого помещения </w:t>
            </w:r>
            <w:r w:rsidRPr="00E76214">
              <w:rPr>
                <w:b/>
                <w:sz w:val="18"/>
                <w:szCs w:val="18"/>
              </w:rPr>
              <w:t xml:space="preserve"> </w:t>
            </w:r>
            <w:r w:rsidRPr="00E76214">
              <w:rPr>
                <w:sz w:val="18"/>
                <w:szCs w:val="18"/>
              </w:rPr>
              <w:t>(назначение: штаб в зоне; пекарня; столовая)</w:t>
            </w:r>
            <w:r w:rsidRPr="00E76214">
              <w:rPr>
                <w:b/>
                <w:sz w:val="18"/>
                <w:szCs w:val="18"/>
              </w:rPr>
              <w:t xml:space="preserve"> </w:t>
            </w:r>
            <w:r w:rsidRPr="00E76214">
              <w:rPr>
                <w:sz w:val="18"/>
                <w:szCs w:val="18"/>
              </w:rPr>
              <w:t xml:space="preserve"> ФКУ ИК-3 УФСИН России по Калужской области</w:t>
            </w:r>
            <w:r w:rsidRPr="00E76214">
              <w:rPr>
                <w:b/>
                <w:sz w:val="18"/>
                <w:szCs w:val="18"/>
              </w:rPr>
              <w:t xml:space="preserve"> </w:t>
            </w:r>
            <w:r w:rsidRPr="00E76214">
              <w:rPr>
                <w:noProof/>
                <w:sz w:val="18"/>
                <w:szCs w:val="18"/>
              </w:rPr>
              <w:t xml:space="preserve"> общей площадью </w:t>
            </w:r>
            <w:r w:rsidR="00C96F3C">
              <w:rPr>
                <w:noProof/>
                <w:sz w:val="18"/>
                <w:szCs w:val="18"/>
              </w:rPr>
              <w:t>20,0</w:t>
            </w:r>
            <w:r w:rsidRPr="00E76214">
              <w:rPr>
                <w:noProof/>
                <w:sz w:val="18"/>
                <w:szCs w:val="18"/>
              </w:rPr>
              <w:t xml:space="preserve"> кв.м.за единицу арендуемой площади (1 кв.м.) </w:t>
            </w:r>
          </w:p>
          <w:p w:rsidR="0011697F" w:rsidRPr="00E76214" w:rsidRDefault="00DA4EA0" w:rsidP="00C96F3C">
            <w:pPr>
              <w:jc w:val="both"/>
              <w:rPr>
                <w:sz w:val="18"/>
                <w:szCs w:val="18"/>
              </w:rPr>
            </w:pPr>
            <w:r>
              <w:rPr>
                <w:noProof/>
                <w:sz w:val="18"/>
                <w:szCs w:val="18"/>
              </w:rPr>
              <w:t xml:space="preserve"> </w:t>
            </w:r>
            <w:r w:rsidR="0011697F" w:rsidRPr="00E76214">
              <w:rPr>
                <w:sz w:val="18"/>
                <w:szCs w:val="18"/>
              </w:rPr>
              <w:t>Объектом оценки при определении арендной платы за пользование зданиями, отдельными помещениями зданий, строениями, встроенными помещениями (нежилыми помещениями) выступает рыночная стоимость платы за пользование нежилым помещением (рыночная арендная плата) за единицу арендуемой площади (</w:t>
            </w:r>
            <w:smartTag w:uri="urn:schemas-microsoft-com:office:smarttags" w:element="metricconverter">
              <w:smartTagPr>
                <w:attr w:name="ProductID" w:val="1 кв. м"/>
              </w:smartTagPr>
              <w:r w:rsidR="0011697F" w:rsidRPr="00E76214">
                <w:rPr>
                  <w:sz w:val="18"/>
                  <w:szCs w:val="18"/>
                </w:rPr>
                <w:t>1 кв. м</w:t>
              </w:r>
            </w:smartTag>
            <w:r w:rsidR="0011697F" w:rsidRPr="00E76214">
              <w:rPr>
                <w:sz w:val="18"/>
                <w:szCs w:val="18"/>
              </w:rPr>
              <w:t>).</w:t>
            </w:r>
          </w:p>
        </w:tc>
      </w:tr>
      <w:tr w:rsidR="0011697F" w:rsidRPr="00E72B6C" w:rsidTr="00DD1F8F">
        <w:tc>
          <w:tcPr>
            <w:tcW w:w="3060" w:type="dxa"/>
            <w:shd w:val="clear" w:color="auto" w:fill="auto"/>
          </w:tcPr>
          <w:p w:rsidR="0011697F" w:rsidRPr="00E72B6C" w:rsidRDefault="0011697F" w:rsidP="00DD1F8F">
            <w:pPr>
              <w:rPr>
                <w:sz w:val="18"/>
                <w:szCs w:val="18"/>
              </w:rPr>
            </w:pPr>
            <w:r w:rsidRPr="00E72B6C">
              <w:rPr>
                <w:b/>
                <w:sz w:val="18"/>
                <w:szCs w:val="18"/>
              </w:rPr>
              <w:t>2. Цель оценки</w:t>
            </w:r>
            <w:r>
              <w:rPr>
                <w:b/>
                <w:sz w:val="18"/>
                <w:szCs w:val="18"/>
              </w:rPr>
              <w:t xml:space="preserve"> / цель использования помещения</w:t>
            </w:r>
          </w:p>
        </w:tc>
        <w:tc>
          <w:tcPr>
            <w:tcW w:w="7119" w:type="dxa"/>
            <w:shd w:val="clear" w:color="auto" w:fill="auto"/>
          </w:tcPr>
          <w:p w:rsidR="0011697F" w:rsidRPr="00E72B6C" w:rsidRDefault="0011697F" w:rsidP="00DD1F8F">
            <w:pPr>
              <w:ind w:right="33"/>
              <w:jc w:val="both"/>
              <w:rPr>
                <w:sz w:val="18"/>
                <w:szCs w:val="18"/>
              </w:rPr>
            </w:pPr>
            <w:r w:rsidRPr="00E72B6C">
              <w:rPr>
                <w:sz w:val="18"/>
                <w:szCs w:val="18"/>
              </w:rPr>
              <w:t>Целью оценки является определение рыночной стоимости платы за пользование нежилым помещением (рыночная арендная плата) за единицу арендуемой площади (1 кв.м.)</w:t>
            </w:r>
            <w:r>
              <w:rPr>
                <w:sz w:val="18"/>
                <w:szCs w:val="18"/>
              </w:rPr>
              <w:t xml:space="preserve"> / для осуществления торговой деятельности</w:t>
            </w:r>
          </w:p>
        </w:tc>
      </w:tr>
      <w:tr w:rsidR="0011697F" w:rsidRPr="00E72B6C" w:rsidTr="00DD1F8F">
        <w:tc>
          <w:tcPr>
            <w:tcW w:w="3060" w:type="dxa"/>
            <w:shd w:val="clear" w:color="auto" w:fill="auto"/>
          </w:tcPr>
          <w:p w:rsidR="0011697F" w:rsidRPr="00E72B6C" w:rsidRDefault="0011697F" w:rsidP="00DD1F8F">
            <w:pPr>
              <w:rPr>
                <w:b/>
                <w:sz w:val="18"/>
                <w:szCs w:val="18"/>
              </w:rPr>
            </w:pPr>
            <w:r w:rsidRPr="00E72B6C">
              <w:rPr>
                <w:b/>
                <w:sz w:val="18"/>
                <w:szCs w:val="18"/>
              </w:rPr>
              <w:t>3. Имущественные права на объекты оценки</w:t>
            </w:r>
          </w:p>
        </w:tc>
        <w:tc>
          <w:tcPr>
            <w:tcW w:w="7119" w:type="dxa"/>
            <w:shd w:val="clear" w:color="auto" w:fill="auto"/>
          </w:tcPr>
          <w:p w:rsidR="0011697F" w:rsidRPr="00E72B6C" w:rsidRDefault="0011697F" w:rsidP="00DD1F8F">
            <w:pPr>
              <w:ind w:right="-213"/>
              <w:rPr>
                <w:sz w:val="18"/>
                <w:szCs w:val="18"/>
              </w:rPr>
            </w:pPr>
            <w:r w:rsidRPr="00E72B6C">
              <w:rPr>
                <w:sz w:val="18"/>
                <w:szCs w:val="18"/>
              </w:rPr>
              <w:t>Оперативное управление</w:t>
            </w:r>
          </w:p>
        </w:tc>
      </w:tr>
      <w:tr w:rsidR="0011697F" w:rsidRPr="00E72B6C" w:rsidTr="00DD1F8F">
        <w:tc>
          <w:tcPr>
            <w:tcW w:w="3060" w:type="dxa"/>
            <w:shd w:val="clear" w:color="auto" w:fill="auto"/>
          </w:tcPr>
          <w:p w:rsidR="0011697F" w:rsidRPr="00E72B6C" w:rsidRDefault="0011697F" w:rsidP="00DD1F8F">
            <w:pPr>
              <w:rPr>
                <w:sz w:val="18"/>
                <w:szCs w:val="18"/>
              </w:rPr>
            </w:pPr>
            <w:r w:rsidRPr="00E72B6C">
              <w:rPr>
                <w:b/>
                <w:sz w:val="18"/>
                <w:szCs w:val="18"/>
              </w:rPr>
              <w:t>4. Вид определяемой стоимости</w:t>
            </w:r>
          </w:p>
        </w:tc>
        <w:tc>
          <w:tcPr>
            <w:tcW w:w="7119" w:type="dxa"/>
            <w:shd w:val="clear" w:color="auto" w:fill="auto"/>
          </w:tcPr>
          <w:p w:rsidR="0011697F" w:rsidRPr="00E72B6C" w:rsidRDefault="0011697F" w:rsidP="00DD1F8F">
            <w:pPr>
              <w:jc w:val="both"/>
              <w:rPr>
                <w:sz w:val="18"/>
                <w:szCs w:val="18"/>
              </w:rPr>
            </w:pPr>
            <w:r w:rsidRPr="00E72B6C">
              <w:rPr>
                <w:sz w:val="18"/>
                <w:szCs w:val="18"/>
              </w:rPr>
              <w:t xml:space="preserve">Вид определяемой стоимости: </w:t>
            </w:r>
            <w:r w:rsidRPr="00E72B6C">
              <w:rPr>
                <w:sz w:val="18"/>
                <w:szCs w:val="18"/>
                <w:u w:val="single"/>
              </w:rPr>
              <w:t>рыночная стоимость</w:t>
            </w:r>
            <w:r w:rsidRPr="00E72B6C">
              <w:rPr>
                <w:sz w:val="18"/>
                <w:szCs w:val="18"/>
              </w:rPr>
              <w:t xml:space="preserve">, в соответствии с п. 12 раздела 3 Приложения №2 Приказа Минэкономразвития России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 </w:t>
            </w:r>
          </w:p>
        </w:tc>
      </w:tr>
      <w:tr w:rsidR="0011697F" w:rsidRPr="00E72B6C" w:rsidTr="00DD1F8F">
        <w:tc>
          <w:tcPr>
            <w:tcW w:w="3060" w:type="dxa"/>
            <w:shd w:val="clear" w:color="auto" w:fill="auto"/>
          </w:tcPr>
          <w:p w:rsidR="0011697F" w:rsidRPr="00E72B6C" w:rsidRDefault="0011697F" w:rsidP="00DD1F8F">
            <w:pPr>
              <w:rPr>
                <w:b/>
                <w:sz w:val="18"/>
                <w:szCs w:val="18"/>
              </w:rPr>
            </w:pPr>
            <w:r w:rsidRPr="00E72B6C">
              <w:rPr>
                <w:b/>
                <w:sz w:val="18"/>
                <w:szCs w:val="18"/>
              </w:rPr>
              <w:t>5. Сроки проведения оценки</w:t>
            </w:r>
          </w:p>
        </w:tc>
        <w:tc>
          <w:tcPr>
            <w:tcW w:w="7119" w:type="dxa"/>
            <w:shd w:val="clear" w:color="auto" w:fill="auto"/>
          </w:tcPr>
          <w:p w:rsidR="0011697F" w:rsidRPr="00E72B6C" w:rsidRDefault="0011697F" w:rsidP="00DD1F8F">
            <w:pPr>
              <w:jc w:val="both"/>
              <w:rPr>
                <w:sz w:val="18"/>
                <w:szCs w:val="18"/>
              </w:rPr>
            </w:pPr>
            <w:r w:rsidRPr="00E72B6C">
              <w:rPr>
                <w:sz w:val="18"/>
                <w:szCs w:val="18"/>
              </w:rPr>
              <w:t>В течение 1</w:t>
            </w:r>
            <w:r>
              <w:rPr>
                <w:sz w:val="18"/>
                <w:szCs w:val="18"/>
              </w:rPr>
              <w:t>5</w:t>
            </w:r>
            <w:r w:rsidRPr="00E72B6C">
              <w:rPr>
                <w:sz w:val="18"/>
                <w:szCs w:val="18"/>
              </w:rPr>
              <w:t xml:space="preserve"> (</w:t>
            </w:r>
            <w:r>
              <w:rPr>
                <w:sz w:val="18"/>
                <w:szCs w:val="18"/>
              </w:rPr>
              <w:t>Пятнадцати</w:t>
            </w:r>
            <w:r w:rsidRPr="00E72B6C">
              <w:rPr>
                <w:sz w:val="18"/>
                <w:szCs w:val="18"/>
              </w:rPr>
              <w:t xml:space="preserve">) рабочих дней с даты заключения контракта </w:t>
            </w:r>
          </w:p>
        </w:tc>
      </w:tr>
      <w:tr w:rsidR="0011697F" w:rsidRPr="00E72B6C" w:rsidTr="00DD1F8F">
        <w:tc>
          <w:tcPr>
            <w:tcW w:w="3060" w:type="dxa"/>
            <w:shd w:val="clear" w:color="auto" w:fill="auto"/>
          </w:tcPr>
          <w:p w:rsidR="0011697F" w:rsidRPr="00E72B6C" w:rsidRDefault="0011697F" w:rsidP="00DD1F8F">
            <w:pPr>
              <w:rPr>
                <w:b/>
                <w:sz w:val="18"/>
                <w:szCs w:val="18"/>
              </w:rPr>
            </w:pPr>
            <w:r w:rsidRPr="00E72B6C">
              <w:rPr>
                <w:b/>
                <w:sz w:val="18"/>
                <w:szCs w:val="18"/>
              </w:rPr>
              <w:t>6. Требования к проведению оценки</w:t>
            </w:r>
          </w:p>
        </w:tc>
        <w:tc>
          <w:tcPr>
            <w:tcW w:w="7119" w:type="dxa"/>
            <w:shd w:val="clear" w:color="auto" w:fill="auto"/>
          </w:tcPr>
          <w:p w:rsidR="0011697F" w:rsidRPr="00E72B6C" w:rsidRDefault="0011697F" w:rsidP="00DD1F8F">
            <w:pPr>
              <w:jc w:val="both"/>
              <w:rPr>
                <w:sz w:val="18"/>
                <w:szCs w:val="18"/>
              </w:rPr>
            </w:pPr>
            <w:r w:rsidRPr="00E72B6C">
              <w:rPr>
                <w:sz w:val="18"/>
                <w:szCs w:val="18"/>
              </w:rPr>
              <w:t>Оценка должна быть проведена в соответствии с:</w:t>
            </w:r>
          </w:p>
          <w:p w:rsidR="0011697F" w:rsidRPr="00E72B6C" w:rsidRDefault="0011697F" w:rsidP="00DD1F8F">
            <w:pPr>
              <w:jc w:val="both"/>
              <w:rPr>
                <w:sz w:val="18"/>
                <w:szCs w:val="18"/>
              </w:rPr>
            </w:pPr>
            <w:r w:rsidRPr="00E72B6C">
              <w:rPr>
                <w:sz w:val="18"/>
                <w:szCs w:val="18"/>
              </w:rPr>
              <w:t>- Гражданским кодексом Российской Федерации;</w:t>
            </w:r>
          </w:p>
          <w:p w:rsidR="0011697F" w:rsidRPr="00E72B6C" w:rsidRDefault="0011697F" w:rsidP="00DD1F8F">
            <w:pPr>
              <w:jc w:val="both"/>
              <w:rPr>
                <w:sz w:val="18"/>
                <w:szCs w:val="18"/>
              </w:rPr>
            </w:pPr>
            <w:r w:rsidRPr="00E72B6C">
              <w:rPr>
                <w:sz w:val="18"/>
                <w:szCs w:val="18"/>
              </w:rPr>
              <w:t>- Федеральным законом от 29.07.1998 №135-ФЗ «Об оценочной деятельности в Российской Федерации»;</w:t>
            </w:r>
          </w:p>
          <w:p w:rsidR="0011697F" w:rsidRPr="00E72B6C" w:rsidRDefault="0011697F" w:rsidP="00DD1F8F">
            <w:pPr>
              <w:jc w:val="both"/>
              <w:rPr>
                <w:sz w:val="18"/>
                <w:szCs w:val="18"/>
              </w:rPr>
            </w:pPr>
            <w:r w:rsidRPr="00E72B6C">
              <w:rPr>
                <w:sz w:val="18"/>
                <w:szCs w:val="18"/>
              </w:rPr>
              <w:t>- Приказом Минэкономразвития России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w:t>
            </w:r>
          </w:p>
          <w:p w:rsidR="0011697F" w:rsidRPr="00E72B6C" w:rsidRDefault="0011697F" w:rsidP="00DD1F8F">
            <w:pPr>
              <w:jc w:val="both"/>
              <w:rPr>
                <w:sz w:val="18"/>
                <w:szCs w:val="18"/>
              </w:rPr>
            </w:pPr>
            <w:r w:rsidRPr="00E72B6C">
              <w:rPr>
                <w:sz w:val="18"/>
                <w:szCs w:val="18"/>
              </w:rPr>
              <w:t xml:space="preserve">- Приказом Минэкономразвития России </w:t>
            </w:r>
            <w:r w:rsidRPr="00E72B6C">
              <w:rPr>
                <w:color w:val="000000"/>
                <w:sz w:val="18"/>
                <w:szCs w:val="18"/>
              </w:rPr>
              <w:t>от 25.09.2014 № 611 «</w:t>
            </w:r>
            <w:r w:rsidRPr="00E72B6C">
              <w:rPr>
                <w:sz w:val="18"/>
                <w:szCs w:val="18"/>
              </w:rPr>
              <w:t xml:space="preserve">Об утверждении Федерального стандарта оценки </w:t>
            </w:r>
            <w:r w:rsidRPr="00E72B6C">
              <w:rPr>
                <w:color w:val="000000"/>
                <w:sz w:val="18"/>
                <w:szCs w:val="18"/>
              </w:rPr>
              <w:t>«Оценка недвижимости (ФСО №7)»</w:t>
            </w:r>
            <w:r w:rsidRPr="00E72B6C">
              <w:rPr>
                <w:sz w:val="18"/>
                <w:szCs w:val="18"/>
              </w:rPr>
              <w:t>.</w:t>
            </w:r>
          </w:p>
        </w:tc>
      </w:tr>
      <w:tr w:rsidR="0011697F" w:rsidRPr="00E72B6C" w:rsidTr="00DD1F8F">
        <w:tc>
          <w:tcPr>
            <w:tcW w:w="3060" w:type="dxa"/>
            <w:shd w:val="clear" w:color="auto" w:fill="auto"/>
          </w:tcPr>
          <w:p w:rsidR="0011697F" w:rsidRPr="00E72B6C" w:rsidRDefault="0011697F" w:rsidP="00DD1F8F">
            <w:pPr>
              <w:rPr>
                <w:b/>
                <w:sz w:val="18"/>
                <w:szCs w:val="18"/>
              </w:rPr>
            </w:pPr>
            <w:r w:rsidRPr="00E72B6C">
              <w:rPr>
                <w:b/>
                <w:sz w:val="18"/>
                <w:szCs w:val="18"/>
              </w:rPr>
              <w:t>7. Требования к составлению отчета об оценке</w:t>
            </w:r>
          </w:p>
        </w:tc>
        <w:tc>
          <w:tcPr>
            <w:tcW w:w="7119" w:type="dxa"/>
            <w:shd w:val="clear" w:color="auto" w:fill="auto"/>
          </w:tcPr>
          <w:p w:rsidR="0011697F" w:rsidRPr="00E72B6C" w:rsidRDefault="0011697F" w:rsidP="00DD1F8F">
            <w:pPr>
              <w:rPr>
                <w:sz w:val="18"/>
                <w:szCs w:val="18"/>
              </w:rPr>
            </w:pPr>
            <w:r w:rsidRPr="00E72B6C">
              <w:rPr>
                <w:sz w:val="18"/>
                <w:szCs w:val="18"/>
              </w:rPr>
              <w:t>Исполнитель обязан предоставить Заказчику:</w:t>
            </w:r>
          </w:p>
          <w:p w:rsidR="0011697F" w:rsidRPr="00E72B6C" w:rsidRDefault="0011697F" w:rsidP="00DD1F8F">
            <w:pPr>
              <w:rPr>
                <w:sz w:val="18"/>
                <w:szCs w:val="18"/>
              </w:rPr>
            </w:pPr>
            <w:r w:rsidRPr="00E72B6C">
              <w:rPr>
                <w:sz w:val="18"/>
                <w:szCs w:val="18"/>
              </w:rPr>
              <w:t>- 2 экземпляра отчета о рыночной стоимости  размера ежемесячной арендной платы на каждый объект оценки;</w:t>
            </w:r>
          </w:p>
          <w:p w:rsidR="0011697F" w:rsidRPr="00E72B6C" w:rsidRDefault="0011697F" w:rsidP="00DD1F8F">
            <w:pPr>
              <w:rPr>
                <w:sz w:val="18"/>
                <w:szCs w:val="18"/>
              </w:rPr>
            </w:pPr>
            <w:r w:rsidRPr="00E72B6C">
              <w:rPr>
                <w:sz w:val="18"/>
                <w:szCs w:val="18"/>
              </w:rPr>
              <w:t>- в отчете должна быть изложена вся информация, существенная с точки зрения стоимости объекта оценки;</w:t>
            </w:r>
          </w:p>
          <w:p w:rsidR="0011697F" w:rsidRPr="00E72B6C" w:rsidRDefault="0011697F" w:rsidP="00DD1F8F">
            <w:pPr>
              <w:rPr>
                <w:sz w:val="18"/>
                <w:szCs w:val="18"/>
              </w:rPr>
            </w:pPr>
            <w:r w:rsidRPr="00E72B6C">
              <w:rPr>
                <w:sz w:val="18"/>
                <w:szCs w:val="18"/>
              </w:rPr>
              <w:t>- информация, приведенная в отчете о рыночной величине, использованная или полученная в результате расчетов при проведении оценки, существенная с точки зрения стоимости объекта оценки, должна быть подтверждена;</w:t>
            </w:r>
          </w:p>
          <w:p w:rsidR="0011697F" w:rsidRPr="00E72B6C" w:rsidRDefault="0011697F" w:rsidP="00DD1F8F">
            <w:pPr>
              <w:rPr>
                <w:sz w:val="18"/>
                <w:szCs w:val="18"/>
              </w:rPr>
            </w:pPr>
            <w:r w:rsidRPr="00E72B6C">
              <w:rPr>
                <w:sz w:val="18"/>
                <w:szCs w:val="18"/>
              </w:rPr>
              <w:t>- результаты оценки должны быть представлены заказчику в виде письменного отчета о рыночной стоимости платы за пользование нежилым помещением (рыночная арендная плата) за единицу арендуемой площади.</w:t>
            </w:r>
          </w:p>
          <w:p w:rsidR="0011697F" w:rsidRPr="00E72B6C" w:rsidRDefault="0011697F" w:rsidP="00DD1F8F">
            <w:pPr>
              <w:rPr>
                <w:sz w:val="18"/>
                <w:szCs w:val="18"/>
              </w:rPr>
            </w:pPr>
            <w:r w:rsidRPr="00E72B6C">
              <w:rPr>
                <w:sz w:val="18"/>
                <w:szCs w:val="18"/>
              </w:rPr>
              <w:t>В отчете должны быть указаны:</w:t>
            </w:r>
          </w:p>
          <w:p w:rsidR="0011697F" w:rsidRPr="00E72B6C" w:rsidRDefault="0011697F" w:rsidP="00DD1F8F">
            <w:pPr>
              <w:rPr>
                <w:sz w:val="18"/>
                <w:szCs w:val="18"/>
              </w:rPr>
            </w:pPr>
            <w:r w:rsidRPr="00E72B6C">
              <w:rPr>
                <w:sz w:val="18"/>
                <w:szCs w:val="18"/>
              </w:rPr>
              <w:t>- дата составления и порядковый номер отчета;</w:t>
            </w:r>
          </w:p>
          <w:p w:rsidR="0011697F" w:rsidRPr="00E72B6C" w:rsidRDefault="0011697F" w:rsidP="00DD1F8F">
            <w:pPr>
              <w:rPr>
                <w:sz w:val="18"/>
                <w:szCs w:val="18"/>
              </w:rPr>
            </w:pPr>
            <w:r w:rsidRPr="00E72B6C">
              <w:rPr>
                <w:sz w:val="18"/>
                <w:szCs w:val="18"/>
              </w:rPr>
              <w:t>- основание для проведения оценщиком оценки объекта оценки;</w:t>
            </w:r>
          </w:p>
          <w:p w:rsidR="0011697F" w:rsidRPr="00E72B6C" w:rsidRDefault="0011697F" w:rsidP="00DD1F8F">
            <w:pPr>
              <w:rPr>
                <w:sz w:val="18"/>
                <w:szCs w:val="18"/>
              </w:rPr>
            </w:pPr>
            <w:r w:rsidRPr="00E72B6C">
              <w:rPr>
                <w:sz w:val="18"/>
                <w:szCs w:val="18"/>
              </w:rPr>
              <w:t>- место нахождения оценщика и сведения о членстве оценщика в саморегулируемой организации оценщиков;</w:t>
            </w:r>
          </w:p>
          <w:p w:rsidR="0011697F" w:rsidRPr="00E72B6C" w:rsidRDefault="0011697F" w:rsidP="00DD1F8F">
            <w:pPr>
              <w:rPr>
                <w:sz w:val="18"/>
                <w:szCs w:val="18"/>
              </w:rPr>
            </w:pPr>
            <w:r w:rsidRPr="00E72B6C">
              <w:rPr>
                <w:sz w:val="18"/>
                <w:szCs w:val="18"/>
              </w:rPr>
              <w:t>- точное описание объекта оценки, в т.ч. кадастровый номер, площадь, адрес (местоположение);</w:t>
            </w:r>
          </w:p>
          <w:p w:rsidR="0011697F" w:rsidRPr="00E72B6C" w:rsidRDefault="0011697F" w:rsidP="00DD1F8F">
            <w:pPr>
              <w:rPr>
                <w:sz w:val="18"/>
                <w:szCs w:val="18"/>
              </w:rPr>
            </w:pPr>
            <w:r w:rsidRPr="00E72B6C">
              <w:rPr>
                <w:sz w:val="18"/>
                <w:szCs w:val="18"/>
              </w:rPr>
              <w:t>- фотографии осмотра объекта оценки;</w:t>
            </w:r>
          </w:p>
          <w:p w:rsidR="0011697F" w:rsidRPr="00E72B6C" w:rsidRDefault="0011697F" w:rsidP="00DD1F8F">
            <w:pPr>
              <w:rPr>
                <w:sz w:val="18"/>
                <w:szCs w:val="18"/>
              </w:rPr>
            </w:pPr>
            <w:r w:rsidRPr="00E72B6C">
              <w:rPr>
                <w:sz w:val="18"/>
                <w:szCs w:val="18"/>
              </w:rPr>
              <w:t>- наименование и реквизиты собственника объекта оценки;</w:t>
            </w:r>
          </w:p>
          <w:p w:rsidR="0011697F" w:rsidRPr="00E72B6C" w:rsidRDefault="0011697F" w:rsidP="00DD1F8F">
            <w:pPr>
              <w:rPr>
                <w:sz w:val="18"/>
                <w:szCs w:val="18"/>
              </w:rPr>
            </w:pPr>
            <w:r w:rsidRPr="00E72B6C">
              <w:rPr>
                <w:sz w:val="18"/>
                <w:szCs w:val="18"/>
              </w:rPr>
              <w:t>- дата определения стоимости объекта оценки;</w:t>
            </w:r>
          </w:p>
          <w:p w:rsidR="0011697F" w:rsidRPr="00E72B6C" w:rsidRDefault="0011697F" w:rsidP="00DD1F8F">
            <w:pPr>
              <w:rPr>
                <w:sz w:val="18"/>
                <w:szCs w:val="18"/>
              </w:rPr>
            </w:pPr>
            <w:r w:rsidRPr="00E72B6C">
              <w:rPr>
                <w:sz w:val="18"/>
                <w:szCs w:val="18"/>
              </w:rPr>
              <w:t>- цели и задачи оценки;</w:t>
            </w:r>
          </w:p>
          <w:p w:rsidR="0011697F" w:rsidRPr="00E72B6C" w:rsidRDefault="0011697F" w:rsidP="00DD1F8F">
            <w:pPr>
              <w:rPr>
                <w:sz w:val="18"/>
                <w:szCs w:val="18"/>
              </w:rPr>
            </w:pPr>
            <w:r w:rsidRPr="00E72B6C">
              <w:rPr>
                <w:sz w:val="18"/>
                <w:szCs w:val="18"/>
              </w:rPr>
              <w:t>- вид определяемой стоимости;</w:t>
            </w:r>
          </w:p>
          <w:p w:rsidR="0011697F" w:rsidRPr="00E72B6C" w:rsidRDefault="0011697F" w:rsidP="00DD1F8F">
            <w:pPr>
              <w:rPr>
                <w:sz w:val="18"/>
                <w:szCs w:val="18"/>
              </w:rPr>
            </w:pPr>
            <w:r w:rsidRPr="00E72B6C">
              <w:rPr>
                <w:sz w:val="18"/>
                <w:szCs w:val="18"/>
              </w:rPr>
              <w:t>- иные сведения в соответствии с действующим законодательством.</w:t>
            </w:r>
          </w:p>
          <w:p w:rsidR="0011697F" w:rsidRPr="00E72B6C" w:rsidRDefault="0011697F" w:rsidP="00DD1F8F">
            <w:pPr>
              <w:rPr>
                <w:sz w:val="18"/>
                <w:szCs w:val="18"/>
              </w:rPr>
            </w:pPr>
            <w:r w:rsidRPr="00E72B6C">
              <w:rPr>
                <w:sz w:val="18"/>
                <w:szCs w:val="18"/>
              </w:rPr>
              <w:t>Отчет должен соответствовать требованиям:</w:t>
            </w:r>
          </w:p>
          <w:p w:rsidR="0011697F" w:rsidRPr="00E72B6C" w:rsidRDefault="0011697F" w:rsidP="00DD1F8F">
            <w:pPr>
              <w:rPr>
                <w:sz w:val="18"/>
                <w:szCs w:val="18"/>
              </w:rPr>
            </w:pPr>
            <w:r w:rsidRPr="00E72B6C">
              <w:rPr>
                <w:sz w:val="18"/>
                <w:szCs w:val="18"/>
              </w:rPr>
              <w:t>-  Федерального закона от 29.07.1998 №135-ФЗ «Об оценочной деятельности в Российской Федерации»;</w:t>
            </w:r>
          </w:p>
          <w:p w:rsidR="0011697F" w:rsidRPr="00E72B6C" w:rsidRDefault="0011697F" w:rsidP="00DD1F8F">
            <w:pPr>
              <w:jc w:val="both"/>
              <w:rPr>
                <w:sz w:val="18"/>
                <w:szCs w:val="18"/>
              </w:rPr>
            </w:pPr>
            <w:r w:rsidRPr="00E72B6C">
              <w:rPr>
                <w:sz w:val="18"/>
                <w:szCs w:val="18"/>
              </w:rPr>
              <w:t>- Приказа Минэкономразвития России от 14.04.2022 №200 «Об утверждении федеральных стандартов оценки и о внесении изменений в некоторые приказы Минэкономразвития России о федеральных стандартах оценки».</w:t>
            </w:r>
          </w:p>
          <w:p w:rsidR="0011697F" w:rsidRPr="00E72B6C" w:rsidRDefault="0011697F" w:rsidP="00DD1F8F">
            <w:pPr>
              <w:rPr>
                <w:sz w:val="18"/>
                <w:szCs w:val="18"/>
              </w:rPr>
            </w:pPr>
            <w:r w:rsidRPr="00E72B6C">
              <w:rPr>
                <w:sz w:val="18"/>
                <w:szCs w:val="18"/>
              </w:rPr>
              <w:lastRenderedPageBreak/>
              <w:t xml:space="preserve">К отчету должны быть приложены правоустанавливающие/правоподтверждающие документы на объекты, фотографии объекта оценки.  </w:t>
            </w:r>
          </w:p>
        </w:tc>
      </w:tr>
      <w:tr w:rsidR="0011697F" w:rsidRPr="00E72B6C" w:rsidTr="00DD1F8F">
        <w:tc>
          <w:tcPr>
            <w:tcW w:w="3060" w:type="dxa"/>
            <w:shd w:val="clear" w:color="auto" w:fill="auto"/>
          </w:tcPr>
          <w:p w:rsidR="0011697F" w:rsidRPr="00E72B6C" w:rsidRDefault="0011697F" w:rsidP="00DD1F8F">
            <w:pPr>
              <w:rPr>
                <w:b/>
                <w:sz w:val="18"/>
                <w:szCs w:val="18"/>
              </w:rPr>
            </w:pPr>
            <w:r>
              <w:rPr>
                <w:b/>
                <w:sz w:val="18"/>
                <w:szCs w:val="18"/>
              </w:rPr>
              <w:lastRenderedPageBreak/>
              <w:t xml:space="preserve">8. </w:t>
            </w:r>
            <w:r w:rsidRPr="00E72B6C">
              <w:rPr>
                <w:b/>
                <w:sz w:val="18"/>
                <w:szCs w:val="18"/>
              </w:rPr>
              <w:t>Единица измерения</w:t>
            </w:r>
          </w:p>
        </w:tc>
        <w:tc>
          <w:tcPr>
            <w:tcW w:w="7119" w:type="dxa"/>
            <w:shd w:val="clear" w:color="auto" w:fill="auto"/>
          </w:tcPr>
          <w:p w:rsidR="0011697F" w:rsidRPr="00E72B6C" w:rsidRDefault="0011697F" w:rsidP="00DD1F8F">
            <w:pPr>
              <w:rPr>
                <w:sz w:val="18"/>
                <w:szCs w:val="18"/>
              </w:rPr>
            </w:pPr>
            <w:r w:rsidRPr="00E72B6C">
              <w:rPr>
                <w:sz w:val="18"/>
                <w:szCs w:val="18"/>
              </w:rPr>
              <w:t>Условная единица</w:t>
            </w:r>
          </w:p>
        </w:tc>
      </w:tr>
      <w:tr w:rsidR="00F67253" w:rsidRPr="00E72B6C" w:rsidTr="00DD1F8F">
        <w:tc>
          <w:tcPr>
            <w:tcW w:w="3060" w:type="dxa"/>
            <w:shd w:val="clear" w:color="auto" w:fill="auto"/>
          </w:tcPr>
          <w:p w:rsidR="00F67253" w:rsidRPr="00F67253" w:rsidRDefault="00F67253" w:rsidP="00DD1F8F">
            <w:pPr>
              <w:rPr>
                <w:b/>
                <w:sz w:val="18"/>
                <w:szCs w:val="18"/>
              </w:rPr>
            </w:pPr>
            <w:r w:rsidRPr="00F67253">
              <w:rPr>
                <w:b/>
                <w:bCs/>
                <w:color w:val="000000"/>
                <w:lang w:eastAsia="en-US"/>
              </w:rPr>
              <w:t>9. Цена за единицу руб.</w:t>
            </w:r>
          </w:p>
        </w:tc>
        <w:tc>
          <w:tcPr>
            <w:tcW w:w="7119" w:type="dxa"/>
            <w:shd w:val="clear" w:color="auto" w:fill="auto"/>
          </w:tcPr>
          <w:p w:rsidR="00F67253" w:rsidRPr="00E72B6C" w:rsidRDefault="00F67253" w:rsidP="00DD1F8F">
            <w:pPr>
              <w:rPr>
                <w:sz w:val="18"/>
                <w:szCs w:val="18"/>
              </w:rPr>
            </w:pPr>
          </w:p>
        </w:tc>
      </w:tr>
      <w:tr w:rsidR="00F67253" w:rsidRPr="00E72B6C" w:rsidTr="00DD1F8F">
        <w:tc>
          <w:tcPr>
            <w:tcW w:w="3060" w:type="dxa"/>
            <w:shd w:val="clear" w:color="auto" w:fill="auto"/>
          </w:tcPr>
          <w:p w:rsidR="00F67253" w:rsidRPr="00F67253" w:rsidRDefault="00F67253" w:rsidP="00DD1F8F">
            <w:pPr>
              <w:rPr>
                <w:b/>
                <w:sz w:val="18"/>
                <w:szCs w:val="18"/>
              </w:rPr>
            </w:pPr>
            <w:r w:rsidRPr="00F67253">
              <w:rPr>
                <w:b/>
                <w:bCs/>
                <w:color w:val="000000"/>
                <w:lang w:eastAsia="en-US"/>
              </w:rPr>
              <w:t>10. Стоимость руб.</w:t>
            </w:r>
          </w:p>
        </w:tc>
        <w:tc>
          <w:tcPr>
            <w:tcW w:w="7119" w:type="dxa"/>
            <w:shd w:val="clear" w:color="auto" w:fill="auto"/>
          </w:tcPr>
          <w:p w:rsidR="00F67253" w:rsidRPr="00E72B6C" w:rsidRDefault="00F67253" w:rsidP="00DD1F8F">
            <w:pPr>
              <w:rPr>
                <w:sz w:val="18"/>
                <w:szCs w:val="18"/>
              </w:rPr>
            </w:pPr>
          </w:p>
        </w:tc>
      </w:tr>
      <w:tr w:rsidR="0011697F" w:rsidRPr="00E72B6C" w:rsidTr="00DD1F8F">
        <w:tc>
          <w:tcPr>
            <w:tcW w:w="3060" w:type="dxa"/>
            <w:shd w:val="clear" w:color="auto" w:fill="auto"/>
          </w:tcPr>
          <w:p w:rsidR="0011697F" w:rsidRPr="00E72B6C" w:rsidRDefault="00F67253" w:rsidP="00DD1F8F">
            <w:pPr>
              <w:rPr>
                <w:b/>
                <w:sz w:val="18"/>
                <w:szCs w:val="18"/>
              </w:rPr>
            </w:pPr>
            <w:r>
              <w:rPr>
                <w:b/>
                <w:sz w:val="18"/>
                <w:szCs w:val="18"/>
              </w:rPr>
              <w:t>11</w:t>
            </w:r>
            <w:r w:rsidR="0011697F">
              <w:rPr>
                <w:b/>
                <w:sz w:val="18"/>
                <w:szCs w:val="18"/>
              </w:rPr>
              <w:t xml:space="preserve">. </w:t>
            </w:r>
            <w:r w:rsidR="0011697F" w:rsidRPr="00E72B6C">
              <w:rPr>
                <w:b/>
                <w:sz w:val="18"/>
                <w:szCs w:val="18"/>
              </w:rPr>
              <w:t>Место оказания услуг</w:t>
            </w:r>
          </w:p>
        </w:tc>
        <w:tc>
          <w:tcPr>
            <w:tcW w:w="7119" w:type="dxa"/>
            <w:shd w:val="clear" w:color="auto" w:fill="auto"/>
          </w:tcPr>
          <w:p w:rsidR="0011697F" w:rsidRPr="00E72B6C" w:rsidRDefault="0011697F" w:rsidP="00DD1F8F">
            <w:pPr>
              <w:rPr>
                <w:sz w:val="18"/>
                <w:szCs w:val="18"/>
              </w:rPr>
            </w:pPr>
            <w:r>
              <w:rPr>
                <w:sz w:val="18"/>
                <w:szCs w:val="18"/>
              </w:rPr>
              <w:t xml:space="preserve">Калужская </w:t>
            </w:r>
            <w:r w:rsidR="00E76214">
              <w:rPr>
                <w:sz w:val="18"/>
                <w:szCs w:val="18"/>
              </w:rPr>
              <w:t>область, Дзержинский район, п. Товарково, ул. Дзержинского</w:t>
            </w:r>
            <w:r>
              <w:rPr>
                <w:sz w:val="18"/>
                <w:szCs w:val="18"/>
              </w:rPr>
              <w:t>,</w:t>
            </w:r>
            <w:r w:rsidR="00E76214">
              <w:rPr>
                <w:sz w:val="18"/>
                <w:szCs w:val="18"/>
              </w:rPr>
              <w:t xml:space="preserve"> д. 2а,  ФКУ ИК-3 </w:t>
            </w:r>
            <w:r>
              <w:rPr>
                <w:sz w:val="18"/>
                <w:szCs w:val="18"/>
              </w:rPr>
              <w:t xml:space="preserve"> УФСИН России по Калужской области</w:t>
            </w:r>
          </w:p>
        </w:tc>
      </w:tr>
      <w:tr w:rsidR="0011697F" w:rsidRPr="00E72B6C" w:rsidTr="00DD1F8F">
        <w:tc>
          <w:tcPr>
            <w:tcW w:w="3060" w:type="dxa"/>
            <w:shd w:val="clear" w:color="auto" w:fill="auto"/>
          </w:tcPr>
          <w:p w:rsidR="0011697F" w:rsidRPr="00E72B6C" w:rsidRDefault="00F67253" w:rsidP="00DD1F8F">
            <w:pPr>
              <w:rPr>
                <w:b/>
                <w:sz w:val="18"/>
                <w:szCs w:val="18"/>
              </w:rPr>
            </w:pPr>
            <w:r>
              <w:rPr>
                <w:b/>
                <w:sz w:val="18"/>
                <w:szCs w:val="18"/>
              </w:rPr>
              <w:t>12</w:t>
            </w:r>
            <w:r w:rsidR="0011697F">
              <w:rPr>
                <w:b/>
                <w:sz w:val="18"/>
                <w:szCs w:val="18"/>
              </w:rPr>
              <w:t>.Место д</w:t>
            </w:r>
            <w:r w:rsidR="0011697F" w:rsidRPr="00E72B6C">
              <w:rPr>
                <w:b/>
                <w:sz w:val="18"/>
                <w:szCs w:val="18"/>
              </w:rPr>
              <w:t>оставки отчетов</w:t>
            </w:r>
          </w:p>
        </w:tc>
        <w:tc>
          <w:tcPr>
            <w:tcW w:w="7119" w:type="dxa"/>
            <w:shd w:val="clear" w:color="auto" w:fill="auto"/>
          </w:tcPr>
          <w:p w:rsidR="0011697F" w:rsidRPr="00E72B6C" w:rsidRDefault="00E76214" w:rsidP="00DD1F8F">
            <w:pPr>
              <w:rPr>
                <w:sz w:val="18"/>
                <w:szCs w:val="18"/>
              </w:rPr>
            </w:pPr>
            <w:r>
              <w:rPr>
                <w:sz w:val="18"/>
                <w:szCs w:val="18"/>
              </w:rPr>
              <w:t>Калужская область, Дзержинский район, п. Товарково, ул. Дзержинского, д. 2а,  ФКУ ИК-3  УФСИН России по Калужской области</w:t>
            </w:r>
          </w:p>
        </w:tc>
      </w:tr>
    </w:tbl>
    <w:bookmarkEnd w:id="5"/>
    <w:bookmarkEnd w:id="6"/>
    <w:p w:rsidR="0011697F" w:rsidRPr="007D1EB9" w:rsidRDefault="0011697F" w:rsidP="0011697F">
      <w:pPr>
        <w:ind w:firstLine="709"/>
        <w:jc w:val="both"/>
        <w:rPr>
          <w:b/>
          <w:color w:val="000000"/>
          <w:sz w:val="24"/>
          <w:szCs w:val="24"/>
        </w:rPr>
      </w:pPr>
      <w:r w:rsidRPr="007D1EB9">
        <w:rPr>
          <w:b/>
          <w:color w:val="000000"/>
          <w:sz w:val="24"/>
          <w:szCs w:val="24"/>
        </w:rPr>
        <w:t>11. Независимость оценщика и юридического лица, с которым оценщик заключил трудовой договор.</w:t>
      </w:r>
    </w:p>
    <w:p w:rsidR="0011697F" w:rsidRPr="00FE5487" w:rsidRDefault="0011697F" w:rsidP="0011697F">
      <w:pPr>
        <w:ind w:firstLine="709"/>
        <w:jc w:val="both"/>
        <w:rPr>
          <w:sz w:val="24"/>
          <w:szCs w:val="24"/>
        </w:rPr>
      </w:pPr>
      <w:r w:rsidRPr="007D1EB9">
        <w:rPr>
          <w:color w:val="000000"/>
          <w:sz w:val="24"/>
          <w:szCs w:val="24"/>
        </w:rPr>
        <w:t xml:space="preserve"> Независимость оценщика и юридического лица, с которым оценщик заключил трудовой договор, должны соответствовать требованиям статьи </w:t>
      </w:r>
      <w:r w:rsidR="00E76214">
        <w:rPr>
          <w:sz w:val="24"/>
          <w:szCs w:val="24"/>
        </w:rPr>
        <w:t xml:space="preserve">16 Федерального закона от </w:t>
      </w:r>
      <w:r w:rsidRPr="00FE5487">
        <w:rPr>
          <w:sz w:val="24"/>
          <w:szCs w:val="24"/>
        </w:rPr>
        <w:t xml:space="preserve">29.07.1998 </w:t>
      </w:r>
      <w:r w:rsidR="00E76214">
        <w:rPr>
          <w:sz w:val="24"/>
          <w:szCs w:val="24"/>
        </w:rPr>
        <w:t xml:space="preserve"> </w:t>
      </w:r>
      <w:r w:rsidRPr="00FE5487">
        <w:rPr>
          <w:sz w:val="24"/>
          <w:szCs w:val="24"/>
        </w:rPr>
        <w:t>№ 135-ФЗ «Об оценочной деятельности в Российской Федерации», а именно:</w:t>
      </w:r>
    </w:p>
    <w:p w:rsidR="0011697F" w:rsidRPr="007D1EB9" w:rsidRDefault="0011697F" w:rsidP="0011697F">
      <w:pPr>
        <w:ind w:firstLine="709"/>
        <w:jc w:val="both"/>
        <w:rPr>
          <w:color w:val="000000"/>
          <w:sz w:val="24"/>
          <w:szCs w:val="24"/>
        </w:rPr>
      </w:pPr>
      <w:r w:rsidRPr="007D1EB9">
        <w:rPr>
          <w:color w:val="000000"/>
          <w:sz w:val="24"/>
          <w:szCs w:val="24"/>
        </w:rPr>
        <w:t>оценка объекта оценки не может проводиться оценщиком, если он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либо состоит с указанными лицами в близком родстве или свойстве;</w:t>
      </w:r>
    </w:p>
    <w:p w:rsidR="0011697F" w:rsidRPr="007D1EB9" w:rsidRDefault="0011697F" w:rsidP="0011697F">
      <w:pPr>
        <w:ind w:firstLine="709"/>
        <w:jc w:val="both"/>
        <w:rPr>
          <w:color w:val="000000"/>
          <w:sz w:val="24"/>
          <w:szCs w:val="24"/>
        </w:rPr>
      </w:pPr>
      <w:r w:rsidRPr="007D1EB9">
        <w:rPr>
          <w:color w:val="000000"/>
          <w:sz w:val="24"/>
          <w:szCs w:val="24"/>
        </w:rPr>
        <w:t>в отношении объекта оценки оценщик не имеет вещные или обязательственные права вне договора;</w:t>
      </w:r>
    </w:p>
    <w:p w:rsidR="0011697F" w:rsidRPr="007D1EB9" w:rsidRDefault="0011697F" w:rsidP="0011697F">
      <w:pPr>
        <w:ind w:firstLine="709"/>
        <w:jc w:val="both"/>
        <w:rPr>
          <w:color w:val="000000"/>
          <w:sz w:val="24"/>
          <w:szCs w:val="24"/>
        </w:rPr>
      </w:pPr>
      <w:r w:rsidRPr="007D1EB9">
        <w:rPr>
          <w:color w:val="000000"/>
          <w:sz w:val="24"/>
          <w:szCs w:val="24"/>
        </w:rPr>
        <w:t>оценщик не является участником (членом) или кредитором юридического лица - заказчика либо такое юридическое лицо не является кредитором или страховщиком оценщика.</w:t>
      </w:r>
    </w:p>
    <w:p w:rsidR="0011697F" w:rsidRPr="007D1EB9" w:rsidRDefault="0011697F" w:rsidP="0011697F">
      <w:pPr>
        <w:ind w:firstLine="709"/>
        <w:jc w:val="both"/>
        <w:rPr>
          <w:color w:val="000000"/>
          <w:sz w:val="24"/>
          <w:szCs w:val="24"/>
        </w:rPr>
      </w:pPr>
      <w:r w:rsidRPr="007D1EB9">
        <w:rPr>
          <w:color w:val="000000"/>
          <w:sz w:val="24"/>
          <w:szCs w:val="24"/>
        </w:rPr>
        <w:t>Не допускается вмешательство заказчика либо иных заинтересованных лиц в деятельность оценщика и юридического лица, с которым оценщик заключил трудовой договор, если это может негативно повлиять на достоверность результата проведения оценки объекта оценки, в том числе ограничение круга вопросов, подлежащих выяснению или определению при проведении оценки объекта оценки.</w:t>
      </w:r>
    </w:p>
    <w:p w:rsidR="0011697F" w:rsidRPr="007D1EB9" w:rsidRDefault="0011697F" w:rsidP="0011697F">
      <w:pPr>
        <w:ind w:firstLine="709"/>
        <w:jc w:val="both"/>
        <w:rPr>
          <w:color w:val="000000"/>
          <w:sz w:val="24"/>
          <w:szCs w:val="24"/>
        </w:rPr>
      </w:pPr>
      <w:r w:rsidRPr="007D1EB9">
        <w:rPr>
          <w:color w:val="000000"/>
          <w:sz w:val="24"/>
          <w:szCs w:val="24"/>
        </w:rPr>
        <w:t>Размер оплаты оценщику за проведение оценки объекта оценки не может зависеть от итоговой величины стоимости объекта оценки.</w:t>
      </w:r>
    </w:p>
    <w:p w:rsidR="0011697F" w:rsidRPr="007D1EB9" w:rsidRDefault="0011697F" w:rsidP="0011697F">
      <w:pPr>
        <w:ind w:firstLine="709"/>
        <w:jc w:val="both"/>
        <w:rPr>
          <w:color w:val="000000"/>
          <w:sz w:val="24"/>
          <w:szCs w:val="24"/>
        </w:rPr>
      </w:pPr>
      <w:r w:rsidRPr="007D1EB9">
        <w:rPr>
          <w:color w:val="000000"/>
          <w:sz w:val="24"/>
          <w:szCs w:val="24"/>
        </w:rPr>
        <w:t>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Российской Федерации.</w:t>
      </w:r>
    </w:p>
    <w:p w:rsidR="0011697F" w:rsidRPr="007D1EB9" w:rsidRDefault="0011697F" w:rsidP="0011697F">
      <w:pPr>
        <w:ind w:firstLine="709"/>
        <w:jc w:val="both"/>
        <w:rPr>
          <w:color w:val="000000"/>
          <w:sz w:val="24"/>
          <w:szCs w:val="24"/>
        </w:rPr>
      </w:pPr>
      <w:r w:rsidRPr="007D1EB9">
        <w:rPr>
          <w:color w:val="000000"/>
          <w:sz w:val="24"/>
          <w:szCs w:val="24"/>
        </w:rPr>
        <w:t xml:space="preserve">Размер денежного вознаграждения за проведение оценки объекта оценки не может зависеть от итоговой величины стоимости объекта оценки. </w:t>
      </w:r>
    </w:p>
    <w:p w:rsidR="0011697F" w:rsidRPr="007D1EB9" w:rsidRDefault="0011697F" w:rsidP="0011697F">
      <w:pPr>
        <w:ind w:firstLine="709"/>
        <w:jc w:val="both"/>
        <w:rPr>
          <w:color w:val="000000"/>
          <w:sz w:val="24"/>
          <w:szCs w:val="24"/>
        </w:rPr>
      </w:pPr>
      <w:r w:rsidRPr="007D1EB9">
        <w:rPr>
          <w:b/>
          <w:color w:val="000000"/>
          <w:sz w:val="24"/>
          <w:szCs w:val="24"/>
        </w:rPr>
        <w:t>12. Допущения, на которых должна основываться оценка:</w:t>
      </w:r>
    </w:p>
    <w:p w:rsidR="0011697F" w:rsidRPr="007D1EB9" w:rsidRDefault="0011697F" w:rsidP="0011697F">
      <w:pPr>
        <w:pStyle w:val="a7"/>
        <w:ind w:left="0"/>
        <w:jc w:val="both"/>
        <w:rPr>
          <w:b/>
          <w:color w:val="000000"/>
          <w:sz w:val="24"/>
          <w:szCs w:val="24"/>
        </w:rPr>
      </w:pPr>
      <w:r w:rsidRPr="007D1EB9">
        <w:rPr>
          <w:color w:val="000000"/>
          <w:sz w:val="24"/>
          <w:szCs w:val="24"/>
        </w:rPr>
        <w:tab/>
        <w:t xml:space="preserve">- сведения, приведенные в документации, полученной от Заказчика, считается достоверными; </w:t>
      </w:r>
    </w:p>
    <w:p w:rsidR="0011697F" w:rsidRPr="007D1EB9" w:rsidRDefault="0011697F" w:rsidP="0011697F">
      <w:pPr>
        <w:pStyle w:val="a7"/>
        <w:ind w:left="0"/>
        <w:jc w:val="both"/>
        <w:rPr>
          <w:color w:val="000000"/>
          <w:sz w:val="24"/>
          <w:szCs w:val="24"/>
        </w:rPr>
      </w:pPr>
      <w:r w:rsidRPr="007D1EB9">
        <w:rPr>
          <w:color w:val="000000"/>
          <w:sz w:val="24"/>
          <w:szCs w:val="24"/>
        </w:rPr>
        <w:tab/>
        <w:t>- оценщик предполагает отсутствие каких-либо скрытых факторов, влияющих на стоимость оцениваемого имущества. На оценщике не лежит ответственность по обнаружению (или в случае обнаружения) подобных факторов;</w:t>
      </w:r>
    </w:p>
    <w:p w:rsidR="0011697F" w:rsidRPr="007D1EB9" w:rsidRDefault="0011697F" w:rsidP="0011697F">
      <w:pPr>
        <w:pStyle w:val="a7"/>
        <w:ind w:left="0"/>
        <w:jc w:val="both"/>
        <w:rPr>
          <w:color w:val="000000"/>
          <w:sz w:val="24"/>
          <w:szCs w:val="24"/>
        </w:rPr>
      </w:pPr>
      <w:r w:rsidRPr="007D1EB9">
        <w:rPr>
          <w:color w:val="000000"/>
          <w:sz w:val="24"/>
          <w:szCs w:val="24"/>
        </w:rPr>
        <w:tab/>
        <w:t>- мнение Оценщика относительно величины стоимости действительно только на дату оценки. Оценщик не принимает на себя ответственность за последующие изменения социальных, экономических, юридических условий, которые могут повлиять на стоимость оцениваемого имущества;</w:t>
      </w:r>
    </w:p>
    <w:p w:rsidR="0011697F" w:rsidRPr="007D1EB9" w:rsidRDefault="0011697F" w:rsidP="0011697F">
      <w:pPr>
        <w:pStyle w:val="a7"/>
        <w:ind w:left="0"/>
        <w:jc w:val="both"/>
        <w:rPr>
          <w:color w:val="000000"/>
          <w:sz w:val="24"/>
          <w:szCs w:val="24"/>
        </w:rPr>
      </w:pPr>
      <w:r w:rsidRPr="007D1EB9">
        <w:rPr>
          <w:color w:val="000000"/>
          <w:sz w:val="24"/>
          <w:szCs w:val="24"/>
        </w:rPr>
        <w:tab/>
        <w:t>- прочие допущения и ограничения, обусловленные спецификой конкретного объекта оценки, выбранными методами оценки и прочими факторами будут приведены в тексте отчета об оценке.</w:t>
      </w:r>
    </w:p>
    <w:p w:rsidR="0011697F" w:rsidRPr="007D1EB9" w:rsidRDefault="0011697F" w:rsidP="0011697F">
      <w:pPr>
        <w:pStyle w:val="a7"/>
        <w:ind w:left="0"/>
        <w:jc w:val="both"/>
        <w:rPr>
          <w:color w:val="000000"/>
          <w:sz w:val="24"/>
          <w:szCs w:val="24"/>
        </w:rPr>
      </w:pPr>
      <w:r w:rsidRPr="007D1EB9">
        <w:rPr>
          <w:color w:val="000000"/>
          <w:sz w:val="24"/>
          <w:szCs w:val="24"/>
        </w:rPr>
        <w:tab/>
      </w:r>
      <w:r w:rsidRPr="007D1EB9">
        <w:rPr>
          <w:b/>
          <w:color w:val="000000"/>
          <w:sz w:val="24"/>
          <w:szCs w:val="24"/>
        </w:rPr>
        <w:t>13.Выходные материалы</w:t>
      </w:r>
    </w:p>
    <w:p w:rsidR="0011697F" w:rsidRPr="007D1EB9" w:rsidRDefault="0011697F" w:rsidP="0011697F">
      <w:pPr>
        <w:pStyle w:val="a7"/>
        <w:ind w:left="0"/>
        <w:jc w:val="both"/>
        <w:rPr>
          <w:color w:val="000000"/>
          <w:sz w:val="24"/>
          <w:szCs w:val="24"/>
        </w:rPr>
      </w:pPr>
      <w:r w:rsidRPr="007D1EB9">
        <w:rPr>
          <w:color w:val="000000"/>
          <w:sz w:val="24"/>
          <w:szCs w:val="24"/>
        </w:rPr>
        <w:tab/>
        <w:t xml:space="preserve">Отчет об оценке предоставляется в 1 (Одном) экземпляре на бумажном носителе и в копии на электронном носителе в формате </w:t>
      </w:r>
      <w:r w:rsidRPr="007D1EB9">
        <w:rPr>
          <w:color w:val="000000"/>
          <w:sz w:val="24"/>
          <w:szCs w:val="24"/>
          <w:lang w:val="en-US"/>
        </w:rPr>
        <w:t>pdf</w:t>
      </w:r>
      <w:r w:rsidRPr="007D1EB9">
        <w:rPr>
          <w:color w:val="000000"/>
          <w:sz w:val="24"/>
          <w:szCs w:val="24"/>
        </w:rPr>
        <w:t>.</w:t>
      </w:r>
    </w:p>
    <w:p w:rsidR="0011697F" w:rsidRPr="00FE5487" w:rsidRDefault="0011697F" w:rsidP="0011697F">
      <w:pPr>
        <w:ind w:firstLine="709"/>
        <w:jc w:val="both"/>
        <w:rPr>
          <w:b/>
          <w:sz w:val="24"/>
          <w:szCs w:val="24"/>
        </w:rPr>
      </w:pPr>
      <w:r w:rsidRPr="007D1EB9">
        <w:rPr>
          <w:color w:val="000000"/>
          <w:sz w:val="24"/>
          <w:szCs w:val="24"/>
        </w:rPr>
        <w:lastRenderedPageBreak/>
        <w:t xml:space="preserve">По итогам проведения оценки составляется отчет об оценке рыночной стоимости цены договора аренды жилого помещения в размере ежемесячного платежа. Требования к содержанию и оформлению отчета об оценке устанавливаются Федеральным законом от </w:t>
      </w:r>
      <w:r w:rsidRPr="00FE5487">
        <w:rPr>
          <w:sz w:val="24"/>
          <w:szCs w:val="24"/>
        </w:rPr>
        <w:t>29.07.1998 № 135-ФЗ «Об оценочной деятельности в Российской Федерации» и в федеральных стандартах оценки.</w:t>
      </w:r>
    </w:p>
    <w:p w:rsidR="0011697F" w:rsidRPr="0011697F" w:rsidRDefault="0011697F" w:rsidP="009C1DF5">
      <w:pPr>
        <w:jc w:val="both"/>
        <w:rPr>
          <w:b/>
          <w:sz w:val="24"/>
          <w:szCs w:val="28"/>
        </w:rPr>
      </w:pPr>
      <w:r>
        <w:rPr>
          <w:b/>
          <w:sz w:val="24"/>
          <w:szCs w:val="28"/>
        </w:rPr>
        <w:t xml:space="preserve">14. </w:t>
      </w:r>
      <w:r w:rsidRPr="0011697F">
        <w:rPr>
          <w:b/>
          <w:sz w:val="24"/>
          <w:szCs w:val="28"/>
        </w:rPr>
        <w:t xml:space="preserve">Дополнительные требования к Исполнителю </w:t>
      </w:r>
      <w:r w:rsidR="009C1DF5">
        <w:rPr>
          <w:b/>
          <w:sz w:val="24"/>
          <w:szCs w:val="28"/>
        </w:rPr>
        <w:t xml:space="preserve">и документы, </w:t>
      </w:r>
      <w:r w:rsidRPr="0011697F">
        <w:rPr>
          <w:b/>
          <w:sz w:val="24"/>
          <w:szCs w:val="28"/>
        </w:rPr>
        <w:t>предоставляемые Исполнителем</w:t>
      </w:r>
    </w:p>
    <w:p w:rsidR="0011697F" w:rsidRPr="009C1DF5" w:rsidRDefault="0011697F" w:rsidP="0011697F">
      <w:pPr>
        <w:ind w:firstLine="567"/>
        <w:jc w:val="both"/>
        <w:rPr>
          <w:sz w:val="24"/>
          <w:szCs w:val="24"/>
          <w:shd w:val="clear" w:color="auto" w:fill="FFFFFF"/>
        </w:rPr>
      </w:pPr>
      <w:r w:rsidRPr="009C1DF5">
        <w:rPr>
          <w:sz w:val="24"/>
          <w:szCs w:val="24"/>
          <w:shd w:val="clear" w:color="auto" w:fill="FFFFFF"/>
        </w:rPr>
        <w:t xml:space="preserve">Для подтверждения соответствия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 Исполнители предоставляют </w:t>
      </w:r>
    </w:p>
    <w:p w:rsidR="0011697F" w:rsidRPr="009C1DF5" w:rsidRDefault="0011697F" w:rsidP="0011697F">
      <w:pPr>
        <w:ind w:firstLine="567"/>
        <w:jc w:val="both"/>
        <w:rPr>
          <w:sz w:val="24"/>
          <w:szCs w:val="24"/>
          <w:shd w:val="clear" w:color="auto" w:fill="FFFFFF"/>
        </w:rPr>
      </w:pPr>
      <w:r w:rsidRPr="009C1DF5">
        <w:rPr>
          <w:sz w:val="24"/>
          <w:szCs w:val="24"/>
          <w:shd w:val="clear" w:color="auto" w:fill="FFFFFF"/>
        </w:rPr>
        <w:t xml:space="preserve">- физические лица (в соответствии со ст. 4, 15 Федерального закона № 135-ФЗ от 29.07.1998): - копию документа, подтверждающего членство в саморегулируемой организации оценщиков; - копию действующего договора (полиса) обязательного страхования гражданской ответственности оценщика или иного документа, подтверждающего его наличие; - копию квалификационного аттестата оценщика в области оценочной деятельности по направлению оценочной деятельности «Оценка недвижимости». </w:t>
      </w:r>
    </w:p>
    <w:p w:rsidR="0011697F" w:rsidRPr="0011697F" w:rsidRDefault="0011697F" w:rsidP="0011697F">
      <w:pPr>
        <w:ind w:firstLine="567"/>
        <w:jc w:val="both"/>
        <w:rPr>
          <w:rFonts w:ascii="Roboto" w:hAnsi="Roboto"/>
          <w:sz w:val="22"/>
          <w:shd w:val="clear" w:color="auto" w:fill="FFFFFF"/>
        </w:rPr>
      </w:pPr>
      <w:r w:rsidRPr="009C1DF5">
        <w:rPr>
          <w:sz w:val="24"/>
          <w:szCs w:val="24"/>
          <w:shd w:val="clear" w:color="auto" w:fill="FFFFFF"/>
        </w:rPr>
        <w:t>- юридические лица (в соответствии со ст. 4, 15.1, 24.7.Федерального закона № 135-ФЗ от 29.07.1198): - копию действующего договора (полиса) обязательного страхования ответственности юридического лица, размер страховой суммы в котором не может быть менее чем пять миллионов рублей (15.1 Федерального закона от 29.07.98 № 135-ФЗ); - копии документов, подтверждающих наличие в штате не менее двух оценщиков, работающих на основании трудовых договоров, право осуществления оценочной деятельности, которых не приостановлено; - копии документов, подтверждающих членство в саморегулируемой организации оценщиков, членами которой являются указанные работники, - копию действующего договора (полиса) обязательного страхования ответственности оценщика, заключенного в соответствии со ст.24.7. Федерального закона № 135-ФЗ от 29.07.1998, или иного документа, подтверждающего его наличие; -копии не менее одного квалификационного аттестата оценщика по направлению оценочной деятельности «Оценка недвижимости</w:t>
      </w:r>
      <w:r w:rsidRPr="0011697F">
        <w:rPr>
          <w:rFonts w:ascii="Roboto" w:hAnsi="Roboto"/>
          <w:sz w:val="22"/>
          <w:shd w:val="clear" w:color="auto" w:fill="FFFFFF"/>
        </w:rPr>
        <w:t>».</w:t>
      </w:r>
    </w:p>
    <w:p w:rsidR="0011697F" w:rsidRPr="0011697F" w:rsidRDefault="0011697F" w:rsidP="0011697F">
      <w:pPr>
        <w:ind w:firstLine="567"/>
        <w:jc w:val="both"/>
        <w:rPr>
          <w:szCs w:val="18"/>
        </w:rPr>
      </w:pPr>
    </w:p>
    <w:p w:rsidR="006E7180" w:rsidRPr="0011697F" w:rsidRDefault="006E7180" w:rsidP="0011697F">
      <w:pPr>
        <w:ind w:firstLine="567"/>
        <w:jc w:val="both"/>
        <w:rPr>
          <w:b/>
          <w:sz w:val="24"/>
          <w:szCs w:val="23"/>
          <w:u w:val="single"/>
        </w:rPr>
      </w:pPr>
    </w:p>
    <w:tbl>
      <w:tblPr>
        <w:tblW w:w="10134" w:type="dxa"/>
        <w:jc w:val="center"/>
        <w:tblInd w:w="-459" w:type="dxa"/>
        <w:tblLook w:val="01E0"/>
      </w:tblPr>
      <w:tblGrid>
        <w:gridCol w:w="4996"/>
        <w:gridCol w:w="5138"/>
      </w:tblGrid>
      <w:tr w:rsidR="006E7180" w:rsidRPr="0091596B" w:rsidTr="00D50D7C">
        <w:trPr>
          <w:trHeight w:val="314"/>
          <w:jc w:val="center"/>
        </w:trPr>
        <w:tc>
          <w:tcPr>
            <w:tcW w:w="4996" w:type="dxa"/>
          </w:tcPr>
          <w:p w:rsidR="006E7180" w:rsidRPr="0091596B" w:rsidRDefault="006E7180" w:rsidP="00D50D7C">
            <w:pPr>
              <w:widowControl w:val="0"/>
              <w:ind w:right="-71" w:firstLine="567"/>
              <w:contextualSpacing/>
              <w:jc w:val="center"/>
              <w:rPr>
                <w:b/>
                <w:sz w:val="23"/>
                <w:szCs w:val="23"/>
              </w:rPr>
            </w:pPr>
          </w:p>
          <w:p w:rsidR="006E7180" w:rsidRPr="0091596B" w:rsidRDefault="006E7180" w:rsidP="00D50D7C">
            <w:pPr>
              <w:widowControl w:val="0"/>
              <w:ind w:right="-71" w:firstLine="567"/>
              <w:contextualSpacing/>
              <w:jc w:val="center"/>
              <w:rPr>
                <w:b/>
                <w:sz w:val="23"/>
                <w:szCs w:val="23"/>
              </w:rPr>
            </w:pPr>
          </w:p>
          <w:p w:rsidR="006E7180" w:rsidRPr="0091596B" w:rsidRDefault="006E7180" w:rsidP="00D50D7C">
            <w:pPr>
              <w:widowControl w:val="0"/>
              <w:ind w:right="-71" w:firstLine="567"/>
              <w:contextualSpacing/>
              <w:jc w:val="center"/>
              <w:rPr>
                <w:b/>
                <w:sz w:val="23"/>
                <w:szCs w:val="23"/>
              </w:rPr>
            </w:pPr>
          </w:p>
          <w:p w:rsidR="006E7180" w:rsidRPr="0091596B" w:rsidRDefault="006E7180" w:rsidP="00D50D7C">
            <w:pPr>
              <w:widowControl w:val="0"/>
              <w:ind w:right="-71" w:firstLine="567"/>
              <w:contextualSpacing/>
              <w:jc w:val="center"/>
              <w:rPr>
                <w:b/>
                <w:sz w:val="23"/>
                <w:szCs w:val="23"/>
              </w:rPr>
            </w:pPr>
            <w:r w:rsidRPr="0091596B">
              <w:rPr>
                <w:b/>
                <w:sz w:val="23"/>
                <w:szCs w:val="23"/>
              </w:rPr>
              <w:t>ГОСУДАРСТВЕННЫЙ ЗАКАЗЧИК</w:t>
            </w:r>
          </w:p>
          <w:p w:rsidR="006E7180" w:rsidRPr="0091596B" w:rsidRDefault="006E7180" w:rsidP="00D50D7C">
            <w:pPr>
              <w:widowControl w:val="0"/>
              <w:ind w:right="-71" w:firstLine="567"/>
              <w:contextualSpacing/>
              <w:jc w:val="center"/>
              <w:rPr>
                <w:b/>
                <w:sz w:val="23"/>
                <w:szCs w:val="23"/>
              </w:rPr>
            </w:pPr>
          </w:p>
        </w:tc>
        <w:tc>
          <w:tcPr>
            <w:tcW w:w="5138" w:type="dxa"/>
          </w:tcPr>
          <w:p w:rsidR="006E7180" w:rsidRPr="0091596B" w:rsidRDefault="006E7180" w:rsidP="00D50D7C">
            <w:pPr>
              <w:widowControl w:val="0"/>
              <w:ind w:right="-71" w:firstLine="567"/>
              <w:contextualSpacing/>
              <w:jc w:val="center"/>
              <w:rPr>
                <w:b/>
                <w:bCs/>
                <w:sz w:val="23"/>
                <w:szCs w:val="23"/>
              </w:rPr>
            </w:pPr>
          </w:p>
          <w:p w:rsidR="006E7180" w:rsidRPr="0091596B" w:rsidRDefault="006E7180" w:rsidP="00D50D7C">
            <w:pPr>
              <w:widowControl w:val="0"/>
              <w:ind w:right="-71" w:firstLine="567"/>
              <w:contextualSpacing/>
              <w:jc w:val="center"/>
              <w:rPr>
                <w:b/>
                <w:bCs/>
                <w:sz w:val="23"/>
                <w:szCs w:val="23"/>
              </w:rPr>
            </w:pPr>
          </w:p>
          <w:p w:rsidR="006E7180" w:rsidRPr="0091596B" w:rsidRDefault="006E7180" w:rsidP="00D50D7C">
            <w:pPr>
              <w:widowControl w:val="0"/>
              <w:ind w:right="-71" w:firstLine="567"/>
              <w:contextualSpacing/>
              <w:jc w:val="center"/>
              <w:rPr>
                <w:b/>
                <w:bCs/>
                <w:sz w:val="23"/>
                <w:szCs w:val="23"/>
              </w:rPr>
            </w:pPr>
          </w:p>
          <w:p w:rsidR="006E7180" w:rsidRPr="0091596B" w:rsidRDefault="006E7180" w:rsidP="00D50D7C">
            <w:pPr>
              <w:widowControl w:val="0"/>
              <w:ind w:right="-71" w:firstLine="567"/>
              <w:contextualSpacing/>
              <w:jc w:val="center"/>
              <w:rPr>
                <w:b/>
                <w:bCs/>
                <w:sz w:val="23"/>
                <w:szCs w:val="23"/>
              </w:rPr>
            </w:pPr>
            <w:r w:rsidRPr="0091596B">
              <w:rPr>
                <w:b/>
                <w:bCs/>
                <w:sz w:val="23"/>
                <w:szCs w:val="23"/>
              </w:rPr>
              <w:t>ИСПОЛНИТЕЛЬ</w:t>
            </w:r>
          </w:p>
        </w:tc>
      </w:tr>
    </w:tbl>
    <w:p w:rsidR="006E7180" w:rsidRPr="0091596B" w:rsidRDefault="006E7180" w:rsidP="006E7180">
      <w:pPr>
        <w:pStyle w:val="af0"/>
        <w:ind w:left="5812"/>
        <w:rPr>
          <w:sz w:val="23"/>
          <w:szCs w:val="23"/>
        </w:rPr>
      </w:pPr>
    </w:p>
    <w:tbl>
      <w:tblPr>
        <w:tblW w:w="10079" w:type="dxa"/>
        <w:jc w:val="center"/>
        <w:tblInd w:w="-459" w:type="dxa"/>
        <w:tblLook w:val="01E0"/>
      </w:tblPr>
      <w:tblGrid>
        <w:gridCol w:w="4969"/>
        <w:gridCol w:w="5110"/>
      </w:tblGrid>
      <w:tr w:rsidR="006E7180" w:rsidRPr="009930C8" w:rsidTr="009930C8">
        <w:trPr>
          <w:trHeight w:val="297"/>
          <w:jc w:val="center"/>
        </w:trPr>
        <w:tc>
          <w:tcPr>
            <w:tcW w:w="4969" w:type="dxa"/>
            <w:vAlign w:val="bottom"/>
            <w:hideMark/>
          </w:tcPr>
          <w:p w:rsidR="006E7180" w:rsidRDefault="00E76214" w:rsidP="009930C8">
            <w:pPr>
              <w:ind w:left="720" w:firstLine="0"/>
              <w:rPr>
                <w:sz w:val="24"/>
                <w:szCs w:val="24"/>
              </w:rPr>
            </w:pPr>
            <w:r>
              <w:rPr>
                <w:sz w:val="24"/>
                <w:szCs w:val="24"/>
              </w:rPr>
              <w:t>____________________Д.</w:t>
            </w:r>
            <w:r w:rsidR="00996B18">
              <w:rPr>
                <w:sz w:val="24"/>
                <w:szCs w:val="24"/>
              </w:rPr>
              <w:t>В. Медведев</w:t>
            </w:r>
          </w:p>
          <w:p w:rsidR="009930C8" w:rsidRPr="009930C8" w:rsidRDefault="009930C8" w:rsidP="009930C8">
            <w:pPr>
              <w:ind w:left="720" w:firstLine="0"/>
              <w:rPr>
                <w:sz w:val="24"/>
                <w:szCs w:val="24"/>
              </w:rPr>
            </w:pPr>
            <w:r>
              <w:rPr>
                <w:sz w:val="24"/>
                <w:szCs w:val="24"/>
              </w:rPr>
              <w:t>М.П.</w:t>
            </w:r>
          </w:p>
        </w:tc>
        <w:tc>
          <w:tcPr>
            <w:tcW w:w="5110" w:type="dxa"/>
            <w:vAlign w:val="bottom"/>
            <w:hideMark/>
          </w:tcPr>
          <w:p w:rsidR="009930C8" w:rsidRPr="009930C8" w:rsidRDefault="009930C8" w:rsidP="009930C8">
            <w:pPr>
              <w:ind w:left="720" w:firstLine="0"/>
              <w:rPr>
                <w:sz w:val="24"/>
                <w:szCs w:val="24"/>
              </w:rPr>
            </w:pPr>
          </w:p>
          <w:p w:rsidR="009930C8" w:rsidRPr="009930C8" w:rsidRDefault="009930C8" w:rsidP="009930C8">
            <w:pPr>
              <w:ind w:left="720" w:firstLine="0"/>
              <w:rPr>
                <w:sz w:val="24"/>
                <w:szCs w:val="24"/>
              </w:rPr>
            </w:pPr>
          </w:p>
          <w:p w:rsidR="009930C8" w:rsidRDefault="009930C8" w:rsidP="009930C8">
            <w:pPr>
              <w:ind w:left="720" w:firstLine="0"/>
              <w:rPr>
                <w:sz w:val="24"/>
                <w:szCs w:val="24"/>
              </w:rPr>
            </w:pPr>
          </w:p>
          <w:p w:rsidR="003E6B03" w:rsidRDefault="003E6B03" w:rsidP="009930C8">
            <w:pPr>
              <w:ind w:left="720" w:firstLine="0"/>
              <w:rPr>
                <w:sz w:val="24"/>
                <w:szCs w:val="24"/>
              </w:rPr>
            </w:pPr>
          </w:p>
          <w:p w:rsidR="003E6B03" w:rsidRPr="00DF0839" w:rsidRDefault="009930C8" w:rsidP="003E6B03">
            <w:pPr>
              <w:ind w:firstLine="0"/>
              <w:rPr>
                <w:bCs/>
                <w:sz w:val="25"/>
                <w:szCs w:val="25"/>
              </w:rPr>
            </w:pPr>
            <w:r w:rsidRPr="009930C8">
              <w:rPr>
                <w:sz w:val="24"/>
                <w:szCs w:val="24"/>
              </w:rPr>
              <w:t>________</w:t>
            </w:r>
            <w:r w:rsidR="00E76214">
              <w:rPr>
                <w:sz w:val="24"/>
                <w:szCs w:val="24"/>
              </w:rPr>
              <w:t xml:space="preserve">______________ </w:t>
            </w:r>
            <w:r w:rsidR="00DA4EA0">
              <w:rPr>
                <w:bCs/>
                <w:sz w:val="25"/>
                <w:szCs w:val="25"/>
              </w:rPr>
              <w:t>________________</w:t>
            </w:r>
          </w:p>
          <w:p w:rsidR="009930C8" w:rsidRPr="009930C8" w:rsidRDefault="009930C8" w:rsidP="009930C8">
            <w:pPr>
              <w:ind w:firstLine="0"/>
              <w:rPr>
                <w:sz w:val="24"/>
                <w:szCs w:val="24"/>
              </w:rPr>
            </w:pPr>
          </w:p>
          <w:p w:rsidR="006E7180" w:rsidRPr="009930C8" w:rsidRDefault="009930C8" w:rsidP="009930C8">
            <w:pPr>
              <w:ind w:left="720" w:firstLine="0"/>
              <w:rPr>
                <w:sz w:val="24"/>
                <w:szCs w:val="24"/>
              </w:rPr>
            </w:pPr>
            <w:r w:rsidRPr="009930C8">
              <w:rPr>
                <w:sz w:val="24"/>
                <w:szCs w:val="24"/>
              </w:rPr>
              <w:t>М.П.</w:t>
            </w:r>
          </w:p>
        </w:tc>
      </w:tr>
    </w:tbl>
    <w:p w:rsidR="006E7180" w:rsidRPr="0091596B" w:rsidRDefault="006E7180" w:rsidP="006E7180">
      <w:pPr>
        <w:pStyle w:val="af0"/>
        <w:ind w:left="5812"/>
        <w:rPr>
          <w:sz w:val="23"/>
          <w:szCs w:val="23"/>
        </w:rPr>
      </w:pPr>
    </w:p>
    <w:p w:rsidR="006E7180" w:rsidRDefault="006E7180" w:rsidP="00D1056A">
      <w:pPr>
        <w:ind w:firstLine="0"/>
        <w:jc w:val="center"/>
        <w:rPr>
          <w:b/>
          <w:bCs/>
          <w:sz w:val="24"/>
          <w:szCs w:val="24"/>
        </w:rPr>
      </w:pPr>
    </w:p>
    <w:p w:rsidR="006E7180" w:rsidRDefault="006E7180" w:rsidP="00D1056A">
      <w:pPr>
        <w:ind w:firstLine="0"/>
        <w:jc w:val="center"/>
        <w:rPr>
          <w:b/>
          <w:bCs/>
          <w:sz w:val="24"/>
          <w:szCs w:val="24"/>
        </w:rPr>
      </w:pPr>
    </w:p>
    <w:p w:rsidR="003E6B03" w:rsidRDefault="003E6B03" w:rsidP="00D1056A">
      <w:pPr>
        <w:ind w:firstLine="0"/>
        <w:jc w:val="center"/>
        <w:rPr>
          <w:b/>
          <w:bCs/>
          <w:sz w:val="24"/>
          <w:szCs w:val="24"/>
        </w:rPr>
      </w:pPr>
    </w:p>
    <w:p w:rsidR="003E6B03" w:rsidRDefault="003E6B03" w:rsidP="00D1056A">
      <w:pPr>
        <w:ind w:firstLine="0"/>
        <w:jc w:val="center"/>
        <w:rPr>
          <w:b/>
          <w:bCs/>
          <w:sz w:val="24"/>
          <w:szCs w:val="24"/>
        </w:rPr>
      </w:pPr>
    </w:p>
    <w:p w:rsidR="00DA4EA0" w:rsidRDefault="00DA4EA0" w:rsidP="00D1056A">
      <w:pPr>
        <w:ind w:firstLine="0"/>
        <w:jc w:val="center"/>
        <w:rPr>
          <w:b/>
          <w:bCs/>
          <w:sz w:val="24"/>
          <w:szCs w:val="24"/>
        </w:rPr>
      </w:pPr>
    </w:p>
    <w:p w:rsidR="00DA4EA0" w:rsidRDefault="00DA4EA0" w:rsidP="00D1056A">
      <w:pPr>
        <w:ind w:firstLine="0"/>
        <w:jc w:val="center"/>
        <w:rPr>
          <w:b/>
          <w:bCs/>
          <w:sz w:val="24"/>
          <w:szCs w:val="24"/>
        </w:rPr>
      </w:pPr>
    </w:p>
    <w:p w:rsidR="00DA4EA0" w:rsidRDefault="00DA4EA0" w:rsidP="00D1056A">
      <w:pPr>
        <w:ind w:firstLine="0"/>
        <w:jc w:val="center"/>
        <w:rPr>
          <w:b/>
          <w:bCs/>
          <w:sz w:val="24"/>
          <w:szCs w:val="24"/>
        </w:rPr>
      </w:pPr>
    </w:p>
    <w:p w:rsidR="00891354" w:rsidRPr="00DE2DB9" w:rsidRDefault="0011697F" w:rsidP="00891354">
      <w:pPr>
        <w:ind w:right="-2" w:firstLine="0"/>
        <w:jc w:val="right"/>
        <w:rPr>
          <w:sz w:val="24"/>
          <w:szCs w:val="24"/>
        </w:rPr>
      </w:pPr>
      <w:r>
        <w:rPr>
          <w:sz w:val="24"/>
          <w:szCs w:val="24"/>
        </w:rPr>
        <w:lastRenderedPageBreak/>
        <w:t>П</w:t>
      </w:r>
      <w:r w:rsidR="00891354" w:rsidRPr="00DE2DB9">
        <w:rPr>
          <w:sz w:val="24"/>
          <w:szCs w:val="24"/>
        </w:rPr>
        <w:t xml:space="preserve">риложение № </w:t>
      </w:r>
      <w:r w:rsidR="009C1DF5">
        <w:rPr>
          <w:sz w:val="24"/>
          <w:szCs w:val="24"/>
        </w:rPr>
        <w:t>2</w:t>
      </w:r>
    </w:p>
    <w:p w:rsidR="00891354" w:rsidRPr="00DE2DB9" w:rsidRDefault="00891354" w:rsidP="00891354">
      <w:pPr>
        <w:ind w:right="-2" w:firstLine="0"/>
        <w:jc w:val="right"/>
        <w:rPr>
          <w:sz w:val="24"/>
          <w:szCs w:val="24"/>
        </w:rPr>
      </w:pPr>
      <w:r w:rsidRPr="00DE2DB9">
        <w:rPr>
          <w:sz w:val="24"/>
          <w:szCs w:val="24"/>
        </w:rPr>
        <w:t>к Контракту № _____ от «___» __________ 20</w:t>
      </w:r>
      <w:r w:rsidRPr="00DE2DB9">
        <w:rPr>
          <w:sz w:val="24"/>
          <w:szCs w:val="24"/>
          <w:u w:val="single"/>
        </w:rPr>
        <w:t>2</w:t>
      </w:r>
      <w:r w:rsidR="00DA4EA0">
        <w:rPr>
          <w:sz w:val="24"/>
          <w:szCs w:val="24"/>
          <w:u w:val="single"/>
        </w:rPr>
        <w:t>6</w:t>
      </w:r>
      <w:r w:rsidRPr="00DE2DB9">
        <w:rPr>
          <w:sz w:val="24"/>
          <w:szCs w:val="24"/>
        </w:rPr>
        <w:t>г.</w:t>
      </w:r>
    </w:p>
    <w:p w:rsidR="00891354" w:rsidRDefault="00891354" w:rsidP="007A3D5A">
      <w:pPr>
        <w:pStyle w:val="Iacaaiea"/>
        <w:tabs>
          <w:tab w:val="clear" w:pos="426"/>
        </w:tabs>
        <w:spacing w:before="0" w:line="240" w:lineRule="auto"/>
        <w:jc w:val="both"/>
        <w:rPr>
          <w:b w:val="0"/>
          <w:sz w:val="24"/>
          <w:szCs w:val="24"/>
        </w:rPr>
      </w:pPr>
    </w:p>
    <w:p w:rsidR="006E7180" w:rsidRPr="0091596B" w:rsidRDefault="006E7180" w:rsidP="006E7180">
      <w:pPr>
        <w:jc w:val="both"/>
        <w:rPr>
          <w:sz w:val="23"/>
          <w:szCs w:val="23"/>
        </w:rPr>
      </w:pPr>
    </w:p>
    <w:p w:rsidR="006E7180" w:rsidRPr="0091596B" w:rsidRDefault="006E7180" w:rsidP="006E7180">
      <w:pPr>
        <w:keepNext/>
        <w:tabs>
          <w:tab w:val="left" w:pos="540"/>
        </w:tabs>
        <w:suppressAutoHyphens/>
        <w:ind w:right="639"/>
        <w:jc w:val="center"/>
        <w:outlineLvl w:val="3"/>
        <w:rPr>
          <w:b/>
          <w:sz w:val="23"/>
          <w:szCs w:val="23"/>
        </w:rPr>
      </w:pPr>
      <w:r w:rsidRPr="0091596B">
        <w:rPr>
          <w:b/>
          <w:sz w:val="23"/>
          <w:szCs w:val="23"/>
        </w:rPr>
        <w:t>АКТ (ФОРМА)</w:t>
      </w:r>
    </w:p>
    <w:p w:rsidR="006E7180" w:rsidRPr="0091596B" w:rsidRDefault="006E7180" w:rsidP="006E7180">
      <w:pPr>
        <w:keepNext/>
        <w:tabs>
          <w:tab w:val="left" w:pos="540"/>
        </w:tabs>
        <w:suppressAutoHyphens/>
        <w:ind w:right="639"/>
        <w:jc w:val="center"/>
        <w:outlineLvl w:val="3"/>
        <w:rPr>
          <w:b/>
          <w:sz w:val="23"/>
          <w:szCs w:val="23"/>
        </w:rPr>
      </w:pPr>
      <w:r w:rsidRPr="0091596B">
        <w:rPr>
          <w:b/>
          <w:sz w:val="23"/>
          <w:szCs w:val="23"/>
        </w:rPr>
        <w:t xml:space="preserve"> ПРИЕМКИ ОКАЗАННЫХ УСЛУГ</w:t>
      </w:r>
    </w:p>
    <w:p w:rsidR="006E7180" w:rsidRPr="0091596B" w:rsidRDefault="006E7180" w:rsidP="006E7180">
      <w:pPr>
        <w:jc w:val="center"/>
        <w:rPr>
          <w:sz w:val="23"/>
          <w:szCs w:val="23"/>
        </w:rPr>
      </w:pPr>
      <w:r w:rsidRPr="0091596B">
        <w:rPr>
          <w:sz w:val="23"/>
          <w:szCs w:val="23"/>
        </w:rPr>
        <w:t>по Государственному контракту от «____» ___________ 20__г. № ______</w:t>
      </w:r>
    </w:p>
    <w:p w:rsidR="006E7180" w:rsidRPr="0091596B" w:rsidRDefault="006E7180" w:rsidP="006E7180">
      <w:pPr>
        <w:jc w:val="center"/>
        <w:rPr>
          <w:sz w:val="23"/>
          <w:szCs w:val="23"/>
        </w:rPr>
      </w:pPr>
    </w:p>
    <w:p w:rsidR="006E7180" w:rsidRPr="0091596B" w:rsidRDefault="006E7180" w:rsidP="006E7180">
      <w:pPr>
        <w:rPr>
          <w:sz w:val="23"/>
          <w:szCs w:val="23"/>
        </w:rPr>
      </w:pPr>
    </w:p>
    <w:p w:rsidR="006E7180" w:rsidRPr="0091596B" w:rsidRDefault="006E7180" w:rsidP="006E7180">
      <w:pPr>
        <w:ind w:firstLine="708"/>
        <w:jc w:val="both"/>
        <w:rPr>
          <w:noProof/>
          <w:sz w:val="23"/>
          <w:szCs w:val="23"/>
        </w:rPr>
      </w:pPr>
      <w:r w:rsidRPr="0091596B">
        <w:rPr>
          <w:noProof/>
          <w:sz w:val="23"/>
          <w:szCs w:val="23"/>
        </w:rPr>
        <w:t>Мы, нижеподписавшиеся, представитель Исполнителя, в лице (</w:t>
      </w:r>
      <w:r w:rsidRPr="0091596B">
        <w:rPr>
          <w:i/>
          <w:noProof/>
          <w:sz w:val="23"/>
          <w:szCs w:val="23"/>
        </w:rPr>
        <w:t>должность,  ФИО представителя)</w:t>
      </w:r>
      <w:r w:rsidRPr="0091596B">
        <w:rPr>
          <w:noProof/>
          <w:sz w:val="23"/>
          <w:szCs w:val="23"/>
        </w:rPr>
        <w:t>, с одной стороны и  представитель Государственного заказчика, в лице (</w:t>
      </w:r>
      <w:r w:rsidRPr="0091596B">
        <w:rPr>
          <w:i/>
          <w:noProof/>
          <w:sz w:val="23"/>
          <w:szCs w:val="23"/>
        </w:rPr>
        <w:t>должность, ФИО представителя)</w:t>
      </w:r>
      <w:r w:rsidRPr="0091596B">
        <w:rPr>
          <w:noProof/>
          <w:sz w:val="23"/>
          <w:szCs w:val="23"/>
        </w:rPr>
        <w:t>, с другой стороны, составили настоящий Акт о нижеследующем:</w:t>
      </w:r>
    </w:p>
    <w:p w:rsidR="006E7180" w:rsidRPr="0091596B" w:rsidRDefault="006E7180" w:rsidP="006E7180">
      <w:pPr>
        <w:pStyle w:val="ConsPlusNormal0"/>
        <w:numPr>
          <w:ilvl w:val="0"/>
          <w:numId w:val="14"/>
        </w:numPr>
        <w:tabs>
          <w:tab w:val="left" w:pos="851"/>
        </w:tabs>
        <w:suppressAutoHyphens w:val="0"/>
        <w:autoSpaceDN w:val="0"/>
        <w:adjustRightInd w:val="0"/>
        <w:ind w:left="0" w:firstLine="540"/>
        <w:jc w:val="both"/>
        <w:rPr>
          <w:rFonts w:ascii="Times New Roman" w:hAnsi="Times New Roman" w:cs="Times New Roman"/>
          <w:sz w:val="23"/>
          <w:szCs w:val="23"/>
        </w:rPr>
      </w:pPr>
      <w:r w:rsidRPr="0091596B">
        <w:rPr>
          <w:rFonts w:ascii="Times New Roman" w:hAnsi="Times New Roman" w:cs="Times New Roman"/>
          <w:sz w:val="23"/>
          <w:szCs w:val="23"/>
        </w:rPr>
        <w:t xml:space="preserve">Исполнитель в соответствии </w:t>
      </w:r>
      <w:r w:rsidRPr="0091596B">
        <w:rPr>
          <w:rFonts w:ascii="Times New Roman" w:hAnsi="Times New Roman" w:cs="Times New Roman"/>
          <w:noProof/>
          <w:sz w:val="23"/>
          <w:szCs w:val="23"/>
        </w:rPr>
        <w:t>с условиями Государственного контракта от _______20___ г.  № ___</w:t>
      </w:r>
      <w:r w:rsidRPr="0091596B">
        <w:rPr>
          <w:rFonts w:ascii="Times New Roman" w:hAnsi="Times New Roman" w:cs="Times New Roman"/>
          <w:sz w:val="23"/>
          <w:szCs w:val="23"/>
        </w:rPr>
        <w:t xml:space="preserve"> по поручению Государственного заказчика оказал следующие услуги:</w:t>
      </w:r>
    </w:p>
    <w:p w:rsidR="006E7180" w:rsidRPr="0091596B" w:rsidRDefault="0038399E" w:rsidP="006E7180">
      <w:pPr>
        <w:pStyle w:val="ConsPlusNormal0"/>
        <w:ind w:left="1308" w:firstLine="0"/>
        <w:jc w:val="both"/>
        <w:rPr>
          <w:rFonts w:ascii="Times New Roman" w:hAnsi="Times New Roman" w:cs="Times New Roman"/>
          <w:sz w:val="23"/>
          <w:szCs w:val="23"/>
        </w:rPr>
      </w:pPr>
      <w:r>
        <w:rPr>
          <w:rFonts w:ascii="Times New Roman" w:hAnsi="Times New Roman" w:cs="Times New Roman"/>
          <w:sz w:val="23"/>
          <w:szCs w:val="23"/>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0.05pt;margin-top:30.75pt;width:543.8pt;height:137.55pt;rotation:-49770831fd;z-index:-251658752">
            <v:shadow color="#868686"/>
            <v:textpath style="font-family:&quot;Arial Black&quot;;v-text-kern:t" trim="t" fitpath="t" string="ОБРАЗЕЦ"/>
          </v:shap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0"/>
        <w:gridCol w:w="2300"/>
        <w:gridCol w:w="2454"/>
        <w:gridCol w:w="750"/>
        <w:gridCol w:w="916"/>
        <w:gridCol w:w="1302"/>
        <w:gridCol w:w="1191"/>
      </w:tblGrid>
      <w:tr w:rsidR="006E7180" w:rsidRPr="0091596B" w:rsidTr="00D50D7C">
        <w:tc>
          <w:tcPr>
            <w:tcW w:w="600" w:type="dxa"/>
            <w:tcBorders>
              <w:top w:val="single" w:sz="4" w:space="0" w:color="auto"/>
              <w:left w:val="single" w:sz="4" w:space="0" w:color="auto"/>
              <w:bottom w:val="single" w:sz="4" w:space="0" w:color="auto"/>
              <w:right w:val="single" w:sz="4" w:space="0" w:color="auto"/>
            </w:tcBorders>
            <w:vAlign w:val="center"/>
            <w:hideMark/>
          </w:tcPr>
          <w:p w:rsidR="006E7180" w:rsidRPr="0091596B" w:rsidRDefault="006E7180" w:rsidP="00D50D7C">
            <w:pPr>
              <w:pStyle w:val="ConsPlusNormal0"/>
              <w:ind w:firstLine="0"/>
              <w:jc w:val="center"/>
              <w:rPr>
                <w:rFonts w:ascii="Times New Roman" w:hAnsi="Times New Roman" w:cs="Times New Roman"/>
                <w:sz w:val="23"/>
                <w:szCs w:val="23"/>
                <w:lang w:eastAsia="en-US"/>
              </w:rPr>
            </w:pPr>
            <w:r w:rsidRPr="0091596B">
              <w:rPr>
                <w:rFonts w:ascii="Times New Roman" w:hAnsi="Times New Roman" w:cs="Times New Roman"/>
                <w:sz w:val="23"/>
                <w:szCs w:val="23"/>
                <w:lang w:eastAsia="en-US"/>
              </w:rPr>
              <w:t>№</w:t>
            </w:r>
          </w:p>
          <w:p w:rsidR="006E7180" w:rsidRPr="0091596B" w:rsidRDefault="006E7180" w:rsidP="00D50D7C">
            <w:pPr>
              <w:pStyle w:val="ConsPlusNormal0"/>
              <w:ind w:firstLine="0"/>
              <w:jc w:val="center"/>
              <w:rPr>
                <w:rFonts w:ascii="Times New Roman" w:hAnsi="Times New Roman" w:cs="Times New Roman"/>
                <w:sz w:val="23"/>
                <w:szCs w:val="23"/>
                <w:lang w:eastAsia="en-US"/>
              </w:rPr>
            </w:pPr>
            <w:r w:rsidRPr="0091596B">
              <w:rPr>
                <w:rFonts w:ascii="Times New Roman" w:hAnsi="Times New Roman" w:cs="Times New Roman"/>
                <w:sz w:val="23"/>
                <w:szCs w:val="23"/>
                <w:lang w:eastAsia="en-US"/>
              </w:rPr>
              <w:t>п/п</w:t>
            </w:r>
          </w:p>
        </w:tc>
        <w:tc>
          <w:tcPr>
            <w:tcW w:w="3653" w:type="dxa"/>
            <w:tcBorders>
              <w:top w:val="single" w:sz="4" w:space="0" w:color="auto"/>
              <w:left w:val="single" w:sz="4" w:space="0" w:color="auto"/>
              <w:bottom w:val="single" w:sz="4" w:space="0" w:color="auto"/>
              <w:right w:val="single" w:sz="4" w:space="0" w:color="auto"/>
            </w:tcBorders>
            <w:vAlign w:val="center"/>
            <w:hideMark/>
          </w:tcPr>
          <w:p w:rsidR="006E7180" w:rsidRPr="0091596B" w:rsidRDefault="006E7180" w:rsidP="00D50D7C">
            <w:pPr>
              <w:pStyle w:val="ConsPlusNormal0"/>
              <w:ind w:firstLine="0"/>
              <w:jc w:val="center"/>
              <w:rPr>
                <w:rFonts w:ascii="Times New Roman" w:hAnsi="Times New Roman" w:cs="Times New Roman"/>
                <w:sz w:val="23"/>
                <w:szCs w:val="23"/>
                <w:lang w:eastAsia="en-US"/>
              </w:rPr>
            </w:pPr>
            <w:r w:rsidRPr="0091596B">
              <w:rPr>
                <w:rFonts w:ascii="Times New Roman" w:hAnsi="Times New Roman" w:cs="Times New Roman"/>
                <w:sz w:val="23"/>
                <w:szCs w:val="23"/>
                <w:lang w:eastAsia="en-US"/>
              </w:rPr>
              <w:t>Наименование оказанной услуги</w:t>
            </w:r>
          </w:p>
        </w:tc>
        <w:tc>
          <w:tcPr>
            <w:tcW w:w="4252" w:type="dxa"/>
            <w:tcBorders>
              <w:top w:val="single" w:sz="4" w:space="0" w:color="auto"/>
              <w:left w:val="single" w:sz="4" w:space="0" w:color="auto"/>
              <w:bottom w:val="single" w:sz="4" w:space="0" w:color="auto"/>
              <w:right w:val="single" w:sz="4" w:space="0" w:color="auto"/>
            </w:tcBorders>
            <w:vAlign w:val="center"/>
            <w:hideMark/>
          </w:tcPr>
          <w:p w:rsidR="006E7180" w:rsidRPr="0091596B" w:rsidRDefault="006E7180" w:rsidP="00D50D7C">
            <w:pPr>
              <w:jc w:val="center"/>
              <w:rPr>
                <w:color w:val="000000"/>
                <w:sz w:val="23"/>
                <w:szCs w:val="23"/>
                <w:lang w:eastAsia="en-US"/>
              </w:rPr>
            </w:pPr>
            <w:r w:rsidRPr="0091596B">
              <w:rPr>
                <w:color w:val="000000"/>
                <w:sz w:val="23"/>
                <w:szCs w:val="23"/>
                <w:lang w:eastAsia="en-US"/>
              </w:rPr>
              <w:t>Нормативный документ (ГОСТ, Технические условия, др.)</w:t>
            </w:r>
          </w:p>
        </w:tc>
        <w:tc>
          <w:tcPr>
            <w:tcW w:w="993" w:type="dxa"/>
            <w:tcBorders>
              <w:top w:val="single" w:sz="4" w:space="0" w:color="auto"/>
              <w:left w:val="single" w:sz="4" w:space="0" w:color="auto"/>
              <w:bottom w:val="single" w:sz="4" w:space="0" w:color="auto"/>
              <w:right w:val="single" w:sz="4" w:space="0" w:color="auto"/>
            </w:tcBorders>
            <w:vAlign w:val="center"/>
            <w:hideMark/>
          </w:tcPr>
          <w:p w:rsidR="006E7180" w:rsidRPr="0091596B" w:rsidRDefault="006E7180" w:rsidP="00D50D7C">
            <w:pPr>
              <w:pStyle w:val="ConsPlusNormal0"/>
              <w:ind w:firstLine="0"/>
              <w:jc w:val="center"/>
              <w:rPr>
                <w:rFonts w:ascii="Times New Roman" w:hAnsi="Times New Roman" w:cs="Times New Roman"/>
                <w:sz w:val="23"/>
                <w:szCs w:val="23"/>
                <w:lang w:eastAsia="en-US"/>
              </w:rPr>
            </w:pPr>
            <w:r w:rsidRPr="0091596B">
              <w:rPr>
                <w:rFonts w:ascii="Times New Roman" w:hAnsi="Times New Roman" w:cs="Times New Roman"/>
                <w:sz w:val="23"/>
                <w:szCs w:val="23"/>
                <w:lang w:eastAsia="en-US"/>
              </w:rPr>
              <w:t>Ед.</w:t>
            </w:r>
          </w:p>
          <w:p w:rsidR="006E7180" w:rsidRPr="0091596B" w:rsidRDefault="006E7180" w:rsidP="00D50D7C">
            <w:pPr>
              <w:pStyle w:val="ConsPlusNormal0"/>
              <w:ind w:firstLine="0"/>
              <w:jc w:val="center"/>
              <w:rPr>
                <w:rFonts w:ascii="Times New Roman" w:hAnsi="Times New Roman" w:cs="Times New Roman"/>
                <w:sz w:val="23"/>
                <w:szCs w:val="23"/>
                <w:lang w:eastAsia="en-US"/>
              </w:rPr>
            </w:pPr>
            <w:r w:rsidRPr="0091596B">
              <w:rPr>
                <w:rFonts w:ascii="Times New Roman" w:hAnsi="Times New Roman" w:cs="Times New Roman"/>
                <w:sz w:val="23"/>
                <w:szCs w:val="23"/>
                <w:lang w:eastAsia="en-US"/>
              </w:rPr>
              <w:t>изм.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6E7180" w:rsidRPr="0091596B" w:rsidRDefault="006E7180" w:rsidP="00D50D7C">
            <w:pPr>
              <w:pStyle w:val="ConsPlusNormal0"/>
              <w:ind w:firstLine="0"/>
              <w:jc w:val="center"/>
              <w:rPr>
                <w:rFonts w:ascii="Times New Roman" w:hAnsi="Times New Roman" w:cs="Times New Roman"/>
                <w:sz w:val="23"/>
                <w:szCs w:val="23"/>
                <w:lang w:eastAsia="en-US"/>
              </w:rPr>
            </w:pPr>
            <w:r w:rsidRPr="0091596B">
              <w:rPr>
                <w:rFonts w:ascii="Times New Roman" w:hAnsi="Times New Roman" w:cs="Times New Roman"/>
                <w:sz w:val="23"/>
                <w:szCs w:val="23"/>
                <w:lang w:eastAsia="en-US"/>
              </w:rPr>
              <w:t>Кол-во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6E7180" w:rsidRPr="0091596B" w:rsidRDefault="006E7180" w:rsidP="00D50D7C">
            <w:pPr>
              <w:pStyle w:val="ConsPlusNormal0"/>
              <w:ind w:firstLine="0"/>
              <w:jc w:val="center"/>
              <w:rPr>
                <w:rFonts w:ascii="Times New Roman" w:hAnsi="Times New Roman" w:cs="Times New Roman"/>
                <w:sz w:val="23"/>
                <w:szCs w:val="23"/>
                <w:lang w:eastAsia="en-US"/>
              </w:rPr>
            </w:pPr>
            <w:r w:rsidRPr="0091596B">
              <w:rPr>
                <w:rFonts w:ascii="Times New Roman" w:hAnsi="Times New Roman" w:cs="Times New Roman"/>
                <w:sz w:val="23"/>
                <w:szCs w:val="23"/>
                <w:lang w:eastAsia="en-US"/>
              </w:rPr>
              <w:t>Цена за</w:t>
            </w:r>
          </w:p>
          <w:p w:rsidR="006E7180" w:rsidRPr="0091596B" w:rsidRDefault="006E7180" w:rsidP="00D50D7C">
            <w:pPr>
              <w:pStyle w:val="ConsPlusNormal0"/>
              <w:ind w:firstLine="0"/>
              <w:jc w:val="center"/>
              <w:rPr>
                <w:rFonts w:ascii="Times New Roman" w:hAnsi="Times New Roman" w:cs="Times New Roman"/>
                <w:sz w:val="23"/>
                <w:szCs w:val="23"/>
                <w:lang w:eastAsia="en-US"/>
              </w:rPr>
            </w:pPr>
            <w:r w:rsidRPr="0091596B">
              <w:rPr>
                <w:rFonts w:ascii="Times New Roman" w:hAnsi="Times New Roman" w:cs="Times New Roman"/>
                <w:sz w:val="23"/>
                <w:szCs w:val="23"/>
                <w:lang w:eastAsia="en-US"/>
              </w:rPr>
              <w:t>единицу</w:t>
            </w:r>
          </w:p>
          <w:p w:rsidR="006E7180" w:rsidRPr="0091596B" w:rsidRDefault="006E7180" w:rsidP="00D50D7C">
            <w:pPr>
              <w:pStyle w:val="ConsPlusNormal0"/>
              <w:ind w:firstLine="0"/>
              <w:jc w:val="center"/>
              <w:rPr>
                <w:rFonts w:ascii="Times New Roman" w:hAnsi="Times New Roman" w:cs="Times New Roman"/>
                <w:sz w:val="23"/>
                <w:szCs w:val="23"/>
                <w:lang w:eastAsia="en-US"/>
              </w:rPr>
            </w:pPr>
            <w:r w:rsidRPr="0091596B">
              <w:rPr>
                <w:rFonts w:ascii="Times New Roman" w:hAnsi="Times New Roman" w:cs="Times New Roman"/>
                <w:sz w:val="23"/>
                <w:szCs w:val="23"/>
                <w:lang w:eastAsia="en-US"/>
              </w:rPr>
              <w:t>(руб.)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6E7180" w:rsidRPr="0091596B" w:rsidRDefault="006E7180" w:rsidP="00D50D7C">
            <w:pPr>
              <w:pStyle w:val="ConsPlusNormal0"/>
              <w:ind w:firstLine="0"/>
              <w:jc w:val="center"/>
              <w:rPr>
                <w:rFonts w:ascii="Times New Roman" w:hAnsi="Times New Roman" w:cs="Times New Roman"/>
                <w:sz w:val="23"/>
                <w:szCs w:val="23"/>
                <w:lang w:eastAsia="en-US"/>
              </w:rPr>
            </w:pPr>
            <w:r w:rsidRPr="0091596B">
              <w:rPr>
                <w:rFonts w:ascii="Times New Roman" w:hAnsi="Times New Roman" w:cs="Times New Roman"/>
                <w:sz w:val="23"/>
                <w:szCs w:val="23"/>
                <w:lang w:eastAsia="en-US"/>
              </w:rPr>
              <w:t>Сумма</w:t>
            </w:r>
          </w:p>
          <w:p w:rsidR="006E7180" w:rsidRPr="0091596B" w:rsidRDefault="006E7180" w:rsidP="00D50D7C">
            <w:pPr>
              <w:pStyle w:val="ConsPlusNormal0"/>
              <w:ind w:firstLine="0"/>
              <w:jc w:val="center"/>
              <w:rPr>
                <w:rFonts w:ascii="Times New Roman" w:hAnsi="Times New Roman" w:cs="Times New Roman"/>
                <w:sz w:val="23"/>
                <w:szCs w:val="23"/>
                <w:lang w:eastAsia="en-US"/>
              </w:rPr>
            </w:pPr>
            <w:r w:rsidRPr="0091596B">
              <w:rPr>
                <w:rFonts w:ascii="Times New Roman" w:hAnsi="Times New Roman" w:cs="Times New Roman"/>
                <w:sz w:val="23"/>
                <w:szCs w:val="23"/>
                <w:lang w:eastAsia="en-US"/>
              </w:rPr>
              <w:t>(руб)</w:t>
            </w:r>
          </w:p>
        </w:tc>
      </w:tr>
      <w:tr w:rsidR="006E7180" w:rsidRPr="0091596B" w:rsidTr="00D50D7C">
        <w:tc>
          <w:tcPr>
            <w:tcW w:w="600" w:type="dxa"/>
            <w:tcBorders>
              <w:top w:val="single" w:sz="4" w:space="0" w:color="auto"/>
              <w:left w:val="single" w:sz="4" w:space="0" w:color="auto"/>
              <w:bottom w:val="single" w:sz="4" w:space="0" w:color="auto"/>
              <w:right w:val="single" w:sz="4" w:space="0" w:color="auto"/>
            </w:tcBorders>
            <w:vAlign w:val="center"/>
          </w:tcPr>
          <w:p w:rsidR="006E7180" w:rsidRPr="0091596B" w:rsidRDefault="006E7180" w:rsidP="00D50D7C">
            <w:pPr>
              <w:pStyle w:val="ConsPlusNormal0"/>
              <w:ind w:firstLine="0"/>
              <w:jc w:val="center"/>
              <w:rPr>
                <w:rFonts w:ascii="Times New Roman" w:hAnsi="Times New Roman" w:cs="Times New Roman"/>
                <w:sz w:val="23"/>
                <w:szCs w:val="23"/>
                <w:lang w:eastAsia="en-US"/>
              </w:rPr>
            </w:pPr>
          </w:p>
        </w:tc>
        <w:tc>
          <w:tcPr>
            <w:tcW w:w="3653" w:type="dxa"/>
            <w:tcBorders>
              <w:top w:val="single" w:sz="4" w:space="0" w:color="auto"/>
              <w:left w:val="single" w:sz="4" w:space="0" w:color="auto"/>
              <w:bottom w:val="single" w:sz="4" w:space="0" w:color="auto"/>
              <w:right w:val="single" w:sz="4" w:space="0" w:color="auto"/>
            </w:tcBorders>
            <w:vAlign w:val="center"/>
          </w:tcPr>
          <w:p w:rsidR="006E7180" w:rsidRPr="0091596B" w:rsidRDefault="006E7180" w:rsidP="00D50D7C">
            <w:pPr>
              <w:pStyle w:val="ConsPlusNormal0"/>
              <w:ind w:firstLine="0"/>
              <w:jc w:val="center"/>
              <w:rPr>
                <w:rFonts w:ascii="Times New Roman" w:hAnsi="Times New Roman" w:cs="Times New Roman"/>
                <w:sz w:val="23"/>
                <w:szCs w:val="23"/>
                <w:lang w:eastAsia="en-US"/>
              </w:rPr>
            </w:pPr>
          </w:p>
        </w:tc>
        <w:tc>
          <w:tcPr>
            <w:tcW w:w="4252" w:type="dxa"/>
            <w:tcBorders>
              <w:top w:val="single" w:sz="4" w:space="0" w:color="auto"/>
              <w:left w:val="single" w:sz="4" w:space="0" w:color="auto"/>
              <w:bottom w:val="single" w:sz="4" w:space="0" w:color="auto"/>
              <w:right w:val="single" w:sz="4" w:space="0" w:color="auto"/>
            </w:tcBorders>
            <w:vAlign w:val="center"/>
          </w:tcPr>
          <w:p w:rsidR="006E7180" w:rsidRPr="0091596B" w:rsidRDefault="006E7180" w:rsidP="00D50D7C">
            <w:pPr>
              <w:pStyle w:val="ConsPlusNormal0"/>
              <w:ind w:firstLine="0"/>
              <w:jc w:val="center"/>
              <w:rPr>
                <w:rFonts w:ascii="Times New Roman" w:hAnsi="Times New Roman" w:cs="Times New Roman"/>
                <w:sz w:val="23"/>
                <w:szCs w:val="23"/>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6E7180" w:rsidRPr="0091596B" w:rsidRDefault="006E7180" w:rsidP="00D50D7C">
            <w:pPr>
              <w:pStyle w:val="ConsPlusNormal0"/>
              <w:ind w:firstLine="0"/>
              <w:jc w:val="center"/>
              <w:rPr>
                <w:rFonts w:ascii="Times New Roman" w:hAnsi="Times New Roman" w:cs="Times New Roman"/>
                <w:sz w:val="23"/>
                <w:szCs w:val="23"/>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6E7180" w:rsidRPr="0091596B" w:rsidRDefault="006E7180" w:rsidP="00D50D7C">
            <w:pPr>
              <w:pStyle w:val="ConsPlusNormal0"/>
              <w:ind w:firstLine="0"/>
              <w:jc w:val="center"/>
              <w:rPr>
                <w:rFonts w:ascii="Times New Roman" w:hAnsi="Times New Roman" w:cs="Times New Roman"/>
                <w:sz w:val="23"/>
                <w:szCs w:val="23"/>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6E7180" w:rsidRPr="0091596B" w:rsidRDefault="006E7180" w:rsidP="00D50D7C">
            <w:pPr>
              <w:pStyle w:val="ConsPlusNormal0"/>
              <w:ind w:firstLine="0"/>
              <w:jc w:val="center"/>
              <w:rPr>
                <w:rFonts w:ascii="Times New Roman" w:hAnsi="Times New Roman" w:cs="Times New Roman"/>
                <w:sz w:val="23"/>
                <w:szCs w:val="23"/>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6E7180" w:rsidRPr="0091596B" w:rsidRDefault="006E7180" w:rsidP="00D50D7C">
            <w:pPr>
              <w:pStyle w:val="ConsPlusNormal0"/>
              <w:ind w:firstLine="0"/>
              <w:jc w:val="center"/>
              <w:rPr>
                <w:rFonts w:ascii="Times New Roman" w:hAnsi="Times New Roman" w:cs="Times New Roman"/>
                <w:sz w:val="23"/>
                <w:szCs w:val="23"/>
                <w:lang w:eastAsia="en-US"/>
              </w:rPr>
            </w:pPr>
          </w:p>
        </w:tc>
      </w:tr>
      <w:tr w:rsidR="006E7180" w:rsidRPr="0091596B" w:rsidTr="00D50D7C">
        <w:tc>
          <w:tcPr>
            <w:tcW w:w="14601" w:type="dxa"/>
            <w:gridSpan w:val="7"/>
            <w:tcBorders>
              <w:top w:val="single" w:sz="4" w:space="0" w:color="auto"/>
              <w:left w:val="single" w:sz="4" w:space="0" w:color="auto"/>
              <w:bottom w:val="single" w:sz="4" w:space="0" w:color="auto"/>
              <w:right w:val="single" w:sz="4" w:space="0" w:color="auto"/>
            </w:tcBorders>
            <w:vAlign w:val="center"/>
            <w:hideMark/>
          </w:tcPr>
          <w:p w:rsidR="006E7180" w:rsidRPr="0091596B" w:rsidRDefault="006E7180" w:rsidP="00D50D7C">
            <w:pPr>
              <w:pStyle w:val="ConsPlusNormal0"/>
              <w:ind w:firstLine="0"/>
              <w:rPr>
                <w:rFonts w:ascii="Times New Roman" w:hAnsi="Times New Roman" w:cs="Times New Roman"/>
                <w:sz w:val="23"/>
                <w:szCs w:val="23"/>
                <w:lang w:eastAsia="en-US"/>
              </w:rPr>
            </w:pPr>
            <w:r w:rsidRPr="0091596B">
              <w:rPr>
                <w:rFonts w:ascii="Times New Roman" w:hAnsi="Times New Roman" w:cs="Times New Roman"/>
                <w:b/>
                <w:sz w:val="23"/>
                <w:szCs w:val="23"/>
                <w:lang w:eastAsia="en-US"/>
              </w:rPr>
              <w:t>Итого:</w:t>
            </w:r>
            <w:r w:rsidRPr="0091596B">
              <w:rPr>
                <w:rFonts w:ascii="Times New Roman" w:hAnsi="Times New Roman" w:cs="Times New Roman"/>
                <w:sz w:val="23"/>
                <w:szCs w:val="23"/>
                <w:lang w:eastAsia="en-US"/>
              </w:rPr>
              <w:t xml:space="preserve"> сумма </w:t>
            </w:r>
            <w:r w:rsidRPr="0091596B">
              <w:rPr>
                <w:rFonts w:ascii="Times New Roman" w:hAnsi="Times New Roman" w:cs="Times New Roman"/>
                <w:i/>
                <w:sz w:val="23"/>
                <w:szCs w:val="23"/>
                <w:lang w:eastAsia="en-US"/>
              </w:rPr>
              <w:t>числом (прописью)</w:t>
            </w:r>
          </w:p>
        </w:tc>
      </w:tr>
      <w:tr w:rsidR="006E7180" w:rsidRPr="0091596B" w:rsidTr="00D50D7C">
        <w:tc>
          <w:tcPr>
            <w:tcW w:w="14601" w:type="dxa"/>
            <w:gridSpan w:val="7"/>
            <w:tcBorders>
              <w:top w:val="single" w:sz="4" w:space="0" w:color="auto"/>
              <w:left w:val="single" w:sz="4" w:space="0" w:color="auto"/>
              <w:bottom w:val="single" w:sz="4" w:space="0" w:color="auto"/>
              <w:right w:val="single" w:sz="4" w:space="0" w:color="auto"/>
            </w:tcBorders>
            <w:vAlign w:val="center"/>
            <w:hideMark/>
          </w:tcPr>
          <w:p w:rsidR="006E7180" w:rsidRPr="0091596B" w:rsidRDefault="006E7180" w:rsidP="00D50D7C">
            <w:pPr>
              <w:pStyle w:val="ConsPlusNormal0"/>
              <w:ind w:firstLine="0"/>
              <w:rPr>
                <w:rFonts w:ascii="Times New Roman" w:hAnsi="Times New Roman" w:cs="Times New Roman"/>
                <w:b/>
                <w:sz w:val="23"/>
                <w:szCs w:val="23"/>
                <w:lang w:eastAsia="en-US"/>
              </w:rPr>
            </w:pPr>
            <w:r w:rsidRPr="0091596B">
              <w:rPr>
                <w:rFonts w:ascii="Times New Roman" w:hAnsi="Times New Roman" w:cs="Times New Roman"/>
                <w:b/>
                <w:sz w:val="23"/>
                <w:szCs w:val="23"/>
              </w:rPr>
              <w:t xml:space="preserve">Размер неустойки (штрафа, пени), подлежащей взысканию: </w:t>
            </w:r>
            <w:r w:rsidRPr="0091596B">
              <w:rPr>
                <w:rFonts w:ascii="Times New Roman" w:hAnsi="Times New Roman" w:cs="Times New Roman"/>
                <w:sz w:val="23"/>
                <w:szCs w:val="23"/>
              </w:rPr>
              <w:t xml:space="preserve">сумма </w:t>
            </w:r>
            <w:r w:rsidRPr="0091596B">
              <w:rPr>
                <w:rFonts w:ascii="Times New Roman" w:hAnsi="Times New Roman" w:cs="Times New Roman"/>
                <w:i/>
                <w:sz w:val="23"/>
                <w:szCs w:val="23"/>
              </w:rPr>
              <w:t>числом (прописью)</w:t>
            </w:r>
          </w:p>
        </w:tc>
      </w:tr>
      <w:tr w:rsidR="006E7180" w:rsidRPr="0091596B" w:rsidTr="00D50D7C">
        <w:tc>
          <w:tcPr>
            <w:tcW w:w="14601" w:type="dxa"/>
            <w:gridSpan w:val="7"/>
            <w:tcBorders>
              <w:top w:val="single" w:sz="4" w:space="0" w:color="auto"/>
              <w:left w:val="single" w:sz="4" w:space="0" w:color="auto"/>
              <w:bottom w:val="single" w:sz="4" w:space="0" w:color="auto"/>
              <w:right w:val="single" w:sz="4" w:space="0" w:color="auto"/>
            </w:tcBorders>
            <w:vAlign w:val="center"/>
            <w:hideMark/>
          </w:tcPr>
          <w:p w:rsidR="006E7180" w:rsidRPr="0091596B" w:rsidRDefault="006E7180" w:rsidP="00D50D7C">
            <w:pPr>
              <w:pStyle w:val="ConsPlusNormal0"/>
              <w:ind w:firstLine="0"/>
              <w:rPr>
                <w:rFonts w:ascii="Times New Roman" w:hAnsi="Times New Roman" w:cs="Times New Roman"/>
                <w:b/>
                <w:sz w:val="23"/>
                <w:szCs w:val="23"/>
              </w:rPr>
            </w:pPr>
            <w:r w:rsidRPr="0091596B">
              <w:rPr>
                <w:rFonts w:ascii="Times New Roman" w:hAnsi="Times New Roman" w:cs="Times New Roman"/>
                <w:b/>
                <w:sz w:val="23"/>
                <w:szCs w:val="23"/>
              </w:rPr>
              <w:t xml:space="preserve">Итоговая сумма, подлежащая оплате за вычетом неустойки (штрафа, пени): </w:t>
            </w:r>
            <w:r w:rsidRPr="0091596B">
              <w:rPr>
                <w:rFonts w:ascii="Times New Roman" w:hAnsi="Times New Roman" w:cs="Times New Roman"/>
                <w:sz w:val="23"/>
                <w:szCs w:val="23"/>
              </w:rPr>
              <w:t xml:space="preserve">сумма </w:t>
            </w:r>
            <w:r w:rsidRPr="0091596B">
              <w:rPr>
                <w:rFonts w:ascii="Times New Roman" w:hAnsi="Times New Roman" w:cs="Times New Roman"/>
                <w:i/>
                <w:sz w:val="23"/>
                <w:szCs w:val="23"/>
              </w:rPr>
              <w:t>числом (прописью)</w:t>
            </w:r>
          </w:p>
        </w:tc>
      </w:tr>
      <w:tr w:rsidR="006E7180" w:rsidRPr="0091596B" w:rsidTr="00D50D7C">
        <w:tc>
          <w:tcPr>
            <w:tcW w:w="14601" w:type="dxa"/>
            <w:gridSpan w:val="7"/>
            <w:tcBorders>
              <w:top w:val="single" w:sz="4" w:space="0" w:color="auto"/>
              <w:left w:val="single" w:sz="4" w:space="0" w:color="auto"/>
              <w:bottom w:val="single" w:sz="4" w:space="0" w:color="auto"/>
              <w:right w:val="single" w:sz="4" w:space="0" w:color="auto"/>
            </w:tcBorders>
            <w:vAlign w:val="center"/>
            <w:hideMark/>
          </w:tcPr>
          <w:p w:rsidR="006E7180" w:rsidRPr="0091596B" w:rsidRDefault="006E7180" w:rsidP="00D50D7C">
            <w:pPr>
              <w:pStyle w:val="ConsPlusNormal0"/>
              <w:ind w:firstLine="0"/>
              <w:rPr>
                <w:rFonts w:ascii="Times New Roman" w:hAnsi="Times New Roman" w:cs="Times New Roman"/>
                <w:b/>
                <w:sz w:val="23"/>
                <w:szCs w:val="23"/>
              </w:rPr>
            </w:pPr>
          </w:p>
        </w:tc>
      </w:tr>
    </w:tbl>
    <w:p w:rsidR="006E7180" w:rsidRPr="0091596B" w:rsidRDefault="006E7180" w:rsidP="006E7180">
      <w:pPr>
        <w:pStyle w:val="ConsPlusNormal0"/>
        <w:ind w:firstLine="540"/>
        <w:jc w:val="both"/>
        <w:rPr>
          <w:rFonts w:ascii="Times New Roman" w:hAnsi="Times New Roman" w:cs="Times New Roman"/>
          <w:sz w:val="23"/>
          <w:szCs w:val="23"/>
        </w:rPr>
      </w:pPr>
      <w:r w:rsidRPr="0091596B">
        <w:rPr>
          <w:rFonts w:ascii="Times New Roman" w:hAnsi="Times New Roman" w:cs="Times New Roman"/>
          <w:sz w:val="23"/>
          <w:szCs w:val="23"/>
        </w:rPr>
        <w:t>2. Фактическое качество оказанных услуг соответствует требованиям Контракта.</w:t>
      </w:r>
    </w:p>
    <w:p w:rsidR="006E7180" w:rsidRPr="0091596B" w:rsidRDefault="006E7180" w:rsidP="006E7180">
      <w:pPr>
        <w:pStyle w:val="ConsPlusNormal0"/>
        <w:ind w:firstLine="540"/>
        <w:jc w:val="both"/>
        <w:rPr>
          <w:rFonts w:ascii="Times New Roman" w:hAnsi="Times New Roman" w:cs="Times New Roman"/>
          <w:sz w:val="23"/>
          <w:szCs w:val="23"/>
        </w:rPr>
      </w:pPr>
      <w:r w:rsidRPr="0091596B">
        <w:rPr>
          <w:rFonts w:ascii="Times New Roman" w:hAnsi="Times New Roman" w:cs="Times New Roman"/>
          <w:sz w:val="23"/>
          <w:szCs w:val="23"/>
        </w:rPr>
        <w:t>3. Вышеуказанные услуги были оказаны Исполнителем в период с __________ 202</w:t>
      </w:r>
      <w:r w:rsidR="009C1DF5">
        <w:rPr>
          <w:rFonts w:ascii="Times New Roman" w:hAnsi="Times New Roman" w:cs="Times New Roman"/>
          <w:sz w:val="23"/>
          <w:szCs w:val="23"/>
        </w:rPr>
        <w:t xml:space="preserve">4 </w:t>
      </w:r>
      <w:r w:rsidRPr="0091596B">
        <w:rPr>
          <w:rFonts w:ascii="Times New Roman" w:hAnsi="Times New Roman" w:cs="Times New Roman"/>
          <w:sz w:val="23"/>
          <w:szCs w:val="23"/>
        </w:rPr>
        <w:t>г. по _________ 202</w:t>
      </w:r>
      <w:r w:rsidR="009C1DF5">
        <w:rPr>
          <w:rFonts w:ascii="Times New Roman" w:hAnsi="Times New Roman" w:cs="Times New Roman"/>
          <w:sz w:val="23"/>
          <w:szCs w:val="23"/>
        </w:rPr>
        <w:t>4</w:t>
      </w:r>
      <w:r w:rsidRPr="0091596B">
        <w:rPr>
          <w:rFonts w:ascii="Times New Roman" w:hAnsi="Times New Roman" w:cs="Times New Roman"/>
          <w:sz w:val="23"/>
          <w:szCs w:val="23"/>
        </w:rPr>
        <w:t>г.</w:t>
      </w:r>
    </w:p>
    <w:p w:rsidR="006E7180" w:rsidRPr="0091596B" w:rsidRDefault="006E7180" w:rsidP="006E7180">
      <w:pPr>
        <w:pStyle w:val="ConsPlusNormal0"/>
        <w:ind w:firstLine="540"/>
        <w:jc w:val="both"/>
        <w:rPr>
          <w:rFonts w:ascii="Times New Roman" w:hAnsi="Times New Roman" w:cs="Times New Roman"/>
          <w:sz w:val="23"/>
          <w:szCs w:val="23"/>
        </w:rPr>
      </w:pPr>
      <w:r w:rsidRPr="0091596B">
        <w:rPr>
          <w:rFonts w:ascii="Times New Roman" w:hAnsi="Times New Roman" w:cs="Times New Roman"/>
          <w:sz w:val="23"/>
          <w:szCs w:val="23"/>
        </w:rPr>
        <w:t>4. Недостатки оказанных услуг не выявлены/ выявлены следующие недостатки: _____________________________________.</w:t>
      </w:r>
    </w:p>
    <w:p w:rsidR="006E7180" w:rsidRPr="0091596B" w:rsidRDefault="006E7180" w:rsidP="006E7180">
      <w:pPr>
        <w:ind w:firstLine="540"/>
        <w:jc w:val="both"/>
        <w:rPr>
          <w:sz w:val="23"/>
          <w:szCs w:val="23"/>
        </w:rPr>
      </w:pPr>
      <w:r w:rsidRPr="0091596B">
        <w:rPr>
          <w:sz w:val="23"/>
          <w:szCs w:val="23"/>
        </w:rPr>
        <w:t>5. Настоящий акт приемки оказанных услуг подписали:</w:t>
      </w:r>
    </w:p>
    <w:tbl>
      <w:tblPr>
        <w:tblW w:w="10170" w:type="dxa"/>
        <w:tblLayout w:type="fixed"/>
        <w:tblLook w:val="01E0"/>
      </w:tblPr>
      <w:tblGrid>
        <w:gridCol w:w="5225"/>
        <w:gridCol w:w="4945"/>
      </w:tblGrid>
      <w:tr w:rsidR="006E7180" w:rsidRPr="0091596B" w:rsidTr="00D50D7C">
        <w:tc>
          <w:tcPr>
            <w:tcW w:w="5227" w:type="dxa"/>
          </w:tcPr>
          <w:p w:rsidR="006E7180" w:rsidRPr="0091596B" w:rsidRDefault="006E7180" w:rsidP="00D50D7C">
            <w:pPr>
              <w:tabs>
                <w:tab w:val="left" w:pos="6590"/>
              </w:tabs>
              <w:rPr>
                <w:sz w:val="23"/>
                <w:szCs w:val="23"/>
                <w:lang w:eastAsia="en-US"/>
              </w:rPr>
            </w:pPr>
          </w:p>
          <w:p w:rsidR="006E7180" w:rsidRPr="0091596B" w:rsidRDefault="006E7180" w:rsidP="00D50D7C">
            <w:pPr>
              <w:tabs>
                <w:tab w:val="left" w:pos="6590"/>
              </w:tabs>
              <w:rPr>
                <w:b/>
                <w:sz w:val="23"/>
                <w:szCs w:val="23"/>
                <w:lang w:eastAsia="en-US"/>
              </w:rPr>
            </w:pPr>
            <w:r w:rsidRPr="0091596B">
              <w:rPr>
                <w:b/>
                <w:sz w:val="23"/>
                <w:szCs w:val="23"/>
                <w:lang w:eastAsia="en-US"/>
              </w:rPr>
              <w:t>ГОСУДАРСТВЕННЫЙ  ЗАКАЗЧИК</w:t>
            </w:r>
          </w:p>
          <w:p w:rsidR="006E7180" w:rsidRPr="0091596B" w:rsidRDefault="006E7180" w:rsidP="00D50D7C">
            <w:pPr>
              <w:tabs>
                <w:tab w:val="left" w:pos="6590"/>
              </w:tabs>
              <w:rPr>
                <w:sz w:val="23"/>
                <w:szCs w:val="23"/>
                <w:lang w:eastAsia="en-US"/>
              </w:rPr>
            </w:pPr>
          </w:p>
          <w:p w:rsidR="006E7180" w:rsidRPr="0091596B" w:rsidRDefault="006E7180" w:rsidP="00D50D7C">
            <w:pPr>
              <w:shd w:val="clear" w:color="auto" w:fill="FFFFFF"/>
              <w:tabs>
                <w:tab w:val="left" w:leader="underscore" w:pos="2573"/>
                <w:tab w:val="left" w:pos="5669"/>
                <w:tab w:val="left" w:leader="underscore" w:pos="8462"/>
              </w:tabs>
              <w:rPr>
                <w:sz w:val="23"/>
                <w:szCs w:val="23"/>
                <w:lang w:eastAsia="en-US"/>
              </w:rPr>
            </w:pPr>
            <w:r w:rsidRPr="0091596B">
              <w:rPr>
                <w:sz w:val="23"/>
                <w:szCs w:val="23"/>
                <w:lang w:eastAsia="en-US"/>
              </w:rPr>
              <w:t xml:space="preserve">______________________________ </w:t>
            </w:r>
          </w:p>
          <w:p w:rsidR="006E7180" w:rsidRPr="0091596B" w:rsidRDefault="006E7180" w:rsidP="00D50D7C">
            <w:pPr>
              <w:tabs>
                <w:tab w:val="left" w:pos="6590"/>
              </w:tabs>
              <w:rPr>
                <w:sz w:val="23"/>
                <w:szCs w:val="23"/>
                <w:lang w:eastAsia="en-US"/>
              </w:rPr>
            </w:pPr>
            <w:r w:rsidRPr="0091596B">
              <w:rPr>
                <w:sz w:val="23"/>
                <w:szCs w:val="23"/>
                <w:lang w:eastAsia="en-US"/>
              </w:rPr>
              <w:t>МП</w:t>
            </w:r>
          </w:p>
          <w:p w:rsidR="006E7180" w:rsidRPr="0091596B" w:rsidRDefault="006E7180" w:rsidP="00D50D7C">
            <w:pPr>
              <w:tabs>
                <w:tab w:val="left" w:pos="6590"/>
              </w:tabs>
              <w:rPr>
                <w:sz w:val="23"/>
                <w:szCs w:val="23"/>
                <w:lang w:eastAsia="en-US"/>
              </w:rPr>
            </w:pPr>
          </w:p>
        </w:tc>
        <w:tc>
          <w:tcPr>
            <w:tcW w:w="4946" w:type="dxa"/>
          </w:tcPr>
          <w:p w:rsidR="006E7180" w:rsidRPr="0091596B" w:rsidRDefault="006E7180" w:rsidP="00D50D7C">
            <w:pPr>
              <w:tabs>
                <w:tab w:val="left" w:pos="6590"/>
              </w:tabs>
              <w:rPr>
                <w:color w:val="000000"/>
                <w:sz w:val="23"/>
                <w:szCs w:val="23"/>
                <w:lang w:eastAsia="en-US"/>
              </w:rPr>
            </w:pPr>
          </w:p>
          <w:p w:rsidR="006E7180" w:rsidRPr="0091596B" w:rsidRDefault="006E7180" w:rsidP="00D50D7C">
            <w:pPr>
              <w:tabs>
                <w:tab w:val="left" w:pos="6590"/>
              </w:tabs>
              <w:rPr>
                <w:b/>
                <w:color w:val="000000"/>
                <w:sz w:val="23"/>
                <w:szCs w:val="23"/>
                <w:lang w:eastAsia="en-US"/>
              </w:rPr>
            </w:pPr>
            <w:r w:rsidRPr="0091596B">
              <w:rPr>
                <w:b/>
                <w:color w:val="000000"/>
                <w:sz w:val="23"/>
                <w:szCs w:val="23"/>
                <w:lang w:eastAsia="en-US"/>
              </w:rPr>
              <w:t xml:space="preserve">             ИСПОЛНИТЕЛЬ</w:t>
            </w:r>
          </w:p>
          <w:p w:rsidR="006E7180" w:rsidRPr="0091596B" w:rsidRDefault="006E7180" w:rsidP="00D50D7C">
            <w:pPr>
              <w:shd w:val="clear" w:color="auto" w:fill="FFFFFF"/>
              <w:tabs>
                <w:tab w:val="left" w:leader="underscore" w:pos="2573"/>
                <w:tab w:val="left" w:pos="5669"/>
                <w:tab w:val="left" w:leader="underscore" w:pos="8462"/>
              </w:tabs>
              <w:rPr>
                <w:color w:val="000000"/>
                <w:sz w:val="23"/>
                <w:szCs w:val="23"/>
                <w:lang w:eastAsia="en-US"/>
              </w:rPr>
            </w:pPr>
          </w:p>
          <w:p w:rsidR="006E7180" w:rsidRPr="0091596B" w:rsidRDefault="006E7180" w:rsidP="00D50D7C">
            <w:pPr>
              <w:shd w:val="clear" w:color="auto" w:fill="FFFFFF"/>
              <w:tabs>
                <w:tab w:val="left" w:leader="underscore" w:pos="2573"/>
                <w:tab w:val="left" w:pos="5669"/>
                <w:tab w:val="left" w:leader="underscore" w:pos="8462"/>
              </w:tabs>
              <w:rPr>
                <w:sz w:val="23"/>
                <w:szCs w:val="23"/>
                <w:lang w:eastAsia="en-US"/>
              </w:rPr>
            </w:pPr>
            <w:r w:rsidRPr="0091596B">
              <w:rPr>
                <w:sz w:val="23"/>
                <w:szCs w:val="23"/>
                <w:lang w:eastAsia="en-US"/>
              </w:rPr>
              <w:t xml:space="preserve">             ________________ </w:t>
            </w:r>
          </w:p>
          <w:p w:rsidR="006E7180" w:rsidRPr="0091596B" w:rsidRDefault="006E7180" w:rsidP="00D50D7C">
            <w:pPr>
              <w:shd w:val="clear" w:color="auto" w:fill="FFFFFF"/>
              <w:tabs>
                <w:tab w:val="left" w:leader="underscore" w:pos="2573"/>
                <w:tab w:val="left" w:pos="5669"/>
                <w:tab w:val="left" w:leader="underscore" w:pos="8462"/>
              </w:tabs>
              <w:rPr>
                <w:color w:val="000000"/>
                <w:sz w:val="23"/>
                <w:szCs w:val="23"/>
                <w:lang w:eastAsia="en-US"/>
              </w:rPr>
            </w:pPr>
            <w:r w:rsidRPr="0091596B">
              <w:rPr>
                <w:sz w:val="23"/>
                <w:szCs w:val="23"/>
                <w:lang w:eastAsia="en-US"/>
              </w:rPr>
              <w:t xml:space="preserve">             МП</w:t>
            </w:r>
          </w:p>
        </w:tc>
      </w:tr>
    </w:tbl>
    <w:p w:rsidR="006E7180" w:rsidRPr="0091596B" w:rsidRDefault="006E7180" w:rsidP="006E7180">
      <w:pPr>
        <w:rPr>
          <w:sz w:val="23"/>
          <w:szCs w:val="23"/>
        </w:rPr>
      </w:pPr>
    </w:p>
    <w:p w:rsidR="006E7180" w:rsidRPr="0091596B" w:rsidRDefault="006E7180" w:rsidP="006E7180">
      <w:pPr>
        <w:rPr>
          <w:sz w:val="23"/>
          <w:szCs w:val="23"/>
        </w:rPr>
      </w:pPr>
    </w:p>
    <w:p w:rsidR="006E7180" w:rsidRPr="0091596B" w:rsidRDefault="006E7180" w:rsidP="006E7180">
      <w:pPr>
        <w:rPr>
          <w:sz w:val="23"/>
          <w:szCs w:val="23"/>
        </w:rPr>
      </w:pPr>
    </w:p>
    <w:p w:rsidR="006E7180" w:rsidRPr="0091596B" w:rsidRDefault="006E7180" w:rsidP="006E7180">
      <w:pPr>
        <w:rPr>
          <w:sz w:val="23"/>
          <w:szCs w:val="23"/>
        </w:rPr>
      </w:pPr>
    </w:p>
    <w:p w:rsidR="006E7180" w:rsidRPr="0091596B" w:rsidRDefault="006E7180" w:rsidP="006E7180">
      <w:pPr>
        <w:rPr>
          <w:sz w:val="23"/>
          <w:szCs w:val="23"/>
        </w:rPr>
      </w:pPr>
    </w:p>
    <w:p w:rsidR="006E7180" w:rsidRPr="0091596B" w:rsidRDefault="006E7180" w:rsidP="006E7180">
      <w:pPr>
        <w:rPr>
          <w:sz w:val="23"/>
          <w:szCs w:val="23"/>
        </w:rPr>
      </w:pPr>
    </w:p>
    <w:p w:rsidR="006E7180" w:rsidRPr="0091596B" w:rsidRDefault="006E7180" w:rsidP="006E7180">
      <w:pPr>
        <w:rPr>
          <w:sz w:val="23"/>
          <w:szCs w:val="23"/>
        </w:rPr>
      </w:pPr>
    </w:p>
    <w:p w:rsidR="006E7180" w:rsidRPr="0091596B" w:rsidRDefault="006E7180" w:rsidP="006E7180">
      <w:pPr>
        <w:rPr>
          <w:sz w:val="23"/>
          <w:szCs w:val="23"/>
        </w:rPr>
      </w:pPr>
    </w:p>
    <w:p w:rsidR="006E7180" w:rsidRPr="0091596B" w:rsidRDefault="006E7180" w:rsidP="006E7180">
      <w:pPr>
        <w:rPr>
          <w:sz w:val="23"/>
          <w:szCs w:val="23"/>
        </w:rPr>
      </w:pPr>
    </w:p>
    <w:p w:rsidR="006E7180" w:rsidRPr="0091596B" w:rsidRDefault="006E7180" w:rsidP="006E7180">
      <w:pPr>
        <w:rPr>
          <w:sz w:val="23"/>
          <w:szCs w:val="23"/>
        </w:rPr>
      </w:pPr>
    </w:p>
    <w:p w:rsidR="006E7180" w:rsidRPr="0091596B" w:rsidRDefault="006E7180" w:rsidP="006E7180">
      <w:pPr>
        <w:rPr>
          <w:sz w:val="23"/>
          <w:szCs w:val="23"/>
        </w:rPr>
      </w:pPr>
    </w:p>
    <w:p w:rsidR="006E7180" w:rsidRPr="0091596B" w:rsidRDefault="006E7180" w:rsidP="006E7180">
      <w:pPr>
        <w:pStyle w:val="af0"/>
        <w:ind w:left="5812"/>
        <w:rPr>
          <w:sz w:val="23"/>
          <w:szCs w:val="23"/>
        </w:rPr>
      </w:pPr>
    </w:p>
    <w:p w:rsidR="006E7180" w:rsidRPr="0091596B" w:rsidRDefault="006E7180" w:rsidP="006E7180">
      <w:pPr>
        <w:pStyle w:val="af0"/>
        <w:ind w:left="5812"/>
        <w:rPr>
          <w:sz w:val="23"/>
          <w:szCs w:val="23"/>
        </w:rPr>
      </w:pPr>
    </w:p>
    <w:p w:rsidR="00306E78" w:rsidRPr="003C682C" w:rsidRDefault="00306E78" w:rsidP="006E7180">
      <w:pPr>
        <w:rPr>
          <w:sz w:val="24"/>
          <w:szCs w:val="24"/>
        </w:rPr>
      </w:pPr>
    </w:p>
    <w:sectPr w:rsidR="00306E78" w:rsidRPr="003C682C" w:rsidSect="0011697F">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6B5" w:rsidRDefault="006256B5" w:rsidP="000C1332">
      <w:pPr>
        <w:suppressAutoHyphens/>
        <w:ind w:firstLine="0"/>
        <w:rPr>
          <w:sz w:val="28"/>
          <w:szCs w:val="28"/>
          <w:lang w:eastAsia="ar-SA"/>
        </w:rPr>
      </w:pPr>
      <w:r>
        <w:rPr>
          <w:sz w:val="28"/>
          <w:szCs w:val="28"/>
          <w:lang w:eastAsia="ar-SA"/>
        </w:rPr>
        <w:separator/>
      </w:r>
    </w:p>
  </w:endnote>
  <w:endnote w:type="continuationSeparator" w:id="1">
    <w:p w:rsidR="006256B5" w:rsidRDefault="006256B5"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charset w:val="CC"/>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6B5" w:rsidRDefault="006256B5" w:rsidP="000C1332">
      <w:pPr>
        <w:suppressAutoHyphens/>
        <w:ind w:firstLine="0"/>
        <w:rPr>
          <w:sz w:val="28"/>
          <w:szCs w:val="28"/>
          <w:lang w:eastAsia="ar-SA"/>
        </w:rPr>
      </w:pPr>
      <w:r>
        <w:rPr>
          <w:sz w:val="28"/>
          <w:szCs w:val="28"/>
          <w:lang w:eastAsia="ar-SA"/>
        </w:rPr>
        <w:separator/>
      </w:r>
    </w:p>
  </w:footnote>
  <w:footnote w:type="continuationSeparator" w:id="1">
    <w:p w:rsidR="006256B5" w:rsidRDefault="006256B5"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F76A8"/>
    <w:multiLevelType w:val="multilevel"/>
    <w:tmpl w:val="9A24081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40D71ED"/>
    <w:multiLevelType w:val="multilevel"/>
    <w:tmpl w:val="CA0E384E"/>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B74761"/>
    <w:multiLevelType w:val="hybridMultilevel"/>
    <w:tmpl w:val="0B84413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D30406"/>
    <w:multiLevelType w:val="hybridMultilevel"/>
    <w:tmpl w:val="0846CCBE"/>
    <w:lvl w:ilvl="0" w:tplc="3C34F7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1F263C22"/>
    <w:multiLevelType w:val="hybridMultilevel"/>
    <w:tmpl w:val="B5A06806"/>
    <w:lvl w:ilvl="0" w:tplc="8F6A76FA">
      <w:start w:val="1"/>
      <w:numFmt w:val="decimal"/>
      <w:lvlText w:val="%1."/>
      <w:lvlJc w:val="left"/>
      <w:pPr>
        <w:ind w:left="1308" w:hanging="768"/>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AD03829"/>
    <w:multiLevelType w:val="multilevel"/>
    <w:tmpl w:val="5B0E80D8"/>
    <w:lvl w:ilvl="0">
      <w:start w:val="5"/>
      <w:numFmt w:val="decimal"/>
      <w:lvlText w:val="%1."/>
      <w:lvlJc w:val="left"/>
      <w:pPr>
        <w:ind w:left="360" w:hanging="360"/>
      </w:pPr>
      <w:rPr>
        <w:rFonts w:hint="default"/>
        <w:color w:val="000000"/>
      </w:rPr>
    </w:lvl>
    <w:lvl w:ilvl="1">
      <w:start w:val="9"/>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7">
    <w:nsid w:val="3B394529"/>
    <w:multiLevelType w:val="hybridMultilevel"/>
    <w:tmpl w:val="FD3A5670"/>
    <w:lvl w:ilvl="0" w:tplc="3C34F7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C683443"/>
    <w:multiLevelType w:val="multilevel"/>
    <w:tmpl w:val="35847ED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9">
    <w:nsid w:val="3E6F61A1"/>
    <w:multiLevelType w:val="hybridMultilevel"/>
    <w:tmpl w:val="C076E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A04253"/>
    <w:multiLevelType w:val="multilevel"/>
    <w:tmpl w:val="5BBA41B8"/>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DFC73F5"/>
    <w:multiLevelType w:val="multilevel"/>
    <w:tmpl w:val="972A8B6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5F842800"/>
    <w:multiLevelType w:val="hybridMultilevel"/>
    <w:tmpl w:val="A3F0AC18"/>
    <w:lvl w:ilvl="0" w:tplc="3C34F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051209F"/>
    <w:multiLevelType w:val="hybridMultilevel"/>
    <w:tmpl w:val="143CC6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8861FE"/>
    <w:multiLevelType w:val="multilevel"/>
    <w:tmpl w:val="A4E20872"/>
    <w:lvl w:ilvl="0">
      <w:start w:val="1"/>
      <w:numFmt w:val="decimal"/>
      <w:lvlText w:val="%1."/>
      <w:lvlJc w:val="left"/>
      <w:pPr>
        <w:ind w:left="3996" w:hanging="735"/>
      </w:pPr>
      <w:rPr>
        <w:rFonts w:hint="default"/>
      </w:rPr>
    </w:lvl>
    <w:lvl w:ilvl="1">
      <w:start w:val="3"/>
      <w:numFmt w:val="decimal"/>
      <w:isLgl/>
      <w:lvlText w:val="%1.%2."/>
      <w:lvlJc w:val="left"/>
      <w:pPr>
        <w:ind w:left="4701" w:hanging="1440"/>
      </w:pPr>
      <w:rPr>
        <w:rFonts w:hint="default"/>
      </w:rPr>
    </w:lvl>
    <w:lvl w:ilvl="2">
      <w:start w:val="1"/>
      <w:numFmt w:val="decimal"/>
      <w:isLgl/>
      <w:lvlText w:val="%1.%2.%3."/>
      <w:lvlJc w:val="left"/>
      <w:pPr>
        <w:ind w:left="4701" w:hanging="1440"/>
      </w:pPr>
      <w:rPr>
        <w:rFonts w:hint="default"/>
      </w:rPr>
    </w:lvl>
    <w:lvl w:ilvl="3">
      <w:start w:val="1"/>
      <w:numFmt w:val="decimal"/>
      <w:isLgl/>
      <w:lvlText w:val="%1.%2.%3.%4."/>
      <w:lvlJc w:val="left"/>
      <w:pPr>
        <w:ind w:left="4701" w:hanging="1440"/>
      </w:pPr>
      <w:rPr>
        <w:rFonts w:hint="default"/>
      </w:rPr>
    </w:lvl>
    <w:lvl w:ilvl="4">
      <w:start w:val="1"/>
      <w:numFmt w:val="decimal"/>
      <w:isLgl/>
      <w:lvlText w:val="%1.%2.%3.%4.%5."/>
      <w:lvlJc w:val="left"/>
      <w:pPr>
        <w:ind w:left="4701" w:hanging="1440"/>
      </w:pPr>
      <w:rPr>
        <w:rFonts w:hint="default"/>
      </w:rPr>
    </w:lvl>
    <w:lvl w:ilvl="5">
      <w:start w:val="1"/>
      <w:numFmt w:val="decimal"/>
      <w:isLgl/>
      <w:lvlText w:val="%1.%2.%3.%4.%5.%6."/>
      <w:lvlJc w:val="left"/>
      <w:pPr>
        <w:ind w:left="4701" w:hanging="144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num w:numId="1">
    <w:abstractNumId w:val="4"/>
  </w:num>
  <w:num w:numId="2">
    <w:abstractNumId w:val="12"/>
  </w:num>
  <w:num w:numId="3">
    <w:abstractNumId w:val="3"/>
  </w:num>
  <w:num w:numId="4">
    <w:abstractNumId w:val="7"/>
  </w:num>
  <w:num w:numId="5">
    <w:abstractNumId w:val="9"/>
  </w:num>
  <w:num w:numId="6">
    <w:abstractNumId w:val="8"/>
  </w:num>
  <w:num w:numId="7">
    <w:abstractNumId w:val="11"/>
  </w:num>
  <w:num w:numId="8">
    <w:abstractNumId w:val="1"/>
  </w:num>
  <w:num w:numId="9">
    <w:abstractNumId w:val="10"/>
  </w:num>
  <w:num w:numId="10">
    <w:abstractNumId w:val="0"/>
  </w:num>
  <w:num w:numId="11">
    <w:abstractNumId w:val="6"/>
  </w:num>
  <w:num w:numId="12">
    <w:abstractNumId w:val="13"/>
  </w:num>
  <w:num w:numId="13">
    <w:abstractNumId w:val="2"/>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9"/>
  <w:characterSpacingControl w:val="doNotCompress"/>
  <w:footnotePr>
    <w:footnote w:id="0"/>
    <w:footnote w:id="1"/>
  </w:footnotePr>
  <w:endnotePr>
    <w:endnote w:id="0"/>
    <w:endnote w:id="1"/>
  </w:endnotePr>
  <w:compat/>
  <w:rsids>
    <w:rsidRoot w:val="007209D2"/>
    <w:rsid w:val="00000461"/>
    <w:rsid w:val="00002630"/>
    <w:rsid w:val="0000276F"/>
    <w:rsid w:val="00004838"/>
    <w:rsid w:val="00004CA1"/>
    <w:rsid w:val="000056B8"/>
    <w:rsid w:val="00006828"/>
    <w:rsid w:val="00006C78"/>
    <w:rsid w:val="00006DBC"/>
    <w:rsid w:val="00007178"/>
    <w:rsid w:val="00010CF7"/>
    <w:rsid w:val="00010DBA"/>
    <w:rsid w:val="00011452"/>
    <w:rsid w:val="00012272"/>
    <w:rsid w:val="000124B8"/>
    <w:rsid w:val="00012BB6"/>
    <w:rsid w:val="00012EDD"/>
    <w:rsid w:val="00013DEA"/>
    <w:rsid w:val="0001421B"/>
    <w:rsid w:val="00014AE0"/>
    <w:rsid w:val="00014D6C"/>
    <w:rsid w:val="00014E39"/>
    <w:rsid w:val="00015CB1"/>
    <w:rsid w:val="00016173"/>
    <w:rsid w:val="000161B9"/>
    <w:rsid w:val="0001746E"/>
    <w:rsid w:val="00017843"/>
    <w:rsid w:val="0002026B"/>
    <w:rsid w:val="000203F7"/>
    <w:rsid w:val="000211FD"/>
    <w:rsid w:val="00021794"/>
    <w:rsid w:val="00022271"/>
    <w:rsid w:val="0002377F"/>
    <w:rsid w:val="00023840"/>
    <w:rsid w:val="00023915"/>
    <w:rsid w:val="00023960"/>
    <w:rsid w:val="00024D36"/>
    <w:rsid w:val="00027208"/>
    <w:rsid w:val="00027745"/>
    <w:rsid w:val="00031BD0"/>
    <w:rsid w:val="00032271"/>
    <w:rsid w:val="00034351"/>
    <w:rsid w:val="00034662"/>
    <w:rsid w:val="000359C6"/>
    <w:rsid w:val="00035B45"/>
    <w:rsid w:val="00036829"/>
    <w:rsid w:val="000368D2"/>
    <w:rsid w:val="00036CFB"/>
    <w:rsid w:val="0003720E"/>
    <w:rsid w:val="0004035C"/>
    <w:rsid w:val="000403BC"/>
    <w:rsid w:val="00040FB1"/>
    <w:rsid w:val="0004116A"/>
    <w:rsid w:val="00042C13"/>
    <w:rsid w:val="00044477"/>
    <w:rsid w:val="00044D97"/>
    <w:rsid w:val="00045D71"/>
    <w:rsid w:val="00046620"/>
    <w:rsid w:val="00046AEE"/>
    <w:rsid w:val="00046D4F"/>
    <w:rsid w:val="000473D7"/>
    <w:rsid w:val="00050C20"/>
    <w:rsid w:val="00050E02"/>
    <w:rsid w:val="000521B8"/>
    <w:rsid w:val="000523DE"/>
    <w:rsid w:val="00053C13"/>
    <w:rsid w:val="00055E6F"/>
    <w:rsid w:val="000560A0"/>
    <w:rsid w:val="00056106"/>
    <w:rsid w:val="000561FB"/>
    <w:rsid w:val="000569BB"/>
    <w:rsid w:val="00056BC3"/>
    <w:rsid w:val="0005765F"/>
    <w:rsid w:val="0006041C"/>
    <w:rsid w:val="0006163B"/>
    <w:rsid w:val="00061A9C"/>
    <w:rsid w:val="000621CE"/>
    <w:rsid w:val="000624AE"/>
    <w:rsid w:val="00062B1E"/>
    <w:rsid w:val="00062E76"/>
    <w:rsid w:val="00063410"/>
    <w:rsid w:val="0006344C"/>
    <w:rsid w:val="00063E85"/>
    <w:rsid w:val="0006425E"/>
    <w:rsid w:val="0006587F"/>
    <w:rsid w:val="000664EF"/>
    <w:rsid w:val="00066B7F"/>
    <w:rsid w:val="00066F44"/>
    <w:rsid w:val="00070508"/>
    <w:rsid w:val="00070A07"/>
    <w:rsid w:val="00070B72"/>
    <w:rsid w:val="00071B8B"/>
    <w:rsid w:val="00071FAB"/>
    <w:rsid w:val="000730F3"/>
    <w:rsid w:val="000742E7"/>
    <w:rsid w:val="000746BC"/>
    <w:rsid w:val="00074F10"/>
    <w:rsid w:val="00077C6B"/>
    <w:rsid w:val="00077F15"/>
    <w:rsid w:val="00081509"/>
    <w:rsid w:val="00081BAC"/>
    <w:rsid w:val="00084852"/>
    <w:rsid w:val="00084DD9"/>
    <w:rsid w:val="0008577D"/>
    <w:rsid w:val="00086732"/>
    <w:rsid w:val="000878B2"/>
    <w:rsid w:val="000906D8"/>
    <w:rsid w:val="00092875"/>
    <w:rsid w:val="00092DC2"/>
    <w:rsid w:val="00093A5C"/>
    <w:rsid w:val="0009469E"/>
    <w:rsid w:val="00094B28"/>
    <w:rsid w:val="00096886"/>
    <w:rsid w:val="00096BD5"/>
    <w:rsid w:val="00097ECC"/>
    <w:rsid w:val="000A05D9"/>
    <w:rsid w:val="000A0FD6"/>
    <w:rsid w:val="000A2218"/>
    <w:rsid w:val="000A360D"/>
    <w:rsid w:val="000A3653"/>
    <w:rsid w:val="000A5022"/>
    <w:rsid w:val="000A52FC"/>
    <w:rsid w:val="000A5A39"/>
    <w:rsid w:val="000A7545"/>
    <w:rsid w:val="000A766D"/>
    <w:rsid w:val="000A7789"/>
    <w:rsid w:val="000A7ACC"/>
    <w:rsid w:val="000B009D"/>
    <w:rsid w:val="000B0F35"/>
    <w:rsid w:val="000B1196"/>
    <w:rsid w:val="000B1C22"/>
    <w:rsid w:val="000B2528"/>
    <w:rsid w:val="000B2756"/>
    <w:rsid w:val="000B2EDE"/>
    <w:rsid w:val="000B325A"/>
    <w:rsid w:val="000B4144"/>
    <w:rsid w:val="000B4643"/>
    <w:rsid w:val="000B4A6E"/>
    <w:rsid w:val="000B6078"/>
    <w:rsid w:val="000B6E29"/>
    <w:rsid w:val="000B74BD"/>
    <w:rsid w:val="000B7BF2"/>
    <w:rsid w:val="000C1332"/>
    <w:rsid w:val="000C175C"/>
    <w:rsid w:val="000C1F96"/>
    <w:rsid w:val="000C223C"/>
    <w:rsid w:val="000C24DA"/>
    <w:rsid w:val="000C2F1A"/>
    <w:rsid w:val="000C5572"/>
    <w:rsid w:val="000C5D20"/>
    <w:rsid w:val="000C6332"/>
    <w:rsid w:val="000C7149"/>
    <w:rsid w:val="000D2001"/>
    <w:rsid w:val="000D2024"/>
    <w:rsid w:val="000D23E3"/>
    <w:rsid w:val="000D314B"/>
    <w:rsid w:val="000D422B"/>
    <w:rsid w:val="000D565D"/>
    <w:rsid w:val="000D57CF"/>
    <w:rsid w:val="000D6020"/>
    <w:rsid w:val="000D6565"/>
    <w:rsid w:val="000D72C5"/>
    <w:rsid w:val="000D7B72"/>
    <w:rsid w:val="000E02B8"/>
    <w:rsid w:val="000E0DCB"/>
    <w:rsid w:val="000E27CA"/>
    <w:rsid w:val="000E35FA"/>
    <w:rsid w:val="000E41D2"/>
    <w:rsid w:val="000E485B"/>
    <w:rsid w:val="000E4C53"/>
    <w:rsid w:val="000E565C"/>
    <w:rsid w:val="000E6A8E"/>
    <w:rsid w:val="000E6CFB"/>
    <w:rsid w:val="000E7F07"/>
    <w:rsid w:val="000F0150"/>
    <w:rsid w:val="000F1389"/>
    <w:rsid w:val="000F19DB"/>
    <w:rsid w:val="000F3DFB"/>
    <w:rsid w:val="000F4136"/>
    <w:rsid w:val="000F4379"/>
    <w:rsid w:val="000F453F"/>
    <w:rsid w:val="000F4B1E"/>
    <w:rsid w:val="000F53C4"/>
    <w:rsid w:val="001003A9"/>
    <w:rsid w:val="00100698"/>
    <w:rsid w:val="00100E8C"/>
    <w:rsid w:val="00101249"/>
    <w:rsid w:val="00101768"/>
    <w:rsid w:val="0010193A"/>
    <w:rsid w:val="00101DF8"/>
    <w:rsid w:val="00101F8A"/>
    <w:rsid w:val="0010373B"/>
    <w:rsid w:val="00103787"/>
    <w:rsid w:val="00103F0A"/>
    <w:rsid w:val="0010492D"/>
    <w:rsid w:val="00104EE5"/>
    <w:rsid w:val="001064CB"/>
    <w:rsid w:val="0010670F"/>
    <w:rsid w:val="00110100"/>
    <w:rsid w:val="00110C90"/>
    <w:rsid w:val="00111824"/>
    <w:rsid w:val="00111BCB"/>
    <w:rsid w:val="00111E0B"/>
    <w:rsid w:val="0011288C"/>
    <w:rsid w:val="00112AC4"/>
    <w:rsid w:val="00113290"/>
    <w:rsid w:val="00113F22"/>
    <w:rsid w:val="001145CA"/>
    <w:rsid w:val="00114F46"/>
    <w:rsid w:val="00115075"/>
    <w:rsid w:val="001153D9"/>
    <w:rsid w:val="00115E66"/>
    <w:rsid w:val="00116019"/>
    <w:rsid w:val="00116398"/>
    <w:rsid w:val="0011697F"/>
    <w:rsid w:val="00117860"/>
    <w:rsid w:val="001201ED"/>
    <w:rsid w:val="001210B2"/>
    <w:rsid w:val="00122A3E"/>
    <w:rsid w:val="00122F1F"/>
    <w:rsid w:val="001241DB"/>
    <w:rsid w:val="0012448E"/>
    <w:rsid w:val="00124698"/>
    <w:rsid w:val="00124A93"/>
    <w:rsid w:val="00124ECA"/>
    <w:rsid w:val="0012508A"/>
    <w:rsid w:val="001250EC"/>
    <w:rsid w:val="001257B6"/>
    <w:rsid w:val="00125B6B"/>
    <w:rsid w:val="001270B2"/>
    <w:rsid w:val="00127D5E"/>
    <w:rsid w:val="00127FF0"/>
    <w:rsid w:val="001309A8"/>
    <w:rsid w:val="00131BAD"/>
    <w:rsid w:val="0013235E"/>
    <w:rsid w:val="0013389E"/>
    <w:rsid w:val="0013419A"/>
    <w:rsid w:val="0013472D"/>
    <w:rsid w:val="00135E4C"/>
    <w:rsid w:val="001361E3"/>
    <w:rsid w:val="00136481"/>
    <w:rsid w:val="001366C9"/>
    <w:rsid w:val="001372A4"/>
    <w:rsid w:val="00137506"/>
    <w:rsid w:val="001375B0"/>
    <w:rsid w:val="0014066A"/>
    <w:rsid w:val="00140BC3"/>
    <w:rsid w:val="00142428"/>
    <w:rsid w:val="001429A2"/>
    <w:rsid w:val="00143F6C"/>
    <w:rsid w:val="00143FAE"/>
    <w:rsid w:val="00144932"/>
    <w:rsid w:val="00144DBD"/>
    <w:rsid w:val="00146B37"/>
    <w:rsid w:val="0014725E"/>
    <w:rsid w:val="0014742E"/>
    <w:rsid w:val="001478A8"/>
    <w:rsid w:val="00150085"/>
    <w:rsid w:val="00150103"/>
    <w:rsid w:val="0015055E"/>
    <w:rsid w:val="00151A43"/>
    <w:rsid w:val="00151C4B"/>
    <w:rsid w:val="00151DDC"/>
    <w:rsid w:val="00152E98"/>
    <w:rsid w:val="00153CEA"/>
    <w:rsid w:val="0015460C"/>
    <w:rsid w:val="00155317"/>
    <w:rsid w:val="00155E89"/>
    <w:rsid w:val="0015607C"/>
    <w:rsid w:val="00156384"/>
    <w:rsid w:val="00156B23"/>
    <w:rsid w:val="001576B6"/>
    <w:rsid w:val="00160049"/>
    <w:rsid w:val="00161589"/>
    <w:rsid w:val="00162291"/>
    <w:rsid w:val="00162B4A"/>
    <w:rsid w:val="00162E96"/>
    <w:rsid w:val="00163DD5"/>
    <w:rsid w:val="0016465F"/>
    <w:rsid w:val="00165744"/>
    <w:rsid w:val="00165EC4"/>
    <w:rsid w:val="00166A4D"/>
    <w:rsid w:val="00170282"/>
    <w:rsid w:val="001705C1"/>
    <w:rsid w:val="00170F79"/>
    <w:rsid w:val="00170FDC"/>
    <w:rsid w:val="00171BB8"/>
    <w:rsid w:val="00171EE6"/>
    <w:rsid w:val="001725A4"/>
    <w:rsid w:val="00172E33"/>
    <w:rsid w:val="00172F13"/>
    <w:rsid w:val="00174312"/>
    <w:rsid w:val="00174541"/>
    <w:rsid w:val="00174916"/>
    <w:rsid w:val="00174C68"/>
    <w:rsid w:val="00174DAB"/>
    <w:rsid w:val="001768A2"/>
    <w:rsid w:val="00176B5D"/>
    <w:rsid w:val="0017746A"/>
    <w:rsid w:val="00177D28"/>
    <w:rsid w:val="0018043A"/>
    <w:rsid w:val="00180558"/>
    <w:rsid w:val="00180ADD"/>
    <w:rsid w:val="00180C5F"/>
    <w:rsid w:val="00180E45"/>
    <w:rsid w:val="00180E65"/>
    <w:rsid w:val="001819B4"/>
    <w:rsid w:val="00181AEF"/>
    <w:rsid w:val="00184F79"/>
    <w:rsid w:val="00186EF4"/>
    <w:rsid w:val="00186F0D"/>
    <w:rsid w:val="00187B82"/>
    <w:rsid w:val="0019040F"/>
    <w:rsid w:val="00190E86"/>
    <w:rsid w:val="00191129"/>
    <w:rsid w:val="00192107"/>
    <w:rsid w:val="001924CA"/>
    <w:rsid w:val="00192687"/>
    <w:rsid w:val="00192EF8"/>
    <w:rsid w:val="0019529E"/>
    <w:rsid w:val="00195D9D"/>
    <w:rsid w:val="00196836"/>
    <w:rsid w:val="00196E45"/>
    <w:rsid w:val="00197C38"/>
    <w:rsid w:val="001A018C"/>
    <w:rsid w:val="001A319D"/>
    <w:rsid w:val="001A330F"/>
    <w:rsid w:val="001A427D"/>
    <w:rsid w:val="001A485A"/>
    <w:rsid w:val="001A4A69"/>
    <w:rsid w:val="001A4D0F"/>
    <w:rsid w:val="001A4F6C"/>
    <w:rsid w:val="001A523A"/>
    <w:rsid w:val="001A5384"/>
    <w:rsid w:val="001A54F8"/>
    <w:rsid w:val="001A624C"/>
    <w:rsid w:val="001A6730"/>
    <w:rsid w:val="001A6CD7"/>
    <w:rsid w:val="001A7696"/>
    <w:rsid w:val="001A78B3"/>
    <w:rsid w:val="001A7904"/>
    <w:rsid w:val="001A7A7E"/>
    <w:rsid w:val="001B0398"/>
    <w:rsid w:val="001B0D53"/>
    <w:rsid w:val="001B1170"/>
    <w:rsid w:val="001B1203"/>
    <w:rsid w:val="001B1933"/>
    <w:rsid w:val="001B1FD6"/>
    <w:rsid w:val="001B21BD"/>
    <w:rsid w:val="001B23DF"/>
    <w:rsid w:val="001B2A18"/>
    <w:rsid w:val="001B307F"/>
    <w:rsid w:val="001B321D"/>
    <w:rsid w:val="001B3E51"/>
    <w:rsid w:val="001B5E8D"/>
    <w:rsid w:val="001B695B"/>
    <w:rsid w:val="001B7CA9"/>
    <w:rsid w:val="001C0841"/>
    <w:rsid w:val="001C1D09"/>
    <w:rsid w:val="001C2804"/>
    <w:rsid w:val="001C2A42"/>
    <w:rsid w:val="001C341B"/>
    <w:rsid w:val="001C3B18"/>
    <w:rsid w:val="001C48B1"/>
    <w:rsid w:val="001C4937"/>
    <w:rsid w:val="001C4C6A"/>
    <w:rsid w:val="001C4F7C"/>
    <w:rsid w:val="001C5595"/>
    <w:rsid w:val="001C5860"/>
    <w:rsid w:val="001C6865"/>
    <w:rsid w:val="001C74D0"/>
    <w:rsid w:val="001C794E"/>
    <w:rsid w:val="001C7FBA"/>
    <w:rsid w:val="001D09BD"/>
    <w:rsid w:val="001D1193"/>
    <w:rsid w:val="001D1A15"/>
    <w:rsid w:val="001D2613"/>
    <w:rsid w:val="001D2AB6"/>
    <w:rsid w:val="001D2BC0"/>
    <w:rsid w:val="001D2FD7"/>
    <w:rsid w:val="001D3953"/>
    <w:rsid w:val="001D3EAE"/>
    <w:rsid w:val="001D65BB"/>
    <w:rsid w:val="001D7231"/>
    <w:rsid w:val="001D78D2"/>
    <w:rsid w:val="001E0864"/>
    <w:rsid w:val="001E0AA6"/>
    <w:rsid w:val="001E0D3C"/>
    <w:rsid w:val="001E1223"/>
    <w:rsid w:val="001E1362"/>
    <w:rsid w:val="001E13A1"/>
    <w:rsid w:val="001E1FC1"/>
    <w:rsid w:val="001E2295"/>
    <w:rsid w:val="001E37CB"/>
    <w:rsid w:val="001E3FAF"/>
    <w:rsid w:val="001E49F7"/>
    <w:rsid w:val="001E526F"/>
    <w:rsid w:val="001E5302"/>
    <w:rsid w:val="001E54B5"/>
    <w:rsid w:val="001E5753"/>
    <w:rsid w:val="001E687F"/>
    <w:rsid w:val="001E7886"/>
    <w:rsid w:val="001F0540"/>
    <w:rsid w:val="001F1359"/>
    <w:rsid w:val="001F18D2"/>
    <w:rsid w:val="001F215C"/>
    <w:rsid w:val="001F25E5"/>
    <w:rsid w:val="001F262B"/>
    <w:rsid w:val="001F2A69"/>
    <w:rsid w:val="001F2D2D"/>
    <w:rsid w:val="001F43D7"/>
    <w:rsid w:val="001F6AB0"/>
    <w:rsid w:val="00200736"/>
    <w:rsid w:val="0020149E"/>
    <w:rsid w:val="00204E5B"/>
    <w:rsid w:val="002051B9"/>
    <w:rsid w:val="0020543A"/>
    <w:rsid w:val="00206991"/>
    <w:rsid w:val="00206B18"/>
    <w:rsid w:val="00210271"/>
    <w:rsid w:val="00210FB1"/>
    <w:rsid w:val="002110F2"/>
    <w:rsid w:val="002117A8"/>
    <w:rsid w:val="002117BF"/>
    <w:rsid w:val="00212F1A"/>
    <w:rsid w:val="00212F23"/>
    <w:rsid w:val="00213DBE"/>
    <w:rsid w:val="0021579A"/>
    <w:rsid w:val="00215E90"/>
    <w:rsid w:val="002163E7"/>
    <w:rsid w:val="002163FD"/>
    <w:rsid w:val="0021644C"/>
    <w:rsid w:val="002166A5"/>
    <w:rsid w:val="00216744"/>
    <w:rsid w:val="00216ACA"/>
    <w:rsid w:val="00217E1B"/>
    <w:rsid w:val="002233B7"/>
    <w:rsid w:val="002240DA"/>
    <w:rsid w:val="00225467"/>
    <w:rsid w:val="00225823"/>
    <w:rsid w:val="00226523"/>
    <w:rsid w:val="00226757"/>
    <w:rsid w:val="00226F38"/>
    <w:rsid w:val="00227282"/>
    <w:rsid w:val="0023080E"/>
    <w:rsid w:val="00230878"/>
    <w:rsid w:val="00231340"/>
    <w:rsid w:val="00231A27"/>
    <w:rsid w:val="002325A3"/>
    <w:rsid w:val="00232942"/>
    <w:rsid w:val="00234587"/>
    <w:rsid w:val="002348DC"/>
    <w:rsid w:val="00234F02"/>
    <w:rsid w:val="00234F35"/>
    <w:rsid w:val="00234F72"/>
    <w:rsid w:val="00235E15"/>
    <w:rsid w:val="00235FE7"/>
    <w:rsid w:val="0023752C"/>
    <w:rsid w:val="00237850"/>
    <w:rsid w:val="002401A2"/>
    <w:rsid w:val="00240968"/>
    <w:rsid w:val="002411FB"/>
    <w:rsid w:val="002419F2"/>
    <w:rsid w:val="00242067"/>
    <w:rsid w:val="0024311C"/>
    <w:rsid w:val="00243229"/>
    <w:rsid w:val="002432EC"/>
    <w:rsid w:val="002441B6"/>
    <w:rsid w:val="002443F6"/>
    <w:rsid w:val="00244879"/>
    <w:rsid w:val="00244E15"/>
    <w:rsid w:val="002452F0"/>
    <w:rsid w:val="00245A4C"/>
    <w:rsid w:val="0024671E"/>
    <w:rsid w:val="00246FB8"/>
    <w:rsid w:val="00247669"/>
    <w:rsid w:val="00247C0B"/>
    <w:rsid w:val="00250EC7"/>
    <w:rsid w:val="00250FF7"/>
    <w:rsid w:val="002518FB"/>
    <w:rsid w:val="00251DA5"/>
    <w:rsid w:val="0025299F"/>
    <w:rsid w:val="00253AA1"/>
    <w:rsid w:val="00255AE9"/>
    <w:rsid w:val="00255B08"/>
    <w:rsid w:val="00255FB8"/>
    <w:rsid w:val="002560E3"/>
    <w:rsid w:val="00256617"/>
    <w:rsid w:val="002568B9"/>
    <w:rsid w:val="002570BB"/>
    <w:rsid w:val="00257296"/>
    <w:rsid w:val="002602B3"/>
    <w:rsid w:val="00260C6F"/>
    <w:rsid w:val="00262395"/>
    <w:rsid w:val="00264110"/>
    <w:rsid w:val="00264958"/>
    <w:rsid w:val="00265280"/>
    <w:rsid w:val="00265790"/>
    <w:rsid w:val="00267BFB"/>
    <w:rsid w:val="002702CE"/>
    <w:rsid w:val="00270A99"/>
    <w:rsid w:val="002710F2"/>
    <w:rsid w:val="00271761"/>
    <w:rsid w:val="00271947"/>
    <w:rsid w:val="00271D22"/>
    <w:rsid w:val="0027201C"/>
    <w:rsid w:val="00272547"/>
    <w:rsid w:val="00273305"/>
    <w:rsid w:val="002753CF"/>
    <w:rsid w:val="0027693D"/>
    <w:rsid w:val="002769F3"/>
    <w:rsid w:val="00276C5C"/>
    <w:rsid w:val="00277123"/>
    <w:rsid w:val="00280732"/>
    <w:rsid w:val="00280C5C"/>
    <w:rsid w:val="00280D46"/>
    <w:rsid w:val="00280EBC"/>
    <w:rsid w:val="00281C6E"/>
    <w:rsid w:val="00282090"/>
    <w:rsid w:val="00282D8B"/>
    <w:rsid w:val="00282DED"/>
    <w:rsid w:val="00283409"/>
    <w:rsid w:val="00284465"/>
    <w:rsid w:val="0028491C"/>
    <w:rsid w:val="00285D90"/>
    <w:rsid w:val="002860A3"/>
    <w:rsid w:val="002860C4"/>
    <w:rsid w:val="00286800"/>
    <w:rsid w:val="00287C22"/>
    <w:rsid w:val="00290CDC"/>
    <w:rsid w:val="00290D5F"/>
    <w:rsid w:val="00291344"/>
    <w:rsid w:val="00291E41"/>
    <w:rsid w:val="00292219"/>
    <w:rsid w:val="00293443"/>
    <w:rsid w:val="002939A7"/>
    <w:rsid w:val="0029410D"/>
    <w:rsid w:val="0029482A"/>
    <w:rsid w:val="002954E8"/>
    <w:rsid w:val="00295E1A"/>
    <w:rsid w:val="002979FA"/>
    <w:rsid w:val="002A03DD"/>
    <w:rsid w:val="002A0653"/>
    <w:rsid w:val="002A2024"/>
    <w:rsid w:val="002A37FF"/>
    <w:rsid w:val="002A38AB"/>
    <w:rsid w:val="002A3C9B"/>
    <w:rsid w:val="002A44F9"/>
    <w:rsid w:val="002A5840"/>
    <w:rsid w:val="002A5ABE"/>
    <w:rsid w:val="002A64F9"/>
    <w:rsid w:val="002A7A59"/>
    <w:rsid w:val="002A7F84"/>
    <w:rsid w:val="002B2010"/>
    <w:rsid w:val="002B2335"/>
    <w:rsid w:val="002B24AB"/>
    <w:rsid w:val="002B48D9"/>
    <w:rsid w:val="002B49CD"/>
    <w:rsid w:val="002B6524"/>
    <w:rsid w:val="002B778A"/>
    <w:rsid w:val="002C152E"/>
    <w:rsid w:val="002C20C9"/>
    <w:rsid w:val="002C41D8"/>
    <w:rsid w:val="002C4329"/>
    <w:rsid w:val="002C4785"/>
    <w:rsid w:val="002C58FA"/>
    <w:rsid w:val="002C5C12"/>
    <w:rsid w:val="002C5C5A"/>
    <w:rsid w:val="002C5FD4"/>
    <w:rsid w:val="002C6618"/>
    <w:rsid w:val="002C6BD2"/>
    <w:rsid w:val="002C6C15"/>
    <w:rsid w:val="002D1E18"/>
    <w:rsid w:val="002D2FEF"/>
    <w:rsid w:val="002D433C"/>
    <w:rsid w:val="002D45A1"/>
    <w:rsid w:val="002D4648"/>
    <w:rsid w:val="002D7DDC"/>
    <w:rsid w:val="002E14E3"/>
    <w:rsid w:val="002E182B"/>
    <w:rsid w:val="002E297D"/>
    <w:rsid w:val="002E32BE"/>
    <w:rsid w:val="002E3EA3"/>
    <w:rsid w:val="002E40E3"/>
    <w:rsid w:val="002E44B4"/>
    <w:rsid w:val="002E4D63"/>
    <w:rsid w:val="002E67CB"/>
    <w:rsid w:val="002E6E82"/>
    <w:rsid w:val="002E76F3"/>
    <w:rsid w:val="002F0721"/>
    <w:rsid w:val="002F0948"/>
    <w:rsid w:val="002F1640"/>
    <w:rsid w:val="002F1D1A"/>
    <w:rsid w:val="002F38A9"/>
    <w:rsid w:val="002F56B7"/>
    <w:rsid w:val="002F58E6"/>
    <w:rsid w:val="00300E5C"/>
    <w:rsid w:val="00300F46"/>
    <w:rsid w:val="00301BBC"/>
    <w:rsid w:val="00301E71"/>
    <w:rsid w:val="003025E5"/>
    <w:rsid w:val="00302676"/>
    <w:rsid w:val="00303BBA"/>
    <w:rsid w:val="00304453"/>
    <w:rsid w:val="00304E8D"/>
    <w:rsid w:val="00304FC5"/>
    <w:rsid w:val="003062A1"/>
    <w:rsid w:val="003062E3"/>
    <w:rsid w:val="00306B2C"/>
    <w:rsid w:val="00306E78"/>
    <w:rsid w:val="003070C5"/>
    <w:rsid w:val="00311851"/>
    <w:rsid w:val="003144D5"/>
    <w:rsid w:val="00316FBA"/>
    <w:rsid w:val="00317B8B"/>
    <w:rsid w:val="00320855"/>
    <w:rsid w:val="00320DD8"/>
    <w:rsid w:val="00320DF2"/>
    <w:rsid w:val="00320F37"/>
    <w:rsid w:val="00320F66"/>
    <w:rsid w:val="003212D7"/>
    <w:rsid w:val="00321554"/>
    <w:rsid w:val="00321ACD"/>
    <w:rsid w:val="0032241C"/>
    <w:rsid w:val="00324255"/>
    <w:rsid w:val="00324442"/>
    <w:rsid w:val="00324E91"/>
    <w:rsid w:val="0032524B"/>
    <w:rsid w:val="00325F82"/>
    <w:rsid w:val="00326103"/>
    <w:rsid w:val="00326FB8"/>
    <w:rsid w:val="0033056F"/>
    <w:rsid w:val="0033094B"/>
    <w:rsid w:val="00330EF2"/>
    <w:rsid w:val="0033319D"/>
    <w:rsid w:val="0033361C"/>
    <w:rsid w:val="0033404F"/>
    <w:rsid w:val="003343BF"/>
    <w:rsid w:val="00334684"/>
    <w:rsid w:val="00334961"/>
    <w:rsid w:val="00336418"/>
    <w:rsid w:val="003365AA"/>
    <w:rsid w:val="00336FF7"/>
    <w:rsid w:val="0033762D"/>
    <w:rsid w:val="00337EE9"/>
    <w:rsid w:val="00340A64"/>
    <w:rsid w:val="00342DAD"/>
    <w:rsid w:val="00343135"/>
    <w:rsid w:val="00343176"/>
    <w:rsid w:val="0034344E"/>
    <w:rsid w:val="00343608"/>
    <w:rsid w:val="003446AD"/>
    <w:rsid w:val="00344BF2"/>
    <w:rsid w:val="00345848"/>
    <w:rsid w:val="00346853"/>
    <w:rsid w:val="00346CA2"/>
    <w:rsid w:val="00346E4C"/>
    <w:rsid w:val="00347511"/>
    <w:rsid w:val="0034769C"/>
    <w:rsid w:val="00352318"/>
    <w:rsid w:val="00352724"/>
    <w:rsid w:val="00352BAC"/>
    <w:rsid w:val="003541E4"/>
    <w:rsid w:val="00354638"/>
    <w:rsid w:val="00354951"/>
    <w:rsid w:val="00355D8C"/>
    <w:rsid w:val="00355F30"/>
    <w:rsid w:val="00356E17"/>
    <w:rsid w:val="00356F35"/>
    <w:rsid w:val="00357683"/>
    <w:rsid w:val="00357C39"/>
    <w:rsid w:val="00357DF9"/>
    <w:rsid w:val="00360704"/>
    <w:rsid w:val="003608A2"/>
    <w:rsid w:val="00361808"/>
    <w:rsid w:val="00361EC5"/>
    <w:rsid w:val="00362645"/>
    <w:rsid w:val="00363085"/>
    <w:rsid w:val="003632C9"/>
    <w:rsid w:val="00363654"/>
    <w:rsid w:val="00364503"/>
    <w:rsid w:val="00364576"/>
    <w:rsid w:val="0036542C"/>
    <w:rsid w:val="00371C5F"/>
    <w:rsid w:val="00371E50"/>
    <w:rsid w:val="00372818"/>
    <w:rsid w:val="00372C32"/>
    <w:rsid w:val="00372E96"/>
    <w:rsid w:val="00373D88"/>
    <w:rsid w:val="003744D7"/>
    <w:rsid w:val="00375EAD"/>
    <w:rsid w:val="003760F0"/>
    <w:rsid w:val="003765D5"/>
    <w:rsid w:val="003767D7"/>
    <w:rsid w:val="00376853"/>
    <w:rsid w:val="003778D8"/>
    <w:rsid w:val="00380262"/>
    <w:rsid w:val="00380EE5"/>
    <w:rsid w:val="00382553"/>
    <w:rsid w:val="00382AF8"/>
    <w:rsid w:val="00382D2F"/>
    <w:rsid w:val="00382EB3"/>
    <w:rsid w:val="0038399E"/>
    <w:rsid w:val="003840B8"/>
    <w:rsid w:val="003862A1"/>
    <w:rsid w:val="0038662B"/>
    <w:rsid w:val="00390432"/>
    <w:rsid w:val="003909FA"/>
    <w:rsid w:val="00391317"/>
    <w:rsid w:val="00392160"/>
    <w:rsid w:val="00392181"/>
    <w:rsid w:val="00394EBB"/>
    <w:rsid w:val="003974DF"/>
    <w:rsid w:val="003A076B"/>
    <w:rsid w:val="003A14FF"/>
    <w:rsid w:val="003A209C"/>
    <w:rsid w:val="003A2CD6"/>
    <w:rsid w:val="003A3066"/>
    <w:rsid w:val="003A34ED"/>
    <w:rsid w:val="003A3E60"/>
    <w:rsid w:val="003A4025"/>
    <w:rsid w:val="003A4361"/>
    <w:rsid w:val="003A496F"/>
    <w:rsid w:val="003A5150"/>
    <w:rsid w:val="003A5B01"/>
    <w:rsid w:val="003A68F4"/>
    <w:rsid w:val="003A713D"/>
    <w:rsid w:val="003A78AB"/>
    <w:rsid w:val="003A7C29"/>
    <w:rsid w:val="003B0612"/>
    <w:rsid w:val="003B0E62"/>
    <w:rsid w:val="003B1965"/>
    <w:rsid w:val="003B2AE2"/>
    <w:rsid w:val="003B38C1"/>
    <w:rsid w:val="003B3D44"/>
    <w:rsid w:val="003B4698"/>
    <w:rsid w:val="003B4E4C"/>
    <w:rsid w:val="003B52FC"/>
    <w:rsid w:val="003B557B"/>
    <w:rsid w:val="003B61BE"/>
    <w:rsid w:val="003B638D"/>
    <w:rsid w:val="003B6845"/>
    <w:rsid w:val="003B71C1"/>
    <w:rsid w:val="003B7226"/>
    <w:rsid w:val="003B7795"/>
    <w:rsid w:val="003B78C3"/>
    <w:rsid w:val="003B7F51"/>
    <w:rsid w:val="003C0506"/>
    <w:rsid w:val="003C0FFA"/>
    <w:rsid w:val="003C1D5A"/>
    <w:rsid w:val="003C2C39"/>
    <w:rsid w:val="003C322F"/>
    <w:rsid w:val="003C3B8F"/>
    <w:rsid w:val="003C3C8F"/>
    <w:rsid w:val="003C4CB4"/>
    <w:rsid w:val="003C595F"/>
    <w:rsid w:val="003C634F"/>
    <w:rsid w:val="003C682C"/>
    <w:rsid w:val="003C7329"/>
    <w:rsid w:val="003C79F7"/>
    <w:rsid w:val="003D03B8"/>
    <w:rsid w:val="003D083F"/>
    <w:rsid w:val="003D2F0B"/>
    <w:rsid w:val="003D2FB5"/>
    <w:rsid w:val="003D342D"/>
    <w:rsid w:val="003D4BF9"/>
    <w:rsid w:val="003D4EAB"/>
    <w:rsid w:val="003D5013"/>
    <w:rsid w:val="003D622E"/>
    <w:rsid w:val="003D7139"/>
    <w:rsid w:val="003D7789"/>
    <w:rsid w:val="003D790A"/>
    <w:rsid w:val="003D798D"/>
    <w:rsid w:val="003D7EF8"/>
    <w:rsid w:val="003E057F"/>
    <w:rsid w:val="003E07AF"/>
    <w:rsid w:val="003E08C6"/>
    <w:rsid w:val="003E0950"/>
    <w:rsid w:val="003E12DF"/>
    <w:rsid w:val="003E24BC"/>
    <w:rsid w:val="003E2D6E"/>
    <w:rsid w:val="003E3A20"/>
    <w:rsid w:val="003E3BF4"/>
    <w:rsid w:val="003E5432"/>
    <w:rsid w:val="003E553F"/>
    <w:rsid w:val="003E5845"/>
    <w:rsid w:val="003E5B91"/>
    <w:rsid w:val="003E602F"/>
    <w:rsid w:val="003E62BE"/>
    <w:rsid w:val="003E6B03"/>
    <w:rsid w:val="003E7337"/>
    <w:rsid w:val="003F015C"/>
    <w:rsid w:val="003F1F87"/>
    <w:rsid w:val="003F218A"/>
    <w:rsid w:val="003F2B9B"/>
    <w:rsid w:val="003F2D76"/>
    <w:rsid w:val="003F333F"/>
    <w:rsid w:val="003F44B7"/>
    <w:rsid w:val="003F5821"/>
    <w:rsid w:val="003F5B0C"/>
    <w:rsid w:val="003F5EFF"/>
    <w:rsid w:val="003F60F5"/>
    <w:rsid w:val="00400B43"/>
    <w:rsid w:val="00402C6B"/>
    <w:rsid w:val="00402F35"/>
    <w:rsid w:val="004044DB"/>
    <w:rsid w:val="004055CA"/>
    <w:rsid w:val="004066AF"/>
    <w:rsid w:val="00406E70"/>
    <w:rsid w:val="00411EED"/>
    <w:rsid w:val="004123EC"/>
    <w:rsid w:val="00412B6A"/>
    <w:rsid w:val="0041487F"/>
    <w:rsid w:val="00414EB4"/>
    <w:rsid w:val="00415099"/>
    <w:rsid w:val="004151C1"/>
    <w:rsid w:val="00415B04"/>
    <w:rsid w:val="004178FC"/>
    <w:rsid w:val="004206BE"/>
    <w:rsid w:val="00421D02"/>
    <w:rsid w:val="0042272B"/>
    <w:rsid w:val="004231C6"/>
    <w:rsid w:val="00423EDE"/>
    <w:rsid w:val="00423F14"/>
    <w:rsid w:val="00424898"/>
    <w:rsid w:val="00424BDF"/>
    <w:rsid w:val="00424D8B"/>
    <w:rsid w:val="00424E1E"/>
    <w:rsid w:val="00424FA3"/>
    <w:rsid w:val="004257EE"/>
    <w:rsid w:val="00426D25"/>
    <w:rsid w:val="004307B4"/>
    <w:rsid w:val="004308BC"/>
    <w:rsid w:val="004309D7"/>
    <w:rsid w:val="00431C5B"/>
    <w:rsid w:val="00432283"/>
    <w:rsid w:val="00432B6B"/>
    <w:rsid w:val="004339AF"/>
    <w:rsid w:val="00434471"/>
    <w:rsid w:val="00436FAD"/>
    <w:rsid w:val="00440534"/>
    <w:rsid w:val="00440674"/>
    <w:rsid w:val="00440A8A"/>
    <w:rsid w:val="0044155E"/>
    <w:rsid w:val="0044170D"/>
    <w:rsid w:val="00441777"/>
    <w:rsid w:val="0044262A"/>
    <w:rsid w:val="00442FFE"/>
    <w:rsid w:val="00443B18"/>
    <w:rsid w:val="00443F31"/>
    <w:rsid w:val="004446AF"/>
    <w:rsid w:val="004471F3"/>
    <w:rsid w:val="0045292F"/>
    <w:rsid w:val="004537BC"/>
    <w:rsid w:val="00453CA7"/>
    <w:rsid w:val="004552CE"/>
    <w:rsid w:val="00455B98"/>
    <w:rsid w:val="0045663A"/>
    <w:rsid w:val="00457216"/>
    <w:rsid w:val="00457888"/>
    <w:rsid w:val="00457F40"/>
    <w:rsid w:val="004602D8"/>
    <w:rsid w:val="0046062C"/>
    <w:rsid w:val="00460B55"/>
    <w:rsid w:val="00460C9D"/>
    <w:rsid w:val="00460F45"/>
    <w:rsid w:val="0046291F"/>
    <w:rsid w:val="00462ACA"/>
    <w:rsid w:val="00463176"/>
    <w:rsid w:val="0046334B"/>
    <w:rsid w:val="004661EB"/>
    <w:rsid w:val="0046637C"/>
    <w:rsid w:val="00466385"/>
    <w:rsid w:val="0046762B"/>
    <w:rsid w:val="00467981"/>
    <w:rsid w:val="00467D56"/>
    <w:rsid w:val="00467FE6"/>
    <w:rsid w:val="00470087"/>
    <w:rsid w:val="00471E03"/>
    <w:rsid w:val="0047337B"/>
    <w:rsid w:val="00474E11"/>
    <w:rsid w:val="00475D1D"/>
    <w:rsid w:val="004769F1"/>
    <w:rsid w:val="00477B3F"/>
    <w:rsid w:val="00480A75"/>
    <w:rsid w:val="00480CC1"/>
    <w:rsid w:val="00480E7C"/>
    <w:rsid w:val="00481FC4"/>
    <w:rsid w:val="0048206C"/>
    <w:rsid w:val="00482341"/>
    <w:rsid w:val="004824EC"/>
    <w:rsid w:val="00482EE7"/>
    <w:rsid w:val="004832FB"/>
    <w:rsid w:val="004834E5"/>
    <w:rsid w:val="00483D58"/>
    <w:rsid w:val="00483E2C"/>
    <w:rsid w:val="004847B3"/>
    <w:rsid w:val="004847E6"/>
    <w:rsid w:val="00484DF2"/>
    <w:rsid w:val="00486E4D"/>
    <w:rsid w:val="004873E8"/>
    <w:rsid w:val="004923CA"/>
    <w:rsid w:val="004947CB"/>
    <w:rsid w:val="00495AD4"/>
    <w:rsid w:val="00497390"/>
    <w:rsid w:val="004979B8"/>
    <w:rsid w:val="00497FAD"/>
    <w:rsid w:val="004A08F4"/>
    <w:rsid w:val="004A3A9B"/>
    <w:rsid w:val="004A3D9F"/>
    <w:rsid w:val="004A3F1A"/>
    <w:rsid w:val="004A446A"/>
    <w:rsid w:val="004A47E6"/>
    <w:rsid w:val="004A4B1E"/>
    <w:rsid w:val="004A5440"/>
    <w:rsid w:val="004A56C3"/>
    <w:rsid w:val="004A6F28"/>
    <w:rsid w:val="004A70D3"/>
    <w:rsid w:val="004B07EA"/>
    <w:rsid w:val="004B0A53"/>
    <w:rsid w:val="004B0EF3"/>
    <w:rsid w:val="004B16AF"/>
    <w:rsid w:val="004B385A"/>
    <w:rsid w:val="004B3F62"/>
    <w:rsid w:val="004B3F66"/>
    <w:rsid w:val="004B4871"/>
    <w:rsid w:val="004B4C56"/>
    <w:rsid w:val="004B5DA4"/>
    <w:rsid w:val="004B6601"/>
    <w:rsid w:val="004B6AFD"/>
    <w:rsid w:val="004B7486"/>
    <w:rsid w:val="004C0B9E"/>
    <w:rsid w:val="004C142F"/>
    <w:rsid w:val="004C2A76"/>
    <w:rsid w:val="004C2C0C"/>
    <w:rsid w:val="004C2F94"/>
    <w:rsid w:val="004C3043"/>
    <w:rsid w:val="004C3DEC"/>
    <w:rsid w:val="004C672A"/>
    <w:rsid w:val="004C7655"/>
    <w:rsid w:val="004C7AA8"/>
    <w:rsid w:val="004D1772"/>
    <w:rsid w:val="004D37C3"/>
    <w:rsid w:val="004D4350"/>
    <w:rsid w:val="004D4C16"/>
    <w:rsid w:val="004D5360"/>
    <w:rsid w:val="004D5CEF"/>
    <w:rsid w:val="004D5F09"/>
    <w:rsid w:val="004D6B7A"/>
    <w:rsid w:val="004D7208"/>
    <w:rsid w:val="004D73A1"/>
    <w:rsid w:val="004E1D35"/>
    <w:rsid w:val="004E2048"/>
    <w:rsid w:val="004E23F7"/>
    <w:rsid w:val="004E2D25"/>
    <w:rsid w:val="004E5463"/>
    <w:rsid w:val="004E603E"/>
    <w:rsid w:val="004E6582"/>
    <w:rsid w:val="004E6896"/>
    <w:rsid w:val="004F1661"/>
    <w:rsid w:val="004F2049"/>
    <w:rsid w:val="004F36AB"/>
    <w:rsid w:val="004F386D"/>
    <w:rsid w:val="004F406B"/>
    <w:rsid w:val="004F484B"/>
    <w:rsid w:val="004F5253"/>
    <w:rsid w:val="004F5F9A"/>
    <w:rsid w:val="004F6276"/>
    <w:rsid w:val="004F62B5"/>
    <w:rsid w:val="004F73E6"/>
    <w:rsid w:val="004F7527"/>
    <w:rsid w:val="00501619"/>
    <w:rsid w:val="005020B6"/>
    <w:rsid w:val="005025D6"/>
    <w:rsid w:val="00502FA3"/>
    <w:rsid w:val="00503CB5"/>
    <w:rsid w:val="0050404E"/>
    <w:rsid w:val="00504104"/>
    <w:rsid w:val="00504501"/>
    <w:rsid w:val="00506047"/>
    <w:rsid w:val="005061EB"/>
    <w:rsid w:val="00507176"/>
    <w:rsid w:val="00510021"/>
    <w:rsid w:val="00510587"/>
    <w:rsid w:val="005107AE"/>
    <w:rsid w:val="005112C4"/>
    <w:rsid w:val="005117B3"/>
    <w:rsid w:val="00511A60"/>
    <w:rsid w:val="005125E5"/>
    <w:rsid w:val="00513253"/>
    <w:rsid w:val="005143C8"/>
    <w:rsid w:val="00514DF2"/>
    <w:rsid w:val="0051557B"/>
    <w:rsid w:val="00515F01"/>
    <w:rsid w:val="00515F66"/>
    <w:rsid w:val="00516270"/>
    <w:rsid w:val="00517666"/>
    <w:rsid w:val="00517957"/>
    <w:rsid w:val="00520E5C"/>
    <w:rsid w:val="00521AC1"/>
    <w:rsid w:val="00521EDD"/>
    <w:rsid w:val="00522399"/>
    <w:rsid w:val="005227AE"/>
    <w:rsid w:val="00522B43"/>
    <w:rsid w:val="005231B0"/>
    <w:rsid w:val="00524723"/>
    <w:rsid w:val="00524AA3"/>
    <w:rsid w:val="00526174"/>
    <w:rsid w:val="00526C23"/>
    <w:rsid w:val="00526CE7"/>
    <w:rsid w:val="00530C16"/>
    <w:rsid w:val="00531A45"/>
    <w:rsid w:val="00531BDE"/>
    <w:rsid w:val="00531E5F"/>
    <w:rsid w:val="005323FE"/>
    <w:rsid w:val="0053311D"/>
    <w:rsid w:val="00535574"/>
    <w:rsid w:val="005359EF"/>
    <w:rsid w:val="00536BE0"/>
    <w:rsid w:val="00537104"/>
    <w:rsid w:val="0054134A"/>
    <w:rsid w:val="005416F2"/>
    <w:rsid w:val="00543E79"/>
    <w:rsid w:val="005444B2"/>
    <w:rsid w:val="00544A5E"/>
    <w:rsid w:val="00544F48"/>
    <w:rsid w:val="00545181"/>
    <w:rsid w:val="00545813"/>
    <w:rsid w:val="00546A72"/>
    <w:rsid w:val="00546D3D"/>
    <w:rsid w:val="00547013"/>
    <w:rsid w:val="00550A8E"/>
    <w:rsid w:val="00550ECC"/>
    <w:rsid w:val="00551371"/>
    <w:rsid w:val="00552523"/>
    <w:rsid w:val="00552978"/>
    <w:rsid w:val="00553055"/>
    <w:rsid w:val="00553E38"/>
    <w:rsid w:val="005543D8"/>
    <w:rsid w:val="00554530"/>
    <w:rsid w:val="00556168"/>
    <w:rsid w:val="00557BBB"/>
    <w:rsid w:val="00562C80"/>
    <w:rsid w:val="0056752A"/>
    <w:rsid w:val="00567728"/>
    <w:rsid w:val="0056792B"/>
    <w:rsid w:val="00567EA1"/>
    <w:rsid w:val="005704EE"/>
    <w:rsid w:val="00570D5B"/>
    <w:rsid w:val="005714E0"/>
    <w:rsid w:val="00571FFD"/>
    <w:rsid w:val="0057243A"/>
    <w:rsid w:val="00573B4C"/>
    <w:rsid w:val="00574416"/>
    <w:rsid w:val="00574A7A"/>
    <w:rsid w:val="00574B14"/>
    <w:rsid w:val="00575880"/>
    <w:rsid w:val="00576D4B"/>
    <w:rsid w:val="00577D4A"/>
    <w:rsid w:val="00580BDD"/>
    <w:rsid w:val="005812E8"/>
    <w:rsid w:val="00581709"/>
    <w:rsid w:val="00581B85"/>
    <w:rsid w:val="00582B6C"/>
    <w:rsid w:val="00582CA9"/>
    <w:rsid w:val="005832B5"/>
    <w:rsid w:val="005835B4"/>
    <w:rsid w:val="005836EB"/>
    <w:rsid w:val="005837BF"/>
    <w:rsid w:val="00583BFA"/>
    <w:rsid w:val="0058491B"/>
    <w:rsid w:val="00584F67"/>
    <w:rsid w:val="00585FC7"/>
    <w:rsid w:val="005865AE"/>
    <w:rsid w:val="00586F6E"/>
    <w:rsid w:val="005900EC"/>
    <w:rsid w:val="005906DC"/>
    <w:rsid w:val="00592628"/>
    <w:rsid w:val="00593D04"/>
    <w:rsid w:val="005946A4"/>
    <w:rsid w:val="005946BC"/>
    <w:rsid w:val="005948B8"/>
    <w:rsid w:val="0059591D"/>
    <w:rsid w:val="00595BA9"/>
    <w:rsid w:val="00595C8E"/>
    <w:rsid w:val="00595DD0"/>
    <w:rsid w:val="00596C14"/>
    <w:rsid w:val="00596D42"/>
    <w:rsid w:val="00597221"/>
    <w:rsid w:val="00597C1F"/>
    <w:rsid w:val="00597D88"/>
    <w:rsid w:val="005A08EC"/>
    <w:rsid w:val="005A2443"/>
    <w:rsid w:val="005A2672"/>
    <w:rsid w:val="005A2D7A"/>
    <w:rsid w:val="005A3018"/>
    <w:rsid w:val="005A363C"/>
    <w:rsid w:val="005A4A98"/>
    <w:rsid w:val="005A51DC"/>
    <w:rsid w:val="005A5CA4"/>
    <w:rsid w:val="005A6131"/>
    <w:rsid w:val="005A6E92"/>
    <w:rsid w:val="005A7060"/>
    <w:rsid w:val="005B1153"/>
    <w:rsid w:val="005B17C6"/>
    <w:rsid w:val="005B180F"/>
    <w:rsid w:val="005B337B"/>
    <w:rsid w:val="005B3987"/>
    <w:rsid w:val="005B3DB2"/>
    <w:rsid w:val="005B479D"/>
    <w:rsid w:val="005B4B3D"/>
    <w:rsid w:val="005B4ED2"/>
    <w:rsid w:val="005B511C"/>
    <w:rsid w:val="005B595D"/>
    <w:rsid w:val="005B5979"/>
    <w:rsid w:val="005B612E"/>
    <w:rsid w:val="005B66CE"/>
    <w:rsid w:val="005B6A03"/>
    <w:rsid w:val="005B77D4"/>
    <w:rsid w:val="005C0F10"/>
    <w:rsid w:val="005C1CF0"/>
    <w:rsid w:val="005C1E94"/>
    <w:rsid w:val="005C2036"/>
    <w:rsid w:val="005C20A6"/>
    <w:rsid w:val="005C2521"/>
    <w:rsid w:val="005C2C34"/>
    <w:rsid w:val="005C2EA4"/>
    <w:rsid w:val="005C2F0C"/>
    <w:rsid w:val="005C375E"/>
    <w:rsid w:val="005C3A8E"/>
    <w:rsid w:val="005C45B9"/>
    <w:rsid w:val="005C4DE1"/>
    <w:rsid w:val="005C5E71"/>
    <w:rsid w:val="005D0F8F"/>
    <w:rsid w:val="005D1EF7"/>
    <w:rsid w:val="005D21FE"/>
    <w:rsid w:val="005D2C3F"/>
    <w:rsid w:val="005D302C"/>
    <w:rsid w:val="005D4EBB"/>
    <w:rsid w:val="005D51B8"/>
    <w:rsid w:val="005D6BA9"/>
    <w:rsid w:val="005D7BA9"/>
    <w:rsid w:val="005D7FE0"/>
    <w:rsid w:val="005E1321"/>
    <w:rsid w:val="005E144B"/>
    <w:rsid w:val="005E15A2"/>
    <w:rsid w:val="005E1C66"/>
    <w:rsid w:val="005E20BA"/>
    <w:rsid w:val="005E2DD9"/>
    <w:rsid w:val="005E416B"/>
    <w:rsid w:val="005E463B"/>
    <w:rsid w:val="005E53F6"/>
    <w:rsid w:val="005E6264"/>
    <w:rsid w:val="005E6310"/>
    <w:rsid w:val="005E6C9E"/>
    <w:rsid w:val="005E7626"/>
    <w:rsid w:val="005F1080"/>
    <w:rsid w:val="005F14B4"/>
    <w:rsid w:val="005F1604"/>
    <w:rsid w:val="005F206B"/>
    <w:rsid w:val="005F2484"/>
    <w:rsid w:val="005F2728"/>
    <w:rsid w:val="005F2BBB"/>
    <w:rsid w:val="005F3237"/>
    <w:rsid w:val="005F46A6"/>
    <w:rsid w:val="005F5562"/>
    <w:rsid w:val="005F7A9E"/>
    <w:rsid w:val="00600891"/>
    <w:rsid w:val="00600CE5"/>
    <w:rsid w:val="0060100A"/>
    <w:rsid w:val="006017BA"/>
    <w:rsid w:val="006027A6"/>
    <w:rsid w:val="00603529"/>
    <w:rsid w:val="006055E8"/>
    <w:rsid w:val="006056F6"/>
    <w:rsid w:val="00606067"/>
    <w:rsid w:val="0060656C"/>
    <w:rsid w:val="006067FD"/>
    <w:rsid w:val="00606E6B"/>
    <w:rsid w:val="00606F47"/>
    <w:rsid w:val="00607F30"/>
    <w:rsid w:val="006119B8"/>
    <w:rsid w:val="006119BD"/>
    <w:rsid w:val="006148E8"/>
    <w:rsid w:val="00614F28"/>
    <w:rsid w:val="00617EC6"/>
    <w:rsid w:val="00621234"/>
    <w:rsid w:val="00621A27"/>
    <w:rsid w:val="00621B97"/>
    <w:rsid w:val="006233B1"/>
    <w:rsid w:val="006245ED"/>
    <w:rsid w:val="006256B5"/>
    <w:rsid w:val="0062598B"/>
    <w:rsid w:val="00626D26"/>
    <w:rsid w:val="00630309"/>
    <w:rsid w:val="006323FD"/>
    <w:rsid w:val="006339A8"/>
    <w:rsid w:val="00633D6F"/>
    <w:rsid w:val="00634B56"/>
    <w:rsid w:val="006357DF"/>
    <w:rsid w:val="0063588A"/>
    <w:rsid w:val="00636E25"/>
    <w:rsid w:val="00641148"/>
    <w:rsid w:val="006418A4"/>
    <w:rsid w:val="00641DB0"/>
    <w:rsid w:val="006435F2"/>
    <w:rsid w:val="00643A61"/>
    <w:rsid w:val="00644144"/>
    <w:rsid w:val="006445DF"/>
    <w:rsid w:val="00644AFA"/>
    <w:rsid w:val="00645A4C"/>
    <w:rsid w:val="006461CA"/>
    <w:rsid w:val="00646EA5"/>
    <w:rsid w:val="006473B3"/>
    <w:rsid w:val="00647EC3"/>
    <w:rsid w:val="00647F81"/>
    <w:rsid w:val="006502B4"/>
    <w:rsid w:val="0065070E"/>
    <w:rsid w:val="00651046"/>
    <w:rsid w:val="006510E0"/>
    <w:rsid w:val="006517FB"/>
    <w:rsid w:val="006528A8"/>
    <w:rsid w:val="00652CEA"/>
    <w:rsid w:val="00652FB4"/>
    <w:rsid w:val="006549D9"/>
    <w:rsid w:val="00655186"/>
    <w:rsid w:val="00655693"/>
    <w:rsid w:val="00656510"/>
    <w:rsid w:val="0065738D"/>
    <w:rsid w:val="00657D2A"/>
    <w:rsid w:val="006603F0"/>
    <w:rsid w:val="00662FB0"/>
    <w:rsid w:val="00663C27"/>
    <w:rsid w:val="00664BD1"/>
    <w:rsid w:val="00665350"/>
    <w:rsid w:val="006654B7"/>
    <w:rsid w:val="00665E08"/>
    <w:rsid w:val="006669BA"/>
    <w:rsid w:val="0066728C"/>
    <w:rsid w:val="00667558"/>
    <w:rsid w:val="0067047D"/>
    <w:rsid w:val="0067092A"/>
    <w:rsid w:val="0067199B"/>
    <w:rsid w:val="0067299C"/>
    <w:rsid w:val="00672CDA"/>
    <w:rsid w:val="00674476"/>
    <w:rsid w:val="00674FB6"/>
    <w:rsid w:val="00675700"/>
    <w:rsid w:val="006757F3"/>
    <w:rsid w:val="00676118"/>
    <w:rsid w:val="0067656F"/>
    <w:rsid w:val="006766E2"/>
    <w:rsid w:val="006767CB"/>
    <w:rsid w:val="006771F8"/>
    <w:rsid w:val="0067771A"/>
    <w:rsid w:val="006778F4"/>
    <w:rsid w:val="00677ABE"/>
    <w:rsid w:val="00677C6A"/>
    <w:rsid w:val="00677CA5"/>
    <w:rsid w:val="00680590"/>
    <w:rsid w:val="00680666"/>
    <w:rsid w:val="00681213"/>
    <w:rsid w:val="006814C2"/>
    <w:rsid w:val="00682441"/>
    <w:rsid w:val="0068636B"/>
    <w:rsid w:val="00686729"/>
    <w:rsid w:val="00686CE8"/>
    <w:rsid w:val="00686EC1"/>
    <w:rsid w:val="006870B2"/>
    <w:rsid w:val="00690139"/>
    <w:rsid w:val="00690ECD"/>
    <w:rsid w:val="0069102E"/>
    <w:rsid w:val="006919AD"/>
    <w:rsid w:val="006919D1"/>
    <w:rsid w:val="00692D0F"/>
    <w:rsid w:val="0069398B"/>
    <w:rsid w:val="006939C0"/>
    <w:rsid w:val="00693EAB"/>
    <w:rsid w:val="006947F3"/>
    <w:rsid w:val="00695245"/>
    <w:rsid w:val="00695EC3"/>
    <w:rsid w:val="00697317"/>
    <w:rsid w:val="006A0678"/>
    <w:rsid w:val="006A1460"/>
    <w:rsid w:val="006A20E3"/>
    <w:rsid w:val="006A2221"/>
    <w:rsid w:val="006A22BF"/>
    <w:rsid w:val="006A241F"/>
    <w:rsid w:val="006A2D49"/>
    <w:rsid w:val="006A3010"/>
    <w:rsid w:val="006A3FCE"/>
    <w:rsid w:val="006A44E3"/>
    <w:rsid w:val="006A55CD"/>
    <w:rsid w:val="006A5A02"/>
    <w:rsid w:val="006A5A3D"/>
    <w:rsid w:val="006A614F"/>
    <w:rsid w:val="006A663A"/>
    <w:rsid w:val="006A676E"/>
    <w:rsid w:val="006A6CD0"/>
    <w:rsid w:val="006A75A1"/>
    <w:rsid w:val="006A7AD2"/>
    <w:rsid w:val="006A7F61"/>
    <w:rsid w:val="006B023E"/>
    <w:rsid w:val="006B0725"/>
    <w:rsid w:val="006B19BA"/>
    <w:rsid w:val="006B2DFA"/>
    <w:rsid w:val="006B2E18"/>
    <w:rsid w:val="006B3681"/>
    <w:rsid w:val="006B39EE"/>
    <w:rsid w:val="006B5A35"/>
    <w:rsid w:val="006B5A77"/>
    <w:rsid w:val="006B5F3E"/>
    <w:rsid w:val="006B76CF"/>
    <w:rsid w:val="006B7B04"/>
    <w:rsid w:val="006C06CF"/>
    <w:rsid w:val="006C0742"/>
    <w:rsid w:val="006C3ABA"/>
    <w:rsid w:val="006C3D72"/>
    <w:rsid w:val="006C4361"/>
    <w:rsid w:val="006C4548"/>
    <w:rsid w:val="006C4EB7"/>
    <w:rsid w:val="006C4FBE"/>
    <w:rsid w:val="006C64F3"/>
    <w:rsid w:val="006C6924"/>
    <w:rsid w:val="006C766B"/>
    <w:rsid w:val="006C7A8E"/>
    <w:rsid w:val="006D0E07"/>
    <w:rsid w:val="006D1445"/>
    <w:rsid w:val="006D1FDA"/>
    <w:rsid w:val="006D2348"/>
    <w:rsid w:val="006D27B5"/>
    <w:rsid w:val="006D2BFE"/>
    <w:rsid w:val="006D2DC4"/>
    <w:rsid w:val="006D3949"/>
    <w:rsid w:val="006D3CB6"/>
    <w:rsid w:val="006D3D2D"/>
    <w:rsid w:val="006D4B3B"/>
    <w:rsid w:val="006D4BC4"/>
    <w:rsid w:val="006D4D98"/>
    <w:rsid w:val="006D5BEE"/>
    <w:rsid w:val="006D60CF"/>
    <w:rsid w:val="006D6312"/>
    <w:rsid w:val="006D6718"/>
    <w:rsid w:val="006D6A4B"/>
    <w:rsid w:val="006D6E75"/>
    <w:rsid w:val="006D6E81"/>
    <w:rsid w:val="006E0480"/>
    <w:rsid w:val="006E0743"/>
    <w:rsid w:val="006E0BCE"/>
    <w:rsid w:val="006E0F4A"/>
    <w:rsid w:val="006E1657"/>
    <w:rsid w:val="006E2312"/>
    <w:rsid w:val="006E2479"/>
    <w:rsid w:val="006E2A2D"/>
    <w:rsid w:val="006E2BF5"/>
    <w:rsid w:val="006E330D"/>
    <w:rsid w:val="006E375C"/>
    <w:rsid w:val="006E6BA0"/>
    <w:rsid w:val="006E6F52"/>
    <w:rsid w:val="006E7180"/>
    <w:rsid w:val="006E7B60"/>
    <w:rsid w:val="006F04B9"/>
    <w:rsid w:val="006F09AC"/>
    <w:rsid w:val="006F0D15"/>
    <w:rsid w:val="006F28FF"/>
    <w:rsid w:val="006F327A"/>
    <w:rsid w:val="006F56A6"/>
    <w:rsid w:val="006F632F"/>
    <w:rsid w:val="006F6F43"/>
    <w:rsid w:val="006F7BA7"/>
    <w:rsid w:val="006F7C54"/>
    <w:rsid w:val="00700B7D"/>
    <w:rsid w:val="00700D43"/>
    <w:rsid w:val="0070185C"/>
    <w:rsid w:val="00701A15"/>
    <w:rsid w:val="00702C14"/>
    <w:rsid w:val="007032BB"/>
    <w:rsid w:val="00703319"/>
    <w:rsid w:val="00705276"/>
    <w:rsid w:val="00705AA4"/>
    <w:rsid w:val="00707F03"/>
    <w:rsid w:val="007100E4"/>
    <w:rsid w:val="00710D6D"/>
    <w:rsid w:val="00712D2B"/>
    <w:rsid w:val="00712DD0"/>
    <w:rsid w:val="00713017"/>
    <w:rsid w:val="007130C8"/>
    <w:rsid w:val="00713E50"/>
    <w:rsid w:val="00714004"/>
    <w:rsid w:val="00714AFF"/>
    <w:rsid w:val="00715396"/>
    <w:rsid w:val="00715DCD"/>
    <w:rsid w:val="00716101"/>
    <w:rsid w:val="007178F1"/>
    <w:rsid w:val="007209D2"/>
    <w:rsid w:val="00720E2E"/>
    <w:rsid w:val="007213A8"/>
    <w:rsid w:val="00723401"/>
    <w:rsid w:val="00724022"/>
    <w:rsid w:val="00725C65"/>
    <w:rsid w:val="00725DFB"/>
    <w:rsid w:val="00725F29"/>
    <w:rsid w:val="0072600B"/>
    <w:rsid w:val="007268C4"/>
    <w:rsid w:val="00727B74"/>
    <w:rsid w:val="00730385"/>
    <w:rsid w:val="0073132A"/>
    <w:rsid w:val="00731C4E"/>
    <w:rsid w:val="00731EBE"/>
    <w:rsid w:val="00732399"/>
    <w:rsid w:val="00732B42"/>
    <w:rsid w:val="007333D8"/>
    <w:rsid w:val="00733C8F"/>
    <w:rsid w:val="0073447B"/>
    <w:rsid w:val="007345FF"/>
    <w:rsid w:val="007364E7"/>
    <w:rsid w:val="00736557"/>
    <w:rsid w:val="00736B6B"/>
    <w:rsid w:val="00736F2B"/>
    <w:rsid w:val="007378BC"/>
    <w:rsid w:val="00737E67"/>
    <w:rsid w:val="007400BF"/>
    <w:rsid w:val="00741285"/>
    <w:rsid w:val="007413BA"/>
    <w:rsid w:val="00741739"/>
    <w:rsid w:val="00743AB0"/>
    <w:rsid w:val="0074477F"/>
    <w:rsid w:val="00744AA4"/>
    <w:rsid w:val="00745038"/>
    <w:rsid w:val="0074711D"/>
    <w:rsid w:val="00747593"/>
    <w:rsid w:val="00750274"/>
    <w:rsid w:val="00751100"/>
    <w:rsid w:val="0075159D"/>
    <w:rsid w:val="007515C2"/>
    <w:rsid w:val="00753614"/>
    <w:rsid w:val="00753D2A"/>
    <w:rsid w:val="007540C5"/>
    <w:rsid w:val="007541D4"/>
    <w:rsid w:val="00754729"/>
    <w:rsid w:val="00756CE8"/>
    <w:rsid w:val="00757042"/>
    <w:rsid w:val="00760679"/>
    <w:rsid w:val="00760B42"/>
    <w:rsid w:val="00761982"/>
    <w:rsid w:val="00762884"/>
    <w:rsid w:val="007629DE"/>
    <w:rsid w:val="00763166"/>
    <w:rsid w:val="00763849"/>
    <w:rsid w:val="00765632"/>
    <w:rsid w:val="00765818"/>
    <w:rsid w:val="0076682E"/>
    <w:rsid w:val="007670CF"/>
    <w:rsid w:val="00767508"/>
    <w:rsid w:val="00767CCC"/>
    <w:rsid w:val="0077097C"/>
    <w:rsid w:val="007718B5"/>
    <w:rsid w:val="00771927"/>
    <w:rsid w:val="00771FB2"/>
    <w:rsid w:val="00772FF5"/>
    <w:rsid w:val="007736DE"/>
    <w:rsid w:val="00773751"/>
    <w:rsid w:val="00773767"/>
    <w:rsid w:val="00773903"/>
    <w:rsid w:val="00773A57"/>
    <w:rsid w:val="007753BD"/>
    <w:rsid w:val="007758DB"/>
    <w:rsid w:val="00775A93"/>
    <w:rsid w:val="00776014"/>
    <w:rsid w:val="007770F8"/>
    <w:rsid w:val="0077789B"/>
    <w:rsid w:val="007779E1"/>
    <w:rsid w:val="00780015"/>
    <w:rsid w:val="00780A7A"/>
    <w:rsid w:val="00781928"/>
    <w:rsid w:val="007821B1"/>
    <w:rsid w:val="007825C5"/>
    <w:rsid w:val="0078262B"/>
    <w:rsid w:val="00782C8D"/>
    <w:rsid w:val="00783024"/>
    <w:rsid w:val="0078337E"/>
    <w:rsid w:val="0078344A"/>
    <w:rsid w:val="007834D7"/>
    <w:rsid w:val="0078353C"/>
    <w:rsid w:val="00783804"/>
    <w:rsid w:val="007839EE"/>
    <w:rsid w:val="00783EEA"/>
    <w:rsid w:val="007840DB"/>
    <w:rsid w:val="007854C0"/>
    <w:rsid w:val="00785D69"/>
    <w:rsid w:val="00786D05"/>
    <w:rsid w:val="00786E02"/>
    <w:rsid w:val="00790256"/>
    <w:rsid w:val="00790446"/>
    <w:rsid w:val="00790A7F"/>
    <w:rsid w:val="00791293"/>
    <w:rsid w:val="007929B3"/>
    <w:rsid w:val="00793C90"/>
    <w:rsid w:val="00794A05"/>
    <w:rsid w:val="0079534A"/>
    <w:rsid w:val="007955AF"/>
    <w:rsid w:val="00795705"/>
    <w:rsid w:val="00797005"/>
    <w:rsid w:val="00797AB5"/>
    <w:rsid w:val="007A0156"/>
    <w:rsid w:val="007A1644"/>
    <w:rsid w:val="007A1E64"/>
    <w:rsid w:val="007A35FF"/>
    <w:rsid w:val="007A3CD3"/>
    <w:rsid w:val="007A3D5A"/>
    <w:rsid w:val="007A430D"/>
    <w:rsid w:val="007A4985"/>
    <w:rsid w:val="007A4990"/>
    <w:rsid w:val="007A4C4B"/>
    <w:rsid w:val="007A5A09"/>
    <w:rsid w:val="007A5A0C"/>
    <w:rsid w:val="007A5E6D"/>
    <w:rsid w:val="007A634C"/>
    <w:rsid w:val="007A65DA"/>
    <w:rsid w:val="007A6859"/>
    <w:rsid w:val="007A6E87"/>
    <w:rsid w:val="007A73D0"/>
    <w:rsid w:val="007A75C7"/>
    <w:rsid w:val="007A7A3C"/>
    <w:rsid w:val="007B07E5"/>
    <w:rsid w:val="007B0CE3"/>
    <w:rsid w:val="007B2237"/>
    <w:rsid w:val="007B2C7E"/>
    <w:rsid w:val="007B31B1"/>
    <w:rsid w:val="007B37F0"/>
    <w:rsid w:val="007B4736"/>
    <w:rsid w:val="007B54EC"/>
    <w:rsid w:val="007B5CBB"/>
    <w:rsid w:val="007B5FD3"/>
    <w:rsid w:val="007C17D2"/>
    <w:rsid w:val="007C1802"/>
    <w:rsid w:val="007C1BE8"/>
    <w:rsid w:val="007C1D16"/>
    <w:rsid w:val="007C21EB"/>
    <w:rsid w:val="007C27D4"/>
    <w:rsid w:val="007C35A8"/>
    <w:rsid w:val="007C3793"/>
    <w:rsid w:val="007C4D31"/>
    <w:rsid w:val="007C6535"/>
    <w:rsid w:val="007C75A9"/>
    <w:rsid w:val="007C791E"/>
    <w:rsid w:val="007C7B56"/>
    <w:rsid w:val="007C7F06"/>
    <w:rsid w:val="007D045D"/>
    <w:rsid w:val="007D055A"/>
    <w:rsid w:val="007D1642"/>
    <w:rsid w:val="007D1B05"/>
    <w:rsid w:val="007D3009"/>
    <w:rsid w:val="007D33EA"/>
    <w:rsid w:val="007D36B9"/>
    <w:rsid w:val="007D388E"/>
    <w:rsid w:val="007D7441"/>
    <w:rsid w:val="007D7942"/>
    <w:rsid w:val="007E0465"/>
    <w:rsid w:val="007E1CCE"/>
    <w:rsid w:val="007E2B8D"/>
    <w:rsid w:val="007E2BA4"/>
    <w:rsid w:val="007E2F34"/>
    <w:rsid w:val="007E2FC9"/>
    <w:rsid w:val="007E3862"/>
    <w:rsid w:val="007E3C48"/>
    <w:rsid w:val="007E3EC2"/>
    <w:rsid w:val="007E4141"/>
    <w:rsid w:val="007E4762"/>
    <w:rsid w:val="007E544F"/>
    <w:rsid w:val="007E5C3B"/>
    <w:rsid w:val="007E5EC5"/>
    <w:rsid w:val="007E6FEC"/>
    <w:rsid w:val="007E740D"/>
    <w:rsid w:val="007F04CA"/>
    <w:rsid w:val="007F09B7"/>
    <w:rsid w:val="007F264A"/>
    <w:rsid w:val="007F281B"/>
    <w:rsid w:val="007F2DFA"/>
    <w:rsid w:val="007F34E8"/>
    <w:rsid w:val="007F3639"/>
    <w:rsid w:val="007F3890"/>
    <w:rsid w:val="007F3F3F"/>
    <w:rsid w:val="007F46D6"/>
    <w:rsid w:val="007F4E60"/>
    <w:rsid w:val="007F508F"/>
    <w:rsid w:val="007F53B6"/>
    <w:rsid w:val="007F6F08"/>
    <w:rsid w:val="00800249"/>
    <w:rsid w:val="008005B9"/>
    <w:rsid w:val="00801660"/>
    <w:rsid w:val="00801C62"/>
    <w:rsid w:val="00802C7E"/>
    <w:rsid w:val="00803257"/>
    <w:rsid w:val="0080328E"/>
    <w:rsid w:val="0080375A"/>
    <w:rsid w:val="0080378D"/>
    <w:rsid w:val="00804D99"/>
    <w:rsid w:val="00804E58"/>
    <w:rsid w:val="00804F9D"/>
    <w:rsid w:val="008053D2"/>
    <w:rsid w:val="00805445"/>
    <w:rsid w:val="008056EE"/>
    <w:rsid w:val="0080665D"/>
    <w:rsid w:val="008070B7"/>
    <w:rsid w:val="00807946"/>
    <w:rsid w:val="008103DA"/>
    <w:rsid w:val="00810582"/>
    <w:rsid w:val="008108EE"/>
    <w:rsid w:val="00811373"/>
    <w:rsid w:val="00813AB5"/>
    <w:rsid w:val="00814454"/>
    <w:rsid w:val="00815AFD"/>
    <w:rsid w:val="00815E13"/>
    <w:rsid w:val="00815FD0"/>
    <w:rsid w:val="00816114"/>
    <w:rsid w:val="00816E59"/>
    <w:rsid w:val="00817222"/>
    <w:rsid w:val="00817C09"/>
    <w:rsid w:val="00820214"/>
    <w:rsid w:val="008216B8"/>
    <w:rsid w:val="008227BA"/>
    <w:rsid w:val="00822AED"/>
    <w:rsid w:val="00823186"/>
    <w:rsid w:val="008243A7"/>
    <w:rsid w:val="008246D1"/>
    <w:rsid w:val="00825108"/>
    <w:rsid w:val="008257C2"/>
    <w:rsid w:val="008274FD"/>
    <w:rsid w:val="00827BE4"/>
    <w:rsid w:val="00827E62"/>
    <w:rsid w:val="00831E48"/>
    <w:rsid w:val="00831E4C"/>
    <w:rsid w:val="00832C90"/>
    <w:rsid w:val="00833699"/>
    <w:rsid w:val="00833A22"/>
    <w:rsid w:val="00835A33"/>
    <w:rsid w:val="008360CB"/>
    <w:rsid w:val="008361B7"/>
    <w:rsid w:val="00836249"/>
    <w:rsid w:val="00836E43"/>
    <w:rsid w:val="00837870"/>
    <w:rsid w:val="00837CAB"/>
    <w:rsid w:val="008412BD"/>
    <w:rsid w:val="00841AD1"/>
    <w:rsid w:val="00842338"/>
    <w:rsid w:val="00842F46"/>
    <w:rsid w:val="008432F2"/>
    <w:rsid w:val="00843654"/>
    <w:rsid w:val="00844456"/>
    <w:rsid w:val="008444BB"/>
    <w:rsid w:val="00845067"/>
    <w:rsid w:val="0084552B"/>
    <w:rsid w:val="008466CF"/>
    <w:rsid w:val="0084693F"/>
    <w:rsid w:val="00847502"/>
    <w:rsid w:val="00847869"/>
    <w:rsid w:val="00847AF7"/>
    <w:rsid w:val="00847E1D"/>
    <w:rsid w:val="0085542D"/>
    <w:rsid w:val="00856F92"/>
    <w:rsid w:val="00857E10"/>
    <w:rsid w:val="00857EF1"/>
    <w:rsid w:val="008601FE"/>
    <w:rsid w:val="00864518"/>
    <w:rsid w:val="00864691"/>
    <w:rsid w:val="00867584"/>
    <w:rsid w:val="00867722"/>
    <w:rsid w:val="00867E20"/>
    <w:rsid w:val="00867E70"/>
    <w:rsid w:val="00870665"/>
    <w:rsid w:val="00870D06"/>
    <w:rsid w:val="00871B42"/>
    <w:rsid w:val="00871D77"/>
    <w:rsid w:val="008721D1"/>
    <w:rsid w:val="00872366"/>
    <w:rsid w:val="00872433"/>
    <w:rsid w:val="008724D6"/>
    <w:rsid w:val="00873F60"/>
    <w:rsid w:val="0087422C"/>
    <w:rsid w:val="00875287"/>
    <w:rsid w:val="008757E5"/>
    <w:rsid w:val="00875A90"/>
    <w:rsid w:val="008762B3"/>
    <w:rsid w:val="008769CC"/>
    <w:rsid w:val="0088061D"/>
    <w:rsid w:val="008806AA"/>
    <w:rsid w:val="008810BE"/>
    <w:rsid w:val="008811F8"/>
    <w:rsid w:val="008829D6"/>
    <w:rsid w:val="008832A2"/>
    <w:rsid w:val="008832BB"/>
    <w:rsid w:val="00883474"/>
    <w:rsid w:val="008840D2"/>
    <w:rsid w:val="00884DDA"/>
    <w:rsid w:val="00886731"/>
    <w:rsid w:val="0089112F"/>
    <w:rsid w:val="00891353"/>
    <w:rsid w:val="00891354"/>
    <w:rsid w:val="00891566"/>
    <w:rsid w:val="00891B77"/>
    <w:rsid w:val="0089385D"/>
    <w:rsid w:val="00893C05"/>
    <w:rsid w:val="008940E8"/>
    <w:rsid w:val="00894A0B"/>
    <w:rsid w:val="00894E5E"/>
    <w:rsid w:val="0089569B"/>
    <w:rsid w:val="00895AA2"/>
    <w:rsid w:val="0089673C"/>
    <w:rsid w:val="00897D20"/>
    <w:rsid w:val="008A20D3"/>
    <w:rsid w:val="008A400C"/>
    <w:rsid w:val="008A4895"/>
    <w:rsid w:val="008A4B8F"/>
    <w:rsid w:val="008A559F"/>
    <w:rsid w:val="008A74C6"/>
    <w:rsid w:val="008B0698"/>
    <w:rsid w:val="008B29B2"/>
    <w:rsid w:val="008B35D7"/>
    <w:rsid w:val="008B35E0"/>
    <w:rsid w:val="008B52DF"/>
    <w:rsid w:val="008B6CB5"/>
    <w:rsid w:val="008B7584"/>
    <w:rsid w:val="008C08B3"/>
    <w:rsid w:val="008C0D70"/>
    <w:rsid w:val="008C164C"/>
    <w:rsid w:val="008C2018"/>
    <w:rsid w:val="008C2E2C"/>
    <w:rsid w:val="008C4522"/>
    <w:rsid w:val="008C4EF5"/>
    <w:rsid w:val="008C532C"/>
    <w:rsid w:val="008C659B"/>
    <w:rsid w:val="008D049E"/>
    <w:rsid w:val="008D0623"/>
    <w:rsid w:val="008D1815"/>
    <w:rsid w:val="008D1E87"/>
    <w:rsid w:val="008D21AF"/>
    <w:rsid w:val="008D266F"/>
    <w:rsid w:val="008D2D75"/>
    <w:rsid w:val="008D3B62"/>
    <w:rsid w:val="008D3F35"/>
    <w:rsid w:val="008D4A2A"/>
    <w:rsid w:val="008D5474"/>
    <w:rsid w:val="008D5EC9"/>
    <w:rsid w:val="008D68B7"/>
    <w:rsid w:val="008D6AF4"/>
    <w:rsid w:val="008E0E8F"/>
    <w:rsid w:val="008E0F0E"/>
    <w:rsid w:val="008E2E8B"/>
    <w:rsid w:val="008E4B02"/>
    <w:rsid w:val="008E4F93"/>
    <w:rsid w:val="008E57EB"/>
    <w:rsid w:val="008E60DD"/>
    <w:rsid w:val="008E63D2"/>
    <w:rsid w:val="008E6ADF"/>
    <w:rsid w:val="008E7828"/>
    <w:rsid w:val="008F00D1"/>
    <w:rsid w:val="008F0FE0"/>
    <w:rsid w:val="008F1A17"/>
    <w:rsid w:val="008F1F8A"/>
    <w:rsid w:val="008F2239"/>
    <w:rsid w:val="008F303B"/>
    <w:rsid w:val="008F4A22"/>
    <w:rsid w:val="008F6181"/>
    <w:rsid w:val="008F6ADA"/>
    <w:rsid w:val="008F7884"/>
    <w:rsid w:val="0090004E"/>
    <w:rsid w:val="0090037F"/>
    <w:rsid w:val="00900B06"/>
    <w:rsid w:val="00900D0C"/>
    <w:rsid w:val="00901F71"/>
    <w:rsid w:val="0090332D"/>
    <w:rsid w:val="00903825"/>
    <w:rsid w:val="00903AA5"/>
    <w:rsid w:val="0090502F"/>
    <w:rsid w:val="00905373"/>
    <w:rsid w:val="00905C0A"/>
    <w:rsid w:val="009062A4"/>
    <w:rsid w:val="009062CC"/>
    <w:rsid w:val="00906410"/>
    <w:rsid w:val="0090700A"/>
    <w:rsid w:val="009073EE"/>
    <w:rsid w:val="00907AF8"/>
    <w:rsid w:val="0091083C"/>
    <w:rsid w:val="0091151D"/>
    <w:rsid w:val="009121DE"/>
    <w:rsid w:val="00912DA3"/>
    <w:rsid w:val="00912E9A"/>
    <w:rsid w:val="009134CF"/>
    <w:rsid w:val="009135EF"/>
    <w:rsid w:val="00913DB6"/>
    <w:rsid w:val="009148AE"/>
    <w:rsid w:val="00915AE5"/>
    <w:rsid w:val="009163D1"/>
    <w:rsid w:val="0091665F"/>
    <w:rsid w:val="009169D1"/>
    <w:rsid w:val="00916A5F"/>
    <w:rsid w:val="00916CD4"/>
    <w:rsid w:val="00920481"/>
    <w:rsid w:val="009208C9"/>
    <w:rsid w:val="009208DC"/>
    <w:rsid w:val="00921250"/>
    <w:rsid w:val="0092153D"/>
    <w:rsid w:val="00921802"/>
    <w:rsid w:val="00921EC7"/>
    <w:rsid w:val="00923C66"/>
    <w:rsid w:val="00923E63"/>
    <w:rsid w:val="009254AB"/>
    <w:rsid w:val="009257A5"/>
    <w:rsid w:val="00926341"/>
    <w:rsid w:val="0092687C"/>
    <w:rsid w:val="00926DBA"/>
    <w:rsid w:val="009271FA"/>
    <w:rsid w:val="00927398"/>
    <w:rsid w:val="00927A32"/>
    <w:rsid w:val="009302C3"/>
    <w:rsid w:val="00930354"/>
    <w:rsid w:val="00931DAA"/>
    <w:rsid w:val="00932128"/>
    <w:rsid w:val="009323A9"/>
    <w:rsid w:val="009327BB"/>
    <w:rsid w:val="0093360D"/>
    <w:rsid w:val="00933EF3"/>
    <w:rsid w:val="00934B73"/>
    <w:rsid w:val="00934DBF"/>
    <w:rsid w:val="00935EA2"/>
    <w:rsid w:val="009361F0"/>
    <w:rsid w:val="00936A10"/>
    <w:rsid w:val="00936D27"/>
    <w:rsid w:val="009424B4"/>
    <w:rsid w:val="009428A4"/>
    <w:rsid w:val="00942B7B"/>
    <w:rsid w:val="00942C84"/>
    <w:rsid w:val="0094388B"/>
    <w:rsid w:val="00944ECB"/>
    <w:rsid w:val="009467BB"/>
    <w:rsid w:val="009467F3"/>
    <w:rsid w:val="0094680D"/>
    <w:rsid w:val="00946C85"/>
    <w:rsid w:val="00947AF6"/>
    <w:rsid w:val="0095046E"/>
    <w:rsid w:val="00950951"/>
    <w:rsid w:val="009514DB"/>
    <w:rsid w:val="0095232E"/>
    <w:rsid w:val="009525C0"/>
    <w:rsid w:val="009544AB"/>
    <w:rsid w:val="00954FDC"/>
    <w:rsid w:val="009550F7"/>
    <w:rsid w:val="009565F5"/>
    <w:rsid w:val="00957FCC"/>
    <w:rsid w:val="00960637"/>
    <w:rsid w:val="00960A13"/>
    <w:rsid w:val="00961525"/>
    <w:rsid w:val="00962171"/>
    <w:rsid w:val="00962185"/>
    <w:rsid w:val="00963817"/>
    <w:rsid w:val="009639B8"/>
    <w:rsid w:val="00963CEC"/>
    <w:rsid w:val="00965AEF"/>
    <w:rsid w:val="00966C06"/>
    <w:rsid w:val="00966E0A"/>
    <w:rsid w:val="00967042"/>
    <w:rsid w:val="00967B6D"/>
    <w:rsid w:val="00967E35"/>
    <w:rsid w:val="00970FF6"/>
    <w:rsid w:val="00971A7C"/>
    <w:rsid w:val="0097274B"/>
    <w:rsid w:val="009732F5"/>
    <w:rsid w:val="00973646"/>
    <w:rsid w:val="00973B1B"/>
    <w:rsid w:val="009755A7"/>
    <w:rsid w:val="009765B9"/>
    <w:rsid w:val="00980281"/>
    <w:rsid w:val="009808DC"/>
    <w:rsid w:val="0098135E"/>
    <w:rsid w:val="00981B49"/>
    <w:rsid w:val="00982329"/>
    <w:rsid w:val="009831CD"/>
    <w:rsid w:val="00983943"/>
    <w:rsid w:val="009839E2"/>
    <w:rsid w:val="009844DE"/>
    <w:rsid w:val="009851D3"/>
    <w:rsid w:val="00985F46"/>
    <w:rsid w:val="00986252"/>
    <w:rsid w:val="00990155"/>
    <w:rsid w:val="00990B23"/>
    <w:rsid w:val="009911E5"/>
    <w:rsid w:val="009912BC"/>
    <w:rsid w:val="0099232F"/>
    <w:rsid w:val="00992417"/>
    <w:rsid w:val="00992467"/>
    <w:rsid w:val="00992D30"/>
    <w:rsid w:val="009930C8"/>
    <w:rsid w:val="00993E35"/>
    <w:rsid w:val="00994205"/>
    <w:rsid w:val="00996174"/>
    <w:rsid w:val="00996767"/>
    <w:rsid w:val="00996B18"/>
    <w:rsid w:val="009A09EB"/>
    <w:rsid w:val="009A0B29"/>
    <w:rsid w:val="009A0BF7"/>
    <w:rsid w:val="009A0C11"/>
    <w:rsid w:val="009A1393"/>
    <w:rsid w:val="009A1AAD"/>
    <w:rsid w:val="009A3A7D"/>
    <w:rsid w:val="009A4ACD"/>
    <w:rsid w:val="009A4D6D"/>
    <w:rsid w:val="009A5D7C"/>
    <w:rsid w:val="009A68F0"/>
    <w:rsid w:val="009A6A20"/>
    <w:rsid w:val="009A767E"/>
    <w:rsid w:val="009B01EC"/>
    <w:rsid w:val="009B0650"/>
    <w:rsid w:val="009B098A"/>
    <w:rsid w:val="009B0A4B"/>
    <w:rsid w:val="009B0E57"/>
    <w:rsid w:val="009B291A"/>
    <w:rsid w:val="009B2B7C"/>
    <w:rsid w:val="009B3752"/>
    <w:rsid w:val="009B4C95"/>
    <w:rsid w:val="009B517A"/>
    <w:rsid w:val="009B5555"/>
    <w:rsid w:val="009B5F18"/>
    <w:rsid w:val="009B6126"/>
    <w:rsid w:val="009B61C2"/>
    <w:rsid w:val="009B6E91"/>
    <w:rsid w:val="009B730A"/>
    <w:rsid w:val="009B7A59"/>
    <w:rsid w:val="009B7DAE"/>
    <w:rsid w:val="009C105B"/>
    <w:rsid w:val="009C15B1"/>
    <w:rsid w:val="009C19AE"/>
    <w:rsid w:val="009C1CA5"/>
    <w:rsid w:val="009C1DF5"/>
    <w:rsid w:val="009C3A28"/>
    <w:rsid w:val="009C434E"/>
    <w:rsid w:val="009C52C3"/>
    <w:rsid w:val="009C6046"/>
    <w:rsid w:val="009C64C0"/>
    <w:rsid w:val="009C6B10"/>
    <w:rsid w:val="009C6C35"/>
    <w:rsid w:val="009C6E84"/>
    <w:rsid w:val="009C6EC3"/>
    <w:rsid w:val="009C70D3"/>
    <w:rsid w:val="009D024F"/>
    <w:rsid w:val="009D13E1"/>
    <w:rsid w:val="009D1DC1"/>
    <w:rsid w:val="009D1FE7"/>
    <w:rsid w:val="009D299C"/>
    <w:rsid w:val="009D3478"/>
    <w:rsid w:val="009D44A0"/>
    <w:rsid w:val="009D4702"/>
    <w:rsid w:val="009D49AC"/>
    <w:rsid w:val="009D53CA"/>
    <w:rsid w:val="009D5DA3"/>
    <w:rsid w:val="009D5E03"/>
    <w:rsid w:val="009D679B"/>
    <w:rsid w:val="009D7C98"/>
    <w:rsid w:val="009D7CF6"/>
    <w:rsid w:val="009D7E00"/>
    <w:rsid w:val="009E122E"/>
    <w:rsid w:val="009E148B"/>
    <w:rsid w:val="009E2216"/>
    <w:rsid w:val="009E2768"/>
    <w:rsid w:val="009E29BD"/>
    <w:rsid w:val="009E3DA9"/>
    <w:rsid w:val="009E4376"/>
    <w:rsid w:val="009E4CB8"/>
    <w:rsid w:val="009E5163"/>
    <w:rsid w:val="009E63D9"/>
    <w:rsid w:val="009E6851"/>
    <w:rsid w:val="009E6959"/>
    <w:rsid w:val="009E6FD5"/>
    <w:rsid w:val="009F0BCC"/>
    <w:rsid w:val="009F0C15"/>
    <w:rsid w:val="009F1121"/>
    <w:rsid w:val="009F1971"/>
    <w:rsid w:val="009F20F1"/>
    <w:rsid w:val="009F22EB"/>
    <w:rsid w:val="009F2B8C"/>
    <w:rsid w:val="009F38B4"/>
    <w:rsid w:val="009F3A17"/>
    <w:rsid w:val="009F3A1C"/>
    <w:rsid w:val="009F4151"/>
    <w:rsid w:val="009F4C6E"/>
    <w:rsid w:val="009F4EC9"/>
    <w:rsid w:val="009F5D3C"/>
    <w:rsid w:val="009F5FA4"/>
    <w:rsid w:val="009F779E"/>
    <w:rsid w:val="00A001D2"/>
    <w:rsid w:val="00A0119C"/>
    <w:rsid w:val="00A011F5"/>
    <w:rsid w:val="00A0140D"/>
    <w:rsid w:val="00A01686"/>
    <w:rsid w:val="00A02617"/>
    <w:rsid w:val="00A044E0"/>
    <w:rsid w:val="00A0530E"/>
    <w:rsid w:val="00A073F8"/>
    <w:rsid w:val="00A07A37"/>
    <w:rsid w:val="00A109F0"/>
    <w:rsid w:val="00A10FCC"/>
    <w:rsid w:val="00A1225D"/>
    <w:rsid w:val="00A12E72"/>
    <w:rsid w:val="00A1311A"/>
    <w:rsid w:val="00A13694"/>
    <w:rsid w:val="00A14923"/>
    <w:rsid w:val="00A154F1"/>
    <w:rsid w:val="00A15875"/>
    <w:rsid w:val="00A15995"/>
    <w:rsid w:val="00A15EC2"/>
    <w:rsid w:val="00A169AA"/>
    <w:rsid w:val="00A16BE9"/>
    <w:rsid w:val="00A208E9"/>
    <w:rsid w:val="00A20BB9"/>
    <w:rsid w:val="00A21FBB"/>
    <w:rsid w:val="00A22D8E"/>
    <w:rsid w:val="00A2326C"/>
    <w:rsid w:val="00A23396"/>
    <w:rsid w:val="00A23937"/>
    <w:rsid w:val="00A239F2"/>
    <w:rsid w:val="00A243AD"/>
    <w:rsid w:val="00A2468A"/>
    <w:rsid w:val="00A2480A"/>
    <w:rsid w:val="00A2511A"/>
    <w:rsid w:val="00A25595"/>
    <w:rsid w:val="00A256C3"/>
    <w:rsid w:val="00A259EA"/>
    <w:rsid w:val="00A26AC2"/>
    <w:rsid w:val="00A273FF"/>
    <w:rsid w:val="00A27659"/>
    <w:rsid w:val="00A27F57"/>
    <w:rsid w:val="00A31522"/>
    <w:rsid w:val="00A33A89"/>
    <w:rsid w:val="00A34A41"/>
    <w:rsid w:val="00A35AFD"/>
    <w:rsid w:val="00A35F97"/>
    <w:rsid w:val="00A371DC"/>
    <w:rsid w:val="00A37CC0"/>
    <w:rsid w:val="00A37DB1"/>
    <w:rsid w:val="00A40A2E"/>
    <w:rsid w:val="00A40A6A"/>
    <w:rsid w:val="00A410BF"/>
    <w:rsid w:val="00A4142D"/>
    <w:rsid w:val="00A41D2C"/>
    <w:rsid w:val="00A41EB2"/>
    <w:rsid w:val="00A42195"/>
    <w:rsid w:val="00A4242A"/>
    <w:rsid w:val="00A42611"/>
    <w:rsid w:val="00A42A47"/>
    <w:rsid w:val="00A42CA8"/>
    <w:rsid w:val="00A43547"/>
    <w:rsid w:val="00A43CC3"/>
    <w:rsid w:val="00A443C9"/>
    <w:rsid w:val="00A4447E"/>
    <w:rsid w:val="00A44887"/>
    <w:rsid w:val="00A454B6"/>
    <w:rsid w:val="00A50322"/>
    <w:rsid w:val="00A509F4"/>
    <w:rsid w:val="00A53A2B"/>
    <w:rsid w:val="00A54B92"/>
    <w:rsid w:val="00A54D59"/>
    <w:rsid w:val="00A57348"/>
    <w:rsid w:val="00A5759B"/>
    <w:rsid w:val="00A60091"/>
    <w:rsid w:val="00A61AED"/>
    <w:rsid w:val="00A61F3D"/>
    <w:rsid w:val="00A631CB"/>
    <w:rsid w:val="00A6384A"/>
    <w:rsid w:val="00A6479D"/>
    <w:rsid w:val="00A6505D"/>
    <w:rsid w:val="00A65B23"/>
    <w:rsid w:val="00A66864"/>
    <w:rsid w:val="00A66970"/>
    <w:rsid w:val="00A67047"/>
    <w:rsid w:val="00A6728B"/>
    <w:rsid w:val="00A67F63"/>
    <w:rsid w:val="00A7097C"/>
    <w:rsid w:val="00A7106C"/>
    <w:rsid w:val="00A71E7B"/>
    <w:rsid w:val="00A72B1E"/>
    <w:rsid w:val="00A72B84"/>
    <w:rsid w:val="00A72F17"/>
    <w:rsid w:val="00A7326C"/>
    <w:rsid w:val="00A742A1"/>
    <w:rsid w:val="00A745F7"/>
    <w:rsid w:val="00A758D3"/>
    <w:rsid w:val="00A76A57"/>
    <w:rsid w:val="00A76F26"/>
    <w:rsid w:val="00A804C3"/>
    <w:rsid w:val="00A80CBA"/>
    <w:rsid w:val="00A81706"/>
    <w:rsid w:val="00A81877"/>
    <w:rsid w:val="00A82DA1"/>
    <w:rsid w:val="00A8334E"/>
    <w:rsid w:val="00A8388B"/>
    <w:rsid w:val="00A83A2B"/>
    <w:rsid w:val="00A84505"/>
    <w:rsid w:val="00A845A0"/>
    <w:rsid w:val="00A84F19"/>
    <w:rsid w:val="00A84F37"/>
    <w:rsid w:val="00A87080"/>
    <w:rsid w:val="00A8744E"/>
    <w:rsid w:val="00A87A81"/>
    <w:rsid w:val="00A90330"/>
    <w:rsid w:val="00A90523"/>
    <w:rsid w:val="00A90A28"/>
    <w:rsid w:val="00A90AEF"/>
    <w:rsid w:val="00A90CAA"/>
    <w:rsid w:val="00A90CC2"/>
    <w:rsid w:val="00A911B3"/>
    <w:rsid w:val="00A91760"/>
    <w:rsid w:val="00A925AB"/>
    <w:rsid w:val="00A93524"/>
    <w:rsid w:val="00A94DAC"/>
    <w:rsid w:val="00A95397"/>
    <w:rsid w:val="00A95D50"/>
    <w:rsid w:val="00A9614E"/>
    <w:rsid w:val="00A96B8F"/>
    <w:rsid w:val="00A97039"/>
    <w:rsid w:val="00A97331"/>
    <w:rsid w:val="00AA13DE"/>
    <w:rsid w:val="00AA219F"/>
    <w:rsid w:val="00AA28C6"/>
    <w:rsid w:val="00AA298D"/>
    <w:rsid w:val="00AA3A87"/>
    <w:rsid w:val="00AA403E"/>
    <w:rsid w:val="00AA4513"/>
    <w:rsid w:val="00AA4A47"/>
    <w:rsid w:val="00AA686F"/>
    <w:rsid w:val="00AA68D0"/>
    <w:rsid w:val="00AA6C4F"/>
    <w:rsid w:val="00AB0909"/>
    <w:rsid w:val="00AB0A15"/>
    <w:rsid w:val="00AB0C51"/>
    <w:rsid w:val="00AB193A"/>
    <w:rsid w:val="00AB1B77"/>
    <w:rsid w:val="00AB1C4A"/>
    <w:rsid w:val="00AB2FA6"/>
    <w:rsid w:val="00AB421C"/>
    <w:rsid w:val="00AB6A74"/>
    <w:rsid w:val="00AB6ED6"/>
    <w:rsid w:val="00AB75FD"/>
    <w:rsid w:val="00AB7781"/>
    <w:rsid w:val="00AB7A47"/>
    <w:rsid w:val="00AC1E67"/>
    <w:rsid w:val="00AC2169"/>
    <w:rsid w:val="00AC33C7"/>
    <w:rsid w:val="00AC4298"/>
    <w:rsid w:val="00AC469C"/>
    <w:rsid w:val="00AC47BC"/>
    <w:rsid w:val="00AC4EFB"/>
    <w:rsid w:val="00AC5911"/>
    <w:rsid w:val="00AC5AD8"/>
    <w:rsid w:val="00AC5D66"/>
    <w:rsid w:val="00AC7783"/>
    <w:rsid w:val="00AD00DF"/>
    <w:rsid w:val="00AD3725"/>
    <w:rsid w:val="00AD4538"/>
    <w:rsid w:val="00AD5C70"/>
    <w:rsid w:val="00AD5D7D"/>
    <w:rsid w:val="00AD63F5"/>
    <w:rsid w:val="00AD7E4F"/>
    <w:rsid w:val="00AE19A8"/>
    <w:rsid w:val="00AE1B3B"/>
    <w:rsid w:val="00AE30F4"/>
    <w:rsid w:val="00AE3DE7"/>
    <w:rsid w:val="00AE4E66"/>
    <w:rsid w:val="00AE65F3"/>
    <w:rsid w:val="00AE69EF"/>
    <w:rsid w:val="00AE6BE8"/>
    <w:rsid w:val="00AE74A0"/>
    <w:rsid w:val="00AE772A"/>
    <w:rsid w:val="00AF027A"/>
    <w:rsid w:val="00AF2360"/>
    <w:rsid w:val="00AF4DDB"/>
    <w:rsid w:val="00AF5039"/>
    <w:rsid w:val="00AF5A99"/>
    <w:rsid w:val="00AF5C45"/>
    <w:rsid w:val="00AF5E96"/>
    <w:rsid w:val="00AF7262"/>
    <w:rsid w:val="00AF736A"/>
    <w:rsid w:val="00AF768B"/>
    <w:rsid w:val="00B00FF9"/>
    <w:rsid w:val="00B01311"/>
    <w:rsid w:val="00B01379"/>
    <w:rsid w:val="00B01B79"/>
    <w:rsid w:val="00B028E1"/>
    <w:rsid w:val="00B02F41"/>
    <w:rsid w:val="00B03C30"/>
    <w:rsid w:val="00B04441"/>
    <w:rsid w:val="00B05751"/>
    <w:rsid w:val="00B06B0A"/>
    <w:rsid w:val="00B06C8D"/>
    <w:rsid w:val="00B0739B"/>
    <w:rsid w:val="00B10301"/>
    <w:rsid w:val="00B10944"/>
    <w:rsid w:val="00B10C9A"/>
    <w:rsid w:val="00B11A47"/>
    <w:rsid w:val="00B12494"/>
    <w:rsid w:val="00B12664"/>
    <w:rsid w:val="00B12AFC"/>
    <w:rsid w:val="00B13B19"/>
    <w:rsid w:val="00B147F1"/>
    <w:rsid w:val="00B149F0"/>
    <w:rsid w:val="00B14DEC"/>
    <w:rsid w:val="00B15528"/>
    <w:rsid w:val="00B16847"/>
    <w:rsid w:val="00B17055"/>
    <w:rsid w:val="00B175E7"/>
    <w:rsid w:val="00B176C1"/>
    <w:rsid w:val="00B1790D"/>
    <w:rsid w:val="00B17BBD"/>
    <w:rsid w:val="00B201D7"/>
    <w:rsid w:val="00B202F1"/>
    <w:rsid w:val="00B2167C"/>
    <w:rsid w:val="00B21AE2"/>
    <w:rsid w:val="00B222C6"/>
    <w:rsid w:val="00B22977"/>
    <w:rsid w:val="00B23685"/>
    <w:rsid w:val="00B24987"/>
    <w:rsid w:val="00B257F4"/>
    <w:rsid w:val="00B25F73"/>
    <w:rsid w:val="00B25FE1"/>
    <w:rsid w:val="00B26E70"/>
    <w:rsid w:val="00B2797C"/>
    <w:rsid w:val="00B27E40"/>
    <w:rsid w:val="00B31396"/>
    <w:rsid w:val="00B313D5"/>
    <w:rsid w:val="00B32643"/>
    <w:rsid w:val="00B32B39"/>
    <w:rsid w:val="00B335B4"/>
    <w:rsid w:val="00B335BB"/>
    <w:rsid w:val="00B33935"/>
    <w:rsid w:val="00B35AF9"/>
    <w:rsid w:val="00B35E7A"/>
    <w:rsid w:val="00B3614C"/>
    <w:rsid w:val="00B3681E"/>
    <w:rsid w:val="00B3713B"/>
    <w:rsid w:val="00B375EB"/>
    <w:rsid w:val="00B37C25"/>
    <w:rsid w:val="00B400DE"/>
    <w:rsid w:val="00B401D8"/>
    <w:rsid w:val="00B40BE2"/>
    <w:rsid w:val="00B40E0B"/>
    <w:rsid w:val="00B42697"/>
    <w:rsid w:val="00B42DDF"/>
    <w:rsid w:val="00B43F06"/>
    <w:rsid w:val="00B43FDD"/>
    <w:rsid w:val="00B4533D"/>
    <w:rsid w:val="00B458F9"/>
    <w:rsid w:val="00B45B3A"/>
    <w:rsid w:val="00B45ECD"/>
    <w:rsid w:val="00B474DA"/>
    <w:rsid w:val="00B47785"/>
    <w:rsid w:val="00B5010A"/>
    <w:rsid w:val="00B50A23"/>
    <w:rsid w:val="00B51BF7"/>
    <w:rsid w:val="00B51D4C"/>
    <w:rsid w:val="00B51FA6"/>
    <w:rsid w:val="00B526F3"/>
    <w:rsid w:val="00B52BED"/>
    <w:rsid w:val="00B53934"/>
    <w:rsid w:val="00B53C6E"/>
    <w:rsid w:val="00B53DE1"/>
    <w:rsid w:val="00B54DD4"/>
    <w:rsid w:val="00B55BF2"/>
    <w:rsid w:val="00B55DEC"/>
    <w:rsid w:val="00B56AF8"/>
    <w:rsid w:val="00B579E0"/>
    <w:rsid w:val="00B57D65"/>
    <w:rsid w:val="00B601B0"/>
    <w:rsid w:val="00B601E9"/>
    <w:rsid w:val="00B61810"/>
    <w:rsid w:val="00B61DB1"/>
    <w:rsid w:val="00B622AE"/>
    <w:rsid w:val="00B62351"/>
    <w:rsid w:val="00B631E2"/>
    <w:rsid w:val="00B6399F"/>
    <w:rsid w:val="00B64A09"/>
    <w:rsid w:val="00B65AAE"/>
    <w:rsid w:val="00B67A28"/>
    <w:rsid w:val="00B703C8"/>
    <w:rsid w:val="00B70546"/>
    <w:rsid w:val="00B708AB"/>
    <w:rsid w:val="00B70A18"/>
    <w:rsid w:val="00B70FF5"/>
    <w:rsid w:val="00B715A2"/>
    <w:rsid w:val="00B7349A"/>
    <w:rsid w:val="00B738FF"/>
    <w:rsid w:val="00B73BEB"/>
    <w:rsid w:val="00B73E49"/>
    <w:rsid w:val="00B74A1C"/>
    <w:rsid w:val="00B757E7"/>
    <w:rsid w:val="00B768AA"/>
    <w:rsid w:val="00B76D01"/>
    <w:rsid w:val="00B77946"/>
    <w:rsid w:val="00B81EBC"/>
    <w:rsid w:val="00B82C8B"/>
    <w:rsid w:val="00B8375F"/>
    <w:rsid w:val="00B8394D"/>
    <w:rsid w:val="00B856AE"/>
    <w:rsid w:val="00B85816"/>
    <w:rsid w:val="00B8790F"/>
    <w:rsid w:val="00B87DE4"/>
    <w:rsid w:val="00B900CD"/>
    <w:rsid w:val="00B90825"/>
    <w:rsid w:val="00B91644"/>
    <w:rsid w:val="00B9318D"/>
    <w:rsid w:val="00B931EF"/>
    <w:rsid w:val="00B950C9"/>
    <w:rsid w:val="00B951D2"/>
    <w:rsid w:val="00B95BF5"/>
    <w:rsid w:val="00B95EF4"/>
    <w:rsid w:val="00B95EF5"/>
    <w:rsid w:val="00B96015"/>
    <w:rsid w:val="00B96AB5"/>
    <w:rsid w:val="00B96C3E"/>
    <w:rsid w:val="00B97184"/>
    <w:rsid w:val="00B97612"/>
    <w:rsid w:val="00B979A8"/>
    <w:rsid w:val="00BA0C78"/>
    <w:rsid w:val="00BA1231"/>
    <w:rsid w:val="00BA14D4"/>
    <w:rsid w:val="00BA2B9E"/>
    <w:rsid w:val="00BA2C5A"/>
    <w:rsid w:val="00BA42D0"/>
    <w:rsid w:val="00BA4D4F"/>
    <w:rsid w:val="00BA5247"/>
    <w:rsid w:val="00BA668E"/>
    <w:rsid w:val="00BA687C"/>
    <w:rsid w:val="00BA762E"/>
    <w:rsid w:val="00BA7944"/>
    <w:rsid w:val="00BA7D11"/>
    <w:rsid w:val="00BB181C"/>
    <w:rsid w:val="00BB197E"/>
    <w:rsid w:val="00BB23D8"/>
    <w:rsid w:val="00BB27BC"/>
    <w:rsid w:val="00BB28C7"/>
    <w:rsid w:val="00BB3180"/>
    <w:rsid w:val="00BB37ED"/>
    <w:rsid w:val="00BB55D3"/>
    <w:rsid w:val="00BB57E9"/>
    <w:rsid w:val="00BB6CCF"/>
    <w:rsid w:val="00BC0487"/>
    <w:rsid w:val="00BC066A"/>
    <w:rsid w:val="00BC06A5"/>
    <w:rsid w:val="00BC11D5"/>
    <w:rsid w:val="00BC184E"/>
    <w:rsid w:val="00BC29C7"/>
    <w:rsid w:val="00BC405E"/>
    <w:rsid w:val="00BC4A21"/>
    <w:rsid w:val="00BC611B"/>
    <w:rsid w:val="00BD05F7"/>
    <w:rsid w:val="00BD0656"/>
    <w:rsid w:val="00BD1078"/>
    <w:rsid w:val="00BD1624"/>
    <w:rsid w:val="00BD2603"/>
    <w:rsid w:val="00BD30D6"/>
    <w:rsid w:val="00BD32F1"/>
    <w:rsid w:val="00BD345C"/>
    <w:rsid w:val="00BD3652"/>
    <w:rsid w:val="00BD3DCD"/>
    <w:rsid w:val="00BD4308"/>
    <w:rsid w:val="00BD471C"/>
    <w:rsid w:val="00BD4E3A"/>
    <w:rsid w:val="00BD63DE"/>
    <w:rsid w:val="00BD67D6"/>
    <w:rsid w:val="00BD69A8"/>
    <w:rsid w:val="00BD7451"/>
    <w:rsid w:val="00BD76F5"/>
    <w:rsid w:val="00BD7AE2"/>
    <w:rsid w:val="00BD7ED2"/>
    <w:rsid w:val="00BE0A20"/>
    <w:rsid w:val="00BE1160"/>
    <w:rsid w:val="00BE2172"/>
    <w:rsid w:val="00BE24A9"/>
    <w:rsid w:val="00BE28E2"/>
    <w:rsid w:val="00BE3086"/>
    <w:rsid w:val="00BE386F"/>
    <w:rsid w:val="00BE41B7"/>
    <w:rsid w:val="00BE4A37"/>
    <w:rsid w:val="00BE4C36"/>
    <w:rsid w:val="00BE501E"/>
    <w:rsid w:val="00BE59A0"/>
    <w:rsid w:val="00BE702B"/>
    <w:rsid w:val="00BF0054"/>
    <w:rsid w:val="00BF014B"/>
    <w:rsid w:val="00BF0949"/>
    <w:rsid w:val="00BF0BAB"/>
    <w:rsid w:val="00BF244C"/>
    <w:rsid w:val="00BF28F7"/>
    <w:rsid w:val="00BF297A"/>
    <w:rsid w:val="00BF2C02"/>
    <w:rsid w:val="00BF4328"/>
    <w:rsid w:val="00BF4D29"/>
    <w:rsid w:val="00BF550F"/>
    <w:rsid w:val="00BF59FF"/>
    <w:rsid w:val="00BF73F4"/>
    <w:rsid w:val="00BF7562"/>
    <w:rsid w:val="00C00025"/>
    <w:rsid w:val="00C0176C"/>
    <w:rsid w:val="00C01797"/>
    <w:rsid w:val="00C0237E"/>
    <w:rsid w:val="00C026D9"/>
    <w:rsid w:val="00C02D28"/>
    <w:rsid w:val="00C0405D"/>
    <w:rsid w:val="00C05C4A"/>
    <w:rsid w:val="00C05EDA"/>
    <w:rsid w:val="00C1036C"/>
    <w:rsid w:val="00C10528"/>
    <w:rsid w:val="00C1346B"/>
    <w:rsid w:val="00C13502"/>
    <w:rsid w:val="00C13D2A"/>
    <w:rsid w:val="00C14DF4"/>
    <w:rsid w:val="00C15117"/>
    <w:rsid w:val="00C15350"/>
    <w:rsid w:val="00C1592D"/>
    <w:rsid w:val="00C15CD8"/>
    <w:rsid w:val="00C15D8C"/>
    <w:rsid w:val="00C204B1"/>
    <w:rsid w:val="00C21C32"/>
    <w:rsid w:val="00C21CB1"/>
    <w:rsid w:val="00C21D20"/>
    <w:rsid w:val="00C21E6F"/>
    <w:rsid w:val="00C23DD2"/>
    <w:rsid w:val="00C2467D"/>
    <w:rsid w:val="00C24F0B"/>
    <w:rsid w:val="00C250A1"/>
    <w:rsid w:val="00C270FD"/>
    <w:rsid w:val="00C277A4"/>
    <w:rsid w:val="00C27B70"/>
    <w:rsid w:val="00C27E2F"/>
    <w:rsid w:val="00C30898"/>
    <w:rsid w:val="00C30D7A"/>
    <w:rsid w:val="00C3225A"/>
    <w:rsid w:val="00C327BD"/>
    <w:rsid w:val="00C33349"/>
    <w:rsid w:val="00C33410"/>
    <w:rsid w:val="00C33E80"/>
    <w:rsid w:val="00C34829"/>
    <w:rsid w:val="00C34935"/>
    <w:rsid w:val="00C35B0E"/>
    <w:rsid w:val="00C35D79"/>
    <w:rsid w:val="00C371C3"/>
    <w:rsid w:val="00C37CA8"/>
    <w:rsid w:val="00C40737"/>
    <w:rsid w:val="00C42096"/>
    <w:rsid w:val="00C4410E"/>
    <w:rsid w:val="00C449C1"/>
    <w:rsid w:val="00C44B6D"/>
    <w:rsid w:val="00C44CEC"/>
    <w:rsid w:val="00C45CED"/>
    <w:rsid w:val="00C45EE4"/>
    <w:rsid w:val="00C45F9C"/>
    <w:rsid w:val="00C45F9F"/>
    <w:rsid w:val="00C46C45"/>
    <w:rsid w:val="00C47CC4"/>
    <w:rsid w:val="00C503B7"/>
    <w:rsid w:val="00C50A86"/>
    <w:rsid w:val="00C54516"/>
    <w:rsid w:val="00C54815"/>
    <w:rsid w:val="00C54960"/>
    <w:rsid w:val="00C55360"/>
    <w:rsid w:val="00C55F50"/>
    <w:rsid w:val="00C56DE0"/>
    <w:rsid w:val="00C56ECF"/>
    <w:rsid w:val="00C5759D"/>
    <w:rsid w:val="00C60578"/>
    <w:rsid w:val="00C60935"/>
    <w:rsid w:val="00C61005"/>
    <w:rsid w:val="00C61BFE"/>
    <w:rsid w:val="00C632A6"/>
    <w:rsid w:val="00C6472F"/>
    <w:rsid w:val="00C6515B"/>
    <w:rsid w:val="00C66931"/>
    <w:rsid w:val="00C67006"/>
    <w:rsid w:val="00C6749A"/>
    <w:rsid w:val="00C679DE"/>
    <w:rsid w:val="00C67A1F"/>
    <w:rsid w:val="00C67F8D"/>
    <w:rsid w:val="00C71A5B"/>
    <w:rsid w:val="00C721B7"/>
    <w:rsid w:val="00C7231A"/>
    <w:rsid w:val="00C738F0"/>
    <w:rsid w:val="00C73BA8"/>
    <w:rsid w:val="00C740C5"/>
    <w:rsid w:val="00C7591F"/>
    <w:rsid w:val="00C7646D"/>
    <w:rsid w:val="00C77260"/>
    <w:rsid w:val="00C7790B"/>
    <w:rsid w:val="00C77B6D"/>
    <w:rsid w:val="00C77D92"/>
    <w:rsid w:val="00C80111"/>
    <w:rsid w:val="00C801FB"/>
    <w:rsid w:val="00C809D3"/>
    <w:rsid w:val="00C8164E"/>
    <w:rsid w:val="00C82267"/>
    <w:rsid w:val="00C82587"/>
    <w:rsid w:val="00C82BA6"/>
    <w:rsid w:val="00C82D5C"/>
    <w:rsid w:val="00C82E4C"/>
    <w:rsid w:val="00C832D1"/>
    <w:rsid w:val="00C83434"/>
    <w:rsid w:val="00C84361"/>
    <w:rsid w:val="00C86098"/>
    <w:rsid w:val="00C863E3"/>
    <w:rsid w:val="00C869D9"/>
    <w:rsid w:val="00C91901"/>
    <w:rsid w:val="00C91F0F"/>
    <w:rsid w:val="00C92087"/>
    <w:rsid w:val="00C9294A"/>
    <w:rsid w:val="00C94864"/>
    <w:rsid w:val="00C94B3A"/>
    <w:rsid w:val="00C94E50"/>
    <w:rsid w:val="00C95382"/>
    <w:rsid w:val="00C96F3C"/>
    <w:rsid w:val="00C9736A"/>
    <w:rsid w:val="00CA0781"/>
    <w:rsid w:val="00CA1281"/>
    <w:rsid w:val="00CA24C9"/>
    <w:rsid w:val="00CA2B9E"/>
    <w:rsid w:val="00CA310C"/>
    <w:rsid w:val="00CA42F1"/>
    <w:rsid w:val="00CA53D7"/>
    <w:rsid w:val="00CA5B2C"/>
    <w:rsid w:val="00CA5F2D"/>
    <w:rsid w:val="00CA7D23"/>
    <w:rsid w:val="00CB0038"/>
    <w:rsid w:val="00CB21FE"/>
    <w:rsid w:val="00CB307A"/>
    <w:rsid w:val="00CB3089"/>
    <w:rsid w:val="00CB3293"/>
    <w:rsid w:val="00CB3AD1"/>
    <w:rsid w:val="00CB3F9C"/>
    <w:rsid w:val="00CB4047"/>
    <w:rsid w:val="00CB53E0"/>
    <w:rsid w:val="00CB6432"/>
    <w:rsid w:val="00CB681C"/>
    <w:rsid w:val="00CB6AEC"/>
    <w:rsid w:val="00CB6BD4"/>
    <w:rsid w:val="00CB7687"/>
    <w:rsid w:val="00CC02C2"/>
    <w:rsid w:val="00CC1635"/>
    <w:rsid w:val="00CC1A9A"/>
    <w:rsid w:val="00CC234B"/>
    <w:rsid w:val="00CC274B"/>
    <w:rsid w:val="00CC2C07"/>
    <w:rsid w:val="00CC40EF"/>
    <w:rsid w:val="00CC443E"/>
    <w:rsid w:val="00CC4AAB"/>
    <w:rsid w:val="00CC5701"/>
    <w:rsid w:val="00CC5943"/>
    <w:rsid w:val="00CC7EC6"/>
    <w:rsid w:val="00CD0419"/>
    <w:rsid w:val="00CD07BF"/>
    <w:rsid w:val="00CD17D0"/>
    <w:rsid w:val="00CD1C64"/>
    <w:rsid w:val="00CD2199"/>
    <w:rsid w:val="00CD2AE6"/>
    <w:rsid w:val="00CD2EF4"/>
    <w:rsid w:val="00CD3A0F"/>
    <w:rsid w:val="00CD4241"/>
    <w:rsid w:val="00CD4264"/>
    <w:rsid w:val="00CD49AB"/>
    <w:rsid w:val="00CD4A9C"/>
    <w:rsid w:val="00CD4FF8"/>
    <w:rsid w:val="00CD5780"/>
    <w:rsid w:val="00CD5FCA"/>
    <w:rsid w:val="00CD666A"/>
    <w:rsid w:val="00CD6F32"/>
    <w:rsid w:val="00CD74CB"/>
    <w:rsid w:val="00CD7685"/>
    <w:rsid w:val="00CD7A07"/>
    <w:rsid w:val="00CD7A98"/>
    <w:rsid w:val="00CE0C41"/>
    <w:rsid w:val="00CE0F38"/>
    <w:rsid w:val="00CE18DA"/>
    <w:rsid w:val="00CE2969"/>
    <w:rsid w:val="00CE2A51"/>
    <w:rsid w:val="00CE461E"/>
    <w:rsid w:val="00CE59D2"/>
    <w:rsid w:val="00CE5F74"/>
    <w:rsid w:val="00CE6135"/>
    <w:rsid w:val="00CE68C6"/>
    <w:rsid w:val="00CE6FC2"/>
    <w:rsid w:val="00CE7611"/>
    <w:rsid w:val="00CE78EE"/>
    <w:rsid w:val="00CF12AC"/>
    <w:rsid w:val="00CF1E67"/>
    <w:rsid w:val="00CF2117"/>
    <w:rsid w:val="00CF3C50"/>
    <w:rsid w:val="00CF42B9"/>
    <w:rsid w:val="00CF4651"/>
    <w:rsid w:val="00CF5783"/>
    <w:rsid w:val="00CF5D72"/>
    <w:rsid w:val="00CF7A78"/>
    <w:rsid w:val="00CF7C16"/>
    <w:rsid w:val="00D00ED9"/>
    <w:rsid w:val="00D012E0"/>
    <w:rsid w:val="00D02465"/>
    <w:rsid w:val="00D02C3A"/>
    <w:rsid w:val="00D04283"/>
    <w:rsid w:val="00D052BC"/>
    <w:rsid w:val="00D055E0"/>
    <w:rsid w:val="00D058CA"/>
    <w:rsid w:val="00D05C06"/>
    <w:rsid w:val="00D065C2"/>
    <w:rsid w:val="00D079C4"/>
    <w:rsid w:val="00D07F55"/>
    <w:rsid w:val="00D10333"/>
    <w:rsid w:val="00D1056A"/>
    <w:rsid w:val="00D106B8"/>
    <w:rsid w:val="00D10735"/>
    <w:rsid w:val="00D10C26"/>
    <w:rsid w:val="00D10E0F"/>
    <w:rsid w:val="00D11667"/>
    <w:rsid w:val="00D11C9B"/>
    <w:rsid w:val="00D122E2"/>
    <w:rsid w:val="00D124E5"/>
    <w:rsid w:val="00D12706"/>
    <w:rsid w:val="00D12E7F"/>
    <w:rsid w:val="00D134B9"/>
    <w:rsid w:val="00D13844"/>
    <w:rsid w:val="00D14305"/>
    <w:rsid w:val="00D14F1C"/>
    <w:rsid w:val="00D15C54"/>
    <w:rsid w:val="00D15D9A"/>
    <w:rsid w:val="00D168F2"/>
    <w:rsid w:val="00D169EB"/>
    <w:rsid w:val="00D177ED"/>
    <w:rsid w:val="00D17F2E"/>
    <w:rsid w:val="00D20EA3"/>
    <w:rsid w:val="00D21075"/>
    <w:rsid w:val="00D231DA"/>
    <w:rsid w:val="00D23572"/>
    <w:rsid w:val="00D235E6"/>
    <w:rsid w:val="00D23A7E"/>
    <w:rsid w:val="00D2464E"/>
    <w:rsid w:val="00D25CE4"/>
    <w:rsid w:val="00D305E1"/>
    <w:rsid w:val="00D310E6"/>
    <w:rsid w:val="00D31114"/>
    <w:rsid w:val="00D31964"/>
    <w:rsid w:val="00D319ED"/>
    <w:rsid w:val="00D31BDC"/>
    <w:rsid w:val="00D327F7"/>
    <w:rsid w:val="00D32A08"/>
    <w:rsid w:val="00D336F0"/>
    <w:rsid w:val="00D344B0"/>
    <w:rsid w:val="00D3475C"/>
    <w:rsid w:val="00D355DF"/>
    <w:rsid w:val="00D36006"/>
    <w:rsid w:val="00D36259"/>
    <w:rsid w:val="00D371E7"/>
    <w:rsid w:val="00D408EB"/>
    <w:rsid w:val="00D42470"/>
    <w:rsid w:val="00D4299D"/>
    <w:rsid w:val="00D45A58"/>
    <w:rsid w:val="00D46105"/>
    <w:rsid w:val="00D4683F"/>
    <w:rsid w:val="00D475E3"/>
    <w:rsid w:val="00D5102D"/>
    <w:rsid w:val="00D51282"/>
    <w:rsid w:val="00D512D4"/>
    <w:rsid w:val="00D51CDB"/>
    <w:rsid w:val="00D51D80"/>
    <w:rsid w:val="00D51F9D"/>
    <w:rsid w:val="00D52296"/>
    <w:rsid w:val="00D52937"/>
    <w:rsid w:val="00D52EB4"/>
    <w:rsid w:val="00D530ED"/>
    <w:rsid w:val="00D53E44"/>
    <w:rsid w:val="00D54716"/>
    <w:rsid w:val="00D54A32"/>
    <w:rsid w:val="00D55D66"/>
    <w:rsid w:val="00D55E2F"/>
    <w:rsid w:val="00D5635E"/>
    <w:rsid w:val="00D56AE7"/>
    <w:rsid w:val="00D56F0A"/>
    <w:rsid w:val="00D57F80"/>
    <w:rsid w:val="00D57FBB"/>
    <w:rsid w:val="00D60A76"/>
    <w:rsid w:val="00D60AF5"/>
    <w:rsid w:val="00D6142E"/>
    <w:rsid w:val="00D624D2"/>
    <w:rsid w:val="00D637FB"/>
    <w:rsid w:val="00D64253"/>
    <w:rsid w:val="00D64AFA"/>
    <w:rsid w:val="00D6502E"/>
    <w:rsid w:val="00D67700"/>
    <w:rsid w:val="00D6793B"/>
    <w:rsid w:val="00D67B67"/>
    <w:rsid w:val="00D70BA8"/>
    <w:rsid w:val="00D72790"/>
    <w:rsid w:val="00D72FD3"/>
    <w:rsid w:val="00D74581"/>
    <w:rsid w:val="00D7694D"/>
    <w:rsid w:val="00D77AEF"/>
    <w:rsid w:val="00D83735"/>
    <w:rsid w:val="00D83933"/>
    <w:rsid w:val="00D83F2A"/>
    <w:rsid w:val="00D84276"/>
    <w:rsid w:val="00D8458C"/>
    <w:rsid w:val="00D84A96"/>
    <w:rsid w:val="00D853C6"/>
    <w:rsid w:val="00D855BF"/>
    <w:rsid w:val="00D85B9B"/>
    <w:rsid w:val="00D864E1"/>
    <w:rsid w:val="00D866E7"/>
    <w:rsid w:val="00D87470"/>
    <w:rsid w:val="00D8753C"/>
    <w:rsid w:val="00D877B6"/>
    <w:rsid w:val="00D87D35"/>
    <w:rsid w:val="00D90372"/>
    <w:rsid w:val="00D91A9B"/>
    <w:rsid w:val="00D91C2C"/>
    <w:rsid w:val="00D93BB6"/>
    <w:rsid w:val="00D94A37"/>
    <w:rsid w:val="00D957D9"/>
    <w:rsid w:val="00D95B5C"/>
    <w:rsid w:val="00D95CD1"/>
    <w:rsid w:val="00D971B0"/>
    <w:rsid w:val="00D97EF3"/>
    <w:rsid w:val="00DA0382"/>
    <w:rsid w:val="00DA05CB"/>
    <w:rsid w:val="00DA0A45"/>
    <w:rsid w:val="00DA11DC"/>
    <w:rsid w:val="00DA1468"/>
    <w:rsid w:val="00DA1B87"/>
    <w:rsid w:val="00DA1F8C"/>
    <w:rsid w:val="00DA355E"/>
    <w:rsid w:val="00DA4EA0"/>
    <w:rsid w:val="00DA4EA9"/>
    <w:rsid w:val="00DA5ED7"/>
    <w:rsid w:val="00DA6FBF"/>
    <w:rsid w:val="00DA74A1"/>
    <w:rsid w:val="00DB0183"/>
    <w:rsid w:val="00DB0BFB"/>
    <w:rsid w:val="00DB0DBE"/>
    <w:rsid w:val="00DB0DC5"/>
    <w:rsid w:val="00DB0E45"/>
    <w:rsid w:val="00DB22DD"/>
    <w:rsid w:val="00DB2FEA"/>
    <w:rsid w:val="00DB42BA"/>
    <w:rsid w:val="00DB44C8"/>
    <w:rsid w:val="00DB54B0"/>
    <w:rsid w:val="00DB62A3"/>
    <w:rsid w:val="00DB7328"/>
    <w:rsid w:val="00DB79E4"/>
    <w:rsid w:val="00DC140A"/>
    <w:rsid w:val="00DC2E6A"/>
    <w:rsid w:val="00DC425C"/>
    <w:rsid w:val="00DC42A5"/>
    <w:rsid w:val="00DC5409"/>
    <w:rsid w:val="00DC5D36"/>
    <w:rsid w:val="00DC69EB"/>
    <w:rsid w:val="00DC73F6"/>
    <w:rsid w:val="00DD08CC"/>
    <w:rsid w:val="00DD2251"/>
    <w:rsid w:val="00DD2B0D"/>
    <w:rsid w:val="00DD2F99"/>
    <w:rsid w:val="00DD336B"/>
    <w:rsid w:val="00DD4ECE"/>
    <w:rsid w:val="00DD54D5"/>
    <w:rsid w:val="00DD5FC9"/>
    <w:rsid w:val="00DD73E8"/>
    <w:rsid w:val="00DE07E4"/>
    <w:rsid w:val="00DE0A1B"/>
    <w:rsid w:val="00DE0D45"/>
    <w:rsid w:val="00DE122B"/>
    <w:rsid w:val="00DE15E1"/>
    <w:rsid w:val="00DE2348"/>
    <w:rsid w:val="00DE2DB9"/>
    <w:rsid w:val="00DE2FB6"/>
    <w:rsid w:val="00DE3176"/>
    <w:rsid w:val="00DE3A4C"/>
    <w:rsid w:val="00DE4AC7"/>
    <w:rsid w:val="00DE513D"/>
    <w:rsid w:val="00DE5D01"/>
    <w:rsid w:val="00DE6100"/>
    <w:rsid w:val="00DE6A3F"/>
    <w:rsid w:val="00DE6F7A"/>
    <w:rsid w:val="00DE766B"/>
    <w:rsid w:val="00DE7B5E"/>
    <w:rsid w:val="00DE7C33"/>
    <w:rsid w:val="00DE7EC7"/>
    <w:rsid w:val="00DF0138"/>
    <w:rsid w:val="00DF01CC"/>
    <w:rsid w:val="00DF140A"/>
    <w:rsid w:val="00DF1F49"/>
    <w:rsid w:val="00DF3583"/>
    <w:rsid w:val="00DF637F"/>
    <w:rsid w:val="00DF6569"/>
    <w:rsid w:val="00E013FB"/>
    <w:rsid w:val="00E018D5"/>
    <w:rsid w:val="00E02FBA"/>
    <w:rsid w:val="00E03469"/>
    <w:rsid w:val="00E03C94"/>
    <w:rsid w:val="00E04BF2"/>
    <w:rsid w:val="00E059CB"/>
    <w:rsid w:val="00E05A84"/>
    <w:rsid w:val="00E072FC"/>
    <w:rsid w:val="00E077EE"/>
    <w:rsid w:val="00E079A2"/>
    <w:rsid w:val="00E079E3"/>
    <w:rsid w:val="00E107B3"/>
    <w:rsid w:val="00E10800"/>
    <w:rsid w:val="00E10FEE"/>
    <w:rsid w:val="00E11E9E"/>
    <w:rsid w:val="00E1212B"/>
    <w:rsid w:val="00E12443"/>
    <w:rsid w:val="00E124BE"/>
    <w:rsid w:val="00E125DF"/>
    <w:rsid w:val="00E12952"/>
    <w:rsid w:val="00E12A5A"/>
    <w:rsid w:val="00E12A7E"/>
    <w:rsid w:val="00E14784"/>
    <w:rsid w:val="00E17272"/>
    <w:rsid w:val="00E2042C"/>
    <w:rsid w:val="00E21412"/>
    <w:rsid w:val="00E214BB"/>
    <w:rsid w:val="00E21BEC"/>
    <w:rsid w:val="00E2335F"/>
    <w:rsid w:val="00E23829"/>
    <w:rsid w:val="00E23D60"/>
    <w:rsid w:val="00E240C0"/>
    <w:rsid w:val="00E2444D"/>
    <w:rsid w:val="00E25BE4"/>
    <w:rsid w:val="00E261F7"/>
    <w:rsid w:val="00E27769"/>
    <w:rsid w:val="00E27C82"/>
    <w:rsid w:val="00E27F29"/>
    <w:rsid w:val="00E3072E"/>
    <w:rsid w:val="00E3172F"/>
    <w:rsid w:val="00E31898"/>
    <w:rsid w:val="00E319C6"/>
    <w:rsid w:val="00E3230F"/>
    <w:rsid w:val="00E32C93"/>
    <w:rsid w:val="00E32C99"/>
    <w:rsid w:val="00E337E4"/>
    <w:rsid w:val="00E33BA7"/>
    <w:rsid w:val="00E345D1"/>
    <w:rsid w:val="00E353C6"/>
    <w:rsid w:val="00E36395"/>
    <w:rsid w:val="00E403FB"/>
    <w:rsid w:val="00E40BD8"/>
    <w:rsid w:val="00E40C5B"/>
    <w:rsid w:val="00E419F6"/>
    <w:rsid w:val="00E42A0B"/>
    <w:rsid w:val="00E42A9B"/>
    <w:rsid w:val="00E42CFF"/>
    <w:rsid w:val="00E43244"/>
    <w:rsid w:val="00E43A65"/>
    <w:rsid w:val="00E44019"/>
    <w:rsid w:val="00E45540"/>
    <w:rsid w:val="00E4582F"/>
    <w:rsid w:val="00E46D5D"/>
    <w:rsid w:val="00E46F11"/>
    <w:rsid w:val="00E47197"/>
    <w:rsid w:val="00E4795C"/>
    <w:rsid w:val="00E47C27"/>
    <w:rsid w:val="00E47E02"/>
    <w:rsid w:val="00E50375"/>
    <w:rsid w:val="00E51211"/>
    <w:rsid w:val="00E51779"/>
    <w:rsid w:val="00E51B4A"/>
    <w:rsid w:val="00E51E14"/>
    <w:rsid w:val="00E5286B"/>
    <w:rsid w:val="00E529A9"/>
    <w:rsid w:val="00E53A72"/>
    <w:rsid w:val="00E546C7"/>
    <w:rsid w:val="00E54FFF"/>
    <w:rsid w:val="00E557AC"/>
    <w:rsid w:val="00E564AC"/>
    <w:rsid w:val="00E56529"/>
    <w:rsid w:val="00E570E7"/>
    <w:rsid w:val="00E571CB"/>
    <w:rsid w:val="00E57D81"/>
    <w:rsid w:val="00E57E1C"/>
    <w:rsid w:val="00E60019"/>
    <w:rsid w:val="00E600C8"/>
    <w:rsid w:val="00E60A92"/>
    <w:rsid w:val="00E60E94"/>
    <w:rsid w:val="00E61263"/>
    <w:rsid w:val="00E620D8"/>
    <w:rsid w:val="00E621CE"/>
    <w:rsid w:val="00E625B1"/>
    <w:rsid w:val="00E628D3"/>
    <w:rsid w:val="00E62E44"/>
    <w:rsid w:val="00E62FAB"/>
    <w:rsid w:val="00E632FF"/>
    <w:rsid w:val="00E64A35"/>
    <w:rsid w:val="00E65DDB"/>
    <w:rsid w:val="00E664B1"/>
    <w:rsid w:val="00E66889"/>
    <w:rsid w:val="00E66908"/>
    <w:rsid w:val="00E66951"/>
    <w:rsid w:val="00E66BDE"/>
    <w:rsid w:val="00E66F72"/>
    <w:rsid w:val="00E675B0"/>
    <w:rsid w:val="00E67B6C"/>
    <w:rsid w:val="00E714C0"/>
    <w:rsid w:val="00E72399"/>
    <w:rsid w:val="00E73B42"/>
    <w:rsid w:val="00E740C6"/>
    <w:rsid w:val="00E745F8"/>
    <w:rsid w:val="00E74BD5"/>
    <w:rsid w:val="00E74FB1"/>
    <w:rsid w:val="00E75AD7"/>
    <w:rsid w:val="00E75D74"/>
    <w:rsid w:val="00E76214"/>
    <w:rsid w:val="00E76311"/>
    <w:rsid w:val="00E76D38"/>
    <w:rsid w:val="00E772B6"/>
    <w:rsid w:val="00E776C5"/>
    <w:rsid w:val="00E805C5"/>
    <w:rsid w:val="00E80638"/>
    <w:rsid w:val="00E80CDC"/>
    <w:rsid w:val="00E8156E"/>
    <w:rsid w:val="00E81657"/>
    <w:rsid w:val="00E81C18"/>
    <w:rsid w:val="00E8354E"/>
    <w:rsid w:val="00E848F6"/>
    <w:rsid w:val="00E85C46"/>
    <w:rsid w:val="00E87F1B"/>
    <w:rsid w:val="00E900EF"/>
    <w:rsid w:val="00E907A5"/>
    <w:rsid w:val="00E913A8"/>
    <w:rsid w:val="00E915EA"/>
    <w:rsid w:val="00E92106"/>
    <w:rsid w:val="00E92258"/>
    <w:rsid w:val="00E944DC"/>
    <w:rsid w:val="00E955E8"/>
    <w:rsid w:val="00E955F8"/>
    <w:rsid w:val="00E95606"/>
    <w:rsid w:val="00E95980"/>
    <w:rsid w:val="00EA04B8"/>
    <w:rsid w:val="00EA0581"/>
    <w:rsid w:val="00EA0DA8"/>
    <w:rsid w:val="00EA16F1"/>
    <w:rsid w:val="00EA22F8"/>
    <w:rsid w:val="00EA2E31"/>
    <w:rsid w:val="00EA33A4"/>
    <w:rsid w:val="00EA35BA"/>
    <w:rsid w:val="00EA36FA"/>
    <w:rsid w:val="00EA3F3C"/>
    <w:rsid w:val="00EA4146"/>
    <w:rsid w:val="00EA4B73"/>
    <w:rsid w:val="00EA5698"/>
    <w:rsid w:val="00EA7961"/>
    <w:rsid w:val="00EB00CC"/>
    <w:rsid w:val="00EB0895"/>
    <w:rsid w:val="00EB1148"/>
    <w:rsid w:val="00EB13E8"/>
    <w:rsid w:val="00EB23D6"/>
    <w:rsid w:val="00EB2FE7"/>
    <w:rsid w:val="00EB31A5"/>
    <w:rsid w:val="00EB41B1"/>
    <w:rsid w:val="00EB4643"/>
    <w:rsid w:val="00EB5164"/>
    <w:rsid w:val="00EB5522"/>
    <w:rsid w:val="00EB60EE"/>
    <w:rsid w:val="00EB6B09"/>
    <w:rsid w:val="00EB6CFE"/>
    <w:rsid w:val="00EB7C9B"/>
    <w:rsid w:val="00EC0C0C"/>
    <w:rsid w:val="00EC1F03"/>
    <w:rsid w:val="00EC3F97"/>
    <w:rsid w:val="00EC4D29"/>
    <w:rsid w:val="00EC4F05"/>
    <w:rsid w:val="00EC5589"/>
    <w:rsid w:val="00ED0EB3"/>
    <w:rsid w:val="00ED1000"/>
    <w:rsid w:val="00ED1079"/>
    <w:rsid w:val="00ED17ED"/>
    <w:rsid w:val="00ED27B0"/>
    <w:rsid w:val="00ED367F"/>
    <w:rsid w:val="00ED3AF4"/>
    <w:rsid w:val="00ED636A"/>
    <w:rsid w:val="00ED6E51"/>
    <w:rsid w:val="00ED6EA4"/>
    <w:rsid w:val="00ED738B"/>
    <w:rsid w:val="00ED7A82"/>
    <w:rsid w:val="00EE0BAF"/>
    <w:rsid w:val="00EE0BDE"/>
    <w:rsid w:val="00EE17D5"/>
    <w:rsid w:val="00EE18C4"/>
    <w:rsid w:val="00EE2185"/>
    <w:rsid w:val="00EE22A0"/>
    <w:rsid w:val="00EE3D64"/>
    <w:rsid w:val="00EE42B7"/>
    <w:rsid w:val="00EE4E3E"/>
    <w:rsid w:val="00EE6AEB"/>
    <w:rsid w:val="00EE6B36"/>
    <w:rsid w:val="00EF0612"/>
    <w:rsid w:val="00EF07CE"/>
    <w:rsid w:val="00EF0933"/>
    <w:rsid w:val="00EF0CFE"/>
    <w:rsid w:val="00EF20CF"/>
    <w:rsid w:val="00EF2401"/>
    <w:rsid w:val="00EF4BF4"/>
    <w:rsid w:val="00EF593A"/>
    <w:rsid w:val="00EF5D62"/>
    <w:rsid w:val="00EF6034"/>
    <w:rsid w:val="00EF70A6"/>
    <w:rsid w:val="00EF7865"/>
    <w:rsid w:val="00F00D64"/>
    <w:rsid w:val="00F00DB8"/>
    <w:rsid w:val="00F0119B"/>
    <w:rsid w:val="00F0122E"/>
    <w:rsid w:val="00F012B4"/>
    <w:rsid w:val="00F0267A"/>
    <w:rsid w:val="00F038E9"/>
    <w:rsid w:val="00F04B00"/>
    <w:rsid w:val="00F05C12"/>
    <w:rsid w:val="00F0735F"/>
    <w:rsid w:val="00F07674"/>
    <w:rsid w:val="00F07DE0"/>
    <w:rsid w:val="00F07E5A"/>
    <w:rsid w:val="00F1109D"/>
    <w:rsid w:val="00F11FD4"/>
    <w:rsid w:val="00F123D2"/>
    <w:rsid w:val="00F12E79"/>
    <w:rsid w:val="00F13D02"/>
    <w:rsid w:val="00F14436"/>
    <w:rsid w:val="00F147C6"/>
    <w:rsid w:val="00F15944"/>
    <w:rsid w:val="00F15B7C"/>
    <w:rsid w:val="00F1795F"/>
    <w:rsid w:val="00F17DA3"/>
    <w:rsid w:val="00F20918"/>
    <w:rsid w:val="00F20B97"/>
    <w:rsid w:val="00F21792"/>
    <w:rsid w:val="00F21FEA"/>
    <w:rsid w:val="00F22023"/>
    <w:rsid w:val="00F22487"/>
    <w:rsid w:val="00F22F1C"/>
    <w:rsid w:val="00F23C08"/>
    <w:rsid w:val="00F24707"/>
    <w:rsid w:val="00F251C0"/>
    <w:rsid w:val="00F26483"/>
    <w:rsid w:val="00F26657"/>
    <w:rsid w:val="00F2734C"/>
    <w:rsid w:val="00F27389"/>
    <w:rsid w:val="00F30F53"/>
    <w:rsid w:val="00F344D7"/>
    <w:rsid w:val="00F34C1C"/>
    <w:rsid w:val="00F34FED"/>
    <w:rsid w:val="00F3619F"/>
    <w:rsid w:val="00F36451"/>
    <w:rsid w:val="00F36CF1"/>
    <w:rsid w:val="00F40140"/>
    <w:rsid w:val="00F40C27"/>
    <w:rsid w:val="00F40ECC"/>
    <w:rsid w:val="00F41AF1"/>
    <w:rsid w:val="00F41FDB"/>
    <w:rsid w:val="00F420E6"/>
    <w:rsid w:val="00F43033"/>
    <w:rsid w:val="00F4348A"/>
    <w:rsid w:val="00F4390F"/>
    <w:rsid w:val="00F4391B"/>
    <w:rsid w:val="00F44B5B"/>
    <w:rsid w:val="00F44C29"/>
    <w:rsid w:val="00F454EC"/>
    <w:rsid w:val="00F45870"/>
    <w:rsid w:val="00F45A64"/>
    <w:rsid w:val="00F466F7"/>
    <w:rsid w:val="00F46BA8"/>
    <w:rsid w:val="00F50378"/>
    <w:rsid w:val="00F511A9"/>
    <w:rsid w:val="00F51624"/>
    <w:rsid w:val="00F516EB"/>
    <w:rsid w:val="00F51777"/>
    <w:rsid w:val="00F51D8B"/>
    <w:rsid w:val="00F52B96"/>
    <w:rsid w:val="00F54421"/>
    <w:rsid w:val="00F54C67"/>
    <w:rsid w:val="00F54D1C"/>
    <w:rsid w:val="00F54D78"/>
    <w:rsid w:val="00F6022E"/>
    <w:rsid w:val="00F6124B"/>
    <w:rsid w:val="00F617EF"/>
    <w:rsid w:val="00F62CAC"/>
    <w:rsid w:val="00F6328D"/>
    <w:rsid w:val="00F636E1"/>
    <w:rsid w:val="00F641EF"/>
    <w:rsid w:val="00F6548E"/>
    <w:rsid w:val="00F67253"/>
    <w:rsid w:val="00F67A38"/>
    <w:rsid w:val="00F70624"/>
    <w:rsid w:val="00F7103A"/>
    <w:rsid w:val="00F719AF"/>
    <w:rsid w:val="00F73A37"/>
    <w:rsid w:val="00F73A7E"/>
    <w:rsid w:val="00F7547C"/>
    <w:rsid w:val="00F755D5"/>
    <w:rsid w:val="00F756E7"/>
    <w:rsid w:val="00F76011"/>
    <w:rsid w:val="00F76EEC"/>
    <w:rsid w:val="00F77F32"/>
    <w:rsid w:val="00F800B3"/>
    <w:rsid w:val="00F8067A"/>
    <w:rsid w:val="00F81043"/>
    <w:rsid w:val="00F81338"/>
    <w:rsid w:val="00F8164A"/>
    <w:rsid w:val="00F82545"/>
    <w:rsid w:val="00F82ACF"/>
    <w:rsid w:val="00F83759"/>
    <w:rsid w:val="00F83873"/>
    <w:rsid w:val="00F84CCD"/>
    <w:rsid w:val="00F85041"/>
    <w:rsid w:val="00F85278"/>
    <w:rsid w:val="00F857C6"/>
    <w:rsid w:val="00F8642E"/>
    <w:rsid w:val="00F86A97"/>
    <w:rsid w:val="00F87CAC"/>
    <w:rsid w:val="00F9064B"/>
    <w:rsid w:val="00F91146"/>
    <w:rsid w:val="00F91175"/>
    <w:rsid w:val="00F91ADC"/>
    <w:rsid w:val="00F91B7F"/>
    <w:rsid w:val="00F91CE3"/>
    <w:rsid w:val="00F9473C"/>
    <w:rsid w:val="00F94A52"/>
    <w:rsid w:val="00F94AB4"/>
    <w:rsid w:val="00F94FC8"/>
    <w:rsid w:val="00F95583"/>
    <w:rsid w:val="00F95C2A"/>
    <w:rsid w:val="00F963B0"/>
    <w:rsid w:val="00F96CB3"/>
    <w:rsid w:val="00FA0F80"/>
    <w:rsid w:val="00FA2152"/>
    <w:rsid w:val="00FA23B4"/>
    <w:rsid w:val="00FA28C7"/>
    <w:rsid w:val="00FA2C3C"/>
    <w:rsid w:val="00FA41D9"/>
    <w:rsid w:val="00FA4612"/>
    <w:rsid w:val="00FA4D3E"/>
    <w:rsid w:val="00FA5C5A"/>
    <w:rsid w:val="00FA6344"/>
    <w:rsid w:val="00FA733E"/>
    <w:rsid w:val="00FB006C"/>
    <w:rsid w:val="00FB097C"/>
    <w:rsid w:val="00FB1A1A"/>
    <w:rsid w:val="00FB1D83"/>
    <w:rsid w:val="00FB272F"/>
    <w:rsid w:val="00FB3249"/>
    <w:rsid w:val="00FB333D"/>
    <w:rsid w:val="00FB3854"/>
    <w:rsid w:val="00FB4929"/>
    <w:rsid w:val="00FB5AFE"/>
    <w:rsid w:val="00FB5BAF"/>
    <w:rsid w:val="00FB5E3B"/>
    <w:rsid w:val="00FB6075"/>
    <w:rsid w:val="00FB7242"/>
    <w:rsid w:val="00FC1BC3"/>
    <w:rsid w:val="00FC2352"/>
    <w:rsid w:val="00FC2E54"/>
    <w:rsid w:val="00FC6206"/>
    <w:rsid w:val="00FC6553"/>
    <w:rsid w:val="00FC7121"/>
    <w:rsid w:val="00FC79D3"/>
    <w:rsid w:val="00FD1A87"/>
    <w:rsid w:val="00FD276A"/>
    <w:rsid w:val="00FD323B"/>
    <w:rsid w:val="00FD4F66"/>
    <w:rsid w:val="00FD5601"/>
    <w:rsid w:val="00FD6097"/>
    <w:rsid w:val="00FD6A88"/>
    <w:rsid w:val="00FD6E9A"/>
    <w:rsid w:val="00FD7B8A"/>
    <w:rsid w:val="00FE2093"/>
    <w:rsid w:val="00FE2FD6"/>
    <w:rsid w:val="00FE420A"/>
    <w:rsid w:val="00FE5C4A"/>
    <w:rsid w:val="00FE60ED"/>
    <w:rsid w:val="00FE6B43"/>
    <w:rsid w:val="00FE6C3D"/>
    <w:rsid w:val="00FF06FC"/>
    <w:rsid w:val="00FF22A1"/>
    <w:rsid w:val="00FF29C8"/>
    <w:rsid w:val="00FF3126"/>
    <w:rsid w:val="00FF5276"/>
    <w:rsid w:val="00FF5932"/>
    <w:rsid w:val="00FF62B4"/>
    <w:rsid w:val="00FF6AD8"/>
    <w:rsid w:val="00FF6B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next w:val="a"/>
    <w:link w:val="10"/>
    <w:qFormat/>
    <w:locked/>
    <w:rsid w:val="006E71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336418"/>
    <w:pPr>
      <w:keepNext/>
      <w:spacing w:before="240" w:after="60"/>
      <w:outlineLvl w:val="1"/>
    </w:pPr>
    <w:rPr>
      <w:rFonts w:ascii="Cambria" w:eastAsia="Times New Roman" w:hAnsi="Cambria"/>
      <w:b/>
      <w:bCs/>
      <w:i/>
      <w:iCs/>
      <w:sz w:val="28"/>
      <w:szCs w:val="2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582B6C"/>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locked/>
    <w:rsid w:val="00A8334E"/>
    <w:rPr>
      <w:rFonts w:ascii="Arial" w:hAnsi="Arial" w:cs="Arial"/>
      <w:sz w:val="22"/>
      <w:szCs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aliases w:val="it_List1,Абзац списка литеральный,lp1,Bullet List,FooterText,numbered,Paragraphe de liste1,Нумерованый список,List Paragraph1,Нумерованный спиков,Абзац списка для документа,Абзац списка15,4.2.2,Маркер,List Paragraph,название,Bullet Number"/>
    <w:basedOn w:val="a"/>
    <w:link w:val="a8"/>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1">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2">
    <w:name w:val="Body Text 2"/>
    <w:basedOn w:val="a"/>
    <w:link w:val="23"/>
    <w:uiPriority w:val="99"/>
    <w:semiHidden/>
    <w:rsid w:val="007955AF"/>
    <w:pPr>
      <w:suppressAutoHyphens/>
      <w:spacing w:after="120" w:line="480" w:lineRule="auto"/>
      <w:ind w:firstLine="0"/>
    </w:pPr>
    <w:rPr>
      <w:sz w:val="28"/>
      <w:lang w:eastAsia="ar-SA"/>
    </w:rPr>
  </w:style>
  <w:style w:type="character" w:customStyle="1" w:styleId="23">
    <w:name w:val="Основной текст 2 Знак"/>
    <w:link w:val="22"/>
    <w:uiPriority w:val="99"/>
    <w:semiHidden/>
    <w:locked/>
    <w:rsid w:val="007955AF"/>
    <w:rPr>
      <w:rFonts w:ascii="Times New Roman" w:hAnsi="Times New Roman" w:cs="Times New Roman"/>
      <w:sz w:val="28"/>
      <w:lang w:eastAsia="ar-SA" w:bidi="ar-SA"/>
    </w:rPr>
  </w:style>
  <w:style w:type="paragraph" w:customStyle="1" w:styleId="a9">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a">
    <w:name w:val="footnote text"/>
    <w:aliases w:val="Знак3"/>
    <w:basedOn w:val="a"/>
    <w:link w:val="ab"/>
    <w:uiPriority w:val="99"/>
    <w:semiHidden/>
    <w:rsid w:val="005B511C"/>
    <w:pPr>
      <w:spacing w:after="60"/>
      <w:ind w:firstLine="0"/>
      <w:jc w:val="both"/>
    </w:pPr>
  </w:style>
  <w:style w:type="character" w:customStyle="1" w:styleId="ab">
    <w:name w:val="Текст сноски Знак"/>
    <w:aliases w:val="Знак3 Знак"/>
    <w:link w:val="aa"/>
    <w:uiPriority w:val="99"/>
    <w:semiHidden/>
    <w:locked/>
    <w:rsid w:val="005B511C"/>
    <w:rPr>
      <w:rFonts w:ascii="Times New Roman" w:hAnsi="Times New Roman" w:cs="Times New Roman"/>
    </w:rPr>
  </w:style>
  <w:style w:type="paragraph" w:styleId="ac">
    <w:name w:val="Balloon Text"/>
    <w:basedOn w:val="a"/>
    <w:link w:val="ad"/>
    <w:uiPriority w:val="99"/>
    <w:semiHidden/>
    <w:rsid w:val="00CE18DA"/>
    <w:pPr>
      <w:suppressAutoHyphens/>
      <w:ind w:firstLine="0"/>
    </w:pPr>
    <w:rPr>
      <w:rFonts w:ascii="Tahoma" w:hAnsi="Tahoma"/>
      <w:sz w:val="16"/>
      <w:lang w:eastAsia="ar-SA"/>
    </w:rPr>
  </w:style>
  <w:style w:type="character" w:customStyle="1" w:styleId="ad">
    <w:name w:val="Текст выноски Знак"/>
    <w:link w:val="ac"/>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e">
    <w:name w:val="Strong"/>
    <w:uiPriority w:val="22"/>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f">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аблицы"/>
    <w:link w:val="af1"/>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2">
    <w:name w:val="header"/>
    <w:basedOn w:val="a"/>
    <w:link w:val="af3"/>
    <w:rsid w:val="000C1332"/>
    <w:pPr>
      <w:tabs>
        <w:tab w:val="center" w:pos="4677"/>
        <w:tab w:val="right" w:pos="9355"/>
      </w:tabs>
      <w:suppressAutoHyphens/>
      <w:ind w:firstLine="0"/>
    </w:pPr>
    <w:rPr>
      <w:sz w:val="28"/>
      <w:lang w:eastAsia="ar-SA"/>
    </w:rPr>
  </w:style>
  <w:style w:type="character" w:customStyle="1" w:styleId="af3">
    <w:name w:val="Верхний колонтитул Знак"/>
    <w:link w:val="af2"/>
    <w:locked/>
    <w:rsid w:val="000C1332"/>
    <w:rPr>
      <w:rFonts w:ascii="Times New Roman" w:hAnsi="Times New Roman" w:cs="Times New Roman"/>
      <w:sz w:val="28"/>
      <w:lang w:eastAsia="ar-SA" w:bidi="ar-SA"/>
    </w:rPr>
  </w:style>
  <w:style w:type="paragraph" w:styleId="af4">
    <w:name w:val="footer"/>
    <w:basedOn w:val="a"/>
    <w:link w:val="af5"/>
    <w:uiPriority w:val="99"/>
    <w:rsid w:val="000C1332"/>
    <w:pPr>
      <w:tabs>
        <w:tab w:val="center" w:pos="4677"/>
        <w:tab w:val="right" w:pos="9355"/>
      </w:tabs>
      <w:suppressAutoHyphens/>
      <w:ind w:firstLine="0"/>
    </w:pPr>
    <w:rPr>
      <w:sz w:val="28"/>
      <w:lang w:eastAsia="ar-SA"/>
    </w:rPr>
  </w:style>
  <w:style w:type="character" w:customStyle="1" w:styleId="af5">
    <w:name w:val="Нижний колонтитул Знак"/>
    <w:link w:val="af4"/>
    <w:uiPriority w:val="99"/>
    <w:locked/>
    <w:rsid w:val="000C1332"/>
    <w:rPr>
      <w:rFonts w:ascii="Times New Roman" w:hAnsi="Times New Roman" w:cs="Times New Roman"/>
      <w:sz w:val="28"/>
      <w:lang w:eastAsia="ar-SA" w:bidi="ar-SA"/>
    </w:rPr>
  </w:style>
  <w:style w:type="paragraph" w:customStyle="1" w:styleId="ConsNormal">
    <w:name w:val="ConsNormal"/>
    <w:link w:val="ConsNormal0"/>
    <w:rsid w:val="005B66CE"/>
    <w:pPr>
      <w:widowControl w:val="0"/>
      <w:ind w:right="19772" w:firstLine="720"/>
    </w:pPr>
    <w:rPr>
      <w:rFonts w:ascii="Arial" w:hAnsi="Arial"/>
      <w:snapToGrid w:val="0"/>
      <w:sz w:val="22"/>
    </w:rPr>
  </w:style>
  <w:style w:type="character" w:customStyle="1" w:styleId="ConsNormal0">
    <w:name w:val="ConsNormal Знак"/>
    <w:link w:val="ConsNormal"/>
    <w:locked/>
    <w:rsid w:val="005B66CE"/>
    <w:rPr>
      <w:rFonts w:ascii="Arial" w:hAnsi="Arial"/>
      <w:snapToGrid w:val="0"/>
      <w:sz w:val="22"/>
      <w:lang w:val="ru-RU" w:eastAsia="ru-RU" w:bidi="ar-SA"/>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uiPriority w:val="99"/>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uiPriority w:val="99"/>
    <w:locked/>
    <w:rsid w:val="00626D26"/>
    <w:rPr>
      <w:rFonts w:ascii="Times New Roman" w:eastAsia="Times New Roman" w:hAnsi="Times New Roman"/>
      <w:snapToGrid w:val="0"/>
      <w:sz w:val="24"/>
      <w:szCs w:val="22"/>
      <w:lang w:bidi="ar-SA"/>
    </w:rPr>
  </w:style>
  <w:style w:type="character" w:customStyle="1" w:styleId="af6">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7">
    <w:name w:val="А_обычный Знак"/>
    <w:link w:val="af8"/>
    <w:uiPriority w:val="99"/>
    <w:locked/>
    <w:rsid w:val="001B1FD6"/>
    <w:rPr>
      <w:sz w:val="24"/>
    </w:rPr>
  </w:style>
  <w:style w:type="paragraph" w:customStyle="1" w:styleId="af8">
    <w:name w:val="А_обычный"/>
    <w:basedOn w:val="a"/>
    <w:link w:val="af7"/>
    <w:uiPriority w:val="99"/>
    <w:rsid w:val="001B1FD6"/>
    <w:pPr>
      <w:ind w:firstLine="709"/>
      <w:jc w:val="both"/>
    </w:pPr>
    <w:rPr>
      <w:rFonts w:ascii="Calibri" w:hAnsi="Calibri"/>
      <w:sz w:val="24"/>
    </w:rPr>
  </w:style>
  <w:style w:type="character" w:customStyle="1" w:styleId="80">
    <w:name w:val="Заголовок 8 Знак"/>
    <w:link w:val="8"/>
    <w:semiHidden/>
    <w:rsid w:val="00582B6C"/>
    <w:rPr>
      <w:rFonts w:eastAsia="Times New Roman"/>
      <w:i/>
      <w:iCs/>
      <w:sz w:val="24"/>
      <w:szCs w:val="24"/>
    </w:rPr>
  </w:style>
  <w:style w:type="character" w:customStyle="1" w:styleId="Internetlink">
    <w:name w:val="Internet link"/>
    <w:rsid w:val="00582B6C"/>
    <w:rPr>
      <w:color w:val="000080"/>
      <w:u w:val="single"/>
    </w:rPr>
  </w:style>
  <w:style w:type="character" w:customStyle="1" w:styleId="af1">
    <w:name w:val="Без интервала Знак"/>
    <w:aliases w:val="Таблицы Знак"/>
    <w:link w:val="af0"/>
    <w:uiPriority w:val="1"/>
    <w:locked/>
    <w:rsid w:val="00797AB5"/>
    <w:rPr>
      <w:rFonts w:ascii="Times New Roman" w:eastAsia="Times New Roman" w:hAnsi="Times New Roman"/>
      <w:sz w:val="28"/>
      <w:szCs w:val="28"/>
      <w:lang w:eastAsia="ar-SA"/>
    </w:rPr>
  </w:style>
  <w:style w:type="paragraph" w:customStyle="1" w:styleId="-">
    <w:name w:val="Контракт-раздел"/>
    <w:basedOn w:val="a"/>
    <w:next w:val="-0"/>
    <w:rsid w:val="00D10735"/>
    <w:pPr>
      <w:keepNext/>
      <w:numPr>
        <w:numId w:val="1"/>
      </w:numPr>
      <w:tabs>
        <w:tab w:val="left" w:pos="540"/>
      </w:tabs>
      <w:suppressAutoHyphens/>
      <w:spacing w:before="360" w:after="120"/>
      <w:jc w:val="center"/>
      <w:outlineLvl w:val="3"/>
    </w:pPr>
    <w:rPr>
      <w:rFonts w:eastAsia="Times New Roman"/>
      <w:b/>
      <w:bCs/>
      <w:caps/>
      <w:smallCaps/>
      <w:sz w:val="24"/>
      <w:szCs w:val="24"/>
    </w:rPr>
  </w:style>
  <w:style w:type="paragraph" w:customStyle="1" w:styleId="-0">
    <w:name w:val="Контракт-пункт"/>
    <w:basedOn w:val="a"/>
    <w:rsid w:val="00D10735"/>
    <w:pPr>
      <w:numPr>
        <w:ilvl w:val="1"/>
        <w:numId w:val="1"/>
      </w:numPr>
      <w:tabs>
        <w:tab w:val="clear" w:pos="2471"/>
        <w:tab w:val="num" w:pos="1391"/>
      </w:tabs>
      <w:ind w:left="1391"/>
      <w:jc w:val="both"/>
    </w:pPr>
    <w:rPr>
      <w:rFonts w:eastAsia="Times New Roman"/>
      <w:sz w:val="24"/>
      <w:szCs w:val="24"/>
    </w:rPr>
  </w:style>
  <w:style w:type="paragraph" w:customStyle="1" w:styleId="-1">
    <w:name w:val="Контракт-подпункт"/>
    <w:basedOn w:val="a"/>
    <w:rsid w:val="00D10735"/>
    <w:pPr>
      <w:numPr>
        <w:ilvl w:val="2"/>
        <w:numId w:val="1"/>
      </w:numPr>
      <w:jc w:val="both"/>
    </w:pPr>
    <w:rPr>
      <w:rFonts w:eastAsia="Times New Roman"/>
      <w:sz w:val="24"/>
      <w:szCs w:val="24"/>
    </w:rPr>
  </w:style>
  <w:style w:type="paragraph" w:customStyle="1" w:styleId="-2">
    <w:name w:val="Контракт-подподпункт"/>
    <w:basedOn w:val="a"/>
    <w:rsid w:val="00D10735"/>
    <w:pPr>
      <w:numPr>
        <w:ilvl w:val="3"/>
        <w:numId w:val="1"/>
      </w:numPr>
      <w:jc w:val="both"/>
    </w:pPr>
    <w:rPr>
      <w:rFonts w:eastAsia="Times New Roman"/>
      <w:sz w:val="24"/>
      <w:szCs w:val="24"/>
    </w:rPr>
  </w:style>
  <w:style w:type="character" w:customStyle="1" w:styleId="20">
    <w:name w:val="Заголовок 2 Знак"/>
    <w:link w:val="2"/>
    <w:semiHidden/>
    <w:rsid w:val="00336418"/>
    <w:rPr>
      <w:rFonts w:ascii="Cambria" w:eastAsia="Times New Roman" w:hAnsi="Cambria" w:cs="Times New Roman"/>
      <w:b/>
      <w:bCs/>
      <w:i/>
      <w:iCs/>
      <w:sz w:val="28"/>
      <w:szCs w:val="28"/>
    </w:rPr>
  </w:style>
  <w:style w:type="character" w:customStyle="1" w:styleId="FontStyle18">
    <w:name w:val="Font Style18"/>
    <w:rsid w:val="00336418"/>
    <w:rPr>
      <w:rFonts w:ascii="Times New Roman" w:hAnsi="Times New Roman" w:cs="Times New Roman"/>
      <w:sz w:val="20"/>
      <w:szCs w:val="20"/>
    </w:rPr>
  </w:style>
  <w:style w:type="paragraph" w:styleId="af9">
    <w:name w:val="Normal (Web)"/>
    <w:basedOn w:val="a"/>
    <w:uiPriority w:val="99"/>
    <w:unhideWhenUsed/>
    <w:rsid w:val="00012272"/>
    <w:pPr>
      <w:spacing w:before="100" w:beforeAutospacing="1" w:after="100" w:afterAutospacing="1"/>
      <w:ind w:firstLine="0"/>
    </w:pPr>
    <w:rPr>
      <w:rFonts w:eastAsia="Times New Roman"/>
      <w:sz w:val="24"/>
      <w:szCs w:val="24"/>
    </w:rPr>
  </w:style>
  <w:style w:type="paragraph" w:styleId="afa">
    <w:name w:val="Body Text Indent"/>
    <w:basedOn w:val="a"/>
    <w:link w:val="afb"/>
    <w:uiPriority w:val="99"/>
    <w:semiHidden/>
    <w:unhideWhenUsed/>
    <w:rsid w:val="00046620"/>
    <w:pPr>
      <w:spacing w:after="120"/>
      <w:ind w:left="283"/>
    </w:pPr>
  </w:style>
  <w:style w:type="character" w:customStyle="1" w:styleId="afb">
    <w:name w:val="Основной текст с отступом Знак"/>
    <w:link w:val="afa"/>
    <w:uiPriority w:val="99"/>
    <w:semiHidden/>
    <w:rsid w:val="00046620"/>
    <w:rPr>
      <w:rFonts w:ascii="Times New Roman" w:hAnsi="Times New Roman"/>
    </w:rPr>
  </w:style>
  <w:style w:type="paragraph" w:customStyle="1" w:styleId="32">
    <w:name w:val="Основной текст с отступом 32"/>
    <w:basedOn w:val="a"/>
    <w:rsid w:val="00046620"/>
    <w:pPr>
      <w:suppressAutoHyphens/>
      <w:ind w:firstLine="708"/>
      <w:jc w:val="both"/>
    </w:pPr>
    <w:rPr>
      <w:rFonts w:eastAsia="Times New Roman"/>
      <w:sz w:val="24"/>
      <w:szCs w:val="24"/>
      <w:lang w:eastAsia="ar-SA"/>
    </w:rPr>
  </w:style>
  <w:style w:type="character" w:customStyle="1" w:styleId="CharChar">
    <w:name w:val="Обычный Char Char"/>
    <w:uiPriority w:val="99"/>
    <w:locked/>
    <w:rsid w:val="00891354"/>
    <w:rPr>
      <w:rFonts w:ascii="Times New Roman" w:eastAsia="Times New Roman" w:hAnsi="Times New Roman"/>
      <w:sz w:val="32"/>
    </w:rPr>
  </w:style>
  <w:style w:type="paragraph" w:customStyle="1" w:styleId="40">
    <w:name w:val="Обычный4"/>
    <w:rsid w:val="000B009D"/>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3"/>
    <w:uiPriority w:val="99"/>
    <w:semiHidden/>
    <w:unhideWhenUsed/>
    <w:rsid w:val="00A33A89"/>
    <w:pPr>
      <w:spacing w:after="120"/>
      <w:ind w:left="283"/>
    </w:pPr>
    <w:rPr>
      <w:sz w:val="16"/>
      <w:szCs w:val="16"/>
    </w:rPr>
  </w:style>
  <w:style w:type="character" w:customStyle="1" w:styleId="33">
    <w:name w:val="Основной текст с отступом 3 Знак"/>
    <w:basedOn w:val="a0"/>
    <w:link w:val="31"/>
    <w:uiPriority w:val="99"/>
    <w:semiHidden/>
    <w:rsid w:val="00A33A89"/>
    <w:rPr>
      <w:rFonts w:ascii="Times New Roman" w:hAnsi="Times New Roman"/>
      <w:sz w:val="16"/>
      <w:szCs w:val="16"/>
    </w:rPr>
  </w:style>
  <w:style w:type="paragraph" w:customStyle="1" w:styleId="14">
    <w:name w:val="Без интервала1"/>
    <w:uiPriority w:val="99"/>
    <w:qFormat/>
    <w:rsid w:val="00E2335F"/>
    <w:rPr>
      <w:rFonts w:ascii="Times New Roman" w:eastAsia="Times New Roman" w:hAnsi="Times New Roman"/>
      <w:sz w:val="24"/>
      <w:szCs w:val="24"/>
    </w:rPr>
  </w:style>
  <w:style w:type="paragraph" w:customStyle="1" w:styleId="ConsPlusNonformat">
    <w:name w:val="ConsPlusNonformat"/>
    <w:rsid w:val="00E2335F"/>
    <w:pPr>
      <w:widowControl w:val="0"/>
      <w:autoSpaceDE w:val="0"/>
      <w:autoSpaceDN w:val="0"/>
      <w:adjustRightInd w:val="0"/>
    </w:pPr>
    <w:rPr>
      <w:rFonts w:ascii="Courier New" w:eastAsia="Times New Roman" w:hAnsi="Courier New" w:cs="Courier New"/>
    </w:rPr>
  </w:style>
  <w:style w:type="character" w:customStyle="1" w:styleId="a8">
    <w:name w:val="Абзац списка Знак"/>
    <w:aliases w:val="it_List1 Знак,Абзац списка литеральный Знак,lp1 Знак,Bullet List Знак,FooterText Знак,numbered Знак,Paragraphe de liste1 Знак,Нумерованый список Знак,List Paragraph1 Знак,Нумерованный спиков Знак,Абзац списка для документа Знак"/>
    <w:link w:val="a7"/>
    <w:uiPriority w:val="34"/>
    <w:locked/>
    <w:rsid w:val="00E2335F"/>
    <w:rPr>
      <w:rFonts w:ascii="Times New Roman" w:eastAsia="Times New Roman" w:hAnsi="Times New Roman"/>
      <w:sz w:val="28"/>
      <w:szCs w:val="28"/>
      <w:lang w:eastAsia="ar-SA"/>
    </w:rPr>
  </w:style>
  <w:style w:type="paragraph" w:customStyle="1" w:styleId="2-11">
    <w:name w:val="содержание2-11"/>
    <w:basedOn w:val="a"/>
    <w:rsid w:val="00E2335F"/>
    <w:pPr>
      <w:spacing w:after="60"/>
      <w:ind w:firstLine="0"/>
      <w:jc w:val="both"/>
    </w:pPr>
    <w:rPr>
      <w:rFonts w:eastAsia="Times New Roman"/>
      <w:sz w:val="24"/>
      <w:szCs w:val="24"/>
    </w:rPr>
  </w:style>
  <w:style w:type="paragraph" w:styleId="afc">
    <w:name w:val="annotation text"/>
    <w:basedOn w:val="a"/>
    <w:link w:val="afd"/>
    <w:uiPriority w:val="99"/>
    <w:unhideWhenUsed/>
    <w:rsid w:val="00E2335F"/>
    <w:pPr>
      <w:spacing w:after="200" w:line="276" w:lineRule="auto"/>
      <w:ind w:firstLine="0"/>
    </w:pPr>
    <w:rPr>
      <w:rFonts w:ascii="Calibri" w:eastAsia="Times New Roman" w:hAnsi="Calibri"/>
    </w:rPr>
  </w:style>
  <w:style w:type="character" w:customStyle="1" w:styleId="afd">
    <w:name w:val="Текст примечания Знак"/>
    <w:basedOn w:val="a0"/>
    <w:link w:val="afc"/>
    <w:uiPriority w:val="99"/>
    <w:rsid w:val="00E2335F"/>
    <w:rPr>
      <w:rFonts w:eastAsia="Times New Roman"/>
    </w:rPr>
  </w:style>
  <w:style w:type="character" w:customStyle="1" w:styleId="10">
    <w:name w:val="Заголовок 1 Знак"/>
    <w:basedOn w:val="a0"/>
    <w:link w:val="1"/>
    <w:rsid w:val="006E7180"/>
    <w:rPr>
      <w:rFonts w:asciiTheme="majorHAnsi" w:eastAsiaTheme="majorEastAsia" w:hAnsiTheme="majorHAnsi" w:cstheme="majorBidi"/>
      <w:b/>
      <w:bCs/>
      <w:color w:val="365F91" w:themeColor="accent1" w:themeShade="BF"/>
      <w:sz w:val="28"/>
      <w:szCs w:val="28"/>
    </w:rPr>
  </w:style>
  <w:style w:type="paragraph" w:customStyle="1" w:styleId="xl73">
    <w:name w:val="xl73"/>
    <w:basedOn w:val="a"/>
    <w:rsid w:val="009C434E"/>
    <w:pPr>
      <w:pBdr>
        <w:bottom w:val="single" w:sz="4" w:space="0" w:color="auto"/>
      </w:pBdr>
      <w:spacing w:before="100" w:beforeAutospacing="1" w:after="100" w:afterAutospacing="1"/>
      <w:ind w:firstLine="0"/>
      <w:jc w:val="center"/>
    </w:pPr>
    <w:rPr>
      <w:rFonts w:ascii="Arial" w:eastAsia="Times New Roman"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next w:val="a"/>
    <w:link w:val="10"/>
    <w:qFormat/>
    <w:locked/>
    <w:rsid w:val="006E71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336418"/>
    <w:pPr>
      <w:keepNext/>
      <w:spacing w:before="240" w:after="60"/>
      <w:outlineLvl w:val="1"/>
    </w:pPr>
    <w:rPr>
      <w:rFonts w:ascii="Cambria" w:eastAsia="Times New Roman" w:hAnsi="Cambria"/>
      <w:b/>
      <w:bCs/>
      <w:i/>
      <w:iCs/>
      <w:sz w:val="28"/>
      <w:szCs w:val="2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582B6C"/>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locked/>
    <w:rsid w:val="00A8334E"/>
    <w:rPr>
      <w:rFonts w:ascii="Arial" w:hAnsi="Arial" w:cs="Arial"/>
      <w:sz w:val="22"/>
      <w:szCs w:val="22"/>
      <w:lang w:val="ru-RU" w:eastAsia="ar-SA" w:bidi="ar-SA"/>
    </w:rPr>
  </w:style>
  <w:style w:type="paragraph" w:customStyle="1" w:styleId="ConsPlusNormal0">
    <w:name w:val="ConsPlusNormal"/>
    <w:link w:val="ConsPlusNormal"/>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aliases w:val="it_List1,Абзац списка литеральный,lp1,Bullet List,FooterText,numbered,Paragraphe de liste1,Нумерованый список,List Paragraph1,Нумерованный спиков,Абзац списка для документа,Абзац списка15,4.2.2,Маркер,List Paragraph,название,Bullet Number"/>
    <w:basedOn w:val="a"/>
    <w:link w:val="a8"/>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1">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2">
    <w:name w:val="Body Text 2"/>
    <w:basedOn w:val="a"/>
    <w:link w:val="23"/>
    <w:uiPriority w:val="99"/>
    <w:semiHidden/>
    <w:rsid w:val="007955AF"/>
    <w:pPr>
      <w:suppressAutoHyphens/>
      <w:spacing w:after="120" w:line="480" w:lineRule="auto"/>
      <w:ind w:firstLine="0"/>
    </w:pPr>
    <w:rPr>
      <w:sz w:val="28"/>
      <w:lang w:eastAsia="ar-SA"/>
    </w:rPr>
  </w:style>
  <w:style w:type="character" w:customStyle="1" w:styleId="23">
    <w:name w:val="Основной текст 2 Знак"/>
    <w:link w:val="22"/>
    <w:uiPriority w:val="99"/>
    <w:semiHidden/>
    <w:locked/>
    <w:rsid w:val="007955AF"/>
    <w:rPr>
      <w:rFonts w:ascii="Times New Roman" w:hAnsi="Times New Roman" w:cs="Times New Roman"/>
      <w:sz w:val="28"/>
      <w:lang w:eastAsia="ar-SA" w:bidi="ar-SA"/>
    </w:rPr>
  </w:style>
  <w:style w:type="paragraph" w:customStyle="1" w:styleId="a9">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a">
    <w:name w:val="footnote text"/>
    <w:aliases w:val="Знак3"/>
    <w:basedOn w:val="a"/>
    <w:link w:val="ab"/>
    <w:uiPriority w:val="99"/>
    <w:semiHidden/>
    <w:rsid w:val="005B511C"/>
    <w:pPr>
      <w:spacing w:after="60"/>
      <w:ind w:firstLine="0"/>
      <w:jc w:val="both"/>
    </w:pPr>
  </w:style>
  <w:style w:type="character" w:customStyle="1" w:styleId="ab">
    <w:name w:val="Текст сноски Знак"/>
    <w:aliases w:val="Знак3 Знак"/>
    <w:link w:val="aa"/>
    <w:uiPriority w:val="99"/>
    <w:semiHidden/>
    <w:locked/>
    <w:rsid w:val="005B511C"/>
    <w:rPr>
      <w:rFonts w:ascii="Times New Roman" w:hAnsi="Times New Roman" w:cs="Times New Roman"/>
    </w:rPr>
  </w:style>
  <w:style w:type="paragraph" w:styleId="ac">
    <w:name w:val="Balloon Text"/>
    <w:basedOn w:val="a"/>
    <w:link w:val="ad"/>
    <w:uiPriority w:val="99"/>
    <w:semiHidden/>
    <w:rsid w:val="00CE18DA"/>
    <w:pPr>
      <w:suppressAutoHyphens/>
      <w:ind w:firstLine="0"/>
    </w:pPr>
    <w:rPr>
      <w:rFonts w:ascii="Tahoma" w:hAnsi="Tahoma"/>
      <w:sz w:val="16"/>
      <w:lang w:eastAsia="ar-SA"/>
    </w:rPr>
  </w:style>
  <w:style w:type="character" w:customStyle="1" w:styleId="ad">
    <w:name w:val="Текст выноски Знак"/>
    <w:link w:val="ac"/>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e">
    <w:name w:val="Strong"/>
    <w:uiPriority w:val="22"/>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f">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аблицы"/>
    <w:link w:val="af1"/>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2">
    <w:name w:val="header"/>
    <w:basedOn w:val="a"/>
    <w:link w:val="af3"/>
    <w:rsid w:val="000C1332"/>
    <w:pPr>
      <w:tabs>
        <w:tab w:val="center" w:pos="4677"/>
        <w:tab w:val="right" w:pos="9355"/>
      </w:tabs>
      <w:suppressAutoHyphens/>
      <w:ind w:firstLine="0"/>
    </w:pPr>
    <w:rPr>
      <w:sz w:val="28"/>
      <w:lang w:eastAsia="ar-SA"/>
    </w:rPr>
  </w:style>
  <w:style w:type="character" w:customStyle="1" w:styleId="af3">
    <w:name w:val="Верхний колонтитул Знак"/>
    <w:link w:val="af2"/>
    <w:locked/>
    <w:rsid w:val="000C1332"/>
    <w:rPr>
      <w:rFonts w:ascii="Times New Roman" w:hAnsi="Times New Roman" w:cs="Times New Roman"/>
      <w:sz w:val="28"/>
      <w:lang w:eastAsia="ar-SA" w:bidi="ar-SA"/>
    </w:rPr>
  </w:style>
  <w:style w:type="paragraph" w:styleId="af4">
    <w:name w:val="footer"/>
    <w:basedOn w:val="a"/>
    <w:link w:val="af5"/>
    <w:uiPriority w:val="99"/>
    <w:rsid w:val="000C1332"/>
    <w:pPr>
      <w:tabs>
        <w:tab w:val="center" w:pos="4677"/>
        <w:tab w:val="right" w:pos="9355"/>
      </w:tabs>
      <w:suppressAutoHyphens/>
      <w:ind w:firstLine="0"/>
    </w:pPr>
    <w:rPr>
      <w:sz w:val="28"/>
      <w:lang w:eastAsia="ar-SA"/>
    </w:rPr>
  </w:style>
  <w:style w:type="character" w:customStyle="1" w:styleId="af5">
    <w:name w:val="Нижний колонтитул Знак"/>
    <w:link w:val="af4"/>
    <w:uiPriority w:val="99"/>
    <w:locked/>
    <w:rsid w:val="000C1332"/>
    <w:rPr>
      <w:rFonts w:ascii="Times New Roman" w:hAnsi="Times New Roman" w:cs="Times New Roman"/>
      <w:sz w:val="28"/>
      <w:lang w:eastAsia="ar-SA" w:bidi="ar-SA"/>
    </w:rPr>
  </w:style>
  <w:style w:type="paragraph" w:customStyle="1" w:styleId="ConsNormal">
    <w:name w:val="ConsNormal"/>
    <w:link w:val="ConsNormal0"/>
    <w:rsid w:val="005B66CE"/>
    <w:pPr>
      <w:widowControl w:val="0"/>
      <w:ind w:right="19772" w:firstLine="720"/>
    </w:pPr>
    <w:rPr>
      <w:rFonts w:ascii="Arial" w:hAnsi="Arial"/>
      <w:snapToGrid w:val="0"/>
      <w:sz w:val="22"/>
    </w:rPr>
  </w:style>
  <w:style w:type="character" w:customStyle="1" w:styleId="ConsNormal0">
    <w:name w:val="ConsNormal Знак"/>
    <w:link w:val="ConsNormal"/>
    <w:locked/>
    <w:rsid w:val="005B66CE"/>
    <w:rPr>
      <w:rFonts w:ascii="Arial" w:hAnsi="Arial"/>
      <w:snapToGrid w:val="0"/>
      <w:sz w:val="22"/>
      <w:lang w:val="ru-RU" w:eastAsia="ru-RU" w:bidi="ar-SA"/>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uiPriority w:val="99"/>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uiPriority w:val="99"/>
    <w:locked/>
    <w:rsid w:val="00626D26"/>
    <w:rPr>
      <w:rFonts w:ascii="Times New Roman" w:eastAsia="Times New Roman" w:hAnsi="Times New Roman"/>
      <w:snapToGrid w:val="0"/>
      <w:sz w:val="24"/>
      <w:szCs w:val="22"/>
      <w:lang w:bidi="ar-SA"/>
    </w:rPr>
  </w:style>
  <w:style w:type="character" w:customStyle="1" w:styleId="af6">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7">
    <w:name w:val="А_обычный Знак"/>
    <w:link w:val="af8"/>
    <w:uiPriority w:val="99"/>
    <w:locked/>
    <w:rsid w:val="001B1FD6"/>
    <w:rPr>
      <w:sz w:val="24"/>
    </w:rPr>
  </w:style>
  <w:style w:type="paragraph" w:customStyle="1" w:styleId="af8">
    <w:name w:val="А_обычный"/>
    <w:basedOn w:val="a"/>
    <w:link w:val="af7"/>
    <w:uiPriority w:val="99"/>
    <w:rsid w:val="001B1FD6"/>
    <w:pPr>
      <w:ind w:firstLine="709"/>
      <w:jc w:val="both"/>
    </w:pPr>
    <w:rPr>
      <w:rFonts w:ascii="Calibri" w:hAnsi="Calibri"/>
      <w:sz w:val="24"/>
    </w:rPr>
  </w:style>
  <w:style w:type="character" w:customStyle="1" w:styleId="80">
    <w:name w:val="Заголовок 8 Знак"/>
    <w:link w:val="8"/>
    <w:semiHidden/>
    <w:rsid w:val="00582B6C"/>
    <w:rPr>
      <w:rFonts w:eastAsia="Times New Roman"/>
      <w:i/>
      <w:iCs/>
      <w:sz w:val="24"/>
      <w:szCs w:val="24"/>
    </w:rPr>
  </w:style>
  <w:style w:type="character" w:customStyle="1" w:styleId="Internetlink">
    <w:name w:val="Internet link"/>
    <w:rsid w:val="00582B6C"/>
    <w:rPr>
      <w:color w:val="000080"/>
      <w:u w:val="single"/>
    </w:rPr>
  </w:style>
  <w:style w:type="character" w:customStyle="1" w:styleId="af1">
    <w:name w:val="Без интервала Знак"/>
    <w:aliases w:val="Таблицы Знак"/>
    <w:link w:val="af0"/>
    <w:uiPriority w:val="1"/>
    <w:locked/>
    <w:rsid w:val="00797AB5"/>
    <w:rPr>
      <w:rFonts w:ascii="Times New Roman" w:eastAsia="Times New Roman" w:hAnsi="Times New Roman"/>
      <w:sz w:val="28"/>
      <w:szCs w:val="28"/>
      <w:lang w:eastAsia="ar-SA"/>
    </w:rPr>
  </w:style>
  <w:style w:type="paragraph" w:customStyle="1" w:styleId="-">
    <w:name w:val="Контракт-раздел"/>
    <w:basedOn w:val="a"/>
    <w:next w:val="-0"/>
    <w:rsid w:val="00D10735"/>
    <w:pPr>
      <w:keepNext/>
      <w:numPr>
        <w:numId w:val="1"/>
      </w:numPr>
      <w:tabs>
        <w:tab w:val="left" w:pos="540"/>
      </w:tabs>
      <w:suppressAutoHyphens/>
      <w:spacing w:before="360" w:after="120"/>
      <w:jc w:val="center"/>
      <w:outlineLvl w:val="3"/>
    </w:pPr>
    <w:rPr>
      <w:rFonts w:eastAsia="Times New Roman"/>
      <w:b/>
      <w:bCs/>
      <w:caps/>
      <w:smallCaps/>
      <w:sz w:val="24"/>
      <w:szCs w:val="24"/>
    </w:rPr>
  </w:style>
  <w:style w:type="paragraph" w:customStyle="1" w:styleId="-0">
    <w:name w:val="Контракт-пункт"/>
    <w:basedOn w:val="a"/>
    <w:rsid w:val="00D10735"/>
    <w:pPr>
      <w:numPr>
        <w:ilvl w:val="1"/>
        <w:numId w:val="1"/>
      </w:numPr>
      <w:tabs>
        <w:tab w:val="clear" w:pos="2471"/>
        <w:tab w:val="num" w:pos="1391"/>
      </w:tabs>
      <w:ind w:left="1391"/>
      <w:jc w:val="both"/>
    </w:pPr>
    <w:rPr>
      <w:rFonts w:eastAsia="Times New Roman"/>
      <w:sz w:val="24"/>
      <w:szCs w:val="24"/>
    </w:rPr>
  </w:style>
  <w:style w:type="paragraph" w:customStyle="1" w:styleId="-1">
    <w:name w:val="Контракт-подпункт"/>
    <w:basedOn w:val="a"/>
    <w:rsid w:val="00D10735"/>
    <w:pPr>
      <w:numPr>
        <w:ilvl w:val="2"/>
        <w:numId w:val="1"/>
      </w:numPr>
      <w:jc w:val="both"/>
    </w:pPr>
    <w:rPr>
      <w:rFonts w:eastAsia="Times New Roman"/>
      <w:sz w:val="24"/>
      <w:szCs w:val="24"/>
    </w:rPr>
  </w:style>
  <w:style w:type="paragraph" w:customStyle="1" w:styleId="-2">
    <w:name w:val="Контракт-подподпункт"/>
    <w:basedOn w:val="a"/>
    <w:rsid w:val="00D10735"/>
    <w:pPr>
      <w:numPr>
        <w:ilvl w:val="3"/>
        <w:numId w:val="1"/>
      </w:numPr>
      <w:jc w:val="both"/>
    </w:pPr>
    <w:rPr>
      <w:rFonts w:eastAsia="Times New Roman"/>
      <w:sz w:val="24"/>
      <w:szCs w:val="24"/>
    </w:rPr>
  </w:style>
  <w:style w:type="character" w:customStyle="1" w:styleId="20">
    <w:name w:val="Заголовок 2 Знак"/>
    <w:link w:val="2"/>
    <w:semiHidden/>
    <w:rsid w:val="00336418"/>
    <w:rPr>
      <w:rFonts w:ascii="Cambria" w:eastAsia="Times New Roman" w:hAnsi="Cambria" w:cs="Times New Roman"/>
      <w:b/>
      <w:bCs/>
      <w:i/>
      <w:iCs/>
      <w:sz w:val="28"/>
      <w:szCs w:val="28"/>
    </w:rPr>
  </w:style>
  <w:style w:type="character" w:customStyle="1" w:styleId="FontStyle18">
    <w:name w:val="Font Style18"/>
    <w:rsid w:val="00336418"/>
    <w:rPr>
      <w:rFonts w:ascii="Times New Roman" w:hAnsi="Times New Roman" w:cs="Times New Roman"/>
      <w:sz w:val="20"/>
      <w:szCs w:val="20"/>
    </w:rPr>
  </w:style>
  <w:style w:type="paragraph" w:styleId="af9">
    <w:name w:val="Normal (Web)"/>
    <w:basedOn w:val="a"/>
    <w:uiPriority w:val="99"/>
    <w:unhideWhenUsed/>
    <w:rsid w:val="00012272"/>
    <w:pPr>
      <w:spacing w:before="100" w:beforeAutospacing="1" w:after="100" w:afterAutospacing="1"/>
      <w:ind w:firstLine="0"/>
    </w:pPr>
    <w:rPr>
      <w:rFonts w:eastAsia="Times New Roman"/>
      <w:sz w:val="24"/>
      <w:szCs w:val="24"/>
    </w:rPr>
  </w:style>
  <w:style w:type="paragraph" w:styleId="afa">
    <w:name w:val="Body Text Indent"/>
    <w:basedOn w:val="a"/>
    <w:link w:val="afb"/>
    <w:uiPriority w:val="99"/>
    <w:semiHidden/>
    <w:unhideWhenUsed/>
    <w:rsid w:val="00046620"/>
    <w:pPr>
      <w:spacing w:after="120"/>
      <w:ind w:left="283"/>
    </w:pPr>
  </w:style>
  <w:style w:type="character" w:customStyle="1" w:styleId="afb">
    <w:name w:val="Основной текст с отступом Знак"/>
    <w:link w:val="afa"/>
    <w:uiPriority w:val="99"/>
    <w:semiHidden/>
    <w:rsid w:val="00046620"/>
    <w:rPr>
      <w:rFonts w:ascii="Times New Roman" w:hAnsi="Times New Roman"/>
    </w:rPr>
  </w:style>
  <w:style w:type="paragraph" w:customStyle="1" w:styleId="32">
    <w:name w:val="Основной текст с отступом 32"/>
    <w:basedOn w:val="a"/>
    <w:rsid w:val="00046620"/>
    <w:pPr>
      <w:suppressAutoHyphens/>
      <w:ind w:firstLine="708"/>
      <w:jc w:val="both"/>
    </w:pPr>
    <w:rPr>
      <w:rFonts w:eastAsia="Times New Roman"/>
      <w:sz w:val="24"/>
      <w:szCs w:val="24"/>
      <w:lang w:eastAsia="ar-SA"/>
    </w:rPr>
  </w:style>
  <w:style w:type="character" w:customStyle="1" w:styleId="CharChar">
    <w:name w:val="Обычный Char Char"/>
    <w:uiPriority w:val="99"/>
    <w:locked/>
    <w:rsid w:val="00891354"/>
    <w:rPr>
      <w:rFonts w:ascii="Times New Roman" w:eastAsia="Times New Roman" w:hAnsi="Times New Roman"/>
      <w:sz w:val="32"/>
    </w:rPr>
  </w:style>
  <w:style w:type="paragraph" w:customStyle="1" w:styleId="40">
    <w:name w:val="Обычный4"/>
    <w:rsid w:val="000B009D"/>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3"/>
    <w:uiPriority w:val="99"/>
    <w:semiHidden/>
    <w:unhideWhenUsed/>
    <w:rsid w:val="00A33A89"/>
    <w:pPr>
      <w:spacing w:after="120"/>
      <w:ind w:left="283"/>
    </w:pPr>
    <w:rPr>
      <w:sz w:val="16"/>
      <w:szCs w:val="16"/>
    </w:rPr>
  </w:style>
  <w:style w:type="character" w:customStyle="1" w:styleId="33">
    <w:name w:val="Основной текст с отступом 3 Знак"/>
    <w:basedOn w:val="a0"/>
    <w:link w:val="31"/>
    <w:uiPriority w:val="99"/>
    <w:semiHidden/>
    <w:rsid w:val="00A33A89"/>
    <w:rPr>
      <w:rFonts w:ascii="Times New Roman" w:hAnsi="Times New Roman"/>
      <w:sz w:val="16"/>
      <w:szCs w:val="16"/>
    </w:rPr>
  </w:style>
  <w:style w:type="paragraph" w:customStyle="1" w:styleId="14">
    <w:name w:val="Без интервала1"/>
    <w:uiPriority w:val="99"/>
    <w:qFormat/>
    <w:rsid w:val="00E2335F"/>
    <w:rPr>
      <w:rFonts w:ascii="Times New Roman" w:eastAsia="Times New Roman" w:hAnsi="Times New Roman"/>
      <w:sz w:val="24"/>
      <w:szCs w:val="24"/>
    </w:rPr>
  </w:style>
  <w:style w:type="paragraph" w:customStyle="1" w:styleId="ConsPlusNonformat">
    <w:name w:val="ConsPlusNonformat"/>
    <w:rsid w:val="00E2335F"/>
    <w:pPr>
      <w:widowControl w:val="0"/>
      <w:autoSpaceDE w:val="0"/>
      <w:autoSpaceDN w:val="0"/>
      <w:adjustRightInd w:val="0"/>
    </w:pPr>
    <w:rPr>
      <w:rFonts w:ascii="Courier New" w:eastAsia="Times New Roman" w:hAnsi="Courier New" w:cs="Courier New"/>
    </w:rPr>
  </w:style>
  <w:style w:type="character" w:customStyle="1" w:styleId="a8">
    <w:name w:val="Абзац списка Знак"/>
    <w:aliases w:val="it_List1 Знак,Абзац списка литеральный Знак,lp1 Знак,Bullet List Знак,FooterText Знак,numbered Знак,Paragraphe de liste1 Знак,Нумерованый список Знак,List Paragraph1 Знак,Нумерованный спиков Знак,Абзац списка для документа Знак"/>
    <w:link w:val="a7"/>
    <w:uiPriority w:val="34"/>
    <w:locked/>
    <w:rsid w:val="00E2335F"/>
    <w:rPr>
      <w:rFonts w:ascii="Times New Roman" w:eastAsia="Times New Roman" w:hAnsi="Times New Roman"/>
      <w:sz w:val="28"/>
      <w:szCs w:val="28"/>
      <w:lang w:eastAsia="ar-SA"/>
    </w:rPr>
  </w:style>
  <w:style w:type="paragraph" w:customStyle="1" w:styleId="2-11">
    <w:name w:val="содержание2-11"/>
    <w:basedOn w:val="a"/>
    <w:rsid w:val="00E2335F"/>
    <w:pPr>
      <w:spacing w:after="60"/>
      <w:ind w:firstLine="0"/>
      <w:jc w:val="both"/>
    </w:pPr>
    <w:rPr>
      <w:rFonts w:eastAsia="Times New Roman"/>
      <w:sz w:val="24"/>
      <w:szCs w:val="24"/>
    </w:rPr>
  </w:style>
  <w:style w:type="paragraph" w:styleId="afc">
    <w:name w:val="annotation text"/>
    <w:basedOn w:val="a"/>
    <w:link w:val="afd"/>
    <w:uiPriority w:val="99"/>
    <w:unhideWhenUsed/>
    <w:rsid w:val="00E2335F"/>
    <w:pPr>
      <w:spacing w:after="200" w:line="276" w:lineRule="auto"/>
      <w:ind w:firstLine="0"/>
    </w:pPr>
    <w:rPr>
      <w:rFonts w:ascii="Calibri" w:eastAsia="Times New Roman" w:hAnsi="Calibri"/>
    </w:rPr>
  </w:style>
  <w:style w:type="character" w:customStyle="1" w:styleId="afd">
    <w:name w:val="Текст примечания Знак"/>
    <w:basedOn w:val="a0"/>
    <w:link w:val="afc"/>
    <w:uiPriority w:val="99"/>
    <w:rsid w:val="00E2335F"/>
    <w:rPr>
      <w:rFonts w:eastAsia="Times New Roman"/>
    </w:rPr>
  </w:style>
  <w:style w:type="character" w:customStyle="1" w:styleId="10">
    <w:name w:val="Заголовок 1 Знак"/>
    <w:basedOn w:val="a0"/>
    <w:link w:val="1"/>
    <w:rsid w:val="006E718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4861030">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78931580">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62347837">
      <w:bodyDiv w:val="1"/>
      <w:marLeft w:val="0"/>
      <w:marRight w:val="0"/>
      <w:marTop w:val="0"/>
      <w:marBottom w:val="0"/>
      <w:divBdr>
        <w:top w:val="none" w:sz="0" w:space="0" w:color="auto"/>
        <w:left w:val="none" w:sz="0" w:space="0" w:color="auto"/>
        <w:bottom w:val="none" w:sz="0" w:space="0" w:color="auto"/>
        <w:right w:val="none" w:sz="0" w:space="0" w:color="auto"/>
      </w:divBdr>
    </w:div>
    <w:div w:id="277566539">
      <w:bodyDiv w:val="1"/>
      <w:marLeft w:val="0"/>
      <w:marRight w:val="0"/>
      <w:marTop w:val="0"/>
      <w:marBottom w:val="0"/>
      <w:divBdr>
        <w:top w:val="none" w:sz="0" w:space="0" w:color="auto"/>
        <w:left w:val="none" w:sz="0" w:space="0" w:color="auto"/>
        <w:bottom w:val="none" w:sz="0" w:space="0" w:color="auto"/>
        <w:right w:val="none" w:sz="0" w:space="0" w:color="auto"/>
      </w:divBdr>
    </w:div>
    <w:div w:id="31433875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35294443">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11218091">
      <w:bodyDiv w:val="1"/>
      <w:marLeft w:val="0"/>
      <w:marRight w:val="0"/>
      <w:marTop w:val="0"/>
      <w:marBottom w:val="0"/>
      <w:divBdr>
        <w:top w:val="none" w:sz="0" w:space="0" w:color="auto"/>
        <w:left w:val="none" w:sz="0" w:space="0" w:color="auto"/>
        <w:bottom w:val="none" w:sz="0" w:space="0" w:color="auto"/>
        <w:right w:val="none" w:sz="0" w:space="0" w:color="auto"/>
      </w:divBdr>
      <w:divsChild>
        <w:div w:id="1864393550">
          <w:marLeft w:val="0"/>
          <w:marRight w:val="0"/>
          <w:marTop w:val="0"/>
          <w:marBottom w:val="0"/>
          <w:divBdr>
            <w:top w:val="none" w:sz="0" w:space="0" w:color="auto"/>
            <w:left w:val="none" w:sz="0" w:space="0" w:color="auto"/>
            <w:bottom w:val="none" w:sz="0" w:space="0" w:color="auto"/>
            <w:right w:val="none" w:sz="0" w:space="0" w:color="auto"/>
          </w:divBdr>
        </w:div>
        <w:div w:id="1378355418">
          <w:marLeft w:val="0"/>
          <w:marRight w:val="0"/>
          <w:marTop w:val="0"/>
          <w:marBottom w:val="0"/>
          <w:divBdr>
            <w:top w:val="none" w:sz="0" w:space="0" w:color="auto"/>
            <w:left w:val="none" w:sz="0" w:space="0" w:color="auto"/>
            <w:bottom w:val="none" w:sz="0" w:space="0" w:color="auto"/>
            <w:right w:val="none" w:sz="0" w:space="0" w:color="auto"/>
          </w:divBdr>
        </w:div>
        <w:div w:id="513958779">
          <w:marLeft w:val="0"/>
          <w:marRight w:val="0"/>
          <w:marTop w:val="0"/>
          <w:marBottom w:val="0"/>
          <w:divBdr>
            <w:top w:val="none" w:sz="0" w:space="0" w:color="auto"/>
            <w:left w:val="none" w:sz="0" w:space="0" w:color="auto"/>
            <w:bottom w:val="none" w:sz="0" w:space="0" w:color="auto"/>
            <w:right w:val="none" w:sz="0" w:space="0" w:color="auto"/>
          </w:divBdr>
        </w:div>
        <w:div w:id="286081914">
          <w:marLeft w:val="0"/>
          <w:marRight w:val="0"/>
          <w:marTop w:val="0"/>
          <w:marBottom w:val="0"/>
          <w:divBdr>
            <w:top w:val="none" w:sz="0" w:space="0" w:color="auto"/>
            <w:left w:val="none" w:sz="0" w:space="0" w:color="auto"/>
            <w:bottom w:val="none" w:sz="0" w:space="0" w:color="auto"/>
            <w:right w:val="none" w:sz="0" w:space="0" w:color="auto"/>
          </w:divBdr>
        </w:div>
      </w:divsChild>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83336323">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22912434">
      <w:bodyDiv w:val="1"/>
      <w:marLeft w:val="0"/>
      <w:marRight w:val="0"/>
      <w:marTop w:val="0"/>
      <w:marBottom w:val="0"/>
      <w:divBdr>
        <w:top w:val="none" w:sz="0" w:space="0" w:color="auto"/>
        <w:left w:val="none" w:sz="0" w:space="0" w:color="auto"/>
        <w:bottom w:val="none" w:sz="0" w:space="0" w:color="auto"/>
        <w:right w:val="none" w:sz="0" w:space="0" w:color="auto"/>
      </w:divBdr>
    </w:div>
    <w:div w:id="1261596572">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00496503">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28746401">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29876219">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71118491">
      <w:bodyDiv w:val="1"/>
      <w:marLeft w:val="0"/>
      <w:marRight w:val="0"/>
      <w:marTop w:val="0"/>
      <w:marBottom w:val="0"/>
      <w:divBdr>
        <w:top w:val="none" w:sz="0" w:space="0" w:color="auto"/>
        <w:left w:val="none" w:sz="0" w:space="0" w:color="auto"/>
        <w:bottom w:val="none" w:sz="0" w:space="0" w:color="auto"/>
        <w:right w:val="none" w:sz="0" w:space="0" w:color="auto"/>
      </w:divBdr>
    </w:div>
    <w:div w:id="1598489387">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912034605">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41201938">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71615030">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6737&amp;dst=100014&amp;field=134&amp;date=28.03.202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1089;%20&#1088;&#1072;&#1073;&#1086;&#1095;&#1077;&#1075;&#1086;%20&#1089;&#1090;&#1086;&#1083;&#1072;\&#1069;&#1050;&#1054;&#1051;&#1054;&#1043;&#1048;&#1071;\&#1082;&#1086;&#1085;&#1090;&#1088;&#1072;&#1082;&#1090;%20&#1091;&#1090;&#1080;&#1083;&#1080;&#1079;%20&#1083;&#1072;&#1084;&#1087;.docx"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3kaluga@gmail.ru" TargetMode="External"/><Relationship Id="rId5" Type="http://schemas.openxmlformats.org/officeDocument/2006/relationships/webSettings" Target="webSettings.xml"/><Relationship Id="rId10" Type="http://schemas.openxmlformats.org/officeDocument/2006/relationships/hyperlink" Target="consultantplus://offline/ref=F880724C95A6F53CA13802A1DDE1908CA54BF857B6D8F82BC830BC0AA28998EBC72BBDE72C0C150C22CF99E8D9C60009EE2A9D61384682ECD7x8L" TargetMode="External"/><Relationship Id="rId4" Type="http://schemas.openxmlformats.org/officeDocument/2006/relationships/settings" Target="settings.xml"/><Relationship Id="rId9" Type="http://schemas.openxmlformats.org/officeDocument/2006/relationships/hyperlink" Target="https://login.consultant.ru/link/?req=doc&amp;base=LAW&amp;n=471848&amp;date=28.03.202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F5942-F1DA-4E05-AC23-62E4E44D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14</Pages>
  <Words>6629</Words>
  <Characters>37788</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юрист 2</cp:lastModifiedBy>
  <cp:revision>15</cp:revision>
  <cp:lastPrinted>2026-08-06T11:39:00Z</cp:lastPrinted>
  <dcterms:created xsi:type="dcterms:W3CDTF">2024-04-01T08:33:00Z</dcterms:created>
  <dcterms:modified xsi:type="dcterms:W3CDTF">2026-08-06T11:40:00Z</dcterms:modified>
</cp:coreProperties>
</file>