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D5B" w:rsidRPr="008F500B" w:rsidRDefault="00EC2D5B" w:rsidP="00EC2D5B">
      <w:pPr>
        <w:widowControl w:val="0"/>
        <w:tabs>
          <w:tab w:val="center" w:pos="4725"/>
        </w:tabs>
        <w:autoSpaceDE w:val="0"/>
        <w:spacing w:line="0" w:lineRule="atLeast"/>
        <w:ind w:left="284" w:firstLine="567"/>
        <w:jc w:val="right"/>
        <w:rPr>
          <w:rFonts w:ascii="XO Thames" w:hAnsi="XO Thames"/>
          <w:color w:val="000000"/>
          <w:lang w:eastAsia="ru-RU"/>
        </w:rPr>
      </w:pPr>
    </w:p>
    <w:p w:rsidR="00EC2D5B" w:rsidRPr="008F500B" w:rsidRDefault="00EC2D5B" w:rsidP="00EC2D5B">
      <w:pPr>
        <w:widowControl w:val="0"/>
        <w:tabs>
          <w:tab w:val="center" w:pos="4725"/>
        </w:tabs>
        <w:autoSpaceDE w:val="0"/>
        <w:spacing w:line="0" w:lineRule="atLeast"/>
        <w:ind w:left="284" w:firstLine="567"/>
        <w:jc w:val="right"/>
        <w:rPr>
          <w:rFonts w:ascii="XO Thames" w:hAnsi="XO Thames"/>
          <w:color w:val="000000"/>
          <w:lang w:eastAsia="ru-RU"/>
        </w:rPr>
      </w:pPr>
    </w:p>
    <w:p w:rsidR="00EC2D5B" w:rsidRPr="008F500B" w:rsidRDefault="00EC2D5B" w:rsidP="00EC2D5B">
      <w:pPr>
        <w:spacing w:line="0" w:lineRule="atLeast"/>
        <w:jc w:val="center"/>
        <w:rPr>
          <w:rFonts w:ascii="XO Thames" w:hAnsi="XO Thames"/>
          <w:color w:val="000000"/>
          <w:lang w:eastAsia="ru-RU"/>
        </w:rPr>
      </w:pPr>
      <w:r w:rsidRPr="008F500B">
        <w:rPr>
          <w:rFonts w:ascii="XO Thames" w:hAnsi="XO Thames"/>
          <w:b/>
          <w:color w:val="000000"/>
          <w:lang w:eastAsia="ru-RU"/>
        </w:rPr>
        <w:t xml:space="preserve">Государственный контракт </w:t>
      </w:r>
      <w:r w:rsidRPr="008F500B">
        <w:rPr>
          <w:rFonts w:ascii="XO Thames" w:hAnsi="XO Thames"/>
          <w:color w:val="000000"/>
          <w:lang w:eastAsia="ru-RU"/>
        </w:rPr>
        <w:t xml:space="preserve">№ __________ </w:t>
      </w:r>
    </w:p>
    <w:p w:rsidR="009B61B7" w:rsidRPr="008F500B" w:rsidRDefault="00EC2D5B" w:rsidP="00EC2D5B">
      <w:pPr>
        <w:spacing w:line="0" w:lineRule="atLeast"/>
        <w:jc w:val="center"/>
        <w:rPr>
          <w:rFonts w:ascii="XO Thames" w:hAnsi="XO Thames"/>
          <w:color w:val="000000"/>
          <w:lang w:eastAsia="ru-RU"/>
        </w:rPr>
      </w:pPr>
      <w:r w:rsidRPr="008F500B">
        <w:rPr>
          <w:rFonts w:ascii="XO Thames" w:hAnsi="XO Thames"/>
          <w:color w:val="000000"/>
          <w:lang w:eastAsia="ru-RU"/>
        </w:rPr>
        <w:t>на поставку лекарственн</w:t>
      </w:r>
      <w:r w:rsidR="00802FFA" w:rsidRPr="008F500B">
        <w:rPr>
          <w:rFonts w:ascii="XO Thames" w:hAnsi="XO Thames"/>
          <w:color w:val="000000"/>
          <w:lang w:eastAsia="ru-RU"/>
        </w:rPr>
        <w:t>ых</w:t>
      </w:r>
      <w:r w:rsidRPr="008F500B">
        <w:rPr>
          <w:rFonts w:ascii="XO Thames" w:hAnsi="XO Thames"/>
          <w:color w:val="000000"/>
          <w:lang w:eastAsia="ru-RU"/>
        </w:rPr>
        <w:t xml:space="preserve"> препарат</w:t>
      </w:r>
      <w:r w:rsidR="00802FFA" w:rsidRPr="008F500B">
        <w:rPr>
          <w:rFonts w:ascii="XO Thames" w:hAnsi="XO Thames"/>
          <w:color w:val="000000"/>
          <w:lang w:eastAsia="ru-RU"/>
        </w:rPr>
        <w:t>ов</w:t>
      </w:r>
      <w:r w:rsidRPr="008F500B">
        <w:rPr>
          <w:rFonts w:ascii="XO Thames" w:hAnsi="XO Thames"/>
          <w:color w:val="000000"/>
          <w:lang w:eastAsia="ru-RU"/>
        </w:rPr>
        <w:t xml:space="preserve"> для медицинского применения</w:t>
      </w:r>
    </w:p>
    <w:p w:rsidR="00EC2D5B" w:rsidRPr="008F500B" w:rsidRDefault="00EC2D5B" w:rsidP="00EC2D5B">
      <w:pPr>
        <w:spacing w:line="0" w:lineRule="atLeast"/>
        <w:jc w:val="center"/>
        <w:rPr>
          <w:rFonts w:ascii="XO Thames" w:hAnsi="XO Thames"/>
          <w:color w:val="000000"/>
          <w:lang w:eastAsia="ru-RU"/>
        </w:rPr>
      </w:pPr>
    </w:p>
    <w:p w:rsidR="00EC2D5B" w:rsidRPr="008F500B" w:rsidRDefault="00EC2D5B" w:rsidP="00EC2D5B">
      <w:pPr>
        <w:ind w:firstLine="544"/>
        <w:jc w:val="right"/>
        <w:rPr>
          <w:rFonts w:ascii="XO Thames" w:hAnsi="XO Thames"/>
          <w:sz w:val="21"/>
          <w:szCs w:val="21"/>
          <w:lang w:eastAsia="x-none"/>
        </w:rPr>
      </w:pPr>
    </w:p>
    <w:p w:rsidR="00EC2D5B" w:rsidRPr="008F500B" w:rsidRDefault="00EC2D5B" w:rsidP="00EC2D5B">
      <w:pPr>
        <w:ind w:firstLine="544"/>
        <w:jc w:val="center"/>
        <w:rPr>
          <w:rFonts w:ascii="XO Thames" w:hAnsi="XO Thames"/>
          <w:color w:val="000000"/>
          <w:lang w:eastAsia="x-none"/>
        </w:rPr>
      </w:pPr>
    </w:p>
    <w:p w:rsidR="00EC2D5B" w:rsidRPr="008F500B" w:rsidRDefault="00EC2D5B" w:rsidP="00EC2D5B">
      <w:pPr>
        <w:tabs>
          <w:tab w:val="left" w:pos="6663"/>
        </w:tabs>
        <w:suppressAutoHyphens/>
        <w:spacing w:line="0" w:lineRule="atLeast"/>
        <w:jc w:val="center"/>
        <w:rPr>
          <w:rFonts w:ascii="XO Thames" w:hAnsi="XO Thames"/>
          <w:color w:val="000000"/>
          <w:lang w:eastAsia="ru-RU"/>
        </w:rPr>
      </w:pPr>
      <w:r w:rsidRPr="008F500B">
        <w:rPr>
          <w:rFonts w:ascii="XO Thames" w:hAnsi="XO Thames"/>
          <w:color w:val="000000"/>
          <w:lang w:eastAsia="ru-RU"/>
        </w:rPr>
        <w:t xml:space="preserve">г. Красноярск </w:t>
      </w:r>
      <w:r w:rsidRPr="008F500B">
        <w:rPr>
          <w:rFonts w:ascii="XO Thames" w:hAnsi="XO Thames"/>
          <w:color w:val="000000"/>
          <w:lang w:eastAsia="ru-RU"/>
        </w:rPr>
        <w:tab/>
        <w:t xml:space="preserve"> «___» __________202</w:t>
      </w:r>
      <w:r w:rsidR="00B81930">
        <w:rPr>
          <w:rFonts w:ascii="XO Thames" w:hAnsi="XO Thames"/>
          <w:color w:val="000000"/>
          <w:lang w:eastAsia="ru-RU"/>
        </w:rPr>
        <w:t>6</w:t>
      </w:r>
      <w:r w:rsidRPr="008F500B">
        <w:rPr>
          <w:rFonts w:ascii="XO Thames" w:hAnsi="XO Thames"/>
          <w:color w:val="000000"/>
          <w:lang w:eastAsia="ru-RU"/>
        </w:rPr>
        <w:t xml:space="preserve"> г.</w:t>
      </w:r>
    </w:p>
    <w:p w:rsidR="00EC2D5B" w:rsidRPr="008F500B" w:rsidRDefault="00EC2D5B" w:rsidP="00EC2D5B">
      <w:pPr>
        <w:suppressAutoHyphens/>
        <w:spacing w:line="0" w:lineRule="atLeast"/>
        <w:ind w:left="284" w:firstLine="567"/>
        <w:jc w:val="both"/>
        <w:rPr>
          <w:rFonts w:ascii="XO Thames" w:hAnsi="XO Thames"/>
          <w:color w:val="000000"/>
          <w:lang w:eastAsia="ru-RU"/>
        </w:rPr>
      </w:pPr>
      <w:r w:rsidRPr="008F500B">
        <w:rPr>
          <w:rFonts w:ascii="XO Thames" w:hAnsi="XO Thames"/>
          <w:color w:val="000000"/>
          <w:lang w:eastAsia="ru-RU"/>
        </w:rPr>
        <w:t xml:space="preserve"> </w:t>
      </w:r>
    </w:p>
    <w:p w:rsidR="00EC2D5B" w:rsidRPr="008F500B" w:rsidRDefault="00EC2D5B" w:rsidP="00EC2D5B">
      <w:pPr>
        <w:tabs>
          <w:tab w:val="left" w:pos="-284"/>
        </w:tabs>
        <w:suppressAutoHyphens/>
        <w:ind w:firstLine="851"/>
        <w:jc w:val="both"/>
        <w:rPr>
          <w:rFonts w:ascii="XO Thames" w:hAnsi="XO Thames"/>
          <w:color w:val="000000"/>
          <w:lang w:eastAsia="ru-RU"/>
        </w:rPr>
      </w:pPr>
      <w:proofErr w:type="gramStart"/>
      <w:r w:rsidRPr="008F500B">
        <w:rPr>
          <w:rFonts w:ascii="XO Thames" w:hAnsi="XO Thames"/>
          <w:b/>
          <w:color w:val="000000"/>
          <w:lang w:eastAsia="ru-RU"/>
        </w:rPr>
        <w:t>Федеральное казенное учреждение здравоохранения «Медико-санитарная часть № 24 Федеральной службы исполнения наказаний»</w:t>
      </w:r>
      <w:r w:rsidRPr="008F500B">
        <w:rPr>
          <w:rFonts w:ascii="XO Thames" w:hAnsi="XO Thames"/>
          <w:color w:val="000000"/>
          <w:lang w:eastAsia="ru-RU"/>
        </w:rPr>
        <w:t xml:space="preserve"> </w:t>
      </w:r>
      <w:r w:rsidRPr="008F500B">
        <w:rPr>
          <w:rFonts w:ascii="XO Thames" w:hAnsi="XO Thames"/>
          <w:b/>
          <w:color w:val="000000"/>
          <w:lang w:eastAsia="ru-RU"/>
        </w:rPr>
        <w:t>(</w:t>
      </w:r>
      <w:r w:rsidRPr="008F500B">
        <w:rPr>
          <w:rFonts w:ascii="XO Thames" w:hAnsi="XO Thames"/>
          <w:color w:val="000000"/>
          <w:lang w:eastAsia="ru-RU"/>
        </w:rPr>
        <w:t xml:space="preserve">краткое наименование ФКУЗ МСЧ-24 ФСИН России) выступающее от имени Российской Федерации, именуемое в дальнейшем </w:t>
      </w:r>
      <w:r w:rsidRPr="008F500B">
        <w:rPr>
          <w:rFonts w:ascii="XO Thames" w:hAnsi="XO Thames"/>
          <w:b/>
          <w:color w:val="000000"/>
          <w:lang w:eastAsia="ru-RU"/>
        </w:rPr>
        <w:t>«Государственный заказчик»</w:t>
      </w:r>
      <w:r w:rsidRPr="008F500B">
        <w:rPr>
          <w:rFonts w:ascii="XO Thames" w:hAnsi="XO Thames"/>
          <w:color w:val="000000"/>
          <w:lang w:eastAsia="ru-RU"/>
        </w:rPr>
        <w:t>,</w:t>
      </w:r>
      <w:r w:rsidRPr="008F500B">
        <w:rPr>
          <w:rFonts w:ascii="XO Thames" w:hAnsi="XO Thames"/>
          <w:lang w:eastAsia="ru-RU"/>
        </w:rPr>
        <w:t xml:space="preserve"> </w:t>
      </w:r>
      <w:r w:rsidRPr="008F500B">
        <w:rPr>
          <w:rFonts w:ascii="XO Thames" w:hAnsi="XO Thames"/>
          <w:color w:val="000000"/>
          <w:lang w:eastAsia="ru-RU"/>
        </w:rPr>
        <w:t xml:space="preserve">в лице </w:t>
      </w:r>
      <w:proofErr w:type="spellStart"/>
      <w:r w:rsidR="00806BA8" w:rsidRPr="00BF0A47">
        <w:rPr>
          <w:rFonts w:ascii="XO Thames" w:hAnsi="XO Thames"/>
          <w:color w:val="000000"/>
          <w:sz w:val="22"/>
          <w:szCs w:val="22"/>
          <w:lang w:eastAsia="ru-RU"/>
        </w:rPr>
        <w:t>Врио</w:t>
      </w:r>
      <w:proofErr w:type="spellEnd"/>
      <w:r w:rsidR="00806BA8" w:rsidRPr="00BF0A47">
        <w:rPr>
          <w:rFonts w:ascii="XO Thames" w:hAnsi="XO Thames"/>
          <w:color w:val="000000"/>
          <w:sz w:val="22"/>
          <w:szCs w:val="22"/>
          <w:lang w:eastAsia="ru-RU"/>
        </w:rPr>
        <w:t xml:space="preserve"> начальника </w:t>
      </w:r>
      <w:proofErr w:type="spellStart"/>
      <w:r w:rsidR="00806BA8" w:rsidRPr="00BF0A47">
        <w:rPr>
          <w:rFonts w:ascii="XO Thames" w:hAnsi="XO Thames"/>
          <w:color w:val="000000"/>
          <w:sz w:val="22"/>
          <w:szCs w:val="22"/>
          <w:lang w:eastAsia="ru-RU"/>
        </w:rPr>
        <w:t>Смоляковой</w:t>
      </w:r>
      <w:proofErr w:type="spellEnd"/>
      <w:r w:rsidR="00806BA8" w:rsidRPr="00BF0A47">
        <w:rPr>
          <w:rFonts w:ascii="XO Thames" w:hAnsi="XO Thames"/>
          <w:color w:val="000000"/>
          <w:sz w:val="22"/>
          <w:szCs w:val="22"/>
          <w:lang w:eastAsia="ru-RU"/>
        </w:rPr>
        <w:t xml:space="preserve"> Марии Александровны, действующего на основании Приказа начальника ГУФСИН России по Красноярскому краю №15-к от 02.02.2026 г. с одной стороны</w:t>
      </w:r>
      <w:r w:rsidRPr="008F500B">
        <w:rPr>
          <w:rFonts w:ascii="XO Thames" w:hAnsi="XO Thames"/>
          <w:color w:val="000000"/>
          <w:lang w:eastAsia="ru-RU"/>
        </w:rPr>
        <w:t xml:space="preserve">, и </w:t>
      </w:r>
      <w:r w:rsidR="00017D11" w:rsidRPr="008F500B">
        <w:rPr>
          <w:rFonts w:ascii="XO Thames" w:hAnsi="XO Thames"/>
          <w:b/>
          <w:color w:val="000000"/>
        </w:rPr>
        <w:t>________________________________________</w:t>
      </w:r>
      <w:r w:rsidR="005F2CE4" w:rsidRPr="008F500B">
        <w:rPr>
          <w:rFonts w:ascii="XO Thames" w:hAnsi="XO Thames"/>
          <w:b/>
          <w:color w:val="000000"/>
        </w:rPr>
        <w:t xml:space="preserve">, </w:t>
      </w:r>
      <w:r w:rsidR="005F2CE4" w:rsidRPr="008F500B">
        <w:rPr>
          <w:rFonts w:ascii="XO Thames" w:hAnsi="XO Thames"/>
          <w:color w:val="000000"/>
        </w:rPr>
        <w:t>именуемое в дальнейшем</w:t>
      </w:r>
      <w:r w:rsidR="005F2CE4" w:rsidRPr="008F500B">
        <w:rPr>
          <w:rFonts w:ascii="XO Thames" w:hAnsi="XO Thames"/>
          <w:b/>
          <w:color w:val="000000"/>
        </w:rPr>
        <w:t xml:space="preserve"> «Поставщик», </w:t>
      </w:r>
      <w:r w:rsidR="005F2CE4" w:rsidRPr="008F500B">
        <w:rPr>
          <w:rFonts w:ascii="XO Thames" w:hAnsi="XO Thames"/>
          <w:color w:val="000000"/>
        </w:rPr>
        <w:t xml:space="preserve">в лице </w:t>
      </w:r>
      <w:r w:rsidR="00017D11" w:rsidRPr="008F500B">
        <w:rPr>
          <w:rFonts w:ascii="XO Thames" w:hAnsi="XO Thames"/>
          <w:color w:val="000000"/>
        </w:rPr>
        <w:t>________________________</w:t>
      </w:r>
      <w:r w:rsidR="005F2CE4" w:rsidRPr="008F500B">
        <w:rPr>
          <w:rFonts w:ascii="XO Thames" w:hAnsi="XO Thames"/>
          <w:color w:val="000000"/>
        </w:rPr>
        <w:t>, действующего на</w:t>
      </w:r>
      <w:proofErr w:type="gramEnd"/>
      <w:r w:rsidR="005F2CE4" w:rsidRPr="008F500B">
        <w:rPr>
          <w:rFonts w:ascii="XO Thames" w:hAnsi="XO Thames"/>
          <w:color w:val="000000"/>
        </w:rPr>
        <w:t xml:space="preserve"> </w:t>
      </w:r>
      <w:proofErr w:type="gramStart"/>
      <w:r w:rsidR="005F2CE4" w:rsidRPr="008F500B">
        <w:rPr>
          <w:rFonts w:ascii="XO Thames" w:hAnsi="XO Thames"/>
          <w:color w:val="000000"/>
        </w:rPr>
        <w:t xml:space="preserve">основании </w:t>
      </w:r>
      <w:r w:rsidR="00017D11" w:rsidRPr="008F500B">
        <w:rPr>
          <w:rFonts w:ascii="XO Thames" w:hAnsi="XO Thames"/>
          <w:color w:val="000000"/>
        </w:rPr>
        <w:t>_____________</w:t>
      </w:r>
      <w:r w:rsidRPr="008F500B">
        <w:rPr>
          <w:rFonts w:ascii="XO Thames" w:hAnsi="XO Thames"/>
          <w:color w:val="000000"/>
          <w:lang w:eastAsia="ru-RU"/>
        </w:rPr>
        <w:t>, с другой стороны,</w:t>
      </w:r>
      <w:r w:rsidRPr="008F500B">
        <w:rPr>
          <w:rFonts w:ascii="XO Thames" w:hAnsi="XO Thames"/>
          <w:b/>
          <w:color w:val="000000"/>
          <w:lang w:eastAsia="ru-RU"/>
        </w:rPr>
        <w:t xml:space="preserve"> </w:t>
      </w:r>
      <w:r w:rsidRPr="008F500B">
        <w:rPr>
          <w:rFonts w:ascii="XO Thames" w:hAnsi="XO Thames"/>
          <w:color w:val="000000"/>
          <w:lang w:eastAsia="ru-RU"/>
        </w:rPr>
        <w:t xml:space="preserve">здесь и далее именуемые </w:t>
      </w:r>
      <w:r w:rsidRPr="008F500B">
        <w:rPr>
          <w:rFonts w:ascii="XO Thames" w:hAnsi="XO Thames"/>
          <w:b/>
          <w:color w:val="000000"/>
          <w:lang w:eastAsia="ru-RU"/>
        </w:rPr>
        <w:t>«Стороны»</w:t>
      </w:r>
      <w:r w:rsidRPr="008F500B">
        <w:rPr>
          <w:rFonts w:ascii="XO Thames" w:hAnsi="XO Thames"/>
          <w:color w:val="000000"/>
          <w:lang w:eastAsia="ru-RU"/>
        </w:rPr>
        <w:t>, руководствуясь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roofErr w:type="gramEnd"/>
    </w:p>
    <w:p w:rsidR="00EC2D5B" w:rsidRPr="008F500B" w:rsidRDefault="00EC2D5B" w:rsidP="00EC2D5B">
      <w:pPr>
        <w:tabs>
          <w:tab w:val="left" w:pos="-284"/>
        </w:tabs>
        <w:suppressAutoHyphens/>
        <w:spacing w:line="0" w:lineRule="atLeast"/>
        <w:ind w:firstLine="851"/>
        <w:jc w:val="both"/>
        <w:rPr>
          <w:rFonts w:ascii="XO Thames" w:hAnsi="XO Thames"/>
          <w:color w:val="000000"/>
          <w:lang w:eastAsia="ru-RU"/>
        </w:rPr>
      </w:pPr>
    </w:p>
    <w:p w:rsidR="00EC2D5B" w:rsidRPr="008F500B" w:rsidRDefault="00EC2D5B" w:rsidP="00EC2D5B">
      <w:pPr>
        <w:numPr>
          <w:ilvl w:val="0"/>
          <w:numId w:val="6"/>
        </w:numPr>
        <w:spacing w:line="0" w:lineRule="atLeast"/>
        <w:jc w:val="center"/>
        <w:rPr>
          <w:rFonts w:ascii="XO Thames" w:hAnsi="XO Thames"/>
          <w:b/>
          <w:color w:val="000000"/>
          <w:lang w:eastAsia="ru-RU"/>
        </w:rPr>
      </w:pPr>
      <w:r w:rsidRPr="008F500B">
        <w:rPr>
          <w:rFonts w:ascii="XO Thames" w:hAnsi="XO Thames"/>
          <w:b/>
          <w:color w:val="000000"/>
          <w:lang w:eastAsia="ru-RU"/>
        </w:rPr>
        <w:t>Предмет контракта</w:t>
      </w:r>
    </w:p>
    <w:p w:rsidR="00EC2D5B" w:rsidRPr="008F500B" w:rsidRDefault="00EC2D5B" w:rsidP="00EC2D5B">
      <w:pPr>
        <w:spacing w:line="0" w:lineRule="atLeast"/>
        <w:jc w:val="center"/>
        <w:rPr>
          <w:rFonts w:ascii="XO Thames" w:hAnsi="XO Thames"/>
          <w:b/>
          <w:color w:val="000000"/>
          <w:lang w:eastAsia="ru-RU"/>
        </w:rPr>
      </w:pPr>
    </w:p>
    <w:p w:rsidR="00EC2D5B" w:rsidRPr="008F500B" w:rsidRDefault="00BD37A9" w:rsidP="000D451C">
      <w:pPr>
        <w:jc w:val="both"/>
        <w:rPr>
          <w:rFonts w:ascii="XO Thames" w:hAnsi="XO Thames"/>
          <w:color w:val="000000"/>
          <w:lang w:eastAsia="ru-RU"/>
        </w:rPr>
      </w:pPr>
      <w:r w:rsidRPr="008F500B">
        <w:rPr>
          <w:rFonts w:ascii="XO Thames" w:hAnsi="XO Thames"/>
          <w:color w:val="000000"/>
          <w:lang w:eastAsia="ru-RU"/>
        </w:rPr>
        <w:t xml:space="preserve">1.1. В соответствии с Контрактом Поставщик обязуется в порядке и сроки, предусмотренные Контрактом, </w:t>
      </w:r>
      <w:r w:rsidR="00C70526" w:rsidRPr="008F500B">
        <w:rPr>
          <w:rFonts w:ascii="XO Thames" w:hAnsi="XO Thames"/>
          <w:color w:val="000000"/>
          <w:lang w:eastAsia="ru-RU"/>
        </w:rPr>
        <w:t xml:space="preserve">осуществить поставку лекарственных препаратов для медицинского применения МНН: </w:t>
      </w:r>
      <w:r w:rsidR="00067C44" w:rsidRPr="00067C44">
        <w:rPr>
          <w:rFonts w:ascii="XO Thames" w:hAnsi="XO Thames"/>
          <w:color w:val="000000"/>
          <w:lang w:eastAsia="ru-RU"/>
        </w:rPr>
        <w:t>АМИНОКИСЛОТЫ ДЛЯ ПАРЕНТЕРАЛЬНОГО ПИТАНИЯ+ПРОЧИЕ ПРЕПАРАТЫ [ЖИРОВЫЕ ЭМУЛЬСИИ ДЛЯ ПАРЕНТЕРАЛЬНОГО ПИТАНИЯ+ДЕКСТРОЗА+МИНЕРАЛЫ]</w:t>
      </w:r>
      <w:r w:rsidR="00806BA8" w:rsidRPr="00806BA8">
        <w:rPr>
          <w:rFonts w:ascii="XO Thames" w:hAnsi="XO Thames"/>
          <w:color w:val="000000"/>
          <w:lang w:eastAsia="ru-RU"/>
        </w:rPr>
        <w:t xml:space="preserve"> </w:t>
      </w:r>
      <w:r w:rsidR="00A33ED7" w:rsidRPr="008F500B">
        <w:rPr>
          <w:rFonts w:ascii="XO Thames" w:hAnsi="XO Thames"/>
          <w:color w:val="000000"/>
          <w:lang w:eastAsia="ru-RU"/>
        </w:rPr>
        <w:t>(код ОКПД</w:t>
      </w:r>
      <w:proofErr w:type="gramStart"/>
      <w:r w:rsidR="00A33ED7" w:rsidRPr="008F500B">
        <w:rPr>
          <w:rFonts w:ascii="XO Thames" w:hAnsi="XO Thames"/>
          <w:color w:val="000000"/>
          <w:lang w:eastAsia="ru-RU"/>
        </w:rPr>
        <w:t>2</w:t>
      </w:r>
      <w:proofErr w:type="gramEnd"/>
      <w:r w:rsidR="00A33ED7" w:rsidRPr="008F500B">
        <w:rPr>
          <w:rFonts w:ascii="XO Thames" w:hAnsi="XO Thames"/>
          <w:color w:val="000000"/>
          <w:lang w:eastAsia="ru-RU"/>
        </w:rPr>
        <w:t xml:space="preserve">- </w:t>
      </w:r>
      <w:r w:rsidR="00067C44" w:rsidRPr="00067C44">
        <w:rPr>
          <w:rFonts w:ascii="XO Thames" w:hAnsi="XO Thames"/>
          <w:color w:val="000000"/>
          <w:lang w:eastAsia="ru-RU"/>
        </w:rPr>
        <w:t>21.20.10.134</w:t>
      </w:r>
      <w:r w:rsidR="00D51DDD" w:rsidRPr="008F500B">
        <w:rPr>
          <w:rFonts w:ascii="XO Thames" w:hAnsi="XO Thames"/>
          <w:color w:val="000000"/>
          <w:lang w:eastAsia="ru-RU"/>
        </w:rPr>
        <w:t>)</w:t>
      </w:r>
      <w:r w:rsidR="00017D11" w:rsidRPr="008F500B">
        <w:rPr>
          <w:rFonts w:ascii="XO Thames" w:hAnsi="XO Thames"/>
          <w:color w:val="000000"/>
          <w:lang w:eastAsia="ru-RU"/>
        </w:rPr>
        <w:t xml:space="preserve"> </w:t>
      </w:r>
      <w:r w:rsidR="009343C1" w:rsidRPr="008F500B">
        <w:rPr>
          <w:rFonts w:ascii="XO Thames" w:hAnsi="XO Thames"/>
          <w:color w:val="000000"/>
          <w:lang w:eastAsia="ru-RU"/>
        </w:rPr>
        <w:t xml:space="preserve"> </w:t>
      </w:r>
      <w:r w:rsidR="00EC2D5B" w:rsidRPr="008F500B">
        <w:rPr>
          <w:rFonts w:ascii="XO Thames" w:hAnsi="XO Thames"/>
          <w:color w:val="000000"/>
          <w:lang w:eastAsia="ru-RU"/>
        </w:rPr>
        <w:t>(далее - Товар) в соответствии со Спецификацией (Приложение № 1 к Контракту), а Государственный заказчик обязуется в порядке и сроки, предусмотренные Контрактом, принять и оплатить поставленный Товар.</w:t>
      </w:r>
    </w:p>
    <w:p w:rsidR="00EC2D5B" w:rsidRPr="008F500B" w:rsidRDefault="00EC2D5B" w:rsidP="00581E4F">
      <w:pPr>
        <w:spacing w:line="0" w:lineRule="atLeast"/>
        <w:jc w:val="both"/>
        <w:rPr>
          <w:rFonts w:ascii="XO Thames" w:hAnsi="XO Thames"/>
          <w:color w:val="000000"/>
          <w:lang w:eastAsia="ru-RU"/>
        </w:rPr>
      </w:pPr>
      <w:r w:rsidRPr="008F500B">
        <w:rPr>
          <w:rFonts w:ascii="XO Thames" w:hAnsi="XO Thames"/>
          <w:color w:val="000000"/>
          <w:lang w:eastAsia="ru-RU"/>
        </w:rPr>
        <w:t>1.2. Номенклатура Товара и его количество определяются Спецификацией (Приложение № 1 к Контракту), технические показатели - Техническими характеристиками (Приложение № 2 к Контракту).</w:t>
      </w:r>
    </w:p>
    <w:p w:rsidR="00EC2D5B" w:rsidRPr="008F500B" w:rsidRDefault="00EC2D5B" w:rsidP="00581E4F">
      <w:pPr>
        <w:spacing w:line="0" w:lineRule="atLeast"/>
        <w:jc w:val="both"/>
        <w:rPr>
          <w:rFonts w:ascii="XO Thames" w:hAnsi="XO Thames"/>
          <w:b/>
          <w:bCs/>
          <w:color w:val="000000"/>
          <w:sz w:val="22"/>
          <w:szCs w:val="22"/>
          <w:lang w:eastAsia="ru-RU"/>
        </w:rPr>
      </w:pPr>
      <w:r w:rsidRPr="008F500B">
        <w:rPr>
          <w:rFonts w:ascii="XO Thames" w:hAnsi="XO Thames"/>
          <w:color w:val="000000"/>
          <w:lang w:eastAsia="ru-RU"/>
        </w:rPr>
        <w:t>1.3. Поставка Товара осуществляется с разгрузкой транспортного средства в сроки, определенные Календарным планом (Приложение № 4 к Контракту), в следующем порядке: Поставщик доставляет Товар Государственному заказчику по адресам, указанным в Отгрузочной разнарядке (Плане распределения) (Приложение N 3 к Контракту) (далее - Место доставки).</w:t>
      </w:r>
    </w:p>
    <w:p w:rsidR="00EC2D5B" w:rsidRPr="008F500B" w:rsidRDefault="00EC2D5B" w:rsidP="00EC2D5B">
      <w:pPr>
        <w:spacing w:line="0" w:lineRule="atLeast"/>
        <w:jc w:val="center"/>
        <w:rPr>
          <w:rFonts w:ascii="XO Thames" w:hAnsi="XO Thames"/>
          <w:b/>
          <w:bCs/>
          <w:lang w:eastAsia="ru-RU"/>
        </w:rPr>
      </w:pPr>
      <w:r w:rsidRPr="008F500B">
        <w:rPr>
          <w:rFonts w:ascii="XO Thames" w:hAnsi="XO Thames"/>
          <w:b/>
          <w:bCs/>
          <w:lang w:eastAsia="ru-RU"/>
        </w:rPr>
        <w:t xml:space="preserve">2. Цена контракта </w:t>
      </w:r>
    </w:p>
    <w:p w:rsidR="00EC2D5B" w:rsidRPr="008F500B" w:rsidRDefault="00EC2D5B" w:rsidP="00EC2D5B">
      <w:pPr>
        <w:spacing w:line="0" w:lineRule="atLeast"/>
        <w:jc w:val="center"/>
        <w:rPr>
          <w:rFonts w:ascii="XO Thames" w:hAnsi="XO Thames"/>
          <w:b/>
          <w:bCs/>
          <w:lang w:eastAsia="ru-RU"/>
        </w:rPr>
      </w:pPr>
    </w:p>
    <w:p w:rsidR="00EC2D5B" w:rsidRPr="008F500B" w:rsidRDefault="00EC2D5B" w:rsidP="00EC2D5B">
      <w:pPr>
        <w:ind w:firstLine="851"/>
        <w:jc w:val="both"/>
        <w:rPr>
          <w:rFonts w:ascii="XO Thames" w:hAnsi="XO Thames"/>
          <w:lang w:eastAsia="ru-RU"/>
        </w:rPr>
      </w:pPr>
      <w:r w:rsidRPr="008F500B">
        <w:rPr>
          <w:rFonts w:ascii="XO Thames" w:hAnsi="XO Thames"/>
          <w:noProof/>
          <w:lang w:eastAsia="ru-RU"/>
        </w:rPr>
        <w:t xml:space="preserve">2.1. </w:t>
      </w:r>
      <w:r w:rsidRPr="008F500B">
        <w:rPr>
          <w:rFonts w:ascii="XO Thames" w:hAnsi="XO Thames"/>
          <w:lang w:eastAsia="ru-RU"/>
        </w:rPr>
        <w:t xml:space="preserve">Цена Контракта и валюта платежа устанавливаются в российских рублях. </w:t>
      </w:r>
    </w:p>
    <w:p w:rsidR="00A33ED7" w:rsidRPr="008F500B" w:rsidRDefault="00EC2D5B" w:rsidP="00A33ED7">
      <w:pPr>
        <w:ind w:firstLine="851"/>
        <w:jc w:val="both"/>
        <w:rPr>
          <w:rFonts w:ascii="XO Thames" w:hAnsi="XO Thames"/>
          <w:lang w:eastAsia="ru-RU"/>
        </w:rPr>
      </w:pPr>
      <w:r w:rsidRPr="008F500B">
        <w:rPr>
          <w:rFonts w:ascii="XO Thames" w:hAnsi="XO Thames"/>
          <w:lang w:eastAsia="ru-RU"/>
        </w:rPr>
        <w:t xml:space="preserve">2.2. Цена Контракта составляет </w:t>
      </w:r>
      <w:r w:rsidR="00D85063" w:rsidRPr="008F500B">
        <w:rPr>
          <w:rFonts w:ascii="XO Thames" w:hAnsi="XO Thames"/>
          <w:lang w:eastAsia="ru-RU"/>
        </w:rPr>
        <w:t xml:space="preserve"> </w:t>
      </w:r>
      <w:r w:rsidR="00F80102" w:rsidRPr="008F500B">
        <w:rPr>
          <w:rFonts w:ascii="XO Thames" w:hAnsi="XO Thames"/>
          <w:lang w:eastAsia="ru-RU"/>
        </w:rPr>
        <w:t xml:space="preserve"> </w:t>
      </w:r>
      <w:r w:rsidR="00E66DBC" w:rsidRPr="00E66DBC">
        <w:rPr>
          <w:rFonts w:ascii="XO Thames" w:hAnsi="XO Thames"/>
          <w:lang w:eastAsia="ru-RU"/>
        </w:rPr>
        <w:t xml:space="preserve"> </w:t>
      </w:r>
      <w:r w:rsidR="00067C44">
        <w:rPr>
          <w:rFonts w:ascii="XO Thames" w:hAnsi="XO Thames"/>
          <w:lang w:eastAsia="ru-RU"/>
        </w:rPr>
        <w:t>30 960</w:t>
      </w:r>
      <w:r w:rsidR="000D451C" w:rsidRPr="000D451C">
        <w:rPr>
          <w:rFonts w:ascii="XO Thames" w:hAnsi="XO Thames"/>
          <w:lang w:eastAsia="ru-RU"/>
        </w:rPr>
        <w:t xml:space="preserve"> </w:t>
      </w:r>
      <w:r w:rsidR="00A33ED7" w:rsidRPr="008F500B">
        <w:rPr>
          <w:rFonts w:ascii="XO Thames" w:hAnsi="XO Thames"/>
          <w:lang w:eastAsia="ru-RU"/>
        </w:rPr>
        <w:t>(</w:t>
      </w:r>
      <w:r w:rsidR="00067C44" w:rsidRPr="00067C44">
        <w:rPr>
          <w:rFonts w:ascii="XO Thames" w:hAnsi="XO Thames"/>
          <w:lang w:eastAsia="ru-RU"/>
        </w:rPr>
        <w:t>Тридцать тысяч девятьсот шестьдесят</w:t>
      </w:r>
      <w:r w:rsidR="00A33ED7" w:rsidRPr="008F500B">
        <w:rPr>
          <w:rFonts w:ascii="XO Thames" w:hAnsi="XO Thames"/>
          <w:lang w:eastAsia="ru-RU"/>
        </w:rPr>
        <w:t>) рубл</w:t>
      </w:r>
      <w:r w:rsidR="00806BA8">
        <w:rPr>
          <w:rFonts w:ascii="XO Thames" w:hAnsi="XO Thames"/>
          <w:lang w:eastAsia="ru-RU"/>
        </w:rPr>
        <w:t>ей</w:t>
      </w:r>
      <w:r w:rsidR="00A33ED7" w:rsidRPr="008F500B">
        <w:rPr>
          <w:rFonts w:ascii="XO Thames" w:hAnsi="XO Thames"/>
          <w:lang w:eastAsia="ru-RU"/>
        </w:rPr>
        <w:t xml:space="preserve"> </w:t>
      </w:r>
      <w:r w:rsidR="00067C44">
        <w:rPr>
          <w:rFonts w:ascii="XO Thames" w:hAnsi="XO Thames"/>
          <w:lang w:eastAsia="ru-RU"/>
        </w:rPr>
        <w:t>0</w:t>
      </w:r>
      <w:r w:rsidR="00806BA8">
        <w:rPr>
          <w:rFonts w:ascii="XO Thames" w:hAnsi="XO Thames"/>
          <w:lang w:eastAsia="ru-RU"/>
        </w:rPr>
        <w:t>0</w:t>
      </w:r>
      <w:r w:rsidR="00927F33">
        <w:rPr>
          <w:rFonts w:ascii="XO Thames" w:hAnsi="XO Thames"/>
          <w:lang w:eastAsia="ru-RU"/>
        </w:rPr>
        <w:t xml:space="preserve"> </w:t>
      </w:r>
      <w:r w:rsidR="00A33ED7" w:rsidRPr="008F500B">
        <w:rPr>
          <w:rFonts w:ascii="XO Thames" w:hAnsi="XO Thames"/>
          <w:lang w:eastAsia="ru-RU"/>
        </w:rPr>
        <w:t>копе</w:t>
      </w:r>
      <w:r w:rsidR="000A2C5D">
        <w:rPr>
          <w:rFonts w:ascii="XO Thames" w:hAnsi="XO Thames"/>
          <w:lang w:eastAsia="ru-RU"/>
        </w:rPr>
        <w:t>е</w:t>
      </w:r>
      <w:r w:rsidR="0079365B">
        <w:rPr>
          <w:rFonts w:ascii="XO Thames" w:hAnsi="XO Thames"/>
          <w:lang w:eastAsia="ru-RU"/>
        </w:rPr>
        <w:t>к</w:t>
      </w:r>
      <w:r w:rsidR="00A33ED7" w:rsidRPr="008F500B">
        <w:rPr>
          <w:rFonts w:ascii="XO Thames" w:hAnsi="XO Thames"/>
          <w:lang w:eastAsia="ru-RU"/>
        </w:rPr>
        <w:t>, в том числе НДС 10% _____ (_______) рублей ___ копейки.</w:t>
      </w:r>
    </w:p>
    <w:p w:rsidR="00EC2D5B" w:rsidRPr="008F500B" w:rsidRDefault="00EC2D5B" w:rsidP="00EC2D5B">
      <w:pPr>
        <w:ind w:firstLine="851"/>
        <w:jc w:val="both"/>
        <w:rPr>
          <w:rFonts w:ascii="XO Thames" w:hAnsi="XO Thames"/>
          <w:lang w:eastAsia="ru-RU"/>
        </w:rPr>
      </w:pPr>
      <w:r w:rsidRPr="008F500B">
        <w:rPr>
          <w:rFonts w:ascii="XO Thames" w:hAnsi="XO Thames"/>
          <w:lang w:eastAsia="ru-RU"/>
        </w:rPr>
        <w:t xml:space="preserve">2.3. Сумма, подлежащая уплате </w:t>
      </w:r>
      <w:r w:rsidRPr="008F500B">
        <w:rPr>
          <w:rFonts w:ascii="XO Thames" w:hAnsi="XO Thames"/>
          <w:color w:val="000000"/>
          <w:lang w:eastAsia="ru-RU"/>
        </w:rPr>
        <w:t>Государственным</w:t>
      </w:r>
      <w:r w:rsidRPr="008F500B">
        <w:rPr>
          <w:rFonts w:ascii="XO Thames" w:hAnsi="XO Thames"/>
          <w:lang w:eastAsia="ru-RU"/>
        </w:rPr>
        <w:t xml:space="preserve">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Pr="008F500B">
        <w:rPr>
          <w:rFonts w:ascii="XO Thames" w:hAnsi="XO Thames"/>
          <w:color w:val="000000"/>
          <w:lang w:eastAsia="ru-RU"/>
        </w:rPr>
        <w:t>Государственным</w:t>
      </w:r>
      <w:r w:rsidRPr="008F500B">
        <w:rPr>
          <w:rFonts w:ascii="XO Thames" w:hAnsi="XO Thames"/>
          <w:lang w:eastAsia="ru-RU"/>
        </w:rPr>
        <w:t xml:space="preserve"> заказчиком.</w:t>
      </w:r>
    </w:p>
    <w:p w:rsidR="00EC2D5B" w:rsidRPr="008F500B" w:rsidRDefault="00EC2D5B" w:rsidP="00EC2D5B">
      <w:pPr>
        <w:ind w:firstLine="851"/>
        <w:jc w:val="both"/>
        <w:rPr>
          <w:rFonts w:ascii="XO Thames" w:hAnsi="XO Thames"/>
          <w:lang w:eastAsia="ru-RU"/>
        </w:rPr>
      </w:pPr>
      <w:r w:rsidRPr="008F500B">
        <w:rPr>
          <w:rFonts w:ascii="XO Thames" w:hAnsi="XO Thames"/>
          <w:lang w:eastAsia="ru-RU"/>
        </w:rPr>
        <w:t xml:space="preserve">2.4. Цена Контракта включает в себя стоимость Товара, а также все расходы на перевозку, погрузо-разгрузочные работы (в случае поставки Товара с разгрузкой </w:t>
      </w:r>
      <w:r w:rsidRPr="008F500B">
        <w:rPr>
          <w:rFonts w:ascii="XO Thames" w:hAnsi="XO Thames"/>
          <w:lang w:eastAsia="ru-RU"/>
        </w:rPr>
        <w:lastRenderedPageBreak/>
        <w:t>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EC2D5B" w:rsidRPr="008F500B" w:rsidRDefault="00EC2D5B" w:rsidP="00EC2D5B">
      <w:pPr>
        <w:ind w:firstLine="851"/>
        <w:jc w:val="both"/>
        <w:rPr>
          <w:rFonts w:ascii="XO Thames" w:hAnsi="XO Thames"/>
          <w:lang w:eastAsia="ru-RU"/>
        </w:rPr>
      </w:pPr>
      <w:r w:rsidRPr="008F500B">
        <w:rPr>
          <w:rFonts w:ascii="XO Thames" w:hAnsi="XO Thames"/>
          <w:lang w:eastAsia="ru-RU"/>
        </w:rPr>
        <w:t xml:space="preserve">2.5. Цена Контракта является твердой и определяется на весь срок его исполнения, за исключением случаев, предусмотренных пунктами 2.6 </w:t>
      </w:r>
      <w:r w:rsidR="008F2A36">
        <w:rPr>
          <w:rFonts w:ascii="XO Thames" w:hAnsi="XO Thames"/>
          <w:lang w:eastAsia="ru-RU"/>
        </w:rPr>
        <w:t>–</w:t>
      </w:r>
      <w:r w:rsidRPr="008F500B">
        <w:rPr>
          <w:rFonts w:ascii="XO Thames" w:hAnsi="XO Thames"/>
          <w:lang w:eastAsia="ru-RU"/>
        </w:rPr>
        <w:t xml:space="preserve"> 2.7 Контракта.</w:t>
      </w:r>
    </w:p>
    <w:p w:rsidR="00EC2D5B" w:rsidRPr="008F500B" w:rsidRDefault="00EC2D5B" w:rsidP="00EC2D5B">
      <w:pPr>
        <w:ind w:firstLine="851"/>
        <w:jc w:val="both"/>
        <w:rPr>
          <w:rFonts w:ascii="XO Thames" w:hAnsi="XO Thames"/>
          <w:lang w:eastAsia="ru-RU"/>
        </w:rPr>
      </w:pPr>
      <w:r w:rsidRPr="008F500B">
        <w:rPr>
          <w:rFonts w:ascii="XO Thames" w:hAnsi="XO Thames"/>
          <w:lang w:eastAsia="ru-RU"/>
        </w:rPr>
        <w:t>2.6. Цена Контракта может быть изменена,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EC2D5B" w:rsidRPr="008F500B" w:rsidRDefault="00EC2D5B" w:rsidP="00EC2D5B">
      <w:pPr>
        <w:ind w:firstLine="851"/>
        <w:jc w:val="both"/>
        <w:rPr>
          <w:rFonts w:ascii="XO Thames" w:hAnsi="XO Thames"/>
          <w:lang w:eastAsia="ru-RU"/>
        </w:rPr>
      </w:pPr>
      <w:r w:rsidRPr="008F500B">
        <w:rPr>
          <w:rFonts w:ascii="XO Thames" w:hAnsi="XO Thames"/>
          <w:lang w:eastAsia="ru-RU"/>
        </w:rPr>
        <w:t>2.7. 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EC2D5B" w:rsidRPr="008F500B" w:rsidRDefault="00EC2D5B" w:rsidP="00EC2D5B">
      <w:pPr>
        <w:spacing w:line="0" w:lineRule="atLeast"/>
        <w:ind w:firstLine="851"/>
        <w:jc w:val="both"/>
        <w:rPr>
          <w:rFonts w:ascii="XO Thames" w:hAnsi="XO Thames"/>
          <w:b/>
          <w:lang w:eastAsia="ru-RU"/>
        </w:rPr>
      </w:pPr>
    </w:p>
    <w:p w:rsidR="00EC2D5B" w:rsidRPr="008F2A36" w:rsidRDefault="00EC2D5B" w:rsidP="008F2A36">
      <w:pPr>
        <w:pStyle w:val="aff7"/>
        <w:numPr>
          <w:ilvl w:val="0"/>
          <w:numId w:val="34"/>
        </w:numPr>
        <w:spacing w:line="0" w:lineRule="atLeast"/>
        <w:jc w:val="center"/>
        <w:rPr>
          <w:rFonts w:ascii="XO Thames" w:hAnsi="XO Thames"/>
          <w:b/>
          <w:bCs/>
          <w:lang w:eastAsia="ru-RU"/>
        </w:rPr>
      </w:pPr>
      <w:r w:rsidRPr="008F2A36">
        <w:rPr>
          <w:rFonts w:ascii="XO Thames" w:hAnsi="XO Thames"/>
          <w:b/>
          <w:bCs/>
          <w:lang w:eastAsia="ru-RU"/>
        </w:rPr>
        <w:t>Взаимодействие Сторон</w:t>
      </w:r>
    </w:p>
    <w:p w:rsidR="00EC2D5B" w:rsidRPr="008F500B" w:rsidRDefault="00EC2D5B" w:rsidP="00EC2D5B">
      <w:pPr>
        <w:spacing w:line="0" w:lineRule="atLeast"/>
        <w:jc w:val="center"/>
        <w:rPr>
          <w:rFonts w:ascii="XO Thames" w:hAnsi="XO Thames"/>
          <w:b/>
          <w:bCs/>
          <w:lang w:eastAsia="ru-RU"/>
        </w:rPr>
      </w:pPr>
    </w:p>
    <w:p w:rsidR="00EC2D5B" w:rsidRPr="008F500B" w:rsidRDefault="00EC2D5B" w:rsidP="00EC2D5B">
      <w:pPr>
        <w:shd w:val="clear" w:color="auto" w:fill="FFFFFF"/>
        <w:suppressAutoHyphens/>
        <w:ind w:firstLine="851"/>
        <w:contextualSpacing/>
        <w:jc w:val="both"/>
        <w:rPr>
          <w:rFonts w:ascii="XO Thames" w:hAnsi="XO Thames"/>
          <w:b/>
          <w:noProof/>
          <w:lang w:eastAsia="ru-RU"/>
        </w:rPr>
      </w:pPr>
      <w:r w:rsidRPr="008F500B">
        <w:rPr>
          <w:rFonts w:ascii="XO Thames" w:hAnsi="XO Thames"/>
          <w:b/>
          <w:noProof/>
          <w:lang w:eastAsia="ru-RU"/>
        </w:rPr>
        <w:t>3.1. Поставщик обязан:</w:t>
      </w:r>
    </w:p>
    <w:p w:rsidR="00EC2D5B" w:rsidRPr="008F500B" w:rsidRDefault="00EC2D5B" w:rsidP="00EC2D5B">
      <w:pPr>
        <w:shd w:val="clear" w:color="auto" w:fill="FFFFFF"/>
        <w:suppressAutoHyphens/>
        <w:ind w:firstLine="851"/>
        <w:contextualSpacing/>
        <w:jc w:val="both"/>
        <w:rPr>
          <w:rFonts w:ascii="XO Thames" w:hAnsi="XO Thames"/>
          <w:bCs/>
          <w:noProof/>
          <w:lang w:eastAsia="ru-RU"/>
        </w:rPr>
      </w:pPr>
      <w:r w:rsidRPr="008F500B">
        <w:rPr>
          <w:rFonts w:ascii="XO Thames" w:hAnsi="XO Thames"/>
          <w:bCs/>
          <w:noProof/>
          <w:lang w:eastAsia="ru-RU"/>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EC2D5B" w:rsidRPr="008F500B" w:rsidRDefault="00EC2D5B" w:rsidP="00EC2D5B">
      <w:pPr>
        <w:shd w:val="clear" w:color="auto" w:fill="FFFFFF"/>
        <w:suppressAutoHyphens/>
        <w:ind w:firstLine="851"/>
        <w:contextualSpacing/>
        <w:jc w:val="both"/>
        <w:rPr>
          <w:rFonts w:ascii="XO Thames" w:hAnsi="XO Thames"/>
          <w:bCs/>
          <w:noProof/>
          <w:lang w:eastAsia="ru-RU"/>
        </w:rPr>
      </w:pPr>
      <w:r w:rsidRPr="008F500B">
        <w:rPr>
          <w:rFonts w:ascii="XO Thames" w:hAnsi="XO Thames"/>
          <w:bCs/>
          <w:noProof/>
          <w:lang w:eastAsia="ru-RU"/>
        </w:rPr>
        <w:t>3.1.2. Предоставлять по требованию Государственного заказчика информацию и документы, относящиеся к предмету Контракта;</w:t>
      </w:r>
    </w:p>
    <w:p w:rsidR="00EC2D5B" w:rsidRPr="008F500B" w:rsidRDefault="00EC2D5B" w:rsidP="00EC2D5B">
      <w:pPr>
        <w:shd w:val="clear" w:color="auto" w:fill="FFFFFF"/>
        <w:suppressAutoHyphens/>
        <w:ind w:firstLine="851"/>
        <w:contextualSpacing/>
        <w:jc w:val="both"/>
        <w:rPr>
          <w:rFonts w:ascii="XO Thames" w:hAnsi="XO Thames"/>
          <w:bCs/>
          <w:noProof/>
          <w:lang w:eastAsia="ru-RU"/>
        </w:rPr>
      </w:pPr>
      <w:r w:rsidRPr="008F500B">
        <w:rPr>
          <w:rFonts w:ascii="XO Thames" w:hAnsi="XO Thames"/>
          <w:bCs/>
          <w:noProof/>
          <w:lang w:eastAsia="ru-RU"/>
        </w:rPr>
        <w:t xml:space="preserve">3.1.3. Незамедлительно информировать Государственного заказчика </w:t>
      </w:r>
      <w:r w:rsidRPr="008F500B">
        <w:rPr>
          <w:rFonts w:ascii="XO Thames" w:eastAsia="Calibri" w:hAnsi="XO Thames"/>
        </w:rPr>
        <w:t>о сложностях, возникающих при исполнении Контракта, а также обо всех обстоятельствах, препятствующих исполнению Контракта</w:t>
      </w:r>
      <w:r w:rsidRPr="008F500B">
        <w:rPr>
          <w:rFonts w:ascii="XO Thames" w:hAnsi="XO Thames"/>
          <w:bCs/>
          <w:noProof/>
          <w:lang w:eastAsia="ru-RU"/>
        </w:rPr>
        <w:t>;</w:t>
      </w:r>
    </w:p>
    <w:p w:rsidR="00EC2D5B" w:rsidRPr="008F500B" w:rsidRDefault="00EC2D5B" w:rsidP="00EC2D5B">
      <w:pPr>
        <w:shd w:val="clear" w:color="auto" w:fill="FFFFFF"/>
        <w:suppressAutoHyphens/>
        <w:ind w:firstLine="851"/>
        <w:contextualSpacing/>
        <w:jc w:val="both"/>
        <w:rPr>
          <w:rFonts w:ascii="XO Thames" w:hAnsi="XO Thames"/>
          <w:bCs/>
          <w:noProof/>
          <w:lang w:eastAsia="ru-RU"/>
        </w:rPr>
      </w:pPr>
      <w:r w:rsidRPr="008F500B">
        <w:rPr>
          <w:rFonts w:ascii="XO Thames" w:eastAsia="Calibri" w:hAnsi="XO Thames"/>
        </w:rPr>
        <w:t xml:space="preserve">3.1.4. В случае </w:t>
      </w:r>
      <w:proofErr w:type="gramStart"/>
      <w:r w:rsidRPr="008F500B">
        <w:rPr>
          <w:rFonts w:ascii="XO Thames" w:eastAsia="Calibri" w:hAnsi="XO Thames"/>
        </w:rPr>
        <w:t>окончания срока действия регистрационного удостоверения лекарственного препарата</w:t>
      </w:r>
      <w:proofErr w:type="gramEnd"/>
      <w:r w:rsidRPr="008F500B">
        <w:rPr>
          <w:rFonts w:ascii="XO Thames" w:eastAsia="Calibri" w:hAnsi="XO Thames"/>
        </w:rPr>
        <w:t xml:space="preserve"> в период исполнения обязательств по Контракту, - представлять Государственному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EC2D5B" w:rsidRPr="008F500B" w:rsidRDefault="00EC2D5B" w:rsidP="00EC2D5B">
      <w:pPr>
        <w:shd w:val="clear" w:color="auto" w:fill="FFFFFF"/>
        <w:suppressAutoHyphens/>
        <w:ind w:firstLine="851"/>
        <w:contextualSpacing/>
        <w:jc w:val="both"/>
        <w:rPr>
          <w:rFonts w:ascii="XO Thames" w:hAnsi="XO Thames"/>
          <w:bCs/>
          <w:noProof/>
          <w:lang w:eastAsia="ru-RU"/>
        </w:rPr>
      </w:pPr>
      <w:r w:rsidRPr="008F500B">
        <w:rPr>
          <w:rFonts w:ascii="XO Thames" w:hAnsi="XO Thames"/>
          <w:bCs/>
          <w:noProof/>
          <w:lang w:eastAsia="ru-RU"/>
        </w:rPr>
        <w:t xml:space="preserve">3.1.5. Устранять </w:t>
      </w:r>
      <w:r w:rsidRPr="008F500B">
        <w:rPr>
          <w:rFonts w:ascii="XO Thames" w:eastAsia="Calibri" w:hAnsi="XO Thames"/>
        </w:rPr>
        <w:t>своими силами и за свой счет допущенные недостатки при поставке Товара, выявленные, в том числе, при приемке Товара</w:t>
      </w:r>
      <w:r w:rsidRPr="008F500B">
        <w:rPr>
          <w:rFonts w:ascii="XO Thames" w:hAnsi="XO Thames"/>
          <w:bCs/>
          <w:noProof/>
          <w:lang w:eastAsia="ru-RU"/>
        </w:rPr>
        <w:t>;</w:t>
      </w:r>
    </w:p>
    <w:p w:rsidR="00EC2D5B" w:rsidRPr="008F500B" w:rsidRDefault="00EC2D5B" w:rsidP="00EC2D5B">
      <w:pPr>
        <w:shd w:val="clear" w:color="auto" w:fill="FFFFFF"/>
        <w:suppressAutoHyphens/>
        <w:ind w:firstLine="851"/>
        <w:contextualSpacing/>
        <w:jc w:val="both"/>
        <w:rPr>
          <w:rFonts w:ascii="XO Thames" w:hAnsi="XO Thames"/>
          <w:bCs/>
          <w:noProof/>
          <w:lang w:eastAsia="ru-RU"/>
        </w:rPr>
      </w:pPr>
      <w:r w:rsidRPr="008F500B">
        <w:rPr>
          <w:rFonts w:ascii="XO Thames" w:hAnsi="XO Thames"/>
          <w:bCs/>
          <w:noProof/>
          <w:lang w:eastAsia="ru-RU"/>
        </w:rPr>
        <w:t>3.1.6. В соответствии с требованиями Федерального закона от 12.04.2020 г. № 61-ФЗ «Об обращении лекарственных средств» обеспечить внесение информации о товаре в систему мониторинга движения лекарственных препаратов для медицинского применения в порядке и в составе, которые установлены Правительством Российской Федерации (с учетом вида осуществляемой деятельности) по прямому порядку акцептования.</w:t>
      </w:r>
    </w:p>
    <w:p w:rsidR="00EC2D5B" w:rsidRPr="008F500B" w:rsidRDefault="00EC2D5B" w:rsidP="00EC2D5B">
      <w:pPr>
        <w:shd w:val="clear" w:color="auto" w:fill="FFFFFF"/>
        <w:suppressAutoHyphens/>
        <w:ind w:firstLine="851"/>
        <w:contextualSpacing/>
        <w:jc w:val="both"/>
        <w:rPr>
          <w:rFonts w:ascii="XO Thames" w:hAnsi="XO Thames"/>
          <w:b/>
          <w:noProof/>
          <w:lang w:eastAsia="ru-RU"/>
        </w:rPr>
      </w:pPr>
      <w:r w:rsidRPr="008F500B">
        <w:rPr>
          <w:rFonts w:ascii="XO Thames" w:hAnsi="XO Thames"/>
          <w:b/>
          <w:noProof/>
          <w:lang w:eastAsia="ru-RU"/>
        </w:rPr>
        <w:t>3.2. Поставщик вправе:</w:t>
      </w:r>
    </w:p>
    <w:p w:rsidR="00EC2D5B" w:rsidRPr="008F500B" w:rsidRDefault="00EC2D5B" w:rsidP="00EC2D5B">
      <w:pPr>
        <w:shd w:val="clear" w:color="auto" w:fill="FFFFFF"/>
        <w:suppressAutoHyphens/>
        <w:ind w:firstLine="851"/>
        <w:contextualSpacing/>
        <w:jc w:val="both"/>
        <w:rPr>
          <w:rFonts w:ascii="XO Thames" w:hAnsi="XO Thames"/>
          <w:bCs/>
          <w:noProof/>
          <w:lang w:eastAsia="ru-RU"/>
        </w:rPr>
      </w:pPr>
      <w:r w:rsidRPr="008F500B">
        <w:rPr>
          <w:rFonts w:ascii="XO Thames" w:hAnsi="XO Thames"/>
          <w:bCs/>
          <w:noProof/>
          <w:lang w:eastAsia="ru-RU"/>
        </w:rPr>
        <w:t xml:space="preserve">3.2.1. Требовать от Государственного заказчика </w:t>
      </w:r>
      <w:r w:rsidRPr="008F500B">
        <w:rPr>
          <w:rFonts w:ascii="XO Thames" w:eastAsia="Calibri" w:hAnsi="XO Thames"/>
        </w:rPr>
        <w:t>приемки поставленного Товара в соответствии с условиями, предусмотренными Контрактом</w:t>
      </w:r>
      <w:r w:rsidRPr="008F500B">
        <w:rPr>
          <w:rFonts w:ascii="XO Thames" w:hAnsi="XO Thames"/>
          <w:bCs/>
          <w:noProof/>
          <w:lang w:eastAsia="ru-RU"/>
        </w:rPr>
        <w:t>;</w:t>
      </w:r>
    </w:p>
    <w:p w:rsidR="00EC2D5B" w:rsidRPr="008F500B" w:rsidRDefault="00EC2D5B" w:rsidP="00EC2D5B">
      <w:pPr>
        <w:shd w:val="clear" w:color="auto" w:fill="FFFFFF"/>
        <w:suppressAutoHyphens/>
        <w:ind w:firstLine="851"/>
        <w:contextualSpacing/>
        <w:jc w:val="both"/>
        <w:rPr>
          <w:rFonts w:ascii="XO Thames" w:hAnsi="XO Thames"/>
          <w:bCs/>
          <w:noProof/>
          <w:lang w:eastAsia="ru-RU"/>
        </w:rPr>
      </w:pPr>
      <w:r w:rsidRPr="008F500B">
        <w:rPr>
          <w:rFonts w:ascii="XO Thames" w:hAnsi="XO Thames"/>
          <w:bCs/>
          <w:noProof/>
          <w:lang w:eastAsia="ru-RU"/>
        </w:rPr>
        <w:t>3.2.2. Требовать от Государственного заказчика предоставления имеющейся у него информации, необходимой для исполнения обязательств по Контракту;</w:t>
      </w:r>
    </w:p>
    <w:p w:rsidR="00EC2D5B" w:rsidRPr="008F500B" w:rsidRDefault="00EC2D5B" w:rsidP="00EC2D5B">
      <w:pPr>
        <w:shd w:val="clear" w:color="auto" w:fill="FFFFFF"/>
        <w:suppressAutoHyphens/>
        <w:ind w:firstLine="851"/>
        <w:contextualSpacing/>
        <w:jc w:val="both"/>
        <w:rPr>
          <w:rFonts w:ascii="XO Thames" w:hAnsi="XO Thames"/>
          <w:bCs/>
          <w:noProof/>
          <w:lang w:eastAsia="ru-RU"/>
        </w:rPr>
      </w:pPr>
      <w:r w:rsidRPr="008F500B">
        <w:rPr>
          <w:rFonts w:ascii="XO Thames" w:hAnsi="XO Thames"/>
          <w:bCs/>
          <w:noProof/>
          <w:lang w:eastAsia="ru-RU"/>
        </w:rPr>
        <w:lastRenderedPageBreak/>
        <w:t xml:space="preserve">3.2.3. Требовать от Государственного заказчика своевременной оплаты </w:t>
      </w:r>
      <w:r w:rsidRPr="008F500B">
        <w:rPr>
          <w:rFonts w:ascii="XO Thames" w:eastAsia="Calibri" w:hAnsi="XO Thames"/>
        </w:rPr>
        <w:t>поставленного и принятого Государственным заказчиком Товара в порядке и на условиях, предусмотренных Контрактом</w:t>
      </w:r>
      <w:r w:rsidRPr="008F500B">
        <w:rPr>
          <w:rFonts w:ascii="XO Thames" w:hAnsi="XO Thames"/>
          <w:bCs/>
          <w:noProof/>
          <w:lang w:eastAsia="ru-RU"/>
        </w:rPr>
        <w:t>;</w:t>
      </w:r>
    </w:p>
    <w:p w:rsidR="00EC2D5B" w:rsidRPr="008F500B" w:rsidRDefault="00EC2D5B" w:rsidP="00EC2D5B">
      <w:pPr>
        <w:shd w:val="clear" w:color="auto" w:fill="FFFFFF"/>
        <w:suppressAutoHyphens/>
        <w:ind w:firstLine="851"/>
        <w:contextualSpacing/>
        <w:jc w:val="both"/>
        <w:rPr>
          <w:rFonts w:ascii="XO Thames" w:eastAsia="Calibri" w:hAnsi="XO Thames"/>
        </w:rPr>
      </w:pPr>
      <w:r w:rsidRPr="008F500B">
        <w:rPr>
          <w:rFonts w:ascii="XO Thames" w:eastAsia="Calibri" w:hAnsi="XO Thames"/>
        </w:rPr>
        <w:t xml:space="preserve">3.2.4. Принять решение об одностороннем отказе от исполнения Контракта в соответствии с гражданским законодательством Российской Федерации; </w:t>
      </w:r>
    </w:p>
    <w:p w:rsidR="00EC2D5B" w:rsidRPr="008F500B" w:rsidRDefault="00EC2D5B" w:rsidP="00EC2D5B">
      <w:pPr>
        <w:shd w:val="clear" w:color="auto" w:fill="FFFFFF"/>
        <w:suppressAutoHyphens/>
        <w:ind w:firstLine="851"/>
        <w:contextualSpacing/>
        <w:jc w:val="both"/>
        <w:rPr>
          <w:rFonts w:ascii="XO Thames" w:eastAsia="Calibri" w:hAnsi="XO Thames"/>
        </w:rPr>
      </w:pPr>
      <w:r w:rsidRPr="008F500B">
        <w:rPr>
          <w:rFonts w:ascii="XO Thames" w:eastAsia="Calibri" w:hAnsi="XO Thames"/>
        </w:rPr>
        <w:t xml:space="preserve">3.2.5. </w:t>
      </w:r>
      <w:proofErr w:type="gramStart"/>
      <w:r w:rsidRPr="008F500B">
        <w:rPr>
          <w:rFonts w:ascii="XO Thames" w:eastAsia="Calibri" w:hAnsi="XO Thames"/>
        </w:rPr>
        <w:t xml:space="preserve">По согласованию с Государственным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9" w:history="1">
        <w:r w:rsidRPr="008F500B">
          <w:rPr>
            <w:rFonts w:ascii="XO Thames" w:eastAsia="Calibri" w:hAnsi="XO Thames"/>
            <w:lang w:eastAsia="ru-RU"/>
          </w:rPr>
          <w:t>частью 6 статьи 14</w:t>
        </w:r>
      </w:hyperlink>
      <w:r w:rsidRPr="008F500B">
        <w:rPr>
          <w:rFonts w:ascii="XO Thames" w:eastAsia="Calibri" w:hAnsi="XO Thames"/>
        </w:rPr>
        <w:t xml:space="preserve"> Федерального закона о контрактной системе;</w:t>
      </w:r>
      <w:proofErr w:type="gramEnd"/>
    </w:p>
    <w:p w:rsidR="00EC2D5B" w:rsidRPr="008F500B" w:rsidRDefault="00EC2D5B" w:rsidP="00EC2D5B">
      <w:pPr>
        <w:shd w:val="clear" w:color="auto" w:fill="FFFFFF"/>
        <w:suppressAutoHyphens/>
        <w:ind w:firstLine="851"/>
        <w:contextualSpacing/>
        <w:jc w:val="both"/>
        <w:rPr>
          <w:rFonts w:ascii="XO Thames" w:eastAsia="Calibri" w:hAnsi="XO Thames"/>
        </w:rPr>
      </w:pPr>
      <w:r w:rsidRPr="008F500B">
        <w:rPr>
          <w:rFonts w:ascii="XO Thames" w:eastAsia="Calibri" w:hAnsi="XO Thames"/>
        </w:rPr>
        <w:t xml:space="preserve">3.2.6. Требовать возмещения убытков, уплаты неустоек (штрафов, пеней) в соответствии с </w:t>
      </w:r>
      <w:hyperlink w:anchor="P323" w:history="1">
        <w:r w:rsidRPr="008F500B">
          <w:rPr>
            <w:rFonts w:ascii="XO Thames" w:eastAsia="Calibri" w:hAnsi="XO Thames"/>
            <w:lang w:eastAsia="ru-RU"/>
          </w:rPr>
          <w:t>разделом 1</w:t>
        </w:r>
        <w:r w:rsidR="006B137B" w:rsidRPr="008F500B">
          <w:rPr>
            <w:rFonts w:ascii="XO Thames" w:eastAsia="Calibri" w:hAnsi="XO Thames"/>
            <w:lang w:eastAsia="ru-RU"/>
          </w:rPr>
          <w:t>0</w:t>
        </w:r>
      </w:hyperlink>
      <w:r w:rsidRPr="008F500B">
        <w:rPr>
          <w:rFonts w:ascii="XO Thames" w:eastAsia="Calibri" w:hAnsi="XO Thames"/>
        </w:rPr>
        <w:t xml:space="preserve"> Контракта;</w:t>
      </w:r>
    </w:p>
    <w:p w:rsidR="00EC2D5B" w:rsidRPr="008F500B" w:rsidRDefault="00EC2D5B" w:rsidP="00EC2D5B">
      <w:pPr>
        <w:shd w:val="clear" w:color="auto" w:fill="FFFFFF"/>
        <w:suppressAutoHyphens/>
        <w:ind w:firstLine="851"/>
        <w:contextualSpacing/>
        <w:jc w:val="both"/>
        <w:rPr>
          <w:rFonts w:ascii="XO Thames" w:hAnsi="XO Thames"/>
          <w:bCs/>
          <w:noProof/>
          <w:lang w:eastAsia="ru-RU"/>
        </w:rPr>
      </w:pPr>
      <w:r w:rsidRPr="008F500B">
        <w:rPr>
          <w:rFonts w:ascii="XO Thames" w:hAnsi="XO Thames"/>
          <w:b/>
          <w:noProof/>
          <w:lang w:eastAsia="ru-RU"/>
        </w:rPr>
        <w:t>3.3. Государственный заказчик обязан</w:t>
      </w:r>
      <w:r w:rsidRPr="008F500B">
        <w:rPr>
          <w:rFonts w:ascii="XO Thames" w:hAnsi="XO Thames"/>
          <w:bCs/>
          <w:noProof/>
          <w:lang w:eastAsia="ru-RU"/>
        </w:rPr>
        <w:t>:</w:t>
      </w:r>
    </w:p>
    <w:p w:rsidR="00EC2D5B" w:rsidRPr="008F500B" w:rsidRDefault="00EC2D5B" w:rsidP="00EC2D5B">
      <w:pPr>
        <w:shd w:val="clear" w:color="auto" w:fill="FFFFFF"/>
        <w:suppressAutoHyphens/>
        <w:ind w:firstLine="851"/>
        <w:contextualSpacing/>
        <w:jc w:val="both"/>
        <w:rPr>
          <w:rFonts w:ascii="XO Thames" w:eastAsia="Calibri" w:hAnsi="XO Thames"/>
        </w:rPr>
      </w:pPr>
      <w:r w:rsidRPr="008F500B">
        <w:rPr>
          <w:rFonts w:ascii="XO Thames" w:eastAsia="Calibri" w:hAnsi="XO Thames"/>
        </w:rPr>
        <w:t xml:space="preserve">3.3.1. Обеспечить </w:t>
      </w:r>
      <w:proofErr w:type="gramStart"/>
      <w:r w:rsidRPr="008F500B">
        <w:rPr>
          <w:rFonts w:ascii="XO Thames" w:eastAsia="Calibri" w:hAnsi="XO Thames"/>
        </w:rPr>
        <w:t>контроль за</w:t>
      </w:r>
      <w:proofErr w:type="gramEnd"/>
      <w:r w:rsidRPr="008F500B">
        <w:rPr>
          <w:rFonts w:ascii="XO Thames" w:eastAsia="Calibri" w:hAnsi="XO Thames"/>
        </w:rPr>
        <w:t xml:space="preserve"> исполнением Поставщиком условий Контракта в соответствии с законодательством Российской Федерации;</w:t>
      </w:r>
    </w:p>
    <w:p w:rsidR="00EC2D5B" w:rsidRPr="008F500B" w:rsidRDefault="00EC2D5B" w:rsidP="00EC2D5B">
      <w:pPr>
        <w:shd w:val="clear" w:color="auto" w:fill="FFFFFF"/>
        <w:suppressAutoHyphens/>
        <w:ind w:firstLine="851"/>
        <w:contextualSpacing/>
        <w:jc w:val="both"/>
        <w:rPr>
          <w:rFonts w:ascii="XO Thames" w:eastAsia="Calibri" w:hAnsi="XO Thames"/>
        </w:rPr>
      </w:pPr>
      <w:r w:rsidRPr="008F500B">
        <w:rPr>
          <w:rFonts w:ascii="XO Thames" w:eastAsia="Calibri" w:hAnsi="XO Thames"/>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EC2D5B" w:rsidRPr="008F500B" w:rsidRDefault="00EC2D5B" w:rsidP="00EC2D5B">
      <w:pPr>
        <w:shd w:val="clear" w:color="auto" w:fill="FFFFFF"/>
        <w:suppressAutoHyphens/>
        <w:ind w:firstLine="851"/>
        <w:contextualSpacing/>
        <w:jc w:val="both"/>
        <w:rPr>
          <w:rFonts w:ascii="XO Thames" w:eastAsia="Calibri" w:hAnsi="XO Thames"/>
        </w:rPr>
      </w:pPr>
      <w:r w:rsidRPr="008F500B">
        <w:rPr>
          <w:rFonts w:ascii="XO Thames" w:eastAsia="Calibri" w:hAnsi="XO Thames"/>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EC2D5B" w:rsidRPr="008F500B" w:rsidRDefault="00EC2D5B" w:rsidP="00EC2D5B">
      <w:pPr>
        <w:shd w:val="clear" w:color="auto" w:fill="FFFFFF"/>
        <w:suppressAutoHyphens/>
        <w:ind w:firstLine="851"/>
        <w:contextualSpacing/>
        <w:jc w:val="both"/>
        <w:rPr>
          <w:rFonts w:ascii="XO Thames" w:eastAsia="Calibri" w:hAnsi="XO Thames"/>
        </w:rPr>
      </w:pPr>
      <w:r w:rsidRPr="008F500B">
        <w:rPr>
          <w:rFonts w:ascii="XO Thames" w:eastAsia="Calibri" w:hAnsi="XO Thames"/>
        </w:rPr>
        <w:t xml:space="preserve">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0" w:history="1">
        <w:r w:rsidRPr="008F500B">
          <w:rPr>
            <w:rFonts w:ascii="XO Thames" w:eastAsia="Calibri" w:hAnsi="XO Thames"/>
            <w:lang w:eastAsia="ru-RU"/>
          </w:rPr>
          <w:t>законом</w:t>
        </w:r>
      </w:hyperlink>
      <w:r w:rsidRPr="008F500B">
        <w:rPr>
          <w:rFonts w:ascii="XO Thames" w:eastAsia="Calibri" w:hAnsi="XO Thames"/>
        </w:rPr>
        <w:t xml:space="preserve"> о контрактной системе.</w:t>
      </w:r>
    </w:p>
    <w:p w:rsidR="00EC2D5B" w:rsidRPr="008F500B" w:rsidRDefault="00EC2D5B" w:rsidP="00EC2D5B">
      <w:pPr>
        <w:shd w:val="clear" w:color="auto" w:fill="FFFFFF"/>
        <w:suppressAutoHyphens/>
        <w:ind w:firstLine="851"/>
        <w:contextualSpacing/>
        <w:jc w:val="both"/>
        <w:rPr>
          <w:rFonts w:ascii="XO Thames" w:eastAsia="Calibri" w:hAnsi="XO Thames"/>
        </w:rPr>
      </w:pPr>
      <w:r w:rsidRPr="008F500B">
        <w:rPr>
          <w:rFonts w:ascii="XO Thames" w:eastAsia="Calibri" w:hAnsi="XO Thames"/>
        </w:rPr>
        <w:t>3.3.4. Своевременно принять и оплатить поставленный и принятый Товар;</w:t>
      </w:r>
      <w:bookmarkStart w:id="0" w:name="P126"/>
      <w:bookmarkEnd w:id="0"/>
    </w:p>
    <w:p w:rsidR="00EC2D5B" w:rsidRPr="008F500B" w:rsidRDefault="00EC2D5B" w:rsidP="00EC2D5B">
      <w:pPr>
        <w:shd w:val="clear" w:color="auto" w:fill="FFFFFF"/>
        <w:suppressAutoHyphens/>
        <w:ind w:firstLine="851"/>
        <w:contextualSpacing/>
        <w:jc w:val="both"/>
        <w:rPr>
          <w:rFonts w:ascii="XO Thames" w:eastAsia="Calibri" w:hAnsi="XO Thames"/>
        </w:rPr>
      </w:pPr>
      <w:r w:rsidRPr="008F500B">
        <w:rPr>
          <w:rFonts w:ascii="XO Thames" w:eastAsia="Calibri" w:hAnsi="XO Thames"/>
        </w:rPr>
        <w:t xml:space="preserve">3.3.5. </w:t>
      </w:r>
      <w:proofErr w:type="gramStart"/>
      <w:r w:rsidRPr="008F500B">
        <w:rPr>
          <w:rFonts w:ascii="XO Thames" w:eastAsia="Calibri" w:hAnsi="XO Thames"/>
        </w:rPr>
        <w:t>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Pr="008F500B">
        <w:rPr>
          <w:rFonts w:ascii="XO Thames" w:eastAsia="Calibri" w:hAnsi="XO Thames"/>
        </w:rPr>
        <w:t xml:space="preserve"> победителем определения поставщика;</w:t>
      </w:r>
    </w:p>
    <w:p w:rsidR="00EC2D5B" w:rsidRPr="008F500B" w:rsidRDefault="00EC2D5B" w:rsidP="00EC2D5B">
      <w:pPr>
        <w:shd w:val="clear" w:color="auto" w:fill="FFFFFF"/>
        <w:suppressAutoHyphens/>
        <w:ind w:firstLine="851"/>
        <w:contextualSpacing/>
        <w:jc w:val="both"/>
        <w:rPr>
          <w:rFonts w:ascii="XO Thames" w:eastAsia="Calibri" w:hAnsi="XO Thames"/>
        </w:rPr>
      </w:pPr>
      <w:r w:rsidRPr="008F500B">
        <w:rPr>
          <w:rFonts w:ascii="XO Thames" w:eastAsia="Calibri" w:hAnsi="XO Thames"/>
        </w:rPr>
        <w:t xml:space="preserve">3.3.6. </w:t>
      </w:r>
      <w:proofErr w:type="gramStart"/>
      <w:r w:rsidRPr="008F500B">
        <w:rPr>
          <w:rFonts w:ascii="XO Thames" w:eastAsia="Calibri" w:hAnsi="XO Thames"/>
        </w:rPr>
        <w:t>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w:t>
      </w:r>
      <w:proofErr w:type="gramEnd"/>
      <w:r w:rsidRPr="008F500B">
        <w:rPr>
          <w:rFonts w:ascii="XO Thames" w:eastAsia="Calibri" w:hAnsi="XO Thames"/>
        </w:rPr>
        <w:t xml:space="preserve"> почты, либо с использованием иных сре</w:t>
      </w:r>
      <w:proofErr w:type="gramStart"/>
      <w:r w:rsidRPr="008F500B">
        <w:rPr>
          <w:rFonts w:ascii="XO Thames" w:eastAsia="Calibri" w:hAnsi="XO Thames"/>
        </w:rPr>
        <w:t>дств св</w:t>
      </w:r>
      <w:proofErr w:type="gramEnd"/>
      <w:r w:rsidRPr="008F500B">
        <w:rPr>
          <w:rFonts w:ascii="XO Thames" w:eastAsia="Calibri" w:hAnsi="XO Thames"/>
        </w:rPr>
        <w:t>язи и доставки, обеспечивающих фиксирование данного уведомления и получение Государственным заказчиком подтверждения о его вручении Поставщику;</w:t>
      </w:r>
    </w:p>
    <w:p w:rsidR="00EC2D5B" w:rsidRPr="008F500B" w:rsidRDefault="00EC2D5B" w:rsidP="00EC2D5B">
      <w:pPr>
        <w:shd w:val="clear" w:color="auto" w:fill="FFFFFF"/>
        <w:suppressAutoHyphens/>
        <w:ind w:firstLine="851"/>
        <w:contextualSpacing/>
        <w:jc w:val="both"/>
        <w:rPr>
          <w:rFonts w:ascii="XO Thames" w:hAnsi="XO Thames"/>
          <w:bCs/>
          <w:noProof/>
          <w:lang w:eastAsia="ru-RU"/>
        </w:rPr>
      </w:pPr>
      <w:r w:rsidRPr="008F500B">
        <w:rPr>
          <w:rFonts w:ascii="XO Thames" w:eastAsia="Calibri" w:hAnsi="XO Thames"/>
        </w:rPr>
        <w:t xml:space="preserve">3.3.7. Требовать уплаты неустойки (штрафа, пени) в соответствии с </w:t>
      </w:r>
      <w:hyperlink w:anchor="P323" w:history="1">
        <w:r w:rsidRPr="008F500B">
          <w:rPr>
            <w:rFonts w:ascii="XO Thames" w:eastAsia="Calibri" w:hAnsi="XO Thames"/>
            <w:lang w:eastAsia="ru-RU"/>
          </w:rPr>
          <w:t>разделом 1</w:t>
        </w:r>
        <w:r w:rsidR="006B137B" w:rsidRPr="008F500B">
          <w:rPr>
            <w:rFonts w:ascii="XO Thames" w:eastAsia="Calibri" w:hAnsi="XO Thames"/>
            <w:lang w:eastAsia="ru-RU"/>
          </w:rPr>
          <w:t>0</w:t>
        </w:r>
      </w:hyperlink>
      <w:r w:rsidRPr="008F500B">
        <w:rPr>
          <w:rFonts w:ascii="XO Thames" w:eastAsia="Calibri" w:hAnsi="XO Thames"/>
          <w:lang w:eastAsia="ru-RU"/>
        </w:rPr>
        <w:t xml:space="preserve"> </w:t>
      </w:r>
      <w:r w:rsidRPr="008F500B">
        <w:rPr>
          <w:rFonts w:ascii="XO Thames" w:eastAsia="Calibri" w:hAnsi="XO Thames"/>
        </w:rPr>
        <w:t>Контракта.</w:t>
      </w:r>
    </w:p>
    <w:p w:rsidR="00EC2D5B" w:rsidRPr="008F500B" w:rsidRDefault="00EC2D5B" w:rsidP="00EC2D5B">
      <w:pPr>
        <w:shd w:val="clear" w:color="auto" w:fill="FFFFFF"/>
        <w:suppressAutoHyphens/>
        <w:ind w:firstLine="851"/>
        <w:contextualSpacing/>
        <w:jc w:val="both"/>
        <w:rPr>
          <w:rFonts w:ascii="XO Thames" w:hAnsi="XO Thames"/>
          <w:b/>
          <w:noProof/>
          <w:lang w:eastAsia="ru-RU"/>
        </w:rPr>
      </w:pPr>
      <w:r w:rsidRPr="008F500B">
        <w:rPr>
          <w:rFonts w:ascii="XO Thames" w:hAnsi="XO Thames"/>
          <w:b/>
          <w:noProof/>
          <w:lang w:eastAsia="ru-RU"/>
        </w:rPr>
        <w:t>3.4. Государственный заказчик вправе:</w:t>
      </w:r>
    </w:p>
    <w:p w:rsidR="00EC2D5B" w:rsidRPr="008F500B" w:rsidRDefault="00EC2D5B" w:rsidP="00EC2D5B">
      <w:pPr>
        <w:shd w:val="clear" w:color="auto" w:fill="FFFFFF"/>
        <w:suppressAutoHyphens/>
        <w:ind w:firstLine="851"/>
        <w:contextualSpacing/>
        <w:jc w:val="both"/>
        <w:rPr>
          <w:rFonts w:ascii="XO Thames" w:hAnsi="XO Thames"/>
          <w:bCs/>
          <w:noProof/>
          <w:lang w:eastAsia="ru-RU"/>
        </w:rPr>
      </w:pPr>
      <w:r w:rsidRPr="008F500B">
        <w:rPr>
          <w:rFonts w:ascii="XO Thames" w:hAnsi="XO Thames"/>
          <w:bCs/>
          <w:noProof/>
          <w:lang w:eastAsia="ru-RU"/>
        </w:rPr>
        <w:t>3.4.1. Требовать от Поставщика надлежащего исполнения обязательств, предусмотренных Контрактом;</w:t>
      </w:r>
    </w:p>
    <w:p w:rsidR="00EC2D5B" w:rsidRPr="008F500B" w:rsidRDefault="00EC2D5B" w:rsidP="00EC2D5B">
      <w:pPr>
        <w:shd w:val="clear" w:color="auto" w:fill="FFFFFF"/>
        <w:suppressAutoHyphens/>
        <w:ind w:firstLine="851"/>
        <w:contextualSpacing/>
        <w:jc w:val="both"/>
        <w:rPr>
          <w:rFonts w:ascii="XO Thames" w:hAnsi="XO Thames"/>
          <w:bCs/>
          <w:noProof/>
          <w:lang w:eastAsia="ru-RU"/>
        </w:rPr>
      </w:pPr>
      <w:r w:rsidRPr="008F500B">
        <w:rPr>
          <w:rFonts w:ascii="XO Thames" w:hAnsi="XO Thames"/>
          <w:bCs/>
          <w:noProof/>
          <w:lang w:eastAsia="ru-RU"/>
        </w:rPr>
        <w:t>3.4.2. Запрашивать у Поставщика информацию об исполнении им обязательств по Контракту;</w:t>
      </w:r>
    </w:p>
    <w:p w:rsidR="00EC2D5B" w:rsidRPr="008F500B" w:rsidRDefault="00EC2D5B" w:rsidP="00EC2D5B">
      <w:pPr>
        <w:shd w:val="clear" w:color="auto" w:fill="FFFFFF"/>
        <w:suppressAutoHyphens/>
        <w:ind w:firstLine="851"/>
        <w:contextualSpacing/>
        <w:jc w:val="both"/>
        <w:rPr>
          <w:rFonts w:ascii="XO Thames" w:hAnsi="XO Thames"/>
          <w:bCs/>
          <w:noProof/>
          <w:lang w:eastAsia="ru-RU"/>
        </w:rPr>
      </w:pPr>
      <w:r w:rsidRPr="008F500B">
        <w:rPr>
          <w:rFonts w:ascii="XO Thames" w:hAnsi="XO Thames"/>
          <w:bCs/>
          <w:noProof/>
          <w:lang w:eastAsia="ru-RU"/>
        </w:rPr>
        <w:t>3.4.3. Проверять в любое время ход исполнения Поставщиком обязательств по Контракту, в том числе осуществлять контроль сроков поставки Товара в соответствии с условиями Контракта;</w:t>
      </w:r>
    </w:p>
    <w:p w:rsidR="00EC2D5B" w:rsidRPr="008F500B" w:rsidRDefault="00EC2D5B" w:rsidP="00EC2D5B">
      <w:pPr>
        <w:shd w:val="clear" w:color="auto" w:fill="FFFFFF"/>
        <w:suppressAutoHyphens/>
        <w:ind w:firstLine="851"/>
        <w:contextualSpacing/>
        <w:jc w:val="both"/>
        <w:rPr>
          <w:rFonts w:ascii="XO Thames" w:hAnsi="XO Thames"/>
          <w:bCs/>
          <w:noProof/>
          <w:lang w:eastAsia="ru-RU"/>
        </w:rPr>
      </w:pPr>
      <w:r w:rsidRPr="008F500B">
        <w:rPr>
          <w:rFonts w:ascii="XO Thames" w:hAnsi="XO Thames"/>
          <w:bCs/>
          <w:noProof/>
          <w:lang w:eastAsia="ru-RU"/>
        </w:rPr>
        <w:lastRenderedPageBreak/>
        <w:t>3.4.4. Осуществлять выборочную проверку качества поставляемого Товара, в том числе после приемки Товара;</w:t>
      </w:r>
    </w:p>
    <w:p w:rsidR="00EC2D5B" w:rsidRPr="008F500B" w:rsidRDefault="00EC2D5B" w:rsidP="00EC2D5B">
      <w:pPr>
        <w:shd w:val="clear" w:color="auto" w:fill="FFFFFF"/>
        <w:suppressAutoHyphens/>
        <w:ind w:firstLine="851"/>
        <w:contextualSpacing/>
        <w:jc w:val="both"/>
        <w:rPr>
          <w:rFonts w:ascii="XO Thames" w:hAnsi="XO Thames"/>
          <w:bCs/>
          <w:noProof/>
          <w:lang w:eastAsia="ru-RU"/>
        </w:rPr>
      </w:pPr>
      <w:r w:rsidRPr="008F500B">
        <w:rPr>
          <w:rFonts w:ascii="XO Thames" w:hAnsi="XO Thames"/>
          <w:bCs/>
          <w:noProof/>
          <w:lang w:eastAsia="ru-RU"/>
        </w:rPr>
        <w:t>3.4.5. Требовать от Поставщика устранения недостатков, допущенных при исполнении Контракта, за его счет;</w:t>
      </w:r>
    </w:p>
    <w:p w:rsidR="00EC2D5B" w:rsidRPr="008F500B" w:rsidRDefault="00EC2D5B" w:rsidP="00EC2D5B">
      <w:pPr>
        <w:shd w:val="clear" w:color="auto" w:fill="FFFFFF"/>
        <w:suppressAutoHyphens/>
        <w:ind w:firstLine="851"/>
        <w:contextualSpacing/>
        <w:jc w:val="both"/>
        <w:rPr>
          <w:rFonts w:ascii="XO Thames" w:hAnsi="XO Thames"/>
          <w:bCs/>
          <w:noProof/>
          <w:lang w:eastAsia="ru-RU"/>
        </w:rPr>
      </w:pPr>
      <w:r w:rsidRPr="008F500B">
        <w:rPr>
          <w:rFonts w:ascii="XO Thames" w:hAnsi="XO Thames"/>
          <w:bCs/>
          <w:noProof/>
          <w:lang w:eastAsia="ru-RU"/>
        </w:rPr>
        <w:t>3.4.6. Отказаться от приемки Товара, не соответствующего условиям Контракта, и потребовать безвозмездного устранения недостатков;</w:t>
      </w:r>
    </w:p>
    <w:p w:rsidR="00EC2D5B" w:rsidRPr="008F500B" w:rsidRDefault="00EC2D5B" w:rsidP="00EC2D5B">
      <w:pPr>
        <w:shd w:val="clear" w:color="auto" w:fill="FFFFFF"/>
        <w:suppressAutoHyphens/>
        <w:ind w:firstLine="851"/>
        <w:contextualSpacing/>
        <w:jc w:val="both"/>
        <w:rPr>
          <w:rFonts w:ascii="XO Thames" w:hAnsi="XO Thames"/>
          <w:bCs/>
          <w:noProof/>
          <w:lang w:eastAsia="ru-RU"/>
        </w:rPr>
      </w:pPr>
      <w:r w:rsidRPr="008F500B">
        <w:rPr>
          <w:rFonts w:ascii="XO Thames" w:hAnsi="XO Thames"/>
          <w:bCs/>
          <w:noProof/>
          <w:lang w:eastAsia="ru-RU"/>
        </w:rPr>
        <w:t>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 установленным Контрактом.</w:t>
      </w:r>
    </w:p>
    <w:p w:rsidR="00EC2D5B" w:rsidRPr="008F500B" w:rsidRDefault="00EC2D5B" w:rsidP="00EC2D5B">
      <w:pPr>
        <w:shd w:val="clear" w:color="auto" w:fill="FFFFFF"/>
        <w:suppressAutoHyphens/>
        <w:ind w:firstLine="851"/>
        <w:contextualSpacing/>
        <w:jc w:val="both"/>
        <w:rPr>
          <w:rFonts w:ascii="XO Thames" w:eastAsia="Calibri" w:hAnsi="XO Thames"/>
        </w:rPr>
      </w:pPr>
      <w:r w:rsidRPr="008F500B">
        <w:rPr>
          <w:rFonts w:ascii="XO Thames" w:eastAsia="Calibri" w:hAnsi="XO Thames"/>
        </w:rPr>
        <w:t>3.4.8. Требовать возмещения убытков, причиненных по вине Поставщика, в соответствии с действующим законодательством Российской Федерации;</w:t>
      </w:r>
    </w:p>
    <w:p w:rsidR="00EC2D5B" w:rsidRPr="008F500B" w:rsidRDefault="00EC2D5B" w:rsidP="00EC2D5B">
      <w:pPr>
        <w:shd w:val="clear" w:color="auto" w:fill="FFFFFF"/>
        <w:suppressAutoHyphens/>
        <w:ind w:firstLine="851"/>
        <w:contextualSpacing/>
        <w:jc w:val="both"/>
        <w:rPr>
          <w:rFonts w:ascii="XO Thames" w:eastAsia="Calibri" w:hAnsi="XO Thames"/>
        </w:rPr>
      </w:pPr>
      <w:r w:rsidRPr="008F500B">
        <w:rPr>
          <w:rFonts w:ascii="XO Thames" w:eastAsia="Calibri" w:hAnsi="XO Thames"/>
        </w:rPr>
        <w:t xml:space="preserve">3.4.9.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w:t>
      </w:r>
      <w:hyperlink r:id="rId11" w:history="1">
        <w:r w:rsidRPr="008F500B">
          <w:rPr>
            <w:rFonts w:ascii="XO Thames" w:eastAsia="Calibri" w:hAnsi="XO Thames"/>
            <w:lang w:eastAsia="ru-RU"/>
          </w:rPr>
          <w:t>законом</w:t>
        </w:r>
      </w:hyperlink>
      <w:r w:rsidRPr="008F500B">
        <w:rPr>
          <w:rFonts w:ascii="XO Thames" w:eastAsia="Calibri" w:hAnsi="XO Thames"/>
        </w:rPr>
        <w:t xml:space="preserve"> о контрактной системе;</w:t>
      </w:r>
      <w:bookmarkStart w:id="1" w:name="P139"/>
      <w:bookmarkEnd w:id="1"/>
    </w:p>
    <w:p w:rsidR="00EC2D5B" w:rsidRPr="008F500B" w:rsidRDefault="00EC2D5B" w:rsidP="00EC2D5B">
      <w:pPr>
        <w:shd w:val="clear" w:color="auto" w:fill="FFFFFF"/>
        <w:suppressAutoHyphens/>
        <w:ind w:firstLine="851"/>
        <w:contextualSpacing/>
        <w:jc w:val="both"/>
        <w:rPr>
          <w:rFonts w:ascii="XO Thames" w:eastAsia="Calibri" w:hAnsi="XO Thames"/>
        </w:rPr>
      </w:pPr>
      <w:r w:rsidRPr="008F500B">
        <w:rPr>
          <w:rFonts w:ascii="XO Thames" w:eastAsia="Calibri" w:hAnsi="XO Thames"/>
        </w:rPr>
        <w:t>3.4.10. Принять решение об одностороннем отказе от исполнения Контракта в соответствии с гражданским законодательством Российской Федерации;</w:t>
      </w:r>
    </w:p>
    <w:p w:rsidR="00EC2D5B" w:rsidRPr="008F500B" w:rsidRDefault="00EC2D5B" w:rsidP="00EC2D5B">
      <w:pPr>
        <w:shd w:val="clear" w:color="auto" w:fill="FFFFFF"/>
        <w:suppressAutoHyphens/>
        <w:ind w:firstLine="851"/>
        <w:contextualSpacing/>
        <w:jc w:val="both"/>
        <w:rPr>
          <w:rFonts w:ascii="XO Thames" w:hAnsi="XO Thames"/>
          <w:bCs/>
          <w:noProof/>
          <w:lang w:eastAsia="ru-RU"/>
        </w:rPr>
      </w:pPr>
      <w:r w:rsidRPr="008F500B">
        <w:rPr>
          <w:rFonts w:ascii="XO Thames" w:eastAsia="Calibri" w:hAnsi="XO Thames"/>
        </w:rPr>
        <w:t>3.4.11.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EC2D5B" w:rsidRPr="008F500B" w:rsidRDefault="00EC2D5B" w:rsidP="00EC2D5B">
      <w:pPr>
        <w:jc w:val="center"/>
        <w:rPr>
          <w:rFonts w:ascii="XO Thames" w:hAnsi="XO Thames"/>
          <w:b/>
          <w:bCs/>
          <w:lang w:eastAsia="ru-RU"/>
        </w:rPr>
      </w:pPr>
      <w:r w:rsidRPr="008F500B">
        <w:rPr>
          <w:rFonts w:ascii="XO Thames" w:hAnsi="XO Thames"/>
          <w:b/>
          <w:bCs/>
          <w:lang w:eastAsia="ru-RU"/>
        </w:rPr>
        <w:t>4. Упаковка и маркировка. Условия перевозки</w:t>
      </w:r>
    </w:p>
    <w:p w:rsidR="00EC2D5B" w:rsidRPr="008F500B" w:rsidRDefault="00EC2D5B" w:rsidP="00EC2D5B">
      <w:pPr>
        <w:jc w:val="center"/>
        <w:rPr>
          <w:rFonts w:ascii="XO Thames" w:hAnsi="XO Thames"/>
          <w:b/>
          <w:bCs/>
          <w:lang w:eastAsia="ru-RU"/>
        </w:rPr>
      </w:pPr>
    </w:p>
    <w:p w:rsidR="00EC2D5B" w:rsidRPr="008F500B" w:rsidRDefault="00EC2D5B" w:rsidP="00EC2D5B">
      <w:pPr>
        <w:shd w:val="clear" w:color="auto" w:fill="FFFFFF"/>
        <w:ind w:firstLine="851"/>
        <w:jc w:val="both"/>
        <w:rPr>
          <w:rFonts w:ascii="XO Thames" w:hAnsi="XO Thames"/>
          <w:lang w:eastAsia="ru-RU"/>
        </w:rPr>
      </w:pPr>
      <w:r w:rsidRPr="008F500B">
        <w:rPr>
          <w:rFonts w:ascii="XO Thames" w:hAnsi="XO Thames"/>
          <w:lang w:eastAsia="ru-RU"/>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EC2D5B" w:rsidRPr="008F500B" w:rsidRDefault="00EC2D5B" w:rsidP="00EC2D5B">
      <w:pPr>
        <w:shd w:val="clear" w:color="auto" w:fill="FFFFFF"/>
        <w:ind w:firstLine="851"/>
        <w:jc w:val="both"/>
        <w:rPr>
          <w:rFonts w:ascii="XO Thames" w:hAnsi="XO Thames"/>
          <w:lang w:eastAsia="ru-RU"/>
        </w:rPr>
      </w:pPr>
      <w:r w:rsidRPr="008F500B">
        <w:rPr>
          <w:rFonts w:ascii="XO Thames" w:hAnsi="XO Thames"/>
          <w:lang w:eastAsia="ru-RU"/>
        </w:rPr>
        <w:t>4.2. Поставщик должен обеспечить транспортную упаковку (тару) Товара, способную предотвратить его повреждение или порчу во время транспортировки к Месту доставки. Транспортная упаковка (тара) Товара должна полностью обеспечивать условия перевозки Товара.</w:t>
      </w:r>
    </w:p>
    <w:p w:rsidR="00EC2D5B" w:rsidRPr="008F500B" w:rsidRDefault="00EC2D5B" w:rsidP="00EC2D5B">
      <w:pPr>
        <w:shd w:val="clear" w:color="auto" w:fill="FFFFFF"/>
        <w:ind w:firstLine="851"/>
        <w:jc w:val="both"/>
        <w:rPr>
          <w:rFonts w:ascii="XO Thames" w:hAnsi="XO Thames"/>
          <w:lang w:eastAsia="ru-RU"/>
        </w:rPr>
      </w:pPr>
      <w:r w:rsidRPr="008F500B">
        <w:rPr>
          <w:rFonts w:ascii="XO Thames" w:hAnsi="XO Thames"/>
          <w:lang w:eastAsia="ru-RU"/>
        </w:rPr>
        <w:t>При определении габаритов упаковки Товара и его веса с упаковкой необходимо учитывать удаленность Мест доставки и отсутствие грузоподъемных сре</w:t>
      </w:r>
      <w:proofErr w:type="gramStart"/>
      <w:r w:rsidRPr="008F500B">
        <w:rPr>
          <w:rFonts w:ascii="XO Thames" w:hAnsi="XO Thames"/>
          <w:lang w:eastAsia="ru-RU"/>
        </w:rPr>
        <w:t>дств в п</w:t>
      </w:r>
      <w:proofErr w:type="gramEnd"/>
      <w:r w:rsidRPr="008F500B">
        <w:rPr>
          <w:rFonts w:ascii="XO Thames" w:hAnsi="XO Thames"/>
          <w:lang w:eastAsia="ru-RU"/>
        </w:rPr>
        <w:t>унктах по пути следования Товара.</w:t>
      </w:r>
    </w:p>
    <w:p w:rsidR="00EC2D5B" w:rsidRPr="008F500B" w:rsidRDefault="00EC2D5B" w:rsidP="00EC2D5B">
      <w:pPr>
        <w:shd w:val="clear" w:color="auto" w:fill="FFFFFF"/>
        <w:ind w:firstLine="851"/>
        <w:jc w:val="both"/>
        <w:rPr>
          <w:rFonts w:ascii="XO Thames" w:hAnsi="XO Thames"/>
          <w:lang w:eastAsia="ru-RU"/>
        </w:rPr>
      </w:pPr>
      <w:r w:rsidRPr="008F500B">
        <w:rPr>
          <w:rFonts w:ascii="XO Thames" w:hAnsi="XO Thames"/>
          <w:lang w:eastAsia="ru-RU"/>
        </w:rPr>
        <w:t xml:space="preserve">4.3. Транспортная упаковка (тара) Товара должна соответствовать требованиям </w:t>
      </w:r>
      <w:hyperlink r:id="rId12" w:history="1">
        <w:r w:rsidRPr="008F500B">
          <w:rPr>
            <w:rFonts w:ascii="XO Thames" w:hAnsi="XO Thames"/>
            <w:lang w:eastAsia="ru-RU"/>
          </w:rPr>
          <w:t>статьи 46</w:t>
        </w:r>
      </w:hyperlink>
      <w:r w:rsidRPr="008F500B">
        <w:rPr>
          <w:rFonts w:ascii="XO Thames" w:hAnsi="XO Thames"/>
          <w:lang w:eastAsia="ru-RU"/>
        </w:rPr>
        <w:t xml:space="preserve"> Федерального закона от 12.04.2010 N 61-ФЗ </w:t>
      </w:r>
      <w:r w:rsidR="008F2A36">
        <w:rPr>
          <w:rFonts w:ascii="XO Thames" w:hAnsi="XO Thames"/>
          <w:lang w:eastAsia="ru-RU"/>
        </w:rPr>
        <w:t>«</w:t>
      </w:r>
      <w:r w:rsidRPr="008F500B">
        <w:rPr>
          <w:rFonts w:ascii="XO Thames" w:hAnsi="XO Thames"/>
          <w:lang w:eastAsia="ru-RU"/>
        </w:rPr>
        <w:t>Об обращении лекарственных средств</w:t>
      </w:r>
      <w:r w:rsidR="008F2A36">
        <w:rPr>
          <w:rFonts w:ascii="XO Thames" w:hAnsi="XO Thames"/>
          <w:lang w:eastAsia="ru-RU"/>
        </w:rPr>
        <w:t>»</w:t>
      </w:r>
      <w:r w:rsidRPr="008F500B">
        <w:rPr>
          <w:rFonts w:ascii="XO Thames" w:hAnsi="XO Thames"/>
          <w:lang w:eastAsia="ru-RU"/>
        </w:rPr>
        <w:t xml:space="preserve"> и иметь следующую маркировку:</w:t>
      </w:r>
    </w:p>
    <w:p w:rsidR="00EC2D5B" w:rsidRPr="008F500B" w:rsidRDefault="00EC2D5B" w:rsidP="00EC2D5B">
      <w:pPr>
        <w:numPr>
          <w:ilvl w:val="0"/>
          <w:numId w:val="24"/>
        </w:numPr>
        <w:shd w:val="clear" w:color="auto" w:fill="FFFFFF"/>
        <w:ind w:firstLine="633"/>
        <w:rPr>
          <w:rFonts w:ascii="XO Thames" w:hAnsi="XO Thames"/>
          <w:lang w:eastAsia="ru-RU"/>
        </w:rPr>
      </w:pPr>
      <w:r w:rsidRPr="008F500B">
        <w:rPr>
          <w:rFonts w:ascii="XO Thames" w:hAnsi="XO Thames"/>
          <w:lang w:eastAsia="ru-RU"/>
        </w:rPr>
        <w:t>Наименование Товара;</w:t>
      </w:r>
    </w:p>
    <w:p w:rsidR="00EC2D5B" w:rsidRPr="008F500B" w:rsidRDefault="00EC2D5B" w:rsidP="00EC2D5B">
      <w:pPr>
        <w:numPr>
          <w:ilvl w:val="0"/>
          <w:numId w:val="24"/>
        </w:numPr>
        <w:shd w:val="clear" w:color="auto" w:fill="FFFFFF"/>
        <w:ind w:firstLine="633"/>
        <w:rPr>
          <w:rFonts w:ascii="XO Thames" w:hAnsi="XO Thames"/>
          <w:lang w:eastAsia="ru-RU"/>
        </w:rPr>
      </w:pPr>
      <w:r w:rsidRPr="008F500B">
        <w:rPr>
          <w:rFonts w:ascii="XO Thames" w:hAnsi="XO Thames"/>
          <w:lang w:eastAsia="ru-RU"/>
        </w:rPr>
        <w:t>Государственный контракт №</w:t>
      </w:r>
      <w:proofErr w:type="gramStart"/>
      <w:r w:rsidRPr="008F500B">
        <w:rPr>
          <w:rFonts w:ascii="XO Thames" w:hAnsi="XO Thames"/>
          <w:lang w:eastAsia="ru-RU"/>
        </w:rPr>
        <w:t> ;</w:t>
      </w:r>
      <w:proofErr w:type="gramEnd"/>
    </w:p>
    <w:p w:rsidR="00EC2D5B" w:rsidRPr="008F500B" w:rsidRDefault="00EC2D5B" w:rsidP="00EC2D5B">
      <w:pPr>
        <w:numPr>
          <w:ilvl w:val="0"/>
          <w:numId w:val="24"/>
        </w:numPr>
        <w:shd w:val="clear" w:color="auto" w:fill="FFFFFF"/>
        <w:ind w:firstLine="633"/>
        <w:rPr>
          <w:rFonts w:ascii="XO Thames" w:hAnsi="XO Thames"/>
          <w:lang w:eastAsia="ru-RU"/>
        </w:rPr>
      </w:pPr>
      <w:r w:rsidRPr="008F500B">
        <w:rPr>
          <w:rFonts w:ascii="XO Thames" w:hAnsi="XO Thames"/>
          <w:lang w:eastAsia="ru-RU"/>
        </w:rPr>
        <w:t>Заказчик: (наименование);</w:t>
      </w:r>
    </w:p>
    <w:p w:rsidR="00EC2D5B" w:rsidRPr="008F500B" w:rsidRDefault="00EC2D5B" w:rsidP="00EC2D5B">
      <w:pPr>
        <w:numPr>
          <w:ilvl w:val="0"/>
          <w:numId w:val="24"/>
        </w:numPr>
        <w:shd w:val="clear" w:color="auto" w:fill="FFFFFF"/>
        <w:ind w:firstLine="633"/>
        <w:rPr>
          <w:rFonts w:ascii="XO Thames" w:hAnsi="XO Thames"/>
          <w:lang w:eastAsia="ru-RU"/>
        </w:rPr>
      </w:pPr>
      <w:proofErr w:type="gramStart"/>
      <w:r w:rsidRPr="008F500B">
        <w:rPr>
          <w:rFonts w:ascii="XO Thames" w:hAnsi="XO Thames"/>
          <w:lang w:eastAsia="ru-RU"/>
        </w:rPr>
        <w:t>Поставщик: (наименование (для юридического лица), фамилия, имя, отчество (при наличии) (для физического лица));</w:t>
      </w:r>
      <w:proofErr w:type="gramEnd"/>
    </w:p>
    <w:p w:rsidR="00EC2D5B" w:rsidRPr="008F500B" w:rsidRDefault="00EC2D5B" w:rsidP="00EC2D5B">
      <w:pPr>
        <w:numPr>
          <w:ilvl w:val="0"/>
          <w:numId w:val="24"/>
        </w:numPr>
        <w:shd w:val="clear" w:color="auto" w:fill="FFFFFF"/>
        <w:ind w:firstLine="633"/>
        <w:rPr>
          <w:rFonts w:ascii="XO Thames" w:hAnsi="XO Thames"/>
          <w:lang w:eastAsia="ru-RU"/>
        </w:rPr>
      </w:pPr>
      <w:proofErr w:type="gramStart"/>
      <w:r w:rsidRPr="008F500B">
        <w:rPr>
          <w:rFonts w:ascii="XO Thames" w:hAnsi="XO Thames"/>
          <w:lang w:eastAsia="ru-RU"/>
        </w:rPr>
        <w:t>Получатель: (наименование (для юридического лица), фамилия, имя, отчество (при наличии) (для физического лица));</w:t>
      </w:r>
      <w:proofErr w:type="gramEnd"/>
    </w:p>
    <w:p w:rsidR="00EC2D5B" w:rsidRPr="008F500B" w:rsidRDefault="00EC2D5B" w:rsidP="00EC2D5B">
      <w:pPr>
        <w:numPr>
          <w:ilvl w:val="0"/>
          <w:numId w:val="24"/>
        </w:numPr>
        <w:shd w:val="clear" w:color="auto" w:fill="FFFFFF"/>
        <w:ind w:firstLine="633"/>
        <w:rPr>
          <w:rFonts w:ascii="XO Thames" w:hAnsi="XO Thames"/>
          <w:lang w:eastAsia="ru-RU"/>
        </w:rPr>
      </w:pPr>
      <w:r w:rsidRPr="008F500B">
        <w:rPr>
          <w:rFonts w:ascii="XO Thames" w:hAnsi="XO Thames"/>
          <w:lang w:eastAsia="ru-RU"/>
        </w:rPr>
        <w:t>Пункт назначения;</w:t>
      </w:r>
    </w:p>
    <w:p w:rsidR="00EC2D5B" w:rsidRPr="008F500B" w:rsidRDefault="00EC2D5B" w:rsidP="00EC2D5B">
      <w:pPr>
        <w:numPr>
          <w:ilvl w:val="0"/>
          <w:numId w:val="24"/>
        </w:numPr>
        <w:shd w:val="clear" w:color="auto" w:fill="FFFFFF"/>
        <w:ind w:firstLine="633"/>
        <w:rPr>
          <w:rFonts w:ascii="XO Thames" w:hAnsi="XO Thames"/>
          <w:lang w:eastAsia="ru-RU"/>
        </w:rPr>
      </w:pPr>
      <w:r w:rsidRPr="008F500B">
        <w:rPr>
          <w:rFonts w:ascii="XO Thames" w:hAnsi="XO Thames"/>
          <w:lang w:eastAsia="ru-RU"/>
        </w:rPr>
        <w:t>Грузоотправитель;</w:t>
      </w:r>
    </w:p>
    <w:p w:rsidR="00EC2D5B" w:rsidRPr="008F500B" w:rsidRDefault="00EC2D5B" w:rsidP="00EC2D5B">
      <w:pPr>
        <w:numPr>
          <w:ilvl w:val="0"/>
          <w:numId w:val="24"/>
        </w:numPr>
        <w:shd w:val="clear" w:color="auto" w:fill="FFFFFF"/>
        <w:ind w:firstLine="633"/>
        <w:rPr>
          <w:rFonts w:ascii="XO Thames" w:hAnsi="XO Thames"/>
          <w:lang w:eastAsia="ru-RU"/>
        </w:rPr>
      </w:pPr>
      <w:r w:rsidRPr="008F500B">
        <w:rPr>
          <w:rFonts w:ascii="XO Thames" w:hAnsi="XO Thames"/>
          <w:lang w:eastAsia="ru-RU"/>
        </w:rPr>
        <w:t>Ящик/контейнер №, всего ящиков/контейнеров;</w:t>
      </w:r>
    </w:p>
    <w:p w:rsidR="00EC2D5B" w:rsidRPr="008F500B" w:rsidRDefault="00EC2D5B" w:rsidP="00EC2D5B">
      <w:pPr>
        <w:numPr>
          <w:ilvl w:val="0"/>
          <w:numId w:val="24"/>
        </w:numPr>
        <w:shd w:val="clear" w:color="auto" w:fill="FFFFFF"/>
        <w:ind w:firstLine="633"/>
        <w:rPr>
          <w:rFonts w:ascii="XO Thames" w:hAnsi="XO Thames"/>
          <w:lang w:eastAsia="ru-RU"/>
        </w:rPr>
      </w:pPr>
      <w:r w:rsidRPr="008F500B">
        <w:rPr>
          <w:rFonts w:ascii="XO Thames" w:hAnsi="XO Thames"/>
          <w:lang w:eastAsia="ru-RU"/>
        </w:rPr>
        <w:t>Размеры (высота, длина, ширина);</w:t>
      </w:r>
    </w:p>
    <w:p w:rsidR="00EC2D5B" w:rsidRPr="008F500B" w:rsidRDefault="00EC2D5B" w:rsidP="00EC2D5B">
      <w:pPr>
        <w:numPr>
          <w:ilvl w:val="0"/>
          <w:numId w:val="24"/>
        </w:numPr>
        <w:shd w:val="clear" w:color="auto" w:fill="FFFFFF"/>
        <w:ind w:firstLine="633"/>
        <w:rPr>
          <w:rFonts w:ascii="XO Thames" w:hAnsi="XO Thames"/>
          <w:lang w:eastAsia="ru-RU"/>
        </w:rPr>
      </w:pPr>
      <w:r w:rsidRPr="008F500B">
        <w:rPr>
          <w:rFonts w:ascii="XO Thames" w:hAnsi="XO Thames"/>
          <w:lang w:eastAsia="ru-RU"/>
        </w:rPr>
        <w:t xml:space="preserve">Вес брутто </w:t>
      </w:r>
      <w:proofErr w:type="gramStart"/>
      <w:r w:rsidRPr="008F500B">
        <w:rPr>
          <w:rFonts w:ascii="XO Thames" w:hAnsi="XO Thames"/>
          <w:lang w:eastAsia="ru-RU"/>
        </w:rPr>
        <w:t>кг</w:t>
      </w:r>
      <w:proofErr w:type="gramEnd"/>
      <w:r w:rsidRPr="008F500B">
        <w:rPr>
          <w:rFonts w:ascii="XO Thames" w:hAnsi="XO Thames"/>
          <w:lang w:eastAsia="ru-RU"/>
        </w:rPr>
        <w:t>;</w:t>
      </w:r>
    </w:p>
    <w:p w:rsidR="00EC2D5B" w:rsidRPr="008F500B" w:rsidRDefault="00EC2D5B" w:rsidP="00EC2D5B">
      <w:pPr>
        <w:numPr>
          <w:ilvl w:val="0"/>
          <w:numId w:val="24"/>
        </w:numPr>
        <w:shd w:val="clear" w:color="auto" w:fill="FFFFFF"/>
        <w:ind w:firstLine="633"/>
        <w:rPr>
          <w:rFonts w:ascii="XO Thames" w:hAnsi="XO Thames"/>
          <w:lang w:eastAsia="ru-RU"/>
        </w:rPr>
      </w:pPr>
      <w:r w:rsidRPr="008F500B">
        <w:rPr>
          <w:rFonts w:ascii="XO Thames" w:hAnsi="XO Thames"/>
          <w:lang w:eastAsia="ru-RU"/>
        </w:rPr>
        <w:t xml:space="preserve">Вес нетто </w:t>
      </w:r>
      <w:proofErr w:type="gramStart"/>
      <w:r w:rsidRPr="008F500B">
        <w:rPr>
          <w:rFonts w:ascii="XO Thames" w:hAnsi="XO Thames"/>
          <w:lang w:eastAsia="ru-RU"/>
        </w:rPr>
        <w:t>кг</w:t>
      </w:r>
      <w:proofErr w:type="gramEnd"/>
      <w:r w:rsidRPr="008F500B">
        <w:rPr>
          <w:rFonts w:ascii="XO Thames" w:hAnsi="XO Thames"/>
          <w:lang w:eastAsia="ru-RU"/>
        </w:rPr>
        <w:t>.</w:t>
      </w:r>
    </w:p>
    <w:p w:rsidR="00EC2D5B" w:rsidRPr="008F500B" w:rsidRDefault="00EC2D5B" w:rsidP="00EC2D5B">
      <w:pPr>
        <w:ind w:right="-2" w:firstLine="851"/>
        <w:jc w:val="both"/>
        <w:rPr>
          <w:rFonts w:ascii="XO Thames" w:hAnsi="XO Thames"/>
          <w:lang w:eastAsia="ru-RU"/>
        </w:rPr>
      </w:pPr>
      <w:r w:rsidRPr="008F500B">
        <w:rPr>
          <w:rFonts w:ascii="XO Thames" w:hAnsi="XO Thames"/>
          <w:lang w:eastAsia="ru-RU"/>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147" w:history="1">
        <w:r w:rsidRPr="008F500B">
          <w:rPr>
            <w:rFonts w:ascii="XO Thames" w:hAnsi="XO Thames"/>
            <w:lang w:eastAsia="ru-RU"/>
          </w:rPr>
          <w:t>пунктом 4.3</w:t>
        </w:r>
      </w:hyperlink>
      <w:r w:rsidRPr="008F500B">
        <w:rPr>
          <w:rFonts w:ascii="XO Thames" w:hAnsi="XO Thames"/>
          <w:lang w:eastAsia="ru-RU"/>
        </w:rPr>
        <w:t xml:space="preserve"> Контракта (далее </w:t>
      </w:r>
      <w:r w:rsidR="008F2A36">
        <w:rPr>
          <w:rFonts w:ascii="XO Thames" w:hAnsi="XO Thames"/>
          <w:lang w:eastAsia="ru-RU"/>
        </w:rPr>
        <w:t>–</w:t>
      </w:r>
      <w:r w:rsidRPr="008F500B">
        <w:rPr>
          <w:rFonts w:ascii="XO Thames" w:hAnsi="XO Thames"/>
          <w:lang w:eastAsia="ru-RU"/>
        </w:rPr>
        <w:t xml:space="preserve"> Упаковочный лист).</w:t>
      </w:r>
    </w:p>
    <w:p w:rsidR="00EC2D5B" w:rsidRPr="008F500B" w:rsidRDefault="00EC2D5B" w:rsidP="00EC2D5B">
      <w:pPr>
        <w:ind w:right="-2" w:firstLine="851"/>
        <w:jc w:val="both"/>
        <w:rPr>
          <w:rFonts w:ascii="XO Thames" w:hAnsi="XO Thames"/>
          <w:lang w:eastAsia="ru-RU"/>
        </w:rPr>
      </w:pPr>
      <w:r w:rsidRPr="008F500B">
        <w:rPr>
          <w:rFonts w:ascii="XO Thames" w:hAnsi="XO Thames"/>
          <w:lang w:eastAsia="ru-RU"/>
        </w:rPr>
        <w:lastRenderedPageBreak/>
        <w:t>Один Упаковочный ли</w:t>
      </w:r>
      <w:proofErr w:type="gramStart"/>
      <w:r w:rsidRPr="008F500B">
        <w:rPr>
          <w:rFonts w:ascii="XO Thames" w:hAnsi="XO Thames"/>
          <w:lang w:eastAsia="ru-RU"/>
        </w:rPr>
        <w:t>ст с пр</w:t>
      </w:r>
      <w:proofErr w:type="gramEnd"/>
      <w:r w:rsidRPr="008F500B">
        <w:rPr>
          <w:rFonts w:ascii="XO Thames" w:hAnsi="XO Thames"/>
          <w:lang w:eastAsia="ru-RU"/>
        </w:rPr>
        <w:t xml:space="preserve">иложением документов, предусмотренных пунктом 5.3 Контракта, должен находиться внутри транспортной упаковки (тары), другой </w:t>
      </w:r>
      <w:r w:rsidR="008F2A36">
        <w:rPr>
          <w:rFonts w:ascii="XO Thames" w:hAnsi="XO Thames"/>
          <w:lang w:eastAsia="ru-RU"/>
        </w:rPr>
        <w:t>–</w:t>
      </w:r>
      <w:r w:rsidRPr="008F500B">
        <w:rPr>
          <w:rFonts w:ascii="XO Thames" w:hAnsi="XO Thames"/>
          <w:lang w:eastAsia="ru-RU"/>
        </w:rPr>
        <w:t xml:space="preserve"> крепиться с внешней стороны транспортной упаковки (тары) в водонепроницаемом конверте.</w:t>
      </w:r>
    </w:p>
    <w:p w:rsidR="00EC2D5B" w:rsidRPr="008F500B" w:rsidRDefault="00806BA8" w:rsidP="00EC2D5B">
      <w:pPr>
        <w:ind w:right="-2" w:firstLine="709"/>
        <w:jc w:val="both"/>
        <w:rPr>
          <w:rFonts w:ascii="XO Thames" w:hAnsi="XO Thames"/>
          <w:lang w:eastAsia="ru-RU"/>
        </w:rPr>
      </w:pPr>
      <w:r w:rsidRPr="00806BA8">
        <w:rPr>
          <w:rFonts w:ascii="XO Thames" w:hAnsi="XO Thames"/>
          <w:lang w:eastAsia="ru-RU"/>
        </w:rPr>
        <w:t xml:space="preserve">4.5. </w:t>
      </w:r>
      <w:proofErr w:type="gramStart"/>
      <w:r w:rsidRPr="00806BA8">
        <w:rPr>
          <w:rFonts w:ascii="XO Thames" w:hAnsi="XO Thames"/>
          <w:lang w:eastAsia="ru-RU"/>
        </w:rPr>
        <w:t>Поставщик обязан обеспечить в соответствии с требованиями законодательства Российской Федерации (Министерство Здравоохранения Российской Федерации Приказ от 29 апреля 2025 года N 260 н «Об утверждении Правил хранения лекарственных средств для медицинского применения»)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roofErr w:type="gramEnd"/>
    </w:p>
    <w:p w:rsidR="00EC2D5B" w:rsidRPr="008F500B" w:rsidRDefault="00EC2D5B" w:rsidP="00EC2D5B">
      <w:pPr>
        <w:jc w:val="center"/>
        <w:rPr>
          <w:rFonts w:ascii="XO Thames" w:hAnsi="XO Thames"/>
          <w:b/>
          <w:bCs/>
          <w:lang w:eastAsia="ru-RU"/>
        </w:rPr>
      </w:pPr>
      <w:r w:rsidRPr="008F500B">
        <w:rPr>
          <w:rFonts w:ascii="XO Thames" w:hAnsi="XO Thames"/>
          <w:b/>
          <w:bCs/>
          <w:lang w:eastAsia="ru-RU"/>
        </w:rPr>
        <w:t>5. Поставка Товара</w:t>
      </w:r>
    </w:p>
    <w:p w:rsidR="00EC2D5B" w:rsidRPr="008F500B" w:rsidRDefault="00EC2D5B" w:rsidP="00EC2D5B">
      <w:pPr>
        <w:jc w:val="center"/>
        <w:rPr>
          <w:rFonts w:ascii="XO Thames" w:hAnsi="XO Thames"/>
          <w:b/>
          <w:bCs/>
          <w:lang w:eastAsia="ru-RU"/>
        </w:rPr>
      </w:pPr>
    </w:p>
    <w:p w:rsidR="00EC2D5B" w:rsidRPr="008F500B" w:rsidRDefault="00EC2D5B" w:rsidP="00EC2D5B">
      <w:pPr>
        <w:shd w:val="clear" w:color="auto" w:fill="FFFFFF"/>
        <w:spacing w:line="0" w:lineRule="atLeast"/>
        <w:ind w:firstLine="851"/>
        <w:jc w:val="both"/>
        <w:rPr>
          <w:rFonts w:ascii="XO Thames" w:hAnsi="XO Thames"/>
          <w:lang w:eastAsia="ru-RU"/>
        </w:rPr>
      </w:pPr>
      <w:r w:rsidRPr="008F500B">
        <w:rPr>
          <w:rFonts w:ascii="XO Thames" w:hAnsi="XO Thames"/>
          <w:lang w:eastAsia="ru-RU"/>
        </w:rPr>
        <w:t xml:space="preserve">5.1. Поставка Товара осуществляется Поставщиком </w:t>
      </w:r>
      <w:proofErr w:type="gramStart"/>
      <w:r w:rsidRPr="008F500B">
        <w:rPr>
          <w:rFonts w:ascii="XO Thames" w:hAnsi="XO Thames"/>
          <w:lang w:eastAsia="ru-RU"/>
        </w:rPr>
        <w:t>в Место доставки</w:t>
      </w:r>
      <w:proofErr w:type="gramEnd"/>
      <w:r w:rsidRPr="008F500B">
        <w:rPr>
          <w:rFonts w:ascii="XO Thames" w:hAnsi="XO Thames"/>
          <w:lang w:eastAsia="ru-RU"/>
        </w:rPr>
        <w:t xml:space="preserve"> в соответствии с Отгрузочной разнарядкой (Планом распределения) (Приложение № 3 к Контракту) на условиях на условиях, предусмотренных пунктом 1.3 Контракта, в сроки, определенные Календарным планом (Приложение № 4 к Контракту).</w:t>
      </w:r>
    </w:p>
    <w:p w:rsidR="00EC2D5B" w:rsidRPr="008F500B" w:rsidRDefault="00EC2D5B" w:rsidP="00EC2D5B">
      <w:pPr>
        <w:shd w:val="clear" w:color="auto" w:fill="FFFFFF"/>
        <w:spacing w:line="0" w:lineRule="atLeast"/>
        <w:ind w:firstLine="851"/>
        <w:jc w:val="both"/>
        <w:rPr>
          <w:rFonts w:ascii="XO Thames" w:hAnsi="XO Thames"/>
          <w:lang w:eastAsia="ru-RU"/>
        </w:rPr>
      </w:pPr>
      <w:r w:rsidRPr="008F500B">
        <w:rPr>
          <w:rFonts w:ascii="XO Thames" w:hAnsi="XO Thames"/>
          <w:lang w:eastAsia="ru-RU"/>
        </w:rPr>
        <w:t xml:space="preserve">5.2. Поставщик за 3 дня до осуществления поставки Товара </w:t>
      </w:r>
      <w:proofErr w:type="gramStart"/>
      <w:r w:rsidRPr="008F500B">
        <w:rPr>
          <w:rFonts w:ascii="XO Thames" w:hAnsi="XO Thames"/>
          <w:lang w:eastAsia="ru-RU"/>
        </w:rPr>
        <w:t>в Место доставки</w:t>
      </w:r>
      <w:proofErr w:type="gramEnd"/>
      <w:r w:rsidRPr="008F500B">
        <w:rPr>
          <w:rFonts w:ascii="XO Thames" w:hAnsi="XO Thames"/>
          <w:lang w:eastAsia="ru-RU"/>
        </w:rPr>
        <w:t>/Место получения в соответствии с Отгрузочной разнарядкой (Планом распределения) (приложение N 3 к Контракту) направляет Государственному заказчику (Получателям) уведомление о времени доставки Товара в Место доставки/Место получения.</w:t>
      </w:r>
    </w:p>
    <w:p w:rsidR="00EC2D5B" w:rsidRPr="008F500B" w:rsidRDefault="00EC2D5B" w:rsidP="00EC2D5B">
      <w:pPr>
        <w:shd w:val="clear" w:color="auto" w:fill="FFFFFF"/>
        <w:spacing w:line="0" w:lineRule="atLeast"/>
        <w:ind w:firstLine="851"/>
        <w:jc w:val="both"/>
        <w:rPr>
          <w:rFonts w:ascii="XO Thames" w:hAnsi="XO Thames"/>
          <w:lang w:eastAsia="ru-RU"/>
        </w:rPr>
      </w:pPr>
      <w:r w:rsidRPr="008F500B">
        <w:rPr>
          <w:rFonts w:ascii="XO Thames" w:hAnsi="XO Thames"/>
          <w:lang w:eastAsia="ru-RU"/>
        </w:rPr>
        <w:t>5.3. При поставке Товара Поставщик представляет следующие документы:</w:t>
      </w:r>
    </w:p>
    <w:p w:rsidR="00EC2D5B" w:rsidRPr="008F500B" w:rsidRDefault="00EC2D5B" w:rsidP="00EC2D5B">
      <w:pPr>
        <w:shd w:val="clear" w:color="auto" w:fill="FFFFFF"/>
        <w:spacing w:line="0" w:lineRule="atLeast"/>
        <w:ind w:firstLine="851"/>
        <w:jc w:val="both"/>
        <w:rPr>
          <w:rFonts w:ascii="XO Thames" w:hAnsi="XO Thames"/>
          <w:lang w:eastAsia="ru-RU"/>
        </w:rPr>
      </w:pPr>
      <w:r w:rsidRPr="008F500B">
        <w:rPr>
          <w:rFonts w:ascii="XO Thames" w:hAnsi="XO Thames"/>
          <w:lang w:eastAsia="ru-RU"/>
        </w:rPr>
        <w:t>а) копи</w:t>
      </w:r>
      <w:proofErr w:type="gramStart"/>
      <w:r w:rsidRPr="008F500B">
        <w:rPr>
          <w:rFonts w:ascii="XO Thames" w:hAnsi="XO Thames"/>
          <w:lang w:eastAsia="ru-RU"/>
        </w:rPr>
        <w:t>ю(</w:t>
      </w:r>
      <w:proofErr w:type="spellStart"/>
      <w:proofErr w:type="gramEnd"/>
      <w:r w:rsidRPr="008F500B">
        <w:rPr>
          <w:rFonts w:ascii="XO Thames" w:hAnsi="XO Thames"/>
          <w:lang w:eastAsia="ru-RU"/>
        </w:rPr>
        <w:t>ии</w:t>
      </w:r>
      <w:proofErr w:type="spellEnd"/>
      <w:r w:rsidRPr="008F500B">
        <w:rPr>
          <w:rFonts w:ascii="XO Thames" w:hAnsi="XO Thames"/>
          <w:lang w:eastAsia="ru-RU"/>
        </w:rPr>
        <w:t>) регистрационного(</w:t>
      </w:r>
      <w:proofErr w:type="spellStart"/>
      <w:r w:rsidRPr="008F500B">
        <w:rPr>
          <w:rFonts w:ascii="XO Thames" w:hAnsi="XO Thames"/>
          <w:lang w:eastAsia="ru-RU"/>
        </w:rPr>
        <w:t>ых</w:t>
      </w:r>
      <w:proofErr w:type="spellEnd"/>
      <w:r w:rsidRPr="008F500B">
        <w:rPr>
          <w:rFonts w:ascii="XO Thames" w:hAnsi="XO Thames"/>
          <w:lang w:eastAsia="ru-RU"/>
        </w:rPr>
        <w:t>) удостоверения(</w:t>
      </w:r>
      <w:proofErr w:type="spellStart"/>
      <w:r w:rsidRPr="008F500B">
        <w:rPr>
          <w:rFonts w:ascii="XO Thames" w:hAnsi="XO Thames"/>
          <w:lang w:eastAsia="ru-RU"/>
        </w:rPr>
        <w:t>ий</w:t>
      </w:r>
      <w:proofErr w:type="spellEnd"/>
      <w:r w:rsidRPr="008F500B">
        <w:rPr>
          <w:rFonts w:ascii="XO Thames" w:hAnsi="XO Thames"/>
          <w:lang w:eastAsia="ru-RU"/>
        </w:rPr>
        <w:t>) лекарственного(</w:t>
      </w:r>
      <w:proofErr w:type="spellStart"/>
      <w:r w:rsidRPr="008F500B">
        <w:rPr>
          <w:rFonts w:ascii="XO Thames" w:hAnsi="XO Thames"/>
          <w:lang w:eastAsia="ru-RU"/>
        </w:rPr>
        <w:t>ых</w:t>
      </w:r>
      <w:proofErr w:type="spellEnd"/>
      <w:r w:rsidRPr="008F500B">
        <w:rPr>
          <w:rFonts w:ascii="XO Thames" w:hAnsi="XO Thames"/>
          <w:lang w:eastAsia="ru-RU"/>
        </w:rPr>
        <w:t>) препарата(</w:t>
      </w:r>
      <w:proofErr w:type="spellStart"/>
      <w:r w:rsidRPr="008F500B">
        <w:rPr>
          <w:rFonts w:ascii="XO Thames" w:hAnsi="XO Thames"/>
          <w:lang w:eastAsia="ru-RU"/>
        </w:rPr>
        <w:t>ов</w:t>
      </w:r>
      <w:proofErr w:type="spellEnd"/>
      <w:r w:rsidRPr="008F500B">
        <w:rPr>
          <w:rFonts w:ascii="XO Thames" w:hAnsi="XO Thames"/>
          <w:lang w:eastAsia="ru-RU"/>
        </w:rPr>
        <w:t>), выданного(</w:t>
      </w:r>
      <w:proofErr w:type="spellStart"/>
      <w:r w:rsidRPr="008F500B">
        <w:rPr>
          <w:rFonts w:ascii="XO Thames" w:hAnsi="XO Thames"/>
          <w:lang w:eastAsia="ru-RU"/>
        </w:rPr>
        <w:t>ых</w:t>
      </w:r>
      <w:proofErr w:type="spellEnd"/>
      <w:r w:rsidRPr="008F500B">
        <w:rPr>
          <w:rFonts w:ascii="XO Thames" w:hAnsi="XO Thames"/>
          <w:lang w:eastAsia="ru-RU"/>
        </w:rPr>
        <w:t>) уполномоченным органом;</w:t>
      </w:r>
    </w:p>
    <w:p w:rsidR="00EC2D5B" w:rsidRPr="008F500B" w:rsidRDefault="00EC2D5B" w:rsidP="00EC2D5B">
      <w:pPr>
        <w:shd w:val="clear" w:color="auto" w:fill="FFFFFF"/>
        <w:spacing w:line="0" w:lineRule="atLeast"/>
        <w:ind w:firstLine="851"/>
        <w:jc w:val="both"/>
        <w:rPr>
          <w:rFonts w:ascii="XO Thames" w:hAnsi="XO Thames"/>
          <w:lang w:eastAsia="ru-RU"/>
        </w:rPr>
      </w:pPr>
      <w:r w:rsidRPr="008F500B">
        <w:rPr>
          <w:rFonts w:ascii="XO Thames" w:hAnsi="XO Thames"/>
          <w:lang w:eastAsia="ru-RU"/>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rsidR="00EC2D5B" w:rsidRPr="008F500B" w:rsidRDefault="00EC2D5B" w:rsidP="00EC2D5B">
      <w:pPr>
        <w:shd w:val="clear" w:color="auto" w:fill="FFFFFF"/>
        <w:spacing w:line="0" w:lineRule="atLeast"/>
        <w:ind w:firstLine="851"/>
        <w:jc w:val="both"/>
        <w:rPr>
          <w:rFonts w:ascii="XO Thames" w:hAnsi="XO Thames"/>
          <w:lang w:eastAsia="ru-RU"/>
        </w:rPr>
      </w:pPr>
      <w:r w:rsidRPr="008F500B">
        <w:rPr>
          <w:rFonts w:ascii="XO Thames" w:hAnsi="XO Thames"/>
          <w:lang w:eastAsia="ru-RU"/>
        </w:rPr>
        <w:t>в) товарную накладную или УПД в трех экземплярах, два экземпляра для Государственного заказчика, один для Поставщика, составленную по форме в соответствии с законодательством Российской Федерации;</w:t>
      </w:r>
    </w:p>
    <w:p w:rsidR="00EC2D5B" w:rsidRPr="008F500B" w:rsidRDefault="00EC2D5B" w:rsidP="00EC2D5B">
      <w:pPr>
        <w:shd w:val="clear" w:color="auto" w:fill="FFFFFF"/>
        <w:spacing w:line="0" w:lineRule="atLeast"/>
        <w:ind w:firstLine="851"/>
        <w:jc w:val="both"/>
        <w:rPr>
          <w:rFonts w:ascii="XO Thames" w:hAnsi="XO Thames"/>
          <w:lang w:eastAsia="ru-RU"/>
        </w:rPr>
      </w:pPr>
      <w:proofErr w:type="gramStart"/>
      <w:r w:rsidRPr="008F500B">
        <w:rPr>
          <w:rFonts w:ascii="XO Thames" w:hAnsi="XO Thames"/>
          <w:lang w:eastAsia="ru-RU"/>
        </w:rPr>
        <w:t>г) Акт приема-передачи Товара (Приложение № 5 к Контракту) в двух экземплярах, один экземпляр для Государственного заказчика и один экземпляр для Поставщика);</w:t>
      </w:r>
      <w:proofErr w:type="gramEnd"/>
    </w:p>
    <w:p w:rsidR="00EC2D5B" w:rsidRPr="008F500B" w:rsidRDefault="00EC2D5B" w:rsidP="00EC2D5B">
      <w:pPr>
        <w:shd w:val="clear" w:color="auto" w:fill="FFFFFF"/>
        <w:spacing w:line="0" w:lineRule="atLeast"/>
        <w:ind w:firstLine="851"/>
        <w:jc w:val="both"/>
        <w:rPr>
          <w:rFonts w:ascii="XO Thames" w:hAnsi="XO Thames"/>
          <w:lang w:eastAsia="ru-RU"/>
        </w:rPr>
      </w:pPr>
      <w:r w:rsidRPr="008F500B">
        <w:rPr>
          <w:rFonts w:ascii="XO Thames" w:hAnsi="XO Thames"/>
          <w:lang w:eastAsia="ru-RU"/>
        </w:rPr>
        <w:t>д) копию документа, подтверждающего соответствие Товара, выданного уполномоченными органами (организациями);</w:t>
      </w:r>
    </w:p>
    <w:p w:rsidR="00EC2D5B" w:rsidRPr="008F500B" w:rsidRDefault="00EC2D5B" w:rsidP="00EC2D5B">
      <w:pPr>
        <w:shd w:val="clear" w:color="auto" w:fill="FFFFFF"/>
        <w:spacing w:line="0" w:lineRule="atLeast"/>
        <w:ind w:firstLine="851"/>
        <w:jc w:val="both"/>
        <w:rPr>
          <w:rFonts w:ascii="XO Thames" w:hAnsi="XO Thames"/>
          <w:lang w:eastAsia="ru-RU"/>
        </w:rPr>
      </w:pPr>
      <w:r w:rsidRPr="008F500B">
        <w:rPr>
          <w:rFonts w:ascii="XO Thames" w:hAnsi="XO Thames"/>
          <w:lang w:eastAsia="ru-RU"/>
        </w:rPr>
        <w:t xml:space="preserve">е) счет-фактуру в трех экземплярах, два экземпляра для Государственного заказчика, один для Поставщика, </w:t>
      </w:r>
      <w:proofErr w:type="gramStart"/>
      <w:r w:rsidRPr="008F500B">
        <w:rPr>
          <w:rFonts w:ascii="XO Thames" w:hAnsi="XO Thames"/>
          <w:lang w:eastAsia="ru-RU"/>
        </w:rPr>
        <w:t>составленную</w:t>
      </w:r>
      <w:proofErr w:type="gramEnd"/>
      <w:r w:rsidRPr="008F500B">
        <w:rPr>
          <w:rFonts w:ascii="XO Thames" w:hAnsi="XO Thames"/>
          <w:lang w:eastAsia="ru-RU"/>
        </w:rPr>
        <w:t xml:space="preserve"> по форме в соответствии с законодательством Российской Федерации, с указанием Получателя.</w:t>
      </w:r>
    </w:p>
    <w:p w:rsidR="00EC2D5B" w:rsidRPr="008F500B" w:rsidRDefault="00EC2D5B" w:rsidP="00EC2D5B">
      <w:pPr>
        <w:shd w:val="clear" w:color="auto" w:fill="FFFFFF"/>
        <w:spacing w:line="0" w:lineRule="atLeast"/>
        <w:ind w:firstLine="851"/>
        <w:jc w:val="both"/>
        <w:rPr>
          <w:rFonts w:ascii="XO Thames" w:hAnsi="XO Thames"/>
          <w:lang w:eastAsia="ru-RU"/>
        </w:rPr>
      </w:pPr>
      <w:r w:rsidRPr="008F500B">
        <w:rPr>
          <w:rFonts w:ascii="XO Thames" w:hAnsi="XO Thames"/>
          <w:lang w:eastAsia="ru-RU"/>
        </w:rPr>
        <w:t xml:space="preserve">5.4. Поставка Товара осуществляется в целых упаковках в соответствии с требованиями Федерального закона от 12.04.2010 № 61-ФЗ </w:t>
      </w:r>
      <w:r w:rsidR="008F2A36">
        <w:rPr>
          <w:rFonts w:ascii="XO Thames" w:hAnsi="XO Thames"/>
          <w:lang w:eastAsia="ru-RU"/>
        </w:rPr>
        <w:t>«</w:t>
      </w:r>
      <w:r w:rsidRPr="008F500B">
        <w:rPr>
          <w:rFonts w:ascii="XO Thames" w:hAnsi="XO Thames"/>
          <w:lang w:eastAsia="ru-RU"/>
        </w:rPr>
        <w:t>Об обращении лекарственных средств. При этом</w:t>
      </w:r>
      <w:proofErr w:type="gramStart"/>
      <w:r w:rsidRPr="008F500B">
        <w:rPr>
          <w:rFonts w:ascii="XO Thames" w:hAnsi="XO Thames"/>
          <w:lang w:eastAsia="ru-RU"/>
        </w:rPr>
        <w:t>,</w:t>
      </w:r>
      <w:proofErr w:type="gramEnd"/>
      <w:r w:rsidRPr="008F500B">
        <w:rPr>
          <w:rFonts w:ascii="XO Thames" w:hAnsi="XO Thames"/>
          <w:lang w:eastAsia="ru-RU"/>
        </w:rPr>
        <w:t xml:space="preserve"> если количество Товара, поставляемого Государственному заказчику во вторичной (потребительской) упаковке, превышает количество Товара, указанного в Спецификации (Приложение № 1 к Контракту), Отгрузочной разнарядке (Плане распределения) (Приложение N 3 к Контракту) поставка Товара сверх количества, указанного в Спецификации (Приложение № 1 к Контракту), Отгрузочной разнарядке (Плане распределения) (Приложение N 3 к Контракту), осуществляется за счет Поставщика.</w:t>
      </w:r>
    </w:p>
    <w:p w:rsidR="00EC2D5B" w:rsidRPr="008F500B" w:rsidRDefault="00EC2D5B" w:rsidP="00EC2D5B">
      <w:pPr>
        <w:shd w:val="clear" w:color="auto" w:fill="FFFFFF"/>
        <w:spacing w:line="0" w:lineRule="atLeast"/>
        <w:ind w:firstLine="851"/>
        <w:jc w:val="both"/>
        <w:rPr>
          <w:rFonts w:ascii="XO Thames" w:hAnsi="XO Thames"/>
          <w:lang w:eastAsia="ru-RU"/>
        </w:rPr>
      </w:pPr>
      <w:r w:rsidRPr="008F500B">
        <w:rPr>
          <w:rFonts w:ascii="XO Thames" w:hAnsi="XO Thames"/>
          <w:lang w:eastAsia="ru-RU"/>
        </w:rPr>
        <w:t>5.5. Фактической датой поставки Товара считается дата, указанная в Акте приема-передачи Товара (</w:t>
      </w:r>
      <w:hyperlink w:anchor="P765" w:history="1">
        <w:r w:rsidRPr="008F500B">
          <w:rPr>
            <w:rFonts w:ascii="XO Thames" w:hAnsi="XO Thames"/>
            <w:lang w:eastAsia="ru-RU"/>
          </w:rPr>
          <w:t>Приложение N 5</w:t>
        </w:r>
      </w:hyperlink>
      <w:r w:rsidRPr="008F500B">
        <w:rPr>
          <w:rFonts w:ascii="XO Thames" w:hAnsi="XO Thames"/>
          <w:lang w:eastAsia="ru-RU"/>
        </w:rPr>
        <w:t xml:space="preserve"> к Контракту).</w:t>
      </w:r>
    </w:p>
    <w:p w:rsidR="00EC2D5B" w:rsidRPr="008F500B" w:rsidRDefault="00EC2D5B" w:rsidP="00EC2D5B">
      <w:pPr>
        <w:rPr>
          <w:rFonts w:ascii="XO Thames" w:hAnsi="XO Thames"/>
          <w:b/>
          <w:bCs/>
          <w:lang w:eastAsia="ru-RU"/>
        </w:rPr>
      </w:pPr>
    </w:p>
    <w:p w:rsidR="00EC2D5B" w:rsidRPr="008F500B" w:rsidRDefault="00EC2D5B" w:rsidP="00EC2D5B">
      <w:pPr>
        <w:jc w:val="center"/>
        <w:rPr>
          <w:rFonts w:ascii="XO Thames" w:hAnsi="XO Thames"/>
          <w:b/>
          <w:bCs/>
          <w:lang w:eastAsia="ru-RU"/>
        </w:rPr>
      </w:pPr>
      <w:r w:rsidRPr="008F500B">
        <w:rPr>
          <w:rFonts w:ascii="XO Thames" w:hAnsi="XO Thames"/>
          <w:b/>
          <w:bCs/>
          <w:lang w:eastAsia="ru-RU"/>
        </w:rPr>
        <w:t>6. Приемка Товара</w:t>
      </w:r>
    </w:p>
    <w:p w:rsidR="00EC2D5B" w:rsidRPr="008F500B" w:rsidRDefault="00EC2D5B" w:rsidP="00EC2D5B">
      <w:pPr>
        <w:jc w:val="center"/>
        <w:rPr>
          <w:rFonts w:ascii="XO Thames" w:hAnsi="XO Thames"/>
          <w:b/>
          <w:bCs/>
          <w:lang w:eastAsia="ru-RU"/>
        </w:rPr>
      </w:pPr>
    </w:p>
    <w:p w:rsidR="00EC2D5B" w:rsidRPr="008F500B" w:rsidRDefault="00EC2D5B" w:rsidP="00EC2D5B">
      <w:pPr>
        <w:shd w:val="clear" w:color="auto" w:fill="FFFFFF"/>
        <w:ind w:firstLine="851"/>
        <w:jc w:val="both"/>
        <w:rPr>
          <w:rFonts w:ascii="XO Thames" w:hAnsi="XO Thames"/>
          <w:lang w:eastAsia="ru-RU"/>
        </w:rPr>
      </w:pPr>
      <w:r w:rsidRPr="008F500B">
        <w:rPr>
          <w:rFonts w:ascii="XO Thames" w:hAnsi="XO Thames"/>
          <w:lang w:eastAsia="ru-RU"/>
        </w:rPr>
        <w:lastRenderedPageBreak/>
        <w:t>6.1. Приемка поставленного Товара осуществляется в соответствии с требованиями законодательства Российской Федерации в ходе передачи Товара Государственному заказчику в Месте доставки и включает в себя:</w:t>
      </w:r>
    </w:p>
    <w:p w:rsidR="00EC2D5B" w:rsidRPr="008F500B" w:rsidRDefault="00EC2D5B" w:rsidP="00EC2D5B">
      <w:pPr>
        <w:shd w:val="clear" w:color="auto" w:fill="FFFFFF"/>
        <w:ind w:firstLine="851"/>
        <w:jc w:val="both"/>
        <w:rPr>
          <w:rFonts w:ascii="XO Thames" w:hAnsi="XO Thames"/>
          <w:lang w:eastAsia="ru-RU"/>
        </w:rPr>
      </w:pPr>
      <w:r w:rsidRPr="008F500B">
        <w:rPr>
          <w:rFonts w:ascii="XO Thames" w:hAnsi="XO Thames"/>
          <w:lang w:eastAsia="ru-RU"/>
        </w:rPr>
        <w:t>а) проверку по Упаковочным листам номенклатуры поставленного Товара на соответствие Спецификации (Приложение № 1 к Контракту) и Техническим характеристикам (Приложение № 2 к Контракту);</w:t>
      </w:r>
    </w:p>
    <w:p w:rsidR="00EC2D5B" w:rsidRPr="008F500B" w:rsidRDefault="00EC2D5B" w:rsidP="00EC2D5B">
      <w:pPr>
        <w:shd w:val="clear" w:color="auto" w:fill="FFFFFF"/>
        <w:ind w:firstLine="851"/>
        <w:jc w:val="both"/>
        <w:rPr>
          <w:rFonts w:ascii="XO Thames" w:hAnsi="XO Thames"/>
          <w:lang w:eastAsia="ru-RU"/>
        </w:rPr>
      </w:pPr>
      <w:r w:rsidRPr="008F500B">
        <w:rPr>
          <w:rFonts w:ascii="XO Thames" w:hAnsi="XO Thames"/>
          <w:lang w:eastAsia="ru-RU"/>
        </w:rPr>
        <w:t>б) проверку полноты и правильности оформления комплекта документов, предусмотренных пунктом 5.3 контракта;</w:t>
      </w:r>
    </w:p>
    <w:p w:rsidR="00EC2D5B" w:rsidRPr="008F500B" w:rsidRDefault="00EC2D5B" w:rsidP="00EC2D5B">
      <w:pPr>
        <w:shd w:val="clear" w:color="auto" w:fill="FFFFFF"/>
        <w:ind w:firstLine="851"/>
        <w:jc w:val="both"/>
        <w:rPr>
          <w:rFonts w:ascii="XO Thames" w:hAnsi="XO Thames"/>
          <w:lang w:eastAsia="ru-RU"/>
        </w:rPr>
      </w:pPr>
      <w:r w:rsidRPr="008F500B">
        <w:rPr>
          <w:rFonts w:ascii="XO Thames" w:hAnsi="XO Thames"/>
          <w:lang w:eastAsia="ru-RU"/>
        </w:rPr>
        <w:t xml:space="preserve">в) контроль </w:t>
      </w:r>
      <w:proofErr w:type="gramStart"/>
      <w:r w:rsidRPr="008F500B">
        <w:rPr>
          <w:rFonts w:ascii="XO Thames" w:hAnsi="XO Thames"/>
          <w:lang w:eastAsia="ru-RU"/>
        </w:rPr>
        <w:t>наличия/отсутствия внешних повреждений упаковки Товара</w:t>
      </w:r>
      <w:proofErr w:type="gramEnd"/>
      <w:r w:rsidRPr="008F500B">
        <w:rPr>
          <w:rFonts w:ascii="XO Thames" w:hAnsi="XO Thames"/>
          <w:lang w:eastAsia="ru-RU"/>
        </w:rPr>
        <w:t>;</w:t>
      </w:r>
    </w:p>
    <w:p w:rsidR="00EC2D5B" w:rsidRPr="008F500B" w:rsidRDefault="00EC2D5B" w:rsidP="00EC2D5B">
      <w:pPr>
        <w:shd w:val="clear" w:color="auto" w:fill="FFFFFF"/>
        <w:ind w:firstLine="851"/>
        <w:jc w:val="both"/>
        <w:rPr>
          <w:rFonts w:ascii="XO Thames" w:hAnsi="XO Thames"/>
          <w:lang w:eastAsia="ru-RU"/>
        </w:rPr>
      </w:pPr>
      <w:r w:rsidRPr="008F500B">
        <w:rPr>
          <w:rFonts w:ascii="XO Thames" w:hAnsi="XO Thames"/>
          <w:lang w:eastAsia="ru-RU"/>
        </w:rPr>
        <w:t>г) проверку соблюдения температурного режима при хранении и перевозке Товара.</w:t>
      </w:r>
    </w:p>
    <w:p w:rsidR="00EC2D5B" w:rsidRPr="008F500B" w:rsidRDefault="00EC2D5B" w:rsidP="00EC2D5B">
      <w:pPr>
        <w:shd w:val="clear" w:color="auto" w:fill="FFFFFF"/>
        <w:ind w:firstLine="851"/>
        <w:jc w:val="both"/>
        <w:rPr>
          <w:rFonts w:ascii="XO Thames" w:hAnsi="XO Thames"/>
          <w:lang w:eastAsia="ru-RU"/>
        </w:rPr>
      </w:pPr>
      <w:r w:rsidRPr="008F500B">
        <w:rPr>
          <w:rFonts w:ascii="XO Thames" w:hAnsi="XO Thames"/>
          <w:lang w:eastAsia="ru-RU"/>
        </w:rPr>
        <w:t>6.2. Для проверки предоставленных Поставщиком результатов поставки, предусмотренных Контрактом, в части их соответствия условиям Контракта, Государственным заказчиком проводится экспертиза Товара в порядке, предусмотренном статьей 94 Федерального закона о контрактной системе. Экспертиза может проводиться силами Государственного заказчика, или к ее проведению могут привлекаться эксперты, экспертные организации.</w:t>
      </w:r>
    </w:p>
    <w:p w:rsidR="00EC2D5B" w:rsidRPr="008F500B" w:rsidRDefault="00EC2D5B" w:rsidP="00EC2D5B">
      <w:pPr>
        <w:shd w:val="clear" w:color="auto" w:fill="FFFFFF"/>
        <w:ind w:firstLine="851"/>
        <w:jc w:val="both"/>
        <w:rPr>
          <w:rFonts w:ascii="XO Thames" w:hAnsi="XO Thames"/>
          <w:lang w:eastAsia="ru-RU"/>
        </w:rPr>
      </w:pPr>
      <w:r w:rsidRPr="008F500B">
        <w:rPr>
          <w:rFonts w:ascii="XO Thames" w:hAnsi="XO Thames"/>
          <w:lang w:eastAsia="ru-RU"/>
        </w:rPr>
        <w:t>6.3. Государственный заказчик в течение 10 дней со дня получения от Поставщика документов, предусмотренных пунктом 5.3 контракта, направляет Поставщику подписанный Акт приема-передачи Товара (Приложение № 5 к Контракту) или мотивированный отказ от подписания, в котором указываются недостатки и сроки их устранения.</w:t>
      </w:r>
    </w:p>
    <w:p w:rsidR="00EC2D5B" w:rsidRPr="008F500B" w:rsidRDefault="00EC2D5B" w:rsidP="00EC2D5B">
      <w:pPr>
        <w:shd w:val="clear" w:color="auto" w:fill="FFFFFF"/>
        <w:ind w:firstLine="851"/>
        <w:jc w:val="both"/>
        <w:rPr>
          <w:rFonts w:ascii="XO Thames" w:hAnsi="XO Thames"/>
          <w:lang w:eastAsia="ru-RU"/>
        </w:rPr>
      </w:pPr>
      <w:r w:rsidRPr="008F500B">
        <w:rPr>
          <w:rFonts w:ascii="XO Thames" w:hAnsi="XO Thames"/>
          <w:lang w:eastAsia="ru-RU"/>
        </w:rPr>
        <w:t xml:space="preserve">6.4. После устранения недостатков, послуживших основанием для </w:t>
      </w:r>
      <w:proofErr w:type="spellStart"/>
      <w:r w:rsidRPr="008F500B">
        <w:rPr>
          <w:rFonts w:ascii="XO Thames" w:hAnsi="XO Thames"/>
          <w:lang w:eastAsia="ru-RU"/>
        </w:rPr>
        <w:t>неподписания</w:t>
      </w:r>
      <w:proofErr w:type="spellEnd"/>
      <w:r w:rsidRPr="008F500B">
        <w:rPr>
          <w:rFonts w:ascii="XO Thames" w:hAnsi="XO Thames"/>
          <w:lang w:eastAsia="ru-RU"/>
        </w:rPr>
        <w:t xml:space="preserve"> Акта приема-передачи Товара (Приложение № 5 к Контракту), Поставщик и Государственный заказчик подписывают Акт приема-передачи Товара (Приложение № 5 к Контракту) в порядке и сроки, предусмотренные пунктом 6.3 контракта.</w:t>
      </w:r>
    </w:p>
    <w:p w:rsidR="00EC2D5B" w:rsidRPr="008F500B" w:rsidRDefault="00EC2D5B" w:rsidP="00EC2D5B">
      <w:pPr>
        <w:shd w:val="clear" w:color="auto" w:fill="FFFFFF"/>
        <w:ind w:firstLine="851"/>
        <w:jc w:val="both"/>
        <w:rPr>
          <w:rFonts w:ascii="XO Thames" w:hAnsi="XO Thames"/>
          <w:lang w:eastAsia="ru-RU"/>
        </w:rPr>
      </w:pPr>
      <w:r w:rsidRPr="008F500B">
        <w:rPr>
          <w:rFonts w:ascii="XO Thames" w:hAnsi="XO Thames"/>
          <w:lang w:eastAsia="ru-RU"/>
        </w:rPr>
        <w:t>6.5. Со дня подписания Акта приема-передачи Товара (Приложение № 5 к Контракту) Государственным заказчиком риск случайной гибели, утраты или повреждения Товара переходит к Государственному заказчику.</w:t>
      </w:r>
    </w:p>
    <w:p w:rsidR="00EC2D5B" w:rsidRPr="008F500B" w:rsidRDefault="00EC2D5B" w:rsidP="00EC2D5B">
      <w:pPr>
        <w:shd w:val="clear" w:color="auto" w:fill="FFFFFF"/>
        <w:ind w:firstLine="851"/>
        <w:jc w:val="both"/>
        <w:rPr>
          <w:rFonts w:ascii="XO Thames" w:hAnsi="XO Thames"/>
          <w:lang w:eastAsia="ru-RU"/>
        </w:rPr>
      </w:pPr>
      <w:r w:rsidRPr="008F500B">
        <w:rPr>
          <w:rFonts w:ascii="XO Thames" w:hAnsi="XO Thames"/>
          <w:lang w:eastAsia="ru-RU"/>
        </w:rPr>
        <w:t>6.6. Обязательства Поставщика по поставке товара по Контракту считаются выполненными Поставщиком после поставки Товара в полном объеме и подписания Сторонами Акта приема-передачи товара (Приложение № 5 к Контракту).</w:t>
      </w:r>
    </w:p>
    <w:p w:rsidR="00EC2D5B" w:rsidRPr="008F500B" w:rsidRDefault="00EC2D5B" w:rsidP="00EC2D5B">
      <w:pPr>
        <w:shd w:val="clear" w:color="auto" w:fill="FFFFFF"/>
        <w:ind w:firstLine="709"/>
        <w:jc w:val="both"/>
        <w:rPr>
          <w:rFonts w:ascii="XO Thames" w:hAnsi="XO Thames"/>
          <w:lang w:eastAsia="ru-RU"/>
        </w:rPr>
      </w:pPr>
    </w:p>
    <w:p w:rsidR="00EC2D5B" w:rsidRPr="008F500B" w:rsidRDefault="00EC2D5B" w:rsidP="00EC2D5B">
      <w:pPr>
        <w:shd w:val="clear" w:color="auto" w:fill="FFFFFF"/>
        <w:ind w:firstLine="709"/>
        <w:jc w:val="center"/>
        <w:rPr>
          <w:rFonts w:ascii="XO Thames" w:hAnsi="XO Thames"/>
          <w:b/>
          <w:lang w:eastAsia="ru-RU"/>
        </w:rPr>
      </w:pPr>
      <w:r w:rsidRPr="008F500B">
        <w:rPr>
          <w:rFonts w:ascii="XO Thames" w:hAnsi="XO Thames"/>
          <w:b/>
          <w:lang w:eastAsia="ru-RU"/>
        </w:rPr>
        <w:t>7. Выборочная проверка Товара</w:t>
      </w:r>
    </w:p>
    <w:p w:rsidR="00EC2D5B" w:rsidRPr="008F500B" w:rsidRDefault="00EC2D5B" w:rsidP="00EC2D5B">
      <w:pPr>
        <w:shd w:val="clear" w:color="auto" w:fill="FFFFFF"/>
        <w:ind w:firstLine="709"/>
        <w:jc w:val="center"/>
        <w:rPr>
          <w:rFonts w:ascii="XO Thames" w:hAnsi="XO Thames"/>
          <w:b/>
          <w:lang w:eastAsia="ru-RU"/>
        </w:rPr>
      </w:pPr>
    </w:p>
    <w:p w:rsidR="00EC2D5B" w:rsidRPr="008F500B" w:rsidRDefault="00EC2D5B" w:rsidP="00EC2D5B">
      <w:pPr>
        <w:shd w:val="clear" w:color="auto" w:fill="FFFFFF"/>
        <w:ind w:firstLine="851"/>
        <w:jc w:val="both"/>
        <w:rPr>
          <w:rFonts w:ascii="XO Thames" w:hAnsi="XO Thames"/>
          <w:lang w:eastAsia="ru-RU"/>
        </w:rPr>
      </w:pPr>
      <w:r w:rsidRPr="008F500B">
        <w:rPr>
          <w:rFonts w:ascii="XO Thames" w:hAnsi="XO Thames"/>
          <w:lang w:eastAsia="ru-RU"/>
        </w:rPr>
        <w:t>7.1. Государственный заказчик имеет право осуществлять выборочную проверку поставляемого Товара.</w:t>
      </w:r>
    </w:p>
    <w:p w:rsidR="00EC2D5B" w:rsidRPr="008F500B" w:rsidRDefault="00EC2D5B" w:rsidP="00EC2D5B">
      <w:pPr>
        <w:shd w:val="clear" w:color="auto" w:fill="FFFFFF"/>
        <w:ind w:firstLine="851"/>
        <w:jc w:val="both"/>
        <w:rPr>
          <w:rFonts w:ascii="XO Thames" w:hAnsi="XO Thames"/>
          <w:lang w:eastAsia="ru-RU"/>
        </w:rPr>
      </w:pPr>
      <w:r w:rsidRPr="008F500B">
        <w:rPr>
          <w:rFonts w:ascii="XO Thames" w:hAnsi="XO Thames"/>
          <w:lang w:eastAsia="ru-RU"/>
        </w:rPr>
        <w:t>7.2. Для проведения проверки Товара Государственный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EC2D5B" w:rsidRPr="008F500B" w:rsidRDefault="00EC2D5B" w:rsidP="00EC2D5B">
      <w:pPr>
        <w:shd w:val="clear" w:color="auto" w:fill="FFFFFF"/>
        <w:ind w:firstLine="851"/>
        <w:jc w:val="both"/>
        <w:rPr>
          <w:rFonts w:ascii="XO Thames" w:hAnsi="XO Thames"/>
          <w:lang w:eastAsia="ru-RU"/>
        </w:rPr>
      </w:pPr>
      <w:r w:rsidRPr="008F500B">
        <w:rPr>
          <w:rFonts w:ascii="XO Thames" w:hAnsi="XO Thames"/>
          <w:lang w:eastAsia="ru-RU"/>
        </w:rPr>
        <w:t>7.3. Выбор независимых профильных экспертных организаций по контролю качества лекарственных средств осуществляется Государственным заказчиком.</w:t>
      </w:r>
    </w:p>
    <w:p w:rsidR="00EC2D5B" w:rsidRPr="008F500B" w:rsidRDefault="00EC2D5B" w:rsidP="00EC2D5B">
      <w:pPr>
        <w:shd w:val="clear" w:color="auto" w:fill="FFFFFF"/>
        <w:tabs>
          <w:tab w:val="left" w:pos="1134"/>
        </w:tabs>
        <w:ind w:firstLine="851"/>
        <w:jc w:val="both"/>
        <w:rPr>
          <w:rFonts w:ascii="XO Thames" w:hAnsi="XO Thames"/>
          <w:lang w:eastAsia="ru-RU"/>
        </w:rPr>
      </w:pPr>
      <w:r w:rsidRPr="008F500B">
        <w:rPr>
          <w:rFonts w:ascii="XO Thames" w:hAnsi="XO Thames"/>
          <w:lang w:eastAsia="ru-RU"/>
        </w:rPr>
        <w:t>7.4. Проверка Товара проводится за счет средств Государственного заказчика.</w:t>
      </w:r>
    </w:p>
    <w:p w:rsidR="00EC2D5B" w:rsidRPr="008F500B" w:rsidRDefault="00EC2D5B" w:rsidP="00EC2D5B">
      <w:pPr>
        <w:shd w:val="clear" w:color="auto" w:fill="FFFFFF"/>
        <w:ind w:firstLine="851"/>
        <w:jc w:val="both"/>
        <w:rPr>
          <w:rFonts w:ascii="XO Thames" w:hAnsi="XO Thames"/>
          <w:lang w:eastAsia="ru-RU"/>
        </w:rPr>
      </w:pPr>
      <w:r w:rsidRPr="008F500B">
        <w:rPr>
          <w:rFonts w:ascii="XO Thames" w:hAnsi="XO Thames"/>
          <w:lang w:eastAsia="ru-RU"/>
        </w:rPr>
        <w:t>7.5. Если по результатам выборочной проверки Товара определяется, что Товар не соответствует требованиям Контракта, не соответствующий условиям Контракта Товар забраковывается в объеме всей серии. При этом объем поставки Товара, и цена Контракта остаются неизменными, а Поставщик обязан заменить забракованную серию Товара.</w:t>
      </w:r>
    </w:p>
    <w:p w:rsidR="00EC2D5B" w:rsidRPr="008F500B" w:rsidRDefault="00EC2D5B" w:rsidP="00EC2D5B">
      <w:pPr>
        <w:shd w:val="clear" w:color="auto" w:fill="FFFFFF"/>
        <w:ind w:firstLine="851"/>
        <w:jc w:val="both"/>
        <w:rPr>
          <w:rFonts w:ascii="XO Thames" w:hAnsi="XO Thames"/>
          <w:lang w:eastAsia="ru-RU"/>
        </w:rPr>
      </w:pPr>
      <w:r w:rsidRPr="008F500B">
        <w:rPr>
          <w:rFonts w:ascii="XO Thames" w:hAnsi="XO Thames"/>
          <w:lang w:eastAsia="ru-RU"/>
        </w:rPr>
        <w:t>Расходы по проведению проверки Товара в случае, если по результатам проверки Товара определяется, что Товар не соответствует требованиям Контракта, несет Поставщик.</w:t>
      </w:r>
    </w:p>
    <w:p w:rsidR="00EC2D5B" w:rsidRPr="008F500B" w:rsidRDefault="00EC2D5B" w:rsidP="00EC2D5B">
      <w:pPr>
        <w:shd w:val="clear" w:color="auto" w:fill="FFFFFF"/>
        <w:ind w:firstLine="851"/>
        <w:jc w:val="both"/>
        <w:rPr>
          <w:rFonts w:ascii="XO Thames" w:hAnsi="XO Thames"/>
          <w:lang w:eastAsia="ru-RU"/>
        </w:rPr>
      </w:pPr>
      <w:r w:rsidRPr="008F500B">
        <w:rPr>
          <w:rFonts w:ascii="XO Thames" w:hAnsi="XO Thames"/>
          <w:lang w:eastAsia="ru-RU"/>
        </w:rPr>
        <w:lastRenderedPageBreak/>
        <w:t xml:space="preserve">При этом Государственный заказчик имеет право потребовать замены всего поставленного Товара или проведения проверки каждой поставляемой единицы Товара за счет Поставщика. </w:t>
      </w:r>
    </w:p>
    <w:p w:rsidR="00EC2D5B" w:rsidRPr="008F500B" w:rsidRDefault="00EC2D5B" w:rsidP="00EC2D5B">
      <w:pPr>
        <w:shd w:val="clear" w:color="auto" w:fill="FFFFFF"/>
        <w:ind w:firstLine="851"/>
        <w:jc w:val="both"/>
        <w:rPr>
          <w:rFonts w:ascii="XO Thames" w:hAnsi="XO Thames"/>
          <w:lang w:eastAsia="ru-RU"/>
        </w:rPr>
      </w:pPr>
      <w:r w:rsidRPr="008F500B">
        <w:rPr>
          <w:rFonts w:ascii="XO Thames" w:hAnsi="XO Thames"/>
          <w:lang w:eastAsia="ru-RU"/>
        </w:rPr>
        <w:t xml:space="preserve">7.6. Государственный заказчик в соответствии с </w:t>
      </w:r>
      <w:hyperlink r:id="rId13" w:history="1">
        <w:r w:rsidRPr="008F500B">
          <w:rPr>
            <w:rFonts w:ascii="XO Thames" w:hAnsi="XO Thames"/>
            <w:lang w:eastAsia="ru-RU"/>
          </w:rPr>
          <w:t>пунктом 4 статьи 477</w:t>
        </w:r>
      </w:hyperlink>
      <w:r w:rsidRPr="008F500B">
        <w:rPr>
          <w:rFonts w:ascii="XO Thames" w:hAnsi="XO Thames"/>
          <w:lang w:eastAsia="ru-RU"/>
        </w:rPr>
        <w:t xml:space="preserve">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EC2D5B" w:rsidRPr="008F500B" w:rsidRDefault="00EC2D5B" w:rsidP="00EC2D5B">
      <w:pPr>
        <w:shd w:val="clear" w:color="auto" w:fill="FFFFFF"/>
        <w:ind w:firstLine="709"/>
        <w:jc w:val="both"/>
        <w:rPr>
          <w:rFonts w:ascii="XO Thames" w:hAnsi="XO Thames"/>
          <w:lang w:eastAsia="ru-RU"/>
        </w:rPr>
      </w:pPr>
    </w:p>
    <w:p w:rsidR="00EC2D5B" w:rsidRPr="008F500B" w:rsidRDefault="00EC2D5B" w:rsidP="00EC2D5B">
      <w:pPr>
        <w:jc w:val="center"/>
        <w:rPr>
          <w:rFonts w:ascii="XO Thames" w:hAnsi="XO Thames"/>
          <w:b/>
          <w:bCs/>
          <w:lang w:eastAsia="ru-RU"/>
        </w:rPr>
      </w:pPr>
      <w:r w:rsidRPr="008F500B">
        <w:rPr>
          <w:rFonts w:ascii="XO Thames" w:hAnsi="XO Thames"/>
          <w:b/>
          <w:bCs/>
          <w:lang w:eastAsia="ru-RU"/>
        </w:rPr>
        <w:t>8. Качество Товара</w:t>
      </w:r>
    </w:p>
    <w:p w:rsidR="00EC2D5B" w:rsidRPr="008F500B" w:rsidRDefault="00EC2D5B" w:rsidP="00EC2D5B">
      <w:pPr>
        <w:ind w:firstLine="851"/>
        <w:jc w:val="center"/>
        <w:rPr>
          <w:rFonts w:ascii="XO Thames" w:hAnsi="XO Thames"/>
          <w:b/>
          <w:bCs/>
          <w:lang w:eastAsia="ru-RU"/>
        </w:rPr>
      </w:pPr>
    </w:p>
    <w:p w:rsidR="00EC2D5B" w:rsidRPr="008F500B" w:rsidRDefault="00EC2D5B" w:rsidP="00EC2D5B">
      <w:pPr>
        <w:ind w:firstLine="851"/>
        <w:jc w:val="both"/>
        <w:rPr>
          <w:rFonts w:ascii="XO Thames" w:hAnsi="XO Thames"/>
          <w:bCs/>
          <w:lang w:eastAsia="ru-RU"/>
        </w:rPr>
      </w:pPr>
      <w:r w:rsidRPr="008F500B">
        <w:rPr>
          <w:rFonts w:ascii="XO Thames" w:hAnsi="XO Thames"/>
          <w:bCs/>
          <w:lang w:eastAsia="ru-RU"/>
        </w:rPr>
        <w:t>8.1. Качество Товара должно соответствовать требованиям законодательства Российской Федерации, Технических характеристик (Приложение № 2 к Контракту), что подтверждается: регистрационны</w:t>
      </w:r>
      <w:proofErr w:type="gramStart"/>
      <w:r w:rsidRPr="008F500B">
        <w:rPr>
          <w:rFonts w:ascii="XO Thames" w:hAnsi="XO Thames"/>
          <w:bCs/>
          <w:lang w:eastAsia="ru-RU"/>
        </w:rPr>
        <w:t>м(</w:t>
      </w:r>
      <w:proofErr w:type="spellStart"/>
      <w:proofErr w:type="gramEnd"/>
      <w:r w:rsidRPr="008F500B">
        <w:rPr>
          <w:rFonts w:ascii="XO Thames" w:hAnsi="XO Thames"/>
          <w:bCs/>
          <w:lang w:eastAsia="ru-RU"/>
        </w:rPr>
        <w:t>ыми</w:t>
      </w:r>
      <w:proofErr w:type="spellEnd"/>
      <w:r w:rsidRPr="008F500B">
        <w:rPr>
          <w:rFonts w:ascii="XO Thames" w:hAnsi="XO Thames"/>
          <w:bCs/>
          <w:lang w:eastAsia="ru-RU"/>
        </w:rPr>
        <w:t>) удостоверением(</w:t>
      </w:r>
      <w:proofErr w:type="spellStart"/>
      <w:r w:rsidRPr="008F500B">
        <w:rPr>
          <w:rFonts w:ascii="XO Thames" w:hAnsi="XO Thames"/>
          <w:bCs/>
          <w:lang w:eastAsia="ru-RU"/>
        </w:rPr>
        <w:t>ями</w:t>
      </w:r>
      <w:proofErr w:type="spellEnd"/>
      <w:r w:rsidRPr="008F500B">
        <w:rPr>
          <w:rFonts w:ascii="XO Thames" w:hAnsi="XO Thames"/>
          <w:bCs/>
          <w:lang w:eastAsia="ru-RU"/>
        </w:rPr>
        <w:t>) лекарственного(</w:t>
      </w:r>
      <w:proofErr w:type="spellStart"/>
      <w:r w:rsidRPr="008F500B">
        <w:rPr>
          <w:rFonts w:ascii="XO Thames" w:hAnsi="XO Thames"/>
          <w:bCs/>
          <w:lang w:eastAsia="ru-RU"/>
        </w:rPr>
        <w:t>ых</w:t>
      </w:r>
      <w:proofErr w:type="spellEnd"/>
      <w:r w:rsidRPr="008F500B">
        <w:rPr>
          <w:rFonts w:ascii="XO Thames" w:hAnsi="XO Thames"/>
          <w:bCs/>
          <w:lang w:eastAsia="ru-RU"/>
        </w:rPr>
        <w:t>) препарата(</w:t>
      </w:r>
      <w:proofErr w:type="spellStart"/>
      <w:r w:rsidRPr="008F500B">
        <w:rPr>
          <w:rFonts w:ascii="XO Thames" w:hAnsi="XO Thames"/>
          <w:bCs/>
          <w:lang w:eastAsia="ru-RU"/>
        </w:rPr>
        <w:t>ов</w:t>
      </w:r>
      <w:proofErr w:type="spellEnd"/>
      <w:r w:rsidRPr="008F500B">
        <w:rPr>
          <w:rFonts w:ascii="XO Thames" w:hAnsi="XO Thames"/>
          <w:bCs/>
          <w:lang w:eastAsia="ru-RU"/>
        </w:rPr>
        <w:t>), выданным(</w:t>
      </w:r>
      <w:proofErr w:type="spellStart"/>
      <w:r w:rsidRPr="008F500B">
        <w:rPr>
          <w:rFonts w:ascii="XO Thames" w:hAnsi="XO Thames"/>
          <w:bCs/>
          <w:lang w:eastAsia="ru-RU"/>
        </w:rPr>
        <w:t>ыми</w:t>
      </w:r>
      <w:proofErr w:type="spellEnd"/>
      <w:r w:rsidRPr="008F500B">
        <w:rPr>
          <w:rFonts w:ascii="XO Thames" w:hAnsi="XO Thames"/>
          <w:bCs/>
          <w:lang w:eastAsia="ru-RU"/>
        </w:rPr>
        <w:t xml:space="preserve">) уполномоченным органом. </w:t>
      </w:r>
    </w:p>
    <w:p w:rsidR="00EC2D5B" w:rsidRPr="008F500B" w:rsidRDefault="00EC2D5B" w:rsidP="00EC2D5B">
      <w:pPr>
        <w:ind w:firstLine="851"/>
        <w:jc w:val="both"/>
        <w:rPr>
          <w:rFonts w:ascii="XO Thames" w:hAnsi="XO Thames"/>
          <w:bCs/>
          <w:lang w:eastAsia="ru-RU"/>
        </w:rPr>
      </w:pPr>
      <w:r w:rsidRPr="008F500B">
        <w:rPr>
          <w:rFonts w:ascii="XO Thames" w:hAnsi="XO Thames"/>
          <w:bCs/>
          <w:lang w:eastAsia="ru-RU"/>
        </w:rPr>
        <w:t>8.2. Остаточный срок годности Товара на дату поставки Государственному заказчику должен соответствовать значению, указанному в Технических характеристиках (Приложение N 2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EC2D5B" w:rsidRPr="008F500B" w:rsidRDefault="00EC2D5B" w:rsidP="00EC2D5B">
      <w:pPr>
        <w:ind w:left="1418"/>
        <w:jc w:val="center"/>
        <w:rPr>
          <w:rFonts w:ascii="XO Thames" w:hAnsi="XO Thames"/>
          <w:b/>
          <w:bCs/>
          <w:lang w:eastAsia="ru-RU"/>
        </w:rPr>
      </w:pPr>
    </w:p>
    <w:p w:rsidR="00EC2D5B" w:rsidRPr="008F500B" w:rsidRDefault="00EC2D5B" w:rsidP="00EC2D5B">
      <w:pPr>
        <w:jc w:val="center"/>
        <w:rPr>
          <w:rFonts w:ascii="XO Thames" w:eastAsia="Arial" w:hAnsi="XO Thames"/>
          <w:b/>
          <w:lang w:val="x-none" w:eastAsia="x-none"/>
        </w:rPr>
      </w:pPr>
      <w:r w:rsidRPr="008F500B">
        <w:rPr>
          <w:rFonts w:ascii="XO Thames" w:eastAsia="Arial" w:hAnsi="XO Thames"/>
          <w:b/>
          <w:lang w:val="x-none" w:eastAsia="x-none"/>
        </w:rPr>
        <w:t>9. Порядок расчетов</w:t>
      </w:r>
    </w:p>
    <w:p w:rsidR="00EC2D5B" w:rsidRPr="008F500B" w:rsidRDefault="00EC2D5B" w:rsidP="00EC2D5B">
      <w:pPr>
        <w:rPr>
          <w:rFonts w:ascii="XO Thames" w:eastAsia="Arial" w:hAnsi="XO Thames"/>
          <w:lang w:eastAsia="ru-RU"/>
        </w:rPr>
      </w:pPr>
    </w:p>
    <w:p w:rsidR="00EC2D5B" w:rsidRPr="008F500B" w:rsidRDefault="00EC2D5B" w:rsidP="00EC2D5B">
      <w:pPr>
        <w:suppressAutoHyphens/>
        <w:ind w:firstLine="851"/>
        <w:jc w:val="both"/>
        <w:rPr>
          <w:rFonts w:ascii="XO Thames" w:hAnsi="XO Thames"/>
          <w:lang w:eastAsia="ar-SA"/>
        </w:rPr>
      </w:pPr>
      <w:r w:rsidRPr="008F500B">
        <w:rPr>
          <w:rFonts w:ascii="XO Thames" w:hAnsi="XO Thames"/>
          <w:lang w:eastAsia="ar-SA"/>
        </w:rPr>
        <w:t>9.1. Оплата по Контракту осуществляется за счет средств федерального бюджета на 202</w:t>
      </w:r>
      <w:r w:rsidR="000A2C5D">
        <w:rPr>
          <w:rFonts w:ascii="XO Thames" w:hAnsi="XO Thames"/>
          <w:lang w:eastAsia="ar-SA"/>
        </w:rPr>
        <w:t>6</w:t>
      </w:r>
      <w:r w:rsidRPr="008F500B">
        <w:rPr>
          <w:rFonts w:ascii="XO Thames" w:hAnsi="XO Thames"/>
          <w:lang w:eastAsia="ar-SA"/>
        </w:rPr>
        <w:t xml:space="preserve"> год. Источником финансирования контракта является Федеральный бюджет РФ, код бюдж</w:t>
      </w:r>
      <w:r w:rsidR="004F3075" w:rsidRPr="008F500B">
        <w:rPr>
          <w:rFonts w:ascii="XO Thames" w:hAnsi="XO Thames"/>
          <w:lang w:eastAsia="ar-SA"/>
        </w:rPr>
        <w:t>етной классификации 320 0901 42</w:t>
      </w:r>
      <w:r w:rsidR="004C1379" w:rsidRPr="008F500B">
        <w:rPr>
          <w:rFonts w:ascii="XO Thames" w:hAnsi="XO Thames"/>
          <w:lang w:eastAsia="ar-SA"/>
        </w:rPr>
        <w:t>4</w:t>
      </w:r>
      <w:r w:rsidR="004F3075" w:rsidRPr="008F500B">
        <w:rPr>
          <w:rFonts w:ascii="XO Thames" w:hAnsi="XO Thames"/>
          <w:lang w:eastAsia="ar-SA"/>
        </w:rPr>
        <w:t xml:space="preserve"> 06</w:t>
      </w:r>
      <w:r w:rsidRPr="008F500B">
        <w:rPr>
          <w:rFonts w:ascii="XO Thames" w:hAnsi="XO Thames"/>
          <w:lang w:eastAsia="ar-SA"/>
        </w:rPr>
        <w:t>9 0059 244.</w:t>
      </w:r>
    </w:p>
    <w:p w:rsidR="00EC2D5B" w:rsidRPr="008F500B" w:rsidRDefault="00EC2D5B" w:rsidP="00EC2D5B">
      <w:pPr>
        <w:suppressAutoHyphens/>
        <w:ind w:firstLine="851"/>
        <w:jc w:val="both"/>
        <w:rPr>
          <w:rFonts w:ascii="XO Thames" w:hAnsi="XO Thames"/>
          <w:lang w:eastAsia="ar-SA"/>
        </w:rPr>
      </w:pPr>
      <w:r w:rsidRPr="008F500B">
        <w:rPr>
          <w:rFonts w:ascii="XO Thames" w:hAnsi="XO Thames"/>
          <w:lang w:eastAsia="ar-SA"/>
        </w:rPr>
        <w:t>9.2. Оплата по Контракту осуществляется в безналичном порядке путем перечисления денежных средств со счета Государственного заказчика на счет Поставщика. Датой оплаты считается дата списания денежных средств со счета Государственного заказчика.</w:t>
      </w:r>
    </w:p>
    <w:p w:rsidR="00EC2D5B" w:rsidRPr="008F500B" w:rsidRDefault="00EC2D5B" w:rsidP="00EC2D5B">
      <w:pPr>
        <w:suppressAutoHyphens/>
        <w:ind w:firstLine="851"/>
        <w:jc w:val="both"/>
        <w:rPr>
          <w:rFonts w:ascii="XO Thames" w:hAnsi="XO Thames"/>
          <w:lang w:eastAsia="ar-SA"/>
        </w:rPr>
      </w:pPr>
      <w:r w:rsidRPr="008F500B">
        <w:rPr>
          <w:rFonts w:ascii="XO Thames" w:hAnsi="XO Thames"/>
          <w:lang w:eastAsia="ar-SA"/>
        </w:rPr>
        <w:t>9.3. Оплата по Контракту осуществляется после исполнения Поставщиком обязательств по поставке Товара по Контракту.</w:t>
      </w:r>
    </w:p>
    <w:p w:rsidR="00EC2D5B" w:rsidRPr="008F500B" w:rsidRDefault="00EC2D5B" w:rsidP="00EC2D5B">
      <w:pPr>
        <w:suppressAutoHyphens/>
        <w:ind w:firstLine="851"/>
        <w:jc w:val="both"/>
        <w:rPr>
          <w:rFonts w:ascii="XO Thames" w:hAnsi="XO Thames"/>
          <w:lang w:eastAsia="ar-SA"/>
        </w:rPr>
      </w:pPr>
      <w:r w:rsidRPr="008F500B">
        <w:rPr>
          <w:rFonts w:ascii="XO Thames" w:hAnsi="XO Thames"/>
          <w:lang w:eastAsia="ar-SA"/>
        </w:rPr>
        <w:t xml:space="preserve">9.4. Оплата по Контракту осуществляется за поставленный Товар Государственным заказчиком после представления Поставщиком в срок не более 5 дней </w:t>
      </w:r>
      <w:r w:rsidRPr="008F500B">
        <w:rPr>
          <w:rFonts w:ascii="XO Thames" w:hAnsi="XO Thames"/>
          <w:lang w:eastAsia="ru-RU"/>
        </w:rPr>
        <w:t xml:space="preserve">документов, предусмотренных </w:t>
      </w:r>
      <w:hyperlink w:anchor="P180" w:history="1">
        <w:r w:rsidRPr="008F500B">
          <w:rPr>
            <w:rFonts w:ascii="XO Thames" w:hAnsi="XO Thames"/>
            <w:lang w:eastAsia="ru-RU"/>
          </w:rPr>
          <w:t>пунктом 5.3</w:t>
        </w:r>
      </w:hyperlink>
      <w:r w:rsidRPr="008F500B">
        <w:rPr>
          <w:rFonts w:ascii="XO Thames" w:hAnsi="XO Thames"/>
          <w:lang w:eastAsia="ru-RU"/>
        </w:rPr>
        <w:t xml:space="preserve"> Контракта, а также документов на оплату</w:t>
      </w:r>
      <w:r w:rsidRPr="008F500B">
        <w:rPr>
          <w:rFonts w:ascii="XO Thames" w:hAnsi="XO Thames"/>
          <w:lang w:eastAsia="ar-SA"/>
        </w:rPr>
        <w:t>:</w:t>
      </w:r>
    </w:p>
    <w:p w:rsidR="00EC2D5B" w:rsidRPr="008F500B" w:rsidRDefault="00EC2D5B" w:rsidP="00EC2D5B">
      <w:pPr>
        <w:suppressAutoHyphens/>
        <w:ind w:firstLine="851"/>
        <w:jc w:val="both"/>
        <w:rPr>
          <w:rFonts w:ascii="XO Thames" w:hAnsi="XO Thames"/>
          <w:lang w:eastAsia="ar-SA"/>
        </w:rPr>
      </w:pPr>
      <w:r w:rsidRPr="008F500B">
        <w:rPr>
          <w:rFonts w:ascii="XO Thames" w:hAnsi="XO Thames"/>
          <w:lang w:eastAsia="ar-SA"/>
        </w:rPr>
        <w:t>а) счета;</w:t>
      </w:r>
    </w:p>
    <w:p w:rsidR="00EC2D5B" w:rsidRPr="008F500B" w:rsidRDefault="00EC2D5B" w:rsidP="00EC2D5B">
      <w:pPr>
        <w:suppressAutoHyphens/>
        <w:ind w:firstLine="851"/>
        <w:jc w:val="both"/>
        <w:rPr>
          <w:rFonts w:ascii="XO Thames" w:hAnsi="XO Thames"/>
          <w:lang w:eastAsia="ar-SA"/>
        </w:rPr>
      </w:pPr>
      <w:r w:rsidRPr="008F500B">
        <w:rPr>
          <w:rFonts w:ascii="XO Thames" w:hAnsi="XO Thames"/>
          <w:lang w:eastAsia="ar-SA"/>
        </w:rPr>
        <w:t>б) счета-фактуры;</w:t>
      </w:r>
    </w:p>
    <w:p w:rsidR="00EC2D5B" w:rsidRPr="008F500B" w:rsidRDefault="00EC2D5B" w:rsidP="00EC2D5B">
      <w:pPr>
        <w:suppressAutoHyphens/>
        <w:ind w:firstLine="851"/>
        <w:jc w:val="both"/>
        <w:rPr>
          <w:rFonts w:ascii="XO Thames" w:hAnsi="XO Thames"/>
          <w:lang w:eastAsia="ar-SA"/>
        </w:rPr>
      </w:pPr>
      <w:r w:rsidRPr="008F500B">
        <w:rPr>
          <w:rFonts w:ascii="XO Thames" w:hAnsi="XO Thames"/>
          <w:lang w:eastAsia="ar-SA"/>
        </w:rPr>
        <w:t>в) товарной накладной (товарных накладных, подписанных Получателями);</w:t>
      </w:r>
    </w:p>
    <w:p w:rsidR="00EC2D5B" w:rsidRPr="008F500B" w:rsidRDefault="00EC2D5B" w:rsidP="00EC2D5B">
      <w:pPr>
        <w:suppressAutoHyphens/>
        <w:ind w:firstLine="851"/>
        <w:jc w:val="both"/>
        <w:rPr>
          <w:rFonts w:ascii="XO Thames" w:hAnsi="XO Thames"/>
          <w:lang w:eastAsia="ar-SA"/>
        </w:rPr>
      </w:pPr>
      <w:r w:rsidRPr="008F500B">
        <w:rPr>
          <w:rFonts w:ascii="XO Thames" w:hAnsi="XO Thames"/>
          <w:lang w:eastAsia="ar-SA"/>
        </w:rPr>
        <w:t>г) УПД.</w:t>
      </w:r>
    </w:p>
    <w:p w:rsidR="00EC2D5B" w:rsidRPr="008F500B" w:rsidRDefault="00EC2D5B" w:rsidP="00EC2D5B">
      <w:pPr>
        <w:suppressAutoHyphens/>
        <w:ind w:firstLine="851"/>
        <w:jc w:val="both"/>
        <w:rPr>
          <w:rFonts w:ascii="XO Thames" w:hAnsi="XO Thames"/>
          <w:lang w:eastAsia="ar-SA"/>
        </w:rPr>
      </w:pPr>
      <w:r w:rsidRPr="008F500B">
        <w:rPr>
          <w:rFonts w:ascii="XO Thames" w:hAnsi="XO Thames"/>
          <w:lang w:eastAsia="ar-SA"/>
        </w:rPr>
        <w:t xml:space="preserve">9.5. На документах, перечисленных в подпунктах а, б, в, </w:t>
      </w:r>
      <w:proofErr w:type="gramStart"/>
      <w:r w:rsidRPr="008F500B">
        <w:rPr>
          <w:rFonts w:ascii="XO Thames" w:hAnsi="XO Thames"/>
          <w:lang w:eastAsia="ar-SA"/>
        </w:rPr>
        <w:t>г</w:t>
      </w:r>
      <w:proofErr w:type="gramEnd"/>
      <w:r w:rsidRPr="008F500B">
        <w:rPr>
          <w:rFonts w:ascii="XO Thames" w:hAnsi="XO Thames"/>
          <w:lang w:eastAsia="ar-SA"/>
        </w:rPr>
        <w:t>, пункта 9.4 Контракта обязательно должны быть указаны наименование Государственного заказчика (Получателя), Поставщика, номер и дата Контракта, даты оформления и подписания документов.</w:t>
      </w:r>
    </w:p>
    <w:p w:rsidR="00EC2D5B" w:rsidRPr="008F500B" w:rsidRDefault="00EC2D5B" w:rsidP="00EC2D5B">
      <w:pPr>
        <w:suppressAutoHyphens/>
        <w:ind w:firstLine="851"/>
        <w:jc w:val="both"/>
        <w:rPr>
          <w:rFonts w:ascii="XO Thames" w:hAnsi="XO Thames"/>
          <w:lang w:eastAsia="ar-SA"/>
        </w:rPr>
      </w:pPr>
      <w:r w:rsidRPr="008F500B">
        <w:rPr>
          <w:rFonts w:ascii="XO Thames" w:hAnsi="XO Thames"/>
          <w:lang w:eastAsia="ar-SA"/>
        </w:rPr>
        <w:t>9.6. Оплата по Контракту осуществляется по факту поставки Товара, предусмотренного Спецификацией (Приложени</w:t>
      </w:r>
      <w:r w:rsidR="004F3075" w:rsidRPr="008F500B">
        <w:rPr>
          <w:rFonts w:ascii="XO Thames" w:hAnsi="XO Thames"/>
          <w:lang w:eastAsia="ar-SA"/>
        </w:rPr>
        <w:t>е № 1 к Контракту), в течение 10</w:t>
      </w:r>
      <w:r w:rsidRPr="008F500B">
        <w:rPr>
          <w:rFonts w:ascii="XO Thames" w:hAnsi="XO Thames"/>
          <w:lang w:eastAsia="ar-SA"/>
        </w:rPr>
        <w:t xml:space="preserve"> дней, на основании документов, предусмотренных пунктом 9.4 Контракта.</w:t>
      </w:r>
    </w:p>
    <w:p w:rsidR="00EC2D5B" w:rsidRPr="008F500B" w:rsidRDefault="00EC2D5B" w:rsidP="00EC2D5B">
      <w:pPr>
        <w:suppressAutoHyphens/>
        <w:ind w:firstLine="851"/>
        <w:jc w:val="both"/>
        <w:rPr>
          <w:rFonts w:ascii="XO Thames" w:hAnsi="XO Thames"/>
          <w:lang w:eastAsia="ar-SA"/>
        </w:rPr>
      </w:pPr>
      <w:r w:rsidRPr="008F500B">
        <w:rPr>
          <w:rFonts w:ascii="XO Thames" w:hAnsi="XO Thames"/>
          <w:lang w:eastAsia="ru-RU"/>
        </w:rPr>
        <w:t xml:space="preserve">9.7. </w:t>
      </w:r>
      <w:proofErr w:type="gramStart"/>
      <w:r w:rsidRPr="008F500B">
        <w:rPr>
          <w:rFonts w:ascii="XO Thames" w:hAnsi="XO Thames"/>
          <w:lang w:eastAsia="ru-RU"/>
        </w:rPr>
        <w:t>В случае ненадлежащего исполнения Поставщиком обязательств, предусмотренных Контрактом, в том числе нарушения срока поставки Товара по Контракту (этапу), Государственный заказчик вправе произвести оплату поставленного по Контракту (этапу) Товара с учетом вычета рассчитанного в установленном законодательством Российской Федерации порядке размера неустойки (пени).</w:t>
      </w:r>
      <w:proofErr w:type="gramEnd"/>
    </w:p>
    <w:p w:rsidR="00EC2D5B" w:rsidRPr="008F500B" w:rsidRDefault="00EC2D5B" w:rsidP="00EC2D5B">
      <w:pPr>
        <w:suppressAutoHyphens/>
        <w:ind w:firstLine="851"/>
        <w:jc w:val="both"/>
        <w:rPr>
          <w:rFonts w:ascii="XO Thames" w:hAnsi="XO Thames"/>
          <w:lang w:eastAsia="ar-SA"/>
        </w:rPr>
      </w:pPr>
      <w:r w:rsidRPr="008F500B">
        <w:rPr>
          <w:rFonts w:ascii="XO Thames" w:hAnsi="XO Thames"/>
          <w:lang w:eastAsia="ar-SA"/>
        </w:rPr>
        <w:t xml:space="preserve">9.8. По факту исполнения Сторонами взаимных обязательств по Контракту, не позднее 10 (десяти) рабочих дней после оплаты Товара Государственным заказчиком, а </w:t>
      </w:r>
      <w:r w:rsidRPr="008F500B">
        <w:rPr>
          <w:rFonts w:ascii="XO Thames" w:hAnsi="XO Thames"/>
          <w:lang w:eastAsia="ar-SA"/>
        </w:rPr>
        <w:lastRenderedPageBreak/>
        <w:t>также по требованию Сторон, Стороны составляют акт сверки взаиморасчетов в произвольной форме, который подписывается уполномоченными представителями Сторон.</w:t>
      </w:r>
    </w:p>
    <w:p w:rsidR="00EC2D5B" w:rsidRPr="008F500B" w:rsidRDefault="00EC2D5B" w:rsidP="00EC2D5B">
      <w:pPr>
        <w:jc w:val="both"/>
        <w:rPr>
          <w:rFonts w:ascii="XO Thames" w:hAnsi="XO Thames"/>
          <w:bCs/>
          <w:lang w:eastAsia="ru-RU"/>
        </w:rPr>
      </w:pPr>
    </w:p>
    <w:p w:rsidR="00EC2D5B" w:rsidRPr="008F500B" w:rsidRDefault="00EC2D5B" w:rsidP="00EC2D5B">
      <w:pPr>
        <w:shd w:val="clear" w:color="auto" w:fill="FFFFFF"/>
        <w:spacing w:line="0" w:lineRule="atLeast"/>
        <w:jc w:val="both"/>
        <w:rPr>
          <w:rFonts w:ascii="XO Thames" w:hAnsi="XO Thames"/>
          <w:bCs/>
          <w:lang w:eastAsia="ru-RU"/>
        </w:rPr>
      </w:pPr>
    </w:p>
    <w:p w:rsidR="00EC2D5B" w:rsidRPr="008F500B" w:rsidRDefault="00EC2D5B" w:rsidP="00EC2D5B">
      <w:pPr>
        <w:jc w:val="center"/>
        <w:rPr>
          <w:rFonts w:ascii="XO Thames" w:hAnsi="XO Thames"/>
          <w:b/>
          <w:bCs/>
          <w:lang w:eastAsia="ru-RU"/>
        </w:rPr>
      </w:pPr>
      <w:r w:rsidRPr="008F500B">
        <w:rPr>
          <w:rFonts w:ascii="XO Thames" w:hAnsi="XO Thames"/>
          <w:b/>
          <w:bCs/>
          <w:lang w:eastAsia="ru-RU"/>
        </w:rPr>
        <w:t>1</w:t>
      </w:r>
      <w:r w:rsidR="009D6D91" w:rsidRPr="008F500B">
        <w:rPr>
          <w:rFonts w:ascii="XO Thames" w:hAnsi="XO Thames"/>
          <w:b/>
          <w:bCs/>
          <w:lang w:eastAsia="ru-RU"/>
        </w:rPr>
        <w:t>0</w:t>
      </w:r>
      <w:r w:rsidRPr="008F500B">
        <w:rPr>
          <w:rFonts w:ascii="XO Thames" w:hAnsi="XO Thames"/>
          <w:b/>
          <w:bCs/>
          <w:lang w:eastAsia="ru-RU"/>
        </w:rPr>
        <w:t xml:space="preserve">. Ответственность Сторон </w:t>
      </w:r>
    </w:p>
    <w:p w:rsidR="00EC2D5B" w:rsidRPr="008F500B" w:rsidRDefault="00EC2D5B" w:rsidP="00EC2D5B">
      <w:pPr>
        <w:jc w:val="center"/>
        <w:rPr>
          <w:rFonts w:ascii="XO Thames" w:hAnsi="XO Thames"/>
          <w:b/>
          <w:bCs/>
          <w:lang w:eastAsia="ru-RU"/>
        </w:rPr>
      </w:pPr>
    </w:p>
    <w:p w:rsidR="00EC2D5B" w:rsidRPr="008F500B" w:rsidRDefault="009D6D91" w:rsidP="00EC2D5B">
      <w:pPr>
        <w:ind w:firstLine="709"/>
        <w:jc w:val="both"/>
        <w:rPr>
          <w:rFonts w:ascii="XO Thames" w:hAnsi="XO Thames"/>
          <w:lang w:eastAsia="ru-RU"/>
        </w:rPr>
      </w:pPr>
      <w:r w:rsidRPr="008F500B">
        <w:rPr>
          <w:rFonts w:ascii="XO Thames" w:hAnsi="XO Thames"/>
          <w:lang w:eastAsia="ru-RU"/>
        </w:rPr>
        <w:t>10.</w:t>
      </w:r>
      <w:r w:rsidR="00EC2D5B" w:rsidRPr="008F500B">
        <w:rPr>
          <w:rFonts w:ascii="XO Thames" w:hAnsi="XO Thames"/>
          <w:lang w:eastAsia="ru-RU"/>
        </w:rPr>
        <w:t xml:space="preserve">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 </w:t>
      </w:r>
    </w:p>
    <w:p w:rsidR="00EC2D5B" w:rsidRPr="008F500B" w:rsidRDefault="009D6D91" w:rsidP="00EC2D5B">
      <w:pPr>
        <w:ind w:firstLine="709"/>
        <w:jc w:val="both"/>
        <w:rPr>
          <w:rFonts w:ascii="XO Thames" w:hAnsi="XO Thames"/>
          <w:lang w:eastAsia="ru-RU"/>
        </w:rPr>
      </w:pPr>
      <w:r w:rsidRPr="008F500B">
        <w:rPr>
          <w:rFonts w:ascii="XO Thames" w:hAnsi="XO Thames"/>
          <w:lang w:eastAsia="ru-RU"/>
        </w:rPr>
        <w:t>10.</w:t>
      </w:r>
      <w:r w:rsidR="00EC2D5B" w:rsidRPr="008F500B">
        <w:rPr>
          <w:rFonts w:ascii="XO Thames" w:hAnsi="XO Thames"/>
          <w:lang w:eastAsia="ru-RU"/>
        </w:rPr>
        <w:t>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пени).</w:t>
      </w:r>
    </w:p>
    <w:p w:rsidR="00EC2D5B" w:rsidRPr="008F500B" w:rsidRDefault="009D6D91" w:rsidP="00EC2D5B">
      <w:pPr>
        <w:ind w:firstLine="709"/>
        <w:jc w:val="both"/>
        <w:rPr>
          <w:rFonts w:ascii="XO Thames" w:hAnsi="XO Thames"/>
          <w:lang w:eastAsia="ru-RU"/>
        </w:rPr>
      </w:pPr>
      <w:r w:rsidRPr="008F500B">
        <w:rPr>
          <w:rFonts w:ascii="XO Thames" w:hAnsi="XO Thames"/>
          <w:lang w:eastAsia="ru-RU"/>
        </w:rPr>
        <w:t>10.</w:t>
      </w:r>
      <w:r w:rsidR="00EC2D5B" w:rsidRPr="008F500B">
        <w:rPr>
          <w:rFonts w:ascii="XO Thames" w:hAnsi="XO Thames"/>
          <w:lang w:eastAsia="ru-RU"/>
        </w:rPr>
        <w:t xml:space="preserve">3. </w:t>
      </w:r>
      <w:proofErr w:type="gramStart"/>
      <w:r w:rsidR="00EC2D5B" w:rsidRPr="008F500B">
        <w:rPr>
          <w:rFonts w:ascii="XO Thames" w:hAnsi="XO Thames"/>
          <w:lang w:eastAsia="ru-RU"/>
        </w:rPr>
        <w:t xml:space="preserve">Размер штрафа устанавливается в порядке, установленном Правилами определения размера штрафа, начисляемого в случае ненадлежащего исполнения </w:t>
      </w:r>
      <w:r w:rsidR="00EC2D5B" w:rsidRPr="008F500B">
        <w:rPr>
          <w:rFonts w:ascii="XO Thames" w:hAnsi="XO Thames"/>
          <w:color w:val="000000"/>
          <w:lang w:eastAsia="ru-RU"/>
        </w:rPr>
        <w:t>Государственным</w:t>
      </w:r>
      <w:r w:rsidR="00EC2D5B" w:rsidRPr="008F500B">
        <w:rPr>
          <w:rFonts w:ascii="XO Thames" w:hAnsi="XO Thames"/>
          <w:lang w:eastAsia="ru-RU"/>
        </w:rPr>
        <w:t xml:space="preserve">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Государственным заказчиком, поставщиком (подрядчиком, исполнителем), утвержденными постановлением Правительства Российской Федерации от 30.08.2017 N 1042 (далее </w:t>
      </w:r>
      <w:r w:rsidR="008F2A36">
        <w:rPr>
          <w:rFonts w:ascii="XO Thames" w:hAnsi="XO Thames"/>
          <w:lang w:eastAsia="ru-RU"/>
        </w:rPr>
        <w:t>–</w:t>
      </w:r>
      <w:r w:rsidR="00EC2D5B" w:rsidRPr="008F500B">
        <w:rPr>
          <w:rFonts w:ascii="XO Thames" w:hAnsi="XO Thames"/>
          <w:lang w:eastAsia="ru-RU"/>
        </w:rPr>
        <w:t xml:space="preserve"> Правила определения размера штрафа).</w:t>
      </w:r>
      <w:proofErr w:type="gramEnd"/>
    </w:p>
    <w:p w:rsidR="00EC2D5B" w:rsidRPr="008F500B" w:rsidRDefault="009D6D91" w:rsidP="00EC2D5B">
      <w:pPr>
        <w:ind w:firstLine="709"/>
        <w:jc w:val="both"/>
        <w:rPr>
          <w:rFonts w:ascii="XO Thames" w:hAnsi="XO Thames"/>
          <w:lang w:eastAsia="ru-RU"/>
        </w:rPr>
      </w:pPr>
      <w:r w:rsidRPr="008F500B">
        <w:rPr>
          <w:rFonts w:ascii="XO Thames" w:hAnsi="XO Thames"/>
          <w:lang w:eastAsia="ru-RU"/>
        </w:rPr>
        <w:t>10.</w:t>
      </w:r>
      <w:r w:rsidR="00EC2D5B" w:rsidRPr="008F500B">
        <w:rPr>
          <w:rFonts w:ascii="XO Thames" w:hAnsi="XO Thames"/>
          <w:lang w:eastAsia="ru-RU"/>
        </w:rPr>
        <w:t xml:space="preserve">4.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 </w:t>
      </w:r>
    </w:p>
    <w:p w:rsidR="00EC2D5B" w:rsidRPr="008F500B" w:rsidRDefault="009D6D91" w:rsidP="00EC2D5B">
      <w:pPr>
        <w:ind w:firstLine="709"/>
        <w:jc w:val="both"/>
        <w:rPr>
          <w:rFonts w:ascii="XO Thames" w:hAnsi="XO Thames"/>
          <w:lang w:eastAsia="ru-RU"/>
        </w:rPr>
      </w:pPr>
      <w:r w:rsidRPr="008F500B">
        <w:rPr>
          <w:rFonts w:ascii="XO Thames" w:hAnsi="XO Thames"/>
          <w:lang w:eastAsia="ru-RU"/>
        </w:rPr>
        <w:t>10.</w:t>
      </w:r>
      <w:r w:rsidR="00EC2D5B" w:rsidRPr="008F500B">
        <w:rPr>
          <w:rFonts w:ascii="XO Thames" w:hAnsi="XO Thames"/>
          <w:lang w:eastAsia="ru-RU"/>
        </w:rPr>
        <w:t>5.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Государственного заказчика штраф в размере:</w:t>
      </w:r>
    </w:p>
    <w:p w:rsidR="00EC2D5B" w:rsidRPr="008F500B" w:rsidRDefault="00EC2D5B" w:rsidP="00EC2D5B">
      <w:pPr>
        <w:ind w:firstLine="709"/>
        <w:jc w:val="both"/>
        <w:rPr>
          <w:rFonts w:ascii="XO Thames" w:hAnsi="XO Thames"/>
          <w:lang w:eastAsia="ru-RU"/>
        </w:rPr>
      </w:pPr>
      <w:r w:rsidRPr="008F500B">
        <w:rPr>
          <w:rFonts w:ascii="XO Thames" w:hAnsi="XO Thames"/>
          <w:lang w:eastAsia="ru-RU"/>
        </w:rPr>
        <w:t>а) 1000 рублей, если цена контракта не превышает 3 млн. рублей (включительно);</w:t>
      </w:r>
    </w:p>
    <w:p w:rsidR="00EC2D5B" w:rsidRPr="008F500B" w:rsidRDefault="00EC2D5B" w:rsidP="00EC2D5B">
      <w:pPr>
        <w:ind w:firstLine="709"/>
        <w:jc w:val="both"/>
        <w:rPr>
          <w:rFonts w:ascii="XO Thames" w:hAnsi="XO Thames"/>
          <w:lang w:eastAsia="ru-RU"/>
        </w:rPr>
      </w:pPr>
      <w:r w:rsidRPr="008F500B">
        <w:rPr>
          <w:rFonts w:ascii="XO Thames" w:hAnsi="XO Thames"/>
          <w:lang w:eastAsia="ru-RU"/>
        </w:rPr>
        <w:t>б) 5000 рублей, если цена контракта составляет от 3 млн. рублей до 50 млн. рублей (включительно)</w:t>
      </w:r>
    </w:p>
    <w:p w:rsidR="00EC2D5B" w:rsidRPr="008F500B" w:rsidRDefault="009D6D91" w:rsidP="00EC2D5B">
      <w:pPr>
        <w:ind w:firstLine="709"/>
        <w:jc w:val="both"/>
        <w:rPr>
          <w:rFonts w:ascii="XO Thames" w:hAnsi="XO Thames"/>
          <w:lang w:eastAsia="ru-RU"/>
        </w:rPr>
      </w:pPr>
      <w:r w:rsidRPr="008F500B">
        <w:rPr>
          <w:rFonts w:ascii="XO Thames" w:hAnsi="XO Thames"/>
          <w:lang w:eastAsia="ru-RU"/>
        </w:rPr>
        <w:t>10.</w:t>
      </w:r>
      <w:r w:rsidR="00EC2D5B" w:rsidRPr="008F500B">
        <w:rPr>
          <w:rFonts w:ascii="XO Thames" w:hAnsi="XO Thames"/>
          <w:lang w:eastAsia="ru-RU"/>
        </w:rPr>
        <w:t xml:space="preserve">6. В случае нарушения Поставщиком срока представления документов, предусмотренного пунктом 9.4 Контракта, Государственный заказчик не несет ответственность, установленную пунктами </w:t>
      </w:r>
      <w:r w:rsidRPr="008F500B">
        <w:rPr>
          <w:rFonts w:ascii="XO Thames" w:hAnsi="XO Thames"/>
          <w:lang w:eastAsia="ru-RU"/>
        </w:rPr>
        <w:t>10.</w:t>
      </w:r>
      <w:r w:rsidR="00EC2D5B" w:rsidRPr="008F500B">
        <w:rPr>
          <w:rFonts w:ascii="XO Thames" w:hAnsi="XO Thames"/>
          <w:lang w:eastAsia="ru-RU"/>
        </w:rPr>
        <w:t>4-</w:t>
      </w:r>
      <w:r w:rsidRPr="008F500B">
        <w:rPr>
          <w:rFonts w:ascii="XO Thames" w:hAnsi="XO Thames"/>
          <w:lang w:eastAsia="ru-RU"/>
        </w:rPr>
        <w:t>10.</w:t>
      </w:r>
      <w:r w:rsidR="00EC2D5B" w:rsidRPr="008F500B">
        <w:rPr>
          <w:rFonts w:ascii="XO Thames" w:hAnsi="XO Thames"/>
          <w:lang w:eastAsia="ru-RU"/>
        </w:rPr>
        <w:t xml:space="preserve">5 Контракта. </w:t>
      </w:r>
    </w:p>
    <w:p w:rsidR="00EC2D5B" w:rsidRPr="008F500B" w:rsidRDefault="009D6D91" w:rsidP="00EC2D5B">
      <w:pPr>
        <w:ind w:firstLine="709"/>
        <w:jc w:val="both"/>
        <w:rPr>
          <w:rFonts w:ascii="XO Thames" w:hAnsi="XO Thames"/>
          <w:lang w:eastAsia="ru-RU"/>
        </w:rPr>
      </w:pPr>
      <w:r w:rsidRPr="008F500B">
        <w:rPr>
          <w:rFonts w:ascii="XO Thames" w:hAnsi="XO Thames"/>
          <w:lang w:eastAsia="ru-RU"/>
        </w:rPr>
        <w:t>10.</w:t>
      </w:r>
      <w:r w:rsidR="00EC2D5B" w:rsidRPr="008F500B">
        <w:rPr>
          <w:rFonts w:ascii="XO Thames" w:hAnsi="XO Thames"/>
          <w:lang w:eastAsia="ru-RU"/>
        </w:rPr>
        <w:t>7.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EC2D5B" w:rsidRPr="008F500B" w:rsidRDefault="009D6D91" w:rsidP="00EC2D5B">
      <w:pPr>
        <w:ind w:firstLine="709"/>
        <w:jc w:val="both"/>
        <w:rPr>
          <w:rFonts w:ascii="XO Thames" w:hAnsi="XO Thames"/>
          <w:lang w:eastAsia="ru-RU"/>
        </w:rPr>
      </w:pPr>
      <w:r w:rsidRPr="008F500B">
        <w:rPr>
          <w:rFonts w:ascii="XO Thames" w:hAnsi="XO Thames"/>
          <w:lang w:eastAsia="ru-RU"/>
        </w:rPr>
        <w:t>10.</w:t>
      </w:r>
      <w:r w:rsidR="00EC2D5B" w:rsidRPr="008F500B">
        <w:rPr>
          <w:rFonts w:ascii="XO Thames" w:hAnsi="XO Thames"/>
          <w:lang w:eastAsia="ru-RU"/>
        </w:rPr>
        <w:t>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EC2D5B" w:rsidRPr="008F500B" w:rsidRDefault="009D6D91" w:rsidP="00EC2D5B">
      <w:pPr>
        <w:ind w:firstLine="709"/>
        <w:jc w:val="both"/>
        <w:rPr>
          <w:rFonts w:ascii="XO Thames" w:hAnsi="XO Thames"/>
          <w:lang w:eastAsia="ru-RU"/>
        </w:rPr>
      </w:pPr>
      <w:r w:rsidRPr="008F500B">
        <w:rPr>
          <w:rFonts w:ascii="XO Thames" w:hAnsi="XO Thames"/>
          <w:lang w:eastAsia="ru-RU"/>
        </w:rPr>
        <w:t>10.</w:t>
      </w:r>
      <w:r w:rsidR="00EC2D5B" w:rsidRPr="008F500B">
        <w:rPr>
          <w:rFonts w:ascii="XO Thames" w:hAnsi="XO Thames"/>
          <w:lang w:eastAsia="ru-RU"/>
        </w:rPr>
        <w:t xml:space="preserve">9. </w:t>
      </w:r>
      <w:proofErr w:type="gramStart"/>
      <w:r w:rsidR="00EC2D5B" w:rsidRPr="008F500B">
        <w:rPr>
          <w:rFonts w:ascii="XO Thames" w:hAnsi="XO Thames"/>
          <w:lang w:eastAsia="ru-RU"/>
        </w:rPr>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w:t>
      </w:r>
      <w:proofErr w:type="gramEnd"/>
      <w:r w:rsidR="00EC2D5B" w:rsidRPr="008F500B">
        <w:rPr>
          <w:rFonts w:ascii="XO Thames" w:hAnsi="XO Thames"/>
          <w:lang w:eastAsia="ru-RU"/>
        </w:rPr>
        <w:t xml:space="preserve"> начисления пени.</w:t>
      </w:r>
    </w:p>
    <w:p w:rsidR="00EC2D5B" w:rsidRPr="008F500B" w:rsidRDefault="009D6D91" w:rsidP="00EC2D5B">
      <w:pPr>
        <w:ind w:firstLine="709"/>
        <w:jc w:val="both"/>
        <w:rPr>
          <w:rFonts w:ascii="XO Thames" w:hAnsi="XO Thames"/>
          <w:lang w:eastAsia="ru-RU"/>
        </w:rPr>
      </w:pPr>
      <w:r w:rsidRPr="008F500B">
        <w:rPr>
          <w:rFonts w:ascii="XO Thames" w:hAnsi="XO Thames"/>
          <w:lang w:eastAsia="ru-RU"/>
        </w:rPr>
        <w:t>10.</w:t>
      </w:r>
      <w:r w:rsidR="00EC2D5B" w:rsidRPr="008F500B">
        <w:rPr>
          <w:rFonts w:ascii="XO Thames" w:hAnsi="XO Thames"/>
          <w:lang w:eastAsia="ru-RU"/>
        </w:rPr>
        <w:t xml:space="preserve">10. За каждый факт неисполнения или ненадлежащего исполнения Поставщиком  обязательств, предусмотренных Контрактом, за исключением просрочки исполнения </w:t>
      </w:r>
      <w:r w:rsidR="00EC2D5B" w:rsidRPr="008F500B">
        <w:rPr>
          <w:rFonts w:ascii="XO Thames" w:hAnsi="XO Thames"/>
          <w:lang w:eastAsia="ru-RU"/>
        </w:rPr>
        <w:lastRenderedPageBreak/>
        <w:t xml:space="preserve">обязательств, предусмотренных Контрактом </w:t>
      </w:r>
      <w:r w:rsidR="008F2A36">
        <w:rPr>
          <w:rFonts w:ascii="XO Thames" w:hAnsi="XO Thames"/>
          <w:lang w:eastAsia="ru-RU"/>
        </w:rPr>
        <w:t>–</w:t>
      </w:r>
      <w:r w:rsidR="00EC2D5B" w:rsidRPr="008F500B">
        <w:rPr>
          <w:rFonts w:ascii="XO Thames" w:hAnsi="XO Thames"/>
          <w:lang w:eastAsia="ru-RU"/>
        </w:rPr>
        <w:t xml:space="preserve"> п. </w:t>
      </w:r>
      <w:r w:rsidRPr="008F500B">
        <w:rPr>
          <w:rFonts w:ascii="XO Thames" w:hAnsi="XO Thames"/>
          <w:lang w:eastAsia="ru-RU"/>
        </w:rPr>
        <w:t>10.</w:t>
      </w:r>
      <w:r w:rsidR="00EC2D5B" w:rsidRPr="008F500B">
        <w:rPr>
          <w:rFonts w:ascii="XO Thames" w:hAnsi="XO Thames"/>
          <w:lang w:eastAsia="ru-RU"/>
        </w:rPr>
        <w:t xml:space="preserve">11, п. </w:t>
      </w:r>
      <w:r w:rsidRPr="008F500B">
        <w:rPr>
          <w:rFonts w:ascii="XO Thames" w:hAnsi="XO Thames"/>
          <w:lang w:eastAsia="ru-RU"/>
        </w:rPr>
        <w:t>10.</w:t>
      </w:r>
      <w:r w:rsidR="00EC2D5B" w:rsidRPr="008F500B">
        <w:rPr>
          <w:rFonts w:ascii="XO Thames" w:hAnsi="XO Thames"/>
          <w:lang w:eastAsia="ru-RU"/>
        </w:rPr>
        <w:t xml:space="preserve">12, п. </w:t>
      </w:r>
      <w:r w:rsidRPr="008F500B">
        <w:rPr>
          <w:rFonts w:ascii="XO Thames" w:hAnsi="XO Thames"/>
          <w:lang w:eastAsia="ru-RU"/>
        </w:rPr>
        <w:t>10.</w:t>
      </w:r>
      <w:r w:rsidR="00EC2D5B" w:rsidRPr="008F500B">
        <w:rPr>
          <w:rFonts w:ascii="XO Thames" w:hAnsi="XO Thames"/>
          <w:lang w:eastAsia="ru-RU"/>
        </w:rPr>
        <w:t>15 Поставщик выплачивает Государственному заказчику штраф в размере:</w:t>
      </w:r>
    </w:p>
    <w:p w:rsidR="00EC2D5B" w:rsidRPr="008F500B" w:rsidRDefault="00EC2D5B" w:rsidP="00EC2D5B">
      <w:pPr>
        <w:ind w:firstLine="709"/>
        <w:jc w:val="both"/>
        <w:rPr>
          <w:rFonts w:ascii="XO Thames" w:hAnsi="XO Thames"/>
          <w:lang w:eastAsia="ru-RU"/>
        </w:rPr>
      </w:pPr>
      <w:r w:rsidRPr="008F500B">
        <w:rPr>
          <w:rFonts w:ascii="XO Thames" w:hAnsi="XO Thames"/>
          <w:lang w:eastAsia="ru-RU"/>
        </w:rPr>
        <w:t>а) 10 процентов цены Контракта (этапа) в случае, если цена Контракта (этапа) не превышает 3 млн. рублей;</w:t>
      </w:r>
    </w:p>
    <w:p w:rsidR="00EC2D5B" w:rsidRPr="008F500B" w:rsidRDefault="00EC2D5B" w:rsidP="00EC2D5B">
      <w:pPr>
        <w:ind w:firstLine="709"/>
        <w:jc w:val="both"/>
        <w:rPr>
          <w:rFonts w:ascii="XO Thames" w:hAnsi="XO Thames"/>
          <w:lang w:eastAsia="ru-RU"/>
        </w:rPr>
      </w:pPr>
      <w:r w:rsidRPr="008F500B">
        <w:rPr>
          <w:rFonts w:ascii="XO Thames" w:hAnsi="XO Thames"/>
          <w:lang w:eastAsia="ru-RU"/>
        </w:rPr>
        <w:t>б) 5 процентов цены Контракта (этапа) в случае, если цена Контракта (этапа) составляет от 3 млн. рублей до 50 млн. рублей (включительно).</w:t>
      </w:r>
    </w:p>
    <w:p w:rsidR="00EC2D5B" w:rsidRPr="008F500B" w:rsidRDefault="009D6D91" w:rsidP="00EC2D5B">
      <w:pPr>
        <w:ind w:firstLine="709"/>
        <w:jc w:val="both"/>
        <w:rPr>
          <w:rFonts w:ascii="XO Thames" w:hAnsi="XO Thames"/>
          <w:lang w:eastAsia="ru-RU"/>
        </w:rPr>
      </w:pPr>
      <w:r w:rsidRPr="008F500B">
        <w:rPr>
          <w:rFonts w:ascii="XO Thames" w:hAnsi="XO Thames"/>
          <w:lang w:eastAsia="ru-RU"/>
        </w:rPr>
        <w:t>10.11.</w:t>
      </w:r>
      <w:r w:rsidR="00EC2D5B" w:rsidRPr="008F500B">
        <w:rPr>
          <w:rFonts w:ascii="XO Thames" w:hAnsi="XO Thames"/>
          <w:lang w:eastAsia="ru-RU"/>
        </w:rPr>
        <w:t xml:space="preserve"> </w:t>
      </w:r>
      <w:proofErr w:type="gramStart"/>
      <w:r w:rsidR="00EC2D5B" w:rsidRPr="008F500B">
        <w:rPr>
          <w:rFonts w:ascii="XO Thames" w:hAnsi="XO Thames"/>
          <w:lang w:eastAsia="ru-RU"/>
        </w:rPr>
        <w:t>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за исключением просрочки исполнения обязательств, предусмотренных Контрактом, Поставщик выплачивает Государственному заказчику штраф в размере 1 процента цены контракта (этапа), но не более 5 тыс. рублей и не менее</w:t>
      </w:r>
      <w:proofErr w:type="gramEnd"/>
      <w:r w:rsidR="00EC2D5B" w:rsidRPr="008F500B">
        <w:rPr>
          <w:rFonts w:ascii="XO Thames" w:hAnsi="XO Thames"/>
          <w:lang w:eastAsia="ru-RU"/>
        </w:rPr>
        <w:t xml:space="preserve"> 1 тыс. рублей, за исключением случаев, если законодательством Российской Федерации установлен иной порядок начисления штрафов.</w:t>
      </w:r>
    </w:p>
    <w:p w:rsidR="00EC2D5B" w:rsidRPr="008F500B" w:rsidRDefault="009D6D91" w:rsidP="00EC2D5B">
      <w:pPr>
        <w:ind w:firstLine="709"/>
        <w:jc w:val="both"/>
        <w:rPr>
          <w:rFonts w:ascii="XO Thames" w:hAnsi="XO Thames"/>
          <w:lang w:eastAsia="ru-RU"/>
        </w:rPr>
      </w:pPr>
      <w:r w:rsidRPr="008F500B">
        <w:rPr>
          <w:rFonts w:ascii="XO Thames" w:hAnsi="XO Thames"/>
          <w:lang w:eastAsia="ru-RU"/>
        </w:rPr>
        <w:t>10.</w:t>
      </w:r>
      <w:r w:rsidR="00EC2D5B" w:rsidRPr="008F500B">
        <w:rPr>
          <w:rFonts w:ascii="XO Thames" w:hAnsi="XO Thames"/>
          <w:lang w:eastAsia="ru-RU"/>
        </w:rPr>
        <w:t>12.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предложившим наиболее высокую цену за право заключения Контракта, за исключением просрочки исполнения обязательств, предусмотренных Контрактом, Поставщик выплачивает Государственному заказчику штраф в размере:</w:t>
      </w:r>
    </w:p>
    <w:p w:rsidR="00EC2D5B" w:rsidRPr="008F500B" w:rsidRDefault="00EC2D5B" w:rsidP="00EC2D5B">
      <w:pPr>
        <w:ind w:firstLine="709"/>
        <w:jc w:val="both"/>
        <w:rPr>
          <w:rFonts w:ascii="XO Thames" w:hAnsi="XO Thames"/>
          <w:lang w:eastAsia="ru-RU"/>
        </w:rPr>
      </w:pPr>
      <w:r w:rsidRPr="008F500B">
        <w:rPr>
          <w:rFonts w:ascii="XO Thames" w:hAnsi="XO Thames"/>
          <w:lang w:eastAsia="ru-RU"/>
        </w:rPr>
        <w:t>а) в случае, если цена Контракта не превышает начальную (максимальную) цену Контракта:</w:t>
      </w:r>
    </w:p>
    <w:p w:rsidR="00EC2D5B" w:rsidRPr="008F500B" w:rsidRDefault="00EC2D5B" w:rsidP="00EC2D5B">
      <w:pPr>
        <w:ind w:firstLine="709"/>
        <w:jc w:val="both"/>
        <w:rPr>
          <w:rFonts w:ascii="XO Thames" w:hAnsi="XO Thames"/>
          <w:lang w:eastAsia="ru-RU"/>
        </w:rPr>
      </w:pPr>
      <w:r w:rsidRPr="008F500B">
        <w:rPr>
          <w:rFonts w:ascii="XO Thames" w:hAnsi="XO Thames"/>
          <w:lang w:eastAsia="ru-RU"/>
        </w:rPr>
        <w:t>10 процентов начальной (максимальной) цены контракта, если цена Контракта не превышает 3 млн. рублей;</w:t>
      </w:r>
    </w:p>
    <w:p w:rsidR="00EC2D5B" w:rsidRPr="008F500B" w:rsidRDefault="00EC2D5B" w:rsidP="00EC2D5B">
      <w:pPr>
        <w:ind w:firstLine="709"/>
        <w:jc w:val="both"/>
        <w:rPr>
          <w:rFonts w:ascii="XO Thames" w:hAnsi="XO Thames"/>
          <w:lang w:eastAsia="ru-RU"/>
        </w:rPr>
      </w:pPr>
      <w:r w:rsidRPr="008F500B">
        <w:rPr>
          <w:rFonts w:ascii="XO Thames" w:hAnsi="XO Thames"/>
          <w:lang w:eastAsia="ru-RU"/>
        </w:rPr>
        <w:t>5 процентов начальной (максимальной) цены контракта, если цена Контракта составляет от 3 млн. рублей до 50 млн. рублей (включительно);</w:t>
      </w:r>
    </w:p>
    <w:p w:rsidR="00EC2D5B" w:rsidRPr="008F500B" w:rsidRDefault="00EC2D5B" w:rsidP="00EC2D5B">
      <w:pPr>
        <w:ind w:firstLine="709"/>
        <w:jc w:val="both"/>
        <w:rPr>
          <w:rFonts w:ascii="XO Thames" w:hAnsi="XO Thames"/>
          <w:lang w:eastAsia="ru-RU"/>
        </w:rPr>
      </w:pPr>
      <w:r w:rsidRPr="008F500B">
        <w:rPr>
          <w:rFonts w:ascii="XO Thames" w:hAnsi="XO Thames"/>
          <w:lang w:eastAsia="ru-RU"/>
        </w:rPr>
        <w:t>1 процент начальной (максимальной) цены контракта, если цена Контракта составляет от 50 млн. рублей до 100 млн. рублей (включительно);</w:t>
      </w:r>
    </w:p>
    <w:p w:rsidR="00EC2D5B" w:rsidRPr="008F500B" w:rsidRDefault="00EC2D5B" w:rsidP="00EC2D5B">
      <w:pPr>
        <w:ind w:firstLine="709"/>
        <w:jc w:val="both"/>
        <w:rPr>
          <w:rFonts w:ascii="XO Thames" w:hAnsi="XO Thames"/>
          <w:lang w:eastAsia="ru-RU"/>
        </w:rPr>
      </w:pPr>
      <w:r w:rsidRPr="008F500B">
        <w:rPr>
          <w:rFonts w:ascii="XO Thames" w:hAnsi="XO Thames"/>
          <w:lang w:eastAsia="ru-RU"/>
        </w:rPr>
        <w:t>б) в случае, если цена Контракта превышает начальную (максимальную) цену Контракта:</w:t>
      </w:r>
    </w:p>
    <w:p w:rsidR="00EC2D5B" w:rsidRPr="008F500B" w:rsidRDefault="00EC2D5B" w:rsidP="00EC2D5B">
      <w:pPr>
        <w:ind w:firstLine="709"/>
        <w:jc w:val="both"/>
        <w:rPr>
          <w:rFonts w:ascii="XO Thames" w:hAnsi="XO Thames"/>
          <w:lang w:eastAsia="ru-RU"/>
        </w:rPr>
      </w:pPr>
      <w:r w:rsidRPr="008F500B">
        <w:rPr>
          <w:rFonts w:ascii="XO Thames" w:hAnsi="XO Thames"/>
          <w:lang w:eastAsia="ru-RU"/>
        </w:rPr>
        <w:t>10 процентов цены контракта, если цена Контракта не превышает 3 млн. рублей;</w:t>
      </w:r>
    </w:p>
    <w:p w:rsidR="00EC2D5B" w:rsidRPr="008F500B" w:rsidRDefault="00EC2D5B" w:rsidP="00EC2D5B">
      <w:pPr>
        <w:ind w:firstLine="709"/>
        <w:jc w:val="both"/>
        <w:rPr>
          <w:rFonts w:ascii="XO Thames" w:hAnsi="XO Thames"/>
          <w:lang w:eastAsia="ru-RU"/>
        </w:rPr>
      </w:pPr>
      <w:r w:rsidRPr="008F500B">
        <w:rPr>
          <w:rFonts w:ascii="XO Thames" w:hAnsi="XO Thames"/>
          <w:lang w:eastAsia="ru-RU"/>
        </w:rPr>
        <w:t>5 процентов цены контракта, если цена Контракта составляет от 3 млн. рублей до 50 млн. рублей (включительно);</w:t>
      </w:r>
    </w:p>
    <w:p w:rsidR="00EC2D5B" w:rsidRPr="008F500B" w:rsidRDefault="00EC2D5B" w:rsidP="00EC2D5B">
      <w:pPr>
        <w:ind w:firstLine="709"/>
        <w:jc w:val="both"/>
        <w:rPr>
          <w:rFonts w:ascii="XO Thames" w:hAnsi="XO Thames"/>
          <w:lang w:eastAsia="ru-RU"/>
        </w:rPr>
      </w:pPr>
      <w:r w:rsidRPr="008F500B">
        <w:rPr>
          <w:rFonts w:ascii="XO Thames" w:hAnsi="XO Thames"/>
          <w:lang w:eastAsia="ru-RU"/>
        </w:rPr>
        <w:t>1 процент цены контракта, если цена Контракта составляет от 50 млн. рублей до 100 млн. рублей (включительно).</w:t>
      </w:r>
    </w:p>
    <w:p w:rsidR="00EC2D5B" w:rsidRPr="008F500B" w:rsidRDefault="009D6D91" w:rsidP="00EC2D5B">
      <w:pPr>
        <w:ind w:firstLine="709"/>
        <w:jc w:val="both"/>
        <w:rPr>
          <w:rFonts w:ascii="XO Thames" w:hAnsi="XO Thames"/>
          <w:lang w:eastAsia="ru-RU"/>
        </w:rPr>
      </w:pPr>
      <w:r w:rsidRPr="008F500B">
        <w:rPr>
          <w:rFonts w:ascii="XO Thames" w:hAnsi="XO Thames"/>
          <w:lang w:eastAsia="ru-RU"/>
        </w:rPr>
        <w:t>10.</w:t>
      </w:r>
      <w:r w:rsidR="00EC2D5B" w:rsidRPr="008F500B">
        <w:rPr>
          <w:rFonts w:ascii="XO Thames" w:hAnsi="XO Thames"/>
          <w:lang w:eastAsia="ru-RU"/>
        </w:rPr>
        <w:t>13.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EC2D5B" w:rsidRPr="008F500B" w:rsidRDefault="00EC2D5B" w:rsidP="00EC2D5B">
      <w:pPr>
        <w:ind w:firstLine="709"/>
        <w:jc w:val="both"/>
        <w:rPr>
          <w:rFonts w:ascii="XO Thames" w:hAnsi="XO Thames"/>
          <w:lang w:eastAsia="ru-RU"/>
        </w:rPr>
      </w:pPr>
      <w:r w:rsidRPr="008F500B">
        <w:rPr>
          <w:rFonts w:ascii="XO Thames" w:hAnsi="XO Thames"/>
          <w:lang w:eastAsia="ru-RU"/>
        </w:rPr>
        <w:t>а) 1000 рублей, если цена Контракта не превышает 3 млн. рублей;</w:t>
      </w:r>
    </w:p>
    <w:p w:rsidR="00EC2D5B" w:rsidRPr="008F500B" w:rsidRDefault="00EC2D5B" w:rsidP="00EC2D5B">
      <w:pPr>
        <w:ind w:firstLine="709"/>
        <w:jc w:val="both"/>
        <w:rPr>
          <w:rFonts w:ascii="XO Thames" w:hAnsi="XO Thames"/>
          <w:lang w:eastAsia="ru-RU"/>
        </w:rPr>
      </w:pPr>
      <w:r w:rsidRPr="008F500B">
        <w:rPr>
          <w:rFonts w:ascii="XO Thames" w:hAnsi="XO Thames"/>
          <w:lang w:eastAsia="ru-RU"/>
        </w:rPr>
        <w:t>б) 5000 рублей, если цена Контракта составляет от 3 млн. рублей до 50 млн. рублей (включительно).</w:t>
      </w:r>
    </w:p>
    <w:p w:rsidR="00EC2D5B" w:rsidRPr="008F500B" w:rsidRDefault="009D6D91" w:rsidP="00EC2D5B">
      <w:pPr>
        <w:ind w:firstLine="709"/>
        <w:jc w:val="both"/>
        <w:rPr>
          <w:rFonts w:ascii="XO Thames" w:hAnsi="XO Thames"/>
          <w:lang w:eastAsia="ru-RU"/>
        </w:rPr>
      </w:pPr>
      <w:r w:rsidRPr="008F500B">
        <w:rPr>
          <w:rFonts w:ascii="XO Thames" w:hAnsi="XO Thames"/>
          <w:lang w:eastAsia="ru-RU"/>
        </w:rPr>
        <w:t>10.</w:t>
      </w:r>
      <w:r w:rsidR="00EC2D5B" w:rsidRPr="008F500B">
        <w:rPr>
          <w:rFonts w:ascii="XO Thames" w:hAnsi="XO Thames"/>
          <w:lang w:eastAsia="ru-RU"/>
        </w:rPr>
        <w:t xml:space="preserve">14. В случае если Поставщиком не предоставлено новое обеспечение исполнения Контракта в соответствии с пунктом 10.8 Контракта, Государственный заказчик вправе потребовать уплаты пеней. </w:t>
      </w:r>
      <w:proofErr w:type="gramStart"/>
      <w:r w:rsidR="00EC2D5B" w:rsidRPr="008F500B">
        <w:rPr>
          <w:rFonts w:ascii="XO Thames" w:hAnsi="XO Thames"/>
          <w:lang w:eastAsia="ru-RU"/>
        </w:rPr>
        <w:t>При этом размер пени начисляется за каждый день просрочки исполнения Поставщиком обязательства, предусмотренного пунктом 10.8 Контракта,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w:t>
      </w:r>
      <w:proofErr w:type="gramEnd"/>
      <w:r w:rsidR="00EC2D5B" w:rsidRPr="008F500B">
        <w:rPr>
          <w:rFonts w:ascii="XO Thames" w:hAnsi="XO Thames"/>
          <w:lang w:eastAsia="ru-RU"/>
        </w:rPr>
        <w:t xml:space="preserve"> случаев, если законодательством Российской Федерации установлен иной порядок начисления пени.</w:t>
      </w:r>
    </w:p>
    <w:p w:rsidR="00EC2D5B" w:rsidRPr="008F500B" w:rsidRDefault="009D6D91" w:rsidP="00EC2D5B">
      <w:pPr>
        <w:ind w:firstLine="709"/>
        <w:jc w:val="both"/>
        <w:rPr>
          <w:rFonts w:ascii="XO Thames" w:hAnsi="XO Thames"/>
          <w:lang w:eastAsia="ru-RU"/>
        </w:rPr>
      </w:pPr>
      <w:r w:rsidRPr="008F500B">
        <w:rPr>
          <w:rFonts w:ascii="XO Thames" w:hAnsi="XO Thames"/>
          <w:lang w:eastAsia="ru-RU"/>
        </w:rPr>
        <w:lastRenderedPageBreak/>
        <w:t>10.</w:t>
      </w:r>
      <w:r w:rsidR="00EC2D5B" w:rsidRPr="008F500B">
        <w:rPr>
          <w:rFonts w:ascii="XO Thames" w:hAnsi="XO Thames"/>
          <w:lang w:eastAsia="ru-RU"/>
        </w:rPr>
        <w:t>15.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EC2D5B" w:rsidRPr="008F500B" w:rsidRDefault="009D6D91" w:rsidP="00EC2D5B">
      <w:pPr>
        <w:ind w:firstLine="709"/>
        <w:jc w:val="both"/>
        <w:rPr>
          <w:rFonts w:ascii="XO Thames" w:hAnsi="XO Thames"/>
          <w:lang w:eastAsia="ru-RU"/>
        </w:rPr>
      </w:pPr>
      <w:r w:rsidRPr="008F500B">
        <w:rPr>
          <w:rFonts w:ascii="XO Thames" w:hAnsi="XO Thames"/>
          <w:lang w:eastAsia="ru-RU"/>
        </w:rPr>
        <w:t>10.</w:t>
      </w:r>
      <w:r w:rsidR="00EC2D5B" w:rsidRPr="008F500B">
        <w:rPr>
          <w:rFonts w:ascii="XO Thames" w:hAnsi="XO Thames"/>
          <w:lang w:eastAsia="ru-RU"/>
        </w:rPr>
        <w:t>16.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C2D5B" w:rsidRPr="008F500B" w:rsidRDefault="009D6D91" w:rsidP="00EC2D5B">
      <w:pPr>
        <w:ind w:firstLine="709"/>
        <w:jc w:val="both"/>
        <w:rPr>
          <w:rFonts w:ascii="XO Thames" w:hAnsi="XO Thames"/>
          <w:lang w:eastAsia="ru-RU"/>
        </w:rPr>
      </w:pPr>
      <w:r w:rsidRPr="008F500B">
        <w:rPr>
          <w:rFonts w:ascii="XO Thames" w:hAnsi="XO Thames"/>
          <w:lang w:eastAsia="ru-RU"/>
        </w:rPr>
        <w:t>10.</w:t>
      </w:r>
      <w:r w:rsidR="00EC2D5B" w:rsidRPr="008F500B">
        <w:rPr>
          <w:rFonts w:ascii="XO Thames" w:hAnsi="XO Thames"/>
          <w:lang w:eastAsia="ru-RU"/>
        </w:rPr>
        <w:t>17. Уплата неустойки (штрафа, пени) не освобождает Стороны от исполнения обязательств по Контракту.</w:t>
      </w:r>
    </w:p>
    <w:p w:rsidR="00EC2D5B" w:rsidRPr="008F500B" w:rsidRDefault="00EC2D5B" w:rsidP="00EC2D5B">
      <w:pPr>
        <w:spacing w:line="0" w:lineRule="atLeast"/>
        <w:jc w:val="both"/>
        <w:rPr>
          <w:rFonts w:ascii="XO Thames" w:hAnsi="XO Thames"/>
          <w:b/>
          <w:lang w:eastAsia="ru-RU"/>
        </w:rPr>
      </w:pPr>
    </w:p>
    <w:p w:rsidR="00EC2D5B" w:rsidRPr="008F500B" w:rsidRDefault="009D6D91" w:rsidP="00EC2D5B">
      <w:pPr>
        <w:spacing w:line="0" w:lineRule="atLeast"/>
        <w:ind w:firstLine="851"/>
        <w:jc w:val="center"/>
        <w:rPr>
          <w:rFonts w:ascii="XO Thames" w:hAnsi="XO Thames"/>
          <w:b/>
          <w:lang w:eastAsia="ru-RU"/>
        </w:rPr>
      </w:pPr>
      <w:r w:rsidRPr="008F500B">
        <w:rPr>
          <w:rFonts w:ascii="XO Thames" w:hAnsi="XO Thames"/>
          <w:b/>
          <w:lang w:eastAsia="ru-RU"/>
        </w:rPr>
        <w:t>11.</w:t>
      </w:r>
      <w:r w:rsidR="00EC2D5B" w:rsidRPr="008F500B">
        <w:rPr>
          <w:rFonts w:ascii="XO Thames" w:hAnsi="XO Thames"/>
          <w:b/>
          <w:lang w:eastAsia="ru-RU"/>
        </w:rPr>
        <w:t xml:space="preserve"> Срок действия Контракта, изменение и расторжение Контракта</w:t>
      </w:r>
    </w:p>
    <w:p w:rsidR="00EC2D5B" w:rsidRPr="008F500B" w:rsidRDefault="00EC2D5B" w:rsidP="00EC2D5B">
      <w:pPr>
        <w:spacing w:line="0" w:lineRule="atLeast"/>
        <w:ind w:firstLine="851"/>
        <w:jc w:val="center"/>
        <w:rPr>
          <w:rFonts w:ascii="XO Thames" w:hAnsi="XO Thames"/>
          <w:b/>
          <w:lang w:eastAsia="ru-RU"/>
        </w:rPr>
      </w:pPr>
    </w:p>
    <w:p w:rsidR="00EC2D5B" w:rsidRPr="008F500B" w:rsidRDefault="009D6D91" w:rsidP="00EC2D5B">
      <w:pPr>
        <w:spacing w:line="0" w:lineRule="atLeast"/>
        <w:ind w:firstLine="851"/>
        <w:jc w:val="both"/>
        <w:rPr>
          <w:rFonts w:ascii="XO Thames" w:hAnsi="XO Thames"/>
          <w:lang w:eastAsia="ru-RU"/>
        </w:rPr>
      </w:pPr>
      <w:r w:rsidRPr="008F500B">
        <w:rPr>
          <w:rFonts w:ascii="XO Thames" w:hAnsi="XO Thames"/>
          <w:lang w:eastAsia="ru-RU"/>
        </w:rPr>
        <w:t>11.</w:t>
      </w:r>
      <w:r w:rsidR="00EC2D5B" w:rsidRPr="008F500B">
        <w:rPr>
          <w:rFonts w:ascii="XO Thames" w:hAnsi="XO Thames"/>
          <w:lang w:eastAsia="ru-RU"/>
        </w:rPr>
        <w:t>1. Контра</w:t>
      </w:r>
      <w:proofErr w:type="gramStart"/>
      <w:r w:rsidR="00EC2D5B" w:rsidRPr="008F500B">
        <w:rPr>
          <w:rFonts w:ascii="XO Thames" w:hAnsi="XO Thames"/>
          <w:lang w:eastAsia="ru-RU"/>
        </w:rPr>
        <w:t>кт вст</w:t>
      </w:r>
      <w:proofErr w:type="gramEnd"/>
      <w:r w:rsidR="00EC2D5B" w:rsidRPr="008F500B">
        <w:rPr>
          <w:rFonts w:ascii="XO Thames" w:hAnsi="XO Thames"/>
          <w:lang w:eastAsia="ru-RU"/>
        </w:rPr>
        <w:t xml:space="preserve">упает в силу с момента его подписания Сторонами и действует до </w:t>
      </w:r>
      <w:r w:rsidR="004A6513" w:rsidRPr="008F500B">
        <w:rPr>
          <w:rFonts w:ascii="XO Thames" w:hAnsi="XO Thames"/>
          <w:lang w:eastAsia="ru-RU"/>
        </w:rPr>
        <w:t>30</w:t>
      </w:r>
      <w:r w:rsidR="00EC2D5B" w:rsidRPr="008F500B">
        <w:rPr>
          <w:rFonts w:ascii="XO Thames" w:hAnsi="XO Thames"/>
          <w:lang w:eastAsia="ru-RU"/>
        </w:rPr>
        <w:t>.</w:t>
      </w:r>
      <w:r w:rsidRPr="008F500B">
        <w:rPr>
          <w:rFonts w:ascii="XO Thames" w:hAnsi="XO Thames"/>
          <w:lang w:eastAsia="ru-RU"/>
        </w:rPr>
        <w:t>1</w:t>
      </w:r>
      <w:r w:rsidR="00E50B00" w:rsidRPr="008F500B">
        <w:rPr>
          <w:rFonts w:ascii="XO Thames" w:hAnsi="XO Thames"/>
          <w:lang w:eastAsia="ru-RU"/>
        </w:rPr>
        <w:t>2</w:t>
      </w:r>
      <w:r w:rsidRPr="008F500B">
        <w:rPr>
          <w:rFonts w:ascii="XO Thames" w:hAnsi="XO Thames"/>
          <w:lang w:eastAsia="ru-RU"/>
        </w:rPr>
        <w:t>.</w:t>
      </w:r>
      <w:r w:rsidR="00EC2D5B" w:rsidRPr="008F500B">
        <w:rPr>
          <w:rFonts w:ascii="XO Thames" w:hAnsi="XO Thames"/>
          <w:lang w:eastAsia="ru-RU"/>
        </w:rPr>
        <w:t>202</w:t>
      </w:r>
      <w:r w:rsidR="000A2C5D">
        <w:rPr>
          <w:rFonts w:ascii="XO Thames" w:hAnsi="XO Thames"/>
          <w:lang w:eastAsia="ru-RU"/>
        </w:rPr>
        <w:t>6</w:t>
      </w:r>
      <w:r w:rsidR="00EC2D5B" w:rsidRPr="008F500B">
        <w:rPr>
          <w:rFonts w:ascii="XO Thames" w:hAnsi="XO Thames"/>
          <w:lang w:eastAsia="ru-RU"/>
        </w:rPr>
        <w:t xml:space="preserve"> года, а в части осуществления расчетов по Контракту и ответственности Сторон, предусмотренной разделом 1</w:t>
      </w:r>
      <w:r w:rsidR="006B137B" w:rsidRPr="008F500B">
        <w:rPr>
          <w:rFonts w:ascii="XO Thames" w:hAnsi="XO Thames"/>
          <w:lang w:eastAsia="ru-RU"/>
        </w:rPr>
        <w:t>0</w:t>
      </w:r>
      <w:r w:rsidR="00EC2D5B" w:rsidRPr="008F500B">
        <w:rPr>
          <w:rFonts w:ascii="XO Thames" w:hAnsi="XO Thames"/>
          <w:lang w:eastAsia="ru-RU"/>
        </w:rPr>
        <w:t xml:space="preserve"> Контракта, - до полного исполнения Сторонами взаимных обязательств.</w:t>
      </w:r>
    </w:p>
    <w:p w:rsidR="00EC2D5B" w:rsidRPr="008F500B" w:rsidRDefault="009D6D91" w:rsidP="00EC2D5B">
      <w:pPr>
        <w:spacing w:line="0" w:lineRule="atLeast"/>
        <w:ind w:firstLine="851"/>
        <w:jc w:val="both"/>
        <w:rPr>
          <w:rFonts w:ascii="XO Thames" w:hAnsi="XO Thames"/>
          <w:lang w:eastAsia="ru-RU"/>
        </w:rPr>
      </w:pPr>
      <w:r w:rsidRPr="008F500B">
        <w:rPr>
          <w:rFonts w:ascii="XO Thames" w:hAnsi="XO Thames"/>
          <w:lang w:eastAsia="ru-RU"/>
        </w:rPr>
        <w:t>11.</w:t>
      </w:r>
      <w:r w:rsidR="00EC2D5B" w:rsidRPr="008F500B">
        <w:rPr>
          <w:rFonts w:ascii="XO Thames" w:hAnsi="XO Thames"/>
          <w:lang w:eastAsia="ru-RU"/>
        </w:rPr>
        <w:t>2. Все изменения Контракта должны быть совершены в письменном виде и оформлены дополнительными соглашениями к Контракту.</w:t>
      </w:r>
    </w:p>
    <w:p w:rsidR="00EC2D5B" w:rsidRPr="008F500B" w:rsidRDefault="009D6D91" w:rsidP="00EC2D5B">
      <w:pPr>
        <w:spacing w:line="0" w:lineRule="atLeast"/>
        <w:ind w:firstLine="851"/>
        <w:jc w:val="both"/>
        <w:rPr>
          <w:rFonts w:ascii="XO Thames" w:hAnsi="XO Thames"/>
          <w:lang w:eastAsia="ru-RU"/>
        </w:rPr>
      </w:pPr>
      <w:r w:rsidRPr="008F500B">
        <w:rPr>
          <w:rFonts w:ascii="XO Thames" w:hAnsi="XO Thames"/>
          <w:lang w:eastAsia="ru-RU"/>
        </w:rPr>
        <w:t>11.</w:t>
      </w:r>
      <w:r w:rsidR="00EC2D5B" w:rsidRPr="008F500B">
        <w:rPr>
          <w:rFonts w:ascii="XO Thames" w:hAnsi="XO Thames"/>
          <w:lang w:eastAsia="ru-RU"/>
        </w:rPr>
        <w:t xml:space="preserve">3. </w:t>
      </w:r>
      <w:proofErr w:type="gramStart"/>
      <w:r w:rsidR="00EC2D5B" w:rsidRPr="008F500B">
        <w:rPr>
          <w:rFonts w:ascii="XO Thames" w:hAnsi="XO Thames"/>
          <w:lang w:eastAsia="ru-RU"/>
        </w:rPr>
        <w:t>Контракт</w:t>
      </w:r>
      <w:proofErr w:type="gramEnd"/>
      <w:r w:rsidR="00EC2D5B" w:rsidRPr="008F500B">
        <w:rPr>
          <w:rFonts w:ascii="XO Thames" w:hAnsi="XO Thames"/>
          <w:lang w:eastAsia="ru-RU"/>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EC2D5B" w:rsidRPr="008F500B" w:rsidRDefault="009D6D91" w:rsidP="00EC2D5B">
      <w:pPr>
        <w:spacing w:line="0" w:lineRule="atLeast"/>
        <w:ind w:firstLine="851"/>
        <w:jc w:val="both"/>
        <w:rPr>
          <w:rFonts w:ascii="XO Thames" w:hAnsi="XO Thames"/>
          <w:lang w:eastAsia="ru-RU"/>
        </w:rPr>
      </w:pPr>
      <w:r w:rsidRPr="008F500B">
        <w:rPr>
          <w:rFonts w:ascii="XO Thames" w:hAnsi="XO Thames"/>
          <w:lang w:eastAsia="ru-RU"/>
        </w:rPr>
        <w:t>11.</w:t>
      </w:r>
      <w:r w:rsidR="00EC2D5B" w:rsidRPr="008F500B">
        <w:rPr>
          <w:rFonts w:ascii="XO Thames" w:hAnsi="XO Thames"/>
          <w:lang w:eastAsia="ru-RU"/>
        </w:rPr>
        <w:t>4. В случае если Государственным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в заключени</w:t>
      </w:r>
      <w:proofErr w:type="gramStart"/>
      <w:r w:rsidR="00EC2D5B" w:rsidRPr="008F500B">
        <w:rPr>
          <w:rFonts w:ascii="XO Thames" w:hAnsi="XO Thames"/>
          <w:lang w:eastAsia="ru-RU"/>
        </w:rPr>
        <w:t>и</w:t>
      </w:r>
      <w:proofErr w:type="gramEnd"/>
      <w:r w:rsidR="00EC2D5B" w:rsidRPr="008F500B">
        <w:rPr>
          <w:rFonts w:ascii="XO Thames" w:hAnsi="XO Thames"/>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EC2D5B" w:rsidRPr="008F500B" w:rsidRDefault="009D6D91" w:rsidP="00EC2D5B">
      <w:pPr>
        <w:spacing w:line="0" w:lineRule="atLeast"/>
        <w:ind w:firstLine="851"/>
        <w:jc w:val="both"/>
        <w:rPr>
          <w:rFonts w:ascii="XO Thames" w:hAnsi="XO Thames"/>
          <w:lang w:eastAsia="ru-RU"/>
        </w:rPr>
      </w:pPr>
      <w:r w:rsidRPr="008F500B">
        <w:rPr>
          <w:rFonts w:ascii="XO Thames" w:hAnsi="XO Thames"/>
          <w:lang w:eastAsia="ru-RU"/>
        </w:rPr>
        <w:t>11.</w:t>
      </w:r>
      <w:r w:rsidR="00EC2D5B" w:rsidRPr="008F500B">
        <w:rPr>
          <w:rFonts w:ascii="XO Thames" w:hAnsi="XO Thames"/>
          <w:lang w:eastAsia="ru-RU"/>
        </w:rPr>
        <w:t>5. Изменение существенных условий Контракта при его исполнении допускается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предусмотренного Контрактом.</w:t>
      </w:r>
    </w:p>
    <w:p w:rsidR="00EC2D5B" w:rsidRPr="008F500B" w:rsidRDefault="00EC2D5B" w:rsidP="00EC2D5B">
      <w:pPr>
        <w:spacing w:line="0" w:lineRule="atLeast"/>
        <w:jc w:val="both"/>
        <w:rPr>
          <w:rFonts w:ascii="XO Thames" w:hAnsi="XO Thames"/>
          <w:color w:val="000000"/>
          <w:sz w:val="20"/>
          <w:lang w:eastAsia="ru-RU"/>
        </w:rPr>
      </w:pPr>
    </w:p>
    <w:p w:rsidR="00EC2D5B" w:rsidRPr="008F500B" w:rsidRDefault="009D6D91" w:rsidP="00EC2D5B">
      <w:pPr>
        <w:jc w:val="center"/>
        <w:rPr>
          <w:rFonts w:ascii="XO Thames" w:eastAsia="Arial" w:hAnsi="XO Thames"/>
          <w:b/>
          <w:lang w:eastAsia="ru-RU"/>
        </w:rPr>
      </w:pPr>
      <w:r w:rsidRPr="008F500B">
        <w:rPr>
          <w:rFonts w:ascii="XO Thames" w:eastAsia="Arial" w:hAnsi="XO Thames"/>
          <w:b/>
          <w:lang w:eastAsia="ru-RU"/>
        </w:rPr>
        <w:t>12.</w:t>
      </w:r>
      <w:r w:rsidR="00EC2D5B" w:rsidRPr="008F500B">
        <w:rPr>
          <w:rFonts w:ascii="XO Thames" w:eastAsia="Arial" w:hAnsi="XO Thames"/>
          <w:b/>
          <w:lang w:eastAsia="ru-RU"/>
        </w:rPr>
        <w:t xml:space="preserve"> Исключительные права</w:t>
      </w:r>
    </w:p>
    <w:p w:rsidR="00EC2D5B" w:rsidRPr="008F500B" w:rsidRDefault="00EC2D5B" w:rsidP="00EC2D5B">
      <w:pPr>
        <w:rPr>
          <w:rFonts w:ascii="XO Thames" w:eastAsia="Arial" w:hAnsi="XO Thames"/>
          <w:lang w:eastAsia="ru-RU"/>
        </w:rPr>
      </w:pPr>
    </w:p>
    <w:p w:rsidR="00EC2D5B" w:rsidRPr="008F500B" w:rsidRDefault="009D6D91" w:rsidP="00EC2D5B">
      <w:pPr>
        <w:suppressAutoHyphens/>
        <w:autoSpaceDE w:val="0"/>
        <w:ind w:firstLine="851"/>
        <w:jc w:val="both"/>
        <w:rPr>
          <w:rFonts w:ascii="XO Thames" w:eastAsia="Arial" w:hAnsi="XO Thames"/>
          <w:lang w:eastAsia="ar-SA"/>
        </w:rPr>
      </w:pPr>
      <w:r w:rsidRPr="008F500B">
        <w:rPr>
          <w:rFonts w:ascii="XO Thames" w:eastAsia="Arial" w:hAnsi="XO Thames"/>
          <w:lang w:eastAsia="ar-SA"/>
        </w:rPr>
        <w:t>12.</w:t>
      </w:r>
      <w:r w:rsidR="00EC2D5B" w:rsidRPr="008F500B">
        <w:rPr>
          <w:rFonts w:ascii="XO Thames" w:eastAsia="Arial" w:hAnsi="XO Thames"/>
          <w:lang w:eastAsia="ar-SA"/>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EC2D5B" w:rsidRPr="008F500B" w:rsidRDefault="009D6D91" w:rsidP="00EC2D5B">
      <w:pPr>
        <w:suppressAutoHyphens/>
        <w:autoSpaceDE w:val="0"/>
        <w:ind w:firstLine="851"/>
        <w:jc w:val="both"/>
        <w:rPr>
          <w:rFonts w:ascii="XO Thames" w:eastAsia="Arial" w:hAnsi="XO Thames"/>
          <w:lang w:eastAsia="ar-SA"/>
        </w:rPr>
      </w:pPr>
      <w:r w:rsidRPr="008F500B">
        <w:rPr>
          <w:rFonts w:ascii="XO Thames" w:eastAsia="Arial" w:hAnsi="XO Thames"/>
          <w:lang w:eastAsia="ar-SA"/>
        </w:rPr>
        <w:t>12.</w:t>
      </w:r>
      <w:r w:rsidR="00EC2D5B" w:rsidRPr="008F500B">
        <w:rPr>
          <w:rFonts w:ascii="XO Thames" w:eastAsia="Arial" w:hAnsi="XO Thames"/>
          <w:lang w:eastAsia="ar-SA"/>
        </w:rPr>
        <w:t>2. Все убытки, понесенные Государственным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EC2D5B" w:rsidRPr="008F500B" w:rsidRDefault="00EC2D5B" w:rsidP="00EC2D5B">
      <w:pPr>
        <w:suppressAutoHyphens/>
        <w:autoSpaceDE w:val="0"/>
        <w:ind w:firstLine="540"/>
        <w:jc w:val="both"/>
        <w:rPr>
          <w:rFonts w:ascii="XO Thames" w:eastAsia="Arial" w:hAnsi="XO Thames"/>
          <w:lang w:eastAsia="ar-SA"/>
        </w:rPr>
      </w:pPr>
    </w:p>
    <w:p w:rsidR="00EC2D5B" w:rsidRPr="008F500B" w:rsidRDefault="009D6D91" w:rsidP="00EC2D5B">
      <w:pPr>
        <w:jc w:val="center"/>
        <w:rPr>
          <w:rFonts w:ascii="XO Thames" w:eastAsia="Arial" w:hAnsi="XO Thames"/>
          <w:b/>
          <w:lang w:eastAsia="ru-RU"/>
        </w:rPr>
      </w:pPr>
      <w:r w:rsidRPr="008F500B">
        <w:rPr>
          <w:rFonts w:ascii="XO Thames" w:eastAsia="Arial" w:hAnsi="XO Thames"/>
          <w:b/>
          <w:lang w:eastAsia="ru-RU"/>
        </w:rPr>
        <w:t>13.</w:t>
      </w:r>
      <w:r w:rsidR="00EC2D5B" w:rsidRPr="008F500B">
        <w:rPr>
          <w:rFonts w:ascii="XO Thames" w:eastAsia="Arial" w:hAnsi="XO Thames"/>
          <w:b/>
          <w:lang w:eastAsia="ru-RU"/>
        </w:rPr>
        <w:t xml:space="preserve"> Обстоятельства непреодолимой силы</w:t>
      </w:r>
    </w:p>
    <w:p w:rsidR="00EC2D5B" w:rsidRPr="008F500B" w:rsidRDefault="00EC2D5B" w:rsidP="00EC2D5B">
      <w:pPr>
        <w:rPr>
          <w:rFonts w:ascii="XO Thames" w:eastAsia="Arial" w:hAnsi="XO Thames"/>
          <w:lang w:eastAsia="ru-RU"/>
        </w:rPr>
      </w:pPr>
    </w:p>
    <w:p w:rsidR="00EC2D5B" w:rsidRPr="008F500B" w:rsidRDefault="009D6D91" w:rsidP="00EC2D5B">
      <w:pPr>
        <w:suppressAutoHyphens/>
        <w:autoSpaceDE w:val="0"/>
        <w:ind w:firstLine="851"/>
        <w:jc w:val="both"/>
        <w:rPr>
          <w:rFonts w:ascii="XO Thames" w:eastAsia="Arial" w:hAnsi="XO Thames"/>
          <w:lang w:eastAsia="ar-SA"/>
        </w:rPr>
      </w:pPr>
      <w:r w:rsidRPr="008F500B">
        <w:rPr>
          <w:rFonts w:ascii="XO Thames" w:eastAsia="Arial" w:hAnsi="XO Thames"/>
          <w:lang w:eastAsia="ar-SA"/>
        </w:rPr>
        <w:t>13.</w:t>
      </w:r>
      <w:r w:rsidR="00EC2D5B" w:rsidRPr="008F500B">
        <w:rPr>
          <w:rFonts w:ascii="XO Thames" w:eastAsia="Arial" w:hAnsi="XO Thames"/>
          <w:lang w:eastAsia="ar-SA"/>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EC2D5B" w:rsidRPr="008F500B" w:rsidRDefault="009D6D91" w:rsidP="00EC2D5B">
      <w:pPr>
        <w:suppressAutoHyphens/>
        <w:autoSpaceDE w:val="0"/>
        <w:ind w:firstLine="851"/>
        <w:jc w:val="both"/>
        <w:rPr>
          <w:rFonts w:ascii="XO Thames" w:eastAsia="Arial" w:hAnsi="XO Thames"/>
          <w:lang w:eastAsia="ar-SA"/>
        </w:rPr>
      </w:pPr>
      <w:r w:rsidRPr="008F500B">
        <w:rPr>
          <w:rFonts w:ascii="XO Thames" w:eastAsia="Arial" w:hAnsi="XO Thames"/>
          <w:lang w:eastAsia="ar-SA"/>
        </w:rPr>
        <w:lastRenderedPageBreak/>
        <w:t>13.</w:t>
      </w:r>
      <w:r w:rsidR="00EC2D5B" w:rsidRPr="008F500B">
        <w:rPr>
          <w:rFonts w:ascii="XO Thames" w:eastAsia="Arial" w:hAnsi="XO Thames"/>
          <w:lang w:eastAsia="ar-SA"/>
        </w:rPr>
        <w:t>2. Сторона, у которой возникли обстоятельства непреодолимой силы, обязана в течение 3 (трех)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rsidR="00EC2D5B" w:rsidRPr="008F500B" w:rsidRDefault="009D6D91" w:rsidP="00EC2D5B">
      <w:pPr>
        <w:suppressAutoHyphens/>
        <w:autoSpaceDE w:val="0"/>
        <w:ind w:firstLine="851"/>
        <w:jc w:val="both"/>
        <w:rPr>
          <w:rFonts w:ascii="XO Thames" w:eastAsia="Arial" w:hAnsi="XO Thames"/>
          <w:lang w:eastAsia="ar-SA"/>
        </w:rPr>
      </w:pPr>
      <w:r w:rsidRPr="008F500B">
        <w:rPr>
          <w:rFonts w:ascii="XO Thames" w:eastAsia="Arial" w:hAnsi="XO Thames"/>
          <w:lang w:eastAsia="ar-SA"/>
        </w:rPr>
        <w:t>13.</w:t>
      </w:r>
      <w:r w:rsidR="00EC2D5B" w:rsidRPr="008F500B">
        <w:rPr>
          <w:rFonts w:ascii="XO Thames" w:eastAsia="Arial" w:hAnsi="XO Thames"/>
          <w:lang w:eastAsia="ar-SA"/>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EC2D5B" w:rsidRPr="008F500B" w:rsidRDefault="009D6D91" w:rsidP="00EC2D5B">
      <w:pPr>
        <w:suppressAutoHyphens/>
        <w:autoSpaceDE w:val="0"/>
        <w:ind w:firstLine="851"/>
        <w:jc w:val="both"/>
        <w:rPr>
          <w:rFonts w:ascii="XO Thames" w:eastAsia="Arial" w:hAnsi="XO Thames"/>
          <w:lang w:eastAsia="ar-SA"/>
        </w:rPr>
      </w:pPr>
      <w:r w:rsidRPr="008F500B">
        <w:rPr>
          <w:rFonts w:ascii="XO Thames" w:eastAsia="Arial" w:hAnsi="XO Thames"/>
          <w:lang w:eastAsia="ar-SA"/>
        </w:rPr>
        <w:t>13.</w:t>
      </w:r>
      <w:r w:rsidR="00EC2D5B" w:rsidRPr="008F500B">
        <w:rPr>
          <w:rFonts w:ascii="XO Thames" w:eastAsia="Arial" w:hAnsi="XO Thames"/>
          <w:lang w:eastAsia="ar-SA"/>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EC2D5B" w:rsidRPr="008F500B" w:rsidRDefault="00EC2D5B" w:rsidP="00EC2D5B">
      <w:pPr>
        <w:suppressAutoHyphens/>
        <w:autoSpaceDE w:val="0"/>
        <w:ind w:firstLine="540"/>
        <w:jc w:val="both"/>
        <w:rPr>
          <w:rFonts w:ascii="XO Thames" w:eastAsia="Arial" w:hAnsi="XO Thames"/>
          <w:lang w:eastAsia="ar-SA"/>
        </w:rPr>
      </w:pPr>
    </w:p>
    <w:p w:rsidR="00EC2D5B" w:rsidRPr="008F500B" w:rsidRDefault="009D6D91" w:rsidP="00EC2D5B">
      <w:pPr>
        <w:jc w:val="center"/>
        <w:rPr>
          <w:rFonts w:ascii="XO Thames" w:eastAsia="Arial" w:hAnsi="XO Thames"/>
          <w:b/>
          <w:lang w:eastAsia="ru-RU"/>
        </w:rPr>
      </w:pPr>
      <w:r w:rsidRPr="008F500B">
        <w:rPr>
          <w:rFonts w:ascii="XO Thames" w:eastAsia="Arial" w:hAnsi="XO Thames"/>
          <w:b/>
          <w:lang w:eastAsia="ru-RU"/>
        </w:rPr>
        <w:t>14.</w:t>
      </w:r>
      <w:r w:rsidR="00EC2D5B" w:rsidRPr="008F500B">
        <w:rPr>
          <w:rFonts w:ascii="XO Thames" w:eastAsia="Arial" w:hAnsi="XO Thames"/>
          <w:b/>
          <w:lang w:eastAsia="ru-RU"/>
        </w:rPr>
        <w:t xml:space="preserve"> Уведомления</w:t>
      </w:r>
    </w:p>
    <w:p w:rsidR="00EC2D5B" w:rsidRPr="008F500B" w:rsidRDefault="00EC2D5B" w:rsidP="00EC2D5B">
      <w:pPr>
        <w:rPr>
          <w:rFonts w:ascii="XO Thames" w:eastAsia="Arial" w:hAnsi="XO Thames"/>
          <w:lang w:eastAsia="ru-RU"/>
        </w:rPr>
      </w:pPr>
    </w:p>
    <w:p w:rsidR="00EC2D5B" w:rsidRPr="008F500B" w:rsidRDefault="009D6D91" w:rsidP="00EC2D5B">
      <w:pPr>
        <w:suppressAutoHyphens/>
        <w:autoSpaceDE w:val="0"/>
        <w:ind w:firstLine="851"/>
        <w:jc w:val="both"/>
        <w:rPr>
          <w:rFonts w:ascii="XO Thames" w:eastAsia="Arial" w:hAnsi="XO Thames"/>
          <w:lang w:eastAsia="ar-SA"/>
        </w:rPr>
      </w:pPr>
      <w:r w:rsidRPr="008F500B">
        <w:rPr>
          <w:rFonts w:ascii="XO Thames" w:eastAsia="Arial" w:hAnsi="XO Thames"/>
          <w:lang w:eastAsia="ar-SA"/>
        </w:rPr>
        <w:t>14.</w:t>
      </w:r>
      <w:r w:rsidR="00EC2D5B" w:rsidRPr="008F500B">
        <w:rPr>
          <w:rFonts w:ascii="XO Thames" w:eastAsia="Arial" w:hAnsi="XO Thames"/>
          <w:lang w:eastAsia="ar-SA"/>
        </w:rPr>
        <w:t>1. Любое уведомление, которое одна Сторона направляет другой Стороне в соответствии с Контрактом, высылается в виде документа на бумажном носителе либо в виде электронного образца документа по адресу (электронному адресу) другой Стороны, указанному в разделе 1</w:t>
      </w:r>
      <w:r w:rsidR="006B137B" w:rsidRPr="008F500B">
        <w:rPr>
          <w:rFonts w:ascii="XO Thames" w:eastAsia="Arial" w:hAnsi="XO Thames"/>
          <w:lang w:eastAsia="ar-SA"/>
        </w:rPr>
        <w:t>6</w:t>
      </w:r>
      <w:r w:rsidR="00EC2D5B" w:rsidRPr="008F500B">
        <w:rPr>
          <w:rFonts w:ascii="XO Thames" w:eastAsia="Arial" w:hAnsi="XO Thames"/>
          <w:lang w:eastAsia="ar-SA"/>
        </w:rPr>
        <w:t xml:space="preserve"> Контракта с подтверждением о получении.</w:t>
      </w:r>
    </w:p>
    <w:p w:rsidR="00EC2D5B" w:rsidRPr="008F500B" w:rsidRDefault="00EC2D5B" w:rsidP="00EC2D5B">
      <w:pPr>
        <w:spacing w:line="0" w:lineRule="atLeast"/>
        <w:ind w:left="284" w:firstLine="567"/>
        <w:jc w:val="center"/>
        <w:rPr>
          <w:rFonts w:ascii="XO Thames" w:hAnsi="XO Thames"/>
          <w:b/>
          <w:color w:val="000000"/>
          <w:lang w:eastAsia="ru-RU"/>
        </w:rPr>
      </w:pPr>
    </w:p>
    <w:p w:rsidR="00EC2D5B" w:rsidRPr="008F500B" w:rsidRDefault="009D6D91" w:rsidP="00EC2D5B">
      <w:pPr>
        <w:spacing w:line="0" w:lineRule="atLeast"/>
        <w:jc w:val="center"/>
        <w:rPr>
          <w:rFonts w:ascii="XO Thames" w:hAnsi="XO Thames"/>
          <w:b/>
          <w:color w:val="000000"/>
          <w:lang w:eastAsia="ru-RU"/>
        </w:rPr>
      </w:pPr>
      <w:r w:rsidRPr="008F500B">
        <w:rPr>
          <w:rFonts w:ascii="XO Thames" w:hAnsi="XO Thames"/>
          <w:b/>
          <w:color w:val="000000"/>
          <w:lang w:eastAsia="ru-RU"/>
        </w:rPr>
        <w:t>15.</w:t>
      </w:r>
      <w:r w:rsidR="00EC2D5B" w:rsidRPr="008F500B">
        <w:rPr>
          <w:rFonts w:ascii="XO Thames" w:hAnsi="XO Thames"/>
          <w:b/>
          <w:color w:val="000000"/>
          <w:lang w:eastAsia="ru-RU"/>
        </w:rPr>
        <w:t xml:space="preserve"> Заключительные положения</w:t>
      </w:r>
    </w:p>
    <w:p w:rsidR="00EC2D5B" w:rsidRPr="008F500B" w:rsidRDefault="00EC2D5B" w:rsidP="00EC2D5B">
      <w:pPr>
        <w:spacing w:line="0" w:lineRule="atLeast"/>
        <w:ind w:firstLine="851"/>
        <w:jc w:val="center"/>
        <w:rPr>
          <w:rFonts w:ascii="XO Thames" w:hAnsi="XO Thames"/>
          <w:b/>
          <w:color w:val="000000"/>
          <w:lang w:eastAsia="ru-RU"/>
        </w:rPr>
      </w:pPr>
    </w:p>
    <w:p w:rsidR="00EC2D5B" w:rsidRPr="008F500B" w:rsidRDefault="009D6D91" w:rsidP="00EC2D5B">
      <w:pPr>
        <w:spacing w:line="0" w:lineRule="atLeast"/>
        <w:ind w:firstLine="851"/>
        <w:jc w:val="both"/>
        <w:rPr>
          <w:rFonts w:ascii="XO Thames" w:hAnsi="XO Thames"/>
          <w:color w:val="000000"/>
          <w:lang w:eastAsia="ru-RU"/>
        </w:rPr>
      </w:pPr>
      <w:r w:rsidRPr="008F500B">
        <w:rPr>
          <w:rFonts w:ascii="XO Thames" w:hAnsi="XO Thames"/>
          <w:color w:val="000000"/>
          <w:lang w:eastAsia="ru-RU"/>
        </w:rPr>
        <w:t>15.</w:t>
      </w:r>
      <w:r w:rsidR="00EC2D5B" w:rsidRPr="008F500B">
        <w:rPr>
          <w:rFonts w:ascii="XO Thames" w:hAnsi="XO Thames"/>
          <w:color w:val="000000"/>
          <w:lang w:eastAsia="ru-RU"/>
        </w:rPr>
        <w:t>1. Во всем, что не предусмотрено Контрактом, Стороны руководствуются законодательством Российской Федерации.</w:t>
      </w:r>
    </w:p>
    <w:p w:rsidR="00EC2D5B" w:rsidRPr="008F500B" w:rsidRDefault="009D6D91" w:rsidP="00EC2D5B">
      <w:pPr>
        <w:spacing w:line="0" w:lineRule="atLeast"/>
        <w:ind w:firstLine="851"/>
        <w:jc w:val="both"/>
        <w:rPr>
          <w:rFonts w:ascii="XO Thames" w:hAnsi="XO Thames"/>
          <w:color w:val="000000"/>
          <w:lang w:eastAsia="ru-RU"/>
        </w:rPr>
      </w:pPr>
      <w:r w:rsidRPr="008F500B">
        <w:rPr>
          <w:rFonts w:ascii="XO Thames" w:hAnsi="XO Thames"/>
          <w:color w:val="000000"/>
          <w:lang w:eastAsia="ru-RU"/>
        </w:rPr>
        <w:t>15.</w:t>
      </w:r>
      <w:r w:rsidR="00EC2D5B" w:rsidRPr="008F500B">
        <w:rPr>
          <w:rFonts w:ascii="XO Thames" w:hAnsi="XO Thames"/>
          <w:color w:val="000000"/>
          <w:lang w:eastAsia="ru-RU"/>
        </w:rPr>
        <w:t>2. При исполнении Контракта не допускается:</w:t>
      </w:r>
    </w:p>
    <w:p w:rsidR="00EC2D5B" w:rsidRPr="008F500B" w:rsidRDefault="009D6D91" w:rsidP="00EC2D5B">
      <w:pPr>
        <w:spacing w:line="0" w:lineRule="atLeast"/>
        <w:ind w:firstLine="851"/>
        <w:jc w:val="both"/>
        <w:rPr>
          <w:rFonts w:ascii="XO Thames" w:hAnsi="XO Thames"/>
          <w:color w:val="000000"/>
          <w:lang w:eastAsia="ru-RU"/>
        </w:rPr>
      </w:pPr>
      <w:proofErr w:type="gramStart"/>
      <w:r w:rsidRPr="008F500B">
        <w:rPr>
          <w:rFonts w:ascii="XO Thames" w:hAnsi="XO Thames"/>
          <w:color w:val="000000"/>
          <w:lang w:eastAsia="ru-RU"/>
        </w:rPr>
        <w:t>15.</w:t>
      </w:r>
      <w:r w:rsidR="00EC2D5B" w:rsidRPr="008F500B">
        <w:rPr>
          <w:rFonts w:ascii="XO Thames" w:hAnsi="XO Thames"/>
          <w:color w:val="000000"/>
          <w:lang w:eastAsia="ru-RU"/>
        </w:rPr>
        <w:t xml:space="preserve">2.1. замена лекарственного препарата конкретного производителя или страны его происхождения, указанного в Технических характеристиках (Приложение N 2 к Контракту), в случае применения ограничений и условий допуска </w:t>
      </w:r>
      <w:r w:rsidR="001D7433" w:rsidRPr="008F500B">
        <w:rPr>
          <w:rFonts w:ascii="XO Thames" w:hAnsi="XO Thames"/>
          <w:color w:val="000000"/>
          <w:lang w:eastAsia="ru-RU"/>
        </w:rPr>
        <w:t xml:space="preserve">и преимуществ </w:t>
      </w:r>
      <w:r w:rsidR="00EC2D5B" w:rsidRPr="008F500B">
        <w:rPr>
          <w:rFonts w:ascii="XO Thames" w:hAnsi="XO Thames"/>
          <w:color w:val="000000"/>
          <w:lang w:eastAsia="ru-RU"/>
        </w:rPr>
        <w:t xml:space="preserve">в соответствии с постановлением Правительства Российской Федерации от </w:t>
      </w:r>
      <w:r w:rsidR="001D7433" w:rsidRPr="008F500B">
        <w:rPr>
          <w:rFonts w:ascii="XO Thames" w:hAnsi="XO Thames"/>
          <w:color w:val="000000"/>
          <w:lang w:eastAsia="ru-RU"/>
        </w:rPr>
        <w:t>23</w:t>
      </w:r>
      <w:r w:rsidR="00EC2D5B" w:rsidRPr="008F500B">
        <w:rPr>
          <w:rFonts w:ascii="XO Thames" w:hAnsi="XO Thames"/>
          <w:color w:val="000000"/>
          <w:lang w:eastAsia="ru-RU"/>
        </w:rPr>
        <w:t xml:space="preserve"> </w:t>
      </w:r>
      <w:r w:rsidR="001D7433" w:rsidRPr="008F500B">
        <w:rPr>
          <w:rFonts w:ascii="XO Thames" w:hAnsi="XO Thames"/>
          <w:color w:val="000000"/>
          <w:lang w:eastAsia="ru-RU"/>
        </w:rPr>
        <w:t>декабря 2024</w:t>
      </w:r>
      <w:r w:rsidR="00EC2D5B" w:rsidRPr="008F500B">
        <w:rPr>
          <w:rFonts w:ascii="XO Thames" w:hAnsi="XO Thames"/>
          <w:color w:val="000000"/>
          <w:lang w:eastAsia="ru-RU"/>
        </w:rPr>
        <w:t xml:space="preserve"> г. N 1</w:t>
      </w:r>
      <w:r w:rsidR="001D7433" w:rsidRPr="008F500B">
        <w:rPr>
          <w:rFonts w:ascii="XO Thames" w:hAnsi="XO Thames"/>
          <w:color w:val="000000"/>
          <w:lang w:eastAsia="ru-RU"/>
        </w:rPr>
        <w:t>875</w:t>
      </w:r>
      <w:r w:rsidR="00EC2D5B" w:rsidRPr="008F500B">
        <w:rPr>
          <w:rFonts w:ascii="XO Thames" w:hAnsi="XO Thames"/>
          <w:color w:val="000000"/>
          <w:lang w:eastAsia="ru-RU"/>
        </w:rPr>
        <w:t xml:space="preserve"> </w:t>
      </w:r>
      <w:r w:rsidR="008F2A36">
        <w:rPr>
          <w:rFonts w:ascii="XO Thames" w:hAnsi="XO Thames"/>
          <w:color w:val="000000"/>
          <w:lang w:eastAsia="ru-RU"/>
        </w:rPr>
        <w:t>«</w:t>
      </w:r>
      <w:r w:rsidR="001D7433" w:rsidRPr="008F500B">
        <w:rPr>
          <w:rFonts w:ascii="XO Thames" w:hAnsi="XO Thames"/>
          <w:color w:val="000000"/>
          <w:lang w:eastAsia="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w:t>
      </w:r>
      <w:proofErr w:type="gramEnd"/>
      <w:r w:rsidR="001D7433" w:rsidRPr="008F500B">
        <w:rPr>
          <w:rFonts w:ascii="XO Thames" w:hAnsi="XO Thames"/>
          <w:color w:val="000000"/>
          <w:lang w:eastAsia="ru-RU"/>
        </w:rPr>
        <w:t>, закупок товаро</w:t>
      </w:r>
      <w:r w:rsidR="00B150A3" w:rsidRPr="008F500B">
        <w:rPr>
          <w:rFonts w:ascii="XO Thames" w:hAnsi="XO Thames"/>
          <w:color w:val="000000"/>
          <w:lang w:eastAsia="ru-RU"/>
        </w:rPr>
        <w:t>в</w:t>
      </w:r>
      <w:r w:rsidR="001D7433" w:rsidRPr="008F500B">
        <w:rPr>
          <w:rFonts w:ascii="XO Thames" w:hAnsi="XO Thames"/>
          <w:color w:val="000000"/>
          <w:lang w:eastAsia="ru-RU"/>
        </w:rPr>
        <w:t>, работ, услуг отдельными видами юридических лиц</w:t>
      </w:r>
      <w:r w:rsidR="008F2A36">
        <w:rPr>
          <w:rFonts w:ascii="XO Thames" w:hAnsi="XO Thames"/>
          <w:color w:val="000000"/>
          <w:lang w:eastAsia="ru-RU"/>
        </w:rPr>
        <w:t>»</w:t>
      </w:r>
      <w:r w:rsidR="00EC2D5B" w:rsidRPr="008F500B">
        <w:rPr>
          <w:rFonts w:ascii="XO Thames" w:hAnsi="XO Thames"/>
          <w:color w:val="000000"/>
          <w:lang w:eastAsia="ru-RU"/>
        </w:rPr>
        <w:t>;</w:t>
      </w:r>
    </w:p>
    <w:p w:rsidR="00EC2D5B" w:rsidRDefault="009D6D91" w:rsidP="00EC2D5B">
      <w:pPr>
        <w:spacing w:line="0" w:lineRule="atLeast"/>
        <w:ind w:firstLine="851"/>
        <w:jc w:val="both"/>
        <w:rPr>
          <w:rFonts w:ascii="XO Thames" w:hAnsi="XO Thames"/>
          <w:color w:val="000000"/>
          <w:lang w:eastAsia="ru-RU"/>
        </w:rPr>
      </w:pPr>
      <w:proofErr w:type="gramStart"/>
      <w:r w:rsidRPr="008F500B">
        <w:rPr>
          <w:rFonts w:ascii="XO Thames" w:hAnsi="XO Thames"/>
          <w:color w:val="000000"/>
          <w:lang w:eastAsia="ru-RU"/>
        </w:rPr>
        <w:t>15.</w:t>
      </w:r>
      <w:r w:rsidR="00EC2D5B" w:rsidRPr="008F500B">
        <w:rPr>
          <w:rFonts w:ascii="XO Thames" w:hAnsi="XO Thames"/>
          <w:color w:val="000000"/>
          <w:lang w:eastAsia="ru-RU"/>
        </w:rPr>
        <w:t xml:space="preserve">2.2. замена страны происхождения Товара, указанного в Технических характеристиках (Приложение N 2 к Контракту), за исключением случая, когда в результате такой замены страной происхождения товаров будет являться государство </w:t>
      </w:r>
      <w:r w:rsidR="008F2A36">
        <w:rPr>
          <w:rFonts w:ascii="XO Thames" w:hAnsi="XO Thames"/>
          <w:color w:val="000000"/>
          <w:lang w:eastAsia="ru-RU"/>
        </w:rPr>
        <w:t>–</w:t>
      </w:r>
      <w:r w:rsidR="00EC2D5B" w:rsidRPr="008F500B">
        <w:rPr>
          <w:rFonts w:ascii="XO Thames" w:hAnsi="XO Thames"/>
          <w:color w:val="000000"/>
          <w:lang w:eastAsia="ru-RU"/>
        </w:rPr>
        <w:t xml:space="preserve"> член Евразийского экономического союза, в случае применения условий, предусмотренных</w:t>
      </w:r>
      <w:r w:rsidR="001D7433" w:rsidRPr="008F500B">
        <w:rPr>
          <w:rFonts w:ascii="XO Thames" w:hAnsi="XO Thames"/>
          <w:color w:val="000000"/>
          <w:lang w:eastAsia="ru-RU"/>
        </w:rPr>
        <w:t xml:space="preserve"> </w:t>
      </w:r>
      <w:r w:rsidR="00B150A3" w:rsidRPr="008F500B">
        <w:rPr>
          <w:rFonts w:ascii="XO Thames" w:hAnsi="XO Thames"/>
          <w:color w:val="000000"/>
          <w:lang w:eastAsia="ru-RU"/>
        </w:rPr>
        <w:t>ФЗ № 318-ФЗ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согласно внесенных</w:t>
      </w:r>
      <w:proofErr w:type="gramEnd"/>
      <w:r w:rsidR="00B150A3" w:rsidRPr="008F500B">
        <w:rPr>
          <w:rFonts w:ascii="XO Thames" w:hAnsi="XO Thames"/>
          <w:color w:val="000000"/>
          <w:lang w:eastAsia="ru-RU"/>
        </w:rPr>
        <w:t xml:space="preserve"> изменений в статью </w:t>
      </w:r>
      <w:r w:rsidR="001D7433" w:rsidRPr="008F500B">
        <w:rPr>
          <w:rFonts w:ascii="XO Thames" w:hAnsi="XO Thames"/>
          <w:color w:val="000000"/>
          <w:lang w:eastAsia="ru-RU"/>
        </w:rPr>
        <w:t>95</w:t>
      </w:r>
      <w:r w:rsidR="00B150A3" w:rsidRPr="008F500B">
        <w:rPr>
          <w:rFonts w:ascii="XO Thames" w:hAnsi="XO Thames"/>
          <w:color w:val="000000"/>
          <w:lang w:eastAsia="ru-RU"/>
        </w:rPr>
        <w:t xml:space="preserve"> №-44 ФЗ «О контрактной системе в сфере закупок товаров, работ, услуг для обеспечения государственных и муниципальных нужд</w:t>
      </w:r>
      <w:r w:rsidR="001D7433" w:rsidRPr="008F500B">
        <w:rPr>
          <w:rFonts w:ascii="XO Thames" w:hAnsi="XO Thames"/>
          <w:color w:val="000000"/>
          <w:lang w:eastAsia="ru-RU"/>
        </w:rPr>
        <w:t>»</w:t>
      </w:r>
      <w:r w:rsidR="00EC2D5B" w:rsidRPr="008F500B">
        <w:rPr>
          <w:rFonts w:ascii="XO Thames" w:hAnsi="XO Thames"/>
          <w:color w:val="000000"/>
          <w:lang w:eastAsia="ru-RU"/>
        </w:rPr>
        <w:t xml:space="preserve">; </w:t>
      </w:r>
    </w:p>
    <w:p w:rsidR="003E4029" w:rsidRPr="008F500B" w:rsidRDefault="003E4029" w:rsidP="00EC2D5B">
      <w:pPr>
        <w:spacing w:line="0" w:lineRule="atLeast"/>
        <w:ind w:firstLine="851"/>
        <w:jc w:val="both"/>
        <w:rPr>
          <w:rFonts w:ascii="XO Thames" w:hAnsi="XO Thames"/>
          <w:color w:val="000000"/>
          <w:lang w:eastAsia="ru-RU"/>
        </w:rPr>
      </w:pPr>
      <w:proofErr w:type="gramStart"/>
      <w:r>
        <w:rPr>
          <w:rFonts w:ascii="XO Thames" w:hAnsi="XO Thames"/>
          <w:color w:val="000000"/>
          <w:lang w:eastAsia="ru-RU"/>
        </w:rPr>
        <w:t xml:space="preserve">15.2.3. замена </w:t>
      </w:r>
      <w:r w:rsidRPr="003E4029">
        <w:rPr>
          <w:rFonts w:ascii="XO Thames" w:hAnsi="XO Thames"/>
          <w:color w:val="000000"/>
          <w:lang w:eastAsia="ru-RU"/>
        </w:rPr>
        <w:t>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на лекарственный препарат, не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(если при осуществлении закупок товара, указанного</w:t>
      </w:r>
      <w:proofErr w:type="gramEnd"/>
      <w:r w:rsidRPr="003E4029">
        <w:rPr>
          <w:rFonts w:ascii="XO Thames" w:hAnsi="XO Thames"/>
          <w:color w:val="000000"/>
          <w:lang w:eastAsia="ru-RU"/>
        </w:rPr>
        <w:t xml:space="preserve"> в позиции 433 приложения N 2 к настоящему постановлению, контракт предусматривает поставку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p>
    <w:p w:rsidR="00EC2D5B" w:rsidRPr="008F500B" w:rsidRDefault="009D6D91" w:rsidP="00EC2D5B">
      <w:pPr>
        <w:spacing w:line="0" w:lineRule="atLeast"/>
        <w:ind w:firstLine="851"/>
        <w:jc w:val="both"/>
        <w:rPr>
          <w:rFonts w:ascii="XO Thames" w:hAnsi="XO Thames"/>
          <w:color w:val="000000"/>
          <w:lang w:eastAsia="ru-RU"/>
        </w:rPr>
      </w:pPr>
      <w:r w:rsidRPr="008F500B">
        <w:rPr>
          <w:rFonts w:ascii="XO Thames" w:hAnsi="XO Thames"/>
          <w:color w:val="000000"/>
          <w:lang w:eastAsia="ru-RU"/>
        </w:rPr>
        <w:lastRenderedPageBreak/>
        <w:t>15.</w:t>
      </w:r>
      <w:r w:rsidR="00EC2D5B" w:rsidRPr="008F500B">
        <w:rPr>
          <w:rFonts w:ascii="XO Thames" w:hAnsi="XO Thames"/>
          <w:color w:val="000000"/>
          <w:lang w:eastAsia="ru-RU"/>
        </w:rPr>
        <w:t>3. Обязательства по Контракту считаются выполненными Поставщиком после поставки Товара в полном объеме и подписания Сторонами Акта-приема товара (Приложение №5</w:t>
      </w:r>
      <w:r w:rsidRPr="008F500B">
        <w:rPr>
          <w:rFonts w:ascii="XO Thames" w:hAnsi="XO Thames"/>
          <w:color w:val="000000"/>
          <w:lang w:eastAsia="ru-RU"/>
        </w:rPr>
        <w:t xml:space="preserve"> </w:t>
      </w:r>
      <w:r w:rsidR="00EC2D5B" w:rsidRPr="008F500B">
        <w:rPr>
          <w:rFonts w:ascii="XO Thames" w:hAnsi="XO Thames"/>
          <w:color w:val="000000"/>
          <w:lang w:eastAsia="ru-RU"/>
        </w:rPr>
        <w:t>к Контракту).</w:t>
      </w:r>
    </w:p>
    <w:p w:rsidR="00EC2D5B" w:rsidRPr="008F500B" w:rsidRDefault="009D6D91" w:rsidP="00EC2D5B">
      <w:pPr>
        <w:spacing w:line="0" w:lineRule="atLeast"/>
        <w:ind w:firstLine="851"/>
        <w:jc w:val="both"/>
        <w:rPr>
          <w:rFonts w:ascii="XO Thames" w:hAnsi="XO Thames"/>
          <w:color w:val="000000"/>
          <w:lang w:eastAsia="ru-RU"/>
        </w:rPr>
      </w:pPr>
      <w:r w:rsidRPr="008F500B">
        <w:rPr>
          <w:rFonts w:ascii="XO Thames" w:hAnsi="XO Thames"/>
          <w:color w:val="000000"/>
          <w:lang w:eastAsia="ru-RU"/>
        </w:rPr>
        <w:t>15.</w:t>
      </w:r>
      <w:r w:rsidR="00EC2D5B" w:rsidRPr="008F500B">
        <w:rPr>
          <w:rFonts w:ascii="XO Thames" w:hAnsi="XO Thames"/>
          <w:color w:val="000000"/>
          <w:lang w:eastAsia="ru-RU"/>
        </w:rPr>
        <w:t xml:space="preserve">4.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Красноярского края в </w:t>
      </w:r>
      <w:proofErr w:type="gramStart"/>
      <w:r w:rsidR="00EC2D5B" w:rsidRPr="008F500B">
        <w:rPr>
          <w:rFonts w:ascii="XO Thames" w:hAnsi="XO Thames"/>
          <w:color w:val="000000"/>
          <w:lang w:eastAsia="ru-RU"/>
        </w:rPr>
        <w:t>порядке</w:t>
      </w:r>
      <w:proofErr w:type="gramEnd"/>
      <w:r w:rsidR="00EC2D5B" w:rsidRPr="008F500B">
        <w:rPr>
          <w:rFonts w:ascii="XO Thames" w:hAnsi="XO Thames"/>
          <w:color w:val="000000"/>
          <w:lang w:eastAsia="ru-RU"/>
        </w:rPr>
        <w:t xml:space="preserve"> предусмотренном законодательством РФ.</w:t>
      </w:r>
    </w:p>
    <w:p w:rsidR="00EC2D5B" w:rsidRPr="008F500B" w:rsidRDefault="009D6D91" w:rsidP="00EC2D5B">
      <w:pPr>
        <w:spacing w:line="0" w:lineRule="atLeast"/>
        <w:ind w:firstLine="851"/>
        <w:jc w:val="both"/>
        <w:rPr>
          <w:rFonts w:ascii="XO Thames" w:hAnsi="XO Thames"/>
          <w:color w:val="000000"/>
          <w:lang w:eastAsia="ru-RU"/>
        </w:rPr>
      </w:pPr>
      <w:r w:rsidRPr="008F500B">
        <w:rPr>
          <w:rFonts w:ascii="XO Thames" w:hAnsi="XO Thames"/>
          <w:color w:val="000000"/>
          <w:lang w:eastAsia="ru-RU"/>
        </w:rPr>
        <w:t>15.</w:t>
      </w:r>
      <w:r w:rsidR="00EC2D5B" w:rsidRPr="008F500B">
        <w:rPr>
          <w:rFonts w:ascii="XO Thames" w:hAnsi="XO Thames"/>
          <w:color w:val="000000"/>
          <w:lang w:eastAsia="ru-RU"/>
        </w:rPr>
        <w:t>5. Досудебный порядок урегулирования споров, предусматривающий направление претензии контрагенту, является обязательным.</w:t>
      </w:r>
    </w:p>
    <w:p w:rsidR="00EC2D5B" w:rsidRPr="008F500B" w:rsidRDefault="00EC2D5B" w:rsidP="00EC2D5B">
      <w:pPr>
        <w:spacing w:line="0" w:lineRule="atLeast"/>
        <w:ind w:firstLine="851"/>
        <w:jc w:val="both"/>
        <w:rPr>
          <w:rFonts w:ascii="XO Thames" w:hAnsi="XO Thames"/>
          <w:color w:val="000000"/>
          <w:lang w:eastAsia="ru-RU"/>
        </w:rPr>
      </w:pPr>
      <w:r w:rsidRPr="008F500B">
        <w:rPr>
          <w:rFonts w:ascii="XO Thames" w:hAnsi="XO Thames"/>
          <w:color w:val="000000"/>
          <w:lang w:eastAsia="ru-RU"/>
        </w:rPr>
        <w:t xml:space="preserve">Сторона, которой предъявлена претензия, обязана рассмотреть такую претензию в течение </w:t>
      </w:r>
      <w:r w:rsidR="003E4029">
        <w:rPr>
          <w:rFonts w:ascii="XO Thames" w:hAnsi="XO Thames"/>
          <w:color w:val="000000"/>
          <w:lang w:eastAsia="ru-RU"/>
        </w:rPr>
        <w:t>5</w:t>
      </w:r>
      <w:r w:rsidRPr="008F500B">
        <w:rPr>
          <w:rFonts w:ascii="XO Thames" w:hAnsi="XO Thames"/>
          <w:color w:val="000000"/>
          <w:lang w:eastAsia="ru-RU"/>
        </w:rPr>
        <w:t xml:space="preserve"> (</w:t>
      </w:r>
      <w:r w:rsidR="003E4029">
        <w:rPr>
          <w:rFonts w:ascii="XO Thames" w:hAnsi="XO Thames"/>
          <w:color w:val="000000"/>
          <w:lang w:eastAsia="ru-RU"/>
        </w:rPr>
        <w:t>Пяти</w:t>
      </w:r>
      <w:r w:rsidRPr="008F500B">
        <w:rPr>
          <w:rFonts w:ascii="XO Thames" w:hAnsi="XO Thames"/>
          <w:color w:val="000000"/>
          <w:lang w:eastAsia="ru-RU"/>
        </w:rPr>
        <w:t xml:space="preserve">) </w:t>
      </w:r>
      <w:r w:rsidR="003E4029">
        <w:rPr>
          <w:rFonts w:ascii="XO Thames" w:hAnsi="XO Thames"/>
          <w:color w:val="000000"/>
          <w:lang w:eastAsia="ru-RU"/>
        </w:rPr>
        <w:t>рабочих</w:t>
      </w:r>
      <w:r w:rsidRPr="008F500B">
        <w:rPr>
          <w:rFonts w:ascii="XO Thames" w:hAnsi="XO Thames"/>
          <w:color w:val="000000"/>
          <w:lang w:eastAsia="ru-RU"/>
        </w:rPr>
        <w:t xml:space="preserve"> дней с момента ее получения и сообщить о своем решении другой Стороне путем направления ответа в письменной форме.</w:t>
      </w:r>
    </w:p>
    <w:p w:rsidR="00EC2D5B" w:rsidRPr="008F500B" w:rsidRDefault="009D6D91" w:rsidP="00EC2D5B">
      <w:pPr>
        <w:spacing w:line="0" w:lineRule="atLeast"/>
        <w:ind w:firstLine="851"/>
        <w:jc w:val="both"/>
        <w:rPr>
          <w:rFonts w:ascii="XO Thames" w:hAnsi="XO Thames"/>
          <w:color w:val="000000"/>
          <w:lang w:eastAsia="ru-RU"/>
        </w:rPr>
      </w:pPr>
      <w:r w:rsidRPr="008F500B">
        <w:rPr>
          <w:rFonts w:ascii="XO Thames" w:hAnsi="XO Thames"/>
          <w:color w:val="000000"/>
          <w:lang w:eastAsia="ru-RU"/>
        </w:rPr>
        <w:t>15.</w:t>
      </w:r>
      <w:r w:rsidR="00EC2D5B" w:rsidRPr="008F500B">
        <w:rPr>
          <w:rFonts w:ascii="XO Thames" w:hAnsi="XO Thames"/>
          <w:color w:val="000000"/>
          <w:lang w:eastAsia="ru-RU"/>
        </w:rPr>
        <w:t>6. Контракт составлен в форме электронного документа, подписанного усиленными электронными подписями Сторон.</w:t>
      </w:r>
    </w:p>
    <w:p w:rsidR="00EC2D5B" w:rsidRPr="008F500B" w:rsidRDefault="009D6D91" w:rsidP="00EC2D5B">
      <w:pPr>
        <w:spacing w:line="0" w:lineRule="atLeast"/>
        <w:ind w:firstLine="851"/>
        <w:jc w:val="both"/>
        <w:rPr>
          <w:rFonts w:ascii="XO Thames" w:hAnsi="XO Thames"/>
          <w:color w:val="000000"/>
          <w:lang w:eastAsia="ru-RU"/>
        </w:rPr>
      </w:pPr>
      <w:r w:rsidRPr="008F500B">
        <w:rPr>
          <w:rFonts w:ascii="XO Thames" w:hAnsi="XO Thames"/>
          <w:color w:val="000000"/>
          <w:lang w:eastAsia="ru-RU"/>
        </w:rPr>
        <w:t>15.</w:t>
      </w:r>
      <w:r w:rsidR="00EC2D5B" w:rsidRPr="008F500B">
        <w:rPr>
          <w:rFonts w:ascii="XO Thames" w:hAnsi="XO Thames"/>
          <w:color w:val="000000"/>
          <w:lang w:eastAsia="ru-RU"/>
        </w:rPr>
        <w:t>7. Приложения к Контракту являются его неотъемлемой частью.</w:t>
      </w:r>
    </w:p>
    <w:p w:rsidR="00EC2D5B" w:rsidRPr="008F500B" w:rsidRDefault="00EC2D5B" w:rsidP="00EC2D5B">
      <w:pPr>
        <w:spacing w:line="0" w:lineRule="atLeast"/>
        <w:ind w:firstLine="851"/>
        <w:jc w:val="both"/>
        <w:rPr>
          <w:rFonts w:ascii="XO Thames" w:hAnsi="XO Thames"/>
          <w:color w:val="000000"/>
          <w:lang w:eastAsia="ru-RU"/>
        </w:rPr>
      </w:pPr>
      <w:r w:rsidRPr="008F500B">
        <w:rPr>
          <w:rFonts w:ascii="XO Thames" w:hAnsi="XO Thames"/>
          <w:color w:val="000000"/>
          <w:lang w:eastAsia="ru-RU"/>
        </w:rPr>
        <w:t xml:space="preserve">Приложение N 1 </w:t>
      </w:r>
      <w:r w:rsidR="008F2A36">
        <w:rPr>
          <w:rFonts w:ascii="XO Thames" w:hAnsi="XO Thames"/>
          <w:color w:val="000000"/>
          <w:lang w:eastAsia="ru-RU"/>
        </w:rPr>
        <w:t>–</w:t>
      </w:r>
      <w:r w:rsidRPr="008F500B">
        <w:rPr>
          <w:rFonts w:ascii="XO Thames" w:hAnsi="XO Thames"/>
          <w:color w:val="000000"/>
          <w:lang w:eastAsia="ru-RU"/>
        </w:rPr>
        <w:t xml:space="preserve"> Спецификация;</w:t>
      </w:r>
    </w:p>
    <w:p w:rsidR="00EC2D5B" w:rsidRPr="008F500B" w:rsidRDefault="00EC2D5B" w:rsidP="00EC2D5B">
      <w:pPr>
        <w:spacing w:line="0" w:lineRule="atLeast"/>
        <w:ind w:firstLine="851"/>
        <w:jc w:val="both"/>
        <w:rPr>
          <w:rFonts w:ascii="XO Thames" w:hAnsi="XO Thames"/>
          <w:color w:val="000000"/>
          <w:lang w:eastAsia="ru-RU"/>
        </w:rPr>
      </w:pPr>
      <w:r w:rsidRPr="008F500B">
        <w:rPr>
          <w:rFonts w:ascii="XO Thames" w:hAnsi="XO Thames"/>
          <w:color w:val="000000"/>
          <w:lang w:eastAsia="ru-RU"/>
        </w:rPr>
        <w:t xml:space="preserve">Приложение N 2 </w:t>
      </w:r>
      <w:r w:rsidR="008F2A36">
        <w:rPr>
          <w:rFonts w:ascii="XO Thames" w:hAnsi="XO Thames"/>
          <w:color w:val="000000"/>
          <w:lang w:eastAsia="ru-RU"/>
        </w:rPr>
        <w:t>–</w:t>
      </w:r>
      <w:r w:rsidRPr="008F500B">
        <w:rPr>
          <w:rFonts w:ascii="XO Thames" w:hAnsi="XO Thames"/>
          <w:color w:val="000000"/>
          <w:lang w:eastAsia="ru-RU"/>
        </w:rPr>
        <w:t xml:space="preserve"> Технические характеристики;</w:t>
      </w:r>
    </w:p>
    <w:p w:rsidR="00EC2D5B" w:rsidRPr="008F500B" w:rsidRDefault="00EC2D5B" w:rsidP="00EC2D5B">
      <w:pPr>
        <w:spacing w:line="0" w:lineRule="atLeast"/>
        <w:ind w:firstLine="851"/>
        <w:jc w:val="both"/>
        <w:rPr>
          <w:rFonts w:ascii="XO Thames" w:hAnsi="XO Thames"/>
          <w:color w:val="000000"/>
          <w:lang w:eastAsia="ru-RU"/>
        </w:rPr>
      </w:pPr>
      <w:r w:rsidRPr="008F500B">
        <w:rPr>
          <w:rFonts w:ascii="XO Thames" w:hAnsi="XO Thames"/>
          <w:color w:val="000000"/>
          <w:lang w:eastAsia="ru-RU"/>
        </w:rPr>
        <w:t xml:space="preserve">Приложение N 3 </w:t>
      </w:r>
      <w:r w:rsidR="008F2A36">
        <w:rPr>
          <w:rFonts w:ascii="XO Thames" w:hAnsi="XO Thames"/>
          <w:color w:val="000000"/>
          <w:lang w:eastAsia="ru-RU"/>
        </w:rPr>
        <w:t>–</w:t>
      </w:r>
      <w:r w:rsidRPr="008F500B">
        <w:rPr>
          <w:rFonts w:ascii="XO Thames" w:hAnsi="XO Thames"/>
          <w:color w:val="000000"/>
          <w:lang w:eastAsia="ru-RU"/>
        </w:rPr>
        <w:t xml:space="preserve"> Отгрузочная разнарядка (План распределения);</w:t>
      </w:r>
    </w:p>
    <w:p w:rsidR="00EC2D5B" w:rsidRPr="008F500B" w:rsidRDefault="00EC2D5B" w:rsidP="00EC2D5B">
      <w:pPr>
        <w:spacing w:line="0" w:lineRule="atLeast"/>
        <w:ind w:firstLine="851"/>
        <w:jc w:val="both"/>
        <w:rPr>
          <w:rFonts w:ascii="XO Thames" w:hAnsi="XO Thames"/>
          <w:color w:val="000000"/>
          <w:lang w:eastAsia="ru-RU"/>
        </w:rPr>
      </w:pPr>
      <w:r w:rsidRPr="008F500B">
        <w:rPr>
          <w:rFonts w:ascii="XO Thames" w:hAnsi="XO Thames"/>
          <w:color w:val="000000"/>
          <w:lang w:eastAsia="ru-RU"/>
        </w:rPr>
        <w:t xml:space="preserve">Приложение N 4 </w:t>
      </w:r>
      <w:r w:rsidR="008F2A36">
        <w:rPr>
          <w:rFonts w:ascii="XO Thames" w:hAnsi="XO Thames"/>
          <w:color w:val="000000"/>
          <w:lang w:eastAsia="ru-RU"/>
        </w:rPr>
        <w:t>–</w:t>
      </w:r>
      <w:r w:rsidRPr="008F500B">
        <w:rPr>
          <w:rFonts w:ascii="XO Thames" w:hAnsi="XO Thames"/>
          <w:color w:val="000000"/>
          <w:lang w:eastAsia="ru-RU"/>
        </w:rPr>
        <w:t xml:space="preserve"> Календарный план;</w:t>
      </w:r>
    </w:p>
    <w:p w:rsidR="00EC2D5B" w:rsidRPr="008F500B" w:rsidRDefault="00EC2D5B" w:rsidP="00EC2D5B">
      <w:pPr>
        <w:spacing w:line="0" w:lineRule="atLeast"/>
        <w:ind w:firstLine="851"/>
        <w:jc w:val="both"/>
        <w:rPr>
          <w:rFonts w:ascii="XO Thames" w:hAnsi="XO Thames"/>
          <w:color w:val="000000"/>
          <w:lang w:eastAsia="ru-RU"/>
        </w:rPr>
      </w:pPr>
      <w:r w:rsidRPr="008F500B">
        <w:rPr>
          <w:rFonts w:ascii="XO Thames" w:hAnsi="XO Thames"/>
          <w:color w:val="000000"/>
          <w:lang w:eastAsia="ru-RU"/>
        </w:rPr>
        <w:t xml:space="preserve">Приложение N 5 </w:t>
      </w:r>
      <w:r w:rsidR="008F2A36">
        <w:rPr>
          <w:rFonts w:ascii="XO Thames" w:hAnsi="XO Thames"/>
          <w:color w:val="000000"/>
          <w:lang w:eastAsia="ru-RU"/>
        </w:rPr>
        <w:t>–</w:t>
      </w:r>
      <w:r w:rsidRPr="008F500B">
        <w:rPr>
          <w:rFonts w:ascii="XO Thames" w:hAnsi="XO Thames"/>
          <w:color w:val="000000"/>
          <w:lang w:eastAsia="ru-RU"/>
        </w:rPr>
        <w:t xml:space="preserve"> Акт приема-передачи Товара.</w:t>
      </w:r>
    </w:p>
    <w:p w:rsidR="00EC2D5B" w:rsidRPr="008F500B" w:rsidRDefault="00EC2D5B" w:rsidP="00EC2D5B">
      <w:pPr>
        <w:spacing w:line="0" w:lineRule="atLeast"/>
        <w:ind w:firstLine="851"/>
        <w:jc w:val="both"/>
        <w:rPr>
          <w:rFonts w:ascii="XO Thames" w:hAnsi="XO Thames"/>
          <w:color w:val="000000"/>
          <w:lang w:eastAsia="ru-RU"/>
        </w:rPr>
      </w:pPr>
    </w:p>
    <w:p w:rsidR="00EC2D5B" w:rsidRPr="008F500B" w:rsidRDefault="00EC2D5B" w:rsidP="00EC2D5B">
      <w:pPr>
        <w:spacing w:line="0" w:lineRule="atLeast"/>
        <w:ind w:left="851"/>
        <w:contextualSpacing/>
        <w:jc w:val="center"/>
        <w:rPr>
          <w:rFonts w:ascii="XO Thames" w:eastAsia="Calibri" w:hAnsi="XO Thames"/>
          <w:b/>
          <w:bCs/>
          <w:color w:val="000000"/>
        </w:rPr>
      </w:pPr>
      <w:r w:rsidRPr="008F500B">
        <w:rPr>
          <w:rFonts w:ascii="XO Thames" w:eastAsia="Calibri" w:hAnsi="XO Thames"/>
          <w:b/>
          <w:bCs/>
          <w:color w:val="000000"/>
        </w:rPr>
        <w:t>1</w:t>
      </w:r>
      <w:r w:rsidR="009D6D91" w:rsidRPr="008F500B">
        <w:rPr>
          <w:rFonts w:ascii="XO Thames" w:eastAsia="Calibri" w:hAnsi="XO Thames"/>
          <w:b/>
          <w:bCs/>
          <w:color w:val="000000"/>
        </w:rPr>
        <w:t>6</w:t>
      </w:r>
      <w:r w:rsidRPr="008F500B">
        <w:rPr>
          <w:rFonts w:ascii="XO Thames" w:eastAsia="Calibri" w:hAnsi="XO Thames"/>
          <w:b/>
          <w:bCs/>
          <w:color w:val="000000"/>
        </w:rPr>
        <w:t>. Реквизиты и подписи Сторон</w:t>
      </w:r>
    </w:p>
    <w:p w:rsidR="00EC2D5B" w:rsidRPr="00083799" w:rsidRDefault="00EC2D5B" w:rsidP="00EC2D5B">
      <w:pPr>
        <w:spacing w:line="0" w:lineRule="atLeast"/>
        <w:ind w:left="851"/>
        <w:contextualSpacing/>
        <w:jc w:val="center"/>
        <w:rPr>
          <w:rFonts w:ascii="XO Thames" w:eastAsia="Calibri" w:hAnsi="XO Thames"/>
          <w:b/>
          <w:bCs/>
          <w:color w:val="000000"/>
          <w:sz w:val="22"/>
        </w:rPr>
      </w:pPr>
    </w:p>
    <w:p w:rsidR="00EC2D5B" w:rsidRPr="00083799" w:rsidRDefault="00EC2D5B" w:rsidP="00EC2D5B">
      <w:pPr>
        <w:widowControl w:val="0"/>
        <w:shd w:val="clear" w:color="auto" w:fill="FFFFFF"/>
        <w:tabs>
          <w:tab w:val="left" w:pos="6237"/>
        </w:tabs>
        <w:autoSpaceDE w:val="0"/>
        <w:autoSpaceDN w:val="0"/>
        <w:adjustRightInd w:val="0"/>
        <w:ind w:left="72"/>
        <w:rPr>
          <w:rFonts w:ascii="XO Thames" w:hAnsi="XO Thames"/>
          <w:b/>
          <w:bCs/>
          <w:color w:val="000000"/>
          <w:spacing w:val="13"/>
          <w:sz w:val="22"/>
          <w:lang w:eastAsia="ru-RU"/>
        </w:rPr>
      </w:pPr>
      <w:r w:rsidRPr="00083799">
        <w:rPr>
          <w:rFonts w:ascii="XO Thames" w:hAnsi="XO Thames"/>
          <w:b/>
          <w:bCs/>
          <w:color w:val="000000"/>
          <w:spacing w:val="13"/>
          <w:sz w:val="22"/>
          <w:lang w:eastAsia="ru-RU"/>
        </w:rPr>
        <w:t xml:space="preserve">«Государственный заказчик» </w:t>
      </w:r>
      <w:r w:rsidRPr="00083799">
        <w:rPr>
          <w:rFonts w:ascii="XO Thames" w:hAnsi="XO Thames"/>
          <w:b/>
          <w:bCs/>
          <w:color w:val="000000"/>
          <w:spacing w:val="13"/>
          <w:sz w:val="22"/>
          <w:lang w:eastAsia="ru-RU"/>
        </w:rPr>
        <w:tab/>
        <w:t xml:space="preserve"> «Поставщик»  </w:t>
      </w:r>
    </w:p>
    <w:tbl>
      <w:tblPr>
        <w:tblW w:w="0" w:type="auto"/>
        <w:tblLook w:val="04A0" w:firstRow="1" w:lastRow="0" w:firstColumn="1" w:lastColumn="0" w:noHBand="0" w:noVBand="1"/>
      </w:tblPr>
      <w:tblGrid>
        <w:gridCol w:w="4900"/>
        <w:gridCol w:w="4813"/>
      </w:tblGrid>
      <w:tr w:rsidR="00EC2D5B" w:rsidRPr="00083799" w:rsidTr="009343C1">
        <w:tc>
          <w:tcPr>
            <w:tcW w:w="4900" w:type="dxa"/>
            <w:shd w:val="clear" w:color="auto" w:fill="auto"/>
          </w:tcPr>
          <w:p w:rsidR="00EC2D5B" w:rsidRPr="00083799" w:rsidRDefault="00EC2D5B" w:rsidP="00EC2D5B">
            <w:pPr>
              <w:rPr>
                <w:rFonts w:ascii="XO Thames" w:hAnsi="XO Thames"/>
                <w:b/>
                <w:color w:val="000000"/>
                <w:sz w:val="20"/>
                <w:lang w:eastAsia="ru-RU"/>
              </w:rPr>
            </w:pPr>
          </w:p>
          <w:p w:rsidR="0038128A" w:rsidRPr="00083799" w:rsidRDefault="0038128A" w:rsidP="0038128A">
            <w:pPr>
              <w:rPr>
                <w:rFonts w:ascii="XO Thames" w:hAnsi="XO Thames"/>
                <w:b/>
                <w:color w:val="000000"/>
                <w:sz w:val="22"/>
                <w:lang w:eastAsia="ru-RU"/>
              </w:rPr>
            </w:pPr>
            <w:r w:rsidRPr="00083799">
              <w:rPr>
                <w:rFonts w:ascii="XO Thames" w:hAnsi="XO Thames"/>
                <w:b/>
                <w:color w:val="000000"/>
                <w:sz w:val="22"/>
                <w:lang w:eastAsia="ru-RU"/>
              </w:rPr>
              <w:t xml:space="preserve">Федеральное казенное учреждение здравоохранения «Медико-санитарная часть № 24 Федеральной службы исполнения наказаний», </w:t>
            </w:r>
          </w:p>
          <w:p w:rsidR="0038128A" w:rsidRPr="00083799" w:rsidRDefault="0038128A" w:rsidP="0038128A">
            <w:pPr>
              <w:jc w:val="both"/>
              <w:rPr>
                <w:rFonts w:ascii="XO Thames" w:hAnsi="XO Thames"/>
                <w:sz w:val="22"/>
              </w:rPr>
            </w:pPr>
            <w:r w:rsidRPr="00083799">
              <w:rPr>
                <w:rFonts w:ascii="XO Thames" w:eastAsia="Calibri" w:hAnsi="XO Thames"/>
                <w:b/>
                <w:color w:val="000000"/>
                <w:sz w:val="22"/>
              </w:rPr>
              <w:t>Юридический адрес:</w:t>
            </w:r>
            <w:r w:rsidRPr="00083799">
              <w:rPr>
                <w:rFonts w:ascii="XO Thames" w:eastAsia="Calibri" w:hAnsi="XO Thames"/>
                <w:bCs/>
                <w:color w:val="000000"/>
                <w:sz w:val="22"/>
              </w:rPr>
              <w:t xml:space="preserve"> 660036, г. Красноярск, ул. Академгородок № 56 «А», стр. № 1</w:t>
            </w:r>
          </w:p>
          <w:p w:rsidR="0038128A" w:rsidRPr="00083799" w:rsidRDefault="0038128A" w:rsidP="0038128A">
            <w:pPr>
              <w:spacing w:line="0" w:lineRule="atLeast"/>
              <w:contextualSpacing/>
              <w:jc w:val="both"/>
              <w:rPr>
                <w:rFonts w:ascii="XO Thames" w:eastAsia="Calibri" w:hAnsi="XO Thames"/>
                <w:bCs/>
                <w:color w:val="000000"/>
                <w:sz w:val="22"/>
              </w:rPr>
            </w:pPr>
            <w:r w:rsidRPr="00083799">
              <w:rPr>
                <w:rFonts w:ascii="XO Thames" w:eastAsia="Calibri" w:hAnsi="XO Thames"/>
                <w:b/>
                <w:color w:val="000000"/>
                <w:sz w:val="22"/>
              </w:rPr>
              <w:t>Почтовый адрес:</w:t>
            </w:r>
            <w:r w:rsidRPr="00083799">
              <w:rPr>
                <w:rFonts w:ascii="XO Thames" w:eastAsia="Calibri" w:hAnsi="XO Thames"/>
                <w:bCs/>
                <w:color w:val="000000"/>
                <w:sz w:val="22"/>
              </w:rPr>
              <w:t xml:space="preserve"> 660048, г. Красноярск, ул.  </w:t>
            </w:r>
            <w:proofErr w:type="spellStart"/>
            <w:r w:rsidRPr="00083799">
              <w:rPr>
                <w:rFonts w:ascii="XO Thames" w:eastAsia="Calibri" w:hAnsi="XO Thames"/>
                <w:bCs/>
                <w:color w:val="000000"/>
                <w:sz w:val="22"/>
              </w:rPr>
              <w:t>Маерчака</w:t>
            </w:r>
            <w:proofErr w:type="spellEnd"/>
            <w:r w:rsidRPr="00083799">
              <w:rPr>
                <w:rFonts w:ascii="XO Thames" w:eastAsia="Calibri" w:hAnsi="XO Thames"/>
                <w:bCs/>
                <w:color w:val="000000"/>
                <w:sz w:val="22"/>
              </w:rPr>
              <w:t xml:space="preserve">, 48, корпус 9  </w:t>
            </w:r>
          </w:p>
          <w:p w:rsidR="0038128A" w:rsidRPr="00083799" w:rsidRDefault="0038128A" w:rsidP="0038128A">
            <w:pPr>
              <w:jc w:val="both"/>
              <w:rPr>
                <w:rFonts w:ascii="XO Thames" w:hAnsi="XO Thames"/>
                <w:sz w:val="22"/>
              </w:rPr>
            </w:pPr>
            <w:r w:rsidRPr="00083799">
              <w:rPr>
                <w:rFonts w:ascii="XO Thames" w:hAnsi="XO Thames"/>
                <w:sz w:val="22"/>
              </w:rPr>
              <w:t>ИНН: 2463050796   КПП: 246301001</w:t>
            </w:r>
          </w:p>
          <w:p w:rsidR="0038128A" w:rsidRPr="00083799" w:rsidRDefault="0038128A" w:rsidP="0038128A">
            <w:pPr>
              <w:jc w:val="both"/>
              <w:rPr>
                <w:rFonts w:ascii="XO Thames" w:hAnsi="XO Thames"/>
                <w:sz w:val="22"/>
              </w:rPr>
            </w:pPr>
            <w:r w:rsidRPr="00083799">
              <w:rPr>
                <w:rFonts w:ascii="XO Thames" w:hAnsi="XO Thames"/>
                <w:sz w:val="22"/>
              </w:rPr>
              <w:t xml:space="preserve">НОМЕР БАНКОВСКОГО (КАЗНАЧЕЙСКОГО) СЧЕТА 03211643000000015107 </w:t>
            </w:r>
          </w:p>
          <w:p w:rsidR="0038128A" w:rsidRPr="00083799" w:rsidRDefault="0038128A" w:rsidP="0038128A">
            <w:pPr>
              <w:jc w:val="both"/>
              <w:rPr>
                <w:rFonts w:ascii="XO Thames" w:hAnsi="XO Thames"/>
                <w:sz w:val="22"/>
              </w:rPr>
            </w:pPr>
            <w:r w:rsidRPr="00083799">
              <w:rPr>
                <w:rFonts w:ascii="XO Thames" w:hAnsi="XO Thames"/>
                <w:sz w:val="22"/>
              </w:rPr>
              <w:t xml:space="preserve">КОРРЕСПОНДЕНТСКИЙ СЧЕТ БАНКА, </w:t>
            </w:r>
          </w:p>
          <w:p w:rsidR="0038128A" w:rsidRPr="00083799" w:rsidRDefault="0038128A" w:rsidP="0038128A">
            <w:pPr>
              <w:jc w:val="both"/>
              <w:rPr>
                <w:rFonts w:ascii="XO Thames" w:hAnsi="XO Thames"/>
                <w:sz w:val="22"/>
              </w:rPr>
            </w:pPr>
            <w:r w:rsidRPr="00083799">
              <w:rPr>
                <w:rFonts w:ascii="XO Thames" w:hAnsi="XO Thames"/>
                <w:sz w:val="22"/>
              </w:rPr>
              <w:t>ЕДИНЫЙ КАЗНАЧЕЙСКИЙ СЧЕТ</w:t>
            </w:r>
            <w:r w:rsidRPr="00083799">
              <w:rPr>
                <w:rFonts w:ascii="XO Thames" w:hAnsi="XO Thames"/>
                <w:color w:val="383838"/>
                <w:sz w:val="22"/>
                <w:shd w:val="clear" w:color="auto" w:fill="FAFAFA"/>
              </w:rPr>
              <w:t xml:space="preserve"> 40102810445370000043</w:t>
            </w:r>
          </w:p>
          <w:p w:rsidR="0038128A" w:rsidRPr="00083799" w:rsidRDefault="0038128A" w:rsidP="0038128A">
            <w:pPr>
              <w:jc w:val="both"/>
              <w:rPr>
                <w:rFonts w:ascii="XO Thames" w:hAnsi="XO Thames"/>
                <w:sz w:val="22"/>
              </w:rPr>
            </w:pPr>
            <w:r w:rsidRPr="00083799">
              <w:rPr>
                <w:rFonts w:ascii="XO Thames" w:hAnsi="XO Thames"/>
                <w:sz w:val="22"/>
              </w:rPr>
              <w:t xml:space="preserve">ОКЦ № 1 </w:t>
            </w:r>
            <w:proofErr w:type="spellStart"/>
            <w:r w:rsidRPr="00083799">
              <w:rPr>
                <w:rFonts w:ascii="XO Thames" w:hAnsi="XO Thames"/>
                <w:sz w:val="22"/>
              </w:rPr>
              <w:t>СибГУ</w:t>
            </w:r>
            <w:proofErr w:type="spellEnd"/>
            <w:r w:rsidRPr="00083799">
              <w:rPr>
                <w:rFonts w:ascii="XO Thames" w:hAnsi="XO Thames"/>
                <w:sz w:val="22"/>
              </w:rPr>
              <w:t xml:space="preserve"> Банка России // УФК по Новосибирской области, г. Новосибирск, </w:t>
            </w:r>
          </w:p>
          <w:p w:rsidR="0038128A" w:rsidRPr="00083799" w:rsidRDefault="0038128A" w:rsidP="0038128A">
            <w:pPr>
              <w:jc w:val="both"/>
              <w:rPr>
                <w:rFonts w:ascii="XO Thames" w:hAnsi="XO Thames"/>
                <w:sz w:val="22"/>
              </w:rPr>
            </w:pPr>
            <w:proofErr w:type="gramStart"/>
            <w:r w:rsidRPr="00083799">
              <w:rPr>
                <w:rFonts w:ascii="XO Thames" w:hAnsi="XO Thames"/>
                <w:sz w:val="22"/>
              </w:rPr>
              <w:t>л</w:t>
            </w:r>
            <w:proofErr w:type="gramEnd"/>
            <w:r w:rsidRPr="00083799">
              <w:rPr>
                <w:rFonts w:ascii="XO Thames" w:hAnsi="XO Thames"/>
                <w:sz w:val="22"/>
              </w:rPr>
              <w:t xml:space="preserve">/с 03191247450 </w:t>
            </w:r>
          </w:p>
          <w:p w:rsidR="0038128A" w:rsidRPr="00083799" w:rsidRDefault="0038128A" w:rsidP="0038128A">
            <w:pPr>
              <w:jc w:val="both"/>
              <w:rPr>
                <w:rFonts w:ascii="XO Thames" w:hAnsi="XO Thames"/>
                <w:sz w:val="22"/>
              </w:rPr>
            </w:pPr>
            <w:r w:rsidRPr="00083799">
              <w:rPr>
                <w:rFonts w:ascii="XO Thames" w:hAnsi="XO Thames"/>
                <w:sz w:val="22"/>
              </w:rPr>
              <w:t>БИК 015004950</w:t>
            </w:r>
          </w:p>
          <w:p w:rsidR="0038128A" w:rsidRPr="00083799" w:rsidRDefault="0038128A" w:rsidP="0038128A">
            <w:pPr>
              <w:jc w:val="both"/>
              <w:rPr>
                <w:rFonts w:ascii="XO Thames" w:hAnsi="XO Thames"/>
                <w:sz w:val="22"/>
              </w:rPr>
            </w:pPr>
            <w:r w:rsidRPr="00083799">
              <w:rPr>
                <w:rFonts w:ascii="XO Thames" w:hAnsi="XO Thames"/>
                <w:sz w:val="22"/>
              </w:rPr>
              <w:t>ОКАТО 04401371000</w:t>
            </w:r>
          </w:p>
          <w:p w:rsidR="0038128A" w:rsidRPr="00083799" w:rsidRDefault="0038128A" w:rsidP="0038128A">
            <w:pPr>
              <w:jc w:val="both"/>
              <w:rPr>
                <w:rFonts w:ascii="XO Thames" w:hAnsi="XO Thames"/>
                <w:sz w:val="22"/>
              </w:rPr>
            </w:pPr>
            <w:r w:rsidRPr="00083799">
              <w:rPr>
                <w:rFonts w:ascii="XO Thames" w:hAnsi="XO Thames"/>
                <w:sz w:val="22"/>
              </w:rPr>
              <w:t>ОКТМО 04701000</w:t>
            </w:r>
          </w:p>
          <w:p w:rsidR="0038128A" w:rsidRDefault="0038128A" w:rsidP="0038128A">
            <w:pPr>
              <w:rPr>
                <w:rFonts w:ascii="XO Thames" w:hAnsi="XO Thames"/>
                <w:sz w:val="22"/>
              </w:rPr>
            </w:pPr>
            <w:r w:rsidRPr="00083799">
              <w:rPr>
                <w:rFonts w:ascii="XO Thames" w:hAnsi="XO Thames"/>
                <w:sz w:val="22"/>
              </w:rPr>
              <w:t xml:space="preserve">Тел/факс (391) 249-80-71, </w:t>
            </w:r>
            <w:proofErr w:type="gramStart"/>
            <w:r w:rsidRPr="00083799">
              <w:rPr>
                <w:rFonts w:ascii="XO Thames" w:hAnsi="XO Thames"/>
                <w:sz w:val="22"/>
              </w:rPr>
              <w:t>бух</w:t>
            </w:r>
            <w:proofErr w:type="gramEnd"/>
            <w:r w:rsidRPr="00083799">
              <w:rPr>
                <w:rFonts w:ascii="XO Thames" w:hAnsi="XO Thames"/>
                <w:sz w:val="22"/>
              </w:rPr>
              <w:t>. 220-51-07</w:t>
            </w:r>
          </w:p>
          <w:p w:rsidR="000A2C5D" w:rsidRPr="00083799" w:rsidRDefault="000A2C5D" w:rsidP="0038128A">
            <w:pPr>
              <w:rPr>
                <w:rFonts w:ascii="XO Thames" w:hAnsi="XO Thames"/>
                <w:sz w:val="22"/>
              </w:rPr>
            </w:pPr>
            <w:r>
              <w:rPr>
                <w:rFonts w:ascii="XO Thames" w:hAnsi="XO Thames"/>
                <w:sz w:val="22"/>
              </w:rPr>
              <w:t xml:space="preserve">Почта: </w:t>
            </w:r>
            <w:r w:rsidRPr="000A2C5D">
              <w:rPr>
                <w:rFonts w:ascii="XO Thames" w:hAnsi="XO Thames"/>
                <w:sz w:val="22"/>
              </w:rPr>
              <w:t>tihonov_av@24.fsin.gov.ru</w:t>
            </w:r>
          </w:p>
          <w:p w:rsidR="00EC2D5B" w:rsidRPr="00083799" w:rsidRDefault="00EC2D5B" w:rsidP="00EC2D5B">
            <w:pPr>
              <w:rPr>
                <w:rFonts w:ascii="XO Thames" w:hAnsi="XO Thames"/>
                <w:sz w:val="20"/>
                <w:lang w:eastAsia="ru-RU"/>
              </w:rPr>
            </w:pPr>
          </w:p>
          <w:p w:rsidR="00EC2D5B" w:rsidRPr="00083799" w:rsidRDefault="00EC2D5B" w:rsidP="00EC2D5B">
            <w:pPr>
              <w:rPr>
                <w:rFonts w:ascii="XO Thames" w:hAnsi="XO Thames"/>
                <w:b/>
                <w:color w:val="000000"/>
                <w:sz w:val="20"/>
                <w:lang w:eastAsia="ru-RU"/>
              </w:rPr>
            </w:pPr>
            <w:r w:rsidRPr="00083799">
              <w:rPr>
                <w:rFonts w:ascii="XO Thames" w:hAnsi="XO Thames"/>
                <w:b/>
                <w:color w:val="000000"/>
                <w:sz w:val="20"/>
                <w:lang w:eastAsia="ru-RU"/>
              </w:rPr>
              <w:t xml:space="preserve">«Государственный заказчик»            </w:t>
            </w:r>
          </w:p>
          <w:p w:rsidR="00EC2D5B" w:rsidRPr="00083799" w:rsidRDefault="00EC2D5B" w:rsidP="00EC2D5B">
            <w:pPr>
              <w:rPr>
                <w:rFonts w:ascii="XO Thames" w:hAnsi="XO Thames"/>
                <w:sz w:val="20"/>
                <w:lang w:eastAsia="ru-RU"/>
              </w:rPr>
            </w:pPr>
          </w:p>
          <w:p w:rsidR="00EC2D5B" w:rsidRPr="00083799" w:rsidRDefault="00EC2D5B" w:rsidP="00EC2D5B">
            <w:pPr>
              <w:rPr>
                <w:rFonts w:ascii="XO Thames" w:hAnsi="XO Thames"/>
                <w:sz w:val="20"/>
                <w:lang w:eastAsia="ru-RU"/>
              </w:rPr>
            </w:pPr>
          </w:p>
          <w:p w:rsidR="00EC2D5B" w:rsidRPr="00083799" w:rsidRDefault="00EC2D5B" w:rsidP="00EC2D5B">
            <w:pPr>
              <w:rPr>
                <w:rFonts w:ascii="XO Thames" w:hAnsi="XO Thames"/>
                <w:sz w:val="20"/>
                <w:lang w:eastAsia="ru-RU"/>
              </w:rPr>
            </w:pPr>
          </w:p>
          <w:p w:rsidR="00083799" w:rsidRDefault="00083799" w:rsidP="00EC2D5B">
            <w:pPr>
              <w:rPr>
                <w:rFonts w:ascii="XO Thames" w:hAnsi="XO Thames"/>
                <w:sz w:val="20"/>
                <w:lang w:eastAsia="ru-RU"/>
              </w:rPr>
            </w:pPr>
          </w:p>
          <w:p w:rsidR="00EC2D5B" w:rsidRPr="00083799" w:rsidRDefault="00EC2D5B" w:rsidP="00067C44">
            <w:pPr>
              <w:rPr>
                <w:rFonts w:ascii="XO Thames" w:hAnsi="XO Thames"/>
                <w:color w:val="000000"/>
                <w:sz w:val="20"/>
                <w:lang w:eastAsia="ru-RU"/>
              </w:rPr>
            </w:pPr>
            <w:r w:rsidRPr="00083799">
              <w:rPr>
                <w:rFonts w:ascii="XO Thames" w:hAnsi="XO Thames"/>
                <w:sz w:val="20"/>
                <w:lang w:eastAsia="ru-RU"/>
              </w:rPr>
              <w:t xml:space="preserve">____________ </w:t>
            </w:r>
            <w:r w:rsidR="00067C44">
              <w:rPr>
                <w:rFonts w:ascii="XO Thames" w:hAnsi="XO Thames"/>
                <w:b/>
                <w:sz w:val="20"/>
                <w:lang w:eastAsia="ru-RU"/>
              </w:rPr>
              <w:t>А</w:t>
            </w:r>
            <w:r w:rsidR="00083799" w:rsidRPr="00083799">
              <w:rPr>
                <w:rFonts w:ascii="XO Thames" w:hAnsi="XO Thames"/>
                <w:b/>
                <w:sz w:val="20"/>
                <w:lang w:eastAsia="ru-RU"/>
              </w:rPr>
              <w:t>.</w:t>
            </w:r>
            <w:r w:rsidR="00067C44">
              <w:rPr>
                <w:rFonts w:ascii="XO Thames" w:hAnsi="XO Thames"/>
                <w:b/>
                <w:sz w:val="20"/>
                <w:lang w:eastAsia="ru-RU"/>
              </w:rPr>
              <w:t>М</w:t>
            </w:r>
            <w:r w:rsidR="00083799" w:rsidRPr="00083799">
              <w:rPr>
                <w:rFonts w:ascii="XO Thames" w:hAnsi="XO Thames"/>
                <w:b/>
                <w:sz w:val="20"/>
                <w:lang w:eastAsia="ru-RU"/>
              </w:rPr>
              <w:t xml:space="preserve">. </w:t>
            </w:r>
            <w:r w:rsidR="00067C44">
              <w:rPr>
                <w:rFonts w:ascii="XO Thames" w:hAnsi="XO Thames"/>
                <w:b/>
                <w:sz w:val="20"/>
                <w:lang w:eastAsia="ru-RU"/>
              </w:rPr>
              <w:t>Петров</w:t>
            </w:r>
            <w:bookmarkStart w:id="2" w:name="_GoBack"/>
            <w:bookmarkEnd w:id="2"/>
          </w:p>
        </w:tc>
        <w:tc>
          <w:tcPr>
            <w:tcW w:w="4813" w:type="dxa"/>
            <w:shd w:val="clear" w:color="auto" w:fill="auto"/>
          </w:tcPr>
          <w:p w:rsidR="00EC2D5B" w:rsidRPr="00083799" w:rsidRDefault="00EC2D5B" w:rsidP="00EC2D5B">
            <w:pPr>
              <w:rPr>
                <w:rFonts w:ascii="XO Thames" w:hAnsi="XO Thames"/>
                <w:b/>
                <w:color w:val="000000"/>
                <w:sz w:val="20"/>
                <w:lang w:eastAsia="ru-RU"/>
              </w:rPr>
            </w:pPr>
          </w:p>
          <w:p w:rsidR="00EC2D5B" w:rsidRPr="00083799" w:rsidRDefault="00EC2D5B" w:rsidP="00EC2D5B">
            <w:pPr>
              <w:rPr>
                <w:rFonts w:ascii="XO Thames" w:hAnsi="XO Thames"/>
                <w:b/>
                <w:color w:val="000000"/>
                <w:sz w:val="20"/>
                <w:lang w:eastAsia="ru-RU"/>
              </w:rPr>
            </w:pPr>
          </w:p>
          <w:p w:rsidR="00EC2D5B" w:rsidRPr="00083799" w:rsidRDefault="00EC2D5B" w:rsidP="00EC2D5B">
            <w:pPr>
              <w:rPr>
                <w:rFonts w:ascii="XO Thames" w:hAnsi="XO Thames"/>
                <w:b/>
                <w:color w:val="000000"/>
                <w:sz w:val="20"/>
                <w:lang w:eastAsia="ru-RU"/>
              </w:rPr>
            </w:pPr>
          </w:p>
          <w:p w:rsidR="00EC2D5B" w:rsidRPr="00083799" w:rsidRDefault="00EC2D5B" w:rsidP="00EC2D5B">
            <w:pPr>
              <w:rPr>
                <w:rFonts w:ascii="XO Thames" w:hAnsi="XO Thames"/>
                <w:b/>
                <w:color w:val="000000"/>
                <w:sz w:val="20"/>
                <w:lang w:eastAsia="ru-RU"/>
              </w:rPr>
            </w:pPr>
          </w:p>
          <w:p w:rsidR="00EC2D5B" w:rsidRPr="00083799" w:rsidRDefault="00EC2D5B" w:rsidP="00EC2D5B">
            <w:pPr>
              <w:rPr>
                <w:rFonts w:ascii="XO Thames" w:hAnsi="XO Thames"/>
                <w:b/>
                <w:color w:val="000000"/>
                <w:sz w:val="20"/>
                <w:lang w:eastAsia="ru-RU"/>
              </w:rPr>
            </w:pPr>
          </w:p>
          <w:p w:rsidR="00EC2D5B" w:rsidRPr="00083799" w:rsidRDefault="00EC2D5B" w:rsidP="00EC2D5B">
            <w:pPr>
              <w:rPr>
                <w:rFonts w:ascii="XO Thames" w:hAnsi="XO Thames"/>
                <w:b/>
                <w:color w:val="000000"/>
                <w:sz w:val="20"/>
                <w:lang w:eastAsia="ru-RU"/>
              </w:rPr>
            </w:pPr>
          </w:p>
          <w:p w:rsidR="00EC2D5B" w:rsidRPr="00083799" w:rsidRDefault="00EC2D5B" w:rsidP="00EC2D5B">
            <w:pPr>
              <w:rPr>
                <w:rFonts w:ascii="XO Thames" w:hAnsi="XO Thames"/>
                <w:b/>
                <w:color w:val="000000"/>
                <w:sz w:val="20"/>
                <w:lang w:eastAsia="ru-RU"/>
              </w:rPr>
            </w:pPr>
          </w:p>
          <w:p w:rsidR="00EC2D5B" w:rsidRPr="00083799" w:rsidRDefault="00EC2D5B" w:rsidP="00EC2D5B">
            <w:pPr>
              <w:rPr>
                <w:rFonts w:ascii="XO Thames" w:hAnsi="XO Thames"/>
                <w:b/>
                <w:color w:val="000000"/>
                <w:sz w:val="20"/>
                <w:lang w:eastAsia="ru-RU"/>
              </w:rPr>
            </w:pPr>
          </w:p>
          <w:p w:rsidR="00EC2D5B" w:rsidRPr="00083799" w:rsidRDefault="00EC2D5B" w:rsidP="00EC2D5B">
            <w:pPr>
              <w:rPr>
                <w:rFonts w:ascii="XO Thames" w:hAnsi="XO Thames"/>
                <w:b/>
                <w:color w:val="000000"/>
                <w:sz w:val="20"/>
                <w:lang w:eastAsia="ru-RU"/>
              </w:rPr>
            </w:pPr>
          </w:p>
          <w:p w:rsidR="00EC2D5B" w:rsidRPr="00083799" w:rsidRDefault="00EC2D5B" w:rsidP="00EC2D5B">
            <w:pPr>
              <w:rPr>
                <w:rFonts w:ascii="XO Thames" w:hAnsi="XO Thames"/>
                <w:b/>
                <w:color w:val="000000"/>
                <w:sz w:val="20"/>
                <w:lang w:eastAsia="ru-RU"/>
              </w:rPr>
            </w:pPr>
          </w:p>
          <w:p w:rsidR="00EC2D5B" w:rsidRPr="00083799" w:rsidRDefault="00EC2D5B" w:rsidP="00EC2D5B">
            <w:pPr>
              <w:rPr>
                <w:rFonts w:ascii="XO Thames" w:hAnsi="XO Thames"/>
                <w:b/>
                <w:color w:val="000000"/>
                <w:sz w:val="20"/>
                <w:lang w:eastAsia="ru-RU"/>
              </w:rPr>
            </w:pPr>
          </w:p>
          <w:p w:rsidR="00CC2099" w:rsidRPr="00083799" w:rsidRDefault="00CC2099" w:rsidP="00EC2D5B">
            <w:pPr>
              <w:rPr>
                <w:rFonts w:ascii="XO Thames" w:hAnsi="XO Thames"/>
                <w:b/>
                <w:color w:val="000000"/>
                <w:sz w:val="20"/>
                <w:lang w:eastAsia="ru-RU"/>
              </w:rPr>
            </w:pPr>
          </w:p>
          <w:p w:rsidR="00F207E5" w:rsidRPr="00083799" w:rsidRDefault="00F207E5" w:rsidP="00EC2D5B">
            <w:pPr>
              <w:rPr>
                <w:rFonts w:ascii="XO Thames" w:hAnsi="XO Thames"/>
                <w:b/>
                <w:color w:val="000000"/>
                <w:sz w:val="20"/>
                <w:lang w:eastAsia="ru-RU"/>
              </w:rPr>
            </w:pPr>
          </w:p>
          <w:p w:rsidR="00F207E5" w:rsidRPr="00083799" w:rsidRDefault="00F207E5" w:rsidP="00EC2D5B">
            <w:pPr>
              <w:rPr>
                <w:rFonts w:ascii="XO Thames" w:hAnsi="XO Thames"/>
                <w:b/>
                <w:color w:val="000000"/>
                <w:sz w:val="20"/>
                <w:lang w:eastAsia="ru-RU"/>
              </w:rPr>
            </w:pPr>
          </w:p>
          <w:p w:rsidR="00F207E5" w:rsidRPr="00083799" w:rsidRDefault="00F207E5" w:rsidP="00EC2D5B">
            <w:pPr>
              <w:rPr>
                <w:rFonts w:ascii="XO Thames" w:hAnsi="XO Thames"/>
                <w:b/>
                <w:color w:val="000000"/>
                <w:sz w:val="20"/>
                <w:lang w:eastAsia="ru-RU"/>
              </w:rPr>
            </w:pPr>
          </w:p>
          <w:p w:rsidR="00F207E5" w:rsidRPr="00083799" w:rsidRDefault="00F207E5" w:rsidP="00EC2D5B">
            <w:pPr>
              <w:rPr>
                <w:rFonts w:ascii="XO Thames" w:hAnsi="XO Thames"/>
                <w:b/>
                <w:color w:val="000000"/>
                <w:sz w:val="20"/>
                <w:lang w:eastAsia="ru-RU"/>
              </w:rPr>
            </w:pPr>
          </w:p>
          <w:p w:rsidR="00F207E5" w:rsidRPr="00083799" w:rsidRDefault="00F207E5" w:rsidP="00EC2D5B">
            <w:pPr>
              <w:rPr>
                <w:rFonts w:ascii="XO Thames" w:hAnsi="XO Thames"/>
                <w:b/>
                <w:color w:val="000000"/>
                <w:sz w:val="20"/>
                <w:lang w:eastAsia="ru-RU"/>
              </w:rPr>
            </w:pPr>
          </w:p>
          <w:p w:rsidR="00CC2099" w:rsidRPr="00083799" w:rsidRDefault="00CC2099" w:rsidP="00EC2D5B">
            <w:pPr>
              <w:rPr>
                <w:rFonts w:ascii="XO Thames" w:hAnsi="XO Thames"/>
                <w:b/>
                <w:color w:val="000000"/>
                <w:sz w:val="20"/>
                <w:lang w:eastAsia="ru-RU"/>
              </w:rPr>
            </w:pPr>
          </w:p>
          <w:p w:rsidR="00EC2D5B" w:rsidRPr="00083799" w:rsidRDefault="00EC2D5B" w:rsidP="00EC2D5B">
            <w:pPr>
              <w:rPr>
                <w:rFonts w:ascii="XO Thames" w:hAnsi="XO Thames"/>
                <w:b/>
                <w:color w:val="000000"/>
                <w:sz w:val="20"/>
                <w:lang w:eastAsia="ru-RU"/>
              </w:rPr>
            </w:pPr>
          </w:p>
          <w:p w:rsidR="00EC2D5B" w:rsidRPr="00083799" w:rsidRDefault="00EC2D5B" w:rsidP="00EC2D5B">
            <w:pPr>
              <w:rPr>
                <w:rFonts w:ascii="XO Thames" w:hAnsi="XO Thames"/>
                <w:b/>
                <w:color w:val="000000"/>
                <w:sz w:val="20"/>
                <w:lang w:eastAsia="ru-RU"/>
              </w:rPr>
            </w:pPr>
          </w:p>
          <w:p w:rsidR="0038128A" w:rsidRPr="00083799" w:rsidRDefault="0038128A" w:rsidP="00EC2D5B">
            <w:pPr>
              <w:rPr>
                <w:rFonts w:ascii="XO Thames" w:hAnsi="XO Thames"/>
                <w:b/>
                <w:color w:val="000000"/>
                <w:sz w:val="20"/>
                <w:lang w:eastAsia="ru-RU"/>
              </w:rPr>
            </w:pPr>
          </w:p>
          <w:p w:rsidR="0038128A" w:rsidRPr="00083799" w:rsidRDefault="0038128A" w:rsidP="00EC2D5B">
            <w:pPr>
              <w:rPr>
                <w:rFonts w:ascii="XO Thames" w:hAnsi="XO Thames"/>
                <w:b/>
                <w:color w:val="000000"/>
                <w:sz w:val="20"/>
                <w:lang w:eastAsia="ru-RU"/>
              </w:rPr>
            </w:pPr>
          </w:p>
          <w:p w:rsidR="0038128A" w:rsidRPr="00083799" w:rsidRDefault="0038128A" w:rsidP="00EC2D5B">
            <w:pPr>
              <w:rPr>
                <w:rFonts w:ascii="XO Thames" w:hAnsi="XO Thames"/>
                <w:b/>
                <w:color w:val="000000"/>
                <w:sz w:val="20"/>
                <w:lang w:eastAsia="ru-RU"/>
              </w:rPr>
            </w:pPr>
          </w:p>
          <w:p w:rsidR="0038128A" w:rsidRPr="00083799" w:rsidRDefault="0038128A" w:rsidP="00EC2D5B">
            <w:pPr>
              <w:rPr>
                <w:rFonts w:ascii="XO Thames" w:hAnsi="XO Thames"/>
                <w:b/>
                <w:color w:val="000000"/>
                <w:sz w:val="20"/>
                <w:lang w:eastAsia="ru-RU"/>
              </w:rPr>
            </w:pPr>
          </w:p>
          <w:p w:rsidR="0038128A" w:rsidRPr="00083799" w:rsidRDefault="0038128A" w:rsidP="00EC2D5B">
            <w:pPr>
              <w:rPr>
                <w:rFonts w:ascii="XO Thames" w:hAnsi="XO Thames"/>
                <w:b/>
                <w:color w:val="000000"/>
                <w:sz w:val="20"/>
                <w:lang w:eastAsia="ru-RU"/>
              </w:rPr>
            </w:pPr>
          </w:p>
          <w:p w:rsidR="00EC2D5B" w:rsidRPr="00083799" w:rsidRDefault="00EC2D5B" w:rsidP="00EC2D5B">
            <w:pPr>
              <w:rPr>
                <w:rFonts w:ascii="XO Thames" w:hAnsi="XO Thames"/>
                <w:b/>
                <w:color w:val="000000"/>
                <w:sz w:val="20"/>
                <w:lang w:eastAsia="ru-RU"/>
              </w:rPr>
            </w:pPr>
          </w:p>
          <w:p w:rsidR="00EC2D5B" w:rsidRPr="00083799" w:rsidRDefault="00EC2D5B" w:rsidP="00EC2D5B">
            <w:pPr>
              <w:rPr>
                <w:rFonts w:ascii="XO Thames" w:hAnsi="XO Thames"/>
                <w:b/>
                <w:color w:val="000000"/>
                <w:sz w:val="20"/>
                <w:lang w:eastAsia="ru-RU"/>
              </w:rPr>
            </w:pPr>
            <w:r w:rsidRPr="00083799">
              <w:rPr>
                <w:rFonts w:ascii="XO Thames" w:hAnsi="XO Thames"/>
                <w:b/>
                <w:sz w:val="20"/>
                <w:lang w:eastAsia="ru-RU"/>
              </w:rPr>
              <w:t xml:space="preserve">«Поставщик»  </w:t>
            </w:r>
          </w:p>
          <w:p w:rsidR="00EC2D5B" w:rsidRPr="00083799" w:rsidRDefault="00EC2D5B" w:rsidP="00EC2D5B">
            <w:pPr>
              <w:rPr>
                <w:rFonts w:ascii="XO Thames" w:hAnsi="XO Thames"/>
                <w:b/>
                <w:color w:val="000000"/>
                <w:sz w:val="20"/>
                <w:lang w:eastAsia="ru-RU"/>
              </w:rPr>
            </w:pPr>
          </w:p>
          <w:p w:rsidR="00EC2D5B" w:rsidRPr="00083799" w:rsidRDefault="00EC2D5B" w:rsidP="00EC2D5B">
            <w:pPr>
              <w:rPr>
                <w:rFonts w:ascii="XO Thames" w:hAnsi="XO Thames"/>
                <w:b/>
                <w:color w:val="000000"/>
                <w:sz w:val="20"/>
                <w:lang w:eastAsia="ru-RU"/>
              </w:rPr>
            </w:pPr>
          </w:p>
          <w:p w:rsidR="00EC2D5B" w:rsidRPr="00083799" w:rsidRDefault="00EC2D5B" w:rsidP="00EC2D5B">
            <w:pPr>
              <w:rPr>
                <w:rFonts w:ascii="XO Thames" w:hAnsi="XO Thames"/>
                <w:b/>
                <w:color w:val="000000"/>
                <w:sz w:val="20"/>
                <w:lang w:eastAsia="ru-RU"/>
              </w:rPr>
            </w:pPr>
            <w:r w:rsidRPr="00083799">
              <w:rPr>
                <w:rFonts w:ascii="XO Thames" w:hAnsi="XO Thames"/>
                <w:sz w:val="20"/>
                <w:lang w:eastAsia="ru-RU"/>
              </w:rPr>
              <w:t xml:space="preserve">______________ </w:t>
            </w:r>
            <w:r w:rsidRPr="00083799">
              <w:rPr>
                <w:rFonts w:ascii="XO Thames" w:hAnsi="XO Thames"/>
                <w:b/>
                <w:sz w:val="20"/>
                <w:lang w:eastAsia="ru-RU"/>
              </w:rPr>
              <w:t>(ФИО)</w:t>
            </w:r>
          </w:p>
        </w:tc>
      </w:tr>
    </w:tbl>
    <w:p w:rsidR="00EC2D5B" w:rsidRPr="008F500B" w:rsidRDefault="00EC2D5B" w:rsidP="00EC2D5B">
      <w:pPr>
        <w:ind w:left="720" w:hanging="720"/>
        <w:jc w:val="both"/>
        <w:rPr>
          <w:rFonts w:ascii="XO Thames" w:eastAsia="Calibri" w:hAnsi="XO Thames"/>
          <w:lang w:eastAsia="ru-RU"/>
        </w:rPr>
      </w:pPr>
      <w:r w:rsidRPr="008F500B">
        <w:rPr>
          <w:rFonts w:ascii="XO Thames" w:eastAsia="Calibri" w:hAnsi="XO Thames"/>
          <w:lang w:eastAsia="ru-RU"/>
        </w:rPr>
        <w:t>М.</w:t>
      </w:r>
      <w:proofErr w:type="gramStart"/>
      <w:r w:rsidRPr="008F500B">
        <w:rPr>
          <w:rFonts w:ascii="XO Thames" w:eastAsia="Calibri" w:hAnsi="XO Thames"/>
          <w:lang w:eastAsia="ru-RU"/>
        </w:rPr>
        <w:t>П</w:t>
      </w:r>
      <w:proofErr w:type="gramEnd"/>
      <w:r w:rsidRPr="008F500B">
        <w:rPr>
          <w:rFonts w:ascii="XO Thames" w:eastAsia="Calibri" w:hAnsi="XO Thames"/>
          <w:lang w:eastAsia="ru-RU"/>
        </w:rPr>
        <w:t xml:space="preserve"> </w:t>
      </w:r>
      <w:r w:rsidRPr="008F500B">
        <w:rPr>
          <w:rFonts w:ascii="XO Thames" w:eastAsia="Calibri" w:hAnsi="XO Thames"/>
          <w:lang w:eastAsia="ru-RU"/>
        </w:rPr>
        <w:tab/>
        <w:t xml:space="preserve"> </w:t>
      </w:r>
      <w:r w:rsidRPr="008F500B">
        <w:rPr>
          <w:rFonts w:ascii="XO Thames" w:eastAsia="Calibri" w:hAnsi="XO Thames"/>
          <w:lang w:eastAsia="ru-RU"/>
        </w:rPr>
        <w:tab/>
      </w:r>
      <w:r w:rsidRPr="008F500B">
        <w:rPr>
          <w:rFonts w:ascii="XO Thames" w:eastAsia="Calibri" w:hAnsi="XO Thames"/>
          <w:lang w:eastAsia="ru-RU"/>
        </w:rPr>
        <w:tab/>
      </w:r>
      <w:r w:rsidRPr="008F500B">
        <w:rPr>
          <w:rFonts w:ascii="XO Thames" w:eastAsia="Calibri" w:hAnsi="XO Thames"/>
          <w:lang w:eastAsia="ru-RU"/>
        </w:rPr>
        <w:tab/>
      </w:r>
      <w:r w:rsidRPr="008F500B">
        <w:rPr>
          <w:rFonts w:ascii="XO Thames" w:eastAsia="Calibri" w:hAnsi="XO Thames"/>
          <w:lang w:eastAsia="ru-RU"/>
        </w:rPr>
        <w:tab/>
      </w:r>
      <w:r w:rsidRPr="008F500B">
        <w:rPr>
          <w:rFonts w:ascii="XO Thames" w:eastAsia="Calibri" w:hAnsi="XO Thames"/>
          <w:lang w:eastAsia="ru-RU"/>
        </w:rPr>
        <w:tab/>
      </w:r>
      <w:r w:rsidRPr="008F500B">
        <w:rPr>
          <w:rFonts w:ascii="XO Thames" w:eastAsia="Calibri" w:hAnsi="XO Thames"/>
          <w:lang w:eastAsia="ru-RU"/>
        </w:rPr>
        <w:tab/>
      </w:r>
      <w:proofErr w:type="spellStart"/>
      <w:r w:rsidRPr="008F500B">
        <w:rPr>
          <w:rFonts w:ascii="XO Thames" w:eastAsia="Calibri" w:hAnsi="XO Thames"/>
          <w:lang w:eastAsia="ru-RU"/>
        </w:rPr>
        <w:t>М.П</w:t>
      </w:r>
      <w:proofErr w:type="spellEnd"/>
      <w:r w:rsidRPr="008F500B">
        <w:rPr>
          <w:rFonts w:ascii="XO Thames" w:eastAsia="Calibri" w:hAnsi="XO Thames"/>
          <w:lang w:eastAsia="ru-RU"/>
        </w:rPr>
        <w:t xml:space="preserve">. </w:t>
      </w:r>
    </w:p>
    <w:p w:rsidR="00EC2D5B" w:rsidRPr="008F500B" w:rsidRDefault="00EC2D5B" w:rsidP="00EC2D5B">
      <w:pPr>
        <w:widowControl w:val="0"/>
        <w:shd w:val="clear" w:color="auto" w:fill="FFFFFF"/>
        <w:autoSpaceDE w:val="0"/>
        <w:autoSpaceDN w:val="0"/>
        <w:adjustRightInd w:val="0"/>
        <w:ind w:left="72"/>
        <w:jc w:val="center"/>
        <w:rPr>
          <w:rFonts w:ascii="XO Thames" w:hAnsi="XO Thames"/>
          <w:b/>
          <w:bCs/>
          <w:color w:val="000000"/>
          <w:spacing w:val="13"/>
          <w:lang w:eastAsia="ru-RU"/>
        </w:rPr>
      </w:pPr>
    </w:p>
    <w:p w:rsidR="00EC2D5B" w:rsidRPr="008F500B" w:rsidRDefault="00EC2D5B" w:rsidP="00EC2D5B">
      <w:pPr>
        <w:rPr>
          <w:rFonts w:ascii="XO Thames" w:hAnsi="XO Thames"/>
          <w:lang w:eastAsia="ru-RU"/>
        </w:rPr>
        <w:sectPr w:rsidR="00EC2D5B" w:rsidRPr="008F500B" w:rsidSect="009343C1">
          <w:footerReference w:type="default" r:id="rId14"/>
          <w:pgSz w:w="11906" w:h="16838"/>
          <w:pgMar w:top="851" w:right="849" w:bottom="851" w:left="1560" w:header="709" w:footer="709" w:gutter="0"/>
          <w:cols w:space="708"/>
          <w:docGrid w:linePitch="360"/>
        </w:sectPr>
      </w:pPr>
    </w:p>
    <w:p w:rsidR="00EC2D5B" w:rsidRPr="008F500B" w:rsidRDefault="00EC2D5B" w:rsidP="008F2A36">
      <w:pPr>
        <w:keepNext/>
        <w:ind w:left="10490" w:firstLine="142"/>
        <w:jc w:val="right"/>
        <w:outlineLvl w:val="1"/>
        <w:rPr>
          <w:rFonts w:ascii="XO Thames" w:hAnsi="XO Thames"/>
          <w:b/>
          <w:bCs/>
          <w:lang w:eastAsia="ru-RU"/>
        </w:rPr>
      </w:pPr>
      <w:bookmarkStart w:id="3" w:name="_Toc38532456"/>
      <w:bookmarkStart w:id="4" w:name="_Toc38546479"/>
      <w:bookmarkStart w:id="5" w:name="_Toc54712327"/>
      <w:r w:rsidRPr="008F500B">
        <w:rPr>
          <w:rFonts w:ascii="XO Thames" w:hAnsi="XO Thames"/>
          <w:b/>
          <w:bCs/>
          <w:lang w:eastAsia="ru-RU"/>
        </w:rPr>
        <w:lastRenderedPageBreak/>
        <w:t>Приложение № 1 к Контракту</w:t>
      </w:r>
      <w:bookmarkEnd w:id="3"/>
      <w:bookmarkEnd w:id="4"/>
      <w:bookmarkEnd w:id="5"/>
      <w:r w:rsidRPr="008F500B">
        <w:rPr>
          <w:rFonts w:ascii="XO Thames" w:hAnsi="XO Thames"/>
          <w:b/>
          <w:bCs/>
          <w:lang w:eastAsia="ru-RU"/>
        </w:rPr>
        <w:t xml:space="preserve"> </w:t>
      </w:r>
    </w:p>
    <w:p w:rsidR="008F2A36" w:rsidRDefault="00EC2D5B" w:rsidP="008F2A36">
      <w:pPr>
        <w:ind w:left="8080" w:right="-31" w:firstLine="2552"/>
        <w:jc w:val="right"/>
        <w:rPr>
          <w:rFonts w:ascii="XO Thames" w:hAnsi="XO Thames"/>
          <w:bCs/>
          <w:lang w:eastAsia="ru-RU"/>
        </w:rPr>
      </w:pPr>
      <w:r w:rsidRPr="008F500B">
        <w:rPr>
          <w:rFonts w:ascii="XO Thames" w:hAnsi="XO Thames"/>
          <w:bCs/>
          <w:lang w:eastAsia="ru-RU"/>
        </w:rPr>
        <w:t xml:space="preserve">от </w:t>
      </w:r>
      <w:r w:rsidR="008F2A36">
        <w:rPr>
          <w:rFonts w:ascii="XO Thames" w:hAnsi="XO Thames"/>
          <w:bCs/>
          <w:lang w:eastAsia="ru-RU"/>
        </w:rPr>
        <w:t>«</w:t>
      </w:r>
      <w:r w:rsidRPr="008F500B">
        <w:rPr>
          <w:rFonts w:ascii="XO Thames" w:hAnsi="XO Thames"/>
          <w:bCs/>
          <w:lang w:eastAsia="ru-RU"/>
        </w:rPr>
        <w:t>__</w:t>
      </w:r>
      <w:r w:rsidR="008F2A36">
        <w:rPr>
          <w:rFonts w:ascii="XO Thames" w:hAnsi="XO Thames"/>
          <w:bCs/>
          <w:lang w:eastAsia="ru-RU"/>
        </w:rPr>
        <w:t>»</w:t>
      </w:r>
      <w:r w:rsidRPr="008F500B">
        <w:rPr>
          <w:rFonts w:ascii="XO Thames" w:hAnsi="XO Thames"/>
          <w:bCs/>
          <w:lang w:eastAsia="ru-RU"/>
        </w:rPr>
        <w:t xml:space="preserve"> ______ 20__ г. </w:t>
      </w:r>
    </w:p>
    <w:p w:rsidR="00EC2D5B" w:rsidRPr="00494AF3" w:rsidRDefault="00EC2D5B" w:rsidP="00494AF3">
      <w:pPr>
        <w:ind w:left="8080" w:right="-31" w:firstLine="2552"/>
        <w:jc w:val="right"/>
        <w:rPr>
          <w:rFonts w:ascii="XO Thames" w:hAnsi="XO Thames"/>
          <w:bCs/>
          <w:lang w:eastAsia="ru-RU"/>
        </w:rPr>
      </w:pPr>
      <w:r w:rsidRPr="008F500B">
        <w:rPr>
          <w:rFonts w:ascii="XO Thames" w:hAnsi="XO Thames"/>
          <w:bCs/>
          <w:lang w:eastAsia="ru-RU"/>
        </w:rPr>
        <w:t xml:space="preserve">N _______ </w:t>
      </w:r>
    </w:p>
    <w:p w:rsidR="007668B0" w:rsidRPr="008F500B" w:rsidRDefault="00EC2D5B" w:rsidP="007668B0">
      <w:pPr>
        <w:tabs>
          <w:tab w:val="left" w:pos="6450"/>
        </w:tabs>
        <w:ind w:left="5670"/>
        <w:rPr>
          <w:rFonts w:ascii="XO Thames" w:hAnsi="XO Thames"/>
          <w:b/>
          <w:color w:val="000000"/>
          <w:lang w:eastAsia="ru-RU"/>
        </w:rPr>
      </w:pPr>
      <w:r w:rsidRPr="008F500B">
        <w:rPr>
          <w:rFonts w:ascii="XO Thames" w:hAnsi="XO Thames"/>
          <w:b/>
          <w:color w:val="000000"/>
          <w:lang w:eastAsia="ru-RU"/>
        </w:rPr>
        <w:tab/>
        <w:t>СПЕЦИФИКАЦИЯ</w:t>
      </w:r>
    </w:p>
    <w:tbl>
      <w:tblPr>
        <w:tblW w:w="15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7"/>
        <w:gridCol w:w="2162"/>
        <w:gridCol w:w="689"/>
        <w:gridCol w:w="1295"/>
        <w:gridCol w:w="1979"/>
        <w:gridCol w:w="998"/>
        <w:gridCol w:w="712"/>
        <w:gridCol w:w="429"/>
        <w:gridCol w:w="1015"/>
        <w:gridCol w:w="579"/>
        <w:gridCol w:w="1396"/>
        <w:gridCol w:w="774"/>
        <w:gridCol w:w="897"/>
        <w:gridCol w:w="693"/>
        <w:gridCol w:w="1156"/>
        <w:gridCol w:w="810"/>
      </w:tblGrid>
      <w:tr w:rsidR="009D376E" w:rsidRPr="008F500B" w:rsidTr="000D451C">
        <w:trPr>
          <w:trHeight w:val="631"/>
          <w:jc w:val="center"/>
        </w:trPr>
        <w:tc>
          <w:tcPr>
            <w:tcW w:w="377" w:type="dxa"/>
            <w:vMerge w:val="restart"/>
            <w:vAlign w:val="center"/>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 xml:space="preserve">N </w:t>
            </w:r>
            <w:proofErr w:type="gramStart"/>
            <w:r w:rsidRPr="008F500B">
              <w:rPr>
                <w:rFonts w:ascii="XO Thames" w:hAnsi="XO Thames"/>
                <w:sz w:val="20"/>
                <w:lang w:eastAsia="ru-RU"/>
              </w:rPr>
              <w:t>п</w:t>
            </w:r>
            <w:proofErr w:type="gramEnd"/>
            <w:r w:rsidRPr="008F500B">
              <w:rPr>
                <w:rFonts w:ascii="XO Thames" w:hAnsi="XO Thames"/>
                <w:sz w:val="20"/>
                <w:lang w:eastAsia="ru-RU"/>
              </w:rPr>
              <w:t>/п</w:t>
            </w:r>
          </w:p>
        </w:tc>
        <w:tc>
          <w:tcPr>
            <w:tcW w:w="2851" w:type="dxa"/>
            <w:gridSpan w:val="2"/>
            <w:vAlign w:val="center"/>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 xml:space="preserve">Наименование Товара в соответствии с единым справочником-каталогом лекарственных препаратов (далее </w:t>
            </w:r>
            <w:r w:rsidR="008F2A36">
              <w:rPr>
                <w:rFonts w:ascii="XO Thames" w:hAnsi="XO Thames"/>
                <w:sz w:val="20"/>
                <w:lang w:eastAsia="ru-RU"/>
              </w:rPr>
              <w:t>–</w:t>
            </w:r>
            <w:r w:rsidRPr="008F500B">
              <w:rPr>
                <w:rFonts w:ascii="XO Thames" w:hAnsi="XO Thames"/>
                <w:sz w:val="20"/>
                <w:lang w:eastAsia="ru-RU"/>
              </w:rPr>
              <w:t xml:space="preserve"> ЕСКЛП) </w:t>
            </w:r>
            <w:r w:rsidRPr="008F500B">
              <w:rPr>
                <w:rFonts w:ascii="XO Thames" w:hAnsi="XO Thames"/>
                <w:sz w:val="20"/>
                <w:vertAlign w:val="superscript"/>
                <w:lang w:eastAsia="ru-RU"/>
              </w:rPr>
              <w:t>&lt;45&gt;</w:t>
            </w:r>
          </w:p>
        </w:tc>
        <w:tc>
          <w:tcPr>
            <w:tcW w:w="1295" w:type="dxa"/>
            <w:vMerge w:val="restart"/>
            <w:vAlign w:val="center"/>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Торговое наименование, форма выпуска в соответствии с регистрационным удостоверением лекарственного препарата</w:t>
            </w:r>
          </w:p>
        </w:tc>
        <w:tc>
          <w:tcPr>
            <w:tcW w:w="1979" w:type="dxa"/>
            <w:vMerge w:val="restart"/>
            <w:vAlign w:val="center"/>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Лекарственная форма в соответствии с ЕСКЛП</w:t>
            </w:r>
          </w:p>
        </w:tc>
        <w:tc>
          <w:tcPr>
            <w:tcW w:w="998" w:type="dxa"/>
            <w:vMerge w:val="restart"/>
            <w:vAlign w:val="center"/>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Дозировка в соответствии с ЕСКЛП</w:t>
            </w:r>
          </w:p>
        </w:tc>
        <w:tc>
          <w:tcPr>
            <w:tcW w:w="712" w:type="dxa"/>
            <w:vMerge w:val="restart"/>
            <w:vAlign w:val="center"/>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Единица измерения Товара в соответствии с ЕСКЛП</w:t>
            </w:r>
          </w:p>
        </w:tc>
        <w:tc>
          <w:tcPr>
            <w:tcW w:w="2023" w:type="dxa"/>
            <w:gridSpan w:val="3"/>
            <w:vAlign w:val="center"/>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Цена за единицу измерения Товара, в том числе</w:t>
            </w:r>
          </w:p>
        </w:tc>
        <w:tc>
          <w:tcPr>
            <w:tcW w:w="1396" w:type="dxa"/>
            <w:vMerge w:val="restart"/>
            <w:vAlign w:val="center"/>
          </w:tcPr>
          <w:p w:rsidR="00EC2D5B" w:rsidRPr="008F500B" w:rsidRDefault="00EC2D5B" w:rsidP="00EC2D5B">
            <w:pPr>
              <w:widowControl w:val="0"/>
              <w:autoSpaceDE w:val="0"/>
              <w:autoSpaceDN w:val="0"/>
              <w:jc w:val="center"/>
              <w:rPr>
                <w:rFonts w:ascii="XO Thames" w:hAnsi="XO Thames"/>
                <w:sz w:val="20"/>
                <w:lang w:eastAsia="ru-RU"/>
              </w:rPr>
            </w:pPr>
            <w:proofErr w:type="gramStart"/>
            <w:r w:rsidRPr="008F500B">
              <w:rPr>
                <w:rFonts w:ascii="XO Thames" w:hAnsi="XO Thames"/>
                <w:sz w:val="20"/>
                <w:lang w:eastAsia="ru-RU"/>
              </w:rPr>
              <w:t>Цена за вторичную (потребительскую) упаковку Товара, в том числе НДС (если облагается</w:t>
            </w:r>
            <w:proofErr w:type="gramEnd"/>
          </w:p>
        </w:tc>
        <w:tc>
          <w:tcPr>
            <w:tcW w:w="774" w:type="dxa"/>
            <w:vMerge w:val="restart"/>
            <w:vAlign w:val="center"/>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Количество в единицах измерения Товара</w:t>
            </w:r>
          </w:p>
        </w:tc>
        <w:tc>
          <w:tcPr>
            <w:tcW w:w="897" w:type="dxa"/>
            <w:vMerge w:val="restart"/>
            <w:vAlign w:val="center"/>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Количество вторичных (потребительских) упаковок</w:t>
            </w:r>
          </w:p>
        </w:tc>
        <w:tc>
          <w:tcPr>
            <w:tcW w:w="2659" w:type="dxa"/>
            <w:gridSpan w:val="3"/>
            <w:vAlign w:val="center"/>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Стоимость, в том числе</w:t>
            </w:r>
          </w:p>
        </w:tc>
      </w:tr>
      <w:tr w:rsidR="0038128A" w:rsidRPr="008F500B" w:rsidTr="00067C44">
        <w:trPr>
          <w:trHeight w:val="60"/>
          <w:jc w:val="center"/>
        </w:trPr>
        <w:tc>
          <w:tcPr>
            <w:tcW w:w="377" w:type="dxa"/>
            <w:vMerge/>
            <w:vAlign w:val="center"/>
          </w:tcPr>
          <w:p w:rsidR="00EC2D5B" w:rsidRPr="008F500B" w:rsidRDefault="00EC2D5B" w:rsidP="00EC2D5B">
            <w:pPr>
              <w:spacing w:after="200" w:line="276" w:lineRule="auto"/>
              <w:rPr>
                <w:rFonts w:ascii="XO Thames" w:eastAsia="Calibri" w:hAnsi="XO Thames"/>
                <w:sz w:val="20"/>
              </w:rPr>
            </w:pPr>
          </w:p>
        </w:tc>
        <w:tc>
          <w:tcPr>
            <w:tcW w:w="2162" w:type="dxa"/>
            <w:vAlign w:val="center"/>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 xml:space="preserve">МНН или химическое или </w:t>
            </w:r>
            <w:proofErr w:type="spellStart"/>
            <w:r w:rsidRPr="008F500B">
              <w:rPr>
                <w:rFonts w:ascii="XO Thames" w:hAnsi="XO Thames"/>
                <w:sz w:val="20"/>
                <w:lang w:eastAsia="ru-RU"/>
              </w:rPr>
              <w:t>группировочное</w:t>
            </w:r>
            <w:proofErr w:type="spellEnd"/>
            <w:r w:rsidRPr="008F500B">
              <w:rPr>
                <w:rFonts w:ascii="XO Thames" w:hAnsi="XO Thames"/>
                <w:sz w:val="20"/>
                <w:lang w:eastAsia="ru-RU"/>
              </w:rPr>
              <w:t xml:space="preserve"> наименование</w:t>
            </w:r>
          </w:p>
        </w:tc>
        <w:tc>
          <w:tcPr>
            <w:tcW w:w="689" w:type="dxa"/>
            <w:vAlign w:val="center"/>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торговое наименование</w:t>
            </w:r>
          </w:p>
        </w:tc>
        <w:tc>
          <w:tcPr>
            <w:tcW w:w="1295" w:type="dxa"/>
            <w:vMerge/>
            <w:vAlign w:val="center"/>
          </w:tcPr>
          <w:p w:rsidR="00EC2D5B" w:rsidRPr="008F500B" w:rsidRDefault="00EC2D5B" w:rsidP="00EC2D5B">
            <w:pPr>
              <w:spacing w:after="200" w:line="276" w:lineRule="auto"/>
              <w:rPr>
                <w:rFonts w:ascii="XO Thames" w:eastAsia="Calibri" w:hAnsi="XO Thames"/>
                <w:sz w:val="20"/>
              </w:rPr>
            </w:pPr>
          </w:p>
        </w:tc>
        <w:tc>
          <w:tcPr>
            <w:tcW w:w="1979" w:type="dxa"/>
            <w:vMerge/>
            <w:vAlign w:val="center"/>
          </w:tcPr>
          <w:p w:rsidR="00EC2D5B" w:rsidRPr="008F500B" w:rsidRDefault="00EC2D5B" w:rsidP="00EC2D5B">
            <w:pPr>
              <w:spacing w:after="200" w:line="276" w:lineRule="auto"/>
              <w:rPr>
                <w:rFonts w:ascii="XO Thames" w:eastAsia="Calibri" w:hAnsi="XO Thames"/>
                <w:sz w:val="20"/>
              </w:rPr>
            </w:pPr>
          </w:p>
        </w:tc>
        <w:tc>
          <w:tcPr>
            <w:tcW w:w="998" w:type="dxa"/>
            <w:vMerge/>
            <w:vAlign w:val="center"/>
          </w:tcPr>
          <w:p w:rsidR="00EC2D5B" w:rsidRPr="008F500B" w:rsidRDefault="00EC2D5B" w:rsidP="00EC2D5B">
            <w:pPr>
              <w:spacing w:after="200" w:line="276" w:lineRule="auto"/>
              <w:rPr>
                <w:rFonts w:ascii="XO Thames" w:eastAsia="Calibri" w:hAnsi="XO Thames"/>
                <w:sz w:val="20"/>
              </w:rPr>
            </w:pPr>
          </w:p>
        </w:tc>
        <w:tc>
          <w:tcPr>
            <w:tcW w:w="712" w:type="dxa"/>
            <w:vMerge/>
            <w:vAlign w:val="center"/>
          </w:tcPr>
          <w:p w:rsidR="00EC2D5B" w:rsidRPr="008F500B" w:rsidRDefault="00EC2D5B" w:rsidP="00EC2D5B">
            <w:pPr>
              <w:spacing w:after="200" w:line="276" w:lineRule="auto"/>
              <w:rPr>
                <w:rFonts w:ascii="XO Thames" w:eastAsia="Calibri" w:hAnsi="XO Thames"/>
                <w:sz w:val="20"/>
              </w:rPr>
            </w:pPr>
          </w:p>
        </w:tc>
        <w:tc>
          <w:tcPr>
            <w:tcW w:w="429" w:type="dxa"/>
            <w:vAlign w:val="center"/>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без НДС</w:t>
            </w:r>
          </w:p>
        </w:tc>
        <w:tc>
          <w:tcPr>
            <w:tcW w:w="1015" w:type="dxa"/>
            <w:vAlign w:val="center"/>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размер НДС (если облагается НДС)</w:t>
            </w:r>
          </w:p>
        </w:tc>
        <w:tc>
          <w:tcPr>
            <w:tcW w:w="579" w:type="dxa"/>
            <w:vAlign w:val="center"/>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итого</w:t>
            </w:r>
          </w:p>
        </w:tc>
        <w:tc>
          <w:tcPr>
            <w:tcW w:w="1396" w:type="dxa"/>
            <w:vMerge/>
            <w:vAlign w:val="center"/>
          </w:tcPr>
          <w:p w:rsidR="00EC2D5B" w:rsidRPr="008F500B" w:rsidRDefault="00EC2D5B" w:rsidP="00EC2D5B">
            <w:pPr>
              <w:spacing w:after="200" w:line="276" w:lineRule="auto"/>
              <w:rPr>
                <w:rFonts w:ascii="XO Thames" w:eastAsia="Calibri" w:hAnsi="XO Thames"/>
                <w:sz w:val="20"/>
              </w:rPr>
            </w:pPr>
          </w:p>
        </w:tc>
        <w:tc>
          <w:tcPr>
            <w:tcW w:w="774" w:type="dxa"/>
            <w:vMerge/>
            <w:vAlign w:val="center"/>
          </w:tcPr>
          <w:p w:rsidR="00EC2D5B" w:rsidRPr="008F500B" w:rsidRDefault="00EC2D5B" w:rsidP="00EC2D5B">
            <w:pPr>
              <w:widowControl w:val="0"/>
              <w:autoSpaceDE w:val="0"/>
              <w:autoSpaceDN w:val="0"/>
              <w:jc w:val="center"/>
              <w:rPr>
                <w:rFonts w:ascii="XO Thames" w:hAnsi="XO Thames"/>
                <w:sz w:val="20"/>
                <w:lang w:eastAsia="ru-RU"/>
              </w:rPr>
            </w:pPr>
          </w:p>
        </w:tc>
        <w:tc>
          <w:tcPr>
            <w:tcW w:w="897" w:type="dxa"/>
            <w:vMerge/>
            <w:vAlign w:val="center"/>
          </w:tcPr>
          <w:p w:rsidR="00EC2D5B" w:rsidRPr="008F500B" w:rsidRDefault="00EC2D5B" w:rsidP="00EC2D5B">
            <w:pPr>
              <w:widowControl w:val="0"/>
              <w:autoSpaceDE w:val="0"/>
              <w:autoSpaceDN w:val="0"/>
              <w:jc w:val="center"/>
              <w:rPr>
                <w:rFonts w:ascii="XO Thames" w:hAnsi="XO Thames"/>
                <w:sz w:val="20"/>
                <w:lang w:eastAsia="ru-RU"/>
              </w:rPr>
            </w:pPr>
          </w:p>
        </w:tc>
        <w:tc>
          <w:tcPr>
            <w:tcW w:w="693" w:type="dxa"/>
            <w:vAlign w:val="center"/>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без НДС</w:t>
            </w:r>
          </w:p>
        </w:tc>
        <w:tc>
          <w:tcPr>
            <w:tcW w:w="1156" w:type="dxa"/>
            <w:vAlign w:val="center"/>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размер НДС (если облагается НДС)</w:t>
            </w:r>
          </w:p>
        </w:tc>
        <w:tc>
          <w:tcPr>
            <w:tcW w:w="810" w:type="dxa"/>
            <w:vAlign w:val="center"/>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итого</w:t>
            </w:r>
          </w:p>
        </w:tc>
      </w:tr>
      <w:tr w:rsidR="0038128A" w:rsidRPr="008F500B" w:rsidTr="00067C44">
        <w:trPr>
          <w:trHeight w:val="41"/>
          <w:jc w:val="center"/>
        </w:trPr>
        <w:tc>
          <w:tcPr>
            <w:tcW w:w="377" w:type="dxa"/>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1</w:t>
            </w:r>
          </w:p>
        </w:tc>
        <w:tc>
          <w:tcPr>
            <w:tcW w:w="2162" w:type="dxa"/>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2</w:t>
            </w:r>
          </w:p>
        </w:tc>
        <w:tc>
          <w:tcPr>
            <w:tcW w:w="689" w:type="dxa"/>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3</w:t>
            </w:r>
          </w:p>
        </w:tc>
        <w:tc>
          <w:tcPr>
            <w:tcW w:w="1295" w:type="dxa"/>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4</w:t>
            </w:r>
          </w:p>
        </w:tc>
        <w:tc>
          <w:tcPr>
            <w:tcW w:w="1979" w:type="dxa"/>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5</w:t>
            </w:r>
          </w:p>
        </w:tc>
        <w:tc>
          <w:tcPr>
            <w:tcW w:w="998" w:type="dxa"/>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6</w:t>
            </w:r>
          </w:p>
        </w:tc>
        <w:tc>
          <w:tcPr>
            <w:tcW w:w="712" w:type="dxa"/>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7</w:t>
            </w:r>
          </w:p>
        </w:tc>
        <w:tc>
          <w:tcPr>
            <w:tcW w:w="429" w:type="dxa"/>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8</w:t>
            </w:r>
          </w:p>
        </w:tc>
        <w:tc>
          <w:tcPr>
            <w:tcW w:w="1015" w:type="dxa"/>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9</w:t>
            </w:r>
          </w:p>
        </w:tc>
        <w:tc>
          <w:tcPr>
            <w:tcW w:w="579" w:type="dxa"/>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10</w:t>
            </w:r>
          </w:p>
        </w:tc>
        <w:tc>
          <w:tcPr>
            <w:tcW w:w="1396" w:type="dxa"/>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11</w:t>
            </w:r>
          </w:p>
        </w:tc>
        <w:tc>
          <w:tcPr>
            <w:tcW w:w="774" w:type="dxa"/>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12</w:t>
            </w:r>
          </w:p>
        </w:tc>
        <w:tc>
          <w:tcPr>
            <w:tcW w:w="897" w:type="dxa"/>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13</w:t>
            </w:r>
          </w:p>
        </w:tc>
        <w:tc>
          <w:tcPr>
            <w:tcW w:w="693" w:type="dxa"/>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14</w:t>
            </w:r>
          </w:p>
        </w:tc>
        <w:tc>
          <w:tcPr>
            <w:tcW w:w="1156" w:type="dxa"/>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15</w:t>
            </w:r>
          </w:p>
        </w:tc>
        <w:tc>
          <w:tcPr>
            <w:tcW w:w="810" w:type="dxa"/>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16</w:t>
            </w:r>
          </w:p>
        </w:tc>
      </w:tr>
      <w:tr w:rsidR="00806BA8" w:rsidRPr="008F500B" w:rsidTr="00067C44">
        <w:trPr>
          <w:trHeight w:val="638"/>
          <w:jc w:val="center"/>
        </w:trPr>
        <w:tc>
          <w:tcPr>
            <w:tcW w:w="377" w:type="dxa"/>
          </w:tcPr>
          <w:p w:rsidR="00806BA8" w:rsidRPr="008F500B" w:rsidRDefault="00806BA8" w:rsidP="00ED6D2F">
            <w:pPr>
              <w:rPr>
                <w:rFonts w:ascii="XO Thames" w:hAnsi="XO Thames"/>
                <w:color w:val="000000"/>
                <w:sz w:val="20"/>
                <w:szCs w:val="20"/>
                <w:lang w:eastAsia="ru-RU"/>
              </w:rPr>
            </w:pPr>
            <w:r w:rsidRPr="008F500B">
              <w:rPr>
                <w:rFonts w:ascii="XO Thames" w:hAnsi="XO Thames"/>
                <w:color w:val="000000"/>
                <w:sz w:val="20"/>
                <w:szCs w:val="20"/>
                <w:lang w:eastAsia="ru-RU"/>
              </w:rPr>
              <w:t>1</w:t>
            </w:r>
          </w:p>
        </w:tc>
        <w:tc>
          <w:tcPr>
            <w:tcW w:w="2162" w:type="dxa"/>
            <w:vAlign w:val="center"/>
          </w:tcPr>
          <w:p w:rsidR="00806BA8" w:rsidRDefault="00067C44" w:rsidP="000D451C">
            <w:pPr>
              <w:jc w:val="center"/>
              <w:rPr>
                <w:rFonts w:ascii="XO Thames" w:hAnsi="XO Thames"/>
                <w:color w:val="000000"/>
                <w:sz w:val="20"/>
                <w:szCs w:val="20"/>
              </w:rPr>
            </w:pPr>
            <w:r w:rsidRPr="00067C44">
              <w:rPr>
                <w:rFonts w:ascii="XO Thames" w:hAnsi="XO Thames"/>
                <w:color w:val="000000"/>
                <w:sz w:val="20"/>
                <w:szCs w:val="20"/>
              </w:rPr>
              <w:t>АМИНОКИСЛОТЫ ДЛЯ ПАРЕНТЕРАЛЬНОГО ПИТАНИЯ+ПРОЧИЕ ПРЕПАРАТЫ [ЖИРОВЫЕ ЭМУЛЬСИИ ДЛЯ ПАРЕНТЕРАЛЬНОГО ПИТАНИЯ+ДЕКСТРОЗА+МИНЕРАЛЫ]</w:t>
            </w:r>
          </w:p>
        </w:tc>
        <w:tc>
          <w:tcPr>
            <w:tcW w:w="689" w:type="dxa"/>
            <w:vAlign w:val="center"/>
          </w:tcPr>
          <w:p w:rsidR="00806BA8" w:rsidRPr="004723CC" w:rsidRDefault="00806BA8" w:rsidP="00ED6D2F">
            <w:pPr>
              <w:jc w:val="center"/>
              <w:rPr>
                <w:rFonts w:ascii="XO Thames" w:hAnsi="XO Thames"/>
                <w:sz w:val="18"/>
                <w:szCs w:val="18"/>
                <w:lang w:eastAsia="ru-RU"/>
              </w:rPr>
            </w:pPr>
          </w:p>
        </w:tc>
        <w:tc>
          <w:tcPr>
            <w:tcW w:w="1295" w:type="dxa"/>
            <w:vAlign w:val="center"/>
          </w:tcPr>
          <w:p w:rsidR="00806BA8" w:rsidRPr="004723CC" w:rsidRDefault="00806BA8" w:rsidP="00ED6D2F">
            <w:pPr>
              <w:jc w:val="center"/>
              <w:rPr>
                <w:rFonts w:ascii="XO Thames" w:hAnsi="XO Thames"/>
                <w:sz w:val="18"/>
                <w:szCs w:val="18"/>
                <w:lang w:eastAsia="ru-RU"/>
              </w:rPr>
            </w:pPr>
          </w:p>
        </w:tc>
        <w:tc>
          <w:tcPr>
            <w:tcW w:w="1979" w:type="dxa"/>
            <w:vAlign w:val="center"/>
          </w:tcPr>
          <w:p w:rsidR="00806BA8" w:rsidRDefault="00806BA8" w:rsidP="00806BA8">
            <w:pPr>
              <w:jc w:val="center"/>
              <w:rPr>
                <w:rFonts w:ascii="XO Thames" w:hAnsi="XO Thames"/>
                <w:color w:val="000000"/>
                <w:sz w:val="20"/>
                <w:szCs w:val="20"/>
              </w:rPr>
            </w:pPr>
          </w:p>
        </w:tc>
        <w:tc>
          <w:tcPr>
            <w:tcW w:w="998" w:type="dxa"/>
            <w:vAlign w:val="center"/>
          </w:tcPr>
          <w:p w:rsidR="00806BA8" w:rsidRDefault="00806BA8">
            <w:pPr>
              <w:jc w:val="center"/>
              <w:rPr>
                <w:rFonts w:ascii="XO Thames" w:hAnsi="XO Thames"/>
                <w:color w:val="000000"/>
                <w:sz w:val="20"/>
                <w:szCs w:val="20"/>
              </w:rPr>
            </w:pPr>
          </w:p>
        </w:tc>
        <w:tc>
          <w:tcPr>
            <w:tcW w:w="712" w:type="dxa"/>
            <w:vAlign w:val="center"/>
          </w:tcPr>
          <w:p w:rsidR="00806BA8" w:rsidRDefault="00067C44">
            <w:pPr>
              <w:jc w:val="center"/>
              <w:rPr>
                <w:rFonts w:ascii="XO Thames" w:hAnsi="XO Thames"/>
                <w:color w:val="000000"/>
                <w:sz w:val="20"/>
                <w:szCs w:val="20"/>
              </w:rPr>
            </w:pPr>
            <w:r>
              <w:rPr>
                <w:rFonts w:ascii="XO Thames" w:hAnsi="XO Thames"/>
                <w:color w:val="000000"/>
                <w:sz w:val="20"/>
                <w:szCs w:val="20"/>
              </w:rPr>
              <w:t>мл</w:t>
            </w:r>
          </w:p>
        </w:tc>
        <w:tc>
          <w:tcPr>
            <w:tcW w:w="429" w:type="dxa"/>
            <w:vAlign w:val="center"/>
          </w:tcPr>
          <w:p w:rsidR="00806BA8" w:rsidRPr="004723CC" w:rsidRDefault="00806BA8" w:rsidP="00ED6D2F">
            <w:pPr>
              <w:widowControl w:val="0"/>
              <w:autoSpaceDE w:val="0"/>
              <w:autoSpaceDN w:val="0"/>
              <w:jc w:val="center"/>
              <w:rPr>
                <w:rFonts w:ascii="XO Thames" w:hAnsi="XO Thames"/>
                <w:sz w:val="18"/>
                <w:szCs w:val="18"/>
                <w:lang w:eastAsia="ru-RU"/>
              </w:rPr>
            </w:pPr>
          </w:p>
        </w:tc>
        <w:tc>
          <w:tcPr>
            <w:tcW w:w="1015" w:type="dxa"/>
            <w:vAlign w:val="center"/>
          </w:tcPr>
          <w:p w:rsidR="00806BA8" w:rsidRPr="004723CC" w:rsidRDefault="00806BA8" w:rsidP="00ED6D2F">
            <w:pPr>
              <w:widowControl w:val="0"/>
              <w:autoSpaceDE w:val="0"/>
              <w:autoSpaceDN w:val="0"/>
              <w:jc w:val="center"/>
              <w:rPr>
                <w:rFonts w:ascii="XO Thames" w:hAnsi="XO Thames"/>
                <w:sz w:val="18"/>
                <w:szCs w:val="18"/>
                <w:lang w:eastAsia="ru-RU"/>
              </w:rPr>
            </w:pPr>
          </w:p>
        </w:tc>
        <w:tc>
          <w:tcPr>
            <w:tcW w:w="579" w:type="dxa"/>
            <w:vAlign w:val="center"/>
          </w:tcPr>
          <w:p w:rsidR="00806BA8" w:rsidRPr="004723CC" w:rsidRDefault="00806BA8" w:rsidP="00ED6D2F">
            <w:pPr>
              <w:widowControl w:val="0"/>
              <w:autoSpaceDE w:val="0"/>
              <w:autoSpaceDN w:val="0"/>
              <w:jc w:val="center"/>
              <w:rPr>
                <w:rFonts w:ascii="XO Thames" w:hAnsi="XO Thames"/>
                <w:sz w:val="18"/>
                <w:szCs w:val="18"/>
                <w:lang w:eastAsia="ru-RU"/>
              </w:rPr>
            </w:pPr>
          </w:p>
        </w:tc>
        <w:tc>
          <w:tcPr>
            <w:tcW w:w="1396" w:type="dxa"/>
            <w:vAlign w:val="center"/>
          </w:tcPr>
          <w:p w:rsidR="00806BA8" w:rsidRPr="004723CC" w:rsidRDefault="00806BA8" w:rsidP="00ED6D2F">
            <w:pPr>
              <w:widowControl w:val="0"/>
              <w:autoSpaceDE w:val="0"/>
              <w:autoSpaceDN w:val="0"/>
              <w:jc w:val="center"/>
              <w:rPr>
                <w:rFonts w:ascii="XO Thames" w:hAnsi="XO Thames"/>
                <w:sz w:val="18"/>
                <w:szCs w:val="18"/>
                <w:lang w:eastAsia="ru-RU"/>
              </w:rPr>
            </w:pPr>
          </w:p>
        </w:tc>
        <w:tc>
          <w:tcPr>
            <w:tcW w:w="774" w:type="dxa"/>
            <w:vAlign w:val="center"/>
          </w:tcPr>
          <w:p w:rsidR="00806BA8" w:rsidRDefault="00067C44">
            <w:pPr>
              <w:jc w:val="center"/>
              <w:rPr>
                <w:rFonts w:ascii="XO Thames" w:hAnsi="XO Thames"/>
                <w:color w:val="000000"/>
                <w:sz w:val="20"/>
                <w:szCs w:val="20"/>
              </w:rPr>
            </w:pPr>
            <w:r>
              <w:rPr>
                <w:rFonts w:ascii="XO Thames" w:hAnsi="XO Thames"/>
                <w:color w:val="000000"/>
                <w:sz w:val="20"/>
                <w:szCs w:val="20"/>
              </w:rPr>
              <w:t>18480</w:t>
            </w:r>
          </w:p>
        </w:tc>
        <w:tc>
          <w:tcPr>
            <w:tcW w:w="897" w:type="dxa"/>
            <w:vAlign w:val="center"/>
          </w:tcPr>
          <w:p w:rsidR="00806BA8" w:rsidRDefault="00067C44">
            <w:pPr>
              <w:jc w:val="center"/>
              <w:rPr>
                <w:rFonts w:ascii="XO Thames" w:hAnsi="XO Thames"/>
                <w:color w:val="000000"/>
                <w:sz w:val="20"/>
                <w:szCs w:val="20"/>
              </w:rPr>
            </w:pPr>
            <w:r>
              <w:rPr>
                <w:rFonts w:ascii="XO Thames" w:hAnsi="XO Thames"/>
                <w:color w:val="000000"/>
                <w:sz w:val="20"/>
                <w:szCs w:val="20"/>
              </w:rPr>
              <w:t>3</w:t>
            </w:r>
          </w:p>
        </w:tc>
        <w:tc>
          <w:tcPr>
            <w:tcW w:w="693" w:type="dxa"/>
            <w:vAlign w:val="center"/>
          </w:tcPr>
          <w:p w:rsidR="00806BA8" w:rsidRPr="004723CC" w:rsidRDefault="00806BA8" w:rsidP="00ED6D2F">
            <w:pPr>
              <w:widowControl w:val="0"/>
              <w:autoSpaceDE w:val="0"/>
              <w:autoSpaceDN w:val="0"/>
              <w:jc w:val="center"/>
              <w:rPr>
                <w:rFonts w:ascii="XO Thames" w:hAnsi="XO Thames"/>
                <w:sz w:val="18"/>
                <w:szCs w:val="18"/>
                <w:lang w:eastAsia="ru-RU"/>
              </w:rPr>
            </w:pPr>
          </w:p>
        </w:tc>
        <w:tc>
          <w:tcPr>
            <w:tcW w:w="1156" w:type="dxa"/>
            <w:vAlign w:val="center"/>
          </w:tcPr>
          <w:p w:rsidR="00806BA8" w:rsidRPr="004723CC" w:rsidRDefault="00806BA8" w:rsidP="00ED6D2F">
            <w:pPr>
              <w:widowControl w:val="0"/>
              <w:autoSpaceDE w:val="0"/>
              <w:autoSpaceDN w:val="0"/>
              <w:jc w:val="center"/>
              <w:rPr>
                <w:rFonts w:ascii="XO Thames" w:hAnsi="XO Thames"/>
                <w:sz w:val="18"/>
                <w:szCs w:val="18"/>
                <w:lang w:eastAsia="ru-RU"/>
              </w:rPr>
            </w:pPr>
          </w:p>
        </w:tc>
        <w:tc>
          <w:tcPr>
            <w:tcW w:w="810" w:type="dxa"/>
            <w:vAlign w:val="center"/>
          </w:tcPr>
          <w:p w:rsidR="00806BA8" w:rsidRPr="004723CC" w:rsidRDefault="00806BA8" w:rsidP="00ED6D2F">
            <w:pPr>
              <w:widowControl w:val="0"/>
              <w:autoSpaceDE w:val="0"/>
              <w:autoSpaceDN w:val="0"/>
              <w:jc w:val="center"/>
              <w:rPr>
                <w:rFonts w:ascii="XO Thames" w:hAnsi="XO Thames"/>
                <w:sz w:val="18"/>
                <w:szCs w:val="18"/>
                <w:lang w:eastAsia="ru-RU"/>
              </w:rPr>
            </w:pPr>
          </w:p>
        </w:tc>
      </w:tr>
      <w:tr w:rsidR="0097689A" w:rsidRPr="008F500B" w:rsidTr="0038128A">
        <w:trPr>
          <w:trHeight w:val="123"/>
          <w:jc w:val="center"/>
        </w:trPr>
        <w:tc>
          <w:tcPr>
            <w:tcW w:w="13302" w:type="dxa"/>
            <w:gridSpan w:val="13"/>
          </w:tcPr>
          <w:p w:rsidR="0097689A" w:rsidRPr="00ED6D2F" w:rsidRDefault="0097689A" w:rsidP="008F2A36">
            <w:pPr>
              <w:widowControl w:val="0"/>
              <w:autoSpaceDE w:val="0"/>
              <w:autoSpaceDN w:val="0"/>
              <w:rPr>
                <w:rFonts w:ascii="XO Thames" w:hAnsi="XO Thames"/>
                <w:sz w:val="20"/>
                <w:lang w:eastAsia="ru-RU"/>
              </w:rPr>
            </w:pPr>
            <w:r w:rsidRPr="00ED6D2F">
              <w:rPr>
                <w:rFonts w:ascii="XO Thames" w:hAnsi="XO Thames"/>
                <w:sz w:val="20"/>
                <w:lang w:eastAsia="ru-RU"/>
              </w:rPr>
              <w:t xml:space="preserve">ИТОГО: </w:t>
            </w:r>
          </w:p>
        </w:tc>
        <w:tc>
          <w:tcPr>
            <w:tcW w:w="693" w:type="dxa"/>
          </w:tcPr>
          <w:p w:rsidR="0097689A" w:rsidRPr="008F500B" w:rsidRDefault="0097689A" w:rsidP="00EC2D5B">
            <w:pPr>
              <w:widowControl w:val="0"/>
              <w:autoSpaceDE w:val="0"/>
              <w:autoSpaceDN w:val="0"/>
              <w:rPr>
                <w:rFonts w:ascii="XO Thames" w:hAnsi="XO Thames"/>
                <w:sz w:val="20"/>
                <w:lang w:eastAsia="ru-RU"/>
              </w:rPr>
            </w:pPr>
          </w:p>
        </w:tc>
        <w:tc>
          <w:tcPr>
            <w:tcW w:w="1156" w:type="dxa"/>
          </w:tcPr>
          <w:p w:rsidR="0097689A" w:rsidRPr="008F500B" w:rsidRDefault="0097689A" w:rsidP="00EC2D5B">
            <w:pPr>
              <w:widowControl w:val="0"/>
              <w:autoSpaceDE w:val="0"/>
              <w:autoSpaceDN w:val="0"/>
              <w:rPr>
                <w:rFonts w:ascii="XO Thames" w:hAnsi="XO Thames"/>
                <w:sz w:val="20"/>
                <w:lang w:eastAsia="ru-RU"/>
              </w:rPr>
            </w:pPr>
          </w:p>
        </w:tc>
        <w:tc>
          <w:tcPr>
            <w:tcW w:w="810" w:type="dxa"/>
          </w:tcPr>
          <w:p w:rsidR="0097689A" w:rsidRPr="008F500B" w:rsidRDefault="0097689A" w:rsidP="00EC2D5B">
            <w:pPr>
              <w:widowControl w:val="0"/>
              <w:autoSpaceDE w:val="0"/>
              <w:autoSpaceDN w:val="0"/>
              <w:rPr>
                <w:rFonts w:ascii="XO Thames" w:hAnsi="XO Thames"/>
                <w:sz w:val="20"/>
                <w:lang w:eastAsia="ru-RU"/>
              </w:rPr>
            </w:pPr>
          </w:p>
        </w:tc>
      </w:tr>
    </w:tbl>
    <w:p w:rsidR="009D376E" w:rsidRPr="008F500B" w:rsidRDefault="009D376E" w:rsidP="00494AF3">
      <w:pPr>
        <w:jc w:val="both"/>
        <w:rPr>
          <w:rFonts w:ascii="XO Thames" w:hAnsi="XO Thames"/>
          <w:b/>
          <w:color w:val="000000"/>
          <w:lang w:eastAsia="ru-RU"/>
        </w:rPr>
      </w:pPr>
    </w:p>
    <w:p w:rsidR="0011520D" w:rsidRPr="008F500B" w:rsidRDefault="0011520D" w:rsidP="0011520D">
      <w:pPr>
        <w:jc w:val="both"/>
        <w:rPr>
          <w:rFonts w:ascii="XO Thames" w:hAnsi="XO Thames"/>
          <w:lang w:eastAsia="ru-RU"/>
        </w:rPr>
      </w:pPr>
    </w:p>
    <w:p w:rsidR="00806BA8" w:rsidRPr="00FC4E78" w:rsidRDefault="00806BA8" w:rsidP="00806BA8">
      <w:pPr>
        <w:tabs>
          <w:tab w:val="left" w:pos="720"/>
        </w:tabs>
        <w:ind w:left="720" w:hanging="720"/>
        <w:jc w:val="both"/>
        <w:rPr>
          <w:rFonts w:eastAsia="Calibri"/>
          <w:sz w:val="20"/>
          <w:lang w:eastAsia="ru-RU"/>
        </w:rPr>
      </w:pPr>
      <w:r w:rsidRPr="00FC4E78">
        <w:rPr>
          <w:rFonts w:eastAsia="Calibri"/>
          <w:sz w:val="20"/>
          <w:lang w:eastAsia="ru-RU"/>
        </w:rPr>
        <w:t xml:space="preserve">От Заказчика:                                                                                                </w:t>
      </w:r>
      <w:r>
        <w:rPr>
          <w:rFonts w:eastAsia="Calibri"/>
          <w:sz w:val="20"/>
          <w:lang w:eastAsia="ru-RU"/>
        </w:rPr>
        <w:t xml:space="preserve">                     </w:t>
      </w:r>
      <w:r w:rsidRPr="00FC4E78">
        <w:rPr>
          <w:rFonts w:eastAsia="Calibri"/>
          <w:sz w:val="20"/>
          <w:lang w:eastAsia="ru-RU"/>
        </w:rPr>
        <w:t>От Поставщика:</w:t>
      </w:r>
    </w:p>
    <w:p w:rsidR="00806BA8" w:rsidRDefault="00806BA8" w:rsidP="00806BA8">
      <w:pPr>
        <w:tabs>
          <w:tab w:val="left" w:pos="720"/>
        </w:tabs>
        <w:ind w:left="720" w:hanging="720"/>
        <w:jc w:val="both"/>
        <w:rPr>
          <w:rFonts w:eastAsia="Calibri"/>
          <w:sz w:val="20"/>
          <w:szCs w:val="20"/>
          <w:lang w:eastAsia="ru-RU"/>
        </w:rPr>
      </w:pPr>
      <w:r w:rsidRPr="00FC4E78">
        <w:rPr>
          <w:rFonts w:eastAsia="Calibri"/>
          <w:sz w:val="20"/>
          <w:lang w:eastAsia="ru-RU"/>
        </w:rPr>
        <w:t>__________________</w:t>
      </w:r>
      <w:r w:rsidR="00067C44">
        <w:rPr>
          <w:rFonts w:eastAsia="Calibri"/>
          <w:sz w:val="20"/>
          <w:lang w:eastAsia="ru-RU"/>
        </w:rPr>
        <w:t>А</w:t>
      </w:r>
      <w:r w:rsidRPr="00FC4E78">
        <w:rPr>
          <w:rFonts w:eastAsia="Calibri"/>
          <w:sz w:val="20"/>
          <w:lang w:eastAsia="ru-RU"/>
        </w:rPr>
        <w:t>.</w:t>
      </w:r>
      <w:r w:rsidR="00067C44">
        <w:rPr>
          <w:rFonts w:eastAsia="Calibri"/>
          <w:sz w:val="20"/>
          <w:lang w:eastAsia="ru-RU"/>
        </w:rPr>
        <w:t>М</w:t>
      </w:r>
      <w:r w:rsidRPr="00FC4E78">
        <w:rPr>
          <w:rFonts w:eastAsia="Calibri"/>
          <w:sz w:val="20"/>
          <w:lang w:eastAsia="ru-RU"/>
        </w:rPr>
        <w:t xml:space="preserve">. </w:t>
      </w:r>
      <w:r w:rsidR="00067C44">
        <w:rPr>
          <w:rFonts w:eastAsia="Calibri"/>
          <w:sz w:val="20"/>
          <w:lang w:eastAsia="ru-RU"/>
        </w:rPr>
        <w:t>Петров</w:t>
      </w:r>
      <w:r>
        <w:rPr>
          <w:rFonts w:eastAsia="Calibri"/>
          <w:sz w:val="20"/>
          <w:lang w:eastAsia="ru-RU"/>
        </w:rPr>
        <w:t xml:space="preserve">        </w:t>
      </w:r>
      <w:r w:rsidRPr="00FC4E78">
        <w:rPr>
          <w:rFonts w:eastAsia="Calibri"/>
          <w:sz w:val="20"/>
          <w:lang w:eastAsia="ru-RU"/>
        </w:rPr>
        <w:t xml:space="preserve">                                                                 </w:t>
      </w:r>
      <w:r>
        <w:rPr>
          <w:rFonts w:eastAsia="Calibri"/>
          <w:sz w:val="20"/>
          <w:lang w:eastAsia="ru-RU"/>
        </w:rPr>
        <w:t xml:space="preserve">  </w:t>
      </w:r>
      <w:r w:rsidRPr="00FC4E78">
        <w:rPr>
          <w:rFonts w:eastAsia="Calibri"/>
          <w:sz w:val="20"/>
          <w:lang w:eastAsia="ru-RU"/>
        </w:rPr>
        <w:t xml:space="preserve"> </w:t>
      </w:r>
      <w:r w:rsidRPr="00330FF4">
        <w:rPr>
          <w:rFonts w:eastAsia="Calibri"/>
          <w:sz w:val="20"/>
          <w:lang w:eastAsia="ru-RU"/>
        </w:rPr>
        <w:t>___________________</w:t>
      </w:r>
      <w:r w:rsidRPr="00330FF4">
        <w:rPr>
          <w:sz w:val="20"/>
        </w:rPr>
        <w:t xml:space="preserve"> </w:t>
      </w:r>
    </w:p>
    <w:p w:rsidR="00806BA8" w:rsidRPr="00FC4E78" w:rsidRDefault="00806BA8" w:rsidP="00806BA8">
      <w:pPr>
        <w:tabs>
          <w:tab w:val="left" w:pos="720"/>
        </w:tabs>
        <w:ind w:left="720" w:hanging="720"/>
        <w:jc w:val="both"/>
        <w:rPr>
          <w:rFonts w:eastAsia="Calibri"/>
          <w:sz w:val="20"/>
          <w:lang w:eastAsia="ru-RU"/>
        </w:rPr>
      </w:pPr>
      <w:r w:rsidRPr="00FC4E78">
        <w:rPr>
          <w:rFonts w:eastAsia="Calibri"/>
          <w:sz w:val="20"/>
          <w:lang w:eastAsia="ru-RU"/>
        </w:rPr>
        <w:t xml:space="preserve">М.П.                                                                                                                                  </w:t>
      </w:r>
      <w:r>
        <w:rPr>
          <w:rFonts w:eastAsia="Calibri"/>
          <w:sz w:val="20"/>
          <w:lang w:eastAsia="ru-RU"/>
        </w:rPr>
        <w:t xml:space="preserve">  М.П.</w:t>
      </w:r>
    </w:p>
    <w:p w:rsidR="00EC2D5B" w:rsidRPr="008F500B" w:rsidRDefault="00EC2D5B" w:rsidP="003E7C38">
      <w:pPr>
        <w:keepNext/>
        <w:jc w:val="right"/>
        <w:outlineLvl w:val="1"/>
        <w:rPr>
          <w:rFonts w:ascii="XO Thames" w:hAnsi="XO Thames"/>
          <w:b/>
          <w:bCs/>
          <w:lang w:eastAsia="ru-RU"/>
        </w:rPr>
      </w:pPr>
      <w:r w:rsidRPr="008F500B">
        <w:rPr>
          <w:rFonts w:ascii="XO Thames" w:hAnsi="XO Thames"/>
          <w:b/>
          <w:bCs/>
          <w:color w:val="000000"/>
          <w:lang w:eastAsia="ru-RU"/>
        </w:rPr>
        <w:br w:type="page"/>
      </w:r>
      <w:bookmarkStart w:id="6" w:name="_Toc38532457"/>
      <w:bookmarkStart w:id="7" w:name="_Toc38546480"/>
      <w:bookmarkStart w:id="8" w:name="_Toc54712328"/>
      <w:r w:rsidRPr="008F500B">
        <w:rPr>
          <w:rFonts w:ascii="XO Thames" w:hAnsi="XO Thames"/>
          <w:b/>
          <w:bCs/>
          <w:lang w:eastAsia="ru-RU"/>
        </w:rPr>
        <w:lastRenderedPageBreak/>
        <w:t>Приложение № 2 к Контракту</w:t>
      </w:r>
      <w:bookmarkEnd w:id="6"/>
      <w:bookmarkEnd w:id="7"/>
      <w:bookmarkEnd w:id="8"/>
      <w:r w:rsidRPr="008F500B">
        <w:rPr>
          <w:rFonts w:ascii="XO Thames" w:hAnsi="XO Thames"/>
          <w:b/>
          <w:bCs/>
          <w:lang w:eastAsia="ru-RU"/>
        </w:rPr>
        <w:t xml:space="preserve"> </w:t>
      </w:r>
    </w:p>
    <w:p w:rsidR="00AF1BF8" w:rsidRPr="008F500B" w:rsidRDefault="000D6E15" w:rsidP="00494AF3">
      <w:pPr>
        <w:autoSpaceDE w:val="0"/>
        <w:autoSpaceDN w:val="0"/>
        <w:adjustRightInd w:val="0"/>
        <w:ind w:left="10620" w:right="-31" w:firstLine="295"/>
        <w:rPr>
          <w:rFonts w:ascii="XO Thames" w:hAnsi="XO Thames"/>
          <w:lang w:eastAsia="ru-RU"/>
        </w:rPr>
      </w:pPr>
      <w:r w:rsidRPr="008F500B">
        <w:rPr>
          <w:rFonts w:ascii="XO Thames" w:hAnsi="XO Thames"/>
          <w:lang w:eastAsia="ru-RU"/>
        </w:rPr>
        <w:t xml:space="preserve"> от "__" ______ 20__ г. N ___</w:t>
      </w:r>
    </w:p>
    <w:p w:rsidR="00AF1BF8" w:rsidRPr="008F500B" w:rsidRDefault="00AF1BF8" w:rsidP="000D6E15">
      <w:pPr>
        <w:autoSpaceDE w:val="0"/>
        <w:autoSpaceDN w:val="0"/>
        <w:adjustRightInd w:val="0"/>
        <w:ind w:left="10620" w:right="-31" w:firstLine="295"/>
        <w:rPr>
          <w:rFonts w:ascii="XO Thames" w:hAnsi="XO Thames"/>
          <w:lang w:eastAsia="ru-RU"/>
        </w:rPr>
      </w:pPr>
    </w:p>
    <w:p w:rsidR="00EC2D5B" w:rsidRPr="008F500B" w:rsidRDefault="00EC2D5B" w:rsidP="00EC2D5B">
      <w:pPr>
        <w:jc w:val="center"/>
        <w:rPr>
          <w:rFonts w:ascii="XO Thames" w:eastAsia="Calibri" w:hAnsi="XO Thames"/>
          <w:b/>
          <w:bCs/>
          <w:lang w:eastAsia="ru-RU"/>
        </w:rPr>
      </w:pPr>
      <w:r w:rsidRPr="008F500B">
        <w:rPr>
          <w:rFonts w:ascii="XO Thames" w:eastAsia="Calibri" w:hAnsi="XO Thames"/>
          <w:b/>
          <w:bCs/>
          <w:lang w:eastAsia="ru-RU"/>
        </w:rPr>
        <w:t>ТЕХНИЧЕСКИЕ ХАРАКТЕРИСТИКИ</w:t>
      </w:r>
    </w:p>
    <w:tbl>
      <w:tblPr>
        <w:tblW w:w="50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6"/>
        <w:gridCol w:w="2884"/>
        <w:gridCol w:w="1271"/>
        <w:gridCol w:w="3003"/>
        <w:gridCol w:w="257"/>
        <w:gridCol w:w="1134"/>
        <w:gridCol w:w="1558"/>
        <w:gridCol w:w="710"/>
        <w:gridCol w:w="159"/>
        <w:gridCol w:w="413"/>
        <w:gridCol w:w="263"/>
        <w:gridCol w:w="40"/>
        <w:gridCol w:w="583"/>
        <w:gridCol w:w="52"/>
        <w:gridCol w:w="759"/>
        <w:gridCol w:w="118"/>
        <w:gridCol w:w="35"/>
        <w:gridCol w:w="739"/>
      </w:tblGrid>
      <w:tr w:rsidR="00EC2D5B" w:rsidRPr="008F500B" w:rsidTr="005C3979">
        <w:trPr>
          <w:trHeight w:val="466"/>
          <w:jc w:val="center"/>
        </w:trPr>
        <w:tc>
          <w:tcPr>
            <w:tcW w:w="155" w:type="pct"/>
            <w:vMerge w:val="restart"/>
            <w:tcBorders>
              <w:top w:val="single" w:sz="4" w:space="0" w:color="auto"/>
              <w:left w:val="single" w:sz="4" w:space="0" w:color="auto"/>
              <w:bottom w:val="single" w:sz="4" w:space="0" w:color="auto"/>
              <w:right w:val="single" w:sz="4" w:space="0" w:color="auto"/>
            </w:tcBorders>
            <w:vAlign w:val="center"/>
            <w:hideMark/>
          </w:tcPr>
          <w:p w:rsidR="00EC2D5B" w:rsidRPr="008F500B" w:rsidRDefault="00EC2D5B" w:rsidP="00EC2D5B">
            <w:pPr>
              <w:rPr>
                <w:rFonts w:ascii="XO Thames" w:hAnsi="XO Thames"/>
                <w:b/>
                <w:sz w:val="18"/>
                <w:szCs w:val="18"/>
                <w:lang w:eastAsia="ru-RU"/>
              </w:rPr>
            </w:pPr>
            <w:r w:rsidRPr="008F500B">
              <w:rPr>
                <w:rFonts w:ascii="XO Thames" w:hAnsi="XO Thames"/>
                <w:b/>
                <w:sz w:val="18"/>
                <w:szCs w:val="18"/>
                <w:lang w:eastAsia="ru-RU"/>
              </w:rPr>
              <w:t>№</w:t>
            </w:r>
          </w:p>
          <w:p w:rsidR="00EC2D5B" w:rsidRPr="008F500B" w:rsidRDefault="00EC2D5B" w:rsidP="00EC2D5B">
            <w:pPr>
              <w:rPr>
                <w:rFonts w:ascii="XO Thames" w:hAnsi="XO Thames"/>
                <w:b/>
                <w:sz w:val="18"/>
                <w:szCs w:val="18"/>
                <w:lang w:eastAsia="ru-RU"/>
              </w:rPr>
            </w:pPr>
            <w:proofErr w:type="gramStart"/>
            <w:r w:rsidRPr="008F500B">
              <w:rPr>
                <w:rFonts w:ascii="XO Thames" w:hAnsi="XO Thames"/>
                <w:b/>
                <w:sz w:val="18"/>
                <w:szCs w:val="18"/>
                <w:lang w:eastAsia="ru-RU"/>
              </w:rPr>
              <w:t>п</w:t>
            </w:r>
            <w:proofErr w:type="gramEnd"/>
            <w:r w:rsidRPr="008F500B">
              <w:rPr>
                <w:rFonts w:ascii="XO Thames" w:hAnsi="XO Thames"/>
                <w:b/>
                <w:sz w:val="18"/>
                <w:szCs w:val="18"/>
                <w:lang w:eastAsia="ru-RU"/>
              </w:rPr>
              <w:t>/п</w:t>
            </w:r>
          </w:p>
        </w:tc>
        <w:tc>
          <w:tcPr>
            <w:tcW w:w="1000" w:type="pct"/>
            <w:vMerge w:val="restart"/>
            <w:tcBorders>
              <w:top w:val="single" w:sz="4" w:space="0" w:color="auto"/>
              <w:left w:val="single" w:sz="4" w:space="0" w:color="auto"/>
              <w:bottom w:val="single" w:sz="4" w:space="0" w:color="auto"/>
              <w:right w:val="single" w:sz="4" w:space="0" w:color="auto"/>
            </w:tcBorders>
            <w:vAlign w:val="center"/>
            <w:hideMark/>
          </w:tcPr>
          <w:p w:rsidR="00EC2D5B" w:rsidRPr="008F500B" w:rsidRDefault="00EC2D5B" w:rsidP="00EC2D5B">
            <w:pPr>
              <w:spacing w:line="216" w:lineRule="auto"/>
              <w:jc w:val="center"/>
              <w:rPr>
                <w:rFonts w:ascii="XO Thames" w:hAnsi="XO Thames"/>
                <w:b/>
                <w:sz w:val="18"/>
                <w:szCs w:val="18"/>
                <w:lang w:eastAsia="ru-RU"/>
              </w:rPr>
            </w:pPr>
            <w:r w:rsidRPr="008F500B">
              <w:rPr>
                <w:rFonts w:ascii="XO Thames" w:hAnsi="XO Thames"/>
                <w:b/>
                <w:sz w:val="18"/>
                <w:szCs w:val="18"/>
                <w:lang w:eastAsia="ru-RU"/>
              </w:rPr>
              <w:t>Международное непатентованное наименование</w:t>
            </w:r>
          </w:p>
        </w:tc>
        <w:tc>
          <w:tcPr>
            <w:tcW w:w="441" w:type="pct"/>
            <w:vMerge w:val="restart"/>
            <w:tcBorders>
              <w:top w:val="single" w:sz="4" w:space="0" w:color="auto"/>
              <w:left w:val="single" w:sz="4" w:space="0" w:color="auto"/>
              <w:bottom w:val="single" w:sz="4" w:space="0" w:color="auto"/>
              <w:right w:val="single" w:sz="4" w:space="0" w:color="auto"/>
            </w:tcBorders>
            <w:vAlign w:val="center"/>
            <w:hideMark/>
          </w:tcPr>
          <w:p w:rsidR="00EC2D5B" w:rsidRPr="008F500B" w:rsidRDefault="00EC2D5B" w:rsidP="00EC2D5B">
            <w:pPr>
              <w:spacing w:line="216" w:lineRule="auto"/>
              <w:jc w:val="center"/>
              <w:rPr>
                <w:rFonts w:ascii="XO Thames" w:hAnsi="XO Thames"/>
                <w:b/>
                <w:sz w:val="18"/>
                <w:szCs w:val="18"/>
                <w:lang w:eastAsia="ru-RU"/>
              </w:rPr>
            </w:pPr>
            <w:r w:rsidRPr="008F500B">
              <w:rPr>
                <w:rFonts w:ascii="XO Thames" w:hAnsi="XO Thames"/>
                <w:b/>
                <w:sz w:val="18"/>
                <w:szCs w:val="18"/>
                <w:lang w:eastAsia="ru-RU"/>
              </w:rPr>
              <w:t>Торговое наименование</w:t>
            </w:r>
          </w:p>
        </w:tc>
        <w:tc>
          <w:tcPr>
            <w:tcW w:w="1041" w:type="pct"/>
            <w:vMerge w:val="restart"/>
            <w:tcBorders>
              <w:top w:val="single" w:sz="4" w:space="0" w:color="auto"/>
              <w:left w:val="single" w:sz="4" w:space="0" w:color="auto"/>
              <w:bottom w:val="single" w:sz="4" w:space="0" w:color="auto"/>
              <w:right w:val="single" w:sz="4" w:space="0" w:color="auto"/>
            </w:tcBorders>
            <w:vAlign w:val="center"/>
            <w:hideMark/>
          </w:tcPr>
          <w:p w:rsidR="00EC2D5B" w:rsidRPr="008F500B" w:rsidRDefault="00EC2D5B" w:rsidP="00EC2D5B">
            <w:pPr>
              <w:spacing w:line="216" w:lineRule="auto"/>
              <w:jc w:val="center"/>
              <w:rPr>
                <w:rFonts w:ascii="XO Thames" w:hAnsi="XO Thames"/>
                <w:b/>
                <w:sz w:val="18"/>
                <w:szCs w:val="18"/>
                <w:lang w:eastAsia="ru-RU"/>
              </w:rPr>
            </w:pPr>
            <w:r w:rsidRPr="008F500B">
              <w:rPr>
                <w:rFonts w:ascii="XO Thames" w:eastAsia="Calibri" w:hAnsi="XO Thames"/>
                <w:b/>
                <w:sz w:val="18"/>
                <w:szCs w:val="18"/>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482"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EC2D5B" w:rsidRPr="008F500B" w:rsidRDefault="00EC2D5B" w:rsidP="00EC2D5B">
            <w:pPr>
              <w:spacing w:line="216" w:lineRule="auto"/>
              <w:jc w:val="center"/>
              <w:rPr>
                <w:rFonts w:ascii="XO Thames" w:hAnsi="XO Thames"/>
                <w:b/>
                <w:sz w:val="18"/>
                <w:szCs w:val="18"/>
                <w:lang w:eastAsia="ru-RU"/>
              </w:rPr>
            </w:pPr>
            <w:r w:rsidRPr="008F500B">
              <w:rPr>
                <w:rFonts w:ascii="XO Thames" w:hAnsi="XO Thames"/>
                <w:b/>
                <w:sz w:val="18"/>
                <w:szCs w:val="18"/>
                <w:lang w:eastAsia="ru-RU"/>
              </w:rPr>
              <w:t>Номер регистрационного удостоверения лекарственного препарата</w:t>
            </w:r>
          </w:p>
        </w:tc>
        <w:tc>
          <w:tcPr>
            <w:tcW w:w="540" w:type="pct"/>
            <w:vMerge w:val="restart"/>
            <w:tcBorders>
              <w:top w:val="single" w:sz="4" w:space="0" w:color="auto"/>
              <w:left w:val="single" w:sz="4" w:space="0" w:color="auto"/>
              <w:bottom w:val="single" w:sz="4" w:space="0" w:color="auto"/>
              <w:right w:val="single" w:sz="4" w:space="0" w:color="auto"/>
            </w:tcBorders>
            <w:vAlign w:val="center"/>
            <w:hideMark/>
          </w:tcPr>
          <w:p w:rsidR="00EC2D5B" w:rsidRPr="008F500B" w:rsidRDefault="00EC2D5B" w:rsidP="00EC2D5B">
            <w:pPr>
              <w:spacing w:line="216" w:lineRule="auto"/>
              <w:jc w:val="center"/>
              <w:rPr>
                <w:rFonts w:ascii="XO Thames" w:hAnsi="XO Thames"/>
                <w:b/>
                <w:sz w:val="18"/>
                <w:szCs w:val="18"/>
                <w:lang w:eastAsia="ru-RU"/>
              </w:rPr>
            </w:pPr>
            <w:r w:rsidRPr="008F500B">
              <w:rPr>
                <w:rFonts w:ascii="XO Thames" w:hAnsi="XO Thames"/>
                <w:b/>
                <w:sz w:val="18"/>
                <w:szCs w:val="18"/>
                <w:lang w:eastAsia="ru-RU"/>
              </w:rPr>
              <w:t>Код в соответствии с Общероссийским классификатором продукции по видам экономической деятельности</w:t>
            </w:r>
          </w:p>
        </w:tc>
        <w:tc>
          <w:tcPr>
            <w:tcW w:w="444" w:type="pct"/>
            <w:gridSpan w:val="3"/>
            <w:vMerge w:val="restart"/>
            <w:tcBorders>
              <w:top w:val="single" w:sz="4" w:space="0" w:color="auto"/>
              <w:left w:val="single" w:sz="4" w:space="0" w:color="auto"/>
              <w:bottom w:val="single" w:sz="4" w:space="0" w:color="auto"/>
              <w:right w:val="single" w:sz="4" w:space="0" w:color="auto"/>
            </w:tcBorders>
            <w:vAlign w:val="center"/>
          </w:tcPr>
          <w:p w:rsidR="00EC2D5B" w:rsidRPr="008F500B" w:rsidRDefault="00EC2D5B" w:rsidP="00EC2D5B">
            <w:pPr>
              <w:spacing w:line="216" w:lineRule="auto"/>
              <w:jc w:val="center"/>
              <w:rPr>
                <w:rFonts w:ascii="XO Thames" w:hAnsi="XO Thames"/>
                <w:b/>
                <w:sz w:val="18"/>
                <w:szCs w:val="18"/>
                <w:lang w:eastAsia="ru-RU"/>
              </w:rPr>
            </w:pPr>
            <w:r w:rsidRPr="008F500B">
              <w:rPr>
                <w:rFonts w:ascii="XO Thames" w:hAnsi="XO Thames"/>
                <w:b/>
                <w:sz w:val="18"/>
                <w:szCs w:val="18"/>
                <w:lang w:eastAsia="ru-RU"/>
              </w:rPr>
              <w:t>Единица измерения Товара</w:t>
            </w:r>
          </w:p>
          <w:p w:rsidR="00EC2D5B" w:rsidRPr="008F500B" w:rsidRDefault="00EC2D5B" w:rsidP="00EC2D5B">
            <w:pPr>
              <w:tabs>
                <w:tab w:val="left" w:pos="4116"/>
              </w:tabs>
              <w:snapToGrid w:val="0"/>
              <w:ind w:left="44" w:hanging="44"/>
              <w:jc w:val="center"/>
              <w:rPr>
                <w:rFonts w:ascii="XO Thames" w:hAnsi="XO Thames"/>
                <w:b/>
                <w:sz w:val="18"/>
                <w:szCs w:val="18"/>
                <w:lang w:eastAsia="ru-RU"/>
              </w:rPr>
            </w:pPr>
          </w:p>
        </w:tc>
        <w:tc>
          <w:tcPr>
            <w:tcW w:w="588" w:type="pct"/>
            <w:gridSpan w:val="5"/>
            <w:tcBorders>
              <w:top w:val="single" w:sz="4" w:space="0" w:color="auto"/>
              <w:left w:val="single" w:sz="4" w:space="0" w:color="auto"/>
              <w:bottom w:val="single" w:sz="4" w:space="0" w:color="auto"/>
              <w:right w:val="single" w:sz="4" w:space="0" w:color="auto"/>
            </w:tcBorders>
            <w:vAlign w:val="center"/>
            <w:hideMark/>
          </w:tcPr>
          <w:p w:rsidR="00EC2D5B" w:rsidRPr="008F500B" w:rsidRDefault="00EC2D5B" w:rsidP="00EC2D5B">
            <w:pPr>
              <w:spacing w:line="216" w:lineRule="auto"/>
              <w:jc w:val="center"/>
              <w:rPr>
                <w:rFonts w:ascii="XO Thames" w:hAnsi="XO Thames"/>
                <w:b/>
                <w:sz w:val="18"/>
                <w:szCs w:val="18"/>
                <w:lang w:eastAsia="ru-RU"/>
              </w:rPr>
            </w:pPr>
            <w:r w:rsidRPr="008F500B">
              <w:rPr>
                <w:rFonts w:ascii="XO Thames" w:hAnsi="XO Thames"/>
                <w:b/>
                <w:sz w:val="18"/>
                <w:szCs w:val="18"/>
                <w:lang w:eastAsia="ru-RU"/>
              </w:rPr>
              <w:t>Количество Товара в единицах измерения</w:t>
            </w:r>
          </w:p>
        </w:tc>
        <w:tc>
          <w:tcPr>
            <w:tcW w:w="309"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EC2D5B" w:rsidRPr="008F500B" w:rsidRDefault="00EC2D5B" w:rsidP="00EC2D5B">
            <w:pPr>
              <w:spacing w:line="216" w:lineRule="auto"/>
              <w:jc w:val="center"/>
              <w:rPr>
                <w:rFonts w:ascii="XO Thames" w:hAnsi="XO Thames"/>
                <w:b/>
                <w:sz w:val="18"/>
                <w:szCs w:val="18"/>
                <w:lang w:eastAsia="ru-RU"/>
              </w:rPr>
            </w:pPr>
            <w:r w:rsidRPr="008F500B">
              <w:rPr>
                <w:rFonts w:ascii="XO Thames" w:hAnsi="XO Thames"/>
                <w:b/>
                <w:sz w:val="18"/>
                <w:szCs w:val="18"/>
                <w:lang w:eastAsia="ru-RU"/>
              </w:rPr>
              <w:t xml:space="preserve">Остаточный срок годности </w:t>
            </w:r>
          </w:p>
        </w:tc>
      </w:tr>
      <w:tr w:rsidR="00EC2D5B" w:rsidRPr="008F500B" w:rsidTr="005C3979">
        <w:trPr>
          <w:trHeight w:val="85"/>
          <w:jc w:val="center"/>
        </w:trPr>
        <w:tc>
          <w:tcPr>
            <w:tcW w:w="155" w:type="pct"/>
            <w:vMerge/>
            <w:tcBorders>
              <w:top w:val="single" w:sz="4" w:space="0" w:color="auto"/>
              <w:left w:val="single" w:sz="4" w:space="0" w:color="auto"/>
              <w:bottom w:val="single" w:sz="4" w:space="0" w:color="auto"/>
              <w:right w:val="single" w:sz="4" w:space="0" w:color="auto"/>
            </w:tcBorders>
            <w:vAlign w:val="center"/>
            <w:hideMark/>
          </w:tcPr>
          <w:p w:rsidR="00EC2D5B" w:rsidRPr="008F500B" w:rsidRDefault="00EC2D5B" w:rsidP="00EC2D5B">
            <w:pPr>
              <w:rPr>
                <w:rFonts w:ascii="XO Thames" w:hAnsi="XO Thames"/>
                <w:b/>
                <w:sz w:val="18"/>
                <w:szCs w:val="18"/>
                <w:lang w:eastAsia="ru-RU"/>
              </w:rPr>
            </w:pPr>
          </w:p>
        </w:tc>
        <w:tc>
          <w:tcPr>
            <w:tcW w:w="1000" w:type="pct"/>
            <w:vMerge/>
            <w:tcBorders>
              <w:top w:val="single" w:sz="4" w:space="0" w:color="auto"/>
              <w:left w:val="single" w:sz="4" w:space="0" w:color="auto"/>
              <w:bottom w:val="single" w:sz="4" w:space="0" w:color="auto"/>
              <w:right w:val="single" w:sz="4" w:space="0" w:color="auto"/>
            </w:tcBorders>
            <w:vAlign w:val="center"/>
            <w:hideMark/>
          </w:tcPr>
          <w:p w:rsidR="00EC2D5B" w:rsidRPr="008F500B" w:rsidRDefault="00EC2D5B" w:rsidP="00EC2D5B">
            <w:pPr>
              <w:rPr>
                <w:rFonts w:ascii="XO Thames" w:hAnsi="XO Thames"/>
                <w:b/>
                <w:sz w:val="18"/>
                <w:szCs w:val="18"/>
                <w:lang w:eastAsia="ru-RU"/>
              </w:rPr>
            </w:pPr>
          </w:p>
        </w:tc>
        <w:tc>
          <w:tcPr>
            <w:tcW w:w="441" w:type="pct"/>
            <w:vMerge/>
            <w:tcBorders>
              <w:top w:val="single" w:sz="4" w:space="0" w:color="auto"/>
              <w:left w:val="single" w:sz="4" w:space="0" w:color="auto"/>
              <w:bottom w:val="single" w:sz="4" w:space="0" w:color="auto"/>
              <w:right w:val="single" w:sz="4" w:space="0" w:color="auto"/>
            </w:tcBorders>
            <w:vAlign w:val="center"/>
            <w:hideMark/>
          </w:tcPr>
          <w:p w:rsidR="00EC2D5B" w:rsidRPr="008F500B" w:rsidRDefault="00EC2D5B" w:rsidP="00EC2D5B">
            <w:pPr>
              <w:rPr>
                <w:rFonts w:ascii="XO Thames" w:hAnsi="XO Thames"/>
                <w:b/>
                <w:sz w:val="18"/>
                <w:szCs w:val="18"/>
                <w:lang w:eastAsia="ru-RU"/>
              </w:rPr>
            </w:pPr>
          </w:p>
        </w:tc>
        <w:tc>
          <w:tcPr>
            <w:tcW w:w="1041" w:type="pct"/>
            <w:vMerge/>
            <w:tcBorders>
              <w:top w:val="single" w:sz="4" w:space="0" w:color="auto"/>
              <w:left w:val="single" w:sz="4" w:space="0" w:color="auto"/>
              <w:bottom w:val="single" w:sz="4" w:space="0" w:color="auto"/>
              <w:right w:val="single" w:sz="4" w:space="0" w:color="auto"/>
            </w:tcBorders>
            <w:vAlign w:val="center"/>
            <w:hideMark/>
          </w:tcPr>
          <w:p w:rsidR="00EC2D5B" w:rsidRPr="008F500B" w:rsidRDefault="00EC2D5B" w:rsidP="00EC2D5B">
            <w:pPr>
              <w:rPr>
                <w:rFonts w:ascii="XO Thames" w:hAnsi="XO Thames"/>
                <w:b/>
                <w:sz w:val="18"/>
                <w:szCs w:val="18"/>
                <w:lang w:eastAsia="ru-RU"/>
              </w:rPr>
            </w:pPr>
          </w:p>
        </w:tc>
        <w:tc>
          <w:tcPr>
            <w:tcW w:w="482" w:type="pct"/>
            <w:gridSpan w:val="2"/>
            <w:vMerge/>
            <w:tcBorders>
              <w:top w:val="single" w:sz="4" w:space="0" w:color="auto"/>
              <w:left w:val="single" w:sz="4" w:space="0" w:color="auto"/>
              <w:bottom w:val="single" w:sz="4" w:space="0" w:color="auto"/>
              <w:right w:val="single" w:sz="4" w:space="0" w:color="auto"/>
            </w:tcBorders>
            <w:vAlign w:val="center"/>
            <w:hideMark/>
          </w:tcPr>
          <w:p w:rsidR="00EC2D5B" w:rsidRPr="008F500B" w:rsidRDefault="00EC2D5B" w:rsidP="00EC2D5B">
            <w:pPr>
              <w:rPr>
                <w:rFonts w:ascii="XO Thames" w:hAnsi="XO Thames"/>
                <w:b/>
                <w:sz w:val="18"/>
                <w:szCs w:val="18"/>
                <w:lang w:eastAsia="ru-RU"/>
              </w:rPr>
            </w:pPr>
          </w:p>
        </w:tc>
        <w:tc>
          <w:tcPr>
            <w:tcW w:w="540" w:type="pct"/>
            <w:vMerge/>
            <w:tcBorders>
              <w:top w:val="single" w:sz="4" w:space="0" w:color="auto"/>
              <w:left w:val="single" w:sz="4" w:space="0" w:color="auto"/>
              <w:bottom w:val="single" w:sz="4" w:space="0" w:color="auto"/>
              <w:right w:val="single" w:sz="4" w:space="0" w:color="auto"/>
            </w:tcBorders>
            <w:vAlign w:val="center"/>
            <w:hideMark/>
          </w:tcPr>
          <w:p w:rsidR="00EC2D5B" w:rsidRPr="008F500B" w:rsidRDefault="00EC2D5B" w:rsidP="00EC2D5B">
            <w:pPr>
              <w:rPr>
                <w:rFonts w:ascii="XO Thames" w:hAnsi="XO Thames"/>
                <w:b/>
                <w:sz w:val="18"/>
                <w:szCs w:val="18"/>
                <w:lang w:eastAsia="ru-RU"/>
              </w:rPr>
            </w:pPr>
          </w:p>
        </w:tc>
        <w:tc>
          <w:tcPr>
            <w:tcW w:w="444" w:type="pct"/>
            <w:gridSpan w:val="3"/>
            <w:vMerge/>
            <w:tcBorders>
              <w:top w:val="single" w:sz="4" w:space="0" w:color="auto"/>
              <w:left w:val="single" w:sz="4" w:space="0" w:color="auto"/>
              <w:bottom w:val="single" w:sz="4" w:space="0" w:color="auto"/>
              <w:right w:val="single" w:sz="4" w:space="0" w:color="auto"/>
            </w:tcBorders>
            <w:vAlign w:val="center"/>
            <w:hideMark/>
          </w:tcPr>
          <w:p w:rsidR="00EC2D5B" w:rsidRPr="008F500B" w:rsidRDefault="00EC2D5B" w:rsidP="00EC2D5B">
            <w:pPr>
              <w:rPr>
                <w:rFonts w:ascii="XO Thames" w:hAnsi="XO Thames"/>
                <w:b/>
                <w:sz w:val="18"/>
                <w:szCs w:val="18"/>
                <w:lang w:eastAsia="ru-RU"/>
              </w:rPr>
            </w:pPr>
          </w:p>
        </w:tc>
        <w:tc>
          <w:tcPr>
            <w:tcW w:w="307"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EC2D5B" w:rsidRPr="008F500B" w:rsidRDefault="00EC2D5B" w:rsidP="00EC2D5B">
            <w:pPr>
              <w:tabs>
                <w:tab w:val="left" w:pos="4116"/>
              </w:tabs>
              <w:snapToGrid w:val="0"/>
              <w:ind w:left="44" w:hanging="44"/>
              <w:jc w:val="center"/>
              <w:rPr>
                <w:rFonts w:ascii="XO Thames" w:hAnsi="XO Thames"/>
                <w:b/>
                <w:color w:val="000000"/>
                <w:sz w:val="18"/>
                <w:szCs w:val="18"/>
                <w:lang w:eastAsia="ru-RU"/>
              </w:rPr>
            </w:pPr>
          </w:p>
        </w:tc>
        <w:tc>
          <w:tcPr>
            <w:tcW w:w="281"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EC2D5B" w:rsidRPr="008F500B" w:rsidRDefault="00EC2D5B" w:rsidP="00EC2D5B">
            <w:pPr>
              <w:tabs>
                <w:tab w:val="left" w:pos="4116"/>
              </w:tabs>
              <w:snapToGrid w:val="0"/>
              <w:ind w:left="44" w:hanging="44"/>
              <w:jc w:val="center"/>
              <w:rPr>
                <w:rFonts w:ascii="XO Thames" w:hAnsi="XO Thames"/>
                <w:b/>
                <w:color w:val="000000"/>
                <w:sz w:val="18"/>
                <w:szCs w:val="18"/>
                <w:lang w:eastAsia="ru-RU"/>
              </w:rPr>
            </w:pPr>
            <w:proofErr w:type="spellStart"/>
            <w:r w:rsidRPr="008F500B">
              <w:rPr>
                <w:rFonts w:ascii="XO Thames" w:hAnsi="XO Thames"/>
                <w:b/>
                <w:color w:val="000000"/>
                <w:sz w:val="18"/>
                <w:szCs w:val="18"/>
                <w:lang w:eastAsia="ru-RU"/>
              </w:rPr>
              <w:t>упак</w:t>
            </w:r>
            <w:proofErr w:type="spellEnd"/>
          </w:p>
        </w:tc>
        <w:tc>
          <w:tcPr>
            <w:tcW w:w="309" w:type="pct"/>
            <w:gridSpan w:val="3"/>
            <w:vMerge/>
            <w:tcBorders>
              <w:top w:val="single" w:sz="4" w:space="0" w:color="auto"/>
              <w:left w:val="single" w:sz="4" w:space="0" w:color="auto"/>
              <w:bottom w:val="single" w:sz="4" w:space="0" w:color="auto"/>
              <w:right w:val="single" w:sz="4" w:space="0" w:color="auto"/>
            </w:tcBorders>
            <w:vAlign w:val="center"/>
            <w:hideMark/>
          </w:tcPr>
          <w:p w:rsidR="00EC2D5B" w:rsidRPr="008F500B" w:rsidRDefault="00EC2D5B" w:rsidP="00EC2D5B">
            <w:pPr>
              <w:rPr>
                <w:rFonts w:ascii="XO Thames" w:hAnsi="XO Thames"/>
                <w:b/>
                <w:sz w:val="18"/>
                <w:szCs w:val="18"/>
                <w:lang w:eastAsia="ru-RU"/>
              </w:rPr>
            </w:pPr>
          </w:p>
        </w:tc>
      </w:tr>
      <w:tr w:rsidR="00806BA8" w:rsidRPr="008F500B" w:rsidTr="00806BA8">
        <w:trPr>
          <w:trHeight w:val="933"/>
          <w:jc w:val="center"/>
        </w:trPr>
        <w:tc>
          <w:tcPr>
            <w:tcW w:w="155" w:type="pct"/>
            <w:tcBorders>
              <w:top w:val="single" w:sz="4" w:space="0" w:color="auto"/>
              <w:left w:val="single" w:sz="4" w:space="0" w:color="auto"/>
              <w:bottom w:val="single" w:sz="4" w:space="0" w:color="auto"/>
              <w:right w:val="single" w:sz="4" w:space="0" w:color="auto"/>
            </w:tcBorders>
            <w:vAlign w:val="center"/>
          </w:tcPr>
          <w:p w:rsidR="00806BA8" w:rsidRPr="008F500B" w:rsidRDefault="00806BA8" w:rsidP="00083799">
            <w:pPr>
              <w:jc w:val="center"/>
              <w:rPr>
                <w:rFonts w:ascii="XO Thames" w:hAnsi="XO Thames"/>
                <w:color w:val="000000"/>
                <w:sz w:val="20"/>
                <w:szCs w:val="20"/>
                <w:lang w:eastAsia="ru-RU"/>
              </w:rPr>
            </w:pPr>
            <w:r w:rsidRPr="008F500B">
              <w:rPr>
                <w:rFonts w:ascii="XO Thames" w:hAnsi="XO Thames"/>
                <w:color w:val="000000"/>
                <w:sz w:val="20"/>
                <w:szCs w:val="20"/>
                <w:lang w:eastAsia="ru-RU"/>
              </w:rPr>
              <w:t>1</w:t>
            </w:r>
          </w:p>
        </w:tc>
        <w:tc>
          <w:tcPr>
            <w:tcW w:w="1000" w:type="pct"/>
            <w:tcBorders>
              <w:top w:val="single" w:sz="4" w:space="0" w:color="auto"/>
              <w:left w:val="single" w:sz="4" w:space="0" w:color="auto"/>
              <w:bottom w:val="single" w:sz="4" w:space="0" w:color="auto"/>
              <w:right w:val="single" w:sz="4" w:space="0" w:color="auto"/>
            </w:tcBorders>
            <w:vAlign w:val="center"/>
          </w:tcPr>
          <w:p w:rsidR="00806BA8" w:rsidRDefault="00067C44" w:rsidP="006740BA">
            <w:pPr>
              <w:jc w:val="center"/>
              <w:rPr>
                <w:rFonts w:ascii="XO Thames" w:hAnsi="XO Thames"/>
                <w:color w:val="000000"/>
                <w:sz w:val="20"/>
                <w:szCs w:val="20"/>
              </w:rPr>
            </w:pPr>
            <w:r w:rsidRPr="00067C44">
              <w:rPr>
                <w:rFonts w:ascii="XO Thames" w:hAnsi="XO Thames"/>
                <w:color w:val="000000"/>
                <w:sz w:val="20"/>
                <w:szCs w:val="20"/>
              </w:rPr>
              <w:t>АМИНОКИСЛОТЫ ДЛЯ ПАРЕНТЕРАЛЬНОГО ПИТАНИЯ+ПРОЧИЕ ПРЕПАРАТЫ [ЖИРОВЫЕ ЭМУЛЬСИИ ДЛЯ ПАРЕНТЕРАЛЬНОГО ПИТАНИЯ+ДЕКСТРОЗА+МИНЕРАЛЫ]</w:t>
            </w:r>
          </w:p>
        </w:tc>
        <w:tc>
          <w:tcPr>
            <w:tcW w:w="441" w:type="pct"/>
            <w:tcBorders>
              <w:top w:val="single" w:sz="4" w:space="0" w:color="auto"/>
              <w:left w:val="single" w:sz="4" w:space="0" w:color="auto"/>
              <w:bottom w:val="single" w:sz="4" w:space="0" w:color="auto"/>
              <w:right w:val="single" w:sz="4" w:space="0" w:color="auto"/>
            </w:tcBorders>
            <w:vAlign w:val="center"/>
          </w:tcPr>
          <w:p w:rsidR="00806BA8" w:rsidRPr="0042356C" w:rsidRDefault="00806BA8" w:rsidP="000A2C5D">
            <w:pPr>
              <w:jc w:val="center"/>
              <w:rPr>
                <w:rFonts w:ascii="XO Thames" w:hAnsi="XO Thames"/>
                <w:color w:val="000000"/>
                <w:sz w:val="18"/>
                <w:szCs w:val="18"/>
              </w:rPr>
            </w:pPr>
          </w:p>
        </w:tc>
        <w:tc>
          <w:tcPr>
            <w:tcW w:w="1041" w:type="pct"/>
            <w:tcBorders>
              <w:top w:val="single" w:sz="4" w:space="0" w:color="auto"/>
              <w:left w:val="single" w:sz="4" w:space="0" w:color="auto"/>
              <w:bottom w:val="single" w:sz="4" w:space="0" w:color="auto"/>
              <w:right w:val="single" w:sz="4" w:space="0" w:color="auto"/>
            </w:tcBorders>
            <w:vAlign w:val="center"/>
          </w:tcPr>
          <w:p w:rsidR="00806BA8" w:rsidRPr="0042356C" w:rsidRDefault="00806BA8" w:rsidP="000A2C5D">
            <w:pPr>
              <w:spacing w:line="216" w:lineRule="auto"/>
              <w:jc w:val="center"/>
              <w:rPr>
                <w:rFonts w:ascii="XO Thames" w:hAnsi="XO Thames"/>
                <w:color w:val="000000"/>
                <w:sz w:val="18"/>
                <w:szCs w:val="18"/>
              </w:rPr>
            </w:pPr>
          </w:p>
        </w:tc>
        <w:tc>
          <w:tcPr>
            <w:tcW w:w="482" w:type="pct"/>
            <w:gridSpan w:val="2"/>
            <w:tcBorders>
              <w:top w:val="single" w:sz="4" w:space="0" w:color="auto"/>
              <w:left w:val="single" w:sz="4" w:space="0" w:color="auto"/>
              <w:bottom w:val="single" w:sz="4" w:space="0" w:color="auto"/>
              <w:right w:val="single" w:sz="4" w:space="0" w:color="auto"/>
            </w:tcBorders>
            <w:vAlign w:val="center"/>
          </w:tcPr>
          <w:p w:rsidR="00806BA8" w:rsidRPr="0042356C" w:rsidRDefault="00806BA8" w:rsidP="000A2C5D">
            <w:pPr>
              <w:spacing w:line="216" w:lineRule="auto"/>
              <w:jc w:val="center"/>
              <w:rPr>
                <w:rFonts w:ascii="XO Thames" w:hAnsi="XO Thames"/>
                <w:color w:val="000000"/>
                <w:sz w:val="18"/>
                <w:szCs w:val="18"/>
              </w:rPr>
            </w:pPr>
          </w:p>
        </w:tc>
        <w:tc>
          <w:tcPr>
            <w:tcW w:w="540" w:type="pct"/>
            <w:tcBorders>
              <w:top w:val="single" w:sz="4" w:space="0" w:color="auto"/>
              <w:left w:val="single" w:sz="4" w:space="0" w:color="auto"/>
              <w:bottom w:val="single" w:sz="4" w:space="0" w:color="auto"/>
              <w:right w:val="single" w:sz="4" w:space="0" w:color="auto"/>
            </w:tcBorders>
            <w:vAlign w:val="center"/>
          </w:tcPr>
          <w:p w:rsidR="00806BA8" w:rsidRDefault="00067C44" w:rsidP="002156D8">
            <w:pPr>
              <w:jc w:val="center"/>
              <w:rPr>
                <w:rFonts w:ascii="XO Thames" w:hAnsi="XO Thames"/>
                <w:color w:val="000000"/>
                <w:sz w:val="20"/>
                <w:szCs w:val="20"/>
              </w:rPr>
            </w:pPr>
            <w:r w:rsidRPr="00067C44">
              <w:rPr>
                <w:rFonts w:ascii="XO Thames" w:hAnsi="XO Thames"/>
                <w:color w:val="000000"/>
                <w:sz w:val="20"/>
                <w:szCs w:val="20"/>
              </w:rPr>
              <w:t>21.20.10.134</w:t>
            </w:r>
          </w:p>
        </w:tc>
        <w:tc>
          <w:tcPr>
            <w:tcW w:w="246" w:type="pct"/>
            <w:tcBorders>
              <w:top w:val="single" w:sz="4" w:space="0" w:color="auto"/>
              <w:left w:val="single" w:sz="4" w:space="0" w:color="auto"/>
              <w:bottom w:val="single" w:sz="4" w:space="0" w:color="auto"/>
              <w:right w:val="single" w:sz="4" w:space="0" w:color="auto"/>
            </w:tcBorders>
            <w:shd w:val="clear" w:color="auto" w:fill="FFFFFF"/>
            <w:vAlign w:val="center"/>
          </w:tcPr>
          <w:p w:rsidR="00806BA8" w:rsidRDefault="00067C44" w:rsidP="000D451C">
            <w:pPr>
              <w:jc w:val="center"/>
              <w:rPr>
                <w:rFonts w:ascii="XO Thames" w:hAnsi="XO Thames"/>
                <w:color w:val="000000"/>
                <w:sz w:val="20"/>
                <w:szCs w:val="20"/>
              </w:rPr>
            </w:pPr>
            <w:r>
              <w:rPr>
                <w:rFonts w:ascii="XO Thames" w:hAnsi="XO Thames"/>
                <w:color w:val="000000"/>
                <w:sz w:val="20"/>
                <w:szCs w:val="20"/>
              </w:rPr>
              <w:t>Мл</w:t>
            </w:r>
          </w:p>
        </w:tc>
        <w:tc>
          <w:tcPr>
            <w:tcW w:w="19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06BA8" w:rsidRDefault="00806BA8" w:rsidP="000D451C">
            <w:pPr>
              <w:jc w:val="center"/>
            </w:pPr>
            <w:proofErr w:type="spellStart"/>
            <w:r w:rsidRPr="00E24FAA">
              <w:rPr>
                <w:rFonts w:ascii="XO Thames" w:hAnsi="XO Thames"/>
                <w:b/>
                <w:color w:val="000000"/>
                <w:sz w:val="18"/>
                <w:szCs w:val="18"/>
                <w:lang w:eastAsia="ru-RU"/>
              </w:rPr>
              <w:t>упак</w:t>
            </w:r>
            <w:proofErr w:type="spellEnd"/>
          </w:p>
        </w:tc>
        <w:tc>
          <w:tcPr>
            <w:tcW w:w="30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806BA8" w:rsidRDefault="00067C44" w:rsidP="006740BA">
            <w:pPr>
              <w:jc w:val="center"/>
              <w:rPr>
                <w:rFonts w:ascii="XO Thames" w:hAnsi="XO Thames"/>
                <w:color w:val="000000"/>
                <w:sz w:val="20"/>
                <w:szCs w:val="20"/>
              </w:rPr>
            </w:pPr>
            <w:r>
              <w:rPr>
                <w:rFonts w:ascii="XO Thames" w:hAnsi="XO Thames"/>
                <w:color w:val="000000"/>
                <w:sz w:val="20"/>
                <w:szCs w:val="20"/>
              </w:rPr>
              <w:t>18480</w:t>
            </w:r>
          </w:p>
        </w:tc>
        <w:tc>
          <w:tcPr>
            <w:tcW w:w="281" w:type="pct"/>
            <w:gridSpan w:val="2"/>
            <w:tcBorders>
              <w:top w:val="single" w:sz="4" w:space="0" w:color="auto"/>
              <w:left w:val="single" w:sz="4" w:space="0" w:color="auto"/>
              <w:bottom w:val="single" w:sz="4" w:space="0" w:color="auto"/>
              <w:right w:val="single" w:sz="4" w:space="0" w:color="auto"/>
            </w:tcBorders>
            <w:vAlign w:val="center"/>
          </w:tcPr>
          <w:p w:rsidR="00806BA8" w:rsidRDefault="00067C44">
            <w:pPr>
              <w:jc w:val="center"/>
              <w:rPr>
                <w:rFonts w:ascii="XO Thames" w:hAnsi="XO Thames"/>
                <w:color w:val="000000"/>
                <w:sz w:val="20"/>
                <w:szCs w:val="20"/>
              </w:rPr>
            </w:pPr>
            <w:r>
              <w:rPr>
                <w:rFonts w:ascii="XO Thames" w:hAnsi="XO Thames"/>
                <w:color w:val="000000"/>
                <w:sz w:val="20"/>
                <w:szCs w:val="20"/>
              </w:rPr>
              <w:t>3</w:t>
            </w:r>
          </w:p>
        </w:tc>
        <w:tc>
          <w:tcPr>
            <w:tcW w:w="309" w:type="pct"/>
            <w:gridSpan w:val="3"/>
            <w:tcBorders>
              <w:top w:val="single" w:sz="4" w:space="0" w:color="auto"/>
              <w:left w:val="single" w:sz="4" w:space="0" w:color="auto"/>
              <w:right w:val="single" w:sz="4" w:space="0" w:color="auto"/>
            </w:tcBorders>
            <w:vAlign w:val="center"/>
          </w:tcPr>
          <w:p w:rsidR="00806BA8" w:rsidRPr="008F500B" w:rsidRDefault="00806BA8" w:rsidP="00083799">
            <w:pPr>
              <w:rPr>
                <w:rFonts w:ascii="XO Thames" w:hAnsi="XO Thames"/>
                <w:sz w:val="20"/>
                <w:szCs w:val="20"/>
                <w:lang w:eastAsia="ru-RU"/>
              </w:rPr>
            </w:pPr>
            <w:r w:rsidRPr="008F500B">
              <w:rPr>
                <w:rFonts w:ascii="XO Thames" w:hAnsi="XO Thames"/>
                <w:sz w:val="20"/>
                <w:szCs w:val="20"/>
                <w:lang w:eastAsia="ru-RU"/>
              </w:rPr>
              <w:t xml:space="preserve">на дату передачи Товара составляет: не менее 12 </w:t>
            </w:r>
            <w:r>
              <w:rPr>
                <w:rFonts w:ascii="XO Thames" w:hAnsi="XO Thames"/>
                <w:sz w:val="20"/>
                <w:szCs w:val="20"/>
                <w:lang w:eastAsia="ru-RU"/>
              </w:rPr>
              <w:t>месяцев</w:t>
            </w:r>
          </w:p>
        </w:tc>
      </w:tr>
      <w:tr w:rsidR="00C70526" w:rsidRPr="008F500B" w:rsidTr="009343C1">
        <w:trPr>
          <w:trHeight w:val="33"/>
          <w:jc w:val="center"/>
        </w:trPr>
        <w:tc>
          <w:tcPr>
            <w:tcW w:w="5000" w:type="pct"/>
            <w:gridSpan w:val="18"/>
            <w:tcBorders>
              <w:top w:val="single" w:sz="4" w:space="0" w:color="auto"/>
              <w:left w:val="single" w:sz="4" w:space="0" w:color="auto"/>
              <w:bottom w:val="single" w:sz="4" w:space="0" w:color="auto"/>
              <w:right w:val="single" w:sz="4" w:space="0" w:color="auto"/>
            </w:tcBorders>
            <w:vAlign w:val="center"/>
            <w:hideMark/>
          </w:tcPr>
          <w:p w:rsidR="00C70526" w:rsidRPr="00FD3517" w:rsidRDefault="00C70526" w:rsidP="00EC2D5B">
            <w:pPr>
              <w:jc w:val="center"/>
              <w:rPr>
                <w:rFonts w:ascii="XO Thames" w:hAnsi="XO Thames"/>
                <w:b/>
                <w:sz w:val="20"/>
                <w:szCs w:val="20"/>
                <w:lang w:eastAsia="ru-RU"/>
              </w:rPr>
            </w:pPr>
            <w:r w:rsidRPr="00FD3517">
              <w:rPr>
                <w:rFonts w:ascii="XO Thames" w:hAnsi="XO Thames"/>
                <w:b/>
                <w:sz w:val="20"/>
                <w:szCs w:val="20"/>
                <w:lang w:eastAsia="ru-RU"/>
              </w:rPr>
              <w:t>В случае заключения Контракта по результатам конкурентных процедур закупок:</w:t>
            </w:r>
          </w:p>
        </w:tc>
      </w:tr>
      <w:tr w:rsidR="00C70526" w:rsidRPr="008F500B" w:rsidTr="009343C1">
        <w:trPr>
          <w:trHeight w:val="117"/>
          <w:jc w:val="center"/>
        </w:trPr>
        <w:tc>
          <w:tcPr>
            <w:tcW w:w="155" w:type="pct"/>
            <w:tcBorders>
              <w:top w:val="single" w:sz="4" w:space="0" w:color="auto"/>
              <w:left w:val="single" w:sz="4" w:space="0" w:color="auto"/>
              <w:bottom w:val="single" w:sz="4" w:space="0" w:color="auto"/>
              <w:right w:val="single" w:sz="4" w:space="0" w:color="auto"/>
            </w:tcBorders>
            <w:vAlign w:val="center"/>
            <w:hideMark/>
          </w:tcPr>
          <w:p w:rsidR="00C70526" w:rsidRPr="00FD3517" w:rsidRDefault="00C70526" w:rsidP="00EC2D5B">
            <w:pPr>
              <w:spacing w:line="216" w:lineRule="auto"/>
              <w:jc w:val="center"/>
              <w:rPr>
                <w:rFonts w:ascii="XO Thames" w:hAnsi="XO Thames"/>
                <w:sz w:val="20"/>
                <w:szCs w:val="20"/>
                <w:lang w:eastAsia="ru-RU"/>
              </w:rPr>
            </w:pPr>
            <w:r w:rsidRPr="00FD3517">
              <w:rPr>
                <w:rFonts w:ascii="XO Thames" w:hAnsi="XO Thames"/>
                <w:sz w:val="20"/>
                <w:szCs w:val="20"/>
                <w:lang w:eastAsia="ru-RU"/>
              </w:rPr>
              <w:t>2.</w:t>
            </w:r>
          </w:p>
        </w:tc>
        <w:tc>
          <w:tcPr>
            <w:tcW w:w="4845" w:type="pct"/>
            <w:gridSpan w:val="17"/>
            <w:tcBorders>
              <w:top w:val="single" w:sz="4" w:space="0" w:color="auto"/>
              <w:left w:val="single" w:sz="4" w:space="0" w:color="auto"/>
              <w:bottom w:val="single" w:sz="4" w:space="0" w:color="auto"/>
              <w:right w:val="single" w:sz="4" w:space="0" w:color="auto"/>
            </w:tcBorders>
            <w:vAlign w:val="center"/>
            <w:hideMark/>
          </w:tcPr>
          <w:p w:rsidR="00C70526" w:rsidRPr="00FD3517" w:rsidRDefault="00C70526" w:rsidP="00EC2D5B">
            <w:pPr>
              <w:spacing w:line="216" w:lineRule="auto"/>
              <w:ind w:left="87" w:hanging="87"/>
              <w:rPr>
                <w:rFonts w:ascii="XO Thames" w:hAnsi="XO Thames"/>
                <w:b/>
                <w:sz w:val="20"/>
                <w:szCs w:val="20"/>
                <w:lang w:eastAsia="ru-RU"/>
              </w:rPr>
            </w:pPr>
            <w:r w:rsidRPr="00FD3517">
              <w:rPr>
                <w:rFonts w:ascii="XO Thames" w:hAnsi="XO Thames"/>
                <w:b/>
                <w:sz w:val="20"/>
                <w:szCs w:val="20"/>
                <w:lang w:eastAsia="ru-RU"/>
              </w:rPr>
              <w:t>Информация о Товаре:</w:t>
            </w:r>
          </w:p>
        </w:tc>
      </w:tr>
      <w:tr w:rsidR="00C70526" w:rsidRPr="008F500B" w:rsidTr="009343C1">
        <w:trPr>
          <w:trHeight w:val="33"/>
          <w:jc w:val="center"/>
        </w:trPr>
        <w:tc>
          <w:tcPr>
            <w:tcW w:w="155" w:type="pct"/>
            <w:tcBorders>
              <w:top w:val="single" w:sz="4" w:space="0" w:color="auto"/>
              <w:left w:val="single" w:sz="4" w:space="0" w:color="auto"/>
              <w:bottom w:val="single" w:sz="4" w:space="0" w:color="auto"/>
              <w:right w:val="single" w:sz="4" w:space="0" w:color="auto"/>
            </w:tcBorders>
            <w:vAlign w:val="center"/>
            <w:hideMark/>
          </w:tcPr>
          <w:p w:rsidR="00C70526" w:rsidRPr="00FD3517" w:rsidRDefault="00C70526" w:rsidP="00EC2D5B">
            <w:pPr>
              <w:jc w:val="center"/>
              <w:rPr>
                <w:rFonts w:ascii="XO Thames" w:hAnsi="XO Thames"/>
                <w:sz w:val="20"/>
                <w:szCs w:val="20"/>
                <w:lang w:eastAsia="ru-RU"/>
              </w:rPr>
            </w:pPr>
            <w:r w:rsidRPr="00FD3517">
              <w:rPr>
                <w:rFonts w:ascii="XO Thames" w:hAnsi="XO Thames"/>
                <w:sz w:val="20"/>
                <w:szCs w:val="20"/>
                <w:lang w:eastAsia="ru-RU"/>
              </w:rPr>
              <w:t>2.1.</w:t>
            </w:r>
          </w:p>
        </w:tc>
        <w:tc>
          <w:tcPr>
            <w:tcW w:w="4845" w:type="pct"/>
            <w:gridSpan w:val="17"/>
            <w:tcBorders>
              <w:top w:val="single" w:sz="4" w:space="0" w:color="auto"/>
              <w:left w:val="single" w:sz="4" w:space="0" w:color="auto"/>
              <w:bottom w:val="single" w:sz="4" w:space="0" w:color="auto"/>
              <w:right w:val="single" w:sz="4" w:space="0" w:color="auto"/>
            </w:tcBorders>
            <w:vAlign w:val="center"/>
            <w:hideMark/>
          </w:tcPr>
          <w:p w:rsidR="00C70526" w:rsidRPr="00FD3517" w:rsidRDefault="00C70526" w:rsidP="00EC2D5B">
            <w:pPr>
              <w:spacing w:line="216" w:lineRule="auto"/>
              <w:rPr>
                <w:rFonts w:ascii="XO Thames" w:hAnsi="XO Thames"/>
                <w:b/>
                <w:sz w:val="20"/>
                <w:szCs w:val="20"/>
                <w:lang w:eastAsia="ru-RU"/>
              </w:rPr>
            </w:pPr>
            <w:r w:rsidRPr="00FD3517">
              <w:rPr>
                <w:rFonts w:ascii="XO Thames" w:hAnsi="XO Thames"/>
                <w:b/>
                <w:sz w:val="20"/>
                <w:szCs w:val="20"/>
                <w:lang w:eastAsia="ru-RU"/>
              </w:rPr>
              <w:t>Товар, произведенный на территории государств - членов Евразийского экономического союза:</w:t>
            </w:r>
          </w:p>
        </w:tc>
      </w:tr>
      <w:tr w:rsidR="00C70526" w:rsidRPr="008F500B" w:rsidTr="00FD3517">
        <w:trPr>
          <w:trHeight w:val="85"/>
          <w:jc w:val="center"/>
        </w:trPr>
        <w:tc>
          <w:tcPr>
            <w:tcW w:w="1154" w:type="pct"/>
            <w:gridSpan w:val="2"/>
            <w:vMerge w:val="restart"/>
            <w:tcBorders>
              <w:top w:val="single" w:sz="4" w:space="0" w:color="auto"/>
              <w:left w:val="single" w:sz="4" w:space="0" w:color="auto"/>
              <w:bottom w:val="single" w:sz="4" w:space="0" w:color="auto"/>
              <w:right w:val="single" w:sz="4" w:space="0" w:color="auto"/>
            </w:tcBorders>
            <w:hideMark/>
          </w:tcPr>
          <w:p w:rsidR="00C70526" w:rsidRPr="00FD3517" w:rsidRDefault="00C70526" w:rsidP="00EC2D5B">
            <w:pPr>
              <w:spacing w:line="216" w:lineRule="auto"/>
              <w:jc w:val="center"/>
              <w:rPr>
                <w:rFonts w:ascii="XO Thames" w:hAnsi="XO Thames"/>
                <w:b/>
                <w:sz w:val="20"/>
                <w:szCs w:val="20"/>
                <w:lang w:eastAsia="ru-RU"/>
              </w:rPr>
            </w:pPr>
            <w:r w:rsidRPr="00FD3517">
              <w:rPr>
                <w:rFonts w:ascii="XO Thames" w:hAnsi="XO Thames"/>
                <w:b/>
                <w:sz w:val="20"/>
                <w:szCs w:val="20"/>
                <w:lang w:eastAsia="ru-RU"/>
              </w:rPr>
              <w:t>Торговое наименование</w:t>
            </w:r>
          </w:p>
          <w:p w:rsidR="00C70526" w:rsidRPr="00FD3517" w:rsidRDefault="00C70526" w:rsidP="00EC2D5B">
            <w:pPr>
              <w:spacing w:line="216" w:lineRule="auto"/>
              <w:jc w:val="center"/>
              <w:rPr>
                <w:rFonts w:ascii="XO Thames" w:hAnsi="XO Thames"/>
                <w:b/>
                <w:sz w:val="20"/>
                <w:szCs w:val="20"/>
                <w:lang w:eastAsia="ru-RU"/>
              </w:rPr>
            </w:pPr>
            <w:r w:rsidRPr="00FD3517">
              <w:rPr>
                <w:rFonts w:ascii="XO Thames" w:hAnsi="XO Thames"/>
                <w:b/>
                <w:sz w:val="20"/>
                <w:szCs w:val="20"/>
                <w:lang w:eastAsia="ru-RU"/>
              </w:rPr>
              <w:t>лекарственного препарата</w:t>
            </w:r>
          </w:p>
        </w:tc>
        <w:tc>
          <w:tcPr>
            <w:tcW w:w="1571" w:type="pct"/>
            <w:gridSpan w:val="3"/>
            <w:vMerge w:val="restart"/>
            <w:tcBorders>
              <w:top w:val="single" w:sz="4" w:space="0" w:color="auto"/>
              <w:left w:val="single" w:sz="4" w:space="0" w:color="auto"/>
              <w:bottom w:val="single" w:sz="4" w:space="0" w:color="auto"/>
              <w:right w:val="single" w:sz="4" w:space="0" w:color="auto"/>
            </w:tcBorders>
            <w:hideMark/>
          </w:tcPr>
          <w:p w:rsidR="00C70526" w:rsidRPr="00FD3517" w:rsidRDefault="00C70526" w:rsidP="00EC2D5B">
            <w:pPr>
              <w:spacing w:line="216" w:lineRule="auto"/>
              <w:jc w:val="center"/>
              <w:rPr>
                <w:rFonts w:ascii="XO Thames" w:hAnsi="XO Thames"/>
                <w:b/>
                <w:sz w:val="20"/>
                <w:szCs w:val="20"/>
                <w:lang w:eastAsia="ru-RU"/>
              </w:rPr>
            </w:pPr>
            <w:r w:rsidRPr="00FD3517">
              <w:rPr>
                <w:rFonts w:ascii="XO Thames" w:hAnsi="XO Thames"/>
                <w:b/>
                <w:sz w:val="20"/>
                <w:szCs w:val="20"/>
                <w:lang w:eastAsia="ru-RU"/>
              </w:rPr>
              <w:t>Лекарственная форма, дозировка лекарственного препарата, количество лекарственных форм во вторичной (потребительской) упаковке</w:t>
            </w:r>
          </w:p>
        </w:tc>
        <w:tc>
          <w:tcPr>
            <w:tcW w:w="1234" w:type="pct"/>
            <w:gridSpan w:val="4"/>
            <w:vMerge w:val="restart"/>
            <w:tcBorders>
              <w:top w:val="single" w:sz="4" w:space="0" w:color="auto"/>
              <w:left w:val="single" w:sz="4" w:space="0" w:color="auto"/>
              <w:bottom w:val="single" w:sz="4" w:space="0" w:color="auto"/>
              <w:right w:val="single" w:sz="4" w:space="0" w:color="auto"/>
            </w:tcBorders>
            <w:hideMark/>
          </w:tcPr>
          <w:p w:rsidR="00C70526" w:rsidRPr="00FD3517" w:rsidRDefault="00C70526" w:rsidP="00EC2D5B">
            <w:pPr>
              <w:jc w:val="center"/>
              <w:rPr>
                <w:rFonts w:ascii="XO Thames" w:hAnsi="XO Thames"/>
                <w:b/>
                <w:sz w:val="20"/>
                <w:szCs w:val="20"/>
                <w:lang w:eastAsia="ru-RU"/>
              </w:rPr>
            </w:pPr>
            <w:r w:rsidRPr="00FD3517">
              <w:rPr>
                <w:rFonts w:ascii="XO Thames" w:hAnsi="XO Thames"/>
                <w:b/>
                <w:sz w:val="20"/>
                <w:szCs w:val="20"/>
                <w:lang w:eastAsia="ru-RU"/>
              </w:rPr>
              <w:t>Наименование страны происхождения Товара (с указанием данных документа, подтверждающего страну происхождения товара – при наличии)</w:t>
            </w:r>
          </w:p>
        </w:tc>
        <w:tc>
          <w:tcPr>
            <w:tcW w:w="468" w:type="pct"/>
            <w:gridSpan w:val="5"/>
            <w:vMerge w:val="restart"/>
            <w:tcBorders>
              <w:top w:val="single" w:sz="4" w:space="0" w:color="auto"/>
              <w:left w:val="single" w:sz="4" w:space="0" w:color="auto"/>
              <w:bottom w:val="single" w:sz="4" w:space="0" w:color="auto"/>
              <w:right w:val="single" w:sz="4" w:space="0" w:color="auto"/>
            </w:tcBorders>
            <w:hideMark/>
          </w:tcPr>
          <w:p w:rsidR="00C70526" w:rsidRPr="00FD3517" w:rsidRDefault="00C70526" w:rsidP="00EC2D5B">
            <w:pPr>
              <w:spacing w:line="216" w:lineRule="auto"/>
              <w:jc w:val="center"/>
              <w:rPr>
                <w:rFonts w:ascii="XO Thames" w:hAnsi="XO Thames"/>
                <w:b/>
                <w:sz w:val="20"/>
                <w:szCs w:val="20"/>
                <w:lang w:eastAsia="ru-RU"/>
              </w:rPr>
            </w:pPr>
            <w:r w:rsidRPr="00FD3517">
              <w:rPr>
                <w:rFonts w:ascii="XO Thames" w:hAnsi="XO Thames"/>
                <w:b/>
                <w:sz w:val="20"/>
                <w:szCs w:val="20"/>
                <w:lang w:eastAsia="ru-RU"/>
              </w:rPr>
              <w:t>Единица измерения</w:t>
            </w:r>
          </w:p>
        </w:tc>
        <w:tc>
          <w:tcPr>
            <w:tcW w:w="572" w:type="pct"/>
            <w:gridSpan w:val="4"/>
            <w:tcBorders>
              <w:top w:val="single" w:sz="4" w:space="0" w:color="auto"/>
              <w:left w:val="single" w:sz="4" w:space="0" w:color="auto"/>
              <w:bottom w:val="single" w:sz="4" w:space="0" w:color="auto"/>
              <w:right w:val="single" w:sz="4" w:space="0" w:color="auto"/>
            </w:tcBorders>
            <w:hideMark/>
          </w:tcPr>
          <w:p w:rsidR="00C70526" w:rsidRPr="00FD3517" w:rsidRDefault="00C70526" w:rsidP="00EC2D5B">
            <w:pPr>
              <w:spacing w:line="216" w:lineRule="auto"/>
              <w:jc w:val="center"/>
              <w:rPr>
                <w:rFonts w:ascii="XO Thames" w:hAnsi="XO Thames"/>
                <w:b/>
                <w:sz w:val="20"/>
                <w:szCs w:val="20"/>
                <w:lang w:eastAsia="ru-RU"/>
              </w:rPr>
            </w:pPr>
            <w:r w:rsidRPr="00FD3517">
              <w:rPr>
                <w:rFonts w:ascii="XO Thames" w:hAnsi="XO Thames"/>
                <w:b/>
                <w:sz w:val="20"/>
                <w:szCs w:val="20"/>
                <w:lang w:eastAsia="ru-RU"/>
              </w:rPr>
              <w:t>Количество в</w:t>
            </w:r>
            <w:r w:rsidRPr="00FD3517">
              <w:rPr>
                <w:rFonts w:ascii="XO Thames" w:hAnsi="XO Thames"/>
                <w:b/>
                <w:sz w:val="20"/>
                <w:szCs w:val="20"/>
                <w:lang w:eastAsia="ru-RU"/>
              </w:rPr>
              <w:br/>
              <w:t>единицах измерения</w:t>
            </w:r>
          </w:p>
        </w:tc>
      </w:tr>
      <w:tr w:rsidR="00C70526" w:rsidRPr="008F500B" w:rsidTr="00FD3517">
        <w:trPr>
          <w:trHeight w:val="230"/>
          <w:jc w:val="center"/>
        </w:trPr>
        <w:tc>
          <w:tcPr>
            <w:tcW w:w="1154" w:type="pct"/>
            <w:gridSpan w:val="2"/>
            <w:vMerge/>
            <w:tcBorders>
              <w:top w:val="single" w:sz="4" w:space="0" w:color="auto"/>
              <w:left w:val="single" w:sz="4" w:space="0" w:color="auto"/>
              <w:bottom w:val="single" w:sz="4" w:space="0" w:color="auto"/>
              <w:right w:val="single" w:sz="4" w:space="0" w:color="auto"/>
            </w:tcBorders>
            <w:vAlign w:val="center"/>
            <w:hideMark/>
          </w:tcPr>
          <w:p w:rsidR="00C70526" w:rsidRPr="00FD3517" w:rsidRDefault="00C70526" w:rsidP="00EC2D5B">
            <w:pPr>
              <w:rPr>
                <w:rFonts w:ascii="XO Thames" w:hAnsi="XO Thames"/>
                <w:sz w:val="20"/>
                <w:szCs w:val="20"/>
                <w:lang w:eastAsia="ru-RU"/>
              </w:rPr>
            </w:pPr>
          </w:p>
        </w:tc>
        <w:tc>
          <w:tcPr>
            <w:tcW w:w="1571" w:type="pct"/>
            <w:gridSpan w:val="3"/>
            <w:vMerge/>
            <w:tcBorders>
              <w:top w:val="single" w:sz="4" w:space="0" w:color="auto"/>
              <w:left w:val="single" w:sz="4" w:space="0" w:color="auto"/>
              <w:bottom w:val="single" w:sz="4" w:space="0" w:color="auto"/>
              <w:right w:val="single" w:sz="4" w:space="0" w:color="auto"/>
            </w:tcBorders>
            <w:vAlign w:val="center"/>
            <w:hideMark/>
          </w:tcPr>
          <w:p w:rsidR="00C70526" w:rsidRPr="00FD3517" w:rsidRDefault="00C70526" w:rsidP="00EC2D5B">
            <w:pPr>
              <w:rPr>
                <w:rFonts w:ascii="XO Thames" w:hAnsi="XO Thames"/>
                <w:sz w:val="20"/>
                <w:szCs w:val="20"/>
                <w:lang w:eastAsia="ru-RU"/>
              </w:rPr>
            </w:pPr>
          </w:p>
        </w:tc>
        <w:tc>
          <w:tcPr>
            <w:tcW w:w="1234" w:type="pct"/>
            <w:gridSpan w:val="4"/>
            <w:vMerge/>
            <w:tcBorders>
              <w:top w:val="single" w:sz="4" w:space="0" w:color="auto"/>
              <w:left w:val="single" w:sz="4" w:space="0" w:color="auto"/>
              <w:bottom w:val="single" w:sz="4" w:space="0" w:color="auto"/>
              <w:right w:val="single" w:sz="4" w:space="0" w:color="auto"/>
            </w:tcBorders>
            <w:vAlign w:val="center"/>
            <w:hideMark/>
          </w:tcPr>
          <w:p w:rsidR="00C70526" w:rsidRPr="00FD3517" w:rsidRDefault="00C70526" w:rsidP="00EC2D5B">
            <w:pPr>
              <w:rPr>
                <w:rFonts w:ascii="XO Thames" w:hAnsi="XO Thames"/>
                <w:sz w:val="20"/>
                <w:szCs w:val="20"/>
                <w:lang w:eastAsia="ru-RU"/>
              </w:rPr>
            </w:pPr>
          </w:p>
        </w:tc>
        <w:tc>
          <w:tcPr>
            <w:tcW w:w="468" w:type="pct"/>
            <w:gridSpan w:val="5"/>
            <w:vMerge/>
            <w:tcBorders>
              <w:top w:val="single" w:sz="4" w:space="0" w:color="auto"/>
              <w:left w:val="single" w:sz="4" w:space="0" w:color="auto"/>
              <w:bottom w:val="single" w:sz="4" w:space="0" w:color="auto"/>
              <w:right w:val="single" w:sz="4" w:space="0" w:color="auto"/>
            </w:tcBorders>
            <w:vAlign w:val="center"/>
            <w:hideMark/>
          </w:tcPr>
          <w:p w:rsidR="00C70526" w:rsidRPr="00FD3517" w:rsidRDefault="00C70526" w:rsidP="00EC2D5B">
            <w:pPr>
              <w:rPr>
                <w:rFonts w:ascii="XO Thames" w:hAnsi="XO Thames"/>
                <w:sz w:val="20"/>
                <w:szCs w:val="20"/>
                <w:lang w:eastAsia="ru-RU"/>
              </w:rPr>
            </w:pPr>
          </w:p>
        </w:tc>
        <w:tc>
          <w:tcPr>
            <w:tcW w:w="304"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70526" w:rsidRPr="00FD3517" w:rsidRDefault="00C70526" w:rsidP="00EC2D5B">
            <w:pPr>
              <w:tabs>
                <w:tab w:val="left" w:pos="4116"/>
              </w:tabs>
              <w:snapToGrid w:val="0"/>
              <w:ind w:left="44" w:hanging="44"/>
              <w:jc w:val="center"/>
              <w:rPr>
                <w:rFonts w:ascii="XO Thames" w:hAnsi="XO Thames"/>
                <w:color w:val="000000"/>
                <w:sz w:val="20"/>
                <w:szCs w:val="20"/>
                <w:lang w:eastAsia="ru-RU"/>
              </w:rPr>
            </w:pPr>
          </w:p>
        </w:tc>
        <w:tc>
          <w:tcPr>
            <w:tcW w:w="26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70526" w:rsidRPr="00FD3517" w:rsidRDefault="00C70526" w:rsidP="00EC2D5B">
            <w:pPr>
              <w:tabs>
                <w:tab w:val="left" w:pos="4116"/>
              </w:tabs>
              <w:snapToGrid w:val="0"/>
              <w:ind w:left="44" w:hanging="44"/>
              <w:jc w:val="center"/>
              <w:rPr>
                <w:rFonts w:ascii="XO Thames" w:hAnsi="XO Thames"/>
                <w:color w:val="000000"/>
                <w:sz w:val="20"/>
                <w:szCs w:val="20"/>
                <w:lang w:eastAsia="ru-RU"/>
              </w:rPr>
            </w:pPr>
            <w:proofErr w:type="spellStart"/>
            <w:r w:rsidRPr="00FD3517">
              <w:rPr>
                <w:rFonts w:ascii="XO Thames" w:hAnsi="XO Thames"/>
                <w:color w:val="000000"/>
                <w:sz w:val="20"/>
                <w:szCs w:val="20"/>
                <w:lang w:eastAsia="ru-RU"/>
              </w:rPr>
              <w:t>упак</w:t>
            </w:r>
            <w:proofErr w:type="spellEnd"/>
          </w:p>
        </w:tc>
      </w:tr>
      <w:tr w:rsidR="00C70526" w:rsidRPr="008F500B" w:rsidTr="00FD3517">
        <w:trPr>
          <w:trHeight w:val="96"/>
          <w:jc w:val="center"/>
        </w:trPr>
        <w:tc>
          <w:tcPr>
            <w:tcW w:w="1154" w:type="pct"/>
            <w:gridSpan w:val="2"/>
            <w:tcBorders>
              <w:top w:val="single" w:sz="4" w:space="0" w:color="auto"/>
              <w:left w:val="single" w:sz="4" w:space="0" w:color="auto"/>
              <w:bottom w:val="single" w:sz="4" w:space="0" w:color="auto"/>
              <w:right w:val="single" w:sz="4" w:space="0" w:color="auto"/>
            </w:tcBorders>
          </w:tcPr>
          <w:p w:rsidR="00C70526" w:rsidRPr="00FD3517" w:rsidRDefault="00C70526" w:rsidP="00EC2D5B">
            <w:pPr>
              <w:jc w:val="center"/>
              <w:rPr>
                <w:rFonts w:ascii="XO Thames" w:hAnsi="XO Thames"/>
                <w:color w:val="000000"/>
                <w:sz w:val="20"/>
                <w:szCs w:val="20"/>
                <w:lang w:eastAsia="ru-RU"/>
              </w:rPr>
            </w:pPr>
          </w:p>
        </w:tc>
        <w:tc>
          <w:tcPr>
            <w:tcW w:w="1571" w:type="pct"/>
            <w:gridSpan w:val="3"/>
            <w:tcBorders>
              <w:top w:val="single" w:sz="4" w:space="0" w:color="auto"/>
              <w:left w:val="single" w:sz="4" w:space="0" w:color="auto"/>
              <w:bottom w:val="single" w:sz="4" w:space="0" w:color="auto"/>
              <w:right w:val="single" w:sz="4" w:space="0" w:color="auto"/>
            </w:tcBorders>
          </w:tcPr>
          <w:p w:rsidR="00C70526" w:rsidRPr="00FD3517" w:rsidRDefault="00C70526" w:rsidP="00EC2D5B">
            <w:pPr>
              <w:jc w:val="center"/>
              <w:rPr>
                <w:rFonts w:ascii="XO Thames" w:hAnsi="XO Thames"/>
                <w:color w:val="000000"/>
                <w:sz w:val="20"/>
                <w:szCs w:val="20"/>
                <w:lang w:eastAsia="ru-RU"/>
              </w:rPr>
            </w:pPr>
          </w:p>
        </w:tc>
        <w:tc>
          <w:tcPr>
            <w:tcW w:w="1234" w:type="pct"/>
            <w:gridSpan w:val="4"/>
            <w:tcBorders>
              <w:top w:val="single" w:sz="4" w:space="0" w:color="auto"/>
              <w:left w:val="single" w:sz="4" w:space="0" w:color="auto"/>
              <w:bottom w:val="single" w:sz="4" w:space="0" w:color="auto"/>
              <w:right w:val="single" w:sz="4" w:space="0" w:color="auto"/>
            </w:tcBorders>
          </w:tcPr>
          <w:p w:rsidR="00C70526" w:rsidRPr="00FD3517" w:rsidRDefault="00C70526" w:rsidP="00EC2D5B">
            <w:pPr>
              <w:jc w:val="center"/>
              <w:rPr>
                <w:rFonts w:ascii="XO Thames" w:hAnsi="XO Thames"/>
                <w:color w:val="000000"/>
                <w:sz w:val="20"/>
                <w:szCs w:val="20"/>
                <w:lang w:eastAsia="ru-RU"/>
              </w:rPr>
            </w:pPr>
          </w:p>
        </w:tc>
        <w:tc>
          <w:tcPr>
            <w:tcW w:w="23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70526" w:rsidRPr="00FD3517" w:rsidRDefault="00067C44" w:rsidP="002D05B6">
            <w:pPr>
              <w:jc w:val="center"/>
              <w:rPr>
                <w:rFonts w:ascii="XO Thames" w:hAnsi="XO Thames"/>
                <w:sz w:val="20"/>
                <w:szCs w:val="20"/>
                <w:lang w:eastAsia="ru-RU"/>
              </w:rPr>
            </w:pPr>
            <w:r>
              <w:rPr>
                <w:rFonts w:ascii="XO Thames" w:hAnsi="XO Thames"/>
                <w:color w:val="000000"/>
                <w:sz w:val="20"/>
                <w:szCs w:val="20"/>
              </w:rPr>
              <w:t>Мл</w:t>
            </w:r>
          </w:p>
        </w:tc>
        <w:tc>
          <w:tcPr>
            <w:tcW w:w="23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70526" w:rsidRPr="00FD3517" w:rsidRDefault="00C70526" w:rsidP="002D05B6">
            <w:pPr>
              <w:jc w:val="both"/>
              <w:rPr>
                <w:rFonts w:ascii="XO Thames" w:hAnsi="XO Thames"/>
                <w:color w:val="000000"/>
                <w:sz w:val="20"/>
                <w:szCs w:val="20"/>
                <w:lang w:eastAsia="ar-SA"/>
              </w:rPr>
            </w:pPr>
            <w:proofErr w:type="spellStart"/>
            <w:r w:rsidRPr="00FD3517">
              <w:rPr>
                <w:rFonts w:ascii="XO Thames" w:hAnsi="XO Thames"/>
                <w:b/>
                <w:color w:val="000000"/>
                <w:sz w:val="20"/>
                <w:szCs w:val="20"/>
                <w:lang w:eastAsia="ru-RU"/>
              </w:rPr>
              <w:t>упак</w:t>
            </w:r>
            <w:proofErr w:type="spellEnd"/>
          </w:p>
        </w:tc>
        <w:tc>
          <w:tcPr>
            <w:tcW w:w="30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70526" w:rsidRPr="00FD3517" w:rsidRDefault="00067C44" w:rsidP="00954EBB">
            <w:pPr>
              <w:jc w:val="center"/>
              <w:rPr>
                <w:rFonts w:ascii="XO Thames" w:hAnsi="XO Thames"/>
                <w:sz w:val="20"/>
                <w:szCs w:val="20"/>
                <w:lang w:eastAsia="ru-RU"/>
              </w:rPr>
            </w:pPr>
            <w:r>
              <w:rPr>
                <w:rFonts w:ascii="XO Thames" w:hAnsi="XO Thames"/>
                <w:color w:val="000000"/>
                <w:sz w:val="20"/>
                <w:szCs w:val="20"/>
              </w:rPr>
              <w:t>18480</w:t>
            </w:r>
          </w:p>
        </w:tc>
        <w:tc>
          <w:tcPr>
            <w:tcW w:w="268" w:type="pct"/>
            <w:gridSpan w:val="2"/>
            <w:tcBorders>
              <w:top w:val="single" w:sz="4" w:space="0" w:color="auto"/>
              <w:left w:val="single" w:sz="4" w:space="0" w:color="auto"/>
              <w:bottom w:val="single" w:sz="4" w:space="0" w:color="auto"/>
              <w:right w:val="single" w:sz="4" w:space="0" w:color="auto"/>
            </w:tcBorders>
            <w:vAlign w:val="center"/>
          </w:tcPr>
          <w:p w:rsidR="00C70526" w:rsidRPr="00FD3517" w:rsidRDefault="00067C44" w:rsidP="00954EBB">
            <w:pPr>
              <w:jc w:val="center"/>
              <w:rPr>
                <w:rFonts w:ascii="XO Thames" w:hAnsi="XO Thames"/>
                <w:sz w:val="20"/>
                <w:szCs w:val="20"/>
                <w:lang w:eastAsia="ru-RU"/>
              </w:rPr>
            </w:pPr>
            <w:r>
              <w:rPr>
                <w:rFonts w:ascii="XO Thames" w:hAnsi="XO Thames"/>
                <w:sz w:val="20"/>
                <w:szCs w:val="20"/>
                <w:lang w:eastAsia="ru-RU"/>
              </w:rPr>
              <w:t>3</w:t>
            </w:r>
          </w:p>
        </w:tc>
      </w:tr>
      <w:tr w:rsidR="00C70526" w:rsidRPr="008F500B" w:rsidTr="00FD3517">
        <w:trPr>
          <w:trHeight w:val="9"/>
          <w:jc w:val="center"/>
        </w:trPr>
        <w:tc>
          <w:tcPr>
            <w:tcW w:w="2725" w:type="pct"/>
            <w:gridSpan w:val="5"/>
            <w:tcBorders>
              <w:top w:val="single" w:sz="4" w:space="0" w:color="auto"/>
              <w:left w:val="single" w:sz="4" w:space="0" w:color="auto"/>
              <w:bottom w:val="single" w:sz="4" w:space="0" w:color="auto"/>
              <w:right w:val="single" w:sz="4" w:space="0" w:color="auto"/>
            </w:tcBorders>
            <w:vAlign w:val="center"/>
            <w:hideMark/>
          </w:tcPr>
          <w:p w:rsidR="00C70526" w:rsidRPr="00FD3517" w:rsidRDefault="00C70526" w:rsidP="00EC2D5B">
            <w:pPr>
              <w:rPr>
                <w:rFonts w:ascii="XO Thames" w:hAnsi="XO Thames"/>
                <w:b/>
                <w:sz w:val="20"/>
                <w:szCs w:val="20"/>
                <w:lang w:eastAsia="ru-RU"/>
              </w:rPr>
            </w:pPr>
            <w:r w:rsidRPr="00FD3517">
              <w:rPr>
                <w:rFonts w:ascii="XO Thames" w:hAnsi="XO Thames"/>
                <w:b/>
                <w:sz w:val="20"/>
                <w:szCs w:val="20"/>
                <w:lang w:eastAsia="ru-RU"/>
              </w:rPr>
              <w:t>Итого:</w:t>
            </w:r>
          </w:p>
        </w:tc>
        <w:tc>
          <w:tcPr>
            <w:tcW w:w="1234" w:type="pct"/>
            <w:gridSpan w:val="4"/>
            <w:tcBorders>
              <w:top w:val="single" w:sz="4" w:space="0" w:color="auto"/>
              <w:left w:val="single" w:sz="4" w:space="0" w:color="auto"/>
              <w:bottom w:val="single" w:sz="4" w:space="0" w:color="auto"/>
              <w:right w:val="single" w:sz="4" w:space="0" w:color="auto"/>
            </w:tcBorders>
            <w:vAlign w:val="center"/>
          </w:tcPr>
          <w:p w:rsidR="00C70526" w:rsidRPr="00FD3517" w:rsidRDefault="00C70526" w:rsidP="00EC2D5B">
            <w:pPr>
              <w:rPr>
                <w:rFonts w:ascii="XO Thames" w:hAnsi="XO Thames"/>
                <w:b/>
                <w:sz w:val="20"/>
                <w:szCs w:val="20"/>
                <w:lang w:eastAsia="ru-RU"/>
              </w:rPr>
            </w:pPr>
          </w:p>
        </w:tc>
        <w:tc>
          <w:tcPr>
            <w:tcW w:w="468" w:type="pct"/>
            <w:gridSpan w:val="5"/>
            <w:tcBorders>
              <w:top w:val="single" w:sz="4" w:space="0" w:color="auto"/>
              <w:left w:val="single" w:sz="4" w:space="0" w:color="auto"/>
              <w:bottom w:val="single" w:sz="4" w:space="0" w:color="auto"/>
              <w:right w:val="single" w:sz="4" w:space="0" w:color="auto"/>
            </w:tcBorders>
            <w:vAlign w:val="center"/>
          </w:tcPr>
          <w:p w:rsidR="00C70526" w:rsidRPr="00FD3517" w:rsidRDefault="00C70526" w:rsidP="00EC2D5B">
            <w:pPr>
              <w:rPr>
                <w:rFonts w:ascii="XO Thames" w:hAnsi="XO Thames"/>
                <w:b/>
                <w:sz w:val="20"/>
                <w:szCs w:val="20"/>
                <w:lang w:eastAsia="ru-RU"/>
              </w:rPr>
            </w:pPr>
          </w:p>
        </w:tc>
        <w:tc>
          <w:tcPr>
            <w:tcW w:w="30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70526" w:rsidRPr="00FD3517" w:rsidRDefault="00C70526" w:rsidP="00EC2D5B">
            <w:pPr>
              <w:tabs>
                <w:tab w:val="left" w:pos="4116"/>
              </w:tabs>
              <w:snapToGrid w:val="0"/>
              <w:rPr>
                <w:rFonts w:ascii="XO Thames" w:hAnsi="XO Thames"/>
                <w:b/>
                <w:color w:val="000000"/>
                <w:sz w:val="20"/>
                <w:szCs w:val="20"/>
                <w:lang w:eastAsia="ru-RU"/>
              </w:rPr>
            </w:pPr>
          </w:p>
        </w:tc>
        <w:tc>
          <w:tcPr>
            <w:tcW w:w="268" w:type="pct"/>
            <w:gridSpan w:val="2"/>
            <w:tcBorders>
              <w:top w:val="single" w:sz="4" w:space="0" w:color="auto"/>
              <w:left w:val="single" w:sz="4" w:space="0" w:color="auto"/>
              <w:bottom w:val="single" w:sz="4" w:space="0" w:color="auto"/>
              <w:right w:val="single" w:sz="4" w:space="0" w:color="auto"/>
            </w:tcBorders>
            <w:vAlign w:val="center"/>
          </w:tcPr>
          <w:p w:rsidR="00C70526" w:rsidRPr="00FD3517" w:rsidRDefault="00C70526" w:rsidP="00EC2D5B">
            <w:pPr>
              <w:jc w:val="center"/>
              <w:rPr>
                <w:rFonts w:ascii="XO Thames" w:hAnsi="XO Thames"/>
                <w:color w:val="000000"/>
                <w:sz w:val="20"/>
                <w:szCs w:val="20"/>
                <w:lang w:eastAsia="ru-RU"/>
              </w:rPr>
            </w:pPr>
          </w:p>
        </w:tc>
      </w:tr>
      <w:tr w:rsidR="00C70526" w:rsidRPr="008F500B" w:rsidTr="009343C1">
        <w:trPr>
          <w:trHeight w:val="9"/>
          <w:jc w:val="center"/>
        </w:trPr>
        <w:tc>
          <w:tcPr>
            <w:tcW w:w="155" w:type="pct"/>
            <w:tcBorders>
              <w:top w:val="single" w:sz="4" w:space="0" w:color="auto"/>
              <w:left w:val="single" w:sz="4" w:space="0" w:color="auto"/>
              <w:bottom w:val="single" w:sz="4" w:space="0" w:color="auto"/>
              <w:right w:val="single" w:sz="4" w:space="0" w:color="auto"/>
            </w:tcBorders>
            <w:vAlign w:val="center"/>
            <w:hideMark/>
          </w:tcPr>
          <w:p w:rsidR="00C70526" w:rsidRPr="00FD3517" w:rsidRDefault="00C70526" w:rsidP="00EC2D5B">
            <w:pPr>
              <w:ind w:left="-142" w:right="-108" w:firstLine="142"/>
              <w:rPr>
                <w:rFonts w:ascii="XO Thames" w:hAnsi="XO Thames"/>
                <w:b/>
                <w:sz w:val="20"/>
                <w:szCs w:val="20"/>
                <w:lang w:eastAsia="ru-RU"/>
              </w:rPr>
            </w:pPr>
            <w:r w:rsidRPr="00FD3517">
              <w:rPr>
                <w:rFonts w:ascii="XO Thames" w:hAnsi="XO Thames"/>
                <w:b/>
                <w:sz w:val="20"/>
                <w:szCs w:val="20"/>
                <w:lang w:eastAsia="ru-RU"/>
              </w:rPr>
              <w:t>2.2.</w:t>
            </w:r>
          </w:p>
        </w:tc>
        <w:tc>
          <w:tcPr>
            <w:tcW w:w="4845" w:type="pct"/>
            <w:gridSpan w:val="17"/>
            <w:tcBorders>
              <w:top w:val="single" w:sz="4" w:space="0" w:color="auto"/>
              <w:left w:val="single" w:sz="4" w:space="0" w:color="auto"/>
              <w:bottom w:val="single" w:sz="4" w:space="0" w:color="auto"/>
              <w:right w:val="single" w:sz="4" w:space="0" w:color="auto"/>
            </w:tcBorders>
            <w:hideMark/>
          </w:tcPr>
          <w:p w:rsidR="00C70526" w:rsidRPr="00FD3517" w:rsidRDefault="00C70526" w:rsidP="00EC2D5B">
            <w:pPr>
              <w:rPr>
                <w:rFonts w:ascii="XO Thames" w:hAnsi="XO Thames"/>
                <w:b/>
                <w:sz w:val="20"/>
                <w:szCs w:val="20"/>
                <w:lang w:eastAsia="ru-RU"/>
              </w:rPr>
            </w:pPr>
            <w:r w:rsidRPr="00FD3517">
              <w:rPr>
                <w:rFonts w:ascii="XO Thames" w:hAnsi="XO Thames"/>
                <w:b/>
                <w:sz w:val="20"/>
                <w:szCs w:val="20"/>
                <w:lang w:eastAsia="ru-RU"/>
              </w:rPr>
              <w:t>Товар иностранного происхождения:</w:t>
            </w:r>
          </w:p>
        </w:tc>
      </w:tr>
      <w:tr w:rsidR="00C70526" w:rsidRPr="008F500B" w:rsidTr="00FD3517">
        <w:trPr>
          <w:trHeight w:val="200"/>
          <w:jc w:val="center"/>
        </w:trPr>
        <w:tc>
          <w:tcPr>
            <w:tcW w:w="1154" w:type="pct"/>
            <w:gridSpan w:val="2"/>
            <w:vMerge w:val="restart"/>
            <w:tcBorders>
              <w:top w:val="single" w:sz="4" w:space="0" w:color="auto"/>
              <w:left w:val="single" w:sz="4" w:space="0" w:color="auto"/>
              <w:bottom w:val="single" w:sz="4" w:space="0" w:color="auto"/>
              <w:right w:val="single" w:sz="4" w:space="0" w:color="auto"/>
            </w:tcBorders>
            <w:hideMark/>
          </w:tcPr>
          <w:p w:rsidR="00C70526" w:rsidRPr="00FD3517" w:rsidRDefault="00C70526" w:rsidP="00EC2D5B">
            <w:pPr>
              <w:jc w:val="center"/>
              <w:rPr>
                <w:rFonts w:ascii="XO Thames" w:hAnsi="XO Thames"/>
                <w:b/>
                <w:sz w:val="20"/>
                <w:szCs w:val="20"/>
                <w:lang w:eastAsia="ru-RU"/>
              </w:rPr>
            </w:pPr>
            <w:r w:rsidRPr="00FD3517">
              <w:rPr>
                <w:rFonts w:ascii="XO Thames" w:hAnsi="XO Thames"/>
                <w:b/>
                <w:sz w:val="20"/>
                <w:szCs w:val="20"/>
                <w:lang w:eastAsia="ru-RU"/>
              </w:rPr>
              <w:t>Торговое наименование лекарственного препарата</w:t>
            </w:r>
          </w:p>
        </w:tc>
        <w:tc>
          <w:tcPr>
            <w:tcW w:w="1571" w:type="pct"/>
            <w:gridSpan w:val="3"/>
            <w:vMerge w:val="restart"/>
            <w:tcBorders>
              <w:top w:val="single" w:sz="4" w:space="0" w:color="auto"/>
              <w:left w:val="single" w:sz="4" w:space="0" w:color="auto"/>
              <w:bottom w:val="single" w:sz="4" w:space="0" w:color="auto"/>
              <w:right w:val="single" w:sz="4" w:space="0" w:color="auto"/>
            </w:tcBorders>
            <w:hideMark/>
          </w:tcPr>
          <w:p w:rsidR="00C70526" w:rsidRPr="00FD3517" w:rsidRDefault="00C70526" w:rsidP="00EC2D5B">
            <w:pPr>
              <w:spacing w:line="216" w:lineRule="auto"/>
              <w:jc w:val="center"/>
              <w:rPr>
                <w:rFonts w:ascii="XO Thames" w:hAnsi="XO Thames"/>
                <w:b/>
                <w:sz w:val="20"/>
                <w:szCs w:val="20"/>
                <w:lang w:eastAsia="ru-RU"/>
              </w:rPr>
            </w:pPr>
            <w:r w:rsidRPr="00FD3517">
              <w:rPr>
                <w:rFonts w:ascii="XO Thames" w:hAnsi="XO Thames"/>
                <w:b/>
                <w:sz w:val="20"/>
                <w:szCs w:val="20"/>
                <w:lang w:eastAsia="ru-RU"/>
              </w:rPr>
              <w:t>Лекарственная форма, дозировка лекарственного препарата, количество лекарственных форм во вторичной (потребительской) упаковке</w:t>
            </w:r>
          </w:p>
        </w:tc>
        <w:tc>
          <w:tcPr>
            <w:tcW w:w="1234" w:type="pct"/>
            <w:gridSpan w:val="4"/>
            <w:vMerge w:val="restart"/>
            <w:tcBorders>
              <w:top w:val="single" w:sz="4" w:space="0" w:color="auto"/>
              <w:left w:val="single" w:sz="4" w:space="0" w:color="auto"/>
              <w:bottom w:val="single" w:sz="4" w:space="0" w:color="auto"/>
              <w:right w:val="single" w:sz="4" w:space="0" w:color="auto"/>
            </w:tcBorders>
            <w:hideMark/>
          </w:tcPr>
          <w:p w:rsidR="00C70526" w:rsidRPr="00FD3517" w:rsidRDefault="00C70526" w:rsidP="00EC2D5B">
            <w:pPr>
              <w:jc w:val="center"/>
              <w:rPr>
                <w:rFonts w:ascii="XO Thames" w:hAnsi="XO Thames"/>
                <w:b/>
                <w:sz w:val="20"/>
                <w:szCs w:val="20"/>
                <w:lang w:eastAsia="ru-RU"/>
              </w:rPr>
            </w:pPr>
            <w:r w:rsidRPr="00FD3517">
              <w:rPr>
                <w:rFonts w:ascii="XO Thames" w:hAnsi="XO Thames"/>
                <w:b/>
                <w:sz w:val="20"/>
                <w:szCs w:val="20"/>
                <w:lang w:eastAsia="ru-RU"/>
              </w:rPr>
              <w:t>Наименование страны происхождения Товара</w:t>
            </w:r>
          </w:p>
        </w:tc>
        <w:tc>
          <w:tcPr>
            <w:tcW w:w="468" w:type="pct"/>
            <w:gridSpan w:val="5"/>
            <w:vMerge w:val="restart"/>
            <w:tcBorders>
              <w:top w:val="single" w:sz="4" w:space="0" w:color="auto"/>
              <w:left w:val="single" w:sz="4" w:space="0" w:color="auto"/>
              <w:bottom w:val="single" w:sz="4" w:space="0" w:color="auto"/>
              <w:right w:val="single" w:sz="4" w:space="0" w:color="auto"/>
            </w:tcBorders>
          </w:tcPr>
          <w:p w:rsidR="00C70526" w:rsidRPr="00FD3517" w:rsidRDefault="00C70526" w:rsidP="00EC2D5B">
            <w:pPr>
              <w:jc w:val="center"/>
              <w:rPr>
                <w:rFonts w:ascii="XO Thames" w:hAnsi="XO Thames"/>
                <w:b/>
                <w:sz w:val="20"/>
                <w:szCs w:val="20"/>
                <w:lang w:eastAsia="ru-RU"/>
              </w:rPr>
            </w:pPr>
          </w:p>
          <w:p w:rsidR="00C70526" w:rsidRPr="00FD3517" w:rsidRDefault="00C70526" w:rsidP="00EC2D5B">
            <w:pPr>
              <w:jc w:val="center"/>
              <w:rPr>
                <w:rFonts w:ascii="XO Thames" w:hAnsi="XO Thames"/>
                <w:b/>
                <w:sz w:val="20"/>
                <w:szCs w:val="20"/>
                <w:lang w:eastAsia="ru-RU"/>
              </w:rPr>
            </w:pPr>
            <w:r w:rsidRPr="00FD3517">
              <w:rPr>
                <w:rFonts w:ascii="XO Thames" w:hAnsi="XO Thames"/>
                <w:b/>
                <w:sz w:val="20"/>
                <w:szCs w:val="20"/>
                <w:lang w:eastAsia="ru-RU"/>
              </w:rPr>
              <w:t>Единица измерения</w:t>
            </w:r>
          </w:p>
        </w:tc>
        <w:tc>
          <w:tcPr>
            <w:tcW w:w="572" w:type="pct"/>
            <w:gridSpan w:val="4"/>
            <w:tcBorders>
              <w:top w:val="single" w:sz="4" w:space="0" w:color="auto"/>
              <w:left w:val="single" w:sz="4" w:space="0" w:color="auto"/>
              <w:bottom w:val="single" w:sz="4" w:space="0" w:color="auto"/>
              <w:right w:val="single" w:sz="4" w:space="0" w:color="auto"/>
            </w:tcBorders>
            <w:hideMark/>
          </w:tcPr>
          <w:p w:rsidR="00C70526" w:rsidRPr="00FD3517" w:rsidRDefault="00C70526" w:rsidP="00EC2D5B">
            <w:pPr>
              <w:jc w:val="center"/>
              <w:rPr>
                <w:rFonts w:ascii="XO Thames" w:hAnsi="XO Thames"/>
                <w:b/>
                <w:sz w:val="20"/>
                <w:szCs w:val="20"/>
                <w:lang w:eastAsia="ru-RU"/>
              </w:rPr>
            </w:pPr>
            <w:r w:rsidRPr="00FD3517">
              <w:rPr>
                <w:rFonts w:ascii="XO Thames" w:hAnsi="XO Thames"/>
                <w:b/>
                <w:sz w:val="20"/>
                <w:szCs w:val="20"/>
                <w:lang w:eastAsia="ru-RU"/>
              </w:rPr>
              <w:t>Количество в</w:t>
            </w:r>
            <w:r w:rsidRPr="00FD3517">
              <w:rPr>
                <w:rFonts w:ascii="XO Thames" w:hAnsi="XO Thames"/>
                <w:b/>
                <w:sz w:val="20"/>
                <w:szCs w:val="20"/>
                <w:lang w:eastAsia="ru-RU"/>
              </w:rPr>
              <w:br/>
              <w:t>единицах измерения</w:t>
            </w:r>
          </w:p>
        </w:tc>
      </w:tr>
      <w:tr w:rsidR="00C70526" w:rsidRPr="008F500B" w:rsidTr="00FD3517">
        <w:trPr>
          <w:trHeight w:val="66"/>
          <w:jc w:val="center"/>
        </w:trPr>
        <w:tc>
          <w:tcPr>
            <w:tcW w:w="1154" w:type="pct"/>
            <w:gridSpan w:val="2"/>
            <w:vMerge/>
            <w:tcBorders>
              <w:top w:val="single" w:sz="4" w:space="0" w:color="auto"/>
              <w:left w:val="single" w:sz="4" w:space="0" w:color="auto"/>
              <w:bottom w:val="single" w:sz="4" w:space="0" w:color="auto"/>
              <w:right w:val="single" w:sz="4" w:space="0" w:color="auto"/>
            </w:tcBorders>
            <w:vAlign w:val="center"/>
            <w:hideMark/>
          </w:tcPr>
          <w:p w:rsidR="00C70526" w:rsidRPr="00FD3517" w:rsidRDefault="00C70526" w:rsidP="00EC2D5B">
            <w:pPr>
              <w:rPr>
                <w:rFonts w:ascii="XO Thames" w:hAnsi="XO Thames"/>
                <w:sz w:val="20"/>
                <w:szCs w:val="20"/>
                <w:lang w:eastAsia="ru-RU"/>
              </w:rPr>
            </w:pPr>
          </w:p>
        </w:tc>
        <w:tc>
          <w:tcPr>
            <w:tcW w:w="1571" w:type="pct"/>
            <w:gridSpan w:val="3"/>
            <w:vMerge/>
            <w:tcBorders>
              <w:top w:val="single" w:sz="4" w:space="0" w:color="auto"/>
              <w:left w:val="single" w:sz="4" w:space="0" w:color="auto"/>
              <w:bottom w:val="single" w:sz="4" w:space="0" w:color="auto"/>
              <w:right w:val="single" w:sz="4" w:space="0" w:color="auto"/>
            </w:tcBorders>
            <w:vAlign w:val="center"/>
            <w:hideMark/>
          </w:tcPr>
          <w:p w:rsidR="00C70526" w:rsidRPr="00FD3517" w:rsidRDefault="00C70526" w:rsidP="00EC2D5B">
            <w:pPr>
              <w:rPr>
                <w:rFonts w:ascii="XO Thames" w:hAnsi="XO Thames"/>
                <w:sz w:val="20"/>
                <w:szCs w:val="20"/>
                <w:lang w:eastAsia="ru-RU"/>
              </w:rPr>
            </w:pPr>
          </w:p>
        </w:tc>
        <w:tc>
          <w:tcPr>
            <w:tcW w:w="1234" w:type="pct"/>
            <w:gridSpan w:val="4"/>
            <w:vMerge/>
            <w:tcBorders>
              <w:top w:val="single" w:sz="4" w:space="0" w:color="auto"/>
              <w:left w:val="single" w:sz="4" w:space="0" w:color="auto"/>
              <w:bottom w:val="single" w:sz="4" w:space="0" w:color="auto"/>
              <w:right w:val="single" w:sz="4" w:space="0" w:color="auto"/>
            </w:tcBorders>
            <w:vAlign w:val="center"/>
            <w:hideMark/>
          </w:tcPr>
          <w:p w:rsidR="00C70526" w:rsidRPr="00FD3517" w:rsidRDefault="00C70526" w:rsidP="00EC2D5B">
            <w:pPr>
              <w:rPr>
                <w:rFonts w:ascii="XO Thames" w:hAnsi="XO Thames"/>
                <w:sz w:val="20"/>
                <w:szCs w:val="20"/>
                <w:lang w:eastAsia="ru-RU"/>
              </w:rPr>
            </w:pPr>
          </w:p>
        </w:tc>
        <w:tc>
          <w:tcPr>
            <w:tcW w:w="468" w:type="pct"/>
            <w:gridSpan w:val="5"/>
            <w:vMerge/>
            <w:tcBorders>
              <w:top w:val="single" w:sz="4" w:space="0" w:color="auto"/>
              <w:left w:val="single" w:sz="4" w:space="0" w:color="auto"/>
              <w:bottom w:val="single" w:sz="4" w:space="0" w:color="auto"/>
              <w:right w:val="single" w:sz="4" w:space="0" w:color="auto"/>
            </w:tcBorders>
            <w:vAlign w:val="center"/>
            <w:hideMark/>
          </w:tcPr>
          <w:p w:rsidR="00C70526" w:rsidRPr="00FD3517" w:rsidRDefault="00C70526" w:rsidP="00EC2D5B">
            <w:pPr>
              <w:rPr>
                <w:rFonts w:ascii="XO Thames" w:hAnsi="XO Thames"/>
                <w:sz w:val="20"/>
                <w:szCs w:val="20"/>
                <w:lang w:eastAsia="ru-RU"/>
              </w:rPr>
            </w:pPr>
          </w:p>
        </w:tc>
        <w:tc>
          <w:tcPr>
            <w:tcW w:w="316"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C70526" w:rsidRPr="00FD3517" w:rsidRDefault="00C70526" w:rsidP="00EC2D5B">
            <w:pPr>
              <w:tabs>
                <w:tab w:val="left" w:pos="4116"/>
              </w:tabs>
              <w:snapToGrid w:val="0"/>
              <w:ind w:left="44" w:hanging="44"/>
              <w:jc w:val="center"/>
              <w:rPr>
                <w:rFonts w:ascii="XO Thames" w:hAnsi="XO Thames"/>
                <w:color w:val="000000"/>
                <w:sz w:val="20"/>
                <w:szCs w:val="20"/>
                <w:lang w:eastAsia="ru-RU"/>
              </w:rPr>
            </w:pPr>
          </w:p>
        </w:tc>
        <w:tc>
          <w:tcPr>
            <w:tcW w:w="2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70526" w:rsidRPr="00FD3517" w:rsidRDefault="00C70526" w:rsidP="00EC2D5B">
            <w:pPr>
              <w:tabs>
                <w:tab w:val="left" w:pos="4116"/>
              </w:tabs>
              <w:snapToGrid w:val="0"/>
              <w:ind w:left="44" w:hanging="44"/>
              <w:jc w:val="center"/>
              <w:rPr>
                <w:rFonts w:ascii="XO Thames" w:hAnsi="XO Thames"/>
                <w:color w:val="000000"/>
                <w:sz w:val="20"/>
                <w:szCs w:val="20"/>
                <w:lang w:eastAsia="ru-RU"/>
              </w:rPr>
            </w:pPr>
            <w:proofErr w:type="spellStart"/>
            <w:r w:rsidRPr="00FD3517">
              <w:rPr>
                <w:rFonts w:ascii="XO Thames" w:hAnsi="XO Thames"/>
                <w:color w:val="000000"/>
                <w:sz w:val="20"/>
                <w:szCs w:val="20"/>
                <w:lang w:eastAsia="ru-RU"/>
              </w:rPr>
              <w:t>упак</w:t>
            </w:r>
            <w:proofErr w:type="spellEnd"/>
          </w:p>
        </w:tc>
      </w:tr>
      <w:tr w:rsidR="00C70526" w:rsidRPr="008F500B" w:rsidTr="00FD3517">
        <w:trPr>
          <w:trHeight w:val="217"/>
          <w:jc w:val="center"/>
        </w:trPr>
        <w:tc>
          <w:tcPr>
            <w:tcW w:w="1154" w:type="pct"/>
            <w:gridSpan w:val="2"/>
            <w:tcBorders>
              <w:top w:val="single" w:sz="4" w:space="0" w:color="auto"/>
              <w:left w:val="single" w:sz="4" w:space="0" w:color="auto"/>
              <w:bottom w:val="single" w:sz="4" w:space="0" w:color="auto"/>
              <w:right w:val="single" w:sz="4" w:space="0" w:color="auto"/>
            </w:tcBorders>
          </w:tcPr>
          <w:p w:rsidR="00C70526" w:rsidRPr="00FD3517" w:rsidRDefault="00C70526" w:rsidP="00EC2D5B">
            <w:pPr>
              <w:jc w:val="center"/>
              <w:rPr>
                <w:rFonts w:ascii="XO Thames" w:hAnsi="XO Thames"/>
                <w:b/>
                <w:sz w:val="20"/>
                <w:szCs w:val="20"/>
                <w:lang w:eastAsia="ru-RU"/>
              </w:rPr>
            </w:pPr>
          </w:p>
        </w:tc>
        <w:tc>
          <w:tcPr>
            <w:tcW w:w="1571" w:type="pct"/>
            <w:gridSpan w:val="3"/>
            <w:tcBorders>
              <w:top w:val="single" w:sz="4" w:space="0" w:color="auto"/>
              <w:left w:val="single" w:sz="4" w:space="0" w:color="auto"/>
              <w:bottom w:val="single" w:sz="4" w:space="0" w:color="auto"/>
              <w:right w:val="single" w:sz="4" w:space="0" w:color="auto"/>
            </w:tcBorders>
          </w:tcPr>
          <w:p w:rsidR="00C70526" w:rsidRPr="00FD3517" w:rsidRDefault="00C70526" w:rsidP="00EC2D5B">
            <w:pPr>
              <w:jc w:val="center"/>
              <w:rPr>
                <w:rFonts w:ascii="XO Thames" w:hAnsi="XO Thames"/>
                <w:color w:val="000000"/>
                <w:sz w:val="20"/>
                <w:szCs w:val="20"/>
                <w:lang w:eastAsia="ru-RU"/>
              </w:rPr>
            </w:pPr>
          </w:p>
        </w:tc>
        <w:tc>
          <w:tcPr>
            <w:tcW w:w="1234" w:type="pct"/>
            <w:gridSpan w:val="4"/>
            <w:tcBorders>
              <w:top w:val="single" w:sz="4" w:space="0" w:color="auto"/>
              <w:left w:val="single" w:sz="4" w:space="0" w:color="auto"/>
              <w:bottom w:val="single" w:sz="4" w:space="0" w:color="auto"/>
              <w:right w:val="single" w:sz="4" w:space="0" w:color="auto"/>
            </w:tcBorders>
          </w:tcPr>
          <w:p w:rsidR="00C70526" w:rsidRPr="00FD3517" w:rsidRDefault="00C70526" w:rsidP="00EC2D5B">
            <w:pPr>
              <w:jc w:val="center"/>
              <w:rPr>
                <w:rFonts w:ascii="XO Thames" w:hAnsi="XO Thames"/>
                <w:sz w:val="20"/>
                <w:szCs w:val="20"/>
                <w:lang w:eastAsia="ru-RU"/>
              </w:rPr>
            </w:pPr>
          </w:p>
        </w:tc>
        <w:tc>
          <w:tcPr>
            <w:tcW w:w="248" w:type="pct"/>
            <w:gridSpan w:val="3"/>
            <w:tcBorders>
              <w:top w:val="single" w:sz="4" w:space="0" w:color="auto"/>
              <w:left w:val="single" w:sz="4" w:space="0" w:color="auto"/>
              <w:bottom w:val="single" w:sz="4" w:space="0" w:color="auto"/>
              <w:right w:val="single" w:sz="4" w:space="0" w:color="auto"/>
            </w:tcBorders>
            <w:vAlign w:val="center"/>
          </w:tcPr>
          <w:p w:rsidR="00C70526" w:rsidRPr="00FD3517" w:rsidRDefault="00C70526" w:rsidP="002D05B6">
            <w:pPr>
              <w:jc w:val="center"/>
              <w:rPr>
                <w:rFonts w:ascii="XO Thames" w:hAnsi="XO Thames"/>
                <w:sz w:val="20"/>
                <w:szCs w:val="20"/>
                <w:lang w:eastAsia="ru-RU"/>
              </w:rPr>
            </w:pPr>
          </w:p>
        </w:tc>
        <w:tc>
          <w:tcPr>
            <w:tcW w:w="220" w:type="pct"/>
            <w:gridSpan w:val="2"/>
            <w:tcBorders>
              <w:top w:val="single" w:sz="4" w:space="0" w:color="auto"/>
              <w:left w:val="single" w:sz="4" w:space="0" w:color="auto"/>
              <w:bottom w:val="single" w:sz="4" w:space="0" w:color="auto"/>
              <w:right w:val="single" w:sz="4" w:space="0" w:color="auto"/>
            </w:tcBorders>
            <w:vAlign w:val="center"/>
          </w:tcPr>
          <w:p w:rsidR="00C70526" w:rsidRPr="00FD3517" w:rsidRDefault="00C70526" w:rsidP="002D05B6">
            <w:pPr>
              <w:jc w:val="both"/>
              <w:rPr>
                <w:rFonts w:ascii="XO Thames" w:hAnsi="XO Thames"/>
                <w:color w:val="000000"/>
                <w:sz w:val="20"/>
                <w:szCs w:val="20"/>
                <w:lang w:eastAsia="ar-SA"/>
              </w:rPr>
            </w:pPr>
            <w:proofErr w:type="spellStart"/>
            <w:r w:rsidRPr="00FD3517">
              <w:rPr>
                <w:rFonts w:ascii="XO Thames" w:hAnsi="XO Thames"/>
                <w:b/>
                <w:color w:val="000000"/>
                <w:sz w:val="20"/>
                <w:szCs w:val="20"/>
                <w:lang w:eastAsia="ru-RU"/>
              </w:rPr>
              <w:t>упак</w:t>
            </w:r>
            <w:proofErr w:type="spellEnd"/>
          </w:p>
        </w:tc>
        <w:tc>
          <w:tcPr>
            <w:tcW w:w="316" w:type="pct"/>
            <w:gridSpan w:val="3"/>
            <w:tcBorders>
              <w:top w:val="single" w:sz="4" w:space="0" w:color="auto"/>
              <w:left w:val="single" w:sz="4" w:space="0" w:color="auto"/>
              <w:bottom w:val="single" w:sz="4" w:space="0" w:color="auto"/>
              <w:right w:val="single" w:sz="4" w:space="0" w:color="auto"/>
            </w:tcBorders>
            <w:vAlign w:val="center"/>
          </w:tcPr>
          <w:p w:rsidR="00C70526" w:rsidRPr="00FD3517" w:rsidRDefault="00C70526" w:rsidP="00954EBB">
            <w:pPr>
              <w:jc w:val="center"/>
              <w:rPr>
                <w:rFonts w:ascii="XO Thames" w:hAnsi="XO Thames"/>
                <w:sz w:val="20"/>
                <w:szCs w:val="20"/>
                <w:lang w:eastAsia="ru-RU"/>
              </w:rPr>
            </w:pPr>
          </w:p>
        </w:tc>
        <w:tc>
          <w:tcPr>
            <w:tcW w:w="256" w:type="pct"/>
            <w:tcBorders>
              <w:top w:val="single" w:sz="4" w:space="0" w:color="auto"/>
              <w:left w:val="single" w:sz="4" w:space="0" w:color="auto"/>
              <w:bottom w:val="single" w:sz="4" w:space="0" w:color="auto"/>
              <w:right w:val="single" w:sz="4" w:space="0" w:color="auto"/>
            </w:tcBorders>
            <w:vAlign w:val="center"/>
          </w:tcPr>
          <w:p w:rsidR="00C70526" w:rsidRPr="00FD3517" w:rsidRDefault="00C70526" w:rsidP="00954EBB">
            <w:pPr>
              <w:jc w:val="center"/>
              <w:rPr>
                <w:rFonts w:ascii="XO Thames" w:hAnsi="XO Thames"/>
                <w:sz w:val="20"/>
                <w:szCs w:val="20"/>
                <w:lang w:eastAsia="ru-RU"/>
              </w:rPr>
            </w:pPr>
          </w:p>
        </w:tc>
      </w:tr>
      <w:tr w:rsidR="00C70526" w:rsidRPr="008F500B" w:rsidTr="005C3979">
        <w:trPr>
          <w:trHeight w:val="9"/>
          <w:jc w:val="center"/>
        </w:trPr>
        <w:tc>
          <w:tcPr>
            <w:tcW w:w="3959" w:type="pct"/>
            <w:gridSpan w:val="9"/>
            <w:tcBorders>
              <w:top w:val="single" w:sz="4" w:space="0" w:color="auto"/>
              <w:left w:val="single" w:sz="4" w:space="0" w:color="auto"/>
              <w:bottom w:val="single" w:sz="4" w:space="0" w:color="auto"/>
              <w:right w:val="single" w:sz="4" w:space="0" w:color="auto"/>
            </w:tcBorders>
            <w:vAlign w:val="center"/>
            <w:hideMark/>
          </w:tcPr>
          <w:p w:rsidR="00C70526" w:rsidRPr="00FD3517" w:rsidRDefault="00C70526" w:rsidP="00EC2D5B">
            <w:pPr>
              <w:rPr>
                <w:rFonts w:ascii="XO Thames" w:hAnsi="XO Thames"/>
                <w:b/>
                <w:sz w:val="20"/>
                <w:szCs w:val="20"/>
                <w:lang w:eastAsia="ru-RU"/>
              </w:rPr>
            </w:pPr>
            <w:r w:rsidRPr="00FD3517">
              <w:rPr>
                <w:rFonts w:ascii="XO Thames" w:hAnsi="XO Thames"/>
                <w:b/>
                <w:sz w:val="20"/>
                <w:szCs w:val="20"/>
                <w:lang w:eastAsia="ru-RU"/>
              </w:rPr>
              <w:t>Итого:</w:t>
            </w:r>
            <w:r w:rsidRPr="00FD3517">
              <w:rPr>
                <w:rFonts w:ascii="XO Thames" w:hAnsi="XO Thames"/>
                <w:sz w:val="20"/>
                <w:szCs w:val="20"/>
                <w:lang w:eastAsia="ru-RU"/>
              </w:rPr>
              <w:t xml:space="preserve"> </w:t>
            </w:r>
          </w:p>
        </w:tc>
        <w:tc>
          <w:tcPr>
            <w:tcW w:w="248" w:type="pct"/>
            <w:gridSpan w:val="3"/>
            <w:tcBorders>
              <w:top w:val="single" w:sz="4" w:space="0" w:color="auto"/>
              <w:left w:val="single" w:sz="4" w:space="0" w:color="auto"/>
              <w:bottom w:val="single" w:sz="4" w:space="0" w:color="auto"/>
              <w:right w:val="single" w:sz="4" w:space="0" w:color="auto"/>
            </w:tcBorders>
            <w:vAlign w:val="center"/>
          </w:tcPr>
          <w:p w:rsidR="00C70526" w:rsidRPr="00FD3517" w:rsidRDefault="00C70526" w:rsidP="00EC2D5B">
            <w:pPr>
              <w:rPr>
                <w:rFonts w:ascii="XO Thames" w:hAnsi="XO Thames"/>
                <w:b/>
                <w:sz w:val="20"/>
                <w:szCs w:val="20"/>
                <w:lang w:eastAsia="ru-RU"/>
              </w:rPr>
            </w:pPr>
          </w:p>
        </w:tc>
        <w:tc>
          <w:tcPr>
            <w:tcW w:w="220" w:type="pct"/>
            <w:gridSpan w:val="2"/>
            <w:tcBorders>
              <w:top w:val="single" w:sz="4" w:space="0" w:color="auto"/>
              <w:left w:val="single" w:sz="4" w:space="0" w:color="auto"/>
              <w:bottom w:val="single" w:sz="4" w:space="0" w:color="auto"/>
              <w:right w:val="single" w:sz="4" w:space="0" w:color="auto"/>
            </w:tcBorders>
            <w:vAlign w:val="center"/>
          </w:tcPr>
          <w:p w:rsidR="00C70526" w:rsidRPr="00FD3517" w:rsidRDefault="00C70526" w:rsidP="00EC2D5B">
            <w:pPr>
              <w:rPr>
                <w:rFonts w:ascii="XO Thames" w:hAnsi="XO Thames"/>
                <w:b/>
                <w:sz w:val="20"/>
                <w:szCs w:val="20"/>
                <w:lang w:eastAsia="ru-RU"/>
              </w:rPr>
            </w:pPr>
          </w:p>
        </w:tc>
        <w:tc>
          <w:tcPr>
            <w:tcW w:w="316" w:type="pct"/>
            <w:gridSpan w:val="3"/>
            <w:tcBorders>
              <w:top w:val="single" w:sz="4" w:space="0" w:color="auto"/>
              <w:left w:val="single" w:sz="4" w:space="0" w:color="auto"/>
              <w:bottom w:val="single" w:sz="4" w:space="0" w:color="auto"/>
              <w:right w:val="single" w:sz="4" w:space="0" w:color="auto"/>
            </w:tcBorders>
          </w:tcPr>
          <w:p w:rsidR="00C70526" w:rsidRPr="00FD3517" w:rsidRDefault="00C70526" w:rsidP="00EC2D5B">
            <w:pPr>
              <w:jc w:val="center"/>
              <w:rPr>
                <w:rFonts w:ascii="XO Thames" w:hAnsi="XO Thames"/>
                <w:b/>
                <w:sz w:val="20"/>
                <w:szCs w:val="20"/>
                <w:lang w:eastAsia="ru-RU"/>
              </w:rPr>
            </w:pPr>
          </w:p>
        </w:tc>
        <w:tc>
          <w:tcPr>
            <w:tcW w:w="256" w:type="pct"/>
            <w:tcBorders>
              <w:top w:val="single" w:sz="4" w:space="0" w:color="auto"/>
              <w:left w:val="single" w:sz="4" w:space="0" w:color="auto"/>
              <w:bottom w:val="single" w:sz="4" w:space="0" w:color="auto"/>
              <w:right w:val="single" w:sz="4" w:space="0" w:color="auto"/>
            </w:tcBorders>
          </w:tcPr>
          <w:p w:rsidR="00C70526" w:rsidRPr="00FD3517" w:rsidRDefault="00C70526" w:rsidP="00EC2D5B">
            <w:pPr>
              <w:jc w:val="center"/>
              <w:rPr>
                <w:rFonts w:ascii="XO Thames" w:hAnsi="XO Thames"/>
                <w:sz w:val="20"/>
                <w:szCs w:val="20"/>
                <w:lang w:eastAsia="ru-RU"/>
              </w:rPr>
            </w:pPr>
          </w:p>
        </w:tc>
      </w:tr>
      <w:tr w:rsidR="00C70526" w:rsidRPr="008F500B" w:rsidTr="009343C1">
        <w:trPr>
          <w:trHeight w:val="9"/>
          <w:jc w:val="center"/>
        </w:trPr>
        <w:tc>
          <w:tcPr>
            <w:tcW w:w="5000" w:type="pct"/>
            <w:gridSpan w:val="18"/>
            <w:tcBorders>
              <w:top w:val="single" w:sz="4" w:space="0" w:color="auto"/>
              <w:left w:val="single" w:sz="4" w:space="0" w:color="auto"/>
              <w:bottom w:val="single" w:sz="4" w:space="0" w:color="auto"/>
              <w:right w:val="single" w:sz="4" w:space="0" w:color="auto"/>
            </w:tcBorders>
            <w:vAlign w:val="center"/>
          </w:tcPr>
          <w:p w:rsidR="00C70526" w:rsidRPr="00FD3517" w:rsidRDefault="00C70526" w:rsidP="00EC2D5B">
            <w:pPr>
              <w:jc w:val="both"/>
              <w:rPr>
                <w:rFonts w:ascii="XO Thames" w:hAnsi="XO Thames"/>
                <w:b/>
                <w:sz w:val="20"/>
                <w:szCs w:val="20"/>
                <w:lang w:eastAsia="ru-RU"/>
              </w:rPr>
            </w:pPr>
            <w:r w:rsidRPr="00FD3517">
              <w:rPr>
                <w:rFonts w:ascii="XO Thames" w:hAnsi="XO Thames"/>
                <w:b/>
                <w:sz w:val="20"/>
                <w:szCs w:val="20"/>
                <w:lang w:eastAsia="ru-RU"/>
              </w:rPr>
              <w:t>Примечание:</w:t>
            </w:r>
          </w:p>
          <w:p w:rsidR="00C70526" w:rsidRPr="00FD3517" w:rsidRDefault="00C70526" w:rsidP="000D6E15">
            <w:pPr>
              <w:jc w:val="both"/>
              <w:rPr>
                <w:rFonts w:ascii="XO Thames" w:hAnsi="XO Thames"/>
                <w:sz w:val="20"/>
                <w:szCs w:val="20"/>
                <w:lang w:eastAsia="ru-RU"/>
              </w:rPr>
            </w:pPr>
            <w:proofErr w:type="gramStart"/>
            <w:r w:rsidRPr="00FD3517">
              <w:rPr>
                <w:rFonts w:ascii="XO Thames" w:hAnsi="XO Thames"/>
                <w:b/>
                <w:sz w:val="20"/>
                <w:szCs w:val="20"/>
                <w:lang w:eastAsia="ru-RU"/>
              </w:rPr>
              <w:t xml:space="preserve">в случае применения ограничений, предусмотренных  Постановлением Правительства РФ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w:t>
            </w:r>
            <w:r w:rsidRPr="00FD3517">
              <w:rPr>
                <w:rFonts w:ascii="XO Thames" w:hAnsi="XO Thames"/>
                <w:b/>
                <w:sz w:val="20"/>
                <w:szCs w:val="20"/>
                <w:lang w:eastAsia="ru-RU"/>
              </w:rPr>
              <w:lastRenderedPageBreak/>
              <w:t>юридических лиц"., при заключении и исполнении контракта не допускается замена лекарственного препарата конкретного производителя или страны его происхождения, указанных в заявке</w:t>
            </w:r>
            <w:proofErr w:type="gramEnd"/>
            <w:r w:rsidRPr="00FD3517">
              <w:rPr>
                <w:rFonts w:ascii="XO Thames" w:hAnsi="XO Thames"/>
                <w:b/>
                <w:sz w:val="20"/>
                <w:szCs w:val="20"/>
                <w:lang w:eastAsia="ru-RU"/>
              </w:rPr>
              <w:t xml:space="preserve">, </w:t>
            </w:r>
            <w:proofErr w:type="gramStart"/>
            <w:r w:rsidRPr="00FD3517">
              <w:rPr>
                <w:rFonts w:ascii="XO Thames" w:hAnsi="XO Thames"/>
                <w:b/>
                <w:sz w:val="20"/>
                <w:szCs w:val="20"/>
                <w:lang w:eastAsia="ru-RU"/>
              </w:rPr>
              <w:t>содержащей предложение о поставке лекарственного препарата; согласно статьи 95 №-44 ФЗ «О контрактной системе в сфере закупок товаров, работ, услуг для обеспечения государственных и муниципальных нужд», не допускается замена страны происхождения данных товаров, указанных в заявке,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w:t>
            </w:r>
            <w:proofErr w:type="gramEnd"/>
          </w:p>
        </w:tc>
      </w:tr>
    </w:tbl>
    <w:p w:rsidR="00EC2D5B" w:rsidRPr="008F500B" w:rsidRDefault="00EC2D5B" w:rsidP="00EC2D5B">
      <w:pPr>
        <w:tabs>
          <w:tab w:val="left" w:pos="720"/>
        </w:tabs>
        <w:jc w:val="both"/>
        <w:rPr>
          <w:rFonts w:ascii="XO Thames" w:eastAsia="Calibri" w:hAnsi="XO Thames"/>
          <w:lang w:eastAsia="ru-RU"/>
        </w:rPr>
      </w:pPr>
    </w:p>
    <w:p w:rsidR="0011520D" w:rsidRPr="008F500B" w:rsidRDefault="0011520D" w:rsidP="0011520D">
      <w:pPr>
        <w:jc w:val="both"/>
        <w:rPr>
          <w:rFonts w:ascii="XO Thames" w:hAnsi="XO Thames"/>
          <w:lang w:eastAsia="ru-RU"/>
        </w:rPr>
      </w:pPr>
    </w:p>
    <w:p w:rsidR="00806BA8" w:rsidRPr="00FC4E78" w:rsidRDefault="00806BA8" w:rsidP="00806BA8">
      <w:pPr>
        <w:tabs>
          <w:tab w:val="left" w:pos="720"/>
        </w:tabs>
        <w:ind w:left="720" w:hanging="720"/>
        <w:jc w:val="both"/>
        <w:rPr>
          <w:rFonts w:eastAsia="Calibri"/>
          <w:sz w:val="20"/>
          <w:lang w:eastAsia="ru-RU"/>
        </w:rPr>
      </w:pPr>
      <w:r w:rsidRPr="00FC4E78">
        <w:rPr>
          <w:rFonts w:eastAsia="Calibri"/>
          <w:sz w:val="20"/>
          <w:lang w:eastAsia="ru-RU"/>
        </w:rPr>
        <w:t xml:space="preserve">От Заказчика:                                                                                                </w:t>
      </w:r>
      <w:r>
        <w:rPr>
          <w:rFonts w:eastAsia="Calibri"/>
          <w:sz w:val="20"/>
          <w:lang w:eastAsia="ru-RU"/>
        </w:rPr>
        <w:t xml:space="preserve">                     </w:t>
      </w:r>
      <w:r w:rsidRPr="00FC4E78">
        <w:rPr>
          <w:rFonts w:eastAsia="Calibri"/>
          <w:sz w:val="20"/>
          <w:lang w:eastAsia="ru-RU"/>
        </w:rPr>
        <w:t>От Поставщика:</w:t>
      </w:r>
    </w:p>
    <w:p w:rsidR="00806BA8" w:rsidRDefault="00806BA8" w:rsidP="00806BA8">
      <w:pPr>
        <w:tabs>
          <w:tab w:val="left" w:pos="720"/>
        </w:tabs>
        <w:ind w:left="720" w:hanging="720"/>
        <w:jc w:val="both"/>
        <w:rPr>
          <w:rFonts w:eastAsia="Calibri"/>
          <w:sz w:val="20"/>
          <w:szCs w:val="20"/>
          <w:lang w:eastAsia="ru-RU"/>
        </w:rPr>
      </w:pPr>
      <w:r w:rsidRPr="00FC4E78">
        <w:rPr>
          <w:rFonts w:eastAsia="Calibri"/>
          <w:sz w:val="20"/>
          <w:lang w:eastAsia="ru-RU"/>
        </w:rPr>
        <w:t>__________________</w:t>
      </w:r>
      <w:r w:rsidR="00067C44" w:rsidRPr="00067C44">
        <w:rPr>
          <w:rFonts w:eastAsia="Calibri"/>
          <w:sz w:val="20"/>
          <w:lang w:eastAsia="ru-RU"/>
        </w:rPr>
        <w:t xml:space="preserve"> </w:t>
      </w:r>
      <w:r w:rsidR="00067C44">
        <w:rPr>
          <w:rFonts w:eastAsia="Calibri"/>
          <w:sz w:val="20"/>
          <w:lang w:eastAsia="ru-RU"/>
        </w:rPr>
        <w:t>А</w:t>
      </w:r>
      <w:r w:rsidR="00067C44" w:rsidRPr="00FC4E78">
        <w:rPr>
          <w:rFonts w:eastAsia="Calibri"/>
          <w:sz w:val="20"/>
          <w:lang w:eastAsia="ru-RU"/>
        </w:rPr>
        <w:t>.</w:t>
      </w:r>
      <w:r w:rsidR="00067C44">
        <w:rPr>
          <w:rFonts w:eastAsia="Calibri"/>
          <w:sz w:val="20"/>
          <w:lang w:eastAsia="ru-RU"/>
        </w:rPr>
        <w:t>М</w:t>
      </w:r>
      <w:r w:rsidR="00067C44" w:rsidRPr="00FC4E78">
        <w:rPr>
          <w:rFonts w:eastAsia="Calibri"/>
          <w:sz w:val="20"/>
          <w:lang w:eastAsia="ru-RU"/>
        </w:rPr>
        <w:t xml:space="preserve">. </w:t>
      </w:r>
      <w:r w:rsidR="00067C44">
        <w:rPr>
          <w:rFonts w:eastAsia="Calibri"/>
          <w:sz w:val="20"/>
          <w:lang w:eastAsia="ru-RU"/>
        </w:rPr>
        <w:t xml:space="preserve">Петров        </w:t>
      </w:r>
      <w:r w:rsidR="00067C44" w:rsidRPr="00FC4E78">
        <w:rPr>
          <w:rFonts w:eastAsia="Calibri"/>
          <w:sz w:val="20"/>
          <w:lang w:eastAsia="ru-RU"/>
        </w:rPr>
        <w:t xml:space="preserve">                                                                 </w:t>
      </w:r>
      <w:r w:rsidR="00067C44">
        <w:rPr>
          <w:rFonts w:eastAsia="Calibri"/>
          <w:sz w:val="20"/>
          <w:lang w:eastAsia="ru-RU"/>
        </w:rPr>
        <w:t xml:space="preserve">  </w:t>
      </w:r>
      <w:r w:rsidR="00067C44" w:rsidRPr="00FC4E78">
        <w:rPr>
          <w:rFonts w:eastAsia="Calibri"/>
          <w:sz w:val="20"/>
          <w:lang w:eastAsia="ru-RU"/>
        </w:rPr>
        <w:t xml:space="preserve"> </w:t>
      </w:r>
      <w:r w:rsidRPr="00330FF4">
        <w:rPr>
          <w:rFonts w:eastAsia="Calibri"/>
          <w:sz w:val="20"/>
          <w:lang w:eastAsia="ru-RU"/>
        </w:rPr>
        <w:t>___________________</w:t>
      </w:r>
      <w:r w:rsidRPr="00330FF4">
        <w:rPr>
          <w:sz w:val="20"/>
        </w:rPr>
        <w:t xml:space="preserve"> </w:t>
      </w:r>
    </w:p>
    <w:p w:rsidR="00806BA8" w:rsidRPr="00FC4E78" w:rsidRDefault="00806BA8" w:rsidP="00806BA8">
      <w:pPr>
        <w:tabs>
          <w:tab w:val="left" w:pos="720"/>
        </w:tabs>
        <w:ind w:left="720" w:hanging="720"/>
        <w:jc w:val="both"/>
        <w:rPr>
          <w:rFonts w:eastAsia="Calibri"/>
          <w:sz w:val="20"/>
          <w:lang w:eastAsia="ru-RU"/>
        </w:rPr>
      </w:pPr>
      <w:r w:rsidRPr="00FC4E78">
        <w:rPr>
          <w:rFonts w:eastAsia="Calibri"/>
          <w:sz w:val="20"/>
          <w:lang w:eastAsia="ru-RU"/>
        </w:rPr>
        <w:t xml:space="preserve">М.П.                                                                                                                                  </w:t>
      </w:r>
      <w:r>
        <w:rPr>
          <w:rFonts w:eastAsia="Calibri"/>
          <w:sz w:val="20"/>
          <w:lang w:eastAsia="ru-RU"/>
        </w:rPr>
        <w:t xml:space="preserve">  М.П.</w:t>
      </w:r>
    </w:p>
    <w:p w:rsidR="002454C4" w:rsidRDefault="002454C4" w:rsidP="002454C4">
      <w:pPr>
        <w:tabs>
          <w:tab w:val="left" w:pos="720"/>
        </w:tabs>
        <w:ind w:left="720" w:hanging="720"/>
        <w:jc w:val="both"/>
        <w:rPr>
          <w:rFonts w:ascii="XO Thames" w:eastAsia="Calibri" w:hAnsi="XO Thames"/>
          <w:lang w:eastAsia="ru-RU"/>
        </w:rPr>
      </w:pPr>
    </w:p>
    <w:p w:rsidR="00ED6D2F" w:rsidRDefault="00ED6D2F" w:rsidP="002454C4">
      <w:pPr>
        <w:tabs>
          <w:tab w:val="left" w:pos="720"/>
        </w:tabs>
        <w:ind w:left="720" w:hanging="720"/>
        <w:jc w:val="both"/>
        <w:rPr>
          <w:rFonts w:ascii="XO Thames" w:eastAsia="Calibri" w:hAnsi="XO Thames"/>
          <w:lang w:eastAsia="ru-RU"/>
        </w:rPr>
      </w:pPr>
    </w:p>
    <w:p w:rsidR="00ED6D2F" w:rsidRDefault="00ED6D2F" w:rsidP="002454C4">
      <w:pPr>
        <w:tabs>
          <w:tab w:val="left" w:pos="720"/>
        </w:tabs>
        <w:ind w:left="720" w:hanging="720"/>
        <w:jc w:val="both"/>
        <w:rPr>
          <w:rFonts w:ascii="XO Thames" w:eastAsia="Calibri" w:hAnsi="XO Thames"/>
          <w:lang w:eastAsia="ru-RU"/>
        </w:rPr>
      </w:pPr>
    </w:p>
    <w:p w:rsidR="00ED6D2F" w:rsidRDefault="00ED6D2F" w:rsidP="002454C4">
      <w:pPr>
        <w:tabs>
          <w:tab w:val="left" w:pos="720"/>
        </w:tabs>
        <w:ind w:left="720" w:hanging="720"/>
        <w:jc w:val="both"/>
        <w:rPr>
          <w:rFonts w:ascii="XO Thames" w:eastAsia="Calibri" w:hAnsi="XO Thames"/>
          <w:lang w:eastAsia="ru-RU"/>
        </w:rPr>
      </w:pPr>
    </w:p>
    <w:p w:rsidR="00ED6D2F" w:rsidRDefault="00ED6D2F" w:rsidP="002454C4">
      <w:pPr>
        <w:tabs>
          <w:tab w:val="left" w:pos="720"/>
        </w:tabs>
        <w:ind w:left="720" w:hanging="720"/>
        <w:jc w:val="both"/>
        <w:rPr>
          <w:rFonts w:ascii="XO Thames" w:eastAsia="Calibri" w:hAnsi="XO Thames"/>
          <w:lang w:eastAsia="ru-RU"/>
        </w:rPr>
      </w:pPr>
    </w:p>
    <w:p w:rsidR="002156D8" w:rsidRDefault="002156D8" w:rsidP="002454C4">
      <w:pPr>
        <w:tabs>
          <w:tab w:val="left" w:pos="720"/>
        </w:tabs>
        <w:ind w:left="720" w:hanging="720"/>
        <w:jc w:val="both"/>
        <w:rPr>
          <w:rFonts w:ascii="XO Thames" w:eastAsia="Calibri" w:hAnsi="XO Thames"/>
          <w:lang w:eastAsia="ru-RU"/>
        </w:rPr>
      </w:pPr>
    </w:p>
    <w:p w:rsidR="002156D8" w:rsidRDefault="002156D8" w:rsidP="002454C4">
      <w:pPr>
        <w:tabs>
          <w:tab w:val="left" w:pos="720"/>
        </w:tabs>
        <w:ind w:left="720" w:hanging="720"/>
        <w:jc w:val="both"/>
        <w:rPr>
          <w:rFonts w:ascii="XO Thames" w:eastAsia="Calibri" w:hAnsi="XO Thames"/>
          <w:lang w:eastAsia="ru-RU"/>
        </w:rPr>
      </w:pPr>
    </w:p>
    <w:p w:rsidR="002156D8" w:rsidRDefault="002156D8" w:rsidP="002454C4">
      <w:pPr>
        <w:tabs>
          <w:tab w:val="left" w:pos="720"/>
        </w:tabs>
        <w:ind w:left="720" w:hanging="720"/>
        <w:jc w:val="both"/>
        <w:rPr>
          <w:rFonts w:ascii="XO Thames" w:eastAsia="Calibri" w:hAnsi="XO Thames"/>
          <w:lang w:eastAsia="ru-RU"/>
        </w:rPr>
      </w:pPr>
    </w:p>
    <w:p w:rsidR="002156D8" w:rsidRDefault="002156D8" w:rsidP="002454C4">
      <w:pPr>
        <w:tabs>
          <w:tab w:val="left" w:pos="720"/>
        </w:tabs>
        <w:ind w:left="720" w:hanging="720"/>
        <w:jc w:val="both"/>
        <w:rPr>
          <w:rFonts w:ascii="XO Thames" w:eastAsia="Calibri" w:hAnsi="XO Thames"/>
          <w:lang w:eastAsia="ru-RU"/>
        </w:rPr>
      </w:pPr>
    </w:p>
    <w:p w:rsidR="002156D8" w:rsidRDefault="002156D8" w:rsidP="002454C4">
      <w:pPr>
        <w:tabs>
          <w:tab w:val="left" w:pos="720"/>
        </w:tabs>
        <w:ind w:left="720" w:hanging="720"/>
        <w:jc w:val="both"/>
        <w:rPr>
          <w:rFonts w:ascii="XO Thames" w:eastAsia="Calibri" w:hAnsi="XO Thames"/>
          <w:lang w:eastAsia="ru-RU"/>
        </w:rPr>
      </w:pPr>
    </w:p>
    <w:p w:rsidR="002156D8" w:rsidRDefault="002156D8" w:rsidP="002454C4">
      <w:pPr>
        <w:tabs>
          <w:tab w:val="left" w:pos="720"/>
        </w:tabs>
        <w:ind w:left="720" w:hanging="720"/>
        <w:jc w:val="both"/>
        <w:rPr>
          <w:rFonts w:ascii="XO Thames" w:eastAsia="Calibri" w:hAnsi="XO Thames"/>
          <w:lang w:eastAsia="ru-RU"/>
        </w:rPr>
      </w:pPr>
    </w:p>
    <w:p w:rsidR="002156D8" w:rsidRDefault="002156D8" w:rsidP="002454C4">
      <w:pPr>
        <w:tabs>
          <w:tab w:val="left" w:pos="720"/>
        </w:tabs>
        <w:ind w:left="720" w:hanging="720"/>
        <w:jc w:val="both"/>
        <w:rPr>
          <w:rFonts w:ascii="XO Thames" w:eastAsia="Calibri" w:hAnsi="XO Thames"/>
          <w:lang w:eastAsia="ru-RU"/>
        </w:rPr>
      </w:pPr>
    </w:p>
    <w:p w:rsidR="002156D8" w:rsidRDefault="002156D8" w:rsidP="002454C4">
      <w:pPr>
        <w:tabs>
          <w:tab w:val="left" w:pos="720"/>
        </w:tabs>
        <w:ind w:left="720" w:hanging="720"/>
        <w:jc w:val="both"/>
        <w:rPr>
          <w:rFonts w:ascii="XO Thames" w:eastAsia="Calibri" w:hAnsi="XO Thames"/>
          <w:lang w:eastAsia="ru-RU"/>
        </w:rPr>
      </w:pPr>
    </w:p>
    <w:p w:rsidR="002156D8" w:rsidRDefault="002156D8" w:rsidP="002454C4">
      <w:pPr>
        <w:tabs>
          <w:tab w:val="left" w:pos="720"/>
        </w:tabs>
        <w:ind w:left="720" w:hanging="720"/>
        <w:jc w:val="both"/>
        <w:rPr>
          <w:rFonts w:ascii="XO Thames" w:eastAsia="Calibri" w:hAnsi="XO Thames"/>
          <w:lang w:eastAsia="ru-RU"/>
        </w:rPr>
      </w:pPr>
    </w:p>
    <w:p w:rsidR="002156D8" w:rsidRDefault="002156D8" w:rsidP="002454C4">
      <w:pPr>
        <w:tabs>
          <w:tab w:val="left" w:pos="720"/>
        </w:tabs>
        <w:ind w:left="720" w:hanging="720"/>
        <w:jc w:val="both"/>
        <w:rPr>
          <w:rFonts w:ascii="XO Thames" w:eastAsia="Calibri" w:hAnsi="XO Thames"/>
          <w:lang w:eastAsia="ru-RU"/>
        </w:rPr>
      </w:pPr>
    </w:p>
    <w:p w:rsidR="002156D8" w:rsidRDefault="002156D8" w:rsidP="002454C4">
      <w:pPr>
        <w:tabs>
          <w:tab w:val="left" w:pos="720"/>
        </w:tabs>
        <w:ind w:left="720" w:hanging="720"/>
        <w:jc w:val="both"/>
        <w:rPr>
          <w:rFonts w:ascii="XO Thames" w:eastAsia="Calibri" w:hAnsi="XO Thames"/>
          <w:lang w:eastAsia="ru-RU"/>
        </w:rPr>
      </w:pPr>
    </w:p>
    <w:p w:rsidR="002156D8" w:rsidRDefault="002156D8" w:rsidP="002454C4">
      <w:pPr>
        <w:tabs>
          <w:tab w:val="left" w:pos="720"/>
        </w:tabs>
        <w:ind w:left="720" w:hanging="720"/>
        <w:jc w:val="both"/>
        <w:rPr>
          <w:rFonts w:ascii="XO Thames" w:eastAsia="Calibri" w:hAnsi="XO Thames"/>
          <w:lang w:eastAsia="ru-RU"/>
        </w:rPr>
      </w:pPr>
    </w:p>
    <w:p w:rsidR="002156D8" w:rsidRDefault="002156D8" w:rsidP="002454C4">
      <w:pPr>
        <w:tabs>
          <w:tab w:val="left" w:pos="720"/>
        </w:tabs>
        <w:ind w:left="720" w:hanging="720"/>
        <w:jc w:val="both"/>
        <w:rPr>
          <w:rFonts w:ascii="XO Thames" w:eastAsia="Calibri" w:hAnsi="XO Thames"/>
          <w:lang w:eastAsia="ru-RU"/>
        </w:rPr>
      </w:pPr>
    </w:p>
    <w:p w:rsidR="002156D8" w:rsidRDefault="002156D8" w:rsidP="002454C4">
      <w:pPr>
        <w:tabs>
          <w:tab w:val="left" w:pos="720"/>
        </w:tabs>
        <w:ind w:left="720" w:hanging="720"/>
        <w:jc w:val="both"/>
        <w:rPr>
          <w:rFonts w:ascii="XO Thames" w:eastAsia="Calibri" w:hAnsi="XO Thames"/>
          <w:lang w:eastAsia="ru-RU"/>
        </w:rPr>
      </w:pPr>
    </w:p>
    <w:p w:rsidR="002156D8" w:rsidRDefault="002156D8" w:rsidP="002454C4">
      <w:pPr>
        <w:tabs>
          <w:tab w:val="left" w:pos="720"/>
        </w:tabs>
        <w:ind w:left="720" w:hanging="720"/>
        <w:jc w:val="both"/>
        <w:rPr>
          <w:rFonts w:ascii="XO Thames" w:eastAsia="Calibri" w:hAnsi="XO Thames"/>
          <w:lang w:eastAsia="ru-RU"/>
        </w:rPr>
      </w:pPr>
    </w:p>
    <w:p w:rsidR="002156D8" w:rsidRDefault="002156D8" w:rsidP="002454C4">
      <w:pPr>
        <w:tabs>
          <w:tab w:val="left" w:pos="720"/>
        </w:tabs>
        <w:ind w:left="720" w:hanging="720"/>
        <w:jc w:val="both"/>
        <w:rPr>
          <w:rFonts w:ascii="XO Thames" w:eastAsia="Calibri" w:hAnsi="XO Thames"/>
          <w:lang w:eastAsia="ru-RU"/>
        </w:rPr>
      </w:pPr>
    </w:p>
    <w:p w:rsidR="002156D8" w:rsidRDefault="002156D8" w:rsidP="002454C4">
      <w:pPr>
        <w:tabs>
          <w:tab w:val="left" w:pos="720"/>
        </w:tabs>
        <w:ind w:left="720" w:hanging="720"/>
        <w:jc w:val="both"/>
        <w:rPr>
          <w:rFonts w:ascii="XO Thames" w:eastAsia="Calibri" w:hAnsi="XO Thames"/>
          <w:lang w:eastAsia="ru-RU"/>
        </w:rPr>
      </w:pPr>
    </w:p>
    <w:p w:rsidR="002156D8" w:rsidRDefault="002156D8" w:rsidP="002454C4">
      <w:pPr>
        <w:tabs>
          <w:tab w:val="left" w:pos="720"/>
        </w:tabs>
        <w:ind w:left="720" w:hanging="720"/>
        <w:jc w:val="both"/>
        <w:rPr>
          <w:rFonts w:ascii="XO Thames" w:eastAsia="Calibri" w:hAnsi="XO Thames"/>
          <w:lang w:eastAsia="ru-RU"/>
        </w:rPr>
      </w:pPr>
    </w:p>
    <w:p w:rsidR="00ED6D2F" w:rsidRDefault="00ED6D2F" w:rsidP="002454C4">
      <w:pPr>
        <w:tabs>
          <w:tab w:val="left" w:pos="720"/>
        </w:tabs>
        <w:ind w:left="720" w:hanging="720"/>
        <w:jc w:val="both"/>
        <w:rPr>
          <w:rFonts w:ascii="XO Thames" w:eastAsia="Calibri" w:hAnsi="XO Thames"/>
          <w:lang w:eastAsia="ru-RU"/>
        </w:rPr>
      </w:pPr>
    </w:p>
    <w:p w:rsidR="006A1687" w:rsidRPr="008F500B" w:rsidRDefault="006A1687" w:rsidP="00EC2D5B">
      <w:pPr>
        <w:rPr>
          <w:rFonts w:ascii="XO Thames" w:hAnsi="XO Thames"/>
          <w:lang w:eastAsia="ru-RU"/>
        </w:rPr>
      </w:pPr>
    </w:p>
    <w:p w:rsidR="00EC2D5B" w:rsidRPr="008F500B" w:rsidRDefault="00EC2D5B" w:rsidP="00EC2D5B">
      <w:pPr>
        <w:keepNext/>
        <w:ind w:left="10490" w:firstLine="142"/>
        <w:jc w:val="center"/>
        <w:outlineLvl w:val="1"/>
        <w:rPr>
          <w:rFonts w:ascii="XO Thames" w:eastAsia="Calibri" w:hAnsi="XO Thames"/>
          <w:b/>
          <w:bCs/>
          <w:lang w:eastAsia="ru-RU"/>
        </w:rPr>
      </w:pPr>
      <w:r w:rsidRPr="008F500B">
        <w:rPr>
          <w:rFonts w:ascii="XO Thames" w:eastAsia="Calibri" w:hAnsi="XO Thames"/>
          <w:b/>
          <w:bCs/>
          <w:lang w:eastAsia="ru-RU"/>
        </w:rPr>
        <w:lastRenderedPageBreak/>
        <w:t xml:space="preserve">Приложение № 3 к Контракту  </w:t>
      </w:r>
    </w:p>
    <w:p w:rsidR="00EC2D5B" w:rsidRPr="008F500B" w:rsidRDefault="00EC2D5B" w:rsidP="00581E4F">
      <w:pPr>
        <w:ind w:firstLine="11057"/>
        <w:rPr>
          <w:rFonts w:ascii="XO Thames" w:eastAsia="Calibri" w:hAnsi="XO Thames"/>
          <w:bCs/>
          <w:lang w:eastAsia="ru-RU"/>
        </w:rPr>
      </w:pPr>
      <w:r w:rsidRPr="008F500B">
        <w:rPr>
          <w:rFonts w:ascii="XO Thames" w:eastAsia="Calibri" w:hAnsi="XO Thames"/>
          <w:bCs/>
          <w:lang w:eastAsia="ru-RU"/>
        </w:rPr>
        <w:t>от "__" ______ 20__ г. N ___</w:t>
      </w:r>
    </w:p>
    <w:p w:rsidR="00EC2D5B" w:rsidRPr="008F500B" w:rsidRDefault="00EC2D5B" w:rsidP="00EC2D5B">
      <w:pPr>
        <w:autoSpaceDE w:val="0"/>
        <w:autoSpaceDN w:val="0"/>
        <w:adjustRightInd w:val="0"/>
        <w:jc w:val="center"/>
        <w:rPr>
          <w:rFonts w:ascii="XO Thames" w:hAnsi="XO Thames"/>
          <w:b/>
          <w:lang w:eastAsia="ru-RU"/>
        </w:rPr>
      </w:pPr>
      <w:r w:rsidRPr="008F500B">
        <w:rPr>
          <w:rFonts w:ascii="XO Thames" w:hAnsi="XO Thames"/>
          <w:b/>
          <w:lang w:eastAsia="ru-RU"/>
        </w:rPr>
        <w:t xml:space="preserve">ОТГРУЗОЧНАЯ РАЗНАРЯДКА </w:t>
      </w:r>
    </w:p>
    <w:p w:rsidR="00EC2D5B" w:rsidRPr="008F500B" w:rsidRDefault="00EC2D5B" w:rsidP="00E17E0A">
      <w:pPr>
        <w:autoSpaceDE w:val="0"/>
        <w:autoSpaceDN w:val="0"/>
        <w:adjustRightInd w:val="0"/>
        <w:jc w:val="center"/>
        <w:rPr>
          <w:rFonts w:ascii="XO Thames" w:hAnsi="XO Thames"/>
          <w:b/>
          <w:lang w:eastAsia="ru-RU"/>
        </w:rPr>
      </w:pPr>
      <w:r w:rsidRPr="008F500B">
        <w:rPr>
          <w:rFonts w:ascii="XO Thames" w:hAnsi="XO Thames"/>
          <w:b/>
          <w:lang w:eastAsia="ru-RU"/>
        </w:rPr>
        <w:t xml:space="preserve">(ПЛАН РАСПРЕДЕЛЕНИЯ) </w:t>
      </w:r>
    </w:p>
    <w:tbl>
      <w:tblPr>
        <w:tblW w:w="5201" w:type="pct"/>
        <w:jc w:val="center"/>
        <w:tblLayout w:type="fixed"/>
        <w:tblLook w:val="04A0" w:firstRow="1" w:lastRow="0" w:firstColumn="1" w:lastColumn="0" w:noHBand="0" w:noVBand="1"/>
      </w:tblPr>
      <w:tblGrid>
        <w:gridCol w:w="1814"/>
        <w:gridCol w:w="565"/>
        <w:gridCol w:w="3576"/>
        <w:gridCol w:w="1538"/>
        <w:gridCol w:w="618"/>
        <w:gridCol w:w="923"/>
        <w:gridCol w:w="772"/>
        <w:gridCol w:w="1535"/>
        <w:gridCol w:w="953"/>
        <w:gridCol w:w="743"/>
        <w:gridCol w:w="1754"/>
      </w:tblGrid>
      <w:tr w:rsidR="005C3979" w:rsidRPr="008F500B" w:rsidTr="005C3979">
        <w:trPr>
          <w:trHeight w:val="841"/>
          <w:jc w:val="center"/>
        </w:trPr>
        <w:tc>
          <w:tcPr>
            <w:tcW w:w="613" w:type="pct"/>
            <w:tcBorders>
              <w:top w:val="single" w:sz="4" w:space="0" w:color="auto"/>
              <w:left w:val="single" w:sz="4" w:space="0" w:color="auto"/>
              <w:bottom w:val="single" w:sz="4" w:space="0" w:color="auto"/>
              <w:right w:val="single" w:sz="4" w:space="0" w:color="auto"/>
            </w:tcBorders>
          </w:tcPr>
          <w:p w:rsidR="004723CC" w:rsidRPr="008F500B" w:rsidRDefault="004723CC" w:rsidP="00930629">
            <w:pPr>
              <w:jc w:val="center"/>
              <w:rPr>
                <w:rFonts w:ascii="XO Thames" w:hAnsi="XO Thames"/>
                <w:b/>
                <w:color w:val="000000"/>
                <w:sz w:val="20"/>
                <w:szCs w:val="20"/>
                <w:lang w:eastAsia="ru-RU"/>
              </w:rPr>
            </w:pPr>
            <w:r w:rsidRPr="008F500B">
              <w:rPr>
                <w:rFonts w:ascii="XO Thames" w:hAnsi="XO Thames"/>
                <w:b/>
                <w:color w:val="000000"/>
                <w:sz w:val="20"/>
                <w:szCs w:val="20"/>
                <w:lang w:eastAsia="ru-RU"/>
              </w:rPr>
              <w:t>НАИМЕНОВАНИЕ РАСПОРЯДИТЕЛЯ БЮДЖЕТНЫХ СРЕДСТВ</w:t>
            </w:r>
          </w:p>
        </w:tc>
        <w:tc>
          <w:tcPr>
            <w:tcW w:w="191" w:type="pct"/>
            <w:tcBorders>
              <w:top w:val="single" w:sz="4" w:space="0" w:color="auto"/>
              <w:left w:val="single" w:sz="4" w:space="0" w:color="auto"/>
              <w:bottom w:val="single" w:sz="4" w:space="0" w:color="auto"/>
              <w:right w:val="single" w:sz="4" w:space="0" w:color="auto"/>
            </w:tcBorders>
          </w:tcPr>
          <w:p w:rsidR="004723CC" w:rsidRPr="008F500B" w:rsidRDefault="004723CC" w:rsidP="00930629">
            <w:pPr>
              <w:rPr>
                <w:rFonts w:ascii="XO Thames" w:hAnsi="XO Thames"/>
                <w:lang w:eastAsia="ru-RU"/>
              </w:rPr>
            </w:pPr>
            <w:r w:rsidRPr="008F500B">
              <w:rPr>
                <w:rFonts w:ascii="XO Thames" w:hAnsi="XO Thames"/>
                <w:lang w:eastAsia="ru-RU"/>
              </w:rPr>
              <w:t xml:space="preserve">№ </w:t>
            </w:r>
            <w:proofErr w:type="gramStart"/>
            <w:r w:rsidRPr="008F500B">
              <w:rPr>
                <w:rFonts w:ascii="XO Thames" w:hAnsi="XO Thames"/>
                <w:lang w:eastAsia="ru-RU"/>
              </w:rPr>
              <w:t>п</w:t>
            </w:r>
            <w:proofErr w:type="gramEnd"/>
            <w:r w:rsidRPr="008F500B">
              <w:rPr>
                <w:rFonts w:ascii="XO Thames" w:hAnsi="XO Thames"/>
                <w:lang w:eastAsia="ru-RU"/>
              </w:rPr>
              <w:t>/п</w:t>
            </w:r>
          </w:p>
        </w:tc>
        <w:tc>
          <w:tcPr>
            <w:tcW w:w="1209" w:type="pct"/>
            <w:tcBorders>
              <w:top w:val="single" w:sz="4" w:space="0" w:color="auto"/>
              <w:left w:val="single" w:sz="4" w:space="0" w:color="auto"/>
              <w:bottom w:val="single" w:sz="4" w:space="0" w:color="auto"/>
              <w:right w:val="single" w:sz="4" w:space="0" w:color="auto"/>
            </w:tcBorders>
            <w:shd w:val="clear" w:color="auto" w:fill="auto"/>
            <w:hideMark/>
          </w:tcPr>
          <w:p w:rsidR="004723CC" w:rsidRPr="008F500B" w:rsidRDefault="004723CC" w:rsidP="00930629">
            <w:pPr>
              <w:jc w:val="center"/>
              <w:rPr>
                <w:rFonts w:ascii="XO Thames" w:hAnsi="XO Thames"/>
                <w:b/>
                <w:color w:val="000000"/>
                <w:sz w:val="20"/>
                <w:szCs w:val="20"/>
                <w:lang w:eastAsia="ru-RU"/>
              </w:rPr>
            </w:pPr>
            <w:r w:rsidRPr="008F500B">
              <w:rPr>
                <w:rFonts w:ascii="XO Thames" w:hAnsi="XO Thames"/>
                <w:b/>
                <w:color w:val="000000"/>
                <w:sz w:val="20"/>
                <w:szCs w:val="20"/>
                <w:lang w:eastAsia="ru-RU"/>
              </w:rPr>
              <w:t>МНН</w:t>
            </w:r>
          </w:p>
        </w:tc>
        <w:tc>
          <w:tcPr>
            <w:tcW w:w="520" w:type="pct"/>
            <w:tcBorders>
              <w:top w:val="single" w:sz="4" w:space="0" w:color="auto"/>
              <w:left w:val="single" w:sz="4" w:space="0" w:color="auto"/>
              <w:bottom w:val="single" w:sz="4" w:space="0" w:color="auto"/>
              <w:right w:val="single" w:sz="4" w:space="0" w:color="auto"/>
            </w:tcBorders>
            <w:shd w:val="clear" w:color="auto" w:fill="auto"/>
            <w:hideMark/>
          </w:tcPr>
          <w:p w:rsidR="004723CC" w:rsidRPr="008F500B" w:rsidRDefault="004723CC" w:rsidP="00930629">
            <w:pPr>
              <w:jc w:val="center"/>
              <w:rPr>
                <w:rFonts w:ascii="XO Thames" w:hAnsi="XO Thames"/>
                <w:b/>
                <w:color w:val="000000"/>
                <w:sz w:val="20"/>
                <w:szCs w:val="20"/>
                <w:lang w:eastAsia="ru-RU"/>
              </w:rPr>
            </w:pPr>
            <w:r w:rsidRPr="008F500B">
              <w:rPr>
                <w:rFonts w:ascii="XO Thames" w:hAnsi="XO Thames"/>
                <w:b/>
                <w:color w:val="000000"/>
                <w:sz w:val="20"/>
                <w:szCs w:val="20"/>
                <w:lang w:eastAsia="ru-RU"/>
              </w:rPr>
              <w:t>ТОРГОВОЕ НАИМЕНОВАНИЕ, ДОЗИРОВКА, ФОРМА ВЫПУСКА</w:t>
            </w:r>
          </w:p>
        </w:tc>
        <w:tc>
          <w:tcPr>
            <w:tcW w:w="209" w:type="pct"/>
            <w:tcBorders>
              <w:top w:val="single" w:sz="4" w:space="0" w:color="auto"/>
              <w:left w:val="single" w:sz="4" w:space="0" w:color="auto"/>
              <w:bottom w:val="single" w:sz="4" w:space="0" w:color="auto"/>
              <w:right w:val="single" w:sz="4" w:space="0" w:color="auto"/>
            </w:tcBorders>
            <w:shd w:val="clear" w:color="auto" w:fill="auto"/>
            <w:hideMark/>
          </w:tcPr>
          <w:p w:rsidR="004723CC" w:rsidRPr="008F500B" w:rsidRDefault="004723CC" w:rsidP="00930629">
            <w:pPr>
              <w:jc w:val="center"/>
              <w:rPr>
                <w:rFonts w:ascii="XO Thames" w:hAnsi="XO Thames"/>
                <w:b/>
                <w:color w:val="000000"/>
                <w:sz w:val="20"/>
                <w:szCs w:val="20"/>
                <w:lang w:eastAsia="ru-RU"/>
              </w:rPr>
            </w:pPr>
            <w:r w:rsidRPr="008F500B">
              <w:rPr>
                <w:rFonts w:ascii="XO Thames" w:hAnsi="XO Thames"/>
                <w:b/>
                <w:color w:val="000000"/>
                <w:sz w:val="20"/>
                <w:szCs w:val="20"/>
                <w:lang w:eastAsia="ru-RU"/>
              </w:rPr>
              <w:t>ЕД. ИЗМ.</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723CC" w:rsidRPr="008F500B" w:rsidRDefault="004723CC" w:rsidP="00930629">
            <w:pPr>
              <w:jc w:val="center"/>
              <w:rPr>
                <w:rFonts w:ascii="XO Thames" w:hAnsi="XO Thames"/>
                <w:b/>
                <w:color w:val="000000"/>
                <w:sz w:val="20"/>
                <w:szCs w:val="20"/>
                <w:lang w:eastAsia="ru-RU"/>
              </w:rPr>
            </w:pPr>
            <w:r w:rsidRPr="008F500B">
              <w:rPr>
                <w:rFonts w:ascii="XO Thames" w:hAnsi="XO Thames"/>
                <w:b/>
                <w:color w:val="000000"/>
                <w:sz w:val="20"/>
                <w:szCs w:val="20"/>
                <w:lang w:eastAsia="ru-RU"/>
              </w:rPr>
              <w:t>КОЛ-ВО В ЕД. ИЗМ.</w:t>
            </w:r>
          </w:p>
        </w:tc>
        <w:tc>
          <w:tcPr>
            <w:tcW w:w="261" w:type="pct"/>
            <w:tcBorders>
              <w:top w:val="single" w:sz="4" w:space="0" w:color="auto"/>
              <w:left w:val="single" w:sz="4" w:space="0" w:color="auto"/>
              <w:bottom w:val="single" w:sz="4" w:space="0" w:color="auto"/>
              <w:right w:val="single" w:sz="4" w:space="0" w:color="auto"/>
            </w:tcBorders>
            <w:shd w:val="clear" w:color="auto" w:fill="auto"/>
          </w:tcPr>
          <w:p w:rsidR="004723CC" w:rsidRPr="008F500B" w:rsidRDefault="004723CC" w:rsidP="00930629">
            <w:pPr>
              <w:jc w:val="center"/>
              <w:rPr>
                <w:rFonts w:ascii="XO Thames" w:hAnsi="XO Thames"/>
                <w:b/>
                <w:color w:val="000000"/>
                <w:sz w:val="20"/>
                <w:szCs w:val="20"/>
                <w:lang w:eastAsia="ru-RU"/>
              </w:rPr>
            </w:pPr>
            <w:r w:rsidRPr="008F500B">
              <w:rPr>
                <w:rFonts w:ascii="XO Thames" w:hAnsi="XO Thames"/>
                <w:b/>
                <w:color w:val="000000"/>
                <w:sz w:val="20"/>
                <w:szCs w:val="20"/>
                <w:lang w:eastAsia="ru-RU"/>
              </w:rPr>
              <w:t>КОЛ-ВО В УП.</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4723CC" w:rsidRPr="008F500B" w:rsidRDefault="004723CC" w:rsidP="00930629">
            <w:pPr>
              <w:jc w:val="center"/>
              <w:rPr>
                <w:rFonts w:ascii="XO Thames" w:hAnsi="XO Thames"/>
                <w:b/>
                <w:color w:val="000000"/>
                <w:sz w:val="20"/>
                <w:szCs w:val="20"/>
                <w:lang w:eastAsia="ru-RU"/>
              </w:rPr>
            </w:pPr>
            <w:r w:rsidRPr="008F500B">
              <w:rPr>
                <w:rFonts w:ascii="XO Thames" w:hAnsi="XO Thames"/>
                <w:b/>
                <w:color w:val="000000"/>
                <w:sz w:val="20"/>
                <w:szCs w:val="20"/>
                <w:lang w:eastAsia="ru-RU"/>
              </w:rPr>
              <w:t>МЕСТО ДОСТАВКИ, ПОЛУЧАТЕЛЬ</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4723CC" w:rsidRPr="008F500B" w:rsidRDefault="004723CC" w:rsidP="00930629">
            <w:pPr>
              <w:jc w:val="center"/>
              <w:rPr>
                <w:rFonts w:ascii="XO Thames" w:hAnsi="XO Thames"/>
                <w:b/>
                <w:color w:val="000000"/>
                <w:sz w:val="20"/>
                <w:szCs w:val="20"/>
                <w:lang w:eastAsia="ru-RU"/>
              </w:rPr>
            </w:pPr>
            <w:r w:rsidRPr="008F500B">
              <w:rPr>
                <w:rFonts w:ascii="XO Thames" w:hAnsi="XO Thames"/>
                <w:b/>
                <w:color w:val="000000"/>
                <w:sz w:val="20"/>
                <w:szCs w:val="20"/>
                <w:lang w:eastAsia="ru-RU"/>
              </w:rPr>
              <w:t>КОЛ-ВО В ЕД. ИЗМ.</w:t>
            </w:r>
          </w:p>
        </w:tc>
        <w:tc>
          <w:tcPr>
            <w:tcW w:w="251" w:type="pct"/>
            <w:tcBorders>
              <w:top w:val="single" w:sz="4" w:space="0" w:color="auto"/>
              <w:left w:val="single" w:sz="4" w:space="0" w:color="auto"/>
              <w:bottom w:val="single" w:sz="4" w:space="0" w:color="auto"/>
              <w:right w:val="single" w:sz="4" w:space="0" w:color="auto"/>
            </w:tcBorders>
            <w:shd w:val="clear" w:color="auto" w:fill="auto"/>
          </w:tcPr>
          <w:p w:rsidR="004723CC" w:rsidRPr="008F500B" w:rsidRDefault="004723CC" w:rsidP="00930629">
            <w:pPr>
              <w:jc w:val="center"/>
              <w:rPr>
                <w:rFonts w:ascii="XO Thames" w:hAnsi="XO Thames"/>
                <w:b/>
                <w:color w:val="000000"/>
                <w:sz w:val="20"/>
                <w:szCs w:val="20"/>
                <w:lang w:eastAsia="ru-RU"/>
              </w:rPr>
            </w:pPr>
            <w:r w:rsidRPr="008F500B">
              <w:rPr>
                <w:rFonts w:ascii="XO Thames" w:hAnsi="XO Thames"/>
                <w:b/>
                <w:color w:val="000000"/>
                <w:sz w:val="20"/>
                <w:szCs w:val="20"/>
                <w:lang w:eastAsia="ru-RU"/>
              </w:rPr>
              <w:t>КОЛ-ВО В УП.</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4723CC" w:rsidRPr="008F500B" w:rsidRDefault="004723CC" w:rsidP="00930629">
            <w:pPr>
              <w:jc w:val="center"/>
              <w:rPr>
                <w:rFonts w:ascii="XO Thames" w:hAnsi="XO Thames"/>
                <w:b/>
                <w:color w:val="000000"/>
                <w:sz w:val="20"/>
                <w:szCs w:val="20"/>
                <w:lang w:eastAsia="ru-RU"/>
              </w:rPr>
            </w:pPr>
            <w:r w:rsidRPr="008F500B">
              <w:rPr>
                <w:rFonts w:ascii="XO Thames" w:hAnsi="XO Thames"/>
                <w:b/>
                <w:color w:val="000000"/>
                <w:sz w:val="20"/>
                <w:szCs w:val="20"/>
                <w:lang w:eastAsia="ru-RU"/>
              </w:rPr>
              <w:t>МЕСТО ДОСТАВКИ, ПОЛУЧАТЕЛЬ</w:t>
            </w:r>
          </w:p>
        </w:tc>
      </w:tr>
      <w:tr w:rsidR="00806BA8" w:rsidRPr="008F500B" w:rsidTr="00806BA8">
        <w:trPr>
          <w:trHeight w:val="1882"/>
          <w:jc w:val="center"/>
        </w:trPr>
        <w:tc>
          <w:tcPr>
            <w:tcW w:w="613" w:type="pct"/>
            <w:tcBorders>
              <w:top w:val="single" w:sz="4" w:space="0" w:color="auto"/>
              <w:left w:val="single" w:sz="4" w:space="0" w:color="auto"/>
              <w:right w:val="single" w:sz="4" w:space="0" w:color="auto"/>
            </w:tcBorders>
            <w:vAlign w:val="center"/>
          </w:tcPr>
          <w:p w:rsidR="00806BA8" w:rsidRPr="008F500B" w:rsidRDefault="00806BA8" w:rsidP="00930629">
            <w:pPr>
              <w:jc w:val="center"/>
              <w:rPr>
                <w:rFonts w:ascii="XO Thames" w:hAnsi="XO Thames"/>
                <w:color w:val="000000"/>
                <w:sz w:val="22"/>
                <w:szCs w:val="22"/>
                <w:lang w:eastAsia="ru-RU"/>
              </w:rPr>
            </w:pPr>
            <w:r w:rsidRPr="008F500B">
              <w:rPr>
                <w:rFonts w:ascii="XO Thames" w:hAnsi="XO Thames"/>
                <w:color w:val="000000"/>
                <w:sz w:val="22"/>
                <w:szCs w:val="22"/>
                <w:lang w:eastAsia="ru-RU"/>
              </w:rPr>
              <w:t>ФКУЗ МСЧ-24 ФСИН России</w:t>
            </w:r>
          </w:p>
        </w:tc>
        <w:tc>
          <w:tcPr>
            <w:tcW w:w="191" w:type="pct"/>
            <w:tcBorders>
              <w:top w:val="single" w:sz="4" w:space="0" w:color="auto"/>
              <w:left w:val="single" w:sz="4" w:space="0" w:color="auto"/>
              <w:bottom w:val="single" w:sz="4" w:space="0" w:color="auto"/>
              <w:right w:val="single" w:sz="4" w:space="0" w:color="auto"/>
            </w:tcBorders>
            <w:vAlign w:val="center"/>
          </w:tcPr>
          <w:p w:rsidR="00806BA8" w:rsidRPr="008F500B" w:rsidRDefault="00806BA8" w:rsidP="00930629">
            <w:pPr>
              <w:jc w:val="center"/>
              <w:rPr>
                <w:rFonts w:ascii="XO Thames" w:hAnsi="XO Thames"/>
                <w:lang w:eastAsia="ru-RU"/>
              </w:rPr>
            </w:pPr>
            <w:r w:rsidRPr="008F500B">
              <w:rPr>
                <w:rFonts w:ascii="XO Thames" w:hAnsi="XO Thames"/>
                <w:lang w:eastAsia="ru-RU"/>
              </w:rPr>
              <w:t>1</w:t>
            </w:r>
          </w:p>
        </w:tc>
        <w:tc>
          <w:tcPr>
            <w:tcW w:w="1209" w:type="pct"/>
            <w:tcBorders>
              <w:top w:val="single" w:sz="4" w:space="0" w:color="auto"/>
              <w:left w:val="single" w:sz="4" w:space="0" w:color="auto"/>
              <w:bottom w:val="single" w:sz="4" w:space="0" w:color="auto"/>
              <w:right w:val="single" w:sz="4" w:space="0" w:color="auto"/>
            </w:tcBorders>
            <w:shd w:val="clear" w:color="auto" w:fill="auto"/>
            <w:vAlign w:val="center"/>
          </w:tcPr>
          <w:p w:rsidR="00806BA8" w:rsidRDefault="00067C44" w:rsidP="006740BA">
            <w:pPr>
              <w:jc w:val="center"/>
              <w:rPr>
                <w:rFonts w:ascii="XO Thames" w:hAnsi="XO Thames"/>
                <w:color w:val="000000"/>
                <w:sz w:val="20"/>
                <w:szCs w:val="20"/>
              </w:rPr>
            </w:pPr>
            <w:r w:rsidRPr="00067C44">
              <w:rPr>
                <w:rFonts w:ascii="XO Thames" w:hAnsi="XO Thames"/>
                <w:color w:val="000000"/>
                <w:sz w:val="20"/>
                <w:szCs w:val="20"/>
              </w:rPr>
              <w:t>АМИНОКИСЛОТЫ ДЛЯ ПАРЕНТЕРАЛЬНОГО ПИТАНИЯ+ПРОЧИЕ ПРЕПАРАТЫ [ЖИРОВЫЕ ЭМУЛЬСИИ ДЛЯ ПАРЕНТЕРАЛЬНОГО ПИТАНИЯ+ДЕКСТРОЗА+МИНЕРАЛЫ]</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806BA8" w:rsidRPr="008F500B" w:rsidRDefault="00806BA8" w:rsidP="0038128A">
            <w:pPr>
              <w:jc w:val="center"/>
              <w:rPr>
                <w:rFonts w:ascii="XO Thames" w:hAnsi="XO Thames"/>
                <w:sz w:val="20"/>
                <w:szCs w:val="20"/>
                <w:lang w:eastAsia="ru-RU"/>
              </w:rPr>
            </w:pP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tcPr>
          <w:p w:rsidR="00806BA8" w:rsidRDefault="00067C44" w:rsidP="006740BA">
            <w:pPr>
              <w:jc w:val="center"/>
              <w:rPr>
                <w:rFonts w:ascii="XO Thames" w:hAnsi="XO Thames"/>
                <w:color w:val="000000"/>
                <w:sz w:val="20"/>
                <w:szCs w:val="20"/>
              </w:rPr>
            </w:pPr>
            <w:r>
              <w:rPr>
                <w:rFonts w:ascii="XO Thames" w:hAnsi="XO Thames"/>
                <w:color w:val="000000"/>
                <w:sz w:val="20"/>
                <w:szCs w:val="20"/>
              </w:rPr>
              <w:t>мл</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806BA8" w:rsidRDefault="00067C44" w:rsidP="006740BA">
            <w:pPr>
              <w:jc w:val="center"/>
              <w:rPr>
                <w:rFonts w:ascii="XO Thames" w:hAnsi="XO Thames"/>
                <w:color w:val="000000"/>
                <w:sz w:val="20"/>
                <w:szCs w:val="20"/>
              </w:rPr>
            </w:pPr>
            <w:r>
              <w:rPr>
                <w:rFonts w:ascii="XO Thames" w:hAnsi="XO Thames"/>
                <w:color w:val="000000"/>
                <w:sz w:val="20"/>
                <w:szCs w:val="20"/>
              </w:rPr>
              <w:t>18480</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rsidR="00806BA8" w:rsidRDefault="00067C44" w:rsidP="000A3260">
            <w:pPr>
              <w:jc w:val="center"/>
              <w:rPr>
                <w:rFonts w:ascii="XO Thames" w:hAnsi="XO Thames"/>
                <w:color w:val="000000"/>
                <w:sz w:val="20"/>
                <w:szCs w:val="20"/>
              </w:rPr>
            </w:pPr>
            <w:r>
              <w:rPr>
                <w:rFonts w:ascii="XO Thames" w:hAnsi="XO Thames"/>
                <w:color w:val="000000"/>
                <w:sz w:val="20"/>
                <w:szCs w:val="20"/>
              </w:rPr>
              <w:t>3</w:t>
            </w:r>
          </w:p>
        </w:tc>
        <w:tc>
          <w:tcPr>
            <w:tcW w:w="519" w:type="pct"/>
            <w:tcBorders>
              <w:top w:val="single" w:sz="4" w:space="0" w:color="auto"/>
              <w:left w:val="single" w:sz="4" w:space="0" w:color="auto"/>
              <w:right w:val="single" w:sz="4" w:space="0" w:color="auto"/>
            </w:tcBorders>
            <w:shd w:val="clear" w:color="auto" w:fill="auto"/>
            <w:vAlign w:val="center"/>
          </w:tcPr>
          <w:p w:rsidR="00806BA8" w:rsidRPr="008F500B" w:rsidRDefault="00806BA8" w:rsidP="00930629">
            <w:pPr>
              <w:jc w:val="center"/>
              <w:rPr>
                <w:rFonts w:ascii="XO Thames" w:hAnsi="XO Thames"/>
                <w:sz w:val="20"/>
                <w:szCs w:val="20"/>
                <w:lang w:eastAsia="ru-RU"/>
              </w:rPr>
            </w:pPr>
            <w:proofErr w:type="spellStart"/>
            <w:r w:rsidRPr="008F500B">
              <w:rPr>
                <w:rFonts w:ascii="XO Thames" w:hAnsi="XO Thames"/>
                <w:sz w:val="20"/>
                <w:szCs w:val="20"/>
                <w:lang w:eastAsia="ru-RU"/>
              </w:rPr>
              <w:t>г</w:t>
            </w:r>
            <w:proofErr w:type="gramStart"/>
            <w:r w:rsidRPr="008F500B">
              <w:rPr>
                <w:rFonts w:ascii="XO Thames" w:hAnsi="XO Thames"/>
                <w:sz w:val="20"/>
                <w:szCs w:val="20"/>
                <w:lang w:eastAsia="ru-RU"/>
              </w:rPr>
              <w:t>.К</w:t>
            </w:r>
            <w:proofErr w:type="gramEnd"/>
            <w:r w:rsidRPr="008F500B">
              <w:rPr>
                <w:rFonts w:ascii="XO Thames" w:hAnsi="XO Thames"/>
                <w:sz w:val="20"/>
                <w:szCs w:val="20"/>
                <w:lang w:eastAsia="ru-RU"/>
              </w:rPr>
              <w:t>расноярск</w:t>
            </w:r>
            <w:proofErr w:type="spellEnd"/>
            <w:r w:rsidRPr="008F500B">
              <w:rPr>
                <w:rFonts w:ascii="XO Thames" w:hAnsi="XO Thames"/>
                <w:sz w:val="20"/>
                <w:szCs w:val="20"/>
                <w:lang w:eastAsia="ru-RU"/>
              </w:rPr>
              <w:t xml:space="preserve">, </w:t>
            </w:r>
            <w:proofErr w:type="spellStart"/>
            <w:r w:rsidRPr="008F500B">
              <w:rPr>
                <w:rFonts w:ascii="XO Thames" w:hAnsi="XO Thames"/>
                <w:sz w:val="20"/>
                <w:szCs w:val="20"/>
                <w:lang w:eastAsia="ru-RU"/>
              </w:rPr>
              <w:t>ул.Маерчака</w:t>
            </w:r>
            <w:proofErr w:type="spellEnd"/>
            <w:r w:rsidRPr="008F500B">
              <w:rPr>
                <w:rFonts w:ascii="XO Thames" w:hAnsi="XO Thames"/>
                <w:sz w:val="20"/>
                <w:szCs w:val="20"/>
                <w:lang w:eastAsia="ru-RU"/>
              </w:rPr>
              <w:t xml:space="preserve"> 48, филиал «Туберкулезная больница №1» ФКУЗ МСЧ-24 ФСИН России. Режим работы: понедельник </w:t>
            </w:r>
            <w:proofErr w:type="gramStart"/>
            <w:r w:rsidRPr="008F500B">
              <w:rPr>
                <w:rFonts w:ascii="XO Thames" w:hAnsi="XO Thames"/>
                <w:sz w:val="20"/>
                <w:szCs w:val="20"/>
                <w:lang w:eastAsia="ru-RU"/>
              </w:rPr>
              <w:t>–п</w:t>
            </w:r>
            <w:proofErr w:type="gramEnd"/>
            <w:r w:rsidRPr="008F500B">
              <w:rPr>
                <w:rFonts w:ascii="XO Thames" w:hAnsi="XO Thames"/>
                <w:sz w:val="20"/>
                <w:szCs w:val="20"/>
                <w:lang w:eastAsia="ru-RU"/>
              </w:rPr>
              <w:t>ятница с 8 до 15 часов, 2предпраздничные дни с 8 до 14 часов, обед с 12 до 13 часов</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rsidR="00806BA8" w:rsidRDefault="00806BA8" w:rsidP="000D451C">
            <w:pPr>
              <w:jc w:val="center"/>
              <w:rPr>
                <w:rFonts w:ascii="XO Thames" w:hAnsi="XO Thames"/>
                <w:color w:val="000000"/>
                <w:sz w:val="20"/>
                <w:szCs w:val="20"/>
              </w:rPr>
            </w:pPr>
            <w:r>
              <w:rPr>
                <w:rFonts w:ascii="XO Thames" w:hAnsi="XO Thames"/>
                <w:color w:val="000000"/>
                <w:sz w:val="20"/>
                <w:szCs w:val="20"/>
              </w:rPr>
              <w: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rsidR="00806BA8" w:rsidRDefault="00806BA8" w:rsidP="000D451C">
            <w:pPr>
              <w:jc w:val="center"/>
              <w:rPr>
                <w:rFonts w:ascii="XO Thames" w:hAnsi="XO Thames"/>
                <w:color w:val="000000"/>
                <w:sz w:val="20"/>
                <w:szCs w:val="20"/>
              </w:rPr>
            </w:pPr>
            <w:r>
              <w:rPr>
                <w:rFonts w:ascii="XO Thames" w:hAnsi="XO Thames"/>
                <w:color w:val="000000"/>
                <w:sz w:val="20"/>
                <w:szCs w:val="20"/>
              </w:rPr>
              <w:t>-</w:t>
            </w:r>
          </w:p>
        </w:tc>
        <w:tc>
          <w:tcPr>
            <w:tcW w:w="593" w:type="pct"/>
            <w:tcBorders>
              <w:top w:val="single" w:sz="4" w:space="0" w:color="auto"/>
              <w:left w:val="single" w:sz="4" w:space="0" w:color="auto"/>
              <w:right w:val="single" w:sz="4" w:space="0" w:color="auto"/>
            </w:tcBorders>
            <w:shd w:val="clear" w:color="auto" w:fill="auto"/>
            <w:vAlign w:val="center"/>
          </w:tcPr>
          <w:p w:rsidR="00806BA8" w:rsidRPr="008F500B" w:rsidRDefault="00806BA8" w:rsidP="00930629">
            <w:pPr>
              <w:jc w:val="center"/>
              <w:rPr>
                <w:rFonts w:ascii="XO Thames" w:hAnsi="XO Thames"/>
                <w:sz w:val="20"/>
                <w:lang w:eastAsia="ru-RU"/>
              </w:rPr>
            </w:pPr>
            <w:proofErr w:type="spellStart"/>
            <w:r w:rsidRPr="008F500B">
              <w:rPr>
                <w:rFonts w:ascii="XO Thames" w:hAnsi="XO Thames"/>
                <w:sz w:val="20"/>
                <w:lang w:eastAsia="ru-RU"/>
              </w:rPr>
              <w:t>г</w:t>
            </w:r>
            <w:proofErr w:type="gramStart"/>
            <w:r w:rsidRPr="008F500B">
              <w:rPr>
                <w:rFonts w:ascii="XO Thames" w:hAnsi="XO Thames"/>
                <w:sz w:val="20"/>
                <w:lang w:eastAsia="ru-RU"/>
              </w:rPr>
              <w:t>.К</w:t>
            </w:r>
            <w:proofErr w:type="gramEnd"/>
            <w:r w:rsidRPr="008F500B">
              <w:rPr>
                <w:rFonts w:ascii="XO Thames" w:hAnsi="XO Thames"/>
                <w:sz w:val="20"/>
                <w:lang w:eastAsia="ru-RU"/>
              </w:rPr>
              <w:t>расноярск</w:t>
            </w:r>
            <w:proofErr w:type="spellEnd"/>
            <w:r w:rsidRPr="008F500B">
              <w:rPr>
                <w:rFonts w:ascii="XO Thames" w:hAnsi="XO Thames"/>
                <w:sz w:val="20"/>
                <w:lang w:eastAsia="ru-RU"/>
              </w:rPr>
              <w:t xml:space="preserve">, </w:t>
            </w:r>
            <w:proofErr w:type="spellStart"/>
            <w:r w:rsidRPr="008F500B">
              <w:rPr>
                <w:rFonts w:ascii="XO Thames" w:hAnsi="XO Thames"/>
                <w:sz w:val="20"/>
                <w:lang w:eastAsia="ru-RU"/>
              </w:rPr>
              <w:t>ул.Академгородок</w:t>
            </w:r>
            <w:proofErr w:type="spellEnd"/>
            <w:r w:rsidRPr="008F500B">
              <w:rPr>
                <w:rFonts w:ascii="XO Thames" w:hAnsi="XO Thames"/>
                <w:sz w:val="20"/>
                <w:lang w:eastAsia="ru-RU"/>
              </w:rPr>
              <w:t xml:space="preserve"> 56 «А», стр.1, филиал «Больница №1» ФКУЗ МСЧ-24 ФСИН России. Режим работы: понедельник </w:t>
            </w:r>
            <w:proofErr w:type="gramStart"/>
            <w:r w:rsidRPr="008F500B">
              <w:rPr>
                <w:rFonts w:ascii="XO Thames" w:hAnsi="XO Thames"/>
                <w:sz w:val="20"/>
                <w:lang w:eastAsia="ru-RU"/>
              </w:rPr>
              <w:t>–п</w:t>
            </w:r>
            <w:proofErr w:type="gramEnd"/>
            <w:r w:rsidRPr="008F500B">
              <w:rPr>
                <w:rFonts w:ascii="XO Thames" w:hAnsi="XO Thames"/>
                <w:sz w:val="20"/>
                <w:lang w:eastAsia="ru-RU"/>
              </w:rPr>
              <w:t xml:space="preserve">ятница с 8-15 часов, </w:t>
            </w:r>
          </w:p>
          <w:p w:rsidR="00806BA8" w:rsidRPr="008F500B" w:rsidRDefault="00806BA8" w:rsidP="00930629">
            <w:pPr>
              <w:jc w:val="center"/>
              <w:rPr>
                <w:rFonts w:ascii="XO Thames" w:hAnsi="XO Thames"/>
                <w:sz w:val="20"/>
                <w:lang w:eastAsia="ru-RU"/>
              </w:rPr>
            </w:pPr>
            <w:r w:rsidRPr="008F500B">
              <w:rPr>
                <w:rFonts w:ascii="XO Thames" w:hAnsi="XO Thames"/>
                <w:sz w:val="20"/>
                <w:lang w:eastAsia="ru-RU"/>
              </w:rPr>
              <w:t xml:space="preserve">предпраздничные </w:t>
            </w:r>
          </w:p>
          <w:p w:rsidR="00806BA8" w:rsidRPr="008F500B" w:rsidRDefault="00806BA8" w:rsidP="00930629">
            <w:pPr>
              <w:jc w:val="center"/>
              <w:rPr>
                <w:rFonts w:ascii="XO Thames" w:hAnsi="XO Thames"/>
                <w:sz w:val="20"/>
                <w:lang w:eastAsia="ru-RU"/>
              </w:rPr>
            </w:pPr>
            <w:r w:rsidRPr="008F500B">
              <w:rPr>
                <w:rFonts w:ascii="XO Thames" w:hAnsi="XO Thames"/>
                <w:sz w:val="20"/>
                <w:lang w:eastAsia="ru-RU"/>
              </w:rPr>
              <w:t>дни с 8 до 15 часов, обед с 12 до 12-30 часов.</w:t>
            </w:r>
          </w:p>
          <w:p w:rsidR="00806BA8" w:rsidRPr="008F500B" w:rsidRDefault="00806BA8" w:rsidP="00930629">
            <w:pPr>
              <w:jc w:val="center"/>
              <w:rPr>
                <w:rFonts w:ascii="XO Thames" w:hAnsi="XO Thames"/>
                <w:color w:val="000000"/>
                <w:sz w:val="22"/>
                <w:szCs w:val="22"/>
                <w:lang w:eastAsia="ru-RU"/>
              </w:rPr>
            </w:pPr>
          </w:p>
          <w:p w:rsidR="00806BA8" w:rsidRPr="008F500B" w:rsidRDefault="00806BA8" w:rsidP="00930629">
            <w:pPr>
              <w:jc w:val="center"/>
              <w:rPr>
                <w:rFonts w:ascii="XO Thames" w:hAnsi="XO Thames"/>
                <w:color w:val="000000"/>
                <w:sz w:val="22"/>
                <w:szCs w:val="22"/>
                <w:lang w:eastAsia="ru-RU"/>
              </w:rPr>
            </w:pPr>
          </w:p>
        </w:tc>
      </w:tr>
    </w:tbl>
    <w:p w:rsidR="00EC2D5B" w:rsidRPr="008F500B" w:rsidRDefault="00EC2D5B" w:rsidP="00EC2D5B">
      <w:pPr>
        <w:autoSpaceDE w:val="0"/>
        <w:autoSpaceDN w:val="0"/>
        <w:adjustRightInd w:val="0"/>
        <w:jc w:val="both"/>
        <w:rPr>
          <w:rFonts w:ascii="XO Thames" w:hAnsi="XO Thames"/>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6"/>
        <w:gridCol w:w="4139"/>
        <w:gridCol w:w="3380"/>
        <w:gridCol w:w="4241"/>
      </w:tblGrid>
      <w:tr w:rsidR="00EC2D5B" w:rsidRPr="008F500B" w:rsidTr="009343C1">
        <w:tc>
          <w:tcPr>
            <w:tcW w:w="1196" w:type="dxa"/>
          </w:tcPr>
          <w:p w:rsidR="00EC2D5B" w:rsidRPr="008F500B" w:rsidRDefault="00EC2D5B" w:rsidP="00EC2D5B">
            <w:pPr>
              <w:autoSpaceDE w:val="0"/>
              <w:autoSpaceDN w:val="0"/>
              <w:adjustRightInd w:val="0"/>
              <w:rPr>
                <w:rFonts w:ascii="XO Thames" w:hAnsi="XO Thames"/>
                <w:lang w:eastAsia="ru-RU"/>
              </w:rPr>
            </w:pPr>
          </w:p>
        </w:tc>
        <w:tc>
          <w:tcPr>
            <w:tcW w:w="4139" w:type="dxa"/>
            <w:vAlign w:val="bottom"/>
          </w:tcPr>
          <w:p w:rsidR="00EC2D5B" w:rsidRPr="008F500B" w:rsidRDefault="00EC2D5B" w:rsidP="00EC2D5B">
            <w:pPr>
              <w:autoSpaceDE w:val="0"/>
              <w:autoSpaceDN w:val="0"/>
              <w:adjustRightInd w:val="0"/>
              <w:jc w:val="both"/>
              <w:rPr>
                <w:rFonts w:ascii="XO Thames" w:hAnsi="XO Thames"/>
                <w:lang w:eastAsia="ru-RU"/>
              </w:rPr>
            </w:pPr>
            <w:r w:rsidRPr="008F500B">
              <w:rPr>
                <w:rFonts w:ascii="XO Thames" w:hAnsi="XO Thames"/>
                <w:lang w:eastAsia="ru-RU"/>
              </w:rPr>
              <w:t>От Заказчика:</w:t>
            </w:r>
          </w:p>
        </w:tc>
        <w:tc>
          <w:tcPr>
            <w:tcW w:w="3380" w:type="dxa"/>
          </w:tcPr>
          <w:p w:rsidR="00EC2D5B" w:rsidRPr="008F500B" w:rsidRDefault="00EC2D5B" w:rsidP="00EC2D5B">
            <w:pPr>
              <w:autoSpaceDE w:val="0"/>
              <w:autoSpaceDN w:val="0"/>
              <w:adjustRightInd w:val="0"/>
              <w:rPr>
                <w:rFonts w:ascii="XO Thames" w:hAnsi="XO Thames"/>
                <w:lang w:eastAsia="ru-RU"/>
              </w:rPr>
            </w:pPr>
          </w:p>
        </w:tc>
        <w:tc>
          <w:tcPr>
            <w:tcW w:w="4241" w:type="dxa"/>
            <w:vAlign w:val="bottom"/>
          </w:tcPr>
          <w:p w:rsidR="00EC2D5B" w:rsidRPr="008F500B" w:rsidRDefault="00EC2D5B" w:rsidP="00EC2D5B">
            <w:pPr>
              <w:autoSpaceDE w:val="0"/>
              <w:autoSpaceDN w:val="0"/>
              <w:adjustRightInd w:val="0"/>
              <w:jc w:val="both"/>
              <w:rPr>
                <w:rFonts w:ascii="XO Thames" w:hAnsi="XO Thames"/>
                <w:lang w:eastAsia="ru-RU"/>
              </w:rPr>
            </w:pPr>
            <w:r w:rsidRPr="008F500B">
              <w:rPr>
                <w:rFonts w:ascii="XO Thames" w:hAnsi="XO Thames"/>
                <w:lang w:eastAsia="ru-RU"/>
              </w:rPr>
              <w:t>От Поставщика:</w:t>
            </w:r>
          </w:p>
        </w:tc>
      </w:tr>
      <w:tr w:rsidR="00EC2D5B" w:rsidRPr="008F500B" w:rsidTr="009343C1">
        <w:tc>
          <w:tcPr>
            <w:tcW w:w="1196" w:type="dxa"/>
          </w:tcPr>
          <w:p w:rsidR="00EC2D5B" w:rsidRPr="008F500B" w:rsidRDefault="00EC2D5B" w:rsidP="00EC2D5B">
            <w:pPr>
              <w:autoSpaceDE w:val="0"/>
              <w:autoSpaceDN w:val="0"/>
              <w:adjustRightInd w:val="0"/>
              <w:rPr>
                <w:rFonts w:ascii="XO Thames" w:hAnsi="XO Thames"/>
                <w:lang w:eastAsia="ru-RU"/>
              </w:rPr>
            </w:pPr>
          </w:p>
        </w:tc>
        <w:tc>
          <w:tcPr>
            <w:tcW w:w="4139" w:type="dxa"/>
            <w:tcBorders>
              <w:bottom w:val="single" w:sz="4" w:space="0" w:color="auto"/>
            </w:tcBorders>
          </w:tcPr>
          <w:p w:rsidR="00EC2D5B" w:rsidRPr="008F500B" w:rsidRDefault="004D29D0" w:rsidP="00806BA8">
            <w:pPr>
              <w:autoSpaceDE w:val="0"/>
              <w:autoSpaceDN w:val="0"/>
              <w:adjustRightInd w:val="0"/>
              <w:jc w:val="both"/>
              <w:rPr>
                <w:rFonts w:ascii="XO Thames" w:hAnsi="XO Thames"/>
                <w:lang w:eastAsia="ru-RU"/>
              </w:rPr>
            </w:pPr>
            <w:r w:rsidRPr="008F500B">
              <w:rPr>
                <w:rFonts w:ascii="XO Thames" w:hAnsi="XO Thames"/>
                <w:lang w:eastAsia="ru-RU"/>
              </w:rPr>
              <w:t xml:space="preserve">           </w:t>
            </w:r>
            <w:r w:rsidR="00083799">
              <w:rPr>
                <w:rFonts w:ascii="XO Thames" w:hAnsi="XO Thames"/>
                <w:lang w:eastAsia="ru-RU"/>
              </w:rPr>
              <w:t xml:space="preserve">                         </w:t>
            </w:r>
            <w:r w:rsidRPr="008F500B">
              <w:rPr>
                <w:rFonts w:ascii="XO Thames" w:hAnsi="XO Thames"/>
                <w:lang w:eastAsia="ru-RU"/>
              </w:rPr>
              <w:t xml:space="preserve"> </w:t>
            </w:r>
            <w:r w:rsidR="00067C44" w:rsidRPr="00067C44">
              <w:rPr>
                <w:rFonts w:ascii="XO Thames" w:hAnsi="XO Thames"/>
                <w:lang w:eastAsia="ru-RU"/>
              </w:rPr>
              <w:t xml:space="preserve">А.М. Петров                                                                            </w:t>
            </w:r>
          </w:p>
        </w:tc>
        <w:tc>
          <w:tcPr>
            <w:tcW w:w="3380" w:type="dxa"/>
          </w:tcPr>
          <w:p w:rsidR="00EC2D5B" w:rsidRPr="008F500B" w:rsidRDefault="00EC2D5B" w:rsidP="00EC2D5B">
            <w:pPr>
              <w:autoSpaceDE w:val="0"/>
              <w:autoSpaceDN w:val="0"/>
              <w:adjustRightInd w:val="0"/>
              <w:rPr>
                <w:rFonts w:ascii="XO Thames" w:hAnsi="XO Thames"/>
                <w:lang w:eastAsia="ru-RU"/>
              </w:rPr>
            </w:pPr>
          </w:p>
        </w:tc>
        <w:tc>
          <w:tcPr>
            <w:tcW w:w="4241" w:type="dxa"/>
            <w:tcBorders>
              <w:bottom w:val="single" w:sz="4" w:space="0" w:color="auto"/>
            </w:tcBorders>
          </w:tcPr>
          <w:p w:rsidR="00EC2D5B" w:rsidRPr="008F500B" w:rsidRDefault="00EC2D5B" w:rsidP="00EC2D5B">
            <w:pPr>
              <w:autoSpaceDE w:val="0"/>
              <w:autoSpaceDN w:val="0"/>
              <w:adjustRightInd w:val="0"/>
              <w:jc w:val="both"/>
              <w:rPr>
                <w:rFonts w:ascii="XO Thames" w:hAnsi="XO Thames"/>
                <w:lang w:eastAsia="ru-RU"/>
              </w:rPr>
            </w:pPr>
          </w:p>
        </w:tc>
      </w:tr>
      <w:tr w:rsidR="00EC2D5B" w:rsidRPr="008F500B" w:rsidTr="009343C1">
        <w:tc>
          <w:tcPr>
            <w:tcW w:w="1196" w:type="dxa"/>
          </w:tcPr>
          <w:p w:rsidR="00EC2D5B" w:rsidRPr="008F500B" w:rsidRDefault="00EC2D5B" w:rsidP="00EC2D5B">
            <w:pPr>
              <w:autoSpaceDE w:val="0"/>
              <w:autoSpaceDN w:val="0"/>
              <w:adjustRightInd w:val="0"/>
              <w:rPr>
                <w:rFonts w:ascii="XO Thames" w:hAnsi="XO Thames"/>
                <w:lang w:eastAsia="ru-RU"/>
              </w:rPr>
            </w:pPr>
          </w:p>
        </w:tc>
        <w:tc>
          <w:tcPr>
            <w:tcW w:w="4139" w:type="dxa"/>
            <w:tcBorders>
              <w:top w:val="single" w:sz="4" w:space="0" w:color="auto"/>
            </w:tcBorders>
            <w:vAlign w:val="bottom"/>
          </w:tcPr>
          <w:p w:rsidR="00EC2D5B" w:rsidRPr="008F500B" w:rsidRDefault="00EC2D5B" w:rsidP="00EC2D5B">
            <w:pPr>
              <w:autoSpaceDE w:val="0"/>
              <w:autoSpaceDN w:val="0"/>
              <w:adjustRightInd w:val="0"/>
              <w:jc w:val="both"/>
              <w:rPr>
                <w:rFonts w:ascii="XO Thames" w:hAnsi="XO Thames"/>
                <w:lang w:eastAsia="ru-RU"/>
              </w:rPr>
            </w:pPr>
            <w:r w:rsidRPr="008F500B">
              <w:rPr>
                <w:rFonts w:ascii="XO Thames" w:hAnsi="XO Thames"/>
                <w:lang w:eastAsia="ru-RU"/>
              </w:rPr>
              <w:t>М.П.</w:t>
            </w:r>
          </w:p>
        </w:tc>
        <w:tc>
          <w:tcPr>
            <w:tcW w:w="3380" w:type="dxa"/>
          </w:tcPr>
          <w:p w:rsidR="00EC2D5B" w:rsidRPr="008F500B" w:rsidRDefault="00EC2D5B" w:rsidP="00EC2D5B">
            <w:pPr>
              <w:autoSpaceDE w:val="0"/>
              <w:autoSpaceDN w:val="0"/>
              <w:adjustRightInd w:val="0"/>
              <w:rPr>
                <w:rFonts w:ascii="XO Thames" w:hAnsi="XO Thames"/>
                <w:lang w:eastAsia="ru-RU"/>
              </w:rPr>
            </w:pPr>
          </w:p>
        </w:tc>
        <w:tc>
          <w:tcPr>
            <w:tcW w:w="4241" w:type="dxa"/>
            <w:tcBorders>
              <w:top w:val="single" w:sz="4" w:space="0" w:color="auto"/>
            </w:tcBorders>
            <w:vAlign w:val="bottom"/>
          </w:tcPr>
          <w:p w:rsidR="00EC2D5B" w:rsidRPr="008F500B" w:rsidRDefault="00EC2D5B" w:rsidP="00EC2D5B">
            <w:pPr>
              <w:autoSpaceDE w:val="0"/>
              <w:autoSpaceDN w:val="0"/>
              <w:adjustRightInd w:val="0"/>
              <w:jc w:val="both"/>
              <w:rPr>
                <w:rFonts w:ascii="XO Thames" w:hAnsi="XO Thames"/>
                <w:lang w:eastAsia="ru-RU"/>
              </w:rPr>
            </w:pPr>
            <w:r w:rsidRPr="008F500B">
              <w:rPr>
                <w:rFonts w:ascii="XO Thames" w:hAnsi="XO Thames"/>
                <w:lang w:eastAsia="ru-RU"/>
              </w:rPr>
              <w:t>М.П. (при наличии)</w:t>
            </w:r>
          </w:p>
        </w:tc>
      </w:tr>
    </w:tbl>
    <w:p w:rsidR="00D85063" w:rsidRPr="008F500B" w:rsidRDefault="00D85063" w:rsidP="006A7B01">
      <w:pPr>
        <w:keepNext/>
        <w:outlineLvl w:val="1"/>
        <w:rPr>
          <w:rFonts w:ascii="XO Thames" w:eastAsia="Calibri" w:hAnsi="XO Thames"/>
          <w:b/>
          <w:bCs/>
          <w:lang w:eastAsia="ru-RU"/>
        </w:rPr>
        <w:sectPr w:rsidR="00D85063" w:rsidRPr="008F500B" w:rsidSect="009343C1">
          <w:pgSz w:w="16838" w:h="11906" w:orient="landscape"/>
          <w:pgMar w:top="993" w:right="1134" w:bottom="709" w:left="1701" w:header="709" w:footer="709" w:gutter="0"/>
          <w:cols w:space="708"/>
          <w:docGrid w:linePitch="360"/>
        </w:sectPr>
      </w:pPr>
      <w:bookmarkStart w:id="9" w:name="_Toc38532458"/>
      <w:bookmarkStart w:id="10" w:name="_Toc38546481"/>
      <w:bookmarkStart w:id="11" w:name="_Toc54712329"/>
    </w:p>
    <w:p w:rsidR="00EC2D5B" w:rsidRPr="008F500B" w:rsidRDefault="00EC2D5B" w:rsidP="00EC2D5B">
      <w:pPr>
        <w:keepNext/>
        <w:ind w:left="10490" w:firstLine="142"/>
        <w:jc w:val="center"/>
        <w:outlineLvl w:val="1"/>
        <w:rPr>
          <w:rFonts w:ascii="XO Thames" w:eastAsia="Calibri" w:hAnsi="XO Thames"/>
          <w:b/>
          <w:bCs/>
          <w:lang w:eastAsia="ru-RU"/>
        </w:rPr>
      </w:pPr>
      <w:r w:rsidRPr="008F500B">
        <w:rPr>
          <w:rFonts w:ascii="XO Thames" w:eastAsia="Calibri" w:hAnsi="XO Thames"/>
          <w:b/>
          <w:bCs/>
          <w:lang w:eastAsia="ru-RU"/>
        </w:rPr>
        <w:lastRenderedPageBreak/>
        <w:t>Приложение № 4 к Контракту</w:t>
      </w:r>
      <w:bookmarkEnd w:id="9"/>
      <w:bookmarkEnd w:id="10"/>
      <w:bookmarkEnd w:id="11"/>
      <w:r w:rsidRPr="008F500B">
        <w:rPr>
          <w:rFonts w:ascii="XO Thames" w:eastAsia="Calibri" w:hAnsi="XO Thames"/>
          <w:b/>
          <w:bCs/>
          <w:lang w:eastAsia="ru-RU"/>
        </w:rPr>
        <w:t xml:space="preserve">  </w:t>
      </w:r>
    </w:p>
    <w:p w:rsidR="00EC2D5B" w:rsidRPr="008F500B" w:rsidRDefault="00EC2D5B" w:rsidP="00EC2D5B">
      <w:pPr>
        <w:ind w:firstLine="11057"/>
        <w:rPr>
          <w:rFonts w:ascii="XO Thames" w:eastAsia="Calibri" w:hAnsi="XO Thames"/>
          <w:bCs/>
          <w:lang w:eastAsia="ru-RU"/>
        </w:rPr>
      </w:pPr>
      <w:r w:rsidRPr="008F500B">
        <w:rPr>
          <w:rFonts w:ascii="XO Thames" w:eastAsia="Calibri" w:hAnsi="XO Thames"/>
          <w:bCs/>
          <w:lang w:eastAsia="ru-RU"/>
        </w:rPr>
        <w:t>от "__" ______ 20__ г. N ___</w:t>
      </w:r>
    </w:p>
    <w:p w:rsidR="00EC2D5B" w:rsidRPr="008F500B" w:rsidRDefault="00EC2D5B" w:rsidP="00EC2D5B">
      <w:pPr>
        <w:jc w:val="center"/>
        <w:rPr>
          <w:rFonts w:ascii="XO Thames" w:hAnsi="XO Thames"/>
          <w:b/>
          <w:lang w:eastAsia="ru-RU"/>
        </w:rPr>
      </w:pPr>
      <w:bookmarkStart w:id="12" w:name="_Toc45549727"/>
      <w:bookmarkStart w:id="13" w:name="_Toc45620297"/>
      <w:bookmarkStart w:id="14" w:name="_Toc45712882"/>
      <w:bookmarkStart w:id="15" w:name="_Toc51684059"/>
      <w:bookmarkStart w:id="16" w:name="_Toc51685832"/>
      <w:bookmarkStart w:id="17" w:name="_Toc51687140"/>
      <w:bookmarkStart w:id="18" w:name="_Toc54704608"/>
      <w:bookmarkStart w:id="19" w:name="_Toc54707255"/>
      <w:bookmarkStart w:id="20" w:name="_Toc54710566"/>
      <w:bookmarkStart w:id="21" w:name="_Toc54712330"/>
      <w:r w:rsidRPr="008F500B">
        <w:rPr>
          <w:rFonts w:ascii="XO Thames" w:hAnsi="XO Thames"/>
          <w:b/>
          <w:lang w:eastAsia="ru-RU"/>
        </w:rPr>
        <w:t>КАЛЕНДАРНЫЙ ПЛАН</w:t>
      </w:r>
      <w:bookmarkEnd w:id="12"/>
      <w:bookmarkEnd w:id="13"/>
      <w:bookmarkEnd w:id="14"/>
      <w:bookmarkEnd w:id="15"/>
      <w:bookmarkEnd w:id="16"/>
      <w:bookmarkEnd w:id="17"/>
      <w:bookmarkEnd w:id="18"/>
      <w:bookmarkEnd w:id="19"/>
      <w:bookmarkEnd w:id="20"/>
      <w:bookmarkEnd w:id="21"/>
    </w:p>
    <w:p w:rsidR="00EC2D5B" w:rsidRPr="008F500B" w:rsidRDefault="00EC2D5B" w:rsidP="00EC2D5B">
      <w:pPr>
        <w:widowControl w:val="0"/>
        <w:autoSpaceDE w:val="0"/>
        <w:autoSpaceDN w:val="0"/>
        <w:adjustRightInd w:val="0"/>
        <w:jc w:val="both"/>
        <w:rPr>
          <w:rFonts w:ascii="XO Thames" w:hAnsi="XO Thames"/>
          <w:b/>
          <w:lang w:eastAsia="ru-RU"/>
        </w:rPr>
      </w:pPr>
    </w:p>
    <w:tbl>
      <w:tblPr>
        <w:tblW w:w="0" w:type="auto"/>
        <w:tblInd w:w="2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19"/>
        <w:gridCol w:w="3019"/>
        <w:gridCol w:w="3020"/>
      </w:tblGrid>
      <w:tr w:rsidR="00EC2D5B" w:rsidRPr="008F500B" w:rsidTr="009343C1">
        <w:tc>
          <w:tcPr>
            <w:tcW w:w="3019" w:type="dxa"/>
          </w:tcPr>
          <w:p w:rsidR="00EC2D5B" w:rsidRPr="008F500B" w:rsidRDefault="00EC2D5B" w:rsidP="00EC2D5B">
            <w:pPr>
              <w:widowControl w:val="0"/>
              <w:autoSpaceDE w:val="0"/>
              <w:autoSpaceDN w:val="0"/>
              <w:adjustRightInd w:val="0"/>
              <w:jc w:val="center"/>
              <w:rPr>
                <w:rFonts w:ascii="XO Thames" w:hAnsi="XO Thames"/>
                <w:b/>
                <w:sz w:val="22"/>
                <w:szCs w:val="22"/>
                <w:lang w:eastAsia="ru-RU"/>
              </w:rPr>
            </w:pPr>
            <w:r w:rsidRPr="008F500B">
              <w:rPr>
                <w:rFonts w:ascii="XO Thames" w:hAnsi="XO Thames"/>
                <w:b/>
                <w:sz w:val="22"/>
                <w:szCs w:val="22"/>
                <w:lang w:eastAsia="ru-RU"/>
              </w:rPr>
              <w:t>ЭТАП ПОСТАВКИ ТОВАРА</w:t>
            </w:r>
          </w:p>
        </w:tc>
        <w:tc>
          <w:tcPr>
            <w:tcW w:w="3019" w:type="dxa"/>
          </w:tcPr>
          <w:p w:rsidR="00EC2D5B" w:rsidRPr="008F500B" w:rsidRDefault="00EC2D5B" w:rsidP="00EC2D5B">
            <w:pPr>
              <w:widowControl w:val="0"/>
              <w:autoSpaceDE w:val="0"/>
              <w:autoSpaceDN w:val="0"/>
              <w:adjustRightInd w:val="0"/>
              <w:jc w:val="center"/>
              <w:rPr>
                <w:rFonts w:ascii="XO Thames" w:hAnsi="XO Thames"/>
                <w:b/>
                <w:sz w:val="22"/>
                <w:szCs w:val="22"/>
                <w:lang w:eastAsia="ru-RU"/>
              </w:rPr>
            </w:pPr>
            <w:r w:rsidRPr="008F500B">
              <w:rPr>
                <w:rFonts w:ascii="XO Thames" w:hAnsi="XO Thames"/>
                <w:b/>
                <w:sz w:val="22"/>
                <w:szCs w:val="22"/>
                <w:lang w:eastAsia="ru-RU"/>
              </w:rPr>
              <w:t>СРОК ПОСТАВКИ ТОВАРА</w:t>
            </w:r>
          </w:p>
        </w:tc>
        <w:tc>
          <w:tcPr>
            <w:tcW w:w="3020" w:type="dxa"/>
          </w:tcPr>
          <w:p w:rsidR="00EC2D5B" w:rsidRPr="008F500B" w:rsidRDefault="00EC2D5B" w:rsidP="00EC2D5B">
            <w:pPr>
              <w:widowControl w:val="0"/>
              <w:autoSpaceDE w:val="0"/>
              <w:autoSpaceDN w:val="0"/>
              <w:adjustRightInd w:val="0"/>
              <w:jc w:val="center"/>
              <w:rPr>
                <w:rFonts w:ascii="XO Thames" w:hAnsi="XO Thames"/>
                <w:b/>
                <w:sz w:val="22"/>
                <w:szCs w:val="22"/>
                <w:lang w:eastAsia="ru-RU"/>
              </w:rPr>
            </w:pPr>
            <w:r w:rsidRPr="008F500B">
              <w:rPr>
                <w:rFonts w:ascii="XO Thames" w:hAnsi="XO Thames"/>
                <w:b/>
                <w:sz w:val="22"/>
                <w:szCs w:val="22"/>
                <w:lang w:eastAsia="ru-RU"/>
              </w:rPr>
              <w:t>КОЛИЧЕСТВО ТОВАРА</w:t>
            </w:r>
          </w:p>
        </w:tc>
      </w:tr>
      <w:tr w:rsidR="00EC2D5B" w:rsidRPr="008F500B" w:rsidTr="009343C1">
        <w:tc>
          <w:tcPr>
            <w:tcW w:w="3019" w:type="dxa"/>
            <w:vAlign w:val="center"/>
          </w:tcPr>
          <w:p w:rsidR="00EC2D5B" w:rsidRPr="008F500B" w:rsidRDefault="00EC2D5B" w:rsidP="00EC2D5B">
            <w:pPr>
              <w:widowControl w:val="0"/>
              <w:autoSpaceDE w:val="0"/>
              <w:autoSpaceDN w:val="0"/>
              <w:adjustRightInd w:val="0"/>
              <w:jc w:val="center"/>
              <w:rPr>
                <w:rFonts w:ascii="XO Thames" w:hAnsi="XO Thames"/>
                <w:lang w:eastAsia="ru-RU"/>
              </w:rPr>
            </w:pPr>
            <w:r w:rsidRPr="008F500B">
              <w:rPr>
                <w:rFonts w:ascii="XO Thames" w:hAnsi="XO Thames"/>
                <w:lang w:eastAsia="ru-RU"/>
              </w:rPr>
              <w:t>I этап</w:t>
            </w:r>
          </w:p>
        </w:tc>
        <w:tc>
          <w:tcPr>
            <w:tcW w:w="3019" w:type="dxa"/>
            <w:vAlign w:val="center"/>
          </w:tcPr>
          <w:p w:rsidR="00EC2D5B" w:rsidRPr="008F500B" w:rsidRDefault="00EC2D5B" w:rsidP="00067C44">
            <w:pPr>
              <w:widowControl w:val="0"/>
              <w:autoSpaceDE w:val="0"/>
              <w:autoSpaceDN w:val="0"/>
              <w:adjustRightInd w:val="0"/>
              <w:jc w:val="center"/>
              <w:rPr>
                <w:rFonts w:ascii="XO Thames" w:hAnsi="XO Thames"/>
                <w:lang w:eastAsia="ru-RU"/>
              </w:rPr>
            </w:pPr>
            <w:r w:rsidRPr="008F500B">
              <w:rPr>
                <w:rFonts w:ascii="XO Thames" w:hAnsi="XO Thames"/>
                <w:lang w:eastAsia="ru-RU"/>
              </w:rPr>
              <w:t>В течение</w:t>
            </w:r>
            <w:r w:rsidR="004A016E">
              <w:rPr>
                <w:rFonts w:ascii="XO Thames" w:hAnsi="XO Thames"/>
                <w:lang w:eastAsia="ru-RU"/>
              </w:rPr>
              <w:t xml:space="preserve"> </w:t>
            </w:r>
            <w:r w:rsidR="00067C44">
              <w:rPr>
                <w:rFonts w:ascii="XO Thames" w:hAnsi="XO Thames"/>
                <w:lang w:eastAsia="ru-RU"/>
              </w:rPr>
              <w:t>10</w:t>
            </w:r>
            <w:r w:rsidR="00581E4F" w:rsidRPr="008F500B">
              <w:rPr>
                <w:rFonts w:ascii="XO Thames" w:hAnsi="XO Thames"/>
                <w:lang w:eastAsia="ru-RU"/>
              </w:rPr>
              <w:t xml:space="preserve"> </w:t>
            </w:r>
            <w:r w:rsidRPr="008F500B">
              <w:rPr>
                <w:rFonts w:ascii="XO Thames" w:hAnsi="XO Thames"/>
                <w:lang w:eastAsia="ru-RU"/>
              </w:rPr>
              <w:t>рабоч</w:t>
            </w:r>
            <w:r w:rsidR="002156D8">
              <w:rPr>
                <w:rFonts w:ascii="XO Thames" w:hAnsi="XO Thames"/>
                <w:lang w:eastAsia="ru-RU"/>
              </w:rPr>
              <w:t>их</w:t>
            </w:r>
            <w:r w:rsidRPr="008F500B">
              <w:rPr>
                <w:rFonts w:ascii="XO Thames" w:hAnsi="XO Thames"/>
                <w:lang w:eastAsia="ru-RU"/>
              </w:rPr>
              <w:t xml:space="preserve"> дн</w:t>
            </w:r>
            <w:r w:rsidR="002156D8">
              <w:rPr>
                <w:rFonts w:ascii="XO Thames" w:hAnsi="XO Thames"/>
                <w:lang w:eastAsia="ru-RU"/>
              </w:rPr>
              <w:t>ей</w:t>
            </w:r>
            <w:r w:rsidRPr="008F500B">
              <w:rPr>
                <w:rFonts w:ascii="XO Thames" w:hAnsi="XO Thames"/>
                <w:lang w:eastAsia="ru-RU"/>
              </w:rPr>
              <w:t xml:space="preserve">, </w:t>
            </w:r>
            <w:r w:rsidR="00267CAD" w:rsidRPr="008F500B">
              <w:rPr>
                <w:rFonts w:ascii="XO Thames" w:hAnsi="XO Thames"/>
                <w:lang w:eastAsia="ru-RU"/>
              </w:rPr>
              <w:t xml:space="preserve">после </w:t>
            </w:r>
            <w:r w:rsidRPr="008F500B">
              <w:rPr>
                <w:rFonts w:ascii="XO Thames" w:hAnsi="XO Thames"/>
                <w:lang w:eastAsia="ru-RU"/>
              </w:rPr>
              <w:t>заключения контракта.</w:t>
            </w:r>
          </w:p>
        </w:tc>
        <w:tc>
          <w:tcPr>
            <w:tcW w:w="3020" w:type="dxa"/>
            <w:vAlign w:val="center"/>
          </w:tcPr>
          <w:p w:rsidR="00EC2D5B" w:rsidRPr="008F500B" w:rsidRDefault="00EC2D5B" w:rsidP="00EC2D5B">
            <w:pPr>
              <w:widowControl w:val="0"/>
              <w:autoSpaceDE w:val="0"/>
              <w:autoSpaceDN w:val="0"/>
              <w:adjustRightInd w:val="0"/>
              <w:jc w:val="center"/>
              <w:rPr>
                <w:rFonts w:ascii="XO Thames" w:hAnsi="XO Thames"/>
                <w:lang w:eastAsia="ru-RU"/>
              </w:rPr>
            </w:pPr>
            <w:r w:rsidRPr="008F500B">
              <w:rPr>
                <w:rFonts w:ascii="XO Thames" w:hAnsi="XO Thames"/>
                <w:lang w:eastAsia="ru-RU"/>
              </w:rPr>
              <w:t>100%</w:t>
            </w:r>
          </w:p>
        </w:tc>
      </w:tr>
    </w:tbl>
    <w:p w:rsidR="00EC2D5B" w:rsidRPr="008F500B" w:rsidRDefault="00EC2D5B" w:rsidP="00EC2D5B">
      <w:pPr>
        <w:widowControl w:val="0"/>
        <w:autoSpaceDE w:val="0"/>
        <w:autoSpaceDN w:val="0"/>
        <w:adjustRightInd w:val="0"/>
        <w:jc w:val="both"/>
        <w:rPr>
          <w:rFonts w:ascii="XO Thames" w:hAnsi="XO Thames"/>
          <w:b/>
          <w:lang w:eastAsia="ru-RU"/>
        </w:rPr>
      </w:pPr>
    </w:p>
    <w:p w:rsidR="00EC2D5B" w:rsidRPr="008F500B" w:rsidRDefault="00EC2D5B" w:rsidP="00EC2D5B">
      <w:pPr>
        <w:widowControl w:val="0"/>
        <w:autoSpaceDE w:val="0"/>
        <w:autoSpaceDN w:val="0"/>
        <w:adjustRightInd w:val="0"/>
        <w:ind w:firstLine="720"/>
        <w:jc w:val="both"/>
        <w:rPr>
          <w:rFonts w:ascii="XO Thames" w:hAnsi="XO Thames"/>
          <w:lang w:eastAsia="ru-RU"/>
        </w:rPr>
      </w:pPr>
      <w:r w:rsidRPr="008F500B">
        <w:rPr>
          <w:rFonts w:ascii="XO Thames" w:hAnsi="XO Thames"/>
          <w:b/>
          <w:lang w:eastAsia="ru-RU"/>
        </w:rPr>
        <w:t>Поставка осуществляется за счет средств Поставщика до склада Государственного заказчика.</w:t>
      </w:r>
    </w:p>
    <w:p w:rsidR="00EC2D5B" w:rsidRPr="008F500B" w:rsidRDefault="00EC2D5B" w:rsidP="00EC2D5B">
      <w:pPr>
        <w:jc w:val="both"/>
        <w:rPr>
          <w:rFonts w:ascii="XO Thames" w:hAnsi="XO Thames"/>
          <w:lang w:eastAsia="ru-RU"/>
        </w:rPr>
      </w:pPr>
    </w:p>
    <w:p w:rsidR="00083799" w:rsidRPr="00FC4E78" w:rsidRDefault="00083799" w:rsidP="00083799">
      <w:pPr>
        <w:tabs>
          <w:tab w:val="left" w:pos="720"/>
        </w:tabs>
        <w:ind w:left="720" w:hanging="720"/>
        <w:jc w:val="both"/>
        <w:rPr>
          <w:rFonts w:eastAsia="Calibri"/>
          <w:sz w:val="20"/>
          <w:lang w:eastAsia="ru-RU"/>
        </w:rPr>
      </w:pPr>
      <w:r w:rsidRPr="00FC4E78">
        <w:rPr>
          <w:rFonts w:eastAsia="Calibri"/>
          <w:sz w:val="20"/>
          <w:lang w:eastAsia="ru-RU"/>
        </w:rPr>
        <w:t xml:space="preserve">От Заказчика:                                                                                                </w:t>
      </w:r>
      <w:r>
        <w:rPr>
          <w:rFonts w:eastAsia="Calibri"/>
          <w:sz w:val="20"/>
          <w:lang w:eastAsia="ru-RU"/>
        </w:rPr>
        <w:t xml:space="preserve">                     </w:t>
      </w:r>
      <w:r w:rsidRPr="00FC4E78">
        <w:rPr>
          <w:rFonts w:eastAsia="Calibri"/>
          <w:sz w:val="20"/>
          <w:lang w:eastAsia="ru-RU"/>
        </w:rPr>
        <w:t>От Поставщика:</w:t>
      </w:r>
    </w:p>
    <w:p w:rsidR="00083799" w:rsidRDefault="00083799" w:rsidP="00083799">
      <w:pPr>
        <w:tabs>
          <w:tab w:val="left" w:pos="720"/>
        </w:tabs>
        <w:ind w:left="720" w:hanging="720"/>
        <w:jc w:val="both"/>
        <w:rPr>
          <w:rFonts w:eastAsia="Calibri"/>
          <w:sz w:val="20"/>
          <w:szCs w:val="20"/>
          <w:lang w:eastAsia="ru-RU"/>
        </w:rPr>
      </w:pPr>
      <w:r w:rsidRPr="00FC4E78">
        <w:rPr>
          <w:rFonts w:eastAsia="Calibri"/>
          <w:sz w:val="20"/>
          <w:lang w:eastAsia="ru-RU"/>
        </w:rPr>
        <w:t>__________________</w:t>
      </w:r>
      <w:r w:rsidR="00067C44" w:rsidRPr="00067C44">
        <w:rPr>
          <w:rFonts w:eastAsia="Calibri"/>
          <w:sz w:val="20"/>
          <w:lang w:eastAsia="ru-RU"/>
        </w:rPr>
        <w:t xml:space="preserve"> </w:t>
      </w:r>
      <w:r w:rsidR="00067C44">
        <w:rPr>
          <w:rFonts w:eastAsia="Calibri"/>
          <w:sz w:val="20"/>
          <w:lang w:eastAsia="ru-RU"/>
        </w:rPr>
        <w:t>А</w:t>
      </w:r>
      <w:r w:rsidR="00067C44" w:rsidRPr="00FC4E78">
        <w:rPr>
          <w:rFonts w:eastAsia="Calibri"/>
          <w:sz w:val="20"/>
          <w:lang w:eastAsia="ru-RU"/>
        </w:rPr>
        <w:t>.</w:t>
      </w:r>
      <w:r w:rsidR="00067C44">
        <w:rPr>
          <w:rFonts w:eastAsia="Calibri"/>
          <w:sz w:val="20"/>
          <w:lang w:eastAsia="ru-RU"/>
        </w:rPr>
        <w:t>М</w:t>
      </w:r>
      <w:r w:rsidR="00067C44" w:rsidRPr="00FC4E78">
        <w:rPr>
          <w:rFonts w:eastAsia="Calibri"/>
          <w:sz w:val="20"/>
          <w:lang w:eastAsia="ru-RU"/>
        </w:rPr>
        <w:t xml:space="preserve">. </w:t>
      </w:r>
      <w:r w:rsidR="00067C44">
        <w:rPr>
          <w:rFonts w:eastAsia="Calibri"/>
          <w:sz w:val="20"/>
          <w:lang w:eastAsia="ru-RU"/>
        </w:rPr>
        <w:t xml:space="preserve">Петров        </w:t>
      </w:r>
      <w:r w:rsidR="00067C44" w:rsidRPr="00FC4E78">
        <w:rPr>
          <w:rFonts w:eastAsia="Calibri"/>
          <w:sz w:val="20"/>
          <w:lang w:eastAsia="ru-RU"/>
        </w:rPr>
        <w:t xml:space="preserve">                                                                 </w:t>
      </w:r>
      <w:r w:rsidR="00067C44">
        <w:rPr>
          <w:rFonts w:eastAsia="Calibri"/>
          <w:sz w:val="20"/>
          <w:lang w:eastAsia="ru-RU"/>
        </w:rPr>
        <w:t xml:space="preserve">  </w:t>
      </w:r>
      <w:r w:rsidR="00067C44" w:rsidRPr="00FC4E78">
        <w:rPr>
          <w:rFonts w:eastAsia="Calibri"/>
          <w:sz w:val="20"/>
          <w:lang w:eastAsia="ru-RU"/>
        </w:rPr>
        <w:t xml:space="preserve"> </w:t>
      </w:r>
      <w:r w:rsidRPr="00330FF4">
        <w:rPr>
          <w:rFonts w:eastAsia="Calibri"/>
          <w:sz w:val="20"/>
          <w:lang w:eastAsia="ru-RU"/>
        </w:rPr>
        <w:t>___________________</w:t>
      </w:r>
      <w:r w:rsidRPr="00330FF4">
        <w:rPr>
          <w:sz w:val="20"/>
        </w:rPr>
        <w:t xml:space="preserve"> </w:t>
      </w:r>
    </w:p>
    <w:p w:rsidR="00083799" w:rsidRPr="00FC4E78" w:rsidRDefault="00083799" w:rsidP="00083799">
      <w:pPr>
        <w:tabs>
          <w:tab w:val="left" w:pos="720"/>
        </w:tabs>
        <w:ind w:left="720" w:hanging="720"/>
        <w:jc w:val="both"/>
        <w:rPr>
          <w:rFonts w:eastAsia="Calibri"/>
          <w:sz w:val="20"/>
          <w:lang w:eastAsia="ru-RU"/>
        </w:rPr>
      </w:pPr>
      <w:r w:rsidRPr="00FC4E78">
        <w:rPr>
          <w:rFonts w:eastAsia="Calibri"/>
          <w:sz w:val="20"/>
          <w:lang w:eastAsia="ru-RU"/>
        </w:rPr>
        <w:t xml:space="preserve">М.П.                                                                                                                                  </w:t>
      </w:r>
      <w:r>
        <w:rPr>
          <w:rFonts w:eastAsia="Calibri"/>
          <w:sz w:val="20"/>
          <w:lang w:eastAsia="ru-RU"/>
        </w:rPr>
        <w:t xml:space="preserve">  М.П.</w:t>
      </w:r>
    </w:p>
    <w:p w:rsidR="00EC2D5B" w:rsidRPr="008F500B" w:rsidRDefault="00EC2D5B" w:rsidP="00EC2D5B">
      <w:pPr>
        <w:rPr>
          <w:rFonts w:ascii="XO Thames" w:eastAsia="Calibri" w:hAnsi="XO Thames"/>
          <w:lang w:eastAsia="ru-RU"/>
        </w:rPr>
        <w:sectPr w:rsidR="00EC2D5B" w:rsidRPr="008F500B" w:rsidSect="009343C1">
          <w:pgSz w:w="16838" w:h="11906" w:orient="landscape"/>
          <w:pgMar w:top="993" w:right="1134" w:bottom="709" w:left="1701" w:header="709" w:footer="709" w:gutter="0"/>
          <w:cols w:space="708"/>
          <w:docGrid w:linePitch="360"/>
        </w:sectPr>
      </w:pPr>
    </w:p>
    <w:p w:rsidR="00EC2D5B" w:rsidRPr="008F500B" w:rsidRDefault="00EC2D5B" w:rsidP="00EC2D5B">
      <w:pPr>
        <w:keepNext/>
        <w:ind w:left="5529" w:firstLine="141"/>
        <w:jc w:val="center"/>
        <w:outlineLvl w:val="1"/>
        <w:rPr>
          <w:rFonts w:ascii="XO Thames" w:eastAsia="Calibri" w:hAnsi="XO Thames"/>
          <w:b/>
          <w:bCs/>
          <w:lang w:eastAsia="ru-RU"/>
        </w:rPr>
      </w:pPr>
      <w:bookmarkStart w:id="22" w:name="_Toc38532459"/>
      <w:bookmarkStart w:id="23" w:name="_Toc38546482"/>
      <w:bookmarkStart w:id="24" w:name="_Toc54712334"/>
      <w:r w:rsidRPr="008F500B">
        <w:rPr>
          <w:rFonts w:ascii="XO Thames" w:eastAsia="Calibri" w:hAnsi="XO Thames"/>
          <w:b/>
          <w:bCs/>
          <w:lang w:eastAsia="ru-RU"/>
        </w:rPr>
        <w:lastRenderedPageBreak/>
        <w:t>Приложение № 5 к Контракту</w:t>
      </w:r>
      <w:bookmarkEnd w:id="22"/>
      <w:bookmarkEnd w:id="23"/>
      <w:bookmarkEnd w:id="24"/>
      <w:r w:rsidRPr="008F500B">
        <w:rPr>
          <w:rFonts w:ascii="XO Thames" w:eastAsia="Calibri" w:hAnsi="XO Thames"/>
          <w:b/>
          <w:bCs/>
          <w:lang w:eastAsia="ru-RU"/>
        </w:rPr>
        <w:t xml:space="preserve">  </w:t>
      </w:r>
    </w:p>
    <w:p w:rsidR="00EC2D5B" w:rsidRPr="008F500B" w:rsidRDefault="00EC2D5B" w:rsidP="00EC2D5B">
      <w:pPr>
        <w:ind w:left="2268" w:right="-1" w:firstLine="3828"/>
        <w:rPr>
          <w:rFonts w:ascii="XO Thames" w:eastAsia="Calibri" w:hAnsi="XO Thames"/>
          <w:bCs/>
          <w:lang w:eastAsia="ru-RU"/>
        </w:rPr>
      </w:pPr>
      <w:r w:rsidRPr="008F500B">
        <w:rPr>
          <w:rFonts w:ascii="XO Thames" w:eastAsia="Calibri" w:hAnsi="XO Thames"/>
          <w:bCs/>
          <w:lang w:eastAsia="ru-RU"/>
        </w:rPr>
        <w:t>от "__" ______ 20__ г. N ___</w:t>
      </w:r>
    </w:p>
    <w:p w:rsidR="00EC2D5B" w:rsidRPr="008F500B" w:rsidRDefault="00EC2D5B" w:rsidP="00EC2D5B">
      <w:pPr>
        <w:autoSpaceDE w:val="0"/>
        <w:autoSpaceDN w:val="0"/>
        <w:adjustRightInd w:val="0"/>
        <w:jc w:val="both"/>
        <w:rPr>
          <w:rFonts w:ascii="XO Thames" w:eastAsia="Calibri" w:hAnsi="XO Thames"/>
        </w:rPr>
      </w:pPr>
    </w:p>
    <w:p w:rsidR="00EC2D5B" w:rsidRPr="008F500B" w:rsidRDefault="00EC2D5B" w:rsidP="00EC2D5B">
      <w:pPr>
        <w:autoSpaceDE w:val="0"/>
        <w:autoSpaceDN w:val="0"/>
        <w:adjustRightInd w:val="0"/>
        <w:jc w:val="both"/>
        <w:rPr>
          <w:rFonts w:ascii="XO Thames" w:eastAsia="Calibri" w:hAnsi="XO Thames"/>
        </w:rPr>
      </w:pPr>
      <w:bookmarkStart w:id="25" w:name="Par530"/>
      <w:bookmarkEnd w:id="25"/>
    </w:p>
    <w:p w:rsidR="00EC2D5B" w:rsidRPr="008F500B" w:rsidRDefault="00EC2D5B" w:rsidP="00EC2D5B">
      <w:pPr>
        <w:jc w:val="center"/>
        <w:rPr>
          <w:rFonts w:ascii="XO Thames" w:eastAsia="Calibri" w:hAnsi="XO Thames"/>
          <w:b/>
          <w:bCs/>
          <w:sz w:val="20"/>
          <w:szCs w:val="20"/>
          <w:lang w:eastAsia="ru-RU"/>
        </w:rPr>
      </w:pPr>
      <w:r w:rsidRPr="008F500B">
        <w:rPr>
          <w:rFonts w:ascii="XO Thames" w:eastAsia="Calibri" w:hAnsi="XO Thames"/>
          <w:b/>
          <w:bCs/>
          <w:sz w:val="20"/>
          <w:szCs w:val="20"/>
          <w:lang w:eastAsia="ru-RU"/>
        </w:rPr>
        <w:t>АКТ ПРИЕМА-ПЕРЕДАЧИ ТОВАРА</w:t>
      </w:r>
    </w:p>
    <w:p w:rsidR="00EC2D5B" w:rsidRPr="008F500B" w:rsidRDefault="00EC2D5B" w:rsidP="00EC2D5B">
      <w:pPr>
        <w:jc w:val="center"/>
        <w:rPr>
          <w:rFonts w:ascii="XO Thames" w:eastAsia="Calibri" w:hAnsi="XO Thames"/>
          <w:b/>
          <w:bCs/>
          <w:sz w:val="20"/>
          <w:szCs w:val="20"/>
          <w:lang w:eastAsia="ru-RU"/>
        </w:rPr>
      </w:pPr>
      <w:r w:rsidRPr="008F500B">
        <w:rPr>
          <w:rFonts w:ascii="XO Thames" w:eastAsia="Calibri" w:hAnsi="XO Thames"/>
          <w:b/>
          <w:bCs/>
          <w:sz w:val="20"/>
          <w:szCs w:val="20"/>
          <w:lang w:eastAsia="ru-RU"/>
        </w:rPr>
        <w:t xml:space="preserve">ПО ГОСУДАРСТВЕННОМУ КОНТРАКТУ </w:t>
      </w:r>
    </w:p>
    <w:p w:rsidR="00EC2D5B" w:rsidRPr="008F500B" w:rsidRDefault="00EC2D5B" w:rsidP="00EC2D5B">
      <w:pPr>
        <w:jc w:val="center"/>
        <w:rPr>
          <w:rFonts w:ascii="XO Thames" w:eastAsia="Calibri" w:hAnsi="XO Thames"/>
          <w:b/>
          <w:bCs/>
          <w:sz w:val="20"/>
          <w:szCs w:val="20"/>
          <w:lang w:eastAsia="ru-RU"/>
        </w:rPr>
      </w:pPr>
      <w:r w:rsidRPr="008F500B">
        <w:rPr>
          <w:rFonts w:ascii="XO Thames" w:eastAsia="Calibri" w:hAnsi="XO Thames"/>
          <w:b/>
          <w:bCs/>
          <w:sz w:val="20"/>
          <w:szCs w:val="20"/>
          <w:lang w:eastAsia="ru-RU"/>
        </w:rPr>
        <w:t>от «____» __________ 20__ N ____</w:t>
      </w:r>
    </w:p>
    <w:p w:rsidR="00EC2D5B" w:rsidRPr="008F500B" w:rsidRDefault="00EC2D5B" w:rsidP="00EC2D5B">
      <w:pPr>
        <w:jc w:val="center"/>
        <w:rPr>
          <w:rFonts w:ascii="XO Thames" w:eastAsia="Calibri" w:hAnsi="XO Thames"/>
          <w:b/>
          <w:bCs/>
          <w:sz w:val="20"/>
          <w:szCs w:val="20"/>
          <w:lang w:eastAsia="ru-RU"/>
        </w:rPr>
      </w:pPr>
    </w:p>
    <w:p w:rsidR="00EC2D5B" w:rsidRPr="008F500B" w:rsidRDefault="00EC2D5B" w:rsidP="00EC2D5B">
      <w:pPr>
        <w:ind w:firstLine="851"/>
        <w:jc w:val="both"/>
        <w:rPr>
          <w:rFonts w:ascii="XO Thames" w:eastAsia="Calibri" w:hAnsi="XO Thames"/>
          <w:sz w:val="20"/>
          <w:szCs w:val="20"/>
          <w:lang w:eastAsia="ru-RU"/>
        </w:rPr>
      </w:pPr>
      <w:r w:rsidRPr="008F500B">
        <w:rPr>
          <w:rFonts w:ascii="XO Thames" w:eastAsia="Calibri" w:hAnsi="XO Thames"/>
          <w:sz w:val="20"/>
          <w:szCs w:val="20"/>
          <w:lang w:eastAsia="ru-RU"/>
        </w:rPr>
        <w:t>«Поставщик» ________________________, в лице_______________, действующего на основании ______________(устав, положение, доверенность) с одной стороны, и «Государственный заказчик» федеральное казенное учреждение здравоохранения «Медико-санитарная часть №24 Федеральной службы исполнения наказаний», в лице начальника Петрова Антона Михайловича, действующего на основании Устава, с другой стороны, составили настоящий Акт о следующем:</w:t>
      </w:r>
    </w:p>
    <w:p w:rsidR="00EC2D5B" w:rsidRPr="008F500B" w:rsidRDefault="00EC2D5B" w:rsidP="00EC2D5B">
      <w:pPr>
        <w:ind w:firstLine="851"/>
        <w:jc w:val="both"/>
        <w:rPr>
          <w:rFonts w:ascii="XO Thames" w:eastAsia="Calibri" w:hAnsi="XO Thames"/>
          <w:sz w:val="20"/>
          <w:szCs w:val="20"/>
          <w:lang w:eastAsia="ru-RU"/>
        </w:rPr>
      </w:pPr>
      <w:r w:rsidRPr="008F500B">
        <w:rPr>
          <w:rFonts w:ascii="XO Thames" w:eastAsia="Calibri" w:hAnsi="XO Thames"/>
          <w:sz w:val="20"/>
          <w:szCs w:val="20"/>
          <w:lang w:eastAsia="ru-RU"/>
        </w:rPr>
        <w:t>Поставщик поставил, а Государственный заказчик принял следующий Товар в соответствии со Спецификацией (Приложение №1 к Контракту) в установленные сроки:</w:t>
      </w:r>
    </w:p>
    <w:p w:rsidR="00EC2D5B" w:rsidRPr="008F500B" w:rsidRDefault="00EC2D5B" w:rsidP="00EC2D5B">
      <w:pPr>
        <w:numPr>
          <w:ilvl w:val="0"/>
          <w:numId w:val="32"/>
        </w:numPr>
        <w:tabs>
          <w:tab w:val="left" w:pos="709"/>
        </w:tabs>
        <w:ind w:hanging="371"/>
        <w:jc w:val="both"/>
        <w:rPr>
          <w:rFonts w:ascii="XO Thames" w:eastAsia="Calibri" w:hAnsi="XO Thames"/>
          <w:sz w:val="20"/>
          <w:szCs w:val="20"/>
          <w:lang w:eastAsia="ru-RU"/>
        </w:rPr>
      </w:pPr>
      <w:r w:rsidRPr="008F500B">
        <w:rPr>
          <w:rFonts w:ascii="XO Thames" w:eastAsia="Calibri" w:hAnsi="XO Thames"/>
          <w:sz w:val="20"/>
          <w:szCs w:val="20"/>
          <w:lang w:eastAsia="ru-RU"/>
        </w:rPr>
        <w:t>Наименование Товара:</w:t>
      </w:r>
    </w:p>
    <w:p w:rsidR="00EC2D5B" w:rsidRPr="008F500B" w:rsidRDefault="00EC2D5B" w:rsidP="00EC2D5B">
      <w:pPr>
        <w:numPr>
          <w:ilvl w:val="0"/>
          <w:numId w:val="32"/>
        </w:numPr>
        <w:tabs>
          <w:tab w:val="left" w:pos="709"/>
        </w:tabs>
        <w:jc w:val="both"/>
        <w:rPr>
          <w:rFonts w:ascii="XO Thames" w:eastAsia="Calibri" w:hAnsi="XO Thames"/>
          <w:sz w:val="20"/>
          <w:szCs w:val="20"/>
          <w:lang w:eastAsia="ru-RU"/>
        </w:rPr>
      </w:pPr>
      <w:r w:rsidRPr="008F500B">
        <w:rPr>
          <w:rFonts w:ascii="XO Thames" w:eastAsia="Calibri" w:hAnsi="XO Thames"/>
          <w:sz w:val="20"/>
          <w:szCs w:val="20"/>
          <w:lang w:eastAsia="ru-RU"/>
        </w:rPr>
        <w:t>Единица измерения Товара в соответствии с ЕСКЛП (ПЕ):</w:t>
      </w:r>
    </w:p>
    <w:p w:rsidR="00EC2D5B" w:rsidRPr="008F500B" w:rsidRDefault="00EC2D5B" w:rsidP="00EC2D5B">
      <w:pPr>
        <w:numPr>
          <w:ilvl w:val="0"/>
          <w:numId w:val="32"/>
        </w:numPr>
        <w:tabs>
          <w:tab w:val="left" w:pos="709"/>
        </w:tabs>
        <w:jc w:val="both"/>
        <w:rPr>
          <w:rFonts w:ascii="XO Thames" w:eastAsia="Calibri" w:hAnsi="XO Thames"/>
          <w:sz w:val="20"/>
          <w:szCs w:val="20"/>
          <w:lang w:eastAsia="ru-RU"/>
        </w:rPr>
      </w:pPr>
      <w:r w:rsidRPr="008F500B">
        <w:rPr>
          <w:rFonts w:ascii="XO Thames" w:eastAsia="Calibri" w:hAnsi="XO Thames"/>
          <w:sz w:val="20"/>
          <w:szCs w:val="20"/>
          <w:lang w:eastAsia="ru-RU"/>
        </w:rPr>
        <w:t>Количество поставленного товара в единицах измерения ЕСКЛП (ПЕ):</w:t>
      </w:r>
    </w:p>
    <w:p w:rsidR="00EC2D5B" w:rsidRPr="008F500B" w:rsidRDefault="00EC2D5B" w:rsidP="00EC2D5B">
      <w:pPr>
        <w:numPr>
          <w:ilvl w:val="0"/>
          <w:numId w:val="32"/>
        </w:numPr>
        <w:tabs>
          <w:tab w:val="left" w:pos="709"/>
        </w:tabs>
        <w:jc w:val="both"/>
        <w:rPr>
          <w:rFonts w:ascii="XO Thames" w:eastAsia="Calibri" w:hAnsi="XO Thames"/>
          <w:sz w:val="20"/>
          <w:szCs w:val="20"/>
          <w:lang w:eastAsia="ru-RU"/>
        </w:rPr>
      </w:pPr>
      <w:r w:rsidRPr="008F500B">
        <w:rPr>
          <w:rFonts w:ascii="XO Thames" w:eastAsia="Calibri" w:hAnsi="XO Thames"/>
          <w:sz w:val="20"/>
          <w:szCs w:val="20"/>
          <w:lang w:eastAsia="ru-RU"/>
        </w:rPr>
        <w:t>Количество поставленных вторичных (потребительских) упаковок:</w:t>
      </w:r>
    </w:p>
    <w:p w:rsidR="00EC2D5B" w:rsidRPr="008F500B" w:rsidRDefault="00EC2D5B" w:rsidP="00EC2D5B">
      <w:pPr>
        <w:numPr>
          <w:ilvl w:val="0"/>
          <w:numId w:val="32"/>
        </w:numPr>
        <w:tabs>
          <w:tab w:val="left" w:pos="709"/>
        </w:tabs>
        <w:jc w:val="both"/>
        <w:rPr>
          <w:rFonts w:ascii="XO Thames" w:eastAsia="Calibri" w:hAnsi="XO Thames"/>
          <w:sz w:val="20"/>
          <w:szCs w:val="20"/>
          <w:lang w:eastAsia="ru-RU"/>
        </w:rPr>
      </w:pPr>
      <w:proofErr w:type="gramStart"/>
      <w:r w:rsidRPr="008F500B">
        <w:rPr>
          <w:rFonts w:ascii="XO Thames" w:eastAsia="Calibri" w:hAnsi="XO Thames"/>
          <w:sz w:val="20"/>
          <w:szCs w:val="20"/>
          <w:lang w:eastAsia="ru-RU"/>
        </w:rPr>
        <w:t>Цена  за  вторичную  (потребительскую)  упаковку _________ (сумма</w:t>
      </w:r>
      <w:proofErr w:type="gramEnd"/>
    </w:p>
    <w:p w:rsidR="00EC2D5B" w:rsidRPr="008F500B" w:rsidRDefault="00EC2D5B" w:rsidP="00EC2D5B">
      <w:pPr>
        <w:tabs>
          <w:tab w:val="left" w:pos="709"/>
        </w:tabs>
        <w:ind w:left="1080" w:hanging="1080"/>
        <w:jc w:val="both"/>
        <w:rPr>
          <w:rFonts w:ascii="XO Thames" w:eastAsia="Calibri" w:hAnsi="XO Thames"/>
          <w:sz w:val="20"/>
          <w:szCs w:val="20"/>
          <w:lang w:eastAsia="ru-RU"/>
        </w:rPr>
      </w:pPr>
      <w:r w:rsidRPr="008F500B">
        <w:rPr>
          <w:rFonts w:ascii="XO Thames" w:eastAsia="Calibri" w:hAnsi="XO Thames"/>
          <w:sz w:val="20"/>
          <w:szCs w:val="20"/>
          <w:lang w:eastAsia="ru-RU"/>
        </w:rPr>
        <w:t>прописью) руб. _____ коп.</w:t>
      </w:r>
    </w:p>
    <w:p w:rsidR="00EC2D5B" w:rsidRPr="008F500B" w:rsidRDefault="00EC2D5B" w:rsidP="00EC2D5B">
      <w:pPr>
        <w:numPr>
          <w:ilvl w:val="0"/>
          <w:numId w:val="32"/>
        </w:numPr>
        <w:tabs>
          <w:tab w:val="left" w:pos="709"/>
        </w:tabs>
        <w:jc w:val="both"/>
        <w:rPr>
          <w:rFonts w:ascii="XO Thames" w:eastAsia="Calibri" w:hAnsi="XO Thames"/>
          <w:sz w:val="20"/>
          <w:szCs w:val="20"/>
          <w:lang w:eastAsia="ru-RU"/>
        </w:rPr>
      </w:pPr>
      <w:r w:rsidRPr="008F500B">
        <w:rPr>
          <w:rFonts w:ascii="XO Thames" w:eastAsia="Calibri" w:hAnsi="XO Thames"/>
          <w:sz w:val="20"/>
          <w:szCs w:val="20"/>
          <w:lang w:eastAsia="ru-RU"/>
        </w:rPr>
        <w:t>В том числе НДС __%  _______  (сумма  прописью)  руб. __ коп</w:t>
      </w:r>
      <w:proofErr w:type="gramStart"/>
      <w:r w:rsidRPr="008F500B">
        <w:rPr>
          <w:rFonts w:ascii="XO Thames" w:eastAsia="Calibri" w:hAnsi="XO Thames"/>
          <w:sz w:val="20"/>
          <w:szCs w:val="20"/>
          <w:lang w:eastAsia="ru-RU"/>
        </w:rPr>
        <w:t>.</w:t>
      </w:r>
      <w:proofErr w:type="gramEnd"/>
      <w:r w:rsidRPr="008F500B">
        <w:rPr>
          <w:rFonts w:ascii="XO Thames" w:eastAsia="Calibri" w:hAnsi="XO Thames"/>
          <w:sz w:val="20"/>
          <w:szCs w:val="20"/>
          <w:lang w:eastAsia="ru-RU"/>
        </w:rPr>
        <w:t xml:space="preserve"> (</w:t>
      </w:r>
      <w:proofErr w:type="gramStart"/>
      <w:r w:rsidRPr="008F500B">
        <w:rPr>
          <w:rFonts w:ascii="XO Thames" w:eastAsia="Calibri" w:hAnsi="XO Thames"/>
          <w:sz w:val="20"/>
          <w:szCs w:val="20"/>
          <w:lang w:eastAsia="ru-RU"/>
        </w:rPr>
        <w:t>е</w:t>
      </w:r>
      <w:proofErr w:type="gramEnd"/>
      <w:r w:rsidRPr="008F500B">
        <w:rPr>
          <w:rFonts w:ascii="XO Thames" w:eastAsia="Calibri" w:hAnsi="XO Thames"/>
          <w:sz w:val="20"/>
          <w:szCs w:val="20"/>
          <w:lang w:eastAsia="ru-RU"/>
        </w:rPr>
        <w:t>сли</w:t>
      </w:r>
    </w:p>
    <w:p w:rsidR="00EC2D5B" w:rsidRPr="008F500B" w:rsidRDefault="00EC2D5B" w:rsidP="00EC2D5B">
      <w:pPr>
        <w:tabs>
          <w:tab w:val="left" w:pos="709"/>
        </w:tabs>
        <w:jc w:val="both"/>
        <w:rPr>
          <w:rFonts w:ascii="XO Thames" w:eastAsia="Calibri" w:hAnsi="XO Thames"/>
          <w:sz w:val="20"/>
          <w:szCs w:val="20"/>
          <w:lang w:eastAsia="ru-RU"/>
        </w:rPr>
      </w:pPr>
      <w:r w:rsidRPr="008F500B">
        <w:rPr>
          <w:rFonts w:ascii="XO Thames" w:eastAsia="Calibri" w:hAnsi="XO Thames"/>
          <w:sz w:val="20"/>
          <w:szCs w:val="20"/>
          <w:lang w:eastAsia="ru-RU"/>
        </w:rPr>
        <w:t>облагается НДС)</w:t>
      </w:r>
    </w:p>
    <w:p w:rsidR="00EC2D5B" w:rsidRPr="008F500B" w:rsidRDefault="00EC2D5B" w:rsidP="00EC2D5B">
      <w:pPr>
        <w:numPr>
          <w:ilvl w:val="0"/>
          <w:numId w:val="32"/>
        </w:numPr>
        <w:tabs>
          <w:tab w:val="left" w:pos="709"/>
        </w:tabs>
        <w:ind w:hanging="371"/>
        <w:jc w:val="both"/>
        <w:rPr>
          <w:rFonts w:ascii="XO Thames" w:eastAsia="Calibri" w:hAnsi="XO Thames"/>
          <w:sz w:val="20"/>
          <w:szCs w:val="20"/>
          <w:lang w:eastAsia="ru-RU"/>
        </w:rPr>
      </w:pPr>
      <w:r w:rsidRPr="008F500B">
        <w:rPr>
          <w:rFonts w:ascii="XO Thames" w:eastAsia="Calibri" w:hAnsi="XO Thames"/>
          <w:sz w:val="20"/>
          <w:szCs w:val="20"/>
          <w:lang w:eastAsia="ru-RU"/>
        </w:rPr>
        <w:t>Серия Товара: ______________</w:t>
      </w:r>
    </w:p>
    <w:p w:rsidR="00EC2D5B" w:rsidRPr="008F500B" w:rsidRDefault="00EC2D5B" w:rsidP="00EC2D5B">
      <w:pPr>
        <w:numPr>
          <w:ilvl w:val="0"/>
          <w:numId w:val="32"/>
        </w:numPr>
        <w:tabs>
          <w:tab w:val="left" w:pos="709"/>
        </w:tabs>
        <w:ind w:hanging="371"/>
        <w:jc w:val="both"/>
        <w:rPr>
          <w:rFonts w:ascii="XO Thames" w:eastAsia="Calibri" w:hAnsi="XO Thames"/>
          <w:sz w:val="20"/>
          <w:szCs w:val="20"/>
          <w:lang w:eastAsia="ru-RU"/>
        </w:rPr>
      </w:pPr>
      <w:r w:rsidRPr="008F500B">
        <w:rPr>
          <w:rFonts w:ascii="XO Thames" w:eastAsia="Calibri" w:hAnsi="XO Thames"/>
          <w:sz w:val="20"/>
          <w:szCs w:val="20"/>
          <w:lang w:eastAsia="ru-RU"/>
        </w:rPr>
        <w:t>Срок годности Товара: _____</w:t>
      </w:r>
    </w:p>
    <w:p w:rsidR="00EC2D5B" w:rsidRPr="008F500B" w:rsidRDefault="00EC2D5B" w:rsidP="00EC2D5B">
      <w:pPr>
        <w:numPr>
          <w:ilvl w:val="0"/>
          <w:numId w:val="32"/>
        </w:numPr>
        <w:tabs>
          <w:tab w:val="left" w:pos="709"/>
        </w:tabs>
        <w:jc w:val="both"/>
        <w:rPr>
          <w:rFonts w:ascii="XO Thames" w:eastAsia="Calibri" w:hAnsi="XO Thames"/>
          <w:sz w:val="20"/>
          <w:szCs w:val="20"/>
          <w:lang w:eastAsia="ru-RU"/>
        </w:rPr>
      </w:pPr>
      <w:r w:rsidRPr="008F500B">
        <w:rPr>
          <w:rFonts w:ascii="XO Thames" w:eastAsia="Calibri" w:hAnsi="XO Thames"/>
          <w:sz w:val="20"/>
          <w:szCs w:val="20"/>
          <w:lang w:eastAsia="ru-RU"/>
        </w:rPr>
        <w:t>Информация  из  протокола  согласования  цен  поставки  Товара,</w:t>
      </w:r>
    </w:p>
    <w:p w:rsidR="00EC2D5B" w:rsidRPr="008F500B" w:rsidRDefault="00EC2D5B" w:rsidP="00EC2D5B">
      <w:pPr>
        <w:tabs>
          <w:tab w:val="left" w:pos="709"/>
        </w:tabs>
        <w:jc w:val="both"/>
        <w:rPr>
          <w:rFonts w:ascii="XO Thames" w:eastAsia="Calibri" w:hAnsi="XO Thames"/>
          <w:sz w:val="20"/>
          <w:szCs w:val="20"/>
          <w:lang w:eastAsia="ru-RU"/>
        </w:rPr>
      </w:pPr>
      <w:proofErr w:type="gramStart"/>
      <w:r w:rsidRPr="008F500B">
        <w:rPr>
          <w:rFonts w:ascii="XO Thames" w:eastAsia="Calibri" w:hAnsi="XO Thames"/>
          <w:sz w:val="20"/>
          <w:szCs w:val="20"/>
          <w:lang w:eastAsia="ru-RU"/>
        </w:rPr>
        <w:t>включенного</w:t>
      </w:r>
      <w:proofErr w:type="gramEnd"/>
      <w:r w:rsidRPr="008F500B">
        <w:rPr>
          <w:rFonts w:ascii="XO Thames" w:eastAsia="Calibri" w:hAnsi="XO Thames"/>
          <w:sz w:val="20"/>
          <w:szCs w:val="20"/>
          <w:lang w:eastAsia="ru-RU"/>
        </w:rPr>
        <w:t xml:space="preserve">  в  перечень  жизненно  необходимых  и  важнейших лекарственных препаратов (если применяется)</w:t>
      </w:r>
    </w:p>
    <w:p w:rsidR="00EC2D5B" w:rsidRPr="008F500B" w:rsidRDefault="00EC2D5B" w:rsidP="00EC2D5B">
      <w:pPr>
        <w:tabs>
          <w:tab w:val="left" w:pos="709"/>
        </w:tabs>
        <w:ind w:firstLine="709"/>
        <w:jc w:val="both"/>
        <w:rPr>
          <w:rFonts w:ascii="XO Thames" w:eastAsia="Calibri" w:hAnsi="XO Thames"/>
          <w:sz w:val="20"/>
          <w:szCs w:val="20"/>
          <w:lang w:eastAsia="ru-RU"/>
        </w:rPr>
      </w:pPr>
      <w:r w:rsidRPr="008F500B">
        <w:rPr>
          <w:rFonts w:ascii="XO Thames" w:eastAsia="Calibri" w:hAnsi="XO Thames"/>
          <w:sz w:val="20"/>
          <w:szCs w:val="20"/>
          <w:lang w:eastAsia="ru-RU"/>
        </w:rPr>
        <w:t>9.1. Зарегистрированная предельная отпускная цена, установленная</w:t>
      </w:r>
    </w:p>
    <w:p w:rsidR="00EC2D5B" w:rsidRPr="008F500B" w:rsidRDefault="00EC2D5B" w:rsidP="00EC2D5B">
      <w:pPr>
        <w:tabs>
          <w:tab w:val="left" w:pos="851"/>
        </w:tabs>
        <w:jc w:val="both"/>
        <w:rPr>
          <w:rFonts w:ascii="XO Thames" w:eastAsia="Calibri" w:hAnsi="XO Thames"/>
          <w:sz w:val="20"/>
          <w:szCs w:val="20"/>
          <w:lang w:eastAsia="ru-RU"/>
        </w:rPr>
      </w:pPr>
      <w:r w:rsidRPr="008F500B">
        <w:rPr>
          <w:rFonts w:ascii="XO Thames" w:eastAsia="Calibri" w:hAnsi="XO Thames"/>
          <w:sz w:val="20"/>
          <w:szCs w:val="20"/>
          <w:lang w:eastAsia="ru-RU"/>
        </w:rPr>
        <w:t>производителем  лекарственного препарата, _______ (сумма прописью) руб. ___коп.</w:t>
      </w:r>
    </w:p>
    <w:p w:rsidR="00EC2D5B" w:rsidRPr="008F500B" w:rsidRDefault="00EC2D5B" w:rsidP="00EC2D5B">
      <w:pPr>
        <w:tabs>
          <w:tab w:val="left" w:pos="709"/>
        </w:tabs>
        <w:ind w:firstLine="709"/>
        <w:jc w:val="both"/>
        <w:rPr>
          <w:rFonts w:ascii="XO Thames" w:eastAsia="Calibri" w:hAnsi="XO Thames"/>
          <w:sz w:val="20"/>
          <w:szCs w:val="20"/>
          <w:lang w:eastAsia="ru-RU"/>
        </w:rPr>
      </w:pPr>
      <w:r w:rsidRPr="008F500B">
        <w:rPr>
          <w:rFonts w:ascii="XO Thames" w:eastAsia="Calibri" w:hAnsi="XO Thames"/>
          <w:sz w:val="20"/>
          <w:szCs w:val="20"/>
          <w:lang w:eastAsia="ru-RU"/>
        </w:rPr>
        <w:t>9.2. Фактическая отпускная  цена,  установленная  производителем лекарственного препарата (без НДС), руб.</w:t>
      </w:r>
    </w:p>
    <w:p w:rsidR="00EC2D5B" w:rsidRPr="008F500B" w:rsidRDefault="00EC2D5B" w:rsidP="00EC2D5B">
      <w:pPr>
        <w:tabs>
          <w:tab w:val="left" w:pos="709"/>
        </w:tabs>
        <w:ind w:firstLine="709"/>
        <w:jc w:val="both"/>
        <w:rPr>
          <w:rFonts w:ascii="XO Thames" w:eastAsia="Calibri" w:hAnsi="XO Thames"/>
          <w:sz w:val="20"/>
          <w:szCs w:val="20"/>
          <w:lang w:eastAsia="ru-RU"/>
        </w:rPr>
      </w:pPr>
      <w:r w:rsidRPr="008F500B">
        <w:rPr>
          <w:rFonts w:ascii="XO Thames" w:eastAsia="Calibri" w:hAnsi="XO Thames"/>
          <w:sz w:val="20"/>
          <w:szCs w:val="20"/>
          <w:lang w:eastAsia="ru-RU"/>
        </w:rPr>
        <w:t>9.3. Суммарный    размер    фактических     оптовых    надбавок, установленных  организациями  оптовой  торговли,  ________ (сумма прописью) руб. ___ коп.</w:t>
      </w:r>
    </w:p>
    <w:p w:rsidR="00EC2D5B" w:rsidRPr="008F500B" w:rsidRDefault="00EC2D5B" w:rsidP="00EC2D5B">
      <w:pPr>
        <w:jc w:val="both"/>
        <w:rPr>
          <w:rFonts w:ascii="XO Thames" w:eastAsia="Calibri" w:hAnsi="XO Thames"/>
          <w:sz w:val="20"/>
          <w:szCs w:val="20"/>
          <w:lang w:eastAsia="ru-RU"/>
        </w:rPr>
      </w:pPr>
    </w:p>
    <w:p w:rsidR="00EC2D5B" w:rsidRPr="008F500B" w:rsidRDefault="00EC2D5B" w:rsidP="00EC2D5B">
      <w:pPr>
        <w:ind w:firstLine="709"/>
        <w:jc w:val="both"/>
        <w:rPr>
          <w:rFonts w:ascii="XO Thames" w:eastAsia="Calibri" w:hAnsi="XO Thames"/>
          <w:sz w:val="20"/>
          <w:szCs w:val="20"/>
          <w:lang w:eastAsia="ru-RU"/>
        </w:rPr>
      </w:pPr>
      <w:r w:rsidRPr="008F500B">
        <w:rPr>
          <w:rFonts w:ascii="XO Thames" w:eastAsia="Calibri" w:hAnsi="XO Thames"/>
          <w:sz w:val="20"/>
          <w:szCs w:val="20"/>
          <w:lang w:eastAsia="ru-RU"/>
        </w:rPr>
        <w:t>Представленные Поставщиком документы подтверждают соответствие Товара, установленным законодательством Российской Федерации требованиям и остаточному сроку годности.</w:t>
      </w:r>
    </w:p>
    <w:p w:rsidR="00EC2D5B" w:rsidRPr="008F500B" w:rsidRDefault="00EC2D5B" w:rsidP="00EC2D5B">
      <w:pPr>
        <w:ind w:firstLine="709"/>
        <w:jc w:val="both"/>
        <w:rPr>
          <w:rFonts w:ascii="XO Thames" w:eastAsia="Calibri" w:hAnsi="XO Thames"/>
          <w:sz w:val="20"/>
          <w:szCs w:val="20"/>
          <w:lang w:eastAsia="ru-RU"/>
        </w:rPr>
      </w:pPr>
    </w:p>
    <w:p w:rsidR="00EC2D5B" w:rsidRPr="008F500B" w:rsidRDefault="00EC2D5B" w:rsidP="00EC2D5B">
      <w:pPr>
        <w:tabs>
          <w:tab w:val="left" w:pos="720"/>
        </w:tabs>
        <w:ind w:left="720"/>
        <w:jc w:val="both"/>
        <w:rPr>
          <w:rFonts w:ascii="XO Thames" w:eastAsia="Calibri" w:hAnsi="XO Thames"/>
          <w:sz w:val="20"/>
          <w:szCs w:val="20"/>
          <w:lang w:eastAsia="ru-RU"/>
        </w:rPr>
      </w:pPr>
      <w:r w:rsidRPr="008F500B">
        <w:rPr>
          <w:rFonts w:ascii="XO Thames" w:eastAsia="Calibri" w:hAnsi="XO Thames"/>
          <w:sz w:val="20"/>
          <w:szCs w:val="20"/>
          <w:lang w:eastAsia="ru-RU"/>
        </w:rPr>
        <w:t>К настоящему Акту прилагаются следующие документы, подтверждающие</w:t>
      </w:r>
    </w:p>
    <w:p w:rsidR="00EC2D5B" w:rsidRPr="008F500B" w:rsidRDefault="00EC2D5B" w:rsidP="00EC2D5B">
      <w:pPr>
        <w:tabs>
          <w:tab w:val="left" w:pos="720"/>
        </w:tabs>
        <w:ind w:left="720" w:hanging="720"/>
        <w:jc w:val="both"/>
        <w:rPr>
          <w:rFonts w:ascii="XO Thames" w:eastAsia="Calibri" w:hAnsi="XO Thames"/>
          <w:sz w:val="20"/>
          <w:szCs w:val="20"/>
          <w:lang w:eastAsia="ru-RU"/>
        </w:rPr>
      </w:pPr>
      <w:r w:rsidRPr="008F500B">
        <w:rPr>
          <w:rFonts w:ascii="XO Thames" w:eastAsia="Calibri" w:hAnsi="XO Thames"/>
          <w:sz w:val="20"/>
          <w:szCs w:val="20"/>
          <w:lang w:eastAsia="ru-RU"/>
        </w:rPr>
        <w:t>поставку Товара:</w:t>
      </w:r>
    </w:p>
    <w:p w:rsidR="00EC2D5B" w:rsidRPr="008F500B" w:rsidRDefault="00EC2D5B" w:rsidP="00EC2D5B">
      <w:pPr>
        <w:numPr>
          <w:ilvl w:val="0"/>
          <w:numId w:val="33"/>
        </w:numPr>
        <w:jc w:val="both"/>
        <w:rPr>
          <w:rFonts w:ascii="XO Thames" w:eastAsia="Calibri" w:hAnsi="XO Thames"/>
          <w:sz w:val="20"/>
          <w:szCs w:val="20"/>
          <w:lang w:eastAsia="ru-RU"/>
        </w:rPr>
      </w:pPr>
      <w:r w:rsidRPr="008F500B">
        <w:rPr>
          <w:rFonts w:ascii="XO Thames" w:eastAsia="Calibri" w:hAnsi="XO Thames"/>
          <w:sz w:val="20"/>
          <w:szCs w:val="20"/>
          <w:lang w:eastAsia="ru-RU"/>
        </w:rPr>
        <w:t>Товарная накладная от "__" _________ 20__ г. N ______</w:t>
      </w:r>
    </w:p>
    <w:p w:rsidR="00EC2D5B" w:rsidRPr="008F500B" w:rsidRDefault="00EC2D5B" w:rsidP="00EC2D5B">
      <w:pPr>
        <w:numPr>
          <w:ilvl w:val="0"/>
          <w:numId w:val="33"/>
        </w:numPr>
        <w:jc w:val="both"/>
        <w:rPr>
          <w:rFonts w:ascii="XO Thames" w:eastAsia="Calibri" w:hAnsi="XO Thames"/>
          <w:sz w:val="20"/>
          <w:szCs w:val="20"/>
          <w:lang w:eastAsia="ru-RU"/>
        </w:rPr>
      </w:pPr>
      <w:r w:rsidRPr="008F500B">
        <w:rPr>
          <w:rFonts w:ascii="XO Thames" w:eastAsia="Calibri" w:hAnsi="XO Thames"/>
          <w:sz w:val="20"/>
          <w:szCs w:val="20"/>
          <w:lang w:eastAsia="ru-RU"/>
        </w:rPr>
        <w:t>Счет-фактура от "__" ______ 20__ г. N ______</w:t>
      </w:r>
    </w:p>
    <w:p w:rsidR="00EC2D5B" w:rsidRPr="008F500B" w:rsidRDefault="00EC2D5B" w:rsidP="00EC2D5B">
      <w:pPr>
        <w:numPr>
          <w:ilvl w:val="0"/>
          <w:numId w:val="33"/>
        </w:numPr>
        <w:jc w:val="both"/>
        <w:rPr>
          <w:rFonts w:ascii="XO Thames" w:eastAsia="Calibri" w:hAnsi="XO Thames"/>
          <w:sz w:val="20"/>
          <w:szCs w:val="20"/>
          <w:lang w:eastAsia="ru-RU"/>
        </w:rPr>
      </w:pPr>
      <w:r w:rsidRPr="008F500B">
        <w:rPr>
          <w:rFonts w:ascii="XO Thames" w:eastAsia="Calibri" w:hAnsi="XO Thames"/>
          <w:sz w:val="20"/>
          <w:szCs w:val="20"/>
          <w:lang w:eastAsia="ru-RU"/>
        </w:rPr>
        <w:t>Копия регистрационного удостоверения лекарственного препарата от "__" __________ 20__ г. N _____</w:t>
      </w:r>
    </w:p>
    <w:p w:rsidR="00EC2D5B" w:rsidRPr="008F500B" w:rsidRDefault="00EC2D5B" w:rsidP="00EC2D5B">
      <w:pPr>
        <w:numPr>
          <w:ilvl w:val="0"/>
          <w:numId w:val="33"/>
        </w:numPr>
        <w:ind w:firstLine="360"/>
        <w:jc w:val="both"/>
        <w:rPr>
          <w:rFonts w:ascii="XO Thames" w:eastAsia="Calibri" w:hAnsi="XO Thames"/>
          <w:sz w:val="20"/>
          <w:szCs w:val="20"/>
          <w:lang w:eastAsia="ru-RU"/>
        </w:rPr>
      </w:pPr>
      <w:r w:rsidRPr="008F500B">
        <w:rPr>
          <w:rFonts w:ascii="XO Thames" w:eastAsia="Calibri" w:hAnsi="XO Thames"/>
          <w:sz w:val="20"/>
          <w:szCs w:val="20"/>
          <w:lang w:eastAsia="ru-RU"/>
        </w:rPr>
        <w:t>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rsidR="00EC2D5B" w:rsidRPr="008F500B" w:rsidRDefault="00EC2D5B" w:rsidP="00EC2D5B">
      <w:pPr>
        <w:numPr>
          <w:ilvl w:val="0"/>
          <w:numId w:val="33"/>
        </w:numPr>
        <w:jc w:val="both"/>
        <w:rPr>
          <w:rFonts w:ascii="XO Thames" w:eastAsia="Calibri" w:hAnsi="XO Thames"/>
          <w:sz w:val="20"/>
          <w:szCs w:val="20"/>
          <w:lang w:eastAsia="ru-RU"/>
        </w:rPr>
      </w:pPr>
      <w:r w:rsidRPr="008F500B">
        <w:rPr>
          <w:rFonts w:ascii="XO Thames" w:eastAsia="Calibri" w:hAnsi="XO Thames"/>
          <w:sz w:val="20"/>
          <w:szCs w:val="20"/>
          <w:lang w:eastAsia="ru-RU"/>
        </w:rPr>
        <w:t>Инструкция (</w:t>
      </w:r>
      <w:proofErr w:type="spellStart"/>
      <w:r w:rsidRPr="008F500B">
        <w:rPr>
          <w:rFonts w:ascii="XO Thames" w:eastAsia="Calibri" w:hAnsi="XO Thames"/>
          <w:sz w:val="20"/>
          <w:szCs w:val="20"/>
          <w:lang w:eastAsia="ru-RU"/>
        </w:rPr>
        <w:t>ии</w:t>
      </w:r>
      <w:proofErr w:type="spellEnd"/>
      <w:r w:rsidRPr="008F500B">
        <w:rPr>
          <w:rFonts w:ascii="XO Thames" w:eastAsia="Calibri" w:hAnsi="XO Thames"/>
          <w:sz w:val="20"/>
          <w:szCs w:val="20"/>
          <w:lang w:eastAsia="ru-RU"/>
        </w:rPr>
        <w:t>) по медицинскому применению Товара на русском языке</w:t>
      </w:r>
      <w:proofErr w:type="gramStart"/>
      <w:r w:rsidRPr="008F500B">
        <w:rPr>
          <w:rFonts w:ascii="XO Thames" w:eastAsia="Calibri" w:hAnsi="XO Thames"/>
          <w:sz w:val="20"/>
          <w:szCs w:val="20"/>
          <w:lang w:eastAsia="ru-RU"/>
        </w:rPr>
        <w:t xml:space="preserve"> .</w:t>
      </w:r>
      <w:proofErr w:type="gramEnd"/>
    </w:p>
    <w:p w:rsidR="00EC2D5B" w:rsidRPr="008F500B" w:rsidRDefault="00EC2D5B" w:rsidP="00EC2D5B">
      <w:pPr>
        <w:numPr>
          <w:ilvl w:val="0"/>
          <w:numId w:val="33"/>
        </w:numPr>
        <w:jc w:val="both"/>
        <w:rPr>
          <w:rFonts w:ascii="XO Thames" w:eastAsia="Calibri" w:hAnsi="XO Thames"/>
          <w:sz w:val="20"/>
          <w:szCs w:val="20"/>
          <w:lang w:eastAsia="ru-RU"/>
        </w:rPr>
      </w:pPr>
      <w:r w:rsidRPr="008F500B">
        <w:rPr>
          <w:rFonts w:ascii="XO Thames" w:eastAsia="Calibri" w:hAnsi="XO Thames"/>
          <w:sz w:val="20"/>
          <w:szCs w:val="20"/>
          <w:lang w:eastAsia="ru-RU"/>
        </w:rPr>
        <w:t>Копия Спецификации (Приложение N 1 к Контракту).</w:t>
      </w:r>
    </w:p>
    <w:p w:rsidR="00EC2D5B" w:rsidRPr="008F500B" w:rsidRDefault="00EC2D5B" w:rsidP="00EC2D5B">
      <w:pPr>
        <w:numPr>
          <w:ilvl w:val="0"/>
          <w:numId w:val="33"/>
        </w:numPr>
        <w:jc w:val="both"/>
        <w:rPr>
          <w:rFonts w:ascii="XO Thames" w:eastAsia="Calibri" w:hAnsi="XO Thames"/>
          <w:sz w:val="20"/>
          <w:szCs w:val="20"/>
          <w:lang w:eastAsia="ru-RU"/>
        </w:rPr>
      </w:pPr>
      <w:r w:rsidRPr="008F500B">
        <w:rPr>
          <w:rFonts w:ascii="XO Thames" w:eastAsia="Calibri" w:hAnsi="XO Thames"/>
          <w:sz w:val="20"/>
          <w:szCs w:val="20"/>
          <w:lang w:eastAsia="ru-RU"/>
        </w:rPr>
        <w:t>Копия Технических характеристик (Приложение N 2 к Контракту).</w:t>
      </w:r>
    </w:p>
    <w:p w:rsidR="00EC2D5B" w:rsidRPr="008F500B" w:rsidRDefault="00EC2D5B" w:rsidP="00EC2D5B">
      <w:pPr>
        <w:autoSpaceDE w:val="0"/>
        <w:autoSpaceDN w:val="0"/>
        <w:adjustRightInd w:val="0"/>
        <w:ind w:right="-1"/>
        <w:rPr>
          <w:rFonts w:ascii="XO Thames" w:eastAsia="Calibri" w:hAnsi="XO Thames"/>
          <w:sz w:val="20"/>
          <w:szCs w:val="20"/>
        </w:rPr>
      </w:pPr>
    </w:p>
    <w:p w:rsidR="00EC2D5B" w:rsidRPr="008F500B" w:rsidRDefault="00EC2D5B" w:rsidP="00EC2D5B">
      <w:pPr>
        <w:autoSpaceDE w:val="0"/>
        <w:autoSpaceDN w:val="0"/>
        <w:adjustRightInd w:val="0"/>
        <w:ind w:right="-1"/>
        <w:rPr>
          <w:rFonts w:ascii="XO Thames" w:eastAsia="Calibri" w:hAnsi="XO Thames"/>
          <w:sz w:val="20"/>
          <w:szCs w:val="20"/>
        </w:rPr>
      </w:pPr>
    </w:p>
    <w:p w:rsidR="00EC2D5B" w:rsidRPr="008F500B" w:rsidRDefault="00EC2D5B" w:rsidP="00EC2D5B">
      <w:pPr>
        <w:tabs>
          <w:tab w:val="left" w:pos="720"/>
        </w:tabs>
        <w:ind w:left="720" w:hanging="720"/>
        <w:jc w:val="both"/>
        <w:rPr>
          <w:rFonts w:ascii="XO Thames" w:eastAsia="Calibri" w:hAnsi="XO Thames"/>
          <w:sz w:val="20"/>
          <w:szCs w:val="20"/>
          <w:lang w:eastAsia="ru-RU"/>
        </w:rPr>
      </w:pPr>
      <w:r w:rsidRPr="008F500B">
        <w:rPr>
          <w:rFonts w:ascii="XO Thames" w:eastAsia="Calibri" w:hAnsi="XO Thames"/>
          <w:sz w:val="20"/>
          <w:szCs w:val="20"/>
          <w:lang w:eastAsia="ru-RU"/>
        </w:rPr>
        <w:t>От Поставщика</w:t>
      </w:r>
      <w:proofErr w:type="gramStart"/>
      <w:r w:rsidRPr="008F500B">
        <w:rPr>
          <w:rFonts w:ascii="XO Thames" w:eastAsia="Calibri" w:hAnsi="XO Thames"/>
          <w:sz w:val="20"/>
          <w:szCs w:val="20"/>
          <w:lang w:eastAsia="ru-RU"/>
        </w:rPr>
        <w:t xml:space="preserve">                                                                 О</w:t>
      </w:r>
      <w:proofErr w:type="gramEnd"/>
      <w:r w:rsidRPr="008F500B">
        <w:rPr>
          <w:rFonts w:ascii="XO Thames" w:eastAsia="Calibri" w:hAnsi="XO Thames"/>
          <w:sz w:val="20"/>
          <w:szCs w:val="20"/>
          <w:lang w:eastAsia="ru-RU"/>
        </w:rPr>
        <w:t>т Заказчика:</w:t>
      </w:r>
    </w:p>
    <w:p w:rsidR="00EC2D5B" w:rsidRPr="008F500B" w:rsidRDefault="00EC2D5B" w:rsidP="00EC2D5B">
      <w:pPr>
        <w:tabs>
          <w:tab w:val="left" w:pos="720"/>
        </w:tabs>
        <w:ind w:left="720" w:hanging="720"/>
        <w:jc w:val="both"/>
        <w:rPr>
          <w:rFonts w:ascii="XO Thames" w:eastAsia="Calibri" w:hAnsi="XO Thames"/>
          <w:sz w:val="20"/>
          <w:szCs w:val="20"/>
          <w:lang w:eastAsia="ru-RU"/>
        </w:rPr>
      </w:pPr>
      <w:r w:rsidRPr="008F500B">
        <w:rPr>
          <w:rFonts w:ascii="XO Thames" w:eastAsia="Calibri" w:hAnsi="XO Thames"/>
          <w:sz w:val="20"/>
          <w:szCs w:val="20"/>
          <w:lang w:eastAsia="ru-RU"/>
        </w:rPr>
        <w:t>____________________________                       _______________________________</w:t>
      </w:r>
    </w:p>
    <w:p w:rsidR="00EC2D5B" w:rsidRPr="008F500B" w:rsidRDefault="00EC2D5B" w:rsidP="00EC2D5B">
      <w:pPr>
        <w:tabs>
          <w:tab w:val="left" w:pos="720"/>
        </w:tabs>
        <w:ind w:left="720" w:hanging="720"/>
        <w:jc w:val="both"/>
        <w:rPr>
          <w:rFonts w:ascii="XO Thames" w:eastAsia="Calibri" w:hAnsi="XO Thames"/>
          <w:sz w:val="20"/>
          <w:szCs w:val="20"/>
          <w:lang w:eastAsia="ru-RU"/>
        </w:rPr>
      </w:pPr>
      <w:r w:rsidRPr="008F500B">
        <w:rPr>
          <w:rFonts w:ascii="XO Thames" w:eastAsia="Calibri" w:hAnsi="XO Thames"/>
          <w:sz w:val="20"/>
          <w:szCs w:val="20"/>
          <w:lang w:eastAsia="ru-RU"/>
        </w:rPr>
        <w:t>М.П. (при наличии)                                             М.П.</w:t>
      </w:r>
    </w:p>
    <w:p w:rsidR="00EC2D5B" w:rsidRPr="008F500B" w:rsidRDefault="00EC2D5B" w:rsidP="00EC2D5B">
      <w:pPr>
        <w:tabs>
          <w:tab w:val="left" w:pos="720"/>
        </w:tabs>
        <w:ind w:left="720" w:hanging="720"/>
        <w:jc w:val="both"/>
        <w:rPr>
          <w:rFonts w:ascii="XO Thames" w:eastAsia="Calibri" w:hAnsi="XO Thames"/>
          <w:sz w:val="20"/>
          <w:szCs w:val="20"/>
          <w:lang w:eastAsia="ru-RU"/>
        </w:rPr>
      </w:pPr>
    </w:p>
    <w:p w:rsidR="00EB76FC" w:rsidRPr="008F500B" w:rsidRDefault="00EC2D5B" w:rsidP="00EC2D5B">
      <w:pPr>
        <w:tabs>
          <w:tab w:val="left" w:pos="720"/>
        </w:tabs>
        <w:ind w:left="720" w:hanging="720"/>
        <w:jc w:val="both"/>
        <w:rPr>
          <w:rFonts w:ascii="XO Thames" w:eastAsia="Calibri" w:hAnsi="XO Thames"/>
          <w:sz w:val="20"/>
          <w:szCs w:val="20"/>
          <w:lang w:eastAsia="ru-RU"/>
        </w:rPr>
        <w:sectPr w:rsidR="00EB76FC" w:rsidRPr="008F500B">
          <w:pgSz w:w="11906" w:h="16838"/>
          <w:pgMar w:top="1134" w:right="850" w:bottom="1134" w:left="1701" w:header="708" w:footer="708" w:gutter="0"/>
          <w:cols w:space="708"/>
          <w:docGrid w:linePitch="360"/>
        </w:sectPr>
      </w:pPr>
      <w:r w:rsidRPr="008F500B">
        <w:rPr>
          <w:rFonts w:ascii="XO Thames" w:eastAsia="Calibri" w:hAnsi="XO Thames"/>
          <w:sz w:val="20"/>
          <w:szCs w:val="20"/>
          <w:lang w:eastAsia="ru-RU"/>
        </w:rPr>
        <w:t xml:space="preserve">"__" _______________ 20__ г.                      </w:t>
      </w:r>
      <w:r w:rsidR="002B49A5" w:rsidRPr="008F500B">
        <w:rPr>
          <w:rFonts w:ascii="XO Thames" w:eastAsia="Calibri" w:hAnsi="XO Thames"/>
          <w:sz w:val="20"/>
          <w:szCs w:val="20"/>
          <w:lang w:eastAsia="ru-RU"/>
        </w:rPr>
        <w:t xml:space="preserve"> </w:t>
      </w:r>
      <w:r w:rsidR="00B541AB" w:rsidRPr="008F500B">
        <w:rPr>
          <w:rFonts w:ascii="XO Thames" w:eastAsia="Calibri" w:hAnsi="XO Thames"/>
          <w:sz w:val="20"/>
          <w:szCs w:val="20"/>
          <w:lang w:eastAsia="ru-RU"/>
        </w:rPr>
        <w:t xml:space="preserve">     "__" _______________ 20_</w:t>
      </w:r>
    </w:p>
    <w:p w:rsidR="00254DEE" w:rsidRDefault="00254DEE" w:rsidP="002B49A5">
      <w:pPr>
        <w:keepNext/>
        <w:outlineLvl w:val="1"/>
      </w:pPr>
    </w:p>
    <w:sectPr w:rsidR="00254DE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9BD" w:rsidRDefault="00CF59BD">
      <w:r>
        <w:separator/>
      </w:r>
    </w:p>
  </w:endnote>
  <w:endnote w:type="continuationSeparator" w:id="0">
    <w:p w:rsidR="00CF59BD" w:rsidRDefault="00CF5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charset w:val="CC"/>
    <w:family w:val="decorative"/>
    <w:pitch w:val="variable"/>
  </w:font>
  <w:font w:name="GaramondNarrowC">
    <w:altName w:val="GaramondNarrowC"/>
    <w:panose1 w:val="00000000000000000000"/>
    <w:charset w:val="CC"/>
    <w:family w:val="roman"/>
    <w:notTrueType/>
    <w:pitch w:val="default"/>
    <w:sig w:usb0="00000201" w:usb1="00000000" w:usb2="00000000" w:usb3="00000000" w:csb0="00000004" w:csb1="00000000"/>
  </w:font>
  <w:font w:name="BatangChe">
    <w:panose1 w:val="02030609000101010101"/>
    <w:charset w:val="81"/>
    <w:family w:val="modern"/>
    <w:pitch w:val="fixed"/>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XO Thames">
    <w:panose1 w:val="02020603050405020304"/>
    <w:charset w:val="CC"/>
    <w:family w:val="roman"/>
    <w:pitch w:val="variable"/>
    <w:sig w:usb0="800002FF" w:usb1="000008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51C" w:rsidRDefault="000D451C">
    <w:pPr>
      <w:pStyle w:val="afff6"/>
      <w:jc w:val="right"/>
    </w:pPr>
    <w:r>
      <w:fldChar w:fldCharType="begin"/>
    </w:r>
    <w:r>
      <w:instrText xml:space="preserve"> PAGE   \* MERGEFORMAT </w:instrText>
    </w:r>
    <w:r>
      <w:fldChar w:fldCharType="separate"/>
    </w:r>
    <w:r w:rsidR="00067C44">
      <w:rPr>
        <w:noProof/>
      </w:rPr>
      <w:t>1</w:t>
    </w:r>
    <w:r>
      <w:rPr>
        <w:noProof/>
      </w:rPr>
      <w:fldChar w:fldCharType="end"/>
    </w:r>
  </w:p>
  <w:p w:rsidR="000D451C" w:rsidRDefault="000D451C">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9BD" w:rsidRDefault="00CF59BD">
      <w:r>
        <w:separator/>
      </w:r>
    </w:p>
  </w:footnote>
  <w:footnote w:type="continuationSeparator" w:id="0">
    <w:p w:rsidR="00CF59BD" w:rsidRDefault="00CF59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suff w:val="nothing"/>
      <w:lvlText w:val=""/>
      <w:lvlJc w:val="left"/>
      <w:pPr>
        <w:tabs>
          <w:tab w:val="num" w:pos="0"/>
        </w:tabs>
        <w:ind w:left="0" w:firstLine="0"/>
      </w:pPr>
      <w:rPr>
        <w:rFonts w:ascii="Symbol" w:hAnsi="Symbol"/>
        <w:sz w:val="18"/>
      </w:rPr>
    </w:lvl>
    <w:lvl w:ilvl="1">
      <w:start w:val="1"/>
      <w:numFmt w:val="bullet"/>
      <w:suff w:val="nothing"/>
      <w:lvlText w:val=""/>
      <w:lvlJc w:val="left"/>
      <w:pPr>
        <w:tabs>
          <w:tab w:val="num" w:pos="0"/>
        </w:tabs>
        <w:ind w:left="0" w:firstLine="0"/>
      </w:pPr>
      <w:rPr>
        <w:rFonts w:ascii="Symbol" w:hAnsi="Symbol"/>
        <w:sz w:val="18"/>
      </w:rPr>
    </w:lvl>
    <w:lvl w:ilvl="2">
      <w:start w:val="1"/>
      <w:numFmt w:val="bullet"/>
      <w:suff w:val="nothing"/>
      <w:lvlText w:val=""/>
      <w:lvlJc w:val="left"/>
      <w:pPr>
        <w:tabs>
          <w:tab w:val="num" w:pos="0"/>
        </w:tabs>
        <w:ind w:left="0" w:firstLine="0"/>
      </w:pPr>
      <w:rPr>
        <w:rFonts w:ascii="Symbol" w:hAnsi="Symbol"/>
        <w:sz w:val="18"/>
      </w:rPr>
    </w:lvl>
    <w:lvl w:ilvl="3">
      <w:start w:val="1"/>
      <w:numFmt w:val="bullet"/>
      <w:suff w:val="nothing"/>
      <w:lvlText w:val=""/>
      <w:lvlJc w:val="left"/>
      <w:pPr>
        <w:tabs>
          <w:tab w:val="num" w:pos="0"/>
        </w:tabs>
        <w:ind w:left="0" w:firstLine="0"/>
      </w:pPr>
      <w:rPr>
        <w:rFonts w:ascii="Symbol" w:hAnsi="Symbol"/>
        <w:sz w:val="18"/>
      </w:rPr>
    </w:lvl>
    <w:lvl w:ilvl="4">
      <w:start w:val="1"/>
      <w:numFmt w:val="bullet"/>
      <w:suff w:val="nothing"/>
      <w:lvlText w:val=""/>
      <w:lvlJc w:val="left"/>
      <w:pPr>
        <w:tabs>
          <w:tab w:val="num" w:pos="0"/>
        </w:tabs>
        <w:ind w:left="0" w:firstLine="0"/>
      </w:pPr>
      <w:rPr>
        <w:rFonts w:ascii="Symbol" w:hAnsi="Symbol"/>
        <w:sz w:val="18"/>
      </w:rPr>
    </w:lvl>
    <w:lvl w:ilvl="5">
      <w:start w:val="1"/>
      <w:numFmt w:val="bullet"/>
      <w:suff w:val="nothing"/>
      <w:lvlText w:val=""/>
      <w:lvlJc w:val="left"/>
      <w:pPr>
        <w:tabs>
          <w:tab w:val="num" w:pos="0"/>
        </w:tabs>
        <w:ind w:left="0" w:firstLine="0"/>
      </w:pPr>
      <w:rPr>
        <w:rFonts w:ascii="Symbol" w:hAnsi="Symbol"/>
        <w:sz w:val="18"/>
      </w:rPr>
    </w:lvl>
    <w:lvl w:ilvl="6">
      <w:start w:val="1"/>
      <w:numFmt w:val="bullet"/>
      <w:suff w:val="nothing"/>
      <w:lvlText w:val=""/>
      <w:lvlJc w:val="left"/>
      <w:pPr>
        <w:tabs>
          <w:tab w:val="num" w:pos="0"/>
        </w:tabs>
        <w:ind w:left="0" w:firstLine="0"/>
      </w:pPr>
      <w:rPr>
        <w:rFonts w:ascii="Symbol" w:hAnsi="Symbol"/>
        <w:sz w:val="18"/>
      </w:rPr>
    </w:lvl>
    <w:lvl w:ilvl="7">
      <w:start w:val="1"/>
      <w:numFmt w:val="bullet"/>
      <w:suff w:val="nothing"/>
      <w:lvlText w:val=""/>
      <w:lvlJc w:val="left"/>
      <w:pPr>
        <w:tabs>
          <w:tab w:val="num" w:pos="0"/>
        </w:tabs>
        <w:ind w:left="0" w:firstLine="0"/>
      </w:pPr>
      <w:rPr>
        <w:rFonts w:ascii="Symbol" w:hAnsi="Symbol"/>
        <w:sz w:val="18"/>
      </w:rPr>
    </w:lvl>
    <w:lvl w:ilvl="8">
      <w:start w:val="1"/>
      <w:numFmt w:val="bullet"/>
      <w:suff w:val="nothing"/>
      <w:lvlText w:val=""/>
      <w:lvlJc w:val="left"/>
      <w:pPr>
        <w:tabs>
          <w:tab w:val="num" w:pos="0"/>
        </w:tabs>
        <w:ind w:left="0" w:firstLine="0"/>
      </w:pPr>
      <w:rPr>
        <w:rFonts w:ascii="Symbol" w:hAnsi="Symbol"/>
        <w:sz w:val="18"/>
      </w:rPr>
    </w:lvl>
  </w:abstractNum>
  <w:abstractNum w:abstractNumId="1">
    <w:nsid w:val="064652A6"/>
    <w:multiLevelType w:val="hybridMultilevel"/>
    <w:tmpl w:val="BD76E2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840782"/>
    <w:multiLevelType w:val="multilevel"/>
    <w:tmpl w:val="7DE67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EF4B88"/>
    <w:multiLevelType w:val="hybridMultilevel"/>
    <w:tmpl w:val="80D6100A"/>
    <w:lvl w:ilvl="0" w:tplc="BF42CB68">
      <w:start w:val="1"/>
      <w:numFmt w:val="decimal"/>
      <w:lvlText w:val="%1."/>
      <w:lvlJc w:val="left"/>
      <w:pPr>
        <w:tabs>
          <w:tab w:val="num" w:pos="720"/>
        </w:tabs>
        <w:ind w:left="720" w:hanging="360"/>
      </w:pPr>
    </w:lvl>
    <w:lvl w:ilvl="1" w:tplc="DF0EB340">
      <w:numFmt w:val="none"/>
      <w:lvlText w:val=""/>
      <w:lvlJc w:val="left"/>
      <w:pPr>
        <w:tabs>
          <w:tab w:val="num" w:pos="360"/>
        </w:tabs>
      </w:pPr>
    </w:lvl>
    <w:lvl w:ilvl="2" w:tplc="255A2F58">
      <w:numFmt w:val="none"/>
      <w:lvlText w:val=""/>
      <w:lvlJc w:val="left"/>
      <w:pPr>
        <w:tabs>
          <w:tab w:val="num" w:pos="360"/>
        </w:tabs>
      </w:pPr>
    </w:lvl>
    <w:lvl w:ilvl="3" w:tplc="8AFEA6C8">
      <w:numFmt w:val="none"/>
      <w:lvlText w:val=""/>
      <w:lvlJc w:val="left"/>
      <w:pPr>
        <w:tabs>
          <w:tab w:val="num" w:pos="360"/>
        </w:tabs>
      </w:pPr>
    </w:lvl>
    <w:lvl w:ilvl="4" w:tplc="F1CCA9EE">
      <w:numFmt w:val="none"/>
      <w:lvlText w:val=""/>
      <w:lvlJc w:val="left"/>
      <w:pPr>
        <w:tabs>
          <w:tab w:val="num" w:pos="360"/>
        </w:tabs>
      </w:pPr>
    </w:lvl>
    <w:lvl w:ilvl="5" w:tplc="97BC9932">
      <w:numFmt w:val="none"/>
      <w:lvlText w:val=""/>
      <w:lvlJc w:val="left"/>
      <w:pPr>
        <w:tabs>
          <w:tab w:val="num" w:pos="360"/>
        </w:tabs>
      </w:pPr>
    </w:lvl>
    <w:lvl w:ilvl="6" w:tplc="BE9028F6">
      <w:numFmt w:val="none"/>
      <w:lvlText w:val=""/>
      <w:lvlJc w:val="left"/>
      <w:pPr>
        <w:tabs>
          <w:tab w:val="num" w:pos="360"/>
        </w:tabs>
      </w:pPr>
    </w:lvl>
    <w:lvl w:ilvl="7" w:tplc="B0BCA522">
      <w:numFmt w:val="none"/>
      <w:lvlText w:val=""/>
      <w:lvlJc w:val="left"/>
      <w:pPr>
        <w:tabs>
          <w:tab w:val="num" w:pos="360"/>
        </w:tabs>
      </w:pPr>
    </w:lvl>
    <w:lvl w:ilvl="8" w:tplc="9340AC34">
      <w:numFmt w:val="none"/>
      <w:lvlText w:val=""/>
      <w:lvlJc w:val="left"/>
      <w:pPr>
        <w:tabs>
          <w:tab w:val="num" w:pos="360"/>
        </w:tabs>
      </w:pPr>
    </w:lvl>
  </w:abstractNum>
  <w:abstractNum w:abstractNumId="4">
    <w:nsid w:val="225C58B6"/>
    <w:multiLevelType w:val="hybridMultilevel"/>
    <w:tmpl w:val="A204DC86"/>
    <w:lvl w:ilvl="0" w:tplc="5DF27CC2">
      <w:start w:val="1"/>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5">
    <w:nsid w:val="230D696D"/>
    <w:multiLevelType w:val="hybridMultilevel"/>
    <w:tmpl w:val="0DD897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B809DF"/>
    <w:multiLevelType w:val="hybridMultilevel"/>
    <w:tmpl w:val="A762D0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8E47E0F"/>
    <w:multiLevelType w:val="hybridMultilevel"/>
    <w:tmpl w:val="9AB497E8"/>
    <w:lvl w:ilvl="0" w:tplc="04190003">
      <w:start w:val="1"/>
      <w:numFmt w:val="bullet"/>
      <w:lvlText w:val="o"/>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28F90D15"/>
    <w:multiLevelType w:val="multilevel"/>
    <w:tmpl w:val="3070C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5A0D23"/>
    <w:multiLevelType w:val="multilevel"/>
    <w:tmpl w:val="6E366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4A652C"/>
    <w:multiLevelType w:val="multilevel"/>
    <w:tmpl w:val="3D789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E8390F"/>
    <w:multiLevelType w:val="hybridMultilevel"/>
    <w:tmpl w:val="18B8C2AE"/>
    <w:lvl w:ilvl="0" w:tplc="72BC3044">
      <w:start w:val="1"/>
      <w:numFmt w:val="decimal"/>
      <w:lvlText w:val="%1."/>
      <w:lvlJc w:val="left"/>
      <w:pPr>
        <w:ind w:left="1070" w:hanging="360"/>
      </w:pPr>
      <w:rPr>
        <w:b/>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12">
    <w:nsid w:val="39955A0F"/>
    <w:multiLevelType w:val="multilevel"/>
    <w:tmpl w:val="7B947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E738C8"/>
    <w:multiLevelType w:val="hybridMultilevel"/>
    <w:tmpl w:val="AF0A8A46"/>
    <w:lvl w:ilvl="0" w:tplc="0419000B">
      <w:start w:val="1"/>
      <w:numFmt w:val="russianLower"/>
      <w:pStyle w:val="a"/>
      <w:lvlText w:val="%1)"/>
      <w:lvlJc w:val="left"/>
      <w:pPr>
        <w:ind w:left="1429" w:hanging="360"/>
      </w:pPr>
      <w:rPr>
        <w:rFonts w:hint="default"/>
      </w:r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4">
    <w:nsid w:val="3E045B4E"/>
    <w:multiLevelType w:val="hybridMultilevel"/>
    <w:tmpl w:val="736093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43EC0302"/>
    <w:multiLevelType w:val="multilevel"/>
    <w:tmpl w:val="3968A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7A54583"/>
    <w:multiLevelType w:val="hybridMultilevel"/>
    <w:tmpl w:val="BB66D7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4A322A5A"/>
    <w:multiLevelType w:val="hybridMultilevel"/>
    <w:tmpl w:val="DAC428A4"/>
    <w:lvl w:ilvl="0" w:tplc="FFFFFFFF">
      <w:start w:val="1"/>
      <w:numFmt w:val="decimal"/>
      <w:lvlText w:val="%1."/>
      <w:lvlJc w:val="left"/>
      <w:pPr>
        <w:tabs>
          <w:tab w:val="num" w:pos="786"/>
        </w:tabs>
        <w:ind w:left="786" w:hanging="360"/>
      </w:pPr>
      <w:rPr>
        <w:rFonts w:hint="default"/>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19">
    <w:nsid w:val="4FA531FD"/>
    <w:multiLevelType w:val="hybridMultilevel"/>
    <w:tmpl w:val="27068A14"/>
    <w:lvl w:ilvl="0" w:tplc="539E269A">
      <w:start w:val="1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0285D88"/>
    <w:multiLevelType w:val="hybridMultilevel"/>
    <w:tmpl w:val="EBE8E3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9D04921"/>
    <w:multiLevelType w:val="multilevel"/>
    <w:tmpl w:val="552036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nsid w:val="59E9105A"/>
    <w:multiLevelType w:val="hybridMultilevel"/>
    <w:tmpl w:val="9184E84E"/>
    <w:lvl w:ilvl="0" w:tplc="77BE386A">
      <w:start w:val="1"/>
      <w:numFmt w:val="decimal"/>
      <w:lvlText w:val="%1)"/>
      <w:lvlJc w:val="left"/>
      <w:pPr>
        <w:ind w:left="600" w:hanging="360"/>
      </w:pPr>
      <w:rPr>
        <w:rFonts w:cs="Times New Roman"/>
      </w:rPr>
    </w:lvl>
    <w:lvl w:ilvl="1" w:tplc="04190019">
      <w:start w:val="1"/>
      <w:numFmt w:val="lowerLetter"/>
      <w:lvlText w:val="%2."/>
      <w:lvlJc w:val="left"/>
      <w:pPr>
        <w:ind w:left="1320" w:hanging="360"/>
      </w:pPr>
      <w:rPr>
        <w:rFonts w:cs="Times New Roman"/>
      </w:rPr>
    </w:lvl>
    <w:lvl w:ilvl="2" w:tplc="0419001B">
      <w:start w:val="1"/>
      <w:numFmt w:val="lowerRoman"/>
      <w:lvlText w:val="%3."/>
      <w:lvlJc w:val="right"/>
      <w:pPr>
        <w:ind w:left="2040" w:hanging="180"/>
      </w:pPr>
      <w:rPr>
        <w:rFonts w:cs="Times New Roman"/>
      </w:rPr>
    </w:lvl>
    <w:lvl w:ilvl="3" w:tplc="0419000F">
      <w:start w:val="1"/>
      <w:numFmt w:val="decimal"/>
      <w:lvlText w:val="%4."/>
      <w:lvlJc w:val="left"/>
      <w:pPr>
        <w:ind w:left="2760" w:hanging="360"/>
      </w:pPr>
      <w:rPr>
        <w:rFonts w:cs="Times New Roman"/>
      </w:rPr>
    </w:lvl>
    <w:lvl w:ilvl="4" w:tplc="04190019">
      <w:start w:val="1"/>
      <w:numFmt w:val="lowerLetter"/>
      <w:lvlText w:val="%5."/>
      <w:lvlJc w:val="left"/>
      <w:pPr>
        <w:ind w:left="3480" w:hanging="360"/>
      </w:pPr>
      <w:rPr>
        <w:rFonts w:cs="Times New Roman"/>
      </w:rPr>
    </w:lvl>
    <w:lvl w:ilvl="5" w:tplc="0419001B">
      <w:start w:val="1"/>
      <w:numFmt w:val="lowerRoman"/>
      <w:lvlText w:val="%6."/>
      <w:lvlJc w:val="right"/>
      <w:pPr>
        <w:ind w:left="4200" w:hanging="180"/>
      </w:pPr>
      <w:rPr>
        <w:rFonts w:cs="Times New Roman"/>
      </w:rPr>
    </w:lvl>
    <w:lvl w:ilvl="6" w:tplc="0419000F">
      <w:start w:val="1"/>
      <w:numFmt w:val="decimal"/>
      <w:lvlText w:val="%7."/>
      <w:lvlJc w:val="left"/>
      <w:pPr>
        <w:ind w:left="4920" w:hanging="360"/>
      </w:pPr>
      <w:rPr>
        <w:rFonts w:cs="Times New Roman"/>
      </w:rPr>
    </w:lvl>
    <w:lvl w:ilvl="7" w:tplc="04190019">
      <w:start w:val="1"/>
      <w:numFmt w:val="lowerLetter"/>
      <w:lvlText w:val="%8."/>
      <w:lvlJc w:val="left"/>
      <w:pPr>
        <w:ind w:left="5640" w:hanging="360"/>
      </w:pPr>
      <w:rPr>
        <w:rFonts w:cs="Times New Roman"/>
      </w:rPr>
    </w:lvl>
    <w:lvl w:ilvl="8" w:tplc="0419001B">
      <w:start w:val="1"/>
      <w:numFmt w:val="lowerRoman"/>
      <w:lvlText w:val="%9."/>
      <w:lvlJc w:val="right"/>
      <w:pPr>
        <w:ind w:left="6360" w:hanging="180"/>
      </w:pPr>
      <w:rPr>
        <w:rFonts w:cs="Times New Roman"/>
      </w:rPr>
    </w:lvl>
  </w:abstractNum>
  <w:abstractNum w:abstractNumId="23">
    <w:nsid w:val="5A9B39A4"/>
    <w:multiLevelType w:val="hybridMultilevel"/>
    <w:tmpl w:val="91E47BB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64DC09FD"/>
    <w:multiLevelType w:val="multilevel"/>
    <w:tmpl w:val="C0F65240"/>
    <w:lvl w:ilvl="0">
      <w:start w:val="8"/>
      <w:numFmt w:val="decimal"/>
      <w:lvlText w:val="%1."/>
      <w:lvlJc w:val="left"/>
      <w:pPr>
        <w:ind w:left="360" w:hanging="360"/>
      </w:pPr>
      <w:rPr>
        <w:rFonts w:hint="default"/>
      </w:rPr>
    </w:lvl>
    <w:lvl w:ilvl="1">
      <w:start w:val="2"/>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5">
    <w:nsid w:val="66D264C3"/>
    <w:multiLevelType w:val="hybridMultilevel"/>
    <w:tmpl w:val="C7BADC36"/>
    <w:lvl w:ilvl="0" w:tplc="FFFFFFF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66EC4094"/>
    <w:multiLevelType w:val="singleLevel"/>
    <w:tmpl w:val="1A42A242"/>
    <w:lvl w:ilvl="0">
      <w:start w:val="1"/>
      <w:numFmt w:val="decimal"/>
      <w:pStyle w:val="a0"/>
      <w:lvlText w:val="%1)"/>
      <w:lvlJc w:val="left"/>
      <w:pPr>
        <w:tabs>
          <w:tab w:val="num" w:pos="360"/>
        </w:tabs>
        <w:ind w:left="360" w:hanging="360"/>
      </w:pPr>
    </w:lvl>
  </w:abstractNum>
  <w:abstractNum w:abstractNumId="27">
    <w:nsid w:val="68490F61"/>
    <w:multiLevelType w:val="hybridMultilevel"/>
    <w:tmpl w:val="CE424664"/>
    <w:lvl w:ilvl="0" w:tplc="085E469A">
      <w:start w:val="10"/>
      <w:numFmt w:val="decimal"/>
      <w:lvlText w:val="%1."/>
      <w:lvlJc w:val="left"/>
      <w:pPr>
        <w:ind w:left="720" w:hanging="360"/>
      </w:pPr>
      <w:rPr>
        <w:rFonts w:hint="default"/>
        <w:b w:val="0"/>
        <w:color w:val="00000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76A038DC"/>
    <w:multiLevelType w:val="hybridMultilevel"/>
    <w:tmpl w:val="3AAEAB44"/>
    <w:lvl w:ilvl="0" w:tplc="00D8D7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7ECA715E"/>
    <w:multiLevelType w:val="multilevel"/>
    <w:tmpl w:val="F3C69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F344299"/>
    <w:multiLevelType w:val="hybridMultilevel"/>
    <w:tmpl w:val="5D829BDE"/>
    <w:lvl w:ilvl="0" w:tplc="9E4EC6C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FD903EF"/>
    <w:multiLevelType w:val="hybridMultilevel"/>
    <w:tmpl w:val="1BB079B6"/>
    <w:lvl w:ilvl="0" w:tplc="CF14EFFA">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5"/>
  </w:num>
  <w:num w:numId="3">
    <w:abstractNumId w:val="28"/>
  </w:num>
  <w:num w:numId="4">
    <w:abstractNumId w:val="13"/>
  </w:num>
  <w:num w:numId="5">
    <w:abstractNumId w:val="26"/>
  </w:num>
  <w:num w:numId="6">
    <w:abstractNumId w:val="23"/>
  </w:num>
  <w:num w:numId="7">
    <w:abstractNumId w:val="3"/>
  </w:num>
  <w:num w:numId="8">
    <w:abstractNumId w:val="5"/>
  </w:num>
  <w:num w:numId="9">
    <w:abstractNumId w:val="19"/>
  </w:num>
  <w:num w:numId="10">
    <w:abstractNumId w:val="30"/>
  </w:num>
  <w:num w:numId="11">
    <w:abstractNumId w:val="12"/>
  </w:num>
  <w:num w:numId="12">
    <w:abstractNumId w:val="21"/>
  </w:num>
  <w:num w:numId="13">
    <w:abstractNumId w:val="16"/>
  </w:num>
  <w:num w:numId="14">
    <w:abstractNumId w:val="2"/>
  </w:num>
  <w:num w:numId="15">
    <w:abstractNumId w:val="10"/>
  </w:num>
  <w:num w:numId="16">
    <w:abstractNumId w:val="8"/>
  </w:num>
  <w:num w:numId="17">
    <w:abstractNumId w:val="9"/>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14"/>
  </w:num>
  <w:num w:numId="23">
    <w:abstractNumId w:val="1"/>
  </w:num>
  <w:num w:numId="24">
    <w:abstractNumId w:val="7"/>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9"/>
  </w:num>
  <w:num w:numId="28">
    <w:abstractNumId w:val="31"/>
  </w:num>
  <w:num w:numId="29">
    <w:abstractNumId w:val="24"/>
  </w:num>
  <w:num w:numId="30">
    <w:abstractNumId w:val="6"/>
  </w:num>
  <w:num w:numId="31">
    <w:abstractNumId w:val="18"/>
  </w:num>
  <w:num w:numId="32">
    <w:abstractNumId w:val="25"/>
  </w:num>
  <w:num w:numId="33">
    <w:abstractNumId w:val="20"/>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44E"/>
    <w:rsid w:val="00017D11"/>
    <w:rsid w:val="000266F2"/>
    <w:rsid w:val="0003021C"/>
    <w:rsid w:val="00036088"/>
    <w:rsid w:val="00057391"/>
    <w:rsid w:val="00060922"/>
    <w:rsid w:val="00067C44"/>
    <w:rsid w:val="00083799"/>
    <w:rsid w:val="000A2C5D"/>
    <w:rsid w:val="000A444E"/>
    <w:rsid w:val="000D1BB9"/>
    <w:rsid w:val="000D451C"/>
    <w:rsid w:val="000D6E15"/>
    <w:rsid w:val="00114C72"/>
    <w:rsid w:val="0011520D"/>
    <w:rsid w:val="00121557"/>
    <w:rsid w:val="00135DB6"/>
    <w:rsid w:val="00183F2B"/>
    <w:rsid w:val="001D3008"/>
    <w:rsid w:val="001D7433"/>
    <w:rsid w:val="00214E7D"/>
    <w:rsid w:val="002156D8"/>
    <w:rsid w:val="00216CA5"/>
    <w:rsid w:val="00241954"/>
    <w:rsid w:val="002454C4"/>
    <w:rsid w:val="00254DEE"/>
    <w:rsid w:val="00267CAD"/>
    <w:rsid w:val="002750B0"/>
    <w:rsid w:val="002B34F9"/>
    <w:rsid w:val="002B49A5"/>
    <w:rsid w:val="002D05B6"/>
    <w:rsid w:val="002F175C"/>
    <w:rsid w:val="00327F09"/>
    <w:rsid w:val="003460BF"/>
    <w:rsid w:val="003501B4"/>
    <w:rsid w:val="00375BAA"/>
    <w:rsid w:val="0038128A"/>
    <w:rsid w:val="003A520D"/>
    <w:rsid w:val="003A5A23"/>
    <w:rsid w:val="003C4149"/>
    <w:rsid w:val="003E4029"/>
    <w:rsid w:val="003E660A"/>
    <w:rsid w:val="003E7C38"/>
    <w:rsid w:val="0042356C"/>
    <w:rsid w:val="004454E9"/>
    <w:rsid w:val="004520AE"/>
    <w:rsid w:val="00460482"/>
    <w:rsid w:val="004723CC"/>
    <w:rsid w:val="00474A1C"/>
    <w:rsid w:val="00494AF3"/>
    <w:rsid w:val="004A016E"/>
    <w:rsid w:val="004A6513"/>
    <w:rsid w:val="004C1379"/>
    <w:rsid w:val="004C21BE"/>
    <w:rsid w:val="004D29D0"/>
    <w:rsid w:val="004F3075"/>
    <w:rsid w:val="005020B5"/>
    <w:rsid w:val="00557114"/>
    <w:rsid w:val="00581E4F"/>
    <w:rsid w:val="00585DE0"/>
    <w:rsid w:val="005875A2"/>
    <w:rsid w:val="00590AE2"/>
    <w:rsid w:val="005A7BB2"/>
    <w:rsid w:val="005B3442"/>
    <w:rsid w:val="005B4B25"/>
    <w:rsid w:val="005C3979"/>
    <w:rsid w:val="005D35F3"/>
    <w:rsid w:val="005D7154"/>
    <w:rsid w:val="005F2CE4"/>
    <w:rsid w:val="006020A4"/>
    <w:rsid w:val="0062219F"/>
    <w:rsid w:val="00644D4B"/>
    <w:rsid w:val="00667BD8"/>
    <w:rsid w:val="00667EAF"/>
    <w:rsid w:val="00676602"/>
    <w:rsid w:val="006A1687"/>
    <w:rsid w:val="006A7B01"/>
    <w:rsid w:val="006B137B"/>
    <w:rsid w:val="006B2874"/>
    <w:rsid w:val="006C2918"/>
    <w:rsid w:val="006C5200"/>
    <w:rsid w:val="006F0A36"/>
    <w:rsid w:val="006F6F70"/>
    <w:rsid w:val="00707E0E"/>
    <w:rsid w:val="00753DBF"/>
    <w:rsid w:val="00761E0A"/>
    <w:rsid w:val="007668B0"/>
    <w:rsid w:val="007800E3"/>
    <w:rsid w:val="0079365B"/>
    <w:rsid w:val="007A1BED"/>
    <w:rsid w:val="007E299F"/>
    <w:rsid w:val="007E455B"/>
    <w:rsid w:val="00802FFA"/>
    <w:rsid w:val="00806BA8"/>
    <w:rsid w:val="00833D0B"/>
    <w:rsid w:val="00870965"/>
    <w:rsid w:val="00892860"/>
    <w:rsid w:val="008A18C3"/>
    <w:rsid w:val="008C37B8"/>
    <w:rsid w:val="008C6A2E"/>
    <w:rsid w:val="008D65EE"/>
    <w:rsid w:val="008F2A36"/>
    <w:rsid w:val="008F500B"/>
    <w:rsid w:val="00923D82"/>
    <w:rsid w:val="00927F33"/>
    <w:rsid w:val="00930629"/>
    <w:rsid w:val="009343C1"/>
    <w:rsid w:val="00944866"/>
    <w:rsid w:val="00954EBB"/>
    <w:rsid w:val="0097689A"/>
    <w:rsid w:val="009807E0"/>
    <w:rsid w:val="009A51C5"/>
    <w:rsid w:val="009B61B7"/>
    <w:rsid w:val="009C219A"/>
    <w:rsid w:val="009C45B9"/>
    <w:rsid w:val="009D376E"/>
    <w:rsid w:val="009D6D91"/>
    <w:rsid w:val="009D777E"/>
    <w:rsid w:val="009E399F"/>
    <w:rsid w:val="00A33ED7"/>
    <w:rsid w:val="00A40745"/>
    <w:rsid w:val="00A4099C"/>
    <w:rsid w:val="00A70698"/>
    <w:rsid w:val="00AA550C"/>
    <w:rsid w:val="00AA62F8"/>
    <w:rsid w:val="00AB2E60"/>
    <w:rsid w:val="00AE12E4"/>
    <w:rsid w:val="00AE7B21"/>
    <w:rsid w:val="00AF1BF8"/>
    <w:rsid w:val="00AF6508"/>
    <w:rsid w:val="00B150A3"/>
    <w:rsid w:val="00B227D6"/>
    <w:rsid w:val="00B40A27"/>
    <w:rsid w:val="00B40BAC"/>
    <w:rsid w:val="00B541AB"/>
    <w:rsid w:val="00B57867"/>
    <w:rsid w:val="00B64F26"/>
    <w:rsid w:val="00B81930"/>
    <w:rsid w:val="00B96F05"/>
    <w:rsid w:val="00BD37A9"/>
    <w:rsid w:val="00BE07B2"/>
    <w:rsid w:val="00C1489E"/>
    <w:rsid w:val="00C52AB6"/>
    <w:rsid w:val="00C631A4"/>
    <w:rsid w:val="00C637D1"/>
    <w:rsid w:val="00C70526"/>
    <w:rsid w:val="00CB724E"/>
    <w:rsid w:val="00CC2099"/>
    <w:rsid w:val="00CD19E4"/>
    <w:rsid w:val="00CF59BD"/>
    <w:rsid w:val="00D50156"/>
    <w:rsid w:val="00D51DDD"/>
    <w:rsid w:val="00D85063"/>
    <w:rsid w:val="00D93D2F"/>
    <w:rsid w:val="00DC690F"/>
    <w:rsid w:val="00DD5A01"/>
    <w:rsid w:val="00DE6560"/>
    <w:rsid w:val="00E07EF8"/>
    <w:rsid w:val="00E17E0A"/>
    <w:rsid w:val="00E41045"/>
    <w:rsid w:val="00E50B00"/>
    <w:rsid w:val="00E55DB2"/>
    <w:rsid w:val="00E5642D"/>
    <w:rsid w:val="00E66DBC"/>
    <w:rsid w:val="00E71041"/>
    <w:rsid w:val="00E86C3B"/>
    <w:rsid w:val="00EB76FC"/>
    <w:rsid w:val="00EC2407"/>
    <w:rsid w:val="00EC2D5B"/>
    <w:rsid w:val="00EC3A65"/>
    <w:rsid w:val="00ED2684"/>
    <w:rsid w:val="00ED6D2F"/>
    <w:rsid w:val="00EE75D9"/>
    <w:rsid w:val="00F04355"/>
    <w:rsid w:val="00F207E5"/>
    <w:rsid w:val="00F45272"/>
    <w:rsid w:val="00F625BB"/>
    <w:rsid w:val="00F80102"/>
    <w:rsid w:val="00FB24BF"/>
    <w:rsid w:val="00FC1930"/>
    <w:rsid w:val="00FD0586"/>
    <w:rsid w:val="00FD3517"/>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35" w:qFormat="1"/>
    <w:lsdException w:name="envelope address" w:uiPriority="0"/>
    <w:lsdException w:name="envelope return"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520AE"/>
    <w:rPr>
      <w:sz w:val="24"/>
      <w:szCs w:val="24"/>
    </w:rPr>
  </w:style>
  <w:style w:type="paragraph" w:styleId="10">
    <w:name w:val="heading 1"/>
    <w:aliases w:val="Заголовок 1 Знак Знак Знак Знак Знак Знак Знак Знак Знак,H1,H1 Знак,Document Header1,Заголовок 1 Знак2 Знак,Заголовок 1 Знак1 Знак Знак,Заголовок 1 Знак Знак Знак Знак,Заголовок 1 Знак Знак1 Знак Знак,Заголовок 1 Знак Знак2 Знак"/>
    <w:basedOn w:val="a1"/>
    <w:next w:val="a1"/>
    <w:link w:val="11"/>
    <w:uiPriority w:val="99"/>
    <w:qFormat/>
    <w:rsid w:val="004520AE"/>
    <w:pPr>
      <w:autoSpaceDE w:val="0"/>
      <w:autoSpaceDN w:val="0"/>
      <w:adjustRightInd w:val="0"/>
      <w:spacing w:before="108" w:after="108"/>
      <w:jc w:val="center"/>
      <w:outlineLvl w:val="0"/>
    </w:pPr>
    <w:rPr>
      <w:rFonts w:ascii="Arial" w:eastAsiaTheme="majorEastAsia" w:hAnsi="Arial" w:cstheme="majorBidi"/>
      <w:b/>
      <w:bCs/>
      <w:color w:val="26282F"/>
    </w:rPr>
  </w:style>
  <w:style w:type="paragraph" w:styleId="20">
    <w:name w:val="heading 2"/>
    <w:aliases w:val="H2"/>
    <w:basedOn w:val="a1"/>
    <w:next w:val="a1"/>
    <w:link w:val="21"/>
    <w:qFormat/>
    <w:rsid w:val="004520AE"/>
    <w:pPr>
      <w:keepNext/>
      <w:jc w:val="center"/>
      <w:outlineLvl w:val="1"/>
    </w:pPr>
    <w:rPr>
      <w:rFonts w:eastAsiaTheme="majorEastAsia" w:cstheme="majorBidi"/>
      <w:b/>
      <w:bCs/>
    </w:rPr>
  </w:style>
  <w:style w:type="paragraph" w:styleId="3">
    <w:name w:val="heading 3"/>
    <w:aliases w:val="H3,Section Header3"/>
    <w:basedOn w:val="a1"/>
    <w:next w:val="a1"/>
    <w:link w:val="31"/>
    <w:qFormat/>
    <w:rsid w:val="004520AE"/>
    <w:pPr>
      <w:keepNext/>
      <w:spacing w:before="240" w:after="60"/>
      <w:jc w:val="both"/>
      <w:outlineLvl w:val="2"/>
    </w:pPr>
    <w:rPr>
      <w:rFonts w:ascii="Arial" w:hAnsi="Arial"/>
      <w:b/>
      <w:szCs w:val="20"/>
    </w:rPr>
  </w:style>
  <w:style w:type="paragraph" w:styleId="4">
    <w:name w:val="heading 4"/>
    <w:aliases w:val="H4"/>
    <w:basedOn w:val="a1"/>
    <w:next w:val="a1"/>
    <w:link w:val="40"/>
    <w:qFormat/>
    <w:rsid w:val="004520AE"/>
    <w:pPr>
      <w:keepNext/>
      <w:spacing w:before="240" w:after="60"/>
      <w:jc w:val="both"/>
      <w:outlineLvl w:val="3"/>
    </w:pPr>
    <w:rPr>
      <w:rFonts w:ascii="Arial" w:hAnsi="Arial"/>
      <w:szCs w:val="20"/>
    </w:rPr>
  </w:style>
  <w:style w:type="paragraph" w:styleId="5">
    <w:name w:val="heading 5"/>
    <w:aliases w:val="H5"/>
    <w:basedOn w:val="a1"/>
    <w:next w:val="a1"/>
    <w:link w:val="50"/>
    <w:qFormat/>
    <w:rsid w:val="004520AE"/>
    <w:pPr>
      <w:spacing w:before="240" w:after="60"/>
      <w:jc w:val="both"/>
      <w:outlineLvl w:val="4"/>
    </w:pPr>
    <w:rPr>
      <w:sz w:val="22"/>
      <w:szCs w:val="20"/>
    </w:rPr>
  </w:style>
  <w:style w:type="paragraph" w:styleId="6">
    <w:name w:val="heading 6"/>
    <w:basedOn w:val="a1"/>
    <w:next w:val="a1"/>
    <w:link w:val="60"/>
    <w:qFormat/>
    <w:rsid w:val="004520AE"/>
    <w:pPr>
      <w:spacing w:before="240" w:after="60"/>
      <w:jc w:val="both"/>
      <w:outlineLvl w:val="5"/>
    </w:pPr>
    <w:rPr>
      <w:i/>
      <w:sz w:val="22"/>
      <w:szCs w:val="20"/>
    </w:rPr>
  </w:style>
  <w:style w:type="paragraph" w:styleId="7">
    <w:name w:val="heading 7"/>
    <w:basedOn w:val="a1"/>
    <w:next w:val="a1"/>
    <w:link w:val="70"/>
    <w:qFormat/>
    <w:rsid w:val="004520AE"/>
    <w:pPr>
      <w:spacing w:before="240" w:after="60"/>
      <w:jc w:val="both"/>
      <w:outlineLvl w:val="6"/>
    </w:pPr>
    <w:rPr>
      <w:rFonts w:ascii="Arial" w:hAnsi="Arial"/>
      <w:sz w:val="20"/>
      <w:szCs w:val="20"/>
    </w:rPr>
  </w:style>
  <w:style w:type="paragraph" w:styleId="8">
    <w:name w:val="heading 8"/>
    <w:basedOn w:val="a1"/>
    <w:next w:val="a1"/>
    <w:link w:val="80"/>
    <w:qFormat/>
    <w:rsid w:val="004520AE"/>
    <w:pPr>
      <w:spacing w:before="240" w:after="60"/>
      <w:jc w:val="both"/>
      <w:outlineLvl w:val="7"/>
    </w:pPr>
    <w:rPr>
      <w:rFonts w:ascii="Arial" w:hAnsi="Arial"/>
      <w:i/>
      <w:sz w:val="20"/>
      <w:szCs w:val="20"/>
    </w:rPr>
  </w:style>
  <w:style w:type="paragraph" w:styleId="9">
    <w:name w:val="heading 9"/>
    <w:basedOn w:val="a1"/>
    <w:next w:val="a1"/>
    <w:link w:val="90"/>
    <w:qFormat/>
    <w:rsid w:val="004520AE"/>
    <w:pPr>
      <w:spacing w:before="240" w:after="60"/>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Л_Заказчик"/>
    <w:basedOn w:val="a1"/>
    <w:link w:val="a6"/>
    <w:qFormat/>
    <w:rsid w:val="004520AE"/>
    <w:pPr>
      <w:jc w:val="center"/>
    </w:pPr>
    <w:rPr>
      <w:sz w:val="28"/>
      <w:szCs w:val="28"/>
    </w:rPr>
  </w:style>
  <w:style w:type="character" w:customStyle="1" w:styleId="a6">
    <w:name w:val="ТЛ_Заказчик Знак"/>
    <w:link w:val="a5"/>
    <w:rsid w:val="004520AE"/>
    <w:rPr>
      <w:sz w:val="28"/>
      <w:szCs w:val="28"/>
    </w:rPr>
  </w:style>
  <w:style w:type="paragraph" w:customStyle="1" w:styleId="a7">
    <w:name w:val="ТЛ_Утверждаю"/>
    <w:basedOn w:val="a1"/>
    <w:link w:val="a8"/>
    <w:qFormat/>
    <w:rsid w:val="004520AE"/>
    <w:pPr>
      <w:ind w:left="4860"/>
      <w:jc w:val="center"/>
    </w:pPr>
    <w:rPr>
      <w:sz w:val="28"/>
      <w:szCs w:val="28"/>
    </w:rPr>
  </w:style>
  <w:style w:type="character" w:customStyle="1" w:styleId="a8">
    <w:name w:val="ТЛ_Утверждаю Знак"/>
    <w:link w:val="a7"/>
    <w:rsid w:val="004520AE"/>
    <w:rPr>
      <w:sz w:val="28"/>
      <w:szCs w:val="28"/>
    </w:rPr>
  </w:style>
  <w:style w:type="paragraph" w:customStyle="1" w:styleId="a9">
    <w:name w:val="ТЛ_Название"/>
    <w:basedOn w:val="a1"/>
    <w:link w:val="aa"/>
    <w:qFormat/>
    <w:rsid w:val="004520AE"/>
    <w:pPr>
      <w:jc w:val="center"/>
    </w:pPr>
    <w:rPr>
      <w:b/>
      <w:sz w:val="28"/>
      <w:szCs w:val="28"/>
    </w:rPr>
  </w:style>
  <w:style w:type="character" w:customStyle="1" w:styleId="aa">
    <w:name w:val="ТЛ_Название Знак"/>
    <w:link w:val="a9"/>
    <w:rsid w:val="004520AE"/>
    <w:rPr>
      <w:b/>
      <w:sz w:val="28"/>
      <w:szCs w:val="28"/>
    </w:rPr>
  </w:style>
  <w:style w:type="paragraph" w:customStyle="1" w:styleId="ab">
    <w:name w:val="ТЛ_Город и Дата"/>
    <w:basedOn w:val="a1"/>
    <w:link w:val="ac"/>
    <w:qFormat/>
    <w:rsid w:val="004520AE"/>
    <w:pPr>
      <w:jc w:val="center"/>
    </w:pPr>
    <w:rPr>
      <w:sz w:val="28"/>
      <w:szCs w:val="28"/>
    </w:rPr>
  </w:style>
  <w:style w:type="character" w:customStyle="1" w:styleId="ac">
    <w:name w:val="ТЛ_Город и Дата Знак"/>
    <w:link w:val="ab"/>
    <w:rsid w:val="004520AE"/>
    <w:rPr>
      <w:sz w:val="28"/>
      <w:szCs w:val="28"/>
    </w:rPr>
  </w:style>
  <w:style w:type="paragraph" w:customStyle="1" w:styleId="ad">
    <w:name w:val="АД_Наименование Разделов"/>
    <w:basedOn w:val="10"/>
    <w:link w:val="ae"/>
    <w:qFormat/>
    <w:rsid w:val="004520AE"/>
    <w:pPr>
      <w:keepNext/>
      <w:autoSpaceDE/>
      <w:autoSpaceDN/>
      <w:adjustRightInd/>
      <w:spacing w:before="240" w:after="60"/>
    </w:pPr>
    <w:rPr>
      <w:rFonts w:ascii="Times New Roman" w:eastAsia="Times New Roman" w:hAnsi="Times New Roman" w:cs="Times New Roman"/>
      <w:bCs w:val="0"/>
      <w:color w:val="auto"/>
      <w:kern w:val="28"/>
      <w:sz w:val="28"/>
      <w:szCs w:val="20"/>
    </w:rPr>
  </w:style>
  <w:style w:type="character" w:customStyle="1" w:styleId="ae">
    <w:name w:val="АД_Наименование Разделов Знак"/>
    <w:link w:val="ad"/>
    <w:rsid w:val="004520AE"/>
    <w:rPr>
      <w:b/>
      <w:kern w:val="28"/>
      <w:sz w:val="28"/>
    </w:rPr>
  </w:style>
  <w:style w:type="character" w:customStyle="1" w:styleId="11">
    <w:name w:val="Заголовок 1 Знак"/>
    <w:aliases w:val="Заголовок 1 Знак Знак Знак Знак Знак Знак Знак Знак Знак Знак,H1 Знак1,H1 Знак Знак,Document Header1 Знак,Заголовок 1 Знак2 Знак Знак,Заголовок 1 Знак1 Знак Знак Знак,Заголовок 1 Знак Знак Знак Знак Знак,Заголовок 1 Знак Знак2 Знак Знак"/>
    <w:link w:val="10"/>
    <w:rsid w:val="004520AE"/>
    <w:rPr>
      <w:rFonts w:ascii="Arial" w:eastAsiaTheme="majorEastAsia" w:hAnsi="Arial" w:cstheme="majorBidi"/>
      <w:b/>
      <w:bCs/>
      <w:color w:val="26282F"/>
      <w:sz w:val="24"/>
      <w:szCs w:val="24"/>
    </w:rPr>
  </w:style>
  <w:style w:type="paragraph" w:customStyle="1" w:styleId="af">
    <w:name w:val="АД_Наименование главы с нумерацией"/>
    <w:basedOn w:val="a1"/>
    <w:link w:val="af0"/>
    <w:qFormat/>
    <w:rsid w:val="004520AE"/>
    <w:pPr>
      <w:keepNext/>
      <w:tabs>
        <w:tab w:val="num" w:pos="360"/>
      </w:tabs>
      <w:spacing w:line="360" w:lineRule="auto"/>
      <w:ind w:left="360" w:hanging="360"/>
      <w:jc w:val="center"/>
      <w:outlineLvl w:val="1"/>
    </w:pPr>
    <w:rPr>
      <w:b/>
      <w:bCs/>
    </w:rPr>
  </w:style>
  <w:style w:type="character" w:customStyle="1" w:styleId="af0">
    <w:name w:val="АД_Глава Знак"/>
    <w:link w:val="af"/>
    <w:rsid w:val="004520AE"/>
    <w:rPr>
      <w:b/>
      <w:bCs/>
      <w:sz w:val="24"/>
      <w:szCs w:val="24"/>
    </w:rPr>
  </w:style>
  <w:style w:type="paragraph" w:customStyle="1" w:styleId="af1">
    <w:name w:val="АД_Наименование главы без нумерации"/>
    <w:basedOn w:val="20"/>
    <w:link w:val="af2"/>
    <w:qFormat/>
    <w:rsid w:val="004520AE"/>
    <w:rPr>
      <w:rFonts w:eastAsia="Times New Roman" w:cs="Times New Roman"/>
    </w:rPr>
  </w:style>
  <w:style w:type="character" w:customStyle="1" w:styleId="af2">
    <w:name w:val="АД_Наименование главы без нумерации Знак"/>
    <w:link w:val="af1"/>
    <w:rsid w:val="004520AE"/>
    <w:rPr>
      <w:b/>
      <w:bCs/>
      <w:sz w:val="24"/>
      <w:szCs w:val="24"/>
    </w:rPr>
  </w:style>
  <w:style w:type="character" w:customStyle="1" w:styleId="21">
    <w:name w:val="Заголовок 2 Знак"/>
    <w:aliases w:val="H2 Знак"/>
    <w:link w:val="20"/>
    <w:rsid w:val="004520AE"/>
    <w:rPr>
      <w:rFonts w:eastAsiaTheme="majorEastAsia" w:cstheme="majorBidi"/>
      <w:b/>
      <w:bCs/>
      <w:sz w:val="24"/>
      <w:szCs w:val="24"/>
    </w:rPr>
  </w:style>
  <w:style w:type="paragraph" w:customStyle="1" w:styleId="af3">
    <w:name w:val="АД_Нумерованный пункт"/>
    <w:basedOn w:val="a1"/>
    <w:link w:val="af4"/>
    <w:qFormat/>
    <w:rsid w:val="004520AE"/>
    <w:pPr>
      <w:keepNext/>
      <w:tabs>
        <w:tab w:val="num" w:pos="720"/>
      </w:tabs>
      <w:spacing w:before="240" w:after="60"/>
      <w:ind w:left="720" w:hanging="720"/>
      <w:jc w:val="both"/>
      <w:outlineLvl w:val="2"/>
    </w:pPr>
    <w:rPr>
      <w:b/>
      <w:szCs w:val="20"/>
    </w:rPr>
  </w:style>
  <w:style w:type="character" w:customStyle="1" w:styleId="af4">
    <w:name w:val="АД_Нумерованный пункт Знак"/>
    <w:link w:val="af3"/>
    <w:rsid w:val="004520AE"/>
    <w:rPr>
      <w:b/>
      <w:sz w:val="24"/>
    </w:rPr>
  </w:style>
  <w:style w:type="paragraph" w:customStyle="1" w:styleId="af5">
    <w:name w:val="АД_Нумерованный подпункт"/>
    <w:basedOn w:val="a1"/>
    <w:link w:val="af6"/>
    <w:qFormat/>
    <w:rsid w:val="004520AE"/>
    <w:pPr>
      <w:tabs>
        <w:tab w:val="left" w:pos="720"/>
      </w:tabs>
      <w:ind w:left="720" w:hanging="720"/>
      <w:jc w:val="both"/>
    </w:pPr>
  </w:style>
  <w:style w:type="character" w:customStyle="1" w:styleId="af6">
    <w:name w:val="АД_Нумерованный подпункт Знак"/>
    <w:link w:val="af5"/>
    <w:rsid w:val="004520AE"/>
    <w:rPr>
      <w:sz w:val="24"/>
      <w:szCs w:val="24"/>
    </w:rPr>
  </w:style>
  <w:style w:type="paragraph" w:customStyle="1" w:styleId="af7">
    <w:name w:val="АД_Основной текст"/>
    <w:basedOn w:val="a1"/>
    <w:link w:val="af8"/>
    <w:qFormat/>
    <w:rsid w:val="004520AE"/>
    <w:pPr>
      <w:ind w:firstLine="567"/>
      <w:jc w:val="both"/>
    </w:pPr>
  </w:style>
  <w:style w:type="character" w:customStyle="1" w:styleId="af8">
    <w:name w:val="АД_Основной текст Знак"/>
    <w:link w:val="af7"/>
    <w:rsid w:val="004520AE"/>
    <w:rPr>
      <w:sz w:val="24"/>
      <w:szCs w:val="24"/>
    </w:rPr>
  </w:style>
  <w:style w:type="paragraph" w:customStyle="1" w:styleId="af9">
    <w:name w:val="АД_Заголовки таблиц"/>
    <w:basedOn w:val="a1"/>
    <w:qFormat/>
    <w:rsid w:val="004520AE"/>
    <w:pPr>
      <w:jc w:val="center"/>
    </w:pPr>
    <w:rPr>
      <w:b/>
      <w:bCs/>
    </w:rPr>
  </w:style>
  <w:style w:type="paragraph" w:customStyle="1" w:styleId="afa">
    <w:name w:val="АД_Основной текст по центру полужирный"/>
    <w:basedOn w:val="a1"/>
    <w:link w:val="afb"/>
    <w:qFormat/>
    <w:rsid w:val="004520AE"/>
    <w:pPr>
      <w:ind w:firstLine="567"/>
      <w:jc w:val="center"/>
    </w:pPr>
    <w:rPr>
      <w:b/>
    </w:rPr>
  </w:style>
  <w:style w:type="character" w:customStyle="1" w:styleId="afb">
    <w:name w:val="АД_Основной текст по центру полужирный Знак"/>
    <w:link w:val="afa"/>
    <w:rsid w:val="004520AE"/>
    <w:rPr>
      <w:b/>
      <w:sz w:val="24"/>
      <w:szCs w:val="24"/>
    </w:rPr>
  </w:style>
  <w:style w:type="paragraph" w:customStyle="1" w:styleId="30">
    <w:name w:val="АД_Текст отступ 3"/>
    <w:aliases w:val="25"/>
    <w:basedOn w:val="a1"/>
    <w:link w:val="32"/>
    <w:qFormat/>
    <w:rsid w:val="004520AE"/>
    <w:pPr>
      <w:ind w:left="1418"/>
      <w:jc w:val="both"/>
    </w:pPr>
  </w:style>
  <w:style w:type="character" w:customStyle="1" w:styleId="32">
    <w:name w:val="АД_Текст отступ 3 Знак"/>
    <w:aliases w:val="25 Знак"/>
    <w:link w:val="30"/>
    <w:rsid w:val="004520AE"/>
    <w:rPr>
      <w:sz w:val="24"/>
      <w:szCs w:val="24"/>
    </w:rPr>
  </w:style>
  <w:style w:type="paragraph" w:customStyle="1" w:styleId="41">
    <w:name w:val="АД_Нумерованный подпункт 4 уровня"/>
    <w:basedOn w:val="af5"/>
    <w:link w:val="42"/>
    <w:qFormat/>
    <w:rsid w:val="004520AE"/>
    <w:pPr>
      <w:tabs>
        <w:tab w:val="clear" w:pos="720"/>
        <w:tab w:val="num" w:pos="993"/>
      </w:tabs>
      <w:ind w:left="993" w:hanging="993"/>
    </w:pPr>
    <w:rPr>
      <w:lang w:val="x-none" w:eastAsia="x-none"/>
    </w:rPr>
  </w:style>
  <w:style w:type="character" w:customStyle="1" w:styleId="42">
    <w:name w:val="АД_Нумерованный подпункт 4 уровня Знак"/>
    <w:link w:val="41"/>
    <w:rsid w:val="004520AE"/>
    <w:rPr>
      <w:sz w:val="24"/>
      <w:szCs w:val="24"/>
      <w:lang w:val="x-none" w:eastAsia="x-none"/>
    </w:rPr>
  </w:style>
  <w:style w:type="paragraph" w:customStyle="1" w:styleId="afc">
    <w:name w:val="Стиль мой"/>
    <w:basedOn w:val="a1"/>
    <w:link w:val="afd"/>
    <w:qFormat/>
    <w:rsid w:val="004520AE"/>
    <w:rPr>
      <w:color w:val="000000"/>
      <w:sz w:val="20"/>
      <w:szCs w:val="20"/>
    </w:rPr>
  </w:style>
  <w:style w:type="character" w:customStyle="1" w:styleId="afd">
    <w:name w:val="Стиль мой Знак"/>
    <w:link w:val="afc"/>
    <w:rsid w:val="004520AE"/>
    <w:rPr>
      <w:color w:val="000000"/>
    </w:rPr>
  </w:style>
  <w:style w:type="paragraph" w:customStyle="1" w:styleId="afe">
    <w:name w:val="мой"/>
    <w:basedOn w:val="afc"/>
    <w:link w:val="aff"/>
    <w:qFormat/>
    <w:rsid w:val="004520AE"/>
    <w:rPr>
      <w:sz w:val="24"/>
      <w:szCs w:val="24"/>
    </w:rPr>
  </w:style>
  <w:style w:type="character" w:customStyle="1" w:styleId="aff">
    <w:name w:val="мой Знак"/>
    <w:link w:val="afe"/>
    <w:rsid w:val="004520AE"/>
    <w:rPr>
      <w:color w:val="000000"/>
      <w:sz w:val="24"/>
      <w:szCs w:val="24"/>
    </w:rPr>
  </w:style>
  <w:style w:type="character" w:customStyle="1" w:styleId="33">
    <w:name w:val="Заголовок 3 Знак"/>
    <w:basedOn w:val="a2"/>
    <w:uiPriority w:val="99"/>
    <w:rsid w:val="004520AE"/>
    <w:rPr>
      <w:rFonts w:asciiTheme="majorHAnsi" w:eastAsiaTheme="majorEastAsia" w:hAnsiTheme="majorHAnsi" w:cstheme="majorBidi"/>
      <w:b/>
      <w:bCs/>
      <w:color w:val="4F81BD" w:themeColor="accent1"/>
      <w:sz w:val="24"/>
      <w:szCs w:val="24"/>
    </w:rPr>
  </w:style>
  <w:style w:type="character" w:customStyle="1" w:styleId="31">
    <w:name w:val="Заголовок 3 Знак1"/>
    <w:aliases w:val="H3 Знак,Section Header3 Знак"/>
    <w:link w:val="3"/>
    <w:rsid w:val="004520AE"/>
    <w:rPr>
      <w:rFonts w:ascii="Arial" w:hAnsi="Arial"/>
      <w:b/>
      <w:sz w:val="24"/>
    </w:rPr>
  </w:style>
  <w:style w:type="character" w:customStyle="1" w:styleId="40">
    <w:name w:val="Заголовок 4 Знак"/>
    <w:aliases w:val="H4 Знак"/>
    <w:link w:val="4"/>
    <w:rsid w:val="004520AE"/>
    <w:rPr>
      <w:rFonts w:ascii="Arial" w:hAnsi="Arial"/>
      <w:sz w:val="24"/>
    </w:rPr>
  </w:style>
  <w:style w:type="character" w:customStyle="1" w:styleId="50">
    <w:name w:val="Заголовок 5 Знак"/>
    <w:aliases w:val="H5 Знак"/>
    <w:link w:val="5"/>
    <w:rsid w:val="004520AE"/>
    <w:rPr>
      <w:sz w:val="22"/>
    </w:rPr>
  </w:style>
  <w:style w:type="character" w:customStyle="1" w:styleId="60">
    <w:name w:val="Заголовок 6 Знак"/>
    <w:link w:val="6"/>
    <w:rsid w:val="004520AE"/>
    <w:rPr>
      <w:i/>
      <w:sz w:val="22"/>
    </w:rPr>
  </w:style>
  <w:style w:type="character" w:customStyle="1" w:styleId="70">
    <w:name w:val="Заголовок 7 Знак"/>
    <w:link w:val="7"/>
    <w:rsid w:val="004520AE"/>
    <w:rPr>
      <w:rFonts w:ascii="Arial" w:hAnsi="Arial"/>
    </w:rPr>
  </w:style>
  <w:style w:type="character" w:customStyle="1" w:styleId="80">
    <w:name w:val="Заголовок 8 Знак"/>
    <w:link w:val="8"/>
    <w:rsid w:val="004520AE"/>
    <w:rPr>
      <w:rFonts w:ascii="Arial" w:hAnsi="Arial"/>
      <w:i/>
    </w:rPr>
  </w:style>
  <w:style w:type="character" w:customStyle="1" w:styleId="90">
    <w:name w:val="Заголовок 9 Знак"/>
    <w:link w:val="9"/>
    <w:rsid w:val="004520AE"/>
    <w:rPr>
      <w:rFonts w:ascii="Arial" w:hAnsi="Arial"/>
      <w:b/>
      <w:i/>
      <w:sz w:val="18"/>
    </w:rPr>
  </w:style>
  <w:style w:type="paragraph" w:styleId="12">
    <w:name w:val="toc 1"/>
    <w:basedOn w:val="a1"/>
    <w:next w:val="a1"/>
    <w:autoRedefine/>
    <w:uiPriority w:val="39"/>
    <w:qFormat/>
    <w:rsid w:val="004520AE"/>
    <w:pPr>
      <w:keepNext/>
      <w:keepLines/>
      <w:widowControl w:val="0"/>
      <w:suppressLineNumbers/>
      <w:tabs>
        <w:tab w:val="right" w:leader="dot" w:pos="9720"/>
      </w:tabs>
      <w:suppressAutoHyphens/>
      <w:spacing w:before="120" w:after="120"/>
      <w:ind w:left="142" w:firstLine="142"/>
      <w:jc w:val="both"/>
    </w:pPr>
    <w:rPr>
      <w:bCs/>
      <w:caps/>
    </w:rPr>
  </w:style>
  <w:style w:type="paragraph" w:styleId="22">
    <w:name w:val="toc 2"/>
    <w:basedOn w:val="a1"/>
    <w:next w:val="a1"/>
    <w:autoRedefine/>
    <w:uiPriority w:val="39"/>
    <w:qFormat/>
    <w:rsid w:val="004520AE"/>
    <w:pPr>
      <w:tabs>
        <w:tab w:val="left" w:pos="720"/>
        <w:tab w:val="right" w:leader="dot" w:pos="9214"/>
      </w:tabs>
      <w:spacing w:line="276" w:lineRule="auto"/>
      <w:ind w:right="565"/>
    </w:pPr>
    <w:rPr>
      <w:smallCaps/>
      <w:noProof/>
      <w:sz w:val="20"/>
      <w:szCs w:val="20"/>
    </w:rPr>
  </w:style>
  <w:style w:type="paragraph" w:styleId="34">
    <w:name w:val="toc 3"/>
    <w:basedOn w:val="a1"/>
    <w:next w:val="a1"/>
    <w:autoRedefine/>
    <w:uiPriority w:val="39"/>
    <w:qFormat/>
    <w:rsid w:val="004520AE"/>
    <w:pPr>
      <w:tabs>
        <w:tab w:val="left" w:pos="1200"/>
        <w:tab w:val="right" w:leader="dot" w:pos="9720"/>
      </w:tabs>
      <w:ind w:left="480"/>
    </w:pPr>
    <w:rPr>
      <w:i/>
      <w:iCs/>
      <w:sz w:val="20"/>
      <w:szCs w:val="20"/>
    </w:rPr>
  </w:style>
  <w:style w:type="paragraph" w:styleId="aff0">
    <w:name w:val="Title"/>
    <w:aliases w:val="Title Char"/>
    <w:basedOn w:val="a1"/>
    <w:link w:val="aff1"/>
    <w:qFormat/>
    <w:rsid w:val="004520AE"/>
    <w:pPr>
      <w:widowControl w:val="0"/>
      <w:shd w:val="clear" w:color="auto" w:fill="FFFFFF"/>
      <w:autoSpaceDE w:val="0"/>
      <w:autoSpaceDN w:val="0"/>
      <w:adjustRightInd w:val="0"/>
      <w:ind w:left="72"/>
      <w:jc w:val="center"/>
    </w:pPr>
    <w:rPr>
      <w:bCs/>
      <w:color w:val="000000"/>
      <w:spacing w:val="13"/>
      <w:szCs w:val="22"/>
    </w:rPr>
  </w:style>
  <w:style w:type="character" w:customStyle="1" w:styleId="aff1">
    <w:name w:val="Название Знак"/>
    <w:aliases w:val="Title Char Знак"/>
    <w:link w:val="aff0"/>
    <w:rsid w:val="004520AE"/>
    <w:rPr>
      <w:bCs/>
      <w:color w:val="000000"/>
      <w:spacing w:val="13"/>
      <w:sz w:val="24"/>
      <w:szCs w:val="22"/>
      <w:shd w:val="clear" w:color="auto" w:fill="FFFFFF"/>
    </w:rPr>
  </w:style>
  <w:style w:type="paragraph" w:styleId="aff2">
    <w:name w:val="Subtitle"/>
    <w:basedOn w:val="a1"/>
    <w:link w:val="aff3"/>
    <w:qFormat/>
    <w:rsid w:val="004520AE"/>
    <w:pPr>
      <w:spacing w:after="60"/>
      <w:jc w:val="center"/>
      <w:outlineLvl w:val="1"/>
    </w:pPr>
    <w:rPr>
      <w:rFonts w:ascii="Arial" w:hAnsi="Arial"/>
      <w:szCs w:val="20"/>
    </w:rPr>
  </w:style>
  <w:style w:type="character" w:customStyle="1" w:styleId="aff3">
    <w:name w:val="Подзаголовок Знак"/>
    <w:link w:val="aff2"/>
    <w:rsid w:val="004520AE"/>
    <w:rPr>
      <w:rFonts w:ascii="Arial" w:hAnsi="Arial"/>
      <w:sz w:val="24"/>
    </w:rPr>
  </w:style>
  <w:style w:type="character" w:styleId="aff4">
    <w:name w:val="Strong"/>
    <w:uiPriority w:val="22"/>
    <w:qFormat/>
    <w:rsid w:val="004520AE"/>
    <w:rPr>
      <w:b/>
      <w:bCs/>
    </w:rPr>
  </w:style>
  <w:style w:type="paragraph" w:styleId="aff5">
    <w:name w:val="No Spacing"/>
    <w:aliases w:val="для таблиц,Без интервала2,No Spacing"/>
    <w:link w:val="aff6"/>
    <w:uiPriority w:val="1"/>
    <w:qFormat/>
    <w:rsid w:val="004520AE"/>
    <w:pPr>
      <w:jc w:val="both"/>
    </w:pPr>
    <w:rPr>
      <w:sz w:val="24"/>
      <w:szCs w:val="24"/>
    </w:rPr>
  </w:style>
  <w:style w:type="character" w:customStyle="1" w:styleId="aff6">
    <w:name w:val="Без интервала Знак"/>
    <w:aliases w:val="для таблиц Знак,Без интервала2 Знак,No Spacing Знак"/>
    <w:link w:val="aff5"/>
    <w:uiPriority w:val="1"/>
    <w:rsid w:val="004520AE"/>
    <w:rPr>
      <w:sz w:val="24"/>
      <w:szCs w:val="24"/>
    </w:rPr>
  </w:style>
  <w:style w:type="paragraph" w:styleId="aff7">
    <w:name w:val="List Paragraph"/>
    <w:basedOn w:val="a1"/>
    <w:uiPriority w:val="34"/>
    <w:qFormat/>
    <w:rsid w:val="004520AE"/>
    <w:pPr>
      <w:spacing w:after="200" w:line="276" w:lineRule="auto"/>
      <w:ind w:left="720"/>
      <w:contextualSpacing/>
    </w:pPr>
    <w:rPr>
      <w:rFonts w:ascii="Calibri" w:eastAsia="Calibri" w:hAnsi="Calibri"/>
      <w:sz w:val="22"/>
      <w:szCs w:val="22"/>
    </w:rPr>
  </w:style>
  <w:style w:type="paragraph" w:styleId="aff8">
    <w:name w:val="TOC Heading"/>
    <w:basedOn w:val="10"/>
    <w:next w:val="a1"/>
    <w:uiPriority w:val="39"/>
    <w:qFormat/>
    <w:rsid w:val="004520AE"/>
    <w:pPr>
      <w:keepNext/>
      <w:keepLines/>
      <w:autoSpaceDE/>
      <w:autoSpaceDN/>
      <w:adjustRightInd/>
      <w:spacing w:before="480" w:after="0" w:line="276" w:lineRule="auto"/>
      <w:jc w:val="left"/>
      <w:outlineLvl w:val="9"/>
    </w:pPr>
    <w:rPr>
      <w:rFonts w:ascii="Cambria" w:eastAsia="Times New Roman" w:hAnsi="Cambria" w:cs="Times New Roman"/>
      <w:color w:val="365F91"/>
      <w:sz w:val="28"/>
      <w:szCs w:val="28"/>
      <w:lang w:val="x-none"/>
    </w:rPr>
  </w:style>
  <w:style w:type="paragraph" w:styleId="aff9">
    <w:name w:val="Normal (Web)"/>
    <w:basedOn w:val="a1"/>
    <w:link w:val="affa"/>
    <w:uiPriority w:val="99"/>
    <w:rsid w:val="00EC2D5B"/>
    <w:pPr>
      <w:spacing w:before="100" w:beforeAutospacing="1" w:after="100" w:afterAutospacing="1"/>
    </w:pPr>
    <w:rPr>
      <w:lang w:val="x-none" w:eastAsia="x-none"/>
    </w:rPr>
  </w:style>
  <w:style w:type="character" w:customStyle="1" w:styleId="affa">
    <w:name w:val="Обычный (веб) Знак"/>
    <w:link w:val="aff9"/>
    <w:uiPriority w:val="99"/>
    <w:rsid w:val="00EC2D5B"/>
    <w:rPr>
      <w:sz w:val="24"/>
      <w:szCs w:val="24"/>
      <w:lang w:val="x-none" w:eastAsia="x-none"/>
    </w:rPr>
  </w:style>
  <w:style w:type="paragraph" w:styleId="affb">
    <w:name w:val="Body Text"/>
    <w:aliases w:val="Основной текст Знак Знак"/>
    <w:basedOn w:val="a1"/>
    <w:link w:val="13"/>
    <w:rsid w:val="00EC2D5B"/>
    <w:pPr>
      <w:jc w:val="center"/>
    </w:pPr>
    <w:rPr>
      <w:lang w:val="x-none" w:eastAsia="x-none"/>
    </w:rPr>
  </w:style>
  <w:style w:type="character" w:customStyle="1" w:styleId="affc">
    <w:name w:val="Основной текст Знак"/>
    <w:basedOn w:val="a2"/>
    <w:rsid w:val="00EC2D5B"/>
    <w:rPr>
      <w:sz w:val="24"/>
      <w:szCs w:val="24"/>
    </w:rPr>
  </w:style>
  <w:style w:type="character" w:customStyle="1" w:styleId="13">
    <w:name w:val="Основной текст Знак1"/>
    <w:aliases w:val="Основной текст Знак Знак Знак2"/>
    <w:link w:val="affb"/>
    <w:rsid w:val="00EC2D5B"/>
    <w:rPr>
      <w:sz w:val="24"/>
      <w:szCs w:val="24"/>
      <w:lang w:val="x-none" w:eastAsia="x-none"/>
    </w:rPr>
  </w:style>
  <w:style w:type="paragraph" w:styleId="23">
    <w:name w:val="Body Text 2"/>
    <w:basedOn w:val="a1"/>
    <w:link w:val="24"/>
    <w:rsid w:val="00EC2D5B"/>
    <w:pPr>
      <w:jc w:val="both"/>
    </w:pPr>
    <w:rPr>
      <w:lang w:val="x-none" w:eastAsia="x-none"/>
    </w:rPr>
  </w:style>
  <w:style w:type="character" w:customStyle="1" w:styleId="24">
    <w:name w:val="Основной текст 2 Знак"/>
    <w:basedOn w:val="a2"/>
    <w:link w:val="23"/>
    <w:rsid w:val="00EC2D5B"/>
    <w:rPr>
      <w:sz w:val="24"/>
      <w:szCs w:val="24"/>
      <w:lang w:val="x-none" w:eastAsia="x-none"/>
    </w:rPr>
  </w:style>
  <w:style w:type="paragraph" w:customStyle="1" w:styleId="210">
    <w:name w:val="Основной текст 21"/>
    <w:basedOn w:val="a1"/>
    <w:rsid w:val="00EC2D5B"/>
    <w:pPr>
      <w:widowControl w:val="0"/>
      <w:jc w:val="both"/>
    </w:pPr>
    <w:rPr>
      <w:rFonts w:cs="Arial"/>
      <w:szCs w:val="18"/>
      <w:lang w:eastAsia="ru-RU"/>
    </w:rPr>
  </w:style>
  <w:style w:type="character" w:customStyle="1" w:styleId="affd">
    <w:name w:val="Гипертекстовая ссылка"/>
    <w:uiPriority w:val="99"/>
    <w:rsid w:val="00EC2D5B"/>
    <w:rPr>
      <w:color w:val="106BBE"/>
    </w:rPr>
  </w:style>
  <w:style w:type="paragraph" w:styleId="affe">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1"/>
    <w:link w:val="14"/>
    <w:rsid w:val="00EC2D5B"/>
    <w:pPr>
      <w:ind w:left="5760"/>
      <w:jc w:val="both"/>
    </w:pPr>
    <w:rPr>
      <w:lang w:val="x-none" w:eastAsia="x-none"/>
    </w:rPr>
  </w:style>
  <w:style w:type="character" w:customStyle="1" w:styleId="afff">
    <w:name w:val="Основной текст с отступом Знак"/>
    <w:basedOn w:val="a2"/>
    <w:uiPriority w:val="99"/>
    <w:semiHidden/>
    <w:rsid w:val="00EC2D5B"/>
    <w:rPr>
      <w:sz w:val="24"/>
      <w:szCs w:val="24"/>
    </w:rPr>
  </w:style>
  <w:style w:type="character" w:customStyle="1" w:styleId="14">
    <w:name w:val="Основной текст с отступом Знак1"/>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ffe"/>
    <w:rsid w:val="00EC2D5B"/>
    <w:rPr>
      <w:sz w:val="24"/>
      <w:szCs w:val="24"/>
      <w:lang w:val="x-none" w:eastAsia="x-none"/>
    </w:rPr>
  </w:style>
  <w:style w:type="paragraph" w:customStyle="1" w:styleId="1">
    <w:name w:val="Стиль1"/>
    <w:basedOn w:val="a1"/>
    <w:rsid w:val="00EC2D5B"/>
    <w:pPr>
      <w:keepNext/>
      <w:keepLines/>
      <w:widowControl w:val="0"/>
      <w:numPr>
        <w:ilvl w:val="2"/>
        <w:numId w:val="3"/>
      </w:numPr>
      <w:suppressLineNumbers/>
      <w:tabs>
        <w:tab w:val="clear" w:pos="227"/>
        <w:tab w:val="num" w:pos="432"/>
      </w:tabs>
      <w:suppressAutoHyphens/>
      <w:spacing w:after="60"/>
      <w:ind w:left="432" w:hanging="432"/>
      <w:jc w:val="both"/>
    </w:pPr>
    <w:rPr>
      <w:b/>
      <w:sz w:val="28"/>
      <w:lang w:eastAsia="ru-RU"/>
    </w:rPr>
  </w:style>
  <w:style w:type="paragraph" w:customStyle="1" w:styleId="2">
    <w:name w:val="Стиль2"/>
    <w:basedOn w:val="25"/>
    <w:rsid w:val="00EC2D5B"/>
    <w:pPr>
      <w:keepNext/>
      <w:keepLines/>
      <w:widowControl w:val="0"/>
      <w:numPr>
        <w:ilvl w:val="1"/>
        <w:numId w:val="3"/>
      </w:numPr>
      <w:suppressLineNumbers/>
      <w:suppressAutoHyphens/>
      <w:spacing w:after="60"/>
    </w:pPr>
    <w:rPr>
      <w:b/>
      <w:szCs w:val="20"/>
    </w:rPr>
  </w:style>
  <w:style w:type="paragraph" w:styleId="25">
    <w:name w:val="List Number 2"/>
    <w:basedOn w:val="a1"/>
    <w:rsid w:val="00EC2D5B"/>
    <w:pPr>
      <w:tabs>
        <w:tab w:val="num" w:pos="643"/>
      </w:tabs>
      <w:ind w:left="643" w:hanging="360"/>
      <w:jc w:val="both"/>
    </w:pPr>
    <w:rPr>
      <w:lang w:eastAsia="ru-RU"/>
    </w:rPr>
  </w:style>
  <w:style w:type="paragraph" w:customStyle="1" w:styleId="35">
    <w:name w:val="Стиль3 Знак"/>
    <w:basedOn w:val="26"/>
    <w:rsid w:val="00EC2D5B"/>
    <w:pPr>
      <w:widowControl w:val="0"/>
      <w:tabs>
        <w:tab w:val="num" w:pos="227"/>
      </w:tabs>
      <w:adjustRightInd w:val="0"/>
      <w:spacing w:after="0" w:line="240" w:lineRule="auto"/>
      <w:ind w:left="0"/>
      <w:textAlignment w:val="baseline"/>
    </w:pPr>
    <w:rPr>
      <w:szCs w:val="20"/>
    </w:rPr>
  </w:style>
  <w:style w:type="paragraph" w:styleId="26">
    <w:name w:val="Body Text Indent 2"/>
    <w:aliases w:val="Знак"/>
    <w:basedOn w:val="a1"/>
    <w:link w:val="27"/>
    <w:uiPriority w:val="99"/>
    <w:rsid w:val="00EC2D5B"/>
    <w:pPr>
      <w:spacing w:after="120" w:line="480" w:lineRule="auto"/>
      <w:ind w:left="283"/>
      <w:jc w:val="both"/>
    </w:pPr>
    <w:rPr>
      <w:lang w:val="x-none" w:eastAsia="x-none"/>
    </w:rPr>
  </w:style>
  <w:style w:type="character" w:customStyle="1" w:styleId="27">
    <w:name w:val="Основной текст с отступом 2 Знак"/>
    <w:aliases w:val="Знак Знак2"/>
    <w:basedOn w:val="a2"/>
    <w:link w:val="26"/>
    <w:uiPriority w:val="99"/>
    <w:rsid w:val="00EC2D5B"/>
    <w:rPr>
      <w:sz w:val="24"/>
      <w:szCs w:val="24"/>
      <w:lang w:val="x-none" w:eastAsia="x-none"/>
    </w:rPr>
  </w:style>
  <w:style w:type="paragraph" w:customStyle="1" w:styleId="ConsNormal">
    <w:name w:val="ConsNormal"/>
    <w:link w:val="ConsNormal0"/>
    <w:rsid w:val="00EC2D5B"/>
    <w:pPr>
      <w:widowControl w:val="0"/>
      <w:autoSpaceDE w:val="0"/>
      <w:autoSpaceDN w:val="0"/>
      <w:adjustRightInd w:val="0"/>
      <w:ind w:left="709" w:right="19772" w:firstLine="720"/>
      <w:jc w:val="both"/>
    </w:pPr>
    <w:rPr>
      <w:rFonts w:ascii="Arial" w:hAnsi="Arial" w:cs="Arial"/>
      <w:lang w:eastAsia="ru-RU"/>
    </w:rPr>
  </w:style>
  <w:style w:type="character" w:customStyle="1" w:styleId="ConsNormal0">
    <w:name w:val="ConsNormal Знак"/>
    <w:link w:val="ConsNormal"/>
    <w:locked/>
    <w:rsid w:val="00EC2D5B"/>
    <w:rPr>
      <w:rFonts w:ascii="Arial" w:hAnsi="Arial" w:cs="Arial"/>
      <w:lang w:eastAsia="ru-RU"/>
    </w:rPr>
  </w:style>
  <w:style w:type="character" w:styleId="afff0">
    <w:name w:val="Hyperlink"/>
    <w:uiPriority w:val="99"/>
    <w:rsid w:val="00EC2D5B"/>
    <w:rPr>
      <w:color w:val="0000FF"/>
      <w:u w:val="single"/>
    </w:rPr>
  </w:style>
  <w:style w:type="paragraph" w:styleId="28">
    <w:name w:val="List Bullet 2"/>
    <w:basedOn w:val="a1"/>
    <w:autoRedefine/>
    <w:rsid w:val="00EC2D5B"/>
    <w:pPr>
      <w:spacing w:after="60"/>
      <w:jc w:val="both"/>
    </w:pPr>
    <w:rPr>
      <w:b/>
      <w:szCs w:val="20"/>
      <w:lang w:eastAsia="ru-RU"/>
    </w:rPr>
  </w:style>
  <w:style w:type="paragraph" w:styleId="36">
    <w:name w:val="Body Text Indent 3"/>
    <w:basedOn w:val="a1"/>
    <w:link w:val="37"/>
    <w:rsid w:val="00EC2D5B"/>
    <w:pPr>
      <w:keepNext/>
      <w:keepLines/>
      <w:widowControl w:val="0"/>
      <w:suppressLineNumbers/>
      <w:tabs>
        <w:tab w:val="num" w:pos="252"/>
      </w:tabs>
      <w:suppressAutoHyphens/>
      <w:ind w:left="720"/>
      <w:jc w:val="both"/>
    </w:pPr>
    <w:rPr>
      <w:lang w:val="x-none" w:eastAsia="x-none"/>
    </w:rPr>
  </w:style>
  <w:style w:type="character" w:customStyle="1" w:styleId="37">
    <w:name w:val="Основной текст с отступом 3 Знак"/>
    <w:basedOn w:val="a2"/>
    <w:link w:val="36"/>
    <w:rsid w:val="00EC2D5B"/>
    <w:rPr>
      <w:sz w:val="24"/>
      <w:szCs w:val="24"/>
      <w:lang w:val="x-none" w:eastAsia="x-none"/>
    </w:rPr>
  </w:style>
  <w:style w:type="paragraph" w:styleId="43">
    <w:name w:val="toc 4"/>
    <w:basedOn w:val="a1"/>
    <w:next w:val="a1"/>
    <w:autoRedefine/>
    <w:rsid w:val="00EC2D5B"/>
    <w:pPr>
      <w:ind w:left="720"/>
      <w:jc w:val="both"/>
    </w:pPr>
    <w:rPr>
      <w:sz w:val="18"/>
      <w:szCs w:val="18"/>
      <w:lang w:eastAsia="ru-RU"/>
    </w:rPr>
  </w:style>
  <w:style w:type="paragraph" w:styleId="51">
    <w:name w:val="toc 5"/>
    <w:basedOn w:val="a1"/>
    <w:next w:val="a1"/>
    <w:autoRedefine/>
    <w:rsid w:val="00EC2D5B"/>
    <w:pPr>
      <w:ind w:left="960"/>
      <w:jc w:val="both"/>
    </w:pPr>
    <w:rPr>
      <w:sz w:val="18"/>
      <w:szCs w:val="18"/>
      <w:lang w:eastAsia="ru-RU"/>
    </w:rPr>
  </w:style>
  <w:style w:type="paragraph" w:styleId="61">
    <w:name w:val="toc 6"/>
    <w:basedOn w:val="a1"/>
    <w:next w:val="a1"/>
    <w:autoRedefine/>
    <w:rsid w:val="00EC2D5B"/>
    <w:pPr>
      <w:ind w:left="1200"/>
      <w:jc w:val="both"/>
    </w:pPr>
    <w:rPr>
      <w:sz w:val="18"/>
      <w:szCs w:val="18"/>
      <w:lang w:eastAsia="ru-RU"/>
    </w:rPr>
  </w:style>
  <w:style w:type="paragraph" w:styleId="71">
    <w:name w:val="toc 7"/>
    <w:basedOn w:val="a1"/>
    <w:next w:val="a1"/>
    <w:autoRedefine/>
    <w:rsid w:val="00EC2D5B"/>
    <w:pPr>
      <w:ind w:left="1440"/>
      <w:jc w:val="both"/>
    </w:pPr>
    <w:rPr>
      <w:sz w:val="18"/>
      <w:szCs w:val="18"/>
      <w:lang w:eastAsia="ru-RU"/>
    </w:rPr>
  </w:style>
  <w:style w:type="paragraph" w:styleId="81">
    <w:name w:val="toc 8"/>
    <w:basedOn w:val="a1"/>
    <w:next w:val="a1"/>
    <w:autoRedefine/>
    <w:rsid w:val="00EC2D5B"/>
    <w:pPr>
      <w:ind w:left="1680"/>
      <w:jc w:val="both"/>
    </w:pPr>
    <w:rPr>
      <w:sz w:val="18"/>
      <w:szCs w:val="18"/>
      <w:lang w:eastAsia="ru-RU"/>
    </w:rPr>
  </w:style>
  <w:style w:type="paragraph" w:styleId="91">
    <w:name w:val="toc 9"/>
    <w:basedOn w:val="a1"/>
    <w:next w:val="a1"/>
    <w:autoRedefine/>
    <w:rsid w:val="00EC2D5B"/>
    <w:pPr>
      <w:ind w:left="1920"/>
      <w:jc w:val="both"/>
    </w:pPr>
    <w:rPr>
      <w:sz w:val="18"/>
      <w:szCs w:val="18"/>
      <w:lang w:eastAsia="ru-RU"/>
    </w:rPr>
  </w:style>
  <w:style w:type="paragraph" w:styleId="afff1">
    <w:name w:val="Plain Text"/>
    <w:basedOn w:val="a1"/>
    <w:link w:val="afff2"/>
    <w:uiPriority w:val="99"/>
    <w:rsid w:val="00EC2D5B"/>
    <w:pPr>
      <w:jc w:val="both"/>
    </w:pPr>
    <w:rPr>
      <w:rFonts w:ascii="Courier New" w:hAnsi="Courier New"/>
      <w:sz w:val="20"/>
      <w:szCs w:val="20"/>
      <w:lang w:val="x-none" w:eastAsia="x-none"/>
    </w:rPr>
  </w:style>
  <w:style w:type="character" w:customStyle="1" w:styleId="afff2">
    <w:name w:val="Текст Знак"/>
    <w:basedOn w:val="a2"/>
    <w:link w:val="afff1"/>
    <w:uiPriority w:val="99"/>
    <w:rsid w:val="00EC2D5B"/>
    <w:rPr>
      <w:rFonts w:ascii="Courier New" w:hAnsi="Courier New"/>
      <w:lang w:val="x-none" w:eastAsia="x-none"/>
    </w:rPr>
  </w:style>
  <w:style w:type="paragraph" w:styleId="38">
    <w:name w:val="List Bullet 3"/>
    <w:basedOn w:val="a1"/>
    <w:autoRedefine/>
    <w:rsid w:val="00EC2D5B"/>
    <w:pPr>
      <w:tabs>
        <w:tab w:val="num" w:pos="926"/>
      </w:tabs>
      <w:spacing w:after="60"/>
      <w:ind w:left="926" w:hanging="360"/>
      <w:jc w:val="both"/>
    </w:pPr>
    <w:rPr>
      <w:szCs w:val="20"/>
      <w:lang w:eastAsia="ru-RU"/>
    </w:rPr>
  </w:style>
  <w:style w:type="paragraph" w:styleId="44">
    <w:name w:val="List Bullet 4"/>
    <w:basedOn w:val="a1"/>
    <w:autoRedefine/>
    <w:rsid w:val="00EC2D5B"/>
    <w:pPr>
      <w:tabs>
        <w:tab w:val="num" w:pos="1209"/>
      </w:tabs>
      <w:spacing w:after="60"/>
      <w:ind w:left="1209" w:hanging="360"/>
      <w:jc w:val="both"/>
    </w:pPr>
    <w:rPr>
      <w:szCs w:val="20"/>
      <w:lang w:eastAsia="ru-RU"/>
    </w:rPr>
  </w:style>
  <w:style w:type="paragraph" w:styleId="52">
    <w:name w:val="List Bullet 5"/>
    <w:basedOn w:val="a1"/>
    <w:autoRedefine/>
    <w:rsid w:val="00EC2D5B"/>
    <w:pPr>
      <w:tabs>
        <w:tab w:val="num" w:pos="1492"/>
      </w:tabs>
      <w:spacing w:after="60"/>
      <w:ind w:left="1492" w:hanging="360"/>
      <w:jc w:val="both"/>
    </w:pPr>
    <w:rPr>
      <w:szCs w:val="20"/>
      <w:lang w:eastAsia="ru-RU"/>
    </w:rPr>
  </w:style>
  <w:style w:type="paragraph" w:styleId="afff3">
    <w:name w:val="List Number"/>
    <w:basedOn w:val="a1"/>
    <w:rsid w:val="00EC2D5B"/>
    <w:pPr>
      <w:tabs>
        <w:tab w:val="num" w:pos="360"/>
      </w:tabs>
      <w:spacing w:after="60"/>
      <w:ind w:left="360" w:hanging="360"/>
      <w:jc w:val="both"/>
    </w:pPr>
    <w:rPr>
      <w:szCs w:val="20"/>
      <w:lang w:eastAsia="ru-RU"/>
    </w:rPr>
  </w:style>
  <w:style w:type="paragraph" w:styleId="39">
    <w:name w:val="List Number 3"/>
    <w:basedOn w:val="a1"/>
    <w:rsid w:val="00EC2D5B"/>
    <w:pPr>
      <w:tabs>
        <w:tab w:val="num" w:pos="926"/>
      </w:tabs>
      <w:spacing w:after="60"/>
      <w:ind w:left="926" w:hanging="360"/>
      <w:jc w:val="both"/>
    </w:pPr>
    <w:rPr>
      <w:szCs w:val="20"/>
      <w:lang w:eastAsia="ru-RU"/>
    </w:rPr>
  </w:style>
  <w:style w:type="paragraph" w:styleId="45">
    <w:name w:val="List Number 4"/>
    <w:basedOn w:val="a1"/>
    <w:rsid w:val="00EC2D5B"/>
    <w:pPr>
      <w:tabs>
        <w:tab w:val="num" w:pos="1209"/>
      </w:tabs>
      <w:spacing w:after="60"/>
      <w:ind w:left="1209" w:hanging="360"/>
      <w:jc w:val="both"/>
    </w:pPr>
    <w:rPr>
      <w:szCs w:val="20"/>
      <w:lang w:eastAsia="ru-RU"/>
    </w:rPr>
  </w:style>
  <w:style w:type="paragraph" w:styleId="53">
    <w:name w:val="List Number 5"/>
    <w:basedOn w:val="a1"/>
    <w:rsid w:val="00EC2D5B"/>
    <w:pPr>
      <w:tabs>
        <w:tab w:val="num" w:pos="1492"/>
      </w:tabs>
      <w:spacing w:after="60"/>
      <w:ind w:left="1492" w:hanging="360"/>
      <w:jc w:val="both"/>
    </w:pPr>
    <w:rPr>
      <w:szCs w:val="20"/>
      <w:lang w:eastAsia="ru-RU"/>
    </w:rPr>
  </w:style>
  <w:style w:type="character" w:styleId="afff4">
    <w:name w:val="page number"/>
    <w:rsid w:val="00EC2D5B"/>
    <w:rPr>
      <w:rFonts w:ascii="Times New Roman" w:hAnsi="Times New Roman"/>
    </w:rPr>
  </w:style>
  <w:style w:type="paragraph" w:customStyle="1" w:styleId="3a">
    <w:name w:val="Стиль3"/>
    <w:basedOn w:val="26"/>
    <w:rsid w:val="00EC2D5B"/>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1"/>
    <w:rsid w:val="00EC2D5B"/>
    <w:pPr>
      <w:spacing w:after="60"/>
      <w:jc w:val="both"/>
    </w:pPr>
    <w:rPr>
      <w:lang w:eastAsia="ru-RU"/>
    </w:rPr>
  </w:style>
  <w:style w:type="paragraph" w:styleId="afff5">
    <w:name w:val="List Bullet"/>
    <w:basedOn w:val="a1"/>
    <w:autoRedefine/>
    <w:rsid w:val="00EC2D5B"/>
    <w:pPr>
      <w:widowControl w:val="0"/>
      <w:spacing w:after="60"/>
      <w:jc w:val="both"/>
    </w:pPr>
    <w:rPr>
      <w:lang w:eastAsia="ru-RU"/>
    </w:rPr>
  </w:style>
  <w:style w:type="paragraph" w:customStyle="1" w:styleId="29">
    <w:name w:val="Заголовок 2 со списком"/>
    <w:basedOn w:val="20"/>
    <w:next w:val="a1"/>
    <w:link w:val="2a"/>
    <w:rsid w:val="00EC2D5B"/>
    <w:pPr>
      <w:tabs>
        <w:tab w:val="num" w:pos="360"/>
      </w:tabs>
      <w:spacing w:line="360" w:lineRule="auto"/>
      <w:ind w:left="360" w:hanging="360"/>
    </w:pPr>
    <w:rPr>
      <w:rFonts w:eastAsia="Times New Roman" w:cs="Times New Roman"/>
      <w:b w:val="0"/>
      <w:lang w:val="x-none" w:eastAsia="x-none"/>
    </w:rPr>
  </w:style>
  <w:style w:type="character" w:customStyle="1" w:styleId="2a">
    <w:name w:val="Заголовок 2 со списком Знак"/>
    <w:link w:val="29"/>
    <w:rsid w:val="00EC2D5B"/>
    <w:rPr>
      <w:bCs/>
      <w:sz w:val="24"/>
      <w:szCs w:val="24"/>
      <w:lang w:val="x-none" w:eastAsia="x-none"/>
    </w:rPr>
  </w:style>
  <w:style w:type="paragraph" w:customStyle="1" w:styleId="3b">
    <w:name w:val="Заголовок 3 со списком"/>
    <w:basedOn w:val="3"/>
    <w:link w:val="3c"/>
    <w:rsid w:val="00EC2D5B"/>
    <w:pPr>
      <w:tabs>
        <w:tab w:val="num" w:pos="972"/>
      </w:tabs>
      <w:ind w:left="972" w:hanging="432"/>
    </w:pPr>
    <w:rPr>
      <w:lang w:val="x-none" w:eastAsia="x-none"/>
    </w:rPr>
  </w:style>
  <w:style w:type="character" w:customStyle="1" w:styleId="3c">
    <w:name w:val="Заголовок 3 со списком Знак"/>
    <w:link w:val="3b"/>
    <w:rsid w:val="00EC2D5B"/>
    <w:rPr>
      <w:rFonts w:ascii="Arial" w:hAnsi="Arial"/>
      <w:b/>
      <w:sz w:val="24"/>
      <w:lang w:val="x-none" w:eastAsia="x-none"/>
    </w:rPr>
  </w:style>
  <w:style w:type="paragraph" w:styleId="afff6">
    <w:name w:val="footer"/>
    <w:basedOn w:val="a1"/>
    <w:link w:val="afff7"/>
    <w:uiPriority w:val="99"/>
    <w:rsid w:val="00EC2D5B"/>
    <w:pPr>
      <w:tabs>
        <w:tab w:val="center" w:pos="4677"/>
        <w:tab w:val="right" w:pos="9355"/>
      </w:tabs>
      <w:jc w:val="both"/>
    </w:pPr>
    <w:rPr>
      <w:lang w:val="x-none" w:eastAsia="x-none"/>
    </w:rPr>
  </w:style>
  <w:style w:type="character" w:customStyle="1" w:styleId="afff7">
    <w:name w:val="Нижний колонтитул Знак"/>
    <w:basedOn w:val="a2"/>
    <w:link w:val="afff6"/>
    <w:uiPriority w:val="99"/>
    <w:rsid w:val="00EC2D5B"/>
    <w:rPr>
      <w:sz w:val="24"/>
      <w:szCs w:val="24"/>
      <w:lang w:val="x-none" w:eastAsia="x-none"/>
    </w:rPr>
  </w:style>
  <w:style w:type="paragraph" w:styleId="afff8">
    <w:name w:val="header"/>
    <w:basedOn w:val="a1"/>
    <w:link w:val="afff9"/>
    <w:rsid w:val="00EC2D5B"/>
    <w:pPr>
      <w:tabs>
        <w:tab w:val="center" w:pos="4677"/>
        <w:tab w:val="right" w:pos="9355"/>
      </w:tabs>
      <w:jc w:val="both"/>
    </w:pPr>
    <w:rPr>
      <w:lang w:val="x-none" w:eastAsia="x-none"/>
    </w:rPr>
  </w:style>
  <w:style w:type="character" w:customStyle="1" w:styleId="afff9">
    <w:name w:val="Верхний колонтитул Знак"/>
    <w:basedOn w:val="a2"/>
    <w:link w:val="afff8"/>
    <w:rsid w:val="00EC2D5B"/>
    <w:rPr>
      <w:sz w:val="24"/>
      <w:szCs w:val="24"/>
      <w:lang w:val="x-none" w:eastAsia="x-none"/>
    </w:rPr>
  </w:style>
  <w:style w:type="paragraph" w:styleId="3d">
    <w:name w:val="Body Text 3"/>
    <w:basedOn w:val="a1"/>
    <w:link w:val="3e"/>
    <w:rsid w:val="00EC2D5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lang w:val="x-none" w:eastAsia="x-none"/>
    </w:rPr>
  </w:style>
  <w:style w:type="character" w:customStyle="1" w:styleId="3e">
    <w:name w:val="Основной текст 3 Знак"/>
    <w:basedOn w:val="a2"/>
    <w:link w:val="3d"/>
    <w:rsid w:val="00EC2D5B"/>
    <w:rPr>
      <w:b/>
      <w:i/>
      <w:sz w:val="22"/>
      <w:szCs w:val="24"/>
      <w:lang w:val="x-none" w:eastAsia="x-none"/>
    </w:rPr>
  </w:style>
  <w:style w:type="paragraph" w:customStyle="1" w:styleId="afffa">
    <w:name w:val="текст таблицы"/>
    <w:basedOn w:val="a1"/>
    <w:rsid w:val="00EC2D5B"/>
    <w:pPr>
      <w:spacing w:before="120"/>
      <w:ind w:right="-102"/>
      <w:jc w:val="both"/>
    </w:pPr>
    <w:rPr>
      <w:lang w:eastAsia="ru-RU"/>
    </w:rPr>
  </w:style>
  <w:style w:type="character" w:styleId="afffb">
    <w:name w:val="FollowedHyperlink"/>
    <w:uiPriority w:val="99"/>
    <w:rsid w:val="00EC2D5B"/>
    <w:rPr>
      <w:color w:val="800080"/>
      <w:u w:val="single"/>
    </w:rPr>
  </w:style>
  <w:style w:type="paragraph" w:customStyle="1" w:styleId="15">
    <w:name w:val="Стиль АД_Список 1"/>
    <w:aliases w:val="2,3 + полужирный курсив"/>
    <w:basedOn w:val="a1"/>
    <w:rsid w:val="00EC2D5B"/>
    <w:pPr>
      <w:tabs>
        <w:tab w:val="left" w:pos="720"/>
        <w:tab w:val="num" w:pos="1440"/>
      </w:tabs>
      <w:ind w:left="1224" w:hanging="504"/>
      <w:jc w:val="both"/>
    </w:pPr>
    <w:rPr>
      <w:b/>
      <w:bCs/>
      <w:i/>
      <w:iCs/>
      <w:lang w:eastAsia="ru-RU"/>
    </w:rPr>
  </w:style>
  <w:style w:type="paragraph" w:styleId="afffc">
    <w:name w:val="Balloon Text"/>
    <w:basedOn w:val="a1"/>
    <w:link w:val="afffd"/>
    <w:uiPriority w:val="99"/>
    <w:rsid w:val="00EC2D5B"/>
    <w:pPr>
      <w:jc w:val="both"/>
    </w:pPr>
    <w:rPr>
      <w:rFonts w:ascii="Tahoma" w:hAnsi="Tahoma"/>
      <w:sz w:val="16"/>
      <w:szCs w:val="16"/>
      <w:lang w:val="x-none" w:eastAsia="x-none"/>
    </w:rPr>
  </w:style>
  <w:style w:type="character" w:customStyle="1" w:styleId="afffd">
    <w:name w:val="Текст выноски Знак"/>
    <w:basedOn w:val="a2"/>
    <w:link w:val="afffc"/>
    <w:uiPriority w:val="99"/>
    <w:rsid w:val="00EC2D5B"/>
    <w:rPr>
      <w:rFonts w:ascii="Tahoma" w:hAnsi="Tahoma"/>
      <w:sz w:val="16"/>
      <w:szCs w:val="16"/>
      <w:lang w:val="x-none" w:eastAsia="x-none"/>
    </w:rPr>
  </w:style>
  <w:style w:type="paragraph" w:customStyle="1" w:styleId="a">
    <w:name w:val="АД_Список абв"/>
    <w:basedOn w:val="a1"/>
    <w:rsid w:val="00EC2D5B"/>
    <w:pPr>
      <w:numPr>
        <w:numId w:val="4"/>
      </w:numPr>
      <w:jc w:val="both"/>
    </w:pPr>
    <w:rPr>
      <w:lang w:eastAsia="ru-RU"/>
    </w:rPr>
  </w:style>
  <w:style w:type="paragraph" w:customStyle="1" w:styleId="16">
    <w:name w:val="Обычный1"/>
    <w:link w:val="CharChar"/>
    <w:rsid w:val="00EC2D5B"/>
    <w:pPr>
      <w:widowControl w:val="0"/>
      <w:snapToGrid w:val="0"/>
      <w:spacing w:line="300" w:lineRule="auto"/>
      <w:ind w:firstLine="720"/>
      <w:jc w:val="both"/>
    </w:pPr>
    <w:rPr>
      <w:sz w:val="24"/>
      <w:lang w:eastAsia="ru-RU"/>
    </w:rPr>
  </w:style>
  <w:style w:type="paragraph" w:styleId="afffe">
    <w:name w:val="Block Text"/>
    <w:basedOn w:val="a1"/>
    <w:rsid w:val="00EC2D5B"/>
    <w:pPr>
      <w:spacing w:after="120"/>
      <w:ind w:left="1440" w:right="1440"/>
      <w:jc w:val="both"/>
    </w:pPr>
    <w:rPr>
      <w:szCs w:val="20"/>
      <w:lang w:eastAsia="ru-RU"/>
    </w:rPr>
  </w:style>
  <w:style w:type="paragraph" w:customStyle="1" w:styleId="Heading">
    <w:name w:val="Heading"/>
    <w:rsid w:val="00EC2D5B"/>
    <w:rPr>
      <w:rFonts w:ascii="Arial" w:hAnsi="Arial"/>
      <w:b/>
      <w:snapToGrid w:val="0"/>
      <w:sz w:val="22"/>
      <w:lang w:eastAsia="ru-RU"/>
    </w:rPr>
  </w:style>
  <w:style w:type="paragraph" w:customStyle="1" w:styleId="WW-2">
    <w:name w:val="WW-Основной текст с отступом 2"/>
    <w:basedOn w:val="a1"/>
    <w:rsid w:val="00EC2D5B"/>
    <w:pPr>
      <w:suppressAutoHyphens/>
      <w:ind w:left="-540"/>
      <w:jc w:val="both"/>
    </w:pPr>
    <w:rPr>
      <w:rFonts w:ascii="Arial" w:hAnsi="Arial" w:cs="Arial"/>
      <w:sz w:val="18"/>
      <w:lang w:eastAsia="ar-SA"/>
    </w:rPr>
  </w:style>
  <w:style w:type="paragraph" w:customStyle="1" w:styleId="WW-3">
    <w:name w:val="WW-Основной текст с отступом 3"/>
    <w:basedOn w:val="a1"/>
    <w:rsid w:val="00EC2D5B"/>
    <w:pPr>
      <w:suppressAutoHyphens/>
      <w:ind w:left="-540"/>
      <w:jc w:val="both"/>
    </w:pPr>
    <w:rPr>
      <w:rFonts w:ascii="Arial" w:hAnsi="Arial" w:cs="Arial"/>
      <w:sz w:val="17"/>
      <w:lang w:eastAsia="ar-SA"/>
    </w:rPr>
  </w:style>
  <w:style w:type="paragraph" w:customStyle="1" w:styleId="a0">
    <w:name w:val="Список нум."/>
    <w:basedOn w:val="a1"/>
    <w:rsid w:val="00EC2D5B"/>
    <w:pPr>
      <w:keepNext/>
      <w:numPr>
        <w:numId w:val="5"/>
      </w:numPr>
      <w:tabs>
        <w:tab w:val="left" w:pos="1701"/>
      </w:tabs>
      <w:spacing w:before="120" w:after="120" w:line="360" w:lineRule="auto"/>
    </w:pPr>
    <w:rPr>
      <w:rFonts w:ascii="Arial" w:hAnsi="Arial"/>
      <w:szCs w:val="20"/>
      <w:lang w:eastAsia="ru-RU"/>
    </w:rPr>
  </w:style>
  <w:style w:type="paragraph" w:customStyle="1" w:styleId="1VI">
    <w:name w:val="Заголовок 1 (раздел VI)"/>
    <w:basedOn w:val="10"/>
    <w:rsid w:val="00EC2D5B"/>
    <w:pPr>
      <w:keepNext/>
      <w:keepLines/>
      <w:widowControl w:val="0"/>
      <w:tabs>
        <w:tab w:val="num" w:pos="643"/>
      </w:tabs>
      <w:suppressAutoHyphens/>
      <w:autoSpaceDE/>
      <w:autoSpaceDN/>
      <w:adjustRightInd/>
      <w:spacing w:before="240" w:after="60"/>
      <w:ind w:left="643" w:right="567" w:firstLine="709"/>
    </w:pPr>
    <w:rPr>
      <w:rFonts w:eastAsia="Times New Roman" w:cs="Times New Roman"/>
      <w:color w:val="auto"/>
      <w:kern w:val="32"/>
      <w:sz w:val="28"/>
      <w:szCs w:val="32"/>
      <w:lang w:val="x-none" w:eastAsia="x-none"/>
    </w:rPr>
  </w:style>
  <w:style w:type="paragraph" w:customStyle="1" w:styleId="FR1">
    <w:name w:val="FR1"/>
    <w:rsid w:val="00EC2D5B"/>
    <w:pPr>
      <w:widowControl w:val="0"/>
      <w:spacing w:before="200"/>
      <w:ind w:left="40" w:firstLine="680"/>
      <w:jc w:val="both"/>
    </w:pPr>
    <w:rPr>
      <w:rFonts w:ascii="Arial" w:hAnsi="Arial"/>
      <w:snapToGrid w:val="0"/>
      <w:lang w:eastAsia="ru-RU"/>
    </w:rPr>
  </w:style>
  <w:style w:type="paragraph" w:customStyle="1" w:styleId="ConsPlusNormal">
    <w:name w:val="ConsPlusNormal"/>
    <w:link w:val="ConsPlusNormal0"/>
    <w:rsid w:val="00EC2D5B"/>
    <w:pPr>
      <w:widowControl w:val="0"/>
      <w:autoSpaceDE w:val="0"/>
      <w:autoSpaceDN w:val="0"/>
      <w:adjustRightInd w:val="0"/>
      <w:ind w:firstLine="720"/>
    </w:pPr>
    <w:rPr>
      <w:rFonts w:ascii="Arial" w:hAnsi="Arial" w:cs="Arial"/>
      <w:lang w:eastAsia="ru-RU"/>
    </w:rPr>
  </w:style>
  <w:style w:type="character" w:customStyle="1" w:styleId="ConsPlusNormal0">
    <w:name w:val="ConsPlusNormal Знак"/>
    <w:link w:val="ConsPlusNormal"/>
    <w:locked/>
    <w:rsid w:val="00EC2D5B"/>
    <w:rPr>
      <w:rFonts w:ascii="Arial" w:hAnsi="Arial" w:cs="Arial"/>
      <w:lang w:eastAsia="ru-RU"/>
    </w:rPr>
  </w:style>
  <w:style w:type="paragraph" w:customStyle="1" w:styleId="FR2">
    <w:name w:val="FR2"/>
    <w:rsid w:val="00EC2D5B"/>
    <w:pPr>
      <w:widowControl w:val="0"/>
      <w:spacing w:before="20"/>
      <w:jc w:val="center"/>
    </w:pPr>
    <w:rPr>
      <w:rFonts w:ascii="Arial" w:hAnsi="Arial"/>
      <w:snapToGrid w:val="0"/>
      <w:sz w:val="24"/>
      <w:lang w:eastAsia="ru-RU"/>
    </w:rPr>
  </w:style>
  <w:style w:type="paragraph" w:styleId="affff">
    <w:name w:val="footnote text"/>
    <w:basedOn w:val="a1"/>
    <w:link w:val="affff0"/>
    <w:semiHidden/>
    <w:rsid w:val="00EC2D5B"/>
    <w:rPr>
      <w:sz w:val="20"/>
      <w:szCs w:val="20"/>
      <w:lang w:eastAsia="ru-RU"/>
    </w:rPr>
  </w:style>
  <w:style w:type="character" w:customStyle="1" w:styleId="affff0">
    <w:name w:val="Текст сноски Знак"/>
    <w:basedOn w:val="a2"/>
    <w:link w:val="affff"/>
    <w:semiHidden/>
    <w:rsid w:val="00EC2D5B"/>
    <w:rPr>
      <w:lang w:eastAsia="ru-RU"/>
    </w:rPr>
  </w:style>
  <w:style w:type="paragraph" w:customStyle="1" w:styleId="3f">
    <w:name w:val="Стиль3 Знак Знак"/>
    <w:basedOn w:val="26"/>
    <w:rsid w:val="00EC2D5B"/>
    <w:pPr>
      <w:widowControl w:val="0"/>
      <w:tabs>
        <w:tab w:val="num" w:pos="227"/>
      </w:tabs>
      <w:adjustRightInd w:val="0"/>
      <w:spacing w:after="0" w:line="240" w:lineRule="auto"/>
      <w:ind w:left="0"/>
      <w:textAlignment w:val="baseline"/>
    </w:pPr>
    <w:rPr>
      <w:szCs w:val="20"/>
    </w:rPr>
  </w:style>
  <w:style w:type="paragraph" w:customStyle="1" w:styleId="03zagolovok2">
    <w:name w:val="03zagolovok2"/>
    <w:basedOn w:val="a1"/>
    <w:rsid w:val="00EC2D5B"/>
    <w:pPr>
      <w:keepNext/>
      <w:spacing w:before="360" w:after="120" w:line="360" w:lineRule="atLeast"/>
      <w:outlineLvl w:val="1"/>
    </w:pPr>
    <w:rPr>
      <w:rFonts w:ascii="GaramondC" w:hAnsi="GaramondC"/>
      <w:b/>
      <w:color w:val="000000"/>
      <w:sz w:val="28"/>
      <w:szCs w:val="28"/>
      <w:lang w:eastAsia="ru-RU"/>
    </w:rPr>
  </w:style>
  <w:style w:type="paragraph" w:customStyle="1" w:styleId="affff1">
    <w:name w:val="текст"/>
    <w:rsid w:val="00EC2D5B"/>
    <w:pPr>
      <w:autoSpaceDE w:val="0"/>
      <w:autoSpaceDN w:val="0"/>
      <w:adjustRightInd w:val="0"/>
      <w:jc w:val="both"/>
    </w:pPr>
    <w:rPr>
      <w:rFonts w:ascii="SchoolBookC" w:hAnsi="SchoolBookC"/>
      <w:color w:val="000000"/>
      <w:sz w:val="24"/>
      <w:lang w:eastAsia="ru-RU"/>
    </w:rPr>
  </w:style>
  <w:style w:type="paragraph" w:customStyle="1" w:styleId="affff2">
    <w:name w:val="втяжка"/>
    <w:basedOn w:val="17"/>
    <w:next w:val="17"/>
    <w:rsid w:val="00EC2D5B"/>
    <w:pPr>
      <w:tabs>
        <w:tab w:val="left" w:pos="567"/>
      </w:tabs>
      <w:spacing w:before="57"/>
      <w:ind w:left="567" w:hanging="567"/>
    </w:pPr>
  </w:style>
  <w:style w:type="paragraph" w:customStyle="1" w:styleId="17">
    <w:name w:val="текст1"/>
    <w:rsid w:val="00EC2D5B"/>
    <w:pPr>
      <w:autoSpaceDE w:val="0"/>
      <w:autoSpaceDN w:val="0"/>
      <w:adjustRightInd w:val="0"/>
      <w:ind w:firstLine="397"/>
      <w:jc w:val="both"/>
    </w:pPr>
    <w:rPr>
      <w:rFonts w:ascii="SchoolBookC" w:hAnsi="SchoolBookC"/>
      <w:sz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EC2D5B"/>
    <w:pPr>
      <w:spacing w:before="100" w:beforeAutospacing="1" w:after="100" w:afterAutospacing="1"/>
    </w:pPr>
    <w:rPr>
      <w:rFonts w:ascii="Tahoma" w:hAnsi="Tahoma"/>
      <w:sz w:val="20"/>
      <w:szCs w:val="20"/>
      <w:lang w:val="en-US"/>
    </w:rPr>
  </w:style>
  <w:style w:type="paragraph" w:customStyle="1" w:styleId="CharChar0">
    <w:name w:val="Char Char"/>
    <w:basedOn w:val="a1"/>
    <w:rsid w:val="00EC2D5B"/>
    <w:pPr>
      <w:spacing w:before="100" w:beforeAutospacing="1" w:after="100" w:afterAutospacing="1"/>
    </w:pPr>
    <w:rPr>
      <w:rFonts w:ascii="Tahoma" w:hAnsi="Tahoma"/>
      <w:sz w:val="20"/>
      <w:szCs w:val="20"/>
      <w:lang w:val="en-US"/>
    </w:rPr>
  </w:style>
  <w:style w:type="paragraph" w:customStyle="1" w:styleId="2b">
    <w:name w:val="Знак Знак Знак2 Знак"/>
    <w:basedOn w:val="a1"/>
    <w:rsid w:val="00EC2D5B"/>
    <w:pPr>
      <w:widowControl w:val="0"/>
      <w:adjustRightInd w:val="0"/>
      <w:spacing w:after="160" w:line="240" w:lineRule="exact"/>
      <w:jc w:val="right"/>
    </w:pPr>
    <w:rPr>
      <w:sz w:val="20"/>
      <w:szCs w:val="20"/>
      <w:lang w:val="en-GB"/>
    </w:rPr>
  </w:style>
  <w:style w:type="paragraph" w:customStyle="1" w:styleId="18">
    <w:name w:val="заголовок 1"/>
    <w:basedOn w:val="a1"/>
    <w:next w:val="a1"/>
    <w:rsid w:val="00EC2D5B"/>
    <w:pPr>
      <w:keepNext/>
      <w:autoSpaceDE w:val="0"/>
      <w:autoSpaceDN w:val="0"/>
    </w:pPr>
    <w:rPr>
      <w:b/>
      <w:bCs/>
      <w:lang w:eastAsia="ru-RU"/>
    </w:rPr>
  </w:style>
  <w:style w:type="paragraph" w:customStyle="1" w:styleId="19">
    <w:name w:val="Абзац списка1"/>
    <w:basedOn w:val="a1"/>
    <w:rsid w:val="00EC2D5B"/>
    <w:pPr>
      <w:spacing w:after="200" w:line="276" w:lineRule="auto"/>
      <w:ind w:left="720"/>
    </w:pPr>
    <w:rPr>
      <w:rFonts w:ascii="Calibri" w:hAnsi="Calibri"/>
      <w:sz w:val="22"/>
      <w:szCs w:val="22"/>
    </w:rPr>
  </w:style>
  <w:style w:type="paragraph" w:customStyle="1" w:styleId="BankNormal">
    <w:name w:val="BankNormal"/>
    <w:basedOn w:val="a1"/>
    <w:rsid w:val="00EC2D5B"/>
    <w:pPr>
      <w:spacing w:after="240"/>
    </w:pPr>
    <w:rPr>
      <w:szCs w:val="20"/>
      <w:lang w:val="en-US" w:eastAsia="ru-RU"/>
    </w:rPr>
  </w:style>
  <w:style w:type="paragraph" w:styleId="HTML">
    <w:name w:val="HTML Preformatted"/>
    <w:basedOn w:val="a1"/>
    <w:link w:val="HTML0"/>
    <w:rsid w:val="00EC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lang w:val="x-none" w:eastAsia="x-none"/>
    </w:rPr>
  </w:style>
  <w:style w:type="character" w:customStyle="1" w:styleId="HTML0">
    <w:name w:val="Стандартный HTML Знак"/>
    <w:basedOn w:val="a2"/>
    <w:link w:val="HTML"/>
    <w:rsid w:val="00EC2D5B"/>
    <w:rPr>
      <w:rFonts w:ascii="Courier New" w:hAnsi="Courier New"/>
      <w:lang w:val="x-none" w:eastAsia="x-none"/>
    </w:rPr>
  </w:style>
  <w:style w:type="paragraph" w:styleId="affff3">
    <w:name w:val="envelope address"/>
    <w:basedOn w:val="a1"/>
    <w:rsid w:val="00EC2D5B"/>
    <w:pPr>
      <w:framePr w:w="7920" w:h="1980" w:hSpace="180" w:wrap="auto" w:hAnchor="page" w:xAlign="center" w:yAlign="bottom"/>
      <w:spacing w:after="60"/>
      <w:ind w:left="2880"/>
      <w:jc w:val="both"/>
    </w:pPr>
    <w:rPr>
      <w:rFonts w:ascii="Arial" w:hAnsi="Arial" w:cs="Arial"/>
      <w:lang w:eastAsia="ru-RU"/>
    </w:rPr>
  </w:style>
  <w:style w:type="paragraph" w:styleId="2c">
    <w:name w:val="envelope return"/>
    <w:basedOn w:val="a1"/>
    <w:rsid w:val="00EC2D5B"/>
    <w:pPr>
      <w:spacing w:after="60"/>
      <w:jc w:val="both"/>
    </w:pPr>
    <w:rPr>
      <w:rFonts w:ascii="Arial" w:hAnsi="Arial" w:cs="Arial"/>
      <w:sz w:val="20"/>
      <w:szCs w:val="20"/>
      <w:lang w:eastAsia="ru-RU"/>
    </w:rPr>
  </w:style>
  <w:style w:type="character" w:customStyle="1" w:styleId="affff4">
    <w:name w:val="Основной текст Знак Знак Знак"/>
    <w:aliases w:val="Основной текст Знак Знак Знак1,Основной текст Знак Знак1,Знак Знак1,Знак Знак Знак Знак"/>
    <w:rsid w:val="00EC2D5B"/>
    <w:rPr>
      <w:sz w:val="24"/>
      <w:lang w:val="ru-RU" w:eastAsia="ru-RU" w:bidi="ar-SA"/>
    </w:rPr>
  </w:style>
  <w:style w:type="character" w:customStyle="1" w:styleId="affff5">
    <w:name w:val="текст Знак"/>
    <w:aliases w:val="Основной текст с отступом Знак Знак Знак"/>
    <w:rsid w:val="00EC2D5B"/>
    <w:rPr>
      <w:sz w:val="24"/>
      <w:lang w:val="ru-RU" w:eastAsia="ru-RU" w:bidi="ar-SA"/>
    </w:rPr>
  </w:style>
  <w:style w:type="paragraph" w:styleId="affff6">
    <w:name w:val="Date"/>
    <w:basedOn w:val="a1"/>
    <w:next w:val="a1"/>
    <w:link w:val="affff7"/>
    <w:rsid w:val="00EC2D5B"/>
    <w:pPr>
      <w:spacing w:after="60"/>
      <w:jc w:val="both"/>
    </w:pPr>
    <w:rPr>
      <w:szCs w:val="20"/>
      <w:lang w:val="x-none" w:eastAsia="x-none"/>
    </w:rPr>
  </w:style>
  <w:style w:type="character" w:customStyle="1" w:styleId="affff7">
    <w:name w:val="Дата Знак"/>
    <w:basedOn w:val="a2"/>
    <w:link w:val="affff6"/>
    <w:rsid w:val="00EC2D5B"/>
    <w:rPr>
      <w:sz w:val="24"/>
      <w:lang w:val="x-none" w:eastAsia="x-none"/>
    </w:rPr>
  </w:style>
  <w:style w:type="character" w:customStyle="1" w:styleId="affff8">
    <w:name w:val="Знак Знак"/>
    <w:aliases w:val=" Знак Знак Знак1"/>
    <w:locked/>
    <w:rsid w:val="00EC2D5B"/>
    <w:rPr>
      <w:sz w:val="24"/>
      <w:lang w:val="ru-RU" w:eastAsia="ru-RU" w:bidi="ar-SA"/>
    </w:rPr>
  </w:style>
  <w:style w:type="paragraph" w:customStyle="1" w:styleId="affff9">
    <w:name w:val="Словарная статья"/>
    <w:basedOn w:val="a1"/>
    <w:next w:val="a1"/>
    <w:rsid w:val="00EC2D5B"/>
    <w:pPr>
      <w:autoSpaceDE w:val="0"/>
      <w:autoSpaceDN w:val="0"/>
      <w:adjustRightInd w:val="0"/>
      <w:ind w:right="118"/>
      <w:jc w:val="both"/>
    </w:pPr>
    <w:rPr>
      <w:rFonts w:ascii="Arial" w:hAnsi="Arial"/>
      <w:sz w:val="20"/>
      <w:szCs w:val="20"/>
      <w:lang w:eastAsia="ru-RU"/>
    </w:rPr>
  </w:style>
  <w:style w:type="paragraph" w:customStyle="1" w:styleId="Web">
    <w:name w:val="Обычный (Web)"/>
    <w:basedOn w:val="a1"/>
    <w:rsid w:val="00EC2D5B"/>
    <w:pPr>
      <w:spacing w:before="100" w:beforeAutospacing="1" w:after="100" w:afterAutospacing="1"/>
    </w:pPr>
    <w:rPr>
      <w:lang w:eastAsia="ru-RU"/>
    </w:rPr>
  </w:style>
  <w:style w:type="character" w:customStyle="1" w:styleId="affffa">
    <w:name w:val="Пункт Знак Знак"/>
    <w:link w:val="affffb"/>
    <w:locked/>
    <w:rsid w:val="00EC2D5B"/>
    <w:rPr>
      <w:sz w:val="28"/>
    </w:rPr>
  </w:style>
  <w:style w:type="paragraph" w:customStyle="1" w:styleId="affffb">
    <w:name w:val="Пункт Знак"/>
    <w:basedOn w:val="a1"/>
    <w:link w:val="affffa"/>
    <w:rsid w:val="00EC2D5B"/>
    <w:pPr>
      <w:tabs>
        <w:tab w:val="num" w:pos="1134"/>
        <w:tab w:val="left" w:pos="1701"/>
      </w:tabs>
      <w:snapToGrid w:val="0"/>
      <w:spacing w:line="360" w:lineRule="auto"/>
      <w:ind w:left="1134" w:hanging="567"/>
      <w:jc w:val="both"/>
    </w:pPr>
    <w:rPr>
      <w:sz w:val="28"/>
      <w:szCs w:val="20"/>
    </w:rPr>
  </w:style>
  <w:style w:type="paragraph" w:customStyle="1" w:styleId="-">
    <w:name w:val="Контракт-пункт"/>
    <w:basedOn w:val="a1"/>
    <w:rsid w:val="00EC2D5B"/>
    <w:pPr>
      <w:tabs>
        <w:tab w:val="num" w:pos="851"/>
      </w:tabs>
      <w:ind w:left="851" w:hanging="851"/>
      <w:jc w:val="both"/>
    </w:pPr>
    <w:rPr>
      <w:lang w:eastAsia="ru-RU"/>
    </w:rPr>
  </w:style>
  <w:style w:type="paragraph" w:customStyle="1" w:styleId="-0">
    <w:name w:val="Контракт-раздел"/>
    <w:basedOn w:val="a1"/>
    <w:next w:val="-"/>
    <w:rsid w:val="00EC2D5B"/>
    <w:pPr>
      <w:keepNext/>
      <w:tabs>
        <w:tab w:val="num" w:pos="0"/>
        <w:tab w:val="left" w:pos="540"/>
      </w:tabs>
      <w:suppressAutoHyphens/>
      <w:spacing w:before="360" w:after="120"/>
      <w:jc w:val="center"/>
      <w:outlineLvl w:val="3"/>
    </w:pPr>
    <w:rPr>
      <w:b/>
      <w:bCs/>
      <w:caps/>
      <w:smallCaps/>
      <w:lang w:eastAsia="ru-RU"/>
    </w:rPr>
  </w:style>
  <w:style w:type="paragraph" w:customStyle="1" w:styleId="-1">
    <w:name w:val="Контракт-подпункт"/>
    <w:basedOn w:val="a1"/>
    <w:rsid w:val="00EC2D5B"/>
    <w:pPr>
      <w:tabs>
        <w:tab w:val="num" w:pos="851"/>
      </w:tabs>
      <w:ind w:left="851" w:hanging="851"/>
      <w:jc w:val="both"/>
    </w:pPr>
    <w:rPr>
      <w:lang w:eastAsia="ru-RU"/>
    </w:rPr>
  </w:style>
  <w:style w:type="paragraph" w:customStyle="1" w:styleId="-2">
    <w:name w:val="Контракт-подподпункт"/>
    <w:basedOn w:val="a1"/>
    <w:rsid w:val="00EC2D5B"/>
    <w:pPr>
      <w:tabs>
        <w:tab w:val="num" w:pos="1418"/>
      </w:tabs>
      <w:ind w:left="1418" w:hanging="567"/>
      <w:jc w:val="both"/>
    </w:pPr>
    <w:rPr>
      <w:lang w:eastAsia="ru-RU"/>
    </w:rPr>
  </w:style>
  <w:style w:type="paragraph" w:customStyle="1" w:styleId="affffc">
    <w:name w:val="Пункт"/>
    <w:basedOn w:val="a1"/>
    <w:rsid w:val="00EC2D5B"/>
    <w:pPr>
      <w:tabs>
        <w:tab w:val="num" w:pos="1620"/>
      </w:tabs>
      <w:ind w:left="1044" w:hanging="504"/>
      <w:jc w:val="both"/>
    </w:pPr>
    <w:rPr>
      <w:szCs w:val="28"/>
      <w:lang w:eastAsia="ru-RU"/>
    </w:rPr>
  </w:style>
  <w:style w:type="paragraph" w:customStyle="1" w:styleId="affffd">
    <w:name w:val="Подпункт"/>
    <w:basedOn w:val="affffc"/>
    <w:rsid w:val="00EC2D5B"/>
    <w:pPr>
      <w:tabs>
        <w:tab w:val="clear" w:pos="1620"/>
        <w:tab w:val="num" w:pos="2700"/>
      </w:tabs>
      <w:ind w:left="1908" w:hanging="648"/>
    </w:pPr>
  </w:style>
  <w:style w:type="character" w:customStyle="1" w:styleId="affffe">
    <w:name w:val="Знак Знак Знак"/>
    <w:rsid w:val="00EC2D5B"/>
    <w:rPr>
      <w:sz w:val="24"/>
      <w:lang w:val="ru-RU" w:eastAsia="ru-RU" w:bidi="ar-SA"/>
    </w:rPr>
  </w:style>
  <w:style w:type="paragraph" w:customStyle="1" w:styleId="200">
    <w:name w:val="Стиль Заголовок 2 + По центру Первая строка:  0 см"/>
    <w:basedOn w:val="afff1"/>
    <w:rsid w:val="00EC2D5B"/>
    <w:pPr>
      <w:jc w:val="center"/>
    </w:pPr>
    <w:rPr>
      <w:rFonts w:ascii="Times New Roman" w:hAnsi="Times New Roman"/>
      <w:bCs/>
      <w:sz w:val="24"/>
    </w:rPr>
  </w:style>
  <w:style w:type="paragraph" w:customStyle="1" w:styleId="3f0">
    <w:name w:val="Знак3 Знак Знак Знак Знак Знак Знак"/>
    <w:basedOn w:val="a1"/>
    <w:rsid w:val="00EC2D5B"/>
    <w:pPr>
      <w:widowControl w:val="0"/>
      <w:adjustRightInd w:val="0"/>
      <w:spacing w:after="160" w:line="240" w:lineRule="exact"/>
      <w:jc w:val="right"/>
    </w:pPr>
    <w:rPr>
      <w:sz w:val="20"/>
      <w:szCs w:val="20"/>
      <w:lang w:val="en-GB"/>
    </w:rPr>
  </w:style>
  <w:style w:type="paragraph" w:customStyle="1" w:styleId="02statia2">
    <w:name w:val="02statia2"/>
    <w:basedOn w:val="a1"/>
    <w:rsid w:val="00EC2D5B"/>
    <w:pPr>
      <w:spacing w:before="120" w:line="320" w:lineRule="atLeast"/>
      <w:ind w:left="2020" w:hanging="880"/>
      <w:jc w:val="both"/>
    </w:pPr>
    <w:rPr>
      <w:rFonts w:ascii="GaramondNarrowC" w:hAnsi="GaramondNarrowC"/>
      <w:color w:val="000000"/>
      <w:sz w:val="21"/>
      <w:szCs w:val="21"/>
      <w:lang w:eastAsia="ru-RU"/>
    </w:rPr>
  </w:style>
  <w:style w:type="paragraph" w:customStyle="1" w:styleId="2d">
    <w:name w:val="Знак2"/>
    <w:basedOn w:val="a1"/>
    <w:rsid w:val="00EC2D5B"/>
    <w:pPr>
      <w:widowControl w:val="0"/>
      <w:adjustRightInd w:val="0"/>
      <w:spacing w:after="160" w:line="240" w:lineRule="exact"/>
      <w:jc w:val="right"/>
    </w:pPr>
    <w:rPr>
      <w:sz w:val="20"/>
      <w:szCs w:val="20"/>
      <w:lang w:val="en-GB"/>
    </w:rPr>
  </w:style>
  <w:style w:type="paragraph" w:customStyle="1" w:styleId="sub3title">
    <w:name w:val="sub3title"/>
    <w:basedOn w:val="a1"/>
    <w:rsid w:val="00EC2D5B"/>
    <w:pPr>
      <w:widowControl w:val="0"/>
      <w:wordWrap w:val="0"/>
      <w:spacing w:after="80"/>
      <w:jc w:val="both"/>
    </w:pPr>
    <w:rPr>
      <w:rFonts w:ascii="Arial" w:eastAsia="BatangChe" w:hAnsi="Arial"/>
      <w:b/>
      <w:kern w:val="2"/>
      <w:sz w:val="22"/>
      <w:szCs w:val="20"/>
      <w:lang w:val="en-US" w:eastAsia="ko-KR"/>
    </w:rPr>
  </w:style>
  <w:style w:type="paragraph" w:customStyle="1" w:styleId="160">
    <w:name w:val="표준16"/>
    <w:basedOn w:val="a1"/>
    <w:rsid w:val="00EC2D5B"/>
    <w:pPr>
      <w:widowControl w:val="0"/>
      <w:wordWrap w:val="0"/>
      <w:spacing w:line="320" w:lineRule="atLeast"/>
      <w:jc w:val="both"/>
    </w:pPr>
    <w:rPr>
      <w:rFonts w:ascii="Arial" w:eastAsia="BatangChe" w:hAnsi="Arial"/>
      <w:kern w:val="2"/>
      <w:sz w:val="22"/>
      <w:szCs w:val="20"/>
      <w:lang w:val="en-US" w:eastAsia="ko-KR"/>
    </w:rPr>
  </w:style>
  <w:style w:type="paragraph" w:customStyle="1" w:styleId="afffff">
    <w:name w:val="Знак Знак Знак Знак Знак Знак Знак"/>
    <w:basedOn w:val="a1"/>
    <w:rsid w:val="00EC2D5B"/>
    <w:pPr>
      <w:widowControl w:val="0"/>
      <w:spacing w:after="160" w:line="240" w:lineRule="exact"/>
      <w:jc w:val="both"/>
    </w:pPr>
    <w:rPr>
      <w:rFonts w:ascii="Verdana" w:hAnsi="Verdana" w:cs="Verdana"/>
      <w:kern w:val="2"/>
      <w:sz w:val="20"/>
      <w:szCs w:val="20"/>
      <w:lang w:val="en-US"/>
    </w:rPr>
  </w:style>
  <w:style w:type="paragraph" w:customStyle="1" w:styleId="01zagolovok">
    <w:name w:val="01_zagolovok"/>
    <w:basedOn w:val="a1"/>
    <w:rsid w:val="00EC2D5B"/>
    <w:pPr>
      <w:keepNext/>
      <w:pageBreakBefore/>
      <w:spacing w:before="360" w:after="120"/>
      <w:outlineLvl w:val="0"/>
    </w:pPr>
    <w:rPr>
      <w:rFonts w:ascii="GaramondC" w:hAnsi="GaramondC"/>
      <w:b/>
      <w:color w:val="000000"/>
      <w:sz w:val="40"/>
      <w:szCs w:val="62"/>
      <w:lang w:eastAsia="ru-RU"/>
    </w:rPr>
  </w:style>
  <w:style w:type="paragraph" w:customStyle="1" w:styleId="DefaultText">
    <w:name w:val="Default Text"/>
    <w:basedOn w:val="a1"/>
    <w:rsid w:val="00EC2D5B"/>
    <w:pPr>
      <w:widowControl w:val="0"/>
      <w:autoSpaceDE w:val="0"/>
      <w:autoSpaceDN w:val="0"/>
      <w:adjustRightInd w:val="0"/>
      <w:spacing w:before="140"/>
    </w:pPr>
    <w:rPr>
      <w:rFonts w:ascii="Arial" w:hAnsi="Arial" w:cs="Arial"/>
      <w:lang w:val="en-US"/>
    </w:rPr>
  </w:style>
  <w:style w:type="paragraph" w:customStyle="1" w:styleId="1a">
    <w:name w:val="Знак Знак1 Знак Знак Знак Знак Знак Знак"/>
    <w:basedOn w:val="a1"/>
    <w:rsid w:val="00EC2D5B"/>
    <w:pPr>
      <w:spacing w:after="160" w:line="240" w:lineRule="exact"/>
    </w:pPr>
    <w:rPr>
      <w:rFonts w:ascii="Verdana" w:hAnsi="Verdana" w:cs="Verdana"/>
      <w:sz w:val="20"/>
      <w:szCs w:val="20"/>
      <w:lang w:val="en-US"/>
    </w:rPr>
  </w:style>
  <w:style w:type="paragraph" w:customStyle="1" w:styleId="afffff0">
    <w:name w:val="Основной шрифт абзаца Знак Знак Знак Знак Знак Знак"/>
    <w:aliases w:val=" Знак1 Знак Знак Знак Знак Знак Знак Знак Знак Знак"/>
    <w:basedOn w:val="a1"/>
    <w:rsid w:val="00EC2D5B"/>
    <w:pPr>
      <w:spacing w:before="100" w:beforeAutospacing="1" w:after="100" w:afterAutospacing="1"/>
      <w:jc w:val="both"/>
    </w:pPr>
    <w:rPr>
      <w:rFonts w:ascii="Tahoma" w:hAnsi="Tahoma"/>
      <w:sz w:val="20"/>
      <w:szCs w:val="20"/>
      <w:lang w:val="en-US"/>
    </w:rPr>
  </w:style>
  <w:style w:type="character" w:customStyle="1" w:styleId="afffff1">
    <w:name w:val="Основной текст Знак Знак Знак Знак"/>
    <w:rsid w:val="00EC2D5B"/>
    <w:rPr>
      <w:sz w:val="24"/>
      <w:szCs w:val="24"/>
      <w:lang w:val="ru-RU" w:eastAsia="ru-RU" w:bidi="ar-SA"/>
    </w:rPr>
  </w:style>
  <w:style w:type="paragraph" w:customStyle="1" w:styleId="afffff2">
    <w:name w:val="Стиль"/>
    <w:rsid w:val="00EC2D5B"/>
    <w:pPr>
      <w:widowControl w:val="0"/>
    </w:pPr>
    <w:rPr>
      <w:snapToGrid w:val="0"/>
      <w:sz w:val="24"/>
      <w:lang w:eastAsia="ru-RU"/>
    </w:rPr>
  </w:style>
  <w:style w:type="paragraph" w:customStyle="1" w:styleId="ConsPlusNonformat">
    <w:name w:val="ConsPlusNonformat"/>
    <w:rsid w:val="00EC2D5B"/>
    <w:pPr>
      <w:autoSpaceDE w:val="0"/>
      <w:autoSpaceDN w:val="0"/>
      <w:adjustRightInd w:val="0"/>
    </w:pPr>
    <w:rPr>
      <w:rFonts w:ascii="Courier New" w:hAnsi="Courier New" w:cs="Courier New"/>
      <w:lang w:eastAsia="ru-RU"/>
    </w:rPr>
  </w:style>
  <w:style w:type="character" w:customStyle="1" w:styleId="afffff3">
    <w:name w:val="Текст примечания Знак"/>
    <w:basedOn w:val="a2"/>
    <w:link w:val="afffff4"/>
    <w:semiHidden/>
    <w:rsid w:val="00EC2D5B"/>
  </w:style>
  <w:style w:type="paragraph" w:styleId="afffff4">
    <w:name w:val="annotation text"/>
    <w:basedOn w:val="a1"/>
    <w:link w:val="afffff3"/>
    <w:semiHidden/>
    <w:rsid w:val="00EC2D5B"/>
    <w:pPr>
      <w:jc w:val="both"/>
    </w:pPr>
    <w:rPr>
      <w:sz w:val="20"/>
      <w:szCs w:val="20"/>
    </w:rPr>
  </w:style>
  <w:style w:type="character" w:customStyle="1" w:styleId="1b">
    <w:name w:val="Текст примечания Знак1"/>
    <w:basedOn w:val="a2"/>
    <w:uiPriority w:val="99"/>
    <w:semiHidden/>
    <w:rsid w:val="00EC2D5B"/>
  </w:style>
  <w:style w:type="character" w:customStyle="1" w:styleId="afffff5">
    <w:name w:val="Тема примечания Знак"/>
    <w:link w:val="afffff6"/>
    <w:semiHidden/>
    <w:rsid w:val="00EC2D5B"/>
    <w:rPr>
      <w:b/>
      <w:bCs/>
    </w:rPr>
  </w:style>
  <w:style w:type="paragraph" w:styleId="afffff6">
    <w:name w:val="annotation subject"/>
    <w:basedOn w:val="afffff4"/>
    <w:next w:val="afffff4"/>
    <w:link w:val="afffff5"/>
    <w:semiHidden/>
    <w:rsid w:val="00EC2D5B"/>
    <w:rPr>
      <w:b/>
      <w:bCs/>
    </w:rPr>
  </w:style>
  <w:style w:type="character" w:customStyle="1" w:styleId="1c">
    <w:name w:val="Тема примечания Знак1"/>
    <w:basedOn w:val="1b"/>
    <w:uiPriority w:val="99"/>
    <w:semiHidden/>
    <w:rsid w:val="00EC2D5B"/>
    <w:rPr>
      <w:b/>
      <w:bCs/>
    </w:rPr>
  </w:style>
  <w:style w:type="character" w:customStyle="1" w:styleId="FontStyle16">
    <w:name w:val="Font Style16"/>
    <w:rsid w:val="00EC2D5B"/>
    <w:rPr>
      <w:rFonts w:ascii="Times New Roman" w:hAnsi="Times New Roman" w:cs="Times New Roman"/>
      <w:sz w:val="22"/>
      <w:szCs w:val="22"/>
    </w:rPr>
  </w:style>
  <w:style w:type="paragraph" w:customStyle="1" w:styleId="Style4">
    <w:name w:val="Style4"/>
    <w:basedOn w:val="a1"/>
    <w:rsid w:val="00EC2D5B"/>
    <w:pPr>
      <w:widowControl w:val="0"/>
      <w:autoSpaceDE w:val="0"/>
      <w:autoSpaceDN w:val="0"/>
      <w:adjustRightInd w:val="0"/>
      <w:spacing w:line="279" w:lineRule="exact"/>
    </w:pPr>
    <w:rPr>
      <w:lang w:eastAsia="ru-RU"/>
    </w:rPr>
  </w:style>
  <w:style w:type="paragraph" w:customStyle="1" w:styleId="Style7">
    <w:name w:val="Style7"/>
    <w:basedOn w:val="a1"/>
    <w:rsid w:val="00EC2D5B"/>
    <w:pPr>
      <w:widowControl w:val="0"/>
      <w:autoSpaceDE w:val="0"/>
      <w:autoSpaceDN w:val="0"/>
      <w:adjustRightInd w:val="0"/>
      <w:spacing w:line="277" w:lineRule="exact"/>
      <w:ind w:firstLine="720"/>
    </w:pPr>
    <w:rPr>
      <w:lang w:eastAsia="ru-RU"/>
    </w:rPr>
  </w:style>
  <w:style w:type="paragraph" w:customStyle="1" w:styleId="ConsPlusCell">
    <w:name w:val="ConsPlusCell"/>
    <w:rsid w:val="00EC2D5B"/>
    <w:pPr>
      <w:widowControl w:val="0"/>
      <w:autoSpaceDE w:val="0"/>
      <w:autoSpaceDN w:val="0"/>
      <w:adjustRightInd w:val="0"/>
    </w:pPr>
    <w:rPr>
      <w:rFonts w:ascii="Arial" w:hAnsi="Arial" w:cs="Arial"/>
      <w:lang w:eastAsia="ru-RU"/>
    </w:rPr>
  </w:style>
  <w:style w:type="paragraph" w:customStyle="1" w:styleId="opisdvfldbeg">
    <w:name w:val="opis_dvfld_beg"/>
    <w:basedOn w:val="a1"/>
    <w:rsid w:val="00EC2D5B"/>
    <w:pPr>
      <w:spacing w:before="57" w:after="100" w:afterAutospacing="1"/>
    </w:pPr>
    <w:rPr>
      <w:rFonts w:ascii="Verdana" w:hAnsi="Verdana"/>
      <w:sz w:val="18"/>
      <w:szCs w:val="18"/>
      <w:lang w:eastAsia="ru-RU"/>
    </w:rPr>
  </w:style>
  <w:style w:type="paragraph" w:customStyle="1" w:styleId="bullet">
    <w:name w:val="bullet"/>
    <w:basedOn w:val="a1"/>
    <w:rsid w:val="00EC2D5B"/>
    <w:pPr>
      <w:spacing w:before="100" w:beforeAutospacing="1" w:after="100" w:afterAutospacing="1"/>
    </w:pPr>
    <w:rPr>
      <w:lang w:eastAsia="ru-RU"/>
    </w:rPr>
  </w:style>
  <w:style w:type="paragraph" w:customStyle="1" w:styleId="opispole">
    <w:name w:val="opis_pole"/>
    <w:basedOn w:val="a1"/>
    <w:rsid w:val="00EC2D5B"/>
    <w:pPr>
      <w:spacing w:before="100" w:beforeAutospacing="1" w:after="100" w:afterAutospacing="1"/>
    </w:pPr>
    <w:rPr>
      <w:lang w:eastAsia="ru-RU"/>
    </w:rPr>
  </w:style>
  <w:style w:type="character" w:customStyle="1" w:styleId="textspanview">
    <w:name w:val="textspanview"/>
    <w:basedOn w:val="a2"/>
    <w:rsid w:val="00EC2D5B"/>
  </w:style>
  <w:style w:type="character" w:customStyle="1" w:styleId="Anrede1IhrZeichen">
    <w:name w:val="Anrede1IhrZeichen"/>
    <w:rsid w:val="00EC2D5B"/>
    <w:rPr>
      <w:rFonts w:ascii="Arial" w:hAnsi="Arial"/>
      <w:sz w:val="22"/>
    </w:rPr>
  </w:style>
  <w:style w:type="character" w:customStyle="1" w:styleId="Arial8">
    <w:name w:val="Стиль (латиница) Arial 8 пт Синий"/>
    <w:uiPriority w:val="99"/>
    <w:rsid w:val="00EC2D5B"/>
    <w:rPr>
      <w:rFonts w:ascii="Times New Roman" w:hAnsi="Times New Roman" w:cs="Times New Roman" w:hint="default"/>
      <w:color w:val="0000FF"/>
      <w:sz w:val="24"/>
    </w:rPr>
  </w:style>
  <w:style w:type="character" w:customStyle="1" w:styleId="FontStyle12">
    <w:name w:val="Font Style12"/>
    <w:rsid w:val="00EC2D5B"/>
    <w:rPr>
      <w:rFonts w:ascii="Times New Roman" w:hAnsi="Times New Roman" w:cs="Times New Roman"/>
      <w:sz w:val="26"/>
      <w:szCs w:val="26"/>
    </w:rPr>
  </w:style>
  <w:style w:type="character" w:customStyle="1" w:styleId="FontStyle21">
    <w:name w:val="Font Style21"/>
    <w:uiPriority w:val="99"/>
    <w:rsid w:val="00EC2D5B"/>
    <w:rPr>
      <w:rFonts w:ascii="Century Schoolbook" w:hAnsi="Century Schoolbook" w:cs="Century Schoolbook"/>
      <w:sz w:val="24"/>
      <w:szCs w:val="24"/>
    </w:rPr>
  </w:style>
  <w:style w:type="character" w:customStyle="1" w:styleId="FontStyle22">
    <w:name w:val="Font Style22"/>
    <w:uiPriority w:val="99"/>
    <w:rsid w:val="00EC2D5B"/>
    <w:rPr>
      <w:rFonts w:ascii="Century Schoolbook" w:hAnsi="Century Schoolbook" w:cs="Century Schoolbook"/>
      <w:b/>
      <w:bCs/>
      <w:sz w:val="24"/>
      <w:szCs w:val="24"/>
    </w:rPr>
  </w:style>
  <w:style w:type="paragraph" w:customStyle="1" w:styleId="1CStyle8">
    <w:name w:val="1CStyle8"/>
    <w:rsid w:val="00EC2D5B"/>
    <w:pPr>
      <w:spacing w:after="200" w:line="276" w:lineRule="auto"/>
      <w:jc w:val="center"/>
    </w:pPr>
    <w:rPr>
      <w:rFonts w:ascii="Arial" w:hAnsi="Arial"/>
      <w:b/>
      <w:sz w:val="16"/>
      <w:szCs w:val="22"/>
      <w:lang w:eastAsia="ru-RU"/>
    </w:rPr>
  </w:style>
  <w:style w:type="paragraph" w:customStyle="1" w:styleId="1CStyle14">
    <w:name w:val="1CStyle14"/>
    <w:rsid w:val="00EC2D5B"/>
    <w:pPr>
      <w:spacing w:after="200" w:line="276" w:lineRule="auto"/>
      <w:jc w:val="right"/>
    </w:pPr>
    <w:rPr>
      <w:rFonts w:ascii="Arial" w:hAnsi="Arial"/>
      <w:sz w:val="16"/>
      <w:szCs w:val="22"/>
      <w:lang w:eastAsia="ru-RU"/>
    </w:rPr>
  </w:style>
  <w:style w:type="paragraph" w:customStyle="1" w:styleId="1CStyle7">
    <w:name w:val="1CStyle7"/>
    <w:rsid w:val="00EC2D5B"/>
    <w:pPr>
      <w:spacing w:after="200" w:line="276" w:lineRule="auto"/>
      <w:jc w:val="center"/>
    </w:pPr>
    <w:rPr>
      <w:rFonts w:ascii="Arial" w:hAnsi="Arial"/>
      <w:b/>
      <w:sz w:val="16"/>
      <w:szCs w:val="22"/>
      <w:lang w:eastAsia="ru-RU"/>
    </w:rPr>
  </w:style>
  <w:style w:type="paragraph" w:customStyle="1" w:styleId="1CStyle9">
    <w:name w:val="1CStyle9"/>
    <w:rsid w:val="00EC2D5B"/>
    <w:pPr>
      <w:spacing w:after="200" w:line="276" w:lineRule="auto"/>
      <w:jc w:val="center"/>
    </w:pPr>
    <w:rPr>
      <w:rFonts w:ascii="Arial" w:hAnsi="Arial"/>
      <w:b/>
      <w:sz w:val="16"/>
      <w:szCs w:val="22"/>
      <w:lang w:eastAsia="ru-RU"/>
    </w:rPr>
  </w:style>
  <w:style w:type="paragraph" w:customStyle="1" w:styleId="1CStyle16">
    <w:name w:val="1CStyle16"/>
    <w:rsid w:val="00EC2D5B"/>
    <w:pPr>
      <w:spacing w:after="200" w:line="276" w:lineRule="auto"/>
      <w:jc w:val="center"/>
    </w:pPr>
    <w:rPr>
      <w:rFonts w:ascii="Arial" w:hAnsi="Arial"/>
      <w:sz w:val="16"/>
      <w:szCs w:val="22"/>
      <w:lang w:eastAsia="ru-RU"/>
    </w:rPr>
  </w:style>
  <w:style w:type="paragraph" w:customStyle="1" w:styleId="1CStyle17">
    <w:name w:val="1CStyle17"/>
    <w:rsid w:val="00EC2D5B"/>
    <w:pPr>
      <w:spacing w:after="200" w:line="276" w:lineRule="auto"/>
      <w:jc w:val="center"/>
    </w:pPr>
    <w:rPr>
      <w:rFonts w:ascii="Arial" w:hAnsi="Arial"/>
      <w:sz w:val="16"/>
      <w:szCs w:val="22"/>
      <w:lang w:eastAsia="ru-RU"/>
    </w:rPr>
  </w:style>
  <w:style w:type="paragraph" w:customStyle="1" w:styleId="Iniiaiieoaenonionooiii3">
    <w:name w:val="Iniiaiie oaeno n ionooiii 3"/>
    <w:basedOn w:val="a1"/>
    <w:rsid w:val="00EC2D5B"/>
    <w:pPr>
      <w:widowControl w:val="0"/>
      <w:ind w:firstLine="709"/>
      <w:jc w:val="both"/>
    </w:pPr>
    <w:rPr>
      <w:sz w:val="28"/>
      <w:szCs w:val="28"/>
      <w:lang w:eastAsia="ru-RU"/>
    </w:rPr>
  </w:style>
  <w:style w:type="character" w:customStyle="1" w:styleId="FontStyle24">
    <w:name w:val="Font Style24"/>
    <w:rsid w:val="00EC2D5B"/>
    <w:rPr>
      <w:rFonts w:ascii="Times New Roman" w:hAnsi="Times New Roman" w:cs="Times New Roman"/>
      <w:sz w:val="20"/>
      <w:szCs w:val="20"/>
    </w:rPr>
  </w:style>
  <w:style w:type="character" w:customStyle="1" w:styleId="apple-style-span">
    <w:name w:val="apple-style-span"/>
    <w:rsid w:val="00EC2D5B"/>
    <w:rPr>
      <w:rFonts w:cs="Times New Roman"/>
    </w:rPr>
  </w:style>
  <w:style w:type="paragraph" w:customStyle="1" w:styleId="western">
    <w:name w:val="western"/>
    <w:basedOn w:val="a1"/>
    <w:rsid w:val="00EC2D5B"/>
    <w:pPr>
      <w:spacing w:before="100" w:beforeAutospacing="1" w:after="115"/>
    </w:pPr>
    <w:rPr>
      <w:color w:val="000000"/>
      <w:lang w:eastAsia="ru-RU"/>
    </w:rPr>
  </w:style>
  <w:style w:type="paragraph" w:customStyle="1" w:styleId="236">
    <w:name w:val="Заголовок 236"/>
    <w:basedOn w:val="a1"/>
    <w:rsid w:val="00EC2D5B"/>
    <w:pPr>
      <w:spacing w:line="312" w:lineRule="atLeast"/>
      <w:outlineLvl w:val="2"/>
    </w:pPr>
    <w:rPr>
      <w:rFonts w:ascii="Trebuchet MS" w:hAnsi="Trebuchet MS"/>
      <w:color w:val="000000"/>
      <w:sz w:val="31"/>
      <w:szCs w:val="31"/>
      <w:lang w:eastAsia="ru-RU"/>
    </w:rPr>
  </w:style>
  <w:style w:type="paragraph" w:customStyle="1" w:styleId="2e">
    <w:name w:val="заголовок 2"/>
    <w:basedOn w:val="a1"/>
    <w:next w:val="a1"/>
    <w:rsid w:val="00EC2D5B"/>
    <w:pPr>
      <w:keepNext/>
      <w:jc w:val="center"/>
    </w:pPr>
    <w:rPr>
      <w:b/>
      <w:bCs/>
      <w:lang w:eastAsia="ru-RU"/>
    </w:rPr>
  </w:style>
  <w:style w:type="table" w:styleId="afffff7">
    <w:name w:val="Table Grid"/>
    <w:basedOn w:val="a3"/>
    <w:uiPriority w:val="39"/>
    <w:rsid w:val="00EC2D5B"/>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8">
    <w:name w:val="footnote reference"/>
    <w:uiPriority w:val="99"/>
    <w:semiHidden/>
    <w:unhideWhenUsed/>
    <w:rsid w:val="00EC2D5B"/>
    <w:rPr>
      <w:vertAlign w:val="superscript"/>
    </w:rPr>
  </w:style>
  <w:style w:type="paragraph" w:customStyle="1" w:styleId="2f">
    <w:name w:val="Обычный2"/>
    <w:rsid w:val="00EC2D5B"/>
    <w:pPr>
      <w:widowControl w:val="0"/>
      <w:spacing w:line="300" w:lineRule="auto"/>
      <w:ind w:firstLine="720"/>
      <w:jc w:val="both"/>
    </w:pPr>
    <w:rPr>
      <w:snapToGrid w:val="0"/>
      <w:sz w:val="24"/>
      <w:lang w:eastAsia="ru-RU"/>
    </w:rPr>
  </w:style>
  <w:style w:type="character" w:customStyle="1" w:styleId="padright">
    <w:name w:val="padright"/>
    <w:basedOn w:val="a2"/>
    <w:rsid w:val="00EC2D5B"/>
  </w:style>
  <w:style w:type="character" w:customStyle="1" w:styleId="afffff9">
    <w:name w:val="Цветовое выделение"/>
    <w:uiPriority w:val="99"/>
    <w:rsid w:val="00EC2D5B"/>
    <w:rPr>
      <w:b/>
      <w:color w:val="26282F"/>
    </w:rPr>
  </w:style>
  <w:style w:type="character" w:customStyle="1" w:styleId="apple-converted-space">
    <w:name w:val="apple-converted-space"/>
    <w:basedOn w:val="a2"/>
    <w:rsid w:val="00EC2D5B"/>
  </w:style>
  <w:style w:type="table" w:customStyle="1" w:styleId="1d">
    <w:name w:val="Сетка таблицы1"/>
    <w:basedOn w:val="a3"/>
    <w:next w:val="afffff7"/>
    <w:uiPriority w:val="59"/>
    <w:rsid w:val="00EC2D5B"/>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a">
    <w:name w:val="annotation reference"/>
    <w:semiHidden/>
    <w:unhideWhenUsed/>
    <w:rsid w:val="00EC2D5B"/>
    <w:rPr>
      <w:sz w:val="16"/>
      <w:szCs w:val="16"/>
    </w:rPr>
  </w:style>
  <w:style w:type="paragraph" w:customStyle="1" w:styleId="110">
    <w:name w:val="Обычный11"/>
    <w:rsid w:val="00EC2D5B"/>
    <w:pPr>
      <w:suppressAutoHyphens/>
      <w:autoSpaceDE w:val="0"/>
    </w:pPr>
    <w:rPr>
      <w:rFonts w:eastAsia="Arial"/>
      <w:kern w:val="1"/>
      <w:lang w:eastAsia="ar-SA"/>
    </w:rPr>
  </w:style>
  <w:style w:type="paragraph" w:customStyle="1" w:styleId="p2">
    <w:name w:val="p2"/>
    <w:basedOn w:val="a1"/>
    <w:rsid w:val="00EC2D5B"/>
    <w:pPr>
      <w:spacing w:before="100" w:beforeAutospacing="1" w:after="100" w:afterAutospacing="1"/>
    </w:pPr>
    <w:rPr>
      <w:lang w:eastAsia="ru-RU"/>
    </w:rPr>
  </w:style>
  <w:style w:type="character" w:customStyle="1" w:styleId="s3">
    <w:name w:val="s3"/>
    <w:rsid w:val="00EC2D5B"/>
  </w:style>
  <w:style w:type="character" w:customStyle="1" w:styleId="s4">
    <w:name w:val="s4"/>
    <w:rsid w:val="00EC2D5B"/>
  </w:style>
  <w:style w:type="character" w:customStyle="1" w:styleId="blk">
    <w:name w:val="blk"/>
    <w:basedOn w:val="a2"/>
    <w:rsid w:val="00EC2D5B"/>
  </w:style>
  <w:style w:type="character" w:customStyle="1" w:styleId="CharChar">
    <w:name w:val="Обычный Char Char"/>
    <w:link w:val="16"/>
    <w:locked/>
    <w:rsid w:val="00EC2D5B"/>
    <w:rPr>
      <w:sz w:val="24"/>
      <w:lang w:eastAsia="ru-RU"/>
    </w:rPr>
  </w:style>
  <w:style w:type="paragraph" w:customStyle="1" w:styleId="120">
    <w:name w:val="Обычный12"/>
    <w:rsid w:val="00EC2D5B"/>
    <w:pPr>
      <w:widowControl w:val="0"/>
      <w:spacing w:line="300" w:lineRule="auto"/>
      <w:ind w:firstLine="720"/>
      <w:jc w:val="both"/>
    </w:pPr>
    <w:rPr>
      <w:sz w:val="24"/>
      <w:lang w:eastAsia="ru-RU"/>
    </w:rPr>
  </w:style>
  <w:style w:type="character" w:customStyle="1" w:styleId="ikzvalue">
    <w:name w:val="ikzvalue"/>
    <w:basedOn w:val="a2"/>
    <w:rsid w:val="00EC2D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35" w:qFormat="1"/>
    <w:lsdException w:name="envelope address" w:uiPriority="0"/>
    <w:lsdException w:name="envelope return"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520AE"/>
    <w:rPr>
      <w:sz w:val="24"/>
      <w:szCs w:val="24"/>
    </w:rPr>
  </w:style>
  <w:style w:type="paragraph" w:styleId="10">
    <w:name w:val="heading 1"/>
    <w:aliases w:val="Заголовок 1 Знак Знак Знак Знак Знак Знак Знак Знак Знак,H1,H1 Знак,Document Header1,Заголовок 1 Знак2 Знак,Заголовок 1 Знак1 Знак Знак,Заголовок 1 Знак Знак Знак Знак,Заголовок 1 Знак Знак1 Знак Знак,Заголовок 1 Знак Знак2 Знак"/>
    <w:basedOn w:val="a1"/>
    <w:next w:val="a1"/>
    <w:link w:val="11"/>
    <w:uiPriority w:val="99"/>
    <w:qFormat/>
    <w:rsid w:val="004520AE"/>
    <w:pPr>
      <w:autoSpaceDE w:val="0"/>
      <w:autoSpaceDN w:val="0"/>
      <w:adjustRightInd w:val="0"/>
      <w:spacing w:before="108" w:after="108"/>
      <w:jc w:val="center"/>
      <w:outlineLvl w:val="0"/>
    </w:pPr>
    <w:rPr>
      <w:rFonts w:ascii="Arial" w:eastAsiaTheme="majorEastAsia" w:hAnsi="Arial" w:cstheme="majorBidi"/>
      <w:b/>
      <w:bCs/>
      <w:color w:val="26282F"/>
    </w:rPr>
  </w:style>
  <w:style w:type="paragraph" w:styleId="20">
    <w:name w:val="heading 2"/>
    <w:aliases w:val="H2"/>
    <w:basedOn w:val="a1"/>
    <w:next w:val="a1"/>
    <w:link w:val="21"/>
    <w:qFormat/>
    <w:rsid w:val="004520AE"/>
    <w:pPr>
      <w:keepNext/>
      <w:jc w:val="center"/>
      <w:outlineLvl w:val="1"/>
    </w:pPr>
    <w:rPr>
      <w:rFonts w:eastAsiaTheme="majorEastAsia" w:cstheme="majorBidi"/>
      <w:b/>
      <w:bCs/>
    </w:rPr>
  </w:style>
  <w:style w:type="paragraph" w:styleId="3">
    <w:name w:val="heading 3"/>
    <w:aliases w:val="H3,Section Header3"/>
    <w:basedOn w:val="a1"/>
    <w:next w:val="a1"/>
    <w:link w:val="31"/>
    <w:qFormat/>
    <w:rsid w:val="004520AE"/>
    <w:pPr>
      <w:keepNext/>
      <w:spacing w:before="240" w:after="60"/>
      <w:jc w:val="both"/>
      <w:outlineLvl w:val="2"/>
    </w:pPr>
    <w:rPr>
      <w:rFonts w:ascii="Arial" w:hAnsi="Arial"/>
      <w:b/>
      <w:szCs w:val="20"/>
    </w:rPr>
  </w:style>
  <w:style w:type="paragraph" w:styleId="4">
    <w:name w:val="heading 4"/>
    <w:aliases w:val="H4"/>
    <w:basedOn w:val="a1"/>
    <w:next w:val="a1"/>
    <w:link w:val="40"/>
    <w:qFormat/>
    <w:rsid w:val="004520AE"/>
    <w:pPr>
      <w:keepNext/>
      <w:spacing w:before="240" w:after="60"/>
      <w:jc w:val="both"/>
      <w:outlineLvl w:val="3"/>
    </w:pPr>
    <w:rPr>
      <w:rFonts w:ascii="Arial" w:hAnsi="Arial"/>
      <w:szCs w:val="20"/>
    </w:rPr>
  </w:style>
  <w:style w:type="paragraph" w:styleId="5">
    <w:name w:val="heading 5"/>
    <w:aliases w:val="H5"/>
    <w:basedOn w:val="a1"/>
    <w:next w:val="a1"/>
    <w:link w:val="50"/>
    <w:qFormat/>
    <w:rsid w:val="004520AE"/>
    <w:pPr>
      <w:spacing w:before="240" w:after="60"/>
      <w:jc w:val="both"/>
      <w:outlineLvl w:val="4"/>
    </w:pPr>
    <w:rPr>
      <w:sz w:val="22"/>
      <w:szCs w:val="20"/>
    </w:rPr>
  </w:style>
  <w:style w:type="paragraph" w:styleId="6">
    <w:name w:val="heading 6"/>
    <w:basedOn w:val="a1"/>
    <w:next w:val="a1"/>
    <w:link w:val="60"/>
    <w:qFormat/>
    <w:rsid w:val="004520AE"/>
    <w:pPr>
      <w:spacing w:before="240" w:after="60"/>
      <w:jc w:val="both"/>
      <w:outlineLvl w:val="5"/>
    </w:pPr>
    <w:rPr>
      <w:i/>
      <w:sz w:val="22"/>
      <w:szCs w:val="20"/>
    </w:rPr>
  </w:style>
  <w:style w:type="paragraph" w:styleId="7">
    <w:name w:val="heading 7"/>
    <w:basedOn w:val="a1"/>
    <w:next w:val="a1"/>
    <w:link w:val="70"/>
    <w:qFormat/>
    <w:rsid w:val="004520AE"/>
    <w:pPr>
      <w:spacing w:before="240" w:after="60"/>
      <w:jc w:val="both"/>
      <w:outlineLvl w:val="6"/>
    </w:pPr>
    <w:rPr>
      <w:rFonts w:ascii="Arial" w:hAnsi="Arial"/>
      <w:sz w:val="20"/>
      <w:szCs w:val="20"/>
    </w:rPr>
  </w:style>
  <w:style w:type="paragraph" w:styleId="8">
    <w:name w:val="heading 8"/>
    <w:basedOn w:val="a1"/>
    <w:next w:val="a1"/>
    <w:link w:val="80"/>
    <w:qFormat/>
    <w:rsid w:val="004520AE"/>
    <w:pPr>
      <w:spacing w:before="240" w:after="60"/>
      <w:jc w:val="both"/>
      <w:outlineLvl w:val="7"/>
    </w:pPr>
    <w:rPr>
      <w:rFonts w:ascii="Arial" w:hAnsi="Arial"/>
      <w:i/>
      <w:sz w:val="20"/>
      <w:szCs w:val="20"/>
    </w:rPr>
  </w:style>
  <w:style w:type="paragraph" w:styleId="9">
    <w:name w:val="heading 9"/>
    <w:basedOn w:val="a1"/>
    <w:next w:val="a1"/>
    <w:link w:val="90"/>
    <w:qFormat/>
    <w:rsid w:val="004520AE"/>
    <w:pPr>
      <w:spacing w:before="240" w:after="60"/>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Л_Заказчик"/>
    <w:basedOn w:val="a1"/>
    <w:link w:val="a6"/>
    <w:qFormat/>
    <w:rsid w:val="004520AE"/>
    <w:pPr>
      <w:jc w:val="center"/>
    </w:pPr>
    <w:rPr>
      <w:sz w:val="28"/>
      <w:szCs w:val="28"/>
    </w:rPr>
  </w:style>
  <w:style w:type="character" w:customStyle="1" w:styleId="a6">
    <w:name w:val="ТЛ_Заказчик Знак"/>
    <w:link w:val="a5"/>
    <w:rsid w:val="004520AE"/>
    <w:rPr>
      <w:sz w:val="28"/>
      <w:szCs w:val="28"/>
    </w:rPr>
  </w:style>
  <w:style w:type="paragraph" w:customStyle="1" w:styleId="a7">
    <w:name w:val="ТЛ_Утверждаю"/>
    <w:basedOn w:val="a1"/>
    <w:link w:val="a8"/>
    <w:qFormat/>
    <w:rsid w:val="004520AE"/>
    <w:pPr>
      <w:ind w:left="4860"/>
      <w:jc w:val="center"/>
    </w:pPr>
    <w:rPr>
      <w:sz w:val="28"/>
      <w:szCs w:val="28"/>
    </w:rPr>
  </w:style>
  <w:style w:type="character" w:customStyle="1" w:styleId="a8">
    <w:name w:val="ТЛ_Утверждаю Знак"/>
    <w:link w:val="a7"/>
    <w:rsid w:val="004520AE"/>
    <w:rPr>
      <w:sz w:val="28"/>
      <w:szCs w:val="28"/>
    </w:rPr>
  </w:style>
  <w:style w:type="paragraph" w:customStyle="1" w:styleId="a9">
    <w:name w:val="ТЛ_Название"/>
    <w:basedOn w:val="a1"/>
    <w:link w:val="aa"/>
    <w:qFormat/>
    <w:rsid w:val="004520AE"/>
    <w:pPr>
      <w:jc w:val="center"/>
    </w:pPr>
    <w:rPr>
      <w:b/>
      <w:sz w:val="28"/>
      <w:szCs w:val="28"/>
    </w:rPr>
  </w:style>
  <w:style w:type="character" w:customStyle="1" w:styleId="aa">
    <w:name w:val="ТЛ_Название Знак"/>
    <w:link w:val="a9"/>
    <w:rsid w:val="004520AE"/>
    <w:rPr>
      <w:b/>
      <w:sz w:val="28"/>
      <w:szCs w:val="28"/>
    </w:rPr>
  </w:style>
  <w:style w:type="paragraph" w:customStyle="1" w:styleId="ab">
    <w:name w:val="ТЛ_Город и Дата"/>
    <w:basedOn w:val="a1"/>
    <w:link w:val="ac"/>
    <w:qFormat/>
    <w:rsid w:val="004520AE"/>
    <w:pPr>
      <w:jc w:val="center"/>
    </w:pPr>
    <w:rPr>
      <w:sz w:val="28"/>
      <w:szCs w:val="28"/>
    </w:rPr>
  </w:style>
  <w:style w:type="character" w:customStyle="1" w:styleId="ac">
    <w:name w:val="ТЛ_Город и Дата Знак"/>
    <w:link w:val="ab"/>
    <w:rsid w:val="004520AE"/>
    <w:rPr>
      <w:sz w:val="28"/>
      <w:szCs w:val="28"/>
    </w:rPr>
  </w:style>
  <w:style w:type="paragraph" w:customStyle="1" w:styleId="ad">
    <w:name w:val="АД_Наименование Разделов"/>
    <w:basedOn w:val="10"/>
    <w:link w:val="ae"/>
    <w:qFormat/>
    <w:rsid w:val="004520AE"/>
    <w:pPr>
      <w:keepNext/>
      <w:autoSpaceDE/>
      <w:autoSpaceDN/>
      <w:adjustRightInd/>
      <w:spacing w:before="240" w:after="60"/>
    </w:pPr>
    <w:rPr>
      <w:rFonts w:ascii="Times New Roman" w:eastAsia="Times New Roman" w:hAnsi="Times New Roman" w:cs="Times New Roman"/>
      <w:bCs w:val="0"/>
      <w:color w:val="auto"/>
      <w:kern w:val="28"/>
      <w:sz w:val="28"/>
      <w:szCs w:val="20"/>
    </w:rPr>
  </w:style>
  <w:style w:type="character" w:customStyle="1" w:styleId="ae">
    <w:name w:val="АД_Наименование Разделов Знак"/>
    <w:link w:val="ad"/>
    <w:rsid w:val="004520AE"/>
    <w:rPr>
      <w:b/>
      <w:kern w:val="28"/>
      <w:sz w:val="28"/>
    </w:rPr>
  </w:style>
  <w:style w:type="character" w:customStyle="1" w:styleId="11">
    <w:name w:val="Заголовок 1 Знак"/>
    <w:aliases w:val="Заголовок 1 Знак Знак Знак Знак Знак Знак Знак Знак Знак Знак,H1 Знак1,H1 Знак Знак,Document Header1 Знак,Заголовок 1 Знак2 Знак Знак,Заголовок 1 Знак1 Знак Знак Знак,Заголовок 1 Знак Знак Знак Знак Знак,Заголовок 1 Знак Знак2 Знак Знак"/>
    <w:link w:val="10"/>
    <w:rsid w:val="004520AE"/>
    <w:rPr>
      <w:rFonts w:ascii="Arial" w:eastAsiaTheme="majorEastAsia" w:hAnsi="Arial" w:cstheme="majorBidi"/>
      <w:b/>
      <w:bCs/>
      <w:color w:val="26282F"/>
      <w:sz w:val="24"/>
      <w:szCs w:val="24"/>
    </w:rPr>
  </w:style>
  <w:style w:type="paragraph" w:customStyle="1" w:styleId="af">
    <w:name w:val="АД_Наименование главы с нумерацией"/>
    <w:basedOn w:val="a1"/>
    <w:link w:val="af0"/>
    <w:qFormat/>
    <w:rsid w:val="004520AE"/>
    <w:pPr>
      <w:keepNext/>
      <w:tabs>
        <w:tab w:val="num" w:pos="360"/>
      </w:tabs>
      <w:spacing w:line="360" w:lineRule="auto"/>
      <w:ind w:left="360" w:hanging="360"/>
      <w:jc w:val="center"/>
      <w:outlineLvl w:val="1"/>
    </w:pPr>
    <w:rPr>
      <w:b/>
      <w:bCs/>
    </w:rPr>
  </w:style>
  <w:style w:type="character" w:customStyle="1" w:styleId="af0">
    <w:name w:val="АД_Глава Знак"/>
    <w:link w:val="af"/>
    <w:rsid w:val="004520AE"/>
    <w:rPr>
      <w:b/>
      <w:bCs/>
      <w:sz w:val="24"/>
      <w:szCs w:val="24"/>
    </w:rPr>
  </w:style>
  <w:style w:type="paragraph" w:customStyle="1" w:styleId="af1">
    <w:name w:val="АД_Наименование главы без нумерации"/>
    <w:basedOn w:val="20"/>
    <w:link w:val="af2"/>
    <w:qFormat/>
    <w:rsid w:val="004520AE"/>
    <w:rPr>
      <w:rFonts w:eastAsia="Times New Roman" w:cs="Times New Roman"/>
    </w:rPr>
  </w:style>
  <w:style w:type="character" w:customStyle="1" w:styleId="af2">
    <w:name w:val="АД_Наименование главы без нумерации Знак"/>
    <w:link w:val="af1"/>
    <w:rsid w:val="004520AE"/>
    <w:rPr>
      <w:b/>
      <w:bCs/>
      <w:sz w:val="24"/>
      <w:szCs w:val="24"/>
    </w:rPr>
  </w:style>
  <w:style w:type="character" w:customStyle="1" w:styleId="21">
    <w:name w:val="Заголовок 2 Знак"/>
    <w:aliases w:val="H2 Знак"/>
    <w:link w:val="20"/>
    <w:rsid w:val="004520AE"/>
    <w:rPr>
      <w:rFonts w:eastAsiaTheme="majorEastAsia" w:cstheme="majorBidi"/>
      <w:b/>
      <w:bCs/>
      <w:sz w:val="24"/>
      <w:szCs w:val="24"/>
    </w:rPr>
  </w:style>
  <w:style w:type="paragraph" w:customStyle="1" w:styleId="af3">
    <w:name w:val="АД_Нумерованный пункт"/>
    <w:basedOn w:val="a1"/>
    <w:link w:val="af4"/>
    <w:qFormat/>
    <w:rsid w:val="004520AE"/>
    <w:pPr>
      <w:keepNext/>
      <w:tabs>
        <w:tab w:val="num" w:pos="720"/>
      </w:tabs>
      <w:spacing w:before="240" w:after="60"/>
      <w:ind w:left="720" w:hanging="720"/>
      <w:jc w:val="both"/>
      <w:outlineLvl w:val="2"/>
    </w:pPr>
    <w:rPr>
      <w:b/>
      <w:szCs w:val="20"/>
    </w:rPr>
  </w:style>
  <w:style w:type="character" w:customStyle="1" w:styleId="af4">
    <w:name w:val="АД_Нумерованный пункт Знак"/>
    <w:link w:val="af3"/>
    <w:rsid w:val="004520AE"/>
    <w:rPr>
      <w:b/>
      <w:sz w:val="24"/>
    </w:rPr>
  </w:style>
  <w:style w:type="paragraph" w:customStyle="1" w:styleId="af5">
    <w:name w:val="АД_Нумерованный подпункт"/>
    <w:basedOn w:val="a1"/>
    <w:link w:val="af6"/>
    <w:qFormat/>
    <w:rsid w:val="004520AE"/>
    <w:pPr>
      <w:tabs>
        <w:tab w:val="left" w:pos="720"/>
      </w:tabs>
      <w:ind w:left="720" w:hanging="720"/>
      <w:jc w:val="both"/>
    </w:pPr>
  </w:style>
  <w:style w:type="character" w:customStyle="1" w:styleId="af6">
    <w:name w:val="АД_Нумерованный подпункт Знак"/>
    <w:link w:val="af5"/>
    <w:rsid w:val="004520AE"/>
    <w:rPr>
      <w:sz w:val="24"/>
      <w:szCs w:val="24"/>
    </w:rPr>
  </w:style>
  <w:style w:type="paragraph" w:customStyle="1" w:styleId="af7">
    <w:name w:val="АД_Основной текст"/>
    <w:basedOn w:val="a1"/>
    <w:link w:val="af8"/>
    <w:qFormat/>
    <w:rsid w:val="004520AE"/>
    <w:pPr>
      <w:ind w:firstLine="567"/>
      <w:jc w:val="both"/>
    </w:pPr>
  </w:style>
  <w:style w:type="character" w:customStyle="1" w:styleId="af8">
    <w:name w:val="АД_Основной текст Знак"/>
    <w:link w:val="af7"/>
    <w:rsid w:val="004520AE"/>
    <w:rPr>
      <w:sz w:val="24"/>
      <w:szCs w:val="24"/>
    </w:rPr>
  </w:style>
  <w:style w:type="paragraph" w:customStyle="1" w:styleId="af9">
    <w:name w:val="АД_Заголовки таблиц"/>
    <w:basedOn w:val="a1"/>
    <w:qFormat/>
    <w:rsid w:val="004520AE"/>
    <w:pPr>
      <w:jc w:val="center"/>
    </w:pPr>
    <w:rPr>
      <w:b/>
      <w:bCs/>
    </w:rPr>
  </w:style>
  <w:style w:type="paragraph" w:customStyle="1" w:styleId="afa">
    <w:name w:val="АД_Основной текст по центру полужирный"/>
    <w:basedOn w:val="a1"/>
    <w:link w:val="afb"/>
    <w:qFormat/>
    <w:rsid w:val="004520AE"/>
    <w:pPr>
      <w:ind w:firstLine="567"/>
      <w:jc w:val="center"/>
    </w:pPr>
    <w:rPr>
      <w:b/>
    </w:rPr>
  </w:style>
  <w:style w:type="character" w:customStyle="1" w:styleId="afb">
    <w:name w:val="АД_Основной текст по центру полужирный Знак"/>
    <w:link w:val="afa"/>
    <w:rsid w:val="004520AE"/>
    <w:rPr>
      <w:b/>
      <w:sz w:val="24"/>
      <w:szCs w:val="24"/>
    </w:rPr>
  </w:style>
  <w:style w:type="paragraph" w:customStyle="1" w:styleId="30">
    <w:name w:val="АД_Текст отступ 3"/>
    <w:aliases w:val="25"/>
    <w:basedOn w:val="a1"/>
    <w:link w:val="32"/>
    <w:qFormat/>
    <w:rsid w:val="004520AE"/>
    <w:pPr>
      <w:ind w:left="1418"/>
      <w:jc w:val="both"/>
    </w:pPr>
  </w:style>
  <w:style w:type="character" w:customStyle="1" w:styleId="32">
    <w:name w:val="АД_Текст отступ 3 Знак"/>
    <w:aliases w:val="25 Знак"/>
    <w:link w:val="30"/>
    <w:rsid w:val="004520AE"/>
    <w:rPr>
      <w:sz w:val="24"/>
      <w:szCs w:val="24"/>
    </w:rPr>
  </w:style>
  <w:style w:type="paragraph" w:customStyle="1" w:styleId="41">
    <w:name w:val="АД_Нумерованный подпункт 4 уровня"/>
    <w:basedOn w:val="af5"/>
    <w:link w:val="42"/>
    <w:qFormat/>
    <w:rsid w:val="004520AE"/>
    <w:pPr>
      <w:tabs>
        <w:tab w:val="clear" w:pos="720"/>
        <w:tab w:val="num" w:pos="993"/>
      </w:tabs>
      <w:ind w:left="993" w:hanging="993"/>
    </w:pPr>
    <w:rPr>
      <w:lang w:val="x-none" w:eastAsia="x-none"/>
    </w:rPr>
  </w:style>
  <w:style w:type="character" w:customStyle="1" w:styleId="42">
    <w:name w:val="АД_Нумерованный подпункт 4 уровня Знак"/>
    <w:link w:val="41"/>
    <w:rsid w:val="004520AE"/>
    <w:rPr>
      <w:sz w:val="24"/>
      <w:szCs w:val="24"/>
      <w:lang w:val="x-none" w:eastAsia="x-none"/>
    </w:rPr>
  </w:style>
  <w:style w:type="paragraph" w:customStyle="1" w:styleId="afc">
    <w:name w:val="Стиль мой"/>
    <w:basedOn w:val="a1"/>
    <w:link w:val="afd"/>
    <w:qFormat/>
    <w:rsid w:val="004520AE"/>
    <w:rPr>
      <w:color w:val="000000"/>
      <w:sz w:val="20"/>
      <w:szCs w:val="20"/>
    </w:rPr>
  </w:style>
  <w:style w:type="character" w:customStyle="1" w:styleId="afd">
    <w:name w:val="Стиль мой Знак"/>
    <w:link w:val="afc"/>
    <w:rsid w:val="004520AE"/>
    <w:rPr>
      <w:color w:val="000000"/>
    </w:rPr>
  </w:style>
  <w:style w:type="paragraph" w:customStyle="1" w:styleId="afe">
    <w:name w:val="мой"/>
    <w:basedOn w:val="afc"/>
    <w:link w:val="aff"/>
    <w:qFormat/>
    <w:rsid w:val="004520AE"/>
    <w:rPr>
      <w:sz w:val="24"/>
      <w:szCs w:val="24"/>
    </w:rPr>
  </w:style>
  <w:style w:type="character" w:customStyle="1" w:styleId="aff">
    <w:name w:val="мой Знак"/>
    <w:link w:val="afe"/>
    <w:rsid w:val="004520AE"/>
    <w:rPr>
      <w:color w:val="000000"/>
      <w:sz w:val="24"/>
      <w:szCs w:val="24"/>
    </w:rPr>
  </w:style>
  <w:style w:type="character" w:customStyle="1" w:styleId="33">
    <w:name w:val="Заголовок 3 Знак"/>
    <w:basedOn w:val="a2"/>
    <w:uiPriority w:val="99"/>
    <w:rsid w:val="004520AE"/>
    <w:rPr>
      <w:rFonts w:asciiTheme="majorHAnsi" w:eastAsiaTheme="majorEastAsia" w:hAnsiTheme="majorHAnsi" w:cstheme="majorBidi"/>
      <w:b/>
      <w:bCs/>
      <w:color w:val="4F81BD" w:themeColor="accent1"/>
      <w:sz w:val="24"/>
      <w:szCs w:val="24"/>
    </w:rPr>
  </w:style>
  <w:style w:type="character" w:customStyle="1" w:styleId="31">
    <w:name w:val="Заголовок 3 Знак1"/>
    <w:aliases w:val="H3 Знак,Section Header3 Знак"/>
    <w:link w:val="3"/>
    <w:rsid w:val="004520AE"/>
    <w:rPr>
      <w:rFonts w:ascii="Arial" w:hAnsi="Arial"/>
      <w:b/>
      <w:sz w:val="24"/>
    </w:rPr>
  </w:style>
  <w:style w:type="character" w:customStyle="1" w:styleId="40">
    <w:name w:val="Заголовок 4 Знак"/>
    <w:aliases w:val="H4 Знак"/>
    <w:link w:val="4"/>
    <w:rsid w:val="004520AE"/>
    <w:rPr>
      <w:rFonts w:ascii="Arial" w:hAnsi="Arial"/>
      <w:sz w:val="24"/>
    </w:rPr>
  </w:style>
  <w:style w:type="character" w:customStyle="1" w:styleId="50">
    <w:name w:val="Заголовок 5 Знак"/>
    <w:aliases w:val="H5 Знак"/>
    <w:link w:val="5"/>
    <w:rsid w:val="004520AE"/>
    <w:rPr>
      <w:sz w:val="22"/>
    </w:rPr>
  </w:style>
  <w:style w:type="character" w:customStyle="1" w:styleId="60">
    <w:name w:val="Заголовок 6 Знак"/>
    <w:link w:val="6"/>
    <w:rsid w:val="004520AE"/>
    <w:rPr>
      <w:i/>
      <w:sz w:val="22"/>
    </w:rPr>
  </w:style>
  <w:style w:type="character" w:customStyle="1" w:styleId="70">
    <w:name w:val="Заголовок 7 Знак"/>
    <w:link w:val="7"/>
    <w:rsid w:val="004520AE"/>
    <w:rPr>
      <w:rFonts w:ascii="Arial" w:hAnsi="Arial"/>
    </w:rPr>
  </w:style>
  <w:style w:type="character" w:customStyle="1" w:styleId="80">
    <w:name w:val="Заголовок 8 Знак"/>
    <w:link w:val="8"/>
    <w:rsid w:val="004520AE"/>
    <w:rPr>
      <w:rFonts w:ascii="Arial" w:hAnsi="Arial"/>
      <w:i/>
    </w:rPr>
  </w:style>
  <w:style w:type="character" w:customStyle="1" w:styleId="90">
    <w:name w:val="Заголовок 9 Знак"/>
    <w:link w:val="9"/>
    <w:rsid w:val="004520AE"/>
    <w:rPr>
      <w:rFonts w:ascii="Arial" w:hAnsi="Arial"/>
      <w:b/>
      <w:i/>
      <w:sz w:val="18"/>
    </w:rPr>
  </w:style>
  <w:style w:type="paragraph" w:styleId="12">
    <w:name w:val="toc 1"/>
    <w:basedOn w:val="a1"/>
    <w:next w:val="a1"/>
    <w:autoRedefine/>
    <w:uiPriority w:val="39"/>
    <w:qFormat/>
    <w:rsid w:val="004520AE"/>
    <w:pPr>
      <w:keepNext/>
      <w:keepLines/>
      <w:widowControl w:val="0"/>
      <w:suppressLineNumbers/>
      <w:tabs>
        <w:tab w:val="right" w:leader="dot" w:pos="9720"/>
      </w:tabs>
      <w:suppressAutoHyphens/>
      <w:spacing w:before="120" w:after="120"/>
      <w:ind w:left="142" w:firstLine="142"/>
      <w:jc w:val="both"/>
    </w:pPr>
    <w:rPr>
      <w:bCs/>
      <w:caps/>
    </w:rPr>
  </w:style>
  <w:style w:type="paragraph" w:styleId="22">
    <w:name w:val="toc 2"/>
    <w:basedOn w:val="a1"/>
    <w:next w:val="a1"/>
    <w:autoRedefine/>
    <w:uiPriority w:val="39"/>
    <w:qFormat/>
    <w:rsid w:val="004520AE"/>
    <w:pPr>
      <w:tabs>
        <w:tab w:val="left" w:pos="720"/>
        <w:tab w:val="right" w:leader="dot" w:pos="9214"/>
      </w:tabs>
      <w:spacing w:line="276" w:lineRule="auto"/>
      <w:ind w:right="565"/>
    </w:pPr>
    <w:rPr>
      <w:smallCaps/>
      <w:noProof/>
      <w:sz w:val="20"/>
      <w:szCs w:val="20"/>
    </w:rPr>
  </w:style>
  <w:style w:type="paragraph" w:styleId="34">
    <w:name w:val="toc 3"/>
    <w:basedOn w:val="a1"/>
    <w:next w:val="a1"/>
    <w:autoRedefine/>
    <w:uiPriority w:val="39"/>
    <w:qFormat/>
    <w:rsid w:val="004520AE"/>
    <w:pPr>
      <w:tabs>
        <w:tab w:val="left" w:pos="1200"/>
        <w:tab w:val="right" w:leader="dot" w:pos="9720"/>
      </w:tabs>
      <w:ind w:left="480"/>
    </w:pPr>
    <w:rPr>
      <w:i/>
      <w:iCs/>
      <w:sz w:val="20"/>
      <w:szCs w:val="20"/>
    </w:rPr>
  </w:style>
  <w:style w:type="paragraph" w:styleId="aff0">
    <w:name w:val="Title"/>
    <w:aliases w:val="Title Char"/>
    <w:basedOn w:val="a1"/>
    <w:link w:val="aff1"/>
    <w:qFormat/>
    <w:rsid w:val="004520AE"/>
    <w:pPr>
      <w:widowControl w:val="0"/>
      <w:shd w:val="clear" w:color="auto" w:fill="FFFFFF"/>
      <w:autoSpaceDE w:val="0"/>
      <w:autoSpaceDN w:val="0"/>
      <w:adjustRightInd w:val="0"/>
      <w:ind w:left="72"/>
      <w:jc w:val="center"/>
    </w:pPr>
    <w:rPr>
      <w:bCs/>
      <w:color w:val="000000"/>
      <w:spacing w:val="13"/>
      <w:szCs w:val="22"/>
    </w:rPr>
  </w:style>
  <w:style w:type="character" w:customStyle="1" w:styleId="aff1">
    <w:name w:val="Название Знак"/>
    <w:aliases w:val="Title Char Знак"/>
    <w:link w:val="aff0"/>
    <w:rsid w:val="004520AE"/>
    <w:rPr>
      <w:bCs/>
      <w:color w:val="000000"/>
      <w:spacing w:val="13"/>
      <w:sz w:val="24"/>
      <w:szCs w:val="22"/>
      <w:shd w:val="clear" w:color="auto" w:fill="FFFFFF"/>
    </w:rPr>
  </w:style>
  <w:style w:type="paragraph" w:styleId="aff2">
    <w:name w:val="Subtitle"/>
    <w:basedOn w:val="a1"/>
    <w:link w:val="aff3"/>
    <w:qFormat/>
    <w:rsid w:val="004520AE"/>
    <w:pPr>
      <w:spacing w:after="60"/>
      <w:jc w:val="center"/>
      <w:outlineLvl w:val="1"/>
    </w:pPr>
    <w:rPr>
      <w:rFonts w:ascii="Arial" w:hAnsi="Arial"/>
      <w:szCs w:val="20"/>
    </w:rPr>
  </w:style>
  <w:style w:type="character" w:customStyle="1" w:styleId="aff3">
    <w:name w:val="Подзаголовок Знак"/>
    <w:link w:val="aff2"/>
    <w:rsid w:val="004520AE"/>
    <w:rPr>
      <w:rFonts w:ascii="Arial" w:hAnsi="Arial"/>
      <w:sz w:val="24"/>
    </w:rPr>
  </w:style>
  <w:style w:type="character" w:styleId="aff4">
    <w:name w:val="Strong"/>
    <w:uiPriority w:val="22"/>
    <w:qFormat/>
    <w:rsid w:val="004520AE"/>
    <w:rPr>
      <w:b/>
      <w:bCs/>
    </w:rPr>
  </w:style>
  <w:style w:type="paragraph" w:styleId="aff5">
    <w:name w:val="No Spacing"/>
    <w:aliases w:val="для таблиц,Без интервала2,No Spacing"/>
    <w:link w:val="aff6"/>
    <w:uiPriority w:val="1"/>
    <w:qFormat/>
    <w:rsid w:val="004520AE"/>
    <w:pPr>
      <w:jc w:val="both"/>
    </w:pPr>
    <w:rPr>
      <w:sz w:val="24"/>
      <w:szCs w:val="24"/>
    </w:rPr>
  </w:style>
  <w:style w:type="character" w:customStyle="1" w:styleId="aff6">
    <w:name w:val="Без интервала Знак"/>
    <w:aliases w:val="для таблиц Знак,Без интервала2 Знак,No Spacing Знак"/>
    <w:link w:val="aff5"/>
    <w:uiPriority w:val="1"/>
    <w:rsid w:val="004520AE"/>
    <w:rPr>
      <w:sz w:val="24"/>
      <w:szCs w:val="24"/>
    </w:rPr>
  </w:style>
  <w:style w:type="paragraph" w:styleId="aff7">
    <w:name w:val="List Paragraph"/>
    <w:basedOn w:val="a1"/>
    <w:uiPriority w:val="34"/>
    <w:qFormat/>
    <w:rsid w:val="004520AE"/>
    <w:pPr>
      <w:spacing w:after="200" w:line="276" w:lineRule="auto"/>
      <w:ind w:left="720"/>
      <w:contextualSpacing/>
    </w:pPr>
    <w:rPr>
      <w:rFonts w:ascii="Calibri" w:eastAsia="Calibri" w:hAnsi="Calibri"/>
      <w:sz w:val="22"/>
      <w:szCs w:val="22"/>
    </w:rPr>
  </w:style>
  <w:style w:type="paragraph" w:styleId="aff8">
    <w:name w:val="TOC Heading"/>
    <w:basedOn w:val="10"/>
    <w:next w:val="a1"/>
    <w:uiPriority w:val="39"/>
    <w:qFormat/>
    <w:rsid w:val="004520AE"/>
    <w:pPr>
      <w:keepNext/>
      <w:keepLines/>
      <w:autoSpaceDE/>
      <w:autoSpaceDN/>
      <w:adjustRightInd/>
      <w:spacing w:before="480" w:after="0" w:line="276" w:lineRule="auto"/>
      <w:jc w:val="left"/>
      <w:outlineLvl w:val="9"/>
    </w:pPr>
    <w:rPr>
      <w:rFonts w:ascii="Cambria" w:eastAsia="Times New Roman" w:hAnsi="Cambria" w:cs="Times New Roman"/>
      <w:color w:val="365F91"/>
      <w:sz w:val="28"/>
      <w:szCs w:val="28"/>
      <w:lang w:val="x-none"/>
    </w:rPr>
  </w:style>
  <w:style w:type="paragraph" w:styleId="aff9">
    <w:name w:val="Normal (Web)"/>
    <w:basedOn w:val="a1"/>
    <w:link w:val="affa"/>
    <w:uiPriority w:val="99"/>
    <w:rsid w:val="00EC2D5B"/>
    <w:pPr>
      <w:spacing w:before="100" w:beforeAutospacing="1" w:after="100" w:afterAutospacing="1"/>
    </w:pPr>
    <w:rPr>
      <w:lang w:val="x-none" w:eastAsia="x-none"/>
    </w:rPr>
  </w:style>
  <w:style w:type="character" w:customStyle="1" w:styleId="affa">
    <w:name w:val="Обычный (веб) Знак"/>
    <w:link w:val="aff9"/>
    <w:uiPriority w:val="99"/>
    <w:rsid w:val="00EC2D5B"/>
    <w:rPr>
      <w:sz w:val="24"/>
      <w:szCs w:val="24"/>
      <w:lang w:val="x-none" w:eastAsia="x-none"/>
    </w:rPr>
  </w:style>
  <w:style w:type="paragraph" w:styleId="affb">
    <w:name w:val="Body Text"/>
    <w:aliases w:val="Основной текст Знак Знак"/>
    <w:basedOn w:val="a1"/>
    <w:link w:val="13"/>
    <w:rsid w:val="00EC2D5B"/>
    <w:pPr>
      <w:jc w:val="center"/>
    </w:pPr>
    <w:rPr>
      <w:lang w:val="x-none" w:eastAsia="x-none"/>
    </w:rPr>
  </w:style>
  <w:style w:type="character" w:customStyle="1" w:styleId="affc">
    <w:name w:val="Основной текст Знак"/>
    <w:basedOn w:val="a2"/>
    <w:rsid w:val="00EC2D5B"/>
    <w:rPr>
      <w:sz w:val="24"/>
      <w:szCs w:val="24"/>
    </w:rPr>
  </w:style>
  <w:style w:type="character" w:customStyle="1" w:styleId="13">
    <w:name w:val="Основной текст Знак1"/>
    <w:aliases w:val="Основной текст Знак Знак Знак2"/>
    <w:link w:val="affb"/>
    <w:rsid w:val="00EC2D5B"/>
    <w:rPr>
      <w:sz w:val="24"/>
      <w:szCs w:val="24"/>
      <w:lang w:val="x-none" w:eastAsia="x-none"/>
    </w:rPr>
  </w:style>
  <w:style w:type="paragraph" w:styleId="23">
    <w:name w:val="Body Text 2"/>
    <w:basedOn w:val="a1"/>
    <w:link w:val="24"/>
    <w:rsid w:val="00EC2D5B"/>
    <w:pPr>
      <w:jc w:val="both"/>
    </w:pPr>
    <w:rPr>
      <w:lang w:val="x-none" w:eastAsia="x-none"/>
    </w:rPr>
  </w:style>
  <w:style w:type="character" w:customStyle="1" w:styleId="24">
    <w:name w:val="Основной текст 2 Знак"/>
    <w:basedOn w:val="a2"/>
    <w:link w:val="23"/>
    <w:rsid w:val="00EC2D5B"/>
    <w:rPr>
      <w:sz w:val="24"/>
      <w:szCs w:val="24"/>
      <w:lang w:val="x-none" w:eastAsia="x-none"/>
    </w:rPr>
  </w:style>
  <w:style w:type="paragraph" w:customStyle="1" w:styleId="210">
    <w:name w:val="Основной текст 21"/>
    <w:basedOn w:val="a1"/>
    <w:rsid w:val="00EC2D5B"/>
    <w:pPr>
      <w:widowControl w:val="0"/>
      <w:jc w:val="both"/>
    </w:pPr>
    <w:rPr>
      <w:rFonts w:cs="Arial"/>
      <w:szCs w:val="18"/>
      <w:lang w:eastAsia="ru-RU"/>
    </w:rPr>
  </w:style>
  <w:style w:type="character" w:customStyle="1" w:styleId="affd">
    <w:name w:val="Гипертекстовая ссылка"/>
    <w:uiPriority w:val="99"/>
    <w:rsid w:val="00EC2D5B"/>
    <w:rPr>
      <w:color w:val="106BBE"/>
    </w:rPr>
  </w:style>
  <w:style w:type="paragraph" w:styleId="affe">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1"/>
    <w:link w:val="14"/>
    <w:rsid w:val="00EC2D5B"/>
    <w:pPr>
      <w:ind w:left="5760"/>
      <w:jc w:val="both"/>
    </w:pPr>
    <w:rPr>
      <w:lang w:val="x-none" w:eastAsia="x-none"/>
    </w:rPr>
  </w:style>
  <w:style w:type="character" w:customStyle="1" w:styleId="afff">
    <w:name w:val="Основной текст с отступом Знак"/>
    <w:basedOn w:val="a2"/>
    <w:uiPriority w:val="99"/>
    <w:semiHidden/>
    <w:rsid w:val="00EC2D5B"/>
    <w:rPr>
      <w:sz w:val="24"/>
      <w:szCs w:val="24"/>
    </w:rPr>
  </w:style>
  <w:style w:type="character" w:customStyle="1" w:styleId="14">
    <w:name w:val="Основной текст с отступом Знак1"/>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ffe"/>
    <w:rsid w:val="00EC2D5B"/>
    <w:rPr>
      <w:sz w:val="24"/>
      <w:szCs w:val="24"/>
      <w:lang w:val="x-none" w:eastAsia="x-none"/>
    </w:rPr>
  </w:style>
  <w:style w:type="paragraph" w:customStyle="1" w:styleId="1">
    <w:name w:val="Стиль1"/>
    <w:basedOn w:val="a1"/>
    <w:rsid w:val="00EC2D5B"/>
    <w:pPr>
      <w:keepNext/>
      <w:keepLines/>
      <w:widowControl w:val="0"/>
      <w:numPr>
        <w:ilvl w:val="2"/>
        <w:numId w:val="3"/>
      </w:numPr>
      <w:suppressLineNumbers/>
      <w:tabs>
        <w:tab w:val="clear" w:pos="227"/>
        <w:tab w:val="num" w:pos="432"/>
      </w:tabs>
      <w:suppressAutoHyphens/>
      <w:spacing w:after="60"/>
      <w:ind w:left="432" w:hanging="432"/>
      <w:jc w:val="both"/>
    </w:pPr>
    <w:rPr>
      <w:b/>
      <w:sz w:val="28"/>
      <w:lang w:eastAsia="ru-RU"/>
    </w:rPr>
  </w:style>
  <w:style w:type="paragraph" w:customStyle="1" w:styleId="2">
    <w:name w:val="Стиль2"/>
    <w:basedOn w:val="25"/>
    <w:rsid w:val="00EC2D5B"/>
    <w:pPr>
      <w:keepNext/>
      <w:keepLines/>
      <w:widowControl w:val="0"/>
      <w:numPr>
        <w:ilvl w:val="1"/>
        <w:numId w:val="3"/>
      </w:numPr>
      <w:suppressLineNumbers/>
      <w:suppressAutoHyphens/>
      <w:spacing w:after="60"/>
    </w:pPr>
    <w:rPr>
      <w:b/>
      <w:szCs w:val="20"/>
    </w:rPr>
  </w:style>
  <w:style w:type="paragraph" w:styleId="25">
    <w:name w:val="List Number 2"/>
    <w:basedOn w:val="a1"/>
    <w:rsid w:val="00EC2D5B"/>
    <w:pPr>
      <w:tabs>
        <w:tab w:val="num" w:pos="643"/>
      </w:tabs>
      <w:ind w:left="643" w:hanging="360"/>
      <w:jc w:val="both"/>
    </w:pPr>
    <w:rPr>
      <w:lang w:eastAsia="ru-RU"/>
    </w:rPr>
  </w:style>
  <w:style w:type="paragraph" w:customStyle="1" w:styleId="35">
    <w:name w:val="Стиль3 Знак"/>
    <w:basedOn w:val="26"/>
    <w:rsid w:val="00EC2D5B"/>
    <w:pPr>
      <w:widowControl w:val="0"/>
      <w:tabs>
        <w:tab w:val="num" w:pos="227"/>
      </w:tabs>
      <w:adjustRightInd w:val="0"/>
      <w:spacing w:after="0" w:line="240" w:lineRule="auto"/>
      <w:ind w:left="0"/>
      <w:textAlignment w:val="baseline"/>
    </w:pPr>
    <w:rPr>
      <w:szCs w:val="20"/>
    </w:rPr>
  </w:style>
  <w:style w:type="paragraph" w:styleId="26">
    <w:name w:val="Body Text Indent 2"/>
    <w:aliases w:val="Знак"/>
    <w:basedOn w:val="a1"/>
    <w:link w:val="27"/>
    <w:uiPriority w:val="99"/>
    <w:rsid w:val="00EC2D5B"/>
    <w:pPr>
      <w:spacing w:after="120" w:line="480" w:lineRule="auto"/>
      <w:ind w:left="283"/>
      <w:jc w:val="both"/>
    </w:pPr>
    <w:rPr>
      <w:lang w:val="x-none" w:eastAsia="x-none"/>
    </w:rPr>
  </w:style>
  <w:style w:type="character" w:customStyle="1" w:styleId="27">
    <w:name w:val="Основной текст с отступом 2 Знак"/>
    <w:aliases w:val="Знак Знак2"/>
    <w:basedOn w:val="a2"/>
    <w:link w:val="26"/>
    <w:uiPriority w:val="99"/>
    <w:rsid w:val="00EC2D5B"/>
    <w:rPr>
      <w:sz w:val="24"/>
      <w:szCs w:val="24"/>
      <w:lang w:val="x-none" w:eastAsia="x-none"/>
    </w:rPr>
  </w:style>
  <w:style w:type="paragraph" w:customStyle="1" w:styleId="ConsNormal">
    <w:name w:val="ConsNormal"/>
    <w:link w:val="ConsNormal0"/>
    <w:rsid w:val="00EC2D5B"/>
    <w:pPr>
      <w:widowControl w:val="0"/>
      <w:autoSpaceDE w:val="0"/>
      <w:autoSpaceDN w:val="0"/>
      <w:adjustRightInd w:val="0"/>
      <w:ind w:left="709" w:right="19772" w:firstLine="720"/>
      <w:jc w:val="both"/>
    </w:pPr>
    <w:rPr>
      <w:rFonts w:ascii="Arial" w:hAnsi="Arial" w:cs="Arial"/>
      <w:lang w:eastAsia="ru-RU"/>
    </w:rPr>
  </w:style>
  <w:style w:type="character" w:customStyle="1" w:styleId="ConsNormal0">
    <w:name w:val="ConsNormal Знак"/>
    <w:link w:val="ConsNormal"/>
    <w:locked/>
    <w:rsid w:val="00EC2D5B"/>
    <w:rPr>
      <w:rFonts w:ascii="Arial" w:hAnsi="Arial" w:cs="Arial"/>
      <w:lang w:eastAsia="ru-RU"/>
    </w:rPr>
  </w:style>
  <w:style w:type="character" w:styleId="afff0">
    <w:name w:val="Hyperlink"/>
    <w:uiPriority w:val="99"/>
    <w:rsid w:val="00EC2D5B"/>
    <w:rPr>
      <w:color w:val="0000FF"/>
      <w:u w:val="single"/>
    </w:rPr>
  </w:style>
  <w:style w:type="paragraph" w:styleId="28">
    <w:name w:val="List Bullet 2"/>
    <w:basedOn w:val="a1"/>
    <w:autoRedefine/>
    <w:rsid w:val="00EC2D5B"/>
    <w:pPr>
      <w:spacing w:after="60"/>
      <w:jc w:val="both"/>
    </w:pPr>
    <w:rPr>
      <w:b/>
      <w:szCs w:val="20"/>
      <w:lang w:eastAsia="ru-RU"/>
    </w:rPr>
  </w:style>
  <w:style w:type="paragraph" w:styleId="36">
    <w:name w:val="Body Text Indent 3"/>
    <w:basedOn w:val="a1"/>
    <w:link w:val="37"/>
    <w:rsid w:val="00EC2D5B"/>
    <w:pPr>
      <w:keepNext/>
      <w:keepLines/>
      <w:widowControl w:val="0"/>
      <w:suppressLineNumbers/>
      <w:tabs>
        <w:tab w:val="num" w:pos="252"/>
      </w:tabs>
      <w:suppressAutoHyphens/>
      <w:ind w:left="720"/>
      <w:jc w:val="both"/>
    </w:pPr>
    <w:rPr>
      <w:lang w:val="x-none" w:eastAsia="x-none"/>
    </w:rPr>
  </w:style>
  <w:style w:type="character" w:customStyle="1" w:styleId="37">
    <w:name w:val="Основной текст с отступом 3 Знак"/>
    <w:basedOn w:val="a2"/>
    <w:link w:val="36"/>
    <w:rsid w:val="00EC2D5B"/>
    <w:rPr>
      <w:sz w:val="24"/>
      <w:szCs w:val="24"/>
      <w:lang w:val="x-none" w:eastAsia="x-none"/>
    </w:rPr>
  </w:style>
  <w:style w:type="paragraph" w:styleId="43">
    <w:name w:val="toc 4"/>
    <w:basedOn w:val="a1"/>
    <w:next w:val="a1"/>
    <w:autoRedefine/>
    <w:rsid w:val="00EC2D5B"/>
    <w:pPr>
      <w:ind w:left="720"/>
      <w:jc w:val="both"/>
    </w:pPr>
    <w:rPr>
      <w:sz w:val="18"/>
      <w:szCs w:val="18"/>
      <w:lang w:eastAsia="ru-RU"/>
    </w:rPr>
  </w:style>
  <w:style w:type="paragraph" w:styleId="51">
    <w:name w:val="toc 5"/>
    <w:basedOn w:val="a1"/>
    <w:next w:val="a1"/>
    <w:autoRedefine/>
    <w:rsid w:val="00EC2D5B"/>
    <w:pPr>
      <w:ind w:left="960"/>
      <w:jc w:val="both"/>
    </w:pPr>
    <w:rPr>
      <w:sz w:val="18"/>
      <w:szCs w:val="18"/>
      <w:lang w:eastAsia="ru-RU"/>
    </w:rPr>
  </w:style>
  <w:style w:type="paragraph" w:styleId="61">
    <w:name w:val="toc 6"/>
    <w:basedOn w:val="a1"/>
    <w:next w:val="a1"/>
    <w:autoRedefine/>
    <w:rsid w:val="00EC2D5B"/>
    <w:pPr>
      <w:ind w:left="1200"/>
      <w:jc w:val="both"/>
    </w:pPr>
    <w:rPr>
      <w:sz w:val="18"/>
      <w:szCs w:val="18"/>
      <w:lang w:eastAsia="ru-RU"/>
    </w:rPr>
  </w:style>
  <w:style w:type="paragraph" w:styleId="71">
    <w:name w:val="toc 7"/>
    <w:basedOn w:val="a1"/>
    <w:next w:val="a1"/>
    <w:autoRedefine/>
    <w:rsid w:val="00EC2D5B"/>
    <w:pPr>
      <w:ind w:left="1440"/>
      <w:jc w:val="both"/>
    </w:pPr>
    <w:rPr>
      <w:sz w:val="18"/>
      <w:szCs w:val="18"/>
      <w:lang w:eastAsia="ru-RU"/>
    </w:rPr>
  </w:style>
  <w:style w:type="paragraph" w:styleId="81">
    <w:name w:val="toc 8"/>
    <w:basedOn w:val="a1"/>
    <w:next w:val="a1"/>
    <w:autoRedefine/>
    <w:rsid w:val="00EC2D5B"/>
    <w:pPr>
      <w:ind w:left="1680"/>
      <w:jc w:val="both"/>
    </w:pPr>
    <w:rPr>
      <w:sz w:val="18"/>
      <w:szCs w:val="18"/>
      <w:lang w:eastAsia="ru-RU"/>
    </w:rPr>
  </w:style>
  <w:style w:type="paragraph" w:styleId="91">
    <w:name w:val="toc 9"/>
    <w:basedOn w:val="a1"/>
    <w:next w:val="a1"/>
    <w:autoRedefine/>
    <w:rsid w:val="00EC2D5B"/>
    <w:pPr>
      <w:ind w:left="1920"/>
      <w:jc w:val="both"/>
    </w:pPr>
    <w:rPr>
      <w:sz w:val="18"/>
      <w:szCs w:val="18"/>
      <w:lang w:eastAsia="ru-RU"/>
    </w:rPr>
  </w:style>
  <w:style w:type="paragraph" w:styleId="afff1">
    <w:name w:val="Plain Text"/>
    <w:basedOn w:val="a1"/>
    <w:link w:val="afff2"/>
    <w:uiPriority w:val="99"/>
    <w:rsid w:val="00EC2D5B"/>
    <w:pPr>
      <w:jc w:val="both"/>
    </w:pPr>
    <w:rPr>
      <w:rFonts w:ascii="Courier New" w:hAnsi="Courier New"/>
      <w:sz w:val="20"/>
      <w:szCs w:val="20"/>
      <w:lang w:val="x-none" w:eastAsia="x-none"/>
    </w:rPr>
  </w:style>
  <w:style w:type="character" w:customStyle="1" w:styleId="afff2">
    <w:name w:val="Текст Знак"/>
    <w:basedOn w:val="a2"/>
    <w:link w:val="afff1"/>
    <w:uiPriority w:val="99"/>
    <w:rsid w:val="00EC2D5B"/>
    <w:rPr>
      <w:rFonts w:ascii="Courier New" w:hAnsi="Courier New"/>
      <w:lang w:val="x-none" w:eastAsia="x-none"/>
    </w:rPr>
  </w:style>
  <w:style w:type="paragraph" w:styleId="38">
    <w:name w:val="List Bullet 3"/>
    <w:basedOn w:val="a1"/>
    <w:autoRedefine/>
    <w:rsid w:val="00EC2D5B"/>
    <w:pPr>
      <w:tabs>
        <w:tab w:val="num" w:pos="926"/>
      </w:tabs>
      <w:spacing w:after="60"/>
      <w:ind w:left="926" w:hanging="360"/>
      <w:jc w:val="both"/>
    </w:pPr>
    <w:rPr>
      <w:szCs w:val="20"/>
      <w:lang w:eastAsia="ru-RU"/>
    </w:rPr>
  </w:style>
  <w:style w:type="paragraph" w:styleId="44">
    <w:name w:val="List Bullet 4"/>
    <w:basedOn w:val="a1"/>
    <w:autoRedefine/>
    <w:rsid w:val="00EC2D5B"/>
    <w:pPr>
      <w:tabs>
        <w:tab w:val="num" w:pos="1209"/>
      </w:tabs>
      <w:spacing w:after="60"/>
      <w:ind w:left="1209" w:hanging="360"/>
      <w:jc w:val="both"/>
    </w:pPr>
    <w:rPr>
      <w:szCs w:val="20"/>
      <w:lang w:eastAsia="ru-RU"/>
    </w:rPr>
  </w:style>
  <w:style w:type="paragraph" w:styleId="52">
    <w:name w:val="List Bullet 5"/>
    <w:basedOn w:val="a1"/>
    <w:autoRedefine/>
    <w:rsid w:val="00EC2D5B"/>
    <w:pPr>
      <w:tabs>
        <w:tab w:val="num" w:pos="1492"/>
      </w:tabs>
      <w:spacing w:after="60"/>
      <w:ind w:left="1492" w:hanging="360"/>
      <w:jc w:val="both"/>
    </w:pPr>
    <w:rPr>
      <w:szCs w:val="20"/>
      <w:lang w:eastAsia="ru-RU"/>
    </w:rPr>
  </w:style>
  <w:style w:type="paragraph" w:styleId="afff3">
    <w:name w:val="List Number"/>
    <w:basedOn w:val="a1"/>
    <w:rsid w:val="00EC2D5B"/>
    <w:pPr>
      <w:tabs>
        <w:tab w:val="num" w:pos="360"/>
      </w:tabs>
      <w:spacing w:after="60"/>
      <w:ind w:left="360" w:hanging="360"/>
      <w:jc w:val="both"/>
    </w:pPr>
    <w:rPr>
      <w:szCs w:val="20"/>
      <w:lang w:eastAsia="ru-RU"/>
    </w:rPr>
  </w:style>
  <w:style w:type="paragraph" w:styleId="39">
    <w:name w:val="List Number 3"/>
    <w:basedOn w:val="a1"/>
    <w:rsid w:val="00EC2D5B"/>
    <w:pPr>
      <w:tabs>
        <w:tab w:val="num" w:pos="926"/>
      </w:tabs>
      <w:spacing w:after="60"/>
      <w:ind w:left="926" w:hanging="360"/>
      <w:jc w:val="both"/>
    </w:pPr>
    <w:rPr>
      <w:szCs w:val="20"/>
      <w:lang w:eastAsia="ru-RU"/>
    </w:rPr>
  </w:style>
  <w:style w:type="paragraph" w:styleId="45">
    <w:name w:val="List Number 4"/>
    <w:basedOn w:val="a1"/>
    <w:rsid w:val="00EC2D5B"/>
    <w:pPr>
      <w:tabs>
        <w:tab w:val="num" w:pos="1209"/>
      </w:tabs>
      <w:spacing w:after="60"/>
      <w:ind w:left="1209" w:hanging="360"/>
      <w:jc w:val="both"/>
    </w:pPr>
    <w:rPr>
      <w:szCs w:val="20"/>
      <w:lang w:eastAsia="ru-RU"/>
    </w:rPr>
  </w:style>
  <w:style w:type="paragraph" w:styleId="53">
    <w:name w:val="List Number 5"/>
    <w:basedOn w:val="a1"/>
    <w:rsid w:val="00EC2D5B"/>
    <w:pPr>
      <w:tabs>
        <w:tab w:val="num" w:pos="1492"/>
      </w:tabs>
      <w:spacing w:after="60"/>
      <w:ind w:left="1492" w:hanging="360"/>
      <w:jc w:val="both"/>
    </w:pPr>
    <w:rPr>
      <w:szCs w:val="20"/>
      <w:lang w:eastAsia="ru-RU"/>
    </w:rPr>
  </w:style>
  <w:style w:type="character" w:styleId="afff4">
    <w:name w:val="page number"/>
    <w:rsid w:val="00EC2D5B"/>
    <w:rPr>
      <w:rFonts w:ascii="Times New Roman" w:hAnsi="Times New Roman"/>
    </w:rPr>
  </w:style>
  <w:style w:type="paragraph" w:customStyle="1" w:styleId="3a">
    <w:name w:val="Стиль3"/>
    <w:basedOn w:val="26"/>
    <w:rsid w:val="00EC2D5B"/>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1"/>
    <w:rsid w:val="00EC2D5B"/>
    <w:pPr>
      <w:spacing w:after="60"/>
      <w:jc w:val="both"/>
    </w:pPr>
    <w:rPr>
      <w:lang w:eastAsia="ru-RU"/>
    </w:rPr>
  </w:style>
  <w:style w:type="paragraph" w:styleId="afff5">
    <w:name w:val="List Bullet"/>
    <w:basedOn w:val="a1"/>
    <w:autoRedefine/>
    <w:rsid w:val="00EC2D5B"/>
    <w:pPr>
      <w:widowControl w:val="0"/>
      <w:spacing w:after="60"/>
      <w:jc w:val="both"/>
    </w:pPr>
    <w:rPr>
      <w:lang w:eastAsia="ru-RU"/>
    </w:rPr>
  </w:style>
  <w:style w:type="paragraph" w:customStyle="1" w:styleId="29">
    <w:name w:val="Заголовок 2 со списком"/>
    <w:basedOn w:val="20"/>
    <w:next w:val="a1"/>
    <w:link w:val="2a"/>
    <w:rsid w:val="00EC2D5B"/>
    <w:pPr>
      <w:tabs>
        <w:tab w:val="num" w:pos="360"/>
      </w:tabs>
      <w:spacing w:line="360" w:lineRule="auto"/>
      <w:ind w:left="360" w:hanging="360"/>
    </w:pPr>
    <w:rPr>
      <w:rFonts w:eastAsia="Times New Roman" w:cs="Times New Roman"/>
      <w:b w:val="0"/>
      <w:lang w:val="x-none" w:eastAsia="x-none"/>
    </w:rPr>
  </w:style>
  <w:style w:type="character" w:customStyle="1" w:styleId="2a">
    <w:name w:val="Заголовок 2 со списком Знак"/>
    <w:link w:val="29"/>
    <w:rsid w:val="00EC2D5B"/>
    <w:rPr>
      <w:bCs/>
      <w:sz w:val="24"/>
      <w:szCs w:val="24"/>
      <w:lang w:val="x-none" w:eastAsia="x-none"/>
    </w:rPr>
  </w:style>
  <w:style w:type="paragraph" w:customStyle="1" w:styleId="3b">
    <w:name w:val="Заголовок 3 со списком"/>
    <w:basedOn w:val="3"/>
    <w:link w:val="3c"/>
    <w:rsid w:val="00EC2D5B"/>
    <w:pPr>
      <w:tabs>
        <w:tab w:val="num" w:pos="972"/>
      </w:tabs>
      <w:ind w:left="972" w:hanging="432"/>
    </w:pPr>
    <w:rPr>
      <w:lang w:val="x-none" w:eastAsia="x-none"/>
    </w:rPr>
  </w:style>
  <w:style w:type="character" w:customStyle="1" w:styleId="3c">
    <w:name w:val="Заголовок 3 со списком Знак"/>
    <w:link w:val="3b"/>
    <w:rsid w:val="00EC2D5B"/>
    <w:rPr>
      <w:rFonts w:ascii="Arial" w:hAnsi="Arial"/>
      <w:b/>
      <w:sz w:val="24"/>
      <w:lang w:val="x-none" w:eastAsia="x-none"/>
    </w:rPr>
  </w:style>
  <w:style w:type="paragraph" w:styleId="afff6">
    <w:name w:val="footer"/>
    <w:basedOn w:val="a1"/>
    <w:link w:val="afff7"/>
    <w:uiPriority w:val="99"/>
    <w:rsid w:val="00EC2D5B"/>
    <w:pPr>
      <w:tabs>
        <w:tab w:val="center" w:pos="4677"/>
        <w:tab w:val="right" w:pos="9355"/>
      </w:tabs>
      <w:jc w:val="both"/>
    </w:pPr>
    <w:rPr>
      <w:lang w:val="x-none" w:eastAsia="x-none"/>
    </w:rPr>
  </w:style>
  <w:style w:type="character" w:customStyle="1" w:styleId="afff7">
    <w:name w:val="Нижний колонтитул Знак"/>
    <w:basedOn w:val="a2"/>
    <w:link w:val="afff6"/>
    <w:uiPriority w:val="99"/>
    <w:rsid w:val="00EC2D5B"/>
    <w:rPr>
      <w:sz w:val="24"/>
      <w:szCs w:val="24"/>
      <w:lang w:val="x-none" w:eastAsia="x-none"/>
    </w:rPr>
  </w:style>
  <w:style w:type="paragraph" w:styleId="afff8">
    <w:name w:val="header"/>
    <w:basedOn w:val="a1"/>
    <w:link w:val="afff9"/>
    <w:rsid w:val="00EC2D5B"/>
    <w:pPr>
      <w:tabs>
        <w:tab w:val="center" w:pos="4677"/>
        <w:tab w:val="right" w:pos="9355"/>
      </w:tabs>
      <w:jc w:val="both"/>
    </w:pPr>
    <w:rPr>
      <w:lang w:val="x-none" w:eastAsia="x-none"/>
    </w:rPr>
  </w:style>
  <w:style w:type="character" w:customStyle="1" w:styleId="afff9">
    <w:name w:val="Верхний колонтитул Знак"/>
    <w:basedOn w:val="a2"/>
    <w:link w:val="afff8"/>
    <w:rsid w:val="00EC2D5B"/>
    <w:rPr>
      <w:sz w:val="24"/>
      <w:szCs w:val="24"/>
      <w:lang w:val="x-none" w:eastAsia="x-none"/>
    </w:rPr>
  </w:style>
  <w:style w:type="paragraph" w:styleId="3d">
    <w:name w:val="Body Text 3"/>
    <w:basedOn w:val="a1"/>
    <w:link w:val="3e"/>
    <w:rsid w:val="00EC2D5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lang w:val="x-none" w:eastAsia="x-none"/>
    </w:rPr>
  </w:style>
  <w:style w:type="character" w:customStyle="1" w:styleId="3e">
    <w:name w:val="Основной текст 3 Знак"/>
    <w:basedOn w:val="a2"/>
    <w:link w:val="3d"/>
    <w:rsid w:val="00EC2D5B"/>
    <w:rPr>
      <w:b/>
      <w:i/>
      <w:sz w:val="22"/>
      <w:szCs w:val="24"/>
      <w:lang w:val="x-none" w:eastAsia="x-none"/>
    </w:rPr>
  </w:style>
  <w:style w:type="paragraph" w:customStyle="1" w:styleId="afffa">
    <w:name w:val="текст таблицы"/>
    <w:basedOn w:val="a1"/>
    <w:rsid w:val="00EC2D5B"/>
    <w:pPr>
      <w:spacing w:before="120"/>
      <w:ind w:right="-102"/>
      <w:jc w:val="both"/>
    </w:pPr>
    <w:rPr>
      <w:lang w:eastAsia="ru-RU"/>
    </w:rPr>
  </w:style>
  <w:style w:type="character" w:styleId="afffb">
    <w:name w:val="FollowedHyperlink"/>
    <w:uiPriority w:val="99"/>
    <w:rsid w:val="00EC2D5B"/>
    <w:rPr>
      <w:color w:val="800080"/>
      <w:u w:val="single"/>
    </w:rPr>
  </w:style>
  <w:style w:type="paragraph" w:customStyle="1" w:styleId="15">
    <w:name w:val="Стиль АД_Список 1"/>
    <w:aliases w:val="2,3 + полужирный курсив"/>
    <w:basedOn w:val="a1"/>
    <w:rsid w:val="00EC2D5B"/>
    <w:pPr>
      <w:tabs>
        <w:tab w:val="left" w:pos="720"/>
        <w:tab w:val="num" w:pos="1440"/>
      </w:tabs>
      <w:ind w:left="1224" w:hanging="504"/>
      <w:jc w:val="both"/>
    </w:pPr>
    <w:rPr>
      <w:b/>
      <w:bCs/>
      <w:i/>
      <w:iCs/>
      <w:lang w:eastAsia="ru-RU"/>
    </w:rPr>
  </w:style>
  <w:style w:type="paragraph" w:styleId="afffc">
    <w:name w:val="Balloon Text"/>
    <w:basedOn w:val="a1"/>
    <w:link w:val="afffd"/>
    <w:uiPriority w:val="99"/>
    <w:rsid w:val="00EC2D5B"/>
    <w:pPr>
      <w:jc w:val="both"/>
    </w:pPr>
    <w:rPr>
      <w:rFonts w:ascii="Tahoma" w:hAnsi="Tahoma"/>
      <w:sz w:val="16"/>
      <w:szCs w:val="16"/>
      <w:lang w:val="x-none" w:eastAsia="x-none"/>
    </w:rPr>
  </w:style>
  <w:style w:type="character" w:customStyle="1" w:styleId="afffd">
    <w:name w:val="Текст выноски Знак"/>
    <w:basedOn w:val="a2"/>
    <w:link w:val="afffc"/>
    <w:uiPriority w:val="99"/>
    <w:rsid w:val="00EC2D5B"/>
    <w:rPr>
      <w:rFonts w:ascii="Tahoma" w:hAnsi="Tahoma"/>
      <w:sz w:val="16"/>
      <w:szCs w:val="16"/>
      <w:lang w:val="x-none" w:eastAsia="x-none"/>
    </w:rPr>
  </w:style>
  <w:style w:type="paragraph" w:customStyle="1" w:styleId="a">
    <w:name w:val="АД_Список абв"/>
    <w:basedOn w:val="a1"/>
    <w:rsid w:val="00EC2D5B"/>
    <w:pPr>
      <w:numPr>
        <w:numId w:val="4"/>
      </w:numPr>
      <w:jc w:val="both"/>
    </w:pPr>
    <w:rPr>
      <w:lang w:eastAsia="ru-RU"/>
    </w:rPr>
  </w:style>
  <w:style w:type="paragraph" w:customStyle="1" w:styleId="16">
    <w:name w:val="Обычный1"/>
    <w:link w:val="CharChar"/>
    <w:rsid w:val="00EC2D5B"/>
    <w:pPr>
      <w:widowControl w:val="0"/>
      <w:snapToGrid w:val="0"/>
      <w:spacing w:line="300" w:lineRule="auto"/>
      <w:ind w:firstLine="720"/>
      <w:jc w:val="both"/>
    </w:pPr>
    <w:rPr>
      <w:sz w:val="24"/>
      <w:lang w:eastAsia="ru-RU"/>
    </w:rPr>
  </w:style>
  <w:style w:type="paragraph" w:styleId="afffe">
    <w:name w:val="Block Text"/>
    <w:basedOn w:val="a1"/>
    <w:rsid w:val="00EC2D5B"/>
    <w:pPr>
      <w:spacing w:after="120"/>
      <w:ind w:left="1440" w:right="1440"/>
      <w:jc w:val="both"/>
    </w:pPr>
    <w:rPr>
      <w:szCs w:val="20"/>
      <w:lang w:eastAsia="ru-RU"/>
    </w:rPr>
  </w:style>
  <w:style w:type="paragraph" w:customStyle="1" w:styleId="Heading">
    <w:name w:val="Heading"/>
    <w:rsid w:val="00EC2D5B"/>
    <w:rPr>
      <w:rFonts w:ascii="Arial" w:hAnsi="Arial"/>
      <w:b/>
      <w:snapToGrid w:val="0"/>
      <w:sz w:val="22"/>
      <w:lang w:eastAsia="ru-RU"/>
    </w:rPr>
  </w:style>
  <w:style w:type="paragraph" w:customStyle="1" w:styleId="WW-2">
    <w:name w:val="WW-Основной текст с отступом 2"/>
    <w:basedOn w:val="a1"/>
    <w:rsid w:val="00EC2D5B"/>
    <w:pPr>
      <w:suppressAutoHyphens/>
      <w:ind w:left="-540"/>
      <w:jc w:val="both"/>
    </w:pPr>
    <w:rPr>
      <w:rFonts w:ascii="Arial" w:hAnsi="Arial" w:cs="Arial"/>
      <w:sz w:val="18"/>
      <w:lang w:eastAsia="ar-SA"/>
    </w:rPr>
  </w:style>
  <w:style w:type="paragraph" w:customStyle="1" w:styleId="WW-3">
    <w:name w:val="WW-Основной текст с отступом 3"/>
    <w:basedOn w:val="a1"/>
    <w:rsid w:val="00EC2D5B"/>
    <w:pPr>
      <w:suppressAutoHyphens/>
      <w:ind w:left="-540"/>
      <w:jc w:val="both"/>
    </w:pPr>
    <w:rPr>
      <w:rFonts w:ascii="Arial" w:hAnsi="Arial" w:cs="Arial"/>
      <w:sz w:val="17"/>
      <w:lang w:eastAsia="ar-SA"/>
    </w:rPr>
  </w:style>
  <w:style w:type="paragraph" w:customStyle="1" w:styleId="a0">
    <w:name w:val="Список нум."/>
    <w:basedOn w:val="a1"/>
    <w:rsid w:val="00EC2D5B"/>
    <w:pPr>
      <w:keepNext/>
      <w:numPr>
        <w:numId w:val="5"/>
      </w:numPr>
      <w:tabs>
        <w:tab w:val="left" w:pos="1701"/>
      </w:tabs>
      <w:spacing w:before="120" w:after="120" w:line="360" w:lineRule="auto"/>
    </w:pPr>
    <w:rPr>
      <w:rFonts w:ascii="Arial" w:hAnsi="Arial"/>
      <w:szCs w:val="20"/>
      <w:lang w:eastAsia="ru-RU"/>
    </w:rPr>
  </w:style>
  <w:style w:type="paragraph" w:customStyle="1" w:styleId="1VI">
    <w:name w:val="Заголовок 1 (раздел VI)"/>
    <w:basedOn w:val="10"/>
    <w:rsid w:val="00EC2D5B"/>
    <w:pPr>
      <w:keepNext/>
      <w:keepLines/>
      <w:widowControl w:val="0"/>
      <w:tabs>
        <w:tab w:val="num" w:pos="643"/>
      </w:tabs>
      <w:suppressAutoHyphens/>
      <w:autoSpaceDE/>
      <w:autoSpaceDN/>
      <w:adjustRightInd/>
      <w:spacing w:before="240" w:after="60"/>
      <w:ind w:left="643" w:right="567" w:firstLine="709"/>
    </w:pPr>
    <w:rPr>
      <w:rFonts w:eastAsia="Times New Roman" w:cs="Times New Roman"/>
      <w:color w:val="auto"/>
      <w:kern w:val="32"/>
      <w:sz w:val="28"/>
      <w:szCs w:val="32"/>
      <w:lang w:val="x-none" w:eastAsia="x-none"/>
    </w:rPr>
  </w:style>
  <w:style w:type="paragraph" w:customStyle="1" w:styleId="FR1">
    <w:name w:val="FR1"/>
    <w:rsid w:val="00EC2D5B"/>
    <w:pPr>
      <w:widowControl w:val="0"/>
      <w:spacing w:before="200"/>
      <w:ind w:left="40" w:firstLine="680"/>
      <w:jc w:val="both"/>
    </w:pPr>
    <w:rPr>
      <w:rFonts w:ascii="Arial" w:hAnsi="Arial"/>
      <w:snapToGrid w:val="0"/>
      <w:lang w:eastAsia="ru-RU"/>
    </w:rPr>
  </w:style>
  <w:style w:type="paragraph" w:customStyle="1" w:styleId="ConsPlusNormal">
    <w:name w:val="ConsPlusNormal"/>
    <w:link w:val="ConsPlusNormal0"/>
    <w:rsid w:val="00EC2D5B"/>
    <w:pPr>
      <w:widowControl w:val="0"/>
      <w:autoSpaceDE w:val="0"/>
      <w:autoSpaceDN w:val="0"/>
      <w:adjustRightInd w:val="0"/>
      <w:ind w:firstLine="720"/>
    </w:pPr>
    <w:rPr>
      <w:rFonts w:ascii="Arial" w:hAnsi="Arial" w:cs="Arial"/>
      <w:lang w:eastAsia="ru-RU"/>
    </w:rPr>
  </w:style>
  <w:style w:type="character" w:customStyle="1" w:styleId="ConsPlusNormal0">
    <w:name w:val="ConsPlusNormal Знак"/>
    <w:link w:val="ConsPlusNormal"/>
    <w:locked/>
    <w:rsid w:val="00EC2D5B"/>
    <w:rPr>
      <w:rFonts w:ascii="Arial" w:hAnsi="Arial" w:cs="Arial"/>
      <w:lang w:eastAsia="ru-RU"/>
    </w:rPr>
  </w:style>
  <w:style w:type="paragraph" w:customStyle="1" w:styleId="FR2">
    <w:name w:val="FR2"/>
    <w:rsid w:val="00EC2D5B"/>
    <w:pPr>
      <w:widowControl w:val="0"/>
      <w:spacing w:before="20"/>
      <w:jc w:val="center"/>
    </w:pPr>
    <w:rPr>
      <w:rFonts w:ascii="Arial" w:hAnsi="Arial"/>
      <w:snapToGrid w:val="0"/>
      <w:sz w:val="24"/>
      <w:lang w:eastAsia="ru-RU"/>
    </w:rPr>
  </w:style>
  <w:style w:type="paragraph" w:styleId="affff">
    <w:name w:val="footnote text"/>
    <w:basedOn w:val="a1"/>
    <w:link w:val="affff0"/>
    <w:semiHidden/>
    <w:rsid w:val="00EC2D5B"/>
    <w:rPr>
      <w:sz w:val="20"/>
      <w:szCs w:val="20"/>
      <w:lang w:eastAsia="ru-RU"/>
    </w:rPr>
  </w:style>
  <w:style w:type="character" w:customStyle="1" w:styleId="affff0">
    <w:name w:val="Текст сноски Знак"/>
    <w:basedOn w:val="a2"/>
    <w:link w:val="affff"/>
    <w:semiHidden/>
    <w:rsid w:val="00EC2D5B"/>
    <w:rPr>
      <w:lang w:eastAsia="ru-RU"/>
    </w:rPr>
  </w:style>
  <w:style w:type="paragraph" w:customStyle="1" w:styleId="3f">
    <w:name w:val="Стиль3 Знак Знак"/>
    <w:basedOn w:val="26"/>
    <w:rsid w:val="00EC2D5B"/>
    <w:pPr>
      <w:widowControl w:val="0"/>
      <w:tabs>
        <w:tab w:val="num" w:pos="227"/>
      </w:tabs>
      <w:adjustRightInd w:val="0"/>
      <w:spacing w:after="0" w:line="240" w:lineRule="auto"/>
      <w:ind w:left="0"/>
      <w:textAlignment w:val="baseline"/>
    </w:pPr>
    <w:rPr>
      <w:szCs w:val="20"/>
    </w:rPr>
  </w:style>
  <w:style w:type="paragraph" w:customStyle="1" w:styleId="03zagolovok2">
    <w:name w:val="03zagolovok2"/>
    <w:basedOn w:val="a1"/>
    <w:rsid w:val="00EC2D5B"/>
    <w:pPr>
      <w:keepNext/>
      <w:spacing w:before="360" w:after="120" w:line="360" w:lineRule="atLeast"/>
      <w:outlineLvl w:val="1"/>
    </w:pPr>
    <w:rPr>
      <w:rFonts w:ascii="GaramondC" w:hAnsi="GaramondC"/>
      <w:b/>
      <w:color w:val="000000"/>
      <w:sz w:val="28"/>
      <w:szCs w:val="28"/>
      <w:lang w:eastAsia="ru-RU"/>
    </w:rPr>
  </w:style>
  <w:style w:type="paragraph" w:customStyle="1" w:styleId="affff1">
    <w:name w:val="текст"/>
    <w:rsid w:val="00EC2D5B"/>
    <w:pPr>
      <w:autoSpaceDE w:val="0"/>
      <w:autoSpaceDN w:val="0"/>
      <w:adjustRightInd w:val="0"/>
      <w:jc w:val="both"/>
    </w:pPr>
    <w:rPr>
      <w:rFonts w:ascii="SchoolBookC" w:hAnsi="SchoolBookC"/>
      <w:color w:val="000000"/>
      <w:sz w:val="24"/>
      <w:lang w:eastAsia="ru-RU"/>
    </w:rPr>
  </w:style>
  <w:style w:type="paragraph" w:customStyle="1" w:styleId="affff2">
    <w:name w:val="втяжка"/>
    <w:basedOn w:val="17"/>
    <w:next w:val="17"/>
    <w:rsid w:val="00EC2D5B"/>
    <w:pPr>
      <w:tabs>
        <w:tab w:val="left" w:pos="567"/>
      </w:tabs>
      <w:spacing w:before="57"/>
      <w:ind w:left="567" w:hanging="567"/>
    </w:pPr>
  </w:style>
  <w:style w:type="paragraph" w:customStyle="1" w:styleId="17">
    <w:name w:val="текст1"/>
    <w:rsid w:val="00EC2D5B"/>
    <w:pPr>
      <w:autoSpaceDE w:val="0"/>
      <w:autoSpaceDN w:val="0"/>
      <w:adjustRightInd w:val="0"/>
      <w:ind w:firstLine="397"/>
      <w:jc w:val="both"/>
    </w:pPr>
    <w:rPr>
      <w:rFonts w:ascii="SchoolBookC" w:hAnsi="SchoolBookC"/>
      <w:sz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EC2D5B"/>
    <w:pPr>
      <w:spacing w:before="100" w:beforeAutospacing="1" w:after="100" w:afterAutospacing="1"/>
    </w:pPr>
    <w:rPr>
      <w:rFonts w:ascii="Tahoma" w:hAnsi="Tahoma"/>
      <w:sz w:val="20"/>
      <w:szCs w:val="20"/>
      <w:lang w:val="en-US"/>
    </w:rPr>
  </w:style>
  <w:style w:type="paragraph" w:customStyle="1" w:styleId="CharChar0">
    <w:name w:val="Char Char"/>
    <w:basedOn w:val="a1"/>
    <w:rsid w:val="00EC2D5B"/>
    <w:pPr>
      <w:spacing w:before="100" w:beforeAutospacing="1" w:after="100" w:afterAutospacing="1"/>
    </w:pPr>
    <w:rPr>
      <w:rFonts w:ascii="Tahoma" w:hAnsi="Tahoma"/>
      <w:sz w:val="20"/>
      <w:szCs w:val="20"/>
      <w:lang w:val="en-US"/>
    </w:rPr>
  </w:style>
  <w:style w:type="paragraph" w:customStyle="1" w:styleId="2b">
    <w:name w:val="Знак Знак Знак2 Знак"/>
    <w:basedOn w:val="a1"/>
    <w:rsid w:val="00EC2D5B"/>
    <w:pPr>
      <w:widowControl w:val="0"/>
      <w:adjustRightInd w:val="0"/>
      <w:spacing w:after="160" w:line="240" w:lineRule="exact"/>
      <w:jc w:val="right"/>
    </w:pPr>
    <w:rPr>
      <w:sz w:val="20"/>
      <w:szCs w:val="20"/>
      <w:lang w:val="en-GB"/>
    </w:rPr>
  </w:style>
  <w:style w:type="paragraph" w:customStyle="1" w:styleId="18">
    <w:name w:val="заголовок 1"/>
    <w:basedOn w:val="a1"/>
    <w:next w:val="a1"/>
    <w:rsid w:val="00EC2D5B"/>
    <w:pPr>
      <w:keepNext/>
      <w:autoSpaceDE w:val="0"/>
      <w:autoSpaceDN w:val="0"/>
    </w:pPr>
    <w:rPr>
      <w:b/>
      <w:bCs/>
      <w:lang w:eastAsia="ru-RU"/>
    </w:rPr>
  </w:style>
  <w:style w:type="paragraph" w:customStyle="1" w:styleId="19">
    <w:name w:val="Абзац списка1"/>
    <w:basedOn w:val="a1"/>
    <w:rsid w:val="00EC2D5B"/>
    <w:pPr>
      <w:spacing w:after="200" w:line="276" w:lineRule="auto"/>
      <w:ind w:left="720"/>
    </w:pPr>
    <w:rPr>
      <w:rFonts w:ascii="Calibri" w:hAnsi="Calibri"/>
      <w:sz w:val="22"/>
      <w:szCs w:val="22"/>
    </w:rPr>
  </w:style>
  <w:style w:type="paragraph" w:customStyle="1" w:styleId="BankNormal">
    <w:name w:val="BankNormal"/>
    <w:basedOn w:val="a1"/>
    <w:rsid w:val="00EC2D5B"/>
    <w:pPr>
      <w:spacing w:after="240"/>
    </w:pPr>
    <w:rPr>
      <w:szCs w:val="20"/>
      <w:lang w:val="en-US" w:eastAsia="ru-RU"/>
    </w:rPr>
  </w:style>
  <w:style w:type="paragraph" w:styleId="HTML">
    <w:name w:val="HTML Preformatted"/>
    <w:basedOn w:val="a1"/>
    <w:link w:val="HTML0"/>
    <w:rsid w:val="00EC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lang w:val="x-none" w:eastAsia="x-none"/>
    </w:rPr>
  </w:style>
  <w:style w:type="character" w:customStyle="1" w:styleId="HTML0">
    <w:name w:val="Стандартный HTML Знак"/>
    <w:basedOn w:val="a2"/>
    <w:link w:val="HTML"/>
    <w:rsid w:val="00EC2D5B"/>
    <w:rPr>
      <w:rFonts w:ascii="Courier New" w:hAnsi="Courier New"/>
      <w:lang w:val="x-none" w:eastAsia="x-none"/>
    </w:rPr>
  </w:style>
  <w:style w:type="paragraph" w:styleId="affff3">
    <w:name w:val="envelope address"/>
    <w:basedOn w:val="a1"/>
    <w:rsid w:val="00EC2D5B"/>
    <w:pPr>
      <w:framePr w:w="7920" w:h="1980" w:hSpace="180" w:wrap="auto" w:hAnchor="page" w:xAlign="center" w:yAlign="bottom"/>
      <w:spacing w:after="60"/>
      <w:ind w:left="2880"/>
      <w:jc w:val="both"/>
    </w:pPr>
    <w:rPr>
      <w:rFonts w:ascii="Arial" w:hAnsi="Arial" w:cs="Arial"/>
      <w:lang w:eastAsia="ru-RU"/>
    </w:rPr>
  </w:style>
  <w:style w:type="paragraph" w:styleId="2c">
    <w:name w:val="envelope return"/>
    <w:basedOn w:val="a1"/>
    <w:rsid w:val="00EC2D5B"/>
    <w:pPr>
      <w:spacing w:after="60"/>
      <w:jc w:val="both"/>
    </w:pPr>
    <w:rPr>
      <w:rFonts w:ascii="Arial" w:hAnsi="Arial" w:cs="Arial"/>
      <w:sz w:val="20"/>
      <w:szCs w:val="20"/>
      <w:lang w:eastAsia="ru-RU"/>
    </w:rPr>
  </w:style>
  <w:style w:type="character" w:customStyle="1" w:styleId="affff4">
    <w:name w:val="Основной текст Знак Знак Знак"/>
    <w:aliases w:val="Основной текст Знак Знак Знак1,Основной текст Знак Знак1,Знак Знак1,Знак Знак Знак Знак"/>
    <w:rsid w:val="00EC2D5B"/>
    <w:rPr>
      <w:sz w:val="24"/>
      <w:lang w:val="ru-RU" w:eastAsia="ru-RU" w:bidi="ar-SA"/>
    </w:rPr>
  </w:style>
  <w:style w:type="character" w:customStyle="1" w:styleId="affff5">
    <w:name w:val="текст Знак"/>
    <w:aliases w:val="Основной текст с отступом Знак Знак Знак"/>
    <w:rsid w:val="00EC2D5B"/>
    <w:rPr>
      <w:sz w:val="24"/>
      <w:lang w:val="ru-RU" w:eastAsia="ru-RU" w:bidi="ar-SA"/>
    </w:rPr>
  </w:style>
  <w:style w:type="paragraph" w:styleId="affff6">
    <w:name w:val="Date"/>
    <w:basedOn w:val="a1"/>
    <w:next w:val="a1"/>
    <w:link w:val="affff7"/>
    <w:rsid w:val="00EC2D5B"/>
    <w:pPr>
      <w:spacing w:after="60"/>
      <w:jc w:val="both"/>
    </w:pPr>
    <w:rPr>
      <w:szCs w:val="20"/>
      <w:lang w:val="x-none" w:eastAsia="x-none"/>
    </w:rPr>
  </w:style>
  <w:style w:type="character" w:customStyle="1" w:styleId="affff7">
    <w:name w:val="Дата Знак"/>
    <w:basedOn w:val="a2"/>
    <w:link w:val="affff6"/>
    <w:rsid w:val="00EC2D5B"/>
    <w:rPr>
      <w:sz w:val="24"/>
      <w:lang w:val="x-none" w:eastAsia="x-none"/>
    </w:rPr>
  </w:style>
  <w:style w:type="character" w:customStyle="1" w:styleId="affff8">
    <w:name w:val="Знак Знак"/>
    <w:aliases w:val=" Знак Знак Знак1"/>
    <w:locked/>
    <w:rsid w:val="00EC2D5B"/>
    <w:rPr>
      <w:sz w:val="24"/>
      <w:lang w:val="ru-RU" w:eastAsia="ru-RU" w:bidi="ar-SA"/>
    </w:rPr>
  </w:style>
  <w:style w:type="paragraph" w:customStyle="1" w:styleId="affff9">
    <w:name w:val="Словарная статья"/>
    <w:basedOn w:val="a1"/>
    <w:next w:val="a1"/>
    <w:rsid w:val="00EC2D5B"/>
    <w:pPr>
      <w:autoSpaceDE w:val="0"/>
      <w:autoSpaceDN w:val="0"/>
      <w:adjustRightInd w:val="0"/>
      <w:ind w:right="118"/>
      <w:jc w:val="both"/>
    </w:pPr>
    <w:rPr>
      <w:rFonts w:ascii="Arial" w:hAnsi="Arial"/>
      <w:sz w:val="20"/>
      <w:szCs w:val="20"/>
      <w:lang w:eastAsia="ru-RU"/>
    </w:rPr>
  </w:style>
  <w:style w:type="paragraph" w:customStyle="1" w:styleId="Web">
    <w:name w:val="Обычный (Web)"/>
    <w:basedOn w:val="a1"/>
    <w:rsid w:val="00EC2D5B"/>
    <w:pPr>
      <w:spacing w:before="100" w:beforeAutospacing="1" w:after="100" w:afterAutospacing="1"/>
    </w:pPr>
    <w:rPr>
      <w:lang w:eastAsia="ru-RU"/>
    </w:rPr>
  </w:style>
  <w:style w:type="character" w:customStyle="1" w:styleId="affffa">
    <w:name w:val="Пункт Знак Знак"/>
    <w:link w:val="affffb"/>
    <w:locked/>
    <w:rsid w:val="00EC2D5B"/>
    <w:rPr>
      <w:sz w:val="28"/>
    </w:rPr>
  </w:style>
  <w:style w:type="paragraph" w:customStyle="1" w:styleId="affffb">
    <w:name w:val="Пункт Знак"/>
    <w:basedOn w:val="a1"/>
    <w:link w:val="affffa"/>
    <w:rsid w:val="00EC2D5B"/>
    <w:pPr>
      <w:tabs>
        <w:tab w:val="num" w:pos="1134"/>
        <w:tab w:val="left" w:pos="1701"/>
      </w:tabs>
      <w:snapToGrid w:val="0"/>
      <w:spacing w:line="360" w:lineRule="auto"/>
      <w:ind w:left="1134" w:hanging="567"/>
      <w:jc w:val="both"/>
    </w:pPr>
    <w:rPr>
      <w:sz w:val="28"/>
      <w:szCs w:val="20"/>
    </w:rPr>
  </w:style>
  <w:style w:type="paragraph" w:customStyle="1" w:styleId="-">
    <w:name w:val="Контракт-пункт"/>
    <w:basedOn w:val="a1"/>
    <w:rsid w:val="00EC2D5B"/>
    <w:pPr>
      <w:tabs>
        <w:tab w:val="num" w:pos="851"/>
      </w:tabs>
      <w:ind w:left="851" w:hanging="851"/>
      <w:jc w:val="both"/>
    </w:pPr>
    <w:rPr>
      <w:lang w:eastAsia="ru-RU"/>
    </w:rPr>
  </w:style>
  <w:style w:type="paragraph" w:customStyle="1" w:styleId="-0">
    <w:name w:val="Контракт-раздел"/>
    <w:basedOn w:val="a1"/>
    <w:next w:val="-"/>
    <w:rsid w:val="00EC2D5B"/>
    <w:pPr>
      <w:keepNext/>
      <w:tabs>
        <w:tab w:val="num" w:pos="0"/>
        <w:tab w:val="left" w:pos="540"/>
      </w:tabs>
      <w:suppressAutoHyphens/>
      <w:spacing w:before="360" w:after="120"/>
      <w:jc w:val="center"/>
      <w:outlineLvl w:val="3"/>
    </w:pPr>
    <w:rPr>
      <w:b/>
      <w:bCs/>
      <w:caps/>
      <w:smallCaps/>
      <w:lang w:eastAsia="ru-RU"/>
    </w:rPr>
  </w:style>
  <w:style w:type="paragraph" w:customStyle="1" w:styleId="-1">
    <w:name w:val="Контракт-подпункт"/>
    <w:basedOn w:val="a1"/>
    <w:rsid w:val="00EC2D5B"/>
    <w:pPr>
      <w:tabs>
        <w:tab w:val="num" w:pos="851"/>
      </w:tabs>
      <w:ind w:left="851" w:hanging="851"/>
      <w:jc w:val="both"/>
    </w:pPr>
    <w:rPr>
      <w:lang w:eastAsia="ru-RU"/>
    </w:rPr>
  </w:style>
  <w:style w:type="paragraph" w:customStyle="1" w:styleId="-2">
    <w:name w:val="Контракт-подподпункт"/>
    <w:basedOn w:val="a1"/>
    <w:rsid w:val="00EC2D5B"/>
    <w:pPr>
      <w:tabs>
        <w:tab w:val="num" w:pos="1418"/>
      </w:tabs>
      <w:ind w:left="1418" w:hanging="567"/>
      <w:jc w:val="both"/>
    </w:pPr>
    <w:rPr>
      <w:lang w:eastAsia="ru-RU"/>
    </w:rPr>
  </w:style>
  <w:style w:type="paragraph" w:customStyle="1" w:styleId="affffc">
    <w:name w:val="Пункт"/>
    <w:basedOn w:val="a1"/>
    <w:rsid w:val="00EC2D5B"/>
    <w:pPr>
      <w:tabs>
        <w:tab w:val="num" w:pos="1620"/>
      </w:tabs>
      <w:ind w:left="1044" w:hanging="504"/>
      <w:jc w:val="both"/>
    </w:pPr>
    <w:rPr>
      <w:szCs w:val="28"/>
      <w:lang w:eastAsia="ru-RU"/>
    </w:rPr>
  </w:style>
  <w:style w:type="paragraph" w:customStyle="1" w:styleId="affffd">
    <w:name w:val="Подпункт"/>
    <w:basedOn w:val="affffc"/>
    <w:rsid w:val="00EC2D5B"/>
    <w:pPr>
      <w:tabs>
        <w:tab w:val="clear" w:pos="1620"/>
        <w:tab w:val="num" w:pos="2700"/>
      </w:tabs>
      <w:ind w:left="1908" w:hanging="648"/>
    </w:pPr>
  </w:style>
  <w:style w:type="character" w:customStyle="1" w:styleId="affffe">
    <w:name w:val="Знак Знак Знак"/>
    <w:rsid w:val="00EC2D5B"/>
    <w:rPr>
      <w:sz w:val="24"/>
      <w:lang w:val="ru-RU" w:eastAsia="ru-RU" w:bidi="ar-SA"/>
    </w:rPr>
  </w:style>
  <w:style w:type="paragraph" w:customStyle="1" w:styleId="200">
    <w:name w:val="Стиль Заголовок 2 + По центру Первая строка:  0 см"/>
    <w:basedOn w:val="afff1"/>
    <w:rsid w:val="00EC2D5B"/>
    <w:pPr>
      <w:jc w:val="center"/>
    </w:pPr>
    <w:rPr>
      <w:rFonts w:ascii="Times New Roman" w:hAnsi="Times New Roman"/>
      <w:bCs/>
      <w:sz w:val="24"/>
    </w:rPr>
  </w:style>
  <w:style w:type="paragraph" w:customStyle="1" w:styleId="3f0">
    <w:name w:val="Знак3 Знак Знак Знак Знак Знак Знак"/>
    <w:basedOn w:val="a1"/>
    <w:rsid w:val="00EC2D5B"/>
    <w:pPr>
      <w:widowControl w:val="0"/>
      <w:adjustRightInd w:val="0"/>
      <w:spacing w:after="160" w:line="240" w:lineRule="exact"/>
      <w:jc w:val="right"/>
    </w:pPr>
    <w:rPr>
      <w:sz w:val="20"/>
      <w:szCs w:val="20"/>
      <w:lang w:val="en-GB"/>
    </w:rPr>
  </w:style>
  <w:style w:type="paragraph" w:customStyle="1" w:styleId="02statia2">
    <w:name w:val="02statia2"/>
    <w:basedOn w:val="a1"/>
    <w:rsid w:val="00EC2D5B"/>
    <w:pPr>
      <w:spacing w:before="120" w:line="320" w:lineRule="atLeast"/>
      <w:ind w:left="2020" w:hanging="880"/>
      <w:jc w:val="both"/>
    </w:pPr>
    <w:rPr>
      <w:rFonts w:ascii="GaramondNarrowC" w:hAnsi="GaramondNarrowC"/>
      <w:color w:val="000000"/>
      <w:sz w:val="21"/>
      <w:szCs w:val="21"/>
      <w:lang w:eastAsia="ru-RU"/>
    </w:rPr>
  </w:style>
  <w:style w:type="paragraph" w:customStyle="1" w:styleId="2d">
    <w:name w:val="Знак2"/>
    <w:basedOn w:val="a1"/>
    <w:rsid w:val="00EC2D5B"/>
    <w:pPr>
      <w:widowControl w:val="0"/>
      <w:adjustRightInd w:val="0"/>
      <w:spacing w:after="160" w:line="240" w:lineRule="exact"/>
      <w:jc w:val="right"/>
    </w:pPr>
    <w:rPr>
      <w:sz w:val="20"/>
      <w:szCs w:val="20"/>
      <w:lang w:val="en-GB"/>
    </w:rPr>
  </w:style>
  <w:style w:type="paragraph" w:customStyle="1" w:styleId="sub3title">
    <w:name w:val="sub3title"/>
    <w:basedOn w:val="a1"/>
    <w:rsid w:val="00EC2D5B"/>
    <w:pPr>
      <w:widowControl w:val="0"/>
      <w:wordWrap w:val="0"/>
      <w:spacing w:after="80"/>
      <w:jc w:val="both"/>
    </w:pPr>
    <w:rPr>
      <w:rFonts w:ascii="Arial" w:eastAsia="BatangChe" w:hAnsi="Arial"/>
      <w:b/>
      <w:kern w:val="2"/>
      <w:sz w:val="22"/>
      <w:szCs w:val="20"/>
      <w:lang w:val="en-US" w:eastAsia="ko-KR"/>
    </w:rPr>
  </w:style>
  <w:style w:type="paragraph" w:customStyle="1" w:styleId="160">
    <w:name w:val="표준16"/>
    <w:basedOn w:val="a1"/>
    <w:rsid w:val="00EC2D5B"/>
    <w:pPr>
      <w:widowControl w:val="0"/>
      <w:wordWrap w:val="0"/>
      <w:spacing w:line="320" w:lineRule="atLeast"/>
      <w:jc w:val="both"/>
    </w:pPr>
    <w:rPr>
      <w:rFonts w:ascii="Arial" w:eastAsia="BatangChe" w:hAnsi="Arial"/>
      <w:kern w:val="2"/>
      <w:sz w:val="22"/>
      <w:szCs w:val="20"/>
      <w:lang w:val="en-US" w:eastAsia="ko-KR"/>
    </w:rPr>
  </w:style>
  <w:style w:type="paragraph" w:customStyle="1" w:styleId="afffff">
    <w:name w:val="Знак Знак Знак Знак Знак Знак Знак"/>
    <w:basedOn w:val="a1"/>
    <w:rsid w:val="00EC2D5B"/>
    <w:pPr>
      <w:widowControl w:val="0"/>
      <w:spacing w:after="160" w:line="240" w:lineRule="exact"/>
      <w:jc w:val="both"/>
    </w:pPr>
    <w:rPr>
      <w:rFonts w:ascii="Verdana" w:hAnsi="Verdana" w:cs="Verdana"/>
      <w:kern w:val="2"/>
      <w:sz w:val="20"/>
      <w:szCs w:val="20"/>
      <w:lang w:val="en-US"/>
    </w:rPr>
  </w:style>
  <w:style w:type="paragraph" w:customStyle="1" w:styleId="01zagolovok">
    <w:name w:val="01_zagolovok"/>
    <w:basedOn w:val="a1"/>
    <w:rsid w:val="00EC2D5B"/>
    <w:pPr>
      <w:keepNext/>
      <w:pageBreakBefore/>
      <w:spacing w:before="360" w:after="120"/>
      <w:outlineLvl w:val="0"/>
    </w:pPr>
    <w:rPr>
      <w:rFonts w:ascii="GaramondC" w:hAnsi="GaramondC"/>
      <w:b/>
      <w:color w:val="000000"/>
      <w:sz w:val="40"/>
      <w:szCs w:val="62"/>
      <w:lang w:eastAsia="ru-RU"/>
    </w:rPr>
  </w:style>
  <w:style w:type="paragraph" w:customStyle="1" w:styleId="DefaultText">
    <w:name w:val="Default Text"/>
    <w:basedOn w:val="a1"/>
    <w:rsid w:val="00EC2D5B"/>
    <w:pPr>
      <w:widowControl w:val="0"/>
      <w:autoSpaceDE w:val="0"/>
      <w:autoSpaceDN w:val="0"/>
      <w:adjustRightInd w:val="0"/>
      <w:spacing w:before="140"/>
    </w:pPr>
    <w:rPr>
      <w:rFonts w:ascii="Arial" w:hAnsi="Arial" w:cs="Arial"/>
      <w:lang w:val="en-US"/>
    </w:rPr>
  </w:style>
  <w:style w:type="paragraph" w:customStyle="1" w:styleId="1a">
    <w:name w:val="Знак Знак1 Знак Знак Знак Знак Знак Знак"/>
    <w:basedOn w:val="a1"/>
    <w:rsid w:val="00EC2D5B"/>
    <w:pPr>
      <w:spacing w:after="160" w:line="240" w:lineRule="exact"/>
    </w:pPr>
    <w:rPr>
      <w:rFonts w:ascii="Verdana" w:hAnsi="Verdana" w:cs="Verdana"/>
      <w:sz w:val="20"/>
      <w:szCs w:val="20"/>
      <w:lang w:val="en-US"/>
    </w:rPr>
  </w:style>
  <w:style w:type="paragraph" w:customStyle="1" w:styleId="afffff0">
    <w:name w:val="Основной шрифт абзаца Знак Знак Знак Знак Знак Знак"/>
    <w:aliases w:val=" Знак1 Знак Знак Знак Знак Знак Знак Знак Знак Знак"/>
    <w:basedOn w:val="a1"/>
    <w:rsid w:val="00EC2D5B"/>
    <w:pPr>
      <w:spacing w:before="100" w:beforeAutospacing="1" w:after="100" w:afterAutospacing="1"/>
      <w:jc w:val="both"/>
    </w:pPr>
    <w:rPr>
      <w:rFonts w:ascii="Tahoma" w:hAnsi="Tahoma"/>
      <w:sz w:val="20"/>
      <w:szCs w:val="20"/>
      <w:lang w:val="en-US"/>
    </w:rPr>
  </w:style>
  <w:style w:type="character" w:customStyle="1" w:styleId="afffff1">
    <w:name w:val="Основной текст Знак Знак Знак Знак"/>
    <w:rsid w:val="00EC2D5B"/>
    <w:rPr>
      <w:sz w:val="24"/>
      <w:szCs w:val="24"/>
      <w:lang w:val="ru-RU" w:eastAsia="ru-RU" w:bidi="ar-SA"/>
    </w:rPr>
  </w:style>
  <w:style w:type="paragraph" w:customStyle="1" w:styleId="afffff2">
    <w:name w:val="Стиль"/>
    <w:rsid w:val="00EC2D5B"/>
    <w:pPr>
      <w:widowControl w:val="0"/>
    </w:pPr>
    <w:rPr>
      <w:snapToGrid w:val="0"/>
      <w:sz w:val="24"/>
      <w:lang w:eastAsia="ru-RU"/>
    </w:rPr>
  </w:style>
  <w:style w:type="paragraph" w:customStyle="1" w:styleId="ConsPlusNonformat">
    <w:name w:val="ConsPlusNonformat"/>
    <w:rsid w:val="00EC2D5B"/>
    <w:pPr>
      <w:autoSpaceDE w:val="0"/>
      <w:autoSpaceDN w:val="0"/>
      <w:adjustRightInd w:val="0"/>
    </w:pPr>
    <w:rPr>
      <w:rFonts w:ascii="Courier New" w:hAnsi="Courier New" w:cs="Courier New"/>
      <w:lang w:eastAsia="ru-RU"/>
    </w:rPr>
  </w:style>
  <w:style w:type="character" w:customStyle="1" w:styleId="afffff3">
    <w:name w:val="Текст примечания Знак"/>
    <w:basedOn w:val="a2"/>
    <w:link w:val="afffff4"/>
    <w:semiHidden/>
    <w:rsid w:val="00EC2D5B"/>
  </w:style>
  <w:style w:type="paragraph" w:styleId="afffff4">
    <w:name w:val="annotation text"/>
    <w:basedOn w:val="a1"/>
    <w:link w:val="afffff3"/>
    <w:semiHidden/>
    <w:rsid w:val="00EC2D5B"/>
    <w:pPr>
      <w:jc w:val="both"/>
    </w:pPr>
    <w:rPr>
      <w:sz w:val="20"/>
      <w:szCs w:val="20"/>
    </w:rPr>
  </w:style>
  <w:style w:type="character" w:customStyle="1" w:styleId="1b">
    <w:name w:val="Текст примечания Знак1"/>
    <w:basedOn w:val="a2"/>
    <w:uiPriority w:val="99"/>
    <w:semiHidden/>
    <w:rsid w:val="00EC2D5B"/>
  </w:style>
  <w:style w:type="character" w:customStyle="1" w:styleId="afffff5">
    <w:name w:val="Тема примечания Знак"/>
    <w:link w:val="afffff6"/>
    <w:semiHidden/>
    <w:rsid w:val="00EC2D5B"/>
    <w:rPr>
      <w:b/>
      <w:bCs/>
    </w:rPr>
  </w:style>
  <w:style w:type="paragraph" w:styleId="afffff6">
    <w:name w:val="annotation subject"/>
    <w:basedOn w:val="afffff4"/>
    <w:next w:val="afffff4"/>
    <w:link w:val="afffff5"/>
    <w:semiHidden/>
    <w:rsid w:val="00EC2D5B"/>
    <w:rPr>
      <w:b/>
      <w:bCs/>
    </w:rPr>
  </w:style>
  <w:style w:type="character" w:customStyle="1" w:styleId="1c">
    <w:name w:val="Тема примечания Знак1"/>
    <w:basedOn w:val="1b"/>
    <w:uiPriority w:val="99"/>
    <w:semiHidden/>
    <w:rsid w:val="00EC2D5B"/>
    <w:rPr>
      <w:b/>
      <w:bCs/>
    </w:rPr>
  </w:style>
  <w:style w:type="character" w:customStyle="1" w:styleId="FontStyle16">
    <w:name w:val="Font Style16"/>
    <w:rsid w:val="00EC2D5B"/>
    <w:rPr>
      <w:rFonts w:ascii="Times New Roman" w:hAnsi="Times New Roman" w:cs="Times New Roman"/>
      <w:sz w:val="22"/>
      <w:szCs w:val="22"/>
    </w:rPr>
  </w:style>
  <w:style w:type="paragraph" w:customStyle="1" w:styleId="Style4">
    <w:name w:val="Style4"/>
    <w:basedOn w:val="a1"/>
    <w:rsid w:val="00EC2D5B"/>
    <w:pPr>
      <w:widowControl w:val="0"/>
      <w:autoSpaceDE w:val="0"/>
      <w:autoSpaceDN w:val="0"/>
      <w:adjustRightInd w:val="0"/>
      <w:spacing w:line="279" w:lineRule="exact"/>
    </w:pPr>
    <w:rPr>
      <w:lang w:eastAsia="ru-RU"/>
    </w:rPr>
  </w:style>
  <w:style w:type="paragraph" w:customStyle="1" w:styleId="Style7">
    <w:name w:val="Style7"/>
    <w:basedOn w:val="a1"/>
    <w:rsid w:val="00EC2D5B"/>
    <w:pPr>
      <w:widowControl w:val="0"/>
      <w:autoSpaceDE w:val="0"/>
      <w:autoSpaceDN w:val="0"/>
      <w:adjustRightInd w:val="0"/>
      <w:spacing w:line="277" w:lineRule="exact"/>
      <w:ind w:firstLine="720"/>
    </w:pPr>
    <w:rPr>
      <w:lang w:eastAsia="ru-RU"/>
    </w:rPr>
  </w:style>
  <w:style w:type="paragraph" w:customStyle="1" w:styleId="ConsPlusCell">
    <w:name w:val="ConsPlusCell"/>
    <w:rsid w:val="00EC2D5B"/>
    <w:pPr>
      <w:widowControl w:val="0"/>
      <w:autoSpaceDE w:val="0"/>
      <w:autoSpaceDN w:val="0"/>
      <w:adjustRightInd w:val="0"/>
    </w:pPr>
    <w:rPr>
      <w:rFonts w:ascii="Arial" w:hAnsi="Arial" w:cs="Arial"/>
      <w:lang w:eastAsia="ru-RU"/>
    </w:rPr>
  </w:style>
  <w:style w:type="paragraph" w:customStyle="1" w:styleId="opisdvfldbeg">
    <w:name w:val="opis_dvfld_beg"/>
    <w:basedOn w:val="a1"/>
    <w:rsid w:val="00EC2D5B"/>
    <w:pPr>
      <w:spacing w:before="57" w:after="100" w:afterAutospacing="1"/>
    </w:pPr>
    <w:rPr>
      <w:rFonts w:ascii="Verdana" w:hAnsi="Verdana"/>
      <w:sz w:val="18"/>
      <w:szCs w:val="18"/>
      <w:lang w:eastAsia="ru-RU"/>
    </w:rPr>
  </w:style>
  <w:style w:type="paragraph" w:customStyle="1" w:styleId="bullet">
    <w:name w:val="bullet"/>
    <w:basedOn w:val="a1"/>
    <w:rsid w:val="00EC2D5B"/>
    <w:pPr>
      <w:spacing w:before="100" w:beforeAutospacing="1" w:after="100" w:afterAutospacing="1"/>
    </w:pPr>
    <w:rPr>
      <w:lang w:eastAsia="ru-RU"/>
    </w:rPr>
  </w:style>
  <w:style w:type="paragraph" w:customStyle="1" w:styleId="opispole">
    <w:name w:val="opis_pole"/>
    <w:basedOn w:val="a1"/>
    <w:rsid w:val="00EC2D5B"/>
    <w:pPr>
      <w:spacing w:before="100" w:beforeAutospacing="1" w:after="100" w:afterAutospacing="1"/>
    </w:pPr>
    <w:rPr>
      <w:lang w:eastAsia="ru-RU"/>
    </w:rPr>
  </w:style>
  <w:style w:type="character" w:customStyle="1" w:styleId="textspanview">
    <w:name w:val="textspanview"/>
    <w:basedOn w:val="a2"/>
    <w:rsid w:val="00EC2D5B"/>
  </w:style>
  <w:style w:type="character" w:customStyle="1" w:styleId="Anrede1IhrZeichen">
    <w:name w:val="Anrede1IhrZeichen"/>
    <w:rsid w:val="00EC2D5B"/>
    <w:rPr>
      <w:rFonts w:ascii="Arial" w:hAnsi="Arial"/>
      <w:sz w:val="22"/>
    </w:rPr>
  </w:style>
  <w:style w:type="character" w:customStyle="1" w:styleId="Arial8">
    <w:name w:val="Стиль (латиница) Arial 8 пт Синий"/>
    <w:uiPriority w:val="99"/>
    <w:rsid w:val="00EC2D5B"/>
    <w:rPr>
      <w:rFonts w:ascii="Times New Roman" w:hAnsi="Times New Roman" w:cs="Times New Roman" w:hint="default"/>
      <w:color w:val="0000FF"/>
      <w:sz w:val="24"/>
    </w:rPr>
  </w:style>
  <w:style w:type="character" w:customStyle="1" w:styleId="FontStyle12">
    <w:name w:val="Font Style12"/>
    <w:rsid w:val="00EC2D5B"/>
    <w:rPr>
      <w:rFonts w:ascii="Times New Roman" w:hAnsi="Times New Roman" w:cs="Times New Roman"/>
      <w:sz w:val="26"/>
      <w:szCs w:val="26"/>
    </w:rPr>
  </w:style>
  <w:style w:type="character" w:customStyle="1" w:styleId="FontStyle21">
    <w:name w:val="Font Style21"/>
    <w:uiPriority w:val="99"/>
    <w:rsid w:val="00EC2D5B"/>
    <w:rPr>
      <w:rFonts w:ascii="Century Schoolbook" w:hAnsi="Century Schoolbook" w:cs="Century Schoolbook"/>
      <w:sz w:val="24"/>
      <w:szCs w:val="24"/>
    </w:rPr>
  </w:style>
  <w:style w:type="character" w:customStyle="1" w:styleId="FontStyle22">
    <w:name w:val="Font Style22"/>
    <w:uiPriority w:val="99"/>
    <w:rsid w:val="00EC2D5B"/>
    <w:rPr>
      <w:rFonts w:ascii="Century Schoolbook" w:hAnsi="Century Schoolbook" w:cs="Century Schoolbook"/>
      <w:b/>
      <w:bCs/>
      <w:sz w:val="24"/>
      <w:szCs w:val="24"/>
    </w:rPr>
  </w:style>
  <w:style w:type="paragraph" w:customStyle="1" w:styleId="1CStyle8">
    <w:name w:val="1CStyle8"/>
    <w:rsid w:val="00EC2D5B"/>
    <w:pPr>
      <w:spacing w:after="200" w:line="276" w:lineRule="auto"/>
      <w:jc w:val="center"/>
    </w:pPr>
    <w:rPr>
      <w:rFonts w:ascii="Arial" w:hAnsi="Arial"/>
      <w:b/>
      <w:sz w:val="16"/>
      <w:szCs w:val="22"/>
      <w:lang w:eastAsia="ru-RU"/>
    </w:rPr>
  </w:style>
  <w:style w:type="paragraph" w:customStyle="1" w:styleId="1CStyle14">
    <w:name w:val="1CStyle14"/>
    <w:rsid w:val="00EC2D5B"/>
    <w:pPr>
      <w:spacing w:after="200" w:line="276" w:lineRule="auto"/>
      <w:jc w:val="right"/>
    </w:pPr>
    <w:rPr>
      <w:rFonts w:ascii="Arial" w:hAnsi="Arial"/>
      <w:sz w:val="16"/>
      <w:szCs w:val="22"/>
      <w:lang w:eastAsia="ru-RU"/>
    </w:rPr>
  </w:style>
  <w:style w:type="paragraph" w:customStyle="1" w:styleId="1CStyle7">
    <w:name w:val="1CStyle7"/>
    <w:rsid w:val="00EC2D5B"/>
    <w:pPr>
      <w:spacing w:after="200" w:line="276" w:lineRule="auto"/>
      <w:jc w:val="center"/>
    </w:pPr>
    <w:rPr>
      <w:rFonts w:ascii="Arial" w:hAnsi="Arial"/>
      <w:b/>
      <w:sz w:val="16"/>
      <w:szCs w:val="22"/>
      <w:lang w:eastAsia="ru-RU"/>
    </w:rPr>
  </w:style>
  <w:style w:type="paragraph" w:customStyle="1" w:styleId="1CStyle9">
    <w:name w:val="1CStyle9"/>
    <w:rsid w:val="00EC2D5B"/>
    <w:pPr>
      <w:spacing w:after="200" w:line="276" w:lineRule="auto"/>
      <w:jc w:val="center"/>
    </w:pPr>
    <w:rPr>
      <w:rFonts w:ascii="Arial" w:hAnsi="Arial"/>
      <w:b/>
      <w:sz w:val="16"/>
      <w:szCs w:val="22"/>
      <w:lang w:eastAsia="ru-RU"/>
    </w:rPr>
  </w:style>
  <w:style w:type="paragraph" w:customStyle="1" w:styleId="1CStyle16">
    <w:name w:val="1CStyle16"/>
    <w:rsid w:val="00EC2D5B"/>
    <w:pPr>
      <w:spacing w:after="200" w:line="276" w:lineRule="auto"/>
      <w:jc w:val="center"/>
    </w:pPr>
    <w:rPr>
      <w:rFonts w:ascii="Arial" w:hAnsi="Arial"/>
      <w:sz w:val="16"/>
      <w:szCs w:val="22"/>
      <w:lang w:eastAsia="ru-RU"/>
    </w:rPr>
  </w:style>
  <w:style w:type="paragraph" w:customStyle="1" w:styleId="1CStyle17">
    <w:name w:val="1CStyle17"/>
    <w:rsid w:val="00EC2D5B"/>
    <w:pPr>
      <w:spacing w:after="200" w:line="276" w:lineRule="auto"/>
      <w:jc w:val="center"/>
    </w:pPr>
    <w:rPr>
      <w:rFonts w:ascii="Arial" w:hAnsi="Arial"/>
      <w:sz w:val="16"/>
      <w:szCs w:val="22"/>
      <w:lang w:eastAsia="ru-RU"/>
    </w:rPr>
  </w:style>
  <w:style w:type="paragraph" w:customStyle="1" w:styleId="Iniiaiieoaenonionooiii3">
    <w:name w:val="Iniiaiie oaeno n ionooiii 3"/>
    <w:basedOn w:val="a1"/>
    <w:rsid w:val="00EC2D5B"/>
    <w:pPr>
      <w:widowControl w:val="0"/>
      <w:ind w:firstLine="709"/>
      <w:jc w:val="both"/>
    </w:pPr>
    <w:rPr>
      <w:sz w:val="28"/>
      <w:szCs w:val="28"/>
      <w:lang w:eastAsia="ru-RU"/>
    </w:rPr>
  </w:style>
  <w:style w:type="character" w:customStyle="1" w:styleId="FontStyle24">
    <w:name w:val="Font Style24"/>
    <w:rsid w:val="00EC2D5B"/>
    <w:rPr>
      <w:rFonts w:ascii="Times New Roman" w:hAnsi="Times New Roman" w:cs="Times New Roman"/>
      <w:sz w:val="20"/>
      <w:szCs w:val="20"/>
    </w:rPr>
  </w:style>
  <w:style w:type="character" w:customStyle="1" w:styleId="apple-style-span">
    <w:name w:val="apple-style-span"/>
    <w:rsid w:val="00EC2D5B"/>
    <w:rPr>
      <w:rFonts w:cs="Times New Roman"/>
    </w:rPr>
  </w:style>
  <w:style w:type="paragraph" w:customStyle="1" w:styleId="western">
    <w:name w:val="western"/>
    <w:basedOn w:val="a1"/>
    <w:rsid w:val="00EC2D5B"/>
    <w:pPr>
      <w:spacing w:before="100" w:beforeAutospacing="1" w:after="115"/>
    </w:pPr>
    <w:rPr>
      <w:color w:val="000000"/>
      <w:lang w:eastAsia="ru-RU"/>
    </w:rPr>
  </w:style>
  <w:style w:type="paragraph" w:customStyle="1" w:styleId="236">
    <w:name w:val="Заголовок 236"/>
    <w:basedOn w:val="a1"/>
    <w:rsid w:val="00EC2D5B"/>
    <w:pPr>
      <w:spacing w:line="312" w:lineRule="atLeast"/>
      <w:outlineLvl w:val="2"/>
    </w:pPr>
    <w:rPr>
      <w:rFonts w:ascii="Trebuchet MS" w:hAnsi="Trebuchet MS"/>
      <w:color w:val="000000"/>
      <w:sz w:val="31"/>
      <w:szCs w:val="31"/>
      <w:lang w:eastAsia="ru-RU"/>
    </w:rPr>
  </w:style>
  <w:style w:type="paragraph" w:customStyle="1" w:styleId="2e">
    <w:name w:val="заголовок 2"/>
    <w:basedOn w:val="a1"/>
    <w:next w:val="a1"/>
    <w:rsid w:val="00EC2D5B"/>
    <w:pPr>
      <w:keepNext/>
      <w:jc w:val="center"/>
    </w:pPr>
    <w:rPr>
      <w:b/>
      <w:bCs/>
      <w:lang w:eastAsia="ru-RU"/>
    </w:rPr>
  </w:style>
  <w:style w:type="table" w:styleId="afffff7">
    <w:name w:val="Table Grid"/>
    <w:basedOn w:val="a3"/>
    <w:uiPriority w:val="39"/>
    <w:rsid w:val="00EC2D5B"/>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8">
    <w:name w:val="footnote reference"/>
    <w:uiPriority w:val="99"/>
    <w:semiHidden/>
    <w:unhideWhenUsed/>
    <w:rsid w:val="00EC2D5B"/>
    <w:rPr>
      <w:vertAlign w:val="superscript"/>
    </w:rPr>
  </w:style>
  <w:style w:type="paragraph" w:customStyle="1" w:styleId="2f">
    <w:name w:val="Обычный2"/>
    <w:rsid w:val="00EC2D5B"/>
    <w:pPr>
      <w:widowControl w:val="0"/>
      <w:spacing w:line="300" w:lineRule="auto"/>
      <w:ind w:firstLine="720"/>
      <w:jc w:val="both"/>
    </w:pPr>
    <w:rPr>
      <w:snapToGrid w:val="0"/>
      <w:sz w:val="24"/>
      <w:lang w:eastAsia="ru-RU"/>
    </w:rPr>
  </w:style>
  <w:style w:type="character" w:customStyle="1" w:styleId="padright">
    <w:name w:val="padright"/>
    <w:basedOn w:val="a2"/>
    <w:rsid w:val="00EC2D5B"/>
  </w:style>
  <w:style w:type="character" w:customStyle="1" w:styleId="afffff9">
    <w:name w:val="Цветовое выделение"/>
    <w:uiPriority w:val="99"/>
    <w:rsid w:val="00EC2D5B"/>
    <w:rPr>
      <w:b/>
      <w:color w:val="26282F"/>
    </w:rPr>
  </w:style>
  <w:style w:type="character" w:customStyle="1" w:styleId="apple-converted-space">
    <w:name w:val="apple-converted-space"/>
    <w:basedOn w:val="a2"/>
    <w:rsid w:val="00EC2D5B"/>
  </w:style>
  <w:style w:type="table" w:customStyle="1" w:styleId="1d">
    <w:name w:val="Сетка таблицы1"/>
    <w:basedOn w:val="a3"/>
    <w:next w:val="afffff7"/>
    <w:uiPriority w:val="59"/>
    <w:rsid w:val="00EC2D5B"/>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a">
    <w:name w:val="annotation reference"/>
    <w:semiHidden/>
    <w:unhideWhenUsed/>
    <w:rsid w:val="00EC2D5B"/>
    <w:rPr>
      <w:sz w:val="16"/>
      <w:szCs w:val="16"/>
    </w:rPr>
  </w:style>
  <w:style w:type="paragraph" w:customStyle="1" w:styleId="110">
    <w:name w:val="Обычный11"/>
    <w:rsid w:val="00EC2D5B"/>
    <w:pPr>
      <w:suppressAutoHyphens/>
      <w:autoSpaceDE w:val="0"/>
    </w:pPr>
    <w:rPr>
      <w:rFonts w:eastAsia="Arial"/>
      <w:kern w:val="1"/>
      <w:lang w:eastAsia="ar-SA"/>
    </w:rPr>
  </w:style>
  <w:style w:type="paragraph" w:customStyle="1" w:styleId="p2">
    <w:name w:val="p2"/>
    <w:basedOn w:val="a1"/>
    <w:rsid w:val="00EC2D5B"/>
    <w:pPr>
      <w:spacing w:before="100" w:beforeAutospacing="1" w:after="100" w:afterAutospacing="1"/>
    </w:pPr>
    <w:rPr>
      <w:lang w:eastAsia="ru-RU"/>
    </w:rPr>
  </w:style>
  <w:style w:type="character" w:customStyle="1" w:styleId="s3">
    <w:name w:val="s3"/>
    <w:rsid w:val="00EC2D5B"/>
  </w:style>
  <w:style w:type="character" w:customStyle="1" w:styleId="s4">
    <w:name w:val="s4"/>
    <w:rsid w:val="00EC2D5B"/>
  </w:style>
  <w:style w:type="character" w:customStyle="1" w:styleId="blk">
    <w:name w:val="blk"/>
    <w:basedOn w:val="a2"/>
    <w:rsid w:val="00EC2D5B"/>
  </w:style>
  <w:style w:type="character" w:customStyle="1" w:styleId="CharChar">
    <w:name w:val="Обычный Char Char"/>
    <w:link w:val="16"/>
    <w:locked/>
    <w:rsid w:val="00EC2D5B"/>
    <w:rPr>
      <w:sz w:val="24"/>
      <w:lang w:eastAsia="ru-RU"/>
    </w:rPr>
  </w:style>
  <w:style w:type="paragraph" w:customStyle="1" w:styleId="120">
    <w:name w:val="Обычный12"/>
    <w:rsid w:val="00EC2D5B"/>
    <w:pPr>
      <w:widowControl w:val="0"/>
      <w:spacing w:line="300" w:lineRule="auto"/>
      <w:ind w:firstLine="720"/>
      <w:jc w:val="both"/>
    </w:pPr>
    <w:rPr>
      <w:sz w:val="24"/>
      <w:lang w:eastAsia="ru-RU"/>
    </w:rPr>
  </w:style>
  <w:style w:type="character" w:customStyle="1" w:styleId="ikzvalue">
    <w:name w:val="ikzvalue"/>
    <w:basedOn w:val="a2"/>
    <w:rsid w:val="00EC2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9560">
      <w:bodyDiv w:val="1"/>
      <w:marLeft w:val="0"/>
      <w:marRight w:val="0"/>
      <w:marTop w:val="0"/>
      <w:marBottom w:val="0"/>
      <w:divBdr>
        <w:top w:val="none" w:sz="0" w:space="0" w:color="auto"/>
        <w:left w:val="none" w:sz="0" w:space="0" w:color="auto"/>
        <w:bottom w:val="none" w:sz="0" w:space="0" w:color="auto"/>
        <w:right w:val="none" w:sz="0" w:space="0" w:color="auto"/>
      </w:divBdr>
    </w:div>
    <w:div w:id="29308271">
      <w:bodyDiv w:val="1"/>
      <w:marLeft w:val="0"/>
      <w:marRight w:val="0"/>
      <w:marTop w:val="0"/>
      <w:marBottom w:val="0"/>
      <w:divBdr>
        <w:top w:val="none" w:sz="0" w:space="0" w:color="auto"/>
        <w:left w:val="none" w:sz="0" w:space="0" w:color="auto"/>
        <w:bottom w:val="none" w:sz="0" w:space="0" w:color="auto"/>
        <w:right w:val="none" w:sz="0" w:space="0" w:color="auto"/>
      </w:divBdr>
    </w:div>
    <w:div w:id="40518528">
      <w:bodyDiv w:val="1"/>
      <w:marLeft w:val="0"/>
      <w:marRight w:val="0"/>
      <w:marTop w:val="0"/>
      <w:marBottom w:val="0"/>
      <w:divBdr>
        <w:top w:val="none" w:sz="0" w:space="0" w:color="auto"/>
        <w:left w:val="none" w:sz="0" w:space="0" w:color="auto"/>
        <w:bottom w:val="none" w:sz="0" w:space="0" w:color="auto"/>
        <w:right w:val="none" w:sz="0" w:space="0" w:color="auto"/>
      </w:divBdr>
    </w:div>
    <w:div w:id="41053905">
      <w:bodyDiv w:val="1"/>
      <w:marLeft w:val="0"/>
      <w:marRight w:val="0"/>
      <w:marTop w:val="0"/>
      <w:marBottom w:val="0"/>
      <w:divBdr>
        <w:top w:val="none" w:sz="0" w:space="0" w:color="auto"/>
        <w:left w:val="none" w:sz="0" w:space="0" w:color="auto"/>
        <w:bottom w:val="none" w:sz="0" w:space="0" w:color="auto"/>
        <w:right w:val="none" w:sz="0" w:space="0" w:color="auto"/>
      </w:divBdr>
    </w:div>
    <w:div w:id="55665121">
      <w:bodyDiv w:val="1"/>
      <w:marLeft w:val="0"/>
      <w:marRight w:val="0"/>
      <w:marTop w:val="0"/>
      <w:marBottom w:val="0"/>
      <w:divBdr>
        <w:top w:val="none" w:sz="0" w:space="0" w:color="auto"/>
        <w:left w:val="none" w:sz="0" w:space="0" w:color="auto"/>
        <w:bottom w:val="none" w:sz="0" w:space="0" w:color="auto"/>
        <w:right w:val="none" w:sz="0" w:space="0" w:color="auto"/>
      </w:divBdr>
    </w:div>
    <w:div w:id="63457379">
      <w:bodyDiv w:val="1"/>
      <w:marLeft w:val="0"/>
      <w:marRight w:val="0"/>
      <w:marTop w:val="0"/>
      <w:marBottom w:val="0"/>
      <w:divBdr>
        <w:top w:val="none" w:sz="0" w:space="0" w:color="auto"/>
        <w:left w:val="none" w:sz="0" w:space="0" w:color="auto"/>
        <w:bottom w:val="none" w:sz="0" w:space="0" w:color="auto"/>
        <w:right w:val="none" w:sz="0" w:space="0" w:color="auto"/>
      </w:divBdr>
    </w:div>
    <w:div w:id="74522215">
      <w:bodyDiv w:val="1"/>
      <w:marLeft w:val="0"/>
      <w:marRight w:val="0"/>
      <w:marTop w:val="0"/>
      <w:marBottom w:val="0"/>
      <w:divBdr>
        <w:top w:val="none" w:sz="0" w:space="0" w:color="auto"/>
        <w:left w:val="none" w:sz="0" w:space="0" w:color="auto"/>
        <w:bottom w:val="none" w:sz="0" w:space="0" w:color="auto"/>
        <w:right w:val="none" w:sz="0" w:space="0" w:color="auto"/>
      </w:divBdr>
    </w:div>
    <w:div w:id="94636542">
      <w:bodyDiv w:val="1"/>
      <w:marLeft w:val="0"/>
      <w:marRight w:val="0"/>
      <w:marTop w:val="0"/>
      <w:marBottom w:val="0"/>
      <w:divBdr>
        <w:top w:val="none" w:sz="0" w:space="0" w:color="auto"/>
        <w:left w:val="none" w:sz="0" w:space="0" w:color="auto"/>
        <w:bottom w:val="none" w:sz="0" w:space="0" w:color="auto"/>
        <w:right w:val="none" w:sz="0" w:space="0" w:color="auto"/>
      </w:divBdr>
    </w:div>
    <w:div w:id="103623545">
      <w:bodyDiv w:val="1"/>
      <w:marLeft w:val="0"/>
      <w:marRight w:val="0"/>
      <w:marTop w:val="0"/>
      <w:marBottom w:val="0"/>
      <w:divBdr>
        <w:top w:val="none" w:sz="0" w:space="0" w:color="auto"/>
        <w:left w:val="none" w:sz="0" w:space="0" w:color="auto"/>
        <w:bottom w:val="none" w:sz="0" w:space="0" w:color="auto"/>
        <w:right w:val="none" w:sz="0" w:space="0" w:color="auto"/>
      </w:divBdr>
    </w:div>
    <w:div w:id="133956296">
      <w:bodyDiv w:val="1"/>
      <w:marLeft w:val="0"/>
      <w:marRight w:val="0"/>
      <w:marTop w:val="0"/>
      <w:marBottom w:val="0"/>
      <w:divBdr>
        <w:top w:val="none" w:sz="0" w:space="0" w:color="auto"/>
        <w:left w:val="none" w:sz="0" w:space="0" w:color="auto"/>
        <w:bottom w:val="none" w:sz="0" w:space="0" w:color="auto"/>
        <w:right w:val="none" w:sz="0" w:space="0" w:color="auto"/>
      </w:divBdr>
    </w:div>
    <w:div w:id="158037249">
      <w:bodyDiv w:val="1"/>
      <w:marLeft w:val="0"/>
      <w:marRight w:val="0"/>
      <w:marTop w:val="0"/>
      <w:marBottom w:val="0"/>
      <w:divBdr>
        <w:top w:val="none" w:sz="0" w:space="0" w:color="auto"/>
        <w:left w:val="none" w:sz="0" w:space="0" w:color="auto"/>
        <w:bottom w:val="none" w:sz="0" w:space="0" w:color="auto"/>
        <w:right w:val="none" w:sz="0" w:space="0" w:color="auto"/>
      </w:divBdr>
    </w:div>
    <w:div w:id="190849140">
      <w:bodyDiv w:val="1"/>
      <w:marLeft w:val="0"/>
      <w:marRight w:val="0"/>
      <w:marTop w:val="0"/>
      <w:marBottom w:val="0"/>
      <w:divBdr>
        <w:top w:val="none" w:sz="0" w:space="0" w:color="auto"/>
        <w:left w:val="none" w:sz="0" w:space="0" w:color="auto"/>
        <w:bottom w:val="none" w:sz="0" w:space="0" w:color="auto"/>
        <w:right w:val="none" w:sz="0" w:space="0" w:color="auto"/>
      </w:divBdr>
    </w:div>
    <w:div w:id="223953089">
      <w:bodyDiv w:val="1"/>
      <w:marLeft w:val="0"/>
      <w:marRight w:val="0"/>
      <w:marTop w:val="0"/>
      <w:marBottom w:val="0"/>
      <w:divBdr>
        <w:top w:val="none" w:sz="0" w:space="0" w:color="auto"/>
        <w:left w:val="none" w:sz="0" w:space="0" w:color="auto"/>
        <w:bottom w:val="none" w:sz="0" w:space="0" w:color="auto"/>
        <w:right w:val="none" w:sz="0" w:space="0" w:color="auto"/>
      </w:divBdr>
    </w:div>
    <w:div w:id="229579195">
      <w:bodyDiv w:val="1"/>
      <w:marLeft w:val="0"/>
      <w:marRight w:val="0"/>
      <w:marTop w:val="0"/>
      <w:marBottom w:val="0"/>
      <w:divBdr>
        <w:top w:val="none" w:sz="0" w:space="0" w:color="auto"/>
        <w:left w:val="none" w:sz="0" w:space="0" w:color="auto"/>
        <w:bottom w:val="none" w:sz="0" w:space="0" w:color="auto"/>
        <w:right w:val="none" w:sz="0" w:space="0" w:color="auto"/>
      </w:divBdr>
    </w:div>
    <w:div w:id="246504066">
      <w:bodyDiv w:val="1"/>
      <w:marLeft w:val="0"/>
      <w:marRight w:val="0"/>
      <w:marTop w:val="0"/>
      <w:marBottom w:val="0"/>
      <w:divBdr>
        <w:top w:val="none" w:sz="0" w:space="0" w:color="auto"/>
        <w:left w:val="none" w:sz="0" w:space="0" w:color="auto"/>
        <w:bottom w:val="none" w:sz="0" w:space="0" w:color="auto"/>
        <w:right w:val="none" w:sz="0" w:space="0" w:color="auto"/>
      </w:divBdr>
    </w:div>
    <w:div w:id="252007182">
      <w:bodyDiv w:val="1"/>
      <w:marLeft w:val="0"/>
      <w:marRight w:val="0"/>
      <w:marTop w:val="0"/>
      <w:marBottom w:val="0"/>
      <w:divBdr>
        <w:top w:val="none" w:sz="0" w:space="0" w:color="auto"/>
        <w:left w:val="none" w:sz="0" w:space="0" w:color="auto"/>
        <w:bottom w:val="none" w:sz="0" w:space="0" w:color="auto"/>
        <w:right w:val="none" w:sz="0" w:space="0" w:color="auto"/>
      </w:divBdr>
    </w:div>
    <w:div w:id="261425452">
      <w:bodyDiv w:val="1"/>
      <w:marLeft w:val="0"/>
      <w:marRight w:val="0"/>
      <w:marTop w:val="0"/>
      <w:marBottom w:val="0"/>
      <w:divBdr>
        <w:top w:val="none" w:sz="0" w:space="0" w:color="auto"/>
        <w:left w:val="none" w:sz="0" w:space="0" w:color="auto"/>
        <w:bottom w:val="none" w:sz="0" w:space="0" w:color="auto"/>
        <w:right w:val="none" w:sz="0" w:space="0" w:color="auto"/>
      </w:divBdr>
    </w:div>
    <w:div w:id="294022934">
      <w:bodyDiv w:val="1"/>
      <w:marLeft w:val="0"/>
      <w:marRight w:val="0"/>
      <w:marTop w:val="0"/>
      <w:marBottom w:val="0"/>
      <w:divBdr>
        <w:top w:val="none" w:sz="0" w:space="0" w:color="auto"/>
        <w:left w:val="none" w:sz="0" w:space="0" w:color="auto"/>
        <w:bottom w:val="none" w:sz="0" w:space="0" w:color="auto"/>
        <w:right w:val="none" w:sz="0" w:space="0" w:color="auto"/>
      </w:divBdr>
    </w:div>
    <w:div w:id="298809076">
      <w:bodyDiv w:val="1"/>
      <w:marLeft w:val="0"/>
      <w:marRight w:val="0"/>
      <w:marTop w:val="0"/>
      <w:marBottom w:val="0"/>
      <w:divBdr>
        <w:top w:val="none" w:sz="0" w:space="0" w:color="auto"/>
        <w:left w:val="none" w:sz="0" w:space="0" w:color="auto"/>
        <w:bottom w:val="none" w:sz="0" w:space="0" w:color="auto"/>
        <w:right w:val="none" w:sz="0" w:space="0" w:color="auto"/>
      </w:divBdr>
    </w:div>
    <w:div w:id="309753292">
      <w:bodyDiv w:val="1"/>
      <w:marLeft w:val="0"/>
      <w:marRight w:val="0"/>
      <w:marTop w:val="0"/>
      <w:marBottom w:val="0"/>
      <w:divBdr>
        <w:top w:val="none" w:sz="0" w:space="0" w:color="auto"/>
        <w:left w:val="none" w:sz="0" w:space="0" w:color="auto"/>
        <w:bottom w:val="none" w:sz="0" w:space="0" w:color="auto"/>
        <w:right w:val="none" w:sz="0" w:space="0" w:color="auto"/>
      </w:divBdr>
    </w:div>
    <w:div w:id="318074760">
      <w:bodyDiv w:val="1"/>
      <w:marLeft w:val="0"/>
      <w:marRight w:val="0"/>
      <w:marTop w:val="0"/>
      <w:marBottom w:val="0"/>
      <w:divBdr>
        <w:top w:val="none" w:sz="0" w:space="0" w:color="auto"/>
        <w:left w:val="none" w:sz="0" w:space="0" w:color="auto"/>
        <w:bottom w:val="none" w:sz="0" w:space="0" w:color="auto"/>
        <w:right w:val="none" w:sz="0" w:space="0" w:color="auto"/>
      </w:divBdr>
    </w:div>
    <w:div w:id="333262018">
      <w:bodyDiv w:val="1"/>
      <w:marLeft w:val="0"/>
      <w:marRight w:val="0"/>
      <w:marTop w:val="0"/>
      <w:marBottom w:val="0"/>
      <w:divBdr>
        <w:top w:val="none" w:sz="0" w:space="0" w:color="auto"/>
        <w:left w:val="none" w:sz="0" w:space="0" w:color="auto"/>
        <w:bottom w:val="none" w:sz="0" w:space="0" w:color="auto"/>
        <w:right w:val="none" w:sz="0" w:space="0" w:color="auto"/>
      </w:divBdr>
    </w:div>
    <w:div w:id="344135552">
      <w:bodyDiv w:val="1"/>
      <w:marLeft w:val="0"/>
      <w:marRight w:val="0"/>
      <w:marTop w:val="0"/>
      <w:marBottom w:val="0"/>
      <w:divBdr>
        <w:top w:val="none" w:sz="0" w:space="0" w:color="auto"/>
        <w:left w:val="none" w:sz="0" w:space="0" w:color="auto"/>
        <w:bottom w:val="none" w:sz="0" w:space="0" w:color="auto"/>
        <w:right w:val="none" w:sz="0" w:space="0" w:color="auto"/>
      </w:divBdr>
    </w:div>
    <w:div w:id="347564960">
      <w:bodyDiv w:val="1"/>
      <w:marLeft w:val="0"/>
      <w:marRight w:val="0"/>
      <w:marTop w:val="0"/>
      <w:marBottom w:val="0"/>
      <w:divBdr>
        <w:top w:val="none" w:sz="0" w:space="0" w:color="auto"/>
        <w:left w:val="none" w:sz="0" w:space="0" w:color="auto"/>
        <w:bottom w:val="none" w:sz="0" w:space="0" w:color="auto"/>
        <w:right w:val="none" w:sz="0" w:space="0" w:color="auto"/>
      </w:divBdr>
    </w:div>
    <w:div w:id="354116624">
      <w:bodyDiv w:val="1"/>
      <w:marLeft w:val="0"/>
      <w:marRight w:val="0"/>
      <w:marTop w:val="0"/>
      <w:marBottom w:val="0"/>
      <w:divBdr>
        <w:top w:val="none" w:sz="0" w:space="0" w:color="auto"/>
        <w:left w:val="none" w:sz="0" w:space="0" w:color="auto"/>
        <w:bottom w:val="none" w:sz="0" w:space="0" w:color="auto"/>
        <w:right w:val="none" w:sz="0" w:space="0" w:color="auto"/>
      </w:divBdr>
    </w:div>
    <w:div w:id="385883127">
      <w:bodyDiv w:val="1"/>
      <w:marLeft w:val="0"/>
      <w:marRight w:val="0"/>
      <w:marTop w:val="0"/>
      <w:marBottom w:val="0"/>
      <w:divBdr>
        <w:top w:val="none" w:sz="0" w:space="0" w:color="auto"/>
        <w:left w:val="none" w:sz="0" w:space="0" w:color="auto"/>
        <w:bottom w:val="none" w:sz="0" w:space="0" w:color="auto"/>
        <w:right w:val="none" w:sz="0" w:space="0" w:color="auto"/>
      </w:divBdr>
    </w:div>
    <w:div w:id="469441561">
      <w:bodyDiv w:val="1"/>
      <w:marLeft w:val="0"/>
      <w:marRight w:val="0"/>
      <w:marTop w:val="0"/>
      <w:marBottom w:val="0"/>
      <w:divBdr>
        <w:top w:val="none" w:sz="0" w:space="0" w:color="auto"/>
        <w:left w:val="none" w:sz="0" w:space="0" w:color="auto"/>
        <w:bottom w:val="none" w:sz="0" w:space="0" w:color="auto"/>
        <w:right w:val="none" w:sz="0" w:space="0" w:color="auto"/>
      </w:divBdr>
    </w:div>
    <w:div w:id="472530814">
      <w:bodyDiv w:val="1"/>
      <w:marLeft w:val="0"/>
      <w:marRight w:val="0"/>
      <w:marTop w:val="0"/>
      <w:marBottom w:val="0"/>
      <w:divBdr>
        <w:top w:val="none" w:sz="0" w:space="0" w:color="auto"/>
        <w:left w:val="none" w:sz="0" w:space="0" w:color="auto"/>
        <w:bottom w:val="none" w:sz="0" w:space="0" w:color="auto"/>
        <w:right w:val="none" w:sz="0" w:space="0" w:color="auto"/>
      </w:divBdr>
    </w:div>
    <w:div w:id="485510980">
      <w:bodyDiv w:val="1"/>
      <w:marLeft w:val="0"/>
      <w:marRight w:val="0"/>
      <w:marTop w:val="0"/>
      <w:marBottom w:val="0"/>
      <w:divBdr>
        <w:top w:val="none" w:sz="0" w:space="0" w:color="auto"/>
        <w:left w:val="none" w:sz="0" w:space="0" w:color="auto"/>
        <w:bottom w:val="none" w:sz="0" w:space="0" w:color="auto"/>
        <w:right w:val="none" w:sz="0" w:space="0" w:color="auto"/>
      </w:divBdr>
    </w:div>
    <w:div w:id="486091285">
      <w:bodyDiv w:val="1"/>
      <w:marLeft w:val="0"/>
      <w:marRight w:val="0"/>
      <w:marTop w:val="0"/>
      <w:marBottom w:val="0"/>
      <w:divBdr>
        <w:top w:val="none" w:sz="0" w:space="0" w:color="auto"/>
        <w:left w:val="none" w:sz="0" w:space="0" w:color="auto"/>
        <w:bottom w:val="none" w:sz="0" w:space="0" w:color="auto"/>
        <w:right w:val="none" w:sz="0" w:space="0" w:color="auto"/>
      </w:divBdr>
    </w:div>
    <w:div w:id="486171359">
      <w:bodyDiv w:val="1"/>
      <w:marLeft w:val="0"/>
      <w:marRight w:val="0"/>
      <w:marTop w:val="0"/>
      <w:marBottom w:val="0"/>
      <w:divBdr>
        <w:top w:val="none" w:sz="0" w:space="0" w:color="auto"/>
        <w:left w:val="none" w:sz="0" w:space="0" w:color="auto"/>
        <w:bottom w:val="none" w:sz="0" w:space="0" w:color="auto"/>
        <w:right w:val="none" w:sz="0" w:space="0" w:color="auto"/>
      </w:divBdr>
    </w:div>
    <w:div w:id="489909152">
      <w:bodyDiv w:val="1"/>
      <w:marLeft w:val="0"/>
      <w:marRight w:val="0"/>
      <w:marTop w:val="0"/>
      <w:marBottom w:val="0"/>
      <w:divBdr>
        <w:top w:val="none" w:sz="0" w:space="0" w:color="auto"/>
        <w:left w:val="none" w:sz="0" w:space="0" w:color="auto"/>
        <w:bottom w:val="none" w:sz="0" w:space="0" w:color="auto"/>
        <w:right w:val="none" w:sz="0" w:space="0" w:color="auto"/>
      </w:divBdr>
    </w:div>
    <w:div w:id="520165312">
      <w:bodyDiv w:val="1"/>
      <w:marLeft w:val="0"/>
      <w:marRight w:val="0"/>
      <w:marTop w:val="0"/>
      <w:marBottom w:val="0"/>
      <w:divBdr>
        <w:top w:val="none" w:sz="0" w:space="0" w:color="auto"/>
        <w:left w:val="none" w:sz="0" w:space="0" w:color="auto"/>
        <w:bottom w:val="none" w:sz="0" w:space="0" w:color="auto"/>
        <w:right w:val="none" w:sz="0" w:space="0" w:color="auto"/>
      </w:divBdr>
    </w:div>
    <w:div w:id="523639839">
      <w:bodyDiv w:val="1"/>
      <w:marLeft w:val="0"/>
      <w:marRight w:val="0"/>
      <w:marTop w:val="0"/>
      <w:marBottom w:val="0"/>
      <w:divBdr>
        <w:top w:val="none" w:sz="0" w:space="0" w:color="auto"/>
        <w:left w:val="none" w:sz="0" w:space="0" w:color="auto"/>
        <w:bottom w:val="none" w:sz="0" w:space="0" w:color="auto"/>
        <w:right w:val="none" w:sz="0" w:space="0" w:color="auto"/>
      </w:divBdr>
    </w:div>
    <w:div w:id="523788998">
      <w:bodyDiv w:val="1"/>
      <w:marLeft w:val="0"/>
      <w:marRight w:val="0"/>
      <w:marTop w:val="0"/>
      <w:marBottom w:val="0"/>
      <w:divBdr>
        <w:top w:val="none" w:sz="0" w:space="0" w:color="auto"/>
        <w:left w:val="none" w:sz="0" w:space="0" w:color="auto"/>
        <w:bottom w:val="none" w:sz="0" w:space="0" w:color="auto"/>
        <w:right w:val="none" w:sz="0" w:space="0" w:color="auto"/>
      </w:divBdr>
    </w:div>
    <w:div w:id="537426998">
      <w:bodyDiv w:val="1"/>
      <w:marLeft w:val="0"/>
      <w:marRight w:val="0"/>
      <w:marTop w:val="0"/>
      <w:marBottom w:val="0"/>
      <w:divBdr>
        <w:top w:val="none" w:sz="0" w:space="0" w:color="auto"/>
        <w:left w:val="none" w:sz="0" w:space="0" w:color="auto"/>
        <w:bottom w:val="none" w:sz="0" w:space="0" w:color="auto"/>
        <w:right w:val="none" w:sz="0" w:space="0" w:color="auto"/>
      </w:divBdr>
    </w:div>
    <w:div w:id="565267795">
      <w:bodyDiv w:val="1"/>
      <w:marLeft w:val="0"/>
      <w:marRight w:val="0"/>
      <w:marTop w:val="0"/>
      <w:marBottom w:val="0"/>
      <w:divBdr>
        <w:top w:val="none" w:sz="0" w:space="0" w:color="auto"/>
        <w:left w:val="none" w:sz="0" w:space="0" w:color="auto"/>
        <w:bottom w:val="none" w:sz="0" w:space="0" w:color="auto"/>
        <w:right w:val="none" w:sz="0" w:space="0" w:color="auto"/>
      </w:divBdr>
    </w:div>
    <w:div w:id="580943488">
      <w:bodyDiv w:val="1"/>
      <w:marLeft w:val="0"/>
      <w:marRight w:val="0"/>
      <w:marTop w:val="0"/>
      <w:marBottom w:val="0"/>
      <w:divBdr>
        <w:top w:val="none" w:sz="0" w:space="0" w:color="auto"/>
        <w:left w:val="none" w:sz="0" w:space="0" w:color="auto"/>
        <w:bottom w:val="none" w:sz="0" w:space="0" w:color="auto"/>
        <w:right w:val="none" w:sz="0" w:space="0" w:color="auto"/>
      </w:divBdr>
    </w:div>
    <w:div w:id="581185074">
      <w:bodyDiv w:val="1"/>
      <w:marLeft w:val="0"/>
      <w:marRight w:val="0"/>
      <w:marTop w:val="0"/>
      <w:marBottom w:val="0"/>
      <w:divBdr>
        <w:top w:val="none" w:sz="0" w:space="0" w:color="auto"/>
        <w:left w:val="none" w:sz="0" w:space="0" w:color="auto"/>
        <w:bottom w:val="none" w:sz="0" w:space="0" w:color="auto"/>
        <w:right w:val="none" w:sz="0" w:space="0" w:color="auto"/>
      </w:divBdr>
    </w:div>
    <w:div w:id="590745727">
      <w:bodyDiv w:val="1"/>
      <w:marLeft w:val="0"/>
      <w:marRight w:val="0"/>
      <w:marTop w:val="0"/>
      <w:marBottom w:val="0"/>
      <w:divBdr>
        <w:top w:val="none" w:sz="0" w:space="0" w:color="auto"/>
        <w:left w:val="none" w:sz="0" w:space="0" w:color="auto"/>
        <w:bottom w:val="none" w:sz="0" w:space="0" w:color="auto"/>
        <w:right w:val="none" w:sz="0" w:space="0" w:color="auto"/>
      </w:divBdr>
    </w:div>
    <w:div w:id="601114216">
      <w:bodyDiv w:val="1"/>
      <w:marLeft w:val="0"/>
      <w:marRight w:val="0"/>
      <w:marTop w:val="0"/>
      <w:marBottom w:val="0"/>
      <w:divBdr>
        <w:top w:val="none" w:sz="0" w:space="0" w:color="auto"/>
        <w:left w:val="none" w:sz="0" w:space="0" w:color="auto"/>
        <w:bottom w:val="none" w:sz="0" w:space="0" w:color="auto"/>
        <w:right w:val="none" w:sz="0" w:space="0" w:color="auto"/>
      </w:divBdr>
    </w:div>
    <w:div w:id="641732462">
      <w:bodyDiv w:val="1"/>
      <w:marLeft w:val="0"/>
      <w:marRight w:val="0"/>
      <w:marTop w:val="0"/>
      <w:marBottom w:val="0"/>
      <w:divBdr>
        <w:top w:val="none" w:sz="0" w:space="0" w:color="auto"/>
        <w:left w:val="none" w:sz="0" w:space="0" w:color="auto"/>
        <w:bottom w:val="none" w:sz="0" w:space="0" w:color="auto"/>
        <w:right w:val="none" w:sz="0" w:space="0" w:color="auto"/>
      </w:divBdr>
    </w:div>
    <w:div w:id="680736980">
      <w:bodyDiv w:val="1"/>
      <w:marLeft w:val="0"/>
      <w:marRight w:val="0"/>
      <w:marTop w:val="0"/>
      <w:marBottom w:val="0"/>
      <w:divBdr>
        <w:top w:val="none" w:sz="0" w:space="0" w:color="auto"/>
        <w:left w:val="none" w:sz="0" w:space="0" w:color="auto"/>
        <w:bottom w:val="none" w:sz="0" w:space="0" w:color="auto"/>
        <w:right w:val="none" w:sz="0" w:space="0" w:color="auto"/>
      </w:divBdr>
    </w:div>
    <w:div w:id="684213130">
      <w:bodyDiv w:val="1"/>
      <w:marLeft w:val="0"/>
      <w:marRight w:val="0"/>
      <w:marTop w:val="0"/>
      <w:marBottom w:val="0"/>
      <w:divBdr>
        <w:top w:val="none" w:sz="0" w:space="0" w:color="auto"/>
        <w:left w:val="none" w:sz="0" w:space="0" w:color="auto"/>
        <w:bottom w:val="none" w:sz="0" w:space="0" w:color="auto"/>
        <w:right w:val="none" w:sz="0" w:space="0" w:color="auto"/>
      </w:divBdr>
    </w:div>
    <w:div w:id="693651946">
      <w:bodyDiv w:val="1"/>
      <w:marLeft w:val="0"/>
      <w:marRight w:val="0"/>
      <w:marTop w:val="0"/>
      <w:marBottom w:val="0"/>
      <w:divBdr>
        <w:top w:val="none" w:sz="0" w:space="0" w:color="auto"/>
        <w:left w:val="none" w:sz="0" w:space="0" w:color="auto"/>
        <w:bottom w:val="none" w:sz="0" w:space="0" w:color="auto"/>
        <w:right w:val="none" w:sz="0" w:space="0" w:color="auto"/>
      </w:divBdr>
    </w:div>
    <w:div w:id="700083235">
      <w:bodyDiv w:val="1"/>
      <w:marLeft w:val="0"/>
      <w:marRight w:val="0"/>
      <w:marTop w:val="0"/>
      <w:marBottom w:val="0"/>
      <w:divBdr>
        <w:top w:val="none" w:sz="0" w:space="0" w:color="auto"/>
        <w:left w:val="none" w:sz="0" w:space="0" w:color="auto"/>
        <w:bottom w:val="none" w:sz="0" w:space="0" w:color="auto"/>
        <w:right w:val="none" w:sz="0" w:space="0" w:color="auto"/>
      </w:divBdr>
    </w:div>
    <w:div w:id="707995678">
      <w:bodyDiv w:val="1"/>
      <w:marLeft w:val="0"/>
      <w:marRight w:val="0"/>
      <w:marTop w:val="0"/>
      <w:marBottom w:val="0"/>
      <w:divBdr>
        <w:top w:val="none" w:sz="0" w:space="0" w:color="auto"/>
        <w:left w:val="none" w:sz="0" w:space="0" w:color="auto"/>
        <w:bottom w:val="none" w:sz="0" w:space="0" w:color="auto"/>
        <w:right w:val="none" w:sz="0" w:space="0" w:color="auto"/>
      </w:divBdr>
    </w:div>
    <w:div w:id="748119771">
      <w:bodyDiv w:val="1"/>
      <w:marLeft w:val="0"/>
      <w:marRight w:val="0"/>
      <w:marTop w:val="0"/>
      <w:marBottom w:val="0"/>
      <w:divBdr>
        <w:top w:val="none" w:sz="0" w:space="0" w:color="auto"/>
        <w:left w:val="none" w:sz="0" w:space="0" w:color="auto"/>
        <w:bottom w:val="none" w:sz="0" w:space="0" w:color="auto"/>
        <w:right w:val="none" w:sz="0" w:space="0" w:color="auto"/>
      </w:divBdr>
    </w:div>
    <w:div w:id="770272997">
      <w:bodyDiv w:val="1"/>
      <w:marLeft w:val="0"/>
      <w:marRight w:val="0"/>
      <w:marTop w:val="0"/>
      <w:marBottom w:val="0"/>
      <w:divBdr>
        <w:top w:val="none" w:sz="0" w:space="0" w:color="auto"/>
        <w:left w:val="none" w:sz="0" w:space="0" w:color="auto"/>
        <w:bottom w:val="none" w:sz="0" w:space="0" w:color="auto"/>
        <w:right w:val="none" w:sz="0" w:space="0" w:color="auto"/>
      </w:divBdr>
    </w:div>
    <w:div w:id="790829027">
      <w:bodyDiv w:val="1"/>
      <w:marLeft w:val="0"/>
      <w:marRight w:val="0"/>
      <w:marTop w:val="0"/>
      <w:marBottom w:val="0"/>
      <w:divBdr>
        <w:top w:val="none" w:sz="0" w:space="0" w:color="auto"/>
        <w:left w:val="none" w:sz="0" w:space="0" w:color="auto"/>
        <w:bottom w:val="none" w:sz="0" w:space="0" w:color="auto"/>
        <w:right w:val="none" w:sz="0" w:space="0" w:color="auto"/>
      </w:divBdr>
    </w:div>
    <w:div w:id="792748830">
      <w:bodyDiv w:val="1"/>
      <w:marLeft w:val="0"/>
      <w:marRight w:val="0"/>
      <w:marTop w:val="0"/>
      <w:marBottom w:val="0"/>
      <w:divBdr>
        <w:top w:val="none" w:sz="0" w:space="0" w:color="auto"/>
        <w:left w:val="none" w:sz="0" w:space="0" w:color="auto"/>
        <w:bottom w:val="none" w:sz="0" w:space="0" w:color="auto"/>
        <w:right w:val="none" w:sz="0" w:space="0" w:color="auto"/>
      </w:divBdr>
    </w:div>
    <w:div w:id="795754286">
      <w:bodyDiv w:val="1"/>
      <w:marLeft w:val="0"/>
      <w:marRight w:val="0"/>
      <w:marTop w:val="0"/>
      <w:marBottom w:val="0"/>
      <w:divBdr>
        <w:top w:val="none" w:sz="0" w:space="0" w:color="auto"/>
        <w:left w:val="none" w:sz="0" w:space="0" w:color="auto"/>
        <w:bottom w:val="none" w:sz="0" w:space="0" w:color="auto"/>
        <w:right w:val="none" w:sz="0" w:space="0" w:color="auto"/>
      </w:divBdr>
    </w:div>
    <w:div w:id="804271253">
      <w:bodyDiv w:val="1"/>
      <w:marLeft w:val="0"/>
      <w:marRight w:val="0"/>
      <w:marTop w:val="0"/>
      <w:marBottom w:val="0"/>
      <w:divBdr>
        <w:top w:val="none" w:sz="0" w:space="0" w:color="auto"/>
        <w:left w:val="none" w:sz="0" w:space="0" w:color="auto"/>
        <w:bottom w:val="none" w:sz="0" w:space="0" w:color="auto"/>
        <w:right w:val="none" w:sz="0" w:space="0" w:color="auto"/>
      </w:divBdr>
    </w:div>
    <w:div w:id="808862303">
      <w:bodyDiv w:val="1"/>
      <w:marLeft w:val="0"/>
      <w:marRight w:val="0"/>
      <w:marTop w:val="0"/>
      <w:marBottom w:val="0"/>
      <w:divBdr>
        <w:top w:val="none" w:sz="0" w:space="0" w:color="auto"/>
        <w:left w:val="none" w:sz="0" w:space="0" w:color="auto"/>
        <w:bottom w:val="none" w:sz="0" w:space="0" w:color="auto"/>
        <w:right w:val="none" w:sz="0" w:space="0" w:color="auto"/>
      </w:divBdr>
    </w:div>
    <w:div w:id="817117482">
      <w:bodyDiv w:val="1"/>
      <w:marLeft w:val="0"/>
      <w:marRight w:val="0"/>
      <w:marTop w:val="0"/>
      <w:marBottom w:val="0"/>
      <w:divBdr>
        <w:top w:val="none" w:sz="0" w:space="0" w:color="auto"/>
        <w:left w:val="none" w:sz="0" w:space="0" w:color="auto"/>
        <w:bottom w:val="none" w:sz="0" w:space="0" w:color="auto"/>
        <w:right w:val="none" w:sz="0" w:space="0" w:color="auto"/>
      </w:divBdr>
    </w:div>
    <w:div w:id="832331248">
      <w:bodyDiv w:val="1"/>
      <w:marLeft w:val="0"/>
      <w:marRight w:val="0"/>
      <w:marTop w:val="0"/>
      <w:marBottom w:val="0"/>
      <w:divBdr>
        <w:top w:val="none" w:sz="0" w:space="0" w:color="auto"/>
        <w:left w:val="none" w:sz="0" w:space="0" w:color="auto"/>
        <w:bottom w:val="none" w:sz="0" w:space="0" w:color="auto"/>
        <w:right w:val="none" w:sz="0" w:space="0" w:color="auto"/>
      </w:divBdr>
    </w:div>
    <w:div w:id="844132101">
      <w:bodyDiv w:val="1"/>
      <w:marLeft w:val="0"/>
      <w:marRight w:val="0"/>
      <w:marTop w:val="0"/>
      <w:marBottom w:val="0"/>
      <w:divBdr>
        <w:top w:val="none" w:sz="0" w:space="0" w:color="auto"/>
        <w:left w:val="none" w:sz="0" w:space="0" w:color="auto"/>
        <w:bottom w:val="none" w:sz="0" w:space="0" w:color="auto"/>
        <w:right w:val="none" w:sz="0" w:space="0" w:color="auto"/>
      </w:divBdr>
    </w:div>
    <w:div w:id="857306281">
      <w:bodyDiv w:val="1"/>
      <w:marLeft w:val="0"/>
      <w:marRight w:val="0"/>
      <w:marTop w:val="0"/>
      <w:marBottom w:val="0"/>
      <w:divBdr>
        <w:top w:val="none" w:sz="0" w:space="0" w:color="auto"/>
        <w:left w:val="none" w:sz="0" w:space="0" w:color="auto"/>
        <w:bottom w:val="none" w:sz="0" w:space="0" w:color="auto"/>
        <w:right w:val="none" w:sz="0" w:space="0" w:color="auto"/>
      </w:divBdr>
    </w:div>
    <w:div w:id="879632482">
      <w:bodyDiv w:val="1"/>
      <w:marLeft w:val="0"/>
      <w:marRight w:val="0"/>
      <w:marTop w:val="0"/>
      <w:marBottom w:val="0"/>
      <w:divBdr>
        <w:top w:val="none" w:sz="0" w:space="0" w:color="auto"/>
        <w:left w:val="none" w:sz="0" w:space="0" w:color="auto"/>
        <w:bottom w:val="none" w:sz="0" w:space="0" w:color="auto"/>
        <w:right w:val="none" w:sz="0" w:space="0" w:color="auto"/>
      </w:divBdr>
    </w:div>
    <w:div w:id="891841982">
      <w:bodyDiv w:val="1"/>
      <w:marLeft w:val="0"/>
      <w:marRight w:val="0"/>
      <w:marTop w:val="0"/>
      <w:marBottom w:val="0"/>
      <w:divBdr>
        <w:top w:val="none" w:sz="0" w:space="0" w:color="auto"/>
        <w:left w:val="none" w:sz="0" w:space="0" w:color="auto"/>
        <w:bottom w:val="none" w:sz="0" w:space="0" w:color="auto"/>
        <w:right w:val="none" w:sz="0" w:space="0" w:color="auto"/>
      </w:divBdr>
    </w:div>
    <w:div w:id="908734200">
      <w:bodyDiv w:val="1"/>
      <w:marLeft w:val="0"/>
      <w:marRight w:val="0"/>
      <w:marTop w:val="0"/>
      <w:marBottom w:val="0"/>
      <w:divBdr>
        <w:top w:val="none" w:sz="0" w:space="0" w:color="auto"/>
        <w:left w:val="none" w:sz="0" w:space="0" w:color="auto"/>
        <w:bottom w:val="none" w:sz="0" w:space="0" w:color="auto"/>
        <w:right w:val="none" w:sz="0" w:space="0" w:color="auto"/>
      </w:divBdr>
    </w:div>
    <w:div w:id="925572291">
      <w:bodyDiv w:val="1"/>
      <w:marLeft w:val="0"/>
      <w:marRight w:val="0"/>
      <w:marTop w:val="0"/>
      <w:marBottom w:val="0"/>
      <w:divBdr>
        <w:top w:val="none" w:sz="0" w:space="0" w:color="auto"/>
        <w:left w:val="none" w:sz="0" w:space="0" w:color="auto"/>
        <w:bottom w:val="none" w:sz="0" w:space="0" w:color="auto"/>
        <w:right w:val="none" w:sz="0" w:space="0" w:color="auto"/>
      </w:divBdr>
    </w:div>
    <w:div w:id="994987254">
      <w:bodyDiv w:val="1"/>
      <w:marLeft w:val="0"/>
      <w:marRight w:val="0"/>
      <w:marTop w:val="0"/>
      <w:marBottom w:val="0"/>
      <w:divBdr>
        <w:top w:val="none" w:sz="0" w:space="0" w:color="auto"/>
        <w:left w:val="none" w:sz="0" w:space="0" w:color="auto"/>
        <w:bottom w:val="none" w:sz="0" w:space="0" w:color="auto"/>
        <w:right w:val="none" w:sz="0" w:space="0" w:color="auto"/>
      </w:divBdr>
    </w:div>
    <w:div w:id="1010958737">
      <w:bodyDiv w:val="1"/>
      <w:marLeft w:val="0"/>
      <w:marRight w:val="0"/>
      <w:marTop w:val="0"/>
      <w:marBottom w:val="0"/>
      <w:divBdr>
        <w:top w:val="none" w:sz="0" w:space="0" w:color="auto"/>
        <w:left w:val="none" w:sz="0" w:space="0" w:color="auto"/>
        <w:bottom w:val="none" w:sz="0" w:space="0" w:color="auto"/>
        <w:right w:val="none" w:sz="0" w:space="0" w:color="auto"/>
      </w:divBdr>
    </w:div>
    <w:div w:id="1027950417">
      <w:bodyDiv w:val="1"/>
      <w:marLeft w:val="0"/>
      <w:marRight w:val="0"/>
      <w:marTop w:val="0"/>
      <w:marBottom w:val="0"/>
      <w:divBdr>
        <w:top w:val="none" w:sz="0" w:space="0" w:color="auto"/>
        <w:left w:val="none" w:sz="0" w:space="0" w:color="auto"/>
        <w:bottom w:val="none" w:sz="0" w:space="0" w:color="auto"/>
        <w:right w:val="none" w:sz="0" w:space="0" w:color="auto"/>
      </w:divBdr>
    </w:div>
    <w:div w:id="1043748586">
      <w:bodyDiv w:val="1"/>
      <w:marLeft w:val="0"/>
      <w:marRight w:val="0"/>
      <w:marTop w:val="0"/>
      <w:marBottom w:val="0"/>
      <w:divBdr>
        <w:top w:val="none" w:sz="0" w:space="0" w:color="auto"/>
        <w:left w:val="none" w:sz="0" w:space="0" w:color="auto"/>
        <w:bottom w:val="none" w:sz="0" w:space="0" w:color="auto"/>
        <w:right w:val="none" w:sz="0" w:space="0" w:color="auto"/>
      </w:divBdr>
    </w:div>
    <w:div w:id="1055154657">
      <w:bodyDiv w:val="1"/>
      <w:marLeft w:val="0"/>
      <w:marRight w:val="0"/>
      <w:marTop w:val="0"/>
      <w:marBottom w:val="0"/>
      <w:divBdr>
        <w:top w:val="none" w:sz="0" w:space="0" w:color="auto"/>
        <w:left w:val="none" w:sz="0" w:space="0" w:color="auto"/>
        <w:bottom w:val="none" w:sz="0" w:space="0" w:color="auto"/>
        <w:right w:val="none" w:sz="0" w:space="0" w:color="auto"/>
      </w:divBdr>
    </w:div>
    <w:div w:id="1105804560">
      <w:bodyDiv w:val="1"/>
      <w:marLeft w:val="0"/>
      <w:marRight w:val="0"/>
      <w:marTop w:val="0"/>
      <w:marBottom w:val="0"/>
      <w:divBdr>
        <w:top w:val="none" w:sz="0" w:space="0" w:color="auto"/>
        <w:left w:val="none" w:sz="0" w:space="0" w:color="auto"/>
        <w:bottom w:val="none" w:sz="0" w:space="0" w:color="auto"/>
        <w:right w:val="none" w:sz="0" w:space="0" w:color="auto"/>
      </w:divBdr>
    </w:div>
    <w:div w:id="1113208431">
      <w:bodyDiv w:val="1"/>
      <w:marLeft w:val="0"/>
      <w:marRight w:val="0"/>
      <w:marTop w:val="0"/>
      <w:marBottom w:val="0"/>
      <w:divBdr>
        <w:top w:val="none" w:sz="0" w:space="0" w:color="auto"/>
        <w:left w:val="none" w:sz="0" w:space="0" w:color="auto"/>
        <w:bottom w:val="none" w:sz="0" w:space="0" w:color="auto"/>
        <w:right w:val="none" w:sz="0" w:space="0" w:color="auto"/>
      </w:divBdr>
    </w:div>
    <w:div w:id="1129738327">
      <w:bodyDiv w:val="1"/>
      <w:marLeft w:val="0"/>
      <w:marRight w:val="0"/>
      <w:marTop w:val="0"/>
      <w:marBottom w:val="0"/>
      <w:divBdr>
        <w:top w:val="none" w:sz="0" w:space="0" w:color="auto"/>
        <w:left w:val="none" w:sz="0" w:space="0" w:color="auto"/>
        <w:bottom w:val="none" w:sz="0" w:space="0" w:color="auto"/>
        <w:right w:val="none" w:sz="0" w:space="0" w:color="auto"/>
      </w:divBdr>
    </w:div>
    <w:div w:id="1133987560">
      <w:bodyDiv w:val="1"/>
      <w:marLeft w:val="0"/>
      <w:marRight w:val="0"/>
      <w:marTop w:val="0"/>
      <w:marBottom w:val="0"/>
      <w:divBdr>
        <w:top w:val="none" w:sz="0" w:space="0" w:color="auto"/>
        <w:left w:val="none" w:sz="0" w:space="0" w:color="auto"/>
        <w:bottom w:val="none" w:sz="0" w:space="0" w:color="auto"/>
        <w:right w:val="none" w:sz="0" w:space="0" w:color="auto"/>
      </w:divBdr>
    </w:div>
    <w:div w:id="1139348299">
      <w:bodyDiv w:val="1"/>
      <w:marLeft w:val="0"/>
      <w:marRight w:val="0"/>
      <w:marTop w:val="0"/>
      <w:marBottom w:val="0"/>
      <w:divBdr>
        <w:top w:val="none" w:sz="0" w:space="0" w:color="auto"/>
        <w:left w:val="none" w:sz="0" w:space="0" w:color="auto"/>
        <w:bottom w:val="none" w:sz="0" w:space="0" w:color="auto"/>
        <w:right w:val="none" w:sz="0" w:space="0" w:color="auto"/>
      </w:divBdr>
    </w:div>
    <w:div w:id="1151362693">
      <w:bodyDiv w:val="1"/>
      <w:marLeft w:val="0"/>
      <w:marRight w:val="0"/>
      <w:marTop w:val="0"/>
      <w:marBottom w:val="0"/>
      <w:divBdr>
        <w:top w:val="none" w:sz="0" w:space="0" w:color="auto"/>
        <w:left w:val="none" w:sz="0" w:space="0" w:color="auto"/>
        <w:bottom w:val="none" w:sz="0" w:space="0" w:color="auto"/>
        <w:right w:val="none" w:sz="0" w:space="0" w:color="auto"/>
      </w:divBdr>
    </w:div>
    <w:div w:id="1156412446">
      <w:bodyDiv w:val="1"/>
      <w:marLeft w:val="0"/>
      <w:marRight w:val="0"/>
      <w:marTop w:val="0"/>
      <w:marBottom w:val="0"/>
      <w:divBdr>
        <w:top w:val="none" w:sz="0" w:space="0" w:color="auto"/>
        <w:left w:val="none" w:sz="0" w:space="0" w:color="auto"/>
        <w:bottom w:val="none" w:sz="0" w:space="0" w:color="auto"/>
        <w:right w:val="none" w:sz="0" w:space="0" w:color="auto"/>
      </w:divBdr>
    </w:div>
    <w:div w:id="1177041608">
      <w:bodyDiv w:val="1"/>
      <w:marLeft w:val="0"/>
      <w:marRight w:val="0"/>
      <w:marTop w:val="0"/>
      <w:marBottom w:val="0"/>
      <w:divBdr>
        <w:top w:val="none" w:sz="0" w:space="0" w:color="auto"/>
        <w:left w:val="none" w:sz="0" w:space="0" w:color="auto"/>
        <w:bottom w:val="none" w:sz="0" w:space="0" w:color="auto"/>
        <w:right w:val="none" w:sz="0" w:space="0" w:color="auto"/>
      </w:divBdr>
    </w:div>
    <w:div w:id="1219902305">
      <w:bodyDiv w:val="1"/>
      <w:marLeft w:val="0"/>
      <w:marRight w:val="0"/>
      <w:marTop w:val="0"/>
      <w:marBottom w:val="0"/>
      <w:divBdr>
        <w:top w:val="none" w:sz="0" w:space="0" w:color="auto"/>
        <w:left w:val="none" w:sz="0" w:space="0" w:color="auto"/>
        <w:bottom w:val="none" w:sz="0" w:space="0" w:color="auto"/>
        <w:right w:val="none" w:sz="0" w:space="0" w:color="auto"/>
      </w:divBdr>
    </w:div>
    <w:div w:id="1231767412">
      <w:bodyDiv w:val="1"/>
      <w:marLeft w:val="0"/>
      <w:marRight w:val="0"/>
      <w:marTop w:val="0"/>
      <w:marBottom w:val="0"/>
      <w:divBdr>
        <w:top w:val="none" w:sz="0" w:space="0" w:color="auto"/>
        <w:left w:val="none" w:sz="0" w:space="0" w:color="auto"/>
        <w:bottom w:val="none" w:sz="0" w:space="0" w:color="auto"/>
        <w:right w:val="none" w:sz="0" w:space="0" w:color="auto"/>
      </w:divBdr>
    </w:div>
    <w:div w:id="1241478570">
      <w:bodyDiv w:val="1"/>
      <w:marLeft w:val="0"/>
      <w:marRight w:val="0"/>
      <w:marTop w:val="0"/>
      <w:marBottom w:val="0"/>
      <w:divBdr>
        <w:top w:val="none" w:sz="0" w:space="0" w:color="auto"/>
        <w:left w:val="none" w:sz="0" w:space="0" w:color="auto"/>
        <w:bottom w:val="none" w:sz="0" w:space="0" w:color="auto"/>
        <w:right w:val="none" w:sz="0" w:space="0" w:color="auto"/>
      </w:divBdr>
    </w:div>
    <w:div w:id="1276401706">
      <w:bodyDiv w:val="1"/>
      <w:marLeft w:val="0"/>
      <w:marRight w:val="0"/>
      <w:marTop w:val="0"/>
      <w:marBottom w:val="0"/>
      <w:divBdr>
        <w:top w:val="none" w:sz="0" w:space="0" w:color="auto"/>
        <w:left w:val="none" w:sz="0" w:space="0" w:color="auto"/>
        <w:bottom w:val="none" w:sz="0" w:space="0" w:color="auto"/>
        <w:right w:val="none" w:sz="0" w:space="0" w:color="auto"/>
      </w:divBdr>
    </w:div>
    <w:div w:id="1281375138">
      <w:bodyDiv w:val="1"/>
      <w:marLeft w:val="0"/>
      <w:marRight w:val="0"/>
      <w:marTop w:val="0"/>
      <w:marBottom w:val="0"/>
      <w:divBdr>
        <w:top w:val="none" w:sz="0" w:space="0" w:color="auto"/>
        <w:left w:val="none" w:sz="0" w:space="0" w:color="auto"/>
        <w:bottom w:val="none" w:sz="0" w:space="0" w:color="auto"/>
        <w:right w:val="none" w:sz="0" w:space="0" w:color="auto"/>
      </w:divBdr>
      <w:divsChild>
        <w:div w:id="205872270">
          <w:marLeft w:val="0"/>
          <w:marRight w:val="0"/>
          <w:marTop w:val="0"/>
          <w:marBottom w:val="0"/>
          <w:divBdr>
            <w:top w:val="none" w:sz="0" w:space="0" w:color="auto"/>
            <w:left w:val="none" w:sz="0" w:space="0" w:color="auto"/>
            <w:bottom w:val="none" w:sz="0" w:space="0" w:color="auto"/>
            <w:right w:val="none" w:sz="0" w:space="0" w:color="auto"/>
          </w:divBdr>
        </w:div>
      </w:divsChild>
    </w:div>
    <w:div w:id="1313560297">
      <w:bodyDiv w:val="1"/>
      <w:marLeft w:val="0"/>
      <w:marRight w:val="0"/>
      <w:marTop w:val="0"/>
      <w:marBottom w:val="0"/>
      <w:divBdr>
        <w:top w:val="none" w:sz="0" w:space="0" w:color="auto"/>
        <w:left w:val="none" w:sz="0" w:space="0" w:color="auto"/>
        <w:bottom w:val="none" w:sz="0" w:space="0" w:color="auto"/>
        <w:right w:val="none" w:sz="0" w:space="0" w:color="auto"/>
      </w:divBdr>
    </w:div>
    <w:div w:id="1324580070">
      <w:bodyDiv w:val="1"/>
      <w:marLeft w:val="0"/>
      <w:marRight w:val="0"/>
      <w:marTop w:val="0"/>
      <w:marBottom w:val="0"/>
      <w:divBdr>
        <w:top w:val="none" w:sz="0" w:space="0" w:color="auto"/>
        <w:left w:val="none" w:sz="0" w:space="0" w:color="auto"/>
        <w:bottom w:val="none" w:sz="0" w:space="0" w:color="auto"/>
        <w:right w:val="none" w:sz="0" w:space="0" w:color="auto"/>
      </w:divBdr>
    </w:div>
    <w:div w:id="1336499855">
      <w:bodyDiv w:val="1"/>
      <w:marLeft w:val="0"/>
      <w:marRight w:val="0"/>
      <w:marTop w:val="0"/>
      <w:marBottom w:val="0"/>
      <w:divBdr>
        <w:top w:val="none" w:sz="0" w:space="0" w:color="auto"/>
        <w:left w:val="none" w:sz="0" w:space="0" w:color="auto"/>
        <w:bottom w:val="none" w:sz="0" w:space="0" w:color="auto"/>
        <w:right w:val="none" w:sz="0" w:space="0" w:color="auto"/>
      </w:divBdr>
    </w:div>
    <w:div w:id="1345744599">
      <w:bodyDiv w:val="1"/>
      <w:marLeft w:val="0"/>
      <w:marRight w:val="0"/>
      <w:marTop w:val="0"/>
      <w:marBottom w:val="0"/>
      <w:divBdr>
        <w:top w:val="none" w:sz="0" w:space="0" w:color="auto"/>
        <w:left w:val="none" w:sz="0" w:space="0" w:color="auto"/>
        <w:bottom w:val="none" w:sz="0" w:space="0" w:color="auto"/>
        <w:right w:val="none" w:sz="0" w:space="0" w:color="auto"/>
      </w:divBdr>
    </w:div>
    <w:div w:id="1366910518">
      <w:bodyDiv w:val="1"/>
      <w:marLeft w:val="0"/>
      <w:marRight w:val="0"/>
      <w:marTop w:val="0"/>
      <w:marBottom w:val="0"/>
      <w:divBdr>
        <w:top w:val="none" w:sz="0" w:space="0" w:color="auto"/>
        <w:left w:val="none" w:sz="0" w:space="0" w:color="auto"/>
        <w:bottom w:val="none" w:sz="0" w:space="0" w:color="auto"/>
        <w:right w:val="none" w:sz="0" w:space="0" w:color="auto"/>
      </w:divBdr>
    </w:div>
    <w:div w:id="1369333958">
      <w:bodyDiv w:val="1"/>
      <w:marLeft w:val="0"/>
      <w:marRight w:val="0"/>
      <w:marTop w:val="0"/>
      <w:marBottom w:val="0"/>
      <w:divBdr>
        <w:top w:val="none" w:sz="0" w:space="0" w:color="auto"/>
        <w:left w:val="none" w:sz="0" w:space="0" w:color="auto"/>
        <w:bottom w:val="none" w:sz="0" w:space="0" w:color="auto"/>
        <w:right w:val="none" w:sz="0" w:space="0" w:color="auto"/>
      </w:divBdr>
    </w:div>
    <w:div w:id="1382363678">
      <w:bodyDiv w:val="1"/>
      <w:marLeft w:val="0"/>
      <w:marRight w:val="0"/>
      <w:marTop w:val="0"/>
      <w:marBottom w:val="0"/>
      <w:divBdr>
        <w:top w:val="none" w:sz="0" w:space="0" w:color="auto"/>
        <w:left w:val="none" w:sz="0" w:space="0" w:color="auto"/>
        <w:bottom w:val="none" w:sz="0" w:space="0" w:color="auto"/>
        <w:right w:val="none" w:sz="0" w:space="0" w:color="auto"/>
      </w:divBdr>
    </w:div>
    <w:div w:id="1397897636">
      <w:bodyDiv w:val="1"/>
      <w:marLeft w:val="0"/>
      <w:marRight w:val="0"/>
      <w:marTop w:val="0"/>
      <w:marBottom w:val="0"/>
      <w:divBdr>
        <w:top w:val="none" w:sz="0" w:space="0" w:color="auto"/>
        <w:left w:val="none" w:sz="0" w:space="0" w:color="auto"/>
        <w:bottom w:val="none" w:sz="0" w:space="0" w:color="auto"/>
        <w:right w:val="none" w:sz="0" w:space="0" w:color="auto"/>
      </w:divBdr>
    </w:div>
    <w:div w:id="1416240653">
      <w:bodyDiv w:val="1"/>
      <w:marLeft w:val="0"/>
      <w:marRight w:val="0"/>
      <w:marTop w:val="0"/>
      <w:marBottom w:val="0"/>
      <w:divBdr>
        <w:top w:val="none" w:sz="0" w:space="0" w:color="auto"/>
        <w:left w:val="none" w:sz="0" w:space="0" w:color="auto"/>
        <w:bottom w:val="none" w:sz="0" w:space="0" w:color="auto"/>
        <w:right w:val="none" w:sz="0" w:space="0" w:color="auto"/>
      </w:divBdr>
    </w:div>
    <w:div w:id="1418478503">
      <w:bodyDiv w:val="1"/>
      <w:marLeft w:val="0"/>
      <w:marRight w:val="0"/>
      <w:marTop w:val="0"/>
      <w:marBottom w:val="0"/>
      <w:divBdr>
        <w:top w:val="none" w:sz="0" w:space="0" w:color="auto"/>
        <w:left w:val="none" w:sz="0" w:space="0" w:color="auto"/>
        <w:bottom w:val="none" w:sz="0" w:space="0" w:color="auto"/>
        <w:right w:val="none" w:sz="0" w:space="0" w:color="auto"/>
      </w:divBdr>
    </w:div>
    <w:div w:id="1423836589">
      <w:bodyDiv w:val="1"/>
      <w:marLeft w:val="0"/>
      <w:marRight w:val="0"/>
      <w:marTop w:val="0"/>
      <w:marBottom w:val="0"/>
      <w:divBdr>
        <w:top w:val="none" w:sz="0" w:space="0" w:color="auto"/>
        <w:left w:val="none" w:sz="0" w:space="0" w:color="auto"/>
        <w:bottom w:val="none" w:sz="0" w:space="0" w:color="auto"/>
        <w:right w:val="none" w:sz="0" w:space="0" w:color="auto"/>
      </w:divBdr>
    </w:div>
    <w:div w:id="1429039874">
      <w:bodyDiv w:val="1"/>
      <w:marLeft w:val="0"/>
      <w:marRight w:val="0"/>
      <w:marTop w:val="0"/>
      <w:marBottom w:val="0"/>
      <w:divBdr>
        <w:top w:val="none" w:sz="0" w:space="0" w:color="auto"/>
        <w:left w:val="none" w:sz="0" w:space="0" w:color="auto"/>
        <w:bottom w:val="none" w:sz="0" w:space="0" w:color="auto"/>
        <w:right w:val="none" w:sz="0" w:space="0" w:color="auto"/>
      </w:divBdr>
      <w:divsChild>
        <w:div w:id="925647996">
          <w:marLeft w:val="0"/>
          <w:marRight w:val="0"/>
          <w:marTop w:val="0"/>
          <w:marBottom w:val="0"/>
          <w:divBdr>
            <w:top w:val="none" w:sz="0" w:space="0" w:color="auto"/>
            <w:left w:val="none" w:sz="0" w:space="0" w:color="auto"/>
            <w:bottom w:val="none" w:sz="0" w:space="0" w:color="auto"/>
            <w:right w:val="none" w:sz="0" w:space="0" w:color="auto"/>
          </w:divBdr>
        </w:div>
      </w:divsChild>
    </w:div>
    <w:div w:id="1430462714">
      <w:bodyDiv w:val="1"/>
      <w:marLeft w:val="0"/>
      <w:marRight w:val="0"/>
      <w:marTop w:val="0"/>
      <w:marBottom w:val="0"/>
      <w:divBdr>
        <w:top w:val="none" w:sz="0" w:space="0" w:color="auto"/>
        <w:left w:val="none" w:sz="0" w:space="0" w:color="auto"/>
        <w:bottom w:val="none" w:sz="0" w:space="0" w:color="auto"/>
        <w:right w:val="none" w:sz="0" w:space="0" w:color="auto"/>
      </w:divBdr>
    </w:div>
    <w:div w:id="1467359817">
      <w:bodyDiv w:val="1"/>
      <w:marLeft w:val="0"/>
      <w:marRight w:val="0"/>
      <w:marTop w:val="0"/>
      <w:marBottom w:val="0"/>
      <w:divBdr>
        <w:top w:val="none" w:sz="0" w:space="0" w:color="auto"/>
        <w:left w:val="none" w:sz="0" w:space="0" w:color="auto"/>
        <w:bottom w:val="none" w:sz="0" w:space="0" w:color="auto"/>
        <w:right w:val="none" w:sz="0" w:space="0" w:color="auto"/>
      </w:divBdr>
    </w:div>
    <w:div w:id="1487093341">
      <w:bodyDiv w:val="1"/>
      <w:marLeft w:val="0"/>
      <w:marRight w:val="0"/>
      <w:marTop w:val="0"/>
      <w:marBottom w:val="0"/>
      <w:divBdr>
        <w:top w:val="none" w:sz="0" w:space="0" w:color="auto"/>
        <w:left w:val="none" w:sz="0" w:space="0" w:color="auto"/>
        <w:bottom w:val="none" w:sz="0" w:space="0" w:color="auto"/>
        <w:right w:val="none" w:sz="0" w:space="0" w:color="auto"/>
      </w:divBdr>
    </w:div>
    <w:div w:id="1544370996">
      <w:bodyDiv w:val="1"/>
      <w:marLeft w:val="0"/>
      <w:marRight w:val="0"/>
      <w:marTop w:val="0"/>
      <w:marBottom w:val="0"/>
      <w:divBdr>
        <w:top w:val="none" w:sz="0" w:space="0" w:color="auto"/>
        <w:left w:val="none" w:sz="0" w:space="0" w:color="auto"/>
        <w:bottom w:val="none" w:sz="0" w:space="0" w:color="auto"/>
        <w:right w:val="none" w:sz="0" w:space="0" w:color="auto"/>
      </w:divBdr>
    </w:div>
    <w:div w:id="1584949758">
      <w:bodyDiv w:val="1"/>
      <w:marLeft w:val="0"/>
      <w:marRight w:val="0"/>
      <w:marTop w:val="0"/>
      <w:marBottom w:val="0"/>
      <w:divBdr>
        <w:top w:val="none" w:sz="0" w:space="0" w:color="auto"/>
        <w:left w:val="none" w:sz="0" w:space="0" w:color="auto"/>
        <w:bottom w:val="none" w:sz="0" w:space="0" w:color="auto"/>
        <w:right w:val="none" w:sz="0" w:space="0" w:color="auto"/>
      </w:divBdr>
    </w:div>
    <w:div w:id="1609652823">
      <w:bodyDiv w:val="1"/>
      <w:marLeft w:val="0"/>
      <w:marRight w:val="0"/>
      <w:marTop w:val="0"/>
      <w:marBottom w:val="0"/>
      <w:divBdr>
        <w:top w:val="none" w:sz="0" w:space="0" w:color="auto"/>
        <w:left w:val="none" w:sz="0" w:space="0" w:color="auto"/>
        <w:bottom w:val="none" w:sz="0" w:space="0" w:color="auto"/>
        <w:right w:val="none" w:sz="0" w:space="0" w:color="auto"/>
      </w:divBdr>
    </w:div>
    <w:div w:id="1627202699">
      <w:bodyDiv w:val="1"/>
      <w:marLeft w:val="0"/>
      <w:marRight w:val="0"/>
      <w:marTop w:val="0"/>
      <w:marBottom w:val="0"/>
      <w:divBdr>
        <w:top w:val="none" w:sz="0" w:space="0" w:color="auto"/>
        <w:left w:val="none" w:sz="0" w:space="0" w:color="auto"/>
        <w:bottom w:val="none" w:sz="0" w:space="0" w:color="auto"/>
        <w:right w:val="none" w:sz="0" w:space="0" w:color="auto"/>
      </w:divBdr>
      <w:divsChild>
        <w:div w:id="1447459091">
          <w:marLeft w:val="0"/>
          <w:marRight w:val="0"/>
          <w:marTop w:val="0"/>
          <w:marBottom w:val="0"/>
          <w:divBdr>
            <w:top w:val="none" w:sz="0" w:space="0" w:color="auto"/>
            <w:left w:val="none" w:sz="0" w:space="0" w:color="auto"/>
            <w:bottom w:val="none" w:sz="0" w:space="0" w:color="auto"/>
            <w:right w:val="none" w:sz="0" w:space="0" w:color="auto"/>
          </w:divBdr>
        </w:div>
      </w:divsChild>
    </w:div>
    <w:div w:id="1627540320">
      <w:bodyDiv w:val="1"/>
      <w:marLeft w:val="0"/>
      <w:marRight w:val="0"/>
      <w:marTop w:val="0"/>
      <w:marBottom w:val="0"/>
      <w:divBdr>
        <w:top w:val="none" w:sz="0" w:space="0" w:color="auto"/>
        <w:left w:val="none" w:sz="0" w:space="0" w:color="auto"/>
        <w:bottom w:val="none" w:sz="0" w:space="0" w:color="auto"/>
        <w:right w:val="none" w:sz="0" w:space="0" w:color="auto"/>
      </w:divBdr>
    </w:div>
    <w:div w:id="1641955054">
      <w:bodyDiv w:val="1"/>
      <w:marLeft w:val="0"/>
      <w:marRight w:val="0"/>
      <w:marTop w:val="0"/>
      <w:marBottom w:val="0"/>
      <w:divBdr>
        <w:top w:val="none" w:sz="0" w:space="0" w:color="auto"/>
        <w:left w:val="none" w:sz="0" w:space="0" w:color="auto"/>
        <w:bottom w:val="none" w:sz="0" w:space="0" w:color="auto"/>
        <w:right w:val="none" w:sz="0" w:space="0" w:color="auto"/>
      </w:divBdr>
    </w:div>
    <w:div w:id="1648783831">
      <w:bodyDiv w:val="1"/>
      <w:marLeft w:val="0"/>
      <w:marRight w:val="0"/>
      <w:marTop w:val="0"/>
      <w:marBottom w:val="0"/>
      <w:divBdr>
        <w:top w:val="none" w:sz="0" w:space="0" w:color="auto"/>
        <w:left w:val="none" w:sz="0" w:space="0" w:color="auto"/>
        <w:bottom w:val="none" w:sz="0" w:space="0" w:color="auto"/>
        <w:right w:val="none" w:sz="0" w:space="0" w:color="auto"/>
      </w:divBdr>
    </w:div>
    <w:div w:id="1654407392">
      <w:bodyDiv w:val="1"/>
      <w:marLeft w:val="0"/>
      <w:marRight w:val="0"/>
      <w:marTop w:val="0"/>
      <w:marBottom w:val="0"/>
      <w:divBdr>
        <w:top w:val="none" w:sz="0" w:space="0" w:color="auto"/>
        <w:left w:val="none" w:sz="0" w:space="0" w:color="auto"/>
        <w:bottom w:val="none" w:sz="0" w:space="0" w:color="auto"/>
        <w:right w:val="none" w:sz="0" w:space="0" w:color="auto"/>
      </w:divBdr>
    </w:div>
    <w:div w:id="1662081228">
      <w:bodyDiv w:val="1"/>
      <w:marLeft w:val="0"/>
      <w:marRight w:val="0"/>
      <w:marTop w:val="0"/>
      <w:marBottom w:val="0"/>
      <w:divBdr>
        <w:top w:val="none" w:sz="0" w:space="0" w:color="auto"/>
        <w:left w:val="none" w:sz="0" w:space="0" w:color="auto"/>
        <w:bottom w:val="none" w:sz="0" w:space="0" w:color="auto"/>
        <w:right w:val="none" w:sz="0" w:space="0" w:color="auto"/>
      </w:divBdr>
    </w:div>
    <w:div w:id="1686714927">
      <w:bodyDiv w:val="1"/>
      <w:marLeft w:val="0"/>
      <w:marRight w:val="0"/>
      <w:marTop w:val="0"/>
      <w:marBottom w:val="0"/>
      <w:divBdr>
        <w:top w:val="none" w:sz="0" w:space="0" w:color="auto"/>
        <w:left w:val="none" w:sz="0" w:space="0" w:color="auto"/>
        <w:bottom w:val="none" w:sz="0" w:space="0" w:color="auto"/>
        <w:right w:val="none" w:sz="0" w:space="0" w:color="auto"/>
      </w:divBdr>
    </w:div>
    <w:div w:id="1707094478">
      <w:bodyDiv w:val="1"/>
      <w:marLeft w:val="0"/>
      <w:marRight w:val="0"/>
      <w:marTop w:val="0"/>
      <w:marBottom w:val="0"/>
      <w:divBdr>
        <w:top w:val="none" w:sz="0" w:space="0" w:color="auto"/>
        <w:left w:val="none" w:sz="0" w:space="0" w:color="auto"/>
        <w:bottom w:val="none" w:sz="0" w:space="0" w:color="auto"/>
        <w:right w:val="none" w:sz="0" w:space="0" w:color="auto"/>
      </w:divBdr>
    </w:div>
    <w:div w:id="1708724217">
      <w:bodyDiv w:val="1"/>
      <w:marLeft w:val="0"/>
      <w:marRight w:val="0"/>
      <w:marTop w:val="0"/>
      <w:marBottom w:val="0"/>
      <w:divBdr>
        <w:top w:val="none" w:sz="0" w:space="0" w:color="auto"/>
        <w:left w:val="none" w:sz="0" w:space="0" w:color="auto"/>
        <w:bottom w:val="none" w:sz="0" w:space="0" w:color="auto"/>
        <w:right w:val="none" w:sz="0" w:space="0" w:color="auto"/>
      </w:divBdr>
    </w:div>
    <w:div w:id="1724668525">
      <w:bodyDiv w:val="1"/>
      <w:marLeft w:val="0"/>
      <w:marRight w:val="0"/>
      <w:marTop w:val="0"/>
      <w:marBottom w:val="0"/>
      <w:divBdr>
        <w:top w:val="none" w:sz="0" w:space="0" w:color="auto"/>
        <w:left w:val="none" w:sz="0" w:space="0" w:color="auto"/>
        <w:bottom w:val="none" w:sz="0" w:space="0" w:color="auto"/>
        <w:right w:val="none" w:sz="0" w:space="0" w:color="auto"/>
      </w:divBdr>
    </w:div>
    <w:div w:id="1745834266">
      <w:bodyDiv w:val="1"/>
      <w:marLeft w:val="0"/>
      <w:marRight w:val="0"/>
      <w:marTop w:val="0"/>
      <w:marBottom w:val="0"/>
      <w:divBdr>
        <w:top w:val="none" w:sz="0" w:space="0" w:color="auto"/>
        <w:left w:val="none" w:sz="0" w:space="0" w:color="auto"/>
        <w:bottom w:val="none" w:sz="0" w:space="0" w:color="auto"/>
        <w:right w:val="none" w:sz="0" w:space="0" w:color="auto"/>
      </w:divBdr>
    </w:div>
    <w:div w:id="1809012616">
      <w:bodyDiv w:val="1"/>
      <w:marLeft w:val="0"/>
      <w:marRight w:val="0"/>
      <w:marTop w:val="0"/>
      <w:marBottom w:val="0"/>
      <w:divBdr>
        <w:top w:val="none" w:sz="0" w:space="0" w:color="auto"/>
        <w:left w:val="none" w:sz="0" w:space="0" w:color="auto"/>
        <w:bottom w:val="none" w:sz="0" w:space="0" w:color="auto"/>
        <w:right w:val="none" w:sz="0" w:space="0" w:color="auto"/>
      </w:divBdr>
    </w:div>
    <w:div w:id="1822846406">
      <w:bodyDiv w:val="1"/>
      <w:marLeft w:val="0"/>
      <w:marRight w:val="0"/>
      <w:marTop w:val="0"/>
      <w:marBottom w:val="0"/>
      <w:divBdr>
        <w:top w:val="none" w:sz="0" w:space="0" w:color="auto"/>
        <w:left w:val="none" w:sz="0" w:space="0" w:color="auto"/>
        <w:bottom w:val="none" w:sz="0" w:space="0" w:color="auto"/>
        <w:right w:val="none" w:sz="0" w:space="0" w:color="auto"/>
      </w:divBdr>
    </w:div>
    <w:div w:id="1839693823">
      <w:bodyDiv w:val="1"/>
      <w:marLeft w:val="0"/>
      <w:marRight w:val="0"/>
      <w:marTop w:val="0"/>
      <w:marBottom w:val="0"/>
      <w:divBdr>
        <w:top w:val="none" w:sz="0" w:space="0" w:color="auto"/>
        <w:left w:val="none" w:sz="0" w:space="0" w:color="auto"/>
        <w:bottom w:val="none" w:sz="0" w:space="0" w:color="auto"/>
        <w:right w:val="none" w:sz="0" w:space="0" w:color="auto"/>
      </w:divBdr>
    </w:div>
    <w:div w:id="1841850249">
      <w:bodyDiv w:val="1"/>
      <w:marLeft w:val="0"/>
      <w:marRight w:val="0"/>
      <w:marTop w:val="0"/>
      <w:marBottom w:val="0"/>
      <w:divBdr>
        <w:top w:val="none" w:sz="0" w:space="0" w:color="auto"/>
        <w:left w:val="none" w:sz="0" w:space="0" w:color="auto"/>
        <w:bottom w:val="none" w:sz="0" w:space="0" w:color="auto"/>
        <w:right w:val="none" w:sz="0" w:space="0" w:color="auto"/>
      </w:divBdr>
    </w:div>
    <w:div w:id="1843668395">
      <w:bodyDiv w:val="1"/>
      <w:marLeft w:val="0"/>
      <w:marRight w:val="0"/>
      <w:marTop w:val="0"/>
      <w:marBottom w:val="0"/>
      <w:divBdr>
        <w:top w:val="none" w:sz="0" w:space="0" w:color="auto"/>
        <w:left w:val="none" w:sz="0" w:space="0" w:color="auto"/>
        <w:bottom w:val="none" w:sz="0" w:space="0" w:color="auto"/>
        <w:right w:val="none" w:sz="0" w:space="0" w:color="auto"/>
      </w:divBdr>
    </w:div>
    <w:div w:id="1878808060">
      <w:bodyDiv w:val="1"/>
      <w:marLeft w:val="0"/>
      <w:marRight w:val="0"/>
      <w:marTop w:val="0"/>
      <w:marBottom w:val="0"/>
      <w:divBdr>
        <w:top w:val="none" w:sz="0" w:space="0" w:color="auto"/>
        <w:left w:val="none" w:sz="0" w:space="0" w:color="auto"/>
        <w:bottom w:val="none" w:sz="0" w:space="0" w:color="auto"/>
        <w:right w:val="none" w:sz="0" w:space="0" w:color="auto"/>
      </w:divBdr>
    </w:div>
    <w:div w:id="1924870674">
      <w:bodyDiv w:val="1"/>
      <w:marLeft w:val="0"/>
      <w:marRight w:val="0"/>
      <w:marTop w:val="0"/>
      <w:marBottom w:val="0"/>
      <w:divBdr>
        <w:top w:val="none" w:sz="0" w:space="0" w:color="auto"/>
        <w:left w:val="none" w:sz="0" w:space="0" w:color="auto"/>
        <w:bottom w:val="none" w:sz="0" w:space="0" w:color="auto"/>
        <w:right w:val="none" w:sz="0" w:space="0" w:color="auto"/>
      </w:divBdr>
    </w:div>
    <w:div w:id="1930389407">
      <w:bodyDiv w:val="1"/>
      <w:marLeft w:val="0"/>
      <w:marRight w:val="0"/>
      <w:marTop w:val="0"/>
      <w:marBottom w:val="0"/>
      <w:divBdr>
        <w:top w:val="none" w:sz="0" w:space="0" w:color="auto"/>
        <w:left w:val="none" w:sz="0" w:space="0" w:color="auto"/>
        <w:bottom w:val="none" w:sz="0" w:space="0" w:color="auto"/>
        <w:right w:val="none" w:sz="0" w:space="0" w:color="auto"/>
      </w:divBdr>
    </w:div>
    <w:div w:id="1933515548">
      <w:bodyDiv w:val="1"/>
      <w:marLeft w:val="0"/>
      <w:marRight w:val="0"/>
      <w:marTop w:val="0"/>
      <w:marBottom w:val="0"/>
      <w:divBdr>
        <w:top w:val="none" w:sz="0" w:space="0" w:color="auto"/>
        <w:left w:val="none" w:sz="0" w:space="0" w:color="auto"/>
        <w:bottom w:val="none" w:sz="0" w:space="0" w:color="auto"/>
        <w:right w:val="none" w:sz="0" w:space="0" w:color="auto"/>
      </w:divBdr>
    </w:div>
    <w:div w:id="1945073362">
      <w:bodyDiv w:val="1"/>
      <w:marLeft w:val="0"/>
      <w:marRight w:val="0"/>
      <w:marTop w:val="0"/>
      <w:marBottom w:val="0"/>
      <w:divBdr>
        <w:top w:val="none" w:sz="0" w:space="0" w:color="auto"/>
        <w:left w:val="none" w:sz="0" w:space="0" w:color="auto"/>
        <w:bottom w:val="none" w:sz="0" w:space="0" w:color="auto"/>
        <w:right w:val="none" w:sz="0" w:space="0" w:color="auto"/>
      </w:divBdr>
    </w:div>
    <w:div w:id="1967924029">
      <w:bodyDiv w:val="1"/>
      <w:marLeft w:val="0"/>
      <w:marRight w:val="0"/>
      <w:marTop w:val="0"/>
      <w:marBottom w:val="0"/>
      <w:divBdr>
        <w:top w:val="none" w:sz="0" w:space="0" w:color="auto"/>
        <w:left w:val="none" w:sz="0" w:space="0" w:color="auto"/>
        <w:bottom w:val="none" w:sz="0" w:space="0" w:color="auto"/>
        <w:right w:val="none" w:sz="0" w:space="0" w:color="auto"/>
      </w:divBdr>
    </w:div>
    <w:div w:id="1972637826">
      <w:bodyDiv w:val="1"/>
      <w:marLeft w:val="0"/>
      <w:marRight w:val="0"/>
      <w:marTop w:val="0"/>
      <w:marBottom w:val="0"/>
      <w:divBdr>
        <w:top w:val="none" w:sz="0" w:space="0" w:color="auto"/>
        <w:left w:val="none" w:sz="0" w:space="0" w:color="auto"/>
        <w:bottom w:val="none" w:sz="0" w:space="0" w:color="auto"/>
        <w:right w:val="none" w:sz="0" w:space="0" w:color="auto"/>
      </w:divBdr>
    </w:div>
    <w:div w:id="2008358831">
      <w:bodyDiv w:val="1"/>
      <w:marLeft w:val="0"/>
      <w:marRight w:val="0"/>
      <w:marTop w:val="0"/>
      <w:marBottom w:val="0"/>
      <w:divBdr>
        <w:top w:val="none" w:sz="0" w:space="0" w:color="auto"/>
        <w:left w:val="none" w:sz="0" w:space="0" w:color="auto"/>
        <w:bottom w:val="none" w:sz="0" w:space="0" w:color="auto"/>
        <w:right w:val="none" w:sz="0" w:space="0" w:color="auto"/>
      </w:divBdr>
    </w:div>
    <w:div w:id="2010520759">
      <w:bodyDiv w:val="1"/>
      <w:marLeft w:val="0"/>
      <w:marRight w:val="0"/>
      <w:marTop w:val="0"/>
      <w:marBottom w:val="0"/>
      <w:divBdr>
        <w:top w:val="none" w:sz="0" w:space="0" w:color="auto"/>
        <w:left w:val="none" w:sz="0" w:space="0" w:color="auto"/>
        <w:bottom w:val="none" w:sz="0" w:space="0" w:color="auto"/>
        <w:right w:val="none" w:sz="0" w:space="0" w:color="auto"/>
      </w:divBdr>
    </w:div>
    <w:div w:id="2022587894">
      <w:bodyDiv w:val="1"/>
      <w:marLeft w:val="0"/>
      <w:marRight w:val="0"/>
      <w:marTop w:val="0"/>
      <w:marBottom w:val="0"/>
      <w:divBdr>
        <w:top w:val="none" w:sz="0" w:space="0" w:color="auto"/>
        <w:left w:val="none" w:sz="0" w:space="0" w:color="auto"/>
        <w:bottom w:val="none" w:sz="0" w:space="0" w:color="auto"/>
        <w:right w:val="none" w:sz="0" w:space="0" w:color="auto"/>
      </w:divBdr>
    </w:div>
    <w:div w:id="2055887675">
      <w:bodyDiv w:val="1"/>
      <w:marLeft w:val="0"/>
      <w:marRight w:val="0"/>
      <w:marTop w:val="0"/>
      <w:marBottom w:val="0"/>
      <w:divBdr>
        <w:top w:val="none" w:sz="0" w:space="0" w:color="auto"/>
        <w:left w:val="none" w:sz="0" w:space="0" w:color="auto"/>
        <w:bottom w:val="none" w:sz="0" w:space="0" w:color="auto"/>
        <w:right w:val="none" w:sz="0" w:space="0" w:color="auto"/>
      </w:divBdr>
    </w:div>
    <w:div w:id="2105415857">
      <w:bodyDiv w:val="1"/>
      <w:marLeft w:val="0"/>
      <w:marRight w:val="0"/>
      <w:marTop w:val="0"/>
      <w:marBottom w:val="0"/>
      <w:divBdr>
        <w:top w:val="none" w:sz="0" w:space="0" w:color="auto"/>
        <w:left w:val="none" w:sz="0" w:space="0" w:color="auto"/>
        <w:bottom w:val="none" w:sz="0" w:space="0" w:color="auto"/>
        <w:right w:val="none" w:sz="0" w:space="0" w:color="auto"/>
      </w:divBdr>
    </w:div>
    <w:div w:id="2115244001">
      <w:bodyDiv w:val="1"/>
      <w:marLeft w:val="0"/>
      <w:marRight w:val="0"/>
      <w:marTop w:val="0"/>
      <w:marBottom w:val="0"/>
      <w:divBdr>
        <w:top w:val="none" w:sz="0" w:space="0" w:color="auto"/>
        <w:left w:val="none" w:sz="0" w:space="0" w:color="auto"/>
        <w:bottom w:val="none" w:sz="0" w:space="0" w:color="auto"/>
        <w:right w:val="none" w:sz="0" w:space="0" w:color="auto"/>
      </w:divBdr>
    </w:div>
    <w:div w:id="2123525231">
      <w:bodyDiv w:val="1"/>
      <w:marLeft w:val="0"/>
      <w:marRight w:val="0"/>
      <w:marTop w:val="0"/>
      <w:marBottom w:val="0"/>
      <w:divBdr>
        <w:top w:val="none" w:sz="0" w:space="0" w:color="auto"/>
        <w:left w:val="none" w:sz="0" w:space="0" w:color="auto"/>
        <w:bottom w:val="none" w:sz="0" w:space="0" w:color="auto"/>
        <w:right w:val="none" w:sz="0" w:space="0" w:color="auto"/>
      </w:divBdr>
    </w:div>
    <w:div w:id="2127697656">
      <w:bodyDiv w:val="1"/>
      <w:marLeft w:val="0"/>
      <w:marRight w:val="0"/>
      <w:marTop w:val="0"/>
      <w:marBottom w:val="0"/>
      <w:divBdr>
        <w:top w:val="none" w:sz="0" w:space="0" w:color="auto"/>
        <w:left w:val="none" w:sz="0" w:space="0" w:color="auto"/>
        <w:bottom w:val="none" w:sz="0" w:space="0" w:color="auto"/>
        <w:right w:val="none" w:sz="0" w:space="0" w:color="auto"/>
      </w:divBdr>
    </w:div>
    <w:div w:id="213066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CBF0AB988CD972D95F9DC847018BF81869C3A771EEBF5AD7DD356AB676114FA12795D8B8D1721E9283CAB4F70AE57C4C9F798655F2286D9NCQ5H"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CCBF0AB988CD972D95F9DC847018BF81869E37771FEEF5AD7DD356AB676114FA12795D8B8D1725EE2C3CAB4F70AE57C4C9F798655F2286D9NCQ5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CBF0AB988CD972D95F9DC847018BF81869D317A1FE9F5AD7DD356AB676114FA007905878C113EEB2E29FD1E36NFQAH"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CCBF0AB988CD972D95F9DC847018BF81869D317A1FE9F5AD7DD356AB676114FA007905878C113EEB2E29FD1E36NFQAH" TargetMode="External"/><Relationship Id="rId4" Type="http://schemas.microsoft.com/office/2007/relationships/stylesWithEffects" Target="stylesWithEffects.xml"/><Relationship Id="rId9" Type="http://schemas.openxmlformats.org/officeDocument/2006/relationships/hyperlink" Target="consultantplus://offline/ref=CCBF0AB988CD972D95F9DC847018BF81869D317A1FE9F5AD7DD356AB676114FA12795D8B8D1F2BBF7B73AA1335FD44C5CBF79A6143N2Q1H"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1F935-63A8-4F2C-97E1-0FF56A6B2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1105</TotalTime>
  <Pages>19</Pages>
  <Words>7169</Words>
  <Characters>40866</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Курбатова Анастасия Андреевна</dc:creator>
  <cp:keywords/>
  <dc:description/>
  <cp:lastModifiedBy>Тихонов Анатолий Владимирович</cp:lastModifiedBy>
  <cp:revision>128</cp:revision>
  <cp:lastPrinted>2026-01-29T08:48:00Z</cp:lastPrinted>
  <dcterms:created xsi:type="dcterms:W3CDTF">2021-05-20T06:47:00Z</dcterms:created>
  <dcterms:modified xsi:type="dcterms:W3CDTF">2026-05-26T07:57:00Z</dcterms:modified>
</cp:coreProperties>
</file>