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08324" w14:textId="4A058FB0" w:rsidR="001655CF" w:rsidRPr="009A7552" w:rsidRDefault="00D35B72" w:rsidP="00AC16C5">
      <w:pPr>
        <w:jc w:val="center"/>
        <w:rPr>
          <w:b/>
          <w:sz w:val="23"/>
          <w:szCs w:val="23"/>
        </w:rPr>
      </w:pPr>
      <w:r w:rsidRPr="009A7552">
        <w:rPr>
          <w:b/>
          <w:sz w:val="23"/>
          <w:szCs w:val="23"/>
        </w:rPr>
        <w:t>Государственный контракт ____/</w:t>
      </w:r>
      <w:r w:rsidR="008A3708">
        <w:rPr>
          <w:b/>
          <w:sz w:val="23"/>
          <w:szCs w:val="23"/>
        </w:rPr>
        <w:t>26</w:t>
      </w:r>
    </w:p>
    <w:p w14:paraId="66577F2D" w14:textId="18DEE355" w:rsidR="00F31C3A" w:rsidRPr="009A7552" w:rsidRDefault="00A26218" w:rsidP="000E79E8">
      <w:pPr>
        <w:jc w:val="center"/>
        <w:rPr>
          <w:b/>
          <w:sz w:val="23"/>
          <w:szCs w:val="23"/>
        </w:rPr>
      </w:pPr>
      <w:r w:rsidRPr="009A7552">
        <w:rPr>
          <w:b/>
          <w:sz w:val="23"/>
          <w:szCs w:val="23"/>
        </w:rPr>
        <w:t>на оказание услуг</w:t>
      </w:r>
      <w:r w:rsidR="00AA56E2" w:rsidRPr="009A7552">
        <w:rPr>
          <w:b/>
          <w:sz w:val="23"/>
          <w:szCs w:val="23"/>
        </w:rPr>
        <w:t xml:space="preserve"> больничных организаций (медицинских услуг)</w:t>
      </w:r>
      <w:r w:rsidR="00AA56E2" w:rsidRPr="009A7552">
        <w:rPr>
          <w:b/>
          <w:sz w:val="23"/>
          <w:szCs w:val="23"/>
        </w:rPr>
        <w:br/>
      </w:r>
      <w:r w:rsidR="00BE6691" w:rsidRPr="009A7552">
        <w:rPr>
          <w:b/>
          <w:sz w:val="23"/>
          <w:szCs w:val="23"/>
        </w:rPr>
        <w:t>сотрудникам уголовно-исполнительной системы</w:t>
      </w:r>
    </w:p>
    <w:p w14:paraId="39C3E7A8" w14:textId="77777777" w:rsidR="000E79E8" w:rsidRPr="00980AA8" w:rsidRDefault="000E79E8" w:rsidP="000E79E8">
      <w:pPr>
        <w:jc w:val="center"/>
        <w:rPr>
          <w:sz w:val="23"/>
          <w:szCs w:val="23"/>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3C4C62" w:rsidRPr="00980AA8" w14:paraId="5D49677C" w14:textId="77777777" w:rsidTr="003C4C62">
        <w:tc>
          <w:tcPr>
            <w:tcW w:w="4856" w:type="dxa"/>
          </w:tcPr>
          <w:p w14:paraId="45B6DD81" w14:textId="77777777" w:rsidR="003C4C62" w:rsidRPr="00980AA8" w:rsidRDefault="003C4C62" w:rsidP="00AC16C5">
            <w:pPr>
              <w:jc w:val="both"/>
              <w:rPr>
                <w:sz w:val="23"/>
                <w:szCs w:val="23"/>
              </w:rPr>
            </w:pPr>
            <w:r w:rsidRPr="00980AA8">
              <w:rPr>
                <w:sz w:val="23"/>
                <w:szCs w:val="23"/>
              </w:rPr>
              <w:t xml:space="preserve">г. Оренбург </w:t>
            </w:r>
          </w:p>
        </w:tc>
        <w:tc>
          <w:tcPr>
            <w:tcW w:w="4856" w:type="dxa"/>
          </w:tcPr>
          <w:p w14:paraId="135C76E2" w14:textId="7BBA8992" w:rsidR="003C4C62" w:rsidRPr="00980AA8" w:rsidRDefault="003C4C62" w:rsidP="006F1778">
            <w:pPr>
              <w:jc w:val="right"/>
              <w:rPr>
                <w:sz w:val="23"/>
                <w:szCs w:val="23"/>
              </w:rPr>
            </w:pPr>
            <w:r w:rsidRPr="00980AA8">
              <w:rPr>
                <w:sz w:val="23"/>
                <w:szCs w:val="23"/>
              </w:rPr>
              <w:t>«___» __________ 202</w:t>
            </w:r>
            <w:r w:rsidR="008A3708">
              <w:rPr>
                <w:sz w:val="23"/>
                <w:szCs w:val="23"/>
              </w:rPr>
              <w:t>6</w:t>
            </w:r>
            <w:r w:rsidRPr="00980AA8">
              <w:rPr>
                <w:sz w:val="23"/>
                <w:szCs w:val="23"/>
              </w:rPr>
              <w:t>г.</w:t>
            </w:r>
          </w:p>
        </w:tc>
      </w:tr>
    </w:tbl>
    <w:p w14:paraId="6413E067" w14:textId="78B99AD2" w:rsidR="00051690" w:rsidRPr="00980AA8" w:rsidRDefault="00BE6691" w:rsidP="00AC16C5">
      <w:pPr>
        <w:spacing w:before="360"/>
        <w:ind w:firstLine="709"/>
        <w:jc w:val="both"/>
        <w:rPr>
          <w:sz w:val="23"/>
          <w:szCs w:val="23"/>
        </w:rPr>
      </w:pPr>
      <w:proofErr w:type="gramStart"/>
      <w:r w:rsidRPr="005D6B2E">
        <w:rPr>
          <w:sz w:val="23"/>
          <w:szCs w:val="23"/>
        </w:rPr>
        <w:t>Управление Федеральной службы исполнения наказаний по Оренбургской области,</w:t>
      </w:r>
      <w:r w:rsidRPr="005D6B2E">
        <w:rPr>
          <w:bCs/>
          <w:sz w:val="23"/>
          <w:szCs w:val="23"/>
        </w:rPr>
        <w:t xml:space="preserve"> выступающее от имени Российской Федерации в целях обеспечения государственных нужд,</w:t>
      </w:r>
      <w:r w:rsidRPr="005D6B2E">
        <w:rPr>
          <w:sz w:val="23"/>
          <w:szCs w:val="23"/>
        </w:rPr>
        <w:t xml:space="preserve"> именуемое в дальнейшем «Государственный заказчик», в лице </w:t>
      </w:r>
      <w:r w:rsidR="00C625A3" w:rsidRPr="00B52E88">
        <w:rPr>
          <w:sz w:val="23"/>
          <w:szCs w:val="23"/>
        </w:rPr>
        <w:t>начальника Поршина Сергея Васильевича</w:t>
      </w:r>
      <w:r w:rsidRPr="00B52E88">
        <w:rPr>
          <w:sz w:val="23"/>
          <w:szCs w:val="23"/>
        </w:rPr>
        <w:t>,</w:t>
      </w:r>
      <w:r w:rsidR="00322053" w:rsidRPr="00B52E88">
        <w:rPr>
          <w:sz w:val="23"/>
          <w:szCs w:val="23"/>
        </w:rPr>
        <w:t xml:space="preserve"> </w:t>
      </w:r>
      <w:r w:rsidRPr="00B52E88">
        <w:rPr>
          <w:sz w:val="23"/>
          <w:szCs w:val="23"/>
        </w:rPr>
        <w:t>действующего</w:t>
      </w:r>
      <w:r w:rsidR="00322053" w:rsidRPr="00B52E88">
        <w:rPr>
          <w:sz w:val="23"/>
          <w:szCs w:val="23"/>
        </w:rPr>
        <w:t xml:space="preserve"> </w:t>
      </w:r>
      <w:r w:rsidRPr="00B52E88">
        <w:rPr>
          <w:sz w:val="23"/>
          <w:szCs w:val="23"/>
        </w:rPr>
        <w:t xml:space="preserve">на основании </w:t>
      </w:r>
      <w:r w:rsidR="00C625A3" w:rsidRPr="00B52E88">
        <w:rPr>
          <w:sz w:val="23"/>
          <w:szCs w:val="23"/>
        </w:rPr>
        <w:t>Положения</w:t>
      </w:r>
      <w:r w:rsidRPr="00B52E88">
        <w:rPr>
          <w:sz w:val="23"/>
          <w:szCs w:val="23"/>
        </w:rPr>
        <w:t>, с одной стороны,</w:t>
      </w:r>
      <w:r w:rsidR="00322053" w:rsidRPr="00B52E88">
        <w:rPr>
          <w:sz w:val="23"/>
          <w:szCs w:val="23"/>
        </w:rPr>
        <w:t xml:space="preserve"> и</w:t>
      </w:r>
      <w:r w:rsidR="00D11BB7">
        <w:rPr>
          <w:sz w:val="23"/>
          <w:szCs w:val="23"/>
        </w:rPr>
        <w:t xml:space="preserve"> </w:t>
      </w:r>
      <w:r w:rsidR="00D11BB7" w:rsidRPr="00840E8D">
        <w:rPr>
          <w:sz w:val="23"/>
          <w:szCs w:val="23"/>
        </w:rPr>
        <w:t>________________________________________________________________________________</w:t>
      </w:r>
      <w:r w:rsidR="00412860" w:rsidRPr="00840E8D">
        <w:rPr>
          <w:bCs/>
          <w:sz w:val="23"/>
          <w:szCs w:val="23"/>
        </w:rPr>
        <w:t>,</w:t>
      </w:r>
      <w:r w:rsidR="00412860">
        <w:rPr>
          <w:bCs/>
          <w:sz w:val="23"/>
          <w:szCs w:val="23"/>
        </w:rPr>
        <w:t xml:space="preserve"> </w:t>
      </w:r>
      <w:r w:rsidR="003B07DB" w:rsidRPr="00412860">
        <w:rPr>
          <w:bCs/>
          <w:sz w:val="23"/>
          <w:szCs w:val="23"/>
        </w:rPr>
        <w:t>именуемое в дальнейшем «Исполнитель», действующее на основании лицензии на осуществление медицинской деятельности, выданной Министерством здравоох</w:t>
      </w:r>
      <w:r w:rsidR="00E169C5" w:rsidRPr="00412860">
        <w:rPr>
          <w:bCs/>
          <w:sz w:val="23"/>
          <w:szCs w:val="23"/>
        </w:rPr>
        <w:t xml:space="preserve">ранения Оренбургской области </w:t>
      </w:r>
      <w:r w:rsidR="00412860" w:rsidRPr="00267D61">
        <w:rPr>
          <w:color w:val="000000"/>
        </w:rPr>
        <w:t xml:space="preserve">№ </w:t>
      </w:r>
      <w:r w:rsidR="00D11BB7" w:rsidRPr="00840E8D">
        <w:rPr>
          <w:color w:val="000000"/>
        </w:rPr>
        <w:t>___________________ от __.__.20__</w:t>
      </w:r>
      <w:r w:rsidR="00412860" w:rsidRPr="00840E8D">
        <w:rPr>
          <w:color w:val="000000"/>
        </w:rPr>
        <w:t xml:space="preserve"> года</w:t>
      </w:r>
      <w:r w:rsidR="00412860" w:rsidRPr="00840E8D">
        <w:t xml:space="preserve"> </w:t>
      </w:r>
      <w:r w:rsidR="00D11BB7" w:rsidRPr="00840E8D">
        <w:rPr>
          <w:bCs/>
          <w:sz w:val="23"/>
          <w:szCs w:val="23"/>
        </w:rPr>
        <w:t>на срок – ___________, в</w:t>
      </w:r>
      <w:proofErr w:type="gramEnd"/>
      <w:r w:rsidR="00D11BB7" w:rsidRPr="00840E8D">
        <w:rPr>
          <w:bCs/>
          <w:sz w:val="23"/>
          <w:szCs w:val="23"/>
        </w:rPr>
        <w:t xml:space="preserve"> лице _______________</w:t>
      </w:r>
      <w:r w:rsidR="003B07DB" w:rsidRPr="00840E8D">
        <w:rPr>
          <w:bCs/>
          <w:sz w:val="23"/>
          <w:szCs w:val="23"/>
        </w:rPr>
        <w:t xml:space="preserve"> </w:t>
      </w:r>
      <w:r w:rsidR="00D11BB7" w:rsidRPr="00840E8D">
        <w:rPr>
          <w:bCs/>
          <w:sz w:val="23"/>
          <w:szCs w:val="23"/>
        </w:rPr>
        <w:t>___________________________</w:t>
      </w:r>
      <w:r w:rsidR="003B07DB" w:rsidRPr="00840E8D">
        <w:rPr>
          <w:bCs/>
          <w:sz w:val="23"/>
          <w:szCs w:val="23"/>
        </w:rPr>
        <w:t>,</w:t>
      </w:r>
      <w:r w:rsidR="003B07DB" w:rsidRPr="00412860">
        <w:rPr>
          <w:bCs/>
          <w:sz w:val="23"/>
          <w:szCs w:val="23"/>
        </w:rPr>
        <w:t xml:space="preserve"> действующего на основании Устава, с другой стороны, </w:t>
      </w:r>
      <w:r w:rsidR="006B236C" w:rsidRPr="00412860">
        <w:rPr>
          <w:bCs/>
          <w:sz w:val="23"/>
          <w:szCs w:val="23"/>
        </w:rPr>
        <w:t>именуемые в дальнейшем «Стороны»</w:t>
      </w:r>
      <w:r w:rsidR="00F255EE" w:rsidRPr="00412860">
        <w:rPr>
          <w:bCs/>
          <w:sz w:val="23"/>
          <w:szCs w:val="23"/>
        </w:rPr>
        <w:t xml:space="preserve">, </w:t>
      </w:r>
      <w:r w:rsidR="00051690" w:rsidRPr="00412860">
        <w:rPr>
          <w:bCs/>
          <w:sz w:val="23"/>
          <w:szCs w:val="23"/>
        </w:rPr>
        <w:t xml:space="preserve">на основании п. </w:t>
      </w:r>
      <w:r w:rsidR="006F1778" w:rsidRPr="00412860">
        <w:rPr>
          <w:bCs/>
          <w:sz w:val="23"/>
          <w:szCs w:val="23"/>
        </w:rPr>
        <w:t>4</w:t>
      </w:r>
      <w:r w:rsidR="00051690" w:rsidRPr="00412860">
        <w:rPr>
          <w:bCs/>
          <w:sz w:val="23"/>
          <w:szCs w:val="23"/>
        </w:rPr>
        <w:t xml:space="preserve"> ч. 1 ст. 93 Федерального</w:t>
      </w:r>
      <w:r w:rsidR="00051690" w:rsidRPr="00B52E88">
        <w:rPr>
          <w:sz w:val="23"/>
          <w:szCs w:val="23"/>
        </w:rPr>
        <w:t xml:space="preserve"> закона </w:t>
      </w:r>
      <w:r w:rsidR="00B63096" w:rsidRPr="00B52E88">
        <w:rPr>
          <w:sz w:val="23"/>
          <w:szCs w:val="23"/>
        </w:rPr>
        <w:t>от 05.04.2013 № 44-</w:t>
      </w:r>
      <w:r w:rsidR="00051690" w:rsidRPr="00B52E88">
        <w:rPr>
          <w:sz w:val="23"/>
          <w:szCs w:val="23"/>
        </w:rPr>
        <w:t>ФЗ</w:t>
      </w:r>
      <w:r w:rsidR="00051690" w:rsidRPr="005D6B2E">
        <w:rPr>
          <w:sz w:val="23"/>
          <w:szCs w:val="23"/>
        </w:rPr>
        <w:t xml:space="preserve"> «О контрактной системе в сфере закупок товаров, работ, услуг для обеспечения государственных и муни</w:t>
      </w:r>
      <w:r w:rsidR="006F1778">
        <w:rPr>
          <w:sz w:val="23"/>
          <w:szCs w:val="23"/>
        </w:rPr>
        <w:t xml:space="preserve">ципальных нужд», </w:t>
      </w:r>
      <w:proofErr w:type="gramStart"/>
      <w:r w:rsidR="006F1778">
        <w:rPr>
          <w:sz w:val="23"/>
          <w:szCs w:val="23"/>
        </w:rPr>
        <w:t>руководствуясь</w:t>
      </w:r>
      <w:proofErr w:type="gramEnd"/>
      <w:r w:rsidR="00051690" w:rsidRPr="005D6B2E">
        <w:rPr>
          <w:sz w:val="23"/>
          <w:szCs w:val="23"/>
        </w:rPr>
        <w:t xml:space="preserve"> </w:t>
      </w:r>
      <w:r w:rsidR="006F1778" w:rsidRPr="0068315D">
        <w:rPr>
          <w:sz w:val="23"/>
          <w:szCs w:val="23"/>
        </w:rPr>
        <w:t xml:space="preserve">Постановление Правительства РФ от 24 апреля 2019 г. </w:t>
      </w:r>
      <w:r w:rsidR="006F1778">
        <w:rPr>
          <w:sz w:val="23"/>
          <w:szCs w:val="23"/>
        </w:rPr>
        <w:t xml:space="preserve">№ </w:t>
      </w:r>
      <w:r w:rsidR="006F1778" w:rsidRPr="0068315D">
        <w:rPr>
          <w:sz w:val="23"/>
          <w:szCs w:val="23"/>
        </w:rPr>
        <w:t>491</w:t>
      </w:r>
      <w:r w:rsidR="006F1778">
        <w:rPr>
          <w:sz w:val="23"/>
          <w:szCs w:val="23"/>
        </w:rPr>
        <w:t xml:space="preserve"> «</w:t>
      </w:r>
      <w:r w:rsidR="006F1778" w:rsidRPr="0068315D">
        <w:rPr>
          <w:sz w:val="23"/>
          <w:szCs w:val="23"/>
        </w:rPr>
        <w:t>О порядке медицинского обеспечения сотрудников, имеющих специальные звания и проходящих службу в учреждениях и органах уголовно-исполнительной системы Российской Федерации, таможенных органах Российской Федерации и федеральной противопожарной службе Государственной противопожарной службы, отдельных категорий граждан Российской Федерации, уволенных со службы в указанных учреждениях и органах, федеральной противопожарной службе Государственной противопожарной службы, членов их семей и лиц, находящихся на их иждивении, в медицинских организациях уголовно-исполнительной системы Российской Федерации, Федеральной таможенной службы, Министерства Российской Федерации по делам гражданской обороны, чрезвычайным ситуациям и ликвидации последствий стихийных бедствий или Министерства внутренних дел Российской Федерации</w:t>
      </w:r>
      <w:r w:rsidR="006F1778">
        <w:rPr>
          <w:sz w:val="23"/>
          <w:szCs w:val="23"/>
        </w:rPr>
        <w:t>»</w:t>
      </w:r>
      <w:r w:rsidR="006F1778" w:rsidRPr="00230CEE">
        <w:rPr>
          <w:sz w:val="23"/>
          <w:szCs w:val="23"/>
        </w:rPr>
        <w:t xml:space="preserve"> заключили настоящий государственный контракт о нижеследующем:</w:t>
      </w:r>
    </w:p>
    <w:p w14:paraId="6994BFE2" w14:textId="77777777" w:rsidR="001B07F0" w:rsidRPr="00980AA8" w:rsidRDefault="001B07F0" w:rsidP="00AC16C5">
      <w:pPr>
        <w:pStyle w:val="ad"/>
        <w:numPr>
          <w:ilvl w:val="0"/>
          <w:numId w:val="24"/>
        </w:numPr>
        <w:spacing w:before="240" w:after="240"/>
        <w:ind w:left="0" w:firstLine="0"/>
        <w:jc w:val="center"/>
        <w:rPr>
          <w:b/>
          <w:sz w:val="23"/>
          <w:szCs w:val="23"/>
        </w:rPr>
      </w:pPr>
      <w:r w:rsidRPr="00980AA8">
        <w:rPr>
          <w:b/>
          <w:sz w:val="23"/>
          <w:szCs w:val="23"/>
        </w:rPr>
        <w:t>Предмет контракта</w:t>
      </w:r>
    </w:p>
    <w:p w14:paraId="2657C20B" w14:textId="71F6F111" w:rsidR="008C5718" w:rsidRPr="00D33DA9" w:rsidRDefault="00F34D56" w:rsidP="008C5718">
      <w:pPr>
        <w:pStyle w:val="21"/>
        <w:numPr>
          <w:ilvl w:val="1"/>
          <w:numId w:val="24"/>
        </w:numPr>
        <w:ind w:left="0" w:firstLine="709"/>
        <w:rPr>
          <w:sz w:val="23"/>
          <w:szCs w:val="23"/>
        </w:rPr>
      </w:pPr>
      <w:r w:rsidRPr="00980AA8">
        <w:rPr>
          <w:sz w:val="23"/>
          <w:szCs w:val="23"/>
        </w:rPr>
        <w:t xml:space="preserve">Настоящий Государственный контракт предусматривает оказание услуг больничных организаций (далее - медицинская помощь) сотрудникам уголовно-исполнительной системы Оренбургской области, в учреждении государственной системы здравоохранения (далее – учреждении здравоохранения) при отсутствии по месту службы, месту жительства (проживания) или иного нахождения медицинских учреждений системы ФСИН России, соответствующих отделений и специального медицинского оборудования для данного вида медицинской помощи. </w:t>
      </w:r>
      <w:r w:rsidRPr="008C5718">
        <w:rPr>
          <w:sz w:val="23"/>
          <w:szCs w:val="23"/>
        </w:rPr>
        <w:t xml:space="preserve">Данная медицинская помощь осуществляется в соответствии с </w:t>
      </w:r>
      <w:r w:rsidRPr="00D33DA9">
        <w:rPr>
          <w:sz w:val="23"/>
          <w:szCs w:val="23"/>
        </w:rPr>
        <w:t xml:space="preserve">постановлением </w:t>
      </w:r>
      <w:r w:rsidR="006F1778" w:rsidRPr="00D33DA9">
        <w:rPr>
          <w:sz w:val="23"/>
          <w:szCs w:val="23"/>
        </w:rPr>
        <w:t>Правите</w:t>
      </w:r>
      <w:r w:rsidR="00021705">
        <w:rPr>
          <w:sz w:val="23"/>
          <w:szCs w:val="23"/>
        </w:rPr>
        <w:t>л</w:t>
      </w:r>
      <w:r w:rsidR="008A3708">
        <w:rPr>
          <w:sz w:val="23"/>
          <w:szCs w:val="23"/>
        </w:rPr>
        <w:t>ьства Оренбургской области от 14</w:t>
      </w:r>
      <w:r w:rsidR="00021705">
        <w:rPr>
          <w:sz w:val="23"/>
          <w:szCs w:val="23"/>
        </w:rPr>
        <w:t>.</w:t>
      </w:r>
      <w:r w:rsidR="008A3708">
        <w:rPr>
          <w:sz w:val="23"/>
          <w:szCs w:val="23"/>
        </w:rPr>
        <w:t>01</w:t>
      </w:r>
      <w:r w:rsidR="006F1778" w:rsidRPr="00D33DA9">
        <w:rPr>
          <w:sz w:val="23"/>
          <w:szCs w:val="23"/>
        </w:rPr>
        <w:t>.202</w:t>
      </w:r>
      <w:r w:rsidR="008A3708">
        <w:rPr>
          <w:sz w:val="23"/>
          <w:szCs w:val="23"/>
        </w:rPr>
        <w:t>6</w:t>
      </w:r>
      <w:r w:rsidR="00021705">
        <w:rPr>
          <w:sz w:val="23"/>
          <w:szCs w:val="23"/>
        </w:rPr>
        <w:br/>
      </w:r>
      <w:r w:rsidR="006F1778" w:rsidRPr="00D33DA9">
        <w:rPr>
          <w:sz w:val="23"/>
          <w:szCs w:val="23"/>
        </w:rPr>
        <w:t xml:space="preserve">№ </w:t>
      </w:r>
      <w:r w:rsidR="008A3708">
        <w:rPr>
          <w:sz w:val="23"/>
          <w:szCs w:val="23"/>
        </w:rPr>
        <w:t>1-ПП</w:t>
      </w:r>
      <w:r w:rsidR="006F1778" w:rsidRPr="00D33DA9">
        <w:rPr>
          <w:sz w:val="23"/>
          <w:szCs w:val="23"/>
        </w:rPr>
        <w:t xml:space="preserve"> «</w:t>
      </w:r>
      <w:r w:rsidR="008C5718" w:rsidRPr="00D33DA9">
        <w:rPr>
          <w:sz w:val="23"/>
          <w:szCs w:val="23"/>
        </w:rPr>
        <w:t>О территориальной программе государственных гарантий бесплатного оказания гражданам на территории Оренбургской области медицинской</w:t>
      </w:r>
      <w:r w:rsidR="00021705">
        <w:rPr>
          <w:sz w:val="23"/>
          <w:szCs w:val="23"/>
        </w:rPr>
        <w:t xml:space="preserve"> помощи на 2026 и на плановый период 2027 и 2028</w:t>
      </w:r>
      <w:r w:rsidR="008C5718" w:rsidRPr="00D33DA9">
        <w:rPr>
          <w:sz w:val="23"/>
          <w:szCs w:val="23"/>
        </w:rPr>
        <w:t> годов</w:t>
      </w:r>
      <w:r w:rsidR="006F1778" w:rsidRPr="00D33DA9">
        <w:rPr>
          <w:sz w:val="23"/>
          <w:szCs w:val="23"/>
        </w:rPr>
        <w:t>».</w:t>
      </w:r>
    </w:p>
    <w:p w14:paraId="25D216AD" w14:textId="7A75E71D" w:rsidR="006732CF" w:rsidRPr="00A50CCF" w:rsidRDefault="006732CF" w:rsidP="00A13EB6">
      <w:pPr>
        <w:pStyle w:val="21"/>
        <w:ind w:firstLine="709"/>
        <w:rPr>
          <w:sz w:val="23"/>
          <w:szCs w:val="23"/>
        </w:rPr>
      </w:pPr>
      <w:proofErr w:type="gramStart"/>
      <w:r w:rsidRPr="008C5718">
        <w:rPr>
          <w:sz w:val="23"/>
          <w:szCs w:val="23"/>
        </w:rPr>
        <w:t>«Заказчик» берет на себя обязательство оплачивать затраты, связанные с оказанием медицинской помощи сотрудникам, а «Исполнитель» – обеспечивать оказание сотрудникам медицинской помощи надлежащего качества в учреждении здравоохранения в соответствии с порядками и стандартами, установленными Федеральным законом от 21.11.2011 N 323-ФЗ "Об основах охраны здоровья граждан Российской Федерации"</w:t>
      </w:r>
      <w:r w:rsidR="00781E6E">
        <w:rPr>
          <w:sz w:val="23"/>
          <w:szCs w:val="23"/>
        </w:rPr>
        <w:t>,</w:t>
      </w:r>
      <w:r w:rsidRPr="008C5718">
        <w:rPr>
          <w:sz w:val="23"/>
          <w:szCs w:val="23"/>
        </w:rPr>
        <w:t xml:space="preserve"> Правилам оказания медицинской помощи сотрудникам уголовно-исполнительной системы в медицинских организациях государственной и муниципальной систем здравоохранения</w:t>
      </w:r>
      <w:proofErr w:type="gramEnd"/>
      <w:r w:rsidRPr="008C5718">
        <w:rPr>
          <w:sz w:val="23"/>
          <w:szCs w:val="23"/>
        </w:rPr>
        <w:t xml:space="preserve"> </w:t>
      </w:r>
      <w:proofErr w:type="gramStart"/>
      <w:r w:rsidRPr="008C5718">
        <w:rPr>
          <w:sz w:val="23"/>
          <w:szCs w:val="23"/>
        </w:rPr>
        <w:t xml:space="preserve">в соответствии с постановлением </w:t>
      </w:r>
      <w:r w:rsidRPr="00A50CCF">
        <w:rPr>
          <w:sz w:val="23"/>
          <w:szCs w:val="23"/>
        </w:rPr>
        <w:t>Правительства Российской Федерации от 31.12.2004 № 911</w:t>
      </w:r>
      <w:r w:rsidR="00516840">
        <w:rPr>
          <w:sz w:val="23"/>
          <w:szCs w:val="23"/>
        </w:rPr>
        <w:t xml:space="preserve"> </w:t>
      </w:r>
      <w:r w:rsidR="00516840" w:rsidRPr="00516840">
        <w:rPr>
          <w:sz w:val="23"/>
          <w:szCs w:val="23"/>
        </w:rPr>
        <w:t xml:space="preserve">«О порядке оказания медицинской помощи, возмещения расходов на ее оказание, проведение медицинских осмотров, диспансеризации, санаторно-курортного обеспечения и осуществления отдельных выплат </w:t>
      </w:r>
      <w:r w:rsidR="00516840" w:rsidRPr="00516840">
        <w:rPr>
          <w:sz w:val="23"/>
          <w:szCs w:val="23"/>
        </w:rPr>
        <w:lastRenderedPageBreak/>
        <w:t>некоторым категориям военнослужащих, сотрудников правоохранительных органов и членам их семей, отдельным категориям граждан, уволенных с военной службы, а также оказания медицинской помощи гражданам, пребывающим в добровольческих формированиях, содействующих выполнению задач</w:t>
      </w:r>
      <w:proofErr w:type="gramEnd"/>
      <w:r w:rsidR="00516840" w:rsidRPr="00516840">
        <w:rPr>
          <w:sz w:val="23"/>
          <w:szCs w:val="23"/>
        </w:rPr>
        <w:t>, возложенных на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войск национальной гвардии Российской Федерации за пределами территории Российской Федерации»</w:t>
      </w:r>
      <w:r w:rsidRPr="00A50CCF">
        <w:rPr>
          <w:sz w:val="23"/>
          <w:szCs w:val="23"/>
        </w:rPr>
        <w:t>.</w:t>
      </w:r>
    </w:p>
    <w:p w14:paraId="07BCB721" w14:textId="38EBC048" w:rsidR="006732CF" w:rsidRPr="00DE5697" w:rsidRDefault="003430F5" w:rsidP="00F34D56">
      <w:pPr>
        <w:pStyle w:val="21"/>
        <w:numPr>
          <w:ilvl w:val="1"/>
          <w:numId w:val="24"/>
        </w:numPr>
        <w:ind w:left="0" w:firstLine="709"/>
        <w:rPr>
          <w:sz w:val="23"/>
          <w:szCs w:val="23"/>
        </w:rPr>
      </w:pPr>
      <w:r w:rsidRPr="00A50CCF">
        <w:rPr>
          <w:sz w:val="23"/>
          <w:szCs w:val="23"/>
        </w:rPr>
        <w:t xml:space="preserve"> </w:t>
      </w:r>
      <w:r w:rsidR="006732CF" w:rsidRPr="00A50CCF">
        <w:rPr>
          <w:sz w:val="23"/>
          <w:szCs w:val="23"/>
        </w:rPr>
        <w:t xml:space="preserve">Для приема сотрудников в учреждение здравоохранения предоставляются направление, с указанием в нем паспортных данных больного, присвоенного звания, цели направления в учреждение </w:t>
      </w:r>
      <w:r w:rsidR="006732CF" w:rsidRPr="005D6B2E">
        <w:rPr>
          <w:sz w:val="23"/>
          <w:szCs w:val="23"/>
        </w:rPr>
        <w:t xml:space="preserve">здравоохранения, наименование территориального органа уголовно-исполнительной системы, номера и даты настоящего </w:t>
      </w:r>
      <w:r w:rsidR="009F44B9" w:rsidRPr="005D6B2E">
        <w:rPr>
          <w:sz w:val="23"/>
          <w:szCs w:val="23"/>
        </w:rPr>
        <w:t>Государственного контракта</w:t>
      </w:r>
      <w:r w:rsidR="006732CF" w:rsidRPr="005D6B2E">
        <w:rPr>
          <w:sz w:val="23"/>
          <w:szCs w:val="23"/>
        </w:rPr>
        <w:t xml:space="preserve">, заверенное гербовой печатью и документ, удостоверяющий личность, (служебное удостоверение, паспорт). </w:t>
      </w:r>
      <w:r w:rsidR="006732CF" w:rsidRPr="00DE5697">
        <w:rPr>
          <w:sz w:val="23"/>
          <w:szCs w:val="23"/>
        </w:rPr>
        <w:t xml:space="preserve">В неотложных случаях сотрудники госпитализируются в учреждения здравоохранения немедленно. Указанные документы предоставляются после обязательного </w:t>
      </w:r>
      <w:r w:rsidR="004551A0" w:rsidRPr="00DE5697">
        <w:rPr>
          <w:sz w:val="23"/>
          <w:szCs w:val="23"/>
        </w:rPr>
        <w:t>уведомления в 3-х дневный срок.</w:t>
      </w:r>
    </w:p>
    <w:p w14:paraId="6DCA1D04" w14:textId="12B98A6C" w:rsidR="00F34D56" w:rsidRPr="00840E8D" w:rsidRDefault="00F34D56" w:rsidP="00F34D56">
      <w:pPr>
        <w:pStyle w:val="21"/>
        <w:numPr>
          <w:ilvl w:val="1"/>
          <w:numId w:val="24"/>
        </w:numPr>
        <w:ind w:left="0" w:firstLine="709"/>
        <w:rPr>
          <w:sz w:val="23"/>
          <w:szCs w:val="23"/>
        </w:rPr>
      </w:pPr>
      <w:r w:rsidRPr="00840E8D">
        <w:rPr>
          <w:sz w:val="23"/>
          <w:szCs w:val="23"/>
        </w:rPr>
        <w:t>Исполнитель организует оказание услуг с соблюдением режима работы</w:t>
      </w:r>
      <w:r w:rsidR="00CF5A43" w:rsidRPr="00840E8D">
        <w:rPr>
          <w:sz w:val="23"/>
          <w:szCs w:val="23"/>
        </w:rPr>
        <w:t xml:space="preserve"> </w:t>
      </w:r>
      <w:r w:rsidR="00E223E5">
        <w:rPr>
          <w:sz w:val="23"/>
          <w:szCs w:val="23"/>
        </w:rPr>
        <w:t xml:space="preserve">                          </w:t>
      </w:r>
      <w:r w:rsidR="00D11BB7" w:rsidRPr="00840E8D">
        <w:rPr>
          <w:sz w:val="23"/>
          <w:szCs w:val="23"/>
        </w:rPr>
        <w:t>по предварительной записи</w:t>
      </w:r>
      <w:r w:rsidRPr="00840E8D">
        <w:rPr>
          <w:sz w:val="23"/>
          <w:szCs w:val="23"/>
        </w:rPr>
        <w:t xml:space="preserve">. Место оказания услуг: </w:t>
      </w:r>
      <w:r w:rsidR="0064154F">
        <w:rPr>
          <w:sz w:val="23"/>
          <w:szCs w:val="23"/>
        </w:rPr>
        <w:t xml:space="preserve">Оренбургская область, </w:t>
      </w:r>
      <w:r w:rsidR="00AC699E">
        <w:rPr>
          <w:sz w:val="23"/>
          <w:szCs w:val="23"/>
        </w:rPr>
        <w:t>г. Ор</w:t>
      </w:r>
      <w:r w:rsidR="00FE25C5">
        <w:rPr>
          <w:sz w:val="23"/>
          <w:szCs w:val="23"/>
        </w:rPr>
        <w:t>енбург</w:t>
      </w:r>
      <w:r w:rsidR="00E223E5">
        <w:rPr>
          <w:sz w:val="23"/>
          <w:szCs w:val="23"/>
        </w:rPr>
        <w:t xml:space="preserve">, </w:t>
      </w:r>
      <w:r w:rsidR="00D11BB7" w:rsidRPr="00840E8D">
        <w:rPr>
          <w:sz w:val="23"/>
          <w:szCs w:val="23"/>
        </w:rPr>
        <w:t>______________________</w:t>
      </w:r>
      <w:r w:rsidR="00DD4E59" w:rsidRPr="00840E8D">
        <w:rPr>
          <w:sz w:val="23"/>
          <w:szCs w:val="23"/>
        </w:rPr>
        <w:t>.</w:t>
      </w:r>
    </w:p>
    <w:p w14:paraId="7DC80CD9" w14:textId="77777777" w:rsidR="00F34D56" w:rsidRPr="005D6B2E" w:rsidRDefault="00F34D56" w:rsidP="00F34D56">
      <w:pPr>
        <w:pStyle w:val="21"/>
        <w:numPr>
          <w:ilvl w:val="0"/>
          <w:numId w:val="24"/>
        </w:numPr>
        <w:spacing w:before="240" w:after="240"/>
        <w:ind w:left="0" w:firstLine="0"/>
        <w:jc w:val="center"/>
        <w:rPr>
          <w:sz w:val="23"/>
          <w:szCs w:val="23"/>
        </w:rPr>
      </w:pPr>
      <w:r w:rsidRPr="005D6B2E">
        <w:rPr>
          <w:b/>
          <w:sz w:val="23"/>
          <w:szCs w:val="23"/>
        </w:rPr>
        <w:t>Обязательства сторон</w:t>
      </w:r>
    </w:p>
    <w:p w14:paraId="7EA1DE55" w14:textId="77777777" w:rsidR="009F1054" w:rsidRPr="005D6B2E" w:rsidRDefault="009F1054" w:rsidP="003C4C62">
      <w:pPr>
        <w:pStyle w:val="ad"/>
        <w:numPr>
          <w:ilvl w:val="1"/>
          <w:numId w:val="24"/>
        </w:numPr>
        <w:ind w:left="0" w:firstLine="709"/>
        <w:jc w:val="both"/>
        <w:rPr>
          <w:sz w:val="23"/>
          <w:szCs w:val="23"/>
        </w:rPr>
      </w:pPr>
      <w:r w:rsidRPr="005D6B2E">
        <w:rPr>
          <w:sz w:val="23"/>
          <w:szCs w:val="23"/>
        </w:rPr>
        <w:t>«Государственный заказчик» обязуется:</w:t>
      </w:r>
    </w:p>
    <w:p w14:paraId="22DB6CAD" w14:textId="77777777" w:rsidR="009F1054" w:rsidRPr="005D6B2E" w:rsidRDefault="009F1054" w:rsidP="00510E71">
      <w:pPr>
        <w:ind w:firstLine="709"/>
        <w:jc w:val="both"/>
        <w:rPr>
          <w:sz w:val="23"/>
          <w:szCs w:val="23"/>
        </w:rPr>
      </w:pPr>
      <w:r w:rsidRPr="005D6B2E">
        <w:rPr>
          <w:sz w:val="23"/>
          <w:szCs w:val="23"/>
        </w:rPr>
        <w:t>-</w:t>
      </w:r>
      <w:r w:rsidR="00510E71" w:rsidRPr="005D6B2E">
        <w:rPr>
          <w:sz w:val="23"/>
          <w:szCs w:val="23"/>
        </w:rPr>
        <w:t> </w:t>
      </w:r>
      <w:r w:rsidRPr="005D6B2E">
        <w:rPr>
          <w:sz w:val="23"/>
          <w:szCs w:val="23"/>
        </w:rPr>
        <w:t xml:space="preserve">осуществлять </w:t>
      </w:r>
      <w:proofErr w:type="gramStart"/>
      <w:r w:rsidRPr="005D6B2E">
        <w:rPr>
          <w:sz w:val="23"/>
          <w:szCs w:val="23"/>
        </w:rPr>
        <w:t>контроль за</w:t>
      </w:r>
      <w:proofErr w:type="gramEnd"/>
      <w:r w:rsidRPr="005D6B2E">
        <w:rPr>
          <w:sz w:val="23"/>
          <w:szCs w:val="23"/>
        </w:rPr>
        <w:t xml:space="preserve"> исполнением «Исполнителем» условий контракта в соответствии с законодательством Российской Федерации</w:t>
      </w:r>
    </w:p>
    <w:p w14:paraId="56E4DDD2" w14:textId="77777777" w:rsidR="009F1054" w:rsidRPr="005D6B2E" w:rsidRDefault="009F1054" w:rsidP="00510E71">
      <w:pPr>
        <w:ind w:firstLine="709"/>
        <w:jc w:val="both"/>
        <w:rPr>
          <w:sz w:val="23"/>
          <w:szCs w:val="23"/>
        </w:rPr>
      </w:pPr>
      <w:r w:rsidRPr="005D6B2E">
        <w:rPr>
          <w:sz w:val="23"/>
          <w:szCs w:val="23"/>
        </w:rPr>
        <w:t>-</w:t>
      </w:r>
      <w:r w:rsidR="00510E71" w:rsidRPr="005D6B2E">
        <w:rPr>
          <w:sz w:val="23"/>
          <w:szCs w:val="23"/>
        </w:rPr>
        <w:t> </w:t>
      </w:r>
      <w:r w:rsidRPr="005D6B2E">
        <w:rPr>
          <w:sz w:val="23"/>
          <w:szCs w:val="23"/>
        </w:rPr>
        <w:t>обеспечивать представление документов, необходимых для осмотра, обследования, лечения, освидетельствования;</w:t>
      </w:r>
    </w:p>
    <w:p w14:paraId="251EAB3D" w14:textId="77777777" w:rsidR="009F1054" w:rsidRPr="00980AA8" w:rsidRDefault="009F1054" w:rsidP="00510E71">
      <w:pPr>
        <w:ind w:firstLine="709"/>
        <w:jc w:val="both"/>
        <w:rPr>
          <w:sz w:val="23"/>
          <w:szCs w:val="23"/>
        </w:rPr>
      </w:pPr>
      <w:r w:rsidRPr="005D6B2E">
        <w:rPr>
          <w:sz w:val="23"/>
          <w:szCs w:val="23"/>
        </w:rPr>
        <w:t>-</w:t>
      </w:r>
      <w:r w:rsidR="00510E71" w:rsidRPr="005D6B2E">
        <w:rPr>
          <w:sz w:val="23"/>
          <w:szCs w:val="23"/>
        </w:rPr>
        <w:t> </w:t>
      </w:r>
      <w:r w:rsidRPr="005D6B2E">
        <w:rPr>
          <w:sz w:val="23"/>
          <w:szCs w:val="23"/>
        </w:rPr>
        <w:t>своевременно оплачивать «Исполнителю» услуги, в порядке, предусмотренном</w:t>
      </w:r>
      <w:r w:rsidRPr="00980AA8">
        <w:rPr>
          <w:sz w:val="23"/>
          <w:szCs w:val="23"/>
        </w:rPr>
        <w:t xml:space="preserve"> контрактом, за счет бюджетных ассигнований федерального бюджета, предусмотренных на эти цели Федеральной службе исполнения наказаний;</w:t>
      </w:r>
    </w:p>
    <w:p w14:paraId="249C16DB" w14:textId="77777777" w:rsidR="009F1054" w:rsidRPr="00980AA8" w:rsidRDefault="009F1054" w:rsidP="00510E71">
      <w:pPr>
        <w:ind w:firstLine="709"/>
        <w:jc w:val="both"/>
        <w:rPr>
          <w:sz w:val="23"/>
          <w:szCs w:val="23"/>
        </w:rPr>
      </w:pPr>
      <w:proofErr w:type="gramStart"/>
      <w:r w:rsidRPr="00980AA8">
        <w:rPr>
          <w:sz w:val="23"/>
          <w:szCs w:val="23"/>
        </w:rPr>
        <w:t>-</w:t>
      </w:r>
      <w:r w:rsidR="00510E71" w:rsidRPr="00980AA8">
        <w:rPr>
          <w:sz w:val="23"/>
          <w:szCs w:val="23"/>
        </w:rPr>
        <w:t> </w:t>
      </w:r>
      <w:r w:rsidRPr="00980AA8">
        <w:rPr>
          <w:sz w:val="23"/>
          <w:szCs w:val="23"/>
        </w:rPr>
        <w:t>обеспечивать конфиденциальность полученных от «Исполнителя» сведений, касающихся состояния здоровья, выявленных заболеваний и проведенного (необходимого в дальнейшем) осмотра, обследования, лечения;</w:t>
      </w:r>
      <w:proofErr w:type="gramEnd"/>
    </w:p>
    <w:p w14:paraId="1325A548" w14:textId="77777777" w:rsidR="009F1054" w:rsidRPr="00980AA8" w:rsidRDefault="009F1054" w:rsidP="00510E71">
      <w:pPr>
        <w:ind w:firstLine="709"/>
        <w:jc w:val="both"/>
        <w:rPr>
          <w:sz w:val="23"/>
          <w:szCs w:val="23"/>
        </w:rPr>
      </w:pPr>
      <w:r w:rsidRPr="00980AA8">
        <w:rPr>
          <w:sz w:val="23"/>
          <w:szCs w:val="23"/>
        </w:rPr>
        <w:t>-</w:t>
      </w:r>
      <w:r w:rsidR="00510E71" w:rsidRPr="00980AA8">
        <w:rPr>
          <w:sz w:val="23"/>
          <w:szCs w:val="23"/>
        </w:rPr>
        <w:t> </w:t>
      </w:r>
      <w:r w:rsidRPr="00980AA8">
        <w:rPr>
          <w:sz w:val="23"/>
          <w:szCs w:val="23"/>
        </w:rPr>
        <w:t xml:space="preserve">в случае расторжения контракта (по любым основаниям) оплатить «Исполнителю» стоимость оказанных услуг, фактически оказанных на момент расторжения контракта, при условии отсутствия претензий по качеству оказанных услуг, на основании подписанных «Государственным заказчиком» и «Исполнителем» актов оказанных услуг. </w:t>
      </w:r>
    </w:p>
    <w:p w14:paraId="264266D7" w14:textId="0C80E7A7" w:rsidR="009F1054" w:rsidRPr="00980AA8" w:rsidRDefault="005D39B6" w:rsidP="00510E71">
      <w:pPr>
        <w:ind w:firstLine="709"/>
        <w:jc w:val="both"/>
        <w:rPr>
          <w:sz w:val="23"/>
          <w:szCs w:val="23"/>
        </w:rPr>
      </w:pPr>
      <w:r>
        <w:rPr>
          <w:noProof/>
          <w:sz w:val="23"/>
          <w:szCs w:val="23"/>
        </w:rPr>
        <mc:AlternateContent>
          <mc:Choice Requires="wps">
            <w:drawing>
              <wp:anchor distT="0" distB="0" distL="114935" distR="114935" simplePos="0" relativeHeight="251658240" behindDoc="0" locked="0" layoutInCell="1" allowOverlap="1" wp14:anchorId="06F0A316" wp14:editId="6EAD6176">
                <wp:simplePos x="0" y="0"/>
                <wp:positionH relativeFrom="page">
                  <wp:posOffset>1270</wp:posOffset>
                </wp:positionH>
                <wp:positionV relativeFrom="paragraph">
                  <wp:posOffset>-8480425</wp:posOffset>
                </wp:positionV>
                <wp:extent cx="7558405" cy="180340"/>
                <wp:effectExtent l="1270" t="6350" r="3175" b="381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840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F2336" w14:textId="77777777" w:rsidR="00B035BB" w:rsidRDefault="00B035BB" w:rsidP="009F105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pt;margin-top:-667.75pt;width:595.15pt;height:14.2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2rjAIAABw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" stroked="f">
                <v:fill opacity="0"/>
                <v:textbox inset="0,0,0,0">
                  <w:txbxContent>
                    <w:p w14:paraId="1C6F2336" w14:textId="77777777" w:rsidR="00B035BB" w:rsidRDefault="00B035BB" w:rsidP="009F1054">
                      <w:r>
                        <w:t xml:space="preserve"> </w:t>
                      </w:r>
                    </w:p>
                  </w:txbxContent>
                </v:textbox>
                <w10:wrap type="square" anchorx="page"/>
              </v:shape>
            </w:pict>
          </mc:Fallback>
        </mc:AlternateContent>
      </w:r>
      <w:r w:rsidR="009F1054" w:rsidRPr="00980AA8">
        <w:rPr>
          <w:sz w:val="23"/>
          <w:szCs w:val="23"/>
        </w:rPr>
        <w:t>-</w:t>
      </w:r>
      <w:r w:rsidR="00510E71" w:rsidRPr="00980AA8">
        <w:rPr>
          <w:sz w:val="23"/>
          <w:szCs w:val="23"/>
        </w:rPr>
        <w:t> </w:t>
      </w:r>
      <w:r w:rsidR="009F1054" w:rsidRPr="00980AA8">
        <w:rPr>
          <w:sz w:val="23"/>
          <w:szCs w:val="23"/>
        </w:rPr>
        <w:t>взыскивать пени и штраф в соответствии с условиями настоящего контракта за неисполнение или ненадлежащее исполнение «Исполнителем» обязатель</w:t>
      </w:r>
      <w:proofErr w:type="gramStart"/>
      <w:r w:rsidR="009F1054" w:rsidRPr="00980AA8">
        <w:rPr>
          <w:sz w:val="23"/>
          <w:szCs w:val="23"/>
        </w:rPr>
        <w:t>ств пр</w:t>
      </w:r>
      <w:proofErr w:type="gramEnd"/>
      <w:r w:rsidR="009F1054" w:rsidRPr="00980AA8">
        <w:rPr>
          <w:sz w:val="23"/>
          <w:szCs w:val="23"/>
        </w:rPr>
        <w:t>едусмотренных контрактом;</w:t>
      </w:r>
    </w:p>
    <w:p w14:paraId="5C701BF9" w14:textId="77777777" w:rsidR="009F1054" w:rsidRPr="00980AA8" w:rsidRDefault="009F1054" w:rsidP="00510E71">
      <w:pPr>
        <w:ind w:firstLine="709"/>
        <w:jc w:val="both"/>
        <w:rPr>
          <w:sz w:val="23"/>
          <w:szCs w:val="23"/>
        </w:rPr>
      </w:pPr>
      <w:r w:rsidRPr="00980AA8">
        <w:rPr>
          <w:sz w:val="23"/>
          <w:szCs w:val="23"/>
        </w:rPr>
        <w:t>-</w:t>
      </w:r>
      <w:r w:rsidR="00510E71" w:rsidRPr="00980AA8">
        <w:rPr>
          <w:sz w:val="23"/>
          <w:szCs w:val="23"/>
        </w:rPr>
        <w:t> </w:t>
      </w:r>
      <w:r w:rsidRPr="00980AA8">
        <w:rPr>
          <w:sz w:val="23"/>
          <w:szCs w:val="23"/>
        </w:rPr>
        <w:t>Выполнять иные обязанности, предусмотренные законодательством Российской Федерации и Контрактом.</w:t>
      </w:r>
    </w:p>
    <w:p w14:paraId="53EDFF70" w14:textId="77777777" w:rsidR="009F1054" w:rsidRPr="00980AA8" w:rsidRDefault="009F1054" w:rsidP="003C4C62">
      <w:pPr>
        <w:pStyle w:val="ad"/>
        <w:numPr>
          <w:ilvl w:val="1"/>
          <w:numId w:val="24"/>
        </w:numPr>
        <w:ind w:left="0" w:firstLine="709"/>
        <w:jc w:val="both"/>
        <w:rPr>
          <w:sz w:val="23"/>
          <w:szCs w:val="23"/>
        </w:rPr>
      </w:pPr>
      <w:r w:rsidRPr="00980AA8">
        <w:rPr>
          <w:sz w:val="23"/>
          <w:szCs w:val="23"/>
        </w:rPr>
        <w:t xml:space="preserve"> «Государственный заказчик» имеет право:</w:t>
      </w:r>
    </w:p>
    <w:p w14:paraId="6C6D5FAD" w14:textId="77777777" w:rsidR="009F1054" w:rsidRPr="00980AA8" w:rsidRDefault="009F1054" w:rsidP="00510E71">
      <w:pPr>
        <w:ind w:firstLine="709"/>
        <w:jc w:val="both"/>
        <w:rPr>
          <w:sz w:val="23"/>
          <w:szCs w:val="23"/>
        </w:rPr>
      </w:pPr>
      <w:r w:rsidRPr="00980AA8">
        <w:rPr>
          <w:sz w:val="23"/>
          <w:szCs w:val="23"/>
        </w:rPr>
        <w:t>-</w:t>
      </w:r>
      <w:r w:rsidR="00510E71" w:rsidRPr="00980AA8">
        <w:rPr>
          <w:sz w:val="23"/>
          <w:szCs w:val="23"/>
        </w:rPr>
        <w:t> </w:t>
      </w:r>
      <w:r w:rsidRPr="00980AA8">
        <w:rPr>
          <w:sz w:val="23"/>
          <w:szCs w:val="23"/>
        </w:rPr>
        <w:t xml:space="preserve">определять лиц, непосредственно участвующих в контроле над объемами оказанной медицинской помощи, </w:t>
      </w:r>
    </w:p>
    <w:p w14:paraId="3AFC5095" w14:textId="77777777" w:rsidR="009F1054" w:rsidRPr="00980AA8" w:rsidRDefault="009F1054" w:rsidP="00510E71">
      <w:pPr>
        <w:ind w:firstLine="709"/>
        <w:jc w:val="both"/>
        <w:rPr>
          <w:sz w:val="23"/>
          <w:szCs w:val="23"/>
        </w:rPr>
      </w:pPr>
      <w:r w:rsidRPr="00980AA8">
        <w:rPr>
          <w:sz w:val="23"/>
          <w:szCs w:val="23"/>
        </w:rPr>
        <w:t>-</w:t>
      </w:r>
      <w:r w:rsidR="00510E71" w:rsidRPr="00980AA8">
        <w:rPr>
          <w:sz w:val="23"/>
          <w:szCs w:val="23"/>
        </w:rPr>
        <w:t> </w:t>
      </w:r>
      <w:r w:rsidRPr="00980AA8">
        <w:rPr>
          <w:sz w:val="23"/>
          <w:szCs w:val="23"/>
        </w:rPr>
        <w:t>принимать решение об одностороннем отказе от исполнения контракта в соответствии с гражданским законодательством Российской Федерации;</w:t>
      </w:r>
    </w:p>
    <w:p w14:paraId="7CAC2AC8" w14:textId="77777777" w:rsidR="009F1054" w:rsidRPr="00980AA8" w:rsidRDefault="009F1054" w:rsidP="00510E71">
      <w:pPr>
        <w:autoSpaceDE w:val="0"/>
        <w:autoSpaceDN w:val="0"/>
        <w:adjustRightInd w:val="0"/>
        <w:ind w:firstLine="709"/>
        <w:jc w:val="both"/>
        <w:rPr>
          <w:sz w:val="23"/>
          <w:szCs w:val="23"/>
        </w:rPr>
      </w:pPr>
      <w:r w:rsidRPr="00980AA8">
        <w:rPr>
          <w:sz w:val="23"/>
          <w:szCs w:val="23"/>
        </w:rPr>
        <w:t>-</w:t>
      </w:r>
      <w:r w:rsidR="00510E71" w:rsidRPr="00980AA8">
        <w:rPr>
          <w:sz w:val="23"/>
          <w:szCs w:val="23"/>
        </w:rPr>
        <w:t> </w:t>
      </w:r>
      <w:r w:rsidRPr="00980AA8">
        <w:rPr>
          <w:sz w:val="23"/>
          <w:szCs w:val="23"/>
        </w:rPr>
        <w:t>требовать от Исполнителя надлежащего исполнения обязательств, предусмотренных государственным контрактом (контрактом);</w:t>
      </w:r>
    </w:p>
    <w:p w14:paraId="73F245DF" w14:textId="77777777" w:rsidR="009F1054" w:rsidRPr="00980AA8" w:rsidRDefault="009F1054" w:rsidP="00510E71">
      <w:pPr>
        <w:ind w:firstLine="709"/>
        <w:jc w:val="both"/>
        <w:rPr>
          <w:sz w:val="23"/>
          <w:szCs w:val="23"/>
        </w:rPr>
      </w:pPr>
      <w:r w:rsidRPr="00980AA8">
        <w:rPr>
          <w:bCs/>
          <w:sz w:val="23"/>
          <w:szCs w:val="23"/>
        </w:rPr>
        <w:t>-</w:t>
      </w:r>
      <w:r w:rsidR="00510E71" w:rsidRPr="00980AA8">
        <w:rPr>
          <w:bCs/>
          <w:sz w:val="23"/>
          <w:szCs w:val="23"/>
        </w:rPr>
        <w:t> </w:t>
      </w:r>
      <w:r w:rsidRPr="00980AA8">
        <w:rPr>
          <w:bCs/>
          <w:sz w:val="23"/>
          <w:szCs w:val="23"/>
        </w:rPr>
        <w:t>осуществлять контроль, за исполнением государственного контракта, в том числе на отдельных этапах его исполнения, без вмешательства в оперативную хозяйственную деятельность Исполнителя.</w:t>
      </w:r>
    </w:p>
    <w:p w14:paraId="306F68BC" w14:textId="77777777" w:rsidR="009F1054" w:rsidRPr="00980AA8" w:rsidRDefault="009F1054" w:rsidP="003C4C62">
      <w:pPr>
        <w:pStyle w:val="ad"/>
        <w:numPr>
          <w:ilvl w:val="1"/>
          <w:numId w:val="24"/>
        </w:numPr>
        <w:ind w:left="0" w:firstLine="709"/>
        <w:jc w:val="both"/>
        <w:rPr>
          <w:sz w:val="23"/>
          <w:szCs w:val="23"/>
        </w:rPr>
      </w:pPr>
      <w:r w:rsidRPr="00980AA8">
        <w:rPr>
          <w:sz w:val="23"/>
          <w:szCs w:val="23"/>
        </w:rPr>
        <w:t>«Исполнитель» обязуется:</w:t>
      </w:r>
    </w:p>
    <w:p w14:paraId="3D11BD5A" w14:textId="77777777" w:rsidR="009F1054" w:rsidRPr="00980AA8" w:rsidRDefault="009F1054" w:rsidP="00510E71">
      <w:pPr>
        <w:ind w:firstLine="709"/>
        <w:jc w:val="both"/>
        <w:rPr>
          <w:sz w:val="23"/>
          <w:szCs w:val="23"/>
        </w:rPr>
      </w:pPr>
      <w:r w:rsidRPr="00980AA8">
        <w:rPr>
          <w:sz w:val="23"/>
          <w:szCs w:val="23"/>
        </w:rPr>
        <w:lastRenderedPageBreak/>
        <w:t>-</w:t>
      </w:r>
      <w:r w:rsidR="00510E71" w:rsidRPr="00980AA8">
        <w:rPr>
          <w:sz w:val="23"/>
          <w:szCs w:val="23"/>
        </w:rPr>
        <w:t> </w:t>
      </w:r>
      <w:r w:rsidRPr="00980AA8">
        <w:rPr>
          <w:sz w:val="23"/>
          <w:szCs w:val="23"/>
        </w:rPr>
        <w:t>обеспечивать своевременное предоставление услуг в соответствии с порядками оказания медицинской помощи, а также оказывать услуги на основе стандартов медицинской помощи, проводит медицинские осмотры, обследования, лечение;</w:t>
      </w:r>
    </w:p>
    <w:p w14:paraId="6C9A035A" w14:textId="77777777" w:rsidR="009F1054" w:rsidRPr="00980AA8" w:rsidRDefault="009F1054" w:rsidP="00510E71">
      <w:pPr>
        <w:ind w:firstLine="720"/>
        <w:jc w:val="both"/>
        <w:rPr>
          <w:sz w:val="23"/>
          <w:szCs w:val="23"/>
        </w:rPr>
      </w:pPr>
      <w:r w:rsidRPr="00980AA8">
        <w:rPr>
          <w:sz w:val="23"/>
          <w:szCs w:val="23"/>
        </w:rPr>
        <w:t>-</w:t>
      </w:r>
      <w:r w:rsidR="00510E71" w:rsidRPr="00980AA8">
        <w:rPr>
          <w:sz w:val="23"/>
          <w:szCs w:val="23"/>
        </w:rPr>
        <w:t> </w:t>
      </w:r>
      <w:r w:rsidRPr="00980AA8">
        <w:rPr>
          <w:sz w:val="23"/>
          <w:szCs w:val="23"/>
        </w:rPr>
        <w:t>вести персональный учет услуг и своевременно представлять «Государственному заказчику» сведения об объеме этих услуг и их стоимости;</w:t>
      </w:r>
    </w:p>
    <w:p w14:paraId="6B7F95D8" w14:textId="77777777" w:rsidR="009F1054" w:rsidRPr="00980AA8" w:rsidRDefault="009F1054" w:rsidP="00510E71">
      <w:pPr>
        <w:ind w:firstLine="720"/>
        <w:jc w:val="both"/>
        <w:rPr>
          <w:sz w:val="23"/>
          <w:szCs w:val="23"/>
        </w:rPr>
      </w:pPr>
      <w:proofErr w:type="gramStart"/>
      <w:r w:rsidRPr="00980AA8">
        <w:rPr>
          <w:sz w:val="23"/>
          <w:szCs w:val="23"/>
        </w:rPr>
        <w:t>-</w:t>
      </w:r>
      <w:r w:rsidR="00510E71" w:rsidRPr="00980AA8">
        <w:rPr>
          <w:sz w:val="23"/>
          <w:szCs w:val="23"/>
        </w:rPr>
        <w:t> </w:t>
      </w:r>
      <w:r w:rsidRPr="00980AA8">
        <w:rPr>
          <w:sz w:val="23"/>
          <w:szCs w:val="23"/>
        </w:rPr>
        <w:t>указывать в акте оказанных услуг следующую информацию: период оказанных услуг в соответствии с настоящим контрактом, Ф.И.О. сотрудника уголовно-исполнительной системы, место службы сотрудника уголовно-исполнительной системы, номер удостоверения, личного номера сотрудника уголовно-исполнительной системы, номер и дату направления на лечение, вид оказанной помощи, срок лечения, код</w:t>
      </w:r>
      <w:r w:rsidR="00B301AB" w:rsidRPr="00980AA8">
        <w:rPr>
          <w:sz w:val="23"/>
          <w:szCs w:val="23"/>
        </w:rPr>
        <w:t>ы</w:t>
      </w:r>
      <w:r w:rsidRPr="00980AA8">
        <w:rPr>
          <w:sz w:val="23"/>
          <w:szCs w:val="23"/>
        </w:rPr>
        <w:t xml:space="preserve"> по МКБ</w:t>
      </w:r>
      <w:r w:rsidR="00B301AB" w:rsidRPr="00980AA8">
        <w:rPr>
          <w:sz w:val="23"/>
          <w:szCs w:val="23"/>
        </w:rPr>
        <w:t xml:space="preserve"> и КГС</w:t>
      </w:r>
      <w:r w:rsidRPr="00980AA8">
        <w:rPr>
          <w:sz w:val="23"/>
          <w:szCs w:val="23"/>
        </w:rPr>
        <w:t>, количество посещений или количество дней, специальность врача, тариф оказанных услуг, сумма</w:t>
      </w:r>
      <w:proofErr w:type="gramEnd"/>
      <w:r w:rsidRPr="00980AA8">
        <w:rPr>
          <w:sz w:val="23"/>
          <w:szCs w:val="23"/>
        </w:rPr>
        <w:t xml:space="preserve"> </w:t>
      </w:r>
      <w:proofErr w:type="gramStart"/>
      <w:r w:rsidRPr="00980AA8">
        <w:rPr>
          <w:sz w:val="23"/>
          <w:szCs w:val="23"/>
        </w:rPr>
        <w:t>предъявленная</w:t>
      </w:r>
      <w:proofErr w:type="gramEnd"/>
      <w:r w:rsidRPr="00980AA8">
        <w:rPr>
          <w:sz w:val="23"/>
          <w:szCs w:val="23"/>
        </w:rPr>
        <w:t xml:space="preserve"> к оплате.</w:t>
      </w:r>
    </w:p>
    <w:p w14:paraId="18A46CF1" w14:textId="77777777" w:rsidR="009F1054" w:rsidRPr="00980AA8" w:rsidRDefault="009F1054" w:rsidP="00510E71">
      <w:pPr>
        <w:ind w:firstLine="720"/>
        <w:jc w:val="both"/>
        <w:rPr>
          <w:sz w:val="23"/>
          <w:szCs w:val="23"/>
        </w:rPr>
      </w:pPr>
      <w:r w:rsidRPr="00980AA8">
        <w:rPr>
          <w:sz w:val="23"/>
          <w:szCs w:val="23"/>
        </w:rPr>
        <w:t>-</w:t>
      </w:r>
      <w:r w:rsidR="00510E71" w:rsidRPr="00980AA8">
        <w:rPr>
          <w:sz w:val="23"/>
          <w:szCs w:val="23"/>
        </w:rPr>
        <w:t> </w:t>
      </w:r>
      <w:r w:rsidRPr="00980AA8">
        <w:rPr>
          <w:sz w:val="23"/>
          <w:szCs w:val="23"/>
        </w:rPr>
        <w:t>выполнять иные обязанности, предусмотренные законодательством Российской Федерации и контрактом.</w:t>
      </w:r>
    </w:p>
    <w:p w14:paraId="76F41B8F" w14:textId="77777777" w:rsidR="009F1054" w:rsidRPr="00980AA8" w:rsidRDefault="009F1054" w:rsidP="00510E71">
      <w:pPr>
        <w:ind w:firstLine="720"/>
        <w:jc w:val="both"/>
        <w:rPr>
          <w:sz w:val="23"/>
          <w:szCs w:val="23"/>
        </w:rPr>
      </w:pPr>
      <w:r w:rsidRPr="00980AA8">
        <w:rPr>
          <w:sz w:val="23"/>
          <w:szCs w:val="23"/>
        </w:rPr>
        <w:t>-</w:t>
      </w:r>
      <w:r w:rsidR="00510E71" w:rsidRPr="00980AA8">
        <w:rPr>
          <w:sz w:val="23"/>
          <w:szCs w:val="23"/>
        </w:rPr>
        <w:t> </w:t>
      </w:r>
      <w:r w:rsidRPr="00980AA8">
        <w:rPr>
          <w:sz w:val="23"/>
          <w:szCs w:val="23"/>
        </w:rPr>
        <w:t>представлять по требованию Заказчика информацию и документы, относящиеся к предмету Контракта.</w:t>
      </w:r>
    </w:p>
    <w:p w14:paraId="0DD23E21" w14:textId="77777777" w:rsidR="009F1054" w:rsidRPr="00980AA8" w:rsidRDefault="009F1054" w:rsidP="00510E71">
      <w:pPr>
        <w:ind w:firstLine="720"/>
        <w:jc w:val="both"/>
        <w:rPr>
          <w:sz w:val="23"/>
          <w:szCs w:val="23"/>
        </w:rPr>
      </w:pPr>
      <w:r w:rsidRPr="00980AA8">
        <w:rPr>
          <w:sz w:val="23"/>
          <w:szCs w:val="23"/>
        </w:rPr>
        <w:t>-</w:t>
      </w:r>
      <w:r w:rsidR="00510E71" w:rsidRPr="00980AA8">
        <w:rPr>
          <w:sz w:val="23"/>
          <w:szCs w:val="23"/>
        </w:rPr>
        <w:t> </w:t>
      </w:r>
      <w:r w:rsidRPr="00980AA8">
        <w:rPr>
          <w:sz w:val="23"/>
          <w:szCs w:val="23"/>
        </w:rPr>
        <w:t>незамедлительно информировать Заказчика обо всех обстоятельствах, препятствующих исполнению Контракта;</w:t>
      </w:r>
    </w:p>
    <w:p w14:paraId="55A63128" w14:textId="77777777" w:rsidR="009F1054" w:rsidRPr="00980AA8" w:rsidRDefault="009F1054" w:rsidP="003C4C62">
      <w:pPr>
        <w:pStyle w:val="ad"/>
        <w:numPr>
          <w:ilvl w:val="1"/>
          <w:numId w:val="24"/>
        </w:numPr>
        <w:ind w:left="0" w:firstLine="709"/>
        <w:jc w:val="both"/>
        <w:rPr>
          <w:sz w:val="23"/>
          <w:szCs w:val="23"/>
        </w:rPr>
      </w:pPr>
      <w:r w:rsidRPr="00980AA8">
        <w:rPr>
          <w:sz w:val="23"/>
          <w:szCs w:val="23"/>
        </w:rPr>
        <w:t>«Исполнитель» вправе:</w:t>
      </w:r>
    </w:p>
    <w:p w14:paraId="63B8BC12" w14:textId="77777777" w:rsidR="009F1054" w:rsidRPr="00980AA8" w:rsidRDefault="009F1054" w:rsidP="00510E71">
      <w:pPr>
        <w:ind w:firstLine="720"/>
        <w:jc w:val="both"/>
        <w:rPr>
          <w:sz w:val="23"/>
          <w:szCs w:val="23"/>
        </w:rPr>
      </w:pPr>
      <w:r w:rsidRPr="00980AA8">
        <w:rPr>
          <w:sz w:val="23"/>
          <w:szCs w:val="23"/>
        </w:rPr>
        <w:t>-</w:t>
      </w:r>
      <w:r w:rsidR="00510E71" w:rsidRPr="00980AA8">
        <w:rPr>
          <w:sz w:val="23"/>
          <w:szCs w:val="23"/>
        </w:rPr>
        <w:t> </w:t>
      </w:r>
      <w:r w:rsidRPr="00980AA8">
        <w:rPr>
          <w:sz w:val="23"/>
          <w:szCs w:val="23"/>
        </w:rPr>
        <w:t>требовать оплаты оказанных услуг в соответствии с условиями настоящего контракта;</w:t>
      </w:r>
    </w:p>
    <w:p w14:paraId="4113F800" w14:textId="77777777" w:rsidR="009F1054" w:rsidRPr="00980AA8" w:rsidRDefault="009F1054" w:rsidP="00510E71">
      <w:pPr>
        <w:ind w:firstLine="720"/>
        <w:jc w:val="both"/>
        <w:rPr>
          <w:sz w:val="23"/>
          <w:szCs w:val="23"/>
        </w:rPr>
      </w:pPr>
      <w:r w:rsidRPr="00980AA8">
        <w:rPr>
          <w:sz w:val="23"/>
          <w:szCs w:val="23"/>
        </w:rPr>
        <w:t>-</w:t>
      </w:r>
      <w:r w:rsidR="00510E71" w:rsidRPr="00980AA8">
        <w:rPr>
          <w:sz w:val="23"/>
          <w:szCs w:val="23"/>
        </w:rPr>
        <w:t> </w:t>
      </w:r>
      <w:r w:rsidRPr="00980AA8">
        <w:rPr>
          <w:sz w:val="23"/>
          <w:szCs w:val="23"/>
        </w:rPr>
        <w:t>требовать уплаты пеней и штрафа согласно условиям контракта;</w:t>
      </w:r>
    </w:p>
    <w:p w14:paraId="361DDC56" w14:textId="77777777" w:rsidR="009F1054" w:rsidRPr="005D6B2E" w:rsidRDefault="009F1054" w:rsidP="00510E71">
      <w:pPr>
        <w:spacing w:after="240"/>
        <w:ind w:firstLine="720"/>
        <w:jc w:val="both"/>
        <w:rPr>
          <w:sz w:val="23"/>
          <w:szCs w:val="23"/>
        </w:rPr>
      </w:pPr>
      <w:r w:rsidRPr="00980AA8">
        <w:rPr>
          <w:sz w:val="23"/>
          <w:szCs w:val="23"/>
        </w:rPr>
        <w:t>-</w:t>
      </w:r>
      <w:r w:rsidR="00510E71" w:rsidRPr="00980AA8">
        <w:rPr>
          <w:sz w:val="23"/>
          <w:szCs w:val="23"/>
        </w:rPr>
        <w:t> </w:t>
      </w:r>
      <w:r w:rsidRPr="00980AA8">
        <w:rPr>
          <w:sz w:val="23"/>
          <w:szCs w:val="23"/>
        </w:rPr>
        <w:t xml:space="preserve">принять решение об одностороннем отказе от исполнения контракта в соответствии с гражданским </w:t>
      </w:r>
      <w:r w:rsidRPr="005D6B2E">
        <w:rPr>
          <w:sz w:val="23"/>
          <w:szCs w:val="23"/>
        </w:rPr>
        <w:t>законодательством.</w:t>
      </w:r>
    </w:p>
    <w:p w14:paraId="329A9BE5" w14:textId="77777777" w:rsidR="001B07F0" w:rsidRPr="005D6B2E" w:rsidRDefault="00D75E59" w:rsidP="003C4C62">
      <w:pPr>
        <w:pStyle w:val="21"/>
        <w:numPr>
          <w:ilvl w:val="0"/>
          <w:numId w:val="24"/>
        </w:numPr>
        <w:spacing w:before="240" w:after="240"/>
        <w:ind w:left="0" w:firstLine="0"/>
        <w:jc w:val="center"/>
        <w:rPr>
          <w:b/>
          <w:sz w:val="23"/>
          <w:szCs w:val="23"/>
        </w:rPr>
      </w:pPr>
      <w:r w:rsidRPr="005D6B2E">
        <w:rPr>
          <w:b/>
          <w:sz w:val="23"/>
          <w:szCs w:val="23"/>
        </w:rPr>
        <w:t>Цена Контракта, порядок и сроки расчетов</w:t>
      </w:r>
    </w:p>
    <w:p w14:paraId="705B730F" w14:textId="0FD31352" w:rsidR="00B3534B" w:rsidRPr="005D6B2E" w:rsidRDefault="00B3534B" w:rsidP="00641978">
      <w:pPr>
        <w:pStyle w:val="ad"/>
        <w:numPr>
          <w:ilvl w:val="1"/>
          <w:numId w:val="24"/>
        </w:numPr>
        <w:ind w:left="0" w:firstLine="709"/>
        <w:jc w:val="both"/>
        <w:rPr>
          <w:sz w:val="23"/>
          <w:szCs w:val="23"/>
        </w:rPr>
      </w:pPr>
      <w:r w:rsidRPr="005D6B2E">
        <w:rPr>
          <w:sz w:val="23"/>
          <w:szCs w:val="23"/>
        </w:rPr>
        <w:t xml:space="preserve">Цена контракта </w:t>
      </w:r>
      <w:r w:rsidR="00DC7BDD" w:rsidRPr="005D6B2E">
        <w:rPr>
          <w:sz w:val="23"/>
          <w:szCs w:val="23"/>
        </w:rPr>
        <w:t>составляет</w:t>
      </w:r>
      <w:proofErr w:type="gramStart"/>
      <w:r w:rsidR="00D11BB7">
        <w:rPr>
          <w:sz w:val="23"/>
          <w:szCs w:val="23"/>
        </w:rPr>
        <w:t xml:space="preserve"> </w:t>
      </w:r>
      <w:r w:rsidR="00840E8D">
        <w:rPr>
          <w:sz w:val="23"/>
          <w:szCs w:val="23"/>
        </w:rPr>
        <w:t>________</w:t>
      </w:r>
      <w:r w:rsidR="00A429BA" w:rsidRPr="008132F6">
        <w:rPr>
          <w:b/>
          <w:sz w:val="23"/>
          <w:szCs w:val="23"/>
        </w:rPr>
        <w:t xml:space="preserve"> </w:t>
      </w:r>
      <w:r w:rsidR="006F1778" w:rsidRPr="008132F6">
        <w:rPr>
          <w:b/>
          <w:sz w:val="23"/>
          <w:szCs w:val="23"/>
        </w:rPr>
        <w:t>(</w:t>
      </w:r>
      <w:r w:rsidR="00840E8D">
        <w:rPr>
          <w:b/>
          <w:sz w:val="23"/>
          <w:szCs w:val="23"/>
        </w:rPr>
        <w:t>____________</w:t>
      </w:r>
      <w:r w:rsidR="00DC7BDD" w:rsidRPr="008132F6">
        <w:rPr>
          <w:b/>
          <w:sz w:val="23"/>
          <w:szCs w:val="23"/>
        </w:rPr>
        <w:t xml:space="preserve">) </w:t>
      </w:r>
      <w:proofErr w:type="gramEnd"/>
      <w:r w:rsidR="00DC7BDD" w:rsidRPr="008132F6">
        <w:rPr>
          <w:b/>
          <w:sz w:val="23"/>
          <w:szCs w:val="23"/>
        </w:rPr>
        <w:t>рубл</w:t>
      </w:r>
      <w:r w:rsidR="008132F6">
        <w:rPr>
          <w:b/>
          <w:sz w:val="23"/>
          <w:szCs w:val="23"/>
        </w:rPr>
        <w:t>ей</w:t>
      </w:r>
      <w:r w:rsidR="00DC7BDD" w:rsidRPr="00D96FEC">
        <w:rPr>
          <w:b/>
          <w:sz w:val="23"/>
          <w:szCs w:val="23"/>
        </w:rPr>
        <w:t xml:space="preserve"> </w:t>
      </w:r>
      <w:r w:rsidR="00840E8D">
        <w:rPr>
          <w:b/>
          <w:sz w:val="23"/>
          <w:szCs w:val="23"/>
        </w:rPr>
        <w:t>______</w:t>
      </w:r>
      <w:r w:rsidR="00105971" w:rsidRPr="00D96FEC">
        <w:rPr>
          <w:b/>
          <w:sz w:val="23"/>
          <w:szCs w:val="23"/>
        </w:rPr>
        <w:t xml:space="preserve"> </w:t>
      </w:r>
      <w:r w:rsidR="00DC7BDD" w:rsidRPr="00D96FEC">
        <w:rPr>
          <w:b/>
          <w:sz w:val="23"/>
          <w:szCs w:val="23"/>
        </w:rPr>
        <w:t>копе</w:t>
      </w:r>
      <w:r w:rsidR="00416DC8">
        <w:rPr>
          <w:b/>
          <w:sz w:val="23"/>
          <w:szCs w:val="23"/>
        </w:rPr>
        <w:t>ек</w:t>
      </w:r>
      <w:r w:rsidR="00501C5D" w:rsidRPr="00D96FEC">
        <w:rPr>
          <w:b/>
          <w:sz w:val="23"/>
          <w:szCs w:val="23"/>
        </w:rPr>
        <w:t>,</w:t>
      </w:r>
      <w:r w:rsidR="00501C5D" w:rsidRPr="005D6B2E">
        <w:rPr>
          <w:b/>
          <w:sz w:val="23"/>
          <w:szCs w:val="23"/>
        </w:rPr>
        <w:t xml:space="preserve"> </w:t>
      </w:r>
      <w:r w:rsidR="00095F31" w:rsidRPr="005D6B2E">
        <w:rPr>
          <w:sz w:val="23"/>
          <w:szCs w:val="23"/>
        </w:rPr>
        <w:t>НДС не облагается (</w:t>
      </w:r>
      <w:proofErr w:type="spellStart"/>
      <w:r w:rsidR="00095F31" w:rsidRPr="005D6B2E">
        <w:rPr>
          <w:sz w:val="23"/>
          <w:szCs w:val="23"/>
        </w:rPr>
        <w:t>п.п</w:t>
      </w:r>
      <w:proofErr w:type="spellEnd"/>
      <w:r w:rsidR="00095F31" w:rsidRPr="005D6B2E">
        <w:rPr>
          <w:sz w:val="23"/>
          <w:szCs w:val="23"/>
        </w:rPr>
        <w:t>. 2 п. 2 ст. 149 НК РФ).</w:t>
      </w:r>
    </w:p>
    <w:p w14:paraId="7F5A029A" w14:textId="77777777" w:rsidR="00C110CF" w:rsidRPr="00C110CF" w:rsidRDefault="00130136" w:rsidP="00C110CF">
      <w:pPr>
        <w:pStyle w:val="ad"/>
        <w:numPr>
          <w:ilvl w:val="1"/>
          <w:numId w:val="24"/>
        </w:numPr>
        <w:ind w:left="0" w:firstLine="709"/>
        <w:jc w:val="both"/>
        <w:rPr>
          <w:sz w:val="23"/>
          <w:szCs w:val="23"/>
        </w:rPr>
      </w:pPr>
      <w:r w:rsidRPr="005D6B2E">
        <w:rPr>
          <w:rFonts w:eastAsia="MS Mincho"/>
          <w:sz w:val="23"/>
          <w:szCs w:val="23"/>
        </w:rPr>
        <w:t xml:space="preserve">Оказанные услуги в количественном выражении не исчисляются. </w:t>
      </w:r>
      <w:r w:rsidR="00B3534B" w:rsidRPr="005D6B2E">
        <w:rPr>
          <w:rFonts w:eastAsia="MS Mincho"/>
          <w:sz w:val="23"/>
          <w:szCs w:val="23"/>
        </w:rPr>
        <w:t xml:space="preserve">Цена единицы услуги определяется расчетом, исходя из объема необходимых услуг, указанных в приложении № </w:t>
      </w:r>
      <w:r w:rsidR="00D614D6" w:rsidRPr="005D6B2E">
        <w:rPr>
          <w:rFonts w:eastAsia="MS Mincho"/>
          <w:sz w:val="23"/>
          <w:szCs w:val="23"/>
        </w:rPr>
        <w:t>1</w:t>
      </w:r>
      <w:r w:rsidR="00C77204" w:rsidRPr="005D6B2E">
        <w:rPr>
          <w:sz w:val="23"/>
          <w:szCs w:val="23"/>
        </w:rPr>
        <w:t>.</w:t>
      </w:r>
      <w:r w:rsidR="00C110CF" w:rsidRPr="005D6B2E">
        <w:rPr>
          <w:sz w:val="23"/>
          <w:szCs w:val="23"/>
        </w:rPr>
        <w:t xml:space="preserve"> Единица измерения</w:t>
      </w:r>
      <w:r w:rsidR="00C110CF">
        <w:rPr>
          <w:sz w:val="23"/>
          <w:szCs w:val="23"/>
        </w:rPr>
        <w:t xml:space="preserve"> услуги: 1 (одна) условная единица.</w:t>
      </w:r>
    </w:p>
    <w:p w14:paraId="3B22CD66" w14:textId="77777777" w:rsidR="00B3534B" w:rsidRPr="00980AA8" w:rsidRDefault="00B3534B" w:rsidP="00641978">
      <w:pPr>
        <w:pStyle w:val="ad"/>
        <w:numPr>
          <w:ilvl w:val="1"/>
          <w:numId w:val="24"/>
        </w:numPr>
        <w:ind w:left="0" w:firstLine="709"/>
        <w:jc w:val="both"/>
        <w:rPr>
          <w:sz w:val="23"/>
          <w:szCs w:val="23"/>
        </w:rPr>
      </w:pPr>
      <w:r w:rsidRPr="00980AA8">
        <w:rPr>
          <w:sz w:val="23"/>
          <w:szCs w:val="23"/>
        </w:rPr>
        <w:t>Цена контракта является твердой и не может изменяться в ходе его исполнения, за исключением случаев предусмотренных законодательством и по соглашению Сторон.</w:t>
      </w:r>
      <w:r w:rsidRPr="00980AA8">
        <w:rPr>
          <w:noProof/>
          <w:sz w:val="23"/>
          <w:szCs w:val="23"/>
        </w:rPr>
        <w:t xml:space="preserve"> Цена</w:t>
      </w:r>
      <w:r w:rsidRPr="00980AA8">
        <w:rPr>
          <w:sz w:val="23"/>
          <w:szCs w:val="23"/>
        </w:rPr>
        <w:t xml:space="preserve"> </w:t>
      </w:r>
      <w:r w:rsidRPr="00980AA8">
        <w:rPr>
          <w:noProof/>
          <w:sz w:val="23"/>
          <w:szCs w:val="23"/>
        </w:rPr>
        <w:t>контракта включает в себя стоимость услуг, расходы на страхование, уплату налогов, сборов и других обязательных платежей, взимаемые с «</w:t>
      </w:r>
      <w:r w:rsidRPr="00980AA8">
        <w:rPr>
          <w:sz w:val="23"/>
          <w:szCs w:val="23"/>
        </w:rPr>
        <w:t>Исполнителя»</w:t>
      </w:r>
      <w:r w:rsidRPr="00980AA8">
        <w:rPr>
          <w:noProof/>
          <w:sz w:val="23"/>
          <w:szCs w:val="23"/>
        </w:rPr>
        <w:t xml:space="preserve"> в связи с исполнением обязательств по контракту.</w:t>
      </w:r>
    </w:p>
    <w:p w14:paraId="64D4E886" w14:textId="589455AF" w:rsidR="005A46D6" w:rsidRPr="00A13EB6" w:rsidRDefault="005A46D6" w:rsidP="005A46D6">
      <w:pPr>
        <w:pStyle w:val="ad"/>
        <w:numPr>
          <w:ilvl w:val="1"/>
          <w:numId w:val="24"/>
        </w:numPr>
        <w:ind w:left="0" w:firstLine="709"/>
        <w:jc w:val="both"/>
        <w:rPr>
          <w:sz w:val="23"/>
          <w:szCs w:val="23"/>
        </w:rPr>
      </w:pPr>
      <w:bookmarkStart w:id="0" w:name="Par77"/>
      <w:bookmarkEnd w:id="0"/>
      <w:r w:rsidRPr="00A13EB6">
        <w:rPr>
          <w:sz w:val="23"/>
          <w:szCs w:val="23"/>
        </w:rPr>
        <w:t>Услуги оплачиваются «Государственным заказчиком» по цене единицы услуги исходя из объема фактически оказанных услуг в соответствии с «Тарифным соглашением в системе обязательного медицинского страхования гражда</w:t>
      </w:r>
      <w:r w:rsidR="00DC2DE0">
        <w:rPr>
          <w:sz w:val="23"/>
          <w:szCs w:val="23"/>
        </w:rPr>
        <w:t>н в Оренбургской области на 2026</w:t>
      </w:r>
      <w:r w:rsidRPr="00A13EB6">
        <w:rPr>
          <w:sz w:val="23"/>
          <w:szCs w:val="23"/>
        </w:rPr>
        <w:t xml:space="preserve"> год», а также прейскурантом платных услуг, действующим на момент оказания услуг в учреждении здравоохранения.</w:t>
      </w:r>
    </w:p>
    <w:p w14:paraId="33F733AD" w14:textId="56E95610" w:rsidR="00AC4C50" w:rsidRPr="00980AA8" w:rsidRDefault="005A46D6" w:rsidP="00641978">
      <w:pPr>
        <w:pStyle w:val="ad"/>
        <w:numPr>
          <w:ilvl w:val="1"/>
          <w:numId w:val="24"/>
        </w:numPr>
        <w:ind w:left="0" w:firstLine="709"/>
        <w:jc w:val="both"/>
        <w:rPr>
          <w:sz w:val="23"/>
          <w:szCs w:val="23"/>
        </w:rPr>
      </w:pPr>
      <w:r w:rsidRPr="00980AA8">
        <w:rPr>
          <w:sz w:val="23"/>
          <w:szCs w:val="23"/>
        </w:rPr>
        <w:t xml:space="preserve"> </w:t>
      </w:r>
      <w:proofErr w:type="gramStart"/>
      <w:r w:rsidR="00B3534B" w:rsidRPr="00980AA8">
        <w:rPr>
          <w:sz w:val="23"/>
          <w:szCs w:val="23"/>
        </w:rPr>
        <w:t xml:space="preserve">«Исполнитель» после завершения лечения (медицинского осмотра, обследования) оформляет выписку из медицинской документации, содержащую информацию о состоянии здоровья, в том числе сведения о результатах медицинских осмотров, обследований и проведенного лечения, рекомендации по проведению дополнительных обследований (с указанием необходимого объема обследований), а также по дальнейшему лечению и медицинской реабилитации с указанием кодифицированного диагноза в соответствии с международной </w:t>
      </w:r>
      <w:hyperlink r:id="rId9" w:tooltip="&quot;Международная классификация болезней МКБ-10&quot; (Адаптированный вариант в трех частях){КонсультантПлюс}" w:history="1">
        <w:r w:rsidR="00B3534B" w:rsidRPr="00980AA8">
          <w:rPr>
            <w:rStyle w:val="a3"/>
            <w:color w:val="auto"/>
            <w:sz w:val="23"/>
            <w:szCs w:val="23"/>
            <w:u w:val="none"/>
          </w:rPr>
          <w:t>классификацией</w:t>
        </w:r>
      </w:hyperlink>
      <w:r w:rsidR="00B3534B" w:rsidRPr="00980AA8">
        <w:rPr>
          <w:sz w:val="23"/>
          <w:szCs w:val="23"/>
        </w:rPr>
        <w:t xml:space="preserve"> болезней.</w:t>
      </w:r>
      <w:proofErr w:type="gramEnd"/>
      <w:r w:rsidR="00B3534B" w:rsidRPr="00980AA8">
        <w:rPr>
          <w:sz w:val="23"/>
          <w:szCs w:val="23"/>
        </w:rPr>
        <w:t xml:space="preserve"> </w:t>
      </w:r>
      <w:proofErr w:type="gramStart"/>
      <w:r w:rsidR="00B3534B" w:rsidRPr="00980AA8">
        <w:rPr>
          <w:sz w:val="23"/>
          <w:szCs w:val="23"/>
        </w:rPr>
        <w:t xml:space="preserve">«Исполнитель» </w:t>
      </w:r>
      <w:r w:rsidR="00AC4C50" w:rsidRPr="00980AA8">
        <w:rPr>
          <w:sz w:val="23"/>
          <w:szCs w:val="23"/>
        </w:rPr>
        <w:t xml:space="preserve">ежемесячно до 10 числа месяца, следующего за отчетным </w:t>
      </w:r>
      <w:r w:rsidR="00B3534B" w:rsidRPr="00980AA8">
        <w:rPr>
          <w:sz w:val="23"/>
          <w:szCs w:val="23"/>
        </w:rPr>
        <w:t>направляет «Государственному заказчику» счет, счет-фактуру, акт об оказанных услугах (Приложение №</w:t>
      </w:r>
      <w:r w:rsidR="00DE143C" w:rsidRPr="00980AA8">
        <w:rPr>
          <w:sz w:val="23"/>
          <w:szCs w:val="23"/>
        </w:rPr>
        <w:t>2</w:t>
      </w:r>
      <w:r w:rsidR="00B3534B" w:rsidRPr="00980AA8">
        <w:rPr>
          <w:sz w:val="23"/>
          <w:szCs w:val="23"/>
        </w:rPr>
        <w:t>)</w:t>
      </w:r>
      <w:r w:rsidR="00F951F0" w:rsidRPr="00980AA8">
        <w:rPr>
          <w:sz w:val="23"/>
          <w:szCs w:val="23"/>
        </w:rPr>
        <w:t xml:space="preserve">, акт об оказанных услугах </w:t>
      </w:r>
      <w:r w:rsidR="008E4205" w:rsidRPr="00980AA8">
        <w:rPr>
          <w:sz w:val="23"/>
          <w:szCs w:val="23"/>
        </w:rPr>
        <w:t xml:space="preserve">(в соответствии с Федеральным законом от 06.12.2011 № 402-ФЗ «О бухгалтерском учете») </w:t>
      </w:r>
      <w:r w:rsidR="00F951F0" w:rsidRPr="00980AA8">
        <w:rPr>
          <w:sz w:val="23"/>
          <w:szCs w:val="23"/>
        </w:rPr>
        <w:t>(</w:t>
      </w:r>
      <w:r w:rsidR="008E4205" w:rsidRPr="00980AA8">
        <w:rPr>
          <w:sz w:val="23"/>
          <w:szCs w:val="23"/>
        </w:rPr>
        <w:t xml:space="preserve">образец </w:t>
      </w:r>
      <w:r w:rsidR="00F951F0" w:rsidRPr="00980AA8">
        <w:rPr>
          <w:sz w:val="23"/>
          <w:szCs w:val="23"/>
        </w:rPr>
        <w:t>Приложение № 3</w:t>
      </w:r>
      <w:r w:rsidR="008E4205" w:rsidRPr="00980AA8">
        <w:rPr>
          <w:sz w:val="23"/>
          <w:szCs w:val="23"/>
        </w:rPr>
        <w:t xml:space="preserve"> или иная форма определенная и утвержденная в Учетной политике</w:t>
      </w:r>
      <w:r w:rsidR="00F951F0" w:rsidRPr="00980AA8">
        <w:rPr>
          <w:sz w:val="23"/>
          <w:szCs w:val="23"/>
        </w:rPr>
        <w:t>)</w:t>
      </w:r>
      <w:r w:rsidR="004A6B56" w:rsidRPr="00980AA8">
        <w:rPr>
          <w:sz w:val="23"/>
          <w:szCs w:val="23"/>
        </w:rPr>
        <w:t xml:space="preserve"> и иные документы предусмотренные контрактом</w:t>
      </w:r>
      <w:r w:rsidR="00B3534B" w:rsidRPr="00980AA8">
        <w:rPr>
          <w:sz w:val="23"/>
          <w:szCs w:val="23"/>
        </w:rPr>
        <w:t>.</w:t>
      </w:r>
      <w:proofErr w:type="gramEnd"/>
    </w:p>
    <w:p w14:paraId="2D863A35" w14:textId="12C6F0F4" w:rsidR="00BB20A6" w:rsidRPr="00980AA8" w:rsidRDefault="009D7896" w:rsidP="00641978">
      <w:pPr>
        <w:pStyle w:val="ad"/>
        <w:numPr>
          <w:ilvl w:val="1"/>
          <w:numId w:val="24"/>
        </w:numPr>
        <w:ind w:left="0" w:firstLine="709"/>
        <w:jc w:val="both"/>
        <w:rPr>
          <w:sz w:val="23"/>
          <w:szCs w:val="23"/>
        </w:rPr>
      </w:pPr>
      <w:r w:rsidRPr="00980AA8">
        <w:rPr>
          <w:sz w:val="23"/>
          <w:szCs w:val="23"/>
        </w:rPr>
        <w:t xml:space="preserve">Оплата </w:t>
      </w:r>
      <w:r w:rsidR="004C450C" w:rsidRPr="00980AA8">
        <w:rPr>
          <w:sz w:val="23"/>
          <w:szCs w:val="23"/>
        </w:rPr>
        <w:t xml:space="preserve">услуг </w:t>
      </w:r>
      <w:r w:rsidRPr="00980AA8">
        <w:rPr>
          <w:sz w:val="23"/>
          <w:szCs w:val="23"/>
        </w:rPr>
        <w:t xml:space="preserve">по Контракту осуществляется </w:t>
      </w:r>
      <w:r w:rsidR="004C450C" w:rsidRPr="00980AA8">
        <w:rPr>
          <w:sz w:val="23"/>
          <w:szCs w:val="23"/>
        </w:rPr>
        <w:t xml:space="preserve">по </w:t>
      </w:r>
      <w:proofErr w:type="gramStart"/>
      <w:r w:rsidR="004C450C" w:rsidRPr="00980AA8">
        <w:rPr>
          <w:sz w:val="23"/>
          <w:szCs w:val="23"/>
        </w:rPr>
        <w:t>тарифа</w:t>
      </w:r>
      <w:r w:rsidR="00A13EB6">
        <w:rPr>
          <w:sz w:val="23"/>
          <w:szCs w:val="23"/>
        </w:rPr>
        <w:t>м</w:t>
      </w:r>
      <w:proofErr w:type="gramEnd"/>
      <w:r w:rsidR="00A13EB6">
        <w:rPr>
          <w:sz w:val="23"/>
          <w:szCs w:val="23"/>
        </w:rPr>
        <w:t xml:space="preserve"> установленным в прейскуранте платных услуг, действующем на момент оказания услуг в учреждении здравоохранения</w:t>
      </w:r>
      <w:r w:rsidR="004C450C" w:rsidRPr="00980AA8">
        <w:rPr>
          <w:sz w:val="23"/>
          <w:szCs w:val="23"/>
        </w:rPr>
        <w:t xml:space="preserve"> </w:t>
      </w:r>
      <w:r w:rsidRPr="00980AA8">
        <w:rPr>
          <w:sz w:val="23"/>
          <w:szCs w:val="23"/>
        </w:rPr>
        <w:t xml:space="preserve">в рублях Российской Федерации в безналичном порядке в форме платежных </w:t>
      </w:r>
      <w:r w:rsidRPr="00980AA8">
        <w:rPr>
          <w:sz w:val="23"/>
          <w:szCs w:val="23"/>
        </w:rPr>
        <w:lastRenderedPageBreak/>
        <w:t>поручений путем перечисления Государственным заказчиком, выделенных из федерального бюджета денежных средств на расчетный счет</w:t>
      </w:r>
      <w:r w:rsidR="00BB20A6" w:rsidRPr="00980AA8">
        <w:rPr>
          <w:sz w:val="23"/>
          <w:szCs w:val="23"/>
        </w:rPr>
        <w:t xml:space="preserve"> Исп</w:t>
      </w:r>
      <w:r w:rsidR="004A6B56" w:rsidRPr="00980AA8">
        <w:rPr>
          <w:sz w:val="23"/>
          <w:szCs w:val="23"/>
        </w:rPr>
        <w:t>олнителя, указанный в разделе 14</w:t>
      </w:r>
      <w:r w:rsidR="00BB20A6" w:rsidRPr="00980AA8">
        <w:rPr>
          <w:sz w:val="23"/>
          <w:szCs w:val="23"/>
        </w:rPr>
        <w:t xml:space="preserve"> Контракта,</w:t>
      </w:r>
      <w:r w:rsidR="00810B42" w:rsidRPr="00980AA8">
        <w:rPr>
          <w:sz w:val="23"/>
          <w:szCs w:val="23"/>
        </w:rPr>
        <w:t xml:space="preserve"> и при отсутствии претензий по представленным документам</w:t>
      </w:r>
      <w:r w:rsidR="00BB20A6" w:rsidRPr="00980AA8">
        <w:rPr>
          <w:sz w:val="23"/>
          <w:szCs w:val="23"/>
        </w:rPr>
        <w:t xml:space="preserve"> </w:t>
      </w:r>
      <w:r w:rsidR="00810B42" w:rsidRPr="00980AA8">
        <w:rPr>
          <w:sz w:val="23"/>
          <w:szCs w:val="23"/>
        </w:rPr>
        <w:t xml:space="preserve">указанным в </w:t>
      </w:r>
      <w:hyperlink r:id="rId10" w:anchor="Par77" w:tooltip="Ссылка на текущий документ" w:history="1">
        <w:r w:rsidR="00810B42" w:rsidRPr="00980AA8">
          <w:rPr>
            <w:rStyle w:val="a3"/>
            <w:color w:val="auto"/>
            <w:sz w:val="23"/>
            <w:szCs w:val="23"/>
            <w:u w:val="none"/>
          </w:rPr>
          <w:t xml:space="preserve">пункте </w:t>
        </w:r>
      </w:hyperlink>
      <w:r w:rsidR="00810B42" w:rsidRPr="00980AA8">
        <w:rPr>
          <w:sz w:val="23"/>
          <w:szCs w:val="23"/>
        </w:rPr>
        <w:t xml:space="preserve">3.5 контракта, подписания Государственным заказчиком документа о приемке услуг, предусмотренного п. 7.1. ГК, </w:t>
      </w:r>
      <w:r w:rsidR="00BB20A6" w:rsidRPr="00980AA8">
        <w:rPr>
          <w:sz w:val="23"/>
          <w:szCs w:val="23"/>
        </w:rPr>
        <w:t xml:space="preserve">в </w:t>
      </w:r>
      <w:proofErr w:type="gramStart"/>
      <w:r w:rsidR="00DF1CF6" w:rsidRPr="00980AA8">
        <w:rPr>
          <w:sz w:val="23"/>
          <w:szCs w:val="23"/>
        </w:rPr>
        <w:t>срок</w:t>
      </w:r>
      <w:proofErr w:type="gramEnd"/>
      <w:r w:rsidR="00DF1CF6" w:rsidRPr="00980AA8">
        <w:rPr>
          <w:sz w:val="23"/>
          <w:szCs w:val="23"/>
        </w:rPr>
        <w:t xml:space="preserve"> не превышающий </w:t>
      </w:r>
      <w:r w:rsidR="00245234">
        <w:rPr>
          <w:sz w:val="23"/>
          <w:szCs w:val="23"/>
        </w:rPr>
        <w:t>7</w:t>
      </w:r>
      <w:r w:rsidR="00DF1CF6" w:rsidRPr="00980AA8">
        <w:rPr>
          <w:sz w:val="23"/>
          <w:szCs w:val="23"/>
        </w:rPr>
        <w:t xml:space="preserve"> (</w:t>
      </w:r>
      <w:r w:rsidR="00245234">
        <w:rPr>
          <w:sz w:val="23"/>
          <w:szCs w:val="23"/>
        </w:rPr>
        <w:t>семь</w:t>
      </w:r>
      <w:r w:rsidR="00DF1CF6" w:rsidRPr="00980AA8">
        <w:rPr>
          <w:sz w:val="23"/>
          <w:szCs w:val="23"/>
        </w:rPr>
        <w:t>) рабочих дней</w:t>
      </w:r>
      <w:r w:rsidR="001443CD" w:rsidRPr="00980AA8">
        <w:rPr>
          <w:sz w:val="23"/>
          <w:szCs w:val="23"/>
        </w:rPr>
        <w:t xml:space="preserve">, но не позднее чем за </w:t>
      </w:r>
      <w:r w:rsidR="006F1778">
        <w:rPr>
          <w:sz w:val="23"/>
          <w:szCs w:val="23"/>
        </w:rPr>
        <w:t xml:space="preserve">три </w:t>
      </w:r>
      <w:r w:rsidR="001443CD" w:rsidRPr="00980AA8">
        <w:rPr>
          <w:sz w:val="23"/>
          <w:szCs w:val="23"/>
        </w:rPr>
        <w:t>рабочи</w:t>
      </w:r>
      <w:r w:rsidR="006F1778">
        <w:rPr>
          <w:sz w:val="23"/>
          <w:szCs w:val="23"/>
        </w:rPr>
        <w:t>х</w:t>
      </w:r>
      <w:r w:rsidR="001443CD" w:rsidRPr="00980AA8">
        <w:rPr>
          <w:sz w:val="23"/>
          <w:szCs w:val="23"/>
        </w:rPr>
        <w:t xml:space="preserve"> д</w:t>
      </w:r>
      <w:r w:rsidR="006F1778">
        <w:rPr>
          <w:sz w:val="23"/>
          <w:szCs w:val="23"/>
        </w:rPr>
        <w:t>ня</w:t>
      </w:r>
      <w:r w:rsidR="001443CD" w:rsidRPr="00980AA8">
        <w:rPr>
          <w:sz w:val="23"/>
          <w:szCs w:val="23"/>
        </w:rPr>
        <w:t xml:space="preserve"> до окончания финансового года</w:t>
      </w:r>
      <w:r w:rsidR="00810B42" w:rsidRPr="00980AA8">
        <w:rPr>
          <w:sz w:val="23"/>
          <w:szCs w:val="23"/>
        </w:rPr>
        <w:t>,</w:t>
      </w:r>
      <w:r w:rsidRPr="00980AA8">
        <w:rPr>
          <w:sz w:val="23"/>
          <w:szCs w:val="23"/>
        </w:rPr>
        <w:t xml:space="preserve"> </w:t>
      </w:r>
      <w:r w:rsidR="00BB20A6" w:rsidRPr="00980AA8">
        <w:rPr>
          <w:sz w:val="23"/>
          <w:szCs w:val="23"/>
        </w:rPr>
        <w:t>оплачивает «Исполнителю», либо дает мотивированный отказ в их оплате.</w:t>
      </w:r>
    </w:p>
    <w:p w14:paraId="1173CC3D" w14:textId="3592A296" w:rsidR="00B3534B" w:rsidRPr="00A13EB6" w:rsidRDefault="00B3534B" w:rsidP="00641978">
      <w:pPr>
        <w:pStyle w:val="ad"/>
        <w:numPr>
          <w:ilvl w:val="1"/>
          <w:numId w:val="24"/>
        </w:numPr>
        <w:ind w:left="0" w:firstLine="709"/>
        <w:jc w:val="both"/>
        <w:rPr>
          <w:sz w:val="23"/>
          <w:szCs w:val="23"/>
        </w:rPr>
      </w:pPr>
      <w:r w:rsidRPr="00980AA8">
        <w:rPr>
          <w:sz w:val="23"/>
          <w:szCs w:val="23"/>
        </w:rPr>
        <w:t xml:space="preserve">Обязательства «Государственного заказчика» по оплате оказанных по контракту услуг считаются исполненными с момента </w:t>
      </w:r>
      <w:r w:rsidR="00B035BB" w:rsidRPr="00A13EB6">
        <w:rPr>
          <w:sz w:val="23"/>
          <w:szCs w:val="23"/>
        </w:rPr>
        <w:t xml:space="preserve">зачисления </w:t>
      </w:r>
      <w:r w:rsidR="00C43A6E" w:rsidRPr="00A13EB6">
        <w:rPr>
          <w:sz w:val="23"/>
          <w:szCs w:val="23"/>
        </w:rPr>
        <w:t xml:space="preserve">денежных средств </w:t>
      </w:r>
      <w:r w:rsidR="00BD30EA" w:rsidRPr="00A13EB6">
        <w:rPr>
          <w:sz w:val="23"/>
          <w:szCs w:val="23"/>
        </w:rPr>
        <w:t xml:space="preserve">на счет «Исполнителя». </w:t>
      </w:r>
    </w:p>
    <w:p w14:paraId="226EF07E" w14:textId="77777777" w:rsidR="00B3534B" w:rsidRPr="00980AA8" w:rsidRDefault="00B3534B" w:rsidP="00641978">
      <w:pPr>
        <w:pStyle w:val="ad"/>
        <w:numPr>
          <w:ilvl w:val="1"/>
          <w:numId w:val="24"/>
        </w:numPr>
        <w:ind w:left="0" w:firstLine="709"/>
        <w:jc w:val="both"/>
        <w:rPr>
          <w:sz w:val="23"/>
          <w:szCs w:val="23"/>
        </w:rPr>
      </w:pPr>
      <w:r w:rsidRPr="00980AA8">
        <w:rPr>
          <w:sz w:val="23"/>
          <w:szCs w:val="23"/>
        </w:rPr>
        <w:t>Все споры по финансовым расчетам, качеству</w:t>
      </w:r>
      <w:r w:rsidR="003F71FB" w:rsidRPr="00980AA8">
        <w:rPr>
          <w:sz w:val="23"/>
          <w:szCs w:val="23"/>
        </w:rPr>
        <w:t xml:space="preserve"> осмотра, обследования, лечения</w:t>
      </w:r>
      <w:r w:rsidRPr="00980AA8">
        <w:rPr>
          <w:sz w:val="23"/>
          <w:szCs w:val="23"/>
        </w:rPr>
        <w:t xml:space="preserve"> и другим вопросам разрешаются непосредственно между «Государственным заказчиком» и «Исполнителем» в соответствии с законодательством Российской Федерации.</w:t>
      </w:r>
    </w:p>
    <w:p w14:paraId="150CCB52" w14:textId="3FCE32E1" w:rsidR="00B3534B" w:rsidRPr="00A13EB6" w:rsidRDefault="00B3534B" w:rsidP="00641978">
      <w:pPr>
        <w:pStyle w:val="ad"/>
        <w:numPr>
          <w:ilvl w:val="1"/>
          <w:numId w:val="24"/>
        </w:numPr>
        <w:ind w:left="0" w:firstLine="709"/>
        <w:jc w:val="both"/>
        <w:rPr>
          <w:sz w:val="23"/>
          <w:szCs w:val="23"/>
        </w:rPr>
      </w:pPr>
      <w:r w:rsidRPr="00980AA8">
        <w:rPr>
          <w:sz w:val="23"/>
          <w:szCs w:val="23"/>
        </w:rPr>
        <w:t>Прием счетов на оплату за оказанную медицинскую пом</w:t>
      </w:r>
      <w:r w:rsidR="001A29D7" w:rsidRPr="00980AA8">
        <w:rPr>
          <w:sz w:val="23"/>
          <w:szCs w:val="23"/>
        </w:rPr>
        <w:t xml:space="preserve">ощь осуществляется до </w:t>
      </w:r>
      <w:r w:rsidR="00510E71" w:rsidRPr="00A13EB6">
        <w:rPr>
          <w:sz w:val="23"/>
          <w:szCs w:val="23"/>
        </w:rPr>
        <w:t>20</w:t>
      </w:r>
      <w:r w:rsidR="001A29D7" w:rsidRPr="00A13EB6">
        <w:rPr>
          <w:sz w:val="23"/>
          <w:szCs w:val="23"/>
        </w:rPr>
        <w:t>.12.20</w:t>
      </w:r>
      <w:r w:rsidR="009B360A" w:rsidRPr="00A13EB6">
        <w:rPr>
          <w:sz w:val="23"/>
          <w:szCs w:val="23"/>
        </w:rPr>
        <w:t>2</w:t>
      </w:r>
      <w:r w:rsidR="00DC2DE0">
        <w:rPr>
          <w:sz w:val="23"/>
          <w:szCs w:val="23"/>
        </w:rPr>
        <w:t>6</w:t>
      </w:r>
      <w:r w:rsidRPr="00A13EB6">
        <w:rPr>
          <w:sz w:val="23"/>
          <w:szCs w:val="23"/>
        </w:rPr>
        <w:t xml:space="preserve"> года.</w:t>
      </w:r>
    </w:p>
    <w:p w14:paraId="26E0CF73" w14:textId="77777777" w:rsidR="009F1054" w:rsidRPr="00980AA8" w:rsidRDefault="009F1054" w:rsidP="00641978">
      <w:pPr>
        <w:pStyle w:val="ad"/>
        <w:numPr>
          <w:ilvl w:val="1"/>
          <w:numId w:val="24"/>
        </w:numPr>
        <w:autoSpaceDE w:val="0"/>
        <w:autoSpaceDN w:val="0"/>
        <w:adjustRightInd w:val="0"/>
        <w:ind w:left="0" w:firstLine="709"/>
        <w:jc w:val="both"/>
        <w:rPr>
          <w:sz w:val="23"/>
          <w:szCs w:val="23"/>
        </w:rPr>
      </w:pPr>
      <w:r w:rsidRPr="00980AA8">
        <w:rPr>
          <w:sz w:val="23"/>
          <w:szCs w:val="23"/>
        </w:rPr>
        <w:t>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19832D45" w14:textId="77777777" w:rsidR="00C50724" w:rsidRPr="00980AA8" w:rsidRDefault="00C50724" w:rsidP="00C50724">
      <w:pPr>
        <w:pStyle w:val="ad"/>
        <w:numPr>
          <w:ilvl w:val="0"/>
          <w:numId w:val="24"/>
        </w:numPr>
        <w:spacing w:before="240" w:after="240"/>
        <w:jc w:val="center"/>
        <w:rPr>
          <w:b/>
          <w:sz w:val="23"/>
          <w:szCs w:val="23"/>
        </w:rPr>
      </w:pPr>
      <w:r w:rsidRPr="00980AA8">
        <w:rPr>
          <w:b/>
          <w:sz w:val="23"/>
          <w:szCs w:val="23"/>
        </w:rPr>
        <w:t>Расчет и обоснование цены Контракта</w:t>
      </w:r>
    </w:p>
    <w:p w14:paraId="586C7646" w14:textId="6FC50CF2" w:rsidR="00F34D56" w:rsidRPr="004646AE" w:rsidRDefault="00A13EB6" w:rsidP="004646AE">
      <w:pPr>
        <w:pStyle w:val="ad"/>
        <w:numPr>
          <w:ilvl w:val="1"/>
          <w:numId w:val="24"/>
        </w:numPr>
        <w:spacing w:before="240" w:after="240"/>
        <w:ind w:left="0" w:firstLine="709"/>
        <w:jc w:val="both"/>
        <w:rPr>
          <w:b/>
          <w:sz w:val="23"/>
          <w:szCs w:val="23"/>
        </w:rPr>
      </w:pPr>
      <w:r w:rsidRPr="00980AA8">
        <w:rPr>
          <w:sz w:val="23"/>
          <w:szCs w:val="23"/>
        </w:rPr>
        <w:t>Цена контракта была опреде</w:t>
      </w:r>
      <w:r>
        <w:rPr>
          <w:sz w:val="23"/>
          <w:szCs w:val="23"/>
        </w:rPr>
        <w:t xml:space="preserve">лена тарифным методом в соответствии с </w:t>
      </w:r>
      <w:r w:rsidRPr="00A13EB6">
        <w:rPr>
          <w:sz w:val="23"/>
          <w:szCs w:val="23"/>
        </w:rPr>
        <w:t>Прейскурантом «Исполнителя» Расчет и обоснование цены контракта с обоснованием применяемого метода расчета цены указаны в приложении № 1</w:t>
      </w:r>
      <w:r w:rsidR="004646AE">
        <w:rPr>
          <w:sz w:val="23"/>
          <w:szCs w:val="23"/>
        </w:rPr>
        <w:t>.</w:t>
      </w:r>
    </w:p>
    <w:p w14:paraId="54023CD6" w14:textId="77777777" w:rsidR="00C50724" w:rsidRPr="00980AA8" w:rsidRDefault="00C50724" w:rsidP="00C50724">
      <w:pPr>
        <w:pStyle w:val="ad"/>
        <w:numPr>
          <w:ilvl w:val="0"/>
          <w:numId w:val="24"/>
        </w:numPr>
        <w:spacing w:before="240" w:after="240"/>
        <w:jc w:val="center"/>
        <w:rPr>
          <w:b/>
          <w:sz w:val="23"/>
          <w:szCs w:val="23"/>
        </w:rPr>
      </w:pPr>
      <w:r w:rsidRPr="00980AA8">
        <w:rPr>
          <w:b/>
          <w:sz w:val="23"/>
          <w:szCs w:val="23"/>
        </w:rPr>
        <w:t>Ответственность сторон</w:t>
      </w:r>
    </w:p>
    <w:p w14:paraId="74E4BCAC" w14:textId="77777777" w:rsidR="008635EF" w:rsidRPr="00980AA8" w:rsidRDefault="008635EF" w:rsidP="00C50724">
      <w:pPr>
        <w:pStyle w:val="ad"/>
        <w:numPr>
          <w:ilvl w:val="1"/>
          <w:numId w:val="24"/>
        </w:numPr>
        <w:ind w:left="0" w:firstLine="709"/>
        <w:jc w:val="both"/>
        <w:rPr>
          <w:sz w:val="23"/>
          <w:szCs w:val="23"/>
        </w:rPr>
      </w:pPr>
      <w:r w:rsidRPr="00980AA8">
        <w:rPr>
          <w:sz w:val="23"/>
          <w:szCs w:val="23"/>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6271803" w14:textId="2C83E2C0" w:rsidR="008635EF" w:rsidRPr="00980AA8" w:rsidRDefault="008635EF" w:rsidP="00510E71">
      <w:pPr>
        <w:ind w:firstLine="709"/>
        <w:jc w:val="both"/>
        <w:rPr>
          <w:rFonts w:eastAsia="Arial Unicode MS"/>
          <w:b/>
          <w:bCs/>
          <w:sz w:val="23"/>
          <w:szCs w:val="23"/>
        </w:rPr>
      </w:pPr>
      <w:r w:rsidRPr="00980AA8">
        <w:rPr>
          <w:sz w:val="23"/>
          <w:szCs w:val="23"/>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6A1442">
        <w:rPr>
          <w:sz w:val="23"/>
          <w:szCs w:val="23"/>
        </w:rPr>
        <w:t>«</w:t>
      </w:r>
      <w:r w:rsidRPr="00980AA8">
        <w:rPr>
          <w:sz w:val="23"/>
          <w:szCs w:val="23"/>
        </w:rPr>
        <w:t>Исполнитель</w:t>
      </w:r>
      <w:r w:rsidR="006A1442">
        <w:rPr>
          <w:sz w:val="23"/>
          <w:szCs w:val="23"/>
        </w:rPr>
        <w:t>»</w:t>
      </w:r>
      <w:r w:rsidRPr="00980AA8">
        <w:rPr>
          <w:sz w:val="23"/>
          <w:szCs w:val="23"/>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w:t>
      </w:r>
      <w:r w:rsidRPr="00980AA8">
        <w:rPr>
          <w:rFonts w:eastAsia="Arial Unicode MS"/>
          <w:bCs/>
          <w:sz w:val="23"/>
          <w:szCs w:val="23"/>
        </w:rPr>
        <w:t>остановлением Правительства РФ от 30.08.2017 № 1042.</w:t>
      </w:r>
    </w:p>
    <w:p w14:paraId="24D0D294" w14:textId="05DED56F" w:rsidR="008635EF" w:rsidRPr="00980AA8" w:rsidRDefault="008635EF" w:rsidP="00510E71">
      <w:pPr>
        <w:ind w:firstLine="709"/>
        <w:jc w:val="both"/>
        <w:rPr>
          <w:sz w:val="23"/>
          <w:szCs w:val="23"/>
        </w:rPr>
      </w:pPr>
      <w:r w:rsidRPr="00980AA8">
        <w:rPr>
          <w:sz w:val="23"/>
          <w:szCs w:val="23"/>
        </w:rPr>
        <w:t xml:space="preserve">5.3. За каждый факт неисполнения </w:t>
      </w:r>
      <w:r w:rsidR="006A1442">
        <w:rPr>
          <w:sz w:val="23"/>
          <w:szCs w:val="23"/>
        </w:rPr>
        <w:t>«Государственным заказчиком»</w:t>
      </w:r>
      <w:r w:rsidRPr="00980AA8">
        <w:rPr>
          <w:sz w:val="23"/>
          <w:szCs w:val="23"/>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так как цена контракта не превышает 3 млн. рублей.</w:t>
      </w:r>
    </w:p>
    <w:p w14:paraId="7A2B4709" w14:textId="6E32B0AD" w:rsidR="008635EF" w:rsidRPr="00980AA8" w:rsidRDefault="008635EF" w:rsidP="00510E71">
      <w:pPr>
        <w:ind w:firstLine="709"/>
        <w:jc w:val="both"/>
        <w:rPr>
          <w:sz w:val="23"/>
          <w:szCs w:val="23"/>
        </w:rPr>
      </w:pPr>
      <w:r w:rsidRPr="00980AA8">
        <w:rPr>
          <w:sz w:val="23"/>
          <w:szCs w:val="23"/>
        </w:rPr>
        <w:t xml:space="preserve">5.4. </w:t>
      </w:r>
      <w:proofErr w:type="gramStart"/>
      <w:r w:rsidRPr="00980AA8">
        <w:rPr>
          <w:sz w:val="23"/>
          <w:szCs w:val="23"/>
        </w:rPr>
        <w:t xml:space="preserve">В случае просрочки исполнения </w:t>
      </w:r>
      <w:r w:rsidR="006A1442">
        <w:rPr>
          <w:sz w:val="23"/>
          <w:szCs w:val="23"/>
        </w:rPr>
        <w:t>«</w:t>
      </w:r>
      <w:r w:rsidRPr="00980AA8">
        <w:rPr>
          <w:sz w:val="23"/>
          <w:szCs w:val="23"/>
        </w:rPr>
        <w:t>Исполнителем</w:t>
      </w:r>
      <w:r w:rsidR="006A1442">
        <w:rPr>
          <w:sz w:val="23"/>
          <w:szCs w:val="23"/>
        </w:rPr>
        <w:t>»</w:t>
      </w:r>
      <w:r w:rsidRPr="00980AA8">
        <w:rPr>
          <w:sz w:val="23"/>
          <w:szCs w:val="23"/>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A1442">
        <w:rPr>
          <w:sz w:val="23"/>
          <w:szCs w:val="23"/>
        </w:rPr>
        <w:t>«</w:t>
      </w:r>
      <w:r w:rsidRPr="00980AA8">
        <w:rPr>
          <w:sz w:val="23"/>
          <w:szCs w:val="23"/>
        </w:rPr>
        <w:t>Исполнителем</w:t>
      </w:r>
      <w:r w:rsidR="006A1442">
        <w:rPr>
          <w:sz w:val="23"/>
          <w:szCs w:val="23"/>
        </w:rPr>
        <w:t>»</w:t>
      </w:r>
      <w:r w:rsidRPr="00980AA8">
        <w:rPr>
          <w:sz w:val="23"/>
          <w:szCs w:val="23"/>
        </w:rPr>
        <w:t xml:space="preserve"> обязательств, предусмотренных контрактом, </w:t>
      </w:r>
      <w:r w:rsidR="006A1442">
        <w:rPr>
          <w:sz w:val="23"/>
          <w:szCs w:val="23"/>
        </w:rPr>
        <w:t>«Государственный заказчик»</w:t>
      </w:r>
      <w:r w:rsidRPr="00980AA8">
        <w:rPr>
          <w:sz w:val="23"/>
          <w:szCs w:val="23"/>
        </w:rPr>
        <w:t xml:space="preserve"> направляет </w:t>
      </w:r>
      <w:r w:rsidR="006A1442">
        <w:rPr>
          <w:sz w:val="23"/>
          <w:szCs w:val="23"/>
        </w:rPr>
        <w:t>«</w:t>
      </w:r>
      <w:r w:rsidRPr="00980AA8">
        <w:rPr>
          <w:sz w:val="23"/>
          <w:szCs w:val="23"/>
        </w:rPr>
        <w:t>Исполнителю</w:t>
      </w:r>
      <w:r w:rsidR="006A1442">
        <w:rPr>
          <w:sz w:val="23"/>
          <w:szCs w:val="23"/>
        </w:rPr>
        <w:t>»</w:t>
      </w:r>
      <w:r w:rsidRPr="00980AA8">
        <w:rPr>
          <w:sz w:val="23"/>
          <w:szCs w:val="23"/>
        </w:rPr>
        <w:t xml:space="preserve"> требование об уплате неустоек (штрафов, пеней).</w:t>
      </w:r>
      <w:proofErr w:type="gramEnd"/>
    </w:p>
    <w:p w14:paraId="69512B37" w14:textId="259DCC7B" w:rsidR="008635EF" w:rsidRPr="00980AA8" w:rsidRDefault="008635EF" w:rsidP="00510E71">
      <w:pPr>
        <w:ind w:firstLine="709"/>
        <w:jc w:val="both"/>
        <w:rPr>
          <w:sz w:val="23"/>
          <w:szCs w:val="23"/>
        </w:rPr>
      </w:pPr>
      <w:r w:rsidRPr="00980AA8">
        <w:rPr>
          <w:sz w:val="23"/>
          <w:szCs w:val="23"/>
        </w:rPr>
        <w:t xml:space="preserve">5.5. </w:t>
      </w:r>
      <w:proofErr w:type="gramStart"/>
      <w:r w:rsidRPr="00980AA8">
        <w:rPr>
          <w:sz w:val="23"/>
          <w:szCs w:val="23"/>
        </w:rPr>
        <w:t xml:space="preserve">Пеня начисляется за каждый день просрочки исполнения </w:t>
      </w:r>
      <w:r w:rsidR="006A1442">
        <w:rPr>
          <w:sz w:val="23"/>
          <w:szCs w:val="23"/>
        </w:rPr>
        <w:t>«</w:t>
      </w:r>
      <w:r w:rsidRPr="00980AA8">
        <w:rPr>
          <w:sz w:val="23"/>
          <w:szCs w:val="23"/>
        </w:rPr>
        <w:t>Исполнителем</w:t>
      </w:r>
      <w:r w:rsidR="006A1442">
        <w:rPr>
          <w:sz w:val="23"/>
          <w:szCs w:val="23"/>
        </w:rPr>
        <w:t>»</w:t>
      </w:r>
      <w:r w:rsidRPr="00980AA8">
        <w:rPr>
          <w:sz w:val="23"/>
          <w:szCs w:val="23"/>
        </w:rPr>
        <w:t xml:space="preserve"> обязательства, предусмотренного контрактом, начиная со дня, следующего после дня истечения </w:t>
      </w:r>
      <w:r w:rsidRPr="00980AA8">
        <w:rPr>
          <w:sz w:val="23"/>
          <w:szCs w:val="23"/>
        </w:rPr>
        <w:lastRenderedPageBreak/>
        <w:t xml:space="preserve">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A1442">
        <w:rPr>
          <w:sz w:val="23"/>
          <w:szCs w:val="23"/>
        </w:rPr>
        <w:t>«</w:t>
      </w:r>
      <w:r w:rsidRPr="00980AA8">
        <w:rPr>
          <w:sz w:val="23"/>
          <w:szCs w:val="23"/>
        </w:rPr>
        <w:t>Исполнителем</w:t>
      </w:r>
      <w:r w:rsidR="006A1442">
        <w:rPr>
          <w:sz w:val="23"/>
          <w:szCs w:val="23"/>
        </w:rPr>
        <w:t>»</w:t>
      </w:r>
      <w:r w:rsidRPr="00980AA8">
        <w:rPr>
          <w:sz w:val="23"/>
          <w:szCs w:val="23"/>
        </w:rPr>
        <w:t>.</w:t>
      </w:r>
      <w:proofErr w:type="gramEnd"/>
    </w:p>
    <w:p w14:paraId="77FAD393" w14:textId="6F6F413B" w:rsidR="005061E2" w:rsidRPr="005061E2" w:rsidRDefault="008635EF" w:rsidP="005061E2">
      <w:pPr>
        <w:ind w:firstLine="709"/>
        <w:jc w:val="both"/>
        <w:rPr>
          <w:sz w:val="23"/>
          <w:szCs w:val="23"/>
        </w:rPr>
      </w:pPr>
      <w:r w:rsidRPr="00980AA8">
        <w:rPr>
          <w:sz w:val="23"/>
          <w:szCs w:val="23"/>
        </w:rPr>
        <w:t xml:space="preserve">5.6. Штрафы начисляются за неисполнение или ненадлежащее исполнение </w:t>
      </w:r>
      <w:r w:rsidR="006A1442">
        <w:rPr>
          <w:sz w:val="23"/>
          <w:szCs w:val="23"/>
        </w:rPr>
        <w:t>«</w:t>
      </w:r>
      <w:r w:rsidRPr="00980AA8">
        <w:rPr>
          <w:sz w:val="23"/>
          <w:szCs w:val="23"/>
        </w:rPr>
        <w:t>Исполнителем</w:t>
      </w:r>
      <w:r w:rsidR="006A1442">
        <w:rPr>
          <w:sz w:val="23"/>
          <w:szCs w:val="23"/>
        </w:rPr>
        <w:t>»</w:t>
      </w:r>
      <w:r w:rsidRPr="00980AA8">
        <w:rPr>
          <w:sz w:val="23"/>
          <w:szCs w:val="23"/>
        </w:rPr>
        <w:t xml:space="preserve"> обязательств, предусмотренных контрактом, за исключением просрочки исполнения </w:t>
      </w:r>
      <w:r w:rsidR="006A1442">
        <w:rPr>
          <w:sz w:val="23"/>
          <w:szCs w:val="23"/>
        </w:rPr>
        <w:t>«</w:t>
      </w:r>
      <w:r w:rsidRPr="00980AA8">
        <w:rPr>
          <w:sz w:val="23"/>
          <w:szCs w:val="23"/>
        </w:rPr>
        <w:t>Исполнителем</w:t>
      </w:r>
      <w:r w:rsidR="006A1442">
        <w:rPr>
          <w:sz w:val="23"/>
          <w:szCs w:val="23"/>
        </w:rPr>
        <w:t>»</w:t>
      </w:r>
      <w:r w:rsidRPr="00980AA8">
        <w:rPr>
          <w:sz w:val="23"/>
          <w:szCs w:val="23"/>
        </w:rPr>
        <w:t xml:space="preserve"> обязательств (в том числе гарантийного обязательства), предусмотренных контрактом. Размер штрафа устанавливается контрактом в соответствии с п</w:t>
      </w:r>
      <w:r w:rsidRPr="00980AA8">
        <w:rPr>
          <w:rFonts w:eastAsia="Arial Unicode MS"/>
          <w:bCs/>
          <w:sz w:val="23"/>
          <w:szCs w:val="23"/>
        </w:rPr>
        <w:t>остановлением Правительства РФ от 30.08.2017 № 1042</w:t>
      </w:r>
      <w:r w:rsidR="005061E2">
        <w:rPr>
          <w:rFonts w:eastAsia="Arial Unicode MS"/>
          <w:bCs/>
          <w:sz w:val="23"/>
          <w:szCs w:val="23"/>
        </w:rPr>
        <w:t xml:space="preserve">. </w:t>
      </w:r>
      <w:r w:rsidR="005061E2" w:rsidRPr="005061E2">
        <w:rPr>
          <w:sz w:val="23"/>
          <w:szCs w:val="23"/>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w:t>
      </w:r>
      <w:r w:rsidR="005061E2">
        <w:rPr>
          <w:sz w:val="23"/>
          <w:szCs w:val="23"/>
        </w:rPr>
        <w:t>афа устанавливается</w:t>
      </w:r>
      <w:r w:rsidR="005061E2" w:rsidRPr="005061E2">
        <w:rPr>
          <w:sz w:val="23"/>
          <w:szCs w:val="23"/>
        </w:rPr>
        <w:t xml:space="preserve"> в следующем порядке:</w:t>
      </w:r>
    </w:p>
    <w:p w14:paraId="6E813318" w14:textId="1A26673A" w:rsidR="005061E2" w:rsidRPr="005061E2" w:rsidRDefault="005061E2" w:rsidP="005061E2">
      <w:pPr>
        <w:ind w:firstLine="709"/>
        <w:jc w:val="both"/>
        <w:rPr>
          <w:sz w:val="23"/>
          <w:szCs w:val="23"/>
        </w:rPr>
      </w:pPr>
      <w:r w:rsidRPr="005061E2">
        <w:rPr>
          <w:sz w:val="23"/>
          <w:szCs w:val="23"/>
        </w:rPr>
        <w:t>а) 1000 рублей, если цена контракта не превышает 3 млн. рублей;</w:t>
      </w:r>
    </w:p>
    <w:p w14:paraId="071BE30D" w14:textId="4E52DA09" w:rsidR="005061E2" w:rsidRPr="005061E2" w:rsidRDefault="005061E2" w:rsidP="005061E2">
      <w:pPr>
        <w:ind w:firstLine="709"/>
        <w:jc w:val="both"/>
        <w:rPr>
          <w:sz w:val="23"/>
          <w:szCs w:val="23"/>
        </w:rPr>
      </w:pPr>
      <w:r w:rsidRPr="005061E2">
        <w:rPr>
          <w:sz w:val="23"/>
          <w:szCs w:val="23"/>
        </w:rPr>
        <w:t>б) 5000 рублей, если цена контракта составляет от 3 млн. рублей до 50 млн. рублей (включительно);</w:t>
      </w:r>
    </w:p>
    <w:p w14:paraId="63E71D67" w14:textId="5B836D6D" w:rsidR="005061E2" w:rsidRPr="005061E2" w:rsidRDefault="005061E2" w:rsidP="005061E2">
      <w:pPr>
        <w:ind w:firstLine="709"/>
        <w:jc w:val="both"/>
        <w:rPr>
          <w:sz w:val="23"/>
          <w:szCs w:val="23"/>
        </w:rPr>
      </w:pPr>
      <w:r w:rsidRPr="005061E2">
        <w:rPr>
          <w:sz w:val="23"/>
          <w:szCs w:val="23"/>
        </w:rPr>
        <w:t>в) 10000 рублей, если цена контракта составляет от 50 млн. рублей до 100 млн. рублей (включительно);</w:t>
      </w:r>
    </w:p>
    <w:p w14:paraId="1C17161B" w14:textId="345FE73D" w:rsidR="00C43A6E" w:rsidRPr="00980AA8" w:rsidRDefault="005061E2" w:rsidP="005061E2">
      <w:pPr>
        <w:ind w:firstLine="709"/>
        <w:jc w:val="both"/>
        <w:rPr>
          <w:sz w:val="23"/>
          <w:szCs w:val="23"/>
        </w:rPr>
      </w:pPr>
      <w:r w:rsidRPr="005061E2">
        <w:rPr>
          <w:sz w:val="23"/>
          <w:szCs w:val="23"/>
        </w:rPr>
        <w:t>г) 100000 рублей, если цена контракта превышает 100 млн. рублей.</w:t>
      </w:r>
      <w:r w:rsidR="00C43A6E" w:rsidRPr="00980AA8">
        <w:rPr>
          <w:sz w:val="23"/>
          <w:szCs w:val="23"/>
        </w:rPr>
        <w:t xml:space="preserve">5.7. Общая сумма начисленных штрафов за неисполнение или ненадлежащее исполнение </w:t>
      </w:r>
      <w:r w:rsidR="006A1442">
        <w:rPr>
          <w:sz w:val="23"/>
          <w:szCs w:val="23"/>
        </w:rPr>
        <w:t>«</w:t>
      </w:r>
      <w:r w:rsidR="00C43A6E" w:rsidRPr="00980AA8">
        <w:rPr>
          <w:sz w:val="23"/>
          <w:szCs w:val="23"/>
        </w:rPr>
        <w:t>Исполнителем</w:t>
      </w:r>
      <w:r w:rsidR="006A1442">
        <w:rPr>
          <w:sz w:val="23"/>
          <w:szCs w:val="23"/>
        </w:rPr>
        <w:t>»</w:t>
      </w:r>
      <w:r w:rsidR="00C43A6E" w:rsidRPr="00980AA8">
        <w:rPr>
          <w:sz w:val="23"/>
          <w:szCs w:val="23"/>
        </w:rPr>
        <w:t xml:space="preserve"> обязательств, предусмотренных контрактом, не может превышать цену контракта.</w:t>
      </w:r>
    </w:p>
    <w:p w14:paraId="3CB7CBE5" w14:textId="7A8A5946" w:rsidR="00C43A6E" w:rsidRPr="00980AA8" w:rsidRDefault="00C43A6E" w:rsidP="00510E71">
      <w:pPr>
        <w:ind w:firstLine="709"/>
        <w:jc w:val="both"/>
        <w:rPr>
          <w:sz w:val="23"/>
          <w:szCs w:val="23"/>
        </w:rPr>
      </w:pPr>
      <w:r w:rsidRPr="00980AA8">
        <w:rPr>
          <w:sz w:val="23"/>
          <w:szCs w:val="23"/>
        </w:rPr>
        <w:t xml:space="preserve">5.8. Общая сумма начисленных штрафов за ненадлежащее исполнение </w:t>
      </w:r>
      <w:r w:rsidR="006A1442">
        <w:rPr>
          <w:sz w:val="23"/>
          <w:szCs w:val="23"/>
        </w:rPr>
        <w:t>«Государственным заказчиком»</w:t>
      </w:r>
      <w:r w:rsidRPr="00980AA8">
        <w:rPr>
          <w:sz w:val="23"/>
          <w:szCs w:val="23"/>
        </w:rPr>
        <w:t xml:space="preserve"> обязательств, предусмотренных контрактом, не может превышать цену контракта.</w:t>
      </w:r>
    </w:p>
    <w:p w14:paraId="7215F1F8" w14:textId="6B3E013B" w:rsidR="008635EF" w:rsidRPr="00980AA8" w:rsidRDefault="008635EF" w:rsidP="00510E71">
      <w:pPr>
        <w:ind w:firstLine="709"/>
        <w:jc w:val="both"/>
        <w:rPr>
          <w:sz w:val="23"/>
          <w:szCs w:val="23"/>
        </w:rPr>
      </w:pPr>
      <w:r w:rsidRPr="00980AA8">
        <w:rPr>
          <w:sz w:val="23"/>
          <w:szCs w:val="23"/>
        </w:rPr>
        <w:t xml:space="preserve">5.9. Уплата </w:t>
      </w:r>
      <w:r w:rsidR="006A1442">
        <w:rPr>
          <w:sz w:val="23"/>
          <w:szCs w:val="23"/>
        </w:rPr>
        <w:t>«</w:t>
      </w:r>
      <w:r w:rsidRPr="00980AA8">
        <w:rPr>
          <w:sz w:val="23"/>
          <w:szCs w:val="23"/>
        </w:rPr>
        <w:t>Исполнителем</w:t>
      </w:r>
      <w:r w:rsidR="006A1442">
        <w:rPr>
          <w:sz w:val="23"/>
          <w:szCs w:val="23"/>
        </w:rPr>
        <w:t>»</w:t>
      </w:r>
      <w:r w:rsidRPr="00980AA8">
        <w:rPr>
          <w:sz w:val="23"/>
          <w:szCs w:val="23"/>
        </w:rPr>
        <w:t xml:space="preserve"> неустойки или применение иной формы ответственности не освобождает его от исполнения обязательств по Контракту.</w:t>
      </w:r>
    </w:p>
    <w:p w14:paraId="4EF0B8DE" w14:textId="77777777" w:rsidR="008635EF" w:rsidRPr="00980AA8" w:rsidRDefault="008635EF" w:rsidP="00510E71">
      <w:pPr>
        <w:ind w:firstLine="709"/>
        <w:jc w:val="both"/>
        <w:rPr>
          <w:sz w:val="23"/>
          <w:szCs w:val="23"/>
        </w:rPr>
      </w:pPr>
      <w:r w:rsidRPr="00980AA8">
        <w:rPr>
          <w:sz w:val="23"/>
          <w:szCs w:val="23"/>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F10D92" w14:textId="77777777" w:rsidR="008635EF" w:rsidRPr="00980AA8" w:rsidRDefault="008635EF" w:rsidP="00510E71">
      <w:pPr>
        <w:pStyle w:val="a9"/>
        <w:ind w:firstLine="709"/>
        <w:jc w:val="both"/>
        <w:rPr>
          <w:rFonts w:ascii="Times New Roman" w:eastAsia="Arial Unicode MS" w:hAnsi="Times New Roman"/>
          <w:color w:val="000000"/>
          <w:sz w:val="23"/>
          <w:szCs w:val="23"/>
        </w:rPr>
      </w:pPr>
      <w:r w:rsidRPr="00980AA8">
        <w:rPr>
          <w:rFonts w:ascii="Times New Roman" w:eastAsia="Arial Unicode MS" w:hAnsi="Times New Roman"/>
          <w:color w:val="000000"/>
          <w:sz w:val="23"/>
          <w:szCs w:val="23"/>
        </w:rPr>
        <w:t>5.11.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1A24340" w14:textId="5417EB2E" w:rsidR="008635EF" w:rsidRPr="00980AA8" w:rsidRDefault="008635EF" w:rsidP="006A1442">
      <w:pPr>
        <w:pStyle w:val="a9"/>
        <w:numPr>
          <w:ilvl w:val="0"/>
          <w:numId w:val="24"/>
        </w:numPr>
        <w:spacing w:before="240" w:after="240"/>
        <w:jc w:val="center"/>
        <w:rPr>
          <w:rFonts w:ascii="Times New Roman" w:hAnsi="Times New Roman"/>
          <w:b/>
          <w:sz w:val="23"/>
          <w:szCs w:val="23"/>
          <w:lang w:val="en-US"/>
        </w:rPr>
      </w:pPr>
      <w:r w:rsidRPr="00980AA8">
        <w:rPr>
          <w:rFonts w:ascii="Times New Roman" w:hAnsi="Times New Roman"/>
          <w:b/>
          <w:sz w:val="23"/>
          <w:szCs w:val="23"/>
        </w:rPr>
        <w:t>Форс-мажорные обстоятельства</w:t>
      </w:r>
    </w:p>
    <w:p w14:paraId="58FAC457" w14:textId="77777777" w:rsidR="008635EF" w:rsidRPr="00980AA8" w:rsidRDefault="008635EF" w:rsidP="006A1442">
      <w:pPr>
        <w:pStyle w:val="a9"/>
        <w:numPr>
          <w:ilvl w:val="1"/>
          <w:numId w:val="24"/>
        </w:numPr>
        <w:ind w:left="0" w:firstLine="709"/>
        <w:jc w:val="both"/>
        <w:rPr>
          <w:rFonts w:ascii="Times New Roman" w:hAnsi="Times New Roman"/>
          <w:noProof/>
          <w:sz w:val="23"/>
          <w:szCs w:val="23"/>
        </w:rPr>
      </w:pPr>
      <w:r w:rsidRPr="00980AA8">
        <w:rPr>
          <w:rFonts w:ascii="Times New Roman" w:hAnsi="Times New Roman"/>
          <w:noProof/>
          <w:sz w:val="23"/>
          <w:szCs w:val="23"/>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74B327F" w14:textId="77777777" w:rsidR="008635EF" w:rsidRPr="00980AA8" w:rsidRDefault="008635EF" w:rsidP="00510E71">
      <w:pPr>
        <w:pStyle w:val="a9"/>
        <w:ind w:firstLine="709"/>
        <w:jc w:val="both"/>
        <w:rPr>
          <w:rFonts w:ascii="Times New Roman" w:hAnsi="Times New Roman"/>
          <w:noProof/>
          <w:sz w:val="23"/>
          <w:szCs w:val="23"/>
        </w:rPr>
      </w:pPr>
      <w:r w:rsidRPr="00980AA8">
        <w:rPr>
          <w:rFonts w:ascii="Times New Roman" w:hAnsi="Times New Roman"/>
          <w:noProof/>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ADCF367" w14:textId="77777777" w:rsidR="008635EF" w:rsidRPr="00980AA8" w:rsidRDefault="008635EF" w:rsidP="00510E71">
      <w:pPr>
        <w:pStyle w:val="a9"/>
        <w:ind w:firstLine="709"/>
        <w:jc w:val="both"/>
        <w:rPr>
          <w:rFonts w:ascii="Times New Roman" w:hAnsi="Times New Roman"/>
          <w:noProof/>
          <w:sz w:val="23"/>
          <w:szCs w:val="23"/>
        </w:rPr>
      </w:pPr>
      <w:r w:rsidRPr="00980AA8">
        <w:rPr>
          <w:rFonts w:ascii="Times New Roman" w:hAnsi="Times New Roman"/>
          <w:noProof/>
          <w:sz w:val="23"/>
          <w:szCs w:val="23"/>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97271E9" w14:textId="77777777" w:rsidR="008635EF" w:rsidRPr="00980AA8" w:rsidRDefault="008635EF" w:rsidP="00510E71">
      <w:pPr>
        <w:pStyle w:val="a9"/>
        <w:ind w:firstLine="709"/>
        <w:jc w:val="both"/>
        <w:rPr>
          <w:rFonts w:ascii="Times New Roman" w:hAnsi="Times New Roman"/>
          <w:noProof/>
          <w:sz w:val="23"/>
          <w:szCs w:val="23"/>
        </w:rPr>
      </w:pPr>
      <w:r w:rsidRPr="00980AA8">
        <w:rPr>
          <w:rFonts w:ascii="Times New Roman" w:hAnsi="Times New Roman"/>
          <w:noProof/>
          <w:sz w:val="23"/>
          <w:szCs w:val="23"/>
        </w:rPr>
        <w:t xml:space="preserve">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w:t>
      </w:r>
      <w:r w:rsidRPr="00980AA8">
        <w:rPr>
          <w:rFonts w:ascii="Times New Roman" w:hAnsi="Times New Roman"/>
          <w:noProof/>
          <w:sz w:val="23"/>
          <w:szCs w:val="23"/>
        </w:rPr>
        <w:lastRenderedPageBreak/>
        <w:t>на такие обстоятельства, а также должна возместить другой Стороне убытки, причиненные неизвещением или несвоевременным извещением.</w:t>
      </w:r>
    </w:p>
    <w:p w14:paraId="1688DA07" w14:textId="77777777" w:rsidR="008635EF" w:rsidRPr="00980AA8" w:rsidRDefault="008635EF" w:rsidP="00510E71">
      <w:pPr>
        <w:pStyle w:val="a9"/>
        <w:ind w:firstLine="709"/>
        <w:jc w:val="both"/>
        <w:rPr>
          <w:rFonts w:ascii="Times New Roman" w:hAnsi="Times New Roman"/>
          <w:noProof/>
          <w:sz w:val="23"/>
          <w:szCs w:val="23"/>
        </w:rPr>
      </w:pPr>
      <w:r w:rsidRPr="00980AA8">
        <w:rPr>
          <w:rFonts w:ascii="Times New Roman" w:hAnsi="Times New Roman"/>
          <w:noProof/>
          <w:sz w:val="23"/>
          <w:szCs w:val="23"/>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B2104FA" w14:textId="77777777" w:rsidR="008635EF" w:rsidRPr="00980AA8" w:rsidRDefault="008E4205" w:rsidP="00510E71">
      <w:pPr>
        <w:pStyle w:val="a9"/>
        <w:ind w:firstLine="709"/>
        <w:jc w:val="both"/>
        <w:rPr>
          <w:rFonts w:ascii="Times New Roman" w:hAnsi="Times New Roman"/>
          <w:noProof/>
          <w:sz w:val="23"/>
          <w:szCs w:val="23"/>
        </w:rPr>
      </w:pPr>
      <w:r w:rsidRPr="00980AA8">
        <w:rPr>
          <w:rFonts w:ascii="Times New Roman" w:hAnsi="Times New Roman"/>
          <w:noProof/>
          <w:sz w:val="23"/>
          <w:szCs w:val="23"/>
        </w:rPr>
        <w:t xml:space="preserve">6.5. </w:t>
      </w:r>
      <w:r w:rsidR="008635EF" w:rsidRPr="00980AA8">
        <w:rPr>
          <w:rFonts w:ascii="Times New Roman" w:hAnsi="Times New Roman"/>
          <w:noProof/>
          <w:sz w:val="23"/>
          <w:szCs w:val="23"/>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BB1EA24" w14:textId="3E632282" w:rsidR="008635EF" w:rsidRPr="006A1442" w:rsidRDefault="008635EF" w:rsidP="00BD2DA1">
      <w:pPr>
        <w:pStyle w:val="a9"/>
        <w:numPr>
          <w:ilvl w:val="0"/>
          <w:numId w:val="24"/>
        </w:numPr>
        <w:spacing w:before="240" w:after="240"/>
        <w:ind w:left="0" w:firstLine="0"/>
        <w:jc w:val="center"/>
        <w:rPr>
          <w:rFonts w:ascii="Times New Roman" w:hAnsi="Times New Roman"/>
          <w:b/>
          <w:noProof/>
          <w:sz w:val="23"/>
          <w:szCs w:val="23"/>
        </w:rPr>
      </w:pPr>
      <w:r w:rsidRPr="006A1442">
        <w:rPr>
          <w:rFonts w:ascii="Times New Roman" w:hAnsi="Times New Roman"/>
          <w:b/>
          <w:noProof/>
          <w:sz w:val="23"/>
          <w:szCs w:val="23"/>
        </w:rPr>
        <w:t>Сроки и порядок приемки, порядок и срок оформления результатов</w:t>
      </w:r>
    </w:p>
    <w:p w14:paraId="13702100" w14:textId="4BA921A1" w:rsidR="008635EF" w:rsidRPr="00980AA8" w:rsidRDefault="008635EF" w:rsidP="00510E71">
      <w:pPr>
        <w:pStyle w:val="a9"/>
        <w:ind w:firstLine="709"/>
        <w:jc w:val="both"/>
        <w:rPr>
          <w:rFonts w:ascii="Times New Roman" w:hAnsi="Times New Roman"/>
          <w:sz w:val="23"/>
          <w:szCs w:val="23"/>
          <w:shd w:val="clear" w:color="auto" w:fill="FFFFFF"/>
        </w:rPr>
      </w:pPr>
      <w:r w:rsidRPr="00980AA8">
        <w:rPr>
          <w:rFonts w:ascii="Times New Roman" w:hAnsi="Times New Roman"/>
          <w:sz w:val="23"/>
          <w:szCs w:val="23"/>
          <w:shd w:val="clear" w:color="auto" w:fill="FFFFFF"/>
        </w:rPr>
        <w:t xml:space="preserve">7.1. </w:t>
      </w:r>
      <w:proofErr w:type="gramStart"/>
      <w:r w:rsidRPr="00980AA8">
        <w:rPr>
          <w:rFonts w:ascii="Times New Roman" w:hAnsi="Times New Roman"/>
          <w:sz w:val="23"/>
          <w:szCs w:val="23"/>
          <w:shd w:val="clear" w:color="auto" w:fill="FFFFFF"/>
        </w:rPr>
        <w:t>Приемка результатов отдельного этапа исполнения контракта, а также оказанной услуги осуществляется в порядке и в сроки, которые установлены постановлением Правительства РФ от 31.12.2004 г. № 911 (</w:t>
      </w:r>
      <w:r w:rsidR="00516840" w:rsidRPr="00516840">
        <w:rPr>
          <w:rFonts w:ascii="Times New Roman" w:hAnsi="Times New Roman"/>
          <w:sz w:val="23"/>
          <w:szCs w:val="23"/>
          <w:shd w:val="clear" w:color="auto" w:fill="FFFFFF"/>
        </w:rPr>
        <w:t>«О порядке оказания медицинской помощи, возмещения расходов на ее оказание, проведение медицинских осмотров, диспансеризации,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отдельным категориям граждан, уволенных с</w:t>
      </w:r>
      <w:proofErr w:type="gramEnd"/>
      <w:r w:rsidR="00516840" w:rsidRPr="00516840">
        <w:rPr>
          <w:rFonts w:ascii="Times New Roman" w:hAnsi="Times New Roman"/>
          <w:sz w:val="23"/>
          <w:szCs w:val="23"/>
          <w:shd w:val="clear" w:color="auto" w:fill="FFFFFF"/>
        </w:rPr>
        <w:t xml:space="preserve"> </w:t>
      </w:r>
      <w:proofErr w:type="gramStart"/>
      <w:r w:rsidR="00516840" w:rsidRPr="00516840">
        <w:rPr>
          <w:rFonts w:ascii="Times New Roman" w:hAnsi="Times New Roman"/>
          <w:sz w:val="23"/>
          <w:szCs w:val="23"/>
          <w:shd w:val="clear" w:color="auto" w:fill="FFFFFF"/>
        </w:rPr>
        <w:t>военной службы, а также оказания медицинской помощи гражданам, пребывающим в добровольческих формированиях, содействующих выполнению задач, возложенных на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войск национальной гвардии Российской Федерации за пределами территории Российской Федерации»</w:t>
      </w:r>
      <w:r w:rsidRPr="00980AA8">
        <w:rPr>
          <w:rFonts w:ascii="Times New Roman" w:hAnsi="Times New Roman"/>
          <w:sz w:val="23"/>
          <w:szCs w:val="23"/>
          <w:shd w:val="clear" w:color="auto" w:fill="FFFFFF"/>
        </w:rPr>
        <w:t>), и оформляется документом о приемке</w:t>
      </w:r>
      <w:proofErr w:type="gramEnd"/>
      <w:r w:rsidRPr="00980AA8">
        <w:rPr>
          <w:rFonts w:ascii="Times New Roman" w:hAnsi="Times New Roman"/>
          <w:sz w:val="23"/>
          <w:szCs w:val="23"/>
          <w:shd w:val="clear" w:color="auto" w:fill="FFFFFF"/>
        </w:rPr>
        <w:t xml:space="preserve">, который подписывается всеми членами приемочной комиссии и утверждается </w:t>
      </w:r>
      <w:r w:rsidR="00DA13F4">
        <w:rPr>
          <w:rFonts w:ascii="Times New Roman" w:hAnsi="Times New Roman"/>
          <w:sz w:val="23"/>
          <w:szCs w:val="23"/>
          <w:shd w:val="clear" w:color="auto" w:fill="FFFFFF"/>
        </w:rPr>
        <w:t xml:space="preserve">«Государственным </w:t>
      </w:r>
      <w:r w:rsidRPr="00980AA8">
        <w:rPr>
          <w:rFonts w:ascii="Times New Roman" w:hAnsi="Times New Roman"/>
          <w:sz w:val="23"/>
          <w:szCs w:val="23"/>
          <w:shd w:val="clear" w:color="auto" w:fill="FFFFFF"/>
        </w:rPr>
        <w:t>заказчиком</w:t>
      </w:r>
      <w:r w:rsidR="00DA13F4">
        <w:rPr>
          <w:rFonts w:ascii="Times New Roman" w:hAnsi="Times New Roman"/>
          <w:sz w:val="23"/>
          <w:szCs w:val="23"/>
          <w:shd w:val="clear" w:color="auto" w:fill="FFFFFF"/>
        </w:rPr>
        <w:t>»</w:t>
      </w:r>
      <w:r w:rsidRPr="00980AA8">
        <w:rPr>
          <w:rFonts w:ascii="Times New Roman" w:hAnsi="Times New Roman"/>
          <w:sz w:val="23"/>
          <w:szCs w:val="23"/>
          <w:shd w:val="clear" w:color="auto" w:fill="FFFFFF"/>
        </w:rPr>
        <w:t xml:space="preserve">, </w:t>
      </w:r>
      <w:r w:rsidR="006814F0" w:rsidRPr="00980AA8">
        <w:rPr>
          <w:rFonts w:ascii="Times New Roman" w:hAnsi="Times New Roman"/>
          <w:sz w:val="23"/>
          <w:szCs w:val="23"/>
          <w:shd w:val="clear" w:color="auto" w:fill="FFFFFF"/>
        </w:rPr>
        <w:t>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r w:rsidR="006814F0">
        <w:rPr>
          <w:rFonts w:ascii="Times New Roman" w:hAnsi="Times New Roman"/>
          <w:sz w:val="23"/>
          <w:szCs w:val="23"/>
          <w:shd w:val="clear" w:color="auto" w:fill="FFFFFF"/>
        </w:rPr>
        <w:t>.</w:t>
      </w:r>
      <w:r w:rsidR="00493205" w:rsidRPr="00980AA8">
        <w:rPr>
          <w:rFonts w:ascii="Times New Roman" w:hAnsi="Times New Roman"/>
          <w:sz w:val="23"/>
          <w:szCs w:val="23"/>
          <w:shd w:val="clear" w:color="auto" w:fill="FFFFFF"/>
        </w:rPr>
        <w:t xml:space="preserve"> </w:t>
      </w:r>
      <w:r w:rsidRPr="00980AA8">
        <w:rPr>
          <w:rFonts w:ascii="Times New Roman" w:hAnsi="Times New Roman"/>
          <w:sz w:val="23"/>
          <w:szCs w:val="23"/>
          <w:shd w:val="clear" w:color="auto" w:fill="FFFFFF"/>
        </w:rPr>
        <w:t xml:space="preserve">В случае привлечения заказчиком для проведения экспертизы товара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w:t>
      </w:r>
      <w:r w:rsidR="006814F0">
        <w:rPr>
          <w:rFonts w:ascii="Times New Roman" w:hAnsi="Times New Roman"/>
          <w:sz w:val="23"/>
          <w:szCs w:val="23"/>
          <w:shd w:val="clear" w:color="auto" w:fill="FFFFFF"/>
        </w:rPr>
        <w:t>по результатам экспертизы услуг</w:t>
      </w:r>
      <w:r w:rsidRPr="00980AA8">
        <w:rPr>
          <w:rFonts w:ascii="Times New Roman" w:hAnsi="Times New Roman"/>
          <w:sz w:val="23"/>
          <w:szCs w:val="23"/>
          <w:shd w:val="clear" w:color="auto" w:fill="FFFFFF"/>
        </w:rPr>
        <w:t xml:space="preserve"> предложения экспертов, экспертных организаций, привлеченных для ее проведения.</w:t>
      </w:r>
    </w:p>
    <w:p w14:paraId="4FAEC023" w14:textId="77777777" w:rsidR="008635EF" w:rsidRPr="00980AA8" w:rsidRDefault="008635EF" w:rsidP="006A1442">
      <w:pPr>
        <w:pStyle w:val="13"/>
        <w:numPr>
          <w:ilvl w:val="0"/>
          <w:numId w:val="24"/>
        </w:numPr>
        <w:snapToGrid w:val="0"/>
        <w:spacing w:before="240" w:after="240" w:line="240" w:lineRule="auto"/>
        <w:ind w:left="0" w:firstLine="0"/>
        <w:jc w:val="center"/>
        <w:rPr>
          <w:b/>
          <w:sz w:val="23"/>
          <w:szCs w:val="23"/>
        </w:rPr>
      </w:pPr>
      <w:r w:rsidRPr="00980AA8">
        <w:rPr>
          <w:b/>
          <w:sz w:val="23"/>
          <w:szCs w:val="23"/>
        </w:rPr>
        <w:t>Качество, безопасность услуг, гарантийные обязательства.</w:t>
      </w:r>
    </w:p>
    <w:p w14:paraId="7E0DCEF6" w14:textId="77777777" w:rsidR="008635EF" w:rsidRPr="00980AA8" w:rsidRDefault="008635EF" w:rsidP="00510E71">
      <w:pPr>
        <w:pStyle w:val="ad"/>
        <w:numPr>
          <w:ilvl w:val="0"/>
          <w:numId w:val="21"/>
        </w:numPr>
        <w:autoSpaceDE w:val="0"/>
        <w:autoSpaceDN w:val="0"/>
        <w:adjustRightInd w:val="0"/>
        <w:ind w:left="0" w:firstLine="709"/>
        <w:jc w:val="both"/>
        <w:rPr>
          <w:sz w:val="23"/>
          <w:szCs w:val="23"/>
        </w:rPr>
      </w:pPr>
      <w:r w:rsidRPr="00980AA8">
        <w:rPr>
          <w:sz w:val="23"/>
          <w:szCs w:val="23"/>
        </w:rPr>
        <w:t xml:space="preserve"> Услуги, оказываются «Исполнителем» с соблюдением </w:t>
      </w:r>
      <w:hyperlink r:id="rId11" w:tooltip="Справочная информация: &quot;Порядки оказания медицинской помощи&quot; (Материал подготовлен специалистами КонсультантПлюс){КонсультантПлюс}" w:history="1">
        <w:r w:rsidRPr="00980AA8">
          <w:rPr>
            <w:rStyle w:val="a3"/>
            <w:sz w:val="23"/>
            <w:szCs w:val="23"/>
          </w:rPr>
          <w:t>порядков</w:t>
        </w:r>
      </w:hyperlink>
      <w:r w:rsidRPr="00980AA8">
        <w:rPr>
          <w:sz w:val="23"/>
          <w:szCs w:val="23"/>
        </w:rPr>
        <w:t xml:space="preserve"> оказания медицинской помощи и на основе </w:t>
      </w:r>
      <w:hyperlink r:id="rId12" w:tooltip="Справочная информация: &quot;Перечень стандартов медицинской помощи больным при различных заболеваниях&quot; (Материал подготовлен специалистами КонсультантПлюс){КонсультантПлюс}" w:history="1">
        <w:r w:rsidRPr="00980AA8">
          <w:rPr>
            <w:rStyle w:val="a3"/>
            <w:sz w:val="23"/>
            <w:szCs w:val="23"/>
          </w:rPr>
          <w:t>стандартов</w:t>
        </w:r>
      </w:hyperlink>
      <w:r w:rsidRPr="00980AA8">
        <w:rPr>
          <w:sz w:val="23"/>
          <w:szCs w:val="23"/>
        </w:rPr>
        <w:t xml:space="preserve"> медицинской помощи, в соответствии с Федеральным законом от 21.11.2011 № 323-ФЗ "Об основах охраны здоровья граждан Российской Федерации", в объемах,  определенных  контрактом.</w:t>
      </w:r>
    </w:p>
    <w:p w14:paraId="72C9A1CF" w14:textId="77777777" w:rsidR="008635EF" w:rsidRPr="00980AA8" w:rsidRDefault="008635EF" w:rsidP="00510E71">
      <w:pPr>
        <w:pStyle w:val="ad"/>
        <w:numPr>
          <w:ilvl w:val="0"/>
          <w:numId w:val="21"/>
        </w:numPr>
        <w:autoSpaceDE w:val="0"/>
        <w:autoSpaceDN w:val="0"/>
        <w:adjustRightInd w:val="0"/>
        <w:ind w:left="0" w:firstLine="709"/>
        <w:jc w:val="both"/>
        <w:rPr>
          <w:sz w:val="23"/>
          <w:szCs w:val="23"/>
        </w:rPr>
      </w:pPr>
      <w:r w:rsidRPr="00980AA8">
        <w:rPr>
          <w:sz w:val="23"/>
          <w:szCs w:val="23"/>
        </w:rPr>
        <w:t xml:space="preserve">Услуги, оказываются «Исполнителем» с </w:t>
      </w:r>
      <w:r w:rsidRPr="00980AA8">
        <w:rPr>
          <w:rFonts w:eastAsia="Batang"/>
          <w:sz w:val="23"/>
          <w:szCs w:val="23"/>
          <w:lang w:eastAsia="ar-SA"/>
        </w:rPr>
        <w:t>применение</w:t>
      </w:r>
      <w:r w:rsidR="00DF1D14" w:rsidRPr="00980AA8">
        <w:rPr>
          <w:rFonts w:eastAsia="Batang"/>
          <w:sz w:val="23"/>
          <w:szCs w:val="23"/>
          <w:lang w:eastAsia="ar-SA"/>
        </w:rPr>
        <w:t>м</w:t>
      </w:r>
      <w:r w:rsidRPr="00980AA8">
        <w:rPr>
          <w:rFonts w:eastAsia="Batang"/>
          <w:sz w:val="23"/>
          <w:szCs w:val="23"/>
          <w:lang w:eastAsia="ar-SA"/>
        </w:rPr>
        <w:t xml:space="preserve"> медицинских технологий, разрешенных к применению на территории РФ.</w:t>
      </w:r>
    </w:p>
    <w:p w14:paraId="4A9E2C13" w14:textId="5E737EF0" w:rsidR="00CA691E" w:rsidRPr="00CA691E" w:rsidRDefault="008635EF" w:rsidP="00CA691E">
      <w:pPr>
        <w:pStyle w:val="ad"/>
        <w:numPr>
          <w:ilvl w:val="0"/>
          <w:numId w:val="21"/>
        </w:numPr>
        <w:autoSpaceDE w:val="0"/>
        <w:autoSpaceDN w:val="0"/>
        <w:adjustRightInd w:val="0"/>
        <w:ind w:left="0" w:firstLine="709"/>
        <w:jc w:val="both"/>
        <w:rPr>
          <w:sz w:val="23"/>
          <w:szCs w:val="23"/>
        </w:rPr>
      </w:pPr>
      <w:r w:rsidRPr="00CA691E">
        <w:rPr>
          <w:rFonts w:eastAsia="Batang"/>
          <w:sz w:val="23"/>
          <w:szCs w:val="23"/>
          <w:lang w:eastAsia="ar-SA"/>
        </w:rPr>
        <w:t>Услуги предоставляются в строгом соответствии с постановлением Правительства РФ</w:t>
      </w:r>
      <w:r w:rsidRPr="00CA691E">
        <w:rPr>
          <w:sz w:val="23"/>
          <w:szCs w:val="23"/>
        </w:rPr>
        <w:t xml:space="preserve"> </w:t>
      </w:r>
      <w:r w:rsidR="00CA691E">
        <w:rPr>
          <w:sz w:val="23"/>
          <w:szCs w:val="23"/>
        </w:rPr>
        <w:t>от 1 июня 2021 г. №</w:t>
      </w:r>
      <w:r w:rsidR="00CA691E" w:rsidRPr="00CA691E">
        <w:rPr>
          <w:sz w:val="23"/>
          <w:szCs w:val="23"/>
        </w:rPr>
        <w:t xml:space="preserve"> 852</w:t>
      </w:r>
      <w:r w:rsidR="00CA691E">
        <w:rPr>
          <w:sz w:val="23"/>
          <w:szCs w:val="23"/>
        </w:rPr>
        <w:t xml:space="preserve"> «</w:t>
      </w:r>
      <w:r w:rsidR="00CA691E" w:rsidRPr="00CA691E">
        <w:rPr>
          <w:sz w:val="23"/>
          <w:szCs w:val="23"/>
        </w:rPr>
        <w: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w:t>
      </w:r>
      <w:r w:rsidR="00CA691E">
        <w:rPr>
          <w:sz w:val="23"/>
          <w:szCs w:val="23"/>
        </w:rPr>
        <w:t>рритории инновационного центра «Сколково»</w:t>
      </w:r>
      <w:r w:rsidR="00CA691E" w:rsidRPr="00CA691E">
        <w:rPr>
          <w:sz w:val="23"/>
          <w:szCs w:val="23"/>
        </w:rPr>
        <w:t>) и признании утратившими силу некоторых актов Пра</w:t>
      </w:r>
      <w:r w:rsidR="00CA691E">
        <w:rPr>
          <w:sz w:val="23"/>
          <w:szCs w:val="23"/>
        </w:rPr>
        <w:t>вительства Российской Федерации».</w:t>
      </w:r>
    </w:p>
    <w:p w14:paraId="1C890C3D" w14:textId="77777777" w:rsidR="008635EF" w:rsidRPr="00980AA8" w:rsidRDefault="008635EF" w:rsidP="00510E71">
      <w:pPr>
        <w:pStyle w:val="ad"/>
        <w:widowControl w:val="0"/>
        <w:numPr>
          <w:ilvl w:val="0"/>
          <w:numId w:val="21"/>
        </w:numPr>
        <w:shd w:val="clear" w:color="auto" w:fill="FFFFFF"/>
        <w:suppressAutoHyphens/>
        <w:autoSpaceDE w:val="0"/>
        <w:autoSpaceDN w:val="0"/>
        <w:adjustRightInd w:val="0"/>
        <w:ind w:left="0" w:firstLine="709"/>
        <w:jc w:val="both"/>
        <w:rPr>
          <w:rFonts w:eastAsia="Batang"/>
          <w:sz w:val="23"/>
          <w:szCs w:val="23"/>
          <w:lang w:eastAsia="ar-SA"/>
        </w:rPr>
      </w:pPr>
      <w:r w:rsidRPr="00980AA8">
        <w:rPr>
          <w:rFonts w:eastAsia="Batang"/>
          <w:sz w:val="23"/>
          <w:szCs w:val="23"/>
          <w:lang w:eastAsia="ar-SA"/>
        </w:rPr>
        <w:t xml:space="preserve">Услуги оказываются </w:t>
      </w:r>
      <w:r w:rsidRPr="00980AA8">
        <w:rPr>
          <w:sz w:val="23"/>
          <w:szCs w:val="23"/>
        </w:rPr>
        <w:t>в соответствии с разрешенными Лицензией видами медицинской деятельности, и приложением к контракту являющегося его неотъемлемой частью.</w:t>
      </w:r>
    </w:p>
    <w:p w14:paraId="3B774EBD" w14:textId="42D42349" w:rsidR="008635EF" w:rsidRPr="00E00831" w:rsidRDefault="008635EF" w:rsidP="00E00831">
      <w:pPr>
        <w:pStyle w:val="ad"/>
        <w:widowControl w:val="0"/>
        <w:numPr>
          <w:ilvl w:val="0"/>
          <w:numId w:val="21"/>
        </w:numPr>
        <w:shd w:val="clear" w:color="auto" w:fill="FFFFFF"/>
        <w:suppressAutoHyphens/>
        <w:autoSpaceDE w:val="0"/>
        <w:autoSpaceDN w:val="0"/>
        <w:adjustRightInd w:val="0"/>
        <w:ind w:left="0" w:firstLine="709"/>
        <w:jc w:val="both"/>
        <w:rPr>
          <w:rFonts w:eastAsia="Batang"/>
          <w:sz w:val="23"/>
          <w:szCs w:val="23"/>
          <w:lang w:eastAsia="ar-SA"/>
        </w:rPr>
      </w:pPr>
      <w:r w:rsidRPr="00E00831">
        <w:rPr>
          <w:rFonts w:eastAsia="Batang"/>
          <w:sz w:val="23"/>
          <w:szCs w:val="23"/>
          <w:lang w:eastAsia="ar-SA"/>
        </w:rPr>
        <w:t xml:space="preserve">Стоимость услуг не должна превышать тарифов, действующих на момент оказания услуг </w:t>
      </w:r>
      <w:r w:rsidR="00E00831" w:rsidRPr="00E00831">
        <w:rPr>
          <w:rFonts w:eastAsia="Batang"/>
          <w:sz w:val="23"/>
          <w:szCs w:val="23"/>
          <w:lang w:eastAsia="ar-SA"/>
        </w:rPr>
        <w:t>в учреждении здравоохранения.</w:t>
      </w:r>
    </w:p>
    <w:p w14:paraId="6B147948" w14:textId="77777777" w:rsidR="008635EF" w:rsidRPr="00980AA8" w:rsidRDefault="008635EF" w:rsidP="00510E71">
      <w:pPr>
        <w:pStyle w:val="ad"/>
        <w:numPr>
          <w:ilvl w:val="0"/>
          <w:numId w:val="22"/>
        </w:numPr>
        <w:spacing w:before="240" w:after="240"/>
        <w:ind w:left="0" w:firstLine="0"/>
        <w:jc w:val="center"/>
        <w:rPr>
          <w:b/>
          <w:sz w:val="23"/>
          <w:szCs w:val="23"/>
        </w:rPr>
      </w:pPr>
      <w:r w:rsidRPr="00980AA8">
        <w:rPr>
          <w:b/>
          <w:sz w:val="23"/>
          <w:szCs w:val="23"/>
        </w:rPr>
        <w:lastRenderedPageBreak/>
        <w:t>Срок и порядок проведения экспертизы</w:t>
      </w:r>
    </w:p>
    <w:p w14:paraId="0B7DAA15" w14:textId="077521A1" w:rsidR="008635EF" w:rsidRPr="00980AA8" w:rsidRDefault="008635EF" w:rsidP="00510E71">
      <w:pPr>
        <w:pStyle w:val="ad"/>
        <w:numPr>
          <w:ilvl w:val="1"/>
          <w:numId w:val="22"/>
        </w:numPr>
        <w:autoSpaceDE w:val="0"/>
        <w:autoSpaceDN w:val="0"/>
        <w:adjustRightInd w:val="0"/>
        <w:ind w:left="40" w:firstLine="669"/>
        <w:jc w:val="both"/>
        <w:rPr>
          <w:rFonts w:eastAsia="Arial Unicode MS"/>
          <w:sz w:val="23"/>
          <w:szCs w:val="23"/>
        </w:rPr>
      </w:pPr>
      <w:r w:rsidRPr="00980AA8">
        <w:rPr>
          <w:rFonts w:eastAsia="Arial Unicode MS"/>
          <w:sz w:val="23"/>
          <w:szCs w:val="23"/>
        </w:rPr>
        <w:t xml:space="preserve">Для проверки предоставленных Исполнителем результатов, предусмотренных контрактом, в части их соответствия условиям контракта </w:t>
      </w:r>
      <w:r w:rsidR="00986774">
        <w:rPr>
          <w:rFonts w:eastAsia="Arial Unicode MS"/>
          <w:sz w:val="23"/>
          <w:szCs w:val="23"/>
        </w:rPr>
        <w:t xml:space="preserve">«Государственный </w:t>
      </w:r>
      <w:r w:rsidRPr="00980AA8">
        <w:rPr>
          <w:rFonts w:eastAsia="Arial Unicode MS"/>
          <w:sz w:val="23"/>
          <w:szCs w:val="23"/>
        </w:rPr>
        <w:t>заказчик</w:t>
      </w:r>
      <w:r w:rsidR="00986774">
        <w:rPr>
          <w:rFonts w:eastAsia="Arial Unicode MS"/>
          <w:sz w:val="23"/>
          <w:szCs w:val="23"/>
        </w:rPr>
        <w:t>»</w:t>
      </w:r>
      <w:r w:rsidRPr="00980AA8">
        <w:rPr>
          <w:rFonts w:eastAsia="Arial Unicode MS"/>
          <w:sz w:val="23"/>
          <w:szCs w:val="23"/>
        </w:rPr>
        <w:t xml:space="preserve"> обязан провести экспертизу.</w:t>
      </w:r>
    </w:p>
    <w:p w14:paraId="6EF2A2E5" w14:textId="48226094" w:rsidR="008635EF" w:rsidRPr="00980AA8" w:rsidRDefault="00986774" w:rsidP="00510E71">
      <w:pPr>
        <w:pStyle w:val="ad"/>
        <w:numPr>
          <w:ilvl w:val="1"/>
          <w:numId w:val="22"/>
        </w:numPr>
        <w:autoSpaceDE w:val="0"/>
        <w:autoSpaceDN w:val="0"/>
        <w:adjustRightInd w:val="0"/>
        <w:ind w:left="40" w:firstLine="669"/>
        <w:jc w:val="both"/>
        <w:rPr>
          <w:rFonts w:eastAsia="Arial Unicode MS"/>
          <w:sz w:val="23"/>
          <w:szCs w:val="23"/>
        </w:rPr>
      </w:pPr>
      <w:r>
        <w:rPr>
          <w:rFonts w:eastAsia="Arial Unicode MS"/>
          <w:sz w:val="23"/>
          <w:szCs w:val="23"/>
        </w:rPr>
        <w:t>«Государственный з</w:t>
      </w:r>
      <w:r w:rsidR="008635EF" w:rsidRPr="00980AA8">
        <w:rPr>
          <w:rFonts w:eastAsia="Arial Unicode MS"/>
          <w:sz w:val="23"/>
          <w:szCs w:val="23"/>
        </w:rPr>
        <w:t>аказчик</w:t>
      </w:r>
      <w:r>
        <w:rPr>
          <w:rFonts w:eastAsia="Arial Unicode MS"/>
          <w:sz w:val="23"/>
          <w:szCs w:val="23"/>
        </w:rPr>
        <w:t>»</w:t>
      </w:r>
      <w:r w:rsidR="008635EF" w:rsidRPr="00980AA8">
        <w:rPr>
          <w:rFonts w:eastAsia="Arial Unicode MS"/>
          <w:sz w:val="23"/>
          <w:szCs w:val="23"/>
        </w:rPr>
        <w:t xml:space="preserve"> проводит экспертизу оказанных услуг своими силами.</w:t>
      </w:r>
    </w:p>
    <w:p w14:paraId="6D601F07" w14:textId="1A8D7C93" w:rsidR="008635EF" w:rsidRPr="00980AA8" w:rsidRDefault="00986774" w:rsidP="00510E71">
      <w:pPr>
        <w:pStyle w:val="ad"/>
        <w:numPr>
          <w:ilvl w:val="1"/>
          <w:numId w:val="22"/>
        </w:numPr>
        <w:autoSpaceDE w:val="0"/>
        <w:autoSpaceDN w:val="0"/>
        <w:adjustRightInd w:val="0"/>
        <w:ind w:left="40" w:firstLine="669"/>
        <w:jc w:val="both"/>
        <w:rPr>
          <w:rFonts w:eastAsia="Arial Unicode MS"/>
          <w:sz w:val="23"/>
          <w:szCs w:val="23"/>
        </w:rPr>
      </w:pPr>
      <w:r>
        <w:rPr>
          <w:rFonts w:eastAsia="Arial Unicode MS"/>
          <w:sz w:val="23"/>
          <w:szCs w:val="23"/>
        </w:rPr>
        <w:t>«</w:t>
      </w:r>
      <w:r w:rsidR="008635EF" w:rsidRPr="00980AA8">
        <w:rPr>
          <w:rFonts w:eastAsia="Arial Unicode MS"/>
          <w:sz w:val="23"/>
          <w:szCs w:val="23"/>
        </w:rPr>
        <w:t>Государственный заказчик</w:t>
      </w:r>
      <w:r>
        <w:rPr>
          <w:rFonts w:eastAsia="Arial Unicode MS"/>
          <w:sz w:val="23"/>
          <w:szCs w:val="23"/>
        </w:rPr>
        <w:t>»</w:t>
      </w:r>
      <w:r w:rsidR="008635EF" w:rsidRPr="00980AA8">
        <w:rPr>
          <w:rFonts w:eastAsia="Arial Unicode MS"/>
          <w:sz w:val="23"/>
          <w:szCs w:val="23"/>
        </w:rPr>
        <w:t xml:space="preserve"> проводит экспертизу в </w:t>
      </w:r>
      <w:proofErr w:type="gramStart"/>
      <w:r w:rsidR="00336772" w:rsidRPr="00980AA8">
        <w:rPr>
          <w:rFonts w:eastAsia="Arial Unicode MS"/>
          <w:sz w:val="23"/>
          <w:szCs w:val="23"/>
        </w:rPr>
        <w:t>срок</w:t>
      </w:r>
      <w:proofErr w:type="gramEnd"/>
      <w:r w:rsidR="00336772" w:rsidRPr="00980AA8">
        <w:rPr>
          <w:rFonts w:eastAsia="Arial Unicode MS"/>
          <w:sz w:val="23"/>
          <w:szCs w:val="23"/>
        </w:rPr>
        <w:t xml:space="preserve"> не превышающий</w:t>
      </w:r>
      <w:r w:rsidR="008635EF" w:rsidRPr="00980AA8">
        <w:rPr>
          <w:rFonts w:eastAsia="Arial Unicode MS"/>
          <w:sz w:val="23"/>
          <w:szCs w:val="23"/>
        </w:rPr>
        <w:t xml:space="preserve"> 15 (пятнадцати) дней.</w:t>
      </w:r>
    </w:p>
    <w:p w14:paraId="1B9348DB" w14:textId="77777777" w:rsidR="008635EF" w:rsidRPr="00980AA8" w:rsidRDefault="008635EF" w:rsidP="00510E71">
      <w:pPr>
        <w:pStyle w:val="ad"/>
        <w:numPr>
          <w:ilvl w:val="0"/>
          <w:numId w:val="22"/>
        </w:numPr>
        <w:spacing w:before="240" w:after="240"/>
        <w:ind w:left="0" w:firstLine="0"/>
        <w:jc w:val="center"/>
        <w:rPr>
          <w:b/>
          <w:sz w:val="23"/>
          <w:szCs w:val="23"/>
        </w:rPr>
      </w:pPr>
      <w:r w:rsidRPr="00980AA8">
        <w:rPr>
          <w:b/>
          <w:sz w:val="23"/>
          <w:szCs w:val="23"/>
        </w:rPr>
        <w:t>Срок действия контракта</w:t>
      </w:r>
    </w:p>
    <w:p w14:paraId="0866F3BF" w14:textId="1A12780A" w:rsidR="00294832" w:rsidRDefault="00294832" w:rsidP="00510E71">
      <w:pPr>
        <w:pStyle w:val="ad"/>
        <w:numPr>
          <w:ilvl w:val="1"/>
          <w:numId w:val="22"/>
        </w:numPr>
        <w:autoSpaceDE w:val="0"/>
        <w:autoSpaceDN w:val="0"/>
        <w:adjustRightInd w:val="0"/>
        <w:ind w:left="40" w:firstLine="669"/>
        <w:jc w:val="both"/>
        <w:rPr>
          <w:rFonts w:eastAsia="Arial Unicode MS"/>
          <w:sz w:val="23"/>
          <w:szCs w:val="23"/>
        </w:rPr>
      </w:pPr>
      <w:r>
        <w:rPr>
          <w:rFonts w:eastAsia="Arial Unicode MS"/>
          <w:sz w:val="23"/>
          <w:szCs w:val="23"/>
        </w:rPr>
        <w:t xml:space="preserve">Контракт действует </w:t>
      </w:r>
      <w:r w:rsidR="00192C4C">
        <w:rPr>
          <w:rFonts w:eastAsia="Arial Unicode MS"/>
          <w:sz w:val="23"/>
          <w:szCs w:val="23"/>
        </w:rPr>
        <w:t>до 31.12.2026 года, исполнение обязатель</w:t>
      </w:r>
      <w:proofErr w:type="gramStart"/>
      <w:r w:rsidR="00192C4C">
        <w:rPr>
          <w:rFonts w:eastAsia="Arial Unicode MS"/>
          <w:sz w:val="23"/>
          <w:szCs w:val="23"/>
        </w:rPr>
        <w:t>ств Ст</w:t>
      </w:r>
      <w:proofErr w:type="gramEnd"/>
      <w:r w:rsidR="00192C4C">
        <w:rPr>
          <w:rFonts w:eastAsia="Arial Unicode MS"/>
          <w:sz w:val="23"/>
          <w:szCs w:val="23"/>
        </w:rPr>
        <w:t>оронами -</w:t>
      </w:r>
      <w:r w:rsidR="00192C4C">
        <w:rPr>
          <w:rFonts w:eastAsia="Arial Unicode MS"/>
          <w:sz w:val="23"/>
          <w:szCs w:val="23"/>
        </w:rPr>
        <w:br/>
        <w:t>до полного их погашения</w:t>
      </w:r>
      <w:r>
        <w:rPr>
          <w:rFonts w:eastAsia="Arial Unicode MS"/>
          <w:sz w:val="23"/>
          <w:szCs w:val="23"/>
        </w:rPr>
        <w:t>.</w:t>
      </w:r>
    </w:p>
    <w:p w14:paraId="4DCB73DF" w14:textId="0BBF49B3" w:rsidR="00294832" w:rsidRPr="00980AA8" w:rsidRDefault="00294832" w:rsidP="00510E71">
      <w:pPr>
        <w:pStyle w:val="ad"/>
        <w:numPr>
          <w:ilvl w:val="1"/>
          <w:numId w:val="22"/>
        </w:numPr>
        <w:autoSpaceDE w:val="0"/>
        <w:autoSpaceDN w:val="0"/>
        <w:adjustRightInd w:val="0"/>
        <w:ind w:left="40" w:firstLine="669"/>
        <w:jc w:val="both"/>
        <w:rPr>
          <w:rFonts w:eastAsia="Arial Unicode MS"/>
          <w:sz w:val="23"/>
          <w:szCs w:val="23"/>
        </w:rPr>
      </w:pPr>
      <w:r>
        <w:rPr>
          <w:rFonts w:eastAsia="Arial Unicode MS"/>
          <w:sz w:val="23"/>
          <w:szCs w:val="23"/>
        </w:rPr>
        <w:t xml:space="preserve">Срок оказания услуг: </w:t>
      </w:r>
      <w:proofErr w:type="gramStart"/>
      <w:r w:rsidR="004F1C33">
        <w:rPr>
          <w:rFonts w:eastAsia="Arial Unicode MS"/>
          <w:sz w:val="23"/>
          <w:szCs w:val="23"/>
        </w:rPr>
        <w:t>с даты подписания</w:t>
      </w:r>
      <w:proofErr w:type="gramEnd"/>
      <w:r w:rsidR="004F1C33">
        <w:rPr>
          <w:rFonts w:eastAsia="Arial Unicode MS"/>
          <w:sz w:val="23"/>
          <w:szCs w:val="23"/>
        </w:rPr>
        <w:t xml:space="preserve"> </w:t>
      </w:r>
      <w:r w:rsidR="00D21374">
        <w:rPr>
          <w:rFonts w:eastAsia="Arial Unicode MS"/>
          <w:sz w:val="23"/>
          <w:szCs w:val="23"/>
        </w:rPr>
        <w:t xml:space="preserve"> контракта </w:t>
      </w:r>
      <w:r w:rsidR="004F1C33">
        <w:rPr>
          <w:rFonts w:eastAsia="Arial Unicode MS"/>
          <w:sz w:val="23"/>
          <w:szCs w:val="23"/>
        </w:rPr>
        <w:t xml:space="preserve">сторонами </w:t>
      </w:r>
      <w:r w:rsidR="00756B3E">
        <w:rPr>
          <w:rFonts w:eastAsia="Arial Unicode MS"/>
          <w:sz w:val="23"/>
          <w:szCs w:val="23"/>
        </w:rPr>
        <w:t>до 15.12.2026</w:t>
      </w:r>
      <w:r>
        <w:rPr>
          <w:rFonts w:eastAsia="Arial Unicode MS"/>
          <w:sz w:val="23"/>
          <w:szCs w:val="23"/>
        </w:rPr>
        <w:t>.</w:t>
      </w:r>
    </w:p>
    <w:p w14:paraId="5793FEC4" w14:textId="77777777" w:rsidR="004A3E58" w:rsidRPr="00980AA8" w:rsidRDefault="004A3E58" w:rsidP="00510E71">
      <w:pPr>
        <w:pStyle w:val="ad"/>
        <w:numPr>
          <w:ilvl w:val="0"/>
          <w:numId w:val="14"/>
        </w:numPr>
        <w:spacing w:before="240" w:after="240"/>
        <w:ind w:left="0" w:firstLine="0"/>
        <w:jc w:val="center"/>
        <w:rPr>
          <w:b/>
          <w:sz w:val="23"/>
          <w:szCs w:val="23"/>
        </w:rPr>
      </w:pPr>
      <w:r w:rsidRPr="00980AA8">
        <w:rPr>
          <w:b/>
          <w:sz w:val="23"/>
          <w:szCs w:val="23"/>
        </w:rPr>
        <w:t>Изменение, расторжение Контракта</w:t>
      </w:r>
    </w:p>
    <w:p w14:paraId="63A199B7" w14:textId="77777777" w:rsidR="004A3E58" w:rsidRPr="00980AA8" w:rsidRDefault="004A3E58" w:rsidP="00510E71">
      <w:pPr>
        <w:pStyle w:val="ad"/>
        <w:numPr>
          <w:ilvl w:val="1"/>
          <w:numId w:val="14"/>
        </w:numPr>
        <w:ind w:left="0" w:firstLine="709"/>
        <w:jc w:val="both"/>
        <w:rPr>
          <w:sz w:val="23"/>
          <w:szCs w:val="23"/>
        </w:rPr>
      </w:pPr>
      <w:r w:rsidRPr="00980AA8">
        <w:rPr>
          <w:sz w:val="23"/>
          <w:szCs w:val="23"/>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992ECA1" w14:textId="77777777" w:rsidR="004A3E58" w:rsidRPr="00980AA8" w:rsidRDefault="004A3E58" w:rsidP="00510E71">
      <w:pPr>
        <w:ind w:firstLine="709"/>
        <w:jc w:val="both"/>
        <w:rPr>
          <w:sz w:val="23"/>
          <w:szCs w:val="23"/>
        </w:rPr>
      </w:pPr>
      <w:r w:rsidRPr="00980AA8">
        <w:rPr>
          <w:sz w:val="23"/>
          <w:szCs w:val="23"/>
        </w:rPr>
        <w:t>а)</w:t>
      </w:r>
      <w:r w:rsidRPr="00980AA8">
        <w:rPr>
          <w:sz w:val="23"/>
          <w:szCs w:val="23"/>
        </w:rPr>
        <w:tab/>
        <w:t xml:space="preserve">при снижении цены Контракта без </w:t>
      </w:r>
      <w:proofErr w:type="gramStart"/>
      <w:r w:rsidRPr="00980AA8">
        <w:rPr>
          <w:sz w:val="23"/>
          <w:szCs w:val="23"/>
        </w:rPr>
        <w:t>изменения</w:t>
      </w:r>
      <w:proofErr w:type="gramEnd"/>
      <w:r w:rsidRPr="00980AA8">
        <w:rPr>
          <w:sz w:val="23"/>
          <w:szCs w:val="23"/>
        </w:rPr>
        <w:t xml:space="preserve"> предусмотренного Контрактом количества товара, качества поставляемого товара и иных условий Контракта;</w:t>
      </w:r>
    </w:p>
    <w:p w14:paraId="248CAC97" w14:textId="77777777" w:rsidR="004A3E58" w:rsidRPr="00980AA8" w:rsidRDefault="004A3E58" w:rsidP="00510E71">
      <w:pPr>
        <w:ind w:firstLine="709"/>
        <w:jc w:val="both"/>
        <w:rPr>
          <w:sz w:val="23"/>
          <w:szCs w:val="23"/>
        </w:rPr>
      </w:pPr>
      <w:r w:rsidRPr="00980AA8">
        <w:rPr>
          <w:sz w:val="23"/>
          <w:szCs w:val="23"/>
        </w:rPr>
        <w:t>б)</w:t>
      </w:r>
      <w:r w:rsidRPr="00980AA8">
        <w:rPr>
          <w:sz w:val="23"/>
          <w:szCs w:val="23"/>
        </w:rPr>
        <w:tab/>
        <w:t xml:space="preserve">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w:t>
      </w:r>
      <w:proofErr w:type="gramStart"/>
      <w:r w:rsidRPr="00980AA8">
        <w:rPr>
          <w:sz w:val="23"/>
          <w:szCs w:val="23"/>
        </w:rPr>
        <w:t>положений бюджетного законодательства Российской Федерации цены Контракта</w:t>
      </w:r>
      <w:proofErr w:type="gramEnd"/>
      <w:r w:rsidRPr="00980AA8">
        <w:rPr>
          <w:sz w:val="23"/>
          <w:szCs w:val="23"/>
        </w:rPr>
        <w:t xml:space="preserve"> пропорционально дополнительному количеству услуг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товара. Цена единицы дополнительно оказываемых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14:paraId="43C5D700" w14:textId="77777777" w:rsidR="004A3E58" w:rsidRPr="00980AA8" w:rsidRDefault="004A3E58" w:rsidP="00510E71">
      <w:pPr>
        <w:ind w:firstLine="709"/>
        <w:jc w:val="both"/>
        <w:rPr>
          <w:sz w:val="23"/>
          <w:szCs w:val="23"/>
        </w:rPr>
      </w:pPr>
      <w:r w:rsidRPr="00980AA8">
        <w:rPr>
          <w:sz w:val="23"/>
          <w:szCs w:val="23"/>
        </w:rPr>
        <w:t>в)</w:t>
      </w:r>
      <w:r w:rsidRPr="00980AA8">
        <w:rPr>
          <w:sz w:val="23"/>
          <w:szCs w:val="23"/>
        </w:rPr>
        <w:tab/>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980AA8">
        <w:rPr>
          <w:sz w:val="23"/>
          <w:szCs w:val="23"/>
        </w:rPr>
        <w:t>и(</w:t>
      </w:r>
      <w:proofErr w:type="gramEnd"/>
      <w:r w:rsidRPr="00980AA8">
        <w:rPr>
          <w:sz w:val="23"/>
          <w:szCs w:val="23"/>
        </w:rPr>
        <w:t>или) сроков исполнения Контракта и(или)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7D5F30B" w14:textId="77777777" w:rsidR="003737E1" w:rsidRPr="00980AA8" w:rsidRDefault="004A3E58" w:rsidP="00510E71">
      <w:pPr>
        <w:pStyle w:val="ad"/>
        <w:numPr>
          <w:ilvl w:val="1"/>
          <w:numId w:val="14"/>
        </w:numPr>
        <w:ind w:left="0" w:firstLine="709"/>
        <w:jc w:val="both"/>
        <w:rPr>
          <w:sz w:val="23"/>
          <w:szCs w:val="23"/>
        </w:rPr>
      </w:pPr>
      <w:r w:rsidRPr="00980AA8">
        <w:rPr>
          <w:sz w:val="23"/>
          <w:szCs w:val="23"/>
        </w:rPr>
        <w:t>Все изменения к Контракту действительны, если они оформлены в виде дополнительного соглашения к Контракту и подписаны Сторонами.</w:t>
      </w:r>
    </w:p>
    <w:p w14:paraId="05D9B0E3" w14:textId="77777777" w:rsidR="003737E1" w:rsidRPr="00980AA8" w:rsidRDefault="004A3E58" w:rsidP="00510E71">
      <w:pPr>
        <w:pStyle w:val="ad"/>
        <w:numPr>
          <w:ilvl w:val="1"/>
          <w:numId w:val="14"/>
        </w:numPr>
        <w:ind w:left="0" w:firstLine="709"/>
        <w:jc w:val="both"/>
        <w:rPr>
          <w:sz w:val="23"/>
          <w:szCs w:val="23"/>
        </w:rPr>
      </w:pPr>
      <w:proofErr w:type="gramStart"/>
      <w:r w:rsidRPr="00980AA8">
        <w:rPr>
          <w:sz w:val="23"/>
          <w:szCs w:val="23"/>
        </w:rPr>
        <w:t>Контракт</w:t>
      </w:r>
      <w:proofErr w:type="gramEnd"/>
      <w:r w:rsidRPr="00980AA8">
        <w:rPr>
          <w:sz w:val="23"/>
          <w:szCs w:val="23"/>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0B63974F" w14:textId="77777777" w:rsidR="003737E1" w:rsidRPr="00980AA8" w:rsidRDefault="004A3E58" w:rsidP="00510E71">
      <w:pPr>
        <w:pStyle w:val="ad"/>
        <w:numPr>
          <w:ilvl w:val="1"/>
          <w:numId w:val="14"/>
        </w:numPr>
        <w:ind w:left="0" w:firstLine="709"/>
        <w:jc w:val="both"/>
        <w:rPr>
          <w:sz w:val="23"/>
          <w:szCs w:val="23"/>
        </w:rPr>
      </w:pPr>
      <w:r w:rsidRPr="00980AA8">
        <w:rPr>
          <w:sz w:val="23"/>
          <w:szCs w:val="23"/>
        </w:rPr>
        <w:t xml:space="preserve">Государственный заказчик вправе принять решение </w:t>
      </w:r>
      <w:proofErr w:type="gramStart"/>
      <w:r w:rsidRPr="00980AA8">
        <w:rPr>
          <w:sz w:val="23"/>
          <w:szCs w:val="23"/>
        </w:rPr>
        <w:t>об одностороннем отказе от исполнения Контракта в соответствии с гражданским законодательством в случае</w:t>
      </w:r>
      <w:proofErr w:type="gramEnd"/>
      <w:r w:rsidRPr="00980AA8">
        <w:rPr>
          <w:sz w:val="23"/>
          <w:szCs w:val="23"/>
        </w:rPr>
        <w:t xml:space="preserve">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14:paraId="06B076F0" w14:textId="77777777" w:rsidR="003737E1" w:rsidRPr="00980AA8" w:rsidRDefault="004A3E58" w:rsidP="00510E71">
      <w:pPr>
        <w:pStyle w:val="ad"/>
        <w:numPr>
          <w:ilvl w:val="1"/>
          <w:numId w:val="14"/>
        </w:numPr>
        <w:ind w:left="0" w:firstLine="709"/>
        <w:jc w:val="both"/>
        <w:rPr>
          <w:sz w:val="23"/>
          <w:szCs w:val="23"/>
        </w:rPr>
      </w:pPr>
      <w:r w:rsidRPr="00980AA8">
        <w:rPr>
          <w:sz w:val="23"/>
          <w:szCs w:val="23"/>
        </w:rPr>
        <w:lastRenderedPageBreak/>
        <w:t>Заказчик обязан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14:paraId="3ACF825F" w14:textId="77777777" w:rsidR="003737E1" w:rsidRPr="00980AA8" w:rsidRDefault="004A3E58" w:rsidP="00510E71">
      <w:pPr>
        <w:pStyle w:val="ad"/>
        <w:numPr>
          <w:ilvl w:val="1"/>
          <w:numId w:val="14"/>
        </w:numPr>
        <w:ind w:left="0" w:firstLine="709"/>
        <w:jc w:val="both"/>
        <w:rPr>
          <w:sz w:val="23"/>
          <w:szCs w:val="23"/>
        </w:rPr>
      </w:pPr>
      <w:r w:rsidRPr="00980AA8">
        <w:rPr>
          <w:sz w:val="23"/>
          <w:szCs w:val="23"/>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80AA8">
        <w:rPr>
          <w:sz w:val="23"/>
          <w:szCs w:val="23"/>
        </w:rPr>
        <w:t>и</w:t>
      </w:r>
      <w:proofErr w:type="gramEnd"/>
      <w:r w:rsidRPr="00980AA8">
        <w:rPr>
          <w:sz w:val="23"/>
          <w:szCs w:val="23"/>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5C93E4B" w14:textId="77777777" w:rsidR="003737E1" w:rsidRPr="00980AA8" w:rsidRDefault="004A3E58" w:rsidP="00510E71">
      <w:pPr>
        <w:pStyle w:val="ad"/>
        <w:numPr>
          <w:ilvl w:val="1"/>
          <w:numId w:val="14"/>
        </w:numPr>
        <w:ind w:left="0" w:firstLine="709"/>
        <w:jc w:val="both"/>
        <w:rPr>
          <w:sz w:val="23"/>
          <w:szCs w:val="23"/>
        </w:rPr>
      </w:pPr>
      <w:proofErr w:type="gramStart"/>
      <w:r w:rsidRPr="00980AA8">
        <w:rPr>
          <w:sz w:val="23"/>
          <w:szCs w:val="23"/>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80AA8">
        <w:rPr>
          <w:sz w:val="23"/>
          <w:szCs w:val="23"/>
        </w:rPr>
        <w:t xml:space="preserve"> связи и доставки, </w:t>
      </w:r>
      <w:proofErr w:type="gramStart"/>
      <w:r w:rsidRPr="00980AA8">
        <w:rPr>
          <w:sz w:val="23"/>
          <w:szCs w:val="23"/>
        </w:rPr>
        <w:t>обеспечивающих</w:t>
      </w:r>
      <w:proofErr w:type="gramEnd"/>
      <w:r w:rsidRPr="00980AA8">
        <w:rPr>
          <w:sz w:val="23"/>
          <w:szCs w:val="23"/>
        </w:rPr>
        <w:t xml:space="preserve">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80AA8">
        <w:rPr>
          <w:sz w:val="23"/>
          <w:szCs w:val="23"/>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80AA8">
        <w:rPr>
          <w:sz w:val="23"/>
          <w:szCs w:val="23"/>
        </w:rPr>
        <w:t>.</w:t>
      </w:r>
    </w:p>
    <w:p w14:paraId="54679D89" w14:textId="77777777" w:rsidR="003737E1" w:rsidRPr="00980AA8" w:rsidRDefault="004A3E58" w:rsidP="00510E71">
      <w:pPr>
        <w:pStyle w:val="ad"/>
        <w:numPr>
          <w:ilvl w:val="1"/>
          <w:numId w:val="14"/>
        </w:numPr>
        <w:ind w:left="0" w:firstLine="709"/>
        <w:jc w:val="both"/>
        <w:rPr>
          <w:sz w:val="23"/>
          <w:szCs w:val="23"/>
        </w:rPr>
      </w:pPr>
      <w:r w:rsidRPr="00980AA8">
        <w:rPr>
          <w:sz w:val="23"/>
          <w:szCs w:val="23"/>
        </w:rPr>
        <w:t xml:space="preserve">Решение заказчика об одностороннем отказе от исполнения контракта вступает в </w:t>
      </w:r>
      <w:proofErr w:type="gramStart"/>
      <w:r w:rsidRPr="00980AA8">
        <w:rPr>
          <w:sz w:val="23"/>
          <w:szCs w:val="23"/>
        </w:rPr>
        <w:t>силу</w:t>
      </w:r>
      <w:proofErr w:type="gramEnd"/>
      <w:r w:rsidRPr="00980AA8">
        <w:rPr>
          <w:sz w:val="23"/>
          <w:szCs w:val="23"/>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61365E4" w14:textId="77777777" w:rsidR="003737E1" w:rsidRPr="00980AA8" w:rsidRDefault="004A3E58" w:rsidP="00510E71">
      <w:pPr>
        <w:pStyle w:val="ad"/>
        <w:numPr>
          <w:ilvl w:val="1"/>
          <w:numId w:val="14"/>
        </w:numPr>
        <w:ind w:left="0" w:firstLine="709"/>
        <w:jc w:val="both"/>
        <w:rPr>
          <w:sz w:val="23"/>
          <w:szCs w:val="23"/>
        </w:rPr>
      </w:pPr>
      <w:proofErr w:type="gramStart"/>
      <w:r w:rsidRPr="00980AA8">
        <w:rPr>
          <w:sz w:val="23"/>
          <w:szCs w:val="23"/>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80AA8">
        <w:rPr>
          <w:sz w:val="23"/>
          <w:szCs w:val="23"/>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1389C7E" w14:textId="77777777" w:rsidR="003737E1" w:rsidRPr="00980AA8" w:rsidRDefault="004A3E58" w:rsidP="00510E71">
      <w:pPr>
        <w:pStyle w:val="ad"/>
        <w:numPr>
          <w:ilvl w:val="1"/>
          <w:numId w:val="14"/>
        </w:numPr>
        <w:ind w:left="0" w:firstLine="709"/>
        <w:jc w:val="both"/>
        <w:rPr>
          <w:sz w:val="23"/>
          <w:szCs w:val="23"/>
        </w:rPr>
      </w:pPr>
      <w:r w:rsidRPr="00980AA8">
        <w:rPr>
          <w:sz w:val="23"/>
          <w:szCs w:val="23"/>
        </w:rPr>
        <w:t xml:space="preserve">Информация о поставщике, с которым контракт </w:t>
      </w:r>
      <w:proofErr w:type="gramStart"/>
      <w:r w:rsidRPr="00980AA8">
        <w:rPr>
          <w:sz w:val="23"/>
          <w:szCs w:val="23"/>
        </w:rPr>
        <w:t>был</w:t>
      </w:r>
      <w:proofErr w:type="gramEnd"/>
      <w:r w:rsidRPr="00980AA8">
        <w:rPr>
          <w:sz w:val="23"/>
          <w:szCs w:val="23"/>
        </w:rPr>
        <w:t xml:space="preserve">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w:t>
      </w:r>
    </w:p>
    <w:p w14:paraId="03D85E40" w14:textId="77777777" w:rsidR="003737E1" w:rsidRPr="00980AA8" w:rsidRDefault="004A3E58" w:rsidP="00510E71">
      <w:pPr>
        <w:pStyle w:val="ad"/>
        <w:numPr>
          <w:ilvl w:val="1"/>
          <w:numId w:val="14"/>
        </w:numPr>
        <w:ind w:left="0" w:firstLine="709"/>
        <w:jc w:val="both"/>
        <w:rPr>
          <w:sz w:val="23"/>
          <w:szCs w:val="23"/>
        </w:rPr>
      </w:pPr>
      <w:r w:rsidRPr="00980AA8">
        <w:rPr>
          <w:sz w:val="23"/>
          <w:szCs w:val="23"/>
        </w:rPr>
        <w:t xml:space="preserve">Исполнитель вправе принять решение </w:t>
      </w:r>
      <w:proofErr w:type="gramStart"/>
      <w:r w:rsidRPr="00980AA8">
        <w:rPr>
          <w:sz w:val="23"/>
          <w:szCs w:val="23"/>
        </w:rPr>
        <w:t>об одностороннем отказе от исполнения Контракта в соответствии с гражданским законодательством в случае</w:t>
      </w:r>
      <w:proofErr w:type="gramEnd"/>
      <w:r w:rsidRPr="00980AA8">
        <w:rPr>
          <w:sz w:val="23"/>
          <w:szCs w:val="23"/>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1EA473E0" w14:textId="77777777" w:rsidR="003737E1" w:rsidRPr="00980AA8" w:rsidRDefault="004A3E58" w:rsidP="00510E71">
      <w:pPr>
        <w:pStyle w:val="ad"/>
        <w:numPr>
          <w:ilvl w:val="1"/>
          <w:numId w:val="14"/>
        </w:numPr>
        <w:ind w:left="0" w:firstLine="709"/>
        <w:jc w:val="both"/>
        <w:rPr>
          <w:sz w:val="23"/>
          <w:szCs w:val="23"/>
        </w:rPr>
      </w:pPr>
      <w:proofErr w:type="gramStart"/>
      <w:r w:rsidRPr="00980AA8">
        <w:rPr>
          <w:sz w:val="23"/>
          <w:szCs w:val="23"/>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80AA8">
        <w:rPr>
          <w:sz w:val="23"/>
          <w:szCs w:val="23"/>
        </w:rPr>
        <w:t xml:space="preserve">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5FE1BD0" w14:textId="77777777" w:rsidR="003737E1" w:rsidRPr="00980AA8" w:rsidRDefault="004A3E58" w:rsidP="00510E71">
      <w:pPr>
        <w:pStyle w:val="ad"/>
        <w:numPr>
          <w:ilvl w:val="1"/>
          <w:numId w:val="14"/>
        </w:numPr>
        <w:ind w:left="0" w:firstLine="709"/>
        <w:jc w:val="both"/>
        <w:rPr>
          <w:sz w:val="23"/>
          <w:szCs w:val="23"/>
        </w:rPr>
      </w:pPr>
      <w:r w:rsidRPr="00980AA8">
        <w:rPr>
          <w:sz w:val="23"/>
          <w:szCs w:val="23"/>
        </w:rPr>
        <w:t xml:space="preserve">Решение Исполнителя об одностороннем отказе от исполнения контракта вступает в </w:t>
      </w:r>
      <w:proofErr w:type="gramStart"/>
      <w:r w:rsidRPr="00980AA8">
        <w:rPr>
          <w:sz w:val="23"/>
          <w:szCs w:val="23"/>
        </w:rPr>
        <w:t>силу</w:t>
      </w:r>
      <w:proofErr w:type="gramEnd"/>
      <w:r w:rsidRPr="00980AA8">
        <w:rPr>
          <w:sz w:val="23"/>
          <w:szCs w:val="23"/>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207DC053" w14:textId="77777777" w:rsidR="003737E1" w:rsidRPr="00980AA8" w:rsidRDefault="004A3E58" w:rsidP="00510E71">
      <w:pPr>
        <w:pStyle w:val="ad"/>
        <w:numPr>
          <w:ilvl w:val="1"/>
          <w:numId w:val="14"/>
        </w:numPr>
        <w:ind w:left="0" w:firstLine="709"/>
        <w:jc w:val="both"/>
        <w:rPr>
          <w:sz w:val="23"/>
          <w:szCs w:val="23"/>
        </w:rPr>
      </w:pPr>
      <w:r w:rsidRPr="00980AA8">
        <w:rPr>
          <w:sz w:val="23"/>
          <w:szCs w:val="23"/>
        </w:rPr>
        <w:lastRenderedPageBreak/>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80AA8">
        <w:rPr>
          <w:sz w:val="23"/>
          <w:szCs w:val="23"/>
        </w:rPr>
        <w:t>решении</w:t>
      </w:r>
      <w:proofErr w:type="gramEnd"/>
      <w:r w:rsidRPr="00980AA8">
        <w:rPr>
          <w:sz w:val="23"/>
          <w:szCs w:val="23"/>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347E7C1" w14:textId="77777777" w:rsidR="004A3E58" w:rsidRPr="00980AA8" w:rsidRDefault="004A3E58" w:rsidP="00510E71">
      <w:pPr>
        <w:pStyle w:val="ad"/>
        <w:numPr>
          <w:ilvl w:val="1"/>
          <w:numId w:val="14"/>
        </w:numPr>
        <w:ind w:left="0" w:firstLine="709"/>
        <w:jc w:val="both"/>
        <w:rPr>
          <w:sz w:val="23"/>
          <w:szCs w:val="23"/>
        </w:rPr>
      </w:pPr>
      <w:r w:rsidRPr="00980AA8">
        <w:rPr>
          <w:sz w:val="23"/>
          <w:szCs w:val="23"/>
        </w:rPr>
        <w:t xml:space="preserve">Если в результате </w:t>
      </w:r>
      <w:proofErr w:type="gramStart"/>
      <w:r w:rsidRPr="00980AA8">
        <w:rPr>
          <w:sz w:val="23"/>
          <w:szCs w:val="23"/>
        </w:rPr>
        <w:t>издания акта органа государственной власти Российской Федерации</w:t>
      </w:r>
      <w:proofErr w:type="gramEnd"/>
      <w:r w:rsidRPr="00980AA8">
        <w:rPr>
          <w:sz w:val="23"/>
          <w:szCs w:val="23"/>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892820C" w14:textId="77777777" w:rsidR="004A3E58" w:rsidRPr="00980AA8" w:rsidRDefault="004A3E58" w:rsidP="00510E71">
      <w:pPr>
        <w:pStyle w:val="ad"/>
        <w:numPr>
          <w:ilvl w:val="0"/>
          <w:numId w:val="14"/>
        </w:numPr>
        <w:spacing w:before="240" w:after="240"/>
        <w:ind w:left="0" w:firstLine="0"/>
        <w:jc w:val="center"/>
        <w:rPr>
          <w:b/>
          <w:sz w:val="23"/>
          <w:szCs w:val="23"/>
        </w:rPr>
      </w:pPr>
      <w:bookmarkStart w:id="1" w:name="Par87"/>
      <w:bookmarkEnd w:id="1"/>
      <w:r w:rsidRPr="00980AA8">
        <w:rPr>
          <w:b/>
          <w:sz w:val="23"/>
          <w:szCs w:val="23"/>
        </w:rPr>
        <w:t>Порядок разрешения споров.</w:t>
      </w:r>
    </w:p>
    <w:p w14:paraId="3793E345" w14:textId="0F426C73" w:rsidR="003737E1" w:rsidRPr="00980AA8" w:rsidRDefault="004A3E58" w:rsidP="00510E71">
      <w:pPr>
        <w:pStyle w:val="ad"/>
        <w:numPr>
          <w:ilvl w:val="1"/>
          <w:numId w:val="14"/>
        </w:numPr>
        <w:ind w:left="0" w:firstLine="709"/>
        <w:jc w:val="both"/>
        <w:rPr>
          <w:sz w:val="23"/>
          <w:szCs w:val="23"/>
        </w:rPr>
      </w:pPr>
      <w:r w:rsidRPr="00980AA8">
        <w:rPr>
          <w:sz w:val="23"/>
          <w:szCs w:val="23"/>
        </w:rPr>
        <w:t xml:space="preserve">Все споры и </w:t>
      </w:r>
      <w:proofErr w:type="gramStart"/>
      <w:r w:rsidRPr="00980AA8">
        <w:rPr>
          <w:sz w:val="23"/>
          <w:szCs w:val="23"/>
        </w:rPr>
        <w:t>разногласия, возникающие при исполнении контракта решаются</w:t>
      </w:r>
      <w:proofErr w:type="gramEnd"/>
      <w:r w:rsidRPr="00980AA8">
        <w:rPr>
          <w:sz w:val="23"/>
          <w:szCs w:val="23"/>
        </w:rPr>
        <w:t xml:space="preserve">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DF1695">
        <w:rPr>
          <w:sz w:val="23"/>
          <w:szCs w:val="23"/>
        </w:rPr>
        <w:t xml:space="preserve">Оренбургской области </w:t>
      </w:r>
      <w:r w:rsidRPr="00980AA8">
        <w:rPr>
          <w:sz w:val="23"/>
          <w:szCs w:val="23"/>
        </w:rPr>
        <w:t>в порядке, предусмотренном законодательством Российской Федерации.</w:t>
      </w:r>
    </w:p>
    <w:p w14:paraId="3F82B0E6" w14:textId="77777777" w:rsidR="004A3E58" w:rsidRPr="00980AA8" w:rsidRDefault="004A3E58" w:rsidP="00510E71">
      <w:pPr>
        <w:pStyle w:val="ad"/>
        <w:numPr>
          <w:ilvl w:val="1"/>
          <w:numId w:val="14"/>
        </w:numPr>
        <w:ind w:left="0" w:firstLine="709"/>
        <w:jc w:val="both"/>
        <w:rPr>
          <w:sz w:val="23"/>
          <w:szCs w:val="23"/>
        </w:rPr>
      </w:pPr>
      <w:r w:rsidRPr="00980AA8">
        <w:rPr>
          <w:sz w:val="23"/>
          <w:szCs w:val="23"/>
        </w:rPr>
        <w:t>Досудебный порядок урегулирования споров, предусматривающий направление претензии контрагенту, является обязательным.</w:t>
      </w:r>
    </w:p>
    <w:p w14:paraId="13C93170" w14:textId="77777777" w:rsidR="004A3E58" w:rsidRPr="00980AA8" w:rsidRDefault="004A3E58" w:rsidP="00510E71">
      <w:pPr>
        <w:ind w:firstLine="709"/>
        <w:jc w:val="both"/>
        <w:rPr>
          <w:sz w:val="23"/>
          <w:szCs w:val="23"/>
        </w:rPr>
      </w:pPr>
      <w:r w:rsidRPr="00980AA8">
        <w:rPr>
          <w:sz w:val="23"/>
          <w:szCs w:val="23"/>
        </w:rPr>
        <w:t>Сторона, которой предъявлена претензия, обязана рассмотреть такую претензию в течение 30 (тридцати) календарных дней с момента её получения и сообщить о своем решении другой Стороне путем направления ответа в письменной форме.</w:t>
      </w:r>
    </w:p>
    <w:p w14:paraId="287A4CE9" w14:textId="77777777" w:rsidR="004A3E58" w:rsidRPr="00980AA8" w:rsidRDefault="004A3E58" w:rsidP="00510E71">
      <w:pPr>
        <w:pStyle w:val="ad"/>
        <w:numPr>
          <w:ilvl w:val="1"/>
          <w:numId w:val="14"/>
        </w:numPr>
        <w:ind w:left="0" w:firstLine="709"/>
        <w:jc w:val="both"/>
        <w:rPr>
          <w:sz w:val="23"/>
          <w:szCs w:val="23"/>
        </w:rPr>
      </w:pPr>
      <w:r w:rsidRPr="00980AA8">
        <w:rPr>
          <w:sz w:val="23"/>
          <w:szCs w:val="23"/>
        </w:rPr>
        <w:t>«Государственный заказчик» вправе заявлять «Исполнителю» претензии по вопросам, связанным неисполнением (ненадлежащим исполнением) условий контракта, в том числе по срокам предоставления документов по оплате оказанных услуг.</w:t>
      </w:r>
    </w:p>
    <w:p w14:paraId="76E55B76" w14:textId="77777777" w:rsidR="004A3E58" w:rsidRPr="00980AA8" w:rsidRDefault="004A3E58" w:rsidP="00D12034">
      <w:pPr>
        <w:pStyle w:val="ad"/>
        <w:numPr>
          <w:ilvl w:val="0"/>
          <w:numId w:val="14"/>
        </w:numPr>
        <w:ind w:left="0" w:firstLine="0"/>
        <w:jc w:val="center"/>
        <w:rPr>
          <w:b/>
          <w:sz w:val="23"/>
          <w:szCs w:val="23"/>
        </w:rPr>
      </w:pPr>
      <w:r w:rsidRPr="00980AA8">
        <w:rPr>
          <w:b/>
          <w:sz w:val="23"/>
          <w:szCs w:val="23"/>
        </w:rPr>
        <w:t>Прочие условия.</w:t>
      </w:r>
    </w:p>
    <w:p w14:paraId="57F2AF62" w14:textId="77777777" w:rsidR="003737E1" w:rsidRPr="00980AA8" w:rsidRDefault="004A3E58" w:rsidP="00D12034">
      <w:pPr>
        <w:pStyle w:val="ad"/>
        <w:numPr>
          <w:ilvl w:val="1"/>
          <w:numId w:val="14"/>
        </w:numPr>
        <w:ind w:left="0" w:firstLine="709"/>
        <w:jc w:val="both"/>
        <w:rPr>
          <w:sz w:val="23"/>
          <w:szCs w:val="23"/>
        </w:rPr>
      </w:pPr>
      <w:r w:rsidRPr="00980AA8">
        <w:rPr>
          <w:sz w:val="23"/>
          <w:szCs w:val="23"/>
        </w:rPr>
        <w:t>К контракту прилагаются расчет и обоснова</w:t>
      </w:r>
      <w:r w:rsidR="003B3DF3" w:rsidRPr="00980AA8">
        <w:rPr>
          <w:sz w:val="23"/>
          <w:szCs w:val="23"/>
        </w:rPr>
        <w:t xml:space="preserve">ние цены контракта (приложение </w:t>
      </w:r>
      <w:r w:rsidRPr="00980AA8">
        <w:rPr>
          <w:sz w:val="23"/>
          <w:szCs w:val="23"/>
        </w:rPr>
        <w:t>№ 1), акт оказанных услуг (приложение № 2)</w:t>
      </w:r>
      <w:r w:rsidR="00C03024" w:rsidRPr="00980AA8">
        <w:rPr>
          <w:sz w:val="23"/>
          <w:szCs w:val="23"/>
        </w:rPr>
        <w:t>, акт оказанных услуг (в соответствии с Федеральным законом от 06.12.2011 № 402-ФЗ «О бухгалтерском учете») (образец Приложение № 3 или иная форма определенная и утвержденная в Учетной политике) и иные документы предусмотренные контрактом</w:t>
      </w:r>
      <w:r w:rsidR="003737E1" w:rsidRPr="00980AA8">
        <w:rPr>
          <w:sz w:val="23"/>
          <w:szCs w:val="23"/>
        </w:rPr>
        <w:t>.</w:t>
      </w:r>
    </w:p>
    <w:p w14:paraId="143F23A3" w14:textId="77777777" w:rsidR="003737E1" w:rsidRPr="00980AA8" w:rsidRDefault="004A3E58" w:rsidP="00510E71">
      <w:pPr>
        <w:pStyle w:val="ad"/>
        <w:numPr>
          <w:ilvl w:val="1"/>
          <w:numId w:val="14"/>
        </w:numPr>
        <w:ind w:left="0" w:firstLine="709"/>
        <w:jc w:val="both"/>
        <w:rPr>
          <w:sz w:val="23"/>
          <w:szCs w:val="23"/>
        </w:rPr>
      </w:pPr>
      <w:r w:rsidRPr="00980AA8">
        <w:rPr>
          <w:sz w:val="23"/>
          <w:szCs w:val="23"/>
        </w:rPr>
        <w:t>Контракт составлен в двух подлинных экземплярах, имеющих одинаковую юридическую силу, по одному для каждой из Сторон.</w:t>
      </w:r>
    </w:p>
    <w:p w14:paraId="5546E04E" w14:textId="77777777" w:rsidR="003737E1" w:rsidRPr="00980AA8" w:rsidRDefault="004A3E58" w:rsidP="00510E71">
      <w:pPr>
        <w:pStyle w:val="ad"/>
        <w:numPr>
          <w:ilvl w:val="1"/>
          <w:numId w:val="14"/>
        </w:numPr>
        <w:ind w:left="0" w:firstLine="709"/>
        <w:jc w:val="both"/>
        <w:rPr>
          <w:color w:val="FF0000"/>
          <w:sz w:val="23"/>
          <w:szCs w:val="23"/>
        </w:rPr>
      </w:pPr>
      <w:r w:rsidRPr="00980AA8">
        <w:rPr>
          <w:sz w:val="23"/>
          <w:szCs w:val="23"/>
        </w:rPr>
        <w:t xml:space="preserve">При исполнении контракта не допускается замена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w:t>
      </w:r>
      <w:r w:rsidR="003737E1" w:rsidRPr="00980AA8">
        <w:rPr>
          <w:sz w:val="23"/>
          <w:szCs w:val="23"/>
        </w:rPr>
        <w:t>же объеме и на тех же условиях.</w:t>
      </w:r>
    </w:p>
    <w:p w14:paraId="1B18041A" w14:textId="77777777" w:rsidR="004A3E58" w:rsidRPr="00980AA8" w:rsidRDefault="004A3E58" w:rsidP="00510E71">
      <w:pPr>
        <w:pStyle w:val="ad"/>
        <w:numPr>
          <w:ilvl w:val="1"/>
          <w:numId w:val="14"/>
        </w:numPr>
        <w:ind w:left="0" w:firstLine="709"/>
        <w:jc w:val="both"/>
        <w:rPr>
          <w:color w:val="FF0000"/>
          <w:sz w:val="23"/>
          <w:szCs w:val="23"/>
        </w:rPr>
      </w:pPr>
      <w:r w:rsidRPr="00980AA8">
        <w:rPr>
          <w:sz w:val="23"/>
          <w:szCs w:val="23"/>
        </w:rPr>
        <w:t>Во всем остальном, что не предусмотрено контрактом, Стороны руководствуются законодательством Российской Федерации.</w:t>
      </w:r>
    </w:p>
    <w:p w14:paraId="03622547" w14:textId="77777777" w:rsidR="00DF51BD" w:rsidRPr="00980AA8" w:rsidRDefault="001B07F0" w:rsidP="00231E9E">
      <w:pPr>
        <w:pStyle w:val="ad"/>
        <w:numPr>
          <w:ilvl w:val="0"/>
          <w:numId w:val="14"/>
        </w:numPr>
        <w:ind w:left="0" w:firstLine="0"/>
        <w:jc w:val="center"/>
        <w:rPr>
          <w:b/>
          <w:sz w:val="23"/>
          <w:szCs w:val="23"/>
        </w:rPr>
      </w:pPr>
      <w:r w:rsidRPr="00980AA8">
        <w:rPr>
          <w:b/>
          <w:sz w:val="23"/>
          <w:szCs w:val="23"/>
        </w:rPr>
        <w:t>Адреса Сторон и банковские реквизиты</w:t>
      </w:r>
    </w:p>
    <w:tbl>
      <w:tblPr>
        <w:tblW w:w="5091" w:type="pct"/>
        <w:tblLook w:val="04A0" w:firstRow="1" w:lastRow="0" w:firstColumn="1" w:lastColumn="0" w:noHBand="0" w:noVBand="1"/>
      </w:tblPr>
      <w:tblGrid>
        <w:gridCol w:w="4690"/>
        <w:gridCol w:w="97"/>
        <w:gridCol w:w="354"/>
        <w:gridCol w:w="71"/>
        <w:gridCol w:w="4501"/>
        <w:gridCol w:w="176"/>
      </w:tblGrid>
      <w:tr w:rsidR="00B30EBF" w:rsidRPr="00980AA8" w14:paraId="32D9FD91" w14:textId="77777777" w:rsidTr="00231E9E">
        <w:tc>
          <w:tcPr>
            <w:tcW w:w="2371" w:type="pct"/>
          </w:tcPr>
          <w:p w14:paraId="673CC160" w14:textId="77777777" w:rsidR="00B30EBF" w:rsidRPr="00980AA8" w:rsidRDefault="00B30EBF" w:rsidP="00231E9E">
            <w:pPr>
              <w:pStyle w:val="21"/>
              <w:rPr>
                <w:sz w:val="23"/>
                <w:szCs w:val="23"/>
              </w:rPr>
            </w:pPr>
            <w:r w:rsidRPr="00980AA8">
              <w:rPr>
                <w:b/>
                <w:sz w:val="23"/>
                <w:szCs w:val="23"/>
              </w:rPr>
              <w:t>«Заказчик»:</w:t>
            </w:r>
          </w:p>
          <w:p w14:paraId="20D35CA3" w14:textId="77777777" w:rsidR="00B30EBF" w:rsidRPr="00980AA8" w:rsidRDefault="00B30EBF" w:rsidP="00231E9E">
            <w:pPr>
              <w:pStyle w:val="21"/>
              <w:rPr>
                <w:b/>
                <w:sz w:val="23"/>
                <w:szCs w:val="23"/>
              </w:rPr>
            </w:pPr>
            <w:r w:rsidRPr="00980AA8">
              <w:rPr>
                <w:sz w:val="23"/>
                <w:szCs w:val="23"/>
              </w:rPr>
              <w:t>УФСИН России по Оренбургской области</w:t>
            </w:r>
          </w:p>
        </w:tc>
        <w:tc>
          <w:tcPr>
            <w:tcW w:w="228" w:type="pct"/>
            <w:gridSpan w:val="2"/>
          </w:tcPr>
          <w:p w14:paraId="6795AE1B" w14:textId="77777777" w:rsidR="00B30EBF" w:rsidRPr="00980AA8" w:rsidRDefault="00B30EBF" w:rsidP="00231E9E">
            <w:pPr>
              <w:pStyle w:val="21"/>
              <w:rPr>
                <w:b/>
                <w:sz w:val="23"/>
                <w:szCs w:val="23"/>
              </w:rPr>
            </w:pPr>
          </w:p>
        </w:tc>
        <w:tc>
          <w:tcPr>
            <w:tcW w:w="2401" w:type="pct"/>
            <w:gridSpan w:val="3"/>
            <w:shd w:val="clear" w:color="auto" w:fill="FFFFFF" w:themeFill="background1"/>
          </w:tcPr>
          <w:p w14:paraId="74453A4A" w14:textId="77777777" w:rsidR="00B30EBF" w:rsidRPr="007204F2" w:rsidRDefault="00B30EBF" w:rsidP="00231E9E">
            <w:pPr>
              <w:pStyle w:val="21"/>
              <w:rPr>
                <w:b/>
                <w:sz w:val="23"/>
                <w:szCs w:val="23"/>
              </w:rPr>
            </w:pPr>
            <w:r w:rsidRPr="007204F2">
              <w:rPr>
                <w:b/>
                <w:sz w:val="23"/>
                <w:szCs w:val="23"/>
              </w:rPr>
              <w:t>«Исполнитель»:</w:t>
            </w:r>
          </w:p>
          <w:p w14:paraId="1EDA2C16" w14:textId="32055B15" w:rsidR="00DA5C6B" w:rsidRPr="002C2266" w:rsidRDefault="00DA5C6B" w:rsidP="00231E9E">
            <w:pPr>
              <w:pStyle w:val="21"/>
              <w:rPr>
                <w:sz w:val="23"/>
                <w:szCs w:val="23"/>
                <w:highlight w:val="yellow"/>
              </w:rPr>
            </w:pPr>
          </w:p>
        </w:tc>
      </w:tr>
      <w:tr w:rsidR="00231E9E" w:rsidRPr="00980AA8" w14:paraId="42DB9E5F" w14:textId="77777777" w:rsidTr="00231E9E">
        <w:tc>
          <w:tcPr>
            <w:tcW w:w="2371" w:type="pct"/>
          </w:tcPr>
          <w:p w14:paraId="6FE178A4" w14:textId="77777777" w:rsidR="00231E9E" w:rsidRPr="00980AA8" w:rsidRDefault="00231E9E" w:rsidP="00231E9E">
            <w:pPr>
              <w:pStyle w:val="21"/>
              <w:rPr>
                <w:sz w:val="23"/>
                <w:szCs w:val="23"/>
              </w:rPr>
            </w:pPr>
            <w:r w:rsidRPr="00980AA8">
              <w:rPr>
                <w:b/>
                <w:sz w:val="23"/>
                <w:szCs w:val="23"/>
              </w:rPr>
              <w:t>Юридический адрес:</w:t>
            </w:r>
          </w:p>
          <w:p w14:paraId="37DE2B08" w14:textId="77777777" w:rsidR="00231E9E" w:rsidRPr="00980AA8" w:rsidRDefault="00231E9E" w:rsidP="00231E9E">
            <w:pPr>
              <w:pStyle w:val="21"/>
              <w:rPr>
                <w:b/>
                <w:sz w:val="23"/>
                <w:szCs w:val="23"/>
              </w:rPr>
            </w:pPr>
            <w:r w:rsidRPr="00980AA8">
              <w:rPr>
                <w:sz w:val="23"/>
                <w:szCs w:val="23"/>
              </w:rPr>
              <w:t xml:space="preserve">460006, г. Оренбург, ул. </w:t>
            </w:r>
            <w:proofErr w:type="gramStart"/>
            <w:r w:rsidRPr="00980AA8">
              <w:rPr>
                <w:sz w:val="23"/>
                <w:szCs w:val="23"/>
              </w:rPr>
              <w:t>Пролетарская</w:t>
            </w:r>
            <w:proofErr w:type="gramEnd"/>
            <w:r w:rsidRPr="00980AA8">
              <w:rPr>
                <w:sz w:val="23"/>
                <w:szCs w:val="23"/>
              </w:rPr>
              <w:t>, д.66</w:t>
            </w:r>
          </w:p>
        </w:tc>
        <w:tc>
          <w:tcPr>
            <w:tcW w:w="228" w:type="pct"/>
            <w:gridSpan w:val="2"/>
          </w:tcPr>
          <w:p w14:paraId="6125AAB2" w14:textId="77777777" w:rsidR="00231E9E" w:rsidRPr="00980AA8" w:rsidRDefault="00231E9E" w:rsidP="00231E9E">
            <w:pPr>
              <w:pStyle w:val="21"/>
              <w:rPr>
                <w:sz w:val="23"/>
                <w:szCs w:val="23"/>
              </w:rPr>
            </w:pPr>
          </w:p>
        </w:tc>
        <w:tc>
          <w:tcPr>
            <w:tcW w:w="2401" w:type="pct"/>
            <w:gridSpan w:val="3"/>
            <w:vMerge w:val="restart"/>
            <w:shd w:val="clear" w:color="auto" w:fill="FFFFFF" w:themeFill="background1"/>
          </w:tcPr>
          <w:p w14:paraId="5D657C01" w14:textId="69562AD3" w:rsidR="00231E9E" w:rsidRPr="00C46144" w:rsidRDefault="00231E9E" w:rsidP="00231E9E">
            <w:pPr>
              <w:pStyle w:val="21"/>
              <w:rPr>
                <w:sz w:val="23"/>
                <w:szCs w:val="23"/>
              </w:rPr>
            </w:pPr>
            <w:r w:rsidRPr="00C46144">
              <w:rPr>
                <w:b/>
                <w:sz w:val="23"/>
                <w:szCs w:val="23"/>
              </w:rPr>
              <w:t>Юридический адрес:</w:t>
            </w:r>
          </w:p>
          <w:p w14:paraId="77FE39F7" w14:textId="2902BE95" w:rsidR="00231E9E" w:rsidRPr="00231E9E" w:rsidRDefault="00231E9E" w:rsidP="00231E9E">
            <w:pPr>
              <w:pStyle w:val="21"/>
              <w:rPr>
                <w:sz w:val="23"/>
                <w:szCs w:val="23"/>
              </w:rPr>
            </w:pPr>
          </w:p>
          <w:p w14:paraId="6F02A094" w14:textId="02A80948" w:rsidR="00231E9E" w:rsidRPr="00D11BB7" w:rsidRDefault="00231E9E" w:rsidP="00231E9E">
            <w:pPr>
              <w:pStyle w:val="21"/>
              <w:rPr>
                <w:sz w:val="23"/>
                <w:szCs w:val="23"/>
              </w:rPr>
            </w:pPr>
            <w:r w:rsidRPr="00C46144">
              <w:rPr>
                <w:sz w:val="23"/>
                <w:szCs w:val="23"/>
              </w:rPr>
              <w:t>Эл</w:t>
            </w:r>
            <w:proofErr w:type="gramStart"/>
            <w:r w:rsidRPr="00C46144">
              <w:rPr>
                <w:sz w:val="23"/>
                <w:szCs w:val="23"/>
              </w:rPr>
              <w:t>.</w:t>
            </w:r>
            <w:proofErr w:type="gramEnd"/>
            <w:r w:rsidRPr="00C46144">
              <w:rPr>
                <w:sz w:val="23"/>
                <w:szCs w:val="23"/>
              </w:rPr>
              <w:t xml:space="preserve"> </w:t>
            </w:r>
            <w:proofErr w:type="gramStart"/>
            <w:r w:rsidRPr="00C46144">
              <w:rPr>
                <w:sz w:val="23"/>
                <w:szCs w:val="23"/>
              </w:rPr>
              <w:t>п</w:t>
            </w:r>
            <w:proofErr w:type="gramEnd"/>
            <w:r w:rsidRPr="00C46144">
              <w:rPr>
                <w:sz w:val="23"/>
                <w:szCs w:val="23"/>
              </w:rPr>
              <w:t>очта:</w:t>
            </w:r>
          </w:p>
          <w:p w14:paraId="52D744AD" w14:textId="783C1944" w:rsidR="00231E9E" w:rsidRPr="00231E9E" w:rsidRDefault="00231E9E" w:rsidP="00231E9E">
            <w:pPr>
              <w:pStyle w:val="21"/>
              <w:tabs>
                <w:tab w:val="left" w:pos="1155"/>
              </w:tabs>
              <w:rPr>
                <w:sz w:val="23"/>
                <w:szCs w:val="23"/>
              </w:rPr>
            </w:pPr>
            <w:r w:rsidRPr="00C46144">
              <w:rPr>
                <w:b/>
                <w:sz w:val="23"/>
                <w:szCs w:val="23"/>
              </w:rPr>
              <w:t>ИНН:</w:t>
            </w:r>
            <w:r w:rsidR="00D11BB7">
              <w:rPr>
                <w:sz w:val="23"/>
                <w:szCs w:val="23"/>
              </w:rPr>
              <w:t xml:space="preserve"> ____________</w:t>
            </w:r>
            <w:r w:rsidRPr="00231E9E">
              <w:rPr>
                <w:sz w:val="23"/>
                <w:szCs w:val="23"/>
              </w:rPr>
              <w:t xml:space="preserve"> </w:t>
            </w:r>
            <w:r w:rsidRPr="00C46144">
              <w:rPr>
                <w:b/>
                <w:sz w:val="23"/>
                <w:szCs w:val="23"/>
              </w:rPr>
              <w:t>КПП:</w:t>
            </w:r>
            <w:r w:rsidRPr="00231E9E">
              <w:rPr>
                <w:b/>
                <w:sz w:val="23"/>
                <w:szCs w:val="23"/>
              </w:rPr>
              <w:t xml:space="preserve"> </w:t>
            </w:r>
            <w:r w:rsidR="00D11BB7">
              <w:rPr>
                <w:sz w:val="23"/>
                <w:szCs w:val="23"/>
              </w:rPr>
              <w:t>___________</w:t>
            </w:r>
          </w:p>
          <w:p w14:paraId="277284E1" w14:textId="77777777" w:rsidR="00231E9E" w:rsidRPr="00C46144" w:rsidRDefault="00231E9E" w:rsidP="00231E9E">
            <w:pPr>
              <w:pStyle w:val="21"/>
              <w:rPr>
                <w:sz w:val="23"/>
                <w:szCs w:val="23"/>
              </w:rPr>
            </w:pPr>
            <w:r w:rsidRPr="00C46144">
              <w:rPr>
                <w:b/>
                <w:sz w:val="23"/>
                <w:szCs w:val="23"/>
              </w:rPr>
              <w:t>Банковские реквизиты:</w:t>
            </w:r>
            <w:r w:rsidRPr="00C46144">
              <w:rPr>
                <w:sz w:val="23"/>
                <w:szCs w:val="23"/>
              </w:rPr>
              <w:t xml:space="preserve"> </w:t>
            </w:r>
          </w:p>
          <w:p w14:paraId="2C6052BE" w14:textId="41322CEE" w:rsidR="00231E9E" w:rsidRDefault="00D11BB7" w:rsidP="00231E9E">
            <w:pPr>
              <w:jc w:val="both"/>
              <w:rPr>
                <w:bCs/>
                <w:lang w:eastAsia="ar-SA"/>
              </w:rPr>
            </w:pPr>
            <w:proofErr w:type="gramStart"/>
            <w:r>
              <w:rPr>
                <w:bCs/>
                <w:lang w:eastAsia="ar-SA"/>
              </w:rPr>
              <w:t>л</w:t>
            </w:r>
            <w:proofErr w:type="gramEnd"/>
            <w:r>
              <w:rPr>
                <w:bCs/>
                <w:lang w:eastAsia="ar-SA"/>
              </w:rPr>
              <w:t>/с</w:t>
            </w:r>
          </w:p>
          <w:p w14:paraId="62031231" w14:textId="4A4EBED1" w:rsidR="00231E9E" w:rsidRPr="00D66655" w:rsidRDefault="00231E9E" w:rsidP="00231E9E">
            <w:pPr>
              <w:jc w:val="both"/>
              <w:rPr>
                <w:bCs/>
                <w:lang w:eastAsia="ar-SA"/>
              </w:rPr>
            </w:pPr>
            <w:r w:rsidRPr="00D66655">
              <w:rPr>
                <w:bCs/>
                <w:lang w:eastAsia="ar-SA"/>
              </w:rPr>
              <w:t>Единый казнач</w:t>
            </w:r>
            <w:r w:rsidR="00D11BB7">
              <w:rPr>
                <w:bCs/>
                <w:lang w:eastAsia="ar-SA"/>
              </w:rPr>
              <w:t>ейский счет</w:t>
            </w:r>
          </w:p>
          <w:p w14:paraId="2ADDBCB1" w14:textId="7DD00929" w:rsidR="00231E9E" w:rsidRPr="00C46144" w:rsidRDefault="00D11BB7" w:rsidP="00231E9E">
            <w:pPr>
              <w:jc w:val="both"/>
              <w:rPr>
                <w:bCs/>
                <w:lang w:eastAsia="ar-SA"/>
              </w:rPr>
            </w:pPr>
            <w:r>
              <w:rPr>
                <w:bCs/>
                <w:lang w:eastAsia="ar-SA"/>
              </w:rPr>
              <w:t>Казначейский счет</w:t>
            </w:r>
          </w:p>
          <w:p w14:paraId="4A3DE05E" w14:textId="7E23913E" w:rsidR="00231E9E" w:rsidRPr="00D11BB7" w:rsidRDefault="00231E9E" w:rsidP="00231E9E">
            <w:pPr>
              <w:suppressAutoHyphens/>
              <w:jc w:val="both"/>
              <w:rPr>
                <w:bCs/>
                <w:sz w:val="23"/>
                <w:szCs w:val="23"/>
              </w:rPr>
            </w:pPr>
            <w:r w:rsidRPr="00C46144">
              <w:rPr>
                <w:b/>
                <w:sz w:val="23"/>
                <w:szCs w:val="23"/>
              </w:rPr>
              <w:t>БИК:</w:t>
            </w:r>
          </w:p>
          <w:p w14:paraId="1FE53E1A" w14:textId="77777777" w:rsidR="00231E9E" w:rsidRDefault="00231E9E" w:rsidP="00231E9E">
            <w:pPr>
              <w:pStyle w:val="21"/>
              <w:rPr>
                <w:b/>
                <w:sz w:val="23"/>
                <w:szCs w:val="23"/>
              </w:rPr>
            </w:pPr>
            <w:r w:rsidRPr="00C46144">
              <w:rPr>
                <w:b/>
                <w:sz w:val="23"/>
                <w:szCs w:val="23"/>
              </w:rPr>
              <w:t>ОГРН:</w:t>
            </w:r>
          </w:p>
          <w:p w14:paraId="76AFC5AF" w14:textId="77777777" w:rsidR="009A7552" w:rsidRDefault="009A7552" w:rsidP="00231E9E">
            <w:pPr>
              <w:pStyle w:val="21"/>
              <w:rPr>
                <w:b/>
                <w:sz w:val="23"/>
                <w:szCs w:val="23"/>
              </w:rPr>
            </w:pPr>
            <w:r>
              <w:rPr>
                <w:b/>
                <w:sz w:val="23"/>
                <w:szCs w:val="23"/>
              </w:rPr>
              <w:t>КБК</w:t>
            </w:r>
          </w:p>
          <w:p w14:paraId="7D1251DE" w14:textId="503FB1D3" w:rsidR="009A7552" w:rsidRPr="00C46144" w:rsidRDefault="009A7552" w:rsidP="00231E9E">
            <w:pPr>
              <w:pStyle w:val="21"/>
              <w:rPr>
                <w:sz w:val="23"/>
                <w:szCs w:val="23"/>
              </w:rPr>
            </w:pPr>
            <w:r>
              <w:rPr>
                <w:b/>
                <w:sz w:val="23"/>
                <w:szCs w:val="23"/>
              </w:rPr>
              <w:lastRenderedPageBreak/>
              <w:t>ОКТМО</w:t>
            </w:r>
          </w:p>
        </w:tc>
      </w:tr>
      <w:tr w:rsidR="00231E9E" w:rsidRPr="00980AA8" w14:paraId="7A768BC0" w14:textId="77777777" w:rsidTr="00231E9E">
        <w:tc>
          <w:tcPr>
            <w:tcW w:w="2371" w:type="pct"/>
          </w:tcPr>
          <w:p w14:paraId="7E576B90" w14:textId="77777777" w:rsidR="00231E9E" w:rsidRPr="00980AA8" w:rsidRDefault="00231E9E" w:rsidP="00510E71">
            <w:pPr>
              <w:pStyle w:val="21"/>
              <w:rPr>
                <w:b/>
                <w:sz w:val="23"/>
                <w:szCs w:val="23"/>
              </w:rPr>
            </w:pPr>
            <w:r w:rsidRPr="00980AA8">
              <w:rPr>
                <w:b/>
                <w:sz w:val="23"/>
                <w:szCs w:val="23"/>
              </w:rPr>
              <w:t xml:space="preserve">Тел.: </w:t>
            </w:r>
            <w:r w:rsidRPr="00980AA8">
              <w:rPr>
                <w:sz w:val="23"/>
                <w:szCs w:val="23"/>
              </w:rPr>
              <w:t>(3532) 98-34-00; 98-33-11</w:t>
            </w:r>
          </w:p>
        </w:tc>
        <w:tc>
          <w:tcPr>
            <w:tcW w:w="228" w:type="pct"/>
            <w:gridSpan w:val="2"/>
          </w:tcPr>
          <w:p w14:paraId="7AC67755" w14:textId="77777777" w:rsidR="00231E9E" w:rsidRPr="00980AA8" w:rsidRDefault="00231E9E" w:rsidP="00510E71">
            <w:pPr>
              <w:pStyle w:val="21"/>
              <w:rPr>
                <w:sz w:val="23"/>
                <w:szCs w:val="23"/>
              </w:rPr>
            </w:pPr>
          </w:p>
        </w:tc>
        <w:tc>
          <w:tcPr>
            <w:tcW w:w="2401" w:type="pct"/>
            <w:gridSpan w:val="3"/>
            <w:vMerge/>
            <w:shd w:val="clear" w:color="auto" w:fill="FFFFFF" w:themeFill="background1"/>
          </w:tcPr>
          <w:p w14:paraId="2ADCFA2E" w14:textId="21014EEF" w:rsidR="00231E9E" w:rsidRPr="00231E9E" w:rsidRDefault="00231E9E" w:rsidP="005D6B2E">
            <w:pPr>
              <w:pStyle w:val="21"/>
              <w:rPr>
                <w:sz w:val="23"/>
                <w:szCs w:val="23"/>
                <w:lang w:val="en-US"/>
              </w:rPr>
            </w:pPr>
          </w:p>
        </w:tc>
      </w:tr>
      <w:tr w:rsidR="00231E9E" w:rsidRPr="00980AA8" w14:paraId="13C008FB" w14:textId="77777777" w:rsidTr="00231E9E">
        <w:tc>
          <w:tcPr>
            <w:tcW w:w="2371" w:type="pct"/>
          </w:tcPr>
          <w:p w14:paraId="30DC4B2C" w14:textId="77777777" w:rsidR="00231E9E" w:rsidRPr="00980AA8" w:rsidRDefault="00231E9E" w:rsidP="00510E71">
            <w:pPr>
              <w:pStyle w:val="21"/>
              <w:rPr>
                <w:b/>
                <w:sz w:val="23"/>
                <w:szCs w:val="23"/>
              </w:rPr>
            </w:pPr>
            <w:r w:rsidRPr="00980AA8">
              <w:rPr>
                <w:b/>
                <w:sz w:val="23"/>
                <w:szCs w:val="23"/>
              </w:rPr>
              <w:t>Банковские реквизиты:</w:t>
            </w:r>
          </w:p>
        </w:tc>
        <w:tc>
          <w:tcPr>
            <w:tcW w:w="228" w:type="pct"/>
            <w:gridSpan w:val="2"/>
          </w:tcPr>
          <w:p w14:paraId="0E3CABBB" w14:textId="77777777" w:rsidR="00231E9E" w:rsidRPr="00980AA8" w:rsidRDefault="00231E9E" w:rsidP="00510E71">
            <w:pPr>
              <w:pStyle w:val="21"/>
              <w:rPr>
                <w:b/>
                <w:sz w:val="23"/>
                <w:szCs w:val="23"/>
              </w:rPr>
            </w:pPr>
          </w:p>
        </w:tc>
        <w:tc>
          <w:tcPr>
            <w:tcW w:w="2401" w:type="pct"/>
            <w:gridSpan w:val="3"/>
            <w:vMerge/>
            <w:shd w:val="clear" w:color="auto" w:fill="FFFFFF" w:themeFill="background1"/>
          </w:tcPr>
          <w:p w14:paraId="4894E91E" w14:textId="46BEDFA3" w:rsidR="00231E9E" w:rsidRPr="00C46144" w:rsidRDefault="00231E9E" w:rsidP="005D6B2E">
            <w:pPr>
              <w:pStyle w:val="21"/>
              <w:rPr>
                <w:sz w:val="23"/>
                <w:szCs w:val="23"/>
              </w:rPr>
            </w:pPr>
          </w:p>
        </w:tc>
      </w:tr>
      <w:tr w:rsidR="00231E9E" w:rsidRPr="00980AA8" w14:paraId="2F87B259" w14:textId="77777777" w:rsidTr="00231E9E">
        <w:tc>
          <w:tcPr>
            <w:tcW w:w="2371" w:type="pct"/>
          </w:tcPr>
          <w:p w14:paraId="492539EF" w14:textId="77777777" w:rsidR="00231E9E" w:rsidRPr="00980AA8" w:rsidRDefault="00231E9E" w:rsidP="00510E71">
            <w:pPr>
              <w:pStyle w:val="21"/>
              <w:rPr>
                <w:b/>
                <w:sz w:val="23"/>
                <w:szCs w:val="23"/>
              </w:rPr>
            </w:pPr>
            <w:r w:rsidRPr="00980AA8">
              <w:rPr>
                <w:b/>
                <w:sz w:val="23"/>
                <w:szCs w:val="23"/>
              </w:rPr>
              <w:t>ИНН:</w:t>
            </w:r>
            <w:r w:rsidRPr="00980AA8">
              <w:rPr>
                <w:sz w:val="23"/>
                <w:szCs w:val="23"/>
              </w:rPr>
              <w:t xml:space="preserve"> 5610037018</w:t>
            </w:r>
          </w:p>
        </w:tc>
        <w:tc>
          <w:tcPr>
            <w:tcW w:w="228" w:type="pct"/>
            <w:gridSpan w:val="2"/>
          </w:tcPr>
          <w:p w14:paraId="342C5ADE" w14:textId="77777777" w:rsidR="00231E9E" w:rsidRPr="00980AA8" w:rsidRDefault="00231E9E" w:rsidP="00510E71">
            <w:pPr>
              <w:pStyle w:val="21"/>
              <w:rPr>
                <w:b/>
                <w:sz w:val="23"/>
                <w:szCs w:val="23"/>
              </w:rPr>
            </w:pPr>
          </w:p>
        </w:tc>
        <w:tc>
          <w:tcPr>
            <w:tcW w:w="2401" w:type="pct"/>
            <w:gridSpan w:val="3"/>
            <w:vMerge/>
            <w:shd w:val="clear" w:color="auto" w:fill="FFFFFF" w:themeFill="background1"/>
          </w:tcPr>
          <w:p w14:paraId="24A6D6B5" w14:textId="097100B5" w:rsidR="00231E9E" w:rsidRPr="00231E9E" w:rsidRDefault="00231E9E" w:rsidP="005D6B2E">
            <w:pPr>
              <w:pStyle w:val="21"/>
              <w:rPr>
                <w:sz w:val="23"/>
                <w:szCs w:val="23"/>
                <w:lang w:val="en-US"/>
              </w:rPr>
            </w:pPr>
          </w:p>
        </w:tc>
      </w:tr>
      <w:tr w:rsidR="00231E9E" w:rsidRPr="00980AA8" w14:paraId="380475F6" w14:textId="77777777" w:rsidTr="00231E9E">
        <w:tc>
          <w:tcPr>
            <w:tcW w:w="2371" w:type="pct"/>
          </w:tcPr>
          <w:p w14:paraId="03D1DCF3" w14:textId="77777777" w:rsidR="00231E9E" w:rsidRPr="00980AA8" w:rsidRDefault="00231E9E" w:rsidP="00510E71">
            <w:pPr>
              <w:pStyle w:val="21"/>
              <w:rPr>
                <w:b/>
                <w:sz w:val="23"/>
                <w:szCs w:val="23"/>
              </w:rPr>
            </w:pPr>
            <w:r w:rsidRPr="00980AA8">
              <w:rPr>
                <w:b/>
                <w:sz w:val="23"/>
                <w:szCs w:val="23"/>
              </w:rPr>
              <w:t>КПП:</w:t>
            </w:r>
            <w:r w:rsidRPr="00980AA8">
              <w:rPr>
                <w:sz w:val="23"/>
                <w:szCs w:val="23"/>
              </w:rPr>
              <w:t xml:space="preserve"> 561201001</w:t>
            </w:r>
          </w:p>
        </w:tc>
        <w:tc>
          <w:tcPr>
            <w:tcW w:w="228" w:type="pct"/>
            <w:gridSpan w:val="2"/>
          </w:tcPr>
          <w:p w14:paraId="2515F6E0" w14:textId="77777777" w:rsidR="00231E9E" w:rsidRPr="00980AA8" w:rsidRDefault="00231E9E" w:rsidP="00510E71">
            <w:pPr>
              <w:pStyle w:val="21"/>
              <w:rPr>
                <w:b/>
                <w:sz w:val="23"/>
                <w:szCs w:val="23"/>
              </w:rPr>
            </w:pPr>
          </w:p>
        </w:tc>
        <w:tc>
          <w:tcPr>
            <w:tcW w:w="2401" w:type="pct"/>
            <w:gridSpan w:val="3"/>
            <w:vMerge/>
            <w:shd w:val="clear" w:color="auto" w:fill="FFFFFF" w:themeFill="background1"/>
          </w:tcPr>
          <w:p w14:paraId="56ACA360" w14:textId="552BB4E2" w:rsidR="00231E9E" w:rsidRPr="00C46144" w:rsidRDefault="00231E9E" w:rsidP="005D6B2E">
            <w:pPr>
              <w:pStyle w:val="21"/>
              <w:rPr>
                <w:bCs/>
                <w:sz w:val="23"/>
                <w:szCs w:val="23"/>
              </w:rPr>
            </w:pPr>
          </w:p>
        </w:tc>
      </w:tr>
      <w:tr w:rsidR="00231E9E" w:rsidRPr="00980AA8" w14:paraId="67BEA551" w14:textId="77777777" w:rsidTr="00231E9E">
        <w:tc>
          <w:tcPr>
            <w:tcW w:w="2371" w:type="pct"/>
          </w:tcPr>
          <w:p w14:paraId="1E2E4146" w14:textId="77777777" w:rsidR="00231E9E" w:rsidRPr="00980AA8" w:rsidRDefault="00231E9E" w:rsidP="00510E71">
            <w:pPr>
              <w:pStyle w:val="21"/>
              <w:rPr>
                <w:b/>
                <w:sz w:val="23"/>
                <w:szCs w:val="23"/>
              </w:rPr>
            </w:pPr>
            <w:r w:rsidRPr="00980AA8">
              <w:rPr>
                <w:b/>
                <w:sz w:val="23"/>
                <w:szCs w:val="23"/>
              </w:rPr>
              <w:t>Банковские реквизиты:</w:t>
            </w:r>
            <w:r w:rsidRPr="00980AA8">
              <w:rPr>
                <w:sz w:val="23"/>
                <w:szCs w:val="23"/>
              </w:rPr>
              <w:t xml:space="preserve"> </w:t>
            </w:r>
          </w:p>
        </w:tc>
        <w:tc>
          <w:tcPr>
            <w:tcW w:w="228" w:type="pct"/>
            <w:gridSpan w:val="2"/>
          </w:tcPr>
          <w:p w14:paraId="6F8AEB46" w14:textId="77777777" w:rsidR="00231E9E" w:rsidRPr="00980AA8" w:rsidRDefault="00231E9E" w:rsidP="00510E71">
            <w:pPr>
              <w:pStyle w:val="21"/>
              <w:rPr>
                <w:sz w:val="23"/>
                <w:szCs w:val="23"/>
              </w:rPr>
            </w:pPr>
          </w:p>
        </w:tc>
        <w:tc>
          <w:tcPr>
            <w:tcW w:w="2401" w:type="pct"/>
            <w:gridSpan w:val="3"/>
            <w:vMerge/>
            <w:shd w:val="clear" w:color="auto" w:fill="FFFFFF" w:themeFill="background1"/>
          </w:tcPr>
          <w:p w14:paraId="3F70DC42" w14:textId="1050ACA0" w:rsidR="00231E9E" w:rsidRPr="00C46144" w:rsidRDefault="00231E9E" w:rsidP="005D6B2E">
            <w:pPr>
              <w:pStyle w:val="21"/>
              <w:rPr>
                <w:sz w:val="23"/>
                <w:szCs w:val="23"/>
              </w:rPr>
            </w:pPr>
          </w:p>
        </w:tc>
      </w:tr>
      <w:tr w:rsidR="00E07339" w:rsidRPr="00E07339" w14:paraId="24236464" w14:textId="77777777" w:rsidTr="00231E9E">
        <w:tc>
          <w:tcPr>
            <w:tcW w:w="2371" w:type="pct"/>
            <w:vMerge w:val="restart"/>
          </w:tcPr>
          <w:p w14:paraId="4AF48990" w14:textId="122504F4" w:rsidR="00E07339" w:rsidRPr="002541F1" w:rsidRDefault="008C3C53" w:rsidP="00744D0B">
            <w:pPr>
              <w:pStyle w:val="21"/>
              <w:rPr>
                <w:sz w:val="25"/>
                <w:szCs w:val="25"/>
              </w:rPr>
            </w:pPr>
            <w:r>
              <w:rPr>
                <w:sz w:val="25"/>
                <w:szCs w:val="25"/>
              </w:rPr>
              <w:t xml:space="preserve">ОКЦ № 1 </w:t>
            </w:r>
            <w:proofErr w:type="gramStart"/>
            <w:r w:rsidR="00E07339" w:rsidRPr="002541F1">
              <w:rPr>
                <w:sz w:val="25"/>
                <w:szCs w:val="25"/>
              </w:rPr>
              <w:t>СИБИРСКОЕ</w:t>
            </w:r>
            <w:proofErr w:type="gramEnd"/>
            <w:r w:rsidR="00E07339" w:rsidRPr="002541F1">
              <w:rPr>
                <w:sz w:val="25"/>
                <w:szCs w:val="25"/>
              </w:rPr>
              <w:t xml:space="preserve"> ГУ БАНКА</w:t>
            </w:r>
            <w:r>
              <w:rPr>
                <w:sz w:val="25"/>
                <w:szCs w:val="25"/>
              </w:rPr>
              <w:t xml:space="preserve"> РОССИИ</w:t>
            </w:r>
            <w:r w:rsidR="00E07339" w:rsidRPr="002541F1">
              <w:rPr>
                <w:sz w:val="25"/>
                <w:szCs w:val="25"/>
              </w:rPr>
              <w:t>//УФК по Новосибирской области, г. Новосибирск</w:t>
            </w:r>
          </w:p>
          <w:p w14:paraId="52BC59F5" w14:textId="77777777" w:rsidR="00E07339" w:rsidRPr="00980AA8" w:rsidRDefault="00E07339" w:rsidP="005D6B2E">
            <w:pPr>
              <w:pStyle w:val="21"/>
              <w:rPr>
                <w:b/>
                <w:sz w:val="23"/>
                <w:szCs w:val="23"/>
              </w:rPr>
            </w:pPr>
            <w:r w:rsidRPr="002541F1">
              <w:rPr>
                <w:b/>
                <w:sz w:val="25"/>
                <w:szCs w:val="25"/>
              </w:rPr>
              <w:lastRenderedPageBreak/>
              <w:t>Казн./счет:</w:t>
            </w:r>
            <w:r w:rsidRPr="002541F1">
              <w:rPr>
                <w:sz w:val="25"/>
                <w:szCs w:val="25"/>
              </w:rPr>
              <w:t xml:space="preserve"> № 03211643000000015112</w:t>
            </w:r>
          </w:p>
          <w:p w14:paraId="7B4A28C6" w14:textId="77777777" w:rsidR="00E07339" w:rsidRPr="00980AA8" w:rsidRDefault="00E07339" w:rsidP="005D6B2E">
            <w:pPr>
              <w:pStyle w:val="21"/>
              <w:rPr>
                <w:b/>
                <w:sz w:val="23"/>
                <w:szCs w:val="23"/>
              </w:rPr>
            </w:pPr>
            <w:r w:rsidRPr="002541F1">
              <w:rPr>
                <w:b/>
                <w:sz w:val="25"/>
                <w:szCs w:val="25"/>
              </w:rPr>
              <w:t>ЕКС</w:t>
            </w:r>
            <w:r w:rsidRPr="002541F1">
              <w:rPr>
                <w:sz w:val="25"/>
                <w:szCs w:val="25"/>
              </w:rPr>
              <w:t xml:space="preserve"> 40102810445370000043</w:t>
            </w:r>
          </w:p>
          <w:p w14:paraId="249562DF" w14:textId="77777777" w:rsidR="00E07339" w:rsidRPr="00980AA8" w:rsidRDefault="00E07339" w:rsidP="005D6B2E">
            <w:pPr>
              <w:pStyle w:val="21"/>
              <w:rPr>
                <w:b/>
                <w:sz w:val="23"/>
                <w:szCs w:val="23"/>
              </w:rPr>
            </w:pPr>
            <w:proofErr w:type="gramStart"/>
            <w:r w:rsidRPr="002541F1">
              <w:rPr>
                <w:b/>
                <w:sz w:val="25"/>
                <w:szCs w:val="25"/>
              </w:rPr>
              <w:t>л</w:t>
            </w:r>
            <w:proofErr w:type="gramEnd"/>
            <w:r w:rsidRPr="002541F1">
              <w:rPr>
                <w:b/>
                <w:sz w:val="25"/>
                <w:szCs w:val="25"/>
              </w:rPr>
              <w:t xml:space="preserve">/с: </w:t>
            </w:r>
            <w:r w:rsidRPr="002541F1">
              <w:rPr>
                <w:sz w:val="25"/>
                <w:szCs w:val="25"/>
              </w:rPr>
              <w:t>03531473670</w:t>
            </w:r>
          </w:p>
          <w:p w14:paraId="2675CE31" w14:textId="03E6BF7E" w:rsidR="00E07339" w:rsidRPr="00840E8D" w:rsidRDefault="00E07339" w:rsidP="005D6B2E">
            <w:pPr>
              <w:pStyle w:val="21"/>
              <w:rPr>
                <w:b/>
                <w:sz w:val="23"/>
                <w:szCs w:val="23"/>
              </w:rPr>
            </w:pPr>
            <w:r w:rsidRPr="002541F1">
              <w:rPr>
                <w:b/>
                <w:sz w:val="25"/>
                <w:szCs w:val="25"/>
                <w:lang w:val="en-US"/>
              </w:rPr>
              <w:t>Email</w:t>
            </w:r>
            <w:r w:rsidRPr="00840E8D">
              <w:rPr>
                <w:b/>
                <w:sz w:val="25"/>
                <w:szCs w:val="25"/>
              </w:rPr>
              <w:t xml:space="preserve">: </w:t>
            </w:r>
            <w:hyperlink r:id="rId13" w:history="1">
              <w:r w:rsidRPr="00330B93">
                <w:rPr>
                  <w:rStyle w:val="a3"/>
                  <w:sz w:val="25"/>
                  <w:szCs w:val="25"/>
                  <w:shd w:val="clear" w:color="auto" w:fill="FFFFFF"/>
                  <w:lang w:val="en-US"/>
                </w:rPr>
                <w:t>fsin</w:t>
              </w:r>
              <w:r w:rsidRPr="00840E8D">
                <w:rPr>
                  <w:rStyle w:val="a3"/>
                  <w:sz w:val="25"/>
                  <w:szCs w:val="25"/>
                  <w:shd w:val="clear" w:color="auto" w:fill="FFFFFF"/>
                </w:rPr>
                <w:t>@56.</w:t>
              </w:r>
              <w:r w:rsidRPr="00330B93">
                <w:rPr>
                  <w:rStyle w:val="a3"/>
                  <w:sz w:val="25"/>
                  <w:szCs w:val="25"/>
                  <w:shd w:val="clear" w:color="auto" w:fill="FFFFFF"/>
                  <w:lang w:val="en-US"/>
                </w:rPr>
                <w:t>ufsin</w:t>
              </w:r>
              <w:r w:rsidRPr="00840E8D">
                <w:rPr>
                  <w:rStyle w:val="a3"/>
                  <w:sz w:val="25"/>
                  <w:szCs w:val="25"/>
                  <w:shd w:val="clear" w:color="auto" w:fill="FFFFFF"/>
                </w:rPr>
                <w:t>.</w:t>
              </w:r>
              <w:r w:rsidRPr="00330B93">
                <w:rPr>
                  <w:rStyle w:val="a3"/>
                  <w:sz w:val="25"/>
                  <w:szCs w:val="25"/>
                  <w:shd w:val="clear" w:color="auto" w:fill="FFFFFF"/>
                  <w:lang w:val="en-US"/>
                </w:rPr>
                <w:t>gov</w:t>
              </w:r>
              <w:r w:rsidRPr="00840E8D">
                <w:rPr>
                  <w:rStyle w:val="a3"/>
                  <w:sz w:val="25"/>
                  <w:szCs w:val="25"/>
                  <w:shd w:val="clear" w:color="auto" w:fill="FFFFFF"/>
                </w:rPr>
                <w:t>.</w:t>
              </w:r>
              <w:proofErr w:type="spellStart"/>
              <w:r w:rsidRPr="00330B93">
                <w:rPr>
                  <w:rStyle w:val="a3"/>
                  <w:sz w:val="25"/>
                  <w:szCs w:val="25"/>
                  <w:shd w:val="clear" w:color="auto" w:fill="FFFFFF"/>
                  <w:lang w:val="en-US"/>
                </w:rPr>
                <w:t>ru</w:t>
              </w:r>
              <w:proofErr w:type="spellEnd"/>
            </w:hyperlink>
          </w:p>
          <w:p w14:paraId="3C2D8861" w14:textId="77777777" w:rsidR="00E07339" w:rsidRDefault="00E07339" w:rsidP="005D6B2E">
            <w:pPr>
              <w:pStyle w:val="21"/>
              <w:rPr>
                <w:sz w:val="25"/>
                <w:szCs w:val="25"/>
              </w:rPr>
            </w:pPr>
            <w:r w:rsidRPr="002541F1">
              <w:rPr>
                <w:b/>
                <w:sz w:val="25"/>
                <w:szCs w:val="25"/>
              </w:rPr>
              <w:t>БИК</w:t>
            </w:r>
            <w:r w:rsidRPr="00E07339">
              <w:rPr>
                <w:b/>
                <w:sz w:val="25"/>
                <w:szCs w:val="25"/>
                <w:lang w:val="en-US"/>
              </w:rPr>
              <w:t xml:space="preserve">: </w:t>
            </w:r>
            <w:r w:rsidRPr="00E07339">
              <w:rPr>
                <w:sz w:val="25"/>
                <w:szCs w:val="25"/>
                <w:lang w:val="en-US"/>
              </w:rPr>
              <w:t>015004950</w:t>
            </w:r>
          </w:p>
          <w:p w14:paraId="39D5B580" w14:textId="77777777" w:rsidR="00E07339" w:rsidRDefault="00E07339" w:rsidP="00E07339">
            <w:pPr>
              <w:pStyle w:val="21"/>
              <w:rPr>
                <w:sz w:val="25"/>
                <w:szCs w:val="25"/>
              </w:rPr>
            </w:pPr>
            <w:r w:rsidRPr="002541F1">
              <w:rPr>
                <w:b/>
                <w:sz w:val="25"/>
                <w:szCs w:val="25"/>
              </w:rPr>
              <w:t>ОКТМО:</w:t>
            </w:r>
            <w:r w:rsidRPr="002541F1">
              <w:rPr>
                <w:sz w:val="25"/>
                <w:szCs w:val="25"/>
              </w:rPr>
              <w:t xml:space="preserve"> 53701000001</w:t>
            </w:r>
          </w:p>
          <w:p w14:paraId="7D555D87" w14:textId="6E53A310" w:rsidR="00E07339" w:rsidRPr="00E07339" w:rsidRDefault="00E07339" w:rsidP="005D6B2E">
            <w:pPr>
              <w:pStyle w:val="21"/>
              <w:rPr>
                <w:sz w:val="25"/>
                <w:szCs w:val="25"/>
              </w:rPr>
            </w:pPr>
            <w:r w:rsidRPr="002541F1">
              <w:rPr>
                <w:b/>
                <w:sz w:val="25"/>
                <w:szCs w:val="25"/>
              </w:rPr>
              <w:t xml:space="preserve">ОКПО: </w:t>
            </w:r>
            <w:r w:rsidRPr="002541F1">
              <w:rPr>
                <w:sz w:val="25"/>
                <w:szCs w:val="25"/>
              </w:rPr>
              <w:t>08556843</w:t>
            </w:r>
          </w:p>
        </w:tc>
        <w:tc>
          <w:tcPr>
            <w:tcW w:w="228" w:type="pct"/>
            <w:gridSpan w:val="2"/>
          </w:tcPr>
          <w:p w14:paraId="4EF20884" w14:textId="77777777" w:rsidR="00E07339" w:rsidRPr="00E07339" w:rsidRDefault="00E07339" w:rsidP="00510E71">
            <w:pPr>
              <w:pStyle w:val="21"/>
              <w:rPr>
                <w:sz w:val="23"/>
                <w:szCs w:val="23"/>
                <w:lang w:val="en-US"/>
              </w:rPr>
            </w:pPr>
          </w:p>
        </w:tc>
        <w:tc>
          <w:tcPr>
            <w:tcW w:w="2401" w:type="pct"/>
            <w:gridSpan w:val="3"/>
            <w:vMerge/>
            <w:shd w:val="clear" w:color="auto" w:fill="FFFFFF" w:themeFill="background1"/>
          </w:tcPr>
          <w:p w14:paraId="72AAF91B" w14:textId="7762DDBF" w:rsidR="00E07339" w:rsidRPr="00E07339" w:rsidRDefault="00E07339" w:rsidP="005D6B2E">
            <w:pPr>
              <w:pStyle w:val="21"/>
              <w:rPr>
                <w:b/>
                <w:sz w:val="23"/>
                <w:szCs w:val="23"/>
                <w:lang w:val="en-US"/>
              </w:rPr>
            </w:pPr>
          </w:p>
        </w:tc>
      </w:tr>
      <w:tr w:rsidR="00E07339" w:rsidRPr="00E07339" w14:paraId="7363C864" w14:textId="77777777" w:rsidTr="00231E9E">
        <w:tc>
          <w:tcPr>
            <w:tcW w:w="2371" w:type="pct"/>
            <w:vMerge/>
          </w:tcPr>
          <w:p w14:paraId="7CCF133C" w14:textId="34A09921" w:rsidR="00E07339" w:rsidRPr="00E07339" w:rsidRDefault="00E07339" w:rsidP="005D6B2E">
            <w:pPr>
              <w:pStyle w:val="21"/>
              <w:rPr>
                <w:sz w:val="23"/>
                <w:szCs w:val="23"/>
                <w:lang w:val="en-US"/>
              </w:rPr>
            </w:pPr>
          </w:p>
        </w:tc>
        <w:tc>
          <w:tcPr>
            <w:tcW w:w="228" w:type="pct"/>
            <w:gridSpan w:val="2"/>
          </w:tcPr>
          <w:p w14:paraId="2F21ECDE" w14:textId="77777777" w:rsidR="00E07339" w:rsidRPr="00E07339" w:rsidRDefault="00E07339" w:rsidP="00510E71">
            <w:pPr>
              <w:pStyle w:val="21"/>
              <w:rPr>
                <w:sz w:val="23"/>
                <w:szCs w:val="23"/>
                <w:lang w:val="en-US"/>
              </w:rPr>
            </w:pPr>
          </w:p>
        </w:tc>
        <w:tc>
          <w:tcPr>
            <w:tcW w:w="2401" w:type="pct"/>
            <w:gridSpan w:val="3"/>
            <w:vMerge/>
            <w:shd w:val="clear" w:color="auto" w:fill="FFFFFF" w:themeFill="background1"/>
          </w:tcPr>
          <w:p w14:paraId="4388D518" w14:textId="272B3705" w:rsidR="00E07339" w:rsidRPr="00C46144" w:rsidRDefault="00E07339" w:rsidP="005D6B2E">
            <w:pPr>
              <w:pStyle w:val="21"/>
              <w:rPr>
                <w:bCs/>
                <w:sz w:val="23"/>
                <w:szCs w:val="23"/>
                <w:lang w:val="en-US"/>
              </w:rPr>
            </w:pPr>
          </w:p>
        </w:tc>
      </w:tr>
      <w:tr w:rsidR="00E07339" w:rsidRPr="00E07339" w14:paraId="32FB9F5B" w14:textId="77777777" w:rsidTr="00231E9E">
        <w:trPr>
          <w:trHeight w:val="170"/>
        </w:trPr>
        <w:tc>
          <w:tcPr>
            <w:tcW w:w="2371" w:type="pct"/>
            <w:vMerge/>
          </w:tcPr>
          <w:p w14:paraId="560B99E4" w14:textId="12F098EC" w:rsidR="00E07339" w:rsidRPr="00E07339" w:rsidRDefault="00E07339" w:rsidP="005D6B2E">
            <w:pPr>
              <w:pStyle w:val="21"/>
              <w:rPr>
                <w:b/>
                <w:sz w:val="23"/>
                <w:szCs w:val="23"/>
                <w:lang w:val="en-US"/>
              </w:rPr>
            </w:pPr>
          </w:p>
        </w:tc>
        <w:tc>
          <w:tcPr>
            <w:tcW w:w="228" w:type="pct"/>
            <w:gridSpan w:val="2"/>
          </w:tcPr>
          <w:p w14:paraId="161B9985" w14:textId="77777777" w:rsidR="00E07339" w:rsidRPr="00E07339" w:rsidRDefault="00E07339" w:rsidP="005D6B2E">
            <w:pPr>
              <w:pStyle w:val="21"/>
              <w:rPr>
                <w:b/>
                <w:sz w:val="23"/>
                <w:szCs w:val="23"/>
                <w:lang w:val="en-US"/>
              </w:rPr>
            </w:pPr>
          </w:p>
        </w:tc>
        <w:tc>
          <w:tcPr>
            <w:tcW w:w="2401" w:type="pct"/>
            <w:gridSpan w:val="3"/>
            <w:vMerge/>
            <w:shd w:val="clear" w:color="auto" w:fill="FFFFFF" w:themeFill="background1"/>
          </w:tcPr>
          <w:p w14:paraId="3BDD470D" w14:textId="4F3E14C7" w:rsidR="00E07339" w:rsidRPr="00C46144" w:rsidRDefault="00E07339" w:rsidP="005D6B2E">
            <w:pPr>
              <w:pStyle w:val="21"/>
              <w:rPr>
                <w:bCs/>
                <w:sz w:val="23"/>
                <w:szCs w:val="23"/>
                <w:lang w:val="en-US"/>
              </w:rPr>
            </w:pPr>
          </w:p>
        </w:tc>
      </w:tr>
      <w:tr w:rsidR="00E07339" w:rsidRPr="00E07339" w14:paraId="65105981" w14:textId="77777777" w:rsidTr="00231E9E">
        <w:tc>
          <w:tcPr>
            <w:tcW w:w="2371" w:type="pct"/>
            <w:vMerge/>
          </w:tcPr>
          <w:p w14:paraId="7A1D3388" w14:textId="70E41B60" w:rsidR="00E07339" w:rsidRPr="00980AA8" w:rsidRDefault="00E07339" w:rsidP="005D6B2E">
            <w:pPr>
              <w:pStyle w:val="21"/>
              <w:rPr>
                <w:b/>
                <w:sz w:val="23"/>
                <w:szCs w:val="23"/>
                <w:lang w:val="en-US"/>
              </w:rPr>
            </w:pPr>
          </w:p>
        </w:tc>
        <w:tc>
          <w:tcPr>
            <w:tcW w:w="228" w:type="pct"/>
            <w:gridSpan w:val="2"/>
          </w:tcPr>
          <w:p w14:paraId="4D4EE191" w14:textId="77777777" w:rsidR="00E07339" w:rsidRPr="00980AA8" w:rsidRDefault="00E07339" w:rsidP="005D6B2E">
            <w:pPr>
              <w:pStyle w:val="21"/>
              <w:rPr>
                <w:sz w:val="23"/>
                <w:szCs w:val="23"/>
                <w:lang w:val="en-US"/>
              </w:rPr>
            </w:pPr>
          </w:p>
        </w:tc>
        <w:tc>
          <w:tcPr>
            <w:tcW w:w="2401" w:type="pct"/>
            <w:gridSpan w:val="3"/>
            <w:vMerge/>
            <w:shd w:val="clear" w:color="auto" w:fill="FFFFFF" w:themeFill="background1"/>
          </w:tcPr>
          <w:p w14:paraId="66304693" w14:textId="51217F37" w:rsidR="00E07339" w:rsidRPr="00C46144" w:rsidRDefault="00E07339" w:rsidP="005D6B2E">
            <w:pPr>
              <w:pStyle w:val="21"/>
              <w:rPr>
                <w:bCs/>
                <w:sz w:val="23"/>
                <w:szCs w:val="23"/>
                <w:lang w:val="en-US"/>
              </w:rPr>
            </w:pPr>
          </w:p>
        </w:tc>
      </w:tr>
      <w:tr w:rsidR="00E07339" w:rsidRPr="00E07339" w14:paraId="2E633B51" w14:textId="77777777" w:rsidTr="00E07339">
        <w:trPr>
          <w:trHeight w:val="1615"/>
        </w:trPr>
        <w:tc>
          <w:tcPr>
            <w:tcW w:w="2371" w:type="pct"/>
            <w:vMerge/>
          </w:tcPr>
          <w:p w14:paraId="5CA9B3E2" w14:textId="77777777" w:rsidR="00E07339" w:rsidRPr="00E07339" w:rsidRDefault="00E07339" w:rsidP="005D6B2E">
            <w:pPr>
              <w:pStyle w:val="21"/>
              <w:rPr>
                <w:b/>
                <w:sz w:val="23"/>
                <w:szCs w:val="23"/>
                <w:lang w:val="en-US"/>
              </w:rPr>
            </w:pPr>
          </w:p>
        </w:tc>
        <w:tc>
          <w:tcPr>
            <w:tcW w:w="228" w:type="pct"/>
            <w:gridSpan w:val="2"/>
          </w:tcPr>
          <w:p w14:paraId="7566CB3A" w14:textId="77777777" w:rsidR="00E07339" w:rsidRPr="00E07339" w:rsidRDefault="00E07339" w:rsidP="005D6B2E">
            <w:pPr>
              <w:pStyle w:val="21"/>
              <w:rPr>
                <w:sz w:val="23"/>
                <w:szCs w:val="23"/>
                <w:lang w:val="en-US"/>
              </w:rPr>
            </w:pPr>
          </w:p>
        </w:tc>
        <w:tc>
          <w:tcPr>
            <w:tcW w:w="2401" w:type="pct"/>
            <w:gridSpan w:val="3"/>
            <w:shd w:val="clear" w:color="auto" w:fill="auto"/>
          </w:tcPr>
          <w:p w14:paraId="038F6004" w14:textId="77777777" w:rsidR="00E07339" w:rsidRPr="00E07339" w:rsidRDefault="00E07339" w:rsidP="005D6B2E">
            <w:pPr>
              <w:pStyle w:val="21"/>
              <w:rPr>
                <w:b/>
                <w:sz w:val="23"/>
                <w:szCs w:val="23"/>
                <w:highlight w:val="yellow"/>
                <w:lang w:val="en-US"/>
              </w:rPr>
            </w:pPr>
          </w:p>
        </w:tc>
      </w:tr>
      <w:tr w:rsidR="00E07339" w:rsidRPr="00980AA8" w14:paraId="1C8752D0" w14:textId="77777777" w:rsidTr="00E07339">
        <w:trPr>
          <w:gridAfter w:val="1"/>
          <w:wAfter w:w="89" w:type="pct"/>
          <w:trHeight w:val="421"/>
        </w:trPr>
        <w:tc>
          <w:tcPr>
            <w:tcW w:w="2420" w:type="pct"/>
            <w:gridSpan w:val="2"/>
          </w:tcPr>
          <w:p w14:paraId="68B26005" w14:textId="023E6B5E" w:rsidR="00E07339" w:rsidRDefault="00E07339" w:rsidP="00E07339">
            <w:pPr>
              <w:pStyle w:val="21"/>
              <w:jc w:val="left"/>
              <w:rPr>
                <w:sz w:val="23"/>
                <w:szCs w:val="23"/>
              </w:rPr>
            </w:pPr>
            <w:r w:rsidRPr="00980AA8">
              <w:rPr>
                <w:sz w:val="23"/>
                <w:szCs w:val="23"/>
              </w:rPr>
              <w:t>Государственный з</w:t>
            </w:r>
            <w:r>
              <w:rPr>
                <w:sz w:val="23"/>
                <w:szCs w:val="23"/>
              </w:rPr>
              <w:t>аказчик</w:t>
            </w:r>
          </w:p>
          <w:p w14:paraId="79CA3FA5" w14:textId="77777777" w:rsidR="00E07339" w:rsidRDefault="00E07339" w:rsidP="00E07339">
            <w:pPr>
              <w:pStyle w:val="21"/>
              <w:jc w:val="left"/>
              <w:rPr>
                <w:sz w:val="23"/>
                <w:szCs w:val="23"/>
              </w:rPr>
            </w:pPr>
          </w:p>
          <w:p w14:paraId="1E1A7C48" w14:textId="77777777" w:rsidR="00E07339" w:rsidRDefault="00E07339" w:rsidP="00E07339">
            <w:pPr>
              <w:pStyle w:val="21"/>
              <w:jc w:val="left"/>
              <w:rPr>
                <w:sz w:val="23"/>
                <w:szCs w:val="23"/>
              </w:rPr>
            </w:pPr>
            <w:r w:rsidRPr="00980AA8">
              <w:rPr>
                <w:sz w:val="23"/>
                <w:szCs w:val="23"/>
              </w:rPr>
              <w:t>Начальник</w:t>
            </w:r>
          </w:p>
          <w:p w14:paraId="791E8F2C" w14:textId="77777777" w:rsidR="00E07339" w:rsidRDefault="00E07339" w:rsidP="00E07339">
            <w:pPr>
              <w:pStyle w:val="21"/>
              <w:spacing w:after="120"/>
              <w:jc w:val="left"/>
              <w:rPr>
                <w:sz w:val="23"/>
                <w:szCs w:val="23"/>
              </w:rPr>
            </w:pPr>
          </w:p>
          <w:p w14:paraId="2FA9942C" w14:textId="77777777" w:rsidR="00E07339" w:rsidRPr="00980AA8" w:rsidRDefault="00E07339" w:rsidP="00E07339">
            <w:pPr>
              <w:pStyle w:val="21"/>
              <w:spacing w:after="120"/>
              <w:jc w:val="left"/>
              <w:rPr>
                <w:sz w:val="23"/>
                <w:szCs w:val="23"/>
              </w:rPr>
            </w:pPr>
          </w:p>
          <w:p w14:paraId="246793F5" w14:textId="77777777" w:rsidR="00E07339" w:rsidRPr="00980AA8" w:rsidRDefault="00E07339" w:rsidP="00E07339">
            <w:pPr>
              <w:pStyle w:val="21"/>
              <w:spacing w:before="240"/>
              <w:jc w:val="left"/>
              <w:rPr>
                <w:sz w:val="23"/>
                <w:szCs w:val="23"/>
              </w:rPr>
            </w:pPr>
            <w:r w:rsidRPr="00980AA8">
              <w:rPr>
                <w:sz w:val="23"/>
                <w:szCs w:val="23"/>
              </w:rPr>
              <w:t xml:space="preserve">_________________ С.В. </w:t>
            </w:r>
            <w:proofErr w:type="spellStart"/>
            <w:r w:rsidRPr="00980AA8">
              <w:rPr>
                <w:sz w:val="23"/>
                <w:szCs w:val="23"/>
              </w:rPr>
              <w:t>Поршин</w:t>
            </w:r>
            <w:proofErr w:type="spellEnd"/>
          </w:p>
          <w:p w14:paraId="34A3D2FB" w14:textId="77777777" w:rsidR="00E07339" w:rsidRPr="00980AA8" w:rsidRDefault="00E07339" w:rsidP="00E07339">
            <w:pPr>
              <w:pStyle w:val="21"/>
              <w:jc w:val="left"/>
              <w:rPr>
                <w:sz w:val="23"/>
                <w:szCs w:val="23"/>
              </w:rPr>
            </w:pPr>
            <w:r w:rsidRPr="00980AA8">
              <w:rPr>
                <w:sz w:val="23"/>
                <w:szCs w:val="23"/>
              </w:rPr>
              <w:t xml:space="preserve">                  (подпись)</w:t>
            </w:r>
          </w:p>
          <w:p w14:paraId="0BE1AAC6" w14:textId="53EE697E" w:rsidR="00E07339" w:rsidRPr="00980AA8" w:rsidRDefault="00E07339" w:rsidP="00E07339">
            <w:pPr>
              <w:pStyle w:val="21"/>
              <w:spacing w:before="240" w:after="240"/>
              <w:jc w:val="left"/>
              <w:rPr>
                <w:sz w:val="23"/>
                <w:szCs w:val="23"/>
              </w:rPr>
            </w:pPr>
            <w:r w:rsidRPr="00980AA8">
              <w:rPr>
                <w:sz w:val="23"/>
                <w:szCs w:val="23"/>
              </w:rPr>
              <w:t>«____» ___________ 202</w:t>
            </w:r>
            <w:r w:rsidR="008A3708">
              <w:rPr>
                <w:sz w:val="23"/>
                <w:szCs w:val="23"/>
              </w:rPr>
              <w:t>6</w:t>
            </w:r>
            <w:r w:rsidRPr="00980AA8">
              <w:rPr>
                <w:sz w:val="23"/>
                <w:szCs w:val="23"/>
              </w:rPr>
              <w:t>г.</w:t>
            </w:r>
          </w:p>
          <w:p w14:paraId="23B2002B" w14:textId="6B611B42" w:rsidR="00E07339" w:rsidRPr="00980AA8" w:rsidRDefault="00E07339" w:rsidP="00E07339">
            <w:pPr>
              <w:pStyle w:val="21"/>
              <w:rPr>
                <w:sz w:val="23"/>
                <w:szCs w:val="23"/>
              </w:rPr>
            </w:pPr>
            <w:r w:rsidRPr="00980AA8">
              <w:rPr>
                <w:sz w:val="23"/>
                <w:szCs w:val="23"/>
              </w:rPr>
              <w:t xml:space="preserve">                   М.П.</w:t>
            </w:r>
          </w:p>
        </w:tc>
        <w:tc>
          <w:tcPr>
            <w:tcW w:w="215" w:type="pct"/>
            <w:gridSpan w:val="2"/>
          </w:tcPr>
          <w:p w14:paraId="7EBD2F49" w14:textId="77777777" w:rsidR="00E07339" w:rsidRPr="00980AA8" w:rsidRDefault="00E07339" w:rsidP="00510E71">
            <w:pPr>
              <w:pStyle w:val="21"/>
              <w:jc w:val="left"/>
              <w:rPr>
                <w:sz w:val="23"/>
                <w:szCs w:val="23"/>
              </w:rPr>
            </w:pPr>
          </w:p>
        </w:tc>
        <w:tc>
          <w:tcPr>
            <w:tcW w:w="2276" w:type="pct"/>
          </w:tcPr>
          <w:p w14:paraId="3ACBF02B" w14:textId="01AC5FFE" w:rsidR="00E07339" w:rsidRDefault="00E07339" w:rsidP="00E07339">
            <w:pPr>
              <w:pStyle w:val="21"/>
              <w:jc w:val="left"/>
              <w:rPr>
                <w:sz w:val="23"/>
                <w:szCs w:val="23"/>
              </w:rPr>
            </w:pPr>
            <w:r>
              <w:rPr>
                <w:sz w:val="23"/>
                <w:szCs w:val="23"/>
              </w:rPr>
              <w:t>Исполнитель</w:t>
            </w:r>
          </w:p>
          <w:p w14:paraId="4CEB3C7C" w14:textId="77777777" w:rsidR="00E07339" w:rsidRPr="00980AA8" w:rsidRDefault="00E07339" w:rsidP="00E07339">
            <w:pPr>
              <w:pStyle w:val="21"/>
              <w:jc w:val="left"/>
              <w:rPr>
                <w:sz w:val="23"/>
                <w:szCs w:val="23"/>
              </w:rPr>
            </w:pPr>
          </w:p>
          <w:p w14:paraId="3CC963C9" w14:textId="77777777" w:rsidR="00E07339" w:rsidRDefault="00E07339" w:rsidP="00E07339">
            <w:pPr>
              <w:pStyle w:val="21"/>
              <w:jc w:val="left"/>
              <w:rPr>
                <w:sz w:val="23"/>
                <w:szCs w:val="23"/>
              </w:rPr>
            </w:pPr>
            <w:r w:rsidRPr="00980AA8">
              <w:rPr>
                <w:sz w:val="23"/>
                <w:szCs w:val="23"/>
              </w:rPr>
              <w:t>Главный врач</w:t>
            </w:r>
          </w:p>
          <w:p w14:paraId="5A5663F4" w14:textId="77777777" w:rsidR="00E07339" w:rsidRPr="00980AA8" w:rsidRDefault="00E07339" w:rsidP="00C344B2">
            <w:pPr>
              <w:pStyle w:val="21"/>
              <w:spacing w:before="120"/>
              <w:jc w:val="left"/>
              <w:rPr>
                <w:sz w:val="23"/>
                <w:szCs w:val="23"/>
              </w:rPr>
            </w:pPr>
          </w:p>
          <w:p w14:paraId="1505D869" w14:textId="5765F340" w:rsidR="00E07339" w:rsidRPr="00980AA8" w:rsidRDefault="00E07339" w:rsidP="00C344B2">
            <w:pPr>
              <w:pStyle w:val="21"/>
              <w:spacing w:before="240"/>
              <w:jc w:val="left"/>
              <w:rPr>
                <w:sz w:val="23"/>
                <w:szCs w:val="23"/>
              </w:rPr>
            </w:pPr>
            <w:r w:rsidRPr="00980AA8">
              <w:rPr>
                <w:sz w:val="23"/>
                <w:szCs w:val="23"/>
              </w:rPr>
              <w:t>_________________</w:t>
            </w:r>
          </w:p>
          <w:p w14:paraId="1C4BE513" w14:textId="77777777" w:rsidR="00E07339" w:rsidRPr="00980AA8" w:rsidRDefault="00E07339" w:rsidP="00510E71">
            <w:pPr>
              <w:pStyle w:val="21"/>
              <w:jc w:val="left"/>
              <w:rPr>
                <w:sz w:val="23"/>
                <w:szCs w:val="23"/>
              </w:rPr>
            </w:pPr>
            <w:r w:rsidRPr="00980AA8">
              <w:rPr>
                <w:sz w:val="23"/>
                <w:szCs w:val="23"/>
              </w:rPr>
              <w:t xml:space="preserve">                   (подпись)</w:t>
            </w:r>
          </w:p>
          <w:p w14:paraId="269FD4D5" w14:textId="3030A75D" w:rsidR="00E07339" w:rsidRPr="00980AA8" w:rsidRDefault="00E07339" w:rsidP="00C344B2">
            <w:pPr>
              <w:pStyle w:val="21"/>
              <w:spacing w:before="240" w:after="240"/>
              <w:jc w:val="left"/>
              <w:rPr>
                <w:sz w:val="23"/>
                <w:szCs w:val="23"/>
              </w:rPr>
            </w:pPr>
            <w:r w:rsidRPr="00980AA8">
              <w:rPr>
                <w:sz w:val="23"/>
                <w:szCs w:val="23"/>
              </w:rPr>
              <w:t>«____» ___________ 202</w:t>
            </w:r>
            <w:r w:rsidR="008A3708">
              <w:rPr>
                <w:sz w:val="23"/>
                <w:szCs w:val="23"/>
              </w:rPr>
              <w:t>6</w:t>
            </w:r>
            <w:r w:rsidRPr="00980AA8">
              <w:rPr>
                <w:sz w:val="23"/>
                <w:szCs w:val="23"/>
              </w:rPr>
              <w:t xml:space="preserve"> г.</w:t>
            </w:r>
          </w:p>
          <w:p w14:paraId="5CB4BB6E" w14:textId="77777777" w:rsidR="00E07339" w:rsidRPr="00980AA8" w:rsidRDefault="00E07339" w:rsidP="00C344B2">
            <w:pPr>
              <w:pStyle w:val="21"/>
              <w:jc w:val="left"/>
              <w:rPr>
                <w:sz w:val="23"/>
                <w:szCs w:val="23"/>
              </w:rPr>
            </w:pPr>
            <w:r w:rsidRPr="00980AA8">
              <w:rPr>
                <w:sz w:val="23"/>
                <w:szCs w:val="23"/>
              </w:rPr>
              <w:t xml:space="preserve">                   М.П.</w:t>
            </w:r>
          </w:p>
        </w:tc>
      </w:tr>
    </w:tbl>
    <w:p w14:paraId="0E80C5F7" w14:textId="17A6171C" w:rsidR="00DC4598" w:rsidRDefault="00DC4598" w:rsidP="00E07339">
      <w:pPr>
        <w:rPr>
          <w:sz w:val="23"/>
          <w:szCs w:val="23"/>
        </w:rPr>
      </w:pPr>
    </w:p>
    <w:p w14:paraId="59D13D59" w14:textId="77777777" w:rsidR="00E07339" w:rsidRDefault="00E07339" w:rsidP="00E07339">
      <w:pPr>
        <w:rPr>
          <w:sz w:val="23"/>
          <w:szCs w:val="23"/>
        </w:rPr>
      </w:pPr>
    </w:p>
    <w:p w14:paraId="73001F4F" w14:textId="77777777" w:rsidR="00FE25C5" w:rsidRDefault="00FE25C5" w:rsidP="00E07339">
      <w:pPr>
        <w:rPr>
          <w:sz w:val="23"/>
          <w:szCs w:val="23"/>
        </w:rPr>
      </w:pPr>
    </w:p>
    <w:p w14:paraId="66BDFDE0" w14:textId="77777777" w:rsidR="00FE25C5" w:rsidRDefault="00FE25C5" w:rsidP="00E07339">
      <w:pPr>
        <w:rPr>
          <w:sz w:val="23"/>
          <w:szCs w:val="23"/>
        </w:rPr>
      </w:pPr>
    </w:p>
    <w:p w14:paraId="21C17509" w14:textId="77777777" w:rsidR="00FE25C5" w:rsidRDefault="00FE25C5" w:rsidP="00E07339">
      <w:pPr>
        <w:rPr>
          <w:sz w:val="23"/>
          <w:szCs w:val="23"/>
        </w:rPr>
      </w:pPr>
    </w:p>
    <w:p w14:paraId="15B39B03" w14:textId="77777777" w:rsidR="00FE25C5" w:rsidRDefault="00FE25C5" w:rsidP="00E07339">
      <w:pPr>
        <w:rPr>
          <w:sz w:val="23"/>
          <w:szCs w:val="23"/>
        </w:rPr>
      </w:pPr>
    </w:p>
    <w:p w14:paraId="264E732B" w14:textId="77777777" w:rsidR="00FE25C5" w:rsidRDefault="00FE25C5" w:rsidP="00E07339">
      <w:pPr>
        <w:rPr>
          <w:sz w:val="23"/>
          <w:szCs w:val="23"/>
        </w:rPr>
      </w:pPr>
    </w:p>
    <w:p w14:paraId="2AA5117D" w14:textId="77777777" w:rsidR="00FE25C5" w:rsidRDefault="00FE25C5" w:rsidP="00E07339">
      <w:pPr>
        <w:rPr>
          <w:sz w:val="23"/>
          <w:szCs w:val="23"/>
        </w:rPr>
      </w:pPr>
    </w:p>
    <w:p w14:paraId="199CAC39" w14:textId="77777777" w:rsidR="00FE25C5" w:rsidRDefault="00FE25C5" w:rsidP="00E07339">
      <w:pPr>
        <w:rPr>
          <w:sz w:val="23"/>
          <w:szCs w:val="23"/>
        </w:rPr>
      </w:pPr>
    </w:p>
    <w:p w14:paraId="2A87C8F2" w14:textId="77777777" w:rsidR="00FE25C5" w:rsidRDefault="00FE25C5" w:rsidP="00E07339">
      <w:pPr>
        <w:rPr>
          <w:sz w:val="23"/>
          <w:szCs w:val="23"/>
        </w:rPr>
      </w:pPr>
    </w:p>
    <w:p w14:paraId="3634B545" w14:textId="77777777" w:rsidR="00FE25C5" w:rsidRDefault="00FE25C5" w:rsidP="00E07339">
      <w:pPr>
        <w:rPr>
          <w:sz w:val="23"/>
          <w:szCs w:val="23"/>
        </w:rPr>
      </w:pPr>
    </w:p>
    <w:p w14:paraId="1F1AEB3D" w14:textId="77777777" w:rsidR="00FE25C5" w:rsidRDefault="00FE25C5" w:rsidP="00E07339">
      <w:pPr>
        <w:rPr>
          <w:sz w:val="23"/>
          <w:szCs w:val="23"/>
        </w:rPr>
      </w:pPr>
    </w:p>
    <w:p w14:paraId="66BF4E76" w14:textId="77777777" w:rsidR="00FE25C5" w:rsidRDefault="00FE25C5" w:rsidP="00E07339">
      <w:pPr>
        <w:rPr>
          <w:sz w:val="23"/>
          <w:szCs w:val="23"/>
        </w:rPr>
      </w:pPr>
    </w:p>
    <w:p w14:paraId="5431F3C3" w14:textId="77777777" w:rsidR="00FE25C5" w:rsidRDefault="00FE25C5" w:rsidP="00E07339">
      <w:pPr>
        <w:rPr>
          <w:sz w:val="23"/>
          <w:szCs w:val="23"/>
        </w:rPr>
      </w:pPr>
    </w:p>
    <w:p w14:paraId="1B615316" w14:textId="77777777" w:rsidR="00FE25C5" w:rsidRDefault="00FE25C5" w:rsidP="00E07339">
      <w:pPr>
        <w:rPr>
          <w:sz w:val="23"/>
          <w:szCs w:val="23"/>
        </w:rPr>
      </w:pPr>
    </w:p>
    <w:p w14:paraId="7FBD4543" w14:textId="77777777" w:rsidR="00FE25C5" w:rsidRDefault="00FE25C5" w:rsidP="00E07339">
      <w:pPr>
        <w:rPr>
          <w:sz w:val="23"/>
          <w:szCs w:val="23"/>
        </w:rPr>
      </w:pPr>
    </w:p>
    <w:p w14:paraId="1B17061E" w14:textId="77777777" w:rsidR="00FE25C5" w:rsidRDefault="00FE25C5" w:rsidP="00E07339">
      <w:pPr>
        <w:rPr>
          <w:sz w:val="23"/>
          <w:szCs w:val="23"/>
        </w:rPr>
      </w:pPr>
    </w:p>
    <w:p w14:paraId="5D525A3B" w14:textId="77777777" w:rsidR="00FE25C5" w:rsidRDefault="00FE25C5" w:rsidP="00E07339">
      <w:pPr>
        <w:rPr>
          <w:sz w:val="23"/>
          <w:szCs w:val="23"/>
        </w:rPr>
      </w:pPr>
    </w:p>
    <w:p w14:paraId="3B5C5F27" w14:textId="77777777" w:rsidR="00FE25C5" w:rsidRDefault="00FE25C5" w:rsidP="00E07339">
      <w:pPr>
        <w:rPr>
          <w:sz w:val="23"/>
          <w:szCs w:val="23"/>
        </w:rPr>
      </w:pPr>
    </w:p>
    <w:p w14:paraId="61BB2D36" w14:textId="77777777" w:rsidR="00FE25C5" w:rsidRDefault="00FE25C5" w:rsidP="00E07339">
      <w:pPr>
        <w:rPr>
          <w:sz w:val="23"/>
          <w:szCs w:val="23"/>
        </w:rPr>
      </w:pPr>
    </w:p>
    <w:p w14:paraId="64C26CD9" w14:textId="77777777" w:rsidR="00FE25C5" w:rsidRDefault="00FE25C5" w:rsidP="00E07339">
      <w:pPr>
        <w:rPr>
          <w:sz w:val="23"/>
          <w:szCs w:val="23"/>
        </w:rPr>
      </w:pPr>
    </w:p>
    <w:p w14:paraId="11D6A0D1" w14:textId="77777777" w:rsidR="00FE25C5" w:rsidRDefault="00FE25C5" w:rsidP="00E07339">
      <w:pPr>
        <w:rPr>
          <w:sz w:val="23"/>
          <w:szCs w:val="23"/>
        </w:rPr>
      </w:pPr>
    </w:p>
    <w:p w14:paraId="71E43F8C" w14:textId="77777777" w:rsidR="00FE25C5" w:rsidRDefault="00FE25C5" w:rsidP="00E07339">
      <w:pPr>
        <w:rPr>
          <w:sz w:val="23"/>
          <w:szCs w:val="23"/>
        </w:rPr>
      </w:pPr>
    </w:p>
    <w:p w14:paraId="5C66E4F4" w14:textId="77777777" w:rsidR="00FE25C5" w:rsidRDefault="00FE25C5" w:rsidP="00E07339">
      <w:pPr>
        <w:rPr>
          <w:sz w:val="23"/>
          <w:szCs w:val="23"/>
        </w:rPr>
      </w:pPr>
    </w:p>
    <w:p w14:paraId="726A51A9" w14:textId="77777777" w:rsidR="00FE25C5" w:rsidRDefault="00FE25C5" w:rsidP="00E07339">
      <w:pPr>
        <w:rPr>
          <w:sz w:val="23"/>
          <w:szCs w:val="23"/>
        </w:rPr>
      </w:pPr>
    </w:p>
    <w:p w14:paraId="73CBA53F" w14:textId="77777777" w:rsidR="00FE25C5" w:rsidRDefault="00FE25C5" w:rsidP="00E07339">
      <w:pPr>
        <w:rPr>
          <w:sz w:val="23"/>
          <w:szCs w:val="23"/>
        </w:rPr>
      </w:pPr>
    </w:p>
    <w:p w14:paraId="668F4E9B" w14:textId="77777777" w:rsidR="00FE25C5" w:rsidRDefault="00FE25C5" w:rsidP="00E07339">
      <w:pPr>
        <w:rPr>
          <w:sz w:val="23"/>
          <w:szCs w:val="23"/>
        </w:rPr>
      </w:pPr>
    </w:p>
    <w:p w14:paraId="22C77FBB" w14:textId="77777777" w:rsidR="00FE25C5" w:rsidRDefault="00FE25C5" w:rsidP="00E07339">
      <w:pPr>
        <w:rPr>
          <w:sz w:val="23"/>
          <w:szCs w:val="23"/>
        </w:rPr>
      </w:pPr>
    </w:p>
    <w:p w14:paraId="5A7BE03B" w14:textId="77777777" w:rsidR="00FE25C5" w:rsidRDefault="00FE25C5" w:rsidP="00E07339">
      <w:pPr>
        <w:rPr>
          <w:sz w:val="23"/>
          <w:szCs w:val="23"/>
        </w:rPr>
      </w:pPr>
    </w:p>
    <w:p w14:paraId="5D561338" w14:textId="77777777" w:rsidR="00FE25C5" w:rsidRDefault="00FE25C5" w:rsidP="00E07339">
      <w:pPr>
        <w:rPr>
          <w:sz w:val="23"/>
          <w:szCs w:val="23"/>
        </w:rPr>
      </w:pPr>
    </w:p>
    <w:p w14:paraId="4A2C38BD" w14:textId="77777777" w:rsidR="00FE25C5" w:rsidRDefault="00FE25C5" w:rsidP="00E07339">
      <w:pPr>
        <w:rPr>
          <w:sz w:val="23"/>
          <w:szCs w:val="23"/>
        </w:rPr>
      </w:pPr>
    </w:p>
    <w:p w14:paraId="1D898BFF" w14:textId="77777777" w:rsidR="00FE25C5" w:rsidRDefault="00FE25C5" w:rsidP="00E07339">
      <w:pPr>
        <w:rPr>
          <w:sz w:val="23"/>
          <w:szCs w:val="23"/>
        </w:rPr>
      </w:pPr>
    </w:p>
    <w:p w14:paraId="40CC673D" w14:textId="77777777" w:rsidR="00FE25C5" w:rsidRDefault="00FE25C5" w:rsidP="00E07339">
      <w:pPr>
        <w:rPr>
          <w:sz w:val="23"/>
          <w:szCs w:val="23"/>
        </w:rPr>
      </w:pPr>
    </w:p>
    <w:p w14:paraId="7CA17270" w14:textId="77777777" w:rsidR="00FE25C5" w:rsidRDefault="00FE25C5" w:rsidP="00E07339">
      <w:pPr>
        <w:rPr>
          <w:sz w:val="23"/>
          <w:szCs w:val="23"/>
        </w:rPr>
      </w:pPr>
    </w:p>
    <w:p w14:paraId="58B02660" w14:textId="77777777" w:rsidR="00FE25C5" w:rsidRPr="00980AA8" w:rsidRDefault="00FE25C5" w:rsidP="00E07339">
      <w:pPr>
        <w:rPr>
          <w:sz w:val="23"/>
          <w:szCs w:val="23"/>
        </w:rPr>
      </w:pPr>
      <w:bookmarkStart w:id="2" w:name="_GoBack"/>
      <w:bookmarkEnd w:id="2"/>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3"/>
        <w:gridCol w:w="3489"/>
      </w:tblGrid>
      <w:tr w:rsidR="004A3E58" w:rsidRPr="00980AA8" w14:paraId="4DDF170A" w14:textId="77777777" w:rsidTr="00DC4598">
        <w:tc>
          <w:tcPr>
            <w:tcW w:w="3204" w:type="pct"/>
          </w:tcPr>
          <w:p w14:paraId="7D374462" w14:textId="77777777" w:rsidR="004A3E58" w:rsidRPr="00980AA8" w:rsidRDefault="004A3E58" w:rsidP="00510E71">
            <w:pPr>
              <w:rPr>
                <w:sz w:val="23"/>
                <w:szCs w:val="23"/>
              </w:rPr>
            </w:pPr>
          </w:p>
        </w:tc>
        <w:tc>
          <w:tcPr>
            <w:tcW w:w="1796" w:type="pct"/>
          </w:tcPr>
          <w:p w14:paraId="4C475185" w14:textId="77777777" w:rsidR="004A3E58" w:rsidRPr="00980AA8" w:rsidRDefault="004A3E58" w:rsidP="00510E71">
            <w:pPr>
              <w:rPr>
                <w:sz w:val="23"/>
                <w:szCs w:val="23"/>
              </w:rPr>
            </w:pPr>
            <w:r w:rsidRPr="00980AA8">
              <w:rPr>
                <w:sz w:val="23"/>
                <w:szCs w:val="23"/>
              </w:rPr>
              <w:t>Приложение № 1</w:t>
            </w:r>
          </w:p>
          <w:p w14:paraId="670F4723" w14:textId="26B57939" w:rsidR="004A3E58" w:rsidRPr="00980AA8" w:rsidRDefault="004A3E58" w:rsidP="00510E71">
            <w:pPr>
              <w:rPr>
                <w:sz w:val="23"/>
                <w:szCs w:val="23"/>
              </w:rPr>
            </w:pPr>
            <w:r w:rsidRPr="00980AA8">
              <w:rPr>
                <w:sz w:val="23"/>
                <w:szCs w:val="23"/>
              </w:rPr>
              <w:t xml:space="preserve">к государственному контракту </w:t>
            </w:r>
            <w:r w:rsidRPr="00980AA8">
              <w:rPr>
                <w:sz w:val="23"/>
                <w:szCs w:val="23"/>
              </w:rPr>
              <w:br/>
              <w:t>от ____________ № __</w:t>
            </w:r>
            <w:r w:rsidR="00775577" w:rsidRPr="00980AA8">
              <w:rPr>
                <w:sz w:val="23"/>
                <w:szCs w:val="23"/>
              </w:rPr>
              <w:t>_</w:t>
            </w:r>
            <w:r w:rsidRPr="00980AA8">
              <w:rPr>
                <w:sz w:val="23"/>
                <w:szCs w:val="23"/>
              </w:rPr>
              <w:t>/</w:t>
            </w:r>
            <w:r w:rsidR="008A3708">
              <w:rPr>
                <w:sz w:val="23"/>
                <w:szCs w:val="23"/>
              </w:rPr>
              <w:t>26</w:t>
            </w:r>
          </w:p>
          <w:p w14:paraId="5028F22A" w14:textId="77777777" w:rsidR="004A3E58" w:rsidRPr="00980AA8" w:rsidRDefault="004A3E58" w:rsidP="00510E71">
            <w:pPr>
              <w:rPr>
                <w:sz w:val="23"/>
                <w:szCs w:val="23"/>
              </w:rPr>
            </w:pPr>
          </w:p>
        </w:tc>
      </w:tr>
    </w:tbl>
    <w:p w14:paraId="0283B60D" w14:textId="77777777" w:rsidR="00AC16C5" w:rsidRPr="00980AA8" w:rsidRDefault="00AC16C5" w:rsidP="00980AA8">
      <w:pPr>
        <w:pStyle w:val="Bodytext20"/>
        <w:shd w:val="clear" w:color="auto" w:fill="auto"/>
        <w:spacing w:before="240" w:after="240" w:line="220" w:lineRule="exact"/>
        <w:ind w:firstLine="580"/>
        <w:jc w:val="center"/>
        <w:rPr>
          <w:sz w:val="23"/>
          <w:szCs w:val="23"/>
        </w:rPr>
      </w:pPr>
      <w:bookmarkStart w:id="3" w:name="RANGE!A1:F18"/>
      <w:bookmarkStart w:id="4" w:name="RANGE!A1:F13"/>
      <w:bookmarkEnd w:id="3"/>
      <w:bookmarkEnd w:id="4"/>
      <w:r w:rsidRPr="00980AA8">
        <w:rPr>
          <w:color w:val="000000"/>
          <w:sz w:val="23"/>
          <w:szCs w:val="23"/>
          <w:lang w:bidi="ru-RU"/>
        </w:rPr>
        <w:t>Обоснование цены контракта при осуществлении закупки у единственного поставщика</w:t>
      </w:r>
    </w:p>
    <w:p w14:paraId="11EBB4EB" w14:textId="77777777" w:rsidR="00AC16C5" w:rsidRPr="00980AA8" w:rsidRDefault="00AC16C5" w:rsidP="00AC16C5">
      <w:pPr>
        <w:pStyle w:val="Bodytext20"/>
        <w:shd w:val="clear" w:color="auto" w:fill="auto"/>
        <w:spacing w:before="0" w:after="0" w:line="250" w:lineRule="exact"/>
        <w:ind w:firstLine="709"/>
        <w:rPr>
          <w:color w:val="000000"/>
          <w:sz w:val="23"/>
          <w:szCs w:val="23"/>
          <w:lang w:bidi="ru-RU"/>
        </w:rPr>
      </w:pPr>
      <w:proofErr w:type="gramStart"/>
      <w:r w:rsidRPr="00980AA8">
        <w:rPr>
          <w:color w:val="000000"/>
          <w:sz w:val="23"/>
          <w:szCs w:val="23"/>
          <w:lang w:bidi="ru-RU"/>
        </w:rPr>
        <w:t>Согласно ст. 25 Федерального закона Федеральный закон от 21.11.2011 № 323-ФЗ «Об основах охраны здоровья граждан в Российской Федерации» военнослужащие и лиц, приравненные по медицинскому обеспечению к военнослужащим, а также граждане, проходящих альтернативную гражданскую службу, граждане, подлежащие призыву на военную службу (направляемых на альтернативную гражданскую службу), и граждане, поступающие на военную службу или приравненную к ней службу по контракту, имеют право</w:t>
      </w:r>
      <w:proofErr w:type="gramEnd"/>
      <w:r w:rsidRPr="00980AA8">
        <w:rPr>
          <w:color w:val="000000"/>
          <w:sz w:val="23"/>
          <w:szCs w:val="23"/>
          <w:lang w:bidi="ru-RU"/>
        </w:rPr>
        <w:t xml:space="preserve">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w:t>
      </w:r>
      <w:r w:rsidRPr="00980AA8">
        <w:rPr>
          <w:sz w:val="23"/>
          <w:szCs w:val="23"/>
          <w:lang w:bidi="ru-RU"/>
        </w:rPr>
        <w:t xml:space="preserve"> </w:t>
      </w:r>
      <w:hyperlink r:id="rId14" w:anchor="block_14" w:history="1">
        <w:r w:rsidRPr="00980AA8">
          <w:rPr>
            <w:color w:val="000000"/>
            <w:sz w:val="23"/>
            <w:szCs w:val="23"/>
            <w:lang w:bidi="ru-RU"/>
          </w:rPr>
          <w:t>законодательством</w:t>
        </w:r>
      </w:hyperlink>
      <w:r w:rsidRPr="00980AA8">
        <w:rPr>
          <w:sz w:val="23"/>
          <w:szCs w:val="23"/>
          <w:lang w:bidi="ru-RU"/>
        </w:rPr>
        <w:t xml:space="preserve"> </w:t>
      </w:r>
      <w:r w:rsidRPr="00980AA8">
        <w:rPr>
          <w:color w:val="000000"/>
          <w:sz w:val="23"/>
          <w:szCs w:val="23"/>
          <w:lang w:bidi="ru-RU"/>
        </w:rPr>
        <w:t>Российской Федерации.</w:t>
      </w:r>
    </w:p>
    <w:p w14:paraId="1A884496" w14:textId="77777777" w:rsidR="00AC16C5" w:rsidRPr="00980AA8" w:rsidRDefault="00AC16C5" w:rsidP="00AC16C5">
      <w:pPr>
        <w:pStyle w:val="Bodytext20"/>
        <w:shd w:val="clear" w:color="auto" w:fill="auto"/>
        <w:spacing w:before="0" w:after="0" w:line="250" w:lineRule="exact"/>
        <w:ind w:firstLine="709"/>
        <w:rPr>
          <w:color w:val="000000"/>
          <w:sz w:val="23"/>
          <w:szCs w:val="23"/>
          <w:lang w:bidi="ru-RU"/>
        </w:rPr>
      </w:pPr>
      <w:r w:rsidRPr="00980AA8">
        <w:rPr>
          <w:color w:val="000000"/>
          <w:sz w:val="23"/>
          <w:szCs w:val="23"/>
          <w:lang w:bidi="ru-RU"/>
        </w:rPr>
        <w:t>Для реализации этой нормы УФСИН России по Оренбургской области из Федерального бюджета выделяются денежные средства для проведения закупок товаров, работ, услуг и ему предоставлено право заключения договоров с учреждениями государственной и муниципальной системы здравоохранения.</w:t>
      </w:r>
    </w:p>
    <w:p w14:paraId="78BBF539" w14:textId="6940B3A4" w:rsidR="00AC16C5" w:rsidRPr="00AE5C4A" w:rsidRDefault="00AC16C5" w:rsidP="00AC16C5">
      <w:pPr>
        <w:pStyle w:val="Bodytext20"/>
        <w:shd w:val="clear" w:color="auto" w:fill="auto"/>
        <w:spacing w:before="0" w:after="0" w:line="250" w:lineRule="exact"/>
        <w:ind w:firstLine="709"/>
        <w:rPr>
          <w:sz w:val="23"/>
          <w:szCs w:val="23"/>
          <w:lang w:bidi="ru-RU"/>
        </w:rPr>
      </w:pPr>
      <w:proofErr w:type="gramStart"/>
      <w:r w:rsidRPr="00980AA8">
        <w:rPr>
          <w:color w:val="000000"/>
          <w:sz w:val="23"/>
          <w:szCs w:val="23"/>
          <w:lang w:bidi="ru-RU"/>
        </w:rPr>
        <w:t>В качестве способа осуществления закупки медицинских услуг сотрудникам УФСИН России по Оренбургской области, которые не могут быть оказаны в ФКУЗ МСЧ-56 ФСИН России (основание Постановление Правительства РФ от 24.04.2019 № 491 "О порядке медицинского обеспечения сотрудников, имеющих специальные звания и проходящих службу в учреждениях и органах уголовно-исполнительной системы Российской Федерации, таможенных органах Российской Федерации и федеральной противопожарной службе Государственной противопожарной службы</w:t>
      </w:r>
      <w:proofErr w:type="gramEnd"/>
      <w:r w:rsidRPr="00980AA8">
        <w:rPr>
          <w:color w:val="000000"/>
          <w:sz w:val="23"/>
          <w:szCs w:val="23"/>
          <w:lang w:bidi="ru-RU"/>
        </w:rPr>
        <w:t xml:space="preserve">, </w:t>
      </w:r>
      <w:proofErr w:type="gramStart"/>
      <w:r w:rsidRPr="00980AA8">
        <w:rPr>
          <w:color w:val="000000"/>
          <w:sz w:val="23"/>
          <w:szCs w:val="23"/>
          <w:lang w:bidi="ru-RU"/>
        </w:rPr>
        <w:t>отдельных категорий граждан Российской Федерации, уволенных со службы в указанных учреждениях и органах, федеральной противопожарной службе Государственной противопожарной службы, членов их семей и лиц, находящихся на их иждивении, в медицинских организациях уголовно-исполнительной системы Российской Федерации, Федеральной таможенной службы, Министерства Российской Федерации по делам гражданской обороны, чрезвычайным ситуациям и ликвидации последствий стихийных бедствий или Министерства внутренних дел Российской Федерации" и Постановление</w:t>
      </w:r>
      <w:proofErr w:type="gramEnd"/>
      <w:r w:rsidRPr="00980AA8">
        <w:rPr>
          <w:color w:val="000000"/>
          <w:sz w:val="23"/>
          <w:szCs w:val="23"/>
          <w:lang w:bidi="ru-RU"/>
        </w:rPr>
        <w:t xml:space="preserve"> </w:t>
      </w:r>
      <w:proofErr w:type="gramStart"/>
      <w:r w:rsidRPr="00980AA8">
        <w:rPr>
          <w:color w:val="000000"/>
          <w:sz w:val="23"/>
          <w:szCs w:val="23"/>
          <w:lang w:bidi="ru-RU"/>
        </w:rPr>
        <w:t>Правительства РФ № 911 от 31.12.2004 г «</w:t>
      </w:r>
      <w:r w:rsidR="00516840">
        <w:rPr>
          <w:sz w:val="23"/>
          <w:szCs w:val="23"/>
        </w:rPr>
        <w:t>О порядке оказания медицинской помощи, возмещения расходов на ее оказание, проведение медицинских осмотров, диспансеризации,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отдельным категориям граждан, уволенных с военной службы, а также оказания медицинской помощи гражданам, пребывающим в добровольческих формированиях, содействующих выполнению задач, возложенных на войска национальной</w:t>
      </w:r>
      <w:proofErr w:type="gramEnd"/>
      <w:r w:rsidR="00516840">
        <w:rPr>
          <w:sz w:val="23"/>
          <w:szCs w:val="23"/>
        </w:rPr>
        <w:t xml:space="preserve"> </w:t>
      </w:r>
      <w:proofErr w:type="gramStart"/>
      <w:r w:rsidR="00516840">
        <w:rPr>
          <w:sz w:val="23"/>
          <w:szCs w:val="23"/>
        </w:rPr>
        <w:t>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войск национальной гвардии Российской Федерации за пределами территории Российской Федерации»</w:t>
      </w:r>
      <w:r w:rsidRPr="00980AA8">
        <w:rPr>
          <w:color w:val="000000"/>
          <w:sz w:val="23"/>
          <w:szCs w:val="23"/>
          <w:lang w:bidi="ru-RU"/>
        </w:rPr>
        <w:t>) определено осуществление закупки за счет средств федерального бюджета у единственного поставщика на основании п.</w:t>
      </w:r>
      <w:r w:rsidR="00185F99">
        <w:rPr>
          <w:color w:val="000000"/>
          <w:sz w:val="23"/>
          <w:szCs w:val="23"/>
          <w:lang w:bidi="ru-RU"/>
        </w:rPr>
        <w:t>4</w:t>
      </w:r>
      <w:r w:rsidRPr="00980AA8">
        <w:rPr>
          <w:color w:val="000000"/>
          <w:sz w:val="23"/>
          <w:szCs w:val="23"/>
          <w:lang w:bidi="ru-RU"/>
        </w:rPr>
        <w:t xml:space="preserve"> ч.1 ст. 93 Федерального закона № 44-ФЗ от 05.04.2013</w:t>
      </w:r>
      <w:proofErr w:type="gramEnd"/>
      <w:r w:rsidRPr="00980AA8">
        <w:rPr>
          <w:color w:val="000000"/>
          <w:sz w:val="23"/>
          <w:szCs w:val="23"/>
          <w:lang w:bidi="ru-RU"/>
        </w:rPr>
        <w:t xml:space="preserve"> </w:t>
      </w:r>
      <w:proofErr w:type="gramStart"/>
      <w:r w:rsidRPr="00980AA8">
        <w:rPr>
          <w:color w:val="000000"/>
          <w:sz w:val="23"/>
          <w:szCs w:val="23"/>
          <w:lang w:bidi="ru-RU"/>
        </w:rPr>
        <w:t>г</w:t>
      </w:r>
      <w:proofErr w:type="gramEnd"/>
      <w:r w:rsidRPr="00AE5C4A">
        <w:rPr>
          <w:sz w:val="23"/>
          <w:szCs w:val="23"/>
          <w:lang w:bidi="ru-RU"/>
        </w:rPr>
        <w:t>.</w:t>
      </w:r>
    </w:p>
    <w:p w14:paraId="7BE55E91" w14:textId="77777777" w:rsidR="00AC16C5" w:rsidRPr="00980AA8" w:rsidRDefault="00AC16C5" w:rsidP="00AC16C5">
      <w:pPr>
        <w:pStyle w:val="Bodytext20"/>
        <w:shd w:val="clear" w:color="auto" w:fill="auto"/>
        <w:spacing w:before="0" w:after="0" w:line="250" w:lineRule="exact"/>
        <w:ind w:firstLine="709"/>
        <w:rPr>
          <w:sz w:val="23"/>
          <w:szCs w:val="23"/>
        </w:rPr>
      </w:pPr>
      <w:r w:rsidRPr="00980AA8">
        <w:rPr>
          <w:color w:val="000000"/>
          <w:sz w:val="23"/>
          <w:szCs w:val="23"/>
          <w:lang w:bidi="ru-RU"/>
        </w:rPr>
        <w:t>В качестве метода обоснования цены Государственного контракта принят тарифный метод, в соответствии с ч. 8 ст. 22 Закона 44-ФЗ допустимый к применению в случае, если в соответствии с законодательством Российской Федерации цены закупаемых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цена Государственного контракта определяется по регулируемым ценам (тарифам) на услуги.</w:t>
      </w:r>
    </w:p>
    <w:p w14:paraId="2969C96D" w14:textId="6BE0AA9B" w:rsidR="00AC16C5" w:rsidRPr="00980AA8" w:rsidRDefault="00AC16C5" w:rsidP="00AC16C5">
      <w:pPr>
        <w:pStyle w:val="Bodytext20"/>
        <w:shd w:val="clear" w:color="auto" w:fill="auto"/>
        <w:tabs>
          <w:tab w:val="left" w:pos="4829"/>
          <w:tab w:val="left" w:pos="5491"/>
        </w:tabs>
        <w:spacing w:before="0" w:after="0" w:line="250" w:lineRule="exact"/>
        <w:ind w:firstLine="709"/>
        <w:rPr>
          <w:sz w:val="23"/>
          <w:szCs w:val="23"/>
        </w:rPr>
      </w:pPr>
      <w:proofErr w:type="gramStart"/>
      <w:r w:rsidRPr="00980AA8">
        <w:rPr>
          <w:color w:val="000000"/>
          <w:sz w:val="23"/>
          <w:szCs w:val="23"/>
          <w:lang w:bidi="ru-RU"/>
        </w:rPr>
        <w:t>В соответствии с п. 2 Правил возмещения расходов на оказание медицинской помощи к Постановлению Правительства РФ N 911 от 31.12.2004 г.</w:t>
      </w:r>
      <w:r w:rsidR="00516840">
        <w:rPr>
          <w:color w:val="000000"/>
          <w:sz w:val="23"/>
          <w:szCs w:val="23"/>
          <w:lang w:bidi="ru-RU"/>
        </w:rPr>
        <w:t xml:space="preserve"> </w:t>
      </w:r>
      <w:r w:rsidR="00516840">
        <w:rPr>
          <w:sz w:val="23"/>
          <w:szCs w:val="23"/>
        </w:rPr>
        <w:t>«О порядке оказания медицинской помощи, возмещения расходов на ее оказание, проведение медицинских осмотров, диспансеризации,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отдельным категориям граждан, уволенных с военной службы, а также</w:t>
      </w:r>
      <w:proofErr w:type="gramEnd"/>
      <w:r w:rsidR="00516840">
        <w:rPr>
          <w:sz w:val="23"/>
          <w:szCs w:val="23"/>
        </w:rPr>
        <w:t xml:space="preserve"> </w:t>
      </w:r>
      <w:proofErr w:type="gramStart"/>
      <w:r w:rsidR="00516840">
        <w:rPr>
          <w:sz w:val="23"/>
          <w:szCs w:val="23"/>
        </w:rPr>
        <w:t xml:space="preserve">оказания </w:t>
      </w:r>
      <w:r w:rsidR="00516840">
        <w:rPr>
          <w:sz w:val="23"/>
          <w:szCs w:val="23"/>
        </w:rPr>
        <w:lastRenderedPageBreak/>
        <w:t>медицинской помощи гражданам, пребывающим в добровольческих формированиях, содействующих выполнению задач, возложенных на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войск национальной гвардии Российской Федерации за пределами территории Российской Федерации»</w:t>
      </w:r>
      <w:r w:rsidRPr="00980AA8">
        <w:rPr>
          <w:color w:val="000000"/>
          <w:sz w:val="23"/>
          <w:szCs w:val="23"/>
          <w:lang w:bidi="ru-RU"/>
        </w:rPr>
        <w:t>, УФСИН России по Оренбургской области вправе заключать договора с</w:t>
      </w:r>
      <w:proofErr w:type="gramEnd"/>
      <w:r w:rsidRPr="00980AA8">
        <w:rPr>
          <w:color w:val="000000"/>
          <w:sz w:val="23"/>
          <w:szCs w:val="23"/>
          <w:lang w:bidi="ru-RU"/>
        </w:rPr>
        <w:t xml:space="preserve"> учреждениями здравоохранения государственной и муниципальной системы по тарифам, действующим на территории соответствующего субъекта Российской Федерации (в учреждении здравоохранения) на момент оказания медицинской помощи в учреждении здравоохранения.</w:t>
      </w:r>
    </w:p>
    <w:p w14:paraId="5A61320A" w14:textId="22A08A03" w:rsidR="00AC16C5" w:rsidRPr="00324A68" w:rsidRDefault="00AC16C5" w:rsidP="00AC16C5">
      <w:pPr>
        <w:pStyle w:val="Bodytext20"/>
        <w:shd w:val="clear" w:color="auto" w:fill="auto"/>
        <w:spacing w:before="0" w:after="0" w:line="250" w:lineRule="exact"/>
        <w:ind w:firstLine="709"/>
        <w:rPr>
          <w:sz w:val="23"/>
          <w:szCs w:val="23"/>
          <w:lang w:bidi="ru-RU"/>
        </w:rPr>
      </w:pPr>
      <w:proofErr w:type="gramStart"/>
      <w:r w:rsidRPr="00980AA8">
        <w:rPr>
          <w:color w:val="000000"/>
          <w:sz w:val="23"/>
          <w:szCs w:val="23"/>
          <w:lang w:bidi="ru-RU"/>
        </w:rPr>
        <w:t xml:space="preserve">Тарифы ОМС, используемые на территории г. Оренбурга </w:t>
      </w:r>
      <w:r w:rsidRPr="00AE5C4A">
        <w:rPr>
          <w:sz w:val="23"/>
          <w:szCs w:val="23"/>
          <w:lang w:bidi="ru-RU"/>
        </w:rPr>
        <w:t>в 202</w:t>
      </w:r>
      <w:r w:rsidR="00756B3E">
        <w:rPr>
          <w:sz w:val="23"/>
          <w:szCs w:val="23"/>
          <w:lang w:bidi="ru-RU"/>
        </w:rPr>
        <w:t>6</w:t>
      </w:r>
      <w:r w:rsidRPr="00AE5C4A">
        <w:rPr>
          <w:sz w:val="23"/>
          <w:szCs w:val="23"/>
          <w:lang w:bidi="ru-RU"/>
        </w:rPr>
        <w:t xml:space="preserve"> году регламентируются </w:t>
      </w:r>
      <w:r w:rsidRPr="00980AA8">
        <w:rPr>
          <w:color w:val="000000"/>
          <w:sz w:val="23"/>
          <w:szCs w:val="23"/>
          <w:lang w:bidi="ru-RU"/>
        </w:rPr>
        <w:t xml:space="preserve">Тарифным соглашением в системе ОМС по Оренбургской области на </w:t>
      </w:r>
      <w:r w:rsidRPr="00AE5C4A">
        <w:rPr>
          <w:sz w:val="23"/>
          <w:szCs w:val="23"/>
          <w:lang w:bidi="ru-RU"/>
        </w:rPr>
        <w:t>202</w:t>
      </w:r>
      <w:r w:rsidR="00756B3E">
        <w:rPr>
          <w:sz w:val="23"/>
          <w:szCs w:val="23"/>
          <w:lang w:bidi="ru-RU"/>
        </w:rPr>
        <w:t>6</w:t>
      </w:r>
      <w:r w:rsidRPr="00AE5C4A">
        <w:rPr>
          <w:sz w:val="23"/>
          <w:szCs w:val="23"/>
          <w:lang w:bidi="ru-RU"/>
        </w:rPr>
        <w:t xml:space="preserve"> год, разработанным в соответствии с Федеральными законами от 29.11.2010 № 326-ФЗ «Об обязательном медицинском страховании в Российской Федерации», от </w:t>
      </w:r>
      <w:r w:rsidRPr="00980AA8">
        <w:rPr>
          <w:color w:val="000000"/>
          <w:sz w:val="23"/>
          <w:szCs w:val="23"/>
          <w:lang w:bidi="ru-RU"/>
        </w:rPr>
        <w:t xml:space="preserve">21.11.2011 № 323-ФЗ «Об основах охраны здоровья граждан в Российской Федерации», Правилами обязательного медицинского страхования, утвержденными приказом Министерства здравоохранения Российской Федерации </w:t>
      </w:r>
      <w:r w:rsidR="005672F2">
        <w:rPr>
          <w:color w:val="000000"/>
          <w:sz w:val="23"/>
          <w:szCs w:val="23"/>
          <w:lang w:bidi="ru-RU"/>
        </w:rPr>
        <w:t>от</w:t>
      </w:r>
      <w:proofErr w:type="gramEnd"/>
      <w:r w:rsidR="005672F2">
        <w:rPr>
          <w:color w:val="000000"/>
          <w:sz w:val="23"/>
          <w:szCs w:val="23"/>
          <w:lang w:bidi="ru-RU"/>
        </w:rPr>
        <w:t xml:space="preserve"> 21.08.2025</w:t>
      </w:r>
      <w:r w:rsidRPr="00980AA8">
        <w:rPr>
          <w:color w:val="000000"/>
          <w:sz w:val="23"/>
          <w:szCs w:val="23"/>
          <w:lang w:bidi="ru-RU"/>
        </w:rPr>
        <w:t xml:space="preserve"> № </w:t>
      </w:r>
      <w:r w:rsidR="005672F2">
        <w:rPr>
          <w:sz w:val="23"/>
          <w:szCs w:val="23"/>
          <w:lang w:bidi="ru-RU"/>
        </w:rPr>
        <w:t>496</w:t>
      </w:r>
      <w:r w:rsidRPr="00324A68">
        <w:rPr>
          <w:sz w:val="23"/>
          <w:szCs w:val="23"/>
          <w:lang w:bidi="ru-RU"/>
        </w:rPr>
        <w:t xml:space="preserve">н, </w:t>
      </w:r>
      <w:r w:rsidR="00684C3F" w:rsidRPr="00324A68">
        <w:rPr>
          <w:sz w:val="23"/>
          <w:szCs w:val="23"/>
        </w:rPr>
        <w:t>постановлением Правител</w:t>
      </w:r>
      <w:r w:rsidR="008A3708">
        <w:rPr>
          <w:sz w:val="23"/>
          <w:szCs w:val="23"/>
        </w:rPr>
        <w:t>ьства Оренбургской области от 14</w:t>
      </w:r>
      <w:r w:rsidR="00756B3E">
        <w:rPr>
          <w:sz w:val="23"/>
          <w:szCs w:val="23"/>
        </w:rPr>
        <w:t>.</w:t>
      </w:r>
      <w:r w:rsidR="008A3708">
        <w:rPr>
          <w:sz w:val="23"/>
          <w:szCs w:val="23"/>
        </w:rPr>
        <w:t>01</w:t>
      </w:r>
      <w:r w:rsidR="00756B3E">
        <w:rPr>
          <w:sz w:val="23"/>
          <w:szCs w:val="23"/>
        </w:rPr>
        <w:t>.202</w:t>
      </w:r>
      <w:r w:rsidR="008A3708">
        <w:rPr>
          <w:sz w:val="23"/>
          <w:szCs w:val="23"/>
        </w:rPr>
        <w:t>6</w:t>
      </w:r>
      <w:r w:rsidR="00416DC8">
        <w:rPr>
          <w:sz w:val="23"/>
          <w:szCs w:val="23"/>
        </w:rPr>
        <w:t xml:space="preserve">             </w:t>
      </w:r>
      <w:r w:rsidR="008A3708">
        <w:rPr>
          <w:sz w:val="23"/>
          <w:szCs w:val="23"/>
        </w:rPr>
        <w:t xml:space="preserve"> № 1-ПП</w:t>
      </w:r>
      <w:r w:rsidR="00684C3F" w:rsidRPr="00324A68">
        <w:rPr>
          <w:sz w:val="23"/>
          <w:szCs w:val="23"/>
        </w:rPr>
        <w:t xml:space="preserve"> «О территориальной программе государственных гарантий бесплатного оказания гражданам на территории Оренбургской об</w:t>
      </w:r>
      <w:r w:rsidR="00416DC8">
        <w:rPr>
          <w:sz w:val="23"/>
          <w:szCs w:val="23"/>
        </w:rPr>
        <w:t>ласти медицинс</w:t>
      </w:r>
      <w:r w:rsidR="00756B3E">
        <w:rPr>
          <w:sz w:val="23"/>
          <w:szCs w:val="23"/>
        </w:rPr>
        <w:t>кой помощи на 2026 и на плановый период 2027</w:t>
      </w:r>
      <w:r w:rsidR="00684C3F" w:rsidRPr="00324A68">
        <w:rPr>
          <w:sz w:val="23"/>
          <w:szCs w:val="23"/>
        </w:rPr>
        <w:t> и 202</w:t>
      </w:r>
      <w:r w:rsidR="00756B3E">
        <w:rPr>
          <w:sz w:val="23"/>
          <w:szCs w:val="23"/>
        </w:rPr>
        <w:t>8</w:t>
      </w:r>
      <w:r w:rsidR="00684C3F" w:rsidRPr="00324A68">
        <w:rPr>
          <w:sz w:val="23"/>
          <w:szCs w:val="23"/>
        </w:rPr>
        <w:t xml:space="preserve"> годов» </w:t>
      </w:r>
      <w:r w:rsidRPr="00324A68">
        <w:rPr>
          <w:sz w:val="23"/>
          <w:szCs w:val="23"/>
          <w:lang w:bidi="ru-RU"/>
        </w:rPr>
        <w:t>и другими нормативными правовыми актами Российской Федерации, г. Оренбурга и Оренбургской области в сфере обязательного медицинского страхования.</w:t>
      </w:r>
    </w:p>
    <w:p w14:paraId="5DC9827F" w14:textId="371471C3" w:rsidR="00AC16C5" w:rsidRPr="00980AA8" w:rsidRDefault="00AC16C5" w:rsidP="009550D1">
      <w:pPr>
        <w:pStyle w:val="Bodytext20"/>
        <w:spacing w:line="250" w:lineRule="exact"/>
        <w:ind w:firstLine="709"/>
        <w:rPr>
          <w:sz w:val="23"/>
          <w:szCs w:val="23"/>
        </w:rPr>
      </w:pPr>
      <w:r w:rsidRPr="00980AA8">
        <w:rPr>
          <w:color w:val="000000"/>
          <w:sz w:val="23"/>
          <w:szCs w:val="23"/>
          <w:lang w:bidi="ru-RU"/>
        </w:rPr>
        <w:t xml:space="preserve">Порядок формирования тарифов на платные услуги учреждений здравоохранения государственной и муниципальной системы Оренбургской области регламентированы следующими документами: </w:t>
      </w:r>
      <w:proofErr w:type="gramStart"/>
      <w:r w:rsidRPr="00980AA8">
        <w:rPr>
          <w:color w:val="000000"/>
          <w:sz w:val="23"/>
          <w:szCs w:val="23"/>
          <w:lang w:bidi="ru-RU"/>
        </w:rPr>
        <w:t xml:space="preserve">Постановлением Правительства РФ </w:t>
      </w:r>
      <w:r w:rsidR="009550D1" w:rsidRPr="009550D1">
        <w:rPr>
          <w:color w:val="000000"/>
          <w:sz w:val="23"/>
          <w:szCs w:val="23"/>
          <w:lang w:bidi="ru-RU"/>
        </w:rPr>
        <w:t>от 11 мая 2023 г. N 736</w:t>
      </w:r>
      <w:r w:rsidR="009550D1">
        <w:rPr>
          <w:color w:val="000000"/>
          <w:sz w:val="23"/>
          <w:szCs w:val="23"/>
          <w:lang w:bidi="ru-RU"/>
        </w:rPr>
        <w:t xml:space="preserve"> «О</w:t>
      </w:r>
      <w:r w:rsidR="009550D1" w:rsidRPr="009550D1">
        <w:rPr>
          <w:color w:val="000000"/>
          <w:sz w:val="23"/>
          <w:szCs w:val="23"/>
          <w:lang w:bidi="ru-RU"/>
        </w:rPr>
        <w:t>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w:t>
      </w:r>
      <w:r w:rsidR="009550D1">
        <w:rPr>
          <w:color w:val="000000"/>
          <w:sz w:val="23"/>
          <w:szCs w:val="23"/>
          <w:lang w:bidi="ru-RU"/>
        </w:rPr>
        <w:t xml:space="preserve"> г. №</w:t>
      </w:r>
      <w:r w:rsidR="009550D1" w:rsidRPr="009550D1">
        <w:rPr>
          <w:color w:val="000000"/>
          <w:sz w:val="23"/>
          <w:szCs w:val="23"/>
          <w:lang w:bidi="ru-RU"/>
        </w:rPr>
        <w:t xml:space="preserve"> 1006</w:t>
      </w:r>
      <w:r w:rsidR="009550D1">
        <w:rPr>
          <w:color w:val="000000"/>
          <w:sz w:val="23"/>
          <w:szCs w:val="23"/>
          <w:lang w:bidi="ru-RU"/>
        </w:rPr>
        <w:t>»</w:t>
      </w:r>
      <w:r w:rsidRPr="00980AA8">
        <w:rPr>
          <w:color w:val="000000"/>
          <w:sz w:val="23"/>
          <w:szCs w:val="23"/>
          <w:lang w:bidi="ru-RU"/>
        </w:rPr>
        <w:t>, Приказом Минздрава России от 29.12.2012 N 1631н "Об утверждении Порядка определения цен (тарифов) на медицинские услуги, предоставляемые медицинскими организациями</w:t>
      </w:r>
      <w:proofErr w:type="gramEnd"/>
      <w:r w:rsidRPr="00980AA8">
        <w:rPr>
          <w:color w:val="000000"/>
          <w:sz w:val="23"/>
          <w:szCs w:val="23"/>
          <w:lang w:bidi="ru-RU"/>
        </w:rPr>
        <w:t xml:space="preserve">, </w:t>
      </w:r>
      <w:proofErr w:type="gramStart"/>
      <w:r w:rsidRPr="00980AA8">
        <w:rPr>
          <w:color w:val="000000"/>
          <w:sz w:val="23"/>
          <w:szCs w:val="23"/>
          <w:lang w:bidi="ru-RU"/>
        </w:rPr>
        <w:t>являющимися бюджетными и казенными государственными учреждениями, находящимися в ведении Министерства здравоохранения Российской Федерации" (Зарегистрировано в Минюсте России 18.04.2013 № 28186), разработанными в соответствии с Федеральным законом от 21.11.2011 № 323-ФЗ «Об основах охраны здоровья граждан в Российской Федерации» и другими нормативными правовыми актами Российской Федерации, г. Оренбурга и Оренбургской области.</w:t>
      </w:r>
      <w:proofErr w:type="gramEnd"/>
      <w:r w:rsidRPr="00980AA8">
        <w:rPr>
          <w:color w:val="000000"/>
          <w:sz w:val="23"/>
          <w:szCs w:val="23"/>
          <w:lang w:bidi="ru-RU"/>
        </w:rPr>
        <w:t xml:space="preserve"> </w:t>
      </w:r>
      <w:proofErr w:type="gramStart"/>
      <w:r w:rsidRPr="00980AA8">
        <w:rPr>
          <w:color w:val="000000"/>
          <w:sz w:val="23"/>
          <w:szCs w:val="23"/>
          <w:lang w:bidi="ru-RU"/>
        </w:rPr>
        <w:t xml:space="preserve">Государственное регулирование тарифов, применяемых в прейскуранте медицинских услуг, производится в соответствии с постановлением правительства Российской Федерации </w:t>
      </w:r>
      <w:r w:rsidR="009550D1" w:rsidRPr="009550D1">
        <w:rPr>
          <w:color w:val="000000"/>
          <w:sz w:val="23"/>
          <w:szCs w:val="23"/>
          <w:lang w:bidi="ru-RU"/>
        </w:rPr>
        <w:t>от 11 мая 2023 г. N 736</w:t>
      </w:r>
      <w:r w:rsidR="009550D1">
        <w:rPr>
          <w:color w:val="000000"/>
          <w:sz w:val="23"/>
          <w:szCs w:val="23"/>
          <w:lang w:bidi="ru-RU"/>
        </w:rPr>
        <w:t xml:space="preserve"> «О</w:t>
      </w:r>
      <w:r w:rsidR="009550D1" w:rsidRPr="009550D1">
        <w:rPr>
          <w:color w:val="000000"/>
          <w:sz w:val="23"/>
          <w:szCs w:val="23"/>
          <w:lang w:bidi="ru-RU"/>
        </w:rPr>
        <w:t>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w:t>
      </w:r>
      <w:r w:rsidR="009550D1">
        <w:rPr>
          <w:color w:val="000000"/>
          <w:sz w:val="23"/>
          <w:szCs w:val="23"/>
          <w:lang w:bidi="ru-RU"/>
        </w:rPr>
        <w:t xml:space="preserve"> г. №</w:t>
      </w:r>
      <w:r w:rsidR="009550D1" w:rsidRPr="009550D1">
        <w:rPr>
          <w:color w:val="000000"/>
          <w:sz w:val="23"/>
          <w:szCs w:val="23"/>
          <w:lang w:bidi="ru-RU"/>
        </w:rPr>
        <w:t xml:space="preserve"> 1006</w:t>
      </w:r>
      <w:r w:rsidR="009550D1">
        <w:rPr>
          <w:color w:val="000000"/>
          <w:sz w:val="23"/>
          <w:szCs w:val="23"/>
          <w:lang w:bidi="ru-RU"/>
        </w:rPr>
        <w:t>»</w:t>
      </w:r>
      <w:r w:rsidRPr="00980AA8">
        <w:rPr>
          <w:color w:val="000000"/>
          <w:sz w:val="23"/>
          <w:szCs w:val="23"/>
          <w:lang w:bidi="ru-RU"/>
        </w:rPr>
        <w:t>.</w:t>
      </w:r>
      <w:proofErr w:type="gramEnd"/>
    </w:p>
    <w:p w14:paraId="16A02C50" w14:textId="4C660CAB" w:rsidR="00AC16C5" w:rsidRPr="00980AA8" w:rsidRDefault="00AC16C5" w:rsidP="00AC16C5">
      <w:pPr>
        <w:pStyle w:val="Bodytext20"/>
        <w:shd w:val="clear" w:color="auto" w:fill="auto"/>
        <w:spacing w:before="0" w:after="0" w:line="250" w:lineRule="exact"/>
        <w:ind w:firstLine="709"/>
        <w:rPr>
          <w:color w:val="000000"/>
          <w:sz w:val="23"/>
          <w:szCs w:val="23"/>
          <w:lang w:bidi="ru-RU"/>
        </w:rPr>
      </w:pPr>
      <w:proofErr w:type="gramStart"/>
      <w:r w:rsidRPr="00980AA8">
        <w:rPr>
          <w:color w:val="000000"/>
          <w:sz w:val="23"/>
          <w:szCs w:val="23"/>
          <w:lang w:bidi="ru-RU"/>
        </w:rPr>
        <w:t xml:space="preserve">Тарифы, действующие в государственных и муниципальных учреждениях здравоохранения г. Оренбурга и Оренбургской области, применяемые в Прейскурантах медицинских услуг, регулируются министерством здравоохранения Оренбургской области в соответствии с </w:t>
      </w:r>
      <w:r w:rsidR="009550D1" w:rsidRPr="009550D1">
        <w:rPr>
          <w:color w:val="000000"/>
          <w:sz w:val="23"/>
          <w:szCs w:val="23"/>
          <w:lang w:bidi="ru-RU"/>
        </w:rPr>
        <w:t>от 11 мая 2023 г. N 736</w:t>
      </w:r>
      <w:r w:rsidR="009550D1">
        <w:rPr>
          <w:color w:val="000000"/>
          <w:sz w:val="23"/>
          <w:szCs w:val="23"/>
          <w:lang w:bidi="ru-RU"/>
        </w:rPr>
        <w:t xml:space="preserve"> «О</w:t>
      </w:r>
      <w:r w:rsidR="009550D1" w:rsidRPr="009550D1">
        <w:rPr>
          <w:color w:val="000000"/>
          <w:sz w:val="23"/>
          <w:szCs w:val="23"/>
          <w:lang w:bidi="ru-RU"/>
        </w:rPr>
        <w:t>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w:t>
      </w:r>
      <w:proofErr w:type="gramEnd"/>
      <w:r w:rsidR="009550D1" w:rsidRPr="009550D1">
        <w:rPr>
          <w:color w:val="000000"/>
          <w:sz w:val="23"/>
          <w:szCs w:val="23"/>
          <w:lang w:bidi="ru-RU"/>
        </w:rPr>
        <w:t xml:space="preserve"> октября 2012</w:t>
      </w:r>
      <w:r w:rsidR="009550D1">
        <w:rPr>
          <w:color w:val="000000"/>
          <w:sz w:val="23"/>
          <w:szCs w:val="23"/>
          <w:lang w:bidi="ru-RU"/>
        </w:rPr>
        <w:t xml:space="preserve"> г. №</w:t>
      </w:r>
      <w:r w:rsidR="009550D1" w:rsidRPr="009550D1">
        <w:rPr>
          <w:color w:val="000000"/>
          <w:sz w:val="23"/>
          <w:szCs w:val="23"/>
          <w:lang w:bidi="ru-RU"/>
        </w:rPr>
        <w:t xml:space="preserve"> 1006</w:t>
      </w:r>
      <w:r w:rsidR="009550D1">
        <w:rPr>
          <w:color w:val="000000"/>
          <w:sz w:val="23"/>
          <w:szCs w:val="23"/>
          <w:lang w:bidi="ru-RU"/>
        </w:rPr>
        <w:t>»</w:t>
      </w:r>
      <w:r w:rsidRPr="00980AA8">
        <w:rPr>
          <w:color w:val="000000"/>
          <w:sz w:val="23"/>
          <w:szCs w:val="23"/>
          <w:lang w:bidi="ru-RU"/>
        </w:rPr>
        <w:t>.</w:t>
      </w:r>
    </w:p>
    <w:p w14:paraId="19D0BB4D" w14:textId="77777777" w:rsidR="00AC16C5" w:rsidRPr="00980AA8" w:rsidRDefault="00AC16C5" w:rsidP="00AC16C5">
      <w:pPr>
        <w:pStyle w:val="Bodytext20"/>
        <w:shd w:val="clear" w:color="auto" w:fill="auto"/>
        <w:spacing w:before="0" w:after="0" w:line="250" w:lineRule="exact"/>
        <w:ind w:firstLine="709"/>
        <w:rPr>
          <w:sz w:val="23"/>
          <w:szCs w:val="23"/>
        </w:rPr>
      </w:pPr>
      <w:r w:rsidRPr="00980AA8">
        <w:rPr>
          <w:color w:val="000000"/>
          <w:sz w:val="23"/>
          <w:szCs w:val="23"/>
          <w:lang w:bidi="ru-RU"/>
        </w:rPr>
        <w:t>Согласно п. 2 ст. 42 Закона N 44-ФЗ, в случае если при заключении контракта объем подлежащих выполнению медицинских услуг невозможно определить, в документации о закупке заказчик указывает цену единицы услуги. При этом в документации о закупке должно быть указано, что оплата оказания услуги осуществляется по цене единицы услуги исходя из объема фактически оказанной услуги, но в размере, не превышающем цены контракта, указанной в документации о закупке.</w:t>
      </w:r>
    </w:p>
    <w:p w14:paraId="77AE4253" w14:textId="77777777" w:rsidR="00AC16C5" w:rsidRPr="00980AA8" w:rsidRDefault="00AC16C5" w:rsidP="00AC16C5">
      <w:pPr>
        <w:pStyle w:val="Bodytext20"/>
        <w:shd w:val="clear" w:color="auto" w:fill="auto"/>
        <w:spacing w:before="0" w:after="0" w:line="250" w:lineRule="exact"/>
        <w:ind w:firstLine="580"/>
        <w:rPr>
          <w:color w:val="000000"/>
          <w:sz w:val="23"/>
          <w:szCs w:val="23"/>
          <w:lang w:bidi="ru-RU"/>
        </w:rPr>
      </w:pPr>
      <w:proofErr w:type="gramStart"/>
      <w:r w:rsidRPr="00980AA8">
        <w:rPr>
          <w:color w:val="000000"/>
          <w:sz w:val="23"/>
          <w:szCs w:val="23"/>
          <w:lang w:bidi="ru-RU"/>
        </w:rPr>
        <w:t xml:space="preserve">В связи с тем, что технически невозможно заранее определить количество сотрудников, у которых в текущем году возникнет необходимость в тех или иных медицинских услугах, общая </w:t>
      </w:r>
      <w:r w:rsidRPr="00980AA8">
        <w:rPr>
          <w:color w:val="000000"/>
          <w:sz w:val="23"/>
          <w:szCs w:val="23"/>
          <w:lang w:bidi="ru-RU"/>
        </w:rPr>
        <w:lastRenderedPageBreak/>
        <w:t>цена контракта устанавливается исходя из статистики нуждаемости в лечении и обследовании сотрудников УФСИН России по Оренбургской области и исходя из анализа финансовых затрат на аналогичные виды медицинской помощи в предыдущем году.</w:t>
      </w:r>
      <w:proofErr w:type="gramEnd"/>
    </w:p>
    <w:p w14:paraId="733363AF" w14:textId="77777777" w:rsidR="00C344B2" w:rsidRPr="00980AA8" w:rsidRDefault="00C344B2" w:rsidP="00510E71">
      <w:pPr>
        <w:jc w:val="center"/>
        <w:rPr>
          <w:sz w:val="23"/>
          <w:szCs w:val="23"/>
        </w:rPr>
      </w:pPr>
    </w:p>
    <w:tbl>
      <w:tblPr>
        <w:tblW w:w="0" w:type="auto"/>
        <w:tblLook w:val="04A0" w:firstRow="1" w:lastRow="0" w:firstColumn="1" w:lastColumn="0" w:noHBand="0" w:noVBand="1"/>
      </w:tblPr>
      <w:tblGrid>
        <w:gridCol w:w="4786"/>
        <w:gridCol w:w="425"/>
        <w:gridCol w:w="4501"/>
      </w:tblGrid>
      <w:tr w:rsidR="00C344B2" w:rsidRPr="00980AA8" w14:paraId="6B40268B" w14:textId="77777777" w:rsidTr="00B035BB">
        <w:tc>
          <w:tcPr>
            <w:tcW w:w="4786" w:type="dxa"/>
          </w:tcPr>
          <w:p w14:paraId="15842265" w14:textId="77777777" w:rsidR="00C344B2" w:rsidRPr="00980AA8" w:rsidRDefault="00C344B2" w:rsidP="00B035BB">
            <w:pPr>
              <w:pStyle w:val="21"/>
              <w:spacing w:after="120"/>
              <w:jc w:val="left"/>
              <w:rPr>
                <w:sz w:val="23"/>
                <w:szCs w:val="23"/>
              </w:rPr>
            </w:pPr>
            <w:r w:rsidRPr="00980AA8">
              <w:rPr>
                <w:sz w:val="23"/>
                <w:szCs w:val="23"/>
              </w:rPr>
              <w:t xml:space="preserve">Государственный заказчик: </w:t>
            </w:r>
          </w:p>
          <w:p w14:paraId="09282CE0" w14:textId="77777777" w:rsidR="00C344B2" w:rsidRPr="00980AA8" w:rsidRDefault="00C344B2" w:rsidP="00B035BB">
            <w:pPr>
              <w:pStyle w:val="21"/>
              <w:jc w:val="left"/>
              <w:rPr>
                <w:sz w:val="23"/>
                <w:szCs w:val="23"/>
              </w:rPr>
            </w:pPr>
            <w:r w:rsidRPr="00980AA8">
              <w:rPr>
                <w:sz w:val="23"/>
                <w:szCs w:val="23"/>
              </w:rPr>
              <w:t>Начальник</w:t>
            </w:r>
          </w:p>
          <w:p w14:paraId="654E38FB" w14:textId="77777777" w:rsidR="00C344B2" w:rsidRPr="00980AA8" w:rsidRDefault="00C344B2" w:rsidP="00B035BB">
            <w:pPr>
              <w:pStyle w:val="21"/>
              <w:spacing w:before="240"/>
              <w:jc w:val="left"/>
              <w:rPr>
                <w:sz w:val="23"/>
                <w:szCs w:val="23"/>
              </w:rPr>
            </w:pPr>
            <w:r w:rsidRPr="00980AA8">
              <w:rPr>
                <w:sz w:val="23"/>
                <w:szCs w:val="23"/>
              </w:rPr>
              <w:t xml:space="preserve">_________________ С.В. </w:t>
            </w:r>
            <w:proofErr w:type="spellStart"/>
            <w:r w:rsidRPr="00980AA8">
              <w:rPr>
                <w:sz w:val="23"/>
                <w:szCs w:val="23"/>
              </w:rPr>
              <w:t>Поршин</w:t>
            </w:r>
            <w:proofErr w:type="spellEnd"/>
          </w:p>
          <w:p w14:paraId="04ECEA73" w14:textId="77777777" w:rsidR="00C344B2" w:rsidRPr="00980AA8" w:rsidRDefault="00C344B2" w:rsidP="00B035BB">
            <w:pPr>
              <w:pStyle w:val="21"/>
              <w:jc w:val="left"/>
              <w:rPr>
                <w:sz w:val="23"/>
                <w:szCs w:val="23"/>
              </w:rPr>
            </w:pPr>
            <w:r w:rsidRPr="00980AA8">
              <w:rPr>
                <w:sz w:val="23"/>
                <w:szCs w:val="23"/>
              </w:rPr>
              <w:t xml:space="preserve">                  (подпись)</w:t>
            </w:r>
          </w:p>
          <w:p w14:paraId="0FEAFB86" w14:textId="2A980416" w:rsidR="00C344B2" w:rsidRPr="00980AA8" w:rsidRDefault="00C344B2" w:rsidP="00B035BB">
            <w:pPr>
              <w:pStyle w:val="21"/>
              <w:spacing w:before="240" w:after="240"/>
              <w:jc w:val="left"/>
              <w:rPr>
                <w:sz w:val="23"/>
                <w:szCs w:val="23"/>
              </w:rPr>
            </w:pPr>
            <w:r w:rsidRPr="00980AA8">
              <w:rPr>
                <w:sz w:val="23"/>
                <w:szCs w:val="23"/>
              </w:rPr>
              <w:t>«____» ___________ 202</w:t>
            </w:r>
            <w:r w:rsidR="00AE3170">
              <w:rPr>
                <w:sz w:val="23"/>
                <w:szCs w:val="23"/>
              </w:rPr>
              <w:t>__</w:t>
            </w:r>
            <w:r w:rsidRPr="00980AA8">
              <w:rPr>
                <w:sz w:val="23"/>
                <w:szCs w:val="23"/>
              </w:rPr>
              <w:t xml:space="preserve"> г.</w:t>
            </w:r>
          </w:p>
          <w:p w14:paraId="44BFEA91" w14:textId="77777777" w:rsidR="00C344B2" w:rsidRPr="00980AA8" w:rsidRDefault="00C344B2" w:rsidP="00B035BB">
            <w:pPr>
              <w:pStyle w:val="21"/>
              <w:rPr>
                <w:sz w:val="23"/>
                <w:szCs w:val="23"/>
              </w:rPr>
            </w:pPr>
            <w:r w:rsidRPr="00980AA8">
              <w:rPr>
                <w:sz w:val="23"/>
                <w:szCs w:val="23"/>
              </w:rPr>
              <w:t xml:space="preserve">                   М.П.</w:t>
            </w:r>
          </w:p>
        </w:tc>
        <w:tc>
          <w:tcPr>
            <w:tcW w:w="425" w:type="dxa"/>
          </w:tcPr>
          <w:p w14:paraId="1196A0EF" w14:textId="77777777" w:rsidR="00C344B2" w:rsidRPr="00980AA8" w:rsidRDefault="00C344B2" w:rsidP="00B035BB">
            <w:pPr>
              <w:pStyle w:val="21"/>
              <w:jc w:val="left"/>
              <w:rPr>
                <w:sz w:val="23"/>
                <w:szCs w:val="23"/>
              </w:rPr>
            </w:pPr>
          </w:p>
        </w:tc>
        <w:tc>
          <w:tcPr>
            <w:tcW w:w="4501" w:type="dxa"/>
          </w:tcPr>
          <w:p w14:paraId="5AA8A5A6" w14:textId="77777777" w:rsidR="00C344B2" w:rsidRPr="00980AA8" w:rsidRDefault="00C344B2" w:rsidP="00B035BB">
            <w:pPr>
              <w:pStyle w:val="21"/>
              <w:jc w:val="left"/>
              <w:rPr>
                <w:sz w:val="23"/>
                <w:szCs w:val="23"/>
              </w:rPr>
            </w:pPr>
            <w:r w:rsidRPr="00980AA8">
              <w:rPr>
                <w:sz w:val="23"/>
                <w:szCs w:val="23"/>
              </w:rPr>
              <w:t>Исполнитель:</w:t>
            </w:r>
          </w:p>
          <w:p w14:paraId="12E7AD52" w14:textId="77777777" w:rsidR="00C344B2" w:rsidRPr="00980AA8" w:rsidRDefault="00C344B2" w:rsidP="00B035BB">
            <w:pPr>
              <w:pStyle w:val="21"/>
              <w:spacing w:before="120"/>
              <w:jc w:val="left"/>
              <w:rPr>
                <w:sz w:val="23"/>
                <w:szCs w:val="23"/>
              </w:rPr>
            </w:pPr>
            <w:r w:rsidRPr="00980AA8">
              <w:rPr>
                <w:sz w:val="23"/>
                <w:szCs w:val="23"/>
              </w:rPr>
              <w:t>Главный врач</w:t>
            </w:r>
          </w:p>
          <w:p w14:paraId="5CF0D85D" w14:textId="48E30E1A" w:rsidR="00C344B2" w:rsidRPr="00980AA8" w:rsidRDefault="00D11BB7" w:rsidP="00B035BB">
            <w:pPr>
              <w:pStyle w:val="21"/>
              <w:spacing w:before="240"/>
              <w:jc w:val="left"/>
              <w:rPr>
                <w:sz w:val="23"/>
                <w:szCs w:val="23"/>
              </w:rPr>
            </w:pPr>
            <w:r>
              <w:rPr>
                <w:sz w:val="23"/>
                <w:szCs w:val="23"/>
              </w:rPr>
              <w:t>_________________</w:t>
            </w:r>
          </w:p>
          <w:p w14:paraId="1EA93CC2" w14:textId="77777777" w:rsidR="00C344B2" w:rsidRPr="00980AA8" w:rsidRDefault="00C344B2" w:rsidP="00B035BB">
            <w:pPr>
              <w:pStyle w:val="21"/>
              <w:jc w:val="left"/>
              <w:rPr>
                <w:sz w:val="23"/>
                <w:szCs w:val="23"/>
              </w:rPr>
            </w:pPr>
            <w:r w:rsidRPr="00980AA8">
              <w:rPr>
                <w:sz w:val="23"/>
                <w:szCs w:val="23"/>
              </w:rPr>
              <w:t xml:space="preserve">                   (подпись)</w:t>
            </w:r>
          </w:p>
          <w:p w14:paraId="5D8C9134" w14:textId="799BA2CE" w:rsidR="00C344B2" w:rsidRPr="00980AA8" w:rsidRDefault="00C344B2" w:rsidP="00B035BB">
            <w:pPr>
              <w:pStyle w:val="21"/>
              <w:spacing w:before="240" w:after="240"/>
              <w:jc w:val="left"/>
              <w:rPr>
                <w:sz w:val="23"/>
                <w:szCs w:val="23"/>
              </w:rPr>
            </w:pPr>
            <w:r w:rsidRPr="00980AA8">
              <w:rPr>
                <w:sz w:val="23"/>
                <w:szCs w:val="23"/>
              </w:rPr>
              <w:t>«____» ___________ 202</w:t>
            </w:r>
            <w:r w:rsidR="00AE3170">
              <w:rPr>
                <w:sz w:val="23"/>
                <w:szCs w:val="23"/>
              </w:rPr>
              <w:t>__</w:t>
            </w:r>
            <w:r w:rsidRPr="00980AA8">
              <w:rPr>
                <w:sz w:val="23"/>
                <w:szCs w:val="23"/>
              </w:rPr>
              <w:t xml:space="preserve"> г.</w:t>
            </w:r>
          </w:p>
          <w:p w14:paraId="74AB509A" w14:textId="77777777" w:rsidR="00C344B2" w:rsidRPr="00980AA8" w:rsidRDefault="00C344B2" w:rsidP="00B035BB">
            <w:pPr>
              <w:pStyle w:val="21"/>
              <w:jc w:val="left"/>
              <w:rPr>
                <w:sz w:val="23"/>
                <w:szCs w:val="23"/>
              </w:rPr>
            </w:pPr>
            <w:r w:rsidRPr="00980AA8">
              <w:rPr>
                <w:sz w:val="23"/>
                <w:szCs w:val="23"/>
              </w:rPr>
              <w:t xml:space="preserve">                   М.П.</w:t>
            </w:r>
          </w:p>
        </w:tc>
      </w:tr>
    </w:tbl>
    <w:p w14:paraId="1713936A" w14:textId="77777777" w:rsidR="00DC2398" w:rsidRPr="00980AA8" w:rsidRDefault="00DC2398" w:rsidP="00510E71">
      <w:pPr>
        <w:rPr>
          <w:sz w:val="23"/>
          <w:szCs w:val="23"/>
        </w:rPr>
        <w:sectPr w:rsidR="00DC2398" w:rsidRPr="00980AA8" w:rsidSect="00AC16C5">
          <w:headerReference w:type="even" r:id="rId15"/>
          <w:pgSz w:w="11906" w:h="16838"/>
          <w:pgMar w:top="1134" w:right="709" w:bottom="1134" w:left="1701" w:header="709" w:footer="709" w:gutter="0"/>
          <w:cols w:space="708"/>
          <w:titlePg/>
          <w:docGrid w:linePitch="360"/>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0"/>
        <w:gridCol w:w="3884"/>
      </w:tblGrid>
      <w:tr w:rsidR="00503408" w:rsidRPr="00980AA8" w14:paraId="03D56F20" w14:textId="77777777" w:rsidTr="00503408">
        <w:tc>
          <w:tcPr>
            <w:tcW w:w="10881" w:type="dxa"/>
          </w:tcPr>
          <w:p w14:paraId="650B1928" w14:textId="77777777" w:rsidR="00503408" w:rsidRPr="00980AA8" w:rsidRDefault="00503408" w:rsidP="00510E71">
            <w:pPr>
              <w:jc w:val="center"/>
              <w:rPr>
                <w:sz w:val="23"/>
                <w:szCs w:val="23"/>
              </w:rPr>
            </w:pPr>
          </w:p>
        </w:tc>
        <w:tc>
          <w:tcPr>
            <w:tcW w:w="3905" w:type="dxa"/>
          </w:tcPr>
          <w:p w14:paraId="75D0F097" w14:textId="77777777" w:rsidR="00503408" w:rsidRPr="00980AA8" w:rsidRDefault="00503408" w:rsidP="00510E71">
            <w:pPr>
              <w:rPr>
                <w:sz w:val="23"/>
                <w:szCs w:val="23"/>
              </w:rPr>
            </w:pPr>
            <w:r w:rsidRPr="00980AA8">
              <w:rPr>
                <w:sz w:val="23"/>
                <w:szCs w:val="23"/>
              </w:rPr>
              <w:t>Приложение № 2</w:t>
            </w:r>
          </w:p>
          <w:p w14:paraId="6BAAC19F" w14:textId="6F53C8A5" w:rsidR="00503408" w:rsidRPr="00980AA8" w:rsidRDefault="00503408" w:rsidP="00510E71">
            <w:pPr>
              <w:rPr>
                <w:sz w:val="23"/>
                <w:szCs w:val="23"/>
              </w:rPr>
            </w:pPr>
            <w:r w:rsidRPr="00980AA8">
              <w:rPr>
                <w:sz w:val="23"/>
                <w:szCs w:val="23"/>
              </w:rPr>
              <w:t xml:space="preserve">к государственному контракту </w:t>
            </w:r>
            <w:r w:rsidRPr="00980AA8">
              <w:rPr>
                <w:sz w:val="23"/>
                <w:szCs w:val="23"/>
              </w:rPr>
              <w:br/>
            </w:r>
            <w:proofErr w:type="gramStart"/>
            <w:r w:rsidR="009C641F" w:rsidRPr="00980AA8">
              <w:rPr>
                <w:sz w:val="23"/>
                <w:szCs w:val="23"/>
              </w:rPr>
              <w:t>от</w:t>
            </w:r>
            <w:proofErr w:type="gramEnd"/>
            <w:r w:rsidR="009C641F" w:rsidRPr="00980AA8">
              <w:rPr>
                <w:sz w:val="23"/>
                <w:szCs w:val="23"/>
              </w:rPr>
              <w:t xml:space="preserve"> ____________ № __</w:t>
            </w:r>
            <w:r w:rsidR="00775577" w:rsidRPr="00980AA8">
              <w:rPr>
                <w:sz w:val="23"/>
                <w:szCs w:val="23"/>
              </w:rPr>
              <w:t>_</w:t>
            </w:r>
            <w:r w:rsidR="009C641F" w:rsidRPr="00980AA8">
              <w:rPr>
                <w:sz w:val="23"/>
                <w:szCs w:val="23"/>
              </w:rPr>
              <w:t>/</w:t>
            </w:r>
            <w:r w:rsidR="00AE3170">
              <w:rPr>
                <w:sz w:val="23"/>
                <w:szCs w:val="23"/>
              </w:rPr>
              <w:t>___</w:t>
            </w:r>
          </w:p>
          <w:p w14:paraId="10D2D8D7" w14:textId="77777777" w:rsidR="00503408" w:rsidRPr="00980AA8" w:rsidRDefault="00503408" w:rsidP="00510E71">
            <w:pPr>
              <w:jc w:val="center"/>
              <w:rPr>
                <w:sz w:val="23"/>
                <w:szCs w:val="23"/>
              </w:rPr>
            </w:pPr>
          </w:p>
        </w:tc>
      </w:tr>
    </w:tbl>
    <w:p w14:paraId="2E14C8E3" w14:textId="77777777" w:rsidR="002E1AC8" w:rsidRPr="00980AA8" w:rsidRDefault="002E1AC8" w:rsidP="00510E71">
      <w:pPr>
        <w:jc w:val="center"/>
        <w:rPr>
          <w:sz w:val="23"/>
          <w:szCs w:val="23"/>
        </w:rPr>
      </w:pPr>
    </w:p>
    <w:p w14:paraId="6E6B7106" w14:textId="77777777" w:rsidR="006E1304" w:rsidRPr="00980AA8" w:rsidRDefault="006E1304" w:rsidP="00510E71">
      <w:pPr>
        <w:rPr>
          <w:sz w:val="23"/>
          <w:szCs w:val="23"/>
        </w:rPr>
      </w:pPr>
      <w:bookmarkStart w:id="5" w:name="Par140"/>
      <w:bookmarkStart w:id="6" w:name="Par149"/>
      <w:bookmarkEnd w:id="5"/>
      <w:bookmarkEnd w:id="6"/>
      <w:r w:rsidRPr="00980AA8">
        <w:rPr>
          <w:sz w:val="23"/>
          <w:szCs w:val="23"/>
        </w:rPr>
        <w:t xml:space="preserve">                                                                                                 </w:t>
      </w:r>
      <w:r w:rsidR="004C338B" w:rsidRPr="00980AA8">
        <w:rPr>
          <w:sz w:val="23"/>
          <w:szCs w:val="23"/>
        </w:rPr>
        <w:t xml:space="preserve">     </w:t>
      </w:r>
    </w:p>
    <w:p w14:paraId="2ADBD4BD" w14:textId="77777777" w:rsidR="006E1304" w:rsidRPr="00980AA8" w:rsidRDefault="006E1304" w:rsidP="00510E71">
      <w:pPr>
        <w:jc w:val="center"/>
        <w:rPr>
          <w:sz w:val="23"/>
          <w:szCs w:val="23"/>
        </w:rPr>
      </w:pPr>
    </w:p>
    <w:p w14:paraId="4E7D1D51" w14:textId="77777777" w:rsidR="00B371F3" w:rsidRPr="00980AA8" w:rsidRDefault="00B371F3" w:rsidP="00510E71">
      <w:pPr>
        <w:jc w:val="center"/>
        <w:rPr>
          <w:sz w:val="23"/>
          <w:szCs w:val="23"/>
        </w:rPr>
      </w:pPr>
      <w:r w:rsidRPr="00980AA8">
        <w:rPr>
          <w:sz w:val="23"/>
          <w:szCs w:val="23"/>
        </w:rPr>
        <w:t xml:space="preserve">АКТ </w:t>
      </w:r>
    </w:p>
    <w:p w14:paraId="30DA9148" w14:textId="7C54DEDD" w:rsidR="00B371F3" w:rsidRPr="00980AA8" w:rsidRDefault="00B371F3" w:rsidP="00510E71">
      <w:pPr>
        <w:jc w:val="center"/>
        <w:rPr>
          <w:sz w:val="23"/>
          <w:szCs w:val="23"/>
        </w:rPr>
      </w:pPr>
      <w:r w:rsidRPr="00980AA8">
        <w:rPr>
          <w:sz w:val="23"/>
          <w:szCs w:val="23"/>
        </w:rPr>
        <w:t>№ ____________________ от _____________________</w:t>
      </w:r>
      <w:r w:rsidR="00336772" w:rsidRPr="00980AA8">
        <w:rPr>
          <w:sz w:val="23"/>
          <w:szCs w:val="23"/>
        </w:rPr>
        <w:t xml:space="preserve"> </w:t>
      </w:r>
      <w:r w:rsidRPr="00980AA8">
        <w:rPr>
          <w:sz w:val="23"/>
          <w:szCs w:val="23"/>
        </w:rPr>
        <w:t>20</w:t>
      </w:r>
      <w:r w:rsidR="002E175F" w:rsidRPr="00980AA8">
        <w:rPr>
          <w:sz w:val="23"/>
          <w:szCs w:val="23"/>
        </w:rPr>
        <w:t>2</w:t>
      </w:r>
      <w:r w:rsidR="00AE3170">
        <w:rPr>
          <w:sz w:val="23"/>
          <w:szCs w:val="23"/>
        </w:rPr>
        <w:t>__</w:t>
      </w:r>
      <w:r w:rsidRPr="00980AA8">
        <w:rPr>
          <w:sz w:val="23"/>
          <w:szCs w:val="23"/>
        </w:rPr>
        <w:t xml:space="preserve"> год</w:t>
      </w:r>
    </w:p>
    <w:p w14:paraId="4C043D5D" w14:textId="77777777" w:rsidR="00B371F3" w:rsidRPr="00980AA8" w:rsidRDefault="00B371F3" w:rsidP="00510E71">
      <w:pPr>
        <w:jc w:val="center"/>
        <w:rPr>
          <w:sz w:val="23"/>
          <w:szCs w:val="23"/>
        </w:rPr>
      </w:pPr>
      <w:r w:rsidRPr="00980AA8">
        <w:rPr>
          <w:sz w:val="23"/>
          <w:szCs w:val="23"/>
        </w:rPr>
        <w:t xml:space="preserve">выполненных работ в соответствии с государственным контрактом </w:t>
      </w:r>
    </w:p>
    <w:p w14:paraId="59B2FA31" w14:textId="71385ACB" w:rsidR="00B371F3" w:rsidRPr="00980AA8" w:rsidRDefault="00B371F3" w:rsidP="00510E71">
      <w:pPr>
        <w:jc w:val="center"/>
        <w:rPr>
          <w:b/>
          <w:sz w:val="23"/>
          <w:szCs w:val="23"/>
        </w:rPr>
      </w:pPr>
      <w:r w:rsidRPr="00980AA8">
        <w:rPr>
          <w:sz w:val="23"/>
          <w:szCs w:val="23"/>
        </w:rPr>
        <w:t xml:space="preserve"> №  __ /</w:t>
      </w:r>
      <w:r w:rsidR="00EE5E73">
        <w:rPr>
          <w:sz w:val="23"/>
          <w:szCs w:val="23"/>
        </w:rPr>
        <w:t>__</w:t>
      </w:r>
      <w:r w:rsidRPr="00980AA8">
        <w:rPr>
          <w:sz w:val="23"/>
          <w:szCs w:val="23"/>
        </w:rPr>
        <w:t xml:space="preserve"> от ______________ г. за период</w:t>
      </w:r>
      <w:r w:rsidRPr="00980AA8">
        <w:rPr>
          <w:b/>
          <w:sz w:val="23"/>
          <w:szCs w:val="23"/>
        </w:rPr>
        <w:t xml:space="preserve"> __________________</w:t>
      </w:r>
    </w:p>
    <w:p w14:paraId="423508BC" w14:textId="77777777" w:rsidR="00B371F3" w:rsidRPr="00980AA8" w:rsidRDefault="00B371F3" w:rsidP="00510E71">
      <w:pPr>
        <w:jc w:val="center"/>
        <w:rPr>
          <w:sz w:val="23"/>
          <w:szCs w:val="23"/>
        </w:rPr>
      </w:pPr>
    </w:p>
    <w:tbl>
      <w:tblPr>
        <w:tblW w:w="5000" w:type="pct"/>
        <w:tblLook w:val="04A0" w:firstRow="1" w:lastRow="0" w:firstColumn="1" w:lastColumn="0" w:noHBand="0" w:noVBand="1"/>
      </w:tblPr>
      <w:tblGrid>
        <w:gridCol w:w="396"/>
        <w:gridCol w:w="773"/>
        <w:gridCol w:w="835"/>
        <w:gridCol w:w="1268"/>
        <w:gridCol w:w="1447"/>
        <w:gridCol w:w="1233"/>
        <w:gridCol w:w="1286"/>
        <w:gridCol w:w="855"/>
        <w:gridCol w:w="650"/>
        <w:gridCol w:w="1543"/>
        <w:gridCol w:w="1289"/>
        <w:gridCol w:w="726"/>
        <w:gridCol w:w="920"/>
        <w:gridCol w:w="1423"/>
      </w:tblGrid>
      <w:tr w:rsidR="006363AB" w:rsidRPr="00DA1B0C" w14:paraId="08CAA2F3" w14:textId="77777777" w:rsidTr="006363AB">
        <w:trPr>
          <w:trHeight w:val="1275"/>
        </w:trPr>
        <w:tc>
          <w:tcPr>
            <w:tcW w:w="135" w:type="pct"/>
            <w:tcBorders>
              <w:top w:val="single" w:sz="4" w:space="0" w:color="auto"/>
              <w:left w:val="single" w:sz="4" w:space="0" w:color="auto"/>
              <w:bottom w:val="single" w:sz="4" w:space="0" w:color="auto"/>
              <w:right w:val="single" w:sz="4" w:space="0" w:color="auto"/>
            </w:tcBorders>
            <w:shd w:val="clear" w:color="auto" w:fill="auto"/>
            <w:hideMark/>
          </w:tcPr>
          <w:p w14:paraId="079CF376" w14:textId="77777777" w:rsidR="006363AB" w:rsidRPr="00DA1B0C" w:rsidRDefault="006363AB" w:rsidP="00510E71">
            <w:pPr>
              <w:jc w:val="center"/>
              <w:rPr>
                <w:color w:val="000000"/>
                <w:sz w:val="18"/>
                <w:szCs w:val="18"/>
              </w:rPr>
            </w:pPr>
            <w:r w:rsidRPr="00DA1B0C">
              <w:rPr>
                <w:color w:val="000000"/>
                <w:sz w:val="18"/>
                <w:szCs w:val="18"/>
              </w:rPr>
              <w:t>№</w:t>
            </w:r>
          </w:p>
        </w:tc>
        <w:tc>
          <w:tcPr>
            <w:tcW w:w="264" w:type="pct"/>
            <w:tcBorders>
              <w:top w:val="single" w:sz="4" w:space="0" w:color="auto"/>
              <w:left w:val="nil"/>
              <w:bottom w:val="single" w:sz="4" w:space="0" w:color="auto"/>
              <w:right w:val="single" w:sz="4" w:space="0" w:color="auto"/>
            </w:tcBorders>
            <w:shd w:val="clear" w:color="auto" w:fill="auto"/>
            <w:hideMark/>
          </w:tcPr>
          <w:p w14:paraId="2B349D35" w14:textId="77777777" w:rsidR="006363AB" w:rsidRPr="00DA1B0C" w:rsidRDefault="006363AB" w:rsidP="00510E71">
            <w:pPr>
              <w:jc w:val="center"/>
              <w:rPr>
                <w:color w:val="000000"/>
                <w:sz w:val="18"/>
                <w:szCs w:val="18"/>
              </w:rPr>
            </w:pPr>
            <w:r w:rsidRPr="00DA1B0C">
              <w:rPr>
                <w:color w:val="000000"/>
                <w:sz w:val="18"/>
                <w:szCs w:val="18"/>
              </w:rPr>
              <w:t>Ф.И.О.</w:t>
            </w:r>
          </w:p>
        </w:tc>
        <w:tc>
          <w:tcPr>
            <w:tcW w:w="285" w:type="pct"/>
            <w:tcBorders>
              <w:top w:val="single" w:sz="4" w:space="0" w:color="auto"/>
              <w:left w:val="nil"/>
              <w:bottom w:val="single" w:sz="4" w:space="0" w:color="auto"/>
              <w:right w:val="single" w:sz="4" w:space="0" w:color="auto"/>
            </w:tcBorders>
            <w:shd w:val="clear" w:color="auto" w:fill="auto"/>
            <w:hideMark/>
          </w:tcPr>
          <w:p w14:paraId="1C7FBB98" w14:textId="77777777" w:rsidR="006363AB" w:rsidRPr="00DA1B0C" w:rsidRDefault="006363AB" w:rsidP="00510E71">
            <w:pPr>
              <w:jc w:val="center"/>
              <w:rPr>
                <w:color w:val="000000"/>
                <w:sz w:val="18"/>
                <w:szCs w:val="18"/>
              </w:rPr>
            </w:pPr>
            <w:r w:rsidRPr="00DA1B0C">
              <w:rPr>
                <w:color w:val="000000"/>
                <w:sz w:val="18"/>
                <w:szCs w:val="18"/>
              </w:rPr>
              <w:t>Место службы</w:t>
            </w:r>
          </w:p>
        </w:tc>
        <w:tc>
          <w:tcPr>
            <w:tcW w:w="433" w:type="pct"/>
            <w:tcBorders>
              <w:top w:val="single" w:sz="4" w:space="0" w:color="auto"/>
              <w:left w:val="nil"/>
              <w:bottom w:val="single" w:sz="4" w:space="0" w:color="auto"/>
              <w:right w:val="single" w:sz="4" w:space="0" w:color="auto"/>
            </w:tcBorders>
            <w:shd w:val="clear" w:color="auto" w:fill="auto"/>
            <w:hideMark/>
          </w:tcPr>
          <w:p w14:paraId="6B4C78AE" w14:textId="77777777" w:rsidR="006363AB" w:rsidRPr="00DA1B0C" w:rsidRDefault="006363AB" w:rsidP="00510E71">
            <w:pPr>
              <w:jc w:val="center"/>
              <w:rPr>
                <w:color w:val="000000"/>
                <w:sz w:val="18"/>
                <w:szCs w:val="18"/>
              </w:rPr>
            </w:pPr>
            <w:r w:rsidRPr="00DA1B0C">
              <w:rPr>
                <w:color w:val="000000"/>
                <w:sz w:val="18"/>
                <w:szCs w:val="18"/>
              </w:rPr>
              <w:t xml:space="preserve">Специальное звание </w:t>
            </w:r>
          </w:p>
        </w:tc>
        <w:tc>
          <w:tcPr>
            <w:tcW w:w="494" w:type="pct"/>
            <w:tcBorders>
              <w:top w:val="single" w:sz="4" w:space="0" w:color="auto"/>
              <w:left w:val="nil"/>
              <w:bottom w:val="single" w:sz="4" w:space="0" w:color="auto"/>
              <w:right w:val="single" w:sz="4" w:space="0" w:color="auto"/>
            </w:tcBorders>
            <w:shd w:val="clear" w:color="auto" w:fill="auto"/>
            <w:hideMark/>
          </w:tcPr>
          <w:p w14:paraId="6FBE8978" w14:textId="77777777" w:rsidR="006363AB" w:rsidRPr="00DA1B0C" w:rsidRDefault="006363AB" w:rsidP="00510E71">
            <w:pPr>
              <w:jc w:val="center"/>
              <w:rPr>
                <w:color w:val="000000"/>
                <w:sz w:val="18"/>
                <w:szCs w:val="18"/>
              </w:rPr>
            </w:pPr>
            <w:r w:rsidRPr="00DA1B0C">
              <w:rPr>
                <w:color w:val="000000"/>
                <w:sz w:val="18"/>
                <w:szCs w:val="18"/>
              </w:rPr>
              <w:t>Номер удостоверения, личный номер</w:t>
            </w:r>
          </w:p>
        </w:tc>
        <w:tc>
          <w:tcPr>
            <w:tcW w:w="421" w:type="pct"/>
            <w:tcBorders>
              <w:top w:val="single" w:sz="4" w:space="0" w:color="auto"/>
              <w:left w:val="nil"/>
              <w:bottom w:val="single" w:sz="4" w:space="0" w:color="auto"/>
              <w:right w:val="single" w:sz="4" w:space="0" w:color="auto"/>
            </w:tcBorders>
            <w:shd w:val="clear" w:color="auto" w:fill="auto"/>
            <w:hideMark/>
          </w:tcPr>
          <w:p w14:paraId="7BACADE9" w14:textId="77777777" w:rsidR="006363AB" w:rsidRPr="00DA1B0C" w:rsidRDefault="006363AB" w:rsidP="00510E71">
            <w:pPr>
              <w:jc w:val="center"/>
              <w:rPr>
                <w:color w:val="000000"/>
                <w:sz w:val="18"/>
                <w:szCs w:val="18"/>
              </w:rPr>
            </w:pPr>
            <w:r w:rsidRPr="00DA1B0C">
              <w:rPr>
                <w:color w:val="000000"/>
                <w:sz w:val="18"/>
                <w:szCs w:val="18"/>
              </w:rPr>
              <w:t>Номер и дата направления на лечение</w:t>
            </w:r>
          </w:p>
        </w:tc>
        <w:tc>
          <w:tcPr>
            <w:tcW w:w="439" w:type="pct"/>
            <w:tcBorders>
              <w:top w:val="single" w:sz="4" w:space="0" w:color="auto"/>
              <w:left w:val="nil"/>
              <w:bottom w:val="single" w:sz="4" w:space="0" w:color="auto"/>
              <w:right w:val="single" w:sz="4" w:space="0" w:color="auto"/>
            </w:tcBorders>
            <w:shd w:val="clear" w:color="auto" w:fill="auto"/>
            <w:hideMark/>
          </w:tcPr>
          <w:p w14:paraId="2A98C473" w14:textId="77777777" w:rsidR="006363AB" w:rsidRPr="00DA1B0C" w:rsidRDefault="006363AB" w:rsidP="00510E71">
            <w:pPr>
              <w:jc w:val="center"/>
              <w:rPr>
                <w:color w:val="000000"/>
                <w:sz w:val="18"/>
                <w:szCs w:val="18"/>
              </w:rPr>
            </w:pPr>
            <w:r w:rsidRPr="00DA1B0C">
              <w:rPr>
                <w:color w:val="000000"/>
                <w:sz w:val="18"/>
                <w:szCs w:val="18"/>
              </w:rPr>
              <w:t>Вид медицинской помощи</w:t>
            </w:r>
          </w:p>
        </w:tc>
        <w:tc>
          <w:tcPr>
            <w:tcW w:w="292" w:type="pct"/>
            <w:tcBorders>
              <w:top w:val="single" w:sz="4" w:space="0" w:color="auto"/>
              <w:left w:val="nil"/>
              <w:bottom w:val="single" w:sz="4" w:space="0" w:color="auto"/>
              <w:right w:val="single" w:sz="4" w:space="0" w:color="auto"/>
            </w:tcBorders>
            <w:shd w:val="clear" w:color="auto" w:fill="auto"/>
            <w:hideMark/>
          </w:tcPr>
          <w:p w14:paraId="41B52C8B" w14:textId="77777777" w:rsidR="006363AB" w:rsidRPr="00DA1B0C" w:rsidRDefault="006363AB" w:rsidP="00510E71">
            <w:pPr>
              <w:jc w:val="center"/>
              <w:rPr>
                <w:color w:val="000000"/>
                <w:sz w:val="18"/>
                <w:szCs w:val="18"/>
              </w:rPr>
            </w:pPr>
            <w:r w:rsidRPr="00DA1B0C">
              <w:rPr>
                <w:color w:val="000000"/>
                <w:sz w:val="18"/>
                <w:szCs w:val="18"/>
              </w:rPr>
              <w:t>Сроки лечения</w:t>
            </w:r>
          </w:p>
        </w:tc>
        <w:tc>
          <w:tcPr>
            <w:tcW w:w="222" w:type="pct"/>
            <w:tcBorders>
              <w:top w:val="single" w:sz="4" w:space="0" w:color="auto"/>
              <w:left w:val="nil"/>
              <w:bottom w:val="single" w:sz="4" w:space="0" w:color="auto"/>
              <w:right w:val="single" w:sz="4" w:space="0" w:color="auto"/>
            </w:tcBorders>
            <w:shd w:val="clear" w:color="auto" w:fill="auto"/>
            <w:hideMark/>
          </w:tcPr>
          <w:p w14:paraId="5E7AB63F" w14:textId="77777777" w:rsidR="006363AB" w:rsidRPr="00DA1B0C" w:rsidRDefault="006363AB" w:rsidP="00510E71">
            <w:pPr>
              <w:jc w:val="center"/>
              <w:rPr>
                <w:color w:val="000000"/>
                <w:sz w:val="18"/>
                <w:szCs w:val="18"/>
              </w:rPr>
            </w:pPr>
            <w:r w:rsidRPr="00DA1B0C">
              <w:rPr>
                <w:color w:val="000000"/>
                <w:sz w:val="18"/>
                <w:szCs w:val="18"/>
              </w:rPr>
              <w:t>Коды по МКБ и КСГ</w:t>
            </w:r>
          </w:p>
        </w:tc>
        <w:tc>
          <w:tcPr>
            <w:tcW w:w="527" w:type="pct"/>
            <w:tcBorders>
              <w:top w:val="single" w:sz="4" w:space="0" w:color="auto"/>
              <w:left w:val="nil"/>
              <w:bottom w:val="single" w:sz="4" w:space="0" w:color="auto"/>
              <w:right w:val="single" w:sz="4" w:space="0" w:color="auto"/>
            </w:tcBorders>
            <w:shd w:val="clear" w:color="auto" w:fill="auto"/>
            <w:hideMark/>
          </w:tcPr>
          <w:p w14:paraId="24AE825A" w14:textId="77777777" w:rsidR="006363AB" w:rsidRPr="00DA1B0C" w:rsidRDefault="006363AB" w:rsidP="00510E71">
            <w:pPr>
              <w:jc w:val="center"/>
              <w:rPr>
                <w:color w:val="000000"/>
                <w:sz w:val="18"/>
                <w:szCs w:val="18"/>
              </w:rPr>
            </w:pPr>
            <w:proofErr w:type="gramStart"/>
            <w:r w:rsidRPr="00DA1B0C">
              <w:rPr>
                <w:color w:val="000000"/>
                <w:sz w:val="18"/>
                <w:szCs w:val="18"/>
              </w:rPr>
              <w:t>Коли-</w:t>
            </w:r>
            <w:proofErr w:type="spellStart"/>
            <w:r w:rsidRPr="00DA1B0C">
              <w:rPr>
                <w:color w:val="000000"/>
                <w:sz w:val="18"/>
                <w:szCs w:val="18"/>
              </w:rPr>
              <w:t>чество</w:t>
            </w:r>
            <w:proofErr w:type="spellEnd"/>
            <w:proofErr w:type="gramEnd"/>
            <w:r w:rsidRPr="00DA1B0C">
              <w:rPr>
                <w:color w:val="000000"/>
                <w:sz w:val="18"/>
                <w:szCs w:val="18"/>
              </w:rPr>
              <w:t xml:space="preserve"> дней/посещений</w:t>
            </w:r>
          </w:p>
        </w:tc>
        <w:tc>
          <w:tcPr>
            <w:tcW w:w="440" w:type="pct"/>
            <w:tcBorders>
              <w:top w:val="single" w:sz="4" w:space="0" w:color="auto"/>
              <w:left w:val="nil"/>
              <w:bottom w:val="single" w:sz="4" w:space="0" w:color="auto"/>
              <w:right w:val="single" w:sz="4" w:space="0" w:color="auto"/>
            </w:tcBorders>
            <w:shd w:val="clear" w:color="auto" w:fill="auto"/>
            <w:hideMark/>
          </w:tcPr>
          <w:p w14:paraId="55CB8D03" w14:textId="77777777" w:rsidR="006363AB" w:rsidRPr="00DA1B0C" w:rsidRDefault="006363AB" w:rsidP="00510E71">
            <w:pPr>
              <w:jc w:val="center"/>
              <w:rPr>
                <w:color w:val="000000"/>
                <w:sz w:val="18"/>
                <w:szCs w:val="18"/>
              </w:rPr>
            </w:pPr>
            <w:proofErr w:type="spellStart"/>
            <w:proofErr w:type="gramStart"/>
            <w:r w:rsidRPr="00DA1B0C">
              <w:rPr>
                <w:color w:val="000000"/>
                <w:sz w:val="18"/>
                <w:szCs w:val="18"/>
              </w:rPr>
              <w:t>Наименова-ние</w:t>
            </w:r>
            <w:proofErr w:type="spellEnd"/>
            <w:proofErr w:type="gramEnd"/>
            <w:r w:rsidRPr="00DA1B0C">
              <w:rPr>
                <w:color w:val="000000"/>
                <w:sz w:val="18"/>
                <w:szCs w:val="18"/>
              </w:rPr>
              <w:t xml:space="preserve"> </w:t>
            </w:r>
            <w:proofErr w:type="spellStart"/>
            <w:r w:rsidRPr="00DA1B0C">
              <w:rPr>
                <w:color w:val="000000"/>
                <w:sz w:val="18"/>
                <w:szCs w:val="18"/>
              </w:rPr>
              <w:t>специальнос-ти</w:t>
            </w:r>
            <w:proofErr w:type="spellEnd"/>
            <w:r w:rsidRPr="00DA1B0C">
              <w:rPr>
                <w:color w:val="000000"/>
                <w:sz w:val="18"/>
                <w:szCs w:val="18"/>
              </w:rPr>
              <w:t xml:space="preserve"> врача</w:t>
            </w:r>
          </w:p>
        </w:tc>
        <w:tc>
          <w:tcPr>
            <w:tcW w:w="248" w:type="pct"/>
            <w:tcBorders>
              <w:top w:val="single" w:sz="4" w:space="0" w:color="auto"/>
              <w:left w:val="nil"/>
              <w:bottom w:val="single" w:sz="4" w:space="0" w:color="auto"/>
              <w:right w:val="single" w:sz="4" w:space="0" w:color="auto"/>
            </w:tcBorders>
            <w:shd w:val="clear" w:color="auto" w:fill="auto"/>
            <w:hideMark/>
          </w:tcPr>
          <w:p w14:paraId="7CED8F84" w14:textId="77777777" w:rsidR="006363AB" w:rsidRPr="00DA1B0C" w:rsidRDefault="006363AB" w:rsidP="00510E71">
            <w:pPr>
              <w:jc w:val="center"/>
              <w:rPr>
                <w:color w:val="000000"/>
                <w:sz w:val="18"/>
                <w:szCs w:val="18"/>
              </w:rPr>
            </w:pPr>
            <w:r w:rsidRPr="00DA1B0C">
              <w:rPr>
                <w:color w:val="000000"/>
                <w:sz w:val="18"/>
                <w:szCs w:val="18"/>
              </w:rPr>
              <w:t>Тариф</w:t>
            </w:r>
          </w:p>
        </w:tc>
        <w:tc>
          <w:tcPr>
            <w:tcW w:w="314" w:type="pct"/>
            <w:tcBorders>
              <w:top w:val="single" w:sz="4" w:space="0" w:color="auto"/>
              <w:left w:val="nil"/>
              <w:bottom w:val="single" w:sz="4" w:space="0" w:color="auto"/>
              <w:right w:val="single" w:sz="4" w:space="0" w:color="auto"/>
            </w:tcBorders>
            <w:shd w:val="clear" w:color="auto" w:fill="auto"/>
            <w:hideMark/>
          </w:tcPr>
          <w:p w14:paraId="40A7BC94" w14:textId="77777777" w:rsidR="006363AB" w:rsidRPr="00DA1B0C" w:rsidRDefault="006363AB" w:rsidP="00510E71">
            <w:pPr>
              <w:jc w:val="center"/>
              <w:rPr>
                <w:color w:val="000000"/>
                <w:sz w:val="18"/>
                <w:szCs w:val="18"/>
              </w:rPr>
            </w:pPr>
            <w:proofErr w:type="spellStart"/>
            <w:proofErr w:type="gramStart"/>
            <w:r w:rsidRPr="00DA1B0C">
              <w:rPr>
                <w:color w:val="000000"/>
                <w:sz w:val="18"/>
                <w:szCs w:val="18"/>
              </w:rPr>
              <w:t>Коэффи-циент</w:t>
            </w:r>
            <w:proofErr w:type="spellEnd"/>
            <w:proofErr w:type="gramEnd"/>
          </w:p>
        </w:tc>
        <w:tc>
          <w:tcPr>
            <w:tcW w:w="486" w:type="pct"/>
            <w:tcBorders>
              <w:top w:val="single" w:sz="4" w:space="0" w:color="auto"/>
              <w:left w:val="nil"/>
              <w:bottom w:val="single" w:sz="4" w:space="0" w:color="auto"/>
              <w:right w:val="single" w:sz="4" w:space="0" w:color="auto"/>
            </w:tcBorders>
            <w:shd w:val="clear" w:color="auto" w:fill="auto"/>
            <w:hideMark/>
          </w:tcPr>
          <w:p w14:paraId="7DFA5CE4" w14:textId="77777777" w:rsidR="006363AB" w:rsidRPr="00DA1B0C" w:rsidRDefault="006363AB" w:rsidP="00510E71">
            <w:pPr>
              <w:jc w:val="center"/>
              <w:rPr>
                <w:color w:val="000000"/>
                <w:sz w:val="18"/>
                <w:szCs w:val="18"/>
              </w:rPr>
            </w:pPr>
            <w:r w:rsidRPr="00DA1B0C">
              <w:rPr>
                <w:color w:val="000000"/>
                <w:sz w:val="18"/>
                <w:szCs w:val="18"/>
              </w:rPr>
              <w:t>Сумма, предъявленная к оплате</w:t>
            </w:r>
          </w:p>
        </w:tc>
      </w:tr>
      <w:tr w:rsidR="006363AB" w:rsidRPr="00DA1B0C" w14:paraId="612CBB49" w14:textId="77777777" w:rsidTr="006363AB">
        <w:trPr>
          <w:trHeight w:val="315"/>
        </w:trPr>
        <w:tc>
          <w:tcPr>
            <w:tcW w:w="135" w:type="pct"/>
            <w:tcBorders>
              <w:top w:val="nil"/>
              <w:left w:val="single" w:sz="4" w:space="0" w:color="auto"/>
              <w:bottom w:val="single" w:sz="4" w:space="0" w:color="auto"/>
              <w:right w:val="single" w:sz="4" w:space="0" w:color="auto"/>
            </w:tcBorders>
            <w:shd w:val="clear" w:color="auto" w:fill="auto"/>
            <w:hideMark/>
          </w:tcPr>
          <w:p w14:paraId="60D9EB2A" w14:textId="77777777" w:rsidR="006363AB" w:rsidRPr="00DA1B0C" w:rsidRDefault="006363AB" w:rsidP="00510E71">
            <w:pPr>
              <w:jc w:val="center"/>
              <w:rPr>
                <w:color w:val="000000"/>
                <w:sz w:val="18"/>
                <w:szCs w:val="18"/>
              </w:rPr>
            </w:pPr>
          </w:p>
        </w:tc>
        <w:tc>
          <w:tcPr>
            <w:tcW w:w="264" w:type="pct"/>
            <w:tcBorders>
              <w:top w:val="nil"/>
              <w:left w:val="nil"/>
              <w:bottom w:val="single" w:sz="4" w:space="0" w:color="auto"/>
              <w:right w:val="single" w:sz="4" w:space="0" w:color="auto"/>
            </w:tcBorders>
            <w:shd w:val="clear" w:color="auto" w:fill="auto"/>
            <w:hideMark/>
          </w:tcPr>
          <w:p w14:paraId="231F8E84" w14:textId="77777777" w:rsidR="006363AB" w:rsidRPr="00DA1B0C" w:rsidRDefault="006363AB" w:rsidP="00510E71">
            <w:pPr>
              <w:jc w:val="right"/>
              <w:rPr>
                <w:b/>
                <w:bCs/>
                <w:color w:val="000000"/>
                <w:sz w:val="18"/>
                <w:szCs w:val="18"/>
              </w:rPr>
            </w:pPr>
            <w:r w:rsidRPr="00DA1B0C">
              <w:rPr>
                <w:b/>
                <w:bCs/>
                <w:color w:val="000000"/>
                <w:sz w:val="18"/>
                <w:szCs w:val="18"/>
              </w:rPr>
              <w:t> </w:t>
            </w:r>
          </w:p>
        </w:tc>
        <w:tc>
          <w:tcPr>
            <w:tcW w:w="285" w:type="pct"/>
            <w:tcBorders>
              <w:top w:val="nil"/>
              <w:left w:val="nil"/>
              <w:bottom w:val="single" w:sz="4" w:space="0" w:color="auto"/>
              <w:right w:val="single" w:sz="4" w:space="0" w:color="auto"/>
            </w:tcBorders>
            <w:shd w:val="clear" w:color="auto" w:fill="auto"/>
            <w:hideMark/>
          </w:tcPr>
          <w:p w14:paraId="0CAB12C8" w14:textId="77777777" w:rsidR="006363AB" w:rsidRPr="00DA1B0C" w:rsidRDefault="006363AB" w:rsidP="00510E71">
            <w:pPr>
              <w:jc w:val="center"/>
              <w:rPr>
                <w:color w:val="000000"/>
                <w:sz w:val="18"/>
                <w:szCs w:val="18"/>
              </w:rPr>
            </w:pPr>
            <w:r w:rsidRPr="00DA1B0C">
              <w:rPr>
                <w:color w:val="000000"/>
                <w:sz w:val="18"/>
                <w:szCs w:val="18"/>
              </w:rPr>
              <w:t> </w:t>
            </w:r>
          </w:p>
        </w:tc>
        <w:tc>
          <w:tcPr>
            <w:tcW w:w="433" w:type="pct"/>
            <w:tcBorders>
              <w:top w:val="nil"/>
              <w:left w:val="nil"/>
              <w:bottom w:val="single" w:sz="4" w:space="0" w:color="auto"/>
              <w:right w:val="single" w:sz="4" w:space="0" w:color="auto"/>
            </w:tcBorders>
            <w:shd w:val="clear" w:color="auto" w:fill="auto"/>
            <w:hideMark/>
          </w:tcPr>
          <w:p w14:paraId="19FC384F" w14:textId="77777777" w:rsidR="006363AB" w:rsidRPr="00DA1B0C" w:rsidRDefault="006363AB" w:rsidP="00510E71">
            <w:pPr>
              <w:jc w:val="center"/>
              <w:rPr>
                <w:color w:val="000000"/>
                <w:sz w:val="18"/>
                <w:szCs w:val="18"/>
              </w:rPr>
            </w:pPr>
            <w:r w:rsidRPr="00DA1B0C">
              <w:rPr>
                <w:color w:val="000000"/>
                <w:sz w:val="18"/>
                <w:szCs w:val="18"/>
              </w:rPr>
              <w:t> </w:t>
            </w:r>
          </w:p>
        </w:tc>
        <w:tc>
          <w:tcPr>
            <w:tcW w:w="494" w:type="pct"/>
            <w:tcBorders>
              <w:top w:val="nil"/>
              <w:left w:val="nil"/>
              <w:bottom w:val="single" w:sz="4" w:space="0" w:color="auto"/>
              <w:right w:val="single" w:sz="4" w:space="0" w:color="auto"/>
            </w:tcBorders>
            <w:shd w:val="clear" w:color="auto" w:fill="auto"/>
            <w:hideMark/>
          </w:tcPr>
          <w:p w14:paraId="7C08E445" w14:textId="77777777" w:rsidR="006363AB" w:rsidRPr="00DA1B0C" w:rsidRDefault="006363AB" w:rsidP="00510E71">
            <w:pPr>
              <w:jc w:val="center"/>
              <w:rPr>
                <w:color w:val="000000"/>
                <w:sz w:val="18"/>
                <w:szCs w:val="18"/>
              </w:rPr>
            </w:pPr>
            <w:r w:rsidRPr="00DA1B0C">
              <w:rPr>
                <w:color w:val="000000"/>
                <w:sz w:val="18"/>
                <w:szCs w:val="18"/>
              </w:rPr>
              <w:t> </w:t>
            </w:r>
          </w:p>
        </w:tc>
        <w:tc>
          <w:tcPr>
            <w:tcW w:w="421" w:type="pct"/>
            <w:tcBorders>
              <w:top w:val="nil"/>
              <w:left w:val="nil"/>
              <w:bottom w:val="single" w:sz="4" w:space="0" w:color="auto"/>
              <w:right w:val="single" w:sz="4" w:space="0" w:color="auto"/>
            </w:tcBorders>
            <w:shd w:val="clear" w:color="auto" w:fill="auto"/>
            <w:hideMark/>
          </w:tcPr>
          <w:p w14:paraId="7C2A2665" w14:textId="77777777" w:rsidR="006363AB" w:rsidRPr="00DA1B0C" w:rsidRDefault="006363AB" w:rsidP="00510E71">
            <w:pPr>
              <w:jc w:val="center"/>
              <w:rPr>
                <w:color w:val="000000"/>
                <w:sz w:val="18"/>
                <w:szCs w:val="18"/>
              </w:rPr>
            </w:pPr>
            <w:r w:rsidRPr="00DA1B0C">
              <w:rPr>
                <w:color w:val="000000"/>
                <w:sz w:val="18"/>
                <w:szCs w:val="18"/>
              </w:rPr>
              <w:t> </w:t>
            </w:r>
          </w:p>
        </w:tc>
        <w:tc>
          <w:tcPr>
            <w:tcW w:w="439" w:type="pct"/>
            <w:tcBorders>
              <w:top w:val="nil"/>
              <w:left w:val="nil"/>
              <w:bottom w:val="single" w:sz="4" w:space="0" w:color="auto"/>
              <w:right w:val="single" w:sz="4" w:space="0" w:color="auto"/>
            </w:tcBorders>
            <w:shd w:val="clear" w:color="auto" w:fill="auto"/>
            <w:hideMark/>
          </w:tcPr>
          <w:p w14:paraId="780FF04B" w14:textId="77777777" w:rsidR="006363AB" w:rsidRPr="00DA1B0C" w:rsidRDefault="006363AB" w:rsidP="00510E71">
            <w:pPr>
              <w:jc w:val="center"/>
              <w:rPr>
                <w:color w:val="000000"/>
                <w:sz w:val="18"/>
                <w:szCs w:val="18"/>
              </w:rPr>
            </w:pPr>
            <w:r w:rsidRPr="00DA1B0C">
              <w:rPr>
                <w:color w:val="000000"/>
                <w:sz w:val="18"/>
                <w:szCs w:val="18"/>
              </w:rPr>
              <w:t> </w:t>
            </w:r>
          </w:p>
        </w:tc>
        <w:tc>
          <w:tcPr>
            <w:tcW w:w="292" w:type="pct"/>
            <w:tcBorders>
              <w:top w:val="nil"/>
              <w:left w:val="nil"/>
              <w:bottom w:val="single" w:sz="4" w:space="0" w:color="auto"/>
              <w:right w:val="single" w:sz="4" w:space="0" w:color="auto"/>
            </w:tcBorders>
            <w:shd w:val="clear" w:color="auto" w:fill="auto"/>
            <w:hideMark/>
          </w:tcPr>
          <w:p w14:paraId="168253FA" w14:textId="77777777" w:rsidR="006363AB" w:rsidRPr="00DA1B0C" w:rsidRDefault="006363AB" w:rsidP="00510E71">
            <w:pPr>
              <w:jc w:val="center"/>
              <w:rPr>
                <w:color w:val="000000"/>
                <w:sz w:val="18"/>
                <w:szCs w:val="18"/>
              </w:rPr>
            </w:pPr>
            <w:r w:rsidRPr="00DA1B0C">
              <w:rPr>
                <w:color w:val="000000"/>
                <w:sz w:val="18"/>
                <w:szCs w:val="18"/>
              </w:rPr>
              <w:t> </w:t>
            </w:r>
          </w:p>
        </w:tc>
        <w:tc>
          <w:tcPr>
            <w:tcW w:w="222" w:type="pct"/>
            <w:tcBorders>
              <w:top w:val="nil"/>
              <w:left w:val="nil"/>
              <w:bottom w:val="single" w:sz="4" w:space="0" w:color="auto"/>
              <w:right w:val="single" w:sz="4" w:space="0" w:color="auto"/>
            </w:tcBorders>
            <w:shd w:val="clear" w:color="auto" w:fill="auto"/>
            <w:hideMark/>
          </w:tcPr>
          <w:p w14:paraId="20DC527F" w14:textId="77777777" w:rsidR="006363AB" w:rsidRPr="00DA1B0C" w:rsidRDefault="006363AB" w:rsidP="00510E71">
            <w:pPr>
              <w:jc w:val="center"/>
              <w:rPr>
                <w:color w:val="000000"/>
                <w:sz w:val="18"/>
                <w:szCs w:val="18"/>
              </w:rPr>
            </w:pPr>
            <w:r w:rsidRPr="00DA1B0C">
              <w:rPr>
                <w:color w:val="000000"/>
                <w:sz w:val="18"/>
                <w:szCs w:val="18"/>
              </w:rPr>
              <w:t> </w:t>
            </w:r>
          </w:p>
        </w:tc>
        <w:tc>
          <w:tcPr>
            <w:tcW w:w="527" w:type="pct"/>
            <w:tcBorders>
              <w:top w:val="nil"/>
              <w:left w:val="nil"/>
              <w:bottom w:val="single" w:sz="4" w:space="0" w:color="auto"/>
              <w:right w:val="single" w:sz="4" w:space="0" w:color="auto"/>
            </w:tcBorders>
            <w:shd w:val="clear" w:color="auto" w:fill="auto"/>
            <w:hideMark/>
          </w:tcPr>
          <w:p w14:paraId="3F55A036" w14:textId="77777777" w:rsidR="006363AB" w:rsidRPr="00DA1B0C" w:rsidRDefault="006363AB" w:rsidP="00510E71">
            <w:pPr>
              <w:jc w:val="center"/>
              <w:rPr>
                <w:color w:val="000000"/>
                <w:sz w:val="18"/>
                <w:szCs w:val="18"/>
              </w:rPr>
            </w:pPr>
            <w:r w:rsidRPr="00DA1B0C">
              <w:rPr>
                <w:color w:val="000000"/>
                <w:sz w:val="18"/>
                <w:szCs w:val="18"/>
              </w:rPr>
              <w:t> </w:t>
            </w:r>
          </w:p>
        </w:tc>
        <w:tc>
          <w:tcPr>
            <w:tcW w:w="440" w:type="pct"/>
            <w:tcBorders>
              <w:top w:val="nil"/>
              <w:left w:val="nil"/>
              <w:bottom w:val="single" w:sz="4" w:space="0" w:color="auto"/>
              <w:right w:val="single" w:sz="4" w:space="0" w:color="auto"/>
            </w:tcBorders>
            <w:shd w:val="clear" w:color="auto" w:fill="auto"/>
            <w:hideMark/>
          </w:tcPr>
          <w:p w14:paraId="52F01BCC" w14:textId="77777777" w:rsidR="006363AB" w:rsidRPr="00DA1B0C" w:rsidRDefault="006363AB" w:rsidP="00510E71">
            <w:pPr>
              <w:jc w:val="center"/>
              <w:rPr>
                <w:b/>
                <w:bCs/>
                <w:color w:val="000000"/>
                <w:sz w:val="18"/>
                <w:szCs w:val="18"/>
              </w:rPr>
            </w:pPr>
            <w:r w:rsidRPr="00DA1B0C">
              <w:rPr>
                <w:b/>
                <w:bCs/>
                <w:color w:val="000000"/>
                <w:sz w:val="18"/>
                <w:szCs w:val="18"/>
              </w:rPr>
              <w:t> </w:t>
            </w:r>
          </w:p>
        </w:tc>
        <w:tc>
          <w:tcPr>
            <w:tcW w:w="248" w:type="pct"/>
            <w:tcBorders>
              <w:top w:val="nil"/>
              <w:left w:val="nil"/>
              <w:bottom w:val="single" w:sz="4" w:space="0" w:color="auto"/>
              <w:right w:val="single" w:sz="4" w:space="0" w:color="auto"/>
            </w:tcBorders>
            <w:shd w:val="clear" w:color="auto" w:fill="auto"/>
            <w:hideMark/>
          </w:tcPr>
          <w:p w14:paraId="60673554" w14:textId="77777777" w:rsidR="006363AB" w:rsidRPr="00DA1B0C" w:rsidRDefault="006363AB" w:rsidP="00510E71">
            <w:pPr>
              <w:jc w:val="center"/>
              <w:rPr>
                <w:b/>
                <w:bCs/>
                <w:color w:val="000000"/>
                <w:sz w:val="18"/>
                <w:szCs w:val="18"/>
              </w:rPr>
            </w:pPr>
            <w:r w:rsidRPr="00DA1B0C">
              <w:rPr>
                <w:b/>
                <w:bCs/>
                <w:color w:val="000000"/>
                <w:sz w:val="18"/>
                <w:szCs w:val="18"/>
              </w:rPr>
              <w:t> </w:t>
            </w:r>
          </w:p>
        </w:tc>
        <w:tc>
          <w:tcPr>
            <w:tcW w:w="314" w:type="pct"/>
            <w:tcBorders>
              <w:top w:val="nil"/>
              <w:left w:val="nil"/>
              <w:bottom w:val="single" w:sz="4" w:space="0" w:color="auto"/>
              <w:right w:val="single" w:sz="4" w:space="0" w:color="auto"/>
            </w:tcBorders>
            <w:shd w:val="clear" w:color="auto" w:fill="auto"/>
            <w:hideMark/>
          </w:tcPr>
          <w:p w14:paraId="7275B7A5" w14:textId="77777777" w:rsidR="006363AB" w:rsidRPr="00DA1B0C" w:rsidRDefault="006363AB" w:rsidP="00510E71">
            <w:pPr>
              <w:jc w:val="center"/>
              <w:rPr>
                <w:b/>
                <w:bCs/>
                <w:color w:val="000000"/>
                <w:sz w:val="18"/>
                <w:szCs w:val="18"/>
              </w:rPr>
            </w:pPr>
            <w:r w:rsidRPr="00DA1B0C">
              <w:rPr>
                <w:b/>
                <w:bCs/>
                <w:color w:val="000000"/>
                <w:sz w:val="18"/>
                <w:szCs w:val="18"/>
              </w:rPr>
              <w:t> </w:t>
            </w:r>
          </w:p>
        </w:tc>
        <w:tc>
          <w:tcPr>
            <w:tcW w:w="486" w:type="pct"/>
            <w:tcBorders>
              <w:top w:val="nil"/>
              <w:left w:val="nil"/>
              <w:bottom w:val="single" w:sz="4" w:space="0" w:color="auto"/>
              <w:right w:val="single" w:sz="4" w:space="0" w:color="auto"/>
            </w:tcBorders>
            <w:shd w:val="clear" w:color="auto" w:fill="auto"/>
            <w:hideMark/>
          </w:tcPr>
          <w:p w14:paraId="291336DE" w14:textId="77777777" w:rsidR="006363AB" w:rsidRPr="00DA1B0C" w:rsidRDefault="006363AB" w:rsidP="00510E71">
            <w:pPr>
              <w:jc w:val="center"/>
              <w:rPr>
                <w:b/>
                <w:bCs/>
                <w:color w:val="000000"/>
                <w:sz w:val="18"/>
                <w:szCs w:val="18"/>
              </w:rPr>
            </w:pPr>
            <w:r w:rsidRPr="00DA1B0C">
              <w:rPr>
                <w:b/>
                <w:bCs/>
                <w:color w:val="000000"/>
                <w:sz w:val="18"/>
                <w:szCs w:val="18"/>
              </w:rPr>
              <w:t>0</w:t>
            </w:r>
          </w:p>
        </w:tc>
      </w:tr>
      <w:tr w:rsidR="006363AB" w:rsidRPr="00DA1B0C" w14:paraId="31908ECC" w14:textId="77777777" w:rsidTr="006363AB">
        <w:trPr>
          <w:trHeight w:val="315"/>
        </w:trPr>
        <w:tc>
          <w:tcPr>
            <w:tcW w:w="4514" w:type="pct"/>
            <w:gridSpan w:val="13"/>
            <w:tcBorders>
              <w:top w:val="single" w:sz="4" w:space="0" w:color="auto"/>
              <w:left w:val="single" w:sz="4" w:space="0" w:color="auto"/>
              <w:bottom w:val="single" w:sz="4" w:space="0" w:color="auto"/>
              <w:right w:val="single" w:sz="4" w:space="0" w:color="000000"/>
            </w:tcBorders>
            <w:shd w:val="clear" w:color="auto" w:fill="auto"/>
            <w:hideMark/>
          </w:tcPr>
          <w:p w14:paraId="0C19DB28" w14:textId="77777777" w:rsidR="006363AB" w:rsidRPr="00DA1B0C" w:rsidRDefault="006363AB" w:rsidP="00510E71">
            <w:pPr>
              <w:rPr>
                <w:color w:val="000000"/>
                <w:sz w:val="18"/>
                <w:szCs w:val="18"/>
              </w:rPr>
            </w:pPr>
            <w:r w:rsidRPr="00DA1B0C">
              <w:rPr>
                <w:color w:val="000000"/>
                <w:sz w:val="18"/>
                <w:szCs w:val="18"/>
              </w:rPr>
              <w:t>Итого:</w:t>
            </w:r>
          </w:p>
        </w:tc>
        <w:tc>
          <w:tcPr>
            <w:tcW w:w="486" w:type="pct"/>
            <w:tcBorders>
              <w:top w:val="nil"/>
              <w:left w:val="nil"/>
              <w:bottom w:val="single" w:sz="4" w:space="0" w:color="auto"/>
              <w:right w:val="single" w:sz="4" w:space="0" w:color="auto"/>
            </w:tcBorders>
            <w:shd w:val="clear" w:color="auto" w:fill="auto"/>
            <w:hideMark/>
          </w:tcPr>
          <w:p w14:paraId="56F935C4" w14:textId="77777777" w:rsidR="006363AB" w:rsidRPr="00DA1B0C" w:rsidRDefault="006363AB" w:rsidP="00510E71">
            <w:pPr>
              <w:jc w:val="center"/>
              <w:rPr>
                <w:b/>
                <w:bCs/>
                <w:color w:val="000000"/>
                <w:sz w:val="18"/>
                <w:szCs w:val="18"/>
              </w:rPr>
            </w:pPr>
            <w:r w:rsidRPr="00DA1B0C">
              <w:rPr>
                <w:b/>
                <w:bCs/>
                <w:color w:val="000000"/>
                <w:sz w:val="18"/>
                <w:szCs w:val="18"/>
              </w:rPr>
              <w:t>0</w:t>
            </w:r>
          </w:p>
        </w:tc>
      </w:tr>
    </w:tbl>
    <w:p w14:paraId="11C305D9" w14:textId="77777777" w:rsidR="00B371F3" w:rsidRPr="00980AA8" w:rsidRDefault="00B371F3" w:rsidP="00510E71">
      <w:pPr>
        <w:jc w:val="center"/>
        <w:rPr>
          <w:sz w:val="23"/>
          <w:szCs w:val="23"/>
        </w:rPr>
      </w:pPr>
    </w:p>
    <w:p w14:paraId="01C4123A" w14:textId="77777777" w:rsidR="00503408" w:rsidRPr="00980AA8" w:rsidRDefault="00503408" w:rsidP="00510E71">
      <w:pPr>
        <w:jc w:val="center"/>
        <w:rPr>
          <w:sz w:val="23"/>
          <w:szCs w:val="23"/>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2"/>
        <w:gridCol w:w="7322"/>
      </w:tblGrid>
      <w:tr w:rsidR="00503408" w:rsidRPr="00980AA8" w14:paraId="11D663E9" w14:textId="77777777" w:rsidTr="00C344B2">
        <w:tc>
          <w:tcPr>
            <w:tcW w:w="2500" w:type="pct"/>
          </w:tcPr>
          <w:p w14:paraId="59FBFDFB" w14:textId="77777777" w:rsidR="00503408" w:rsidRPr="00980AA8" w:rsidRDefault="00503408" w:rsidP="00510E71">
            <w:pPr>
              <w:rPr>
                <w:sz w:val="23"/>
                <w:szCs w:val="23"/>
              </w:rPr>
            </w:pPr>
            <w:r w:rsidRPr="00980AA8">
              <w:rPr>
                <w:sz w:val="23"/>
                <w:szCs w:val="23"/>
              </w:rPr>
              <w:t>Исполнитель ______________________________</w:t>
            </w:r>
          </w:p>
          <w:p w14:paraId="334B67E5" w14:textId="77777777" w:rsidR="00503408" w:rsidRPr="00980AA8" w:rsidRDefault="00503408" w:rsidP="00510E71">
            <w:pPr>
              <w:jc w:val="center"/>
              <w:rPr>
                <w:sz w:val="23"/>
                <w:szCs w:val="23"/>
              </w:rPr>
            </w:pPr>
          </w:p>
          <w:p w14:paraId="6EDD8146" w14:textId="77777777" w:rsidR="00503408" w:rsidRPr="00980AA8" w:rsidRDefault="00503408" w:rsidP="00510E71">
            <w:pPr>
              <w:rPr>
                <w:sz w:val="23"/>
                <w:szCs w:val="23"/>
              </w:rPr>
            </w:pPr>
            <w:r w:rsidRPr="00980AA8">
              <w:rPr>
                <w:sz w:val="23"/>
                <w:szCs w:val="23"/>
              </w:rPr>
              <w:t xml:space="preserve">                                           М.П.   (печать)</w:t>
            </w:r>
          </w:p>
        </w:tc>
        <w:tc>
          <w:tcPr>
            <w:tcW w:w="2500" w:type="pct"/>
          </w:tcPr>
          <w:p w14:paraId="42B54667" w14:textId="77777777" w:rsidR="00503408" w:rsidRPr="00980AA8" w:rsidRDefault="00503408" w:rsidP="00510E71">
            <w:pPr>
              <w:rPr>
                <w:sz w:val="23"/>
                <w:szCs w:val="23"/>
              </w:rPr>
            </w:pPr>
            <w:r w:rsidRPr="00980AA8">
              <w:rPr>
                <w:sz w:val="23"/>
                <w:szCs w:val="23"/>
              </w:rPr>
              <w:t>Заказчик  ______________________________</w:t>
            </w:r>
          </w:p>
          <w:p w14:paraId="3F5AAD84" w14:textId="77777777" w:rsidR="00503408" w:rsidRPr="00980AA8" w:rsidRDefault="00503408" w:rsidP="00510E71">
            <w:pPr>
              <w:jc w:val="center"/>
              <w:rPr>
                <w:sz w:val="23"/>
                <w:szCs w:val="23"/>
              </w:rPr>
            </w:pPr>
          </w:p>
          <w:p w14:paraId="14BF8177" w14:textId="77777777" w:rsidR="00503408" w:rsidRPr="00980AA8" w:rsidRDefault="00503408" w:rsidP="00510E71">
            <w:pPr>
              <w:rPr>
                <w:sz w:val="23"/>
                <w:szCs w:val="23"/>
              </w:rPr>
            </w:pPr>
            <w:r w:rsidRPr="00980AA8">
              <w:rPr>
                <w:sz w:val="23"/>
                <w:szCs w:val="23"/>
              </w:rPr>
              <w:t xml:space="preserve">                                  М.П.   (печать)</w:t>
            </w:r>
          </w:p>
        </w:tc>
      </w:tr>
    </w:tbl>
    <w:p w14:paraId="68C3A587" w14:textId="77777777" w:rsidR="00DC2398" w:rsidRPr="00980AA8" w:rsidRDefault="00DC2398" w:rsidP="00510E71">
      <w:pPr>
        <w:jc w:val="center"/>
        <w:rPr>
          <w:sz w:val="23"/>
          <w:szCs w:val="23"/>
        </w:rPr>
      </w:pPr>
    </w:p>
    <w:tbl>
      <w:tblPr>
        <w:tblW w:w="5000" w:type="pct"/>
        <w:tblLook w:val="04A0" w:firstRow="1" w:lastRow="0" w:firstColumn="1" w:lastColumn="0" w:noHBand="0" w:noVBand="1"/>
      </w:tblPr>
      <w:tblGrid>
        <w:gridCol w:w="7217"/>
        <w:gridCol w:w="641"/>
        <w:gridCol w:w="6786"/>
      </w:tblGrid>
      <w:tr w:rsidR="00C344B2" w:rsidRPr="00980AA8" w14:paraId="625FD93B" w14:textId="77777777" w:rsidTr="00C344B2">
        <w:tc>
          <w:tcPr>
            <w:tcW w:w="2464" w:type="pct"/>
          </w:tcPr>
          <w:p w14:paraId="34B21B9D" w14:textId="77777777" w:rsidR="00C344B2" w:rsidRPr="00980AA8" w:rsidRDefault="00C344B2" w:rsidP="00B035BB">
            <w:pPr>
              <w:pStyle w:val="21"/>
              <w:spacing w:after="120"/>
              <w:jc w:val="left"/>
              <w:rPr>
                <w:sz w:val="23"/>
                <w:szCs w:val="23"/>
              </w:rPr>
            </w:pPr>
            <w:r w:rsidRPr="00980AA8">
              <w:rPr>
                <w:sz w:val="23"/>
                <w:szCs w:val="23"/>
              </w:rPr>
              <w:t xml:space="preserve">Государственный заказчик: </w:t>
            </w:r>
          </w:p>
          <w:p w14:paraId="2FDA1B45" w14:textId="77777777" w:rsidR="00C344B2" w:rsidRPr="00980AA8" w:rsidRDefault="00C344B2" w:rsidP="00B035BB">
            <w:pPr>
              <w:pStyle w:val="21"/>
              <w:jc w:val="left"/>
              <w:rPr>
                <w:sz w:val="23"/>
                <w:szCs w:val="23"/>
              </w:rPr>
            </w:pPr>
            <w:r w:rsidRPr="00980AA8">
              <w:rPr>
                <w:sz w:val="23"/>
                <w:szCs w:val="23"/>
              </w:rPr>
              <w:t>Начальник</w:t>
            </w:r>
          </w:p>
          <w:p w14:paraId="5D54F99C" w14:textId="77777777" w:rsidR="00C344B2" w:rsidRPr="00980AA8" w:rsidRDefault="00C344B2" w:rsidP="00B035BB">
            <w:pPr>
              <w:pStyle w:val="21"/>
              <w:spacing w:before="240"/>
              <w:jc w:val="left"/>
              <w:rPr>
                <w:sz w:val="23"/>
                <w:szCs w:val="23"/>
              </w:rPr>
            </w:pPr>
            <w:r w:rsidRPr="00980AA8">
              <w:rPr>
                <w:sz w:val="23"/>
                <w:szCs w:val="23"/>
              </w:rPr>
              <w:t xml:space="preserve">_________________ С.В. </w:t>
            </w:r>
            <w:proofErr w:type="spellStart"/>
            <w:r w:rsidRPr="00980AA8">
              <w:rPr>
                <w:sz w:val="23"/>
                <w:szCs w:val="23"/>
              </w:rPr>
              <w:t>Поршин</w:t>
            </w:r>
            <w:proofErr w:type="spellEnd"/>
          </w:p>
          <w:p w14:paraId="1FF8C3D2" w14:textId="77777777" w:rsidR="00C344B2" w:rsidRPr="00980AA8" w:rsidRDefault="00C344B2" w:rsidP="00B035BB">
            <w:pPr>
              <w:pStyle w:val="21"/>
              <w:jc w:val="left"/>
              <w:rPr>
                <w:sz w:val="23"/>
                <w:szCs w:val="23"/>
              </w:rPr>
            </w:pPr>
            <w:r w:rsidRPr="00980AA8">
              <w:rPr>
                <w:sz w:val="23"/>
                <w:szCs w:val="23"/>
              </w:rPr>
              <w:t xml:space="preserve">                  (подпись)</w:t>
            </w:r>
          </w:p>
          <w:p w14:paraId="257D0337" w14:textId="00FF0051" w:rsidR="00C344B2" w:rsidRPr="00980AA8" w:rsidRDefault="00C344B2" w:rsidP="00B035BB">
            <w:pPr>
              <w:pStyle w:val="21"/>
              <w:spacing w:before="240" w:after="240"/>
              <w:jc w:val="left"/>
              <w:rPr>
                <w:sz w:val="23"/>
                <w:szCs w:val="23"/>
              </w:rPr>
            </w:pPr>
            <w:r w:rsidRPr="00980AA8">
              <w:rPr>
                <w:sz w:val="23"/>
                <w:szCs w:val="23"/>
              </w:rPr>
              <w:t>«____» ___________ 202</w:t>
            </w:r>
            <w:r w:rsidR="008A3708">
              <w:rPr>
                <w:sz w:val="23"/>
                <w:szCs w:val="23"/>
              </w:rPr>
              <w:t>6</w:t>
            </w:r>
            <w:r w:rsidRPr="00980AA8">
              <w:rPr>
                <w:sz w:val="23"/>
                <w:szCs w:val="23"/>
              </w:rPr>
              <w:t xml:space="preserve"> г.</w:t>
            </w:r>
          </w:p>
          <w:p w14:paraId="47F12A19" w14:textId="77777777" w:rsidR="00C344B2" w:rsidRPr="00980AA8" w:rsidRDefault="00C344B2" w:rsidP="00B035BB">
            <w:pPr>
              <w:pStyle w:val="21"/>
              <w:rPr>
                <w:sz w:val="23"/>
                <w:szCs w:val="23"/>
              </w:rPr>
            </w:pPr>
            <w:r w:rsidRPr="00980AA8">
              <w:rPr>
                <w:sz w:val="23"/>
                <w:szCs w:val="23"/>
              </w:rPr>
              <w:t xml:space="preserve">                   М.П.</w:t>
            </w:r>
          </w:p>
        </w:tc>
        <w:tc>
          <w:tcPr>
            <w:tcW w:w="219" w:type="pct"/>
          </w:tcPr>
          <w:p w14:paraId="09E8E81D" w14:textId="77777777" w:rsidR="00C344B2" w:rsidRPr="00980AA8" w:rsidRDefault="00C344B2" w:rsidP="00B035BB">
            <w:pPr>
              <w:pStyle w:val="21"/>
              <w:jc w:val="left"/>
              <w:rPr>
                <w:sz w:val="23"/>
                <w:szCs w:val="23"/>
              </w:rPr>
            </w:pPr>
          </w:p>
        </w:tc>
        <w:tc>
          <w:tcPr>
            <w:tcW w:w="2317" w:type="pct"/>
          </w:tcPr>
          <w:p w14:paraId="471D4AA5" w14:textId="77777777" w:rsidR="00C344B2" w:rsidRPr="00980AA8" w:rsidRDefault="00C344B2" w:rsidP="00B035BB">
            <w:pPr>
              <w:pStyle w:val="21"/>
              <w:jc w:val="left"/>
              <w:rPr>
                <w:sz w:val="23"/>
                <w:szCs w:val="23"/>
              </w:rPr>
            </w:pPr>
            <w:r w:rsidRPr="00980AA8">
              <w:rPr>
                <w:sz w:val="23"/>
                <w:szCs w:val="23"/>
              </w:rPr>
              <w:t>Исполнитель:</w:t>
            </w:r>
          </w:p>
          <w:p w14:paraId="49C578ED" w14:textId="77777777" w:rsidR="00C344B2" w:rsidRPr="00980AA8" w:rsidRDefault="00C344B2" w:rsidP="00B035BB">
            <w:pPr>
              <w:pStyle w:val="21"/>
              <w:spacing w:before="120"/>
              <w:jc w:val="left"/>
              <w:rPr>
                <w:sz w:val="23"/>
                <w:szCs w:val="23"/>
              </w:rPr>
            </w:pPr>
            <w:r w:rsidRPr="00980AA8">
              <w:rPr>
                <w:sz w:val="23"/>
                <w:szCs w:val="23"/>
              </w:rPr>
              <w:t>Главный врач</w:t>
            </w:r>
          </w:p>
          <w:p w14:paraId="37BD05E6" w14:textId="2B795366" w:rsidR="00C344B2" w:rsidRPr="00980AA8" w:rsidRDefault="00D11BB7" w:rsidP="00B035BB">
            <w:pPr>
              <w:pStyle w:val="21"/>
              <w:spacing w:before="240"/>
              <w:jc w:val="left"/>
              <w:rPr>
                <w:sz w:val="23"/>
                <w:szCs w:val="23"/>
              </w:rPr>
            </w:pPr>
            <w:r>
              <w:rPr>
                <w:sz w:val="23"/>
                <w:szCs w:val="23"/>
              </w:rPr>
              <w:t>_________________</w:t>
            </w:r>
          </w:p>
          <w:p w14:paraId="69980E50" w14:textId="77777777" w:rsidR="00C344B2" w:rsidRPr="00980AA8" w:rsidRDefault="00C344B2" w:rsidP="00B035BB">
            <w:pPr>
              <w:pStyle w:val="21"/>
              <w:jc w:val="left"/>
              <w:rPr>
                <w:sz w:val="23"/>
                <w:szCs w:val="23"/>
              </w:rPr>
            </w:pPr>
            <w:r w:rsidRPr="00980AA8">
              <w:rPr>
                <w:sz w:val="23"/>
                <w:szCs w:val="23"/>
              </w:rPr>
              <w:t xml:space="preserve">                   (подпись)</w:t>
            </w:r>
          </w:p>
          <w:p w14:paraId="0969F107" w14:textId="7A99D798" w:rsidR="00C344B2" w:rsidRPr="00980AA8" w:rsidRDefault="00C344B2" w:rsidP="00B035BB">
            <w:pPr>
              <w:pStyle w:val="21"/>
              <w:spacing w:before="240" w:after="240"/>
              <w:jc w:val="left"/>
              <w:rPr>
                <w:sz w:val="23"/>
                <w:szCs w:val="23"/>
              </w:rPr>
            </w:pPr>
            <w:r w:rsidRPr="00980AA8">
              <w:rPr>
                <w:sz w:val="23"/>
                <w:szCs w:val="23"/>
              </w:rPr>
              <w:t>«____» ___________ 202</w:t>
            </w:r>
            <w:r w:rsidR="008A3708">
              <w:rPr>
                <w:sz w:val="23"/>
                <w:szCs w:val="23"/>
              </w:rPr>
              <w:t>6</w:t>
            </w:r>
            <w:r w:rsidRPr="00980AA8">
              <w:rPr>
                <w:sz w:val="23"/>
                <w:szCs w:val="23"/>
              </w:rPr>
              <w:t xml:space="preserve"> г.</w:t>
            </w:r>
          </w:p>
          <w:p w14:paraId="4050447A" w14:textId="77777777" w:rsidR="00C344B2" w:rsidRPr="00980AA8" w:rsidRDefault="00C344B2" w:rsidP="00B035BB">
            <w:pPr>
              <w:pStyle w:val="21"/>
              <w:jc w:val="left"/>
              <w:rPr>
                <w:sz w:val="23"/>
                <w:szCs w:val="23"/>
              </w:rPr>
            </w:pPr>
            <w:r w:rsidRPr="00980AA8">
              <w:rPr>
                <w:sz w:val="23"/>
                <w:szCs w:val="23"/>
              </w:rPr>
              <w:t xml:space="preserve">                   М.П.</w:t>
            </w:r>
          </w:p>
        </w:tc>
      </w:tr>
    </w:tbl>
    <w:p w14:paraId="121D8F44" w14:textId="77777777" w:rsidR="00C344B2" w:rsidRPr="00980AA8" w:rsidRDefault="00C344B2" w:rsidP="00510E71">
      <w:pPr>
        <w:jc w:val="center"/>
        <w:rPr>
          <w:sz w:val="23"/>
          <w:szCs w:val="23"/>
        </w:rPr>
        <w:sectPr w:rsidR="00C344B2" w:rsidRPr="00980AA8" w:rsidSect="00AC16C5">
          <w:headerReference w:type="even" r:id="rId16"/>
          <w:pgSz w:w="16838" w:h="11906" w:orient="landscape"/>
          <w:pgMar w:top="1134" w:right="709" w:bottom="1134" w:left="1701" w:header="709" w:footer="709" w:gutter="0"/>
          <w:cols w:space="708"/>
          <w:titlePg/>
          <w:docGrid w:linePitch="360"/>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650"/>
      </w:tblGrid>
      <w:tr w:rsidR="00DC2398" w:rsidRPr="00980AA8" w14:paraId="4AD00895" w14:textId="77777777" w:rsidTr="00DC2398">
        <w:tc>
          <w:tcPr>
            <w:tcW w:w="6062" w:type="dxa"/>
          </w:tcPr>
          <w:p w14:paraId="130DED96" w14:textId="77777777" w:rsidR="00DC2398" w:rsidRPr="00980AA8" w:rsidRDefault="00DC2398" w:rsidP="00510E71">
            <w:pPr>
              <w:jc w:val="center"/>
              <w:rPr>
                <w:sz w:val="23"/>
                <w:szCs w:val="23"/>
              </w:rPr>
            </w:pPr>
          </w:p>
        </w:tc>
        <w:tc>
          <w:tcPr>
            <w:tcW w:w="3650" w:type="dxa"/>
          </w:tcPr>
          <w:p w14:paraId="18604AB8" w14:textId="77777777" w:rsidR="00DC2398" w:rsidRPr="00980AA8" w:rsidRDefault="00DC2398" w:rsidP="00510E71">
            <w:pPr>
              <w:rPr>
                <w:sz w:val="23"/>
                <w:szCs w:val="23"/>
              </w:rPr>
            </w:pPr>
            <w:r w:rsidRPr="00980AA8">
              <w:rPr>
                <w:sz w:val="23"/>
                <w:szCs w:val="23"/>
              </w:rPr>
              <w:t>Приложение № 3</w:t>
            </w:r>
          </w:p>
          <w:p w14:paraId="411F234D" w14:textId="688A46EC" w:rsidR="00DC2398" w:rsidRPr="00980AA8" w:rsidRDefault="00DC2398" w:rsidP="00510E71">
            <w:pPr>
              <w:rPr>
                <w:sz w:val="23"/>
                <w:szCs w:val="23"/>
              </w:rPr>
            </w:pPr>
            <w:r w:rsidRPr="00980AA8">
              <w:rPr>
                <w:sz w:val="23"/>
                <w:szCs w:val="23"/>
              </w:rPr>
              <w:t>к государственному ко</w:t>
            </w:r>
            <w:r w:rsidR="00AE3170">
              <w:rPr>
                <w:sz w:val="23"/>
                <w:szCs w:val="23"/>
              </w:rPr>
              <w:t>нт</w:t>
            </w:r>
            <w:r w:rsidR="008A3708">
              <w:rPr>
                <w:sz w:val="23"/>
                <w:szCs w:val="23"/>
              </w:rPr>
              <w:t xml:space="preserve">ракту </w:t>
            </w:r>
            <w:r w:rsidR="008A3708">
              <w:rPr>
                <w:sz w:val="23"/>
                <w:szCs w:val="23"/>
              </w:rPr>
              <w:br/>
              <w:t>от ____________ № ___/26</w:t>
            </w:r>
          </w:p>
          <w:p w14:paraId="629A0C20" w14:textId="77777777" w:rsidR="00DC2398" w:rsidRPr="00980AA8" w:rsidRDefault="00DC2398" w:rsidP="00510E71">
            <w:pPr>
              <w:jc w:val="center"/>
              <w:rPr>
                <w:sz w:val="23"/>
                <w:szCs w:val="23"/>
              </w:rPr>
            </w:pPr>
          </w:p>
        </w:tc>
      </w:tr>
    </w:tbl>
    <w:p w14:paraId="29E6179E" w14:textId="77777777" w:rsidR="00503408" w:rsidRPr="00980AA8" w:rsidRDefault="00503408" w:rsidP="00510E71">
      <w:pPr>
        <w:jc w:val="center"/>
        <w:rPr>
          <w:sz w:val="23"/>
          <w:szCs w:val="23"/>
        </w:rPr>
      </w:pPr>
    </w:p>
    <w:tbl>
      <w:tblPr>
        <w:tblW w:w="5350" w:type="pct"/>
        <w:tblLayout w:type="fixed"/>
        <w:tblLook w:val="04A0" w:firstRow="1" w:lastRow="0" w:firstColumn="1" w:lastColumn="0" w:noHBand="0" w:noVBand="1"/>
      </w:tblPr>
      <w:tblGrid>
        <w:gridCol w:w="236"/>
        <w:gridCol w:w="4"/>
        <w:gridCol w:w="36"/>
        <w:gridCol w:w="49"/>
        <w:gridCol w:w="147"/>
        <w:gridCol w:w="9"/>
        <w:gridCol w:w="45"/>
        <w:gridCol w:w="129"/>
        <w:gridCol w:w="53"/>
        <w:gridCol w:w="14"/>
        <w:gridCol w:w="84"/>
        <w:gridCol w:w="138"/>
        <w:gridCol w:w="19"/>
        <w:gridCol w:w="45"/>
        <w:gridCol w:w="61"/>
        <w:gridCol w:w="111"/>
        <w:gridCol w:w="101"/>
        <w:gridCol w:w="89"/>
        <w:gridCol w:w="133"/>
        <w:gridCol w:w="87"/>
        <w:gridCol w:w="640"/>
        <w:gridCol w:w="3"/>
        <w:gridCol w:w="234"/>
        <w:gridCol w:w="3"/>
        <w:gridCol w:w="41"/>
        <w:gridCol w:w="123"/>
        <w:gridCol w:w="70"/>
        <w:gridCol w:w="3"/>
        <w:gridCol w:w="22"/>
        <w:gridCol w:w="89"/>
        <w:gridCol w:w="123"/>
        <w:gridCol w:w="3"/>
        <w:gridCol w:w="65"/>
        <w:gridCol w:w="127"/>
        <w:gridCol w:w="42"/>
        <w:gridCol w:w="4"/>
        <w:gridCol w:w="11"/>
        <w:gridCol w:w="141"/>
        <w:gridCol w:w="81"/>
        <w:gridCol w:w="4"/>
        <w:gridCol w:w="15"/>
        <w:gridCol w:w="20"/>
        <w:gridCol w:w="198"/>
        <w:gridCol w:w="19"/>
        <w:gridCol w:w="2"/>
        <w:gridCol w:w="99"/>
        <w:gridCol w:w="117"/>
        <w:gridCol w:w="19"/>
        <w:gridCol w:w="2"/>
        <w:gridCol w:w="94"/>
        <w:gridCol w:w="86"/>
        <w:gridCol w:w="36"/>
        <w:gridCol w:w="19"/>
        <w:gridCol w:w="2"/>
        <w:gridCol w:w="183"/>
        <w:gridCol w:w="33"/>
        <w:gridCol w:w="19"/>
        <w:gridCol w:w="2"/>
        <w:gridCol w:w="24"/>
        <w:gridCol w:w="192"/>
        <w:gridCol w:w="19"/>
        <w:gridCol w:w="16"/>
        <w:gridCol w:w="91"/>
        <w:gridCol w:w="111"/>
        <w:gridCol w:w="19"/>
        <w:gridCol w:w="16"/>
        <w:gridCol w:w="92"/>
        <w:gridCol w:w="80"/>
        <w:gridCol w:w="30"/>
        <w:gridCol w:w="19"/>
        <w:gridCol w:w="16"/>
        <w:gridCol w:w="183"/>
        <w:gridCol w:w="19"/>
        <w:gridCol w:w="19"/>
        <w:gridCol w:w="16"/>
        <w:gridCol w:w="16"/>
        <w:gridCol w:w="186"/>
        <w:gridCol w:w="19"/>
        <w:gridCol w:w="16"/>
        <w:gridCol w:w="97"/>
        <w:gridCol w:w="8"/>
        <w:gridCol w:w="96"/>
        <w:gridCol w:w="21"/>
        <w:gridCol w:w="19"/>
        <w:gridCol w:w="93"/>
        <w:gridCol w:w="81"/>
        <w:gridCol w:w="63"/>
        <w:gridCol w:w="41"/>
        <w:gridCol w:w="15"/>
        <w:gridCol w:w="118"/>
        <w:gridCol w:w="63"/>
        <w:gridCol w:w="18"/>
        <w:gridCol w:w="24"/>
        <w:gridCol w:w="72"/>
        <w:gridCol w:w="12"/>
        <w:gridCol w:w="111"/>
        <w:gridCol w:w="14"/>
        <w:gridCol w:w="43"/>
        <w:gridCol w:w="34"/>
        <w:gridCol w:w="4"/>
        <w:gridCol w:w="144"/>
        <w:gridCol w:w="11"/>
        <w:gridCol w:w="17"/>
        <w:gridCol w:w="61"/>
        <w:gridCol w:w="81"/>
        <w:gridCol w:w="220"/>
        <w:gridCol w:w="13"/>
        <w:gridCol w:w="81"/>
        <w:gridCol w:w="16"/>
        <w:gridCol w:w="10"/>
        <w:gridCol w:w="287"/>
        <w:gridCol w:w="1"/>
        <w:gridCol w:w="49"/>
        <w:gridCol w:w="1"/>
        <w:gridCol w:w="14"/>
        <w:gridCol w:w="172"/>
        <w:gridCol w:w="51"/>
        <w:gridCol w:w="27"/>
        <w:gridCol w:w="14"/>
        <w:gridCol w:w="145"/>
        <w:gridCol w:w="128"/>
        <w:gridCol w:w="27"/>
        <w:gridCol w:w="49"/>
        <w:gridCol w:w="33"/>
        <w:gridCol w:w="205"/>
        <w:gridCol w:w="27"/>
        <w:gridCol w:w="84"/>
        <w:gridCol w:w="203"/>
        <w:gridCol w:w="27"/>
        <w:gridCol w:w="117"/>
        <w:gridCol w:w="94"/>
        <w:gridCol w:w="76"/>
        <w:gridCol w:w="27"/>
        <w:gridCol w:w="3"/>
        <w:gridCol w:w="37"/>
        <w:gridCol w:w="115"/>
        <w:gridCol w:w="132"/>
        <w:gridCol w:w="27"/>
        <w:gridCol w:w="80"/>
        <w:gridCol w:w="62"/>
        <w:gridCol w:w="145"/>
        <w:gridCol w:w="27"/>
        <w:gridCol w:w="5"/>
        <w:gridCol w:w="81"/>
        <w:gridCol w:w="158"/>
        <w:gridCol w:w="43"/>
        <w:gridCol w:w="27"/>
        <w:gridCol w:w="30"/>
        <w:gridCol w:w="193"/>
        <w:gridCol w:w="17"/>
        <w:gridCol w:w="24"/>
        <w:gridCol w:w="44"/>
      </w:tblGrid>
      <w:tr w:rsidR="00BB6577" w:rsidRPr="00980AA8" w14:paraId="1C05B5C3" w14:textId="77777777" w:rsidTr="00E67FB6">
        <w:trPr>
          <w:gridAfter w:val="1"/>
          <w:wAfter w:w="26" w:type="pct"/>
          <w:trHeight w:val="253"/>
        </w:trPr>
        <w:tc>
          <w:tcPr>
            <w:tcW w:w="116" w:type="pct"/>
            <w:gridSpan w:val="2"/>
            <w:tcBorders>
              <w:top w:val="nil"/>
              <w:left w:val="nil"/>
              <w:bottom w:val="nil"/>
              <w:right w:val="nil"/>
            </w:tcBorders>
            <w:shd w:val="clear" w:color="auto" w:fill="auto"/>
            <w:noWrap/>
            <w:vAlign w:val="bottom"/>
            <w:hideMark/>
          </w:tcPr>
          <w:p w14:paraId="7B24D9EB" w14:textId="77777777" w:rsidR="006363AB" w:rsidRPr="00980AA8" w:rsidRDefault="006363AB" w:rsidP="00510E71">
            <w:pPr>
              <w:rPr>
                <w:rFonts w:ascii="Arial" w:hAnsi="Arial" w:cs="Arial"/>
                <w:sz w:val="23"/>
                <w:szCs w:val="23"/>
              </w:rPr>
            </w:pPr>
          </w:p>
        </w:tc>
        <w:tc>
          <w:tcPr>
            <w:tcW w:w="116" w:type="pct"/>
            <w:gridSpan w:val="4"/>
            <w:tcBorders>
              <w:top w:val="nil"/>
              <w:left w:val="nil"/>
              <w:bottom w:val="nil"/>
              <w:right w:val="nil"/>
            </w:tcBorders>
            <w:shd w:val="clear" w:color="auto" w:fill="auto"/>
            <w:noWrap/>
            <w:vAlign w:val="bottom"/>
            <w:hideMark/>
          </w:tcPr>
          <w:p w14:paraId="4FC8FE30" w14:textId="77777777" w:rsidR="006363AB" w:rsidRPr="00980AA8" w:rsidRDefault="006363AB" w:rsidP="00510E71">
            <w:pPr>
              <w:rPr>
                <w:rFonts w:ascii="Arial" w:hAnsi="Arial" w:cs="Arial"/>
                <w:sz w:val="23"/>
                <w:szCs w:val="23"/>
              </w:rPr>
            </w:pPr>
          </w:p>
        </w:tc>
        <w:tc>
          <w:tcPr>
            <w:tcW w:w="116" w:type="pct"/>
            <w:gridSpan w:val="4"/>
            <w:tcBorders>
              <w:top w:val="nil"/>
              <w:left w:val="nil"/>
              <w:bottom w:val="nil"/>
              <w:right w:val="nil"/>
            </w:tcBorders>
            <w:shd w:val="clear" w:color="auto" w:fill="auto"/>
            <w:noWrap/>
            <w:vAlign w:val="bottom"/>
            <w:hideMark/>
          </w:tcPr>
          <w:p w14:paraId="6CCC4DFA" w14:textId="77777777" w:rsidR="006363AB" w:rsidRPr="00980AA8" w:rsidRDefault="006363AB" w:rsidP="00510E71">
            <w:pPr>
              <w:rPr>
                <w:rFonts w:ascii="Arial" w:hAnsi="Arial" w:cs="Arial"/>
                <w:sz w:val="23"/>
                <w:szCs w:val="23"/>
              </w:rPr>
            </w:pPr>
          </w:p>
        </w:tc>
        <w:tc>
          <w:tcPr>
            <w:tcW w:w="116" w:type="pct"/>
            <w:gridSpan w:val="3"/>
            <w:tcBorders>
              <w:top w:val="nil"/>
              <w:left w:val="nil"/>
              <w:bottom w:val="nil"/>
              <w:right w:val="nil"/>
            </w:tcBorders>
            <w:shd w:val="clear" w:color="auto" w:fill="auto"/>
            <w:noWrap/>
            <w:vAlign w:val="bottom"/>
            <w:hideMark/>
          </w:tcPr>
          <w:p w14:paraId="74D86827"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2D209595" w14:textId="77777777" w:rsidR="006363AB" w:rsidRPr="00980AA8" w:rsidRDefault="006363AB" w:rsidP="00510E71">
            <w:pPr>
              <w:rPr>
                <w:rFonts w:ascii="Arial" w:hAnsi="Arial" w:cs="Arial"/>
                <w:sz w:val="23"/>
                <w:szCs w:val="23"/>
              </w:rPr>
            </w:pPr>
          </w:p>
        </w:tc>
        <w:tc>
          <w:tcPr>
            <w:tcW w:w="149" w:type="pct"/>
            <w:gridSpan w:val="3"/>
            <w:tcBorders>
              <w:top w:val="nil"/>
              <w:left w:val="nil"/>
              <w:bottom w:val="nil"/>
              <w:right w:val="nil"/>
            </w:tcBorders>
            <w:shd w:val="clear" w:color="auto" w:fill="auto"/>
            <w:noWrap/>
            <w:vAlign w:val="bottom"/>
            <w:hideMark/>
          </w:tcPr>
          <w:p w14:paraId="561740E1" w14:textId="77777777" w:rsidR="006363AB" w:rsidRPr="00980AA8" w:rsidRDefault="006363AB" w:rsidP="00510E71">
            <w:pPr>
              <w:rPr>
                <w:rFonts w:ascii="Arial" w:hAnsi="Arial" w:cs="Arial"/>
                <w:sz w:val="23"/>
                <w:szCs w:val="23"/>
              </w:rPr>
            </w:pPr>
          </w:p>
        </w:tc>
        <w:tc>
          <w:tcPr>
            <w:tcW w:w="443" w:type="pct"/>
            <w:gridSpan w:val="5"/>
            <w:tcBorders>
              <w:top w:val="nil"/>
              <w:left w:val="nil"/>
              <w:bottom w:val="nil"/>
              <w:right w:val="nil"/>
            </w:tcBorders>
            <w:shd w:val="clear" w:color="auto" w:fill="auto"/>
            <w:noWrap/>
            <w:vAlign w:val="bottom"/>
            <w:hideMark/>
          </w:tcPr>
          <w:p w14:paraId="5520EA14" w14:textId="77777777" w:rsidR="006363AB" w:rsidRPr="00980AA8" w:rsidRDefault="006363AB" w:rsidP="00510E71">
            <w:pPr>
              <w:rPr>
                <w:rFonts w:ascii="Arial" w:hAnsi="Arial" w:cs="Arial"/>
                <w:sz w:val="23"/>
                <w:szCs w:val="23"/>
              </w:rPr>
            </w:pPr>
          </w:p>
        </w:tc>
        <w:tc>
          <w:tcPr>
            <w:tcW w:w="148" w:type="pct"/>
            <w:gridSpan w:val="5"/>
            <w:tcBorders>
              <w:top w:val="nil"/>
              <w:left w:val="nil"/>
              <w:bottom w:val="nil"/>
              <w:right w:val="nil"/>
            </w:tcBorders>
            <w:shd w:val="clear" w:color="auto" w:fill="auto"/>
            <w:noWrap/>
            <w:vAlign w:val="bottom"/>
            <w:hideMark/>
          </w:tcPr>
          <w:p w14:paraId="6AC0E225"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04B0A054" w14:textId="77777777" w:rsidR="006363AB" w:rsidRPr="00980AA8" w:rsidRDefault="006363AB" w:rsidP="00510E71">
            <w:pPr>
              <w:rPr>
                <w:rFonts w:ascii="Arial" w:hAnsi="Arial" w:cs="Arial"/>
                <w:sz w:val="23"/>
                <w:szCs w:val="23"/>
              </w:rPr>
            </w:pPr>
          </w:p>
        </w:tc>
        <w:tc>
          <w:tcPr>
            <w:tcW w:w="153" w:type="pct"/>
            <w:gridSpan w:val="8"/>
            <w:tcBorders>
              <w:top w:val="nil"/>
              <w:left w:val="nil"/>
              <w:bottom w:val="nil"/>
              <w:right w:val="nil"/>
            </w:tcBorders>
            <w:shd w:val="clear" w:color="auto" w:fill="auto"/>
            <w:noWrap/>
            <w:vAlign w:val="bottom"/>
            <w:hideMark/>
          </w:tcPr>
          <w:p w14:paraId="070365CD"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28650E30" w14:textId="77777777" w:rsidR="006363AB" w:rsidRPr="00980AA8" w:rsidRDefault="006363AB" w:rsidP="00510E71">
            <w:pPr>
              <w:rPr>
                <w:rFonts w:ascii="Arial" w:hAnsi="Arial" w:cs="Arial"/>
                <w:sz w:val="23"/>
                <w:szCs w:val="23"/>
              </w:rPr>
            </w:pPr>
          </w:p>
        </w:tc>
        <w:tc>
          <w:tcPr>
            <w:tcW w:w="153" w:type="pct"/>
            <w:gridSpan w:val="5"/>
            <w:tcBorders>
              <w:top w:val="nil"/>
              <w:left w:val="nil"/>
              <w:bottom w:val="nil"/>
              <w:right w:val="nil"/>
            </w:tcBorders>
            <w:shd w:val="clear" w:color="auto" w:fill="auto"/>
            <w:noWrap/>
            <w:vAlign w:val="bottom"/>
            <w:hideMark/>
          </w:tcPr>
          <w:p w14:paraId="47DE216D" w14:textId="77777777" w:rsidR="006363AB" w:rsidRPr="00980AA8" w:rsidRDefault="006363AB" w:rsidP="00510E71">
            <w:pPr>
              <w:rPr>
                <w:rFonts w:ascii="Arial" w:hAnsi="Arial" w:cs="Arial"/>
                <w:sz w:val="23"/>
                <w:szCs w:val="23"/>
              </w:rPr>
            </w:pPr>
          </w:p>
        </w:tc>
        <w:tc>
          <w:tcPr>
            <w:tcW w:w="153" w:type="pct"/>
            <w:gridSpan w:val="8"/>
            <w:tcBorders>
              <w:top w:val="nil"/>
              <w:left w:val="nil"/>
              <w:bottom w:val="nil"/>
              <w:right w:val="nil"/>
            </w:tcBorders>
            <w:shd w:val="clear" w:color="auto" w:fill="auto"/>
            <w:noWrap/>
            <w:vAlign w:val="bottom"/>
            <w:hideMark/>
          </w:tcPr>
          <w:p w14:paraId="2FB53235"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5553EC66" w14:textId="77777777" w:rsidR="006363AB" w:rsidRPr="00980AA8" w:rsidRDefault="006363AB" w:rsidP="00510E71">
            <w:pPr>
              <w:rPr>
                <w:rFonts w:ascii="Arial" w:hAnsi="Arial" w:cs="Arial"/>
                <w:sz w:val="23"/>
                <w:szCs w:val="23"/>
              </w:rPr>
            </w:pPr>
          </w:p>
        </w:tc>
        <w:tc>
          <w:tcPr>
            <w:tcW w:w="153" w:type="pct"/>
            <w:gridSpan w:val="5"/>
            <w:tcBorders>
              <w:top w:val="nil"/>
              <w:left w:val="nil"/>
              <w:bottom w:val="nil"/>
              <w:right w:val="nil"/>
            </w:tcBorders>
            <w:shd w:val="clear" w:color="auto" w:fill="auto"/>
            <w:noWrap/>
            <w:vAlign w:val="bottom"/>
            <w:hideMark/>
          </w:tcPr>
          <w:p w14:paraId="0FA0FA65" w14:textId="77777777" w:rsidR="006363AB" w:rsidRPr="00980AA8" w:rsidRDefault="006363AB" w:rsidP="00510E71">
            <w:pPr>
              <w:rPr>
                <w:rFonts w:ascii="Arial" w:hAnsi="Arial" w:cs="Arial"/>
                <w:sz w:val="23"/>
                <w:szCs w:val="23"/>
              </w:rPr>
            </w:pPr>
          </w:p>
        </w:tc>
        <w:tc>
          <w:tcPr>
            <w:tcW w:w="153" w:type="pct"/>
            <w:gridSpan w:val="8"/>
            <w:tcBorders>
              <w:top w:val="nil"/>
              <w:left w:val="nil"/>
              <w:bottom w:val="nil"/>
              <w:right w:val="nil"/>
            </w:tcBorders>
            <w:shd w:val="clear" w:color="auto" w:fill="auto"/>
            <w:noWrap/>
            <w:vAlign w:val="bottom"/>
            <w:hideMark/>
          </w:tcPr>
          <w:p w14:paraId="2DB2B967"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3C7F6D8C" w14:textId="77777777" w:rsidR="006363AB" w:rsidRPr="00980AA8" w:rsidRDefault="006363AB" w:rsidP="00510E71">
            <w:pPr>
              <w:rPr>
                <w:rFonts w:ascii="Arial" w:hAnsi="Arial" w:cs="Arial"/>
                <w:sz w:val="23"/>
                <w:szCs w:val="23"/>
              </w:rPr>
            </w:pPr>
          </w:p>
        </w:tc>
        <w:tc>
          <w:tcPr>
            <w:tcW w:w="153" w:type="pct"/>
            <w:gridSpan w:val="6"/>
            <w:tcBorders>
              <w:top w:val="nil"/>
              <w:left w:val="nil"/>
              <w:bottom w:val="nil"/>
              <w:right w:val="nil"/>
            </w:tcBorders>
            <w:shd w:val="clear" w:color="auto" w:fill="auto"/>
            <w:noWrap/>
            <w:vAlign w:val="bottom"/>
            <w:hideMark/>
          </w:tcPr>
          <w:p w14:paraId="7F9A787C" w14:textId="77777777" w:rsidR="006363AB" w:rsidRPr="00980AA8" w:rsidRDefault="006363AB" w:rsidP="00510E71">
            <w:pPr>
              <w:rPr>
                <w:rFonts w:ascii="Arial" w:hAnsi="Arial" w:cs="Arial"/>
                <w:sz w:val="23"/>
                <w:szCs w:val="23"/>
              </w:rPr>
            </w:pPr>
          </w:p>
        </w:tc>
        <w:tc>
          <w:tcPr>
            <w:tcW w:w="153" w:type="pct"/>
            <w:gridSpan w:val="6"/>
            <w:tcBorders>
              <w:top w:val="nil"/>
              <w:left w:val="nil"/>
              <w:bottom w:val="nil"/>
              <w:right w:val="nil"/>
            </w:tcBorders>
            <w:shd w:val="clear" w:color="auto" w:fill="auto"/>
            <w:noWrap/>
            <w:vAlign w:val="bottom"/>
            <w:hideMark/>
          </w:tcPr>
          <w:p w14:paraId="640D2B13" w14:textId="77777777" w:rsidR="006363AB" w:rsidRPr="00980AA8" w:rsidRDefault="006363AB" w:rsidP="00510E71">
            <w:pPr>
              <w:rPr>
                <w:rFonts w:ascii="Arial" w:hAnsi="Arial" w:cs="Arial"/>
                <w:sz w:val="23"/>
                <w:szCs w:val="23"/>
              </w:rPr>
            </w:pPr>
          </w:p>
        </w:tc>
        <w:tc>
          <w:tcPr>
            <w:tcW w:w="151" w:type="pct"/>
            <w:gridSpan w:val="8"/>
            <w:tcBorders>
              <w:top w:val="nil"/>
              <w:left w:val="nil"/>
              <w:bottom w:val="nil"/>
              <w:right w:val="nil"/>
            </w:tcBorders>
            <w:shd w:val="clear" w:color="auto" w:fill="auto"/>
            <w:noWrap/>
            <w:vAlign w:val="bottom"/>
            <w:hideMark/>
          </w:tcPr>
          <w:p w14:paraId="683A65D2" w14:textId="77777777" w:rsidR="006363AB" w:rsidRPr="00980AA8" w:rsidRDefault="006363AB" w:rsidP="00510E71">
            <w:pPr>
              <w:rPr>
                <w:rFonts w:ascii="Arial" w:hAnsi="Arial" w:cs="Arial"/>
                <w:sz w:val="23"/>
                <w:szCs w:val="23"/>
              </w:rPr>
            </w:pPr>
          </w:p>
        </w:tc>
        <w:tc>
          <w:tcPr>
            <w:tcW w:w="151" w:type="pct"/>
            <w:gridSpan w:val="5"/>
            <w:tcBorders>
              <w:top w:val="nil"/>
              <w:left w:val="nil"/>
              <w:bottom w:val="nil"/>
              <w:right w:val="nil"/>
            </w:tcBorders>
            <w:shd w:val="clear" w:color="auto" w:fill="auto"/>
            <w:noWrap/>
            <w:vAlign w:val="bottom"/>
            <w:hideMark/>
          </w:tcPr>
          <w:p w14:paraId="2361150A" w14:textId="77777777" w:rsidR="006363AB" w:rsidRPr="00980AA8" w:rsidRDefault="006363AB" w:rsidP="00510E71">
            <w:pPr>
              <w:rPr>
                <w:rFonts w:ascii="Arial" w:hAnsi="Arial" w:cs="Arial"/>
                <w:sz w:val="23"/>
                <w:szCs w:val="23"/>
              </w:rPr>
            </w:pPr>
          </w:p>
        </w:tc>
        <w:tc>
          <w:tcPr>
            <w:tcW w:w="151" w:type="pct"/>
            <w:gridSpan w:val="3"/>
            <w:tcBorders>
              <w:top w:val="nil"/>
              <w:left w:val="nil"/>
              <w:bottom w:val="nil"/>
              <w:right w:val="nil"/>
            </w:tcBorders>
            <w:shd w:val="clear" w:color="auto" w:fill="auto"/>
            <w:noWrap/>
            <w:vAlign w:val="bottom"/>
            <w:hideMark/>
          </w:tcPr>
          <w:p w14:paraId="5E70DBC0"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2AAB3AA7" w14:textId="77777777" w:rsidR="006363AB" w:rsidRPr="00980AA8" w:rsidRDefault="006363AB" w:rsidP="00510E71">
            <w:pPr>
              <w:rPr>
                <w:rFonts w:ascii="Arial" w:hAnsi="Arial" w:cs="Arial"/>
                <w:sz w:val="23"/>
                <w:szCs w:val="23"/>
              </w:rPr>
            </w:pPr>
          </w:p>
        </w:tc>
        <w:tc>
          <w:tcPr>
            <w:tcW w:w="151" w:type="pct"/>
            <w:gridSpan w:val="6"/>
            <w:tcBorders>
              <w:top w:val="nil"/>
              <w:left w:val="nil"/>
              <w:bottom w:val="nil"/>
              <w:right w:val="nil"/>
            </w:tcBorders>
            <w:shd w:val="clear" w:color="auto" w:fill="auto"/>
            <w:noWrap/>
            <w:vAlign w:val="bottom"/>
            <w:hideMark/>
          </w:tcPr>
          <w:p w14:paraId="05F5F3B6"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479334D4"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755E8D31" w14:textId="77777777" w:rsidR="006363AB" w:rsidRPr="00980AA8" w:rsidRDefault="006363AB" w:rsidP="00510E71">
            <w:pPr>
              <w:rPr>
                <w:rFonts w:ascii="Arial" w:hAnsi="Arial" w:cs="Arial"/>
                <w:sz w:val="23"/>
                <w:szCs w:val="23"/>
              </w:rPr>
            </w:pPr>
          </w:p>
        </w:tc>
        <w:tc>
          <w:tcPr>
            <w:tcW w:w="151" w:type="pct"/>
            <w:gridSpan w:val="3"/>
            <w:tcBorders>
              <w:top w:val="nil"/>
              <w:left w:val="nil"/>
              <w:bottom w:val="nil"/>
              <w:right w:val="nil"/>
            </w:tcBorders>
            <w:shd w:val="clear" w:color="auto" w:fill="auto"/>
            <w:noWrap/>
            <w:vAlign w:val="bottom"/>
            <w:hideMark/>
          </w:tcPr>
          <w:p w14:paraId="475B8B62"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1DFF0EBD" w14:textId="77777777" w:rsidR="006363AB" w:rsidRPr="00980AA8" w:rsidRDefault="006363AB" w:rsidP="00510E71">
            <w:pPr>
              <w:rPr>
                <w:rFonts w:ascii="Arial" w:hAnsi="Arial" w:cs="Arial"/>
                <w:sz w:val="23"/>
                <w:szCs w:val="23"/>
              </w:rPr>
            </w:pPr>
          </w:p>
        </w:tc>
        <w:tc>
          <w:tcPr>
            <w:tcW w:w="151" w:type="pct"/>
            <w:gridSpan w:val="5"/>
            <w:tcBorders>
              <w:top w:val="nil"/>
              <w:left w:val="nil"/>
              <w:bottom w:val="nil"/>
              <w:right w:val="nil"/>
            </w:tcBorders>
            <w:shd w:val="clear" w:color="auto" w:fill="auto"/>
            <w:noWrap/>
            <w:vAlign w:val="bottom"/>
            <w:hideMark/>
          </w:tcPr>
          <w:p w14:paraId="5CE51DDC"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5CB75969" w14:textId="77777777" w:rsidR="006363AB" w:rsidRPr="00980AA8" w:rsidRDefault="006363AB" w:rsidP="00510E71">
            <w:pPr>
              <w:rPr>
                <w:rFonts w:ascii="Arial" w:hAnsi="Arial" w:cs="Arial"/>
                <w:sz w:val="23"/>
                <w:szCs w:val="23"/>
              </w:rPr>
            </w:pPr>
          </w:p>
        </w:tc>
        <w:tc>
          <w:tcPr>
            <w:tcW w:w="151" w:type="pct"/>
            <w:gridSpan w:val="5"/>
            <w:tcBorders>
              <w:top w:val="nil"/>
              <w:left w:val="nil"/>
              <w:bottom w:val="nil"/>
              <w:right w:val="nil"/>
            </w:tcBorders>
            <w:shd w:val="clear" w:color="auto" w:fill="auto"/>
            <w:noWrap/>
            <w:vAlign w:val="bottom"/>
            <w:hideMark/>
          </w:tcPr>
          <w:p w14:paraId="00EDFED8" w14:textId="77777777" w:rsidR="006363AB" w:rsidRPr="00980AA8" w:rsidRDefault="006363AB" w:rsidP="00510E71">
            <w:pPr>
              <w:rPr>
                <w:rFonts w:ascii="Arial" w:hAnsi="Arial" w:cs="Arial"/>
                <w:sz w:val="23"/>
                <w:szCs w:val="23"/>
              </w:rPr>
            </w:pPr>
          </w:p>
        </w:tc>
        <w:tc>
          <w:tcPr>
            <w:tcW w:w="127" w:type="pct"/>
            <w:gridSpan w:val="4"/>
            <w:tcBorders>
              <w:top w:val="nil"/>
              <w:left w:val="nil"/>
              <w:bottom w:val="nil"/>
              <w:right w:val="nil"/>
            </w:tcBorders>
            <w:shd w:val="clear" w:color="auto" w:fill="auto"/>
            <w:noWrap/>
            <w:vAlign w:val="bottom"/>
            <w:hideMark/>
          </w:tcPr>
          <w:p w14:paraId="455654F3" w14:textId="77777777" w:rsidR="006363AB" w:rsidRPr="00980AA8" w:rsidRDefault="006363AB" w:rsidP="00510E71">
            <w:pPr>
              <w:rPr>
                <w:rFonts w:ascii="Arial" w:hAnsi="Arial" w:cs="Arial"/>
                <w:sz w:val="23"/>
                <w:szCs w:val="23"/>
              </w:rPr>
            </w:pPr>
          </w:p>
        </w:tc>
      </w:tr>
      <w:tr w:rsidR="00BB6577" w:rsidRPr="00980AA8" w14:paraId="37050158" w14:textId="77777777" w:rsidTr="00E67FB6">
        <w:trPr>
          <w:gridAfter w:val="1"/>
          <w:wAfter w:w="26" w:type="pct"/>
          <w:trHeight w:val="253"/>
        </w:trPr>
        <w:tc>
          <w:tcPr>
            <w:tcW w:w="116" w:type="pct"/>
            <w:gridSpan w:val="2"/>
            <w:tcBorders>
              <w:top w:val="nil"/>
              <w:left w:val="nil"/>
              <w:bottom w:val="nil"/>
              <w:right w:val="nil"/>
            </w:tcBorders>
            <w:shd w:val="clear" w:color="auto" w:fill="auto"/>
            <w:noWrap/>
            <w:vAlign w:val="bottom"/>
            <w:hideMark/>
          </w:tcPr>
          <w:p w14:paraId="221AC3B9" w14:textId="77777777" w:rsidR="006363AB" w:rsidRPr="00980AA8" w:rsidRDefault="006363AB" w:rsidP="00510E71">
            <w:pPr>
              <w:rPr>
                <w:rFonts w:ascii="Arial" w:hAnsi="Arial" w:cs="Arial"/>
                <w:sz w:val="23"/>
                <w:szCs w:val="23"/>
              </w:rPr>
            </w:pPr>
          </w:p>
        </w:tc>
        <w:tc>
          <w:tcPr>
            <w:tcW w:w="116" w:type="pct"/>
            <w:gridSpan w:val="4"/>
            <w:tcBorders>
              <w:top w:val="nil"/>
              <w:left w:val="nil"/>
              <w:bottom w:val="nil"/>
              <w:right w:val="nil"/>
            </w:tcBorders>
            <w:shd w:val="clear" w:color="auto" w:fill="auto"/>
            <w:noWrap/>
            <w:vAlign w:val="bottom"/>
            <w:hideMark/>
          </w:tcPr>
          <w:p w14:paraId="77D3476D" w14:textId="77777777" w:rsidR="006363AB" w:rsidRPr="00980AA8" w:rsidRDefault="006363AB" w:rsidP="00510E71">
            <w:pPr>
              <w:rPr>
                <w:rFonts w:ascii="Arial" w:hAnsi="Arial" w:cs="Arial"/>
                <w:sz w:val="23"/>
                <w:szCs w:val="23"/>
              </w:rPr>
            </w:pPr>
          </w:p>
        </w:tc>
        <w:tc>
          <w:tcPr>
            <w:tcW w:w="116" w:type="pct"/>
            <w:gridSpan w:val="4"/>
            <w:tcBorders>
              <w:top w:val="nil"/>
              <w:left w:val="nil"/>
              <w:bottom w:val="nil"/>
              <w:right w:val="nil"/>
            </w:tcBorders>
            <w:shd w:val="clear" w:color="auto" w:fill="auto"/>
            <w:noWrap/>
            <w:vAlign w:val="bottom"/>
            <w:hideMark/>
          </w:tcPr>
          <w:p w14:paraId="7F681BC7" w14:textId="77777777" w:rsidR="006363AB" w:rsidRPr="00980AA8" w:rsidRDefault="006363AB" w:rsidP="00510E71">
            <w:pPr>
              <w:rPr>
                <w:rFonts w:ascii="Arial" w:hAnsi="Arial" w:cs="Arial"/>
                <w:sz w:val="23"/>
                <w:szCs w:val="23"/>
              </w:rPr>
            </w:pPr>
          </w:p>
        </w:tc>
        <w:tc>
          <w:tcPr>
            <w:tcW w:w="116" w:type="pct"/>
            <w:gridSpan w:val="3"/>
            <w:tcBorders>
              <w:top w:val="nil"/>
              <w:left w:val="nil"/>
              <w:bottom w:val="nil"/>
              <w:right w:val="nil"/>
            </w:tcBorders>
            <w:shd w:val="clear" w:color="auto" w:fill="auto"/>
            <w:noWrap/>
            <w:vAlign w:val="bottom"/>
            <w:hideMark/>
          </w:tcPr>
          <w:p w14:paraId="57FE92CF"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5C52F03B" w14:textId="77777777" w:rsidR="006363AB" w:rsidRPr="00980AA8" w:rsidRDefault="006363AB" w:rsidP="00510E71">
            <w:pPr>
              <w:rPr>
                <w:rFonts w:ascii="Arial" w:hAnsi="Arial" w:cs="Arial"/>
                <w:sz w:val="23"/>
                <w:szCs w:val="23"/>
              </w:rPr>
            </w:pPr>
          </w:p>
        </w:tc>
        <w:tc>
          <w:tcPr>
            <w:tcW w:w="149" w:type="pct"/>
            <w:gridSpan w:val="3"/>
            <w:tcBorders>
              <w:top w:val="nil"/>
              <w:left w:val="nil"/>
              <w:bottom w:val="nil"/>
              <w:right w:val="nil"/>
            </w:tcBorders>
            <w:shd w:val="clear" w:color="auto" w:fill="auto"/>
            <w:noWrap/>
            <w:vAlign w:val="bottom"/>
            <w:hideMark/>
          </w:tcPr>
          <w:p w14:paraId="74D6E9E3" w14:textId="77777777" w:rsidR="006363AB" w:rsidRPr="00980AA8" w:rsidRDefault="006363AB" w:rsidP="00510E71">
            <w:pPr>
              <w:rPr>
                <w:rFonts w:ascii="Arial" w:hAnsi="Arial" w:cs="Arial"/>
                <w:sz w:val="23"/>
                <w:szCs w:val="23"/>
              </w:rPr>
            </w:pPr>
          </w:p>
        </w:tc>
        <w:tc>
          <w:tcPr>
            <w:tcW w:w="443" w:type="pct"/>
            <w:gridSpan w:val="5"/>
            <w:tcBorders>
              <w:top w:val="nil"/>
              <w:left w:val="nil"/>
              <w:bottom w:val="nil"/>
              <w:right w:val="nil"/>
            </w:tcBorders>
            <w:shd w:val="clear" w:color="auto" w:fill="auto"/>
            <w:noWrap/>
            <w:vAlign w:val="bottom"/>
            <w:hideMark/>
          </w:tcPr>
          <w:p w14:paraId="73D79D3A" w14:textId="77777777" w:rsidR="006363AB" w:rsidRPr="00980AA8" w:rsidRDefault="006363AB" w:rsidP="00510E71">
            <w:pPr>
              <w:rPr>
                <w:rFonts w:ascii="Arial" w:hAnsi="Arial" w:cs="Arial"/>
                <w:sz w:val="23"/>
                <w:szCs w:val="23"/>
              </w:rPr>
            </w:pPr>
          </w:p>
        </w:tc>
        <w:tc>
          <w:tcPr>
            <w:tcW w:w="148" w:type="pct"/>
            <w:gridSpan w:val="5"/>
            <w:tcBorders>
              <w:top w:val="nil"/>
              <w:left w:val="nil"/>
              <w:bottom w:val="nil"/>
              <w:right w:val="nil"/>
            </w:tcBorders>
            <w:shd w:val="clear" w:color="auto" w:fill="auto"/>
            <w:noWrap/>
            <w:vAlign w:val="bottom"/>
            <w:hideMark/>
          </w:tcPr>
          <w:p w14:paraId="31B7AC56"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6E5B393B" w14:textId="77777777" w:rsidR="006363AB" w:rsidRPr="00980AA8" w:rsidRDefault="006363AB" w:rsidP="00510E71">
            <w:pPr>
              <w:rPr>
                <w:rFonts w:ascii="Arial" w:hAnsi="Arial" w:cs="Arial"/>
                <w:sz w:val="23"/>
                <w:szCs w:val="23"/>
              </w:rPr>
            </w:pPr>
          </w:p>
        </w:tc>
        <w:tc>
          <w:tcPr>
            <w:tcW w:w="153" w:type="pct"/>
            <w:gridSpan w:val="8"/>
            <w:tcBorders>
              <w:top w:val="nil"/>
              <w:left w:val="nil"/>
              <w:bottom w:val="nil"/>
              <w:right w:val="nil"/>
            </w:tcBorders>
            <w:shd w:val="clear" w:color="auto" w:fill="auto"/>
            <w:noWrap/>
            <w:vAlign w:val="bottom"/>
            <w:hideMark/>
          </w:tcPr>
          <w:p w14:paraId="3CAF6C0B"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30D0B325" w14:textId="77777777" w:rsidR="006363AB" w:rsidRPr="00980AA8" w:rsidRDefault="006363AB" w:rsidP="00510E71">
            <w:pPr>
              <w:rPr>
                <w:rFonts w:ascii="Arial" w:hAnsi="Arial" w:cs="Arial"/>
                <w:sz w:val="23"/>
                <w:szCs w:val="23"/>
              </w:rPr>
            </w:pPr>
          </w:p>
        </w:tc>
        <w:tc>
          <w:tcPr>
            <w:tcW w:w="153" w:type="pct"/>
            <w:gridSpan w:val="5"/>
            <w:tcBorders>
              <w:top w:val="nil"/>
              <w:left w:val="nil"/>
              <w:bottom w:val="nil"/>
              <w:right w:val="nil"/>
            </w:tcBorders>
            <w:shd w:val="clear" w:color="auto" w:fill="auto"/>
            <w:noWrap/>
            <w:vAlign w:val="bottom"/>
            <w:hideMark/>
          </w:tcPr>
          <w:p w14:paraId="5175616A" w14:textId="77777777" w:rsidR="006363AB" w:rsidRPr="00980AA8" w:rsidRDefault="006363AB" w:rsidP="00510E71">
            <w:pPr>
              <w:rPr>
                <w:rFonts w:ascii="Arial" w:hAnsi="Arial" w:cs="Arial"/>
                <w:sz w:val="23"/>
                <w:szCs w:val="23"/>
              </w:rPr>
            </w:pPr>
          </w:p>
        </w:tc>
        <w:tc>
          <w:tcPr>
            <w:tcW w:w="153" w:type="pct"/>
            <w:gridSpan w:val="8"/>
            <w:tcBorders>
              <w:top w:val="nil"/>
              <w:left w:val="nil"/>
              <w:bottom w:val="nil"/>
              <w:right w:val="nil"/>
            </w:tcBorders>
            <w:shd w:val="clear" w:color="auto" w:fill="auto"/>
            <w:noWrap/>
            <w:vAlign w:val="bottom"/>
            <w:hideMark/>
          </w:tcPr>
          <w:p w14:paraId="1F270A95"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37CDBF42" w14:textId="77777777" w:rsidR="006363AB" w:rsidRPr="00980AA8" w:rsidRDefault="006363AB" w:rsidP="00510E71">
            <w:pPr>
              <w:rPr>
                <w:rFonts w:ascii="Arial" w:hAnsi="Arial" w:cs="Arial"/>
                <w:sz w:val="23"/>
                <w:szCs w:val="23"/>
              </w:rPr>
            </w:pPr>
          </w:p>
        </w:tc>
        <w:tc>
          <w:tcPr>
            <w:tcW w:w="153" w:type="pct"/>
            <w:gridSpan w:val="5"/>
            <w:tcBorders>
              <w:top w:val="nil"/>
              <w:left w:val="nil"/>
              <w:bottom w:val="nil"/>
              <w:right w:val="nil"/>
            </w:tcBorders>
            <w:shd w:val="clear" w:color="auto" w:fill="auto"/>
            <w:noWrap/>
            <w:vAlign w:val="bottom"/>
            <w:hideMark/>
          </w:tcPr>
          <w:p w14:paraId="6B2F2B9A" w14:textId="77777777" w:rsidR="006363AB" w:rsidRPr="00980AA8" w:rsidRDefault="006363AB" w:rsidP="00510E71">
            <w:pPr>
              <w:rPr>
                <w:rFonts w:ascii="Arial" w:hAnsi="Arial" w:cs="Arial"/>
                <w:sz w:val="23"/>
                <w:szCs w:val="23"/>
              </w:rPr>
            </w:pPr>
          </w:p>
        </w:tc>
        <w:tc>
          <w:tcPr>
            <w:tcW w:w="153" w:type="pct"/>
            <w:gridSpan w:val="8"/>
            <w:tcBorders>
              <w:top w:val="nil"/>
              <w:left w:val="nil"/>
              <w:bottom w:val="nil"/>
              <w:right w:val="nil"/>
            </w:tcBorders>
            <w:shd w:val="clear" w:color="auto" w:fill="auto"/>
            <w:noWrap/>
            <w:vAlign w:val="bottom"/>
            <w:hideMark/>
          </w:tcPr>
          <w:p w14:paraId="0BA8B0FA"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619A2E60" w14:textId="77777777" w:rsidR="006363AB" w:rsidRPr="00980AA8" w:rsidRDefault="006363AB" w:rsidP="00510E71">
            <w:pPr>
              <w:rPr>
                <w:rFonts w:ascii="Arial" w:hAnsi="Arial" w:cs="Arial"/>
                <w:sz w:val="23"/>
                <w:szCs w:val="23"/>
              </w:rPr>
            </w:pPr>
          </w:p>
        </w:tc>
        <w:tc>
          <w:tcPr>
            <w:tcW w:w="153" w:type="pct"/>
            <w:gridSpan w:val="6"/>
            <w:tcBorders>
              <w:top w:val="nil"/>
              <w:left w:val="nil"/>
              <w:bottom w:val="nil"/>
              <w:right w:val="nil"/>
            </w:tcBorders>
            <w:shd w:val="clear" w:color="auto" w:fill="auto"/>
            <w:noWrap/>
            <w:vAlign w:val="bottom"/>
            <w:hideMark/>
          </w:tcPr>
          <w:p w14:paraId="72F2049E" w14:textId="77777777" w:rsidR="006363AB" w:rsidRPr="00980AA8" w:rsidRDefault="006363AB" w:rsidP="00510E71">
            <w:pPr>
              <w:rPr>
                <w:rFonts w:ascii="Arial" w:hAnsi="Arial" w:cs="Arial"/>
                <w:sz w:val="23"/>
                <w:szCs w:val="23"/>
              </w:rPr>
            </w:pPr>
          </w:p>
        </w:tc>
        <w:tc>
          <w:tcPr>
            <w:tcW w:w="153" w:type="pct"/>
            <w:gridSpan w:val="6"/>
            <w:tcBorders>
              <w:top w:val="nil"/>
              <w:left w:val="nil"/>
              <w:bottom w:val="nil"/>
              <w:right w:val="nil"/>
            </w:tcBorders>
            <w:shd w:val="clear" w:color="auto" w:fill="auto"/>
            <w:noWrap/>
            <w:vAlign w:val="bottom"/>
            <w:hideMark/>
          </w:tcPr>
          <w:p w14:paraId="49A8293E" w14:textId="77777777" w:rsidR="006363AB" w:rsidRPr="00980AA8" w:rsidRDefault="006363AB" w:rsidP="00510E71">
            <w:pPr>
              <w:rPr>
                <w:rFonts w:ascii="Arial" w:hAnsi="Arial" w:cs="Arial"/>
                <w:sz w:val="23"/>
                <w:szCs w:val="23"/>
              </w:rPr>
            </w:pPr>
          </w:p>
        </w:tc>
        <w:tc>
          <w:tcPr>
            <w:tcW w:w="151" w:type="pct"/>
            <w:gridSpan w:val="8"/>
            <w:tcBorders>
              <w:top w:val="nil"/>
              <w:left w:val="nil"/>
              <w:bottom w:val="nil"/>
              <w:right w:val="nil"/>
            </w:tcBorders>
            <w:shd w:val="clear" w:color="auto" w:fill="auto"/>
            <w:noWrap/>
            <w:vAlign w:val="bottom"/>
            <w:hideMark/>
          </w:tcPr>
          <w:p w14:paraId="53431580" w14:textId="77777777" w:rsidR="006363AB" w:rsidRPr="00980AA8" w:rsidRDefault="006363AB" w:rsidP="00510E71">
            <w:pPr>
              <w:rPr>
                <w:rFonts w:ascii="Arial" w:hAnsi="Arial" w:cs="Arial"/>
                <w:sz w:val="23"/>
                <w:szCs w:val="23"/>
              </w:rPr>
            </w:pPr>
          </w:p>
        </w:tc>
        <w:tc>
          <w:tcPr>
            <w:tcW w:w="151" w:type="pct"/>
            <w:gridSpan w:val="5"/>
            <w:tcBorders>
              <w:top w:val="nil"/>
              <w:left w:val="nil"/>
              <w:bottom w:val="nil"/>
              <w:right w:val="nil"/>
            </w:tcBorders>
            <w:shd w:val="clear" w:color="auto" w:fill="auto"/>
            <w:noWrap/>
            <w:vAlign w:val="bottom"/>
            <w:hideMark/>
          </w:tcPr>
          <w:p w14:paraId="4F9CB181" w14:textId="77777777" w:rsidR="006363AB" w:rsidRPr="00980AA8" w:rsidRDefault="006363AB" w:rsidP="00510E71">
            <w:pPr>
              <w:rPr>
                <w:rFonts w:ascii="Arial" w:hAnsi="Arial" w:cs="Arial"/>
                <w:sz w:val="23"/>
                <w:szCs w:val="23"/>
              </w:rPr>
            </w:pPr>
          </w:p>
        </w:tc>
        <w:tc>
          <w:tcPr>
            <w:tcW w:w="151" w:type="pct"/>
            <w:gridSpan w:val="3"/>
            <w:tcBorders>
              <w:top w:val="nil"/>
              <w:left w:val="nil"/>
              <w:bottom w:val="nil"/>
              <w:right w:val="nil"/>
            </w:tcBorders>
            <w:shd w:val="clear" w:color="auto" w:fill="auto"/>
            <w:noWrap/>
            <w:vAlign w:val="bottom"/>
            <w:hideMark/>
          </w:tcPr>
          <w:p w14:paraId="4952922E"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7FBED343" w14:textId="77777777" w:rsidR="006363AB" w:rsidRPr="00980AA8" w:rsidRDefault="006363AB" w:rsidP="00510E71">
            <w:pPr>
              <w:rPr>
                <w:rFonts w:ascii="Arial" w:hAnsi="Arial" w:cs="Arial"/>
                <w:sz w:val="23"/>
                <w:szCs w:val="23"/>
              </w:rPr>
            </w:pPr>
          </w:p>
        </w:tc>
        <w:tc>
          <w:tcPr>
            <w:tcW w:w="151" w:type="pct"/>
            <w:gridSpan w:val="6"/>
            <w:tcBorders>
              <w:top w:val="nil"/>
              <w:left w:val="nil"/>
              <w:bottom w:val="nil"/>
              <w:right w:val="nil"/>
            </w:tcBorders>
            <w:shd w:val="clear" w:color="auto" w:fill="auto"/>
            <w:noWrap/>
            <w:vAlign w:val="bottom"/>
            <w:hideMark/>
          </w:tcPr>
          <w:p w14:paraId="56BBA866"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78384304"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216FFB39" w14:textId="77777777" w:rsidR="006363AB" w:rsidRPr="00980AA8" w:rsidRDefault="006363AB" w:rsidP="00510E71">
            <w:pPr>
              <w:rPr>
                <w:rFonts w:ascii="Arial" w:hAnsi="Arial" w:cs="Arial"/>
                <w:sz w:val="23"/>
                <w:szCs w:val="23"/>
              </w:rPr>
            </w:pPr>
          </w:p>
        </w:tc>
        <w:tc>
          <w:tcPr>
            <w:tcW w:w="151" w:type="pct"/>
            <w:gridSpan w:val="3"/>
            <w:tcBorders>
              <w:top w:val="nil"/>
              <w:left w:val="nil"/>
              <w:bottom w:val="nil"/>
              <w:right w:val="nil"/>
            </w:tcBorders>
            <w:shd w:val="clear" w:color="auto" w:fill="auto"/>
            <w:noWrap/>
            <w:vAlign w:val="bottom"/>
            <w:hideMark/>
          </w:tcPr>
          <w:p w14:paraId="60057C77"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4D84DB5D" w14:textId="77777777" w:rsidR="006363AB" w:rsidRPr="00980AA8" w:rsidRDefault="006363AB" w:rsidP="00510E71">
            <w:pPr>
              <w:rPr>
                <w:rFonts w:ascii="Arial" w:hAnsi="Arial" w:cs="Arial"/>
                <w:sz w:val="23"/>
                <w:szCs w:val="23"/>
              </w:rPr>
            </w:pPr>
          </w:p>
        </w:tc>
        <w:tc>
          <w:tcPr>
            <w:tcW w:w="151" w:type="pct"/>
            <w:gridSpan w:val="5"/>
            <w:tcBorders>
              <w:top w:val="nil"/>
              <w:left w:val="nil"/>
              <w:bottom w:val="nil"/>
              <w:right w:val="nil"/>
            </w:tcBorders>
            <w:shd w:val="clear" w:color="auto" w:fill="auto"/>
            <w:noWrap/>
            <w:vAlign w:val="bottom"/>
            <w:hideMark/>
          </w:tcPr>
          <w:p w14:paraId="7CE05B78"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4621FEE2" w14:textId="77777777" w:rsidR="006363AB" w:rsidRPr="00980AA8" w:rsidRDefault="006363AB" w:rsidP="00510E71">
            <w:pPr>
              <w:rPr>
                <w:rFonts w:ascii="Arial" w:hAnsi="Arial" w:cs="Arial"/>
                <w:sz w:val="23"/>
                <w:szCs w:val="23"/>
              </w:rPr>
            </w:pPr>
          </w:p>
        </w:tc>
        <w:tc>
          <w:tcPr>
            <w:tcW w:w="151" w:type="pct"/>
            <w:gridSpan w:val="5"/>
            <w:tcBorders>
              <w:top w:val="nil"/>
              <w:left w:val="nil"/>
              <w:bottom w:val="nil"/>
              <w:right w:val="nil"/>
            </w:tcBorders>
            <w:shd w:val="clear" w:color="auto" w:fill="auto"/>
            <w:noWrap/>
            <w:vAlign w:val="bottom"/>
            <w:hideMark/>
          </w:tcPr>
          <w:p w14:paraId="213BFA59" w14:textId="77777777" w:rsidR="006363AB" w:rsidRPr="00980AA8" w:rsidRDefault="006363AB" w:rsidP="00510E71">
            <w:pPr>
              <w:rPr>
                <w:rFonts w:ascii="Arial" w:hAnsi="Arial" w:cs="Arial"/>
                <w:sz w:val="23"/>
                <w:szCs w:val="23"/>
              </w:rPr>
            </w:pPr>
          </w:p>
        </w:tc>
        <w:tc>
          <w:tcPr>
            <w:tcW w:w="127" w:type="pct"/>
            <w:gridSpan w:val="4"/>
            <w:tcBorders>
              <w:top w:val="nil"/>
              <w:left w:val="nil"/>
              <w:bottom w:val="nil"/>
              <w:right w:val="nil"/>
            </w:tcBorders>
            <w:shd w:val="clear" w:color="auto" w:fill="auto"/>
            <w:noWrap/>
            <w:vAlign w:val="bottom"/>
            <w:hideMark/>
          </w:tcPr>
          <w:p w14:paraId="14FFDE6F" w14:textId="77777777" w:rsidR="006363AB" w:rsidRPr="00980AA8" w:rsidRDefault="006363AB" w:rsidP="00510E71">
            <w:pPr>
              <w:rPr>
                <w:rFonts w:ascii="Arial" w:hAnsi="Arial" w:cs="Arial"/>
                <w:sz w:val="23"/>
                <w:szCs w:val="23"/>
              </w:rPr>
            </w:pPr>
          </w:p>
        </w:tc>
      </w:tr>
      <w:tr w:rsidR="00BB6577" w:rsidRPr="00980AA8" w14:paraId="4F531CC1" w14:textId="77777777" w:rsidTr="00E67FB6">
        <w:trPr>
          <w:gridAfter w:val="1"/>
          <w:wAfter w:w="26" w:type="pct"/>
          <w:trHeight w:val="22"/>
        </w:trPr>
        <w:tc>
          <w:tcPr>
            <w:tcW w:w="116" w:type="pct"/>
            <w:gridSpan w:val="2"/>
            <w:tcBorders>
              <w:top w:val="nil"/>
              <w:left w:val="nil"/>
              <w:bottom w:val="nil"/>
              <w:right w:val="nil"/>
            </w:tcBorders>
            <w:shd w:val="clear" w:color="auto" w:fill="auto"/>
            <w:noWrap/>
            <w:vAlign w:val="bottom"/>
            <w:hideMark/>
          </w:tcPr>
          <w:p w14:paraId="56116F93" w14:textId="77777777" w:rsidR="006363AB" w:rsidRPr="00980AA8" w:rsidRDefault="006363AB" w:rsidP="00510E71">
            <w:pPr>
              <w:rPr>
                <w:rFonts w:ascii="Arial" w:hAnsi="Arial" w:cs="Arial"/>
                <w:sz w:val="23"/>
                <w:szCs w:val="23"/>
              </w:rPr>
            </w:pPr>
          </w:p>
        </w:tc>
        <w:tc>
          <w:tcPr>
            <w:tcW w:w="116" w:type="pct"/>
            <w:gridSpan w:val="4"/>
            <w:tcBorders>
              <w:top w:val="nil"/>
              <w:left w:val="nil"/>
              <w:bottom w:val="nil"/>
              <w:right w:val="nil"/>
            </w:tcBorders>
            <w:shd w:val="clear" w:color="auto" w:fill="auto"/>
            <w:noWrap/>
            <w:vAlign w:val="bottom"/>
            <w:hideMark/>
          </w:tcPr>
          <w:p w14:paraId="75F235BD" w14:textId="77777777" w:rsidR="006363AB" w:rsidRPr="00980AA8" w:rsidRDefault="006363AB" w:rsidP="00510E71">
            <w:pPr>
              <w:rPr>
                <w:rFonts w:ascii="Arial" w:hAnsi="Arial" w:cs="Arial"/>
                <w:sz w:val="23"/>
                <w:szCs w:val="23"/>
              </w:rPr>
            </w:pPr>
          </w:p>
        </w:tc>
        <w:tc>
          <w:tcPr>
            <w:tcW w:w="116" w:type="pct"/>
            <w:gridSpan w:val="4"/>
            <w:tcBorders>
              <w:top w:val="nil"/>
              <w:left w:val="nil"/>
              <w:bottom w:val="nil"/>
              <w:right w:val="nil"/>
            </w:tcBorders>
            <w:shd w:val="clear" w:color="auto" w:fill="auto"/>
            <w:noWrap/>
            <w:vAlign w:val="bottom"/>
            <w:hideMark/>
          </w:tcPr>
          <w:p w14:paraId="68047D9B" w14:textId="77777777" w:rsidR="006363AB" w:rsidRPr="00980AA8" w:rsidRDefault="006363AB" w:rsidP="00510E71">
            <w:pPr>
              <w:rPr>
                <w:rFonts w:ascii="Arial" w:hAnsi="Arial" w:cs="Arial"/>
                <w:sz w:val="23"/>
                <w:szCs w:val="23"/>
              </w:rPr>
            </w:pPr>
          </w:p>
        </w:tc>
        <w:tc>
          <w:tcPr>
            <w:tcW w:w="116" w:type="pct"/>
            <w:gridSpan w:val="3"/>
            <w:tcBorders>
              <w:top w:val="nil"/>
              <w:left w:val="nil"/>
              <w:bottom w:val="nil"/>
              <w:right w:val="nil"/>
            </w:tcBorders>
            <w:shd w:val="clear" w:color="auto" w:fill="auto"/>
            <w:noWrap/>
            <w:vAlign w:val="bottom"/>
            <w:hideMark/>
          </w:tcPr>
          <w:p w14:paraId="0F539D85"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15CEB49C" w14:textId="77777777" w:rsidR="006363AB" w:rsidRPr="00980AA8" w:rsidRDefault="006363AB" w:rsidP="00510E71">
            <w:pPr>
              <w:rPr>
                <w:rFonts w:ascii="Arial" w:hAnsi="Arial" w:cs="Arial"/>
                <w:sz w:val="23"/>
                <w:szCs w:val="23"/>
              </w:rPr>
            </w:pPr>
          </w:p>
        </w:tc>
        <w:tc>
          <w:tcPr>
            <w:tcW w:w="149" w:type="pct"/>
            <w:gridSpan w:val="3"/>
            <w:tcBorders>
              <w:top w:val="nil"/>
              <w:left w:val="nil"/>
              <w:bottom w:val="nil"/>
              <w:right w:val="nil"/>
            </w:tcBorders>
            <w:shd w:val="clear" w:color="auto" w:fill="auto"/>
            <w:noWrap/>
            <w:vAlign w:val="bottom"/>
            <w:hideMark/>
          </w:tcPr>
          <w:p w14:paraId="35F38E7A" w14:textId="77777777" w:rsidR="006363AB" w:rsidRPr="00980AA8" w:rsidRDefault="006363AB" w:rsidP="00510E71">
            <w:pPr>
              <w:rPr>
                <w:rFonts w:ascii="Arial" w:hAnsi="Arial" w:cs="Arial"/>
                <w:sz w:val="23"/>
                <w:szCs w:val="23"/>
              </w:rPr>
            </w:pPr>
          </w:p>
        </w:tc>
        <w:tc>
          <w:tcPr>
            <w:tcW w:w="443" w:type="pct"/>
            <w:gridSpan w:val="5"/>
            <w:tcBorders>
              <w:top w:val="nil"/>
              <w:left w:val="nil"/>
              <w:bottom w:val="nil"/>
              <w:right w:val="nil"/>
            </w:tcBorders>
            <w:shd w:val="clear" w:color="auto" w:fill="auto"/>
            <w:noWrap/>
            <w:vAlign w:val="bottom"/>
            <w:hideMark/>
          </w:tcPr>
          <w:p w14:paraId="5BADB4F0" w14:textId="77777777" w:rsidR="006363AB" w:rsidRPr="00980AA8" w:rsidRDefault="006363AB" w:rsidP="00510E71">
            <w:pPr>
              <w:rPr>
                <w:rFonts w:ascii="Arial" w:hAnsi="Arial" w:cs="Arial"/>
                <w:sz w:val="23"/>
                <w:szCs w:val="23"/>
              </w:rPr>
            </w:pPr>
          </w:p>
        </w:tc>
        <w:tc>
          <w:tcPr>
            <w:tcW w:w="148" w:type="pct"/>
            <w:gridSpan w:val="5"/>
            <w:tcBorders>
              <w:top w:val="nil"/>
              <w:left w:val="nil"/>
              <w:bottom w:val="nil"/>
              <w:right w:val="nil"/>
            </w:tcBorders>
            <w:shd w:val="clear" w:color="auto" w:fill="auto"/>
            <w:noWrap/>
            <w:vAlign w:val="bottom"/>
            <w:hideMark/>
          </w:tcPr>
          <w:p w14:paraId="32033421"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3FF3A0C4" w14:textId="77777777" w:rsidR="006363AB" w:rsidRPr="00980AA8" w:rsidRDefault="006363AB" w:rsidP="00510E71">
            <w:pPr>
              <w:rPr>
                <w:rFonts w:ascii="Arial" w:hAnsi="Arial" w:cs="Arial"/>
                <w:sz w:val="23"/>
                <w:szCs w:val="23"/>
              </w:rPr>
            </w:pPr>
          </w:p>
        </w:tc>
        <w:tc>
          <w:tcPr>
            <w:tcW w:w="153" w:type="pct"/>
            <w:gridSpan w:val="8"/>
            <w:tcBorders>
              <w:top w:val="nil"/>
              <w:left w:val="nil"/>
              <w:bottom w:val="nil"/>
              <w:right w:val="nil"/>
            </w:tcBorders>
            <w:shd w:val="clear" w:color="auto" w:fill="auto"/>
            <w:noWrap/>
            <w:vAlign w:val="bottom"/>
            <w:hideMark/>
          </w:tcPr>
          <w:p w14:paraId="006B63B0"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32DBFA4E" w14:textId="77777777" w:rsidR="006363AB" w:rsidRPr="00980AA8" w:rsidRDefault="006363AB" w:rsidP="00510E71">
            <w:pPr>
              <w:rPr>
                <w:rFonts w:ascii="Arial" w:hAnsi="Arial" w:cs="Arial"/>
                <w:sz w:val="23"/>
                <w:szCs w:val="23"/>
              </w:rPr>
            </w:pPr>
          </w:p>
        </w:tc>
        <w:tc>
          <w:tcPr>
            <w:tcW w:w="153" w:type="pct"/>
            <w:gridSpan w:val="5"/>
            <w:tcBorders>
              <w:top w:val="nil"/>
              <w:left w:val="nil"/>
              <w:bottom w:val="nil"/>
              <w:right w:val="nil"/>
            </w:tcBorders>
            <w:shd w:val="clear" w:color="auto" w:fill="auto"/>
            <w:noWrap/>
            <w:vAlign w:val="bottom"/>
            <w:hideMark/>
          </w:tcPr>
          <w:p w14:paraId="3C1E51FD" w14:textId="77777777" w:rsidR="006363AB" w:rsidRPr="00980AA8" w:rsidRDefault="006363AB" w:rsidP="00510E71">
            <w:pPr>
              <w:rPr>
                <w:rFonts w:ascii="Arial" w:hAnsi="Arial" w:cs="Arial"/>
                <w:sz w:val="23"/>
                <w:szCs w:val="23"/>
              </w:rPr>
            </w:pPr>
          </w:p>
        </w:tc>
        <w:tc>
          <w:tcPr>
            <w:tcW w:w="153" w:type="pct"/>
            <w:gridSpan w:val="8"/>
            <w:tcBorders>
              <w:top w:val="nil"/>
              <w:left w:val="nil"/>
              <w:bottom w:val="nil"/>
              <w:right w:val="nil"/>
            </w:tcBorders>
            <w:shd w:val="clear" w:color="auto" w:fill="auto"/>
            <w:noWrap/>
            <w:vAlign w:val="bottom"/>
            <w:hideMark/>
          </w:tcPr>
          <w:p w14:paraId="723C191B"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069C2031" w14:textId="77777777" w:rsidR="006363AB" w:rsidRPr="00980AA8" w:rsidRDefault="006363AB" w:rsidP="00510E71">
            <w:pPr>
              <w:rPr>
                <w:rFonts w:ascii="Arial" w:hAnsi="Arial" w:cs="Arial"/>
                <w:sz w:val="23"/>
                <w:szCs w:val="23"/>
              </w:rPr>
            </w:pPr>
          </w:p>
        </w:tc>
        <w:tc>
          <w:tcPr>
            <w:tcW w:w="153" w:type="pct"/>
            <w:gridSpan w:val="5"/>
            <w:tcBorders>
              <w:top w:val="nil"/>
              <w:left w:val="nil"/>
              <w:bottom w:val="nil"/>
              <w:right w:val="nil"/>
            </w:tcBorders>
            <w:shd w:val="clear" w:color="auto" w:fill="auto"/>
            <w:noWrap/>
            <w:vAlign w:val="bottom"/>
            <w:hideMark/>
          </w:tcPr>
          <w:p w14:paraId="2E8BA330" w14:textId="77777777" w:rsidR="006363AB" w:rsidRPr="00980AA8" w:rsidRDefault="006363AB" w:rsidP="00510E71">
            <w:pPr>
              <w:rPr>
                <w:rFonts w:ascii="Arial" w:hAnsi="Arial" w:cs="Arial"/>
                <w:sz w:val="23"/>
                <w:szCs w:val="23"/>
              </w:rPr>
            </w:pPr>
          </w:p>
        </w:tc>
        <w:tc>
          <w:tcPr>
            <w:tcW w:w="153" w:type="pct"/>
            <w:gridSpan w:val="8"/>
            <w:tcBorders>
              <w:top w:val="nil"/>
              <w:left w:val="nil"/>
              <w:bottom w:val="nil"/>
              <w:right w:val="nil"/>
            </w:tcBorders>
            <w:shd w:val="clear" w:color="auto" w:fill="auto"/>
            <w:noWrap/>
            <w:vAlign w:val="bottom"/>
            <w:hideMark/>
          </w:tcPr>
          <w:p w14:paraId="3E00226F" w14:textId="77777777" w:rsidR="006363AB" w:rsidRPr="00980AA8" w:rsidRDefault="006363AB" w:rsidP="00510E71">
            <w:pPr>
              <w:rPr>
                <w:rFonts w:ascii="Arial" w:hAnsi="Arial" w:cs="Arial"/>
                <w:sz w:val="23"/>
                <w:szCs w:val="23"/>
              </w:rPr>
            </w:pPr>
          </w:p>
        </w:tc>
        <w:tc>
          <w:tcPr>
            <w:tcW w:w="153" w:type="pct"/>
            <w:gridSpan w:val="4"/>
            <w:tcBorders>
              <w:top w:val="nil"/>
              <w:left w:val="nil"/>
              <w:bottom w:val="nil"/>
              <w:right w:val="nil"/>
            </w:tcBorders>
            <w:shd w:val="clear" w:color="auto" w:fill="auto"/>
            <w:noWrap/>
            <w:vAlign w:val="bottom"/>
            <w:hideMark/>
          </w:tcPr>
          <w:p w14:paraId="2635C66E" w14:textId="77777777" w:rsidR="006363AB" w:rsidRPr="00980AA8" w:rsidRDefault="006363AB" w:rsidP="00510E71">
            <w:pPr>
              <w:rPr>
                <w:rFonts w:ascii="Arial" w:hAnsi="Arial" w:cs="Arial"/>
                <w:sz w:val="23"/>
                <w:szCs w:val="23"/>
              </w:rPr>
            </w:pPr>
          </w:p>
        </w:tc>
        <w:tc>
          <w:tcPr>
            <w:tcW w:w="153" w:type="pct"/>
            <w:gridSpan w:val="6"/>
            <w:tcBorders>
              <w:top w:val="nil"/>
              <w:left w:val="nil"/>
              <w:bottom w:val="nil"/>
              <w:right w:val="nil"/>
            </w:tcBorders>
            <w:shd w:val="clear" w:color="auto" w:fill="auto"/>
            <w:noWrap/>
            <w:vAlign w:val="bottom"/>
            <w:hideMark/>
          </w:tcPr>
          <w:p w14:paraId="780A3616" w14:textId="77777777" w:rsidR="006363AB" w:rsidRPr="00980AA8" w:rsidRDefault="006363AB" w:rsidP="00510E71">
            <w:pPr>
              <w:rPr>
                <w:rFonts w:ascii="Arial" w:hAnsi="Arial" w:cs="Arial"/>
                <w:sz w:val="23"/>
                <w:szCs w:val="23"/>
              </w:rPr>
            </w:pPr>
          </w:p>
        </w:tc>
        <w:tc>
          <w:tcPr>
            <w:tcW w:w="153" w:type="pct"/>
            <w:gridSpan w:val="6"/>
            <w:tcBorders>
              <w:top w:val="nil"/>
              <w:left w:val="nil"/>
              <w:bottom w:val="nil"/>
              <w:right w:val="nil"/>
            </w:tcBorders>
            <w:shd w:val="clear" w:color="auto" w:fill="auto"/>
            <w:noWrap/>
            <w:vAlign w:val="bottom"/>
            <w:hideMark/>
          </w:tcPr>
          <w:p w14:paraId="3AC9D8D0" w14:textId="77777777" w:rsidR="006363AB" w:rsidRPr="00980AA8" w:rsidRDefault="006363AB" w:rsidP="00510E71">
            <w:pPr>
              <w:rPr>
                <w:rFonts w:ascii="Arial" w:hAnsi="Arial" w:cs="Arial"/>
                <w:sz w:val="23"/>
                <w:szCs w:val="23"/>
              </w:rPr>
            </w:pPr>
          </w:p>
        </w:tc>
        <w:tc>
          <w:tcPr>
            <w:tcW w:w="151" w:type="pct"/>
            <w:gridSpan w:val="8"/>
            <w:tcBorders>
              <w:top w:val="nil"/>
              <w:left w:val="nil"/>
              <w:bottom w:val="nil"/>
              <w:right w:val="nil"/>
            </w:tcBorders>
            <w:shd w:val="clear" w:color="auto" w:fill="auto"/>
            <w:noWrap/>
            <w:vAlign w:val="bottom"/>
            <w:hideMark/>
          </w:tcPr>
          <w:p w14:paraId="6C8F6FE9" w14:textId="77777777" w:rsidR="006363AB" w:rsidRPr="00980AA8" w:rsidRDefault="006363AB" w:rsidP="00510E71">
            <w:pPr>
              <w:rPr>
                <w:rFonts w:ascii="Arial" w:hAnsi="Arial" w:cs="Arial"/>
                <w:sz w:val="23"/>
                <w:szCs w:val="23"/>
              </w:rPr>
            </w:pPr>
          </w:p>
        </w:tc>
        <w:tc>
          <w:tcPr>
            <w:tcW w:w="151" w:type="pct"/>
            <w:gridSpan w:val="5"/>
            <w:tcBorders>
              <w:top w:val="nil"/>
              <w:left w:val="nil"/>
              <w:bottom w:val="nil"/>
              <w:right w:val="nil"/>
            </w:tcBorders>
            <w:shd w:val="clear" w:color="auto" w:fill="auto"/>
            <w:noWrap/>
            <w:vAlign w:val="bottom"/>
            <w:hideMark/>
          </w:tcPr>
          <w:p w14:paraId="55C5415E" w14:textId="77777777" w:rsidR="006363AB" w:rsidRPr="00980AA8" w:rsidRDefault="006363AB" w:rsidP="00510E71">
            <w:pPr>
              <w:rPr>
                <w:rFonts w:ascii="Arial" w:hAnsi="Arial" w:cs="Arial"/>
                <w:sz w:val="23"/>
                <w:szCs w:val="23"/>
              </w:rPr>
            </w:pPr>
          </w:p>
        </w:tc>
        <w:tc>
          <w:tcPr>
            <w:tcW w:w="151" w:type="pct"/>
            <w:gridSpan w:val="3"/>
            <w:tcBorders>
              <w:top w:val="nil"/>
              <w:left w:val="nil"/>
              <w:bottom w:val="nil"/>
              <w:right w:val="nil"/>
            </w:tcBorders>
            <w:shd w:val="clear" w:color="auto" w:fill="auto"/>
            <w:noWrap/>
            <w:vAlign w:val="bottom"/>
            <w:hideMark/>
          </w:tcPr>
          <w:p w14:paraId="0B699994"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6D3581DA" w14:textId="77777777" w:rsidR="006363AB" w:rsidRPr="00980AA8" w:rsidRDefault="006363AB" w:rsidP="00510E71">
            <w:pPr>
              <w:rPr>
                <w:rFonts w:ascii="Arial" w:hAnsi="Arial" w:cs="Arial"/>
                <w:sz w:val="23"/>
                <w:szCs w:val="23"/>
              </w:rPr>
            </w:pPr>
          </w:p>
        </w:tc>
        <w:tc>
          <w:tcPr>
            <w:tcW w:w="151" w:type="pct"/>
            <w:gridSpan w:val="6"/>
            <w:tcBorders>
              <w:top w:val="nil"/>
              <w:left w:val="nil"/>
              <w:bottom w:val="nil"/>
              <w:right w:val="nil"/>
            </w:tcBorders>
            <w:shd w:val="clear" w:color="auto" w:fill="auto"/>
            <w:noWrap/>
            <w:vAlign w:val="bottom"/>
            <w:hideMark/>
          </w:tcPr>
          <w:p w14:paraId="38C38627"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3FFE46AE"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18EA6A1D" w14:textId="77777777" w:rsidR="006363AB" w:rsidRPr="00980AA8" w:rsidRDefault="006363AB" w:rsidP="00510E71">
            <w:pPr>
              <w:rPr>
                <w:rFonts w:ascii="Arial" w:hAnsi="Arial" w:cs="Arial"/>
                <w:sz w:val="23"/>
                <w:szCs w:val="23"/>
              </w:rPr>
            </w:pPr>
          </w:p>
        </w:tc>
        <w:tc>
          <w:tcPr>
            <w:tcW w:w="151" w:type="pct"/>
            <w:gridSpan w:val="3"/>
            <w:tcBorders>
              <w:top w:val="nil"/>
              <w:left w:val="nil"/>
              <w:bottom w:val="nil"/>
              <w:right w:val="nil"/>
            </w:tcBorders>
            <w:shd w:val="clear" w:color="auto" w:fill="auto"/>
            <w:noWrap/>
            <w:vAlign w:val="bottom"/>
            <w:hideMark/>
          </w:tcPr>
          <w:p w14:paraId="73F59966"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300AC71B" w14:textId="77777777" w:rsidR="006363AB" w:rsidRPr="00980AA8" w:rsidRDefault="006363AB" w:rsidP="00510E71">
            <w:pPr>
              <w:rPr>
                <w:rFonts w:ascii="Arial" w:hAnsi="Arial" w:cs="Arial"/>
                <w:sz w:val="23"/>
                <w:szCs w:val="23"/>
              </w:rPr>
            </w:pPr>
          </w:p>
        </w:tc>
        <w:tc>
          <w:tcPr>
            <w:tcW w:w="151" w:type="pct"/>
            <w:gridSpan w:val="5"/>
            <w:tcBorders>
              <w:top w:val="nil"/>
              <w:left w:val="nil"/>
              <w:bottom w:val="nil"/>
              <w:right w:val="nil"/>
            </w:tcBorders>
            <w:shd w:val="clear" w:color="auto" w:fill="auto"/>
            <w:noWrap/>
            <w:vAlign w:val="bottom"/>
            <w:hideMark/>
          </w:tcPr>
          <w:p w14:paraId="288523C3" w14:textId="77777777" w:rsidR="006363AB" w:rsidRPr="00980AA8" w:rsidRDefault="006363AB" w:rsidP="00510E71">
            <w:pPr>
              <w:rPr>
                <w:rFonts w:ascii="Arial" w:hAnsi="Arial" w:cs="Arial"/>
                <w:sz w:val="23"/>
                <w:szCs w:val="23"/>
              </w:rPr>
            </w:pPr>
          </w:p>
        </w:tc>
        <w:tc>
          <w:tcPr>
            <w:tcW w:w="151" w:type="pct"/>
            <w:gridSpan w:val="4"/>
            <w:tcBorders>
              <w:top w:val="nil"/>
              <w:left w:val="nil"/>
              <w:bottom w:val="nil"/>
              <w:right w:val="nil"/>
            </w:tcBorders>
            <w:shd w:val="clear" w:color="auto" w:fill="auto"/>
            <w:noWrap/>
            <w:vAlign w:val="bottom"/>
            <w:hideMark/>
          </w:tcPr>
          <w:p w14:paraId="16B9B839" w14:textId="77777777" w:rsidR="006363AB" w:rsidRPr="00980AA8" w:rsidRDefault="006363AB" w:rsidP="00510E71">
            <w:pPr>
              <w:rPr>
                <w:rFonts w:ascii="Arial" w:hAnsi="Arial" w:cs="Arial"/>
                <w:sz w:val="23"/>
                <w:szCs w:val="23"/>
              </w:rPr>
            </w:pPr>
          </w:p>
        </w:tc>
        <w:tc>
          <w:tcPr>
            <w:tcW w:w="151" w:type="pct"/>
            <w:gridSpan w:val="5"/>
            <w:tcBorders>
              <w:top w:val="nil"/>
              <w:left w:val="nil"/>
              <w:bottom w:val="nil"/>
              <w:right w:val="nil"/>
            </w:tcBorders>
            <w:shd w:val="clear" w:color="auto" w:fill="auto"/>
            <w:noWrap/>
            <w:vAlign w:val="bottom"/>
            <w:hideMark/>
          </w:tcPr>
          <w:p w14:paraId="6DDD2803" w14:textId="77777777" w:rsidR="006363AB" w:rsidRPr="00980AA8" w:rsidRDefault="006363AB" w:rsidP="00510E71">
            <w:pPr>
              <w:rPr>
                <w:rFonts w:ascii="Arial" w:hAnsi="Arial" w:cs="Arial"/>
                <w:sz w:val="23"/>
                <w:szCs w:val="23"/>
              </w:rPr>
            </w:pPr>
          </w:p>
        </w:tc>
        <w:tc>
          <w:tcPr>
            <w:tcW w:w="127" w:type="pct"/>
            <w:gridSpan w:val="4"/>
            <w:tcBorders>
              <w:top w:val="nil"/>
              <w:left w:val="nil"/>
              <w:bottom w:val="nil"/>
              <w:right w:val="nil"/>
            </w:tcBorders>
            <w:shd w:val="clear" w:color="auto" w:fill="auto"/>
            <w:noWrap/>
            <w:vAlign w:val="bottom"/>
            <w:hideMark/>
          </w:tcPr>
          <w:p w14:paraId="5854FBF7" w14:textId="77777777" w:rsidR="006363AB" w:rsidRPr="00980AA8" w:rsidRDefault="006363AB" w:rsidP="00510E71">
            <w:pPr>
              <w:rPr>
                <w:rFonts w:ascii="Arial" w:hAnsi="Arial" w:cs="Arial"/>
                <w:sz w:val="23"/>
                <w:szCs w:val="23"/>
              </w:rPr>
            </w:pPr>
          </w:p>
        </w:tc>
      </w:tr>
      <w:tr w:rsidR="00BB6577" w:rsidRPr="00980AA8" w14:paraId="20A4B51A" w14:textId="77777777" w:rsidTr="00E67FB6">
        <w:trPr>
          <w:trHeight w:val="473"/>
        </w:trPr>
        <w:tc>
          <w:tcPr>
            <w:tcW w:w="724" w:type="pct"/>
            <w:gridSpan w:val="19"/>
            <w:tcBorders>
              <w:top w:val="nil"/>
              <w:left w:val="nil"/>
              <w:bottom w:val="single" w:sz="8" w:space="0" w:color="auto"/>
              <w:right w:val="nil"/>
            </w:tcBorders>
            <w:shd w:val="clear" w:color="auto" w:fill="auto"/>
            <w:noWrap/>
            <w:vAlign w:val="center"/>
            <w:hideMark/>
          </w:tcPr>
          <w:p w14:paraId="4282F2C7"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Акт №</w:t>
            </w:r>
          </w:p>
        </w:tc>
        <w:tc>
          <w:tcPr>
            <w:tcW w:w="590" w:type="pct"/>
            <w:gridSpan w:val="10"/>
            <w:tcBorders>
              <w:top w:val="nil"/>
              <w:left w:val="nil"/>
              <w:bottom w:val="single" w:sz="8" w:space="0" w:color="auto"/>
              <w:right w:val="nil"/>
            </w:tcBorders>
            <w:shd w:val="clear" w:color="auto" w:fill="auto"/>
            <w:noWrap/>
            <w:vAlign w:val="center"/>
            <w:hideMark/>
          </w:tcPr>
          <w:p w14:paraId="34A88DE4"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от</w:t>
            </w:r>
          </w:p>
        </w:tc>
        <w:tc>
          <w:tcPr>
            <w:tcW w:w="1534" w:type="pct"/>
            <w:gridSpan w:val="56"/>
            <w:tcBorders>
              <w:top w:val="nil"/>
              <w:left w:val="nil"/>
              <w:bottom w:val="single" w:sz="8" w:space="0" w:color="auto"/>
              <w:right w:val="nil"/>
            </w:tcBorders>
            <w:shd w:val="clear" w:color="auto" w:fill="auto"/>
            <w:noWrap/>
            <w:vAlign w:val="center"/>
            <w:hideMark/>
          </w:tcPr>
          <w:p w14:paraId="41583640" w14:textId="77777777" w:rsidR="006363AB" w:rsidRPr="00980AA8" w:rsidRDefault="006363AB" w:rsidP="00510E71">
            <w:pPr>
              <w:jc w:val="center"/>
              <w:rPr>
                <w:rFonts w:ascii="Arial" w:hAnsi="Arial" w:cs="Arial"/>
                <w:b/>
                <w:bCs/>
                <w:sz w:val="23"/>
                <w:szCs w:val="23"/>
              </w:rPr>
            </w:pPr>
            <w:r w:rsidRPr="00980AA8">
              <w:rPr>
                <w:rFonts w:ascii="Arial" w:hAnsi="Arial" w:cs="Arial"/>
                <w:b/>
                <w:bCs/>
                <w:sz w:val="23"/>
                <w:szCs w:val="23"/>
              </w:rPr>
              <w:t> </w:t>
            </w:r>
          </w:p>
        </w:tc>
        <w:tc>
          <w:tcPr>
            <w:tcW w:w="153" w:type="pct"/>
            <w:gridSpan w:val="5"/>
            <w:tcBorders>
              <w:top w:val="nil"/>
              <w:left w:val="nil"/>
              <w:bottom w:val="single" w:sz="8" w:space="0" w:color="auto"/>
              <w:right w:val="nil"/>
            </w:tcBorders>
            <w:shd w:val="clear" w:color="auto" w:fill="auto"/>
            <w:noWrap/>
            <w:vAlign w:val="center"/>
            <w:hideMark/>
          </w:tcPr>
          <w:p w14:paraId="70260798"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151" w:type="pct"/>
            <w:gridSpan w:val="7"/>
            <w:tcBorders>
              <w:top w:val="nil"/>
              <w:left w:val="nil"/>
              <w:bottom w:val="single" w:sz="8" w:space="0" w:color="auto"/>
              <w:right w:val="nil"/>
            </w:tcBorders>
            <w:shd w:val="clear" w:color="auto" w:fill="auto"/>
            <w:noWrap/>
            <w:vAlign w:val="center"/>
            <w:hideMark/>
          </w:tcPr>
          <w:p w14:paraId="7DFE43F5"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151" w:type="pct"/>
            <w:gridSpan w:val="7"/>
            <w:tcBorders>
              <w:top w:val="nil"/>
              <w:left w:val="nil"/>
              <w:bottom w:val="single" w:sz="8" w:space="0" w:color="auto"/>
              <w:right w:val="nil"/>
            </w:tcBorders>
            <w:shd w:val="clear" w:color="auto" w:fill="auto"/>
            <w:noWrap/>
            <w:vAlign w:val="center"/>
            <w:hideMark/>
          </w:tcPr>
          <w:p w14:paraId="1E820405"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151" w:type="pct"/>
            <w:gridSpan w:val="3"/>
            <w:tcBorders>
              <w:top w:val="nil"/>
              <w:left w:val="nil"/>
              <w:bottom w:val="single" w:sz="8" w:space="0" w:color="auto"/>
              <w:right w:val="nil"/>
            </w:tcBorders>
            <w:shd w:val="clear" w:color="auto" w:fill="auto"/>
            <w:noWrap/>
            <w:vAlign w:val="center"/>
            <w:hideMark/>
          </w:tcPr>
          <w:p w14:paraId="7CE0EA96"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214" w:type="pct"/>
            <w:gridSpan w:val="7"/>
            <w:tcBorders>
              <w:top w:val="nil"/>
              <w:left w:val="nil"/>
              <w:bottom w:val="single" w:sz="8" w:space="0" w:color="auto"/>
              <w:right w:val="nil"/>
            </w:tcBorders>
            <w:shd w:val="clear" w:color="auto" w:fill="auto"/>
            <w:noWrap/>
            <w:vAlign w:val="center"/>
            <w:hideMark/>
          </w:tcPr>
          <w:p w14:paraId="5B94743A"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114" w:type="pct"/>
            <w:gridSpan w:val="3"/>
            <w:tcBorders>
              <w:top w:val="nil"/>
              <w:left w:val="nil"/>
              <w:bottom w:val="single" w:sz="8" w:space="0" w:color="auto"/>
              <w:right w:val="nil"/>
            </w:tcBorders>
            <w:shd w:val="clear" w:color="auto" w:fill="auto"/>
            <w:noWrap/>
            <w:vAlign w:val="center"/>
            <w:hideMark/>
          </w:tcPr>
          <w:p w14:paraId="693BB919"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151" w:type="pct"/>
            <w:gridSpan w:val="4"/>
            <w:tcBorders>
              <w:top w:val="nil"/>
              <w:left w:val="nil"/>
              <w:bottom w:val="single" w:sz="8" w:space="0" w:color="auto"/>
              <w:right w:val="nil"/>
            </w:tcBorders>
            <w:shd w:val="clear" w:color="auto" w:fill="auto"/>
            <w:noWrap/>
            <w:vAlign w:val="center"/>
            <w:hideMark/>
          </w:tcPr>
          <w:p w14:paraId="3338E0BB"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151" w:type="pct"/>
            <w:gridSpan w:val="4"/>
            <w:tcBorders>
              <w:top w:val="nil"/>
              <w:left w:val="nil"/>
              <w:bottom w:val="single" w:sz="8" w:space="0" w:color="auto"/>
              <w:right w:val="nil"/>
            </w:tcBorders>
            <w:shd w:val="clear" w:color="auto" w:fill="auto"/>
            <w:noWrap/>
            <w:vAlign w:val="center"/>
            <w:hideMark/>
          </w:tcPr>
          <w:p w14:paraId="281227F2"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151" w:type="pct"/>
            <w:gridSpan w:val="3"/>
            <w:tcBorders>
              <w:top w:val="nil"/>
              <w:left w:val="nil"/>
              <w:bottom w:val="single" w:sz="8" w:space="0" w:color="auto"/>
              <w:right w:val="nil"/>
            </w:tcBorders>
            <w:shd w:val="clear" w:color="auto" w:fill="auto"/>
            <w:noWrap/>
            <w:vAlign w:val="center"/>
            <w:hideMark/>
          </w:tcPr>
          <w:p w14:paraId="5B9349BA"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151" w:type="pct"/>
            <w:gridSpan w:val="4"/>
            <w:tcBorders>
              <w:top w:val="nil"/>
              <w:left w:val="nil"/>
              <w:bottom w:val="single" w:sz="8" w:space="0" w:color="auto"/>
              <w:right w:val="nil"/>
            </w:tcBorders>
            <w:shd w:val="clear" w:color="auto" w:fill="auto"/>
            <w:noWrap/>
            <w:vAlign w:val="center"/>
            <w:hideMark/>
          </w:tcPr>
          <w:p w14:paraId="3C80441B"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151" w:type="pct"/>
            <w:gridSpan w:val="5"/>
            <w:tcBorders>
              <w:top w:val="nil"/>
              <w:left w:val="nil"/>
              <w:bottom w:val="single" w:sz="8" w:space="0" w:color="auto"/>
              <w:right w:val="nil"/>
            </w:tcBorders>
            <w:shd w:val="clear" w:color="auto" w:fill="auto"/>
            <w:noWrap/>
            <w:vAlign w:val="center"/>
            <w:hideMark/>
          </w:tcPr>
          <w:p w14:paraId="1FC189FD"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151" w:type="pct"/>
            <w:gridSpan w:val="4"/>
            <w:tcBorders>
              <w:top w:val="nil"/>
              <w:left w:val="nil"/>
              <w:bottom w:val="single" w:sz="8" w:space="0" w:color="auto"/>
              <w:right w:val="nil"/>
            </w:tcBorders>
            <w:shd w:val="clear" w:color="auto" w:fill="auto"/>
            <w:noWrap/>
            <w:vAlign w:val="center"/>
            <w:hideMark/>
          </w:tcPr>
          <w:p w14:paraId="5ED78201"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151" w:type="pct"/>
            <w:gridSpan w:val="5"/>
            <w:tcBorders>
              <w:top w:val="nil"/>
              <w:left w:val="nil"/>
              <w:bottom w:val="single" w:sz="8" w:space="0" w:color="auto"/>
              <w:right w:val="nil"/>
            </w:tcBorders>
            <w:shd w:val="clear" w:color="auto" w:fill="auto"/>
            <w:noWrap/>
            <w:vAlign w:val="center"/>
            <w:hideMark/>
          </w:tcPr>
          <w:p w14:paraId="0CA34B11" w14:textId="77777777" w:rsidR="006363AB" w:rsidRPr="00980AA8" w:rsidRDefault="006363AB" w:rsidP="00510E71">
            <w:pPr>
              <w:rPr>
                <w:rFonts w:ascii="Arial" w:hAnsi="Arial" w:cs="Arial"/>
                <w:b/>
                <w:bCs/>
                <w:sz w:val="23"/>
                <w:szCs w:val="23"/>
              </w:rPr>
            </w:pPr>
            <w:r w:rsidRPr="00980AA8">
              <w:rPr>
                <w:rFonts w:ascii="Arial" w:hAnsi="Arial" w:cs="Arial"/>
                <w:b/>
                <w:bCs/>
                <w:sz w:val="23"/>
                <w:szCs w:val="23"/>
              </w:rPr>
              <w:t> </w:t>
            </w:r>
          </w:p>
        </w:tc>
        <w:tc>
          <w:tcPr>
            <w:tcW w:w="166" w:type="pct"/>
            <w:gridSpan w:val="6"/>
            <w:tcBorders>
              <w:top w:val="nil"/>
              <w:left w:val="nil"/>
              <w:bottom w:val="single" w:sz="4" w:space="0" w:color="auto"/>
              <w:right w:val="nil"/>
            </w:tcBorders>
            <w:shd w:val="clear" w:color="auto" w:fill="auto"/>
            <w:noWrap/>
            <w:vAlign w:val="bottom"/>
            <w:hideMark/>
          </w:tcPr>
          <w:p w14:paraId="6F837176" w14:textId="77777777" w:rsidR="006363AB" w:rsidRPr="00980AA8" w:rsidRDefault="006363AB" w:rsidP="00510E71">
            <w:pPr>
              <w:rPr>
                <w:rFonts w:ascii="Arial" w:hAnsi="Arial" w:cs="Arial"/>
                <w:sz w:val="23"/>
                <w:szCs w:val="23"/>
              </w:rPr>
            </w:pPr>
          </w:p>
        </w:tc>
      </w:tr>
      <w:tr w:rsidR="00634455" w:rsidRPr="00980AA8" w14:paraId="1E0BC3AC" w14:textId="77777777" w:rsidTr="00E67FB6">
        <w:trPr>
          <w:trHeight w:val="157"/>
        </w:trPr>
        <w:tc>
          <w:tcPr>
            <w:tcW w:w="157" w:type="pct"/>
            <w:gridSpan w:val="4"/>
            <w:tcBorders>
              <w:top w:val="nil"/>
              <w:left w:val="nil"/>
              <w:bottom w:val="nil"/>
              <w:right w:val="nil"/>
            </w:tcBorders>
            <w:shd w:val="clear" w:color="auto" w:fill="auto"/>
            <w:noWrap/>
            <w:vAlign w:val="bottom"/>
            <w:hideMark/>
          </w:tcPr>
          <w:p w14:paraId="69C47C63" w14:textId="77777777" w:rsidR="006363AB" w:rsidRPr="00980AA8" w:rsidRDefault="006363AB" w:rsidP="00510E71">
            <w:pPr>
              <w:rPr>
                <w:rFonts w:ascii="Arial" w:hAnsi="Arial" w:cs="Arial"/>
                <w:sz w:val="23"/>
                <w:szCs w:val="23"/>
              </w:rPr>
            </w:pPr>
          </w:p>
        </w:tc>
        <w:tc>
          <w:tcPr>
            <w:tcW w:w="159" w:type="pct"/>
            <w:gridSpan w:val="4"/>
            <w:tcBorders>
              <w:top w:val="nil"/>
              <w:left w:val="nil"/>
              <w:bottom w:val="nil"/>
              <w:right w:val="nil"/>
            </w:tcBorders>
            <w:shd w:val="clear" w:color="auto" w:fill="auto"/>
            <w:noWrap/>
            <w:vAlign w:val="bottom"/>
            <w:hideMark/>
          </w:tcPr>
          <w:p w14:paraId="31E4C8EB" w14:textId="77777777" w:rsidR="006363AB" w:rsidRPr="00980AA8" w:rsidRDefault="006363AB" w:rsidP="00510E71">
            <w:pPr>
              <w:rPr>
                <w:rFonts w:ascii="Arial" w:hAnsi="Arial" w:cs="Arial"/>
                <w:sz w:val="23"/>
                <w:szCs w:val="23"/>
              </w:rPr>
            </w:pPr>
          </w:p>
        </w:tc>
        <w:tc>
          <w:tcPr>
            <w:tcW w:w="170" w:type="pct"/>
            <w:gridSpan w:val="6"/>
            <w:tcBorders>
              <w:top w:val="nil"/>
              <w:left w:val="nil"/>
              <w:bottom w:val="nil"/>
              <w:right w:val="nil"/>
            </w:tcBorders>
            <w:shd w:val="clear" w:color="auto" w:fill="auto"/>
            <w:noWrap/>
            <w:vAlign w:val="bottom"/>
            <w:hideMark/>
          </w:tcPr>
          <w:p w14:paraId="30FCA8E1" w14:textId="77777777" w:rsidR="006363AB" w:rsidRPr="00980AA8" w:rsidRDefault="006363AB" w:rsidP="00510E71">
            <w:pPr>
              <w:rPr>
                <w:rFonts w:ascii="Arial" w:hAnsi="Arial" w:cs="Arial"/>
                <w:sz w:val="23"/>
                <w:szCs w:val="23"/>
              </w:rPr>
            </w:pPr>
          </w:p>
        </w:tc>
        <w:tc>
          <w:tcPr>
            <w:tcW w:w="588" w:type="pct"/>
            <w:gridSpan w:val="7"/>
            <w:tcBorders>
              <w:top w:val="nil"/>
              <w:left w:val="nil"/>
              <w:bottom w:val="nil"/>
              <w:right w:val="nil"/>
            </w:tcBorders>
            <w:shd w:val="clear" w:color="auto" w:fill="auto"/>
            <w:noWrap/>
            <w:vAlign w:val="bottom"/>
            <w:hideMark/>
          </w:tcPr>
          <w:p w14:paraId="67E77A7B" w14:textId="77777777" w:rsidR="006363AB" w:rsidRPr="00980AA8" w:rsidRDefault="006363AB" w:rsidP="00510E71">
            <w:pPr>
              <w:rPr>
                <w:rFonts w:ascii="Arial" w:hAnsi="Arial" w:cs="Arial"/>
                <w:sz w:val="23"/>
                <w:szCs w:val="23"/>
              </w:rPr>
            </w:pPr>
          </w:p>
        </w:tc>
        <w:tc>
          <w:tcPr>
            <w:tcW w:w="114" w:type="pct"/>
            <w:gridSpan w:val="2"/>
            <w:tcBorders>
              <w:top w:val="nil"/>
              <w:left w:val="nil"/>
              <w:bottom w:val="nil"/>
              <w:right w:val="nil"/>
            </w:tcBorders>
            <w:shd w:val="clear" w:color="auto" w:fill="auto"/>
            <w:noWrap/>
            <w:vAlign w:val="bottom"/>
            <w:hideMark/>
          </w:tcPr>
          <w:p w14:paraId="3652AA1C"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1C54BD74"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79F4D757" w14:textId="77777777" w:rsidR="006363AB" w:rsidRPr="00980AA8" w:rsidRDefault="006363AB" w:rsidP="00510E71">
            <w:pPr>
              <w:rPr>
                <w:rFonts w:ascii="Arial" w:hAnsi="Arial" w:cs="Arial"/>
                <w:sz w:val="23"/>
                <w:szCs w:val="23"/>
              </w:rPr>
            </w:pPr>
          </w:p>
        </w:tc>
        <w:tc>
          <w:tcPr>
            <w:tcW w:w="121" w:type="pct"/>
            <w:gridSpan w:val="6"/>
            <w:tcBorders>
              <w:top w:val="nil"/>
              <w:left w:val="nil"/>
              <w:bottom w:val="nil"/>
              <w:right w:val="nil"/>
            </w:tcBorders>
            <w:shd w:val="clear" w:color="auto" w:fill="auto"/>
            <w:noWrap/>
            <w:vAlign w:val="bottom"/>
            <w:hideMark/>
          </w:tcPr>
          <w:p w14:paraId="40F61A65" w14:textId="77777777" w:rsidR="006363AB" w:rsidRPr="00980AA8" w:rsidRDefault="006363AB" w:rsidP="00510E71">
            <w:pPr>
              <w:rPr>
                <w:rFonts w:ascii="Arial" w:hAnsi="Arial" w:cs="Arial"/>
                <w:sz w:val="23"/>
                <w:szCs w:val="23"/>
              </w:rPr>
            </w:pPr>
          </w:p>
        </w:tc>
        <w:tc>
          <w:tcPr>
            <w:tcW w:w="116" w:type="pct"/>
            <w:gridSpan w:val="4"/>
            <w:tcBorders>
              <w:top w:val="nil"/>
              <w:left w:val="nil"/>
              <w:bottom w:val="nil"/>
              <w:right w:val="nil"/>
            </w:tcBorders>
            <w:shd w:val="clear" w:color="auto" w:fill="auto"/>
            <w:noWrap/>
            <w:vAlign w:val="bottom"/>
            <w:hideMark/>
          </w:tcPr>
          <w:p w14:paraId="3C5F5CD9" w14:textId="77777777" w:rsidR="006363AB" w:rsidRPr="00980AA8" w:rsidRDefault="006363AB" w:rsidP="00510E71">
            <w:pPr>
              <w:rPr>
                <w:rFonts w:ascii="Arial" w:hAnsi="Arial" w:cs="Arial"/>
                <w:sz w:val="23"/>
                <w:szCs w:val="23"/>
              </w:rPr>
            </w:pPr>
          </w:p>
        </w:tc>
        <w:tc>
          <w:tcPr>
            <w:tcW w:w="114" w:type="pct"/>
            <w:gridSpan w:val="3"/>
            <w:tcBorders>
              <w:top w:val="nil"/>
              <w:left w:val="nil"/>
              <w:bottom w:val="nil"/>
              <w:right w:val="nil"/>
            </w:tcBorders>
            <w:shd w:val="clear" w:color="auto" w:fill="auto"/>
            <w:noWrap/>
            <w:vAlign w:val="bottom"/>
            <w:hideMark/>
          </w:tcPr>
          <w:p w14:paraId="3179C79A"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27EB1F76"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0222B468"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086FB8A6"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410B7AFE"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707A4611"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1DDEE8FF"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0B9D4AFE"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2C52A946"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7A34A257" w14:textId="77777777" w:rsidR="006363AB" w:rsidRPr="00980AA8" w:rsidRDefault="006363AB" w:rsidP="00510E71">
            <w:pPr>
              <w:rPr>
                <w:rFonts w:ascii="Arial" w:hAnsi="Arial" w:cs="Arial"/>
                <w:sz w:val="23"/>
                <w:szCs w:val="23"/>
              </w:rPr>
            </w:pPr>
          </w:p>
        </w:tc>
        <w:tc>
          <w:tcPr>
            <w:tcW w:w="150" w:type="pct"/>
            <w:gridSpan w:val="6"/>
            <w:tcBorders>
              <w:top w:val="nil"/>
              <w:left w:val="nil"/>
              <w:bottom w:val="nil"/>
              <w:right w:val="nil"/>
            </w:tcBorders>
            <w:shd w:val="clear" w:color="auto" w:fill="auto"/>
            <w:noWrap/>
            <w:vAlign w:val="bottom"/>
            <w:hideMark/>
          </w:tcPr>
          <w:p w14:paraId="5044E17C" w14:textId="77777777" w:rsidR="006363AB" w:rsidRPr="00980AA8" w:rsidRDefault="006363AB" w:rsidP="00510E71">
            <w:pPr>
              <w:rPr>
                <w:rFonts w:ascii="Arial" w:hAnsi="Arial" w:cs="Arial"/>
                <w:sz w:val="23"/>
                <w:szCs w:val="23"/>
              </w:rPr>
            </w:pPr>
          </w:p>
        </w:tc>
        <w:tc>
          <w:tcPr>
            <w:tcW w:w="148" w:type="pct"/>
            <w:gridSpan w:val="6"/>
            <w:tcBorders>
              <w:top w:val="nil"/>
              <w:left w:val="nil"/>
              <w:bottom w:val="nil"/>
              <w:right w:val="nil"/>
            </w:tcBorders>
            <w:shd w:val="clear" w:color="auto" w:fill="auto"/>
            <w:noWrap/>
            <w:vAlign w:val="bottom"/>
            <w:hideMark/>
          </w:tcPr>
          <w:p w14:paraId="7D8B31E0" w14:textId="77777777" w:rsidR="006363AB" w:rsidRPr="00980AA8" w:rsidRDefault="006363AB" w:rsidP="00510E71">
            <w:pPr>
              <w:rPr>
                <w:rFonts w:ascii="Arial" w:hAnsi="Arial" w:cs="Arial"/>
                <w:sz w:val="23"/>
                <w:szCs w:val="23"/>
              </w:rPr>
            </w:pPr>
          </w:p>
        </w:tc>
        <w:tc>
          <w:tcPr>
            <w:tcW w:w="182" w:type="pct"/>
            <w:gridSpan w:val="8"/>
            <w:tcBorders>
              <w:top w:val="nil"/>
              <w:left w:val="nil"/>
              <w:bottom w:val="nil"/>
              <w:right w:val="nil"/>
            </w:tcBorders>
            <w:shd w:val="clear" w:color="auto" w:fill="auto"/>
            <w:noWrap/>
            <w:vAlign w:val="bottom"/>
            <w:hideMark/>
          </w:tcPr>
          <w:p w14:paraId="60056ACA" w14:textId="77777777" w:rsidR="006363AB" w:rsidRPr="00980AA8" w:rsidRDefault="006363AB" w:rsidP="00510E71">
            <w:pPr>
              <w:rPr>
                <w:rFonts w:ascii="Arial" w:hAnsi="Arial" w:cs="Arial"/>
                <w:sz w:val="23"/>
                <w:szCs w:val="23"/>
              </w:rPr>
            </w:pPr>
          </w:p>
        </w:tc>
        <w:tc>
          <w:tcPr>
            <w:tcW w:w="232" w:type="pct"/>
            <w:gridSpan w:val="7"/>
            <w:tcBorders>
              <w:top w:val="nil"/>
              <w:left w:val="nil"/>
              <w:bottom w:val="nil"/>
              <w:right w:val="nil"/>
            </w:tcBorders>
            <w:shd w:val="clear" w:color="auto" w:fill="auto"/>
            <w:noWrap/>
            <w:vAlign w:val="bottom"/>
            <w:hideMark/>
          </w:tcPr>
          <w:p w14:paraId="4ADEB082" w14:textId="77777777" w:rsidR="006363AB" w:rsidRPr="00980AA8" w:rsidRDefault="006363AB" w:rsidP="00510E71">
            <w:pPr>
              <w:rPr>
                <w:rFonts w:ascii="Arial" w:hAnsi="Arial" w:cs="Arial"/>
                <w:sz w:val="23"/>
                <w:szCs w:val="23"/>
              </w:rPr>
            </w:pPr>
          </w:p>
        </w:tc>
        <w:tc>
          <w:tcPr>
            <w:tcW w:w="136" w:type="pct"/>
            <w:tcBorders>
              <w:top w:val="nil"/>
              <w:left w:val="nil"/>
              <w:bottom w:val="nil"/>
              <w:right w:val="nil"/>
            </w:tcBorders>
            <w:shd w:val="clear" w:color="auto" w:fill="auto"/>
            <w:noWrap/>
            <w:vAlign w:val="bottom"/>
            <w:hideMark/>
          </w:tcPr>
          <w:p w14:paraId="5C263EFF"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424B9953"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6945D313"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36BF7C82" w14:textId="77777777" w:rsidR="006363AB" w:rsidRPr="00980AA8" w:rsidRDefault="006363AB" w:rsidP="00510E71">
            <w:pPr>
              <w:rPr>
                <w:rFonts w:ascii="Arial" w:hAnsi="Arial" w:cs="Arial"/>
                <w:sz w:val="23"/>
                <w:szCs w:val="23"/>
              </w:rPr>
            </w:pPr>
          </w:p>
        </w:tc>
        <w:tc>
          <w:tcPr>
            <w:tcW w:w="488" w:type="pct"/>
            <w:gridSpan w:val="12"/>
            <w:tcBorders>
              <w:top w:val="nil"/>
              <w:left w:val="nil"/>
              <w:bottom w:val="nil"/>
              <w:right w:val="nil"/>
            </w:tcBorders>
            <w:shd w:val="clear" w:color="auto" w:fill="auto"/>
            <w:noWrap/>
            <w:vAlign w:val="bottom"/>
            <w:hideMark/>
          </w:tcPr>
          <w:p w14:paraId="6B1863B0" w14:textId="77777777" w:rsidR="006363AB" w:rsidRPr="00980AA8" w:rsidRDefault="006363AB" w:rsidP="00510E71">
            <w:pPr>
              <w:rPr>
                <w:rFonts w:ascii="Arial" w:hAnsi="Arial" w:cs="Arial"/>
                <w:sz w:val="23"/>
                <w:szCs w:val="23"/>
              </w:rPr>
            </w:pPr>
          </w:p>
        </w:tc>
        <w:tc>
          <w:tcPr>
            <w:tcW w:w="115" w:type="pct"/>
            <w:gridSpan w:val="3"/>
            <w:tcBorders>
              <w:top w:val="nil"/>
              <w:left w:val="nil"/>
              <w:bottom w:val="nil"/>
              <w:right w:val="nil"/>
            </w:tcBorders>
            <w:shd w:val="clear" w:color="auto" w:fill="auto"/>
            <w:noWrap/>
            <w:vAlign w:val="bottom"/>
            <w:hideMark/>
          </w:tcPr>
          <w:p w14:paraId="21B53653" w14:textId="77777777" w:rsidR="006363AB" w:rsidRPr="00980AA8" w:rsidRDefault="006363AB" w:rsidP="00510E71">
            <w:pPr>
              <w:rPr>
                <w:rFonts w:ascii="Arial" w:hAnsi="Arial" w:cs="Arial"/>
                <w:sz w:val="23"/>
                <w:szCs w:val="23"/>
              </w:rPr>
            </w:pPr>
          </w:p>
        </w:tc>
        <w:tc>
          <w:tcPr>
            <w:tcW w:w="115" w:type="pct"/>
            <w:gridSpan w:val="4"/>
            <w:tcBorders>
              <w:top w:val="nil"/>
              <w:left w:val="nil"/>
              <w:bottom w:val="nil"/>
              <w:right w:val="nil"/>
            </w:tcBorders>
            <w:shd w:val="clear" w:color="auto" w:fill="auto"/>
            <w:noWrap/>
            <w:vAlign w:val="bottom"/>
            <w:hideMark/>
          </w:tcPr>
          <w:p w14:paraId="3FF1CA78" w14:textId="77777777" w:rsidR="006363AB" w:rsidRPr="00980AA8" w:rsidRDefault="006363AB" w:rsidP="00510E71">
            <w:pPr>
              <w:rPr>
                <w:rFonts w:ascii="Arial" w:hAnsi="Arial" w:cs="Arial"/>
                <w:sz w:val="23"/>
                <w:szCs w:val="23"/>
              </w:rPr>
            </w:pPr>
          </w:p>
        </w:tc>
        <w:tc>
          <w:tcPr>
            <w:tcW w:w="115" w:type="pct"/>
            <w:gridSpan w:val="2"/>
            <w:tcBorders>
              <w:top w:val="nil"/>
              <w:left w:val="nil"/>
              <w:bottom w:val="nil"/>
              <w:right w:val="nil"/>
            </w:tcBorders>
            <w:shd w:val="clear" w:color="auto" w:fill="auto"/>
            <w:noWrap/>
            <w:vAlign w:val="bottom"/>
            <w:hideMark/>
          </w:tcPr>
          <w:p w14:paraId="39F13FE6" w14:textId="77777777" w:rsidR="006363AB" w:rsidRPr="00980AA8" w:rsidRDefault="006363AB" w:rsidP="00510E71">
            <w:pPr>
              <w:rPr>
                <w:rFonts w:ascii="Arial" w:hAnsi="Arial" w:cs="Arial"/>
                <w:sz w:val="23"/>
                <w:szCs w:val="23"/>
              </w:rPr>
            </w:pPr>
          </w:p>
        </w:tc>
        <w:tc>
          <w:tcPr>
            <w:tcW w:w="163" w:type="pct"/>
            <w:gridSpan w:val="7"/>
            <w:tcBorders>
              <w:top w:val="nil"/>
              <w:left w:val="nil"/>
              <w:bottom w:val="nil"/>
              <w:right w:val="nil"/>
            </w:tcBorders>
            <w:shd w:val="clear" w:color="auto" w:fill="auto"/>
            <w:noWrap/>
            <w:vAlign w:val="bottom"/>
            <w:hideMark/>
          </w:tcPr>
          <w:p w14:paraId="772D4061" w14:textId="77777777" w:rsidR="006363AB" w:rsidRPr="00980AA8" w:rsidRDefault="006363AB" w:rsidP="00510E71">
            <w:pPr>
              <w:rPr>
                <w:rFonts w:ascii="Arial" w:hAnsi="Arial" w:cs="Arial"/>
                <w:sz w:val="23"/>
                <w:szCs w:val="23"/>
              </w:rPr>
            </w:pPr>
          </w:p>
        </w:tc>
      </w:tr>
      <w:tr w:rsidR="006363AB" w:rsidRPr="00980AA8" w14:paraId="548426F9" w14:textId="77777777" w:rsidTr="00E67FB6">
        <w:trPr>
          <w:gridAfter w:val="3"/>
          <w:wAfter w:w="48" w:type="pct"/>
          <w:trHeight w:val="608"/>
        </w:trPr>
        <w:tc>
          <w:tcPr>
            <w:tcW w:w="1074" w:type="pct"/>
            <w:gridSpan w:val="21"/>
            <w:tcBorders>
              <w:top w:val="nil"/>
              <w:left w:val="nil"/>
              <w:bottom w:val="nil"/>
              <w:right w:val="nil"/>
            </w:tcBorders>
            <w:shd w:val="clear" w:color="auto" w:fill="auto"/>
            <w:noWrap/>
            <w:vAlign w:val="center"/>
            <w:hideMark/>
          </w:tcPr>
          <w:p w14:paraId="445E6FD5" w14:textId="1307E414" w:rsidR="006363AB" w:rsidRPr="00980AA8" w:rsidRDefault="006363AB" w:rsidP="00325B33">
            <w:pPr>
              <w:rPr>
                <w:rFonts w:ascii="Arial" w:hAnsi="Arial" w:cs="Arial"/>
                <w:sz w:val="23"/>
                <w:szCs w:val="23"/>
              </w:rPr>
            </w:pPr>
            <w:r w:rsidRPr="00980AA8">
              <w:rPr>
                <w:rFonts w:ascii="Arial" w:hAnsi="Arial" w:cs="Arial"/>
                <w:sz w:val="23"/>
                <w:szCs w:val="23"/>
              </w:rPr>
              <w:t>Исполнитель</w:t>
            </w:r>
            <w:r w:rsidR="00325B33">
              <w:rPr>
                <w:rFonts w:ascii="Arial" w:hAnsi="Arial" w:cs="Arial"/>
                <w:sz w:val="23"/>
                <w:szCs w:val="23"/>
              </w:rPr>
              <w:t>:</w:t>
            </w:r>
          </w:p>
        </w:tc>
        <w:tc>
          <w:tcPr>
            <w:tcW w:w="3878" w:type="pct"/>
            <w:gridSpan w:val="128"/>
            <w:tcBorders>
              <w:top w:val="nil"/>
              <w:left w:val="nil"/>
              <w:bottom w:val="nil"/>
              <w:right w:val="nil"/>
            </w:tcBorders>
            <w:shd w:val="clear" w:color="auto" w:fill="auto"/>
            <w:hideMark/>
          </w:tcPr>
          <w:p w14:paraId="75F509C1" w14:textId="77777777" w:rsidR="006363AB" w:rsidRPr="00980AA8" w:rsidRDefault="006363AB" w:rsidP="00510E71">
            <w:pPr>
              <w:rPr>
                <w:rFonts w:ascii="Arial" w:hAnsi="Arial" w:cs="Arial"/>
                <w:b/>
                <w:bCs/>
                <w:sz w:val="23"/>
                <w:szCs w:val="23"/>
              </w:rPr>
            </w:pPr>
          </w:p>
        </w:tc>
      </w:tr>
      <w:tr w:rsidR="00634455" w:rsidRPr="00980AA8" w14:paraId="3A5D6810" w14:textId="77777777" w:rsidTr="00E67FB6">
        <w:trPr>
          <w:gridAfter w:val="3"/>
          <w:wAfter w:w="48" w:type="pct"/>
          <w:trHeight w:val="115"/>
        </w:trPr>
        <w:tc>
          <w:tcPr>
            <w:tcW w:w="157" w:type="pct"/>
            <w:gridSpan w:val="4"/>
            <w:tcBorders>
              <w:top w:val="nil"/>
              <w:left w:val="nil"/>
              <w:bottom w:val="nil"/>
              <w:right w:val="nil"/>
            </w:tcBorders>
            <w:shd w:val="clear" w:color="auto" w:fill="auto"/>
            <w:noWrap/>
            <w:vAlign w:val="bottom"/>
            <w:hideMark/>
          </w:tcPr>
          <w:p w14:paraId="6CD81404" w14:textId="77777777" w:rsidR="006363AB" w:rsidRPr="00980AA8" w:rsidRDefault="006363AB" w:rsidP="00510E71">
            <w:pPr>
              <w:rPr>
                <w:rFonts w:ascii="Arial" w:hAnsi="Arial" w:cs="Arial"/>
                <w:sz w:val="23"/>
                <w:szCs w:val="23"/>
              </w:rPr>
            </w:pPr>
          </w:p>
        </w:tc>
        <w:tc>
          <w:tcPr>
            <w:tcW w:w="159" w:type="pct"/>
            <w:gridSpan w:val="4"/>
            <w:tcBorders>
              <w:top w:val="nil"/>
              <w:left w:val="nil"/>
              <w:bottom w:val="nil"/>
              <w:right w:val="nil"/>
            </w:tcBorders>
            <w:shd w:val="clear" w:color="auto" w:fill="auto"/>
            <w:noWrap/>
            <w:vAlign w:val="bottom"/>
            <w:hideMark/>
          </w:tcPr>
          <w:p w14:paraId="3884DD6E" w14:textId="77777777" w:rsidR="006363AB" w:rsidRPr="00980AA8" w:rsidRDefault="006363AB" w:rsidP="00510E71">
            <w:pPr>
              <w:rPr>
                <w:rFonts w:ascii="Arial" w:hAnsi="Arial" w:cs="Arial"/>
                <w:sz w:val="23"/>
                <w:szCs w:val="23"/>
              </w:rPr>
            </w:pPr>
          </w:p>
        </w:tc>
        <w:tc>
          <w:tcPr>
            <w:tcW w:w="170" w:type="pct"/>
            <w:gridSpan w:val="6"/>
            <w:tcBorders>
              <w:top w:val="nil"/>
              <w:left w:val="nil"/>
              <w:bottom w:val="nil"/>
              <w:right w:val="nil"/>
            </w:tcBorders>
            <w:shd w:val="clear" w:color="auto" w:fill="auto"/>
            <w:noWrap/>
            <w:vAlign w:val="bottom"/>
            <w:hideMark/>
          </w:tcPr>
          <w:p w14:paraId="5C2FA817" w14:textId="77777777" w:rsidR="006363AB" w:rsidRPr="00980AA8" w:rsidRDefault="006363AB" w:rsidP="00510E71">
            <w:pPr>
              <w:rPr>
                <w:rFonts w:ascii="Arial" w:hAnsi="Arial" w:cs="Arial"/>
                <w:sz w:val="23"/>
                <w:szCs w:val="23"/>
              </w:rPr>
            </w:pPr>
          </w:p>
        </w:tc>
        <w:tc>
          <w:tcPr>
            <w:tcW w:w="588" w:type="pct"/>
            <w:gridSpan w:val="7"/>
            <w:tcBorders>
              <w:top w:val="nil"/>
              <w:left w:val="nil"/>
              <w:bottom w:val="nil"/>
              <w:right w:val="nil"/>
            </w:tcBorders>
            <w:shd w:val="clear" w:color="auto" w:fill="auto"/>
            <w:noWrap/>
            <w:vAlign w:val="bottom"/>
            <w:hideMark/>
          </w:tcPr>
          <w:p w14:paraId="2B50601C" w14:textId="77777777" w:rsidR="006363AB" w:rsidRPr="00980AA8" w:rsidRDefault="006363AB" w:rsidP="00510E71">
            <w:pPr>
              <w:rPr>
                <w:rFonts w:ascii="Arial" w:hAnsi="Arial" w:cs="Arial"/>
                <w:sz w:val="23"/>
                <w:szCs w:val="23"/>
              </w:rPr>
            </w:pPr>
          </w:p>
        </w:tc>
        <w:tc>
          <w:tcPr>
            <w:tcW w:w="114" w:type="pct"/>
            <w:gridSpan w:val="2"/>
            <w:tcBorders>
              <w:top w:val="nil"/>
              <w:left w:val="nil"/>
              <w:bottom w:val="nil"/>
              <w:right w:val="nil"/>
            </w:tcBorders>
            <w:shd w:val="clear" w:color="auto" w:fill="auto"/>
            <w:noWrap/>
            <w:vAlign w:val="bottom"/>
            <w:hideMark/>
          </w:tcPr>
          <w:p w14:paraId="4583DF46"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6F1956BF"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3A21C0D1"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3BEEED44"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58110D4A"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2137A394"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6E8B3A7B"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6E4F7917"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79E563A9"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702D316B"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10CDCCC9"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4235F8B0"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2B923E39"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2469D2B9" w14:textId="77777777" w:rsidR="006363AB" w:rsidRPr="00980AA8" w:rsidRDefault="006363AB" w:rsidP="00510E71">
            <w:pPr>
              <w:rPr>
                <w:rFonts w:ascii="Arial" w:hAnsi="Arial" w:cs="Arial"/>
                <w:sz w:val="23"/>
                <w:szCs w:val="23"/>
              </w:rPr>
            </w:pPr>
          </w:p>
        </w:tc>
        <w:tc>
          <w:tcPr>
            <w:tcW w:w="113" w:type="pct"/>
            <w:gridSpan w:val="5"/>
            <w:tcBorders>
              <w:top w:val="nil"/>
              <w:left w:val="nil"/>
              <w:bottom w:val="nil"/>
              <w:right w:val="nil"/>
            </w:tcBorders>
            <w:shd w:val="clear" w:color="auto" w:fill="auto"/>
            <w:noWrap/>
            <w:vAlign w:val="bottom"/>
            <w:hideMark/>
          </w:tcPr>
          <w:p w14:paraId="0AC5B7A9" w14:textId="77777777" w:rsidR="006363AB" w:rsidRPr="00980AA8" w:rsidRDefault="006363AB" w:rsidP="00510E71">
            <w:pPr>
              <w:rPr>
                <w:rFonts w:ascii="Arial" w:hAnsi="Arial" w:cs="Arial"/>
                <w:sz w:val="23"/>
                <w:szCs w:val="23"/>
              </w:rPr>
            </w:pPr>
          </w:p>
        </w:tc>
        <w:tc>
          <w:tcPr>
            <w:tcW w:w="153" w:type="pct"/>
            <w:gridSpan w:val="6"/>
            <w:tcBorders>
              <w:top w:val="nil"/>
              <w:left w:val="nil"/>
              <w:bottom w:val="nil"/>
              <w:right w:val="nil"/>
            </w:tcBorders>
            <w:shd w:val="clear" w:color="auto" w:fill="auto"/>
            <w:noWrap/>
            <w:vAlign w:val="bottom"/>
            <w:hideMark/>
          </w:tcPr>
          <w:p w14:paraId="5E238790" w14:textId="77777777" w:rsidR="006363AB" w:rsidRPr="00980AA8" w:rsidRDefault="006363AB" w:rsidP="00510E71">
            <w:pPr>
              <w:rPr>
                <w:rFonts w:ascii="Arial" w:hAnsi="Arial" w:cs="Arial"/>
                <w:sz w:val="23"/>
                <w:szCs w:val="23"/>
              </w:rPr>
            </w:pPr>
          </w:p>
        </w:tc>
        <w:tc>
          <w:tcPr>
            <w:tcW w:w="149" w:type="pct"/>
            <w:gridSpan w:val="6"/>
            <w:tcBorders>
              <w:top w:val="nil"/>
              <w:left w:val="nil"/>
              <w:bottom w:val="nil"/>
              <w:right w:val="nil"/>
            </w:tcBorders>
            <w:shd w:val="clear" w:color="auto" w:fill="auto"/>
            <w:noWrap/>
            <w:vAlign w:val="bottom"/>
            <w:hideMark/>
          </w:tcPr>
          <w:p w14:paraId="14148FDC" w14:textId="77777777" w:rsidR="006363AB" w:rsidRPr="00980AA8" w:rsidRDefault="006363AB" w:rsidP="00510E71">
            <w:pPr>
              <w:rPr>
                <w:rFonts w:ascii="Arial" w:hAnsi="Arial" w:cs="Arial"/>
                <w:sz w:val="23"/>
                <w:szCs w:val="23"/>
              </w:rPr>
            </w:pPr>
          </w:p>
        </w:tc>
        <w:tc>
          <w:tcPr>
            <w:tcW w:w="180" w:type="pct"/>
            <w:gridSpan w:val="8"/>
            <w:tcBorders>
              <w:top w:val="nil"/>
              <w:left w:val="nil"/>
              <w:bottom w:val="nil"/>
              <w:right w:val="nil"/>
            </w:tcBorders>
            <w:shd w:val="clear" w:color="auto" w:fill="auto"/>
            <w:noWrap/>
            <w:vAlign w:val="bottom"/>
            <w:hideMark/>
          </w:tcPr>
          <w:p w14:paraId="73DF97A7" w14:textId="77777777" w:rsidR="006363AB" w:rsidRPr="00980AA8" w:rsidRDefault="006363AB" w:rsidP="00510E71">
            <w:pPr>
              <w:rPr>
                <w:rFonts w:ascii="Arial" w:hAnsi="Arial" w:cs="Arial"/>
                <w:sz w:val="23"/>
                <w:szCs w:val="23"/>
              </w:rPr>
            </w:pPr>
          </w:p>
        </w:tc>
        <w:tc>
          <w:tcPr>
            <w:tcW w:w="235" w:type="pct"/>
            <w:gridSpan w:val="7"/>
            <w:tcBorders>
              <w:top w:val="nil"/>
              <w:left w:val="nil"/>
              <w:bottom w:val="nil"/>
              <w:right w:val="nil"/>
            </w:tcBorders>
            <w:shd w:val="clear" w:color="auto" w:fill="auto"/>
            <w:noWrap/>
            <w:vAlign w:val="bottom"/>
            <w:hideMark/>
          </w:tcPr>
          <w:p w14:paraId="63C9CC5D" w14:textId="77777777" w:rsidR="006363AB" w:rsidRPr="00980AA8" w:rsidRDefault="006363AB" w:rsidP="00510E71">
            <w:pPr>
              <w:rPr>
                <w:rFonts w:ascii="Arial" w:hAnsi="Arial" w:cs="Arial"/>
                <w:sz w:val="23"/>
                <w:szCs w:val="23"/>
              </w:rPr>
            </w:pPr>
          </w:p>
        </w:tc>
        <w:tc>
          <w:tcPr>
            <w:tcW w:w="143" w:type="pct"/>
            <w:gridSpan w:val="2"/>
            <w:tcBorders>
              <w:top w:val="nil"/>
              <w:left w:val="nil"/>
              <w:bottom w:val="nil"/>
              <w:right w:val="nil"/>
            </w:tcBorders>
            <w:shd w:val="clear" w:color="auto" w:fill="auto"/>
            <w:noWrap/>
            <w:vAlign w:val="bottom"/>
            <w:hideMark/>
          </w:tcPr>
          <w:p w14:paraId="4FB1FECD"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7A88D157"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6DD3F2C2"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7714FBED" w14:textId="77777777" w:rsidR="006363AB" w:rsidRPr="00980AA8" w:rsidRDefault="006363AB" w:rsidP="00510E71">
            <w:pPr>
              <w:rPr>
                <w:rFonts w:ascii="Arial" w:hAnsi="Arial" w:cs="Arial"/>
                <w:sz w:val="23"/>
                <w:szCs w:val="23"/>
              </w:rPr>
            </w:pPr>
          </w:p>
        </w:tc>
        <w:tc>
          <w:tcPr>
            <w:tcW w:w="488" w:type="pct"/>
            <w:gridSpan w:val="12"/>
            <w:tcBorders>
              <w:top w:val="nil"/>
              <w:left w:val="nil"/>
              <w:bottom w:val="nil"/>
              <w:right w:val="nil"/>
            </w:tcBorders>
            <w:shd w:val="clear" w:color="auto" w:fill="auto"/>
            <w:noWrap/>
            <w:vAlign w:val="bottom"/>
            <w:hideMark/>
          </w:tcPr>
          <w:p w14:paraId="7B11B23F" w14:textId="77777777" w:rsidR="006363AB" w:rsidRPr="00980AA8" w:rsidRDefault="006363AB" w:rsidP="00510E71">
            <w:pPr>
              <w:rPr>
                <w:rFonts w:ascii="Arial" w:hAnsi="Arial" w:cs="Arial"/>
                <w:sz w:val="23"/>
                <w:szCs w:val="23"/>
              </w:rPr>
            </w:pPr>
          </w:p>
        </w:tc>
        <w:tc>
          <w:tcPr>
            <w:tcW w:w="115" w:type="pct"/>
            <w:gridSpan w:val="3"/>
            <w:tcBorders>
              <w:top w:val="nil"/>
              <w:left w:val="nil"/>
              <w:bottom w:val="nil"/>
              <w:right w:val="nil"/>
            </w:tcBorders>
            <w:shd w:val="clear" w:color="auto" w:fill="auto"/>
            <w:noWrap/>
            <w:vAlign w:val="bottom"/>
            <w:hideMark/>
          </w:tcPr>
          <w:p w14:paraId="70F02487" w14:textId="77777777" w:rsidR="006363AB" w:rsidRPr="00980AA8" w:rsidRDefault="006363AB" w:rsidP="00510E71">
            <w:pPr>
              <w:rPr>
                <w:rFonts w:ascii="Arial" w:hAnsi="Arial" w:cs="Arial"/>
                <w:sz w:val="23"/>
                <w:szCs w:val="23"/>
              </w:rPr>
            </w:pPr>
          </w:p>
        </w:tc>
        <w:tc>
          <w:tcPr>
            <w:tcW w:w="115" w:type="pct"/>
            <w:gridSpan w:val="4"/>
            <w:tcBorders>
              <w:top w:val="nil"/>
              <w:left w:val="nil"/>
              <w:bottom w:val="nil"/>
              <w:right w:val="nil"/>
            </w:tcBorders>
            <w:shd w:val="clear" w:color="auto" w:fill="auto"/>
            <w:noWrap/>
            <w:vAlign w:val="bottom"/>
            <w:hideMark/>
          </w:tcPr>
          <w:p w14:paraId="47B642CF" w14:textId="77777777" w:rsidR="006363AB" w:rsidRPr="00980AA8" w:rsidRDefault="006363AB" w:rsidP="00510E71">
            <w:pPr>
              <w:rPr>
                <w:rFonts w:ascii="Arial" w:hAnsi="Arial" w:cs="Arial"/>
                <w:sz w:val="23"/>
                <w:szCs w:val="23"/>
              </w:rPr>
            </w:pPr>
          </w:p>
        </w:tc>
        <w:tc>
          <w:tcPr>
            <w:tcW w:w="115" w:type="pct"/>
            <w:gridSpan w:val="2"/>
            <w:tcBorders>
              <w:top w:val="nil"/>
              <w:left w:val="nil"/>
              <w:bottom w:val="nil"/>
              <w:right w:val="nil"/>
            </w:tcBorders>
            <w:shd w:val="clear" w:color="auto" w:fill="auto"/>
            <w:noWrap/>
            <w:vAlign w:val="bottom"/>
            <w:hideMark/>
          </w:tcPr>
          <w:p w14:paraId="362DCB1A" w14:textId="77777777" w:rsidR="006363AB" w:rsidRPr="00980AA8" w:rsidRDefault="006363AB" w:rsidP="00510E71">
            <w:pPr>
              <w:rPr>
                <w:rFonts w:ascii="Arial" w:hAnsi="Arial" w:cs="Arial"/>
                <w:sz w:val="23"/>
                <w:szCs w:val="23"/>
              </w:rPr>
            </w:pPr>
          </w:p>
        </w:tc>
        <w:tc>
          <w:tcPr>
            <w:tcW w:w="141" w:type="pct"/>
            <w:gridSpan w:val="4"/>
            <w:tcBorders>
              <w:top w:val="nil"/>
              <w:left w:val="nil"/>
              <w:bottom w:val="nil"/>
              <w:right w:val="nil"/>
            </w:tcBorders>
            <w:shd w:val="clear" w:color="auto" w:fill="auto"/>
            <w:noWrap/>
            <w:vAlign w:val="bottom"/>
            <w:hideMark/>
          </w:tcPr>
          <w:p w14:paraId="15D57E5D" w14:textId="77777777" w:rsidR="006363AB" w:rsidRPr="00980AA8" w:rsidRDefault="006363AB" w:rsidP="00510E71">
            <w:pPr>
              <w:rPr>
                <w:rFonts w:ascii="Arial" w:hAnsi="Arial" w:cs="Arial"/>
                <w:sz w:val="23"/>
                <w:szCs w:val="23"/>
              </w:rPr>
            </w:pPr>
          </w:p>
        </w:tc>
      </w:tr>
      <w:tr w:rsidR="006363AB" w:rsidRPr="00980AA8" w14:paraId="25B09EAB" w14:textId="77777777" w:rsidTr="00E67FB6">
        <w:trPr>
          <w:gridAfter w:val="3"/>
          <w:wAfter w:w="48" w:type="pct"/>
          <w:trHeight w:val="608"/>
        </w:trPr>
        <w:tc>
          <w:tcPr>
            <w:tcW w:w="1074" w:type="pct"/>
            <w:gridSpan w:val="21"/>
            <w:tcBorders>
              <w:top w:val="nil"/>
              <w:left w:val="nil"/>
              <w:bottom w:val="nil"/>
              <w:right w:val="nil"/>
            </w:tcBorders>
            <w:shd w:val="clear" w:color="auto" w:fill="auto"/>
            <w:noWrap/>
            <w:vAlign w:val="center"/>
            <w:hideMark/>
          </w:tcPr>
          <w:p w14:paraId="2C6E0315" w14:textId="77777777" w:rsidR="006363AB" w:rsidRPr="00980AA8" w:rsidRDefault="006363AB" w:rsidP="00510E71">
            <w:pPr>
              <w:rPr>
                <w:rFonts w:ascii="Arial" w:hAnsi="Arial" w:cs="Arial"/>
                <w:sz w:val="23"/>
                <w:szCs w:val="23"/>
              </w:rPr>
            </w:pPr>
            <w:r w:rsidRPr="00980AA8">
              <w:rPr>
                <w:rFonts w:ascii="Arial" w:hAnsi="Arial" w:cs="Arial"/>
                <w:sz w:val="23"/>
                <w:szCs w:val="23"/>
              </w:rPr>
              <w:t>Заказчик:</w:t>
            </w:r>
          </w:p>
        </w:tc>
        <w:tc>
          <w:tcPr>
            <w:tcW w:w="3878" w:type="pct"/>
            <w:gridSpan w:val="128"/>
            <w:tcBorders>
              <w:top w:val="nil"/>
              <w:left w:val="nil"/>
              <w:bottom w:val="nil"/>
              <w:right w:val="nil"/>
            </w:tcBorders>
            <w:shd w:val="clear" w:color="auto" w:fill="auto"/>
            <w:hideMark/>
          </w:tcPr>
          <w:p w14:paraId="13790B3B" w14:textId="77777777" w:rsidR="006363AB" w:rsidRPr="00980AA8" w:rsidRDefault="006363AB" w:rsidP="00510E71">
            <w:pPr>
              <w:rPr>
                <w:rFonts w:ascii="Arial" w:hAnsi="Arial" w:cs="Arial"/>
                <w:b/>
                <w:bCs/>
                <w:sz w:val="23"/>
                <w:szCs w:val="23"/>
              </w:rPr>
            </w:pPr>
          </w:p>
        </w:tc>
      </w:tr>
      <w:tr w:rsidR="00634455" w:rsidRPr="00980AA8" w14:paraId="49DDA670" w14:textId="77777777" w:rsidTr="00E67FB6">
        <w:trPr>
          <w:gridAfter w:val="3"/>
          <w:wAfter w:w="48" w:type="pct"/>
          <w:trHeight w:val="115"/>
        </w:trPr>
        <w:tc>
          <w:tcPr>
            <w:tcW w:w="157" w:type="pct"/>
            <w:gridSpan w:val="4"/>
            <w:tcBorders>
              <w:top w:val="nil"/>
              <w:left w:val="nil"/>
              <w:bottom w:val="nil"/>
              <w:right w:val="nil"/>
            </w:tcBorders>
            <w:shd w:val="clear" w:color="auto" w:fill="auto"/>
            <w:noWrap/>
            <w:vAlign w:val="bottom"/>
            <w:hideMark/>
          </w:tcPr>
          <w:p w14:paraId="03C3BD7F" w14:textId="77777777" w:rsidR="006363AB" w:rsidRPr="00980AA8" w:rsidRDefault="006363AB" w:rsidP="00510E71">
            <w:pPr>
              <w:rPr>
                <w:rFonts w:ascii="Arial" w:hAnsi="Arial" w:cs="Arial"/>
                <w:sz w:val="23"/>
                <w:szCs w:val="23"/>
              </w:rPr>
            </w:pPr>
          </w:p>
        </w:tc>
        <w:tc>
          <w:tcPr>
            <w:tcW w:w="159" w:type="pct"/>
            <w:gridSpan w:val="4"/>
            <w:tcBorders>
              <w:top w:val="nil"/>
              <w:left w:val="nil"/>
              <w:bottom w:val="nil"/>
              <w:right w:val="nil"/>
            </w:tcBorders>
            <w:shd w:val="clear" w:color="auto" w:fill="auto"/>
            <w:noWrap/>
            <w:vAlign w:val="bottom"/>
            <w:hideMark/>
          </w:tcPr>
          <w:p w14:paraId="07496D88" w14:textId="77777777" w:rsidR="006363AB" w:rsidRPr="00980AA8" w:rsidRDefault="006363AB" w:rsidP="00510E71">
            <w:pPr>
              <w:rPr>
                <w:rFonts w:ascii="Arial" w:hAnsi="Arial" w:cs="Arial"/>
                <w:sz w:val="23"/>
                <w:szCs w:val="23"/>
              </w:rPr>
            </w:pPr>
          </w:p>
        </w:tc>
        <w:tc>
          <w:tcPr>
            <w:tcW w:w="170" w:type="pct"/>
            <w:gridSpan w:val="6"/>
            <w:tcBorders>
              <w:top w:val="nil"/>
              <w:left w:val="nil"/>
              <w:bottom w:val="nil"/>
              <w:right w:val="nil"/>
            </w:tcBorders>
            <w:shd w:val="clear" w:color="auto" w:fill="auto"/>
            <w:noWrap/>
            <w:vAlign w:val="bottom"/>
            <w:hideMark/>
          </w:tcPr>
          <w:p w14:paraId="26FBBD52" w14:textId="77777777" w:rsidR="006363AB" w:rsidRPr="00980AA8" w:rsidRDefault="006363AB" w:rsidP="00510E71">
            <w:pPr>
              <w:rPr>
                <w:rFonts w:ascii="Arial" w:hAnsi="Arial" w:cs="Arial"/>
                <w:sz w:val="23"/>
                <w:szCs w:val="23"/>
              </w:rPr>
            </w:pPr>
          </w:p>
        </w:tc>
        <w:tc>
          <w:tcPr>
            <w:tcW w:w="588" w:type="pct"/>
            <w:gridSpan w:val="7"/>
            <w:tcBorders>
              <w:top w:val="nil"/>
              <w:left w:val="nil"/>
              <w:bottom w:val="nil"/>
              <w:right w:val="nil"/>
            </w:tcBorders>
            <w:shd w:val="clear" w:color="auto" w:fill="auto"/>
            <w:noWrap/>
            <w:vAlign w:val="bottom"/>
            <w:hideMark/>
          </w:tcPr>
          <w:p w14:paraId="229AAE22" w14:textId="77777777" w:rsidR="006363AB" w:rsidRPr="00980AA8" w:rsidRDefault="006363AB" w:rsidP="00510E71">
            <w:pPr>
              <w:rPr>
                <w:rFonts w:ascii="Arial" w:hAnsi="Arial" w:cs="Arial"/>
                <w:sz w:val="23"/>
                <w:szCs w:val="23"/>
              </w:rPr>
            </w:pPr>
          </w:p>
        </w:tc>
        <w:tc>
          <w:tcPr>
            <w:tcW w:w="114" w:type="pct"/>
            <w:gridSpan w:val="2"/>
            <w:tcBorders>
              <w:top w:val="nil"/>
              <w:left w:val="nil"/>
              <w:bottom w:val="nil"/>
              <w:right w:val="nil"/>
            </w:tcBorders>
            <w:shd w:val="clear" w:color="auto" w:fill="auto"/>
            <w:noWrap/>
            <w:vAlign w:val="bottom"/>
            <w:hideMark/>
          </w:tcPr>
          <w:p w14:paraId="231722CC"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499EBAC9"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69708037"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1BF3BDF6"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70CB4322"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40DB551B"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395CBA0F"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355AB5B4"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73F99593"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48EC2AC7"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2731F03B"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41D9DC67"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5DE93482"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569037F1" w14:textId="77777777" w:rsidR="006363AB" w:rsidRPr="00980AA8" w:rsidRDefault="006363AB" w:rsidP="00510E71">
            <w:pPr>
              <w:rPr>
                <w:rFonts w:ascii="Arial" w:hAnsi="Arial" w:cs="Arial"/>
                <w:sz w:val="23"/>
                <w:szCs w:val="23"/>
              </w:rPr>
            </w:pPr>
          </w:p>
        </w:tc>
        <w:tc>
          <w:tcPr>
            <w:tcW w:w="113" w:type="pct"/>
            <w:gridSpan w:val="5"/>
            <w:tcBorders>
              <w:top w:val="nil"/>
              <w:left w:val="nil"/>
              <w:bottom w:val="nil"/>
              <w:right w:val="nil"/>
            </w:tcBorders>
            <w:shd w:val="clear" w:color="auto" w:fill="auto"/>
            <w:noWrap/>
            <w:vAlign w:val="bottom"/>
            <w:hideMark/>
          </w:tcPr>
          <w:p w14:paraId="75BEF4C9" w14:textId="77777777" w:rsidR="006363AB" w:rsidRPr="00980AA8" w:rsidRDefault="006363AB" w:rsidP="00510E71">
            <w:pPr>
              <w:rPr>
                <w:rFonts w:ascii="Arial" w:hAnsi="Arial" w:cs="Arial"/>
                <w:sz w:val="23"/>
                <w:szCs w:val="23"/>
              </w:rPr>
            </w:pPr>
          </w:p>
        </w:tc>
        <w:tc>
          <w:tcPr>
            <w:tcW w:w="153" w:type="pct"/>
            <w:gridSpan w:val="6"/>
            <w:tcBorders>
              <w:top w:val="nil"/>
              <w:left w:val="nil"/>
              <w:bottom w:val="nil"/>
              <w:right w:val="nil"/>
            </w:tcBorders>
            <w:shd w:val="clear" w:color="auto" w:fill="auto"/>
            <w:noWrap/>
            <w:vAlign w:val="bottom"/>
            <w:hideMark/>
          </w:tcPr>
          <w:p w14:paraId="39C1B3DD" w14:textId="77777777" w:rsidR="006363AB" w:rsidRPr="00980AA8" w:rsidRDefault="006363AB" w:rsidP="00510E71">
            <w:pPr>
              <w:rPr>
                <w:rFonts w:ascii="Arial" w:hAnsi="Arial" w:cs="Arial"/>
                <w:sz w:val="23"/>
                <w:szCs w:val="23"/>
              </w:rPr>
            </w:pPr>
          </w:p>
        </w:tc>
        <w:tc>
          <w:tcPr>
            <w:tcW w:w="149" w:type="pct"/>
            <w:gridSpan w:val="6"/>
            <w:tcBorders>
              <w:top w:val="nil"/>
              <w:left w:val="nil"/>
              <w:bottom w:val="nil"/>
              <w:right w:val="nil"/>
            </w:tcBorders>
            <w:shd w:val="clear" w:color="auto" w:fill="auto"/>
            <w:noWrap/>
            <w:vAlign w:val="bottom"/>
            <w:hideMark/>
          </w:tcPr>
          <w:p w14:paraId="571DEE0A" w14:textId="77777777" w:rsidR="006363AB" w:rsidRPr="00980AA8" w:rsidRDefault="006363AB" w:rsidP="00510E71">
            <w:pPr>
              <w:rPr>
                <w:rFonts w:ascii="Arial" w:hAnsi="Arial" w:cs="Arial"/>
                <w:sz w:val="23"/>
                <w:szCs w:val="23"/>
              </w:rPr>
            </w:pPr>
          </w:p>
        </w:tc>
        <w:tc>
          <w:tcPr>
            <w:tcW w:w="180" w:type="pct"/>
            <w:gridSpan w:val="8"/>
            <w:tcBorders>
              <w:top w:val="nil"/>
              <w:left w:val="nil"/>
              <w:bottom w:val="nil"/>
              <w:right w:val="nil"/>
            </w:tcBorders>
            <w:shd w:val="clear" w:color="auto" w:fill="auto"/>
            <w:noWrap/>
            <w:vAlign w:val="bottom"/>
            <w:hideMark/>
          </w:tcPr>
          <w:p w14:paraId="3241DDC9" w14:textId="77777777" w:rsidR="006363AB" w:rsidRPr="00980AA8" w:rsidRDefault="006363AB" w:rsidP="00510E71">
            <w:pPr>
              <w:rPr>
                <w:rFonts w:ascii="Arial" w:hAnsi="Arial" w:cs="Arial"/>
                <w:sz w:val="23"/>
                <w:szCs w:val="23"/>
              </w:rPr>
            </w:pPr>
          </w:p>
        </w:tc>
        <w:tc>
          <w:tcPr>
            <w:tcW w:w="235" w:type="pct"/>
            <w:gridSpan w:val="7"/>
            <w:tcBorders>
              <w:top w:val="nil"/>
              <w:left w:val="nil"/>
              <w:bottom w:val="nil"/>
              <w:right w:val="nil"/>
            </w:tcBorders>
            <w:shd w:val="clear" w:color="auto" w:fill="auto"/>
            <w:noWrap/>
            <w:vAlign w:val="bottom"/>
            <w:hideMark/>
          </w:tcPr>
          <w:p w14:paraId="23E62DEE" w14:textId="77777777" w:rsidR="006363AB" w:rsidRPr="00980AA8" w:rsidRDefault="006363AB" w:rsidP="00510E71">
            <w:pPr>
              <w:rPr>
                <w:rFonts w:ascii="Arial" w:hAnsi="Arial" w:cs="Arial"/>
                <w:sz w:val="23"/>
                <w:szCs w:val="23"/>
              </w:rPr>
            </w:pPr>
          </w:p>
        </w:tc>
        <w:tc>
          <w:tcPr>
            <w:tcW w:w="143" w:type="pct"/>
            <w:gridSpan w:val="2"/>
            <w:tcBorders>
              <w:top w:val="nil"/>
              <w:left w:val="nil"/>
              <w:bottom w:val="nil"/>
              <w:right w:val="nil"/>
            </w:tcBorders>
            <w:shd w:val="clear" w:color="auto" w:fill="auto"/>
            <w:noWrap/>
            <w:vAlign w:val="bottom"/>
            <w:hideMark/>
          </w:tcPr>
          <w:p w14:paraId="507CC8FE"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5E37A7B1"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18290EF7"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7A2FCF27" w14:textId="77777777" w:rsidR="006363AB" w:rsidRPr="00980AA8" w:rsidRDefault="006363AB" w:rsidP="00510E71">
            <w:pPr>
              <w:rPr>
                <w:rFonts w:ascii="Arial" w:hAnsi="Arial" w:cs="Arial"/>
                <w:sz w:val="23"/>
                <w:szCs w:val="23"/>
              </w:rPr>
            </w:pPr>
          </w:p>
        </w:tc>
        <w:tc>
          <w:tcPr>
            <w:tcW w:w="488" w:type="pct"/>
            <w:gridSpan w:val="12"/>
            <w:tcBorders>
              <w:top w:val="nil"/>
              <w:left w:val="nil"/>
              <w:bottom w:val="nil"/>
              <w:right w:val="nil"/>
            </w:tcBorders>
            <w:shd w:val="clear" w:color="auto" w:fill="auto"/>
            <w:noWrap/>
            <w:vAlign w:val="bottom"/>
            <w:hideMark/>
          </w:tcPr>
          <w:p w14:paraId="172AF891" w14:textId="77777777" w:rsidR="006363AB" w:rsidRPr="00980AA8" w:rsidRDefault="006363AB" w:rsidP="00510E71">
            <w:pPr>
              <w:rPr>
                <w:rFonts w:ascii="Arial" w:hAnsi="Arial" w:cs="Arial"/>
                <w:sz w:val="23"/>
                <w:szCs w:val="23"/>
              </w:rPr>
            </w:pPr>
          </w:p>
        </w:tc>
        <w:tc>
          <w:tcPr>
            <w:tcW w:w="115" w:type="pct"/>
            <w:gridSpan w:val="3"/>
            <w:tcBorders>
              <w:top w:val="nil"/>
              <w:left w:val="nil"/>
              <w:bottom w:val="nil"/>
              <w:right w:val="nil"/>
            </w:tcBorders>
            <w:shd w:val="clear" w:color="auto" w:fill="auto"/>
            <w:noWrap/>
            <w:vAlign w:val="bottom"/>
            <w:hideMark/>
          </w:tcPr>
          <w:p w14:paraId="668E8DA4" w14:textId="77777777" w:rsidR="006363AB" w:rsidRPr="00980AA8" w:rsidRDefault="006363AB" w:rsidP="00510E71">
            <w:pPr>
              <w:rPr>
                <w:rFonts w:ascii="Arial" w:hAnsi="Arial" w:cs="Arial"/>
                <w:sz w:val="23"/>
                <w:szCs w:val="23"/>
              </w:rPr>
            </w:pPr>
          </w:p>
        </w:tc>
        <w:tc>
          <w:tcPr>
            <w:tcW w:w="115" w:type="pct"/>
            <w:gridSpan w:val="4"/>
            <w:tcBorders>
              <w:top w:val="nil"/>
              <w:left w:val="nil"/>
              <w:bottom w:val="nil"/>
              <w:right w:val="nil"/>
            </w:tcBorders>
            <w:shd w:val="clear" w:color="auto" w:fill="auto"/>
            <w:noWrap/>
            <w:vAlign w:val="bottom"/>
            <w:hideMark/>
          </w:tcPr>
          <w:p w14:paraId="05DCCAE9" w14:textId="77777777" w:rsidR="006363AB" w:rsidRPr="00980AA8" w:rsidRDefault="006363AB" w:rsidP="00510E71">
            <w:pPr>
              <w:rPr>
                <w:rFonts w:ascii="Arial" w:hAnsi="Arial" w:cs="Arial"/>
                <w:sz w:val="23"/>
                <w:szCs w:val="23"/>
              </w:rPr>
            </w:pPr>
          </w:p>
        </w:tc>
        <w:tc>
          <w:tcPr>
            <w:tcW w:w="115" w:type="pct"/>
            <w:gridSpan w:val="2"/>
            <w:tcBorders>
              <w:top w:val="nil"/>
              <w:left w:val="nil"/>
              <w:bottom w:val="nil"/>
              <w:right w:val="nil"/>
            </w:tcBorders>
            <w:shd w:val="clear" w:color="auto" w:fill="auto"/>
            <w:noWrap/>
            <w:vAlign w:val="bottom"/>
            <w:hideMark/>
          </w:tcPr>
          <w:p w14:paraId="02610991" w14:textId="77777777" w:rsidR="006363AB" w:rsidRPr="00980AA8" w:rsidRDefault="006363AB" w:rsidP="00510E71">
            <w:pPr>
              <w:rPr>
                <w:rFonts w:ascii="Arial" w:hAnsi="Arial" w:cs="Arial"/>
                <w:sz w:val="23"/>
                <w:szCs w:val="23"/>
              </w:rPr>
            </w:pPr>
          </w:p>
        </w:tc>
        <w:tc>
          <w:tcPr>
            <w:tcW w:w="141" w:type="pct"/>
            <w:gridSpan w:val="4"/>
            <w:tcBorders>
              <w:top w:val="nil"/>
              <w:left w:val="nil"/>
              <w:bottom w:val="nil"/>
              <w:right w:val="nil"/>
            </w:tcBorders>
            <w:shd w:val="clear" w:color="auto" w:fill="auto"/>
            <w:noWrap/>
            <w:vAlign w:val="bottom"/>
            <w:hideMark/>
          </w:tcPr>
          <w:p w14:paraId="5FB8A6A3" w14:textId="77777777" w:rsidR="006363AB" w:rsidRPr="00980AA8" w:rsidRDefault="006363AB" w:rsidP="00510E71">
            <w:pPr>
              <w:rPr>
                <w:rFonts w:ascii="Arial" w:hAnsi="Arial" w:cs="Arial"/>
                <w:sz w:val="23"/>
                <w:szCs w:val="23"/>
              </w:rPr>
            </w:pPr>
          </w:p>
        </w:tc>
      </w:tr>
      <w:tr w:rsidR="006363AB" w:rsidRPr="00980AA8" w14:paraId="2217C05A" w14:textId="77777777" w:rsidTr="00E67FB6">
        <w:trPr>
          <w:gridAfter w:val="3"/>
          <w:wAfter w:w="48" w:type="pct"/>
          <w:trHeight w:val="287"/>
        </w:trPr>
        <w:tc>
          <w:tcPr>
            <w:tcW w:w="1074" w:type="pct"/>
            <w:gridSpan w:val="21"/>
            <w:tcBorders>
              <w:top w:val="nil"/>
              <w:left w:val="nil"/>
              <w:bottom w:val="nil"/>
              <w:right w:val="nil"/>
            </w:tcBorders>
            <w:shd w:val="clear" w:color="auto" w:fill="auto"/>
            <w:noWrap/>
            <w:vAlign w:val="center"/>
            <w:hideMark/>
          </w:tcPr>
          <w:p w14:paraId="574704C2" w14:textId="77777777" w:rsidR="006363AB" w:rsidRPr="00980AA8" w:rsidRDefault="006363AB" w:rsidP="00510E71">
            <w:pPr>
              <w:rPr>
                <w:rFonts w:ascii="Arial" w:hAnsi="Arial" w:cs="Arial"/>
                <w:sz w:val="23"/>
                <w:szCs w:val="23"/>
              </w:rPr>
            </w:pPr>
            <w:r w:rsidRPr="00980AA8">
              <w:rPr>
                <w:rFonts w:ascii="Arial" w:hAnsi="Arial" w:cs="Arial"/>
                <w:sz w:val="23"/>
                <w:szCs w:val="23"/>
              </w:rPr>
              <w:t>Основание:</w:t>
            </w:r>
          </w:p>
        </w:tc>
        <w:tc>
          <w:tcPr>
            <w:tcW w:w="3878" w:type="pct"/>
            <w:gridSpan w:val="128"/>
            <w:tcBorders>
              <w:top w:val="nil"/>
              <w:left w:val="nil"/>
              <w:bottom w:val="nil"/>
              <w:right w:val="nil"/>
            </w:tcBorders>
            <w:shd w:val="clear" w:color="auto" w:fill="auto"/>
            <w:hideMark/>
          </w:tcPr>
          <w:p w14:paraId="5A8E59CC" w14:textId="77777777" w:rsidR="006363AB" w:rsidRPr="00980AA8" w:rsidRDefault="006363AB" w:rsidP="00510E71">
            <w:pPr>
              <w:rPr>
                <w:rFonts w:ascii="Arial" w:hAnsi="Arial" w:cs="Arial"/>
                <w:b/>
                <w:bCs/>
                <w:sz w:val="23"/>
                <w:szCs w:val="23"/>
              </w:rPr>
            </w:pPr>
          </w:p>
        </w:tc>
      </w:tr>
      <w:tr w:rsidR="00634455" w:rsidRPr="00980AA8" w14:paraId="157EA972" w14:textId="77777777" w:rsidTr="00E67FB6">
        <w:trPr>
          <w:gridAfter w:val="3"/>
          <w:wAfter w:w="48" w:type="pct"/>
          <w:trHeight w:val="115"/>
        </w:trPr>
        <w:tc>
          <w:tcPr>
            <w:tcW w:w="157" w:type="pct"/>
            <w:gridSpan w:val="4"/>
            <w:tcBorders>
              <w:top w:val="nil"/>
              <w:left w:val="nil"/>
              <w:bottom w:val="nil"/>
              <w:right w:val="nil"/>
            </w:tcBorders>
            <w:shd w:val="clear" w:color="auto" w:fill="auto"/>
            <w:noWrap/>
            <w:vAlign w:val="bottom"/>
            <w:hideMark/>
          </w:tcPr>
          <w:p w14:paraId="043AFCFD" w14:textId="77777777" w:rsidR="006363AB" w:rsidRPr="00980AA8" w:rsidRDefault="006363AB" w:rsidP="00510E71">
            <w:pPr>
              <w:rPr>
                <w:rFonts w:ascii="Arial" w:hAnsi="Arial" w:cs="Arial"/>
                <w:sz w:val="23"/>
                <w:szCs w:val="23"/>
              </w:rPr>
            </w:pPr>
          </w:p>
        </w:tc>
        <w:tc>
          <w:tcPr>
            <w:tcW w:w="159" w:type="pct"/>
            <w:gridSpan w:val="4"/>
            <w:tcBorders>
              <w:top w:val="nil"/>
              <w:left w:val="nil"/>
              <w:bottom w:val="nil"/>
              <w:right w:val="nil"/>
            </w:tcBorders>
            <w:shd w:val="clear" w:color="auto" w:fill="auto"/>
            <w:noWrap/>
            <w:vAlign w:val="bottom"/>
            <w:hideMark/>
          </w:tcPr>
          <w:p w14:paraId="6608238A" w14:textId="77777777" w:rsidR="006363AB" w:rsidRPr="00980AA8" w:rsidRDefault="006363AB" w:rsidP="00510E71">
            <w:pPr>
              <w:rPr>
                <w:rFonts w:ascii="Arial" w:hAnsi="Arial" w:cs="Arial"/>
                <w:sz w:val="23"/>
                <w:szCs w:val="23"/>
              </w:rPr>
            </w:pPr>
          </w:p>
        </w:tc>
        <w:tc>
          <w:tcPr>
            <w:tcW w:w="170" w:type="pct"/>
            <w:gridSpan w:val="6"/>
            <w:tcBorders>
              <w:top w:val="nil"/>
              <w:left w:val="nil"/>
              <w:bottom w:val="nil"/>
              <w:right w:val="nil"/>
            </w:tcBorders>
            <w:shd w:val="clear" w:color="auto" w:fill="auto"/>
            <w:noWrap/>
            <w:vAlign w:val="bottom"/>
            <w:hideMark/>
          </w:tcPr>
          <w:p w14:paraId="614856B9" w14:textId="77777777" w:rsidR="006363AB" w:rsidRPr="00980AA8" w:rsidRDefault="006363AB" w:rsidP="00510E71">
            <w:pPr>
              <w:rPr>
                <w:rFonts w:ascii="Arial" w:hAnsi="Arial" w:cs="Arial"/>
                <w:sz w:val="23"/>
                <w:szCs w:val="23"/>
              </w:rPr>
            </w:pPr>
          </w:p>
        </w:tc>
        <w:tc>
          <w:tcPr>
            <w:tcW w:w="588" w:type="pct"/>
            <w:gridSpan w:val="7"/>
            <w:tcBorders>
              <w:top w:val="nil"/>
              <w:left w:val="nil"/>
              <w:bottom w:val="nil"/>
              <w:right w:val="nil"/>
            </w:tcBorders>
            <w:shd w:val="clear" w:color="auto" w:fill="auto"/>
            <w:noWrap/>
            <w:vAlign w:val="bottom"/>
            <w:hideMark/>
          </w:tcPr>
          <w:p w14:paraId="2F33DF22" w14:textId="77777777" w:rsidR="006363AB" w:rsidRPr="00980AA8" w:rsidRDefault="006363AB" w:rsidP="00510E71">
            <w:pPr>
              <w:rPr>
                <w:rFonts w:ascii="Arial" w:hAnsi="Arial" w:cs="Arial"/>
                <w:sz w:val="23"/>
                <w:szCs w:val="23"/>
              </w:rPr>
            </w:pPr>
          </w:p>
        </w:tc>
        <w:tc>
          <w:tcPr>
            <w:tcW w:w="114" w:type="pct"/>
            <w:gridSpan w:val="2"/>
            <w:tcBorders>
              <w:top w:val="nil"/>
              <w:left w:val="nil"/>
              <w:bottom w:val="nil"/>
              <w:right w:val="nil"/>
            </w:tcBorders>
            <w:shd w:val="clear" w:color="auto" w:fill="auto"/>
            <w:noWrap/>
            <w:vAlign w:val="bottom"/>
            <w:hideMark/>
          </w:tcPr>
          <w:p w14:paraId="7403F2B7"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56834EBD"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06709709"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285ED6BD"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5960D96A"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73819FA8"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4ED6DC4D"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23CE61F2"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3F9050F0"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1E7DE0BB"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5E231BBB"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03EBBED0"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0603D7EE"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5C7F78EF" w14:textId="77777777" w:rsidR="006363AB" w:rsidRPr="00980AA8" w:rsidRDefault="006363AB" w:rsidP="00510E71">
            <w:pPr>
              <w:rPr>
                <w:rFonts w:ascii="Arial" w:hAnsi="Arial" w:cs="Arial"/>
                <w:sz w:val="23"/>
                <w:szCs w:val="23"/>
              </w:rPr>
            </w:pPr>
          </w:p>
        </w:tc>
        <w:tc>
          <w:tcPr>
            <w:tcW w:w="113" w:type="pct"/>
            <w:gridSpan w:val="5"/>
            <w:tcBorders>
              <w:top w:val="nil"/>
              <w:left w:val="nil"/>
              <w:bottom w:val="nil"/>
              <w:right w:val="nil"/>
            </w:tcBorders>
            <w:shd w:val="clear" w:color="auto" w:fill="auto"/>
            <w:noWrap/>
            <w:vAlign w:val="bottom"/>
            <w:hideMark/>
          </w:tcPr>
          <w:p w14:paraId="214F60DD" w14:textId="77777777" w:rsidR="006363AB" w:rsidRPr="00980AA8" w:rsidRDefault="006363AB" w:rsidP="00510E71">
            <w:pPr>
              <w:rPr>
                <w:rFonts w:ascii="Arial" w:hAnsi="Arial" w:cs="Arial"/>
                <w:sz w:val="23"/>
                <w:szCs w:val="23"/>
              </w:rPr>
            </w:pPr>
          </w:p>
        </w:tc>
        <w:tc>
          <w:tcPr>
            <w:tcW w:w="153" w:type="pct"/>
            <w:gridSpan w:val="6"/>
            <w:tcBorders>
              <w:top w:val="nil"/>
              <w:left w:val="nil"/>
              <w:bottom w:val="nil"/>
              <w:right w:val="nil"/>
            </w:tcBorders>
            <w:shd w:val="clear" w:color="auto" w:fill="auto"/>
            <w:noWrap/>
            <w:vAlign w:val="bottom"/>
            <w:hideMark/>
          </w:tcPr>
          <w:p w14:paraId="7D43B14F" w14:textId="77777777" w:rsidR="006363AB" w:rsidRPr="00980AA8" w:rsidRDefault="006363AB" w:rsidP="00510E71">
            <w:pPr>
              <w:rPr>
                <w:rFonts w:ascii="Arial" w:hAnsi="Arial" w:cs="Arial"/>
                <w:sz w:val="23"/>
                <w:szCs w:val="23"/>
              </w:rPr>
            </w:pPr>
          </w:p>
        </w:tc>
        <w:tc>
          <w:tcPr>
            <w:tcW w:w="149" w:type="pct"/>
            <w:gridSpan w:val="6"/>
            <w:tcBorders>
              <w:top w:val="nil"/>
              <w:left w:val="nil"/>
              <w:bottom w:val="nil"/>
              <w:right w:val="nil"/>
            </w:tcBorders>
            <w:shd w:val="clear" w:color="auto" w:fill="auto"/>
            <w:noWrap/>
            <w:vAlign w:val="bottom"/>
            <w:hideMark/>
          </w:tcPr>
          <w:p w14:paraId="28F6184A" w14:textId="77777777" w:rsidR="006363AB" w:rsidRPr="00980AA8" w:rsidRDefault="006363AB" w:rsidP="00510E71">
            <w:pPr>
              <w:rPr>
                <w:rFonts w:ascii="Arial" w:hAnsi="Arial" w:cs="Arial"/>
                <w:sz w:val="23"/>
                <w:szCs w:val="23"/>
              </w:rPr>
            </w:pPr>
          </w:p>
        </w:tc>
        <w:tc>
          <w:tcPr>
            <w:tcW w:w="180" w:type="pct"/>
            <w:gridSpan w:val="8"/>
            <w:tcBorders>
              <w:top w:val="nil"/>
              <w:left w:val="nil"/>
              <w:bottom w:val="nil"/>
              <w:right w:val="nil"/>
            </w:tcBorders>
            <w:shd w:val="clear" w:color="auto" w:fill="auto"/>
            <w:noWrap/>
            <w:vAlign w:val="bottom"/>
            <w:hideMark/>
          </w:tcPr>
          <w:p w14:paraId="040E9AA4" w14:textId="77777777" w:rsidR="006363AB" w:rsidRPr="00980AA8" w:rsidRDefault="006363AB" w:rsidP="00510E71">
            <w:pPr>
              <w:rPr>
                <w:rFonts w:ascii="Arial" w:hAnsi="Arial" w:cs="Arial"/>
                <w:sz w:val="23"/>
                <w:szCs w:val="23"/>
              </w:rPr>
            </w:pPr>
          </w:p>
        </w:tc>
        <w:tc>
          <w:tcPr>
            <w:tcW w:w="235" w:type="pct"/>
            <w:gridSpan w:val="7"/>
            <w:tcBorders>
              <w:top w:val="nil"/>
              <w:left w:val="nil"/>
              <w:bottom w:val="nil"/>
              <w:right w:val="nil"/>
            </w:tcBorders>
            <w:shd w:val="clear" w:color="auto" w:fill="auto"/>
            <w:noWrap/>
            <w:vAlign w:val="bottom"/>
            <w:hideMark/>
          </w:tcPr>
          <w:p w14:paraId="3F4F2B31" w14:textId="77777777" w:rsidR="006363AB" w:rsidRPr="00980AA8" w:rsidRDefault="006363AB" w:rsidP="00510E71">
            <w:pPr>
              <w:rPr>
                <w:rFonts w:ascii="Arial" w:hAnsi="Arial" w:cs="Arial"/>
                <w:sz w:val="23"/>
                <w:szCs w:val="23"/>
              </w:rPr>
            </w:pPr>
          </w:p>
        </w:tc>
        <w:tc>
          <w:tcPr>
            <w:tcW w:w="143" w:type="pct"/>
            <w:gridSpan w:val="2"/>
            <w:tcBorders>
              <w:top w:val="nil"/>
              <w:left w:val="nil"/>
              <w:bottom w:val="nil"/>
              <w:right w:val="nil"/>
            </w:tcBorders>
            <w:shd w:val="clear" w:color="auto" w:fill="auto"/>
            <w:noWrap/>
            <w:vAlign w:val="bottom"/>
            <w:hideMark/>
          </w:tcPr>
          <w:p w14:paraId="5B38D7AF"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2EB72918"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43B0535D"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5E7AE1DD" w14:textId="77777777" w:rsidR="006363AB" w:rsidRPr="00980AA8" w:rsidRDefault="006363AB" w:rsidP="00510E71">
            <w:pPr>
              <w:rPr>
                <w:rFonts w:ascii="Arial" w:hAnsi="Arial" w:cs="Arial"/>
                <w:sz w:val="23"/>
                <w:szCs w:val="23"/>
              </w:rPr>
            </w:pPr>
          </w:p>
        </w:tc>
        <w:tc>
          <w:tcPr>
            <w:tcW w:w="488" w:type="pct"/>
            <w:gridSpan w:val="12"/>
            <w:tcBorders>
              <w:top w:val="nil"/>
              <w:left w:val="nil"/>
              <w:bottom w:val="nil"/>
              <w:right w:val="nil"/>
            </w:tcBorders>
            <w:shd w:val="clear" w:color="auto" w:fill="auto"/>
            <w:noWrap/>
            <w:vAlign w:val="bottom"/>
            <w:hideMark/>
          </w:tcPr>
          <w:p w14:paraId="2B37B547" w14:textId="77777777" w:rsidR="006363AB" w:rsidRPr="00980AA8" w:rsidRDefault="006363AB" w:rsidP="00510E71">
            <w:pPr>
              <w:rPr>
                <w:rFonts w:ascii="Arial" w:hAnsi="Arial" w:cs="Arial"/>
                <w:sz w:val="23"/>
                <w:szCs w:val="23"/>
              </w:rPr>
            </w:pPr>
          </w:p>
        </w:tc>
        <w:tc>
          <w:tcPr>
            <w:tcW w:w="115" w:type="pct"/>
            <w:gridSpan w:val="3"/>
            <w:tcBorders>
              <w:top w:val="nil"/>
              <w:left w:val="nil"/>
              <w:bottom w:val="nil"/>
              <w:right w:val="nil"/>
            </w:tcBorders>
            <w:shd w:val="clear" w:color="auto" w:fill="auto"/>
            <w:noWrap/>
            <w:vAlign w:val="bottom"/>
            <w:hideMark/>
          </w:tcPr>
          <w:p w14:paraId="13321E0B" w14:textId="77777777" w:rsidR="006363AB" w:rsidRPr="00980AA8" w:rsidRDefault="006363AB" w:rsidP="00510E71">
            <w:pPr>
              <w:rPr>
                <w:rFonts w:ascii="Arial" w:hAnsi="Arial" w:cs="Arial"/>
                <w:sz w:val="23"/>
                <w:szCs w:val="23"/>
              </w:rPr>
            </w:pPr>
          </w:p>
        </w:tc>
        <w:tc>
          <w:tcPr>
            <w:tcW w:w="115" w:type="pct"/>
            <w:gridSpan w:val="4"/>
            <w:tcBorders>
              <w:top w:val="nil"/>
              <w:left w:val="nil"/>
              <w:bottom w:val="nil"/>
              <w:right w:val="nil"/>
            </w:tcBorders>
            <w:shd w:val="clear" w:color="auto" w:fill="auto"/>
            <w:noWrap/>
            <w:vAlign w:val="bottom"/>
            <w:hideMark/>
          </w:tcPr>
          <w:p w14:paraId="04B736C9" w14:textId="77777777" w:rsidR="006363AB" w:rsidRPr="00980AA8" w:rsidRDefault="006363AB" w:rsidP="00510E71">
            <w:pPr>
              <w:rPr>
                <w:rFonts w:ascii="Arial" w:hAnsi="Arial" w:cs="Arial"/>
                <w:sz w:val="23"/>
                <w:szCs w:val="23"/>
              </w:rPr>
            </w:pPr>
          </w:p>
        </w:tc>
        <w:tc>
          <w:tcPr>
            <w:tcW w:w="115" w:type="pct"/>
            <w:gridSpan w:val="2"/>
            <w:tcBorders>
              <w:top w:val="nil"/>
              <w:left w:val="nil"/>
              <w:bottom w:val="nil"/>
              <w:right w:val="nil"/>
            </w:tcBorders>
            <w:shd w:val="clear" w:color="auto" w:fill="auto"/>
            <w:noWrap/>
            <w:vAlign w:val="bottom"/>
            <w:hideMark/>
          </w:tcPr>
          <w:p w14:paraId="03BD65A2" w14:textId="77777777" w:rsidR="006363AB" w:rsidRPr="00980AA8" w:rsidRDefault="006363AB" w:rsidP="00510E71">
            <w:pPr>
              <w:rPr>
                <w:rFonts w:ascii="Arial" w:hAnsi="Arial" w:cs="Arial"/>
                <w:sz w:val="23"/>
                <w:szCs w:val="23"/>
              </w:rPr>
            </w:pPr>
          </w:p>
        </w:tc>
        <w:tc>
          <w:tcPr>
            <w:tcW w:w="141" w:type="pct"/>
            <w:gridSpan w:val="4"/>
            <w:tcBorders>
              <w:top w:val="nil"/>
              <w:left w:val="nil"/>
              <w:bottom w:val="nil"/>
              <w:right w:val="nil"/>
            </w:tcBorders>
            <w:shd w:val="clear" w:color="auto" w:fill="auto"/>
            <w:noWrap/>
            <w:vAlign w:val="bottom"/>
            <w:hideMark/>
          </w:tcPr>
          <w:p w14:paraId="13F0BC90" w14:textId="77777777" w:rsidR="006363AB" w:rsidRPr="00980AA8" w:rsidRDefault="006363AB" w:rsidP="00510E71">
            <w:pPr>
              <w:rPr>
                <w:rFonts w:ascii="Arial" w:hAnsi="Arial" w:cs="Arial"/>
                <w:sz w:val="23"/>
                <w:szCs w:val="23"/>
              </w:rPr>
            </w:pPr>
          </w:p>
        </w:tc>
      </w:tr>
      <w:tr w:rsidR="00BB6577" w:rsidRPr="00980AA8" w14:paraId="289FD9C1" w14:textId="77777777" w:rsidTr="00E67FB6">
        <w:trPr>
          <w:gridAfter w:val="3"/>
          <w:wAfter w:w="48" w:type="pct"/>
          <w:trHeight w:val="276"/>
        </w:trPr>
        <w:tc>
          <w:tcPr>
            <w:tcW w:w="316" w:type="pct"/>
            <w:gridSpan w:val="8"/>
            <w:vMerge w:val="restart"/>
            <w:tcBorders>
              <w:top w:val="single" w:sz="8" w:space="0" w:color="auto"/>
              <w:left w:val="single" w:sz="8" w:space="0" w:color="auto"/>
              <w:bottom w:val="nil"/>
              <w:right w:val="nil"/>
            </w:tcBorders>
            <w:shd w:val="clear" w:color="auto" w:fill="auto"/>
            <w:noWrap/>
            <w:vAlign w:val="center"/>
            <w:hideMark/>
          </w:tcPr>
          <w:p w14:paraId="373738AE" w14:textId="77777777" w:rsidR="006363AB" w:rsidRPr="00980AA8" w:rsidRDefault="006363AB" w:rsidP="00510E71">
            <w:pPr>
              <w:jc w:val="center"/>
              <w:rPr>
                <w:rFonts w:ascii="Arial" w:hAnsi="Arial" w:cs="Arial"/>
                <w:b/>
                <w:bCs/>
                <w:sz w:val="23"/>
                <w:szCs w:val="23"/>
              </w:rPr>
            </w:pPr>
            <w:r w:rsidRPr="00980AA8">
              <w:rPr>
                <w:rFonts w:ascii="Arial" w:hAnsi="Arial" w:cs="Arial"/>
                <w:b/>
                <w:bCs/>
                <w:sz w:val="23"/>
                <w:szCs w:val="23"/>
              </w:rPr>
              <w:t>№</w:t>
            </w:r>
          </w:p>
        </w:tc>
        <w:tc>
          <w:tcPr>
            <w:tcW w:w="2421" w:type="pct"/>
            <w:gridSpan w:val="73"/>
            <w:vMerge w:val="restart"/>
            <w:tcBorders>
              <w:top w:val="single" w:sz="8" w:space="0" w:color="auto"/>
              <w:left w:val="single" w:sz="4" w:space="0" w:color="auto"/>
              <w:bottom w:val="nil"/>
              <w:right w:val="nil"/>
            </w:tcBorders>
            <w:shd w:val="clear" w:color="auto" w:fill="auto"/>
            <w:noWrap/>
            <w:vAlign w:val="center"/>
            <w:hideMark/>
          </w:tcPr>
          <w:p w14:paraId="5C8642E0" w14:textId="77777777" w:rsidR="006363AB" w:rsidRPr="00980AA8" w:rsidRDefault="006363AB" w:rsidP="00510E71">
            <w:pPr>
              <w:jc w:val="center"/>
              <w:rPr>
                <w:rFonts w:ascii="Arial" w:hAnsi="Arial" w:cs="Arial"/>
                <w:b/>
                <w:bCs/>
                <w:sz w:val="23"/>
                <w:szCs w:val="23"/>
              </w:rPr>
            </w:pPr>
            <w:r w:rsidRPr="00980AA8">
              <w:rPr>
                <w:rFonts w:ascii="Arial" w:hAnsi="Arial" w:cs="Arial"/>
                <w:b/>
                <w:bCs/>
                <w:sz w:val="23"/>
                <w:szCs w:val="23"/>
              </w:rPr>
              <w:t>Наименование работ, услуг</w:t>
            </w:r>
          </w:p>
        </w:tc>
        <w:tc>
          <w:tcPr>
            <w:tcW w:w="435" w:type="pct"/>
            <w:gridSpan w:val="17"/>
            <w:vMerge w:val="restart"/>
            <w:tcBorders>
              <w:top w:val="single" w:sz="8" w:space="0" w:color="auto"/>
              <w:left w:val="single" w:sz="4" w:space="0" w:color="auto"/>
              <w:bottom w:val="nil"/>
              <w:right w:val="nil"/>
            </w:tcBorders>
            <w:shd w:val="clear" w:color="auto" w:fill="auto"/>
            <w:noWrap/>
            <w:vAlign w:val="center"/>
            <w:hideMark/>
          </w:tcPr>
          <w:p w14:paraId="25C07926" w14:textId="77777777" w:rsidR="006363AB" w:rsidRPr="00980AA8" w:rsidRDefault="006363AB" w:rsidP="00510E71">
            <w:pPr>
              <w:jc w:val="center"/>
              <w:rPr>
                <w:rFonts w:ascii="Arial" w:hAnsi="Arial" w:cs="Arial"/>
                <w:b/>
                <w:bCs/>
                <w:sz w:val="23"/>
                <w:szCs w:val="23"/>
              </w:rPr>
            </w:pPr>
            <w:r w:rsidRPr="00980AA8">
              <w:rPr>
                <w:rFonts w:ascii="Arial" w:hAnsi="Arial" w:cs="Arial"/>
                <w:b/>
                <w:bCs/>
                <w:sz w:val="23"/>
                <w:szCs w:val="23"/>
              </w:rPr>
              <w:t>Кол-во</w:t>
            </w:r>
          </w:p>
        </w:tc>
        <w:tc>
          <w:tcPr>
            <w:tcW w:w="495" w:type="pct"/>
            <w:gridSpan w:val="15"/>
            <w:vMerge w:val="restart"/>
            <w:tcBorders>
              <w:top w:val="single" w:sz="8" w:space="0" w:color="auto"/>
              <w:left w:val="single" w:sz="4" w:space="0" w:color="auto"/>
              <w:bottom w:val="nil"/>
              <w:right w:val="nil"/>
            </w:tcBorders>
            <w:shd w:val="clear" w:color="auto" w:fill="auto"/>
            <w:noWrap/>
            <w:vAlign w:val="center"/>
            <w:hideMark/>
          </w:tcPr>
          <w:p w14:paraId="63F45E40" w14:textId="77777777" w:rsidR="006363AB" w:rsidRPr="00980AA8" w:rsidRDefault="006363AB" w:rsidP="00510E71">
            <w:pPr>
              <w:jc w:val="center"/>
              <w:rPr>
                <w:rFonts w:ascii="Arial" w:hAnsi="Arial" w:cs="Arial"/>
                <w:b/>
                <w:bCs/>
                <w:sz w:val="23"/>
                <w:szCs w:val="23"/>
              </w:rPr>
            </w:pPr>
            <w:r w:rsidRPr="00980AA8">
              <w:rPr>
                <w:rFonts w:ascii="Arial" w:hAnsi="Arial" w:cs="Arial"/>
                <w:b/>
                <w:bCs/>
                <w:sz w:val="23"/>
                <w:szCs w:val="23"/>
              </w:rPr>
              <w:t>Ед.</w:t>
            </w:r>
          </w:p>
        </w:tc>
        <w:tc>
          <w:tcPr>
            <w:tcW w:w="733" w:type="pct"/>
            <w:gridSpan w:val="21"/>
            <w:vMerge w:val="restart"/>
            <w:tcBorders>
              <w:top w:val="single" w:sz="8" w:space="0" w:color="auto"/>
              <w:left w:val="single" w:sz="4" w:space="0" w:color="auto"/>
              <w:bottom w:val="nil"/>
              <w:right w:val="nil"/>
            </w:tcBorders>
            <w:shd w:val="clear" w:color="auto" w:fill="auto"/>
            <w:noWrap/>
            <w:vAlign w:val="center"/>
            <w:hideMark/>
          </w:tcPr>
          <w:p w14:paraId="30D0A6FA" w14:textId="77777777" w:rsidR="006363AB" w:rsidRPr="00980AA8" w:rsidRDefault="006363AB" w:rsidP="00510E71">
            <w:pPr>
              <w:jc w:val="center"/>
              <w:rPr>
                <w:rFonts w:ascii="Arial" w:hAnsi="Arial" w:cs="Arial"/>
                <w:b/>
                <w:bCs/>
                <w:sz w:val="23"/>
                <w:szCs w:val="23"/>
              </w:rPr>
            </w:pPr>
            <w:r w:rsidRPr="00980AA8">
              <w:rPr>
                <w:rFonts w:ascii="Arial" w:hAnsi="Arial" w:cs="Arial"/>
                <w:b/>
                <w:bCs/>
                <w:sz w:val="23"/>
                <w:szCs w:val="23"/>
              </w:rPr>
              <w:t>Цена</w:t>
            </w:r>
          </w:p>
        </w:tc>
        <w:tc>
          <w:tcPr>
            <w:tcW w:w="552" w:type="pct"/>
            <w:gridSpan w:val="15"/>
            <w:vMerge w:val="restart"/>
            <w:tcBorders>
              <w:top w:val="single" w:sz="8" w:space="0" w:color="auto"/>
              <w:left w:val="single" w:sz="4" w:space="0" w:color="auto"/>
              <w:bottom w:val="nil"/>
              <w:right w:val="single" w:sz="8" w:space="0" w:color="auto"/>
            </w:tcBorders>
            <w:shd w:val="clear" w:color="auto" w:fill="auto"/>
            <w:noWrap/>
            <w:vAlign w:val="center"/>
            <w:hideMark/>
          </w:tcPr>
          <w:p w14:paraId="4FA2839C" w14:textId="77777777" w:rsidR="006363AB" w:rsidRPr="00980AA8" w:rsidRDefault="006363AB" w:rsidP="00510E71">
            <w:pPr>
              <w:jc w:val="center"/>
              <w:rPr>
                <w:rFonts w:ascii="Arial" w:hAnsi="Arial" w:cs="Arial"/>
                <w:b/>
                <w:bCs/>
                <w:sz w:val="23"/>
                <w:szCs w:val="23"/>
              </w:rPr>
            </w:pPr>
            <w:r w:rsidRPr="00980AA8">
              <w:rPr>
                <w:rFonts w:ascii="Arial" w:hAnsi="Arial" w:cs="Arial"/>
                <w:b/>
                <w:bCs/>
                <w:sz w:val="23"/>
                <w:szCs w:val="23"/>
              </w:rPr>
              <w:t>Сумма</w:t>
            </w:r>
          </w:p>
        </w:tc>
      </w:tr>
      <w:tr w:rsidR="00BB6577" w:rsidRPr="00980AA8" w14:paraId="0488B81A" w14:textId="77777777" w:rsidTr="00E67FB6">
        <w:trPr>
          <w:gridAfter w:val="3"/>
          <w:wAfter w:w="48" w:type="pct"/>
          <w:trHeight w:val="276"/>
        </w:trPr>
        <w:tc>
          <w:tcPr>
            <w:tcW w:w="316" w:type="pct"/>
            <w:gridSpan w:val="8"/>
            <w:vMerge/>
            <w:tcBorders>
              <w:top w:val="single" w:sz="8" w:space="0" w:color="auto"/>
              <w:left w:val="single" w:sz="8" w:space="0" w:color="auto"/>
              <w:bottom w:val="nil"/>
              <w:right w:val="nil"/>
            </w:tcBorders>
            <w:vAlign w:val="center"/>
            <w:hideMark/>
          </w:tcPr>
          <w:p w14:paraId="1771920A" w14:textId="77777777" w:rsidR="006363AB" w:rsidRPr="00980AA8" w:rsidRDefault="006363AB" w:rsidP="00510E71">
            <w:pPr>
              <w:rPr>
                <w:rFonts w:ascii="Arial" w:hAnsi="Arial" w:cs="Arial"/>
                <w:b/>
                <w:bCs/>
                <w:sz w:val="23"/>
                <w:szCs w:val="23"/>
              </w:rPr>
            </w:pPr>
          </w:p>
        </w:tc>
        <w:tc>
          <w:tcPr>
            <w:tcW w:w="2421" w:type="pct"/>
            <w:gridSpan w:val="73"/>
            <w:vMerge/>
            <w:tcBorders>
              <w:top w:val="single" w:sz="8" w:space="0" w:color="auto"/>
              <w:left w:val="single" w:sz="4" w:space="0" w:color="auto"/>
              <w:bottom w:val="nil"/>
              <w:right w:val="nil"/>
            </w:tcBorders>
            <w:vAlign w:val="center"/>
            <w:hideMark/>
          </w:tcPr>
          <w:p w14:paraId="7AFC43B3" w14:textId="77777777" w:rsidR="006363AB" w:rsidRPr="00980AA8" w:rsidRDefault="006363AB" w:rsidP="00510E71">
            <w:pPr>
              <w:rPr>
                <w:rFonts w:ascii="Arial" w:hAnsi="Arial" w:cs="Arial"/>
                <w:b/>
                <w:bCs/>
                <w:sz w:val="23"/>
                <w:szCs w:val="23"/>
              </w:rPr>
            </w:pPr>
          </w:p>
        </w:tc>
        <w:tc>
          <w:tcPr>
            <w:tcW w:w="435" w:type="pct"/>
            <w:gridSpan w:val="17"/>
            <w:vMerge/>
            <w:tcBorders>
              <w:top w:val="single" w:sz="8" w:space="0" w:color="auto"/>
              <w:left w:val="single" w:sz="4" w:space="0" w:color="auto"/>
              <w:bottom w:val="nil"/>
              <w:right w:val="nil"/>
            </w:tcBorders>
            <w:vAlign w:val="center"/>
            <w:hideMark/>
          </w:tcPr>
          <w:p w14:paraId="3ABE2177" w14:textId="77777777" w:rsidR="006363AB" w:rsidRPr="00980AA8" w:rsidRDefault="006363AB" w:rsidP="00510E71">
            <w:pPr>
              <w:rPr>
                <w:rFonts w:ascii="Arial" w:hAnsi="Arial" w:cs="Arial"/>
                <w:b/>
                <w:bCs/>
                <w:sz w:val="23"/>
                <w:szCs w:val="23"/>
              </w:rPr>
            </w:pPr>
          </w:p>
        </w:tc>
        <w:tc>
          <w:tcPr>
            <w:tcW w:w="495" w:type="pct"/>
            <w:gridSpan w:val="15"/>
            <w:vMerge/>
            <w:tcBorders>
              <w:top w:val="single" w:sz="8" w:space="0" w:color="auto"/>
              <w:left w:val="single" w:sz="4" w:space="0" w:color="auto"/>
              <w:bottom w:val="nil"/>
              <w:right w:val="nil"/>
            </w:tcBorders>
            <w:vAlign w:val="center"/>
            <w:hideMark/>
          </w:tcPr>
          <w:p w14:paraId="2B169A63" w14:textId="77777777" w:rsidR="006363AB" w:rsidRPr="00980AA8" w:rsidRDefault="006363AB" w:rsidP="00510E71">
            <w:pPr>
              <w:rPr>
                <w:rFonts w:ascii="Arial" w:hAnsi="Arial" w:cs="Arial"/>
                <w:b/>
                <w:bCs/>
                <w:sz w:val="23"/>
                <w:szCs w:val="23"/>
              </w:rPr>
            </w:pPr>
          </w:p>
        </w:tc>
        <w:tc>
          <w:tcPr>
            <w:tcW w:w="733" w:type="pct"/>
            <w:gridSpan w:val="21"/>
            <w:vMerge/>
            <w:tcBorders>
              <w:top w:val="single" w:sz="8" w:space="0" w:color="auto"/>
              <w:left w:val="single" w:sz="4" w:space="0" w:color="auto"/>
              <w:bottom w:val="nil"/>
              <w:right w:val="nil"/>
            </w:tcBorders>
            <w:vAlign w:val="center"/>
            <w:hideMark/>
          </w:tcPr>
          <w:p w14:paraId="1D2D9EBC" w14:textId="77777777" w:rsidR="006363AB" w:rsidRPr="00980AA8" w:rsidRDefault="006363AB" w:rsidP="00510E71">
            <w:pPr>
              <w:rPr>
                <w:rFonts w:ascii="Arial" w:hAnsi="Arial" w:cs="Arial"/>
                <w:b/>
                <w:bCs/>
                <w:sz w:val="23"/>
                <w:szCs w:val="23"/>
              </w:rPr>
            </w:pPr>
          </w:p>
        </w:tc>
        <w:tc>
          <w:tcPr>
            <w:tcW w:w="552" w:type="pct"/>
            <w:gridSpan w:val="15"/>
            <w:vMerge/>
            <w:tcBorders>
              <w:top w:val="single" w:sz="8" w:space="0" w:color="auto"/>
              <w:left w:val="single" w:sz="4" w:space="0" w:color="auto"/>
              <w:bottom w:val="nil"/>
              <w:right w:val="single" w:sz="8" w:space="0" w:color="auto"/>
            </w:tcBorders>
            <w:vAlign w:val="center"/>
            <w:hideMark/>
          </w:tcPr>
          <w:p w14:paraId="7A2F52CF" w14:textId="77777777" w:rsidR="006363AB" w:rsidRPr="00980AA8" w:rsidRDefault="006363AB" w:rsidP="00510E71">
            <w:pPr>
              <w:rPr>
                <w:rFonts w:ascii="Arial" w:hAnsi="Arial" w:cs="Arial"/>
                <w:b/>
                <w:bCs/>
                <w:sz w:val="23"/>
                <w:szCs w:val="23"/>
              </w:rPr>
            </w:pPr>
          </w:p>
        </w:tc>
      </w:tr>
      <w:tr w:rsidR="00BB6577" w:rsidRPr="00980AA8" w14:paraId="739EE6C4" w14:textId="77777777" w:rsidTr="00E67FB6">
        <w:trPr>
          <w:gridAfter w:val="3"/>
          <w:wAfter w:w="48" w:type="pct"/>
          <w:trHeight w:val="253"/>
        </w:trPr>
        <w:tc>
          <w:tcPr>
            <w:tcW w:w="316" w:type="pct"/>
            <w:gridSpan w:val="8"/>
            <w:tcBorders>
              <w:top w:val="single" w:sz="4" w:space="0" w:color="auto"/>
              <w:left w:val="single" w:sz="8" w:space="0" w:color="auto"/>
              <w:bottom w:val="nil"/>
              <w:right w:val="nil"/>
            </w:tcBorders>
            <w:shd w:val="clear" w:color="auto" w:fill="auto"/>
            <w:noWrap/>
            <w:vAlign w:val="center"/>
            <w:hideMark/>
          </w:tcPr>
          <w:p w14:paraId="0C0B7C50" w14:textId="77777777" w:rsidR="006363AB" w:rsidRPr="00980AA8" w:rsidRDefault="006363AB" w:rsidP="00510E71">
            <w:pPr>
              <w:jc w:val="center"/>
              <w:rPr>
                <w:rFonts w:ascii="Arial" w:hAnsi="Arial" w:cs="Arial"/>
                <w:sz w:val="23"/>
                <w:szCs w:val="23"/>
              </w:rPr>
            </w:pPr>
            <w:r w:rsidRPr="00980AA8">
              <w:rPr>
                <w:rFonts w:ascii="Arial" w:hAnsi="Arial" w:cs="Arial"/>
                <w:sz w:val="23"/>
                <w:szCs w:val="23"/>
              </w:rPr>
              <w:t>1</w:t>
            </w:r>
          </w:p>
        </w:tc>
        <w:tc>
          <w:tcPr>
            <w:tcW w:w="2421" w:type="pct"/>
            <w:gridSpan w:val="73"/>
            <w:tcBorders>
              <w:top w:val="single" w:sz="4" w:space="0" w:color="auto"/>
              <w:left w:val="single" w:sz="4" w:space="0" w:color="auto"/>
              <w:bottom w:val="nil"/>
              <w:right w:val="nil"/>
            </w:tcBorders>
            <w:shd w:val="clear" w:color="auto" w:fill="auto"/>
            <w:vAlign w:val="center"/>
            <w:hideMark/>
          </w:tcPr>
          <w:p w14:paraId="2FACCBC0" w14:textId="77777777" w:rsidR="006363AB" w:rsidRPr="00980AA8" w:rsidRDefault="006363AB" w:rsidP="00510E71">
            <w:pPr>
              <w:jc w:val="center"/>
              <w:rPr>
                <w:rFonts w:ascii="Arial" w:hAnsi="Arial" w:cs="Arial"/>
                <w:sz w:val="23"/>
                <w:szCs w:val="23"/>
              </w:rPr>
            </w:pPr>
          </w:p>
        </w:tc>
        <w:tc>
          <w:tcPr>
            <w:tcW w:w="435" w:type="pct"/>
            <w:gridSpan w:val="17"/>
            <w:tcBorders>
              <w:top w:val="single" w:sz="4" w:space="0" w:color="auto"/>
              <w:left w:val="single" w:sz="4" w:space="0" w:color="auto"/>
              <w:bottom w:val="nil"/>
              <w:right w:val="nil"/>
            </w:tcBorders>
            <w:shd w:val="clear" w:color="auto" w:fill="auto"/>
            <w:noWrap/>
            <w:vAlign w:val="center"/>
            <w:hideMark/>
          </w:tcPr>
          <w:p w14:paraId="1311518E" w14:textId="77777777" w:rsidR="006363AB" w:rsidRPr="00980AA8" w:rsidRDefault="00C877F2" w:rsidP="00510E71">
            <w:pPr>
              <w:jc w:val="center"/>
              <w:rPr>
                <w:rFonts w:ascii="Arial" w:hAnsi="Arial" w:cs="Arial"/>
                <w:sz w:val="23"/>
                <w:szCs w:val="23"/>
              </w:rPr>
            </w:pPr>
            <w:r>
              <w:rPr>
                <w:rFonts w:ascii="Arial" w:hAnsi="Arial" w:cs="Arial"/>
                <w:sz w:val="23"/>
                <w:szCs w:val="23"/>
              </w:rPr>
              <w:t>-</w:t>
            </w:r>
          </w:p>
        </w:tc>
        <w:tc>
          <w:tcPr>
            <w:tcW w:w="495" w:type="pct"/>
            <w:gridSpan w:val="15"/>
            <w:tcBorders>
              <w:top w:val="single" w:sz="4" w:space="0" w:color="auto"/>
              <w:left w:val="single" w:sz="4" w:space="0" w:color="auto"/>
              <w:bottom w:val="nil"/>
              <w:right w:val="nil"/>
            </w:tcBorders>
            <w:shd w:val="clear" w:color="auto" w:fill="auto"/>
            <w:noWrap/>
            <w:vAlign w:val="center"/>
            <w:hideMark/>
          </w:tcPr>
          <w:p w14:paraId="1A726F08" w14:textId="77777777" w:rsidR="006363AB" w:rsidRPr="00980AA8" w:rsidRDefault="00C877F2" w:rsidP="00510E71">
            <w:pPr>
              <w:jc w:val="center"/>
              <w:rPr>
                <w:rFonts w:ascii="Arial" w:hAnsi="Arial" w:cs="Arial"/>
                <w:sz w:val="23"/>
                <w:szCs w:val="23"/>
              </w:rPr>
            </w:pPr>
            <w:proofErr w:type="spellStart"/>
            <w:r>
              <w:rPr>
                <w:rFonts w:ascii="Arial" w:hAnsi="Arial" w:cs="Arial"/>
                <w:sz w:val="23"/>
                <w:szCs w:val="23"/>
              </w:rPr>
              <w:t>Усл.ед</w:t>
            </w:r>
            <w:proofErr w:type="spellEnd"/>
            <w:r>
              <w:rPr>
                <w:rFonts w:ascii="Arial" w:hAnsi="Arial" w:cs="Arial"/>
                <w:sz w:val="23"/>
                <w:szCs w:val="23"/>
              </w:rPr>
              <w:t>.</w:t>
            </w:r>
          </w:p>
        </w:tc>
        <w:tc>
          <w:tcPr>
            <w:tcW w:w="733" w:type="pct"/>
            <w:gridSpan w:val="21"/>
            <w:tcBorders>
              <w:top w:val="single" w:sz="4" w:space="0" w:color="auto"/>
              <w:left w:val="single" w:sz="4" w:space="0" w:color="auto"/>
              <w:bottom w:val="nil"/>
              <w:right w:val="nil"/>
            </w:tcBorders>
            <w:shd w:val="clear" w:color="auto" w:fill="auto"/>
            <w:noWrap/>
            <w:vAlign w:val="center"/>
            <w:hideMark/>
          </w:tcPr>
          <w:p w14:paraId="331A5375" w14:textId="77777777" w:rsidR="006363AB" w:rsidRPr="00980AA8" w:rsidRDefault="00954E37" w:rsidP="00510E71">
            <w:pPr>
              <w:jc w:val="center"/>
              <w:rPr>
                <w:rFonts w:ascii="Arial" w:hAnsi="Arial" w:cs="Arial"/>
                <w:sz w:val="23"/>
                <w:szCs w:val="23"/>
              </w:rPr>
            </w:pPr>
            <w:r>
              <w:rPr>
                <w:rFonts w:ascii="Arial" w:hAnsi="Arial" w:cs="Arial"/>
                <w:sz w:val="23"/>
                <w:szCs w:val="23"/>
              </w:rPr>
              <w:t>-</w:t>
            </w:r>
          </w:p>
        </w:tc>
        <w:tc>
          <w:tcPr>
            <w:tcW w:w="552" w:type="pct"/>
            <w:gridSpan w:val="15"/>
            <w:tcBorders>
              <w:top w:val="single" w:sz="4" w:space="0" w:color="auto"/>
              <w:left w:val="single" w:sz="4" w:space="0" w:color="auto"/>
              <w:bottom w:val="nil"/>
              <w:right w:val="single" w:sz="8" w:space="0" w:color="auto"/>
            </w:tcBorders>
            <w:shd w:val="clear" w:color="auto" w:fill="auto"/>
            <w:noWrap/>
            <w:vAlign w:val="center"/>
            <w:hideMark/>
          </w:tcPr>
          <w:p w14:paraId="14008945" w14:textId="77777777" w:rsidR="006363AB" w:rsidRPr="00980AA8" w:rsidRDefault="006363AB" w:rsidP="00510E71">
            <w:pPr>
              <w:jc w:val="center"/>
              <w:rPr>
                <w:rFonts w:ascii="Arial" w:hAnsi="Arial" w:cs="Arial"/>
                <w:sz w:val="23"/>
                <w:szCs w:val="23"/>
              </w:rPr>
            </w:pPr>
          </w:p>
        </w:tc>
      </w:tr>
      <w:tr w:rsidR="00BB6577" w:rsidRPr="00980AA8" w14:paraId="4C171F60" w14:textId="77777777" w:rsidTr="00E67FB6">
        <w:trPr>
          <w:gridAfter w:val="3"/>
          <w:wAfter w:w="48" w:type="pct"/>
          <w:trHeight w:val="253"/>
        </w:trPr>
        <w:tc>
          <w:tcPr>
            <w:tcW w:w="316" w:type="pct"/>
            <w:gridSpan w:val="8"/>
            <w:tcBorders>
              <w:top w:val="single" w:sz="4" w:space="0" w:color="auto"/>
              <w:left w:val="single" w:sz="8" w:space="0" w:color="auto"/>
              <w:bottom w:val="single" w:sz="4" w:space="0" w:color="auto"/>
              <w:right w:val="nil"/>
            </w:tcBorders>
            <w:shd w:val="clear" w:color="auto" w:fill="auto"/>
            <w:noWrap/>
            <w:vAlign w:val="center"/>
            <w:hideMark/>
          </w:tcPr>
          <w:p w14:paraId="3207F114" w14:textId="77777777" w:rsidR="006363AB" w:rsidRPr="00980AA8" w:rsidRDefault="006363AB" w:rsidP="00510E71">
            <w:pPr>
              <w:jc w:val="center"/>
              <w:rPr>
                <w:rFonts w:ascii="Arial" w:hAnsi="Arial" w:cs="Arial"/>
                <w:sz w:val="23"/>
                <w:szCs w:val="23"/>
              </w:rPr>
            </w:pPr>
            <w:r w:rsidRPr="00980AA8">
              <w:rPr>
                <w:rFonts w:ascii="Arial" w:hAnsi="Arial" w:cs="Arial"/>
                <w:sz w:val="23"/>
                <w:szCs w:val="23"/>
              </w:rPr>
              <w:t>2</w:t>
            </w:r>
          </w:p>
        </w:tc>
        <w:tc>
          <w:tcPr>
            <w:tcW w:w="2421" w:type="pct"/>
            <w:gridSpan w:val="73"/>
            <w:tcBorders>
              <w:top w:val="single" w:sz="4" w:space="0" w:color="auto"/>
              <w:left w:val="single" w:sz="4" w:space="0" w:color="auto"/>
              <w:bottom w:val="single" w:sz="4" w:space="0" w:color="auto"/>
              <w:right w:val="nil"/>
            </w:tcBorders>
            <w:shd w:val="clear" w:color="auto" w:fill="auto"/>
            <w:vAlign w:val="center"/>
            <w:hideMark/>
          </w:tcPr>
          <w:p w14:paraId="75B85A1D" w14:textId="77777777" w:rsidR="006363AB" w:rsidRPr="00980AA8" w:rsidRDefault="006363AB" w:rsidP="00510E71">
            <w:pPr>
              <w:jc w:val="center"/>
              <w:rPr>
                <w:rFonts w:ascii="Arial" w:hAnsi="Arial" w:cs="Arial"/>
                <w:sz w:val="23"/>
                <w:szCs w:val="23"/>
              </w:rPr>
            </w:pPr>
          </w:p>
        </w:tc>
        <w:tc>
          <w:tcPr>
            <w:tcW w:w="435" w:type="pct"/>
            <w:gridSpan w:val="17"/>
            <w:tcBorders>
              <w:top w:val="single" w:sz="4" w:space="0" w:color="auto"/>
              <w:left w:val="single" w:sz="4" w:space="0" w:color="auto"/>
              <w:bottom w:val="single" w:sz="4" w:space="0" w:color="auto"/>
              <w:right w:val="nil"/>
            </w:tcBorders>
            <w:shd w:val="clear" w:color="auto" w:fill="auto"/>
            <w:noWrap/>
            <w:vAlign w:val="center"/>
            <w:hideMark/>
          </w:tcPr>
          <w:p w14:paraId="3C66002C" w14:textId="77777777" w:rsidR="006363AB" w:rsidRPr="00980AA8" w:rsidRDefault="006363AB" w:rsidP="00510E71">
            <w:pPr>
              <w:jc w:val="center"/>
              <w:rPr>
                <w:rFonts w:ascii="Arial" w:hAnsi="Arial" w:cs="Arial"/>
                <w:sz w:val="23"/>
                <w:szCs w:val="23"/>
              </w:rPr>
            </w:pPr>
          </w:p>
        </w:tc>
        <w:tc>
          <w:tcPr>
            <w:tcW w:w="495" w:type="pct"/>
            <w:gridSpan w:val="15"/>
            <w:tcBorders>
              <w:top w:val="single" w:sz="4" w:space="0" w:color="auto"/>
              <w:left w:val="single" w:sz="4" w:space="0" w:color="auto"/>
              <w:bottom w:val="single" w:sz="4" w:space="0" w:color="auto"/>
              <w:right w:val="nil"/>
            </w:tcBorders>
            <w:shd w:val="clear" w:color="auto" w:fill="auto"/>
            <w:noWrap/>
            <w:vAlign w:val="center"/>
            <w:hideMark/>
          </w:tcPr>
          <w:p w14:paraId="302178B8" w14:textId="77777777" w:rsidR="006363AB" w:rsidRPr="00980AA8" w:rsidRDefault="006363AB" w:rsidP="00510E71">
            <w:pPr>
              <w:jc w:val="center"/>
              <w:rPr>
                <w:rFonts w:ascii="Arial" w:hAnsi="Arial" w:cs="Arial"/>
                <w:sz w:val="23"/>
                <w:szCs w:val="23"/>
              </w:rPr>
            </w:pPr>
          </w:p>
        </w:tc>
        <w:tc>
          <w:tcPr>
            <w:tcW w:w="733" w:type="pct"/>
            <w:gridSpan w:val="21"/>
            <w:tcBorders>
              <w:top w:val="single" w:sz="4" w:space="0" w:color="auto"/>
              <w:left w:val="single" w:sz="4" w:space="0" w:color="auto"/>
              <w:bottom w:val="single" w:sz="4" w:space="0" w:color="auto"/>
              <w:right w:val="nil"/>
            </w:tcBorders>
            <w:shd w:val="clear" w:color="auto" w:fill="auto"/>
            <w:noWrap/>
            <w:vAlign w:val="center"/>
            <w:hideMark/>
          </w:tcPr>
          <w:p w14:paraId="0F20F16E" w14:textId="77777777" w:rsidR="006363AB" w:rsidRPr="00980AA8" w:rsidRDefault="006363AB" w:rsidP="00510E71">
            <w:pPr>
              <w:jc w:val="center"/>
              <w:rPr>
                <w:rFonts w:ascii="Arial" w:hAnsi="Arial" w:cs="Arial"/>
                <w:sz w:val="23"/>
                <w:szCs w:val="23"/>
              </w:rPr>
            </w:pPr>
          </w:p>
        </w:tc>
        <w:tc>
          <w:tcPr>
            <w:tcW w:w="552" w:type="pct"/>
            <w:gridSpan w:val="15"/>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DDAC07B" w14:textId="77777777" w:rsidR="006363AB" w:rsidRPr="00980AA8" w:rsidRDefault="006363AB" w:rsidP="00510E71">
            <w:pPr>
              <w:jc w:val="center"/>
              <w:rPr>
                <w:rFonts w:ascii="Arial" w:hAnsi="Arial" w:cs="Arial"/>
                <w:sz w:val="23"/>
                <w:szCs w:val="23"/>
              </w:rPr>
            </w:pPr>
          </w:p>
        </w:tc>
      </w:tr>
      <w:tr w:rsidR="00597C70" w:rsidRPr="00980AA8" w14:paraId="4B4D84A0" w14:textId="77777777" w:rsidTr="00E67FB6">
        <w:trPr>
          <w:gridAfter w:val="2"/>
          <w:wAfter w:w="41" w:type="pct"/>
          <w:trHeight w:val="287"/>
        </w:trPr>
        <w:tc>
          <w:tcPr>
            <w:tcW w:w="133" w:type="pct"/>
            <w:gridSpan w:val="3"/>
            <w:tcBorders>
              <w:top w:val="nil"/>
              <w:left w:val="nil"/>
              <w:bottom w:val="nil"/>
              <w:right w:val="nil"/>
            </w:tcBorders>
            <w:shd w:val="clear" w:color="auto" w:fill="auto"/>
            <w:noWrap/>
            <w:vAlign w:val="bottom"/>
            <w:hideMark/>
          </w:tcPr>
          <w:p w14:paraId="2E1B86E9" w14:textId="77777777" w:rsidR="00597C70" w:rsidRPr="00980AA8" w:rsidRDefault="00597C70" w:rsidP="00510E71">
            <w:pPr>
              <w:rPr>
                <w:rFonts w:ascii="Arial" w:hAnsi="Arial" w:cs="Arial"/>
                <w:sz w:val="23"/>
                <w:szCs w:val="23"/>
              </w:rPr>
            </w:pPr>
          </w:p>
        </w:tc>
        <w:tc>
          <w:tcPr>
            <w:tcW w:w="121" w:type="pct"/>
            <w:gridSpan w:val="4"/>
            <w:tcBorders>
              <w:top w:val="nil"/>
              <w:left w:val="nil"/>
              <w:bottom w:val="nil"/>
              <w:right w:val="nil"/>
            </w:tcBorders>
            <w:shd w:val="clear" w:color="auto" w:fill="auto"/>
            <w:noWrap/>
            <w:vAlign w:val="bottom"/>
            <w:hideMark/>
          </w:tcPr>
          <w:p w14:paraId="711354BC" w14:textId="77777777" w:rsidR="00597C70" w:rsidRPr="00980AA8" w:rsidRDefault="00597C70" w:rsidP="00510E71">
            <w:pPr>
              <w:rPr>
                <w:rFonts w:ascii="Arial" w:hAnsi="Arial" w:cs="Arial"/>
                <w:sz w:val="23"/>
                <w:szCs w:val="23"/>
              </w:rPr>
            </w:pPr>
          </w:p>
        </w:tc>
        <w:tc>
          <w:tcPr>
            <w:tcW w:w="135" w:type="pct"/>
            <w:gridSpan w:val="4"/>
            <w:tcBorders>
              <w:top w:val="nil"/>
              <w:left w:val="nil"/>
              <w:bottom w:val="nil"/>
              <w:right w:val="nil"/>
            </w:tcBorders>
            <w:shd w:val="clear" w:color="auto" w:fill="auto"/>
            <w:noWrap/>
            <w:vAlign w:val="bottom"/>
            <w:hideMark/>
          </w:tcPr>
          <w:p w14:paraId="0DA6A411" w14:textId="77777777" w:rsidR="00597C70" w:rsidRPr="00980AA8" w:rsidRDefault="00597C70" w:rsidP="00510E71">
            <w:pPr>
              <w:rPr>
                <w:rFonts w:ascii="Arial" w:hAnsi="Arial" w:cs="Arial"/>
                <w:sz w:val="23"/>
                <w:szCs w:val="23"/>
              </w:rPr>
            </w:pPr>
          </w:p>
        </w:tc>
        <w:tc>
          <w:tcPr>
            <w:tcW w:w="127" w:type="pct"/>
            <w:gridSpan w:val="4"/>
            <w:tcBorders>
              <w:top w:val="nil"/>
              <w:left w:val="nil"/>
              <w:bottom w:val="nil"/>
              <w:right w:val="nil"/>
            </w:tcBorders>
            <w:shd w:val="clear" w:color="auto" w:fill="auto"/>
            <w:noWrap/>
            <w:vAlign w:val="bottom"/>
            <w:hideMark/>
          </w:tcPr>
          <w:p w14:paraId="4CF0C5B7" w14:textId="77777777" w:rsidR="00597C70" w:rsidRPr="00980AA8" w:rsidRDefault="00597C70" w:rsidP="00510E71">
            <w:pPr>
              <w:rPr>
                <w:rFonts w:ascii="Arial" w:hAnsi="Arial" w:cs="Arial"/>
                <w:sz w:val="23"/>
                <w:szCs w:val="23"/>
              </w:rPr>
            </w:pPr>
          </w:p>
        </w:tc>
        <w:tc>
          <w:tcPr>
            <w:tcW w:w="146" w:type="pct"/>
            <w:gridSpan w:val="3"/>
            <w:tcBorders>
              <w:top w:val="nil"/>
              <w:left w:val="nil"/>
              <w:bottom w:val="nil"/>
              <w:right w:val="nil"/>
            </w:tcBorders>
            <w:shd w:val="clear" w:color="auto" w:fill="auto"/>
            <w:noWrap/>
            <w:vAlign w:val="bottom"/>
            <w:hideMark/>
          </w:tcPr>
          <w:p w14:paraId="4BDDD765" w14:textId="77777777" w:rsidR="00597C70" w:rsidRPr="00980AA8" w:rsidRDefault="00597C70" w:rsidP="00510E71">
            <w:pPr>
              <w:rPr>
                <w:rFonts w:ascii="Arial" w:hAnsi="Arial" w:cs="Arial"/>
                <w:sz w:val="23"/>
                <w:szCs w:val="23"/>
              </w:rPr>
            </w:pPr>
          </w:p>
        </w:tc>
        <w:tc>
          <w:tcPr>
            <w:tcW w:w="413" w:type="pct"/>
            <w:gridSpan w:val="4"/>
            <w:tcBorders>
              <w:top w:val="nil"/>
              <w:left w:val="nil"/>
              <w:bottom w:val="nil"/>
              <w:right w:val="nil"/>
            </w:tcBorders>
            <w:shd w:val="clear" w:color="auto" w:fill="auto"/>
            <w:noWrap/>
            <w:vAlign w:val="bottom"/>
            <w:hideMark/>
          </w:tcPr>
          <w:p w14:paraId="189D1656" w14:textId="77777777" w:rsidR="00597C70" w:rsidRPr="00980AA8" w:rsidRDefault="00597C70" w:rsidP="00510E71">
            <w:pPr>
              <w:rPr>
                <w:rFonts w:ascii="Arial" w:hAnsi="Arial" w:cs="Arial"/>
                <w:sz w:val="23"/>
                <w:szCs w:val="23"/>
              </w:rPr>
            </w:pPr>
          </w:p>
        </w:tc>
        <w:tc>
          <w:tcPr>
            <w:tcW w:w="114" w:type="pct"/>
            <w:gridSpan w:val="2"/>
            <w:tcBorders>
              <w:top w:val="nil"/>
              <w:left w:val="nil"/>
              <w:bottom w:val="nil"/>
              <w:right w:val="nil"/>
            </w:tcBorders>
            <w:shd w:val="clear" w:color="auto" w:fill="auto"/>
            <w:noWrap/>
            <w:vAlign w:val="bottom"/>
            <w:hideMark/>
          </w:tcPr>
          <w:p w14:paraId="5D6E9025"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759CD067"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1BF3EE04"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77FEC6D2"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041E6F69" w14:textId="77777777" w:rsidR="00597C70" w:rsidRPr="00980AA8" w:rsidRDefault="00597C70" w:rsidP="00510E71">
            <w:pPr>
              <w:rPr>
                <w:rFonts w:ascii="Arial" w:hAnsi="Arial" w:cs="Arial"/>
                <w:sz w:val="23"/>
                <w:szCs w:val="23"/>
              </w:rPr>
            </w:pPr>
          </w:p>
        </w:tc>
        <w:tc>
          <w:tcPr>
            <w:tcW w:w="122" w:type="pct"/>
            <w:gridSpan w:val="5"/>
            <w:tcBorders>
              <w:top w:val="nil"/>
              <w:left w:val="nil"/>
              <w:bottom w:val="nil"/>
              <w:right w:val="nil"/>
            </w:tcBorders>
            <w:shd w:val="clear" w:color="auto" w:fill="auto"/>
            <w:noWrap/>
            <w:vAlign w:val="bottom"/>
            <w:hideMark/>
          </w:tcPr>
          <w:p w14:paraId="1EA4D235"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34210489" w14:textId="77777777" w:rsidR="00597C70" w:rsidRPr="00980AA8" w:rsidRDefault="00597C70"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71B7C7F8"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327F6AE2" w14:textId="77777777" w:rsidR="00597C70" w:rsidRPr="00980AA8" w:rsidRDefault="00597C70" w:rsidP="00510E71">
            <w:pPr>
              <w:rPr>
                <w:rFonts w:ascii="Arial" w:hAnsi="Arial" w:cs="Arial"/>
                <w:sz w:val="23"/>
                <w:szCs w:val="23"/>
              </w:rPr>
            </w:pPr>
          </w:p>
        </w:tc>
        <w:tc>
          <w:tcPr>
            <w:tcW w:w="121" w:type="pct"/>
            <w:gridSpan w:val="4"/>
            <w:tcBorders>
              <w:top w:val="nil"/>
              <w:left w:val="nil"/>
              <w:bottom w:val="nil"/>
              <w:right w:val="nil"/>
            </w:tcBorders>
            <w:shd w:val="clear" w:color="auto" w:fill="auto"/>
            <w:noWrap/>
            <w:vAlign w:val="bottom"/>
            <w:hideMark/>
          </w:tcPr>
          <w:p w14:paraId="5D342842"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34F942BF" w14:textId="77777777" w:rsidR="00597C70" w:rsidRPr="00980AA8" w:rsidRDefault="00597C70"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598259E6"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78BFB573"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6DA1085E" w14:textId="77777777" w:rsidR="00597C70" w:rsidRPr="00980AA8" w:rsidRDefault="00597C70" w:rsidP="00510E71">
            <w:pPr>
              <w:rPr>
                <w:rFonts w:ascii="Arial" w:hAnsi="Arial" w:cs="Arial"/>
                <w:sz w:val="23"/>
                <w:szCs w:val="23"/>
              </w:rPr>
            </w:pPr>
          </w:p>
        </w:tc>
        <w:tc>
          <w:tcPr>
            <w:tcW w:w="116" w:type="pct"/>
            <w:gridSpan w:val="5"/>
            <w:tcBorders>
              <w:top w:val="nil"/>
              <w:left w:val="nil"/>
              <w:bottom w:val="nil"/>
              <w:right w:val="nil"/>
            </w:tcBorders>
            <w:shd w:val="clear" w:color="auto" w:fill="auto"/>
            <w:noWrap/>
            <w:vAlign w:val="bottom"/>
            <w:hideMark/>
          </w:tcPr>
          <w:p w14:paraId="55CAE746" w14:textId="77777777" w:rsidR="00597C70" w:rsidRPr="00980AA8" w:rsidRDefault="00597C70" w:rsidP="00510E71">
            <w:pPr>
              <w:rPr>
                <w:rFonts w:ascii="Arial" w:hAnsi="Arial" w:cs="Arial"/>
                <w:sz w:val="23"/>
                <w:szCs w:val="23"/>
              </w:rPr>
            </w:pPr>
          </w:p>
        </w:tc>
        <w:tc>
          <w:tcPr>
            <w:tcW w:w="114" w:type="pct"/>
            <w:gridSpan w:val="3"/>
            <w:tcBorders>
              <w:top w:val="nil"/>
              <w:left w:val="nil"/>
              <w:bottom w:val="nil"/>
              <w:right w:val="nil"/>
            </w:tcBorders>
            <w:shd w:val="clear" w:color="auto" w:fill="auto"/>
            <w:noWrap/>
            <w:vAlign w:val="bottom"/>
            <w:hideMark/>
          </w:tcPr>
          <w:p w14:paraId="64173C46"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6A702D15" w14:textId="77777777" w:rsidR="00597C70" w:rsidRPr="00980AA8" w:rsidRDefault="00597C70"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6C7E6ECB" w14:textId="77777777" w:rsidR="00597C70" w:rsidRPr="00980AA8" w:rsidRDefault="00597C70" w:rsidP="00510E71">
            <w:pPr>
              <w:rPr>
                <w:rFonts w:ascii="Arial" w:hAnsi="Arial" w:cs="Arial"/>
                <w:sz w:val="23"/>
                <w:szCs w:val="23"/>
              </w:rPr>
            </w:pPr>
          </w:p>
        </w:tc>
        <w:tc>
          <w:tcPr>
            <w:tcW w:w="115" w:type="pct"/>
            <w:gridSpan w:val="5"/>
            <w:tcBorders>
              <w:top w:val="nil"/>
              <w:left w:val="nil"/>
              <w:bottom w:val="nil"/>
              <w:right w:val="nil"/>
            </w:tcBorders>
            <w:shd w:val="clear" w:color="auto" w:fill="auto"/>
            <w:noWrap/>
            <w:vAlign w:val="bottom"/>
            <w:hideMark/>
          </w:tcPr>
          <w:p w14:paraId="496D5EBA" w14:textId="77777777" w:rsidR="00597C70" w:rsidRPr="00980AA8" w:rsidRDefault="00597C70" w:rsidP="00510E71">
            <w:pPr>
              <w:rPr>
                <w:rFonts w:ascii="Arial" w:hAnsi="Arial" w:cs="Arial"/>
                <w:sz w:val="23"/>
                <w:szCs w:val="23"/>
              </w:rPr>
            </w:pPr>
          </w:p>
        </w:tc>
        <w:tc>
          <w:tcPr>
            <w:tcW w:w="1090" w:type="pct"/>
            <w:gridSpan w:val="30"/>
            <w:tcBorders>
              <w:top w:val="nil"/>
              <w:left w:val="nil"/>
              <w:bottom w:val="nil"/>
              <w:right w:val="nil"/>
            </w:tcBorders>
            <w:shd w:val="clear" w:color="auto" w:fill="auto"/>
            <w:noWrap/>
            <w:hideMark/>
          </w:tcPr>
          <w:p w14:paraId="03D7DE84" w14:textId="77777777" w:rsidR="00597C70" w:rsidRPr="00980AA8" w:rsidRDefault="00597C70" w:rsidP="00510E71">
            <w:pPr>
              <w:jc w:val="right"/>
              <w:rPr>
                <w:rFonts w:ascii="Arial" w:hAnsi="Arial" w:cs="Arial"/>
                <w:b/>
                <w:bCs/>
                <w:sz w:val="23"/>
                <w:szCs w:val="23"/>
              </w:rPr>
            </w:pPr>
            <w:r w:rsidRPr="00980AA8">
              <w:rPr>
                <w:rFonts w:ascii="Arial" w:hAnsi="Arial" w:cs="Arial"/>
                <w:b/>
                <w:bCs/>
                <w:sz w:val="23"/>
                <w:szCs w:val="23"/>
              </w:rPr>
              <w:t>Итого:</w:t>
            </w:r>
          </w:p>
        </w:tc>
        <w:tc>
          <w:tcPr>
            <w:tcW w:w="618" w:type="pct"/>
            <w:gridSpan w:val="19"/>
            <w:tcBorders>
              <w:top w:val="nil"/>
              <w:left w:val="nil"/>
              <w:bottom w:val="nil"/>
              <w:right w:val="nil"/>
            </w:tcBorders>
            <w:shd w:val="clear" w:color="auto" w:fill="auto"/>
            <w:noWrap/>
            <w:hideMark/>
          </w:tcPr>
          <w:p w14:paraId="0B80125F" w14:textId="77777777" w:rsidR="00597C70" w:rsidRPr="00980AA8" w:rsidRDefault="00597C70" w:rsidP="00510E71">
            <w:pPr>
              <w:jc w:val="right"/>
              <w:rPr>
                <w:rFonts w:ascii="Arial" w:hAnsi="Arial" w:cs="Arial"/>
                <w:b/>
                <w:bCs/>
                <w:sz w:val="23"/>
                <w:szCs w:val="23"/>
              </w:rPr>
            </w:pPr>
          </w:p>
        </w:tc>
      </w:tr>
      <w:tr w:rsidR="00597C70" w:rsidRPr="00980AA8" w14:paraId="251AC679" w14:textId="77777777" w:rsidTr="00E67FB6">
        <w:trPr>
          <w:gridAfter w:val="2"/>
          <w:wAfter w:w="41" w:type="pct"/>
          <w:trHeight w:val="287"/>
        </w:trPr>
        <w:tc>
          <w:tcPr>
            <w:tcW w:w="133" w:type="pct"/>
            <w:gridSpan w:val="3"/>
            <w:tcBorders>
              <w:top w:val="nil"/>
              <w:left w:val="nil"/>
              <w:bottom w:val="nil"/>
              <w:right w:val="nil"/>
            </w:tcBorders>
            <w:shd w:val="clear" w:color="auto" w:fill="auto"/>
            <w:noWrap/>
            <w:vAlign w:val="bottom"/>
            <w:hideMark/>
          </w:tcPr>
          <w:p w14:paraId="77E5DE37" w14:textId="77777777" w:rsidR="00597C70" w:rsidRPr="00980AA8" w:rsidRDefault="00597C70" w:rsidP="00510E71">
            <w:pPr>
              <w:rPr>
                <w:rFonts w:ascii="Arial" w:hAnsi="Arial" w:cs="Arial"/>
                <w:sz w:val="23"/>
                <w:szCs w:val="23"/>
              </w:rPr>
            </w:pPr>
          </w:p>
        </w:tc>
        <w:tc>
          <w:tcPr>
            <w:tcW w:w="121" w:type="pct"/>
            <w:gridSpan w:val="4"/>
            <w:tcBorders>
              <w:top w:val="nil"/>
              <w:left w:val="nil"/>
              <w:bottom w:val="nil"/>
              <w:right w:val="nil"/>
            </w:tcBorders>
            <w:shd w:val="clear" w:color="auto" w:fill="auto"/>
            <w:noWrap/>
            <w:vAlign w:val="bottom"/>
            <w:hideMark/>
          </w:tcPr>
          <w:p w14:paraId="488AD9FE" w14:textId="77777777" w:rsidR="00597C70" w:rsidRPr="00980AA8" w:rsidRDefault="00597C70" w:rsidP="00510E71">
            <w:pPr>
              <w:rPr>
                <w:rFonts w:ascii="Arial" w:hAnsi="Arial" w:cs="Arial"/>
                <w:sz w:val="23"/>
                <w:szCs w:val="23"/>
              </w:rPr>
            </w:pPr>
          </w:p>
        </w:tc>
        <w:tc>
          <w:tcPr>
            <w:tcW w:w="135" w:type="pct"/>
            <w:gridSpan w:val="4"/>
            <w:tcBorders>
              <w:top w:val="nil"/>
              <w:left w:val="nil"/>
              <w:bottom w:val="nil"/>
              <w:right w:val="nil"/>
            </w:tcBorders>
            <w:shd w:val="clear" w:color="auto" w:fill="auto"/>
            <w:noWrap/>
            <w:vAlign w:val="bottom"/>
            <w:hideMark/>
          </w:tcPr>
          <w:p w14:paraId="11D9C26A" w14:textId="77777777" w:rsidR="00597C70" w:rsidRPr="00980AA8" w:rsidRDefault="00597C70" w:rsidP="00510E71">
            <w:pPr>
              <w:rPr>
                <w:rFonts w:ascii="Arial" w:hAnsi="Arial" w:cs="Arial"/>
                <w:sz w:val="23"/>
                <w:szCs w:val="23"/>
              </w:rPr>
            </w:pPr>
          </w:p>
        </w:tc>
        <w:tc>
          <w:tcPr>
            <w:tcW w:w="127" w:type="pct"/>
            <w:gridSpan w:val="4"/>
            <w:tcBorders>
              <w:top w:val="nil"/>
              <w:left w:val="nil"/>
              <w:bottom w:val="nil"/>
              <w:right w:val="nil"/>
            </w:tcBorders>
            <w:shd w:val="clear" w:color="auto" w:fill="auto"/>
            <w:noWrap/>
            <w:vAlign w:val="bottom"/>
            <w:hideMark/>
          </w:tcPr>
          <w:p w14:paraId="6A040784" w14:textId="77777777" w:rsidR="00597C70" w:rsidRPr="00980AA8" w:rsidRDefault="00597C70" w:rsidP="00510E71">
            <w:pPr>
              <w:rPr>
                <w:rFonts w:ascii="Arial" w:hAnsi="Arial" w:cs="Arial"/>
                <w:sz w:val="23"/>
                <w:szCs w:val="23"/>
              </w:rPr>
            </w:pPr>
          </w:p>
        </w:tc>
        <w:tc>
          <w:tcPr>
            <w:tcW w:w="146" w:type="pct"/>
            <w:gridSpan w:val="3"/>
            <w:tcBorders>
              <w:top w:val="nil"/>
              <w:left w:val="nil"/>
              <w:bottom w:val="nil"/>
              <w:right w:val="nil"/>
            </w:tcBorders>
            <w:shd w:val="clear" w:color="auto" w:fill="auto"/>
            <w:noWrap/>
            <w:vAlign w:val="bottom"/>
            <w:hideMark/>
          </w:tcPr>
          <w:p w14:paraId="37A136D5" w14:textId="77777777" w:rsidR="00597C70" w:rsidRPr="00980AA8" w:rsidRDefault="00597C70" w:rsidP="00510E71">
            <w:pPr>
              <w:rPr>
                <w:rFonts w:ascii="Arial" w:hAnsi="Arial" w:cs="Arial"/>
                <w:sz w:val="23"/>
                <w:szCs w:val="23"/>
              </w:rPr>
            </w:pPr>
          </w:p>
        </w:tc>
        <w:tc>
          <w:tcPr>
            <w:tcW w:w="413" w:type="pct"/>
            <w:gridSpan w:val="4"/>
            <w:tcBorders>
              <w:top w:val="nil"/>
              <w:left w:val="nil"/>
              <w:bottom w:val="nil"/>
              <w:right w:val="nil"/>
            </w:tcBorders>
            <w:shd w:val="clear" w:color="auto" w:fill="auto"/>
            <w:noWrap/>
            <w:vAlign w:val="bottom"/>
            <w:hideMark/>
          </w:tcPr>
          <w:p w14:paraId="3EC16817" w14:textId="77777777" w:rsidR="00597C70" w:rsidRPr="00980AA8" w:rsidRDefault="00597C70" w:rsidP="00510E71">
            <w:pPr>
              <w:rPr>
                <w:rFonts w:ascii="Arial" w:hAnsi="Arial" w:cs="Arial"/>
                <w:sz w:val="23"/>
                <w:szCs w:val="23"/>
              </w:rPr>
            </w:pPr>
          </w:p>
        </w:tc>
        <w:tc>
          <w:tcPr>
            <w:tcW w:w="114" w:type="pct"/>
            <w:gridSpan w:val="2"/>
            <w:tcBorders>
              <w:top w:val="nil"/>
              <w:left w:val="nil"/>
              <w:bottom w:val="nil"/>
              <w:right w:val="nil"/>
            </w:tcBorders>
            <w:shd w:val="clear" w:color="auto" w:fill="auto"/>
            <w:noWrap/>
            <w:vAlign w:val="bottom"/>
            <w:hideMark/>
          </w:tcPr>
          <w:p w14:paraId="1CC3049D"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0094AEBD"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630048DF"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1CF88668"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0548F83C" w14:textId="77777777" w:rsidR="00597C70" w:rsidRPr="00980AA8" w:rsidRDefault="00597C70" w:rsidP="00510E71">
            <w:pPr>
              <w:rPr>
                <w:rFonts w:ascii="Arial" w:hAnsi="Arial" w:cs="Arial"/>
                <w:sz w:val="23"/>
                <w:szCs w:val="23"/>
              </w:rPr>
            </w:pPr>
          </w:p>
        </w:tc>
        <w:tc>
          <w:tcPr>
            <w:tcW w:w="122" w:type="pct"/>
            <w:gridSpan w:val="5"/>
            <w:tcBorders>
              <w:top w:val="nil"/>
              <w:left w:val="nil"/>
              <w:bottom w:val="nil"/>
              <w:right w:val="nil"/>
            </w:tcBorders>
            <w:shd w:val="clear" w:color="auto" w:fill="auto"/>
            <w:noWrap/>
            <w:vAlign w:val="bottom"/>
            <w:hideMark/>
          </w:tcPr>
          <w:p w14:paraId="5B67CEF7"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387BCA46" w14:textId="77777777" w:rsidR="00597C70" w:rsidRPr="00980AA8" w:rsidRDefault="00597C70"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000BB288"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5BCCA960" w14:textId="77777777" w:rsidR="00597C70" w:rsidRPr="00980AA8" w:rsidRDefault="00597C70" w:rsidP="00510E71">
            <w:pPr>
              <w:rPr>
                <w:rFonts w:ascii="Arial" w:hAnsi="Arial" w:cs="Arial"/>
                <w:sz w:val="23"/>
                <w:szCs w:val="23"/>
              </w:rPr>
            </w:pPr>
          </w:p>
        </w:tc>
        <w:tc>
          <w:tcPr>
            <w:tcW w:w="121" w:type="pct"/>
            <w:gridSpan w:val="4"/>
            <w:tcBorders>
              <w:top w:val="nil"/>
              <w:left w:val="nil"/>
              <w:bottom w:val="nil"/>
              <w:right w:val="nil"/>
            </w:tcBorders>
            <w:shd w:val="clear" w:color="auto" w:fill="auto"/>
            <w:noWrap/>
            <w:vAlign w:val="bottom"/>
            <w:hideMark/>
          </w:tcPr>
          <w:p w14:paraId="558ABAE4"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46309D56" w14:textId="77777777" w:rsidR="00597C70" w:rsidRPr="00980AA8" w:rsidRDefault="00597C70"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5210C448"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6846E867"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034EA6FD" w14:textId="77777777" w:rsidR="00597C70" w:rsidRPr="00980AA8" w:rsidRDefault="00597C70" w:rsidP="00510E71">
            <w:pPr>
              <w:rPr>
                <w:rFonts w:ascii="Arial" w:hAnsi="Arial" w:cs="Arial"/>
                <w:sz w:val="23"/>
                <w:szCs w:val="23"/>
              </w:rPr>
            </w:pPr>
          </w:p>
        </w:tc>
        <w:tc>
          <w:tcPr>
            <w:tcW w:w="116" w:type="pct"/>
            <w:gridSpan w:val="5"/>
            <w:tcBorders>
              <w:top w:val="nil"/>
              <w:left w:val="nil"/>
              <w:bottom w:val="nil"/>
              <w:right w:val="nil"/>
            </w:tcBorders>
            <w:shd w:val="clear" w:color="auto" w:fill="auto"/>
            <w:noWrap/>
            <w:vAlign w:val="bottom"/>
            <w:hideMark/>
          </w:tcPr>
          <w:p w14:paraId="7B68FD24" w14:textId="77777777" w:rsidR="00597C70" w:rsidRPr="00980AA8" w:rsidRDefault="00597C70" w:rsidP="00510E71">
            <w:pPr>
              <w:rPr>
                <w:rFonts w:ascii="Arial" w:hAnsi="Arial" w:cs="Arial"/>
                <w:sz w:val="23"/>
                <w:szCs w:val="23"/>
              </w:rPr>
            </w:pPr>
          </w:p>
        </w:tc>
        <w:tc>
          <w:tcPr>
            <w:tcW w:w="114" w:type="pct"/>
            <w:gridSpan w:val="3"/>
            <w:tcBorders>
              <w:top w:val="nil"/>
              <w:left w:val="nil"/>
              <w:bottom w:val="nil"/>
              <w:right w:val="nil"/>
            </w:tcBorders>
            <w:shd w:val="clear" w:color="auto" w:fill="auto"/>
            <w:noWrap/>
            <w:vAlign w:val="bottom"/>
            <w:hideMark/>
          </w:tcPr>
          <w:p w14:paraId="05C447FE" w14:textId="77777777" w:rsidR="00597C70" w:rsidRPr="00980AA8" w:rsidRDefault="00597C70"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560A93B2" w14:textId="77777777" w:rsidR="00597C70" w:rsidRPr="00980AA8" w:rsidRDefault="00597C70"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6ED0E4E2" w14:textId="77777777" w:rsidR="00597C70" w:rsidRPr="00980AA8" w:rsidRDefault="00597C70" w:rsidP="00510E71">
            <w:pPr>
              <w:rPr>
                <w:rFonts w:ascii="Arial" w:hAnsi="Arial" w:cs="Arial"/>
                <w:sz w:val="23"/>
                <w:szCs w:val="23"/>
              </w:rPr>
            </w:pPr>
          </w:p>
        </w:tc>
        <w:tc>
          <w:tcPr>
            <w:tcW w:w="115" w:type="pct"/>
            <w:gridSpan w:val="5"/>
            <w:tcBorders>
              <w:top w:val="nil"/>
              <w:left w:val="nil"/>
              <w:bottom w:val="nil"/>
              <w:right w:val="nil"/>
            </w:tcBorders>
            <w:shd w:val="clear" w:color="auto" w:fill="auto"/>
            <w:noWrap/>
            <w:vAlign w:val="bottom"/>
            <w:hideMark/>
          </w:tcPr>
          <w:p w14:paraId="5EE9AE68" w14:textId="77777777" w:rsidR="00597C70" w:rsidRPr="00980AA8" w:rsidRDefault="00597C70" w:rsidP="00510E71">
            <w:pPr>
              <w:rPr>
                <w:rFonts w:ascii="Arial" w:hAnsi="Arial" w:cs="Arial"/>
                <w:sz w:val="23"/>
                <w:szCs w:val="23"/>
              </w:rPr>
            </w:pPr>
          </w:p>
        </w:tc>
        <w:tc>
          <w:tcPr>
            <w:tcW w:w="1090" w:type="pct"/>
            <w:gridSpan w:val="30"/>
            <w:tcBorders>
              <w:top w:val="nil"/>
              <w:left w:val="nil"/>
              <w:bottom w:val="nil"/>
              <w:right w:val="nil"/>
            </w:tcBorders>
            <w:shd w:val="clear" w:color="auto" w:fill="auto"/>
            <w:noWrap/>
            <w:hideMark/>
          </w:tcPr>
          <w:p w14:paraId="45D4B2CF" w14:textId="77777777" w:rsidR="00597C70" w:rsidRPr="00980AA8" w:rsidRDefault="00597C70" w:rsidP="00510E71">
            <w:pPr>
              <w:jc w:val="right"/>
              <w:rPr>
                <w:rFonts w:ascii="Arial" w:hAnsi="Arial" w:cs="Arial"/>
                <w:b/>
                <w:bCs/>
                <w:sz w:val="23"/>
                <w:szCs w:val="23"/>
              </w:rPr>
            </w:pPr>
            <w:r w:rsidRPr="00980AA8">
              <w:rPr>
                <w:rFonts w:ascii="Arial" w:hAnsi="Arial" w:cs="Arial"/>
                <w:b/>
                <w:bCs/>
                <w:sz w:val="23"/>
                <w:szCs w:val="23"/>
              </w:rPr>
              <w:t>Без налога (НДС):</w:t>
            </w:r>
          </w:p>
        </w:tc>
        <w:tc>
          <w:tcPr>
            <w:tcW w:w="618" w:type="pct"/>
            <w:gridSpan w:val="19"/>
            <w:tcBorders>
              <w:top w:val="nil"/>
              <w:left w:val="nil"/>
              <w:bottom w:val="nil"/>
              <w:right w:val="nil"/>
            </w:tcBorders>
            <w:shd w:val="clear" w:color="auto" w:fill="auto"/>
            <w:noWrap/>
            <w:hideMark/>
          </w:tcPr>
          <w:p w14:paraId="0BDC7FAD" w14:textId="77777777" w:rsidR="00597C70" w:rsidRPr="00980AA8" w:rsidRDefault="00597C70" w:rsidP="00510E71">
            <w:pPr>
              <w:jc w:val="right"/>
              <w:rPr>
                <w:rFonts w:ascii="Arial" w:hAnsi="Arial" w:cs="Arial"/>
                <w:b/>
                <w:bCs/>
                <w:sz w:val="23"/>
                <w:szCs w:val="23"/>
              </w:rPr>
            </w:pPr>
          </w:p>
        </w:tc>
      </w:tr>
      <w:tr w:rsidR="00E67FB6" w:rsidRPr="00980AA8" w14:paraId="618158EA" w14:textId="77777777" w:rsidTr="00E67FB6">
        <w:trPr>
          <w:trHeight w:val="115"/>
        </w:trPr>
        <w:tc>
          <w:tcPr>
            <w:tcW w:w="114" w:type="pct"/>
            <w:tcBorders>
              <w:top w:val="nil"/>
              <w:left w:val="nil"/>
              <w:bottom w:val="nil"/>
              <w:right w:val="nil"/>
            </w:tcBorders>
            <w:shd w:val="clear" w:color="auto" w:fill="auto"/>
            <w:noWrap/>
            <w:vAlign w:val="bottom"/>
            <w:hideMark/>
          </w:tcPr>
          <w:p w14:paraId="0F3CD365"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2B868F74"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643A0CBC" w14:textId="77777777" w:rsidR="006363AB" w:rsidRPr="00980AA8" w:rsidRDefault="006363AB" w:rsidP="00510E71">
            <w:pPr>
              <w:rPr>
                <w:rFonts w:ascii="Arial" w:hAnsi="Arial" w:cs="Arial"/>
                <w:sz w:val="23"/>
                <w:szCs w:val="23"/>
              </w:rPr>
            </w:pPr>
          </w:p>
        </w:tc>
        <w:tc>
          <w:tcPr>
            <w:tcW w:w="114" w:type="pct"/>
            <w:gridSpan w:val="3"/>
            <w:tcBorders>
              <w:top w:val="nil"/>
              <w:left w:val="nil"/>
              <w:bottom w:val="nil"/>
              <w:right w:val="nil"/>
            </w:tcBorders>
            <w:shd w:val="clear" w:color="auto" w:fill="auto"/>
            <w:noWrap/>
            <w:vAlign w:val="bottom"/>
            <w:hideMark/>
          </w:tcPr>
          <w:p w14:paraId="22077FF6" w14:textId="77777777" w:rsidR="006363AB" w:rsidRPr="00980AA8" w:rsidRDefault="006363AB" w:rsidP="00510E71">
            <w:pPr>
              <w:rPr>
                <w:rFonts w:ascii="Arial" w:hAnsi="Arial" w:cs="Arial"/>
                <w:sz w:val="23"/>
                <w:szCs w:val="23"/>
              </w:rPr>
            </w:pPr>
          </w:p>
        </w:tc>
        <w:tc>
          <w:tcPr>
            <w:tcW w:w="114" w:type="pct"/>
            <w:gridSpan w:val="4"/>
            <w:tcBorders>
              <w:top w:val="nil"/>
              <w:left w:val="nil"/>
              <w:bottom w:val="nil"/>
              <w:right w:val="nil"/>
            </w:tcBorders>
            <w:shd w:val="clear" w:color="auto" w:fill="auto"/>
            <w:noWrap/>
            <w:vAlign w:val="bottom"/>
            <w:hideMark/>
          </w:tcPr>
          <w:p w14:paraId="14C4B6EB" w14:textId="77777777" w:rsidR="006363AB" w:rsidRPr="00980AA8" w:rsidRDefault="006363AB" w:rsidP="00510E71">
            <w:pPr>
              <w:rPr>
                <w:rFonts w:ascii="Arial" w:hAnsi="Arial" w:cs="Arial"/>
                <w:sz w:val="23"/>
                <w:szCs w:val="23"/>
              </w:rPr>
            </w:pPr>
          </w:p>
        </w:tc>
        <w:tc>
          <w:tcPr>
            <w:tcW w:w="507" w:type="pct"/>
            <w:gridSpan w:val="6"/>
            <w:tcBorders>
              <w:top w:val="nil"/>
              <w:left w:val="nil"/>
              <w:bottom w:val="nil"/>
              <w:right w:val="nil"/>
            </w:tcBorders>
            <w:shd w:val="clear" w:color="auto" w:fill="auto"/>
            <w:noWrap/>
            <w:vAlign w:val="bottom"/>
            <w:hideMark/>
          </w:tcPr>
          <w:p w14:paraId="59AA11D6" w14:textId="77777777" w:rsidR="006363AB" w:rsidRPr="00980AA8" w:rsidRDefault="006363AB" w:rsidP="00510E71">
            <w:pPr>
              <w:rPr>
                <w:rFonts w:ascii="Arial" w:hAnsi="Arial" w:cs="Arial"/>
                <w:sz w:val="23"/>
                <w:szCs w:val="23"/>
              </w:rPr>
            </w:pPr>
          </w:p>
        </w:tc>
        <w:tc>
          <w:tcPr>
            <w:tcW w:w="193" w:type="pct"/>
            <w:gridSpan w:val="4"/>
            <w:tcBorders>
              <w:top w:val="nil"/>
              <w:left w:val="nil"/>
              <w:bottom w:val="nil"/>
              <w:right w:val="nil"/>
            </w:tcBorders>
            <w:shd w:val="clear" w:color="auto" w:fill="auto"/>
            <w:noWrap/>
            <w:vAlign w:val="bottom"/>
            <w:hideMark/>
          </w:tcPr>
          <w:p w14:paraId="6C7B2EFB" w14:textId="77777777" w:rsidR="006363AB" w:rsidRPr="00980AA8" w:rsidRDefault="006363AB" w:rsidP="00510E71">
            <w:pPr>
              <w:rPr>
                <w:rFonts w:ascii="Arial" w:hAnsi="Arial" w:cs="Arial"/>
                <w:sz w:val="23"/>
                <w:szCs w:val="23"/>
              </w:rPr>
            </w:pPr>
          </w:p>
        </w:tc>
        <w:tc>
          <w:tcPr>
            <w:tcW w:w="180" w:type="pct"/>
            <w:gridSpan w:val="7"/>
            <w:tcBorders>
              <w:top w:val="nil"/>
              <w:left w:val="nil"/>
              <w:bottom w:val="nil"/>
              <w:right w:val="nil"/>
            </w:tcBorders>
            <w:shd w:val="clear" w:color="auto" w:fill="auto"/>
            <w:noWrap/>
            <w:vAlign w:val="bottom"/>
            <w:hideMark/>
          </w:tcPr>
          <w:p w14:paraId="4CC65722" w14:textId="77777777" w:rsidR="006363AB" w:rsidRPr="00980AA8" w:rsidRDefault="006363AB" w:rsidP="00510E71">
            <w:pPr>
              <w:rPr>
                <w:rFonts w:ascii="Arial" w:hAnsi="Arial" w:cs="Arial"/>
                <w:sz w:val="23"/>
                <w:szCs w:val="23"/>
              </w:rPr>
            </w:pPr>
          </w:p>
        </w:tc>
        <w:tc>
          <w:tcPr>
            <w:tcW w:w="156" w:type="pct"/>
            <w:gridSpan w:val="5"/>
            <w:tcBorders>
              <w:top w:val="nil"/>
              <w:left w:val="nil"/>
              <w:bottom w:val="nil"/>
              <w:right w:val="nil"/>
            </w:tcBorders>
            <w:shd w:val="clear" w:color="auto" w:fill="auto"/>
            <w:noWrap/>
            <w:vAlign w:val="bottom"/>
            <w:hideMark/>
          </w:tcPr>
          <w:p w14:paraId="7009883E" w14:textId="77777777" w:rsidR="006363AB" w:rsidRPr="00980AA8" w:rsidRDefault="006363AB" w:rsidP="00510E71">
            <w:pPr>
              <w:rPr>
                <w:rFonts w:ascii="Arial" w:hAnsi="Arial" w:cs="Arial"/>
                <w:sz w:val="23"/>
                <w:szCs w:val="23"/>
              </w:rPr>
            </w:pPr>
          </w:p>
        </w:tc>
        <w:tc>
          <w:tcPr>
            <w:tcW w:w="159" w:type="pct"/>
            <w:gridSpan w:val="7"/>
            <w:tcBorders>
              <w:top w:val="nil"/>
              <w:left w:val="nil"/>
              <w:bottom w:val="nil"/>
              <w:right w:val="nil"/>
            </w:tcBorders>
            <w:shd w:val="clear" w:color="auto" w:fill="auto"/>
            <w:noWrap/>
            <w:vAlign w:val="bottom"/>
            <w:hideMark/>
          </w:tcPr>
          <w:p w14:paraId="38BCAB02" w14:textId="77777777" w:rsidR="006363AB" w:rsidRPr="00980AA8" w:rsidRDefault="006363AB" w:rsidP="00510E71">
            <w:pPr>
              <w:rPr>
                <w:rFonts w:ascii="Arial" w:hAnsi="Arial" w:cs="Arial"/>
                <w:sz w:val="23"/>
                <w:szCs w:val="23"/>
              </w:rPr>
            </w:pPr>
          </w:p>
        </w:tc>
        <w:tc>
          <w:tcPr>
            <w:tcW w:w="159" w:type="pct"/>
            <w:gridSpan w:val="5"/>
            <w:tcBorders>
              <w:top w:val="nil"/>
              <w:left w:val="nil"/>
              <w:bottom w:val="nil"/>
              <w:right w:val="nil"/>
            </w:tcBorders>
            <w:shd w:val="clear" w:color="auto" w:fill="auto"/>
            <w:noWrap/>
            <w:vAlign w:val="bottom"/>
            <w:hideMark/>
          </w:tcPr>
          <w:p w14:paraId="38F94890" w14:textId="77777777" w:rsidR="006363AB" w:rsidRPr="00980AA8" w:rsidRDefault="006363AB" w:rsidP="00510E71">
            <w:pPr>
              <w:rPr>
                <w:rFonts w:ascii="Arial" w:hAnsi="Arial" w:cs="Arial"/>
                <w:sz w:val="23"/>
                <w:szCs w:val="23"/>
              </w:rPr>
            </w:pPr>
          </w:p>
        </w:tc>
        <w:tc>
          <w:tcPr>
            <w:tcW w:w="157" w:type="pct"/>
            <w:gridSpan w:val="5"/>
            <w:tcBorders>
              <w:top w:val="nil"/>
              <w:left w:val="nil"/>
              <w:bottom w:val="nil"/>
              <w:right w:val="nil"/>
            </w:tcBorders>
            <w:shd w:val="clear" w:color="auto" w:fill="auto"/>
            <w:noWrap/>
            <w:vAlign w:val="bottom"/>
            <w:hideMark/>
          </w:tcPr>
          <w:p w14:paraId="4E61982D" w14:textId="77777777" w:rsidR="006363AB" w:rsidRPr="00980AA8" w:rsidRDefault="006363AB" w:rsidP="00510E71">
            <w:pPr>
              <w:rPr>
                <w:rFonts w:ascii="Arial" w:hAnsi="Arial" w:cs="Arial"/>
                <w:sz w:val="23"/>
                <w:szCs w:val="23"/>
              </w:rPr>
            </w:pPr>
          </w:p>
        </w:tc>
        <w:tc>
          <w:tcPr>
            <w:tcW w:w="145" w:type="pct"/>
            <w:gridSpan w:val="7"/>
            <w:tcBorders>
              <w:top w:val="nil"/>
              <w:left w:val="nil"/>
              <w:bottom w:val="nil"/>
              <w:right w:val="nil"/>
            </w:tcBorders>
            <w:shd w:val="clear" w:color="auto" w:fill="auto"/>
            <w:noWrap/>
            <w:vAlign w:val="bottom"/>
            <w:hideMark/>
          </w:tcPr>
          <w:p w14:paraId="1117C45A" w14:textId="77777777" w:rsidR="006363AB" w:rsidRPr="00980AA8" w:rsidRDefault="006363AB" w:rsidP="00510E71">
            <w:pPr>
              <w:rPr>
                <w:rFonts w:ascii="Arial" w:hAnsi="Arial" w:cs="Arial"/>
                <w:sz w:val="23"/>
                <w:szCs w:val="23"/>
              </w:rPr>
            </w:pPr>
          </w:p>
        </w:tc>
        <w:tc>
          <w:tcPr>
            <w:tcW w:w="158" w:type="pct"/>
            <w:gridSpan w:val="5"/>
            <w:tcBorders>
              <w:top w:val="nil"/>
              <w:left w:val="nil"/>
              <w:bottom w:val="nil"/>
              <w:right w:val="nil"/>
            </w:tcBorders>
            <w:shd w:val="clear" w:color="auto" w:fill="auto"/>
            <w:noWrap/>
            <w:vAlign w:val="bottom"/>
            <w:hideMark/>
          </w:tcPr>
          <w:p w14:paraId="57D4678B" w14:textId="77777777" w:rsidR="006363AB" w:rsidRPr="00980AA8" w:rsidRDefault="006363AB" w:rsidP="00510E71">
            <w:pPr>
              <w:rPr>
                <w:rFonts w:ascii="Arial" w:hAnsi="Arial" w:cs="Arial"/>
                <w:sz w:val="23"/>
                <w:szCs w:val="23"/>
              </w:rPr>
            </w:pPr>
          </w:p>
        </w:tc>
        <w:tc>
          <w:tcPr>
            <w:tcW w:w="158" w:type="pct"/>
            <w:gridSpan w:val="5"/>
            <w:tcBorders>
              <w:top w:val="nil"/>
              <w:left w:val="nil"/>
              <w:bottom w:val="nil"/>
              <w:right w:val="nil"/>
            </w:tcBorders>
            <w:shd w:val="clear" w:color="auto" w:fill="auto"/>
            <w:noWrap/>
            <w:vAlign w:val="bottom"/>
            <w:hideMark/>
          </w:tcPr>
          <w:p w14:paraId="0A9517D7" w14:textId="77777777" w:rsidR="006363AB" w:rsidRPr="00980AA8" w:rsidRDefault="006363AB" w:rsidP="00510E71">
            <w:pPr>
              <w:rPr>
                <w:rFonts w:ascii="Arial" w:hAnsi="Arial" w:cs="Arial"/>
                <w:sz w:val="23"/>
                <w:szCs w:val="23"/>
              </w:rPr>
            </w:pPr>
          </w:p>
        </w:tc>
        <w:tc>
          <w:tcPr>
            <w:tcW w:w="139" w:type="pct"/>
            <w:gridSpan w:val="7"/>
            <w:tcBorders>
              <w:top w:val="nil"/>
              <w:left w:val="nil"/>
              <w:bottom w:val="nil"/>
              <w:right w:val="nil"/>
            </w:tcBorders>
            <w:shd w:val="clear" w:color="auto" w:fill="auto"/>
            <w:noWrap/>
            <w:vAlign w:val="bottom"/>
            <w:hideMark/>
          </w:tcPr>
          <w:p w14:paraId="14C04C81" w14:textId="77777777" w:rsidR="006363AB" w:rsidRPr="00980AA8" w:rsidRDefault="006363AB" w:rsidP="00510E71">
            <w:pPr>
              <w:rPr>
                <w:rFonts w:ascii="Arial" w:hAnsi="Arial" w:cs="Arial"/>
                <w:sz w:val="23"/>
                <w:szCs w:val="23"/>
              </w:rPr>
            </w:pPr>
          </w:p>
        </w:tc>
        <w:tc>
          <w:tcPr>
            <w:tcW w:w="116" w:type="pct"/>
            <w:gridSpan w:val="5"/>
            <w:tcBorders>
              <w:top w:val="nil"/>
              <w:left w:val="nil"/>
              <w:bottom w:val="nil"/>
              <w:right w:val="nil"/>
            </w:tcBorders>
            <w:shd w:val="clear" w:color="auto" w:fill="auto"/>
            <w:noWrap/>
            <w:vAlign w:val="bottom"/>
            <w:hideMark/>
          </w:tcPr>
          <w:p w14:paraId="3043A996" w14:textId="77777777" w:rsidR="006363AB" w:rsidRPr="00980AA8" w:rsidRDefault="006363AB" w:rsidP="00510E71">
            <w:pPr>
              <w:rPr>
                <w:rFonts w:ascii="Arial" w:hAnsi="Arial" w:cs="Arial"/>
                <w:sz w:val="23"/>
                <w:szCs w:val="23"/>
              </w:rPr>
            </w:pPr>
          </w:p>
        </w:tc>
        <w:tc>
          <w:tcPr>
            <w:tcW w:w="114" w:type="pct"/>
            <w:gridSpan w:val="3"/>
            <w:tcBorders>
              <w:top w:val="nil"/>
              <w:left w:val="nil"/>
              <w:bottom w:val="nil"/>
              <w:right w:val="nil"/>
            </w:tcBorders>
            <w:shd w:val="clear" w:color="auto" w:fill="auto"/>
            <w:noWrap/>
            <w:vAlign w:val="bottom"/>
            <w:hideMark/>
          </w:tcPr>
          <w:p w14:paraId="2ECDA63A" w14:textId="77777777" w:rsidR="006363AB" w:rsidRPr="00980AA8" w:rsidRDefault="006363AB" w:rsidP="00510E71">
            <w:pPr>
              <w:rPr>
                <w:rFonts w:ascii="Arial" w:hAnsi="Arial" w:cs="Arial"/>
                <w:sz w:val="23"/>
                <w:szCs w:val="23"/>
              </w:rPr>
            </w:pPr>
          </w:p>
        </w:tc>
        <w:tc>
          <w:tcPr>
            <w:tcW w:w="134" w:type="pct"/>
            <w:gridSpan w:val="6"/>
            <w:tcBorders>
              <w:top w:val="nil"/>
              <w:left w:val="nil"/>
              <w:bottom w:val="nil"/>
              <w:right w:val="nil"/>
            </w:tcBorders>
            <w:shd w:val="clear" w:color="auto" w:fill="auto"/>
            <w:noWrap/>
            <w:vAlign w:val="bottom"/>
            <w:hideMark/>
          </w:tcPr>
          <w:p w14:paraId="226EC488" w14:textId="77777777" w:rsidR="006363AB" w:rsidRPr="00980AA8" w:rsidRDefault="006363AB" w:rsidP="00510E71">
            <w:pPr>
              <w:rPr>
                <w:rFonts w:ascii="Arial" w:hAnsi="Arial" w:cs="Arial"/>
                <w:sz w:val="23"/>
                <w:szCs w:val="23"/>
              </w:rPr>
            </w:pPr>
          </w:p>
        </w:tc>
        <w:tc>
          <w:tcPr>
            <w:tcW w:w="138" w:type="pct"/>
            <w:gridSpan w:val="6"/>
            <w:tcBorders>
              <w:top w:val="nil"/>
              <w:left w:val="nil"/>
              <w:bottom w:val="nil"/>
              <w:right w:val="nil"/>
            </w:tcBorders>
            <w:shd w:val="clear" w:color="auto" w:fill="auto"/>
            <w:noWrap/>
            <w:vAlign w:val="bottom"/>
            <w:hideMark/>
          </w:tcPr>
          <w:p w14:paraId="0E76577F"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6D075E8D" w14:textId="77777777" w:rsidR="006363AB" w:rsidRPr="00980AA8" w:rsidRDefault="006363AB" w:rsidP="00510E71">
            <w:pPr>
              <w:rPr>
                <w:rFonts w:ascii="Arial" w:hAnsi="Arial" w:cs="Arial"/>
                <w:sz w:val="23"/>
                <w:szCs w:val="23"/>
              </w:rPr>
            </w:pPr>
          </w:p>
        </w:tc>
        <w:tc>
          <w:tcPr>
            <w:tcW w:w="145" w:type="pct"/>
            <w:gridSpan w:val="2"/>
            <w:tcBorders>
              <w:top w:val="nil"/>
              <w:left w:val="nil"/>
              <w:bottom w:val="nil"/>
              <w:right w:val="nil"/>
            </w:tcBorders>
            <w:shd w:val="clear" w:color="auto" w:fill="auto"/>
            <w:noWrap/>
            <w:vAlign w:val="bottom"/>
            <w:hideMark/>
          </w:tcPr>
          <w:p w14:paraId="4EC348FF" w14:textId="77777777" w:rsidR="006363AB" w:rsidRPr="00980AA8" w:rsidRDefault="006363AB" w:rsidP="00510E71">
            <w:pPr>
              <w:rPr>
                <w:rFonts w:ascii="Arial" w:hAnsi="Arial" w:cs="Arial"/>
                <w:sz w:val="23"/>
                <w:szCs w:val="23"/>
              </w:rPr>
            </w:pPr>
          </w:p>
        </w:tc>
        <w:tc>
          <w:tcPr>
            <w:tcW w:w="227" w:type="pct"/>
            <w:gridSpan w:val="9"/>
            <w:tcBorders>
              <w:top w:val="nil"/>
              <w:left w:val="nil"/>
              <w:bottom w:val="nil"/>
              <w:right w:val="nil"/>
            </w:tcBorders>
            <w:shd w:val="clear" w:color="auto" w:fill="auto"/>
            <w:noWrap/>
            <w:vAlign w:val="bottom"/>
            <w:hideMark/>
          </w:tcPr>
          <w:p w14:paraId="34D44F8E" w14:textId="77777777" w:rsidR="006363AB" w:rsidRPr="00980AA8" w:rsidRDefault="006363AB" w:rsidP="00510E71">
            <w:pPr>
              <w:rPr>
                <w:rFonts w:ascii="Arial" w:hAnsi="Arial" w:cs="Arial"/>
                <w:sz w:val="23"/>
                <w:szCs w:val="23"/>
              </w:rPr>
            </w:pPr>
          </w:p>
        </w:tc>
        <w:tc>
          <w:tcPr>
            <w:tcW w:w="127" w:type="pct"/>
            <w:gridSpan w:val="4"/>
            <w:tcBorders>
              <w:top w:val="nil"/>
              <w:left w:val="nil"/>
              <w:bottom w:val="nil"/>
              <w:right w:val="nil"/>
            </w:tcBorders>
            <w:shd w:val="clear" w:color="auto" w:fill="auto"/>
            <w:noWrap/>
            <w:vAlign w:val="bottom"/>
            <w:hideMark/>
          </w:tcPr>
          <w:p w14:paraId="4FFCCA29" w14:textId="77777777" w:rsidR="006363AB" w:rsidRPr="00980AA8" w:rsidRDefault="006363AB" w:rsidP="00510E71">
            <w:pPr>
              <w:rPr>
                <w:rFonts w:ascii="Arial" w:hAnsi="Arial" w:cs="Arial"/>
                <w:sz w:val="23"/>
                <w:szCs w:val="23"/>
              </w:rPr>
            </w:pPr>
          </w:p>
        </w:tc>
        <w:tc>
          <w:tcPr>
            <w:tcW w:w="168" w:type="pct"/>
            <w:gridSpan w:val="4"/>
            <w:tcBorders>
              <w:top w:val="nil"/>
              <w:left w:val="nil"/>
              <w:bottom w:val="nil"/>
              <w:right w:val="nil"/>
            </w:tcBorders>
            <w:shd w:val="clear" w:color="auto" w:fill="auto"/>
            <w:noWrap/>
            <w:vAlign w:val="bottom"/>
            <w:hideMark/>
          </w:tcPr>
          <w:p w14:paraId="2FE45CFD" w14:textId="77777777" w:rsidR="006363AB" w:rsidRPr="00980AA8" w:rsidRDefault="006363AB" w:rsidP="00510E71">
            <w:pPr>
              <w:rPr>
                <w:rFonts w:ascii="Arial" w:hAnsi="Arial" w:cs="Arial"/>
                <w:sz w:val="23"/>
                <w:szCs w:val="23"/>
              </w:rPr>
            </w:pPr>
          </w:p>
        </w:tc>
        <w:tc>
          <w:tcPr>
            <w:tcW w:w="168" w:type="pct"/>
            <w:gridSpan w:val="4"/>
            <w:tcBorders>
              <w:top w:val="nil"/>
              <w:left w:val="nil"/>
              <w:bottom w:val="nil"/>
              <w:right w:val="nil"/>
            </w:tcBorders>
            <w:shd w:val="clear" w:color="auto" w:fill="auto"/>
            <w:noWrap/>
            <w:vAlign w:val="bottom"/>
            <w:hideMark/>
          </w:tcPr>
          <w:p w14:paraId="66D0246F" w14:textId="77777777" w:rsidR="006363AB" w:rsidRPr="00980AA8" w:rsidRDefault="006363AB" w:rsidP="00510E71">
            <w:pPr>
              <w:rPr>
                <w:rFonts w:ascii="Arial" w:hAnsi="Arial" w:cs="Arial"/>
                <w:sz w:val="23"/>
                <w:szCs w:val="23"/>
              </w:rPr>
            </w:pPr>
          </w:p>
        </w:tc>
        <w:tc>
          <w:tcPr>
            <w:tcW w:w="167" w:type="pct"/>
            <w:gridSpan w:val="3"/>
            <w:tcBorders>
              <w:top w:val="nil"/>
              <w:left w:val="nil"/>
              <w:bottom w:val="nil"/>
              <w:right w:val="nil"/>
            </w:tcBorders>
            <w:shd w:val="clear" w:color="auto" w:fill="auto"/>
            <w:noWrap/>
            <w:vAlign w:val="bottom"/>
            <w:hideMark/>
          </w:tcPr>
          <w:p w14:paraId="5A129DF3" w14:textId="77777777" w:rsidR="006363AB" w:rsidRPr="00980AA8" w:rsidRDefault="006363AB" w:rsidP="00510E71">
            <w:pPr>
              <w:rPr>
                <w:rFonts w:ascii="Arial" w:hAnsi="Arial" w:cs="Arial"/>
                <w:sz w:val="23"/>
                <w:szCs w:val="23"/>
              </w:rPr>
            </w:pPr>
          </w:p>
        </w:tc>
        <w:tc>
          <w:tcPr>
            <w:tcW w:w="114" w:type="pct"/>
            <w:gridSpan w:val="5"/>
            <w:tcBorders>
              <w:top w:val="nil"/>
              <w:left w:val="nil"/>
              <w:bottom w:val="nil"/>
              <w:right w:val="nil"/>
            </w:tcBorders>
            <w:shd w:val="clear" w:color="auto" w:fill="auto"/>
            <w:noWrap/>
            <w:vAlign w:val="bottom"/>
            <w:hideMark/>
          </w:tcPr>
          <w:p w14:paraId="17425523" w14:textId="77777777" w:rsidR="006363AB" w:rsidRPr="00980AA8" w:rsidRDefault="006363AB" w:rsidP="00510E71">
            <w:pPr>
              <w:rPr>
                <w:rFonts w:ascii="Arial" w:hAnsi="Arial" w:cs="Arial"/>
                <w:sz w:val="23"/>
                <w:szCs w:val="23"/>
              </w:rPr>
            </w:pPr>
          </w:p>
        </w:tc>
        <w:tc>
          <w:tcPr>
            <w:tcW w:w="200" w:type="pct"/>
            <w:gridSpan w:val="5"/>
            <w:tcBorders>
              <w:top w:val="nil"/>
              <w:left w:val="nil"/>
              <w:bottom w:val="nil"/>
              <w:right w:val="nil"/>
            </w:tcBorders>
            <w:shd w:val="clear" w:color="auto" w:fill="auto"/>
            <w:noWrap/>
            <w:vAlign w:val="bottom"/>
            <w:hideMark/>
          </w:tcPr>
          <w:p w14:paraId="66C8DBBB" w14:textId="77777777" w:rsidR="006363AB" w:rsidRPr="00980AA8" w:rsidRDefault="006363AB" w:rsidP="00510E71">
            <w:pPr>
              <w:rPr>
                <w:rFonts w:ascii="Arial" w:hAnsi="Arial" w:cs="Arial"/>
                <w:sz w:val="23"/>
                <w:szCs w:val="23"/>
              </w:rPr>
            </w:pPr>
          </w:p>
        </w:tc>
        <w:tc>
          <w:tcPr>
            <w:tcW w:w="124" w:type="pct"/>
            <w:gridSpan w:val="4"/>
            <w:tcBorders>
              <w:top w:val="nil"/>
              <w:left w:val="nil"/>
              <w:bottom w:val="nil"/>
              <w:right w:val="nil"/>
            </w:tcBorders>
            <w:shd w:val="clear" w:color="auto" w:fill="auto"/>
            <w:noWrap/>
            <w:vAlign w:val="bottom"/>
            <w:hideMark/>
          </w:tcPr>
          <w:p w14:paraId="42A281BB" w14:textId="77777777" w:rsidR="006363AB" w:rsidRPr="00980AA8" w:rsidRDefault="006363AB" w:rsidP="00510E71">
            <w:pPr>
              <w:rPr>
                <w:rFonts w:ascii="Arial" w:hAnsi="Arial" w:cs="Arial"/>
                <w:sz w:val="23"/>
                <w:szCs w:val="23"/>
              </w:rPr>
            </w:pPr>
          </w:p>
        </w:tc>
        <w:tc>
          <w:tcPr>
            <w:tcW w:w="124" w:type="pct"/>
            <w:gridSpan w:val="4"/>
            <w:tcBorders>
              <w:top w:val="nil"/>
              <w:left w:val="nil"/>
              <w:bottom w:val="nil"/>
              <w:right w:val="nil"/>
            </w:tcBorders>
            <w:shd w:val="clear" w:color="auto" w:fill="auto"/>
            <w:noWrap/>
            <w:vAlign w:val="bottom"/>
            <w:hideMark/>
          </w:tcPr>
          <w:p w14:paraId="6F57B2E1" w14:textId="77777777" w:rsidR="006363AB" w:rsidRPr="00980AA8" w:rsidRDefault="006363AB" w:rsidP="00510E71">
            <w:pPr>
              <w:rPr>
                <w:rFonts w:ascii="Arial" w:hAnsi="Arial" w:cs="Arial"/>
                <w:sz w:val="23"/>
                <w:szCs w:val="23"/>
              </w:rPr>
            </w:pPr>
          </w:p>
        </w:tc>
        <w:tc>
          <w:tcPr>
            <w:tcW w:w="115" w:type="pct"/>
            <w:gridSpan w:val="4"/>
            <w:tcBorders>
              <w:top w:val="nil"/>
              <w:left w:val="nil"/>
              <w:bottom w:val="nil"/>
              <w:right w:val="nil"/>
            </w:tcBorders>
            <w:shd w:val="clear" w:color="auto" w:fill="auto"/>
            <w:noWrap/>
            <w:vAlign w:val="bottom"/>
            <w:hideMark/>
          </w:tcPr>
          <w:p w14:paraId="12765AAD" w14:textId="77777777" w:rsidR="006363AB" w:rsidRPr="00980AA8" w:rsidRDefault="006363AB" w:rsidP="00510E71">
            <w:pPr>
              <w:rPr>
                <w:rFonts w:ascii="Arial" w:hAnsi="Arial" w:cs="Arial"/>
                <w:sz w:val="23"/>
                <w:szCs w:val="23"/>
              </w:rPr>
            </w:pPr>
          </w:p>
        </w:tc>
      </w:tr>
    </w:tbl>
    <w:p w14:paraId="3A3D0072" w14:textId="77777777" w:rsidR="00C877F2" w:rsidRDefault="00C877F2"/>
    <w:tbl>
      <w:tblPr>
        <w:tblW w:w="5004" w:type="pct"/>
        <w:tblLook w:val="04A0" w:firstRow="1" w:lastRow="0" w:firstColumn="1" w:lastColumn="0" w:noHBand="0" w:noVBand="1"/>
      </w:tblPr>
      <w:tblGrid>
        <w:gridCol w:w="368"/>
        <w:gridCol w:w="368"/>
        <w:gridCol w:w="368"/>
        <w:gridCol w:w="365"/>
        <w:gridCol w:w="361"/>
        <w:gridCol w:w="361"/>
        <w:gridCol w:w="361"/>
        <w:gridCol w:w="373"/>
        <w:gridCol w:w="283"/>
        <w:gridCol w:w="197"/>
        <w:gridCol w:w="86"/>
        <w:gridCol w:w="283"/>
        <w:gridCol w:w="283"/>
        <w:gridCol w:w="283"/>
        <w:gridCol w:w="284"/>
        <w:gridCol w:w="16"/>
        <w:gridCol w:w="270"/>
        <w:gridCol w:w="16"/>
        <w:gridCol w:w="270"/>
        <w:gridCol w:w="282"/>
        <w:gridCol w:w="82"/>
        <w:gridCol w:w="202"/>
        <w:gridCol w:w="62"/>
        <w:gridCol w:w="220"/>
        <w:gridCol w:w="45"/>
        <w:gridCol w:w="224"/>
        <w:gridCol w:w="19"/>
        <w:gridCol w:w="208"/>
        <w:gridCol w:w="74"/>
        <w:gridCol w:w="189"/>
        <w:gridCol w:w="95"/>
        <w:gridCol w:w="167"/>
        <w:gridCol w:w="115"/>
        <w:gridCol w:w="148"/>
        <w:gridCol w:w="136"/>
        <w:gridCol w:w="126"/>
        <w:gridCol w:w="156"/>
        <w:gridCol w:w="107"/>
        <w:gridCol w:w="175"/>
        <w:gridCol w:w="87"/>
        <w:gridCol w:w="194"/>
        <w:gridCol w:w="68"/>
        <w:gridCol w:w="214"/>
        <w:gridCol w:w="49"/>
        <w:gridCol w:w="233"/>
        <w:gridCol w:w="29"/>
        <w:gridCol w:w="253"/>
        <w:gridCol w:w="10"/>
        <w:gridCol w:w="274"/>
        <w:gridCol w:w="39"/>
        <w:gridCol w:w="242"/>
      </w:tblGrid>
      <w:tr w:rsidR="00954E37" w:rsidRPr="00980AA8" w14:paraId="65518245" w14:textId="77777777" w:rsidTr="00B915D1">
        <w:trPr>
          <w:trHeight w:val="253"/>
        </w:trPr>
        <w:tc>
          <w:tcPr>
            <w:tcW w:w="1752" w:type="pct"/>
            <w:gridSpan w:val="10"/>
            <w:tcBorders>
              <w:top w:val="nil"/>
              <w:left w:val="nil"/>
              <w:bottom w:val="nil"/>
              <w:right w:val="nil"/>
            </w:tcBorders>
            <w:shd w:val="clear" w:color="auto" w:fill="auto"/>
            <w:noWrap/>
            <w:vAlign w:val="bottom"/>
            <w:hideMark/>
          </w:tcPr>
          <w:p w14:paraId="5146DD6B" w14:textId="77777777" w:rsidR="006363AB" w:rsidRPr="00980AA8" w:rsidRDefault="006363AB" w:rsidP="00510E71">
            <w:pPr>
              <w:rPr>
                <w:rFonts w:ascii="Arial" w:hAnsi="Arial" w:cs="Arial"/>
                <w:sz w:val="23"/>
                <w:szCs w:val="23"/>
              </w:rPr>
            </w:pPr>
            <w:r w:rsidRPr="00980AA8">
              <w:rPr>
                <w:rFonts w:ascii="Arial" w:hAnsi="Arial" w:cs="Arial"/>
                <w:sz w:val="23"/>
                <w:szCs w:val="23"/>
              </w:rPr>
              <w:t>Всего оказано услуг на сумму</w:t>
            </w:r>
          </w:p>
        </w:tc>
        <w:tc>
          <w:tcPr>
            <w:tcW w:w="1110" w:type="pct"/>
            <w:gridSpan w:val="11"/>
            <w:tcBorders>
              <w:top w:val="nil"/>
              <w:left w:val="nil"/>
              <w:bottom w:val="nil"/>
              <w:right w:val="nil"/>
            </w:tcBorders>
            <w:shd w:val="clear" w:color="auto" w:fill="auto"/>
            <w:noWrap/>
            <w:vAlign w:val="bottom"/>
            <w:hideMark/>
          </w:tcPr>
          <w:p w14:paraId="26A94111" w14:textId="77777777" w:rsidR="006363AB" w:rsidRPr="00980AA8" w:rsidRDefault="006363AB" w:rsidP="00510E71">
            <w:pPr>
              <w:jc w:val="center"/>
              <w:rPr>
                <w:rFonts w:ascii="Arial" w:hAnsi="Arial" w:cs="Arial"/>
                <w:sz w:val="23"/>
                <w:szCs w:val="23"/>
              </w:rPr>
            </w:pPr>
          </w:p>
        </w:tc>
        <w:tc>
          <w:tcPr>
            <w:tcW w:w="136" w:type="pct"/>
            <w:gridSpan w:val="2"/>
            <w:tcBorders>
              <w:top w:val="nil"/>
              <w:left w:val="nil"/>
              <w:bottom w:val="nil"/>
              <w:right w:val="nil"/>
            </w:tcBorders>
            <w:shd w:val="clear" w:color="auto" w:fill="auto"/>
            <w:noWrap/>
            <w:vAlign w:val="bottom"/>
            <w:hideMark/>
          </w:tcPr>
          <w:p w14:paraId="4631F1EE" w14:textId="77777777" w:rsidR="006363AB" w:rsidRPr="00980AA8" w:rsidRDefault="006363AB" w:rsidP="00510E71">
            <w:pPr>
              <w:rPr>
                <w:rFonts w:ascii="Arial" w:hAnsi="Arial" w:cs="Arial"/>
                <w:sz w:val="23"/>
                <w:szCs w:val="23"/>
              </w:rPr>
            </w:pPr>
          </w:p>
        </w:tc>
        <w:tc>
          <w:tcPr>
            <w:tcW w:w="136" w:type="pct"/>
            <w:gridSpan w:val="2"/>
            <w:tcBorders>
              <w:top w:val="nil"/>
              <w:left w:val="nil"/>
              <w:bottom w:val="nil"/>
              <w:right w:val="nil"/>
            </w:tcBorders>
            <w:shd w:val="clear" w:color="auto" w:fill="auto"/>
            <w:noWrap/>
            <w:vAlign w:val="bottom"/>
            <w:hideMark/>
          </w:tcPr>
          <w:p w14:paraId="051B1F9D" w14:textId="77777777" w:rsidR="006363AB" w:rsidRPr="00980AA8" w:rsidRDefault="006363AB" w:rsidP="00510E71">
            <w:pPr>
              <w:rPr>
                <w:rFonts w:ascii="Arial" w:hAnsi="Arial" w:cs="Arial"/>
                <w:sz w:val="23"/>
                <w:szCs w:val="23"/>
              </w:rPr>
            </w:pPr>
          </w:p>
        </w:tc>
        <w:tc>
          <w:tcPr>
            <w:tcW w:w="115" w:type="pct"/>
            <w:tcBorders>
              <w:top w:val="nil"/>
              <w:left w:val="nil"/>
              <w:bottom w:val="nil"/>
              <w:right w:val="nil"/>
            </w:tcBorders>
            <w:shd w:val="clear" w:color="auto" w:fill="auto"/>
            <w:noWrap/>
            <w:vAlign w:val="bottom"/>
            <w:hideMark/>
          </w:tcPr>
          <w:p w14:paraId="7C988FF1" w14:textId="77777777" w:rsidR="006363AB" w:rsidRPr="00980AA8" w:rsidRDefault="006363AB" w:rsidP="00510E71">
            <w:pPr>
              <w:rPr>
                <w:rFonts w:ascii="Arial" w:hAnsi="Arial" w:cs="Arial"/>
                <w:sz w:val="23"/>
                <w:szCs w:val="23"/>
              </w:rPr>
            </w:pPr>
          </w:p>
        </w:tc>
        <w:tc>
          <w:tcPr>
            <w:tcW w:w="116" w:type="pct"/>
            <w:gridSpan w:val="2"/>
            <w:tcBorders>
              <w:top w:val="nil"/>
              <w:left w:val="nil"/>
              <w:bottom w:val="nil"/>
              <w:right w:val="nil"/>
            </w:tcBorders>
            <w:shd w:val="clear" w:color="auto" w:fill="auto"/>
            <w:noWrap/>
            <w:vAlign w:val="bottom"/>
            <w:hideMark/>
          </w:tcPr>
          <w:p w14:paraId="03D6FC74" w14:textId="77777777" w:rsidR="006363AB" w:rsidRPr="00980AA8" w:rsidRDefault="006363AB" w:rsidP="00510E71">
            <w:pPr>
              <w:rPr>
                <w:rFonts w:ascii="Arial" w:hAnsi="Arial" w:cs="Arial"/>
                <w:sz w:val="23"/>
                <w:szCs w:val="23"/>
              </w:rPr>
            </w:pPr>
          </w:p>
        </w:tc>
        <w:tc>
          <w:tcPr>
            <w:tcW w:w="135" w:type="pct"/>
            <w:gridSpan w:val="2"/>
            <w:tcBorders>
              <w:top w:val="nil"/>
              <w:left w:val="nil"/>
              <w:bottom w:val="nil"/>
              <w:right w:val="nil"/>
            </w:tcBorders>
            <w:shd w:val="clear" w:color="auto" w:fill="auto"/>
            <w:noWrap/>
            <w:vAlign w:val="bottom"/>
            <w:hideMark/>
          </w:tcPr>
          <w:p w14:paraId="699F90D5" w14:textId="77777777" w:rsidR="006363AB" w:rsidRPr="00980AA8" w:rsidRDefault="006363AB" w:rsidP="00510E71">
            <w:pPr>
              <w:rPr>
                <w:rFonts w:ascii="Arial" w:hAnsi="Arial" w:cs="Arial"/>
                <w:sz w:val="23"/>
                <w:szCs w:val="23"/>
              </w:rPr>
            </w:pPr>
          </w:p>
        </w:tc>
        <w:tc>
          <w:tcPr>
            <w:tcW w:w="135" w:type="pct"/>
            <w:gridSpan w:val="2"/>
            <w:tcBorders>
              <w:top w:val="nil"/>
              <w:left w:val="nil"/>
              <w:bottom w:val="nil"/>
              <w:right w:val="nil"/>
            </w:tcBorders>
            <w:shd w:val="clear" w:color="auto" w:fill="auto"/>
            <w:noWrap/>
            <w:vAlign w:val="bottom"/>
            <w:hideMark/>
          </w:tcPr>
          <w:p w14:paraId="2984190A" w14:textId="77777777" w:rsidR="006363AB" w:rsidRPr="00980AA8" w:rsidRDefault="006363AB" w:rsidP="00510E71">
            <w:pPr>
              <w:rPr>
                <w:rFonts w:ascii="Arial" w:hAnsi="Arial" w:cs="Arial"/>
                <w:sz w:val="23"/>
                <w:szCs w:val="23"/>
              </w:rPr>
            </w:pPr>
          </w:p>
        </w:tc>
        <w:tc>
          <w:tcPr>
            <w:tcW w:w="135" w:type="pct"/>
            <w:gridSpan w:val="2"/>
            <w:tcBorders>
              <w:top w:val="nil"/>
              <w:left w:val="nil"/>
              <w:bottom w:val="nil"/>
              <w:right w:val="nil"/>
            </w:tcBorders>
            <w:shd w:val="clear" w:color="auto" w:fill="auto"/>
            <w:noWrap/>
            <w:vAlign w:val="bottom"/>
            <w:hideMark/>
          </w:tcPr>
          <w:p w14:paraId="4BC1706B" w14:textId="77777777" w:rsidR="006363AB" w:rsidRPr="00980AA8" w:rsidRDefault="006363AB" w:rsidP="00510E71">
            <w:pPr>
              <w:rPr>
                <w:rFonts w:ascii="Arial" w:hAnsi="Arial" w:cs="Arial"/>
                <w:sz w:val="23"/>
                <w:szCs w:val="23"/>
              </w:rPr>
            </w:pPr>
          </w:p>
        </w:tc>
        <w:tc>
          <w:tcPr>
            <w:tcW w:w="135" w:type="pct"/>
            <w:gridSpan w:val="2"/>
            <w:tcBorders>
              <w:top w:val="nil"/>
              <w:left w:val="nil"/>
              <w:bottom w:val="nil"/>
              <w:right w:val="nil"/>
            </w:tcBorders>
            <w:shd w:val="clear" w:color="auto" w:fill="auto"/>
            <w:noWrap/>
            <w:vAlign w:val="bottom"/>
            <w:hideMark/>
          </w:tcPr>
          <w:p w14:paraId="5702A644" w14:textId="77777777" w:rsidR="006363AB" w:rsidRPr="00980AA8" w:rsidRDefault="006363AB" w:rsidP="00510E71">
            <w:pPr>
              <w:rPr>
                <w:rFonts w:ascii="Arial" w:hAnsi="Arial" w:cs="Arial"/>
                <w:sz w:val="23"/>
                <w:szCs w:val="23"/>
              </w:rPr>
            </w:pPr>
          </w:p>
        </w:tc>
        <w:tc>
          <w:tcPr>
            <w:tcW w:w="135" w:type="pct"/>
            <w:gridSpan w:val="2"/>
            <w:tcBorders>
              <w:top w:val="nil"/>
              <w:left w:val="nil"/>
              <w:bottom w:val="nil"/>
              <w:right w:val="nil"/>
            </w:tcBorders>
            <w:shd w:val="clear" w:color="auto" w:fill="auto"/>
            <w:noWrap/>
            <w:vAlign w:val="bottom"/>
            <w:hideMark/>
          </w:tcPr>
          <w:p w14:paraId="1BB1600A" w14:textId="77777777" w:rsidR="006363AB" w:rsidRPr="00980AA8" w:rsidRDefault="006363AB" w:rsidP="00510E71">
            <w:pPr>
              <w:rPr>
                <w:rFonts w:ascii="Arial" w:hAnsi="Arial" w:cs="Arial"/>
                <w:sz w:val="23"/>
                <w:szCs w:val="23"/>
              </w:rPr>
            </w:pPr>
          </w:p>
        </w:tc>
        <w:tc>
          <w:tcPr>
            <w:tcW w:w="135" w:type="pct"/>
            <w:gridSpan w:val="2"/>
            <w:tcBorders>
              <w:top w:val="nil"/>
              <w:left w:val="nil"/>
              <w:bottom w:val="nil"/>
              <w:right w:val="nil"/>
            </w:tcBorders>
            <w:shd w:val="clear" w:color="auto" w:fill="auto"/>
            <w:noWrap/>
            <w:vAlign w:val="bottom"/>
            <w:hideMark/>
          </w:tcPr>
          <w:p w14:paraId="7EBE113B" w14:textId="77777777" w:rsidR="006363AB" w:rsidRPr="00980AA8" w:rsidRDefault="006363AB" w:rsidP="00510E71">
            <w:pPr>
              <w:rPr>
                <w:rFonts w:ascii="Arial" w:hAnsi="Arial" w:cs="Arial"/>
                <w:sz w:val="23"/>
                <w:szCs w:val="23"/>
              </w:rPr>
            </w:pPr>
          </w:p>
        </w:tc>
        <w:tc>
          <w:tcPr>
            <w:tcW w:w="135" w:type="pct"/>
            <w:gridSpan w:val="2"/>
            <w:tcBorders>
              <w:top w:val="nil"/>
              <w:left w:val="nil"/>
              <w:bottom w:val="nil"/>
              <w:right w:val="nil"/>
            </w:tcBorders>
            <w:shd w:val="clear" w:color="auto" w:fill="auto"/>
            <w:noWrap/>
            <w:vAlign w:val="bottom"/>
            <w:hideMark/>
          </w:tcPr>
          <w:p w14:paraId="5CA80E13" w14:textId="77777777" w:rsidR="006363AB" w:rsidRPr="00980AA8" w:rsidRDefault="006363AB" w:rsidP="00510E71">
            <w:pPr>
              <w:rPr>
                <w:rFonts w:ascii="Arial" w:hAnsi="Arial" w:cs="Arial"/>
                <w:sz w:val="23"/>
                <w:szCs w:val="23"/>
              </w:rPr>
            </w:pPr>
          </w:p>
        </w:tc>
        <w:tc>
          <w:tcPr>
            <w:tcW w:w="135" w:type="pct"/>
            <w:gridSpan w:val="2"/>
            <w:tcBorders>
              <w:top w:val="nil"/>
              <w:left w:val="nil"/>
              <w:bottom w:val="nil"/>
              <w:right w:val="nil"/>
            </w:tcBorders>
            <w:shd w:val="clear" w:color="auto" w:fill="auto"/>
            <w:noWrap/>
            <w:vAlign w:val="bottom"/>
            <w:hideMark/>
          </w:tcPr>
          <w:p w14:paraId="3630E2AB" w14:textId="77777777" w:rsidR="006363AB" w:rsidRPr="00980AA8" w:rsidRDefault="006363AB" w:rsidP="00510E71">
            <w:pPr>
              <w:rPr>
                <w:rFonts w:ascii="Arial" w:hAnsi="Arial" w:cs="Arial"/>
                <w:sz w:val="23"/>
                <w:szCs w:val="23"/>
              </w:rPr>
            </w:pPr>
          </w:p>
        </w:tc>
        <w:tc>
          <w:tcPr>
            <w:tcW w:w="135" w:type="pct"/>
            <w:gridSpan w:val="2"/>
            <w:tcBorders>
              <w:top w:val="nil"/>
              <w:left w:val="nil"/>
              <w:bottom w:val="nil"/>
              <w:right w:val="nil"/>
            </w:tcBorders>
            <w:shd w:val="clear" w:color="auto" w:fill="auto"/>
            <w:noWrap/>
            <w:vAlign w:val="bottom"/>
            <w:hideMark/>
          </w:tcPr>
          <w:p w14:paraId="0C7485F4" w14:textId="77777777" w:rsidR="006363AB" w:rsidRPr="00980AA8" w:rsidRDefault="006363AB" w:rsidP="00510E71">
            <w:pPr>
              <w:rPr>
                <w:rFonts w:ascii="Arial" w:hAnsi="Arial" w:cs="Arial"/>
                <w:sz w:val="23"/>
                <w:szCs w:val="23"/>
              </w:rPr>
            </w:pPr>
          </w:p>
        </w:tc>
        <w:tc>
          <w:tcPr>
            <w:tcW w:w="135" w:type="pct"/>
            <w:gridSpan w:val="2"/>
            <w:tcBorders>
              <w:top w:val="nil"/>
              <w:left w:val="nil"/>
              <w:bottom w:val="nil"/>
              <w:right w:val="nil"/>
            </w:tcBorders>
            <w:shd w:val="clear" w:color="auto" w:fill="auto"/>
            <w:noWrap/>
            <w:vAlign w:val="bottom"/>
            <w:hideMark/>
          </w:tcPr>
          <w:p w14:paraId="6D438E38" w14:textId="77777777" w:rsidR="006363AB" w:rsidRPr="00980AA8" w:rsidRDefault="006363AB" w:rsidP="00510E71">
            <w:pPr>
              <w:rPr>
                <w:rFonts w:ascii="Arial" w:hAnsi="Arial" w:cs="Arial"/>
                <w:sz w:val="23"/>
                <w:szCs w:val="23"/>
              </w:rPr>
            </w:pPr>
          </w:p>
        </w:tc>
        <w:tc>
          <w:tcPr>
            <w:tcW w:w="161" w:type="pct"/>
            <w:gridSpan w:val="2"/>
            <w:tcBorders>
              <w:top w:val="nil"/>
              <w:left w:val="nil"/>
              <w:bottom w:val="nil"/>
              <w:right w:val="nil"/>
            </w:tcBorders>
            <w:shd w:val="clear" w:color="auto" w:fill="auto"/>
            <w:noWrap/>
            <w:vAlign w:val="bottom"/>
            <w:hideMark/>
          </w:tcPr>
          <w:p w14:paraId="53B3FD78" w14:textId="77777777" w:rsidR="006363AB" w:rsidRPr="00980AA8" w:rsidRDefault="006363AB" w:rsidP="00510E71">
            <w:pPr>
              <w:rPr>
                <w:rFonts w:ascii="Arial" w:hAnsi="Arial" w:cs="Arial"/>
                <w:sz w:val="23"/>
                <w:szCs w:val="23"/>
              </w:rPr>
            </w:pPr>
          </w:p>
        </w:tc>
        <w:tc>
          <w:tcPr>
            <w:tcW w:w="123" w:type="pct"/>
            <w:tcBorders>
              <w:top w:val="nil"/>
              <w:left w:val="nil"/>
              <w:bottom w:val="nil"/>
              <w:right w:val="nil"/>
            </w:tcBorders>
            <w:shd w:val="clear" w:color="auto" w:fill="auto"/>
            <w:noWrap/>
            <w:vAlign w:val="bottom"/>
            <w:hideMark/>
          </w:tcPr>
          <w:p w14:paraId="3B0FB9A3" w14:textId="77777777" w:rsidR="006363AB" w:rsidRPr="00980AA8" w:rsidRDefault="006363AB" w:rsidP="00510E71">
            <w:pPr>
              <w:rPr>
                <w:rFonts w:ascii="Arial" w:hAnsi="Arial" w:cs="Arial"/>
                <w:sz w:val="23"/>
                <w:szCs w:val="23"/>
              </w:rPr>
            </w:pPr>
          </w:p>
        </w:tc>
      </w:tr>
      <w:tr w:rsidR="00C877F2" w:rsidRPr="00980AA8" w14:paraId="20AB9ECB" w14:textId="77777777" w:rsidTr="00B915D1">
        <w:trPr>
          <w:trHeight w:val="287"/>
        </w:trPr>
        <w:tc>
          <w:tcPr>
            <w:tcW w:w="5000" w:type="pct"/>
            <w:gridSpan w:val="51"/>
            <w:tcBorders>
              <w:top w:val="nil"/>
              <w:left w:val="nil"/>
              <w:bottom w:val="nil"/>
              <w:right w:val="nil"/>
            </w:tcBorders>
            <w:shd w:val="clear" w:color="auto" w:fill="auto"/>
            <w:hideMark/>
          </w:tcPr>
          <w:p w14:paraId="02FF8C07" w14:textId="77777777" w:rsidR="00C877F2" w:rsidRPr="00980AA8" w:rsidRDefault="00C877F2" w:rsidP="00510E71">
            <w:pPr>
              <w:rPr>
                <w:rFonts w:ascii="Arial" w:hAnsi="Arial" w:cs="Arial"/>
                <w:sz w:val="23"/>
                <w:szCs w:val="23"/>
              </w:rPr>
            </w:pPr>
            <w:r w:rsidRPr="00980AA8">
              <w:rPr>
                <w:rFonts w:ascii="Arial" w:hAnsi="Arial" w:cs="Arial"/>
                <w:b/>
                <w:bCs/>
                <w:sz w:val="23"/>
                <w:szCs w:val="23"/>
              </w:rPr>
              <w:t>&lt;Сумма прописью&gt;</w:t>
            </w:r>
          </w:p>
        </w:tc>
      </w:tr>
      <w:tr w:rsidR="006363AB" w:rsidRPr="00980AA8" w14:paraId="1FAA22C2" w14:textId="77777777" w:rsidTr="00B915D1">
        <w:trPr>
          <w:trHeight w:val="276"/>
        </w:trPr>
        <w:tc>
          <w:tcPr>
            <w:tcW w:w="5000" w:type="pct"/>
            <w:gridSpan w:val="51"/>
            <w:vMerge w:val="restart"/>
            <w:tcBorders>
              <w:top w:val="nil"/>
              <w:left w:val="nil"/>
              <w:bottom w:val="nil"/>
              <w:right w:val="nil"/>
            </w:tcBorders>
            <w:shd w:val="clear" w:color="auto" w:fill="auto"/>
            <w:vAlign w:val="bottom"/>
            <w:hideMark/>
          </w:tcPr>
          <w:p w14:paraId="72F798B4" w14:textId="77777777" w:rsidR="006363AB" w:rsidRPr="00980AA8" w:rsidRDefault="006363AB" w:rsidP="00510E71">
            <w:pPr>
              <w:rPr>
                <w:rFonts w:ascii="Arial" w:hAnsi="Arial" w:cs="Arial"/>
                <w:sz w:val="23"/>
                <w:szCs w:val="23"/>
              </w:rPr>
            </w:pPr>
            <w:r w:rsidRPr="00980AA8">
              <w:rPr>
                <w:rFonts w:ascii="Arial" w:hAnsi="Arial" w:cs="Arial"/>
                <w:sz w:val="23"/>
                <w:szCs w:val="23"/>
              </w:rPr>
              <w:t>Вышеперечисленные услуги выполнены полностью и в срок. Заказчик претензий по объему, качеству и срокам оказания услуг не имеет.</w:t>
            </w:r>
          </w:p>
        </w:tc>
      </w:tr>
      <w:tr w:rsidR="006363AB" w:rsidRPr="00980AA8" w14:paraId="0707AEBE" w14:textId="77777777" w:rsidTr="00B915D1">
        <w:trPr>
          <w:trHeight w:val="321"/>
        </w:trPr>
        <w:tc>
          <w:tcPr>
            <w:tcW w:w="5000" w:type="pct"/>
            <w:gridSpan w:val="51"/>
            <w:vMerge/>
            <w:tcBorders>
              <w:top w:val="nil"/>
              <w:left w:val="nil"/>
              <w:bottom w:val="nil"/>
              <w:right w:val="nil"/>
            </w:tcBorders>
            <w:vAlign w:val="center"/>
            <w:hideMark/>
          </w:tcPr>
          <w:p w14:paraId="5D043F92" w14:textId="77777777" w:rsidR="006363AB" w:rsidRPr="00980AA8" w:rsidRDefault="006363AB" w:rsidP="00510E71">
            <w:pPr>
              <w:rPr>
                <w:rFonts w:ascii="Arial" w:hAnsi="Arial" w:cs="Arial"/>
                <w:sz w:val="23"/>
                <w:szCs w:val="23"/>
              </w:rPr>
            </w:pPr>
          </w:p>
        </w:tc>
      </w:tr>
      <w:tr w:rsidR="00954E37" w:rsidRPr="00980AA8" w14:paraId="65AA1DDA" w14:textId="77777777" w:rsidTr="00B915D1">
        <w:trPr>
          <w:trHeight w:val="157"/>
        </w:trPr>
        <w:tc>
          <w:tcPr>
            <w:tcW w:w="189" w:type="pct"/>
            <w:tcBorders>
              <w:top w:val="nil"/>
              <w:left w:val="nil"/>
              <w:bottom w:val="single" w:sz="8" w:space="0" w:color="auto"/>
              <w:right w:val="nil"/>
            </w:tcBorders>
            <w:shd w:val="clear" w:color="auto" w:fill="auto"/>
            <w:noWrap/>
            <w:vAlign w:val="bottom"/>
            <w:hideMark/>
          </w:tcPr>
          <w:p w14:paraId="4CC75550"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89" w:type="pct"/>
            <w:tcBorders>
              <w:top w:val="nil"/>
              <w:left w:val="nil"/>
              <w:bottom w:val="single" w:sz="8" w:space="0" w:color="auto"/>
              <w:right w:val="nil"/>
            </w:tcBorders>
            <w:shd w:val="clear" w:color="auto" w:fill="auto"/>
            <w:noWrap/>
            <w:vAlign w:val="bottom"/>
            <w:hideMark/>
          </w:tcPr>
          <w:p w14:paraId="1620B0F0"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89" w:type="pct"/>
            <w:tcBorders>
              <w:top w:val="nil"/>
              <w:left w:val="nil"/>
              <w:bottom w:val="single" w:sz="8" w:space="0" w:color="auto"/>
              <w:right w:val="nil"/>
            </w:tcBorders>
            <w:shd w:val="clear" w:color="auto" w:fill="auto"/>
            <w:noWrap/>
            <w:vAlign w:val="bottom"/>
            <w:hideMark/>
          </w:tcPr>
          <w:p w14:paraId="7F30969D"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88" w:type="pct"/>
            <w:tcBorders>
              <w:top w:val="nil"/>
              <w:left w:val="nil"/>
              <w:bottom w:val="single" w:sz="8" w:space="0" w:color="auto"/>
              <w:right w:val="nil"/>
            </w:tcBorders>
            <w:shd w:val="clear" w:color="auto" w:fill="auto"/>
            <w:noWrap/>
            <w:vAlign w:val="bottom"/>
            <w:hideMark/>
          </w:tcPr>
          <w:p w14:paraId="060F046B"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86" w:type="pct"/>
            <w:tcBorders>
              <w:top w:val="nil"/>
              <w:left w:val="nil"/>
              <w:bottom w:val="single" w:sz="8" w:space="0" w:color="auto"/>
              <w:right w:val="nil"/>
            </w:tcBorders>
            <w:shd w:val="clear" w:color="auto" w:fill="auto"/>
            <w:noWrap/>
            <w:vAlign w:val="bottom"/>
            <w:hideMark/>
          </w:tcPr>
          <w:p w14:paraId="09292842"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86" w:type="pct"/>
            <w:tcBorders>
              <w:top w:val="nil"/>
              <w:left w:val="nil"/>
              <w:bottom w:val="single" w:sz="8" w:space="0" w:color="auto"/>
              <w:right w:val="nil"/>
            </w:tcBorders>
            <w:shd w:val="clear" w:color="auto" w:fill="auto"/>
            <w:noWrap/>
            <w:vAlign w:val="bottom"/>
            <w:hideMark/>
          </w:tcPr>
          <w:p w14:paraId="0AFA25FA"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86" w:type="pct"/>
            <w:tcBorders>
              <w:top w:val="nil"/>
              <w:left w:val="nil"/>
              <w:bottom w:val="single" w:sz="8" w:space="0" w:color="auto"/>
              <w:right w:val="nil"/>
            </w:tcBorders>
            <w:shd w:val="clear" w:color="auto" w:fill="auto"/>
            <w:noWrap/>
            <w:vAlign w:val="bottom"/>
            <w:hideMark/>
          </w:tcPr>
          <w:p w14:paraId="398F8B90"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92" w:type="pct"/>
            <w:tcBorders>
              <w:top w:val="nil"/>
              <w:left w:val="nil"/>
              <w:bottom w:val="single" w:sz="8" w:space="0" w:color="auto"/>
              <w:right w:val="nil"/>
            </w:tcBorders>
            <w:shd w:val="clear" w:color="auto" w:fill="auto"/>
            <w:noWrap/>
            <w:vAlign w:val="bottom"/>
            <w:hideMark/>
          </w:tcPr>
          <w:p w14:paraId="52E9DF70"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6" w:type="pct"/>
            <w:tcBorders>
              <w:top w:val="nil"/>
              <w:left w:val="nil"/>
              <w:bottom w:val="single" w:sz="8" w:space="0" w:color="auto"/>
              <w:right w:val="nil"/>
            </w:tcBorders>
            <w:shd w:val="clear" w:color="auto" w:fill="auto"/>
            <w:noWrap/>
            <w:vAlign w:val="bottom"/>
            <w:hideMark/>
          </w:tcPr>
          <w:p w14:paraId="712DBA81"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6" w:type="pct"/>
            <w:gridSpan w:val="2"/>
            <w:tcBorders>
              <w:top w:val="nil"/>
              <w:left w:val="nil"/>
              <w:bottom w:val="single" w:sz="8" w:space="0" w:color="auto"/>
              <w:right w:val="nil"/>
            </w:tcBorders>
            <w:shd w:val="clear" w:color="auto" w:fill="auto"/>
            <w:noWrap/>
            <w:vAlign w:val="bottom"/>
            <w:hideMark/>
          </w:tcPr>
          <w:p w14:paraId="0258D982"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6" w:type="pct"/>
            <w:tcBorders>
              <w:top w:val="nil"/>
              <w:left w:val="nil"/>
              <w:bottom w:val="single" w:sz="8" w:space="0" w:color="auto"/>
              <w:right w:val="nil"/>
            </w:tcBorders>
            <w:shd w:val="clear" w:color="auto" w:fill="auto"/>
            <w:noWrap/>
            <w:vAlign w:val="bottom"/>
            <w:hideMark/>
          </w:tcPr>
          <w:p w14:paraId="259D0068"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6" w:type="pct"/>
            <w:tcBorders>
              <w:top w:val="nil"/>
              <w:left w:val="nil"/>
              <w:bottom w:val="single" w:sz="8" w:space="0" w:color="auto"/>
              <w:right w:val="nil"/>
            </w:tcBorders>
            <w:shd w:val="clear" w:color="auto" w:fill="auto"/>
            <w:noWrap/>
            <w:vAlign w:val="bottom"/>
            <w:hideMark/>
          </w:tcPr>
          <w:p w14:paraId="132567C2"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6" w:type="pct"/>
            <w:tcBorders>
              <w:top w:val="nil"/>
              <w:left w:val="nil"/>
              <w:bottom w:val="single" w:sz="8" w:space="0" w:color="auto"/>
              <w:right w:val="nil"/>
            </w:tcBorders>
            <w:shd w:val="clear" w:color="auto" w:fill="auto"/>
            <w:noWrap/>
            <w:vAlign w:val="bottom"/>
            <w:hideMark/>
          </w:tcPr>
          <w:p w14:paraId="1D0A3D05"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6" w:type="pct"/>
            <w:tcBorders>
              <w:top w:val="nil"/>
              <w:left w:val="nil"/>
              <w:bottom w:val="single" w:sz="8" w:space="0" w:color="auto"/>
              <w:right w:val="nil"/>
            </w:tcBorders>
            <w:shd w:val="clear" w:color="auto" w:fill="auto"/>
            <w:noWrap/>
            <w:vAlign w:val="bottom"/>
            <w:hideMark/>
          </w:tcPr>
          <w:p w14:paraId="2CD39D7E"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7" w:type="pct"/>
            <w:gridSpan w:val="2"/>
            <w:tcBorders>
              <w:top w:val="nil"/>
              <w:left w:val="nil"/>
              <w:bottom w:val="single" w:sz="8" w:space="0" w:color="auto"/>
              <w:right w:val="nil"/>
            </w:tcBorders>
            <w:shd w:val="clear" w:color="auto" w:fill="auto"/>
            <w:noWrap/>
            <w:vAlign w:val="bottom"/>
            <w:hideMark/>
          </w:tcPr>
          <w:p w14:paraId="4D4DB8D9"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7" w:type="pct"/>
            <w:gridSpan w:val="2"/>
            <w:tcBorders>
              <w:top w:val="nil"/>
              <w:left w:val="nil"/>
              <w:bottom w:val="single" w:sz="8" w:space="0" w:color="auto"/>
              <w:right w:val="nil"/>
            </w:tcBorders>
            <w:shd w:val="clear" w:color="auto" w:fill="auto"/>
            <w:noWrap/>
            <w:vAlign w:val="bottom"/>
            <w:hideMark/>
          </w:tcPr>
          <w:p w14:paraId="39B94103"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5" w:type="pct"/>
            <w:tcBorders>
              <w:top w:val="nil"/>
              <w:left w:val="nil"/>
              <w:bottom w:val="single" w:sz="8" w:space="0" w:color="auto"/>
              <w:right w:val="nil"/>
            </w:tcBorders>
            <w:shd w:val="clear" w:color="auto" w:fill="auto"/>
            <w:noWrap/>
            <w:vAlign w:val="bottom"/>
            <w:hideMark/>
          </w:tcPr>
          <w:p w14:paraId="12FFE450"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6" w:type="pct"/>
            <w:gridSpan w:val="2"/>
            <w:tcBorders>
              <w:top w:val="nil"/>
              <w:left w:val="nil"/>
              <w:bottom w:val="single" w:sz="8" w:space="0" w:color="auto"/>
              <w:right w:val="nil"/>
            </w:tcBorders>
            <w:shd w:val="clear" w:color="auto" w:fill="auto"/>
            <w:noWrap/>
            <w:vAlign w:val="bottom"/>
            <w:hideMark/>
          </w:tcPr>
          <w:p w14:paraId="7DE68AD4"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5" w:type="pct"/>
            <w:gridSpan w:val="2"/>
            <w:tcBorders>
              <w:top w:val="nil"/>
              <w:left w:val="nil"/>
              <w:bottom w:val="single" w:sz="8" w:space="0" w:color="auto"/>
              <w:right w:val="nil"/>
            </w:tcBorders>
            <w:shd w:val="clear" w:color="auto" w:fill="auto"/>
            <w:noWrap/>
            <w:vAlign w:val="bottom"/>
            <w:hideMark/>
          </w:tcPr>
          <w:p w14:paraId="1068E8F2"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7" w:type="pct"/>
            <w:gridSpan w:val="3"/>
            <w:tcBorders>
              <w:top w:val="nil"/>
              <w:left w:val="nil"/>
              <w:bottom w:val="single" w:sz="8" w:space="0" w:color="auto"/>
              <w:right w:val="nil"/>
            </w:tcBorders>
            <w:shd w:val="clear" w:color="auto" w:fill="auto"/>
            <w:noWrap/>
            <w:vAlign w:val="bottom"/>
            <w:hideMark/>
          </w:tcPr>
          <w:p w14:paraId="23BD3E31"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5" w:type="pct"/>
            <w:gridSpan w:val="2"/>
            <w:tcBorders>
              <w:top w:val="nil"/>
              <w:left w:val="nil"/>
              <w:bottom w:val="single" w:sz="8" w:space="0" w:color="auto"/>
              <w:right w:val="nil"/>
            </w:tcBorders>
            <w:shd w:val="clear" w:color="auto" w:fill="auto"/>
            <w:noWrap/>
            <w:vAlign w:val="bottom"/>
            <w:hideMark/>
          </w:tcPr>
          <w:p w14:paraId="2E07B312"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6" w:type="pct"/>
            <w:gridSpan w:val="2"/>
            <w:tcBorders>
              <w:top w:val="nil"/>
              <w:left w:val="nil"/>
              <w:bottom w:val="single" w:sz="8" w:space="0" w:color="auto"/>
              <w:right w:val="nil"/>
            </w:tcBorders>
            <w:shd w:val="clear" w:color="auto" w:fill="auto"/>
            <w:noWrap/>
            <w:vAlign w:val="bottom"/>
            <w:hideMark/>
          </w:tcPr>
          <w:p w14:paraId="786D8823"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5" w:type="pct"/>
            <w:gridSpan w:val="2"/>
            <w:tcBorders>
              <w:top w:val="nil"/>
              <w:left w:val="nil"/>
              <w:bottom w:val="single" w:sz="8" w:space="0" w:color="auto"/>
              <w:right w:val="nil"/>
            </w:tcBorders>
            <w:shd w:val="clear" w:color="auto" w:fill="auto"/>
            <w:noWrap/>
            <w:vAlign w:val="bottom"/>
            <w:hideMark/>
          </w:tcPr>
          <w:p w14:paraId="1D0C9550"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6" w:type="pct"/>
            <w:gridSpan w:val="2"/>
            <w:tcBorders>
              <w:top w:val="nil"/>
              <w:left w:val="nil"/>
              <w:bottom w:val="single" w:sz="8" w:space="0" w:color="auto"/>
              <w:right w:val="nil"/>
            </w:tcBorders>
            <w:shd w:val="clear" w:color="auto" w:fill="auto"/>
            <w:noWrap/>
            <w:vAlign w:val="bottom"/>
            <w:hideMark/>
          </w:tcPr>
          <w:p w14:paraId="06C8D570"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5" w:type="pct"/>
            <w:gridSpan w:val="2"/>
            <w:tcBorders>
              <w:top w:val="nil"/>
              <w:left w:val="nil"/>
              <w:bottom w:val="single" w:sz="8" w:space="0" w:color="auto"/>
              <w:right w:val="nil"/>
            </w:tcBorders>
            <w:shd w:val="clear" w:color="auto" w:fill="auto"/>
            <w:noWrap/>
            <w:vAlign w:val="bottom"/>
            <w:hideMark/>
          </w:tcPr>
          <w:p w14:paraId="61B0E614"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5" w:type="pct"/>
            <w:gridSpan w:val="2"/>
            <w:tcBorders>
              <w:top w:val="nil"/>
              <w:left w:val="nil"/>
              <w:bottom w:val="single" w:sz="8" w:space="0" w:color="auto"/>
              <w:right w:val="nil"/>
            </w:tcBorders>
            <w:shd w:val="clear" w:color="auto" w:fill="auto"/>
            <w:noWrap/>
            <w:vAlign w:val="bottom"/>
            <w:hideMark/>
          </w:tcPr>
          <w:p w14:paraId="5A77768A"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5" w:type="pct"/>
            <w:gridSpan w:val="2"/>
            <w:tcBorders>
              <w:top w:val="nil"/>
              <w:left w:val="nil"/>
              <w:bottom w:val="single" w:sz="8" w:space="0" w:color="auto"/>
              <w:right w:val="nil"/>
            </w:tcBorders>
            <w:shd w:val="clear" w:color="auto" w:fill="auto"/>
            <w:noWrap/>
            <w:vAlign w:val="bottom"/>
            <w:hideMark/>
          </w:tcPr>
          <w:p w14:paraId="340B6DD7"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5" w:type="pct"/>
            <w:gridSpan w:val="2"/>
            <w:tcBorders>
              <w:top w:val="nil"/>
              <w:left w:val="nil"/>
              <w:bottom w:val="single" w:sz="8" w:space="0" w:color="auto"/>
              <w:right w:val="nil"/>
            </w:tcBorders>
            <w:shd w:val="clear" w:color="auto" w:fill="auto"/>
            <w:noWrap/>
            <w:vAlign w:val="bottom"/>
            <w:hideMark/>
          </w:tcPr>
          <w:p w14:paraId="3581A58D"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5" w:type="pct"/>
            <w:gridSpan w:val="2"/>
            <w:tcBorders>
              <w:top w:val="nil"/>
              <w:left w:val="nil"/>
              <w:bottom w:val="single" w:sz="8" w:space="0" w:color="auto"/>
              <w:right w:val="nil"/>
            </w:tcBorders>
            <w:shd w:val="clear" w:color="auto" w:fill="auto"/>
            <w:noWrap/>
            <w:vAlign w:val="bottom"/>
            <w:hideMark/>
          </w:tcPr>
          <w:p w14:paraId="49B8E0E6"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5" w:type="pct"/>
            <w:gridSpan w:val="2"/>
            <w:tcBorders>
              <w:top w:val="nil"/>
              <w:left w:val="nil"/>
              <w:bottom w:val="single" w:sz="8" w:space="0" w:color="auto"/>
              <w:right w:val="nil"/>
            </w:tcBorders>
            <w:shd w:val="clear" w:color="auto" w:fill="auto"/>
            <w:noWrap/>
            <w:vAlign w:val="bottom"/>
            <w:hideMark/>
          </w:tcPr>
          <w:p w14:paraId="5498A6C1"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6" w:type="pct"/>
            <w:gridSpan w:val="2"/>
            <w:tcBorders>
              <w:top w:val="nil"/>
              <w:left w:val="nil"/>
              <w:bottom w:val="single" w:sz="8" w:space="0" w:color="auto"/>
              <w:right w:val="nil"/>
            </w:tcBorders>
            <w:shd w:val="clear" w:color="auto" w:fill="auto"/>
            <w:noWrap/>
            <w:vAlign w:val="bottom"/>
            <w:hideMark/>
          </w:tcPr>
          <w:p w14:paraId="7F4213B9"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c>
          <w:tcPr>
            <w:tcW w:w="147" w:type="pct"/>
            <w:gridSpan w:val="2"/>
            <w:tcBorders>
              <w:top w:val="nil"/>
              <w:left w:val="nil"/>
              <w:bottom w:val="single" w:sz="8" w:space="0" w:color="auto"/>
              <w:right w:val="nil"/>
            </w:tcBorders>
            <w:shd w:val="clear" w:color="auto" w:fill="auto"/>
            <w:noWrap/>
            <w:vAlign w:val="bottom"/>
            <w:hideMark/>
          </w:tcPr>
          <w:p w14:paraId="24FBA9B4" w14:textId="77777777" w:rsidR="006363AB" w:rsidRPr="00980AA8" w:rsidRDefault="006363AB" w:rsidP="00510E71">
            <w:pPr>
              <w:rPr>
                <w:rFonts w:ascii="Arial" w:hAnsi="Arial" w:cs="Arial"/>
                <w:sz w:val="23"/>
                <w:szCs w:val="23"/>
              </w:rPr>
            </w:pPr>
            <w:r w:rsidRPr="00980AA8">
              <w:rPr>
                <w:rFonts w:ascii="Arial" w:hAnsi="Arial" w:cs="Arial"/>
                <w:sz w:val="23"/>
                <w:szCs w:val="23"/>
              </w:rPr>
              <w:t> </w:t>
            </w:r>
          </w:p>
        </w:tc>
      </w:tr>
      <w:tr w:rsidR="00954E37" w:rsidRPr="00980AA8" w14:paraId="44A0A005" w14:textId="77777777" w:rsidTr="00B915D1">
        <w:trPr>
          <w:trHeight w:val="253"/>
        </w:trPr>
        <w:tc>
          <w:tcPr>
            <w:tcW w:w="189" w:type="pct"/>
            <w:tcBorders>
              <w:top w:val="nil"/>
              <w:left w:val="nil"/>
              <w:bottom w:val="nil"/>
              <w:right w:val="nil"/>
            </w:tcBorders>
            <w:shd w:val="clear" w:color="auto" w:fill="auto"/>
            <w:noWrap/>
            <w:vAlign w:val="bottom"/>
            <w:hideMark/>
          </w:tcPr>
          <w:p w14:paraId="4A482EA1" w14:textId="77777777" w:rsidR="006363AB" w:rsidRPr="00980AA8" w:rsidRDefault="006363AB" w:rsidP="00510E71">
            <w:pPr>
              <w:rPr>
                <w:rFonts w:ascii="Arial" w:hAnsi="Arial" w:cs="Arial"/>
                <w:sz w:val="23"/>
                <w:szCs w:val="23"/>
              </w:rPr>
            </w:pPr>
          </w:p>
        </w:tc>
        <w:tc>
          <w:tcPr>
            <w:tcW w:w="189" w:type="pct"/>
            <w:tcBorders>
              <w:top w:val="nil"/>
              <w:left w:val="nil"/>
              <w:bottom w:val="nil"/>
              <w:right w:val="nil"/>
            </w:tcBorders>
            <w:shd w:val="clear" w:color="auto" w:fill="auto"/>
            <w:noWrap/>
            <w:vAlign w:val="bottom"/>
            <w:hideMark/>
          </w:tcPr>
          <w:p w14:paraId="4E31A8AF" w14:textId="77777777" w:rsidR="006363AB" w:rsidRPr="00980AA8" w:rsidRDefault="006363AB" w:rsidP="00510E71">
            <w:pPr>
              <w:rPr>
                <w:rFonts w:ascii="Arial" w:hAnsi="Arial" w:cs="Arial"/>
                <w:sz w:val="23"/>
                <w:szCs w:val="23"/>
              </w:rPr>
            </w:pPr>
          </w:p>
        </w:tc>
        <w:tc>
          <w:tcPr>
            <w:tcW w:w="189" w:type="pct"/>
            <w:tcBorders>
              <w:top w:val="nil"/>
              <w:left w:val="nil"/>
              <w:bottom w:val="nil"/>
              <w:right w:val="nil"/>
            </w:tcBorders>
            <w:shd w:val="clear" w:color="auto" w:fill="auto"/>
            <w:noWrap/>
            <w:vAlign w:val="bottom"/>
            <w:hideMark/>
          </w:tcPr>
          <w:p w14:paraId="62212560" w14:textId="77777777" w:rsidR="006363AB" w:rsidRPr="00980AA8" w:rsidRDefault="006363AB" w:rsidP="00510E71">
            <w:pPr>
              <w:rPr>
                <w:rFonts w:ascii="Arial" w:hAnsi="Arial" w:cs="Arial"/>
                <w:sz w:val="23"/>
                <w:szCs w:val="23"/>
              </w:rPr>
            </w:pPr>
          </w:p>
        </w:tc>
        <w:tc>
          <w:tcPr>
            <w:tcW w:w="188" w:type="pct"/>
            <w:tcBorders>
              <w:top w:val="nil"/>
              <w:left w:val="nil"/>
              <w:bottom w:val="nil"/>
              <w:right w:val="nil"/>
            </w:tcBorders>
            <w:shd w:val="clear" w:color="auto" w:fill="auto"/>
            <w:noWrap/>
            <w:vAlign w:val="bottom"/>
            <w:hideMark/>
          </w:tcPr>
          <w:p w14:paraId="2CA3D1FB" w14:textId="77777777" w:rsidR="006363AB" w:rsidRPr="00980AA8" w:rsidRDefault="006363AB" w:rsidP="00510E71">
            <w:pPr>
              <w:rPr>
                <w:rFonts w:ascii="Arial" w:hAnsi="Arial" w:cs="Arial"/>
                <w:sz w:val="23"/>
                <w:szCs w:val="23"/>
              </w:rPr>
            </w:pPr>
          </w:p>
        </w:tc>
        <w:tc>
          <w:tcPr>
            <w:tcW w:w="186" w:type="pct"/>
            <w:tcBorders>
              <w:top w:val="nil"/>
              <w:left w:val="nil"/>
              <w:bottom w:val="nil"/>
              <w:right w:val="nil"/>
            </w:tcBorders>
            <w:shd w:val="clear" w:color="auto" w:fill="auto"/>
            <w:noWrap/>
            <w:vAlign w:val="bottom"/>
            <w:hideMark/>
          </w:tcPr>
          <w:p w14:paraId="23BB5890" w14:textId="77777777" w:rsidR="006363AB" w:rsidRPr="00980AA8" w:rsidRDefault="006363AB" w:rsidP="00510E71">
            <w:pPr>
              <w:rPr>
                <w:rFonts w:ascii="Arial" w:hAnsi="Arial" w:cs="Arial"/>
                <w:sz w:val="23"/>
                <w:szCs w:val="23"/>
              </w:rPr>
            </w:pPr>
          </w:p>
        </w:tc>
        <w:tc>
          <w:tcPr>
            <w:tcW w:w="186" w:type="pct"/>
            <w:tcBorders>
              <w:top w:val="nil"/>
              <w:left w:val="nil"/>
              <w:bottom w:val="nil"/>
              <w:right w:val="nil"/>
            </w:tcBorders>
            <w:shd w:val="clear" w:color="auto" w:fill="auto"/>
            <w:noWrap/>
            <w:vAlign w:val="bottom"/>
            <w:hideMark/>
          </w:tcPr>
          <w:p w14:paraId="65413FA3" w14:textId="77777777" w:rsidR="006363AB" w:rsidRPr="00980AA8" w:rsidRDefault="006363AB" w:rsidP="00510E71">
            <w:pPr>
              <w:rPr>
                <w:rFonts w:ascii="Arial" w:hAnsi="Arial" w:cs="Arial"/>
                <w:sz w:val="23"/>
                <w:szCs w:val="23"/>
              </w:rPr>
            </w:pPr>
          </w:p>
        </w:tc>
        <w:tc>
          <w:tcPr>
            <w:tcW w:w="186" w:type="pct"/>
            <w:tcBorders>
              <w:top w:val="nil"/>
              <w:left w:val="nil"/>
              <w:bottom w:val="nil"/>
              <w:right w:val="nil"/>
            </w:tcBorders>
            <w:shd w:val="clear" w:color="auto" w:fill="auto"/>
            <w:noWrap/>
            <w:vAlign w:val="bottom"/>
            <w:hideMark/>
          </w:tcPr>
          <w:p w14:paraId="13333A51" w14:textId="77777777" w:rsidR="006363AB" w:rsidRPr="00980AA8" w:rsidRDefault="006363AB" w:rsidP="00510E71">
            <w:pPr>
              <w:rPr>
                <w:rFonts w:ascii="Arial" w:hAnsi="Arial" w:cs="Arial"/>
                <w:sz w:val="23"/>
                <w:szCs w:val="23"/>
              </w:rPr>
            </w:pPr>
          </w:p>
        </w:tc>
        <w:tc>
          <w:tcPr>
            <w:tcW w:w="192" w:type="pct"/>
            <w:tcBorders>
              <w:top w:val="nil"/>
              <w:left w:val="nil"/>
              <w:bottom w:val="nil"/>
              <w:right w:val="nil"/>
            </w:tcBorders>
            <w:shd w:val="clear" w:color="auto" w:fill="auto"/>
            <w:noWrap/>
            <w:vAlign w:val="bottom"/>
            <w:hideMark/>
          </w:tcPr>
          <w:p w14:paraId="2F50F0B2" w14:textId="77777777" w:rsidR="006363AB" w:rsidRPr="00980AA8" w:rsidRDefault="006363AB" w:rsidP="00510E71">
            <w:pPr>
              <w:rPr>
                <w:rFonts w:ascii="Arial" w:hAnsi="Arial" w:cs="Arial"/>
                <w:sz w:val="23"/>
                <w:szCs w:val="23"/>
              </w:rPr>
            </w:pPr>
          </w:p>
        </w:tc>
        <w:tc>
          <w:tcPr>
            <w:tcW w:w="146" w:type="pct"/>
            <w:tcBorders>
              <w:top w:val="nil"/>
              <w:left w:val="nil"/>
              <w:bottom w:val="nil"/>
              <w:right w:val="nil"/>
            </w:tcBorders>
            <w:shd w:val="clear" w:color="auto" w:fill="auto"/>
            <w:noWrap/>
            <w:vAlign w:val="bottom"/>
            <w:hideMark/>
          </w:tcPr>
          <w:p w14:paraId="4F2EAA24" w14:textId="77777777" w:rsidR="006363AB" w:rsidRPr="00980AA8" w:rsidRDefault="006363AB" w:rsidP="00510E71">
            <w:pPr>
              <w:rPr>
                <w:rFonts w:ascii="Arial" w:hAnsi="Arial" w:cs="Arial"/>
                <w:sz w:val="23"/>
                <w:szCs w:val="23"/>
              </w:rPr>
            </w:pPr>
          </w:p>
        </w:tc>
        <w:tc>
          <w:tcPr>
            <w:tcW w:w="146" w:type="pct"/>
            <w:gridSpan w:val="2"/>
            <w:tcBorders>
              <w:top w:val="nil"/>
              <w:left w:val="nil"/>
              <w:bottom w:val="nil"/>
              <w:right w:val="nil"/>
            </w:tcBorders>
            <w:shd w:val="clear" w:color="auto" w:fill="auto"/>
            <w:noWrap/>
            <w:vAlign w:val="bottom"/>
            <w:hideMark/>
          </w:tcPr>
          <w:p w14:paraId="4C41F9E0" w14:textId="77777777" w:rsidR="006363AB" w:rsidRPr="00980AA8" w:rsidRDefault="006363AB" w:rsidP="00510E71">
            <w:pPr>
              <w:rPr>
                <w:rFonts w:ascii="Arial" w:hAnsi="Arial" w:cs="Arial"/>
                <w:sz w:val="23"/>
                <w:szCs w:val="23"/>
              </w:rPr>
            </w:pPr>
          </w:p>
        </w:tc>
        <w:tc>
          <w:tcPr>
            <w:tcW w:w="146" w:type="pct"/>
            <w:tcBorders>
              <w:top w:val="nil"/>
              <w:left w:val="nil"/>
              <w:bottom w:val="nil"/>
              <w:right w:val="nil"/>
            </w:tcBorders>
            <w:shd w:val="clear" w:color="auto" w:fill="auto"/>
            <w:noWrap/>
            <w:vAlign w:val="bottom"/>
            <w:hideMark/>
          </w:tcPr>
          <w:p w14:paraId="1A1BD534" w14:textId="77777777" w:rsidR="006363AB" w:rsidRPr="00980AA8" w:rsidRDefault="006363AB" w:rsidP="00510E71">
            <w:pPr>
              <w:rPr>
                <w:rFonts w:ascii="Arial" w:hAnsi="Arial" w:cs="Arial"/>
                <w:sz w:val="23"/>
                <w:szCs w:val="23"/>
              </w:rPr>
            </w:pPr>
          </w:p>
        </w:tc>
        <w:tc>
          <w:tcPr>
            <w:tcW w:w="146" w:type="pct"/>
            <w:tcBorders>
              <w:top w:val="nil"/>
              <w:left w:val="nil"/>
              <w:bottom w:val="nil"/>
              <w:right w:val="nil"/>
            </w:tcBorders>
            <w:shd w:val="clear" w:color="auto" w:fill="auto"/>
            <w:noWrap/>
            <w:vAlign w:val="bottom"/>
            <w:hideMark/>
          </w:tcPr>
          <w:p w14:paraId="38CEE2AA" w14:textId="77777777" w:rsidR="006363AB" w:rsidRPr="00980AA8" w:rsidRDefault="006363AB" w:rsidP="00510E71">
            <w:pPr>
              <w:rPr>
                <w:rFonts w:ascii="Arial" w:hAnsi="Arial" w:cs="Arial"/>
                <w:sz w:val="23"/>
                <w:szCs w:val="23"/>
              </w:rPr>
            </w:pPr>
          </w:p>
        </w:tc>
        <w:tc>
          <w:tcPr>
            <w:tcW w:w="146" w:type="pct"/>
            <w:tcBorders>
              <w:top w:val="nil"/>
              <w:left w:val="nil"/>
              <w:bottom w:val="nil"/>
              <w:right w:val="nil"/>
            </w:tcBorders>
            <w:shd w:val="clear" w:color="auto" w:fill="auto"/>
            <w:noWrap/>
            <w:vAlign w:val="bottom"/>
            <w:hideMark/>
          </w:tcPr>
          <w:p w14:paraId="73DA6521" w14:textId="77777777" w:rsidR="006363AB" w:rsidRPr="00980AA8" w:rsidRDefault="006363AB" w:rsidP="00510E71">
            <w:pPr>
              <w:rPr>
                <w:rFonts w:ascii="Arial" w:hAnsi="Arial" w:cs="Arial"/>
                <w:sz w:val="23"/>
                <w:szCs w:val="23"/>
              </w:rPr>
            </w:pPr>
          </w:p>
        </w:tc>
        <w:tc>
          <w:tcPr>
            <w:tcW w:w="146" w:type="pct"/>
            <w:tcBorders>
              <w:top w:val="nil"/>
              <w:left w:val="nil"/>
              <w:bottom w:val="nil"/>
              <w:right w:val="nil"/>
            </w:tcBorders>
            <w:shd w:val="clear" w:color="auto" w:fill="auto"/>
            <w:noWrap/>
            <w:vAlign w:val="bottom"/>
            <w:hideMark/>
          </w:tcPr>
          <w:p w14:paraId="1C6686DF" w14:textId="77777777" w:rsidR="006363AB" w:rsidRPr="00980AA8" w:rsidRDefault="006363AB" w:rsidP="00510E71">
            <w:pPr>
              <w:rPr>
                <w:rFonts w:ascii="Arial" w:hAnsi="Arial" w:cs="Arial"/>
                <w:sz w:val="23"/>
                <w:szCs w:val="23"/>
              </w:rPr>
            </w:pPr>
          </w:p>
        </w:tc>
        <w:tc>
          <w:tcPr>
            <w:tcW w:w="147" w:type="pct"/>
            <w:gridSpan w:val="2"/>
            <w:tcBorders>
              <w:top w:val="nil"/>
              <w:left w:val="nil"/>
              <w:bottom w:val="nil"/>
              <w:right w:val="nil"/>
            </w:tcBorders>
            <w:shd w:val="clear" w:color="auto" w:fill="auto"/>
            <w:noWrap/>
            <w:vAlign w:val="bottom"/>
            <w:hideMark/>
          </w:tcPr>
          <w:p w14:paraId="2450D16F" w14:textId="77777777" w:rsidR="006363AB" w:rsidRPr="00980AA8" w:rsidRDefault="006363AB" w:rsidP="00510E71">
            <w:pPr>
              <w:rPr>
                <w:rFonts w:ascii="Arial" w:hAnsi="Arial" w:cs="Arial"/>
                <w:sz w:val="23"/>
                <w:szCs w:val="23"/>
              </w:rPr>
            </w:pPr>
          </w:p>
        </w:tc>
        <w:tc>
          <w:tcPr>
            <w:tcW w:w="147" w:type="pct"/>
            <w:gridSpan w:val="2"/>
            <w:tcBorders>
              <w:top w:val="nil"/>
              <w:left w:val="nil"/>
              <w:bottom w:val="nil"/>
              <w:right w:val="nil"/>
            </w:tcBorders>
            <w:shd w:val="clear" w:color="auto" w:fill="auto"/>
            <w:noWrap/>
            <w:vAlign w:val="bottom"/>
            <w:hideMark/>
          </w:tcPr>
          <w:p w14:paraId="4B7F608C" w14:textId="77777777" w:rsidR="006363AB" w:rsidRPr="00980AA8" w:rsidRDefault="006363AB" w:rsidP="00510E71">
            <w:pPr>
              <w:rPr>
                <w:rFonts w:ascii="Arial" w:hAnsi="Arial" w:cs="Arial"/>
                <w:sz w:val="23"/>
                <w:szCs w:val="23"/>
              </w:rPr>
            </w:pPr>
          </w:p>
        </w:tc>
        <w:tc>
          <w:tcPr>
            <w:tcW w:w="145" w:type="pct"/>
            <w:tcBorders>
              <w:top w:val="nil"/>
              <w:left w:val="nil"/>
              <w:bottom w:val="nil"/>
              <w:right w:val="nil"/>
            </w:tcBorders>
            <w:shd w:val="clear" w:color="auto" w:fill="auto"/>
            <w:noWrap/>
            <w:vAlign w:val="bottom"/>
            <w:hideMark/>
          </w:tcPr>
          <w:p w14:paraId="70A7B0CD" w14:textId="77777777" w:rsidR="006363AB" w:rsidRPr="00980AA8" w:rsidRDefault="006363AB" w:rsidP="00510E71">
            <w:pPr>
              <w:rPr>
                <w:rFonts w:ascii="Arial" w:hAnsi="Arial" w:cs="Arial"/>
                <w:sz w:val="23"/>
                <w:szCs w:val="23"/>
              </w:rPr>
            </w:pPr>
          </w:p>
        </w:tc>
        <w:tc>
          <w:tcPr>
            <w:tcW w:w="146" w:type="pct"/>
            <w:gridSpan w:val="2"/>
            <w:tcBorders>
              <w:top w:val="nil"/>
              <w:left w:val="nil"/>
              <w:bottom w:val="nil"/>
              <w:right w:val="nil"/>
            </w:tcBorders>
            <w:shd w:val="clear" w:color="auto" w:fill="auto"/>
            <w:noWrap/>
            <w:vAlign w:val="bottom"/>
            <w:hideMark/>
          </w:tcPr>
          <w:p w14:paraId="6C368F6C" w14:textId="77777777" w:rsidR="006363AB" w:rsidRPr="00980AA8" w:rsidRDefault="006363AB" w:rsidP="00510E71">
            <w:pPr>
              <w:rPr>
                <w:rFonts w:ascii="Arial" w:hAnsi="Arial" w:cs="Arial"/>
                <w:sz w:val="23"/>
                <w:szCs w:val="23"/>
              </w:rPr>
            </w:pPr>
          </w:p>
        </w:tc>
        <w:tc>
          <w:tcPr>
            <w:tcW w:w="145" w:type="pct"/>
            <w:gridSpan w:val="2"/>
            <w:tcBorders>
              <w:top w:val="nil"/>
              <w:left w:val="nil"/>
              <w:bottom w:val="nil"/>
              <w:right w:val="nil"/>
            </w:tcBorders>
            <w:shd w:val="clear" w:color="auto" w:fill="auto"/>
            <w:noWrap/>
            <w:vAlign w:val="bottom"/>
            <w:hideMark/>
          </w:tcPr>
          <w:p w14:paraId="04291242" w14:textId="77777777" w:rsidR="006363AB" w:rsidRPr="00980AA8" w:rsidRDefault="006363AB" w:rsidP="00510E71">
            <w:pPr>
              <w:rPr>
                <w:rFonts w:ascii="Arial" w:hAnsi="Arial" w:cs="Arial"/>
                <w:sz w:val="23"/>
                <w:szCs w:val="23"/>
              </w:rPr>
            </w:pPr>
          </w:p>
        </w:tc>
        <w:tc>
          <w:tcPr>
            <w:tcW w:w="147" w:type="pct"/>
            <w:gridSpan w:val="3"/>
            <w:tcBorders>
              <w:top w:val="nil"/>
              <w:left w:val="nil"/>
              <w:bottom w:val="nil"/>
              <w:right w:val="nil"/>
            </w:tcBorders>
            <w:shd w:val="clear" w:color="auto" w:fill="auto"/>
            <w:noWrap/>
            <w:vAlign w:val="bottom"/>
            <w:hideMark/>
          </w:tcPr>
          <w:p w14:paraId="36AE105F" w14:textId="77777777" w:rsidR="006363AB" w:rsidRPr="00980AA8" w:rsidRDefault="006363AB" w:rsidP="00510E71">
            <w:pPr>
              <w:rPr>
                <w:rFonts w:ascii="Arial" w:hAnsi="Arial" w:cs="Arial"/>
                <w:sz w:val="23"/>
                <w:szCs w:val="23"/>
              </w:rPr>
            </w:pPr>
          </w:p>
        </w:tc>
        <w:tc>
          <w:tcPr>
            <w:tcW w:w="145" w:type="pct"/>
            <w:gridSpan w:val="2"/>
            <w:tcBorders>
              <w:top w:val="nil"/>
              <w:left w:val="nil"/>
              <w:bottom w:val="nil"/>
              <w:right w:val="nil"/>
            </w:tcBorders>
            <w:shd w:val="clear" w:color="auto" w:fill="auto"/>
            <w:noWrap/>
            <w:vAlign w:val="bottom"/>
            <w:hideMark/>
          </w:tcPr>
          <w:p w14:paraId="4EB6CE4C" w14:textId="77777777" w:rsidR="006363AB" w:rsidRPr="00980AA8" w:rsidRDefault="006363AB" w:rsidP="00510E71">
            <w:pPr>
              <w:rPr>
                <w:rFonts w:ascii="Arial" w:hAnsi="Arial" w:cs="Arial"/>
                <w:sz w:val="23"/>
                <w:szCs w:val="23"/>
              </w:rPr>
            </w:pPr>
          </w:p>
        </w:tc>
        <w:tc>
          <w:tcPr>
            <w:tcW w:w="146" w:type="pct"/>
            <w:gridSpan w:val="2"/>
            <w:tcBorders>
              <w:top w:val="nil"/>
              <w:left w:val="nil"/>
              <w:bottom w:val="nil"/>
              <w:right w:val="nil"/>
            </w:tcBorders>
            <w:shd w:val="clear" w:color="auto" w:fill="auto"/>
            <w:noWrap/>
            <w:vAlign w:val="bottom"/>
            <w:hideMark/>
          </w:tcPr>
          <w:p w14:paraId="561525E1" w14:textId="77777777" w:rsidR="006363AB" w:rsidRPr="00980AA8" w:rsidRDefault="006363AB" w:rsidP="00510E71">
            <w:pPr>
              <w:rPr>
                <w:rFonts w:ascii="Arial" w:hAnsi="Arial" w:cs="Arial"/>
                <w:sz w:val="23"/>
                <w:szCs w:val="23"/>
              </w:rPr>
            </w:pPr>
          </w:p>
        </w:tc>
        <w:tc>
          <w:tcPr>
            <w:tcW w:w="145" w:type="pct"/>
            <w:gridSpan w:val="2"/>
            <w:tcBorders>
              <w:top w:val="nil"/>
              <w:left w:val="nil"/>
              <w:bottom w:val="nil"/>
              <w:right w:val="nil"/>
            </w:tcBorders>
            <w:shd w:val="clear" w:color="auto" w:fill="auto"/>
            <w:noWrap/>
            <w:vAlign w:val="bottom"/>
            <w:hideMark/>
          </w:tcPr>
          <w:p w14:paraId="045B14A4" w14:textId="77777777" w:rsidR="006363AB" w:rsidRPr="00980AA8" w:rsidRDefault="006363AB" w:rsidP="00510E71">
            <w:pPr>
              <w:rPr>
                <w:rFonts w:ascii="Arial" w:hAnsi="Arial" w:cs="Arial"/>
                <w:sz w:val="23"/>
                <w:szCs w:val="23"/>
              </w:rPr>
            </w:pPr>
          </w:p>
        </w:tc>
        <w:tc>
          <w:tcPr>
            <w:tcW w:w="146" w:type="pct"/>
            <w:gridSpan w:val="2"/>
            <w:tcBorders>
              <w:top w:val="nil"/>
              <w:left w:val="nil"/>
              <w:bottom w:val="nil"/>
              <w:right w:val="nil"/>
            </w:tcBorders>
            <w:shd w:val="clear" w:color="auto" w:fill="auto"/>
            <w:noWrap/>
            <w:vAlign w:val="bottom"/>
            <w:hideMark/>
          </w:tcPr>
          <w:p w14:paraId="35337A45" w14:textId="77777777" w:rsidR="006363AB" w:rsidRPr="00980AA8" w:rsidRDefault="006363AB" w:rsidP="00510E71">
            <w:pPr>
              <w:rPr>
                <w:rFonts w:ascii="Arial" w:hAnsi="Arial" w:cs="Arial"/>
                <w:sz w:val="23"/>
                <w:szCs w:val="23"/>
              </w:rPr>
            </w:pPr>
          </w:p>
        </w:tc>
        <w:tc>
          <w:tcPr>
            <w:tcW w:w="145" w:type="pct"/>
            <w:gridSpan w:val="2"/>
            <w:tcBorders>
              <w:top w:val="nil"/>
              <w:left w:val="nil"/>
              <w:bottom w:val="nil"/>
              <w:right w:val="nil"/>
            </w:tcBorders>
            <w:shd w:val="clear" w:color="auto" w:fill="auto"/>
            <w:noWrap/>
            <w:vAlign w:val="bottom"/>
            <w:hideMark/>
          </w:tcPr>
          <w:p w14:paraId="12E686BB" w14:textId="77777777" w:rsidR="006363AB" w:rsidRPr="00980AA8" w:rsidRDefault="006363AB" w:rsidP="00510E71">
            <w:pPr>
              <w:rPr>
                <w:rFonts w:ascii="Arial" w:hAnsi="Arial" w:cs="Arial"/>
                <w:sz w:val="23"/>
                <w:szCs w:val="23"/>
              </w:rPr>
            </w:pPr>
          </w:p>
        </w:tc>
        <w:tc>
          <w:tcPr>
            <w:tcW w:w="145" w:type="pct"/>
            <w:gridSpan w:val="2"/>
            <w:tcBorders>
              <w:top w:val="nil"/>
              <w:left w:val="nil"/>
              <w:bottom w:val="nil"/>
              <w:right w:val="nil"/>
            </w:tcBorders>
            <w:shd w:val="clear" w:color="auto" w:fill="auto"/>
            <w:noWrap/>
            <w:vAlign w:val="bottom"/>
            <w:hideMark/>
          </w:tcPr>
          <w:p w14:paraId="30CB695C" w14:textId="77777777" w:rsidR="006363AB" w:rsidRPr="00980AA8" w:rsidRDefault="006363AB" w:rsidP="00510E71">
            <w:pPr>
              <w:rPr>
                <w:rFonts w:ascii="Arial" w:hAnsi="Arial" w:cs="Arial"/>
                <w:sz w:val="23"/>
                <w:szCs w:val="23"/>
              </w:rPr>
            </w:pPr>
          </w:p>
        </w:tc>
        <w:tc>
          <w:tcPr>
            <w:tcW w:w="145" w:type="pct"/>
            <w:gridSpan w:val="2"/>
            <w:tcBorders>
              <w:top w:val="nil"/>
              <w:left w:val="nil"/>
              <w:bottom w:val="nil"/>
              <w:right w:val="nil"/>
            </w:tcBorders>
            <w:shd w:val="clear" w:color="auto" w:fill="auto"/>
            <w:noWrap/>
            <w:vAlign w:val="bottom"/>
            <w:hideMark/>
          </w:tcPr>
          <w:p w14:paraId="0695B575" w14:textId="77777777" w:rsidR="006363AB" w:rsidRPr="00980AA8" w:rsidRDefault="006363AB" w:rsidP="00510E71">
            <w:pPr>
              <w:rPr>
                <w:rFonts w:ascii="Arial" w:hAnsi="Arial" w:cs="Arial"/>
                <w:sz w:val="23"/>
                <w:szCs w:val="23"/>
              </w:rPr>
            </w:pPr>
          </w:p>
        </w:tc>
        <w:tc>
          <w:tcPr>
            <w:tcW w:w="145" w:type="pct"/>
            <w:gridSpan w:val="2"/>
            <w:tcBorders>
              <w:top w:val="nil"/>
              <w:left w:val="nil"/>
              <w:bottom w:val="nil"/>
              <w:right w:val="nil"/>
            </w:tcBorders>
            <w:shd w:val="clear" w:color="auto" w:fill="auto"/>
            <w:noWrap/>
            <w:vAlign w:val="bottom"/>
            <w:hideMark/>
          </w:tcPr>
          <w:p w14:paraId="385F0479" w14:textId="77777777" w:rsidR="006363AB" w:rsidRPr="00980AA8" w:rsidRDefault="006363AB" w:rsidP="00510E71">
            <w:pPr>
              <w:rPr>
                <w:rFonts w:ascii="Arial" w:hAnsi="Arial" w:cs="Arial"/>
                <w:sz w:val="23"/>
                <w:szCs w:val="23"/>
              </w:rPr>
            </w:pPr>
          </w:p>
        </w:tc>
        <w:tc>
          <w:tcPr>
            <w:tcW w:w="145" w:type="pct"/>
            <w:gridSpan w:val="2"/>
            <w:tcBorders>
              <w:top w:val="nil"/>
              <w:left w:val="nil"/>
              <w:bottom w:val="nil"/>
              <w:right w:val="nil"/>
            </w:tcBorders>
            <w:shd w:val="clear" w:color="auto" w:fill="auto"/>
            <w:noWrap/>
            <w:vAlign w:val="bottom"/>
            <w:hideMark/>
          </w:tcPr>
          <w:p w14:paraId="303B6DED" w14:textId="77777777" w:rsidR="006363AB" w:rsidRPr="00980AA8" w:rsidRDefault="006363AB" w:rsidP="00510E71">
            <w:pPr>
              <w:rPr>
                <w:rFonts w:ascii="Arial" w:hAnsi="Arial" w:cs="Arial"/>
                <w:sz w:val="23"/>
                <w:szCs w:val="23"/>
              </w:rPr>
            </w:pPr>
          </w:p>
        </w:tc>
        <w:tc>
          <w:tcPr>
            <w:tcW w:w="145" w:type="pct"/>
            <w:gridSpan w:val="2"/>
            <w:tcBorders>
              <w:top w:val="nil"/>
              <w:left w:val="nil"/>
              <w:bottom w:val="nil"/>
              <w:right w:val="nil"/>
            </w:tcBorders>
            <w:shd w:val="clear" w:color="auto" w:fill="auto"/>
            <w:noWrap/>
            <w:vAlign w:val="bottom"/>
            <w:hideMark/>
          </w:tcPr>
          <w:p w14:paraId="72F4DA03" w14:textId="77777777" w:rsidR="006363AB" w:rsidRPr="00980AA8" w:rsidRDefault="006363AB" w:rsidP="00510E71">
            <w:pPr>
              <w:rPr>
                <w:rFonts w:ascii="Arial" w:hAnsi="Arial" w:cs="Arial"/>
                <w:sz w:val="23"/>
                <w:szCs w:val="23"/>
              </w:rPr>
            </w:pPr>
          </w:p>
        </w:tc>
        <w:tc>
          <w:tcPr>
            <w:tcW w:w="146" w:type="pct"/>
            <w:gridSpan w:val="2"/>
            <w:tcBorders>
              <w:top w:val="nil"/>
              <w:left w:val="nil"/>
              <w:bottom w:val="nil"/>
              <w:right w:val="nil"/>
            </w:tcBorders>
            <w:shd w:val="clear" w:color="auto" w:fill="auto"/>
            <w:noWrap/>
            <w:vAlign w:val="bottom"/>
            <w:hideMark/>
          </w:tcPr>
          <w:p w14:paraId="365C98C8" w14:textId="77777777" w:rsidR="006363AB" w:rsidRPr="00980AA8" w:rsidRDefault="006363AB" w:rsidP="00510E71">
            <w:pPr>
              <w:rPr>
                <w:rFonts w:ascii="Arial" w:hAnsi="Arial" w:cs="Arial"/>
                <w:sz w:val="23"/>
                <w:szCs w:val="23"/>
              </w:rPr>
            </w:pPr>
          </w:p>
        </w:tc>
        <w:tc>
          <w:tcPr>
            <w:tcW w:w="147" w:type="pct"/>
            <w:gridSpan w:val="2"/>
            <w:tcBorders>
              <w:top w:val="nil"/>
              <w:left w:val="nil"/>
              <w:bottom w:val="nil"/>
              <w:right w:val="nil"/>
            </w:tcBorders>
            <w:shd w:val="clear" w:color="auto" w:fill="auto"/>
            <w:noWrap/>
            <w:vAlign w:val="bottom"/>
            <w:hideMark/>
          </w:tcPr>
          <w:p w14:paraId="195DF585" w14:textId="77777777" w:rsidR="006363AB" w:rsidRPr="00980AA8" w:rsidRDefault="006363AB" w:rsidP="00510E71">
            <w:pPr>
              <w:rPr>
                <w:rFonts w:ascii="Arial" w:hAnsi="Arial" w:cs="Arial"/>
                <w:sz w:val="23"/>
                <w:szCs w:val="23"/>
              </w:rPr>
            </w:pPr>
          </w:p>
        </w:tc>
      </w:tr>
      <w:tr w:rsidR="00954E37" w:rsidRPr="00980AA8" w14:paraId="1A99C2C7" w14:textId="77777777" w:rsidTr="00B915D1">
        <w:trPr>
          <w:trHeight w:val="287"/>
        </w:trPr>
        <w:tc>
          <w:tcPr>
            <w:tcW w:w="2389" w:type="pct"/>
            <w:gridSpan w:val="16"/>
            <w:tcBorders>
              <w:top w:val="nil"/>
              <w:left w:val="nil"/>
              <w:bottom w:val="nil"/>
              <w:right w:val="nil"/>
            </w:tcBorders>
            <w:shd w:val="clear" w:color="auto" w:fill="auto"/>
            <w:noWrap/>
            <w:vAlign w:val="bottom"/>
            <w:hideMark/>
          </w:tcPr>
          <w:p w14:paraId="6127BC34" w14:textId="77777777" w:rsidR="00BB6577" w:rsidRPr="00980AA8" w:rsidRDefault="00BB6577" w:rsidP="00510E71">
            <w:pPr>
              <w:rPr>
                <w:rFonts w:ascii="Arial" w:hAnsi="Arial" w:cs="Arial"/>
                <w:b/>
                <w:bCs/>
                <w:sz w:val="23"/>
                <w:szCs w:val="23"/>
              </w:rPr>
            </w:pPr>
            <w:r w:rsidRPr="00980AA8">
              <w:rPr>
                <w:rFonts w:ascii="Arial" w:hAnsi="Arial" w:cs="Arial"/>
                <w:b/>
                <w:bCs/>
                <w:sz w:val="23"/>
                <w:szCs w:val="23"/>
              </w:rPr>
              <w:t>ИСПОЛНИТЕЛЬ</w:t>
            </w:r>
          </w:p>
        </w:tc>
        <w:tc>
          <w:tcPr>
            <w:tcW w:w="147" w:type="pct"/>
            <w:gridSpan w:val="2"/>
            <w:tcBorders>
              <w:top w:val="nil"/>
              <w:left w:val="nil"/>
              <w:bottom w:val="nil"/>
              <w:right w:val="nil"/>
            </w:tcBorders>
            <w:shd w:val="clear" w:color="auto" w:fill="auto"/>
            <w:noWrap/>
            <w:vAlign w:val="bottom"/>
            <w:hideMark/>
          </w:tcPr>
          <w:p w14:paraId="4C6BEF4E" w14:textId="77777777" w:rsidR="00BB6577" w:rsidRPr="00980AA8" w:rsidRDefault="00BB6577" w:rsidP="00510E71">
            <w:pPr>
              <w:rPr>
                <w:rFonts w:ascii="Arial" w:hAnsi="Arial" w:cs="Arial"/>
                <w:sz w:val="23"/>
                <w:szCs w:val="23"/>
              </w:rPr>
            </w:pPr>
          </w:p>
        </w:tc>
        <w:tc>
          <w:tcPr>
            <w:tcW w:w="2464" w:type="pct"/>
            <w:gridSpan w:val="33"/>
            <w:tcBorders>
              <w:top w:val="nil"/>
              <w:left w:val="nil"/>
              <w:bottom w:val="nil"/>
              <w:right w:val="nil"/>
            </w:tcBorders>
            <w:shd w:val="clear" w:color="auto" w:fill="auto"/>
            <w:noWrap/>
            <w:vAlign w:val="bottom"/>
            <w:hideMark/>
          </w:tcPr>
          <w:p w14:paraId="63C86A10" w14:textId="77777777" w:rsidR="00BB6577" w:rsidRPr="00980AA8" w:rsidRDefault="00BB6577" w:rsidP="00510E71">
            <w:pPr>
              <w:rPr>
                <w:rFonts w:ascii="Arial" w:hAnsi="Arial" w:cs="Arial"/>
                <w:b/>
                <w:bCs/>
                <w:sz w:val="23"/>
                <w:szCs w:val="23"/>
              </w:rPr>
            </w:pPr>
            <w:r w:rsidRPr="00980AA8">
              <w:rPr>
                <w:rFonts w:ascii="Arial" w:hAnsi="Arial" w:cs="Arial"/>
                <w:b/>
                <w:bCs/>
                <w:sz w:val="23"/>
                <w:szCs w:val="23"/>
              </w:rPr>
              <w:t>ЗАКАЗЧИК</w:t>
            </w:r>
          </w:p>
        </w:tc>
      </w:tr>
      <w:tr w:rsidR="00954E37" w:rsidRPr="00980AA8" w14:paraId="489237A6" w14:textId="77777777" w:rsidTr="00B915D1">
        <w:trPr>
          <w:trHeight w:val="287"/>
        </w:trPr>
        <w:tc>
          <w:tcPr>
            <w:tcW w:w="2389" w:type="pct"/>
            <w:gridSpan w:val="16"/>
            <w:tcBorders>
              <w:top w:val="nil"/>
              <w:left w:val="nil"/>
              <w:right w:val="nil"/>
            </w:tcBorders>
            <w:shd w:val="clear" w:color="auto" w:fill="auto"/>
            <w:vAlign w:val="bottom"/>
            <w:hideMark/>
          </w:tcPr>
          <w:p w14:paraId="17D21367" w14:textId="77777777" w:rsidR="00BB6577" w:rsidRPr="00980AA8" w:rsidRDefault="00BB6577" w:rsidP="00510E71">
            <w:pPr>
              <w:rPr>
                <w:rFonts w:ascii="Arial" w:hAnsi="Arial" w:cs="Arial"/>
                <w:sz w:val="23"/>
                <w:szCs w:val="23"/>
              </w:rPr>
            </w:pPr>
          </w:p>
        </w:tc>
        <w:tc>
          <w:tcPr>
            <w:tcW w:w="147" w:type="pct"/>
            <w:gridSpan w:val="2"/>
            <w:tcBorders>
              <w:top w:val="nil"/>
              <w:left w:val="nil"/>
              <w:bottom w:val="nil"/>
              <w:right w:val="nil"/>
            </w:tcBorders>
            <w:shd w:val="clear" w:color="auto" w:fill="auto"/>
            <w:noWrap/>
            <w:vAlign w:val="bottom"/>
            <w:hideMark/>
          </w:tcPr>
          <w:p w14:paraId="713F185A" w14:textId="77777777" w:rsidR="00BB6577" w:rsidRPr="00980AA8" w:rsidRDefault="00BB6577" w:rsidP="00510E71">
            <w:pPr>
              <w:rPr>
                <w:rFonts w:ascii="Arial" w:hAnsi="Arial" w:cs="Arial"/>
                <w:sz w:val="23"/>
                <w:szCs w:val="23"/>
              </w:rPr>
            </w:pPr>
          </w:p>
        </w:tc>
        <w:tc>
          <w:tcPr>
            <w:tcW w:w="2464" w:type="pct"/>
            <w:gridSpan w:val="33"/>
            <w:tcBorders>
              <w:top w:val="nil"/>
              <w:left w:val="nil"/>
              <w:right w:val="nil"/>
            </w:tcBorders>
            <w:shd w:val="clear" w:color="auto" w:fill="auto"/>
            <w:noWrap/>
            <w:vAlign w:val="bottom"/>
            <w:hideMark/>
          </w:tcPr>
          <w:p w14:paraId="1C962EE8" w14:textId="77777777" w:rsidR="00BB6577" w:rsidRPr="00980AA8" w:rsidRDefault="00BB6577" w:rsidP="00510E71">
            <w:pPr>
              <w:jc w:val="center"/>
              <w:rPr>
                <w:rFonts w:ascii="Arial" w:hAnsi="Arial" w:cs="Arial"/>
                <w:sz w:val="23"/>
                <w:szCs w:val="23"/>
              </w:rPr>
            </w:pPr>
          </w:p>
        </w:tc>
      </w:tr>
      <w:tr w:rsidR="00954E37" w:rsidRPr="00954E37" w14:paraId="6443C4C9" w14:textId="77777777" w:rsidTr="00B915D1">
        <w:trPr>
          <w:trHeight w:val="422"/>
        </w:trPr>
        <w:tc>
          <w:tcPr>
            <w:tcW w:w="2389" w:type="pct"/>
            <w:gridSpan w:val="16"/>
            <w:tcBorders>
              <w:top w:val="nil"/>
              <w:left w:val="nil"/>
              <w:bottom w:val="single" w:sz="4" w:space="0" w:color="auto"/>
              <w:right w:val="nil"/>
            </w:tcBorders>
            <w:shd w:val="clear" w:color="auto" w:fill="auto"/>
            <w:noWrap/>
            <w:vAlign w:val="bottom"/>
            <w:hideMark/>
          </w:tcPr>
          <w:p w14:paraId="2C6DAC14" w14:textId="77777777" w:rsidR="00954E37" w:rsidRPr="00954E37" w:rsidRDefault="00954E37" w:rsidP="00954E37">
            <w:r w:rsidRPr="00954E37">
              <w:t> </w:t>
            </w:r>
          </w:p>
        </w:tc>
        <w:tc>
          <w:tcPr>
            <w:tcW w:w="147" w:type="pct"/>
            <w:gridSpan w:val="2"/>
            <w:tcBorders>
              <w:top w:val="nil"/>
              <w:left w:val="nil"/>
              <w:right w:val="nil"/>
            </w:tcBorders>
            <w:shd w:val="clear" w:color="auto" w:fill="auto"/>
            <w:noWrap/>
            <w:vAlign w:val="bottom"/>
            <w:hideMark/>
          </w:tcPr>
          <w:p w14:paraId="066F4DC4" w14:textId="77777777" w:rsidR="00954E37" w:rsidRPr="00954E37" w:rsidRDefault="00954E37" w:rsidP="00954E37">
            <w:r w:rsidRPr="00954E37">
              <w:t> </w:t>
            </w:r>
          </w:p>
        </w:tc>
        <w:tc>
          <w:tcPr>
            <w:tcW w:w="2464" w:type="pct"/>
            <w:gridSpan w:val="33"/>
            <w:tcBorders>
              <w:top w:val="nil"/>
              <w:left w:val="nil"/>
              <w:bottom w:val="single" w:sz="4" w:space="0" w:color="auto"/>
              <w:right w:val="nil"/>
            </w:tcBorders>
            <w:shd w:val="clear" w:color="auto" w:fill="auto"/>
            <w:noWrap/>
            <w:vAlign w:val="bottom"/>
            <w:hideMark/>
          </w:tcPr>
          <w:p w14:paraId="77070B27" w14:textId="77777777" w:rsidR="00954E37" w:rsidRPr="00954E37" w:rsidRDefault="00954E37" w:rsidP="00954E37">
            <w:r w:rsidRPr="00954E37">
              <w:t>  </w:t>
            </w:r>
          </w:p>
        </w:tc>
      </w:tr>
      <w:tr w:rsidR="00816B07" w:rsidRPr="00954E37" w14:paraId="623A08F2" w14:textId="77777777" w:rsidTr="00B915D1">
        <w:trPr>
          <w:trHeight w:val="119"/>
        </w:trPr>
        <w:tc>
          <w:tcPr>
            <w:tcW w:w="2389" w:type="pct"/>
            <w:gridSpan w:val="16"/>
            <w:tcBorders>
              <w:top w:val="single" w:sz="4" w:space="0" w:color="auto"/>
              <w:left w:val="nil"/>
              <w:right w:val="nil"/>
            </w:tcBorders>
            <w:shd w:val="clear" w:color="auto" w:fill="auto"/>
            <w:noWrap/>
            <w:vAlign w:val="bottom"/>
            <w:hideMark/>
          </w:tcPr>
          <w:p w14:paraId="16E14956" w14:textId="77777777" w:rsidR="00816B07" w:rsidRPr="00816B07" w:rsidRDefault="00816B07" w:rsidP="00816B07">
            <w:pPr>
              <w:jc w:val="center"/>
              <w:rPr>
                <w:sz w:val="18"/>
              </w:rPr>
            </w:pPr>
          </w:p>
        </w:tc>
        <w:tc>
          <w:tcPr>
            <w:tcW w:w="147" w:type="pct"/>
            <w:gridSpan w:val="2"/>
            <w:tcBorders>
              <w:left w:val="nil"/>
              <w:right w:val="nil"/>
            </w:tcBorders>
            <w:shd w:val="clear" w:color="auto" w:fill="auto"/>
            <w:noWrap/>
            <w:vAlign w:val="bottom"/>
            <w:hideMark/>
          </w:tcPr>
          <w:p w14:paraId="5BC71473" w14:textId="77777777" w:rsidR="00816B07" w:rsidRPr="00816B07" w:rsidRDefault="00816B07" w:rsidP="00954E37">
            <w:pPr>
              <w:rPr>
                <w:sz w:val="18"/>
              </w:rPr>
            </w:pPr>
          </w:p>
        </w:tc>
        <w:tc>
          <w:tcPr>
            <w:tcW w:w="2464" w:type="pct"/>
            <w:gridSpan w:val="33"/>
            <w:tcBorders>
              <w:top w:val="single" w:sz="4" w:space="0" w:color="auto"/>
              <w:left w:val="nil"/>
              <w:right w:val="nil"/>
            </w:tcBorders>
            <w:shd w:val="clear" w:color="auto" w:fill="auto"/>
            <w:noWrap/>
            <w:vAlign w:val="bottom"/>
            <w:hideMark/>
          </w:tcPr>
          <w:p w14:paraId="7F68600F" w14:textId="77777777" w:rsidR="00816B07" w:rsidRPr="00816B07" w:rsidRDefault="00816B07" w:rsidP="00816B07">
            <w:pPr>
              <w:jc w:val="center"/>
              <w:rPr>
                <w:sz w:val="18"/>
              </w:rPr>
            </w:pPr>
          </w:p>
        </w:tc>
      </w:tr>
    </w:tbl>
    <w:p w14:paraId="67762286" w14:textId="77777777" w:rsidR="00954E37" w:rsidRDefault="00954E37" w:rsidP="00954E37">
      <w:pPr>
        <w:contextualSpacing/>
      </w:pPr>
    </w:p>
    <w:p w14:paraId="3A175D20" w14:textId="77777777" w:rsidR="00C344B2" w:rsidRPr="00980AA8" w:rsidRDefault="00C344B2" w:rsidP="00510E71">
      <w:pPr>
        <w:jc w:val="center"/>
        <w:rPr>
          <w:sz w:val="23"/>
          <w:szCs w:val="23"/>
        </w:rPr>
      </w:pPr>
    </w:p>
    <w:tbl>
      <w:tblPr>
        <w:tblW w:w="0" w:type="auto"/>
        <w:tblLook w:val="04A0" w:firstRow="1" w:lastRow="0" w:firstColumn="1" w:lastColumn="0" w:noHBand="0" w:noVBand="1"/>
      </w:tblPr>
      <w:tblGrid>
        <w:gridCol w:w="4786"/>
        <w:gridCol w:w="425"/>
        <w:gridCol w:w="4501"/>
      </w:tblGrid>
      <w:tr w:rsidR="00C344B2" w:rsidRPr="00980AA8" w14:paraId="7EF725AE" w14:textId="77777777" w:rsidTr="00B035BB">
        <w:tc>
          <w:tcPr>
            <w:tcW w:w="4786" w:type="dxa"/>
          </w:tcPr>
          <w:p w14:paraId="2D5C646D" w14:textId="77777777" w:rsidR="00C344B2" w:rsidRPr="00980AA8" w:rsidRDefault="00C344B2" w:rsidP="00B035BB">
            <w:pPr>
              <w:pStyle w:val="21"/>
              <w:spacing w:after="120"/>
              <w:jc w:val="left"/>
              <w:rPr>
                <w:sz w:val="23"/>
                <w:szCs w:val="23"/>
              </w:rPr>
            </w:pPr>
            <w:r w:rsidRPr="00980AA8">
              <w:rPr>
                <w:sz w:val="23"/>
                <w:szCs w:val="23"/>
              </w:rPr>
              <w:t xml:space="preserve">Государственный заказчик: </w:t>
            </w:r>
          </w:p>
          <w:p w14:paraId="4C856E3B" w14:textId="77777777" w:rsidR="00C344B2" w:rsidRDefault="00C344B2" w:rsidP="00B035BB">
            <w:pPr>
              <w:pStyle w:val="21"/>
              <w:jc w:val="left"/>
              <w:rPr>
                <w:sz w:val="23"/>
                <w:szCs w:val="23"/>
              </w:rPr>
            </w:pPr>
            <w:r w:rsidRPr="00980AA8">
              <w:rPr>
                <w:sz w:val="23"/>
                <w:szCs w:val="23"/>
              </w:rPr>
              <w:t>Начальник</w:t>
            </w:r>
          </w:p>
          <w:p w14:paraId="24682F5B" w14:textId="77777777" w:rsidR="00416DC8" w:rsidRPr="00980AA8" w:rsidRDefault="00416DC8" w:rsidP="00B035BB">
            <w:pPr>
              <w:pStyle w:val="21"/>
              <w:jc w:val="left"/>
              <w:rPr>
                <w:sz w:val="23"/>
                <w:szCs w:val="23"/>
              </w:rPr>
            </w:pPr>
          </w:p>
          <w:p w14:paraId="35E2B5F6" w14:textId="77777777" w:rsidR="00C344B2" w:rsidRPr="00980AA8" w:rsidRDefault="00C344B2" w:rsidP="00B035BB">
            <w:pPr>
              <w:pStyle w:val="21"/>
              <w:spacing w:before="240"/>
              <w:jc w:val="left"/>
              <w:rPr>
                <w:sz w:val="23"/>
                <w:szCs w:val="23"/>
              </w:rPr>
            </w:pPr>
            <w:r w:rsidRPr="00980AA8">
              <w:rPr>
                <w:sz w:val="23"/>
                <w:szCs w:val="23"/>
              </w:rPr>
              <w:t xml:space="preserve">_________________ С.В. </w:t>
            </w:r>
            <w:proofErr w:type="spellStart"/>
            <w:r w:rsidRPr="00980AA8">
              <w:rPr>
                <w:sz w:val="23"/>
                <w:szCs w:val="23"/>
              </w:rPr>
              <w:t>Поршин</w:t>
            </w:r>
            <w:proofErr w:type="spellEnd"/>
          </w:p>
          <w:p w14:paraId="556B60C1" w14:textId="77777777" w:rsidR="00C344B2" w:rsidRPr="00980AA8" w:rsidRDefault="00C344B2" w:rsidP="00B035BB">
            <w:pPr>
              <w:pStyle w:val="21"/>
              <w:jc w:val="left"/>
              <w:rPr>
                <w:sz w:val="23"/>
                <w:szCs w:val="23"/>
              </w:rPr>
            </w:pPr>
            <w:r w:rsidRPr="00980AA8">
              <w:rPr>
                <w:sz w:val="23"/>
                <w:szCs w:val="23"/>
              </w:rPr>
              <w:t xml:space="preserve">                  (подпись)</w:t>
            </w:r>
          </w:p>
          <w:p w14:paraId="136BA368" w14:textId="1D87A156" w:rsidR="00C344B2" w:rsidRPr="00980AA8" w:rsidRDefault="00C344B2" w:rsidP="00B035BB">
            <w:pPr>
              <w:pStyle w:val="21"/>
              <w:spacing w:before="240" w:after="240"/>
              <w:jc w:val="left"/>
              <w:rPr>
                <w:sz w:val="23"/>
                <w:szCs w:val="23"/>
              </w:rPr>
            </w:pPr>
            <w:r w:rsidRPr="00980AA8">
              <w:rPr>
                <w:sz w:val="23"/>
                <w:szCs w:val="23"/>
              </w:rPr>
              <w:t>«____» ___________ 202</w:t>
            </w:r>
            <w:r w:rsidR="008A3708">
              <w:rPr>
                <w:sz w:val="23"/>
                <w:szCs w:val="23"/>
              </w:rPr>
              <w:t>6</w:t>
            </w:r>
            <w:r w:rsidRPr="00980AA8">
              <w:rPr>
                <w:sz w:val="23"/>
                <w:szCs w:val="23"/>
              </w:rPr>
              <w:t xml:space="preserve"> г.</w:t>
            </w:r>
          </w:p>
          <w:p w14:paraId="236897B6" w14:textId="77777777" w:rsidR="00C344B2" w:rsidRPr="00980AA8" w:rsidRDefault="00C344B2" w:rsidP="00B035BB">
            <w:pPr>
              <w:pStyle w:val="21"/>
              <w:rPr>
                <w:sz w:val="23"/>
                <w:szCs w:val="23"/>
              </w:rPr>
            </w:pPr>
            <w:r w:rsidRPr="00980AA8">
              <w:rPr>
                <w:sz w:val="23"/>
                <w:szCs w:val="23"/>
              </w:rPr>
              <w:t xml:space="preserve">                   М.П.</w:t>
            </w:r>
          </w:p>
        </w:tc>
        <w:tc>
          <w:tcPr>
            <w:tcW w:w="425" w:type="dxa"/>
          </w:tcPr>
          <w:p w14:paraId="7E90ED2A" w14:textId="77777777" w:rsidR="00C344B2" w:rsidRPr="00980AA8" w:rsidRDefault="00C344B2" w:rsidP="00B035BB">
            <w:pPr>
              <w:pStyle w:val="21"/>
              <w:jc w:val="left"/>
              <w:rPr>
                <w:sz w:val="23"/>
                <w:szCs w:val="23"/>
              </w:rPr>
            </w:pPr>
          </w:p>
        </w:tc>
        <w:tc>
          <w:tcPr>
            <w:tcW w:w="4501" w:type="dxa"/>
          </w:tcPr>
          <w:p w14:paraId="18E77279" w14:textId="77777777" w:rsidR="00C344B2" w:rsidRPr="00980AA8" w:rsidRDefault="00C344B2" w:rsidP="00B035BB">
            <w:pPr>
              <w:pStyle w:val="21"/>
              <w:jc w:val="left"/>
              <w:rPr>
                <w:sz w:val="23"/>
                <w:szCs w:val="23"/>
              </w:rPr>
            </w:pPr>
            <w:r w:rsidRPr="00980AA8">
              <w:rPr>
                <w:sz w:val="23"/>
                <w:szCs w:val="23"/>
              </w:rPr>
              <w:t>Исполнитель:</w:t>
            </w:r>
          </w:p>
          <w:p w14:paraId="021F5C82" w14:textId="77777777" w:rsidR="00C344B2" w:rsidRDefault="00C344B2" w:rsidP="00B035BB">
            <w:pPr>
              <w:pStyle w:val="21"/>
              <w:spacing w:before="120"/>
              <w:jc w:val="left"/>
              <w:rPr>
                <w:sz w:val="23"/>
                <w:szCs w:val="23"/>
              </w:rPr>
            </w:pPr>
            <w:r w:rsidRPr="00980AA8">
              <w:rPr>
                <w:sz w:val="23"/>
                <w:szCs w:val="23"/>
              </w:rPr>
              <w:t>Главный врач</w:t>
            </w:r>
          </w:p>
          <w:p w14:paraId="4BED84BC" w14:textId="77777777" w:rsidR="00416DC8" w:rsidRPr="00980AA8" w:rsidRDefault="00416DC8" w:rsidP="00B035BB">
            <w:pPr>
              <w:pStyle w:val="21"/>
              <w:spacing w:before="120"/>
              <w:jc w:val="left"/>
              <w:rPr>
                <w:sz w:val="23"/>
                <w:szCs w:val="23"/>
              </w:rPr>
            </w:pPr>
          </w:p>
          <w:p w14:paraId="082CA4D2" w14:textId="6A6D96D0" w:rsidR="00C344B2" w:rsidRPr="00980AA8" w:rsidRDefault="00D11BB7" w:rsidP="00B035BB">
            <w:pPr>
              <w:pStyle w:val="21"/>
              <w:spacing w:before="240"/>
              <w:jc w:val="left"/>
              <w:rPr>
                <w:sz w:val="23"/>
                <w:szCs w:val="23"/>
              </w:rPr>
            </w:pPr>
            <w:r>
              <w:rPr>
                <w:sz w:val="23"/>
                <w:szCs w:val="23"/>
              </w:rPr>
              <w:t>_________________</w:t>
            </w:r>
          </w:p>
          <w:p w14:paraId="33BBCB9B" w14:textId="77777777" w:rsidR="00C344B2" w:rsidRPr="00980AA8" w:rsidRDefault="00C344B2" w:rsidP="00B035BB">
            <w:pPr>
              <w:pStyle w:val="21"/>
              <w:jc w:val="left"/>
              <w:rPr>
                <w:sz w:val="23"/>
                <w:szCs w:val="23"/>
              </w:rPr>
            </w:pPr>
            <w:r w:rsidRPr="00980AA8">
              <w:rPr>
                <w:sz w:val="23"/>
                <w:szCs w:val="23"/>
              </w:rPr>
              <w:t xml:space="preserve">                   (подпись)</w:t>
            </w:r>
          </w:p>
          <w:p w14:paraId="467ED66F" w14:textId="01CDCD7F" w:rsidR="00C344B2" w:rsidRPr="00980AA8" w:rsidRDefault="00C344B2" w:rsidP="00B035BB">
            <w:pPr>
              <w:pStyle w:val="21"/>
              <w:spacing w:before="240" w:after="240"/>
              <w:jc w:val="left"/>
              <w:rPr>
                <w:sz w:val="23"/>
                <w:szCs w:val="23"/>
              </w:rPr>
            </w:pPr>
            <w:r w:rsidRPr="00980AA8">
              <w:rPr>
                <w:sz w:val="23"/>
                <w:szCs w:val="23"/>
              </w:rPr>
              <w:t>«____» ___________ 202</w:t>
            </w:r>
            <w:r w:rsidR="008A3708">
              <w:rPr>
                <w:sz w:val="23"/>
                <w:szCs w:val="23"/>
              </w:rPr>
              <w:t>6</w:t>
            </w:r>
            <w:r w:rsidRPr="00980AA8">
              <w:rPr>
                <w:sz w:val="23"/>
                <w:szCs w:val="23"/>
              </w:rPr>
              <w:t xml:space="preserve"> г.</w:t>
            </w:r>
          </w:p>
          <w:p w14:paraId="0AF548D1" w14:textId="77777777" w:rsidR="00C344B2" w:rsidRPr="00980AA8" w:rsidRDefault="00C344B2" w:rsidP="00B035BB">
            <w:pPr>
              <w:pStyle w:val="21"/>
              <w:jc w:val="left"/>
              <w:rPr>
                <w:sz w:val="23"/>
                <w:szCs w:val="23"/>
              </w:rPr>
            </w:pPr>
            <w:r w:rsidRPr="00980AA8">
              <w:rPr>
                <w:sz w:val="23"/>
                <w:szCs w:val="23"/>
              </w:rPr>
              <w:t xml:space="preserve">                   М.П.</w:t>
            </w:r>
          </w:p>
        </w:tc>
      </w:tr>
    </w:tbl>
    <w:p w14:paraId="6A6D8768" w14:textId="77777777" w:rsidR="00C344B2" w:rsidRPr="00980AA8" w:rsidRDefault="00C344B2" w:rsidP="00C344B2">
      <w:pPr>
        <w:jc w:val="center"/>
        <w:rPr>
          <w:sz w:val="23"/>
          <w:szCs w:val="23"/>
        </w:rPr>
      </w:pPr>
    </w:p>
    <w:sectPr w:rsidR="00C344B2" w:rsidRPr="00980AA8" w:rsidSect="00AC16C5">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2D9EB" w14:textId="77777777" w:rsidR="00A85AE3" w:rsidRDefault="00A85AE3">
      <w:r>
        <w:separator/>
      </w:r>
    </w:p>
  </w:endnote>
  <w:endnote w:type="continuationSeparator" w:id="0">
    <w:p w14:paraId="0855BEBD" w14:textId="77777777" w:rsidR="00A85AE3" w:rsidRDefault="00A8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096B1" w14:textId="77777777" w:rsidR="00A85AE3" w:rsidRDefault="00A85AE3">
      <w:r>
        <w:separator/>
      </w:r>
    </w:p>
  </w:footnote>
  <w:footnote w:type="continuationSeparator" w:id="0">
    <w:p w14:paraId="4AF1AAEB" w14:textId="77777777" w:rsidR="00A85AE3" w:rsidRDefault="00A85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0ED09" w14:textId="77777777" w:rsidR="00B035BB" w:rsidRDefault="00B035BB" w:rsidP="009B0BC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1624285" w14:textId="77777777" w:rsidR="00B035BB" w:rsidRDefault="00B035B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208DA" w14:textId="77777777" w:rsidR="00B035BB" w:rsidRDefault="00B035BB" w:rsidP="009B0BC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D7A7E32" w14:textId="77777777" w:rsidR="00B035BB" w:rsidRDefault="00B035B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D4A"/>
    <w:multiLevelType w:val="hybridMultilevel"/>
    <w:tmpl w:val="1CC89A88"/>
    <w:lvl w:ilvl="0" w:tplc="0B889A68">
      <w:start w:val="1"/>
      <w:numFmt w:val="decimal"/>
      <w:lvlText w:val="%1."/>
      <w:lvlJc w:val="left"/>
      <w:pPr>
        <w:ind w:left="1277" w:hanging="360"/>
      </w:pPr>
      <w:rPr>
        <w:rFonts w:hint="default"/>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1">
    <w:nsid w:val="03767129"/>
    <w:multiLevelType w:val="hybridMultilevel"/>
    <w:tmpl w:val="7034D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002134"/>
    <w:multiLevelType w:val="multilevel"/>
    <w:tmpl w:val="858600E0"/>
    <w:lvl w:ilvl="0">
      <w:start w:val="1"/>
      <w:numFmt w:val="decimal"/>
      <w:suff w:val="space"/>
      <w:lvlText w:val="%1."/>
      <w:lvlJc w:val="left"/>
      <w:pPr>
        <w:ind w:left="720" w:hanging="493"/>
      </w:pPr>
      <w:rPr>
        <w:rFonts w:hint="default"/>
        <w:sz w:val="26"/>
        <w:szCs w:val="26"/>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76C6F95"/>
    <w:multiLevelType w:val="multilevel"/>
    <w:tmpl w:val="73F64450"/>
    <w:lvl w:ilvl="0">
      <w:start w:val="2"/>
      <w:numFmt w:val="decimal"/>
      <w:suff w:val="space"/>
      <w:lvlText w:val="%1."/>
      <w:lvlJc w:val="left"/>
      <w:pPr>
        <w:ind w:left="720" w:hanging="493"/>
      </w:pPr>
      <w:rPr>
        <w:rFonts w:hint="default"/>
        <w:sz w:val="26"/>
        <w:szCs w:val="26"/>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22F25336"/>
    <w:multiLevelType w:val="multilevel"/>
    <w:tmpl w:val="63FC5250"/>
    <w:lvl w:ilvl="0">
      <w:start w:val="1"/>
      <w:numFmt w:val="decimal"/>
      <w:lvlText w:val="%1."/>
      <w:lvlJc w:val="left"/>
      <w:pPr>
        <w:ind w:left="390" w:hanging="390"/>
      </w:pPr>
      <w:rPr>
        <w:rFonts w:hint="default"/>
        <w:sz w:val="26"/>
        <w:szCs w:val="26"/>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24592FBD"/>
    <w:multiLevelType w:val="multilevel"/>
    <w:tmpl w:val="65BC7BD4"/>
    <w:lvl w:ilvl="0">
      <w:start w:val="7"/>
      <w:numFmt w:val="decimal"/>
      <w:lvlText w:val="%1."/>
      <w:lvlJc w:val="left"/>
      <w:pPr>
        <w:ind w:left="1288"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6">
    <w:nsid w:val="2A4733BF"/>
    <w:multiLevelType w:val="multilevel"/>
    <w:tmpl w:val="73B69760"/>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33243B45"/>
    <w:multiLevelType w:val="multilevel"/>
    <w:tmpl w:val="C2DC077E"/>
    <w:lvl w:ilvl="0">
      <w:start w:val="9"/>
      <w:numFmt w:val="decimal"/>
      <w:suff w:val="space"/>
      <w:lvlText w:val="%1."/>
      <w:lvlJc w:val="left"/>
      <w:pPr>
        <w:ind w:left="3054" w:hanging="360"/>
      </w:pPr>
      <w:rPr>
        <w:rFonts w:hint="default"/>
      </w:rPr>
    </w:lvl>
    <w:lvl w:ilvl="1">
      <w:start w:val="1"/>
      <w:numFmt w:val="decimal"/>
      <w:isLgl/>
      <w:lvlText w:val="%1.%2."/>
      <w:lvlJc w:val="left"/>
      <w:pPr>
        <w:ind w:left="3334" w:hanging="1065"/>
      </w:pPr>
      <w:rPr>
        <w:rFonts w:hint="default"/>
        <w:color w:val="auto"/>
      </w:rPr>
    </w:lvl>
    <w:lvl w:ilvl="2">
      <w:start w:val="1"/>
      <w:numFmt w:val="decimal"/>
      <w:isLgl/>
      <w:lvlText w:val="%1.%2.%3."/>
      <w:lvlJc w:val="left"/>
      <w:pPr>
        <w:ind w:left="2483" w:hanging="1065"/>
      </w:pPr>
      <w:rPr>
        <w:rFonts w:hint="default"/>
      </w:rPr>
    </w:lvl>
    <w:lvl w:ilvl="3">
      <w:start w:val="1"/>
      <w:numFmt w:val="decimal"/>
      <w:isLgl/>
      <w:lvlText w:val="%1.%2.%3.%4."/>
      <w:lvlJc w:val="left"/>
      <w:pPr>
        <w:ind w:left="2483" w:hanging="1065"/>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8">
    <w:nsid w:val="33E80B47"/>
    <w:multiLevelType w:val="hybridMultilevel"/>
    <w:tmpl w:val="10FCE098"/>
    <w:lvl w:ilvl="0" w:tplc="DD663BC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A61F9F"/>
    <w:multiLevelType w:val="multilevel"/>
    <w:tmpl w:val="A96E8A2C"/>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nsid w:val="3EC9678A"/>
    <w:multiLevelType w:val="multilevel"/>
    <w:tmpl w:val="68446EE4"/>
    <w:lvl w:ilvl="0">
      <w:start w:val="9"/>
      <w:numFmt w:val="decimal"/>
      <w:lvlText w:val="%1."/>
      <w:lvlJc w:val="left"/>
      <w:pPr>
        <w:ind w:left="1778" w:hanging="360"/>
      </w:pPr>
      <w:rPr>
        <w:rFonts w:hint="default"/>
      </w:rPr>
    </w:lvl>
    <w:lvl w:ilvl="1">
      <w:start w:val="1"/>
      <w:numFmt w:val="decimal"/>
      <w:isLgl/>
      <w:lvlText w:val="%1.%2."/>
      <w:lvlJc w:val="left"/>
      <w:pPr>
        <w:ind w:left="2483" w:hanging="1065"/>
      </w:pPr>
      <w:rPr>
        <w:rFonts w:hint="default"/>
        <w:color w:val="auto"/>
      </w:rPr>
    </w:lvl>
    <w:lvl w:ilvl="2">
      <w:start w:val="1"/>
      <w:numFmt w:val="decimal"/>
      <w:isLgl/>
      <w:lvlText w:val="%1.%2.%3."/>
      <w:lvlJc w:val="left"/>
      <w:pPr>
        <w:ind w:left="2483" w:hanging="1065"/>
      </w:pPr>
      <w:rPr>
        <w:rFonts w:hint="default"/>
      </w:rPr>
    </w:lvl>
    <w:lvl w:ilvl="3">
      <w:start w:val="1"/>
      <w:numFmt w:val="decimal"/>
      <w:isLgl/>
      <w:lvlText w:val="%1.%2.%3.%4."/>
      <w:lvlJc w:val="left"/>
      <w:pPr>
        <w:ind w:left="2483" w:hanging="1065"/>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1">
    <w:nsid w:val="416B70A5"/>
    <w:multiLevelType w:val="multilevel"/>
    <w:tmpl w:val="768A0A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1310889"/>
    <w:multiLevelType w:val="hybridMultilevel"/>
    <w:tmpl w:val="9EAA7690"/>
    <w:lvl w:ilvl="0" w:tplc="CFC658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36A4FC0"/>
    <w:multiLevelType w:val="multilevel"/>
    <w:tmpl w:val="7990025A"/>
    <w:lvl w:ilvl="0">
      <w:start w:val="4"/>
      <w:numFmt w:val="decimal"/>
      <w:suff w:val="space"/>
      <w:lvlText w:val="%1."/>
      <w:lvlJc w:val="left"/>
      <w:pPr>
        <w:ind w:left="2138" w:hanging="720"/>
      </w:pPr>
      <w:rPr>
        <w:rFonts w:hint="default"/>
      </w:rPr>
    </w:lvl>
    <w:lvl w:ilvl="1">
      <w:start w:val="1"/>
      <w:numFmt w:val="decimal"/>
      <w:isLgl/>
      <w:lvlText w:val="%1.%2."/>
      <w:lvlJc w:val="left"/>
      <w:pPr>
        <w:ind w:left="2378" w:hanging="42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038" w:hanging="720"/>
      </w:pPr>
      <w:rPr>
        <w:rFonts w:hint="default"/>
      </w:rPr>
    </w:lvl>
    <w:lvl w:ilvl="4">
      <w:start w:val="1"/>
      <w:numFmt w:val="decimal"/>
      <w:isLgl/>
      <w:lvlText w:val="%1.%2.%3.%4.%5."/>
      <w:lvlJc w:val="left"/>
      <w:pPr>
        <w:ind w:left="3578" w:hanging="1080"/>
      </w:pPr>
      <w:rPr>
        <w:rFonts w:hint="default"/>
      </w:rPr>
    </w:lvl>
    <w:lvl w:ilvl="5">
      <w:start w:val="1"/>
      <w:numFmt w:val="decimal"/>
      <w:isLgl/>
      <w:lvlText w:val="%1.%2.%3.%4.%5.%6."/>
      <w:lvlJc w:val="left"/>
      <w:pPr>
        <w:ind w:left="3758" w:hanging="1080"/>
      </w:pPr>
      <w:rPr>
        <w:rFonts w:hint="default"/>
      </w:rPr>
    </w:lvl>
    <w:lvl w:ilvl="6">
      <w:start w:val="1"/>
      <w:numFmt w:val="decimal"/>
      <w:isLgl/>
      <w:lvlText w:val="%1.%2.%3.%4.%5.%6.%7."/>
      <w:lvlJc w:val="left"/>
      <w:pPr>
        <w:ind w:left="4298" w:hanging="1440"/>
      </w:pPr>
      <w:rPr>
        <w:rFonts w:hint="default"/>
      </w:rPr>
    </w:lvl>
    <w:lvl w:ilvl="7">
      <w:start w:val="1"/>
      <w:numFmt w:val="decimal"/>
      <w:isLgl/>
      <w:lvlText w:val="%1.%2.%3.%4.%5.%6.%7.%8."/>
      <w:lvlJc w:val="left"/>
      <w:pPr>
        <w:ind w:left="4478" w:hanging="1440"/>
      </w:pPr>
      <w:rPr>
        <w:rFonts w:hint="default"/>
      </w:rPr>
    </w:lvl>
    <w:lvl w:ilvl="8">
      <w:start w:val="1"/>
      <w:numFmt w:val="decimal"/>
      <w:isLgl/>
      <w:lvlText w:val="%1.%2.%3.%4.%5.%6.%7.%8.%9."/>
      <w:lvlJc w:val="left"/>
      <w:pPr>
        <w:ind w:left="5018" w:hanging="1800"/>
      </w:pPr>
      <w:rPr>
        <w:rFonts w:hint="default"/>
      </w:rPr>
    </w:lvl>
  </w:abstractNum>
  <w:abstractNum w:abstractNumId="14">
    <w:nsid w:val="58A73F1D"/>
    <w:multiLevelType w:val="multilevel"/>
    <w:tmpl w:val="FB5813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62593298"/>
    <w:multiLevelType w:val="multilevel"/>
    <w:tmpl w:val="B8D09E5E"/>
    <w:lvl w:ilvl="0">
      <w:start w:val="5"/>
      <w:numFmt w:val="decimal"/>
      <w:suff w:val="space"/>
      <w:lvlText w:val="%1."/>
      <w:lvlJc w:val="center"/>
      <w:pPr>
        <w:ind w:left="567" w:hanging="567"/>
      </w:pPr>
      <w:rPr>
        <w:rFonts w:hint="default"/>
      </w:rPr>
    </w:lvl>
    <w:lvl w:ilvl="1">
      <w:start w:val="1"/>
      <w:numFmt w:val="decimal"/>
      <w:isLgl/>
      <w:lvlText w:val="%1.%2."/>
      <w:lvlJc w:val="left"/>
      <w:pPr>
        <w:ind w:left="7341" w:hanging="420"/>
      </w:pPr>
      <w:rPr>
        <w:rFonts w:hint="default"/>
        <w:b/>
      </w:rPr>
    </w:lvl>
    <w:lvl w:ilvl="2">
      <w:start w:val="1"/>
      <w:numFmt w:val="decimal"/>
      <w:isLgl/>
      <w:lvlText w:val="%1.%2.%3."/>
      <w:lvlJc w:val="left"/>
      <w:pPr>
        <w:ind w:left="7821" w:hanging="720"/>
      </w:pPr>
      <w:rPr>
        <w:rFonts w:hint="default"/>
      </w:rPr>
    </w:lvl>
    <w:lvl w:ilvl="3">
      <w:start w:val="1"/>
      <w:numFmt w:val="decimal"/>
      <w:isLgl/>
      <w:lvlText w:val="%1.%2.%3.%4."/>
      <w:lvlJc w:val="left"/>
      <w:pPr>
        <w:ind w:left="8001" w:hanging="720"/>
      </w:pPr>
      <w:rPr>
        <w:rFonts w:hint="default"/>
      </w:rPr>
    </w:lvl>
    <w:lvl w:ilvl="4">
      <w:start w:val="1"/>
      <w:numFmt w:val="decimal"/>
      <w:isLgl/>
      <w:lvlText w:val="%1.%2.%3.%4.%5."/>
      <w:lvlJc w:val="left"/>
      <w:pPr>
        <w:ind w:left="8541" w:hanging="1080"/>
      </w:pPr>
      <w:rPr>
        <w:rFonts w:hint="default"/>
      </w:rPr>
    </w:lvl>
    <w:lvl w:ilvl="5">
      <w:start w:val="1"/>
      <w:numFmt w:val="decimal"/>
      <w:isLgl/>
      <w:lvlText w:val="%1.%2.%3.%4.%5.%6."/>
      <w:lvlJc w:val="left"/>
      <w:pPr>
        <w:ind w:left="8721" w:hanging="1080"/>
      </w:pPr>
      <w:rPr>
        <w:rFonts w:hint="default"/>
      </w:rPr>
    </w:lvl>
    <w:lvl w:ilvl="6">
      <w:start w:val="1"/>
      <w:numFmt w:val="decimal"/>
      <w:isLgl/>
      <w:lvlText w:val="%1.%2.%3.%4.%5.%6.%7."/>
      <w:lvlJc w:val="left"/>
      <w:pPr>
        <w:ind w:left="9261" w:hanging="1440"/>
      </w:pPr>
      <w:rPr>
        <w:rFonts w:hint="default"/>
      </w:rPr>
    </w:lvl>
    <w:lvl w:ilvl="7">
      <w:start w:val="1"/>
      <w:numFmt w:val="decimal"/>
      <w:isLgl/>
      <w:lvlText w:val="%1.%2.%3.%4.%5.%6.%7.%8."/>
      <w:lvlJc w:val="left"/>
      <w:pPr>
        <w:ind w:left="9441" w:hanging="1440"/>
      </w:pPr>
      <w:rPr>
        <w:rFonts w:hint="default"/>
      </w:rPr>
    </w:lvl>
    <w:lvl w:ilvl="8">
      <w:start w:val="1"/>
      <w:numFmt w:val="decimal"/>
      <w:isLgl/>
      <w:lvlText w:val="%1.%2.%3.%4.%5.%6.%7.%8.%9."/>
      <w:lvlJc w:val="left"/>
      <w:pPr>
        <w:ind w:left="9981" w:hanging="1800"/>
      </w:pPr>
      <w:rPr>
        <w:rFonts w:hint="default"/>
      </w:rPr>
    </w:lvl>
  </w:abstractNum>
  <w:abstractNum w:abstractNumId="16">
    <w:nsid w:val="64BB2F42"/>
    <w:multiLevelType w:val="multilevel"/>
    <w:tmpl w:val="2DE290E0"/>
    <w:lvl w:ilvl="0">
      <w:start w:val="9"/>
      <w:numFmt w:val="decimal"/>
      <w:lvlText w:val="%1."/>
      <w:lvlJc w:val="left"/>
      <w:pPr>
        <w:ind w:left="1778" w:hanging="360"/>
      </w:pPr>
      <w:rPr>
        <w:rFonts w:hint="default"/>
      </w:rPr>
    </w:lvl>
    <w:lvl w:ilvl="1">
      <w:start w:val="1"/>
      <w:numFmt w:val="decimal"/>
      <w:isLgl/>
      <w:lvlText w:val="%1.%2."/>
      <w:lvlJc w:val="left"/>
      <w:pPr>
        <w:ind w:left="2483" w:hanging="1065"/>
      </w:pPr>
      <w:rPr>
        <w:rFonts w:hint="default"/>
      </w:rPr>
    </w:lvl>
    <w:lvl w:ilvl="2">
      <w:start w:val="1"/>
      <w:numFmt w:val="decimal"/>
      <w:isLgl/>
      <w:lvlText w:val="%1.%2.%3."/>
      <w:lvlJc w:val="left"/>
      <w:pPr>
        <w:ind w:left="2483" w:hanging="1065"/>
      </w:pPr>
      <w:rPr>
        <w:rFonts w:hint="default"/>
      </w:rPr>
    </w:lvl>
    <w:lvl w:ilvl="3">
      <w:start w:val="1"/>
      <w:numFmt w:val="decimal"/>
      <w:isLgl/>
      <w:lvlText w:val="%1.%2.%3.%4."/>
      <w:lvlJc w:val="left"/>
      <w:pPr>
        <w:ind w:left="2483" w:hanging="1065"/>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7">
    <w:nsid w:val="67BD1093"/>
    <w:multiLevelType w:val="hybridMultilevel"/>
    <w:tmpl w:val="4BA2D668"/>
    <w:lvl w:ilvl="0" w:tplc="D2F80064">
      <w:start w:val="1"/>
      <w:numFmt w:val="decimal"/>
      <w:lvlText w:val="%1."/>
      <w:lvlJc w:val="left"/>
      <w:pPr>
        <w:tabs>
          <w:tab w:val="num" w:pos="928"/>
        </w:tabs>
        <w:ind w:left="928"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8">
    <w:nsid w:val="69EF44A7"/>
    <w:multiLevelType w:val="multilevel"/>
    <w:tmpl w:val="9EB63FF6"/>
    <w:lvl w:ilvl="0">
      <w:start w:val="1"/>
      <w:numFmt w:val="decimal"/>
      <w:lvlText w:val="%1."/>
      <w:lvlJc w:val="left"/>
      <w:pPr>
        <w:ind w:left="567" w:hanging="567"/>
      </w:pPr>
      <w:rPr>
        <w:rFonts w:hint="default"/>
        <w:b/>
        <w:sz w:val="26"/>
        <w:szCs w:val="26"/>
      </w:rPr>
    </w:lvl>
    <w:lvl w:ilvl="1">
      <w:start w:val="1"/>
      <w:numFmt w:val="decimal"/>
      <w:lvlText w:val="%1.%2."/>
      <w:lvlJc w:val="left"/>
      <w:pPr>
        <w:ind w:left="1560" w:hanging="567"/>
      </w:pPr>
      <w:rPr>
        <w:rFonts w:hint="default"/>
        <w:b w:val="0"/>
      </w:rPr>
    </w:lvl>
    <w:lvl w:ilvl="2">
      <w:start w:val="1"/>
      <w:numFmt w:val="decimal"/>
      <w:lvlText w:val="%1.%2.%3."/>
      <w:lvlJc w:val="left"/>
      <w:pPr>
        <w:ind w:left="1985" w:hanging="567"/>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3403" w:hanging="567"/>
      </w:pPr>
      <w:rPr>
        <w:rFonts w:hint="default"/>
      </w:rPr>
    </w:lvl>
    <w:lvl w:ilvl="5">
      <w:start w:val="1"/>
      <w:numFmt w:val="decimal"/>
      <w:lvlText w:val="%1.%2.%3.%4.%5.%6."/>
      <w:lvlJc w:val="left"/>
      <w:pPr>
        <w:ind w:left="4112" w:hanging="567"/>
      </w:pPr>
      <w:rPr>
        <w:rFonts w:hint="default"/>
      </w:rPr>
    </w:lvl>
    <w:lvl w:ilvl="6">
      <w:start w:val="1"/>
      <w:numFmt w:val="decimal"/>
      <w:lvlText w:val="%1.%2.%3.%4.%5.%6.%7."/>
      <w:lvlJc w:val="left"/>
      <w:pPr>
        <w:ind w:left="4821" w:hanging="567"/>
      </w:pPr>
      <w:rPr>
        <w:rFonts w:hint="default"/>
      </w:rPr>
    </w:lvl>
    <w:lvl w:ilvl="7">
      <w:start w:val="1"/>
      <w:numFmt w:val="decimal"/>
      <w:lvlText w:val="%1.%2.%3.%4.%5.%6.%7.%8."/>
      <w:lvlJc w:val="left"/>
      <w:pPr>
        <w:ind w:left="5530" w:hanging="567"/>
      </w:pPr>
      <w:rPr>
        <w:rFonts w:hint="default"/>
      </w:rPr>
    </w:lvl>
    <w:lvl w:ilvl="8">
      <w:start w:val="1"/>
      <w:numFmt w:val="decimal"/>
      <w:lvlText w:val="%1.%2.%3.%4.%5.%6.%7.%8.%9."/>
      <w:lvlJc w:val="left"/>
      <w:pPr>
        <w:ind w:left="6239" w:hanging="567"/>
      </w:pPr>
      <w:rPr>
        <w:rFonts w:hint="default"/>
      </w:rPr>
    </w:lvl>
  </w:abstractNum>
  <w:abstractNum w:abstractNumId="19">
    <w:nsid w:val="71F751D9"/>
    <w:multiLevelType w:val="hybridMultilevel"/>
    <w:tmpl w:val="EC9A8A52"/>
    <w:lvl w:ilvl="0" w:tplc="47B2C4F4">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FF1E13"/>
    <w:multiLevelType w:val="multilevel"/>
    <w:tmpl w:val="4DDED570"/>
    <w:lvl w:ilvl="0">
      <w:start w:val="1"/>
      <w:numFmt w:val="decimal"/>
      <w:suff w:val="space"/>
      <w:lvlText w:val="%1."/>
      <w:lvlJc w:val="left"/>
      <w:pPr>
        <w:ind w:left="3269" w:hanging="8"/>
      </w:pPr>
      <w:rPr>
        <w:rFonts w:ascii="Times New Roman" w:eastAsia="Times New Roman" w:hAnsi="Times New Roman" w:cs="Times New Roman"/>
      </w:rPr>
    </w:lvl>
    <w:lvl w:ilvl="1">
      <w:start w:val="1"/>
      <w:numFmt w:val="decimal"/>
      <w:isLgl/>
      <w:lvlText w:val="%1.%2."/>
      <w:lvlJc w:val="left"/>
      <w:pPr>
        <w:ind w:left="4476" w:hanging="1215"/>
      </w:pPr>
      <w:rPr>
        <w:rFonts w:hint="default"/>
      </w:rPr>
    </w:lvl>
    <w:lvl w:ilvl="2">
      <w:start w:val="1"/>
      <w:numFmt w:val="decimal"/>
      <w:isLgl/>
      <w:lvlText w:val="%1.%2.%3."/>
      <w:lvlJc w:val="left"/>
      <w:pPr>
        <w:ind w:left="4476" w:hanging="1215"/>
      </w:pPr>
      <w:rPr>
        <w:rFonts w:hint="default"/>
      </w:rPr>
    </w:lvl>
    <w:lvl w:ilvl="3">
      <w:start w:val="1"/>
      <w:numFmt w:val="decimal"/>
      <w:isLgl/>
      <w:lvlText w:val="%1.%2.%3.%4."/>
      <w:lvlJc w:val="left"/>
      <w:pPr>
        <w:ind w:left="4476" w:hanging="1215"/>
      </w:pPr>
      <w:rPr>
        <w:rFonts w:hint="default"/>
      </w:rPr>
    </w:lvl>
    <w:lvl w:ilvl="4">
      <w:start w:val="1"/>
      <w:numFmt w:val="decimal"/>
      <w:isLgl/>
      <w:lvlText w:val="%1.%2.%3.%4.%5."/>
      <w:lvlJc w:val="left"/>
      <w:pPr>
        <w:ind w:left="4476" w:hanging="1215"/>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061" w:hanging="1800"/>
      </w:pPr>
      <w:rPr>
        <w:rFonts w:hint="default"/>
      </w:rPr>
    </w:lvl>
  </w:abstractNum>
  <w:abstractNum w:abstractNumId="21">
    <w:nsid w:val="7E91530E"/>
    <w:multiLevelType w:val="hybridMultilevel"/>
    <w:tmpl w:val="4716A878"/>
    <w:lvl w:ilvl="0" w:tplc="73A8738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1"/>
  </w:num>
  <w:num w:numId="2">
    <w:abstractNumId w:val="14"/>
  </w:num>
  <w:num w:numId="3">
    <w:abstractNumId w:val="9"/>
  </w:num>
  <w:num w:numId="4">
    <w:abstractNumId w:val="17"/>
  </w:num>
  <w:num w:numId="5">
    <w:abstractNumId w:val="5"/>
  </w:num>
  <w:num w:numId="6">
    <w:abstractNumId w:val="11"/>
  </w:num>
  <w:num w:numId="7">
    <w:abstractNumId w:val="15"/>
  </w:num>
  <w:num w:numId="8">
    <w:abstractNumId w:val="1"/>
  </w:num>
  <w:num w:numId="9">
    <w:abstractNumId w:val="2"/>
  </w:num>
  <w:num w:numId="10">
    <w:abstractNumId w:val="0"/>
  </w:num>
  <w:num w:numId="11">
    <w:abstractNumId w:val="12"/>
  </w:num>
  <w:num w:numId="12">
    <w:abstractNumId w:val="20"/>
  </w:num>
  <w:num w:numId="13">
    <w:abstractNumId w:val="19"/>
  </w:num>
  <w:num w:numId="14">
    <w:abstractNumId w:val="7"/>
  </w:num>
  <w:num w:numId="15">
    <w:abstractNumId w:val="16"/>
  </w:num>
  <w:num w:numId="16">
    <w:abstractNumId w:val="10"/>
  </w:num>
  <w:num w:numId="17">
    <w:abstractNumId w:val="13"/>
  </w:num>
  <w:num w:numId="18">
    <w:abstractNumId w:val="8"/>
  </w:num>
  <w:num w:numId="19">
    <w:abstractNumId w:val="6"/>
  </w:num>
  <w:num w:numId="20">
    <w:abstractNumId w:val="15"/>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8"/>
  </w:num>
  <w:num w:numId="25">
    <w:abstractNumId w:val="4"/>
  </w:num>
  <w:num w:numId="26">
    <w:abstractNumId w:val="15"/>
    <w:lvlOverride w:ilvl="0">
      <w:lvl w:ilvl="0">
        <w:start w:val="4"/>
        <w:numFmt w:val="decimal"/>
        <w:suff w:val="space"/>
        <w:lvlText w:val="%1."/>
        <w:lvlJc w:val="center"/>
        <w:pPr>
          <w:ind w:left="567" w:hanging="567"/>
        </w:pPr>
        <w:rPr>
          <w:rFonts w:hint="default"/>
        </w:rPr>
      </w:lvl>
    </w:lvlOverride>
    <w:lvlOverride w:ilvl="1">
      <w:lvl w:ilvl="1">
        <w:start w:val="1"/>
        <w:numFmt w:val="decimal"/>
        <w:isLgl/>
        <w:lvlText w:val="%1.%2."/>
        <w:lvlJc w:val="left"/>
        <w:pPr>
          <w:ind w:left="567" w:hanging="567"/>
        </w:pPr>
        <w:rPr>
          <w:rFonts w:hint="default"/>
          <w:b w:val="0"/>
        </w:rPr>
      </w:lvl>
    </w:lvlOverride>
    <w:lvlOverride w:ilvl="2">
      <w:lvl w:ilvl="2">
        <w:start w:val="1"/>
        <w:numFmt w:val="decimal"/>
        <w:isLgl/>
        <w:lvlText w:val="%1.%2.%3."/>
        <w:lvlJc w:val="left"/>
        <w:pPr>
          <w:ind w:left="7821" w:hanging="720"/>
        </w:pPr>
        <w:rPr>
          <w:rFonts w:hint="default"/>
        </w:rPr>
      </w:lvl>
    </w:lvlOverride>
    <w:lvlOverride w:ilvl="3">
      <w:lvl w:ilvl="3">
        <w:start w:val="1"/>
        <w:numFmt w:val="decimal"/>
        <w:isLgl/>
        <w:lvlText w:val="%1.%2.%3.%4."/>
        <w:lvlJc w:val="left"/>
        <w:pPr>
          <w:ind w:left="8001" w:hanging="720"/>
        </w:pPr>
        <w:rPr>
          <w:rFonts w:hint="default"/>
        </w:rPr>
      </w:lvl>
    </w:lvlOverride>
    <w:lvlOverride w:ilvl="4">
      <w:lvl w:ilvl="4">
        <w:start w:val="1"/>
        <w:numFmt w:val="decimal"/>
        <w:isLgl/>
        <w:lvlText w:val="%1.%2.%3.%4.%5."/>
        <w:lvlJc w:val="left"/>
        <w:pPr>
          <w:ind w:left="8541" w:hanging="1080"/>
        </w:pPr>
        <w:rPr>
          <w:rFonts w:hint="default"/>
        </w:rPr>
      </w:lvl>
    </w:lvlOverride>
    <w:lvlOverride w:ilvl="5">
      <w:lvl w:ilvl="5">
        <w:start w:val="1"/>
        <w:numFmt w:val="decimal"/>
        <w:isLgl/>
        <w:lvlText w:val="%1.%2.%3.%4.%5.%6."/>
        <w:lvlJc w:val="left"/>
        <w:pPr>
          <w:ind w:left="8721" w:hanging="1080"/>
        </w:pPr>
        <w:rPr>
          <w:rFonts w:hint="default"/>
        </w:rPr>
      </w:lvl>
    </w:lvlOverride>
    <w:lvlOverride w:ilvl="6">
      <w:lvl w:ilvl="6">
        <w:start w:val="1"/>
        <w:numFmt w:val="decimal"/>
        <w:isLgl/>
        <w:lvlText w:val="%1.%2.%3.%4.%5.%6.%7."/>
        <w:lvlJc w:val="left"/>
        <w:pPr>
          <w:ind w:left="9261" w:hanging="1440"/>
        </w:pPr>
        <w:rPr>
          <w:rFonts w:hint="default"/>
        </w:rPr>
      </w:lvl>
    </w:lvlOverride>
    <w:lvlOverride w:ilvl="7">
      <w:lvl w:ilvl="7">
        <w:start w:val="1"/>
        <w:numFmt w:val="decimal"/>
        <w:isLgl/>
        <w:lvlText w:val="%1.%2.%3.%4.%5.%6.%7.%8."/>
        <w:lvlJc w:val="left"/>
        <w:pPr>
          <w:ind w:left="9441" w:hanging="1440"/>
        </w:pPr>
        <w:rPr>
          <w:rFonts w:hint="default"/>
        </w:rPr>
      </w:lvl>
    </w:lvlOverride>
    <w:lvlOverride w:ilvl="8">
      <w:lvl w:ilvl="8">
        <w:start w:val="1"/>
        <w:numFmt w:val="decimal"/>
        <w:isLgl/>
        <w:lvlText w:val="%1.%2.%3.%4.%5.%6.%7.%8.%9."/>
        <w:lvlJc w:val="left"/>
        <w:pPr>
          <w:ind w:left="9981" w:hanging="1800"/>
        </w:pPr>
        <w:rPr>
          <w:rFonts w:hint="default"/>
        </w:rPr>
      </w:lvl>
    </w:lvlOverride>
  </w:num>
  <w:num w:numId="27">
    <w:abstractNumId w:val="15"/>
    <w:lvlOverride w:ilvl="0">
      <w:lvl w:ilvl="0">
        <w:start w:val="4"/>
        <w:numFmt w:val="decimal"/>
        <w:suff w:val="space"/>
        <w:lvlText w:val="%1."/>
        <w:lvlJc w:val="center"/>
        <w:pPr>
          <w:ind w:left="567" w:hanging="567"/>
        </w:pPr>
        <w:rPr>
          <w:rFonts w:hint="default"/>
        </w:rPr>
      </w:lvl>
    </w:lvlOverride>
    <w:lvlOverride w:ilvl="1">
      <w:lvl w:ilvl="1">
        <w:start w:val="1"/>
        <w:numFmt w:val="decimal"/>
        <w:isLgl/>
        <w:lvlText w:val="%1.%2."/>
        <w:lvlJc w:val="left"/>
        <w:pPr>
          <w:ind w:left="567" w:hanging="567"/>
        </w:pPr>
        <w:rPr>
          <w:rFonts w:hint="default"/>
          <w:b w:val="0"/>
        </w:rPr>
      </w:lvl>
    </w:lvlOverride>
    <w:lvlOverride w:ilvl="2">
      <w:lvl w:ilvl="2">
        <w:start w:val="1"/>
        <w:numFmt w:val="decimal"/>
        <w:isLgl/>
        <w:lvlText w:val="%1.%2.%3."/>
        <w:lvlJc w:val="left"/>
        <w:pPr>
          <w:ind w:left="7821" w:hanging="720"/>
        </w:pPr>
        <w:rPr>
          <w:rFonts w:hint="default"/>
        </w:rPr>
      </w:lvl>
    </w:lvlOverride>
    <w:lvlOverride w:ilvl="3">
      <w:lvl w:ilvl="3">
        <w:start w:val="1"/>
        <w:numFmt w:val="decimal"/>
        <w:isLgl/>
        <w:lvlText w:val="%1.%2.%3.%4."/>
        <w:lvlJc w:val="left"/>
        <w:pPr>
          <w:ind w:left="8001" w:hanging="720"/>
        </w:pPr>
        <w:rPr>
          <w:rFonts w:hint="default"/>
        </w:rPr>
      </w:lvl>
    </w:lvlOverride>
    <w:lvlOverride w:ilvl="4">
      <w:lvl w:ilvl="4">
        <w:start w:val="1"/>
        <w:numFmt w:val="decimal"/>
        <w:isLgl/>
        <w:lvlText w:val="%1.%2.%3.%4.%5."/>
        <w:lvlJc w:val="left"/>
        <w:pPr>
          <w:ind w:left="8541" w:hanging="1080"/>
        </w:pPr>
        <w:rPr>
          <w:rFonts w:hint="default"/>
        </w:rPr>
      </w:lvl>
    </w:lvlOverride>
    <w:lvlOverride w:ilvl="5">
      <w:lvl w:ilvl="5">
        <w:start w:val="1"/>
        <w:numFmt w:val="decimal"/>
        <w:isLgl/>
        <w:lvlText w:val="%1.%2.%3.%4.%5.%6."/>
        <w:lvlJc w:val="left"/>
        <w:pPr>
          <w:ind w:left="8721" w:hanging="1080"/>
        </w:pPr>
        <w:rPr>
          <w:rFonts w:hint="default"/>
        </w:rPr>
      </w:lvl>
    </w:lvlOverride>
    <w:lvlOverride w:ilvl="6">
      <w:lvl w:ilvl="6">
        <w:start w:val="1"/>
        <w:numFmt w:val="decimal"/>
        <w:isLgl/>
        <w:lvlText w:val="%1.%2.%3.%4.%5.%6.%7."/>
        <w:lvlJc w:val="left"/>
        <w:pPr>
          <w:ind w:left="9261" w:hanging="1440"/>
        </w:pPr>
        <w:rPr>
          <w:rFonts w:hint="default"/>
        </w:rPr>
      </w:lvl>
    </w:lvlOverride>
    <w:lvlOverride w:ilvl="7">
      <w:lvl w:ilvl="7">
        <w:start w:val="1"/>
        <w:numFmt w:val="decimal"/>
        <w:isLgl/>
        <w:lvlText w:val="%1.%2.%3.%4.%5.%6.%7.%8."/>
        <w:lvlJc w:val="left"/>
        <w:pPr>
          <w:ind w:left="9441" w:hanging="1440"/>
        </w:pPr>
        <w:rPr>
          <w:rFonts w:hint="default"/>
        </w:rPr>
      </w:lvl>
    </w:lvlOverride>
    <w:lvlOverride w:ilvl="8">
      <w:lvl w:ilvl="8">
        <w:start w:val="1"/>
        <w:numFmt w:val="decimal"/>
        <w:isLgl/>
        <w:lvlText w:val="%1.%2.%3.%4.%5.%6.%7.%8.%9."/>
        <w:lvlJc w:val="left"/>
        <w:pPr>
          <w:ind w:left="998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5CF"/>
    <w:rsid w:val="00004244"/>
    <w:rsid w:val="000044E8"/>
    <w:rsid w:val="00004E65"/>
    <w:rsid w:val="00006390"/>
    <w:rsid w:val="00007823"/>
    <w:rsid w:val="00010B37"/>
    <w:rsid w:val="00014EC6"/>
    <w:rsid w:val="00015343"/>
    <w:rsid w:val="00020637"/>
    <w:rsid w:val="00021705"/>
    <w:rsid w:val="0002408C"/>
    <w:rsid w:val="00025A04"/>
    <w:rsid w:val="00030382"/>
    <w:rsid w:val="00032D9C"/>
    <w:rsid w:val="00033BC8"/>
    <w:rsid w:val="0004157A"/>
    <w:rsid w:val="0004286B"/>
    <w:rsid w:val="0004524A"/>
    <w:rsid w:val="00045878"/>
    <w:rsid w:val="00047939"/>
    <w:rsid w:val="00050166"/>
    <w:rsid w:val="00051690"/>
    <w:rsid w:val="00052AFE"/>
    <w:rsid w:val="000538B9"/>
    <w:rsid w:val="000558A1"/>
    <w:rsid w:val="000559A0"/>
    <w:rsid w:val="000561F1"/>
    <w:rsid w:val="00062442"/>
    <w:rsid w:val="000637D1"/>
    <w:rsid w:val="00064E08"/>
    <w:rsid w:val="0006517F"/>
    <w:rsid w:val="00074C75"/>
    <w:rsid w:val="00075B37"/>
    <w:rsid w:val="0008775F"/>
    <w:rsid w:val="000938D4"/>
    <w:rsid w:val="00093E3D"/>
    <w:rsid w:val="00095F31"/>
    <w:rsid w:val="000A5083"/>
    <w:rsid w:val="000B0E56"/>
    <w:rsid w:val="000B4BC0"/>
    <w:rsid w:val="000B6A15"/>
    <w:rsid w:val="000C0A21"/>
    <w:rsid w:val="000D2725"/>
    <w:rsid w:val="000D7E99"/>
    <w:rsid w:val="000E07C0"/>
    <w:rsid w:val="000E1782"/>
    <w:rsid w:val="000E2727"/>
    <w:rsid w:val="000E2E6A"/>
    <w:rsid w:val="000E3265"/>
    <w:rsid w:val="000E3991"/>
    <w:rsid w:val="000E79E8"/>
    <w:rsid w:val="000F25EE"/>
    <w:rsid w:val="000F2D45"/>
    <w:rsid w:val="000F42FD"/>
    <w:rsid w:val="000F7458"/>
    <w:rsid w:val="00101055"/>
    <w:rsid w:val="0010475E"/>
    <w:rsid w:val="00105569"/>
    <w:rsid w:val="00105971"/>
    <w:rsid w:val="001110CC"/>
    <w:rsid w:val="00116474"/>
    <w:rsid w:val="00116540"/>
    <w:rsid w:val="00116EAD"/>
    <w:rsid w:val="00116F52"/>
    <w:rsid w:val="0011726B"/>
    <w:rsid w:val="00117678"/>
    <w:rsid w:val="001219DC"/>
    <w:rsid w:val="00122B97"/>
    <w:rsid w:val="00123342"/>
    <w:rsid w:val="00126C06"/>
    <w:rsid w:val="00127EB9"/>
    <w:rsid w:val="00130136"/>
    <w:rsid w:val="00130C27"/>
    <w:rsid w:val="00134B48"/>
    <w:rsid w:val="00143F30"/>
    <w:rsid w:val="001443CD"/>
    <w:rsid w:val="001511EC"/>
    <w:rsid w:val="0016223C"/>
    <w:rsid w:val="001655CF"/>
    <w:rsid w:val="00166C3A"/>
    <w:rsid w:val="00167DED"/>
    <w:rsid w:val="001702CD"/>
    <w:rsid w:val="00170552"/>
    <w:rsid w:val="00170D21"/>
    <w:rsid w:val="00171D02"/>
    <w:rsid w:val="00177CC4"/>
    <w:rsid w:val="0018155C"/>
    <w:rsid w:val="00183660"/>
    <w:rsid w:val="001838FF"/>
    <w:rsid w:val="00185C92"/>
    <w:rsid w:val="00185F99"/>
    <w:rsid w:val="00186DB7"/>
    <w:rsid w:val="00190057"/>
    <w:rsid w:val="001901B8"/>
    <w:rsid w:val="00192C4C"/>
    <w:rsid w:val="0019567B"/>
    <w:rsid w:val="001A010A"/>
    <w:rsid w:val="001A29D7"/>
    <w:rsid w:val="001A3C90"/>
    <w:rsid w:val="001A42E4"/>
    <w:rsid w:val="001A70CE"/>
    <w:rsid w:val="001B07F0"/>
    <w:rsid w:val="001B2ACC"/>
    <w:rsid w:val="001B70A0"/>
    <w:rsid w:val="001C1451"/>
    <w:rsid w:val="001C23B1"/>
    <w:rsid w:val="001C3479"/>
    <w:rsid w:val="001C6587"/>
    <w:rsid w:val="001D6B40"/>
    <w:rsid w:val="001E140C"/>
    <w:rsid w:val="001E53D2"/>
    <w:rsid w:val="001E5DBA"/>
    <w:rsid w:val="001E7511"/>
    <w:rsid w:val="001F6122"/>
    <w:rsid w:val="001F78EE"/>
    <w:rsid w:val="002043F8"/>
    <w:rsid w:val="00204E5A"/>
    <w:rsid w:val="002063B7"/>
    <w:rsid w:val="00210CA1"/>
    <w:rsid w:val="00212C8C"/>
    <w:rsid w:val="00212E49"/>
    <w:rsid w:val="002135F3"/>
    <w:rsid w:val="00213BC0"/>
    <w:rsid w:val="00214059"/>
    <w:rsid w:val="00215155"/>
    <w:rsid w:val="00221A9C"/>
    <w:rsid w:val="002252ED"/>
    <w:rsid w:val="002319DB"/>
    <w:rsid w:val="00231E9E"/>
    <w:rsid w:val="0023269F"/>
    <w:rsid w:val="0024087B"/>
    <w:rsid w:val="00242E12"/>
    <w:rsid w:val="002433C0"/>
    <w:rsid w:val="00245234"/>
    <w:rsid w:val="00252A53"/>
    <w:rsid w:val="002531BB"/>
    <w:rsid w:val="00255B65"/>
    <w:rsid w:val="00262104"/>
    <w:rsid w:val="00262F6B"/>
    <w:rsid w:val="00264FCA"/>
    <w:rsid w:val="002756C6"/>
    <w:rsid w:val="00276410"/>
    <w:rsid w:val="00276BB4"/>
    <w:rsid w:val="0027739D"/>
    <w:rsid w:val="00277F12"/>
    <w:rsid w:val="00282AD8"/>
    <w:rsid w:val="002859A2"/>
    <w:rsid w:val="00287B2A"/>
    <w:rsid w:val="00290B7E"/>
    <w:rsid w:val="0029152E"/>
    <w:rsid w:val="00291935"/>
    <w:rsid w:val="002933DE"/>
    <w:rsid w:val="00294832"/>
    <w:rsid w:val="0029528E"/>
    <w:rsid w:val="00295541"/>
    <w:rsid w:val="00295ECD"/>
    <w:rsid w:val="00296DAF"/>
    <w:rsid w:val="002A3E44"/>
    <w:rsid w:val="002A5847"/>
    <w:rsid w:val="002A629D"/>
    <w:rsid w:val="002A7B67"/>
    <w:rsid w:val="002B3D13"/>
    <w:rsid w:val="002B597A"/>
    <w:rsid w:val="002B6E6E"/>
    <w:rsid w:val="002C0590"/>
    <w:rsid w:val="002C2266"/>
    <w:rsid w:val="002D161E"/>
    <w:rsid w:val="002D2D08"/>
    <w:rsid w:val="002D501B"/>
    <w:rsid w:val="002D5335"/>
    <w:rsid w:val="002D767D"/>
    <w:rsid w:val="002D798C"/>
    <w:rsid w:val="002D7C42"/>
    <w:rsid w:val="002D7DD0"/>
    <w:rsid w:val="002E175F"/>
    <w:rsid w:val="002E1AC8"/>
    <w:rsid w:val="002E5548"/>
    <w:rsid w:val="002F2061"/>
    <w:rsid w:val="00301F30"/>
    <w:rsid w:val="00302B15"/>
    <w:rsid w:val="0030686B"/>
    <w:rsid w:val="00310A9D"/>
    <w:rsid w:val="00311FEF"/>
    <w:rsid w:val="00314B0A"/>
    <w:rsid w:val="003165FC"/>
    <w:rsid w:val="00321DB2"/>
    <w:rsid w:val="00322053"/>
    <w:rsid w:val="00323A8C"/>
    <w:rsid w:val="00324529"/>
    <w:rsid w:val="00324A68"/>
    <w:rsid w:val="00325B33"/>
    <w:rsid w:val="0032631F"/>
    <w:rsid w:val="0032678F"/>
    <w:rsid w:val="00330012"/>
    <w:rsid w:val="00330704"/>
    <w:rsid w:val="00335859"/>
    <w:rsid w:val="00335C38"/>
    <w:rsid w:val="00336772"/>
    <w:rsid w:val="00337A03"/>
    <w:rsid w:val="003430F5"/>
    <w:rsid w:val="0034355A"/>
    <w:rsid w:val="00354842"/>
    <w:rsid w:val="00355959"/>
    <w:rsid w:val="00356B86"/>
    <w:rsid w:val="003574D0"/>
    <w:rsid w:val="003578D9"/>
    <w:rsid w:val="00362BF3"/>
    <w:rsid w:val="003646CC"/>
    <w:rsid w:val="00367A7C"/>
    <w:rsid w:val="00370D3C"/>
    <w:rsid w:val="0037146C"/>
    <w:rsid w:val="0037312E"/>
    <w:rsid w:val="003737E1"/>
    <w:rsid w:val="00377CBD"/>
    <w:rsid w:val="00377D94"/>
    <w:rsid w:val="00381F0B"/>
    <w:rsid w:val="0038292C"/>
    <w:rsid w:val="00385369"/>
    <w:rsid w:val="003902FD"/>
    <w:rsid w:val="00391ED9"/>
    <w:rsid w:val="003A0912"/>
    <w:rsid w:val="003A14FD"/>
    <w:rsid w:val="003A15D6"/>
    <w:rsid w:val="003A3BE1"/>
    <w:rsid w:val="003A431B"/>
    <w:rsid w:val="003B07DB"/>
    <w:rsid w:val="003B1750"/>
    <w:rsid w:val="003B3B48"/>
    <w:rsid w:val="003B3DF3"/>
    <w:rsid w:val="003B5CB3"/>
    <w:rsid w:val="003C3733"/>
    <w:rsid w:val="003C4868"/>
    <w:rsid w:val="003C4C62"/>
    <w:rsid w:val="003D2881"/>
    <w:rsid w:val="003D5D19"/>
    <w:rsid w:val="003E22F7"/>
    <w:rsid w:val="003F4891"/>
    <w:rsid w:val="003F4DBB"/>
    <w:rsid w:val="003F71FB"/>
    <w:rsid w:val="00400678"/>
    <w:rsid w:val="004037B2"/>
    <w:rsid w:val="00403D00"/>
    <w:rsid w:val="0040650A"/>
    <w:rsid w:val="00412860"/>
    <w:rsid w:val="004133B2"/>
    <w:rsid w:val="004140DE"/>
    <w:rsid w:val="00414594"/>
    <w:rsid w:val="00414C66"/>
    <w:rsid w:val="00416DC8"/>
    <w:rsid w:val="00420A3C"/>
    <w:rsid w:val="00430419"/>
    <w:rsid w:val="004305BC"/>
    <w:rsid w:val="00436625"/>
    <w:rsid w:val="00442B89"/>
    <w:rsid w:val="00447D31"/>
    <w:rsid w:val="004500DE"/>
    <w:rsid w:val="004551A0"/>
    <w:rsid w:val="00455B3F"/>
    <w:rsid w:val="0045765B"/>
    <w:rsid w:val="00462440"/>
    <w:rsid w:val="004627BD"/>
    <w:rsid w:val="004646AE"/>
    <w:rsid w:val="00465191"/>
    <w:rsid w:val="00465624"/>
    <w:rsid w:val="00472DF8"/>
    <w:rsid w:val="00474C7A"/>
    <w:rsid w:val="00476EF1"/>
    <w:rsid w:val="00477A96"/>
    <w:rsid w:val="00484597"/>
    <w:rsid w:val="00485F05"/>
    <w:rsid w:val="004906D8"/>
    <w:rsid w:val="00493205"/>
    <w:rsid w:val="004969E3"/>
    <w:rsid w:val="00497A24"/>
    <w:rsid w:val="00497F00"/>
    <w:rsid w:val="004A01E9"/>
    <w:rsid w:val="004A142A"/>
    <w:rsid w:val="004A3CE1"/>
    <w:rsid w:val="004A3E58"/>
    <w:rsid w:val="004A6B56"/>
    <w:rsid w:val="004B3EC4"/>
    <w:rsid w:val="004C338B"/>
    <w:rsid w:val="004C450C"/>
    <w:rsid w:val="004D012C"/>
    <w:rsid w:val="004D300A"/>
    <w:rsid w:val="004D3A9D"/>
    <w:rsid w:val="004D6BED"/>
    <w:rsid w:val="004E088E"/>
    <w:rsid w:val="004E2276"/>
    <w:rsid w:val="004E276B"/>
    <w:rsid w:val="004E4589"/>
    <w:rsid w:val="004E6C54"/>
    <w:rsid w:val="004E6D5B"/>
    <w:rsid w:val="004E7FEC"/>
    <w:rsid w:val="004F009E"/>
    <w:rsid w:val="004F1C33"/>
    <w:rsid w:val="004F34F8"/>
    <w:rsid w:val="0050105D"/>
    <w:rsid w:val="00501C5D"/>
    <w:rsid w:val="00503408"/>
    <w:rsid w:val="00504AB7"/>
    <w:rsid w:val="005061E2"/>
    <w:rsid w:val="005063BA"/>
    <w:rsid w:val="00506B90"/>
    <w:rsid w:val="00510DAD"/>
    <w:rsid w:val="00510E71"/>
    <w:rsid w:val="00516840"/>
    <w:rsid w:val="00523EF8"/>
    <w:rsid w:val="00525188"/>
    <w:rsid w:val="005303F9"/>
    <w:rsid w:val="005350FD"/>
    <w:rsid w:val="00541B9E"/>
    <w:rsid w:val="005447EF"/>
    <w:rsid w:val="005453B4"/>
    <w:rsid w:val="0054718F"/>
    <w:rsid w:val="0055068E"/>
    <w:rsid w:val="005507C0"/>
    <w:rsid w:val="005508EC"/>
    <w:rsid w:val="00560914"/>
    <w:rsid w:val="0056214C"/>
    <w:rsid w:val="0056420A"/>
    <w:rsid w:val="00566117"/>
    <w:rsid w:val="005663A5"/>
    <w:rsid w:val="00566B97"/>
    <w:rsid w:val="005672F2"/>
    <w:rsid w:val="00570B4C"/>
    <w:rsid w:val="005731E9"/>
    <w:rsid w:val="00576B52"/>
    <w:rsid w:val="00576D4C"/>
    <w:rsid w:val="005825EA"/>
    <w:rsid w:val="00582FA9"/>
    <w:rsid w:val="00585070"/>
    <w:rsid w:val="005863E6"/>
    <w:rsid w:val="005875AB"/>
    <w:rsid w:val="005902E8"/>
    <w:rsid w:val="005904B1"/>
    <w:rsid w:val="0059218E"/>
    <w:rsid w:val="005932BF"/>
    <w:rsid w:val="00593AFA"/>
    <w:rsid w:val="0059500D"/>
    <w:rsid w:val="00595788"/>
    <w:rsid w:val="00595BA6"/>
    <w:rsid w:val="00596F0E"/>
    <w:rsid w:val="00597C70"/>
    <w:rsid w:val="005A320F"/>
    <w:rsid w:val="005A46D6"/>
    <w:rsid w:val="005B244A"/>
    <w:rsid w:val="005C2115"/>
    <w:rsid w:val="005C534B"/>
    <w:rsid w:val="005C6EE1"/>
    <w:rsid w:val="005D0135"/>
    <w:rsid w:val="005D22BA"/>
    <w:rsid w:val="005D2832"/>
    <w:rsid w:val="005D39B6"/>
    <w:rsid w:val="005D6B2E"/>
    <w:rsid w:val="005D7147"/>
    <w:rsid w:val="005E19D1"/>
    <w:rsid w:val="005E2DDE"/>
    <w:rsid w:val="005E38F4"/>
    <w:rsid w:val="005E41B1"/>
    <w:rsid w:val="005E7602"/>
    <w:rsid w:val="005F141B"/>
    <w:rsid w:val="005F34A8"/>
    <w:rsid w:val="005F34B0"/>
    <w:rsid w:val="005F7162"/>
    <w:rsid w:val="0060277A"/>
    <w:rsid w:val="00603F4C"/>
    <w:rsid w:val="00603F7D"/>
    <w:rsid w:val="00605640"/>
    <w:rsid w:val="00607907"/>
    <w:rsid w:val="00611B1B"/>
    <w:rsid w:val="006126BB"/>
    <w:rsid w:val="00612BAC"/>
    <w:rsid w:val="00616B40"/>
    <w:rsid w:val="00621726"/>
    <w:rsid w:val="006241B2"/>
    <w:rsid w:val="00624C05"/>
    <w:rsid w:val="0062627A"/>
    <w:rsid w:val="0063057D"/>
    <w:rsid w:val="00630850"/>
    <w:rsid w:val="006316DD"/>
    <w:rsid w:val="006332B1"/>
    <w:rsid w:val="00634455"/>
    <w:rsid w:val="006355D2"/>
    <w:rsid w:val="006361DB"/>
    <w:rsid w:val="006363AB"/>
    <w:rsid w:val="00641452"/>
    <w:rsid w:val="0064154F"/>
    <w:rsid w:val="00641978"/>
    <w:rsid w:val="00644310"/>
    <w:rsid w:val="00646BB0"/>
    <w:rsid w:val="00646E70"/>
    <w:rsid w:val="006478B3"/>
    <w:rsid w:val="00651389"/>
    <w:rsid w:val="00670A65"/>
    <w:rsid w:val="006732CF"/>
    <w:rsid w:val="00677BAC"/>
    <w:rsid w:val="00680E25"/>
    <w:rsid w:val="006814F0"/>
    <w:rsid w:val="0068315E"/>
    <w:rsid w:val="00683BA9"/>
    <w:rsid w:val="00684AB1"/>
    <w:rsid w:val="00684BC5"/>
    <w:rsid w:val="00684C3F"/>
    <w:rsid w:val="006853D8"/>
    <w:rsid w:val="00686051"/>
    <w:rsid w:val="00686AED"/>
    <w:rsid w:val="00686B71"/>
    <w:rsid w:val="00687B4D"/>
    <w:rsid w:val="00690AA3"/>
    <w:rsid w:val="006950B5"/>
    <w:rsid w:val="006A0C5F"/>
    <w:rsid w:val="006A1442"/>
    <w:rsid w:val="006B236C"/>
    <w:rsid w:val="006B2C1F"/>
    <w:rsid w:val="006B7BF9"/>
    <w:rsid w:val="006C0038"/>
    <w:rsid w:val="006C364C"/>
    <w:rsid w:val="006C717B"/>
    <w:rsid w:val="006C7811"/>
    <w:rsid w:val="006D038E"/>
    <w:rsid w:val="006D3112"/>
    <w:rsid w:val="006D5597"/>
    <w:rsid w:val="006D60ED"/>
    <w:rsid w:val="006D6E81"/>
    <w:rsid w:val="006E01C3"/>
    <w:rsid w:val="006E1304"/>
    <w:rsid w:val="006E3C48"/>
    <w:rsid w:val="006E5519"/>
    <w:rsid w:val="006E5611"/>
    <w:rsid w:val="006E7002"/>
    <w:rsid w:val="006E7F54"/>
    <w:rsid w:val="006F0AD9"/>
    <w:rsid w:val="006F1778"/>
    <w:rsid w:val="006F2838"/>
    <w:rsid w:val="006F41AA"/>
    <w:rsid w:val="006F621B"/>
    <w:rsid w:val="006F6355"/>
    <w:rsid w:val="006F6392"/>
    <w:rsid w:val="006F6757"/>
    <w:rsid w:val="006F7924"/>
    <w:rsid w:val="007007A2"/>
    <w:rsid w:val="007011FE"/>
    <w:rsid w:val="007019F9"/>
    <w:rsid w:val="00702D1C"/>
    <w:rsid w:val="00702D70"/>
    <w:rsid w:val="007043BB"/>
    <w:rsid w:val="00706091"/>
    <w:rsid w:val="00707E94"/>
    <w:rsid w:val="007114C4"/>
    <w:rsid w:val="00715FE8"/>
    <w:rsid w:val="00716D0E"/>
    <w:rsid w:val="007204F2"/>
    <w:rsid w:val="007230B2"/>
    <w:rsid w:val="00723509"/>
    <w:rsid w:val="00724CE3"/>
    <w:rsid w:val="00725DED"/>
    <w:rsid w:val="00726199"/>
    <w:rsid w:val="00727444"/>
    <w:rsid w:val="007304E2"/>
    <w:rsid w:val="00730E32"/>
    <w:rsid w:val="00732C63"/>
    <w:rsid w:val="00733EEB"/>
    <w:rsid w:val="00735D0B"/>
    <w:rsid w:val="00737AE4"/>
    <w:rsid w:val="00741150"/>
    <w:rsid w:val="00742EC3"/>
    <w:rsid w:val="007460A4"/>
    <w:rsid w:val="00746151"/>
    <w:rsid w:val="00750222"/>
    <w:rsid w:val="00751DF1"/>
    <w:rsid w:val="00751E81"/>
    <w:rsid w:val="00754504"/>
    <w:rsid w:val="00756B3E"/>
    <w:rsid w:val="007629D9"/>
    <w:rsid w:val="00767961"/>
    <w:rsid w:val="00767C1D"/>
    <w:rsid w:val="00770424"/>
    <w:rsid w:val="00772518"/>
    <w:rsid w:val="00772B62"/>
    <w:rsid w:val="00775577"/>
    <w:rsid w:val="007801C0"/>
    <w:rsid w:val="00781E6E"/>
    <w:rsid w:val="007864B0"/>
    <w:rsid w:val="00786FD4"/>
    <w:rsid w:val="00792AF8"/>
    <w:rsid w:val="00793D3C"/>
    <w:rsid w:val="007956BA"/>
    <w:rsid w:val="00796E2A"/>
    <w:rsid w:val="007A4275"/>
    <w:rsid w:val="007A4EB0"/>
    <w:rsid w:val="007B46F2"/>
    <w:rsid w:val="007B4830"/>
    <w:rsid w:val="007B5986"/>
    <w:rsid w:val="007C157F"/>
    <w:rsid w:val="007C4EBE"/>
    <w:rsid w:val="007C5967"/>
    <w:rsid w:val="007D2D03"/>
    <w:rsid w:val="007D4D0C"/>
    <w:rsid w:val="007D5272"/>
    <w:rsid w:val="007E43C5"/>
    <w:rsid w:val="007E60E1"/>
    <w:rsid w:val="007E6B4B"/>
    <w:rsid w:val="007E6E53"/>
    <w:rsid w:val="007F00B8"/>
    <w:rsid w:val="00802D2F"/>
    <w:rsid w:val="00803155"/>
    <w:rsid w:val="00810B42"/>
    <w:rsid w:val="00812219"/>
    <w:rsid w:val="00812DBE"/>
    <w:rsid w:val="008132F6"/>
    <w:rsid w:val="0081370C"/>
    <w:rsid w:val="00814450"/>
    <w:rsid w:val="00816B07"/>
    <w:rsid w:val="008213D8"/>
    <w:rsid w:val="00821AA3"/>
    <w:rsid w:val="008276B0"/>
    <w:rsid w:val="0083044D"/>
    <w:rsid w:val="008336EC"/>
    <w:rsid w:val="00833E6E"/>
    <w:rsid w:val="00834658"/>
    <w:rsid w:val="00834726"/>
    <w:rsid w:val="00837637"/>
    <w:rsid w:val="00840E8D"/>
    <w:rsid w:val="00842932"/>
    <w:rsid w:val="00846766"/>
    <w:rsid w:val="00850BFC"/>
    <w:rsid w:val="00851906"/>
    <w:rsid w:val="00856618"/>
    <w:rsid w:val="00856B40"/>
    <w:rsid w:val="00860D55"/>
    <w:rsid w:val="00862309"/>
    <w:rsid w:val="008635EF"/>
    <w:rsid w:val="00863CA2"/>
    <w:rsid w:val="00864424"/>
    <w:rsid w:val="00865989"/>
    <w:rsid w:val="00867144"/>
    <w:rsid w:val="008735C7"/>
    <w:rsid w:val="00877711"/>
    <w:rsid w:val="008832E4"/>
    <w:rsid w:val="00886575"/>
    <w:rsid w:val="00886AE8"/>
    <w:rsid w:val="00886E9F"/>
    <w:rsid w:val="00891430"/>
    <w:rsid w:val="00893DF7"/>
    <w:rsid w:val="00897E4F"/>
    <w:rsid w:val="008A0213"/>
    <w:rsid w:val="008A3708"/>
    <w:rsid w:val="008B07C1"/>
    <w:rsid w:val="008B411E"/>
    <w:rsid w:val="008B4861"/>
    <w:rsid w:val="008B6D6B"/>
    <w:rsid w:val="008C1B11"/>
    <w:rsid w:val="008C1B93"/>
    <w:rsid w:val="008C3B03"/>
    <w:rsid w:val="008C3C53"/>
    <w:rsid w:val="008C5718"/>
    <w:rsid w:val="008D0A83"/>
    <w:rsid w:val="008D23EA"/>
    <w:rsid w:val="008D2CBA"/>
    <w:rsid w:val="008D347C"/>
    <w:rsid w:val="008E4205"/>
    <w:rsid w:val="008E5A52"/>
    <w:rsid w:val="008E5ECA"/>
    <w:rsid w:val="00901E35"/>
    <w:rsid w:val="00901ED8"/>
    <w:rsid w:val="0090329C"/>
    <w:rsid w:val="00905C86"/>
    <w:rsid w:val="0091199A"/>
    <w:rsid w:val="00912E99"/>
    <w:rsid w:val="00915AFA"/>
    <w:rsid w:val="00915F36"/>
    <w:rsid w:val="00916F6F"/>
    <w:rsid w:val="00930BFD"/>
    <w:rsid w:val="00931A71"/>
    <w:rsid w:val="00931FB9"/>
    <w:rsid w:val="009350F2"/>
    <w:rsid w:val="0093560D"/>
    <w:rsid w:val="00937A20"/>
    <w:rsid w:val="00945896"/>
    <w:rsid w:val="00947E55"/>
    <w:rsid w:val="00951022"/>
    <w:rsid w:val="00954E37"/>
    <w:rsid w:val="009550D1"/>
    <w:rsid w:val="00956957"/>
    <w:rsid w:val="009601E5"/>
    <w:rsid w:val="009605B0"/>
    <w:rsid w:val="00962BF3"/>
    <w:rsid w:val="009656E2"/>
    <w:rsid w:val="00965ECC"/>
    <w:rsid w:val="00966272"/>
    <w:rsid w:val="009673FF"/>
    <w:rsid w:val="00971FC3"/>
    <w:rsid w:val="00972D90"/>
    <w:rsid w:val="00973B0C"/>
    <w:rsid w:val="00974477"/>
    <w:rsid w:val="0097744C"/>
    <w:rsid w:val="00980AA8"/>
    <w:rsid w:val="00980B72"/>
    <w:rsid w:val="009815EF"/>
    <w:rsid w:val="00982807"/>
    <w:rsid w:val="00982AE3"/>
    <w:rsid w:val="00984B9F"/>
    <w:rsid w:val="00986774"/>
    <w:rsid w:val="00992A01"/>
    <w:rsid w:val="00994FF7"/>
    <w:rsid w:val="0099509E"/>
    <w:rsid w:val="0099634C"/>
    <w:rsid w:val="009A4A2A"/>
    <w:rsid w:val="009A6208"/>
    <w:rsid w:val="009A7552"/>
    <w:rsid w:val="009B0BC7"/>
    <w:rsid w:val="009B2365"/>
    <w:rsid w:val="009B2C89"/>
    <w:rsid w:val="009B360A"/>
    <w:rsid w:val="009B650E"/>
    <w:rsid w:val="009B6638"/>
    <w:rsid w:val="009C119E"/>
    <w:rsid w:val="009C1E84"/>
    <w:rsid w:val="009C2084"/>
    <w:rsid w:val="009C252F"/>
    <w:rsid w:val="009C3545"/>
    <w:rsid w:val="009C3B90"/>
    <w:rsid w:val="009C4C79"/>
    <w:rsid w:val="009C641F"/>
    <w:rsid w:val="009D1548"/>
    <w:rsid w:val="009D47A3"/>
    <w:rsid w:val="009D75E2"/>
    <w:rsid w:val="009D7896"/>
    <w:rsid w:val="009E1F64"/>
    <w:rsid w:val="009E20EC"/>
    <w:rsid w:val="009E5899"/>
    <w:rsid w:val="009E6145"/>
    <w:rsid w:val="009E6740"/>
    <w:rsid w:val="009F1054"/>
    <w:rsid w:val="009F42F5"/>
    <w:rsid w:val="009F44B9"/>
    <w:rsid w:val="009F5A34"/>
    <w:rsid w:val="009F69C1"/>
    <w:rsid w:val="009F7047"/>
    <w:rsid w:val="00A04A57"/>
    <w:rsid w:val="00A125E9"/>
    <w:rsid w:val="00A12700"/>
    <w:rsid w:val="00A13EB6"/>
    <w:rsid w:val="00A146C2"/>
    <w:rsid w:val="00A16804"/>
    <w:rsid w:val="00A171F0"/>
    <w:rsid w:val="00A17AF5"/>
    <w:rsid w:val="00A201A0"/>
    <w:rsid w:val="00A24723"/>
    <w:rsid w:val="00A247D6"/>
    <w:rsid w:val="00A2547A"/>
    <w:rsid w:val="00A25BFB"/>
    <w:rsid w:val="00A26218"/>
    <w:rsid w:val="00A33B8F"/>
    <w:rsid w:val="00A369A7"/>
    <w:rsid w:val="00A372A8"/>
    <w:rsid w:val="00A400A4"/>
    <w:rsid w:val="00A40805"/>
    <w:rsid w:val="00A41BFF"/>
    <w:rsid w:val="00A41D34"/>
    <w:rsid w:val="00A429BA"/>
    <w:rsid w:val="00A43C29"/>
    <w:rsid w:val="00A46878"/>
    <w:rsid w:val="00A503C6"/>
    <w:rsid w:val="00A50CCF"/>
    <w:rsid w:val="00A50DF9"/>
    <w:rsid w:val="00A54D1B"/>
    <w:rsid w:val="00A5665E"/>
    <w:rsid w:val="00A57369"/>
    <w:rsid w:val="00A57486"/>
    <w:rsid w:val="00A60416"/>
    <w:rsid w:val="00A61058"/>
    <w:rsid w:val="00A62058"/>
    <w:rsid w:val="00A6217E"/>
    <w:rsid w:val="00A65E50"/>
    <w:rsid w:val="00A72642"/>
    <w:rsid w:val="00A72D9C"/>
    <w:rsid w:val="00A74A5F"/>
    <w:rsid w:val="00A7570A"/>
    <w:rsid w:val="00A77DEF"/>
    <w:rsid w:val="00A8039F"/>
    <w:rsid w:val="00A835B8"/>
    <w:rsid w:val="00A85AE3"/>
    <w:rsid w:val="00A85DE5"/>
    <w:rsid w:val="00A94795"/>
    <w:rsid w:val="00A956AD"/>
    <w:rsid w:val="00A95C82"/>
    <w:rsid w:val="00A975F2"/>
    <w:rsid w:val="00AA00AD"/>
    <w:rsid w:val="00AA43E1"/>
    <w:rsid w:val="00AA4FA5"/>
    <w:rsid w:val="00AA56E2"/>
    <w:rsid w:val="00AB7A9B"/>
    <w:rsid w:val="00AC12B3"/>
    <w:rsid w:val="00AC16C5"/>
    <w:rsid w:val="00AC2C39"/>
    <w:rsid w:val="00AC4C50"/>
    <w:rsid w:val="00AC557B"/>
    <w:rsid w:val="00AC699E"/>
    <w:rsid w:val="00AD3328"/>
    <w:rsid w:val="00AD44A1"/>
    <w:rsid w:val="00AD5307"/>
    <w:rsid w:val="00AE07BC"/>
    <w:rsid w:val="00AE0A8E"/>
    <w:rsid w:val="00AE1865"/>
    <w:rsid w:val="00AE3170"/>
    <w:rsid w:val="00AE4A54"/>
    <w:rsid w:val="00AE5698"/>
    <w:rsid w:val="00AE56D2"/>
    <w:rsid w:val="00AE5C4A"/>
    <w:rsid w:val="00AE5EB7"/>
    <w:rsid w:val="00AF11A1"/>
    <w:rsid w:val="00AF3018"/>
    <w:rsid w:val="00AF3EEC"/>
    <w:rsid w:val="00AF4D9D"/>
    <w:rsid w:val="00B00FB5"/>
    <w:rsid w:val="00B01197"/>
    <w:rsid w:val="00B02F4D"/>
    <w:rsid w:val="00B035A8"/>
    <w:rsid w:val="00B035BB"/>
    <w:rsid w:val="00B04F2C"/>
    <w:rsid w:val="00B050A3"/>
    <w:rsid w:val="00B17F2B"/>
    <w:rsid w:val="00B17F6A"/>
    <w:rsid w:val="00B21102"/>
    <w:rsid w:val="00B301AB"/>
    <w:rsid w:val="00B30EBF"/>
    <w:rsid w:val="00B320E8"/>
    <w:rsid w:val="00B3534B"/>
    <w:rsid w:val="00B362CD"/>
    <w:rsid w:val="00B371F3"/>
    <w:rsid w:val="00B4187E"/>
    <w:rsid w:val="00B46292"/>
    <w:rsid w:val="00B523E4"/>
    <w:rsid w:val="00B52E88"/>
    <w:rsid w:val="00B53B1C"/>
    <w:rsid w:val="00B57A70"/>
    <w:rsid w:val="00B6148D"/>
    <w:rsid w:val="00B6300F"/>
    <w:rsid w:val="00B63096"/>
    <w:rsid w:val="00B64859"/>
    <w:rsid w:val="00B67322"/>
    <w:rsid w:val="00B73EE9"/>
    <w:rsid w:val="00B85419"/>
    <w:rsid w:val="00B915D1"/>
    <w:rsid w:val="00B925F6"/>
    <w:rsid w:val="00B953B3"/>
    <w:rsid w:val="00BA2234"/>
    <w:rsid w:val="00BA3C88"/>
    <w:rsid w:val="00BA43C9"/>
    <w:rsid w:val="00BA445D"/>
    <w:rsid w:val="00BA47C0"/>
    <w:rsid w:val="00BA57FF"/>
    <w:rsid w:val="00BA7531"/>
    <w:rsid w:val="00BB20A6"/>
    <w:rsid w:val="00BB332F"/>
    <w:rsid w:val="00BB6577"/>
    <w:rsid w:val="00BB7CE8"/>
    <w:rsid w:val="00BC60FE"/>
    <w:rsid w:val="00BD0D3D"/>
    <w:rsid w:val="00BD1DCB"/>
    <w:rsid w:val="00BD22B1"/>
    <w:rsid w:val="00BD2D2C"/>
    <w:rsid w:val="00BD30EA"/>
    <w:rsid w:val="00BE0F3F"/>
    <w:rsid w:val="00BE28D8"/>
    <w:rsid w:val="00BE31A9"/>
    <w:rsid w:val="00BE322B"/>
    <w:rsid w:val="00BE6691"/>
    <w:rsid w:val="00BE76FD"/>
    <w:rsid w:val="00BF7558"/>
    <w:rsid w:val="00C0027B"/>
    <w:rsid w:val="00C00553"/>
    <w:rsid w:val="00C00728"/>
    <w:rsid w:val="00C015F8"/>
    <w:rsid w:val="00C01DF8"/>
    <w:rsid w:val="00C03024"/>
    <w:rsid w:val="00C05FAF"/>
    <w:rsid w:val="00C07E1C"/>
    <w:rsid w:val="00C10057"/>
    <w:rsid w:val="00C110CF"/>
    <w:rsid w:val="00C117D1"/>
    <w:rsid w:val="00C15F44"/>
    <w:rsid w:val="00C17048"/>
    <w:rsid w:val="00C2098F"/>
    <w:rsid w:val="00C21189"/>
    <w:rsid w:val="00C22BCA"/>
    <w:rsid w:val="00C2336A"/>
    <w:rsid w:val="00C24AE7"/>
    <w:rsid w:val="00C24AEC"/>
    <w:rsid w:val="00C25AB0"/>
    <w:rsid w:val="00C25F68"/>
    <w:rsid w:val="00C26121"/>
    <w:rsid w:val="00C27C82"/>
    <w:rsid w:val="00C344B2"/>
    <w:rsid w:val="00C350E5"/>
    <w:rsid w:val="00C355C1"/>
    <w:rsid w:val="00C356F4"/>
    <w:rsid w:val="00C41847"/>
    <w:rsid w:val="00C43A6E"/>
    <w:rsid w:val="00C43C9F"/>
    <w:rsid w:val="00C449B7"/>
    <w:rsid w:val="00C45200"/>
    <w:rsid w:val="00C4552F"/>
    <w:rsid w:val="00C46144"/>
    <w:rsid w:val="00C47EF5"/>
    <w:rsid w:val="00C50724"/>
    <w:rsid w:val="00C532DC"/>
    <w:rsid w:val="00C55587"/>
    <w:rsid w:val="00C55F75"/>
    <w:rsid w:val="00C612A9"/>
    <w:rsid w:val="00C625A3"/>
    <w:rsid w:val="00C64E6E"/>
    <w:rsid w:val="00C64EE5"/>
    <w:rsid w:val="00C659F3"/>
    <w:rsid w:val="00C73783"/>
    <w:rsid w:val="00C73E1B"/>
    <w:rsid w:val="00C77204"/>
    <w:rsid w:val="00C82349"/>
    <w:rsid w:val="00C85E7F"/>
    <w:rsid w:val="00C868F7"/>
    <w:rsid w:val="00C86BDE"/>
    <w:rsid w:val="00C877F2"/>
    <w:rsid w:val="00C878F9"/>
    <w:rsid w:val="00C87A85"/>
    <w:rsid w:val="00C94C79"/>
    <w:rsid w:val="00C964FC"/>
    <w:rsid w:val="00C96C49"/>
    <w:rsid w:val="00CA0577"/>
    <w:rsid w:val="00CA16A3"/>
    <w:rsid w:val="00CA218C"/>
    <w:rsid w:val="00CA47C7"/>
    <w:rsid w:val="00CA691E"/>
    <w:rsid w:val="00CB2322"/>
    <w:rsid w:val="00CB357D"/>
    <w:rsid w:val="00CB7568"/>
    <w:rsid w:val="00CC717F"/>
    <w:rsid w:val="00CD0613"/>
    <w:rsid w:val="00CF284A"/>
    <w:rsid w:val="00CF5A43"/>
    <w:rsid w:val="00CF6AA6"/>
    <w:rsid w:val="00CF721C"/>
    <w:rsid w:val="00CF746D"/>
    <w:rsid w:val="00D018DD"/>
    <w:rsid w:val="00D043D8"/>
    <w:rsid w:val="00D04446"/>
    <w:rsid w:val="00D04E12"/>
    <w:rsid w:val="00D07B35"/>
    <w:rsid w:val="00D109C6"/>
    <w:rsid w:val="00D11007"/>
    <w:rsid w:val="00D11BB7"/>
    <w:rsid w:val="00D12034"/>
    <w:rsid w:val="00D162CA"/>
    <w:rsid w:val="00D20A78"/>
    <w:rsid w:val="00D20C1B"/>
    <w:rsid w:val="00D21044"/>
    <w:rsid w:val="00D21374"/>
    <w:rsid w:val="00D23422"/>
    <w:rsid w:val="00D26C2F"/>
    <w:rsid w:val="00D31235"/>
    <w:rsid w:val="00D319C6"/>
    <w:rsid w:val="00D329A2"/>
    <w:rsid w:val="00D33AF7"/>
    <w:rsid w:val="00D33B00"/>
    <w:rsid w:val="00D33DA9"/>
    <w:rsid w:val="00D34CA7"/>
    <w:rsid w:val="00D3598E"/>
    <w:rsid w:val="00D35B72"/>
    <w:rsid w:val="00D35CB5"/>
    <w:rsid w:val="00D43CCC"/>
    <w:rsid w:val="00D43D7C"/>
    <w:rsid w:val="00D44B03"/>
    <w:rsid w:val="00D4572C"/>
    <w:rsid w:val="00D51380"/>
    <w:rsid w:val="00D57139"/>
    <w:rsid w:val="00D57E98"/>
    <w:rsid w:val="00D608BC"/>
    <w:rsid w:val="00D614D6"/>
    <w:rsid w:val="00D62A5E"/>
    <w:rsid w:val="00D62B66"/>
    <w:rsid w:val="00D6380E"/>
    <w:rsid w:val="00D65DC6"/>
    <w:rsid w:val="00D71743"/>
    <w:rsid w:val="00D74150"/>
    <w:rsid w:val="00D741F0"/>
    <w:rsid w:val="00D7460C"/>
    <w:rsid w:val="00D7592E"/>
    <w:rsid w:val="00D75E59"/>
    <w:rsid w:val="00D77D6E"/>
    <w:rsid w:val="00D800D1"/>
    <w:rsid w:val="00D80A14"/>
    <w:rsid w:val="00D819CE"/>
    <w:rsid w:val="00D92A6E"/>
    <w:rsid w:val="00D93397"/>
    <w:rsid w:val="00D94D75"/>
    <w:rsid w:val="00D96E4D"/>
    <w:rsid w:val="00D96FEC"/>
    <w:rsid w:val="00D97F29"/>
    <w:rsid w:val="00DA13F4"/>
    <w:rsid w:val="00DA1B0C"/>
    <w:rsid w:val="00DA209E"/>
    <w:rsid w:val="00DA5C6B"/>
    <w:rsid w:val="00DA5E9B"/>
    <w:rsid w:val="00DA6B5F"/>
    <w:rsid w:val="00DB6CF6"/>
    <w:rsid w:val="00DB72AE"/>
    <w:rsid w:val="00DB7436"/>
    <w:rsid w:val="00DB7F1D"/>
    <w:rsid w:val="00DC1CFB"/>
    <w:rsid w:val="00DC2398"/>
    <w:rsid w:val="00DC2DE0"/>
    <w:rsid w:val="00DC4598"/>
    <w:rsid w:val="00DC653E"/>
    <w:rsid w:val="00DC7BDD"/>
    <w:rsid w:val="00DD0B04"/>
    <w:rsid w:val="00DD30EE"/>
    <w:rsid w:val="00DD35AD"/>
    <w:rsid w:val="00DD41BA"/>
    <w:rsid w:val="00DD4E59"/>
    <w:rsid w:val="00DE0A49"/>
    <w:rsid w:val="00DE143C"/>
    <w:rsid w:val="00DE1E8A"/>
    <w:rsid w:val="00DE39B1"/>
    <w:rsid w:val="00DE3F0E"/>
    <w:rsid w:val="00DE50D0"/>
    <w:rsid w:val="00DE5697"/>
    <w:rsid w:val="00DE598E"/>
    <w:rsid w:val="00DE5DE2"/>
    <w:rsid w:val="00DE7947"/>
    <w:rsid w:val="00DF0606"/>
    <w:rsid w:val="00DF1695"/>
    <w:rsid w:val="00DF1CF6"/>
    <w:rsid w:val="00DF1D14"/>
    <w:rsid w:val="00DF2043"/>
    <w:rsid w:val="00DF43FD"/>
    <w:rsid w:val="00DF51BD"/>
    <w:rsid w:val="00E00831"/>
    <w:rsid w:val="00E010CA"/>
    <w:rsid w:val="00E03F00"/>
    <w:rsid w:val="00E07339"/>
    <w:rsid w:val="00E127F2"/>
    <w:rsid w:val="00E12AE7"/>
    <w:rsid w:val="00E13F2F"/>
    <w:rsid w:val="00E162C0"/>
    <w:rsid w:val="00E169C5"/>
    <w:rsid w:val="00E16EC4"/>
    <w:rsid w:val="00E223E5"/>
    <w:rsid w:val="00E227D7"/>
    <w:rsid w:val="00E25810"/>
    <w:rsid w:val="00E25AAF"/>
    <w:rsid w:val="00E25E08"/>
    <w:rsid w:val="00E31991"/>
    <w:rsid w:val="00E31D29"/>
    <w:rsid w:val="00E40899"/>
    <w:rsid w:val="00E40EFB"/>
    <w:rsid w:val="00E415F0"/>
    <w:rsid w:val="00E41B17"/>
    <w:rsid w:val="00E43E3B"/>
    <w:rsid w:val="00E447C3"/>
    <w:rsid w:val="00E54F11"/>
    <w:rsid w:val="00E616EF"/>
    <w:rsid w:val="00E625FD"/>
    <w:rsid w:val="00E62D0A"/>
    <w:rsid w:val="00E65458"/>
    <w:rsid w:val="00E65710"/>
    <w:rsid w:val="00E67FB6"/>
    <w:rsid w:val="00E740BF"/>
    <w:rsid w:val="00E74438"/>
    <w:rsid w:val="00E74B49"/>
    <w:rsid w:val="00E76407"/>
    <w:rsid w:val="00E8160E"/>
    <w:rsid w:val="00E83693"/>
    <w:rsid w:val="00E85F24"/>
    <w:rsid w:val="00E8650F"/>
    <w:rsid w:val="00E9069F"/>
    <w:rsid w:val="00E91377"/>
    <w:rsid w:val="00E92700"/>
    <w:rsid w:val="00E92F79"/>
    <w:rsid w:val="00E93D5C"/>
    <w:rsid w:val="00E96297"/>
    <w:rsid w:val="00E97FBD"/>
    <w:rsid w:val="00EA0A26"/>
    <w:rsid w:val="00EA41CF"/>
    <w:rsid w:val="00EA7815"/>
    <w:rsid w:val="00EB14DA"/>
    <w:rsid w:val="00EB1DE4"/>
    <w:rsid w:val="00EB2B53"/>
    <w:rsid w:val="00EB7E78"/>
    <w:rsid w:val="00EC79E0"/>
    <w:rsid w:val="00ED16A5"/>
    <w:rsid w:val="00ED6F64"/>
    <w:rsid w:val="00ED7321"/>
    <w:rsid w:val="00EE58D4"/>
    <w:rsid w:val="00EE5E73"/>
    <w:rsid w:val="00EE691B"/>
    <w:rsid w:val="00EE6FAA"/>
    <w:rsid w:val="00EE74E0"/>
    <w:rsid w:val="00EF1815"/>
    <w:rsid w:val="00EF24D2"/>
    <w:rsid w:val="00EF5907"/>
    <w:rsid w:val="00F0190C"/>
    <w:rsid w:val="00F03186"/>
    <w:rsid w:val="00F037E9"/>
    <w:rsid w:val="00F040CF"/>
    <w:rsid w:val="00F04C0C"/>
    <w:rsid w:val="00F14A46"/>
    <w:rsid w:val="00F255EE"/>
    <w:rsid w:val="00F27BCE"/>
    <w:rsid w:val="00F31C3A"/>
    <w:rsid w:val="00F320C3"/>
    <w:rsid w:val="00F33B58"/>
    <w:rsid w:val="00F34D56"/>
    <w:rsid w:val="00F35E41"/>
    <w:rsid w:val="00F40136"/>
    <w:rsid w:val="00F44C09"/>
    <w:rsid w:val="00F47DF7"/>
    <w:rsid w:val="00F525E2"/>
    <w:rsid w:val="00F52DB2"/>
    <w:rsid w:val="00F5523B"/>
    <w:rsid w:val="00F56467"/>
    <w:rsid w:val="00F60070"/>
    <w:rsid w:val="00F6130B"/>
    <w:rsid w:val="00F64BD5"/>
    <w:rsid w:val="00F72A98"/>
    <w:rsid w:val="00F7598D"/>
    <w:rsid w:val="00F77254"/>
    <w:rsid w:val="00F82F56"/>
    <w:rsid w:val="00F8425C"/>
    <w:rsid w:val="00F94CBF"/>
    <w:rsid w:val="00F951F0"/>
    <w:rsid w:val="00FA0DF9"/>
    <w:rsid w:val="00FA3A9D"/>
    <w:rsid w:val="00FA5CC7"/>
    <w:rsid w:val="00FA7CBD"/>
    <w:rsid w:val="00FB2FCA"/>
    <w:rsid w:val="00FB30F3"/>
    <w:rsid w:val="00FB57CC"/>
    <w:rsid w:val="00FB603B"/>
    <w:rsid w:val="00FC482F"/>
    <w:rsid w:val="00FD01A9"/>
    <w:rsid w:val="00FD1942"/>
    <w:rsid w:val="00FD79C4"/>
    <w:rsid w:val="00FE18BD"/>
    <w:rsid w:val="00FE1CF4"/>
    <w:rsid w:val="00FE2194"/>
    <w:rsid w:val="00FE25C5"/>
    <w:rsid w:val="00FE3C9F"/>
    <w:rsid w:val="00FE48DF"/>
    <w:rsid w:val="00FE50B9"/>
    <w:rsid w:val="00FE5752"/>
    <w:rsid w:val="00FF31FA"/>
    <w:rsid w:val="00FF52D3"/>
    <w:rsid w:val="00FF5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29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5CF"/>
    <w:rPr>
      <w:sz w:val="24"/>
      <w:szCs w:val="24"/>
    </w:rPr>
  </w:style>
  <w:style w:type="paragraph" w:styleId="1">
    <w:name w:val="heading 1"/>
    <w:basedOn w:val="a"/>
    <w:next w:val="a"/>
    <w:link w:val="10"/>
    <w:qFormat/>
    <w:rsid w:val="00F4013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F42F5"/>
    <w:pPr>
      <w:keepNext/>
      <w:jc w:val="right"/>
      <w:outlineLvl w:val="1"/>
    </w:pPr>
    <w:rPr>
      <w:b/>
      <w:bCs/>
      <w:color w:val="000000"/>
      <w:spacing w:val="-16"/>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0136"/>
    <w:rPr>
      <w:rFonts w:ascii="Cambria" w:eastAsia="Times New Roman" w:hAnsi="Cambria" w:cs="Times New Roman"/>
      <w:b/>
      <w:bCs/>
      <w:kern w:val="32"/>
      <w:sz w:val="32"/>
      <w:szCs w:val="32"/>
    </w:rPr>
  </w:style>
  <w:style w:type="character" w:customStyle="1" w:styleId="20">
    <w:name w:val="Заголовок 2 Знак"/>
    <w:basedOn w:val="a0"/>
    <w:link w:val="2"/>
    <w:rsid w:val="009F42F5"/>
    <w:rPr>
      <w:b/>
      <w:bCs/>
      <w:color w:val="000000"/>
      <w:spacing w:val="-16"/>
      <w:sz w:val="28"/>
      <w:szCs w:val="25"/>
    </w:rPr>
  </w:style>
  <w:style w:type="paragraph" w:customStyle="1" w:styleId="ConsPlusNormal">
    <w:name w:val="ConsPlusNormal"/>
    <w:uiPriority w:val="99"/>
    <w:rsid w:val="001655CF"/>
    <w:pPr>
      <w:widowControl w:val="0"/>
      <w:autoSpaceDE w:val="0"/>
      <w:autoSpaceDN w:val="0"/>
      <w:adjustRightInd w:val="0"/>
    </w:pPr>
    <w:rPr>
      <w:rFonts w:ascii="Arial" w:hAnsi="Arial" w:cs="Arial"/>
    </w:rPr>
  </w:style>
  <w:style w:type="paragraph" w:customStyle="1" w:styleId="ConsPlusNonformat">
    <w:name w:val="ConsPlusNonformat"/>
    <w:rsid w:val="001655CF"/>
    <w:pPr>
      <w:widowControl w:val="0"/>
      <w:autoSpaceDE w:val="0"/>
      <w:autoSpaceDN w:val="0"/>
      <w:adjustRightInd w:val="0"/>
    </w:pPr>
    <w:rPr>
      <w:rFonts w:ascii="Courier New" w:hAnsi="Courier New" w:cs="Courier New"/>
    </w:rPr>
  </w:style>
  <w:style w:type="paragraph" w:customStyle="1" w:styleId="ConsPlusCell">
    <w:name w:val="ConsPlusCell"/>
    <w:rsid w:val="001655CF"/>
    <w:pPr>
      <w:widowControl w:val="0"/>
      <w:autoSpaceDE w:val="0"/>
      <w:autoSpaceDN w:val="0"/>
      <w:adjustRightInd w:val="0"/>
    </w:pPr>
    <w:rPr>
      <w:rFonts w:ascii="Arial" w:hAnsi="Arial" w:cs="Arial"/>
    </w:rPr>
  </w:style>
  <w:style w:type="character" w:styleId="a3">
    <w:name w:val="Hyperlink"/>
    <w:basedOn w:val="a0"/>
    <w:uiPriority w:val="99"/>
    <w:rsid w:val="001A3C90"/>
    <w:rPr>
      <w:color w:val="0000FF"/>
      <w:u w:val="single"/>
    </w:rPr>
  </w:style>
  <w:style w:type="table" w:styleId="a4">
    <w:name w:val="Table Grid"/>
    <w:basedOn w:val="a1"/>
    <w:rsid w:val="00A97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1B07F0"/>
    <w:pPr>
      <w:jc w:val="both"/>
    </w:pPr>
    <w:rPr>
      <w:sz w:val="28"/>
      <w:szCs w:val="26"/>
    </w:rPr>
  </w:style>
  <w:style w:type="character" w:customStyle="1" w:styleId="22">
    <w:name w:val="Основной текст 2 Знак"/>
    <w:basedOn w:val="a0"/>
    <w:link w:val="21"/>
    <w:rsid w:val="001B07F0"/>
    <w:rPr>
      <w:sz w:val="28"/>
      <w:szCs w:val="26"/>
      <w:lang w:val="ru-RU" w:eastAsia="ru-RU" w:bidi="ar-SA"/>
    </w:rPr>
  </w:style>
  <w:style w:type="paragraph" w:styleId="a5">
    <w:name w:val="header"/>
    <w:basedOn w:val="a"/>
    <w:link w:val="a6"/>
    <w:uiPriority w:val="99"/>
    <w:rsid w:val="005D22BA"/>
    <w:pPr>
      <w:tabs>
        <w:tab w:val="center" w:pos="4677"/>
        <w:tab w:val="right" w:pos="9355"/>
      </w:tabs>
    </w:pPr>
  </w:style>
  <w:style w:type="character" w:customStyle="1" w:styleId="a6">
    <w:name w:val="Верхний колонтитул Знак"/>
    <w:basedOn w:val="a0"/>
    <w:link w:val="a5"/>
    <w:uiPriority w:val="99"/>
    <w:rsid w:val="00A72642"/>
    <w:rPr>
      <w:sz w:val="24"/>
      <w:szCs w:val="24"/>
    </w:rPr>
  </w:style>
  <w:style w:type="character" w:styleId="a7">
    <w:name w:val="page number"/>
    <w:basedOn w:val="a0"/>
    <w:rsid w:val="005D22BA"/>
  </w:style>
  <w:style w:type="character" w:customStyle="1" w:styleId="a8">
    <w:name w:val="Знак Знак"/>
    <w:basedOn w:val="a0"/>
    <w:locked/>
    <w:rsid w:val="00707E94"/>
    <w:rPr>
      <w:sz w:val="28"/>
      <w:szCs w:val="26"/>
      <w:lang w:val="ru-RU" w:eastAsia="ru-RU" w:bidi="ar-SA"/>
    </w:rPr>
  </w:style>
  <w:style w:type="paragraph" w:styleId="a9">
    <w:name w:val="No Spacing"/>
    <w:uiPriority w:val="99"/>
    <w:qFormat/>
    <w:rsid w:val="00707E94"/>
    <w:rPr>
      <w:rFonts w:ascii="Calibri" w:hAnsi="Calibri"/>
      <w:sz w:val="22"/>
      <w:szCs w:val="22"/>
    </w:rPr>
  </w:style>
  <w:style w:type="paragraph" w:customStyle="1" w:styleId="11">
    <w:name w:val="Знак1 Знак Знак Знак Знак Знак Знак"/>
    <w:basedOn w:val="a"/>
    <w:rsid w:val="00707E94"/>
    <w:pPr>
      <w:widowControl w:val="0"/>
      <w:adjustRightInd w:val="0"/>
      <w:spacing w:after="160" w:line="240" w:lineRule="exact"/>
      <w:jc w:val="right"/>
    </w:pPr>
    <w:rPr>
      <w:sz w:val="20"/>
      <w:szCs w:val="20"/>
      <w:lang w:val="en-GB" w:eastAsia="en-US"/>
    </w:rPr>
  </w:style>
  <w:style w:type="paragraph" w:styleId="aa">
    <w:name w:val="footer"/>
    <w:basedOn w:val="a"/>
    <w:link w:val="ab"/>
    <w:uiPriority w:val="99"/>
    <w:rsid w:val="007A4275"/>
    <w:pPr>
      <w:tabs>
        <w:tab w:val="center" w:pos="4677"/>
        <w:tab w:val="right" w:pos="9355"/>
      </w:tabs>
    </w:pPr>
  </w:style>
  <w:style w:type="character" w:customStyle="1" w:styleId="ab">
    <w:name w:val="Нижний колонтитул Знак"/>
    <w:basedOn w:val="a0"/>
    <w:link w:val="aa"/>
    <w:uiPriority w:val="99"/>
    <w:rsid w:val="00A72642"/>
    <w:rPr>
      <w:sz w:val="24"/>
      <w:szCs w:val="24"/>
    </w:rPr>
  </w:style>
  <w:style w:type="character" w:customStyle="1" w:styleId="blk">
    <w:name w:val="blk"/>
    <w:basedOn w:val="a0"/>
    <w:rsid w:val="004140DE"/>
  </w:style>
  <w:style w:type="paragraph" w:styleId="3">
    <w:name w:val="Body Text Indent 3"/>
    <w:basedOn w:val="a"/>
    <w:link w:val="30"/>
    <w:rsid w:val="004140DE"/>
    <w:pPr>
      <w:spacing w:after="120"/>
      <w:ind w:left="283"/>
    </w:pPr>
    <w:rPr>
      <w:sz w:val="16"/>
      <w:szCs w:val="16"/>
    </w:rPr>
  </w:style>
  <w:style w:type="character" w:customStyle="1" w:styleId="30">
    <w:name w:val="Основной текст с отступом 3 Знак"/>
    <w:basedOn w:val="a0"/>
    <w:link w:val="3"/>
    <w:rsid w:val="004140DE"/>
    <w:rPr>
      <w:sz w:val="16"/>
      <w:szCs w:val="16"/>
    </w:rPr>
  </w:style>
  <w:style w:type="paragraph" w:customStyle="1" w:styleId="12">
    <w:name w:val="Без интервала1"/>
    <w:rsid w:val="004140DE"/>
    <w:rPr>
      <w:rFonts w:ascii="Calibri" w:eastAsia="Calibri" w:hAnsi="Calibri"/>
      <w:sz w:val="22"/>
      <w:szCs w:val="22"/>
    </w:rPr>
  </w:style>
  <w:style w:type="paragraph" w:customStyle="1" w:styleId="Iacaaiea">
    <w:name w:val="Iacaaiea"/>
    <w:basedOn w:val="a"/>
    <w:rsid w:val="00A25BFB"/>
    <w:pPr>
      <w:tabs>
        <w:tab w:val="left" w:pos="426"/>
      </w:tabs>
      <w:spacing w:before="120" w:line="360" w:lineRule="atLeast"/>
      <w:jc w:val="center"/>
    </w:pPr>
    <w:rPr>
      <w:b/>
      <w:bCs/>
      <w:sz w:val="22"/>
      <w:szCs w:val="22"/>
    </w:rPr>
  </w:style>
  <w:style w:type="paragraph" w:customStyle="1" w:styleId="ConsNormal">
    <w:name w:val="ConsNormal"/>
    <w:uiPriority w:val="99"/>
    <w:semiHidden/>
    <w:rsid w:val="00C73783"/>
    <w:pPr>
      <w:widowControl w:val="0"/>
      <w:autoSpaceDE w:val="0"/>
      <w:autoSpaceDN w:val="0"/>
      <w:adjustRightInd w:val="0"/>
      <w:ind w:right="19772" w:firstLine="720"/>
    </w:pPr>
    <w:rPr>
      <w:rFonts w:ascii="Arial" w:eastAsia="MS Mincho" w:hAnsi="Arial" w:cs="Arial"/>
    </w:rPr>
  </w:style>
  <w:style w:type="character" w:styleId="ac">
    <w:name w:val="Emphasis"/>
    <w:uiPriority w:val="20"/>
    <w:qFormat/>
    <w:rsid w:val="00DA209E"/>
    <w:rPr>
      <w:i/>
      <w:iCs/>
    </w:rPr>
  </w:style>
  <w:style w:type="paragraph" w:customStyle="1" w:styleId="13">
    <w:name w:val="Обычный1"/>
    <w:rsid w:val="00DA209E"/>
    <w:pPr>
      <w:widowControl w:val="0"/>
      <w:spacing w:line="360" w:lineRule="auto"/>
      <w:ind w:firstLine="720"/>
    </w:pPr>
    <w:rPr>
      <w:snapToGrid w:val="0"/>
      <w:sz w:val="24"/>
    </w:rPr>
  </w:style>
  <w:style w:type="paragraph" w:customStyle="1" w:styleId="31">
    <w:name w:val="Стиль3"/>
    <w:basedOn w:val="23"/>
    <w:rsid w:val="00F40136"/>
  </w:style>
  <w:style w:type="paragraph" w:styleId="23">
    <w:name w:val="Body Text Indent 2"/>
    <w:basedOn w:val="a"/>
    <w:link w:val="24"/>
    <w:rsid w:val="00F40136"/>
    <w:pPr>
      <w:spacing w:after="120" w:line="480" w:lineRule="auto"/>
      <w:ind w:left="283"/>
    </w:pPr>
  </w:style>
  <w:style w:type="character" w:customStyle="1" w:styleId="24">
    <w:name w:val="Основной текст с отступом 2 Знак"/>
    <w:basedOn w:val="a0"/>
    <w:link w:val="23"/>
    <w:rsid w:val="00F40136"/>
    <w:rPr>
      <w:sz w:val="24"/>
      <w:szCs w:val="24"/>
    </w:rPr>
  </w:style>
  <w:style w:type="paragraph" w:styleId="ad">
    <w:name w:val="List Paragraph"/>
    <w:basedOn w:val="a"/>
    <w:uiPriority w:val="34"/>
    <w:qFormat/>
    <w:rsid w:val="00116EAD"/>
    <w:pPr>
      <w:ind w:left="708"/>
    </w:pPr>
  </w:style>
  <w:style w:type="paragraph" w:styleId="ae">
    <w:name w:val="Body Text"/>
    <w:basedOn w:val="a"/>
    <w:link w:val="af"/>
    <w:rsid w:val="00FA3A9D"/>
    <w:pPr>
      <w:spacing w:after="120"/>
    </w:pPr>
  </w:style>
  <w:style w:type="character" w:customStyle="1" w:styleId="af">
    <w:name w:val="Основной текст Знак"/>
    <w:basedOn w:val="a0"/>
    <w:link w:val="ae"/>
    <w:rsid w:val="00FA3A9D"/>
    <w:rPr>
      <w:sz w:val="24"/>
      <w:szCs w:val="24"/>
    </w:rPr>
  </w:style>
  <w:style w:type="paragraph" w:customStyle="1" w:styleId="p8">
    <w:name w:val="p8"/>
    <w:basedOn w:val="a"/>
    <w:rsid w:val="00051690"/>
    <w:pPr>
      <w:spacing w:before="100" w:beforeAutospacing="1" w:after="100" w:afterAutospacing="1"/>
    </w:pPr>
  </w:style>
  <w:style w:type="character" w:styleId="af0">
    <w:name w:val="Strong"/>
    <w:basedOn w:val="a0"/>
    <w:uiPriority w:val="22"/>
    <w:qFormat/>
    <w:rsid w:val="00A8039F"/>
    <w:rPr>
      <w:b/>
      <w:bCs/>
    </w:rPr>
  </w:style>
  <w:style w:type="paragraph" w:styleId="af1">
    <w:name w:val="Balloon Text"/>
    <w:basedOn w:val="a"/>
    <w:link w:val="af2"/>
    <w:rsid w:val="00901E35"/>
    <w:rPr>
      <w:rFonts w:ascii="Tahoma" w:hAnsi="Tahoma" w:cs="Tahoma"/>
      <w:sz w:val="16"/>
      <w:szCs w:val="16"/>
    </w:rPr>
  </w:style>
  <w:style w:type="character" w:customStyle="1" w:styleId="af2">
    <w:name w:val="Текст выноски Знак"/>
    <w:basedOn w:val="a0"/>
    <w:link w:val="af1"/>
    <w:rsid w:val="00901E35"/>
    <w:rPr>
      <w:rFonts w:ascii="Tahoma" w:hAnsi="Tahoma" w:cs="Tahoma"/>
      <w:sz w:val="16"/>
      <w:szCs w:val="16"/>
    </w:rPr>
  </w:style>
  <w:style w:type="character" w:customStyle="1" w:styleId="leadername">
    <w:name w:val="leader__name"/>
    <w:basedOn w:val="a0"/>
    <w:rsid w:val="003D2881"/>
  </w:style>
  <w:style w:type="character" w:customStyle="1" w:styleId="9">
    <w:name w:val="Основной текст (9)"/>
    <w:rsid w:val="004A3E58"/>
    <w:rPr>
      <w:rFonts w:ascii="Times New Roman" w:eastAsia="Times New Roman" w:hAnsi="Times New Roman" w:cs="Times New Roman"/>
      <w:b w:val="0"/>
      <w:bCs w:val="0"/>
      <w:i w:val="0"/>
      <w:iCs w:val="0"/>
      <w:smallCaps w:val="0"/>
      <w:strike w:val="0"/>
      <w:spacing w:val="0"/>
      <w:sz w:val="22"/>
      <w:szCs w:val="22"/>
    </w:rPr>
  </w:style>
  <w:style w:type="character" w:styleId="af3">
    <w:name w:val="FollowedHyperlink"/>
    <w:basedOn w:val="a0"/>
    <w:uiPriority w:val="99"/>
    <w:unhideWhenUsed/>
    <w:rsid w:val="00E85F24"/>
    <w:rPr>
      <w:color w:val="000000"/>
      <w:u w:val="single"/>
    </w:rPr>
  </w:style>
  <w:style w:type="paragraph" w:customStyle="1" w:styleId="xl1420">
    <w:name w:val="xl1420"/>
    <w:basedOn w:val="a"/>
    <w:rsid w:val="00E85F24"/>
    <w:pPr>
      <w:spacing w:before="100" w:beforeAutospacing="1" w:after="100" w:afterAutospacing="1"/>
      <w:jc w:val="center"/>
      <w:textAlignment w:val="center"/>
    </w:pPr>
  </w:style>
  <w:style w:type="paragraph" w:customStyle="1" w:styleId="xl1421">
    <w:name w:val="xl1421"/>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2">
    <w:name w:val="xl1422"/>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23">
    <w:name w:val="xl1423"/>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424">
    <w:name w:val="xl1424"/>
    <w:basedOn w:val="a"/>
    <w:rsid w:val="00E85F24"/>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25">
    <w:name w:val="xl1425"/>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426">
    <w:name w:val="xl1426"/>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27">
    <w:name w:val="xl1427"/>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28">
    <w:name w:val="xl1428"/>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9">
    <w:name w:val="xl1429"/>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430">
    <w:name w:val="xl1430"/>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31">
    <w:name w:val="xl1431"/>
    <w:basedOn w:val="a"/>
    <w:rsid w:val="00E85F24"/>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32">
    <w:name w:val="xl1432"/>
    <w:basedOn w:val="a"/>
    <w:rsid w:val="00E85F24"/>
    <w:pPr>
      <w:spacing w:before="100" w:beforeAutospacing="1" w:after="100" w:afterAutospacing="1"/>
      <w:jc w:val="right"/>
      <w:textAlignment w:val="center"/>
    </w:pPr>
    <w:rPr>
      <w:sz w:val="18"/>
      <w:szCs w:val="18"/>
    </w:rPr>
  </w:style>
  <w:style w:type="paragraph" w:customStyle="1" w:styleId="xl1433">
    <w:name w:val="xl1433"/>
    <w:basedOn w:val="a"/>
    <w:rsid w:val="00E85F24"/>
    <w:pPr>
      <w:spacing w:before="100" w:beforeAutospacing="1" w:after="100" w:afterAutospacing="1"/>
      <w:jc w:val="right"/>
      <w:textAlignment w:val="center"/>
    </w:pPr>
    <w:rPr>
      <w:sz w:val="18"/>
      <w:szCs w:val="18"/>
    </w:rPr>
  </w:style>
  <w:style w:type="paragraph" w:customStyle="1" w:styleId="xl1434">
    <w:name w:val="xl1434"/>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35">
    <w:name w:val="xl1435"/>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6">
    <w:name w:val="xl1436"/>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37">
    <w:name w:val="xl1437"/>
    <w:basedOn w:val="a"/>
    <w:rsid w:val="00E85F24"/>
    <w:pPr>
      <w:spacing w:before="100" w:beforeAutospacing="1" w:after="100" w:afterAutospacing="1"/>
      <w:jc w:val="center"/>
      <w:textAlignment w:val="center"/>
    </w:pPr>
    <w:rPr>
      <w:b/>
      <w:bCs/>
      <w:sz w:val="18"/>
      <w:szCs w:val="18"/>
    </w:rPr>
  </w:style>
  <w:style w:type="paragraph" w:customStyle="1" w:styleId="xl1438">
    <w:name w:val="xl1438"/>
    <w:basedOn w:val="a"/>
    <w:rsid w:val="00E85F24"/>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439">
    <w:name w:val="xl1439"/>
    <w:basedOn w:val="a"/>
    <w:rsid w:val="00E85F24"/>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0">
    <w:name w:val="xl1440"/>
    <w:basedOn w:val="a"/>
    <w:rsid w:val="00E85F24"/>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1">
    <w:name w:val="xl1441"/>
    <w:basedOn w:val="a"/>
    <w:rsid w:val="00E85F24"/>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2">
    <w:name w:val="xl1442"/>
    <w:basedOn w:val="a"/>
    <w:rsid w:val="00E85F24"/>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styleId="af4">
    <w:name w:val="caption"/>
    <w:basedOn w:val="a"/>
    <w:next w:val="a"/>
    <w:unhideWhenUsed/>
    <w:qFormat/>
    <w:rsid w:val="00C344B2"/>
    <w:pPr>
      <w:spacing w:after="200"/>
    </w:pPr>
    <w:rPr>
      <w:b/>
      <w:bCs/>
      <w:color w:val="4F81BD" w:themeColor="accent1"/>
      <w:sz w:val="18"/>
      <w:szCs w:val="18"/>
    </w:rPr>
  </w:style>
  <w:style w:type="character" w:customStyle="1" w:styleId="Bodytext2">
    <w:name w:val="Body text (2)_"/>
    <w:basedOn w:val="a0"/>
    <w:link w:val="Bodytext20"/>
    <w:rsid w:val="00AC16C5"/>
    <w:rPr>
      <w:shd w:val="clear" w:color="auto" w:fill="FFFFFF"/>
    </w:rPr>
  </w:style>
  <w:style w:type="paragraph" w:customStyle="1" w:styleId="Bodytext20">
    <w:name w:val="Body text (2)"/>
    <w:basedOn w:val="a"/>
    <w:link w:val="Bodytext2"/>
    <w:rsid w:val="00AC16C5"/>
    <w:pPr>
      <w:widowControl w:val="0"/>
      <w:shd w:val="clear" w:color="auto" w:fill="FFFFFF"/>
      <w:spacing w:before="180" w:after="180" w:line="254" w:lineRule="exact"/>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5CF"/>
    <w:rPr>
      <w:sz w:val="24"/>
      <w:szCs w:val="24"/>
    </w:rPr>
  </w:style>
  <w:style w:type="paragraph" w:styleId="1">
    <w:name w:val="heading 1"/>
    <w:basedOn w:val="a"/>
    <w:next w:val="a"/>
    <w:link w:val="10"/>
    <w:qFormat/>
    <w:rsid w:val="00F4013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F42F5"/>
    <w:pPr>
      <w:keepNext/>
      <w:jc w:val="right"/>
      <w:outlineLvl w:val="1"/>
    </w:pPr>
    <w:rPr>
      <w:b/>
      <w:bCs/>
      <w:color w:val="000000"/>
      <w:spacing w:val="-16"/>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0136"/>
    <w:rPr>
      <w:rFonts w:ascii="Cambria" w:eastAsia="Times New Roman" w:hAnsi="Cambria" w:cs="Times New Roman"/>
      <w:b/>
      <w:bCs/>
      <w:kern w:val="32"/>
      <w:sz w:val="32"/>
      <w:szCs w:val="32"/>
    </w:rPr>
  </w:style>
  <w:style w:type="character" w:customStyle="1" w:styleId="20">
    <w:name w:val="Заголовок 2 Знак"/>
    <w:basedOn w:val="a0"/>
    <w:link w:val="2"/>
    <w:rsid w:val="009F42F5"/>
    <w:rPr>
      <w:b/>
      <w:bCs/>
      <w:color w:val="000000"/>
      <w:spacing w:val="-16"/>
      <w:sz w:val="28"/>
      <w:szCs w:val="25"/>
    </w:rPr>
  </w:style>
  <w:style w:type="paragraph" w:customStyle="1" w:styleId="ConsPlusNormal">
    <w:name w:val="ConsPlusNormal"/>
    <w:uiPriority w:val="99"/>
    <w:rsid w:val="001655CF"/>
    <w:pPr>
      <w:widowControl w:val="0"/>
      <w:autoSpaceDE w:val="0"/>
      <w:autoSpaceDN w:val="0"/>
      <w:adjustRightInd w:val="0"/>
    </w:pPr>
    <w:rPr>
      <w:rFonts w:ascii="Arial" w:hAnsi="Arial" w:cs="Arial"/>
    </w:rPr>
  </w:style>
  <w:style w:type="paragraph" w:customStyle="1" w:styleId="ConsPlusNonformat">
    <w:name w:val="ConsPlusNonformat"/>
    <w:rsid w:val="001655CF"/>
    <w:pPr>
      <w:widowControl w:val="0"/>
      <w:autoSpaceDE w:val="0"/>
      <w:autoSpaceDN w:val="0"/>
      <w:adjustRightInd w:val="0"/>
    </w:pPr>
    <w:rPr>
      <w:rFonts w:ascii="Courier New" w:hAnsi="Courier New" w:cs="Courier New"/>
    </w:rPr>
  </w:style>
  <w:style w:type="paragraph" w:customStyle="1" w:styleId="ConsPlusCell">
    <w:name w:val="ConsPlusCell"/>
    <w:rsid w:val="001655CF"/>
    <w:pPr>
      <w:widowControl w:val="0"/>
      <w:autoSpaceDE w:val="0"/>
      <w:autoSpaceDN w:val="0"/>
      <w:adjustRightInd w:val="0"/>
    </w:pPr>
    <w:rPr>
      <w:rFonts w:ascii="Arial" w:hAnsi="Arial" w:cs="Arial"/>
    </w:rPr>
  </w:style>
  <w:style w:type="character" w:styleId="a3">
    <w:name w:val="Hyperlink"/>
    <w:basedOn w:val="a0"/>
    <w:uiPriority w:val="99"/>
    <w:rsid w:val="001A3C90"/>
    <w:rPr>
      <w:color w:val="0000FF"/>
      <w:u w:val="single"/>
    </w:rPr>
  </w:style>
  <w:style w:type="table" w:styleId="a4">
    <w:name w:val="Table Grid"/>
    <w:basedOn w:val="a1"/>
    <w:rsid w:val="00A97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1B07F0"/>
    <w:pPr>
      <w:jc w:val="both"/>
    </w:pPr>
    <w:rPr>
      <w:sz w:val="28"/>
      <w:szCs w:val="26"/>
    </w:rPr>
  </w:style>
  <w:style w:type="character" w:customStyle="1" w:styleId="22">
    <w:name w:val="Основной текст 2 Знак"/>
    <w:basedOn w:val="a0"/>
    <w:link w:val="21"/>
    <w:rsid w:val="001B07F0"/>
    <w:rPr>
      <w:sz w:val="28"/>
      <w:szCs w:val="26"/>
      <w:lang w:val="ru-RU" w:eastAsia="ru-RU" w:bidi="ar-SA"/>
    </w:rPr>
  </w:style>
  <w:style w:type="paragraph" w:styleId="a5">
    <w:name w:val="header"/>
    <w:basedOn w:val="a"/>
    <w:link w:val="a6"/>
    <w:uiPriority w:val="99"/>
    <w:rsid w:val="005D22BA"/>
    <w:pPr>
      <w:tabs>
        <w:tab w:val="center" w:pos="4677"/>
        <w:tab w:val="right" w:pos="9355"/>
      </w:tabs>
    </w:pPr>
  </w:style>
  <w:style w:type="character" w:customStyle="1" w:styleId="a6">
    <w:name w:val="Верхний колонтитул Знак"/>
    <w:basedOn w:val="a0"/>
    <w:link w:val="a5"/>
    <w:uiPriority w:val="99"/>
    <w:rsid w:val="00A72642"/>
    <w:rPr>
      <w:sz w:val="24"/>
      <w:szCs w:val="24"/>
    </w:rPr>
  </w:style>
  <w:style w:type="character" w:styleId="a7">
    <w:name w:val="page number"/>
    <w:basedOn w:val="a0"/>
    <w:rsid w:val="005D22BA"/>
  </w:style>
  <w:style w:type="character" w:customStyle="1" w:styleId="a8">
    <w:name w:val="Знак Знак"/>
    <w:basedOn w:val="a0"/>
    <w:locked/>
    <w:rsid w:val="00707E94"/>
    <w:rPr>
      <w:sz w:val="28"/>
      <w:szCs w:val="26"/>
      <w:lang w:val="ru-RU" w:eastAsia="ru-RU" w:bidi="ar-SA"/>
    </w:rPr>
  </w:style>
  <w:style w:type="paragraph" w:styleId="a9">
    <w:name w:val="No Spacing"/>
    <w:uiPriority w:val="99"/>
    <w:qFormat/>
    <w:rsid w:val="00707E94"/>
    <w:rPr>
      <w:rFonts w:ascii="Calibri" w:hAnsi="Calibri"/>
      <w:sz w:val="22"/>
      <w:szCs w:val="22"/>
    </w:rPr>
  </w:style>
  <w:style w:type="paragraph" w:customStyle="1" w:styleId="11">
    <w:name w:val="Знак1 Знак Знак Знак Знак Знак Знак"/>
    <w:basedOn w:val="a"/>
    <w:rsid w:val="00707E94"/>
    <w:pPr>
      <w:widowControl w:val="0"/>
      <w:adjustRightInd w:val="0"/>
      <w:spacing w:after="160" w:line="240" w:lineRule="exact"/>
      <w:jc w:val="right"/>
    </w:pPr>
    <w:rPr>
      <w:sz w:val="20"/>
      <w:szCs w:val="20"/>
      <w:lang w:val="en-GB" w:eastAsia="en-US"/>
    </w:rPr>
  </w:style>
  <w:style w:type="paragraph" w:styleId="aa">
    <w:name w:val="footer"/>
    <w:basedOn w:val="a"/>
    <w:link w:val="ab"/>
    <w:uiPriority w:val="99"/>
    <w:rsid w:val="007A4275"/>
    <w:pPr>
      <w:tabs>
        <w:tab w:val="center" w:pos="4677"/>
        <w:tab w:val="right" w:pos="9355"/>
      </w:tabs>
    </w:pPr>
  </w:style>
  <w:style w:type="character" w:customStyle="1" w:styleId="ab">
    <w:name w:val="Нижний колонтитул Знак"/>
    <w:basedOn w:val="a0"/>
    <w:link w:val="aa"/>
    <w:uiPriority w:val="99"/>
    <w:rsid w:val="00A72642"/>
    <w:rPr>
      <w:sz w:val="24"/>
      <w:szCs w:val="24"/>
    </w:rPr>
  </w:style>
  <w:style w:type="character" w:customStyle="1" w:styleId="blk">
    <w:name w:val="blk"/>
    <w:basedOn w:val="a0"/>
    <w:rsid w:val="004140DE"/>
  </w:style>
  <w:style w:type="paragraph" w:styleId="3">
    <w:name w:val="Body Text Indent 3"/>
    <w:basedOn w:val="a"/>
    <w:link w:val="30"/>
    <w:rsid w:val="004140DE"/>
    <w:pPr>
      <w:spacing w:after="120"/>
      <w:ind w:left="283"/>
    </w:pPr>
    <w:rPr>
      <w:sz w:val="16"/>
      <w:szCs w:val="16"/>
    </w:rPr>
  </w:style>
  <w:style w:type="character" w:customStyle="1" w:styleId="30">
    <w:name w:val="Основной текст с отступом 3 Знак"/>
    <w:basedOn w:val="a0"/>
    <w:link w:val="3"/>
    <w:rsid w:val="004140DE"/>
    <w:rPr>
      <w:sz w:val="16"/>
      <w:szCs w:val="16"/>
    </w:rPr>
  </w:style>
  <w:style w:type="paragraph" w:customStyle="1" w:styleId="12">
    <w:name w:val="Без интервала1"/>
    <w:rsid w:val="004140DE"/>
    <w:rPr>
      <w:rFonts w:ascii="Calibri" w:eastAsia="Calibri" w:hAnsi="Calibri"/>
      <w:sz w:val="22"/>
      <w:szCs w:val="22"/>
    </w:rPr>
  </w:style>
  <w:style w:type="paragraph" w:customStyle="1" w:styleId="Iacaaiea">
    <w:name w:val="Iacaaiea"/>
    <w:basedOn w:val="a"/>
    <w:rsid w:val="00A25BFB"/>
    <w:pPr>
      <w:tabs>
        <w:tab w:val="left" w:pos="426"/>
      </w:tabs>
      <w:spacing w:before="120" w:line="360" w:lineRule="atLeast"/>
      <w:jc w:val="center"/>
    </w:pPr>
    <w:rPr>
      <w:b/>
      <w:bCs/>
      <w:sz w:val="22"/>
      <w:szCs w:val="22"/>
    </w:rPr>
  </w:style>
  <w:style w:type="paragraph" w:customStyle="1" w:styleId="ConsNormal">
    <w:name w:val="ConsNormal"/>
    <w:uiPriority w:val="99"/>
    <w:semiHidden/>
    <w:rsid w:val="00C73783"/>
    <w:pPr>
      <w:widowControl w:val="0"/>
      <w:autoSpaceDE w:val="0"/>
      <w:autoSpaceDN w:val="0"/>
      <w:adjustRightInd w:val="0"/>
      <w:ind w:right="19772" w:firstLine="720"/>
    </w:pPr>
    <w:rPr>
      <w:rFonts w:ascii="Arial" w:eastAsia="MS Mincho" w:hAnsi="Arial" w:cs="Arial"/>
    </w:rPr>
  </w:style>
  <w:style w:type="character" w:styleId="ac">
    <w:name w:val="Emphasis"/>
    <w:uiPriority w:val="20"/>
    <w:qFormat/>
    <w:rsid w:val="00DA209E"/>
    <w:rPr>
      <w:i/>
      <w:iCs/>
    </w:rPr>
  </w:style>
  <w:style w:type="paragraph" w:customStyle="1" w:styleId="13">
    <w:name w:val="Обычный1"/>
    <w:rsid w:val="00DA209E"/>
    <w:pPr>
      <w:widowControl w:val="0"/>
      <w:spacing w:line="360" w:lineRule="auto"/>
      <w:ind w:firstLine="720"/>
    </w:pPr>
    <w:rPr>
      <w:snapToGrid w:val="0"/>
      <w:sz w:val="24"/>
    </w:rPr>
  </w:style>
  <w:style w:type="paragraph" w:customStyle="1" w:styleId="31">
    <w:name w:val="Стиль3"/>
    <w:basedOn w:val="23"/>
    <w:rsid w:val="00F40136"/>
  </w:style>
  <w:style w:type="paragraph" w:styleId="23">
    <w:name w:val="Body Text Indent 2"/>
    <w:basedOn w:val="a"/>
    <w:link w:val="24"/>
    <w:rsid w:val="00F40136"/>
    <w:pPr>
      <w:spacing w:after="120" w:line="480" w:lineRule="auto"/>
      <w:ind w:left="283"/>
    </w:pPr>
  </w:style>
  <w:style w:type="character" w:customStyle="1" w:styleId="24">
    <w:name w:val="Основной текст с отступом 2 Знак"/>
    <w:basedOn w:val="a0"/>
    <w:link w:val="23"/>
    <w:rsid w:val="00F40136"/>
    <w:rPr>
      <w:sz w:val="24"/>
      <w:szCs w:val="24"/>
    </w:rPr>
  </w:style>
  <w:style w:type="paragraph" w:styleId="ad">
    <w:name w:val="List Paragraph"/>
    <w:basedOn w:val="a"/>
    <w:uiPriority w:val="34"/>
    <w:qFormat/>
    <w:rsid w:val="00116EAD"/>
    <w:pPr>
      <w:ind w:left="708"/>
    </w:pPr>
  </w:style>
  <w:style w:type="paragraph" w:styleId="ae">
    <w:name w:val="Body Text"/>
    <w:basedOn w:val="a"/>
    <w:link w:val="af"/>
    <w:rsid w:val="00FA3A9D"/>
    <w:pPr>
      <w:spacing w:after="120"/>
    </w:pPr>
  </w:style>
  <w:style w:type="character" w:customStyle="1" w:styleId="af">
    <w:name w:val="Основной текст Знак"/>
    <w:basedOn w:val="a0"/>
    <w:link w:val="ae"/>
    <w:rsid w:val="00FA3A9D"/>
    <w:rPr>
      <w:sz w:val="24"/>
      <w:szCs w:val="24"/>
    </w:rPr>
  </w:style>
  <w:style w:type="paragraph" w:customStyle="1" w:styleId="p8">
    <w:name w:val="p8"/>
    <w:basedOn w:val="a"/>
    <w:rsid w:val="00051690"/>
    <w:pPr>
      <w:spacing w:before="100" w:beforeAutospacing="1" w:after="100" w:afterAutospacing="1"/>
    </w:pPr>
  </w:style>
  <w:style w:type="character" w:styleId="af0">
    <w:name w:val="Strong"/>
    <w:basedOn w:val="a0"/>
    <w:uiPriority w:val="22"/>
    <w:qFormat/>
    <w:rsid w:val="00A8039F"/>
    <w:rPr>
      <w:b/>
      <w:bCs/>
    </w:rPr>
  </w:style>
  <w:style w:type="paragraph" w:styleId="af1">
    <w:name w:val="Balloon Text"/>
    <w:basedOn w:val="a"/>
    <w:link w:val="af2"/>
    <w:rsid w:val="00901E35"/>
    <w:rPr>
      <w:rFonts w:ascii="Tahoma" w:hAnsi="Tahoma" w:cs="Tahoma"/>
      <w:sz w:val="16"/>
      <w:szCs w:val="16"/>
    </w:rPr>
  </w:style>
  <w:style w:type="character" w:customStyle="1" w:styleId="af2">
    <w:name w:val="Текст выноски Знак"/>
    <w:basedOn w:val="a0"/>
    <w:link w:val="af1"/>
    <w:rsid w:val="00901E35"/>
    <w:rPr>
      <w:rFonts w:ascii="Tahoma" w:hAnsi="Tahoma" w:cs="Tahoma"/>
      <w:sz w:val="16"/>
      <w:szCs w:val="16"/>
    </w:rPr>
  </w:style>
  <w:style w:type="character" w:customStyle="1" w:styleId="leadername">
    <w:name w:val="leader__name"/>
    <w:basedOn w:val="a0"/>
    <w:rsid w:val="003D2881"/>
  </w:style>
  <w:style w:type="character" w:customStyle="1" w:styleId="9">
    <w:name w:val="Основной текст (9)"/>
    <w:rsid w:val="004A3E58"/>
    <w:rPr>
      <w:rFonts w:ascii="Times New Roman" w:eastAsia="Times New Roman" w:hAnsi="Times New Roman" w:cs="Times New Roman"/>
      <w:b w:val="0"/>
      <w:bCs w:val="0"/>
      <w:i w:val="0"/>
      <w:iCs w:val="0"/>
      <w:smallCaps w:val="0"/>
      <w:strike w:val="0"/>
      <w:spacing w:val="0"/>
      <w:sz w:val="22"/>
      <w:szCs w:val="22"/>
    </w:rPr>
  </w:style>
  <w:style w:type="character" w:styleId="af3">
    <w:name w:val="FollowedHyperlink"/>
    <w:basedOn w:val="a0"/>
    <w:uiPriority w:val="99"/>
    <w:unhideWhenUsed/>
    <w:rsid w:val="00E85F24"/>
    <w:rPr>
      <w:color w:val="000000"/>
      <w:u w:val="single"/>
    </w:rPr>
  </w:style>
  <w:style w:type="paragraph" w:customStyle="1" w:styleId="xl1420">
    <w:name w:val="xl1420"/>
    <w:basedOn w:val="a"/>
    <w:rsid w:val="00E85F24"/>
    <w:pPr>
      <w:spacing w:before="100" w:beforeAutospacing="1" w:after="100" w:afterAutospacing="1"/>
      <w:jc w:val="center"/>
      <w:textAlignment w:val="center"/>
    </w:pPr>
  </w:style>
  <w:style w:type="paragraph" w:customStyle="1" w:styleId="xl1421">
    <w:name w:val="xl1421"/>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2">
    <w:name w:val="xl1422"/>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23">
    <w:name w:val="xl1423"/>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424">
    <w:name w:val="xl1424"/>
    <w:basedOn w:val="a"/>
    <w:rsid w:val="00E85F24"/>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25">
    <w:name w:val="xl1425"/>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426">
    <w:name w:val="xl1426"/>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27">
    <w:name w:val="xl1427"/>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28">
    <w:name w:val="xl1428"/>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9">
    <w:name w:val="xl1429"/>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430">
    <w:name w:val="xl1430"/>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31">
    <w:name w:val="xl1431"/>
    <w:basedOn w:val="a"/>
    <w:rsid w:val="00E85F24"/>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32">
    <w:name w:val="xl1432"/>
    <w:basedOn w:val="a"/>
    <w:rsid w:val="00E85F24"/>
    <w:pPr>
      <w:spacing w:before="100" w:beforeAutospacing="1" w:after="100" w:afterAutospacing="1"/>
      <w:jc w:val="right"/>
      <w:textAlignment w:val="center"/>
    </w:pPr>
    <w:rPr>
      <w:sz w:val="18"/>
      <w:szCs w:val="18"/>
    </w:rPr>
  </w:style>
  <w:style w:type="paragraph" w:customStyle="1" w:styleId="xl1433">
    <w:name w:val="xl1433"/>
    <w:basedOn w:val="a"/>
    <w:rsid w:val="00E85F24"/>
    <w:pPr>
      <w:spacing w:before="100" w:beforeAutospacing="1" w:after="100" w:afterAutospacing="1"/>
      <w:jc w:val="right"/>
      <w:textAlignment w:val="center"/>
    </w:pPr>
    <w:rPr>
      <w:sz w:val="18"/>
      <w:szCs w:val="18"/>
    </w:rPr>
  </w:style>
  <w:style w:type="paragraph" w:customStyle="1" w:styleId="xl1434">
    <w:name w:val="xl1434"/>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35">
    <w:name w:val="xl1435"/>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6">
    <w:name w:val="xl1436"/>
    <w:basedOn w:val="a"/>
    <w:rsid w:val="00E85F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37">
    <w:name w:val="xl1437"/>
    <w:basedOn w:val="a"/>
    <w:rsid w:val="00E85F24"/>
    <w:pPr>
      <w:spacing w:before="100" w:beforeAutospacing="1" w:after="100" w:afterAutospacing="1"/>
      <w:jc w:val="center"/>
      <w:textAlignment w:val="center"/>
    </w:pPr>
    <w:rPr>
      <w:b/>
      <w:bCs/>
      <w:sz w:val="18"/>
      <w:szCs w:val="18"/>
    </w:rPr>
  </w:style>
  <w:style w:type="paragraph" w:customStyle="1" w:styleId="xl1438">
    <w:name w:val="xl1438"/>
    <w:basedOn w:val="a"/>
    <w:rsid w:val="00E85F24"/>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439">
    <w:name w:val="xl1439"/>
    <w:basedOn w:val="a"/>
    <w:rsid w:val="00E85F24"/>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0">
    <w:name w:val="xl1440"/>
    <w:basedOn w:val="a"/>
    <w:rsid w:val="00E85F24"/>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1">
    <w:name w:val="xl1441"/>
    <w:basedOn w:val="a"/>
    <w:rsid w:val="00E85F24"/>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2">
    <w:name w:val="xl1442"/>
    <w:basedOn w:val="a"/>
    <w:rsid w:val="00E85F24"/>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styleId="af4">
    <w:name w:val="caption"/>
    <w:basedOn w:val="a"/>
    <w:next w:val="a"/>
    <w:unhideWhenUsed/>
    <w:qFormat/>
    <w:rsid w:val="00C344B2"/>
    <w:pPr>
      <w:spacing w:after="200"/>
    </w:pPr>
    <w:rPr>
      <w:b/>
      <w:bCs/>
      <w:color w:val="4F81BD" w:themeColor="accent1"/>
      <w:sz w:val="18"/>
      <w:szCs w:val="18"/>
    </w:rPr>
  </w:style>
  <w:style w:type="character" w:customStyle="1" w:styleId="Bodytext2">
    <w:name w:val="Body text (2)_"/>
    <w:basedOn w:val="a0"/>
    <w:link w:val="Bodytext20"/>
    <w:rsid w:val="00AC16C5"/>
    <w:rPr>
      <w:shd w:val="clear" w:color="auto" w:fill="FFFFFF"/>
    </w:rPr>
  </w:style>
  <w:style w:type="paragraph" w:customStyle="1" w:styleId="Bodytext20">
    <w:name w:val="Body text (2)"/>
    <w:basedOn w:val="a"/>
    <w:link w:val="Bodytext2"/>
    <w:rsid w:val="00AC16C5"/>
    <w:pPr>
      <w:widowControl w:val="0"/>
      <w:shd w:val="clear" w:color="auto" w:fill="FFFFFF"/>
      <w:spacing w:before="180" w:after="180" w:line="254" w:lineRule="exact"/>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949">
      <w:bodyDiv w:val="1"/>
      <w:marLeft w:val="0"/>
      <w:marRight w:val="0"/>
      <w:marTop w:val="0"/>
      <w:marBottom w:val="0"/>
      <w:divBdr>
        <w:top w:val="none" w:sz="0" w:space="0" w:color="auto"/>
        <w:left w:val="none" w:sz="0" w:space="0" w:color="auto"/>
        <w:bottom w:val="none" w:sz="0" w:space="0" w:color="auto"/>
        <w:right w:val="none" w:sz="0" w:space="0" w:color="auto"/>
      </w:divBdr>
    </w:div>
    <w:div w:id="10879735">
      <w:bodyDiv w:val="1"/>
      <w:marLeft w:val="0"/>
      <w:marRight w:val="0"/>
      <w:marTop w:val="0"/>
      <w:marBottom w:val="0"/>
      <w:divBdr>
        <w:top w:val="none" w:sz="0" w:space="0" w:color="auto"/>
        <w:left w:val="none" w:sz="0" w:space="0" w:color="auto"/>
        <w:bottom w:val="none" w:sz="0" w:space="0" w:color="auto"/>
        <w:right w:val="none" w:sz="0" w:space="0" w:color="auto"/>
      </w:divBdr>
    </w:div>
    <w:div w:id="12925424">
      <w:bodyDiv w:val="1"/>
      <w:marLeft w:val="0"/>
      <w:marRight w:val="0"/>
      <w:marTop w:val="0"/>
      <w:marBottom w:val="0"/>
      <w:divBdr>
        <w:top w:val="none" w:sz="0" w:space="0" w:color="auto"/>
        <w:left w:val="none" w:sz="0" w:space="0" w:color="auto"/>
        <w:bottom w:val="none" w:sz="0" w:space="0" w:color="auto"/>
        <w:right w:val="none" w:sz="0" w:space="0" w:color="auto"/>
      </w:divBdr>
    </w:div>
    <w:div w:id="28457675">
      <w:bodyDiv w:val="1"/>
      <w:marLeft w:val="0"/>
      <w:marRight w:val="0"/>
      <w:marTop w:val="0"/>
      <w:marBottom w:val="0"/>
      <w:divBdr>
        <w:top w:val="none" w:sz="0" w:space="0" w:color="auto"/>
        <w:left w:val="none" w:sz="0" w:space="0" w:color="auto"/>
        <w:bottom w:val="none" w:sz="0" w:space="0" w:color="auto"/>
        <w:right w:val="none" w:sz="0" w:space="0" w:color="auto"/>
      </w:divBdr>
    </w:div>
    <w:div w:id="33821174">
      <w:bodyDiv w:val="1"/>
      <w:marLeft w:val="0"/>
      <w:marRight w:val="0"/>
      <w:marTop w:val="0"/>
      <w:marBottom w:val="0"/>
      <w:divBdr>
        <w:top w:val="none" w:sz="0" w:space="0" w:color="auto"/>
        <w:left w:val="none" w:sz="0" w:space="0" w:color="auto"/>
        <w:bottom w:val="none" w:sz="0" w:space="0" w:color="auto"/>
        <w:right w:val="none" w:sz="0" w:space="0" w:color="auto"/>
      </w:divBdr>
    </w:div>
    <w:div w:id="39134514">
      <w:bodyDiv w:val="1"/>
      <w:marLeft w:val="0"/>
      <w:marRight w:val="0"/>
      <w:marTop w:val="0"/>
      <w:marBottom w:val="0"/>
      <w:divBdr>
        <w:top w:val="none" w:sz="0" w:space="0" w:color="auto"/>
        <w:left w:val="none" w:sz="0" w:space="0" w:color="auto"/>
        <w:bottom w:val="none" w:sz="0" w:space="0" w:color="auto"/>
        <w:right w:val="none" w:sz="0" w:space="0" w:color="auto"/>
      </w:divBdr>
    </w:div>
    <w:div w:id="58869178">
      <w:bodyDiv w:val="1"/>
      <w:marLeft w:val="0"/>
      <w:marRight w:val="0"/>
      <w:marTop w:val="0"/>
      <w:marBottom w:val="0"/>
      <w:divBdr>
        <w:top w:val="none" w:sz="0" w:space="0" w:color="auto"/>
        <w:left w:val="none" w:sz="0" w:space="0" w:color="auto"/>
        <w:bottom w:val="none" w:sz="0" w:space="0" w:color="auto"/>
        <w:right w:val="none" w:sz="0" w:space="0" w:color="auto"/>
      </w:divBdr>
    </w:div>
    <w:div w:id="59984522">
      <w:bodyDiv w:val="1"/>
      <w:marLeft w:val="0"/>
      <w:marRight w:val="0"/>
      <w:marTop w:val="0"/>
      <w:marBottom w:val="0"/>
      <w:divBdr>
        <w:top w:val="none" w:sz="0" w:space="0" w:color="auto"/>
        <w:left w:val="none" w:sz="0" w:space="0" w:color="auto"/>
        <w:bottom w:val="none" w:sz="0" w:space="0" w:color="auto"/>
        <w:right w:val="none" w:sz="0" w:space="0" w:color="auto"/>
      </w:divBdr>
    </w:div>
    <w:div w:id="62022835">
      <w:bodyDiv w:val="1"/>
      <w:marLeft w:val="0"/>
      <w:marRight w:val="0"/>
      <w:marTop w:val="0"/>
      <w:marBottom w:val="0"/>
      <w:divBdr>
        <w:top w:val="none" w:sz="0" w:space="0" w:color="auto"/>
        <w:left w:val="none" w:sz="0" w:space="0" w:color="auto"/>
        <w:bottom w:val="none" w:sz="0" w:space="0" w:color="auto"/>
        <w:right w:val="none" w:sz="0" w:space="0" w:color="auto"/>
      </w:divBdr>
    </w:div>
    <w:div w:id="104927735">
      <w:bodyDiv w:val="1"/>
      <w:marLeft w:val="0"/>
      <w:marRight w:val="0"/>
      <w:marTop w:val="0"/>
      <w:marBottom w:val="0"/>
      <w:divBdr>
        <w:top w:val="none" w:sz="0" w:space="0" w:color="auto"/>
        <w:left w:val="none" w:sz="0" w:space="0" w:color="auto"/>
        <w:bottom w:val="none" w:sz="0" w:space="0" w:color="auto"/>
        <w:right w:val="none" w:sz="0" w:space="0" w:color="auto"/>
      </w:divBdr>
    </w:div>
    <w:div w:id="117458137">
      <w:bodyDiv w:val="1"/>
      <w:marLeft w:val="0"/>
      <w:marRight w:val="0"/>
      <w:marTop w:val="0"/>
      <w:marBottom w:val="0"/>
      <w:divBdr>
        <w:top w:val="none" w:sz="0" w:space="0" w:color="auto"/>
        <w:left w:val="none" w:sz="0" w:space="0" w:color="auto"/>
        <w:bottom w:val="none" w:sz="0" w:space="0" w:color="auto"/>
        <w:right w:val="none" w:sz="0" w:space="0" w:color="auto"/>
      </w:divBdr>
    </w:div>
    <w:div w:id="128666894">
      <w:bodyDiv w:val="1"/>
      <w:marLeft w:val="0"/>
      <w:marRight w:val="0"/>
      <w:marTop w:val="0"/>
      <w:marBottom w:val="0"/>
      <w:divBdr>
        <w:top w:val="none" w:sz="0" w:space="0" w:color="auto"/>
        <w:left w:val="none" w:sz="0" w:space="0" w:color="auto"/>
        <w:bottom w:val="none" w:sz="0" w:space="0" w:color="auto"/>
        <w:right w:val="none" w:sz="0" w:space="0" w:color="auto"/>
      </w:divBdr>
    </w:div>
    <w:div w:id="136459881">
      <w:bodyDiv w:val="1"/>
      <w:marLeft w:val="0"/>
      <w:marRight w:val="0"/>
      <w:marTop w:val="0"/>
      <w:marBottom w:val="0"/>
      <w:divBdr>
        <w:top w:val="none" w:sz="0" w:space="0" w:color="auto"/>
        <w:left w:val="none" w:sz="0" w:space="0" w:color="auto"/>
        <w:bottom w:val="none" w:sz="0" w:space="0" w:color="auto"/>
        <w:right w:val="none" w:sz="0" w:space="0" w:color="auto"/>
      </w:divBdr>
    </w:div>
    <w:div w:id="144901260">
      <w:bodyDiv w:val="1"/>
      <w:marLeft w:val="0"/>
      <w:marRight w:val="0"/>
      <w:marTop w:val="0"/>
      <w:marBottom w:val="0"/>
      <w:divBdr>
        <w:top w:val="none" w:sz="0" w:space="0" w:color="auto"/>
        <w:left w:val="none" w:sz="0" w:space="0" w:color="auto"/>
        <w:bottom w:val="none" w:sz="0" w:space="0" w:color="auto"/>
        <w:right w:val="none" w:sz="0" w:space="0" w:color="auto"/>
      </w:divBdr>
    </w:div>
    <w:div w:id="151528599">
      <w:bodyDiv w:val="1"/>
      <w:marLeft w:val="0"/>
      <w:marRight w:val="0"/>
      <w:marTop w:val="0"/>
      <w:marBottom w:val="0"/>
      <w:divBdr>
        <w:top w:val="none" w:sz="0" w:space="0" w:color="auto"/>
        <w:left w:val="none" w:sz="0" w:space="0" w:color="auto"/>
        <w:bottom w:val="none" w:sz="0" w:space="0" w:color="auto"/>
        <w:right w:val="none" w:sz="0" w:space="0" w:color="auto"/>
      </w:divBdr>
    </w:div>
    <w:div w:id="159976329">
      <w:bodyDiv w:val="1"/>
      <w:marLeft w:val="0"/>
      <w:marRight w:val="0"/>
      <w:marTop w:val="0"/>
      <w:marBottom w:val="0"/>
      <w:divBdr>
        <w:top w:val="none" w:sz="0" w:space="0" w:color="auto"/>
        <w:left w:val="none" w:sz="0" w:space="0" w:color="auto"/>
        <w:bottom w:val="none" w:sz="0" w:space="0" w:color="auto"/>
        <w:right w:val="none" w:sz="0" w:space="0" w:color="auto"/>
      </w:divBdr>
    </w:div>
    <w:div w:id="205262193">
      <w:bodyDiv w:val="1"/>
      <w:marLeft w:val="0"/>
      <w:marRight w:val="0"/>
      <w:marTop w:val="0"/>
      <w:marBottom w:val="0"/>
      <w:divBdr>
        <w:top w:val="none" w:sz="0" w:space="0" w:color="auto"/>
        <w:left w:val="none" w:sz="0" w:space="0" w:color="auto"/>
        <w:bottom w:val="none" w:sz="0" w:space="0" w:color="auto"/>
        <w:right w:val="none" w:sz="0" w:space="0" w:color="auto"/>
      </w:divBdr>
    </w:div>
    <w:div w:id="206529761">
      <w:bodyDiv w:val="1"/>
      <w:marLeft w:val="0"/>
      <w:marRight w:val="0"/>
      <w:marTop w:val="0"/>
      <w:marBottom w:val="0"/>
      <w:divBdr>
        <w:top w:val="none" w:sz="0" w:space="0" w:color="auto"/>
        <w:left w:val="none" w:sz="0" w:space="0" w:color="auto"/>
        <w:bottom w:val="none" w:sz="0" w:space="0" w:color="auto"/>
        <w:right w:val="none" w:sz="0" w:space="0" w:color="auto"/>
      </w:divBdr>
    </w:div>
    <w:div w:id="208347766">
      <w:bodyDiv w:val="1"/>
      <w:marLeft w:val="0"/>
      <w:marRight w:val="0"/>
      <w:marTop w:val="0"/>
      <w:marBottom w:val="0"/>
      <w:divBdr>
        <w:top w:val="none" w:sz="0" w:space="0" w:color="auto"/>
        <w:left w:val="none" w:sz="0" w:space="0" w:color="auto"/>
        <w:bottom w:val="none" w:sz="0" w:space="0" w:color="auto"/>
        <w:right w:val="none" w:sz="0" w:space="0" w:color="auto"/>
      </w:divBdr>
    </w:div>
    <w:div w:id="216936204">
      <w:bodyDiv w:val="1"/>
      <w:marLeft w:val="0"/>
      <w:marRight w:val="0"/>
      <w:marTop w:val="0"/>
      <w:marBottom w:val="0"/>
      <w:divBdr>
        <w:top w:val="none" w:sz="0" w:space="0" w:color="auto"/>
        <w:left w:val="none" w:sz="0" w:space="0" w:color="auto"/>
        <w:bottom w:val="none" w:sz="0" w:space="0" w:color="auto"/>
        <w:right w:val="none" w:sz="0" w:space="0" w:color="auto"/>
      </w:divBdr>
    </w:div>
    <w:div w:id="219053442">
      <w:bodyDiv w:val="1"/>
      <w:marLeft w:val="0"/>
      <w:marRight w:val="0"/>
      <w:marTop w:val="0"/>
      <w:marBottom w:val="0"/>
      <w:divBdr>
        <w:top w:val="none" w:sz="0" w:space="0" w:color="auto"/>
        <w:left w:val="none" w:sz="0" w:space="0" w:color="auto"/>
        <w:bottom w:val="none" w:sz="0" w:space="0" w:color="auto"/>
        <w:right w:val="none" w:sz="0" w:space="0" w:color="auto"/>
      </w:divBdr>
    </w:div>
    <w:div w:id="221408863">
      <w:bodyDiv w:val="1"/>
      <w:marLeft w:val="0"/>
      <w:marRight w:val="0"/>
      <w:marTop w:val="0"/>
      <w:marBottom w:val="0"/>
      <w:divBdr>
        <w:top w:val="none" w:sz="0" w:space="0" w:color="auto"/>
        <w:left w:val="none" w:sz="0" w:space="0" w:color="auto"/>
        <w:bottom w:val="none" w:sz="0" w:space="0" w:color="auto"/>
        <w:right w:val="none" w:sz="0" w:space="0" w:color="auto"/>
      </w:divBdr>
    </w:div>
    <w:div w:id="250629323">
      <w:bodyDiv w:val="1"/>
      <w:marLeft w:val="0"/>
      <w:marRight w:val="0"/>
      <w:marTop w:val="0"/>
      <w:marBottom w:val="0"/>
      <w:divBdr>
        <w:top w:val="none" w:sz="0" w:space="0" w:color="auto"/>
        <w:left w:val="none" w:sz="0" w:space="0" w:color="auto"/>
        <w:bottom w:val="none" w:sz="0" w:space="0" w:color="auto"/>
        <w:right w:val="none" w:sz="0" w:space="0" w:color="auto"/>
      </w:divBdr>
    </w:div>
    <w:div w:id="276373437">
      <w:bodyDiv w:val="1"/>
      <w:marLeft w:val="0"/>
      <w:marRight w:val="0"/>
      <w:marTop w:val="0"/>
      <w:marBottom w:val="0"/>
      <w:divBdr>
        <w:top w:val="none" w:sz="0" w:space="0" w:color="auto"/>
        <w:left w:val="none" w:sz="0" w:space="0" w:color="auto"/>
        <w:bottom w:val="none" w:sz="0" w:space="0" w:color="auto"/>
        <w:right w:val="none" w:sz="0" w:space="0" w:color="auto"/>
      </w:divBdr>
    </w:div>
    <w:div w:id="295834940">
      <w:bodyDiv w:val="1"/>
      <w:marLeft w:val="0"/>
      <w:marRight w:val="0"/>
      <w:marTop w:val="0"/>
      <w:marBottom w:val="0"/>
      <w:divBdr>
        <w:top w:val="none" w:sz="0" w:space="0" w:color="auto"/>
        <w:left w:val="none" w:sz="0" w:space="0" w:color="auto"/>
        <w:bottom w:val="none" w:sz="0" w:space="0" w:color="auto"/>
        <w:right w:val="none" w:sz="0" w:space="0" w:color="auto"/>
      </w:divBdr>
    </w:div>
    <w:div w:id="304966416">
      <w:bodyDiv w:val="1"/>
      <w:marLeft w:val="0"/>
      <w:marRight w:val="0"/>
      <w:marTop w:val="0"/>
      <w:marBottom w:val="0"/>
      <w:divBdr>
        <w:top w:val="none" w:sz="0" w:space="0" w:color="auto"/>
        <w:left w:val="none" w:sz="0" w:space="0" w:color="auto"/>
        <w:bottom w:val="none" w:sz="0" w:space="0" w:color="auto"/>
        <w:right w:val="none" w:sz="0" w:space="0" w:color="auto"/>
      </w:divBdr>
    </w:div>
    <w:div w:id="306787592">
      <w:bodyDiv w:val="1"/>
      <w:marLeft w:val="0"/>
      <w:marRight w:val="0"/>
      <w:marTop w:val="0"/>
      <w:marBottom w:val="0"/>
      <w:divBdr>
        <w:top w:val="none" w:sz="0" w:space="0" w:color="auto"/>
        <w:left w:val="none" w:sz="0" w:space="0" w:color="auto"/>
        <w:bottom w:val="none" w:sz="0" w:space="0" w:color="auto"/>
        <w:right w:val="none" w:sz="0" w:space="0" w:color="auto"/>
      </w:divBdr>
    </w:div>
    <w:div w:id="365521234">
      <w:bodyDiv w:val="1"/>
      <w:marLeft w:val="0"/>
      <w:marRight w:val="0"/>
      <w:marTop w:val="0"/>
      <w:marBottom w:val="0"/>
      <w:divBdr>
        <w:top w:val="none" w:sz="0" w:space="0" w:color="auto"/>
        <w:left w:val="none" w:sz="0" w:space="0" w:color="auto"/>
        <w:bottom w:val="none" w:sz="0" w:space="0" w:color="auto"/>
        <w:right w:val="none" w:sz="0" w:space="0" w:color="auto"/>
      </w:divBdr>
    </w:div>
    <w:div w:id="367026187">
      <w:bodyDiv w:val="1"/>
      <w:marLeft w:val="0"/>
      <w:marRight w:val="0"/>
      <w:marTop w:val="0"/>
      <w:marBottom w:val="0"/>
      <w:divBdr>
        <w:top w:val="none" w:sz="0" w:space="0" w:color="auto"/>
        <w:left w:val="none" w:sz="0" w:space="0" w:color="auto"/>
        <w:bottom w:val="none" w:sz="0" w:space="0" w:color="auto"/>
        <w:right w:val="none" w:sz="0" w:space="0" w:color="auto"/>
      </w:divBdr>
    </w:div>
    <w:div w:id="371004456">
      <w:bodyDiv w:val="1"/>
      <w:marLeft w:val="0"/>
      <w:marRight w:val="0"/>
      <w:marTop w:val="0"/>
      <w:marBottom w:val="0"/>
      <w:divBdr>
        <w:top w:val="none" w:sz="0" w:space="0" w:color="auto"/>
        <w:left w:val="none" w:sz="0" w:space="0" w:color="auto"/>
        <w:bottom w:val="none" w:sz="0" w:space="0" w:color="auto"/>
        <w:right w:val="none" w:sz="0" w:space="0" w:color="auto"/>
      </w:divBdr>
    </w:div>
    <w:div w:id="384330975">
      <w:bodyDiv w:val="1"/>
      <w:marLeft w:val="0"/>
      <w:marRight w:val="0"/>
      <w:marTop w:val="0"/>
      <w:marBottom w:val="0"/>
      <w:divBdr>
        <w:top w:val="none" w:sz="0" w:space="0" w:color="auto"/>
        <w:left w:val="none" w:sz="0" w:space="0" w:color="auto"/>
        <w:bottom w:val="none" w:sz="0" w:space="0" w:color="auto"/>
        <w:right w:val="none" w:sz="0" w:space="0" w:color="auto"/>
      </w:divBdr>
    </w:div>
    <w:div w:id="384646027">
      <w:bodyDiv w:val="1"/>
      <w:marLeft w:val="0"/>
      <w:marRight w:val="0"/>
      <w:marTop w:val="0"/>
      <w:marBottom w:val="0"/>
      <w:divBdr>
        <w:top w:val="none" w:sz="0" w:space="0" w:color="auto"/>
        <w:left w:val="none" w:sz="0" w:space="0" w:color="auto"/>
        <w:bottom w:val="none" w:sz="0" w:space="0" w:color="auto"/>
        <w:right w:val="none" w:sz="0" w:space="0" w:color="auto"/>
      </w:divBdr>
    </w:div>
    <w:div w:id="400904041">
      <w:bodyDiv w:val="1"/>
      <w:marLeft w:val="0"/>
      <w:marRight w:val="0"/>
      <w:marTop w:val="0"/>
      <w:marBottom w:val="0"/>
      <w:divBdr>
        <w:top w:val="none" w:sz="0" w:space="0" w:color="auto"/>
        <w:left w:val="none" w:sz="0" w:space="0" w:color="auto"/>
        <w:bottom w:val="none" w:sz="0" w:space="0" w:color="auto"/>
        <w:right w:val="none" w:sz="0" w:space="0" w:color="auto"/>
      </w:divBdr>
    </w:div>
    <w:div w:id="422454427">
      <w:bodyDiv w:val="1"/>
      <w:marLeft w:val="0"/>
      <w:marRight w:val="0"/>
      <w:marTop w:val="0"/>
      <w:marBottom w:val="0"/>
      <w:divBdr>
        <w:top w:val="none" w:sz="0" w:space="0" w:color="auto"/>
        <w:left w:val="none" w:sz="0" w:space="0" w:color="auto"/>
        <w:bottom w:val="none" w:sz="0" w:space="0" w:color="auto"/>
        <w:right w:val="none" w:sz="0" w:space="0" w:color="auto"/>
      </w:divBdr>
    </w:div>
    <w:div w:id="443156493">
      <w:bodyDiv w:val="1"/>
      <w:marLeft w:val="0"/>
      <w:marRight w:val="0"/>
      <w:marTop w:val="0"/>
      <w:marBottom w:val="0"/>
      <w:divBdr>
        <w:top w:val="none" w:sz="0" w:space="0" w:color="auto"/>
        <w:left w:val="none" w:sz="0" w:space="0" w:color="auto"/>
        <w:bottom w:val="none" w:sz="0" w:space="0" w:color="auto"/>
        <w:right w:val="none" w:sz="0" w:space="0" w:color="auto"/>
      </w:divBdr>
    </w:div>
    <w:div w:id="466628614">
      <w:bodyDiv w:val="1"/>
      <w:marLeft w:val="0"/>
      <w:marRight w:val="0"/>
      <w:marTop w:val="0"/>
      <w:marBottom w:val="0"/>
      <w:divBdr>
        <w:top w:val="none" w:sz="0" w:space="0" w:color="auto"/>
        <w:left w:val="none" w:sz="0" w:space="0" w:color="auto"/>
        <w:bottom w:val="none" w:sz="0" w:space="0" w:color="auto"/>
        <w:right w:val="none" w:sz="0" w:space="0" w:color="auto"/>
      </w:divBdr>
    </w:div>
    <w:div w:id="484319429">
      <w:bodyDiv w:val="1"/>
      <w:marLeft w:val="0"/>
      <w:marRight w:val="0"/>
      <w:marTop w:val="0"/>
      <w:marBottom w:val="0"/>
      <w:divBdr>
        <w:top w:val="none" w:sz="0" w:space="0" w:color="auto"/>
        <w:left w:val="none" w:sz="0" w:space="0" w:color="auto"/>
        <w:bottom w:val="none" w:sz="0" w:space="0" w:color="auto"/>
        <w:right w:val="none" w:sz="0" w:space="0" w:color="auto"/>
      </w:divBdr>
    </w:div>
    <w:div w:id="485323144">
      <w:bodyDiv w:val="1"/>
      <w:marLeft w:val="0"/>
      <w:marRight w:val="0"/>
      <w:marTop w:val="0"/>
      <w:marBottom w:val="0"/>
      <w:divBdr>
        <w:top w:val="none" w:sz="0" w:space="0" w:color="auto"/>
        <w:left w:val="none" w:sz="0" w:space="0" w:color="auto"/>
        <w:bottom w:val="none" w:sz="0" w:space="0" w:color="auto"/>
        <w:right w:val="none" w:sz="0" w:space="0" w:color="auto"/>
      </w:divBdr>
    </w:div>
    <w:div w:id="496073154">
      <w:bodyDiv w:val="1"/>
      <w:marLeft w:val="0"/>
      <w:marRight w:val="0"/>
      <w:marTop w:val="0"/>
      <w:marBottom w:val="0"/>
      <w:divBdr>
        <w:top w:val="none" w:sz="0" w:space="0" w:color="auto"/>
        <w:left w:val="none" w:sz="0" w:space="0" w:color="auto"/>
        <w:bottom w:val="none" w:sz="0" w:space="0" w:color="auto"/>
        <w:right w:val="none" w:sz="0" w:space="0" w:color="auto"/>
      </w:divBdr>
    </w:div>
    <w:div w:id="504511789">
      <w:bodyDiv w:val="1"/>
      <w:marLeft w:val="0"/>
      <w:marRight w:val="0"/>
      <w:marTop w:val="0"/>
      <w:marBottom w:val="0"/>
      <w:divBdr>
        <w:top w:val="none" w:sz="0" w:space="0" w:color="auto"/>
        <w:left w:val="none" w:sz="0" w:space="0" w:color="auto"/>
        <w:bottom w:val="none" w:sz="0" w:space="0" w:color="auto"/>
        <w:right w:val="none" w:sz="0" w:space="0" w:color="auto"/>
      </w:divBdr>
    </w:div>
    <w:div w:id="508522662">
      <w:bodyDiv w:val="1"/>
      <w:marLeft w:val="0"/>
      <w:marRight w:val="0"/>
      <w:marTop w:val="0"/>
      <w:marBottom w:val="0"/>
      <w:divBdr>
        <w:top w:val="none" w:sz="0" w:space="0" w:color="auto"/>
        <w:left w:val="none" w:sz="0" w:space="0" w:color="auto"/>
        <w:bottom w:val="none" w:sz="0" w:space="0" w:color="auto"/>
        <w:right w:val="none" w:sz="0" w:space="0" w:color="auto"/>
      </w:divBdr>
    </w:div>
    <w:div w:id="515389813">
      <w:bodyDiv w:val="1"/>
      <w:marLeft w:val="0"/>
      <w:marRight w:val="0"/>
      <w:marTop w:val="0"/>
      <w:marBottom w:val="0"/>
      <w:divBdr>
        <w:top w:val="none" w:sz="0" w:space="0" w:color="auto"/>
        <w:left w:val="none" w:sz="0" w:space="0" w:color="auto"/>
        <w:bottom w:val="none" w:sz="0" w:space="0" w:color="auto"/>
        <w:right w:val="none" w:sz="0" w:space="0" w:color="auto"/>
      </w:divBdr>
    </w:div>
    <w:div w:id="516308232">
      <w:bodyDiv w:val="1"/>
      <w:marLeft w:val="0"/>
      <w:marRight w:val="0"/>
      <w:marTop w:val="0"/>
      <w:marBottom w:val="0"/>
      <w:divBdr>
        <w:top w:val="none" w:sz="0" w:space="0" w:color="auto"/>
        <w:left w:val="none" w:sz="0" w:space="0" w:color="auto"/>
        <w:bottom w:val="none" w:sz="0" w:space="0" w:color="auto"/>
        <w:right w:val="none" w:sz="0" w:space="0" w:color="auto"/>
      </w:divBdr>
    </w:div>
    <w:div w:id="540478344">
      <w:bodyDiv w:val="1"/>
      <w:marLeft w:val="0"/>
      <w:marRight w:val="0"/>
      <w:marTop w:val="0"/>
      <w:marBottom w:val="0"/>
      <w:divBdr>
        <w:top w:val="none" w:sz="0" w:space="0" w:color="auto"/>
        <w:left w:val="none" w:sz="0" w:space="0" w:color="auto"/>
        <w:bottom w:val="none" w:sz="0" w:space="0" w:color="auto"/>
        <w:right w:val="none" w:sz="0" w:space="0" w:color="auto"/>
      </w:divBdr>
    </w:div>
    <w:div w:id="550969518">
      <w:bodyDiv w:val="1"/>
      <w:marLeft w:val="0"/>
      <w:marRight w:val="0"/>
      <w:marTop w:val="0"/>
      <w:marBottom w:val="0"/>
      <w:divBdr>
        <w:top w:val="none" w:sz="0" w:space="0" w:color="auto"/>
        <w:left w:val="none" w:sz="0" w:space="0" w:color="auto"/>
        <w:bottom w:val="none" w:sz="0" w:space="0" w:color="auto"/>
        <w:right w:val="none" w:sz="0" w:space="0" w:color="auto"/>
      </w:divBdr>
    </w:div>
    <w:div w:id="570313191">
      <w:bodyDiv w:val="1"/>
      <w:marLeft w:val="0"/>
      <w:marRight w:val="0"/>
      <w:marTop w:val="0"/>
      <w:marBottom w:val="0"/>
      <w:divBdr>
        <w:top w:val="none" w:sz="0" w:space="0" w:color="auto"/>
        <w:left w:val="none" w:sz="0" w:space="0" w:color="auto"/>
        <w:bottom w:val="none" w:sz="0" w:space="0" w:color="auto"/>
        <w:right w:val="none" w:sz="0" w:space="0" w:color="auto"/>
      </w:divBdr>
    </w:div>
    <w:div w:id="588586864">
      <w:bodyDiv w:val="1"/>
      <w:marLeft w:val="0"/>
      <w:marRight w:val="0"/>
      <w:marTop w:val="0"/>
      <w:marBottom w:val="0"/>
      <w:divBdr>
        <w:top w:val="none" w:sz="0" w:space="0" w:color="auto"/>
        <w:left w:val="none" w:sz="0" w:space="0" w:color="auto"/>
        <w:bottom w:val="none" w:sz="0" w:space="0" w:color="auto"/>
        <w:right w:val="none" w:sz="0" w:space="0" w:color="auto"/>
      </w:divBdr>
    </w:div>
    <w:div w:id="597640463">
      <w:bodyDiv w:val="1"/>
      <w:marLeft w:val="0"/>
      <w:marRight w:val="0"/>
      <w:marTop w:val="0"/>
      <w:marBottom w:val="0"/>
      <w:divBdr>
        <w:top w:val="none" w:sz="0" w:space="0" w:color="auto"/>
        <w:left w:val="none" w:sz="0" w:space="0" w:color="auto"/>
        <w:bottom w:val="none" w:sz="0" w:space="0" w:color="auto"/>
        <w:right w:val="none" w:sz="0" w:space="0" w:color="auto"/>
      </w:divBdr>
    </w:div>
    <w:div w:id="608509739">
      <w:bodyDiv w:val="1"/>
      <w:marLeft w:val="0"/>
      <w:marRight w:val="0"/>
      <w:marTop w:val="0"/>
      <w:marBottom w:val="0"/>
      <w:divBdr>
        <w:top w:val="none" w:sz="0" w:space="0" w:color="auto"/>
        <w:left w:val="none" w:sz="0" w:space="0" w:color="auto"/>
        <w:bottom w:val="none" w:sz="0" w:space="0" w:color="auto"/>
        <w:right w:val="none" w:sz="0" w:space="0" w:color="auto"/>
      </w:divBdr>
    </w:div>
    <w:div w:id="633870560">
      <w:bodyDiv w:val="1"/>
      <w:marLeft w:val="0"/>
      <w:marRight w:val="0"/>
      <w:marTop w:val="0"/>
      <w:marBottom w:val="0"/>
      <w:divBdr>
        <w:top w:val="none" w:sz="0" w:space="0" w:color="auto"/>
        <w:left w:val="none" w:sz="0" w:space="0" w:color="auto"/>
        <w:bottom w:val="none" w:sz="0" w:space="0" w:color="auto"/>
        <w:right w:val="none" w:sz="0" w:space="0" w:color="auto"/>
      </w:divBdr>
    </w:div>
    <w:div w:id="636111365">
      <w:bodyDiv w:val="1"/>
      <w:marLeft w:val="0"/>
      <w:marRight w:val="0"/>
      <w:marTop w:val="0"/>
      <w:marBottom w:val="0"/>
      <w:divBdr>
        <w:top w:val="none" w:sz="0" w:space="0" w:color="auto"/>
        <w:left w:val="none" w:sz="0" w:space="0" w:color="auto"/>
        <w:bottom w:val="none" w:sz="0" w:space="0" w:color="auto"/>
        <w:right w:val="none" w:sz="0" w:space="0" w:color="auto"/>
      </w:divBdr>
    </w:div>
    <w:div w:id="643506760">
      <w:bodyDiv w:val="1"/>
      <w:marLeft w:val="0"/>
      <w:marRight w:val="0"/>
      <w:marTop w:val="0"/>
      <w:marBottom w:val="0"/>
      <w:divBdr>
        <w:top w:val="none" w:sz="0" w:space="0" w:color="auto"/>
        <w:left w:val="none" w:sz="0" w:space="0" w:color="auto"/>
        <w:bottom w:val="none" w:sz="0" w:space="0" w:color="auto"/>
        <w:right w:val="none" w:sz="0" w:space="0" w:color="auto"/>
      </w:divBdr>
    </w:div>
    <w:div w:id="663045732">
      <w:bodyDiv w:val="1"/>
      <w:marLeft w:val="0"/>
      <w:marRight w:val="0"/>
      <w:marTop w:val="0"/>
      <w:marBottom w:val="0"/>
      <w:divBdr>
        <w:top w:val="none" w:sz="0" w:space="0" w:color="auto"/>
        <w:left w:val="none" w:sz="0" w:space="0" w:color="auto"/>
        <w:bottom w:val="none" w:sz="0" w:space="0" w:color="auto"/>
        <w:right w:val="none" w:sz="0" w:space="0" w:color="auto"/>
      </w:divBdr>
    </w:div>
    <w:div w:id="669914623">
      <w:bodyDiv w:val="1"/>
      <w:marLeft w:val="0"/>
      <w:marRight w:val="0"/>
      <w:marTop w:val="0"/>
      <w:marBottom w:val="0"/>
      <w:divBdr>
        <w:top w:val="none" w:sz="0" w:space="0" w:color="auto"/>
        <w:left w:val="none" w:sz="0" w:space="0" w:color="auto"/>
        <w:bottom w:val="none" w:sz="0" w:space="0" w:color="auto"/>
        <w:right w:val="none" w:sz="0" w:space="0" w:color="auto"/>
      </w:divBdr>
    </w:div>
    <w:div w:id="712968181">
      <w:bodyDiv w:val="1"/>
      <w:marLeft w:val="0"/>
      <w:marRight w:val="0"/>
      <w:marTop w:val="0"/>
      <w:marBottom w:val="0"/>
      <w:divBdr>
        <w:top w:val="none" w:sz="0" w:space="0" w:color="auto"/>
        <w:left w:val="none" w:sz="0" w:space="0" w:color="auto"/>
        <w:bottom w:val="none" w:sz="0" w:space="0" w:color="auto"/>
        <w:right w:val="none" w:sz="0" w:space="0" w:color="auto"/>
      </w:divBdr>
    </w:div>
    <w:div w:id="718358258">
      <w:bodyDiv w:val="1"/>
      <w:marLeft w:val="0"/>
      <w:marRight w:val="0"/>
      <w:marTop w:val="0"/>
      <w:marBottom w:val="0"/>
      <w:divBdr>
        <w:top w:val="none" w:sz="0" w:space="0" w:color="auto"/>
        <w:left w:val="none" w:sz="0" w:space="0" w:color="auto"/>
        <w:bottom w:val="none" w:sz="0" w:space="0" w:color="auto"/>
        <w:right w:val="none" w:sz="0" w:space="0" w:color="auto"/>
      </w:divBdr>
    </w:div>
    <w:div w:id="737363969">
      <w:bodyDiv w:val="1"/>
      <w:marLeft w:val="0"/>
      <w:marRight w:val="0"/>
      <w:marTop w:val="0"/>
      <w:marBottom w:val="0"/>
      <w:divBdr>
        <w:top w:val="none" w:sz="0" w:space="0" w:color="auto"/>
        <w:left w:val="none" w:sz="0" w:space="0" w:color="auto"/>
        <w:bottom w:val="none" w:sz="0" w:space="0" w:color="auto"/>
        <w:right w:val="none" w:sz="0" w:space="0" w:color="auto"/>
      </w:divBdr>
    </w:div>
    <w:div w:id="744834839">
      <w:bodyDiv w:val="1"/>
      <w:marLeft w:val="0"/>
      <w:marRight w:val="0"/>
      <w:marTop w:val="0"/>
      <w:marBottom w:val="0"/>
      <w:divBdr>
        <w:top w:val="none" w:sz="0" w:space="0" w:color="auto"/>
        <w:left w:val="none" w:sz="0" w:space="0" w:color="auto"/>
        <w:bottom w:val="none" w:sz="0" w:space="0" w:color="auto"/>
        <w:right w:val="none" w:sz="0" w:space="0" w:color="auto"/>
      </w:divBdr>
    </w:div>
    <w:div w:id="754863340">
      <w:bodyDiv w:val="1"/>
      <w:marLeft w:val="0"/>
      <w:marRight w:val="0"/>
      <w:marTop w:val="0"/>
      <w:marBottom w:val="0"/>
      <w:divBdr>
        <w:top w:val="none" w:sz="0" w:space="0" w:color="auto"/>
        <w:left w:val="none" w:sz="0" w:space="0" w:color="auto"/>
        <w:bottom w:val="none" w:sz="0" w:space="0" w:color="auto"/>
        <w:right w:val="none" w:sz="0" w:space="0" w:color="auto"/>
      </w:divBdr>
    </w:div>
    <w:div w:id="775176259">
      <w:bodyDiv w:val="1"/>
      <w:marLeft w:val="0"/>
      <w:marRight w:val="0"/>
      <w:marTop w:val="0"/>
      <w:marBottom w:val="0"/>
      <w:divBdr>
        <w:top w:val="none" w:sz="0" w:space="0" w:color="auto"/>
        <w:left w:val="none" w:sz="0" w:space="0" w:color="auto"/>
        <w:bottom w:val="none" w:sz="0" w:space="0" w:color="auto"/>
        <w:right w:val="none" w:sz="0" w:space="0" w:color="auto"/>
      </w:divBdr>
    </w:div>
    <w:div w:id="788281285">
      <w:bodyDiv w:val="1"/>
      <w:marLeft w:val="0"/>
      <w:marRight w:val="0"/>
      <w:marTop w:val="0"/>
      <w:marBottom w:val="0"/>
      <w:divBdr>
        <w:top w:val="none" w:sz="0" w:space="0" w:color="auto"/>
        <w:left w:val="none" w:sz="0" w:space="0" w:color="auto"/>
        <w:bottom w:val="none" w:sz="0" w:space="0" w:color="auto"/>
        <w:right w:val="none" w:sz="0" w:space="0" w:color="auto"/>
      </w:divBdr>
    </w:div>
    <w:div w:id="790826915">
      <w:bodyDiv w:val="1"/>
      <w:marLeft w:val="0"/>
      <w:marRight w:val="0"/>
      <w:marTop w:val="0"/>
      <w:marBottom w:val="0"/>
      <w:divBdr>
        <w:top w:val="none" w:sz="0" w:space="0" w:color="auto"/>
        <w:left w:val="none" w:sz="0" w:space="0" w:color="auto"/>
        <w:bottom w:val="none" w:sz="0" w:space="0" w:color="auto"/>
        <w:right w:val="none" w:sz="0" w:space="0" w:color="auto"/>
      </w:divBdr>
    </w:div>
    <w:div w:id="808086953">
      <w:bodyDiv w:val="1"/>
      <w:marLeft w:val="0"/>
      <w:marRight w:val="0"/>
      <w:marTop w:val="0"/>
      <w:marBottom w:val="0"/>
      <w:divBdr>
        <w:top w:val="none" w:sz="0" w:space="0" w:color="auto"/>
        <w:left w:val="none" w:sz="0" w:space="0" w:color="auto"/>
        <w:bottom w:val="none" w:sz="0" w:space="0" w:color="auto"/>
        <w:right w:val="none" w:sz="0" w:space="0" w:color="auto"/>
      </w:divBdr>
    </w:div>
    <w:div w:id="817304397">
      <w:bodyDiv w:val="1"/>
      <w:marLeft w:val="0"/>
      <w:marRight w:val="0"/>
      <w:marTop w:val="0"/>
      <w:marBottom w:val="0"/>
      <w:divBdr>
        <w:top w:val="none" w:sz="0" w:space="0" w:color="auto"/>
        <w:left w:val="none" w:sz="0" w:space="0" w:color="auto"/>
        <w:bottom w:val="none" w:sz="0" w:space="0" w:color="auto"/>
        <w:right w:val="none" w:sz="0" w:space="0" w:color="auto"/>
      </w:divBdr>
    </w:div>
    <w:div w:id="821963609">
      <w:bodyDiv w:val="1"/>
      <w:marLeft w:val="0"/>
      <w:marRight w:val="0"/>
      <w:marTop w:val="0"/>
      <w:marBottom w:val="0"/>
      <w:divBdr>
        <w:top w:val="none" w:sz="0" w:space="0" w:color="auto"/>
        <w:left w:val="none" w:sz="0" w:space="0" w:color="auto"/>
        <w:bottom w:val="none" w:sz="0" w:space="0" w:color="auto"/>
        <w:right w:val="none" w:sz="0" w:space="0" w:color="auto"/>
      </w:divBdr>
    </w:div>
    <w:div w:id="823198565">
      <w:bodyDiv w:val="1"/>
      <w:marLeft w:val="0"/>
      <w:marRight w:val="0"/>
      <w:marTop w:val="0"/>
      <w:marBottom w:val="0"/>
      <w:divBdr>
        <w:top w:val="none" w:sz="0" w:space="0" w:color="auto"/>
        <w:left w:val="none" w:sz="0" w:space="0" w:color="auto"/>
        <w:bottom w:val="none" w:sz="0" w:space="0" w:color="auto"/>
        <w:right w:val="none" w:sz="0" w:space="0" w:color="auto"/>
      </w:divBdr>
    </w:div>
    <w:div w:id="832179524">
      <w:bodyDiv w:val="1"/>
      <w:marLeft w:val="0"/>
      <w:marRight w:val="0"/>
      <w:marTop w:val="0"/>
      <w:marBottom w:val="0"/>
      <w:divBdr>
        <w:top w:val="none" w:sz="0" w:space="0" w:color="auto"/>
        <w:left w:val="none" w:sz="0" w:space="0" w:color="auto"/>
        <w:bottom w:val="none" w:sz="0" w:space="0" w:color="auto"/>
        <w:right w:val="none" w:sz="0" w:space="0" w:color="auto"/>
      </w:divBdr>
    </w:div>
    <w:div w:id="844977303">
      <w:bodyDiv w:val="1"/>
      <w:marLeft w:val="0"/>
      <w:marRight w:val="0"/>
      <w:marTop w:val="0"/>
      <w:marBottom w:val="0"/>
      <w:divBdr>
        <w:top w:val="none" w:sz="0" w:space="0" w:color="auto"/>
        <w:left w:val="none" w:sz="0" w:space="0" w:color="auto"/>
        <w:bottom w:val="none" w:sz="0" w:space="0" w:color="auto"/>
        <w:right w:val="none" w:sz="0" w:space="0" w:color="auto"/>
      </w:divBdr>
    </w:div>
    <w:div w:id="845948498">
      <w:bodyDiv w:val="1"/>
      <w:marLeft w:val="0"/>
      <w:marRight w:val="0"/>
      <w:marTop w:val="0"/>
      <w:marBottom w:val="0"/>
      <w:divBdr>
        <w:top w:val="none" w:sz="0" w:space="0" w:color="auto"/>
        <w:left w:val="none" w:sz="0" w:space="0" w:color="auto"/>
        <w:bottom w:val="none" w:sz="0" w:space="0" w:color="auto"/>
        <w:right w:val="none" w:sz="0" w:space="0" w:color="auto"/>
      </w:divBdr>
    </w:div>
    <w:div w:id="851265512">
      <w:bodyDiv w:val="1"/>
      <w:marLeft w:val="0"/>
      <w:marRight w:val="0"/>
      <w:marTop w:val="0"/>
      <w:marBottom w:val="0"/>
      <w:divBdr>
        <w:top w:val="none" w:sz="0" w:space="0" w:color="auto"/>
        <w:left w:val="none" w:sz="0" w:space="0" w:color="auto"/>
        <w:bottom w:val="none" w:sz="0" w:space="0" w:color="auto"/>
        <w:right w:val="none" w:sz="0" w:space="0" w:color="auto"/>
      </w:divBdr>
    </w:div>
    <w:div w:id="860364143">
      <w:bodyDiv w:val="1"/>
      <w:marLeft w:val="0"/>
      <w:marRight w:val="0"/>
      <w:marTop w:val="0"/>
      <w:marBottom w:val="0"/>
      <w:divBdr>
        <w:top w:val="none" w:sz="0" w:space="0" w:color="auto"/>
        <w:left w:val="none" w:sz="0" w:space="0" w:color="auto"/>
        <w:bottom w:val="none" w:sz="0" w:space="0" w:color="auto"/>
        <w:right w:val="none" w:sz="0" w:space="0" w:color="auto"/>
      </w:divBdr>
    </w:div>
    <w:div w:id="865023713">
      <w:bodyDiv w:val="1"/>
      <w:marLeft w:val="0"/>
      <w:marRight w:val="0"/>
      <w:marTop w:val="0"/>
      <w:marBottom w:val="0"/>
      <w:divBdr>
        <w:top w:val="none" w:sz="0" w:space="0" w:color="auto"/>
        <w:left w:val="none" w:sz="0" w:space="0" w:color="auto"/>
        <w:bottom w:val="none" w:sz="0" w:space="0" w:color="auto"/>
        <w:right w:val="none" w:sz="0" w:space="0" w:color="auto"/>
      </w:divBdr>
    </w:div>
    <w:div w:id="867912506">
      <w:bodyDiv w:val="1"/>
      <w:marLeft w:val="0"/>
      <w:marRight w:val="0"/>
      <w:marTop w:val="0"/>
      <w:marBottom w:val="0"/>
      <w:divBdr>
        <w:top w:val="none" w:sz="0" w:space="0" w:color="auto"/>
        <w:left w:val="none" w:sz="0" w:space="0" w:color="auto"/>
        <w:bottom w:val="none" w:sz="0" w:space="0" w:color="auto"/>
        <w:right w:val="none" w:sz="0" w:space="0" w:color="auto"/>
      </w:divBdr>
    </w:div>
    <w:div w:id="877200984">
      <w:bodyDiv w:val="1"/>
      <w:marLeft w:val="0"/>
      <w:marRight w:val="0"/>
      <w:marTop w:val="0"/>
      <w:marBottom w:val="0"/>
      <w:divBdr>
        <w:top w:val="none" w:sz="0" w:space="0" w:color="auto"/>
        <w:left w:val="none" w:sz="0" w:space="0" w:color="auto"/>
        <w:bottom w:val="none" w:sz="0" w:space="0" w:color="auto"/>
        <w:right w:val="none" w:sz="0" w:space="0" w:color="auto"/>
      </w:divBdr>
    </w:div>
    <w:div w:id="894316340">
      <w:bodyDiv w:val="1"/>
      <w:marLeft w:val="0"/>
      <w:marRight w:val="0"/>
      <w:marTop w:val="0"/>
      <w:marBottom w:val="0"/>
      <w:divBdr>
        <w:top w:val="none" w:sz="0" w:space="0" w:color="auto"/>
        <w:left w:val="none" w:sz="0" w:space="0" w:color="auto"/>
        <w:bottom w:val="none" w:sz="0" w:space="0" w:color="auto"/>
        <w:right w:val="none" w:sz="0" w:space="0" w:color="auto"/>
      </w:divBdr>
    </w:div>
    <w:div w:id="907149478">
      <w:bodyDiv w:val="1"/>
      <w:marLeft w:val="0"/>
      <w:marRight w:val="0"/>
      <w:marTop w:val="0"/>
      <w:marBottom w:val="0"/>
      <w:divBdr>
        <w:top w:val="none" w:sz="0" w:space="0" w:color="auto"/>
        <w:left w:val="none" w:sz="0" w:space="0" w:color="auto"/>
        <w:bottom w:val="none" w:sz="0" w:space="0" w:color="auto"/>
        <w:right w:val="none" w:sz="0" w:space="0" w:color="auto"/>
      </w:divBdr>
    </w:div>
    <w:div w:id="923612340">
      <w:bodyDiv w:val="1"/>
      <w:marLeft w:val="0"/>
      <w:marRight w:val="0"/>
      <w:marTop w:val="0"/>
      <w:marBottom w:val="0"/>
      <w:divBdr>
        <w:top w:val="none" w:sz="0" w:space="0" w:color="auto"/>
        <w:left w:val="none" w:sz="0" w:space="0" w:color="auto"/>
        <w:bottom w:val="none" w:sz="0" w:space="0" w:color="auto"/>
        <w:right w:val="none" w:sz="0" w:space="0" w:color="auto"/>
      </w:divBdr>
    </w:div>
    <w:div w:id="939752204">
      <w:bodyDiv w:val="1"/>
      <w:marLeft w:val="0"/>
      <w:marRight w:val="0"/>
      <w:marTop w:val="0"/>
      <w:marBottom w:val="0"/>
      <w:divBdr>
        <w:top w:val="none" w:sz="0" w:space="0" w:color="auto"/>
        <w:left w:val="none" w:sz="0" w:space="0" w:color="auto"/>
        <w:bottom w:val="none" w:sz="0" w:space="0" w:color="auto"/>
        <w:right w:val="none" w:sz="0" w:space="0" w:color="auto"/>
      </w:divBdr>
    </w:div>
    <w:div w:id="955598219">
      <w:bodyDiv w:val="1"/>
      <w:marLeft w:val="0"/>
      <w:marRight w:val="0"/>
      <w:marTop w:val="0"/>
      <w:marBottom w:val="0"/>
      <w:divBdr>
        <w:top w:val="none" w:sz="0" w:space="0" w:color="auto"/>
        <w:left w:val="none" w:sz="0" w:space="0" w:color="auto"/>
        <w:bottom w:val="none" w:sz="0" w:space="0" w:color="auto"/>
        <w:right w:val="none" w:sz="0" w:space="0" w:color="auto"/>
      </w:divBdr>
    </w:div>
    <w:div w:id="960451476">
      <w:bodyDiv w:val="1"/>
      <w:marLeft w:val="0"/>
      <w:marRight w:val="0"/>
      <w:marTop w:val="0"/>
      <w:marBottom w:val="0"/>
      <w:divBdr>
        <w:top w:val="none" w:sz="0" w:space="0" w:color="auto"/>
        <w:left w:val="none" w:sz="0" w:space="0" w:color="auto"/>
        <w:bottom w:val="none" w:sz="0" w:space="0" w:color="auto"/>
        <w:right w:val="none" w:sz="0" w:space="0" w:color="auto"/>
      </w:divBdr>
    </w:div>
    <w:div w:id="969478821">
      <w:bodyDiv w:val="1"/>
      <w:marLeft w:val="0"/>
      <w:marRight w:val="0"/>
      <w:marTop w:val="0"/>
      <w:marBottom w:val="0"/>
      <w:divBdr>
        <w:top w:val="none" w:sz="0" w:space="0" w:color="auto"/>
        <w:left w:val="none" w:sz="0" w:space="0" w:color="auto"/>
        <w:bottom w:val="none" w:sz="0" w:space="0" w:color="auto"/>
        <w:right w:val="none" w:sz="0" w:space="0" w:color="auto"/>
      </w:divBdr>
    </w:div>
    <w:div w:id="980036446">
      <w:bodyDiv w:val="1"/>
      <w:marLeft w:val="0"/>
      <w:marRight w:val="0"/>
      <w:marTop w:val="0"/>
      <w:marBottom w:val="0"/>
      <w:divBdr>
        <w:top w:val="none" w:sz="0" w:space="0" w:color="auto"/>
        <w:left w:val="none" w:sz="0" w:space="0" w:color="auto"/>
        <w:bottom w:val="none" w:sz="0" w:space="0" w:color="auto"/>
        <w:right w:val="none" w:sz="0" w:space="0" w:color="auto"/>
      </w:divBdr>
    </w:div>
    <w:div w:id="981154651">
      <w:bodyDiv w:val="1"/>
      <w:marLeft w:val="0"/>
      <w:marRight w:val="0"/>
      <w:marTop w:val="0"/>
      <w:marBottom w:val="0"/>
      <w:divBdr>
        <w:top w:val="none" w:sz="0" w:space="0" w:color="auto"/>
        <w:left w:val="none" w:sz="0" w:space="0" w:color="auto"/>
        <w:bottom w:val="none" w:sz="0" w:space="0" w:color="auto"/>
        <w:right w:val="none" w:sz="0" w:space="0" w:color="auto"/>
      </w:divBdr>
    </w:div>
    <w:div w:id="990717984">
      <w:bodyDiv w:val="1"/>
      <w:marLeft w:val="0"/>
      <w:marRight w:val="0"/>
      <w:marTop w:val="0"/>
      <w:marBottom w:val="0"/>
      <w:divBdr>
        <w:top w:val="none" w:sz="0" w:space="0" w:color="auto"/>
        <w:left w:val="none" w:sz="0" w:space="0" w:color="auto"/>
        <w:bottom w:val="none" w:sz="0" w:space="0" w:color="auto"/>
        <w:right w:val="none" w:sz="0" w:space="0" w:color="auto"/>
      </w:divBdr>
    </w:div>
    <w:div w:id="997616149">
      <w:bodyDiv w:val="1"/>
      <w:marLeft w:val="0"/>
      <w:marRight w:val="0"/>
      <w:marTop w:val="0"/>
      <w:marBottom w:val="0"/>
      <w:divBdr>
        <w:top w:val="none" w:sz="0" w:space="0" w:color="auto"/>
        <w:left w:val="none" w:sz="0" w:space="0" w:color="auto"/>
        <w:bottom w:val="none" w:sz="0" w:space="0" w:color="auto"/>
        <w:right w:val="none" w:sz="0" w:space="0" w:color="auto"/>
      </w:divBdr>
    </w:div>
    <w:div w:id="999888026">
      <w:bodyDiv w:val="1"/>
      <w:marLeft w:val="0"/>
      <w:marRight w:val="0"/>
      <w:marTop w:val="0"/>
      <w:marBottom w:val="0"/>
      <w:divBdr>
        <w:top w:val="none" w:sz="0" w:space="0" w:color="auto"/>
        <w:left w:val="none" w:sz="0" w:space="0" w:color="auto"/>
        <w:bottom w:val="none" w:sz="0" w:space="0" w:color="auto"/>
        <w:right w:val="none" w:sz="0" w:space="0" w:color="auto"/>
      </w:divBdr>
    </w:div>
    <w:div w:id="1007246842">
      <w:bodyDiv w:val="1"/>
      <w:marLeft w:val="0"/>
      <w:marRight w:val="0"/>
      <w:marTop w:val="0"/>
      <w:marBottom w:val="0"/>
      <w:divBdr>
        <w:top w:val="none" w:sz="0" w:space="0" w:color="auto"/>
        <w:left w:val="none" w:sz="0" w:space="0" w:color="auto"/>
        <w:bottom w:val="none" w:sz="0" w:space="0" w:color="auto"/>
        <w:right w:val="none" w:sz="0" w:space="0" w:color="auto"/>
      </w:divBdr>
    </w:div>
    <w:div w:id="1016468901">
      <w:bodyDiv w:val="1"/>
      <w:marLeft w:val="0"/>
      <w:marRight w:val="0"/>
      <w:marTop w:val="0"/>
      <w:marBottom w:val="0"/>
      <w:divBdr>
        <w:top w:val="none" w:sz="0" w:space="0" w:color="auto"/>
        <w:left w:val="none" w:sz="0" w:space="0" w:color="auto"/>
        <w:bottom w:val="none" w:sz="0" w:space="0" w:color="auto"/>
        <w:right w:val="none" w:sz="0" w:space="0" w:color="auto"/>
      </w:divBdr>
    </w:div>
    <w:div w:id="1021008460">
      <w:bodyDiv w:val="1"/>
      <w:marLeft w:val="0"/>
      <w:marRight w:val="0"/>
      <w:marTop w:val="0"/>
      <w:marBottom w:val="0"/>
      <w:divBdr>
        <w:top w:val="none" w:sz="0" w:space="0" w:color="auto"/>
        <w:left w:val="none" w:sz="0" w:space="0" w:color="auto"/>
        <w:bottom w:val="none" w:sz="0" w:space="0" w:color="auto"/>
        <w:right w:val="none" w:sz="0" w:space="0" w:color="auto"/>
      </w:divBdr>
    </w:div>
    <w:div w:id="1026711052">
      <w:bodyDiv w:val="1"/>
      <w:marLeft w:val="0"/>
      <w:marRight w:val="0"/>
      <w:marTop w:val="0"/>
      <w:marBottom w:val="0"/>
      <w:divBdr>
        <w:top w:val="none" w:sz="0" w:space="0" w:color="auto"/>
        <w:left w:val="none" w:sz="0" w:space="0" w:color="auto"/>
        <w:bottom w:val="none" w:sz="0" w:space="0" w:color="auto"/>
        <w:right w:val="none" w:sz="0" w:space="0" w:color="auto"/>
      </w:divBdr>
    </w:div>
    <w:div w:id="1035538497">
      <w:bodyDiv w:val="1"/>
      <w:marLeft w:val="0"/>
      <w:marRight w:val="0"/>
      <w:marTop w:val="0"/>
      <w:marBottom w:val="0"/>
      <w:divBdr>
        <w:top w:val="none" w:sz="0" w:space="0" w:color="auto"/>
        <w:left w:val="none" w:sz="0" w:space="0" w:color="auto"/>
        <w:bottom w:val="none" w:sz="0" w:space="0" w:color="auto"/>
        <w:right w:val="none" w:sz="0" w:space="0" w:color="auto"/>
      </w:divBdr>
    </w:div>
    <w:div w:id="1068847216">
      <w:bodyDiv w:val="1"/>
      <w:marLeft w:val="0"/>
      <w:marRight w:val="0"/>
      <w:marTop w:val="0"/>
      <w:marBottom w:val="0"/>
      <w:divBdr>
        <w:top w:val="none" w:sz="0" w:space="0" w:color="auto"/>
        <w:left w:val="none" w:sz="0" w:space="0" w:color="auto"/>
        <w:bottom w:val="none" w:sz="0" w:space="0" w:color="auto"/>
        <w:right w:val="none" w:sz="0" w:space="0" w:color="auto"/>
      </w:divBdr>
    </w:div>
    <w:div w:id="1074089556">
      <w:bodyDiv w:val="1"/>
      <w:marLeft w:val="0"/>
      <w:marRight w:val="0"/>
      <w:marTop w:val="0"/>
      <w:marBottom w:val="0"/>
      <w:divBdr>
        <w:top w:val="none" w:sz="0" w:space="0" w:color="auto"/>
        <w:left w:val="none" w:sz="0" w:space="0" w:color="auto"/>
        <w:bottom w:val="none" w:sz="0" w:space="0" w:color="auto"/>
        <w:right w:val="none" w:sz="0" w:space="0" w:color="auto"/>
      </w:divBdr>
    </w:div>
    <w:div w:id="1080560299">
      <w:bodyDiv w:val="1"/>
      <w:marLeft w:val="0"/>
      <w:marRight w:val="0"/>
      <w:marTop w:val="0"/>
      <w:marBottom w:val="0"/>
      <w:divBdr>
        <w:top w:val="none" w:sz="0" w:space="0" w:color="auto"/>
        <w:left w:val="none" w:sz="0" w:space="0" w:color="auto"/>
        <w:bottom w:val="none" w:sz="0" w:space="0" w:color="auto"/>
        <w:right w:val="none" w:sz="0" w:space="0" w:color="auto"/>
      </w:divBdr>
    </w:div>
    <w:div w:id="1081292736">
      <w:bodyDiv w:val="1"/>
      <w:marLeft w:val="0"/>
      <w:marRight w:val="0"/>
      <w:marTop w:val="0"/>
      <w:marBottom w:val="0"/>
      <w:divBdr>
        <w:top w:val="none" w:sz="0" w:space="0" w:color="auto"/>
        <w:left w:val="none" w:sz="0" w:space="0" w:color="auto"/>
        <w:bottom w:val="none" w:sz="0" w:space="0" w:color="auto"/>
        <w:right w:val="none" w:sz="0" w:space="0" w:color="auto"/>
      </w:divBdr>
    </w:div>
    <w:div w:id="1101798811">
      <w:bodyDiv w:val="1"/>
      <w:marLeft w:val="0"/>
      <w:marRight w:val="0"/>
      <w:marTop w:val="0"/>
      <w:marBottom w:val="0"/>
      <w:divBdr>
        <w:top w:val="none" w:sz="0" w:space="0" w:color="auto"/>
        <w:left w:val="none" w:sz="0" w:space="0" w:color="auto"/>
        <w:bottom w:val="none" w:sz="0" w:space="0" w:color="auto"/>
        <w:right w:val="none" w:sz="0" w:space="0" w:color="auto"/>
      </w:divBdr>
    </w:div>
    <w:div w:id="1104350060">
      <w:bodyDiv w:val="1"/>
      <w:marLeft w:val="0"/>
      <w:marRight w:val="0"/>
      <w:marTop w:val="0"/>
      <w:marBottom w:val="0"/>
      <w:divBdr>
        <w:top w:val="none" w:sz="0" w:space="0" w:color="auto"/>
        <w:left w:val="none" w:sz="0" w:space="0" w:color="auto"/>
        <w:bottom w:val="none" w:sz="0" w:space="0" w:color="auto"/>
        <w:right w:val="none" w:sz="0" w:space="0" w:color="auto"/>
      </w:divBdr>
    </w:div>
    <w:div w:id="1124495791">
      <w:bodyDiv w:val="1"/>
      <w:marLeft w:val="0"/>
      <w:marRight w:val="0"/>
      <w:marTop w:val="0"/>
      <w:marBottom w:val="0"/>
      <w:divBdr>
        <w:top w:val="none" w:sz="0" w:space="0" w:color="auto"/>
        <w:left w:val="none" w:sz="0" w:space="0" w:color="auto"/>
        <w:bottom w:val="none" w:sz="0" w:space="0" w:color="auto"/>
        <w:right w:val="none" w:sz="0" w:space="0" w:color="auto"/>
      </w:divBdr>
    </w:div>
    <w:div w:id="1154685368">
      <w:bodyDiv w:val="1"/>
      <w:marLeft w:val="0"/>
      <w:marRight w:val="0"/>
      <w:marTop w:val="0"/>
      <w:marBottom w:val="0"/>
      <w:divBdr>
        <w:top w:val="none" w:sz="0" w:space="0" w:color="auto"/>
        <w:left w:val="none" w:sz="0" w:space="0" w:color="auto"/>
        <w:bottom w:val="none" w:sz="0" w:space="0" w:color="auto"/>
        <w:right w:val="none" w:sz="0" w:space="0" w:color="auto"/>
      </w:divBdr>
    </w:div>
    <w:div w:id="1162313573">
      <w:bodyDiv w:val="1"/>
      <w:marLeft w:val="0"/>
      <w:marRight w:val="0"/>
      <w:marTop w:val="0"/>
      <w:marBottom w:val="0"/>
      <w:divBdr>
        <w:top w:val="none" w:sz="0" w:space="0" w:color="auto"/>
        <w:left w:val="none" w:sz="0" w:space="0" w:color="auto"/>
        <w:bottom w:val="none" w:sz="0" w:space="0" w:color="auto"/>
        <w:right w:val="none" w:sz="0" w:space="0" w:color="auto"/>
      </w:divBdr>
    </w:div>
    <w:div w:id="1173256202">
      <w:bodyDiv w:val="1"/>
      <w:marLeft w:val="0"/>
      <w:marRight w:val="0"/>
      <w:marTop w:val="0"/>
      <w:marBottom w:val="0"/>
      <w:divBdr>
        <w:top w:val="none" w:sz="0" w:space="0" w:color="auto"/>
        <w:left w:val="none" w:sz="0" w:space="0" w:color="auto"/>
        <w:bottom w:val="none" w:sz="0" w:space="0" w:color="auto"/>
        <w:right w:val="none" w:sz="0" w:space="0" w:color="auto"/>
      </w:divBdr>
    </w:div>
    <w:div w:id="1206870717">
      <w:bodyDiv w:val="1"/>
      <w:marLeft w:val="0"/>
      <w:marRight w:val="0"/>
      <w:marTop w:val="0"/>
      <w:marBottom w:val="0"/>
      <w:divBdr>
        <w:top w:val="none" w:sz="0" w:space="0" w:color="auto"/>
        <w:left w:val="none" w:sz="0" w:space="0" w:color="auto"/>
        <w:bottom w:val="none" w:sz="0" w:space="0" w:color="auto"/>
        <w:right w:val="none" w:sz="0" w:space="0" w:color="auto"/>
      </w:divBdr>
    </w:div>
    <w:div w:id="1219365301">
      <w:bodyDiv w:val="1"/>
      <w:marLeft w:val="0"/>
      <w:marRight w:val="0"/>
      <w:marTop w:val="0"/>
      <w:marBottom w:val="0"/>
      <w:divBdr>
        <w:top w:val="none" w:sz="0" w:space="0" w:color="auto"/>
        <w:left w:val="none" w:sz="0" w:space="0" w:color="auto"/>
        <w:bottom w:val="none" w:sz="0" w:space="0" w:color="auto"/>
        <w:right w:val="none" w:sz="0" w:space="0" w:color="auto"/>
      </w:divBdr>
    </w:div>
    <w:div w:id="1219702719">
      <w:bodyDiv w:val="1"/>
      <w:marLeft w:val="0"/>
      <w:marRight w:val="0"/>
      <w:marTop w:val="0"/>
      <w:marBottom w:val="0"/>
      <w:divBdr>
        <w:top w:val="none" w:sz="0" w:space="0" w:color="auto"/>
        <w:left w:val="none" w:sz="0" w:space="0" w:color="auto"/>
        <w:bottom w:val="none" w:sz="0" w:space="0" w:color="auto"/>
        <w:right w:val="none" w:sz="0" w:space="0" w:color="auto"/>
      </w:divBdr>
    </w:div>
    <w:div w:id="1224684132">
      <w:bodyDiv w:val="1"/>
      <w:marLeft w:val="0"/>
      <w:marRight w:val="0"/>
      <w:marTop w:val="0"/>
      <w:marBottom w:val="0"/>
      <w:divBdr>
        <w:top w:val="none" w:sz="0" w:space="0" w:color="auto"/>
        <w:left w:val="none" w:sz="0" w:space="0" w:color="auto"/>
        <w:bottom w:val="none" w:sz="0" w:space="0" w:color="auto"/>
        <w:right w:val="none" w:sz="0" w:space="0" w:color="auto"/>
      </w:divBdr>
    </w:div>
    <w:div w:id="1229145348">
      <w:bodyDiv w:val="1"/>
      <w:marLeft w:val="0"/>
      <w:marRight w:val="0"/>
      <w:marTop w:val="0"/>
      <w:marBottom w:val="0"/>
      <w:divBdr>
        <w:top w:val="none" w:sz="0" w:space="0" w:color="auto"/>
        <w:left w:val="none" w:sz="0" w:space="0" w:color="auto"/>
        <w:bottom w:val="none" w:sz="0" w:space="0" w:color="auto"/>
        <w:right w:val="none" w:sz="0" w:space="0" w:color="auto"/>
      </w:divBdr>
    </w:div>
    <w:div w:id="1250655933">
      <w:bodyDiv w:val="1"/>
      <w:marLeft w:val="0"/>
      <w:marRight w:val="0"/>
      <w:marTop w:val="0"/>
      <w:marBottom w:val="0"/>
      <w:divBdr>
        <w:top w:val="none" w:sz="0" w:space="0" w:color="auto"/>
        <w:left w:val="none" w:sz="0" w:space="0" w:color="auto"/>
        <w:bottom w:val="none" w:sz="0" w:space="0" w:color="auto"/>
        <w:right w:val="none" w:sz="0" w:space="0" w:color="auto"/>
      </w:divBdr>
    </w:div>
    <w:div w:id="1269239740">
      <w:bodyDiv w:val="1"/>
      <w:marLeft w:val="0"/>
      <w:marRight w:val="0"/>
      <w:marTop w:val="0"/>
      <w:marBottom w:val="0"/>
      <w:divBdr>
        <w:top w:val="none" w:sz="0" w:space="0" w:color="auto"/>
        <w:left w:val="none" w:sz="0" w:space="0" w:color="auto"/>
        <w:bottom w:val="none" w:sz="0" w:space="0" w:color="auto"/>
        <w:right w:val="none" w:sz="0" w:space="0" w:color="auto"/>
      </w:divBdr>
    </w:div>
    <w:div w:id="1270427849">
      <w:bodyDiv w:val="1"/>
      <w:marLeft w:val="0"/>
      <w:marRight w:val="0"/>
      <w:marTop w:val="0"/>
      <w:marBottom w:val="0"/>
      <w:divBdr>
        <w:top w:val="none" w:sz="0" w:space="0" w:color="auto"/>
        <w:left w:val="none" w:sz="0" w:space="0" w:color="auto"/>
        <w:bottom w:val="none" w:sz="0" w:space="0" w:color="auto"/>
        <w:right w:val="none" w:sz="0" w:space="0" w:color="auto"/>
      </w:divBdr>
    </w:div>
    <w:div w:id="1271931973">
      <w:bodyDiv w:val="1"/>
      <w:marLeft w:val="0"/>
      <w:marRight w:val="0"/>
      <w:marTop w:val="0"/>
      <w:marBottom w:val="0"/>
      <w:divBdr>
        <w:top w:val="none" w:sz="0" w:space="0" w:color="auto"/>
        <w:left w:val="none" w:sz="0" w:space="0" w:color="auto"/>
        <w:bottom w:val="none" w:sz="0" w:space="0" w:color="auto"/>
        <w:right w:val="none" w:sz="0" w:space="0" w:color="auto"/>
      </w:divBdr>
    </w:div>
    <w:div w:id="1273636124">
      <w:bodyDiv w:val="1"/>
      <w:marLeft w:val="0"/>
      <w:marRight w:val="0"/>
      <w:marTop w:val="0"/>
      <w:marBottom w:val="0"/>
      <w:divBdr>
        <w:top w:val="none" w:sz="0" w:space="0" w:color="auto"/>
        <w:left w:val="none" w:sz="0" w:space="0" w:color="auto"/>
        <w:bottom w:val="none" w:sz="0" w:space="0" w:color="auto"/>
        <w:right w:val="none" w:sz="0" w:space="0" w:color="auto"/>
      </w:divBdr>
    </w:div>
    <w:div w:id="1279752296">
      <w:bodyDiv w:val="1"/>
      <w:marLeft w:val="0"/>
      <w:marRight w:val="0"/>
      <w:marTop w:val="0"/>
      <w:marBottom w:val="0"/>
      <w:divBdr>
        <w:top w:val="none" w:sz="0" w:space="0" w:color="auto"/>
        <w:left w:val="none" w:sz="0" w:space="0" w:color="auto"/>
        <w:bottom w:val="none" w:sz="0" w:space="0" w:color="auto"/>
        <w:right w:val="none" w:sz="0" w:space="0" w:color="auto"/>
      </w:divBdr>
    </w:div>
    <w:div w:id="1282833712">
      <w:bodyDiv w:val="1"/>
      <w:marLeft w:val="0"/>
      <w:marRight w:val="0"/>
      <w:marTop w:val="0"/>
      <w:marBottom w:val="0"/>
      <w:divBdr>
        <w:top w:val="none" w:sz="0" w:space="0" w:color="auto"/>
        <w:left w:val="none" w:sz="0" w:space="0" w:color="auto"/>
        <w:bottom w:val="none" w:sz="0" w:space="0" w:color="auto"/>
        <w:right w:val="none" w:sz="0" w:space="0" w:color="auto"/>
      </w:divBdr>
    </w:div>
    <w:div w:id="1284731073">
      <w:bodyDiv w:val="1"/>
      <w:marLeft w:val="0"/>
      <w:marRight w:val="0"/>
      <w:marTop w:val="0"/>
      <w:marBottom w:val="0"/>
      <w:divBdr>
        <w:top w:val="none" w:sz="0" w:space="0" w:color="auto"/>
        <w:left w:val="none" w:sz="0" w:space="0" w:color="auto"/>
        <w:bottom w:val="none" w:sz="0" w:space="0" w:color="auto"/>
        <w:right w:val="none" w:sz="0" w:space="0" w:color="auto"/>
      </w:divBdr>
    </w:div>
    <w:div w:id="1289774801">
      <w:bodyDiv w:val="1"/>
      <w:marLeft w:val="0"/>
      <w:marRight w:val="0"/>
      <w:marTop w:val="0"/>
      <w:marBottom w:val="0"/>
      <w:divBdr>
        <w:top w:val="none" w:sz="0" w:space="0" w:color="auto"/>
        <w:left w:val="none" w:sz="0" w:space="0" w:color="auto"/>
        <w:bottom w:val="none" w:sz="0" w:space="0" w:color="auto"/>
        <w:right w:val="none" w:sz="0" w:space="0" w:color="auto"/>
      </w:divBdr>
    </w:div>
    <w:div w:id="1306928813">
      <w:bodyDiv w:val="1"/>
      <w:marLeft w:val="0"/>
      <w:marRight w:val="0"/>
      <w:marTop w:val="0"/>
      <w:marBottom w:val="0"/>
      <w:divBdr>
        <w:top w:val="none" w:sz="0" w:space="0" w:color="auto"/>
        <w:left w:val="none" w:sz="0" w:space="0" w:color="auto"/>
        <w:bottom w:val="none" w:sz="0" w:space="0" w:color="auto"/>
        <w:right w:val="none" w:sz="0" w:space="0" w:color="auto"/>
      </w:divBdr>
    </w:div>
    <w:div w:id="1314606128">
      <w:bodyDiv w:val="1"/>
      <w:marLeft w:val="0"/>
      <w:marRight w:val="0"/>
      <w:marTop w:val="0"/>
      <w:marBottom w:val="0"/>
      <w:divBdr>
        <w:top w:val="none" w:sz="0" w:space="0" w:color="auto"/>
        <w:left w:val="none" w:sz="0" w:space="0" w:color="auto"/>
        <w:bottom w:val="none" w:sz="0" w:space="0" w:color="auto"/>
        <w:right w:val="none" w:sz="0" w:space="0" w:color="auto"/>
      </w:divBdr>
    </w:div>
    <w:div w:id="1320230810">
      <w:bodyDiv w:val="1"/>
      <w:marLeft w:val="0"/>
      <w:marRight w:val="0"/>
      <w:marTop w:val="0"/>
      <w:marBottom w:val="0"/>
      <w:divBdr>
        <w:top w:val="none" w:sz="0" w:space="0" w:color="auto"/>
        <w:left w:val="none" w:sz="0" w:space="0" w:color="auto"/>
        <w:bottom w:val="none" w:sz="0" w:space="0" w:color="auto"/>
        <w:right w:val="none" w:sz="0" w:space="0" w:color="auto"/>
      </w:divBdr>
    </w:div>
    <w:div w:id="1322155617">
      <w:bodyDiv w:val="1"/>
      <w:marLeft w:val="0"/>
      <w:marRight w:val="0"/>
      <w:marTop w:val="0"/>
      <w:marBottom w:val="0"/>
      <w:divBdr>
        <w:top w:val="none" w:sz="0" w:space="0" w:color="auto"/>
        <w:left w:val="none" w:sz="0" w:space="0" w:color="auto"/>
        <w:bottom w:val="none" w:sz="0" w:space="0" w:color="auto"/>
        <w:right w:val="none" w:sz="0" w:space="0" w:color="auto"/>
      </w:divBdr>
    </w:div>
    <w:div w:id="1341393080">
      <w:bodyDiv w:val="1"/>
      <w:marLeft w:val="0"/>
      <w:marRight w:val="0"/>
      <w:marTop w:val="0"/>
      <w:marBottom w:val="0"/>
      <w:divBdr>
        <w:top w:val="none" w:sz="0" w:space="0" w:color="auto"/>
        <w:left w:val="none" w:sz="0" w:space="0" w:color="auto"/>
        <w:bottom w:val="none" w:sz="0" w:space="0" w:color="auto"/>
        <w:right w:val="none" w:sz="0" w:space="0" w:color="auto"/>
      </w:divBdr>
    </w:div>
    <w:div w:id="1378551993">
      <w:bodyDiv w:val="1"/>
      <w:marLeft w:val="0"/>
      <w:marRight w:val="0"/>
      <w:marTop w:val="0"/>
      <w:marBottom w:val="0"/>
      <w:divBdr>
        <w:top w:val="none" w:sz="0" w:space="0" w:color="auto"/>
        <w:left w:val="none" w:sz="0" w:space="0" w:color="auto"/>
        <w:bottom w:val="none" w:sz="0" w:space="0" w:color="auto"/>
        <w:right w:val="none" w:sz="0" w:space="0" w:color="auto"/>
      </w:divBdr>
    </w:div>
    <w:div w:id="1386835459">
      <w:bodyDiv w:val="1"/>
      <w:marLeft w:val="0"/>
      <w:marRight w:val="0"/>
      <w:marTop w:val="0"/>
      <w:marBottom w:val="0"/>
      <w:divBdr>
        <w:top w:val="none" w:sz="0" w:space="0" w:color="auto"/>
        <w:left w:val="none" w:sz="0" w:space="0" w:color="auto"/>
        <w:bottom w:val="none" w:sz="0" w:space="0" w:color="auto"/>
        <w:right w:val="none" w:sz="0" w:space="0" w:color="auto"/>
      </w:divBdr>
    </w:div>
    <w:div w:id="1391423841">
      <w:bodyDiv w:val="1"/>
      <w:marLeft w:val="0"/>
      <w:marRight w:val="0"/>
      <w:marTop w:val="0"/>
      <w:marBottom w:val="0"/>
      <w:divBdr>
        <w:top w:val="none" w:sz="0" w:space="0" w:color="auto"/>
        <w:left w:val="none" w:sz="0" w:space="0" w:color="auto"/>
        <w:bottom w:val="none" w:sz="0" w:space="0" w:color="auto"/>
        <w:right w:val="none" w:sz="0" w:space="0" w:color="auto"/>
      </w:divBdr>
    </w:div>
    <w:div w:id="1396781838">
      <w:bodyDiv w:val="1"/>
      <w:marLeft w:val="0"/>
      <w:marRight w:val="0"/>
      <w:marTop w:val="0"/>
      <w:marBottom w:val="0"/>
      <w:divBdr>
        <w:top w:val="none" w:sz="0" w:space="0" w:color="auto"/>
        <w:left w:val="none" w:sz="0" w:space="0" w:color="auto"/>
        <w:bottom w:val="none" w:sz="0" w:space="0" w:color="auto"/>
        <w:right w:val="none" w:sz="0" w:space="0" w:color="auto"/>
      </w:divBdr>
    </w:div>
    <w:div w:id="1401292973">
      <w:bodyDiv w:val="1"/>
      <w:marLeft w:val="0"/>
      <w:marRight w:val="0"/>
      <w:marTop w:val="0"/>
      <w:marBottom w:val="0"/>
      <w:divBdr>
        <w:top w:val="none" w:sz="0" w:space="0" w:color="auto"/>
        <w:left w:val="none" w:sz="0" w:space="0" w:color="auto"/>
        <w:bottom w:val="none" w:sz="0" w:space="0" w:color="auto"/>
        <w:right w:val="none" w:sz="0" w:space="0" w:color="auto"/>
      </w:divBdr>
    </w:div>
    <w:div w:id="1403678359">
      <w:bodyDiv w:val="1"/>
      <w:marLeft w:val="0"/>
      <w:marRight w:val="0"/>
      <w:marTop w:val="0"/>
      <w:marBottom w:val="0"/>
      <w:divBdr>
        <w:top w:val="none" w:sz="0" w:space="0" w:color="auto"/>
        <w:left w:val="none" w:sz="0" w:space="0" w:color="auto"/>
        <w:bottom w:val="none" w:sz="0" w:space="0" w:color="auto"/>
        <w:right w:val="none" w:sz="0" w:space="0" w:color="auto"/>
      </w:divBdr>
    </w:div>
    <w:div w:id="1412461958">
      <w:bodyDiv w:val="1"/>
      <w:marLeft w:val="0"/>
      <w:marRight w:val="0"/>
      <w:marTop w:val="0"/>
      <w:marBottom w:val="0"/>
      <w:divBdr>
        <w:top w:val="none" w:sz="0" w:space="0" w:color="auto"/>
        <w:left w:val="none" w:sz="0" w:space="0" w:color="auto"/>
        <w:bottom w:val="none" w:sz="0" w:space="0" w:color="auto"/>
        <w:right w:val="none" w:sz="0" w:space="0" w:color="auto"/>
      </w:divBdr>
    </w:div>
    <w:div w:id="1466124691">
      <w:bodyDiv w:val="1"/>
      <w:marLeft w:val="0"/>
      <w:marRight w:val="0"/>
      <w:marTop w:val="0"/>
      <w:marBottom w:val="0"/>
      <w:divBdr>
        <w:top w:val="none" w:sz="0" w:space="0" w:color="auto"/>
        <w:left w:val="none" w:sz="0" w:space="0" w:color="auto"/>
        <w:bottom w:val="none" w:sz="0" w:space="0" w:color="auto"/>
        <w:right w:val="none" w:sz="0" w:space="0" w:color="auto"/>
      </w:divBdr>
    </w:div>
    <w:div w:id="1479423267">
      <w:bodyDiv w:val="1"/>
      <w:marLeft w:val="0"/>
      <w:marRight w:val="0"/>
      <w:marTop w:val="0"/>
      <w:marBottom w:val="0"/>
      <w:divBdr>
        <w:top w:val="none" w:sz="0" w:space="0" w:color="auto"/>
        <w:left w:val="none" w:sz="0" w:space="0" w:color="auto"/>
        <w:bottom w:val="none" w:sz="0" w:space="0" w:color="auto"/>
        <w:right w:val="none" w:sz="0" w:space="0" w:color="auto"/>
      </w:divBdr>
    </w:div>
    <w:div w:id="1491824507">
      <w:bodyDiv w:val="1"/>
      <w:marLeft w:val="0"/>
      <w:marRight w:val="0"/>
      <w:marTop w:val="0"/>
      <w:marBottom w:val="0"/>
      <w:divBdr>
        <w:top w:val="none" w:sz="0" w:space="0" w:color="auto"/>
        <w:left w:val="none" w:sz="0" w:space="0" w:color="auto"/>
        <w:bottom w:val="none" w:sz="0" w:space="0" w:color="auto"/>
        <w:right w:val="none" w:sz="0" w:space="0" w:color="auto"/>
      </w:divBdr>
    </w:div>
    <w:div w:id="1492067043">
      <w:bodyDiv w:val="1"/>
      <w:marLeft w:val="0"/>
      <w:marRight w:val="0"/>
      <w:marTop w:val="0"/>
      <w:marBottom w:val="0"/>
      <w:divBdr>
        <w:top w:val="none" w:sz="0" w:space="0" w:color="auto"/>
        <w:left w:val="none" w:sz="0" w:space="0" w:color="auto"/>
        <w:bottom w:val="none" w:sz="0" w:space="0" w:color="auto"/>
        <w:right w:val="none" w:sz="0" w:space="0" w:color="auto"/>
      </w:divBdr>
    </w:div>
    <w:div w:id="1492133101">
      <w:bodyDiv w:val="1"/>
      <w:marLeft w:val="0"/>
      <w:marRight w:val="0"/>
      <w:marTop w:val="0"/>
      <w:marBottom w:val="0"/>
      <w:divBdr>
        <w:top w:val="none" w:sz="0" w:space="0" w:color="auto"/>
        <w:left w:val="none" w:sz="0" w:space="0" w:color="auto"/>
        <w:bottom w:val="none" w:sz="0" w:space="0" w:color="auto"/>
        <w:right w:val="none" w:sz="0" w:space="0" w:color="auto"/>
      </w:divBdr>
    </w:div>
    <w:div w:id="1511023452">
      <w:bodyDiv w:val="1"/>
      <w:marLeft w:val="0"/>
      <w:marRight w:val="0"/>
      <w:marTop w:val="0"/>
      <w:marBottom w:val="0"/>
      <w:divBdr>
        <w:top w:val="none" w:sz="0" w:space="0" w:color="auto"/>
        <w:left w:val="none" w:sz="0" w:space="0" w:color="auto"/>
        <w:bottom w:val="none" w:sz="0" w:space="0" w:color="auto"/>
        <w:right w:val="none" w:sz="0" w:space="0" w:color="auto"/>
      </w:divBdr>
    </w:div>
    <w:div w:id="1522279170">
      <w:bodyDiv w:val="1"/>
      <w:marLeft w:val="0"/>
      <w:marRight w:val="0"/>
      <w:marTop w:val="0"/>
      <w:marBottom w:val="0"/>
      <w:divBdr>
        <w:top w:val="none" w:sz="0" w:space="0" w:color="auto"/>
        <w:left w:val="none" w:sz="0" w:space="0" w:color="auto"/>
        <w:bottom w:val="none" w:sz="0" w:space="0" w:color="auto"/>
        <w:right w:val="none" w:sz="0" w:space="0" w:color="auto"/>
      </w:divBdr>
    </w:div>
    <w:div w:id="1525829160">
      <w:bodyDiv w:val="1"/>
      <w:marLeft w:val="0"/>
      <w:marRight w:val="0"/>
      <w:marTop w:val="0"/>
      <w:marBottom w:val="0"/>
      <w:divBdr>
        <w:top w:val="none" w:sz="0" w:space="0" w:color="auto"/>
        <w:left w:val="none" w:sz="0" w:space="0" w:color="auto"/>
        <w:bottom w:val="none" w:sz="0" w:space="0" w:color="auto"/>
        <w:right w:val="none" w:sz="0" w:space="0" w:color="auto"/>
      </w:divBdr>
    </w:div>
    <w:div w:id="1527062527">
      <w:bodyDiv w:val="1"/>
      <w:marLeft w:val="0"/>
      <w:marRight w:val="0"/>
      <w:marTop w:val="0"/>
      <w:marBottom w:val="0"/>
      <w:divBdr>
        <w:top w:val="none" w:sz="0" w:space="0" w:color="auto"/>
        <w:left w:val="none" w:sz="0" w:space="0" w:color="auto"/>
        <w:bottom w:val="none" w:sz="0" w:space="0" w:color="auto"/>
        <w:right w:val="none" w:sz="0" w:space="0" w:color="auto"/>
      </w:divBdr>
    </w:div>
    <w:div w:id="1535728555">
      <w:bodyDiv w:val="1"/>
      <w:marLeft w:val="0"/>
      <w:marRight w:val="0"/>
      <w:marTop w:val="0"/>
      <w:marBottom w:val="0"/>
      <w:divBdr>
        <w:top w:val="none" w:sz="0" w:space="0" w:color="auto"/>
        <w:left w:val="none" w:sz="0" w:space="0" w:color="auto"/>
        <w:bottom w:val="none" w:sz="0" w:space="0" w:color="auto"/>
        <w:right w:val="none" w:sz="0" w:space="0" w:color="auto"/>
      </w:divBdr>
    </w:div>
    <w:div w:id="1575434155">
      <w:bodyDiv w:val="1"/>
      <w:marLeft w:val="0"/>
      <w:marRight w:val="0"/>
      <w:marTop w:val="0"/>
      <w:marBottom w:val="0"/>
      <w:divBdr>
        <w:top w:val="none" w:sz="0" w:space="0" w:color="auto"/>
        <w:left w:val="none" w:sz="0" w:space="0" w:color="auto"/>
        <w:bottom w:val="none" w:sz="0" w:space="0" w:color="auto"/>
        <w:right w:val="none" w:sz="0" w:space="0" w:color="auto"/>
      </w:divBdr>
    </w:div>
    <w:div w:id="1581062861">
      <w:bodyDiv w:val="1"/>
      <w:marLeft w:val="0"/>
      <w:marRight w:val="0"/>
      <w:marTop w:val="0"/>
      <w:marBottom w:val="0"/>
      <w:divBdr>
        <w:top w:val="none" w:sz="0" w:space="0" w:color="auto"/>
        <w:left w:val="none" w:sz="0" w:space="0" w:color="auto"/>
        <w:bottom w:val="none" w:sz="0" w:space="0" w:color="auto"/>
        <w:right w:val="none" w:sz="0" w:space="0" w:color="auto"/>
      </w:divBdr>
    </w:div>
    <w:div w:id="1597404475">
      <w:bodyDiv w:val="1"/>
      <w:marLeft w:val="0"/>
      <w:marRight w:val="0"/>
      <w:marTop w:val="0"/>
      <w:marBottom w:val="0"/>
      <w:divBdr>
        <w:top w:val="none" w:sz="0" w:space="0" w:color="auto"/>
        <w:left w:val="none" w:sz="0" w:space="0" w:color="auto"/>
        <w:bottom w:val="none" w:sz="0" w:space="0" w:color="auto"/>
        <w:right w:val="none" w:sz="0" w:space="0" w:color="auto"/>
      </w:divBdr>
    </w:div>
    <w:div w:id="1617517687">
      <w:bodyDiv w:val="1"/>
      <w:marLeft w:val="0"/>
      <w:marRight w:val="0"/>
      <w:marTop w:val="0"/>
      <w:marBottom w:val="0"/>
      <w:divBdr>
        <w:top w:val="none" w:sz="0" w:space="0" w:color="auto"/>
        <w:left w:val="none" w:sz="0" w:space="0" w:color="auto"/>
        <w:bottom w:val="none" w:sz="0" w:space="0" w:color="auto"/>
        <w:right w:val="none" w:sz="0" w:space="0" w:color="auto"/>
      </w:divBdr>
    </w:div>
    <w:div w:id="1620258277">
      <w:bodyDiv w:val="1"/>
      <w:marLeft w:val="0"/>
      <w:marRight w:val="0"/>
      <w:marTop w:val="0"/>
      <w:marBottom w:val="0"/>
      <w:divBdr>
        <w:top w:val="none" w:sz="0" w:space="0" w:color="auto"/>
        <w:left w:val="none" w:sz="0" w:space="0" w:color="auto"/>
        <w:bottom w:val="none" w:sz="0" w:space="0" w:color="auto"/>
        <w:right w:val="none" w:sz="0" w:space="0" w:color="auto"/>
      </w:divBdr>
    </w:div>
    <w:div w:id="1628386895">
      <w:bodyDiv w:val="1"/>
      <w:marLeft w:val="0"/>
      <w:marRight w:val="0"/>
      <w:marTop w:val="0"/>
      <w:marBottom w:val="0"/>
      <w:divBdr>
        <w:top w:val="none" w:sz="0" w:space="0" w:color="auto"/>
        <w:left w:val="none" w:sz="0" w:space="0" w:color="auto"/>
        <w:bottom w:val="none" w:sz="0" w:space="0" w:color="auto"/>
        <w:right w:val="none" w:sz="0" w:space="0" w:color="auto"/>
      </w:divBdr>
    </w:div>
    <w:div w:id="1629581168">
      <w:bodyDiv w:val="1"/>
      <w:marLeft w:val="0"/>
      <w:marRight w:val="0"/>
      <w:marTop w:val="0"/>
      <w:marBottom w:val="0"/>
      <w:divBdr>
        <w:top w:val="none" w:sz="0" w:space="0" w:color="auto"/>
        <w:left w:val="none" w:sz="0" w:space="0" w:color="auto"/>
        <w:bottom w:val="none" w:sz="0" w:space="0" w:color="auto"/>
        <w:right w:val="none" w:sz="0" w:space="0" w:color="auto"/>
      </w:divBdr>
    </w:div>
    <w:div w:id="1647592120">
      <w:bodyDiv w:val="1"/>
      <w:marLeft w:val="0"/>
      <w:marRight w:val="0"/>
      <w:marTop w:val="0"/>
      <w:marBottom w:val="0"/>
      <w:divBdr>
        <w:top w:val="none" w:sz="0" w:space="0" w:color="auto"/>
        <w:left w:val="none" w:sz="0" w:space="0" w:color="auto"/>
        <w:bottom w:val="none" w:sz="0" w:space="0" w:color="auto"/>
        <w:right w:val="none" w:sz="0" w:space="0" w:color="auto"/>
      </w:divBdr>
    </w:div>
    <w:div w:id="1648122732">
      <w:bodyDiv w:val="1"/>
      <w:marLeft w:val="0"/>
      <w:marRight w:val="0"/>
      <w:marTop w:val="0"/>
      <w:marBottom w:val="0"/>
      <w:divBdr>
        <w:top w:val="none" w:sz="0" w:space="0" w:color="auto"/>
        <w:left w:val="none" w:sz="0" w:space="0" w:color="auto"/>
        <w:bottom w:val="none" w:sz="0" w:space="0" w:color="auto"/>
        <w:right w:val="none" w:sz="0" w:space="0" w:color="auto"/>
      </w:divBdr>
    </w:div>
    <w:div w:id="1653824363">
      <w:bodyDiv w:val="1"/>
      <w:marLeft w:val="0"/>
      <w:marRight w:val="0"/>
      <w:marTop w:val="0"/>
      <w:marBottom w:val="0"/>
      <w:divBdr>
        <w:top w:val="none" w:sz="0" w:space="0" w:color="auto"/>
        <w:left w:val="none" w:sz="0" w:space="0" w:color="auto"/>
        <w:bottom w:val="none" w:sz="0" w:space="0" w:color="auto"/>
        <w:right w:val="none" w:sz="0" w:space="0" w:color="auto"/>
      </w:divBdr>
    </w:div>
    <w:div w:id="1654069514">
      <w:bodyDiv w:val="1"/>
      <w:marLeft w:val="0"/>
      <w:marRight w:val="0"/>
      <w:marTop w:val="0"/>
      <w:marBottom w:val="0"/>
      <w:divBdr>
        <w:top w:val="none" w:sz="0" w:space="0" w:color="auto"/>
        <w:left w:val="none" w:sz="0" w:space="0" w:color="auto"/>
        <w:bottom w:val="none" w:sz="0" w:space="0" w:color="auto"/>
        <w:right w:val="none" w:sz="0" w:space="0" w:color="auto"/>
      </w:divBdr>
    </w:div>
    <w:div w:id="1657491392">
      <w:bodyDiv w:val="1"/>
      <w:marLeft w:val="0"/>
      <w:marRight w:val="0"/>
      <w:marTop w:val="0"/>
      <w:marBottom w:val="0"/>
      <w:divBdr>
        <w:top w:val="none" w:sz="0" w:space="0" w:color="auto"/>
        <w:left w:val="none" w:sz="0" w:space="0" w:color="auto"/>
        <w:bottom w:val="none" w:sz="0" w:space="0" w:color="auto"/>
        <w:right w:val="none" w:sz="0" w:space="0" w:color="auto"/>
      </w:divBdr>
    </w:div>
    <w:div w:id="1657954266">
      <w:bodyDiv w:val="1"/>
      <w:marLeft w:val="0"/>
      <w:marRight w:val="0"/>
      <w:marTop w:val="0"/>
      <w:marBottom w:val="0"/>
      <w:divBdr>
        <w:top w:val="none" w:sz="0" w:space="0" w:color="auto"/>
        <w:left w:val="none" w:sz="0" w:space="0" w:color="auto"/>
        <w:bottom w:val="none" w:sz="0" w:space="0" w:color="auto"/>
        <w:right w:val="none" w:sz="0" w:space="0" w:color="auto"/>
      </w:divBdr>
    </w:div>
    <w:div w:id="1677078093">
      <w:bodyDiv w:val="1"/>
      <w:marLeft w:val="0"/>
      <w:marRight w:val="0"/>
      <w:marTop w:val="0"/>
      <w:marBottom w:val="0"/>
      <w:divBdr>
        <w:top w:val="none" w:sz="0" w:space="0" w:color="auto"/>
        <w:left w:val="none" w:sz="0" w:space="0" w:color="auto"/>
        <w:bottom w:val="none" w:sz="0" w:space="0" w:color="auto"/>
        <w:right w:val="none" w:sz="0" w:space="0" w:color="auto"/>
      </w:divBdr>
    </w:div>
    <w:div w:id="1679308381">
      <w:bodyDiv w:val="1"/>
      <w:marLeft w:val="0"/>
      <w:marRight w:val="0"/>
      <w:marTop w:val="0"/>
      <w:marBottom w:val="0"/>
      <w:divBdr>
        <w:top w:val="none" w:sz="0" w:space="0" w:color="auto"/>
        <w:left w:val="none" w:sz="0" w:space="0" w:color="auto"/>
        <w:bottom w:val="none" w:sz="0" w:space="0" w:color="auto"/>
        <w:right w:val="none" w:sz="0" w:space="0" w:color="auto"/>
      </w:divBdr>
    </w:div>
    <w:div w:id="1679769978">
      <w:bodyDiv w:val="1"/>
      <w:marLeft w:val="0"/>
      <w:marRight w:val="0"/>
      <w:marTop w:val="0"/>
      <w:marBottom w:val="0"/>
      <w:divBdr>
        <w:top w:val="none" w:sz="0" w:space="0" w:color="auto"/>
        <w:left w:val="none" w:sz="0" w:space="0" w:color="auto"/>
        <w:bottom w:val="none" w:sz="0" w:space="0" w:color="auto"/>
        <w:right w:val="none" w:sz="0" w:space="0" w:color="auto"/>
      </w:divBdr>
    </w:div>
    <w:div w:id="1683967153">
      <w:bodyDiv w:val="1"/>
      <w:marLeft w:val="0"/>
      <w:marRight w:val="0"/>
      <w:marTop w:val="0"/>
      <w:marBottom w:val="0"/>
      <w:divBdr>
        <w:top w:val="none" w:sz="0" w:space="0" w:color="auto"/>
        <w:left w:val="none" w:sz="0" w:space="0" w:color="auto"/>
        <w:bottom w:val="none" w:sz="0" w:space="0" w:color="auto"/>
        <w:right w:val="none" w:sz="0" w:space="0" w:color="auto"/>
      </w:divBdr>
    </w:div>
    <w:div w:id="1705131278">
      <w:bodyDiv w:val="1"/>
      <w:marLeft w:val="0"/>
      <w:marRight w:val="0"/>
      <w:marTop w:val="0"/>
      <w:marBottom w:val="0"/>
      <w:divBdr>
        <w:top w:val="none" w:sz="0" w:space="0" w:color="auto"/>
        <w:left w:val="none" w:sz="0" w:space="0" w:color="auto"/>
        <w:bottom w:val="none" w:sz="0" w:space="0" w:color="auto"/>
        <w:right w:val="none" w:sz="0" w:space="0" w:color="auto"/>
      </w:divBdr>
    </w:div>
    <w:div w:id="1713337213">
      <w:bodyDiv w:val="1"/>
      <w:marLeft w:val="0"/>
      <w:marRight w:val="0"/>
      <w:marTop w:val="0"/>
      <w:marBottom w:val="0"/>
      <w:divBdr>
        <w:top w:val="none" w:sz="0" w:space="0" w:color="auto"/>
        <w:left w:val="none" w:sz="0" w:space="0" w:color="auto"/>
        <w:bottom w:val="none" w:sz="0" w:space="0" w:color="auto"/>
        <w:right w:val="none" w:sz="0" w:space="0" w:color="auto"/>
      </w:divBdr>
    </w:div>
    <w:div w:id="1716616830">
      <w:bodyDiv w:val="1"/>
      <w:marLeft w:val="0"/>
      <w:marRight w:val="0"/>
      <w:marTop w:val="0"/>
      <w:marBottom w:val="0"/>
      <w:divBdr>
        <w:top w:val="none" w:sz="0" w:space="0" w:color="auto"/>
        <w:left w:val="none" w:sz="0" w:space="0" w:color="auto"/>
        <w:bottom w:val="none" w:sz="0" w:space="0" w:color="auto"/>
        <w:right w:val="none" w:sz="0" w:space="0" w:color="auto"/>
      </w:divBdr>
    </w:div>
    <w:div w:id="1722509599">
      <w:bodyDiv w:val="1"/>
      <w:marLeft w:val="0"/>
      <w:marRight w:val="0"/>
      <w:marTop w:val="0"/>
      <w:marBottom w:val="0"/>
      <w:divBdr>
        <w:top w:val="none" w:sz="0" w:space="0" w:color="auto"/>
        <w:left w:val="none" w:sz="0" w:space="0" w:color="auto"/>
        <w:bottom w:val="none" w:sz="0" w:space="0" w:color="auto"/>
        <w:right w:val="none" w:sz="0" w:space="0" w:color="auto"/>
      </w:divBdr>
    </w:div>
    <w:div w:id="1744404394">
      <w:bodyDiv w:val="1"/>
      <w:marLeft w:val="0"/>
      <w:marRight w:val="0"/>
      <w:marTop w:val="0"/>
      <w:marBottom w:val="0"/>
      <w:divBdr>
        <w:top w:val="none" w:sz="0" w:space="0" w:color="auto"/>
        <w:left w:val="none" w:sz="0" w:space="0" w:color="auto"/>
        <w:bottom w:val="none" w:sz="0" w:space="0" w:color="auto"/>
        <w:right w:val="none" w:sz="0" w:space="0" w:color="auto"/>
      </w:divBdr>
    </w:div>
    <w:div w:id="1756587460">
      <w:bodyDiv w:val="1"/>
      <w:marLeft w:val="0"/>
      <w:marRight w:val="0"/>
      <w:marTop w:val="0"/>
      <w:marBottom w:val="0"/>
      <w:divBdr>
        <w:top w:val="none" w:sz="0" w:space="0" w:color="auto"/>
        <w:left w:val="none" w:sz="0" w:space="0" w:color="auto"/>
        <w:bottom w:val="none" w:sz="0" w:space="0" w:color="auto"/>
        <w:right w:val="none" w:sz="0" w:space="0" w:color="auto"/>
      </w:divBdr>
    </w:div>
    <w:div w:id="1763725011">
      <w:bodyDiv w:val="1"/>
      <w:marLeft w:val="0"/>
      <w:marRight w:val="0"/>
      <w:marTop w:val="0"/>
      <w:marBottom w:val="0"/>
      <w:divBdr>
        <w:top w:val="none" w:sz="0" w:space="0" w:color="auto"/>
        <w:left w:val="none" w:sz="0" w:space="0" w:color="auto"/>
        <w:bottom w:val="none" w:sz="0" w:space="0" w:color="auto"/>
        <w:right w:val="none" w:sz="0" w:space="0" w:color="auto"/>
      </w:divBdr>
    </w:div>
    <w:div w:id="1765807643">
      <w:bodyDiv w:val="1"/>
      <w:marLeft w:val="0"/>
      <w:marRight w:val="0"/>
      <w:marTop w:val="0"/>
      <w:marBottom w:val="0"/>
      <w:divBdr>
        <w:top w:val="none" w:sz="0" w:space="0" w:color="auto"/>
        <w:left w:val="none" w:sz="0" w:space="0" w:color="auto"/>
        <w:bottom w:val="none" w:sz="0" w:space="0" w:color="auto"/>
        <w:right w:val="none" w:sz="0" w:space="0" w:color="auto"/>
      </w:divBdr>
    </w:div>
    <w:div w:id="1767849823">
      <w:bodyDiv w:val="1"/>
      <w:marLeft w:val="0"/>
      <w:marRight w:val="0"/>
      <w:marTop w:val="0"/>
      <w:marBottom w:val="0"/>
      <w:divBdr>
        <w:top w:val="none" w:sz="0" w:space="0" w:color="auto"/>
        <w:left w:val="none" w:sz="0" w:space="0" w:color="auto"/>
        <w:bottom w:val="none" w:sz="0" w:space="0" w:color="auto"/>
        <w:right w:val="none" w:sz="0" w:space="0" w:color="auto"/>
      </w:divBdr>
    </w:div>
    <w:div w:id="1795830637">
      <w:bodyDiv w:val="1"/>
      <w:marLeft w:val="0"/>
      <w:marRight w:val="0"/>
      <w:marTop w:val="0"/>
      <w:marBottom w:val="0"/>
      <w:divBdr>
        <w:top w:val="none" w:sz="0" w:space="0" w:color="auto"/>
        <w:left w:val="none" w:sz="0" w:space="0" w:color="auto"/>
        <w:bottom w:val="none" w:sz="0" w:space="0" w:color="auto"/>
        <w:right w:val="none" w:sz="0" w:space="0" w:color="auto"/>
      </w:divBdr>
    </w:div>
    <w:div w:id="1798832700">
      <w:bodyDiv w:val="1"/>
      <w:marLeft w:val="0"/>
      <w:marRight w:val="0"/>
      <w:marTop w:val="0"/>
      <w:marBottom w:val="0"/>
      <w:divBdr>
        <w:top w:val="none" w:sz="0" w:space="0" w:color="auto"/>
        <w:left w:val="none" w:sz="0" w:space="0" w:color="auto"/>
        <w:bottom w:val="none" w:sz="0" w:space="0" w:color="auto"/>
        <w:right w:val="none" w:sz="0" w:space="0" w:color="auto"/>
      </w:divBdr>
    </w:div>
    <w:div w:id="1802455077">
      <w:bodyDiv w:val="1"/>
      <w:marLeft w:val="0"/>
      <w:marRight w:val="0"/>
      <w:marTop w:val="0"/>
      <w:marBottom w:val="0"/>
      <w:divBdr>
        <w:top w:val="none" w:sz="0" w:space="0" w:color="auto"/>
        <w:left w:val="none" w:sz="0" w:space="0" w:color="auto"/>
        <w:bottom w:val="none" w:sz="0" w:space="0" w:color="auto"/>
        <w:right w:val="none" w:sz="0" w:space="0" w:color="auto"/>
      </w:divBdr>
    </w:div>
    <w:div w:id="1806238111">
      <w:bodyDiv w:val="1"/>
      <w:marLeft w:val="0"/>
      <w:marRight w:val="0"/>
      <w:marTop w:val="0"/>
      <w:marBottom w:val="0"/>
      <w:divBdr>
        <w:top w:val="none" w:sz="0" w:space="0" w:color="auto"/>
        <w:left w:val="none" w:sz="0" w:space="0" w:color="auto"/>
        <w:bottom w:val="none" w:sz="0" w:space="0" w:color="auto"/>
        <w:right w:val="none" w:sz="0" w:space="0" w:color="auto"/>
      </w:divBdr>
    </w:div>
    <w:div w:id="1844003982">
      <w:bodyDiv w:val="1"/>
      <w:marLeft w:val="0"/>
      <w:marRight w:val="0"/>
      <w:marTop w:val="0"/>
      <w:marBottom w:val="0"/>
      <w:divBdr>
        <w:top w:val="none" w:sz="0" w:space="0" w:color="auto"/>
        <w:left w:val="none" w:sz="0" w:space="0" w:color="auto"/>
        <w:bottom w:val="none" w:sz="0" w:space="0" w:color="auto"/>
        <w:right w:val="none" w:sz="0" w:space="0" w:color="auto"/>
      </w:divBdr>
    </w:div>
    <w:div w:id="1845239520">
      <w:bodyDiv w:val="1"/>
      <w:marLeft w:val="0"/>
      <w:marRight w:val="0"/>
      <w:marTop w:val="0"/>
      <w:marBottom w:val="0"/>
      <w:divBdr>
        <w:top w:val="none" w:sz="0" w:space="0" w:color="auto"/>
        <w:left w:val="none" w:sz="0" w:space="0" w:color="auto"/>
        <w:bottom w:val="none" w:sz="0" w:space="0" w:color="auto"/>
        <w:right w:val="none" w:sz="0" w:space="0" w:color="auto"/>
      </w:divBdr>
    </w:div>
    <w:div w:id="1845246737">
      <w:bodyDiv w:val="1"/>
      <w:marLeft w:val="0"/>
      <w:marRight w:val="0"/>
      <w:marTop w:val="0"/>
      <w:marBottom w:val="0"/>
      <w:divBdr>
        <w:top w:val="none" w:sz="0" w:space="0" w:color="auto"/>
        <w:left w:val="none" w:sz="0" w:space="0" w:color="auto"/>
        <w:bottom w:val="none" w:sz="0" w:space="0" w:color="auto"/>
        <w:right w:val="none" w:sz="0" w:space="0" w:color="auto"/>
      </w:divBdr>
    </w:div>
    <w:div w:id="1852838311">
      <w:bodyDiv w:val="1"/>
      <w:marLeft w:val="0"/>
      <w:marRight w:val="0"/>
      <w:marTop w:val="0"/>
      <w:marBottom w:val="0"/>
      <w:divBdr>
        <w:top w:val="none" w:sz="0" w:space="0" w:color="auto"/>
        <w:left w:val="none" w:sz="0" w:space="0" w:color="auto"/>
        <w:bottom w:val="none" w:sz="0" w:space="0" w:color="auto"/>
        <w:right w:val="none" w:sz="0" w:space="0" w:color="auto"/>
      </w:divBdr>
    </w:div>
    <w:div w:id="1876431782">
      <w:bodyDiv w:val="1"/>
      <w:marLeft w:val="0"/>
      <w:marRight w:val="0"/>
      <w:marTop w:val="0"/>
      <w:marBottom w:val="0"/>
      <w:divBdr>
        <w:top w:val="none" w:sz="0" w:space="0" w:color="auto"/>
        <w:left w:val="none" w:sz="0" w:space="0" w:color="auto"/>
        <w:bottom w:val="none" w:sz="0" w:space="0" w:color="auto"/>
        <w:right w:val="none" w:sz="0" w:space="0" w:color="auto"/>
      </w:divBdr>
    </w:div>
    <w:div w:id="1880823816">
      <w:bodyDiv w:val="1"/>
      <w:marLeft w:val="0"/>
      <w:marRight w:val="0"/>
      <w:marTop w:val="0"/>
      <w:marBottom w:val="0"/>
      <w:divBdr>
        <w:top w:val="none" w:sz="0" w:space="0" w:color="auto"/>
        <w:left w:val="none" w:sz="0" w:space="0" w:color="auto"/>
        <w:bottom w:val="none" w:sz="0" w:space="0" w:color="auto"/>
        <w:right w:val="none" w:sz="0" w:space="0" w:color="auto"/>
      </w:divBdr>
    </w:div>
    <w:div w:id="1884826615">
      <w:bodyDiv w:val="1"/>
      <w:marLeft w:val="0"/>
      <w:marRight w:val="0"/>
      <w:marTop w:val="0"/>
      <w:marBottom w:val="0"/>
      <w:divBdr>
        <w:top w:val="none" w:sz="0" w:space="0" w:color="auto"/>
        <w:left w:val="none" w:sz="0" w:space="0" w:color="auto"/>
        <w:bottom w:val="none" w:sz="0" w:space="0" w:color="auto"/>
        <w:right w:val="none" w:sz="0" w:space="0" w:color="auto"/>
      </w:divBdr>
    </w:div>
    <w:div w:id="1886595500">
      <w:bodyDiv w:val="1"/>
      <w:marLeft w:val="0"/>
      <w:marRight w:val="0"/>
      <w:marTop w:val="0"/>
      <w:marBottom w:val="0"/>
      <w:divBdr>
        <w:top w:val="none" w:sz="0" w:space="0" w:color="auto"/>
        <w:left w:val="none" w:sz="0" w:space="0" w:color="auto"/>
        <w:bottom w:val="none" w:sz="0" w:space="0" w:color="auto"/>
        <w:right w:val="none" w:sz="0" w:space="0" w:color="auto"/>
      </w:divBdr>
    </w:div>
    <w:div w:id="1890652062">
      <w:bodyDiv w:val="1"/>
      <w:marLeft w:val="0"/>
      <w:marRight w:val="0"/>
      <w:marTop w:val="0"/>
      <w:marBottom w:val="0"/>
      <w:divBdr>
        <w:top w:val="none" w:sz="0" w:space="0" w:color="auto"/>
        <w:left w:val="none" w:sz="0" w:space="0" w:color="auto"/>
        <w:bottom w:val="none" w:sz="0" w:space="0" w:color="auto"/>
        <w:right w:val="none" w:sz="0" w:space="0" w:color="auto"/>
      </w:divBdr>
    </w:div>
    <w:div w:id="1895578331">
      <w:bodyDiv w:val="1"/>
      <w:marLeft w:val="0"/>
      <w:marRight w:val="0"/>
      <w:marTop w:val="0"/>
      <w:marBottom w:val="0"/>
      <w:divBdr>
        <w:top w:val="none" w:sz="0" w:space="0" w:color="auto"/>
        <w:left w:val="none" w:sz="0" w:space="0" w:color="auto"/>
        <w:bottom w:val="none" w:sz="0" w:space="0" w:color="auto"/>
        <w:right w:val="none" w:sz="0" w:space="0" w:color="auto"/>
      </w:divBdr>
    </w:div>
    <w:div w:id="1896693045">
      <w:bodyDiv w:val="1"/>
      <w:marLeft w:val="0"/>
      <w:marRight w:val="0"/>
      <w:marTop w:val="0"/>
      <w:marBottom w:val="0"/>
      <w:divBdr>
        <w:top w:val="none" w:sz="0" w:space="0" w:color="auto"/>
        <w:left w:val="none" w:sz="0" w:space="0" w:color="auto"/>
        <w:bottom w:val="none" w:sz="0" w:space="0" w:color="auto"/>
        <w:right w:val="none" w:sz="0" w:space="0" w:color="auto"/>
      </w:divBdr>
    </w:div>
    <w:div w:id="1910844020">
      <w:bodyDiv w:val="1"/>
      <w:marLeft w:val="0"/>
      <w:marRight w:val="0"/>
      <w:marTop w:val="0"/>
      <w:marBottom w:val="0"/>
      <w:divBdr>
        <w:top w:val="none" w:sz="0" w:space="0" w:color="auto"/>
        <w:left w:val="none" w:sz="0" w:space="0" w:color="auto"/>
        <w:bottom w:val="none" w:sz="0" w:space="0" w:color="auto"/>
        <w:right w:val="none" w:sz="0" w:space="0" w:color="auto"/>
      </w:divBdr>
    </w:div>
    <w:div w:id="1950120652">
      <w:bodyDiv w:val="1"/>
      <w:marLeft w:val="0"/>
      <w:marRight w:val="0"/>
      <w:marTop w:val="0"/>
      <w:marBottom w:val="0"/>
      <w:divBdr>
        <w:top w:val="none" w:sz="0" w:space="0" w:color="auto"/>
        <w:left w:val="none" w:sz="0" w:space="0" w:color="auto"/>
        <w:bottom w:val="none" w:sz="0" w:space="0" w:color="auto"/>
        <w:right w:val="none" w:sz="0" w:space="0" w:color="auto"/>
      </w:divBdr>
    </w:div>
    <w:div w:id="1952668035">
      <w:bodyDiv w:val="1"/>
      <w:marLeft w:val="0"/>
      <w:marRight w:val="0"/>
      <w:marTop w:val="0"/>
      <w:marBottom w:val="0"/>
      <w:divBdr>
        <w:top w:val="none" w:sz="0" w:space="0" w:color="auto"/>
        <w:left w:val="none" w:sz="0" w:space="0" w:color="auto"/>
        <w:bottom w:val="none" w:sz="0" w:space="0" w:color="auto"/>
        <w:right w:val="none" w:sz="0" w:space="0" w:color="auto"/>
      </w:divBdr>
    </w:div>
    <w:div w:id="1954701394">
      <w:bodyDiv w:val="1"/>
      <w:marLeft w:val="0"/>
      <w:marRight w:val="0"/>
      <w:marTop w:val="0"/>
      <w:marBottom w:val="0"/>
      <w:divBdr>
        <w:top w:val="none" w:sz="0" w:space="0" w:color="auto"/>
        <w:left w:val="none" w:sz="0" w:space="0" w:color="auto"/>
        <w:bottom w:val="none" w:sz="0" w:space="0" w:color="auto"/>
        <w:right w:val="none" w:sz="0" w:space="0" w:color="auto"/>
      </w:divBdr>
    </w:div>
    <w:div w:id="1954706671">
      <w:bodyDiv w:val="1"/>
      <w:marLeft w:val="0"/>
      <w:marRight w:val="0"/>
      <w:marTop w:val="0"/>
      <w:marBottom w:val="0"/>
      <w:divBdr>
        <w:top w:val="none" w:sz="0" w:space="0" w:color="auto"/>
        <w:left w:val="none" w:sz="0" w:space="0" w:color="auto"/>
        <w:bottom w:val="none" w:sz="0" w:space="0" w:color="auto"/>
        <w:right w:val="none" w:sz="0" w:space="0" w:color="auto"/>
      </w:divBdr>
      <w:divsChild>
        <w:div w:id="1187869655">
          <w:marLeft w:val="0"/>
          <w:marRight w:val="0"/>
          <w:marTop w:val="0"/>
          <w:marBottom w:val="0"/>
          <w:divBdr>
            <w:top w:val="none" w:sz="0" w:space="0" w:color="auto"/>
            <w:left w:val="none" w:sz="0" w:space="0" w:color="auto"/>
            <w:bottom w:val="none" w:sz="0" w:space="0" w:color="auto"/>
            <w:right w:val="none" w:sz="0" w:space="0" w:color="auto"/>
          </w:divBdr>
        </w:div>
        <w:div w:id="644240460">
          <w:marLeft w:val="0"/>
          <w:marRight w:val="0"/>
          <w:marTop w:val="0"/>
          <w:marBottom w:val="0"/>
          <w:divBdr>
            <w:top w:val="none" w:sz="0" w:space="0" w:color="auto"/>
            <w:left w:val="none" w:sz="0" w:space="0" w:color="auto"/>
            <w:bottom w:val="none" w:sz="0" w:space="0" w:color="auto"/>
            <w:right w:val="none" w:sz="0" w:space="0" w:color="auto"/>
          </w:divBdr>
        </w:div>
        <w:div w:id="241257343">
          <w:marLeft w:val="0"/>
          <w:marRight w:val="0"/>
          <w:marTop w:val="0"/>
          <w:marBottom w:val="0"/>
          <w:divBdr>
            <w:top w:val="none" w:sz="0" w:space="0" w:color="auto"/>
            <w:left w:val="none" w:sz="0" w:space="0" w:color="auto"/>
            <w:bottom w:val="none" w:sz="0" w:space="0" w:color="auto"/>
            <w:right w:val="none" w:sz="0" w:space="0" w:color="auto"/>
          </w:divBdr>
        </w:div>
      </w:divsChild>
    </w:div>
    <w:div w:id="1956672000">
      <w:bodyDiv w:val="1"/>
      <w:marLeft w:val="0"/>
      <w:marRight w:val="0"/>
      <w:marTop w:val="0"/>
      <w:marBottom w:val="0"/>
      <w:divBdr>
        <w:top w:val="none" w:sz="0" w:space="0" w:color="auto"/>
        <w:left w:val="none" w:sz="0" w:space="0" w:color="auto"/>
        <w:bottom w:val="none" w:sz="0" w:space="0" w:color="auto"/>
        <w:right w:val="none" w:sz="0" w:space="0" w:color="auto"/>
      </w:divBdr>
    </w:div>
    <w:div w:id="1976370826">
      <w:bodyDiv w:val="1"/>
      <w:marLeft w:val="0"/>
      <w:marRight w:val="0"/>
      <w:marTop w:val="0"/>
      <w:marBottom w:val="0"/>
      <w:divBdr>
        <w:top w:val="none" w:sz="0" w:space="0" w:color="auto"/>
        <w:left w:val="none" w:sz="0" w:space="0" w:color="auto"/>
        <w:bottom w:val="none" w:sz="0" w:space="0" w:color="auto"/>
        <w:right w:val="none" w:sz="0" w:space="0" w:color="auto"/>
      </w:divBdr>
    </w:div>
    <w:div w:id="1982153169">
      <w:bodyDiv w:val="1"/>
      <w:marLeft w:val="0"/>
      <w:marRight w:val="0"/>
      <w:marTop w:val="0"/>
      <w:marBottom w:val="0"/>
      <w:divBdr>
        <w:top w:val="none" w:sz="0" w:space="0" w:color="auto"/>
        <w:left w:val="none" w:sz="0" w:space="0" w:color="auto"/>
        <w:bottom w:val="none" w:sz="0" w:space="0" w:color="auto"/>
        <w:right w:val="none" w:sz="0" w:space="0" w:color="auto"/>
      </w:divBdr>
    </w:div>
    <w:div w:id="2006856453">
      <w:bodyDiv w:val="1"/>
      <w:marLeft w:val="0"/>
      <w:marRight w:val="0"/>
      <w:marTop w:val="0"/>
      <w:marBottom w:val="0"/>
      <w:divBdr>
        <w:top w:val="none" w:sz="0" w:space="0" w:color="auto"/>
        <w:left w:val="none" w:sz="0" w:space="0" w:color="auto"/>
        <w:bottom w:val="none" w:sz="0" w:space="0" w:color="auto"/>
        <w:right w:val="none" w:sz="0" w:space="0" w:color="auto"/>
      </w:divBdr>
    </w:div>
    <w:div w:id="2008285533">
      <w:bodyDiv w:val="1"/>
      <w:marLeft w:val="0"/>
      <w:marRight w:val="0"/>
      <w:marTop w:val="0"/>
      <w:marBottom w:val="0"/>
      <w:divBdr>
        <w:top w:val="none" w:sz="0" w:space="0" w:color="auto"/>
        <w:left w:val="none" w:sz="0" w:space="0" w:color="auto"/>
        <w:bottom w:val="none" w:sz="0" w:space="0" w:color="auto"/>
        <w:right w:val="none" w:sz="0" w:space="0" w:color="auto"/>
      </w:divBdr>
    </w:div>
    <w:div w:id="2030520233">
      <w:bodyDiv w:val="1"/>
      <w:marLeft w:val="0"/>
      <w:marRight w:val="0"/>
      <w:marTop w:val="0"/>
      <w:marBottom w:val="0"/>
      <w:divBdr>
        <w:top w:val="none" w:sz="0" w:space="0" w:color="auto"/>
        <w:left w:val="none" w:sz="0" w:space="0" w:color="auto"/>
        <w:bottom w:val="none" w:sz="0" w:space="0" w:color="auto"/>
        <w:right w:val="none" w:sz="0" w:space="0" w:color="auto"/>
      </w:divBdr>
    </w:div>
    <w:div w:id="2039158748">
      <w:bodyDiv w:val="1"/>
      <w:marLeft w:val="0"/>
      <w:marRight w:val="0"/>
      <w:marTop w:val="0"/>
      <w:marBottom w:val="0"/>
      <w:divBdr>
        <w:top w:val="none" w:sz="0" w:space="0" w:color="auto"/>
        <w:left w:val="none" w:sz="0" w:space="0" w:color="auto"/>
        <w:bottom w:val="none" w:sz="0" w:space="0" w:color="auto"/>
        <w:right w:val="none" w:sz="0" w:space="0" w:color="auto"/>
      </w:divBdr>
    </w:div>
    <w:div w:id="2041198626">
      <w:bodyDiv w:val="1"/>
      <w:marLeft w:val="0"/>
      <w:marRight w:val="0"/>
      <w:marTop w:val="0"/>
      <w:marBottom w:val="0"/>
      <w:divBdr>
        <w:top w:val="none" w:sz="0" w:space="0" w:color="auto"/>
        <w:left w:val="none" w:sz="0" w:space="0" w:color="auto"/>
        <w:bottom w:val="none" w:sz="0" w:space="0" w:color="auto"/>
        <w:right w:val="none" w:sz="0" w:space="0" w:color="auto"/>
      </w:divBdr>
    </w:div>
    <w:div w:id="2051757769">
      <w:bodyDiv w:val="1"/>
      <w:marLeft w:val="0"/>
      <w:marRight w:val="0"/>
      <w:marTop w:val="0"/>
      <w:marBottom w:val="0"/>
      <w:divBdr>
        <w:top w:val="none" w:sz="0" w:space="0" w:color="auto"/>
        <w:left w:val="none" w:sz="0" w:space="0" w:color="auto"/>
        <w:bottom w:val="none" w:sz="0" w:space="0" w:color="auto"/>
        <w:right w:val="none" w:sz="0" w:space="0" w:color="auto"/>
      </w:divBdr>
    </w:div>
    <w:div w:id="2055275085">
      <w:bodyDiv w:val="1"/>
      <w:marLeft w:val="0"/>
      <w:marRight w:val="0"/>
      <w:marTop w:val="0"/>
      <w:marBottom w:val="0"/>
      <w:divBdr>
        <w:top w:val="none" w:sz="0" w:space="0" w:color="auto"/>
        <w:left w:val="none" w:sz="0" w:space="0" w:color="auto"/>
        <w:bottom w:val="none" w:sz="0" w:space="0" w:color="auto"/>
        <w:right w:val="none" w:sz="0" w:space="0" w:color="auto"/>
      </w:divBdr>
    </w:div>
    <w:div w:id="2059817088">
      <w:bodyDiv w:val="1"/>
      <w:marLeft w:val="0"/>
      <w:marRight w:val="0"/>
      <w:marTop w:val="0"/>
      <w:marBottom w:val="0"/>
      <w:divBdr>
        <w:top w:val="none" w:sz="0" w:space="0" w:color="auto"/>
        <w:left w:val="none" w:sz="0" w:space="0" w:color="auto"/>
        <w:bottom w:val="none" w:sz="0" w:space="0" w:color="auto"/>
        <w:right w:val="none" w:sz="0" w:space="0" w:color="auto"/>
      </w:divBdr>
    </w:div>
    <w:div w:id="2061397492">
      <w:bodyDiv w:val="1"/>
      <w:marLeft w:val="0"/>
      <w:marRight w:val="0"/>
      <w:marTop w:val="0"/>
      <w:marBottom w:val="0"/>
      <w:divBdr>
        <w:top w:val="none" w:sz="0" w:space="0" w:color="auto"/>
        <w:left w:val="none" w:sz="0" w:space="0" w:color="auto"/>
        <w:bottom w:val="none" w:sz="0" w:space="0" w:color="auto"/>
        <w:right w:val="none" w:sz="0" w:space="0" w:color="auto"/>
      </w:divBdr>
    </w:div>
    <w:div w:id="2065329160">
      <w:bodyDiv w:val="1"/>
      <w:marLeft w:val="0"/>
      <w:marRight w:val="0"/>
      <w:marTop w:val="0"/>
      <w:marBottom w:val="0"/>
      <w:divBdr>
        <w:top w:val="none" w:sz="0" w:space="0" w:color="auto"/>
        <w:left w:val="none" w:sz="0" w:space="0" w:color="auto"/>
        <w:bottom w:val="none" w:sz="0" w:space="0" w:color="auto"/>
        <w:right w:val="none" w:sz="0" w:space="0" w:color="auto"/>
      </w:divBdr>
    </w:div>
    <w:div w:id="2072577018">
      <w:bodyDiv w:val="1"/>
      <w:marLeft w:val="0"/>
      <w:marRight w:val="0"/>
      <w:marTop w:val="0"/>
      <w:marBottom w:val="0"/>
      <w:divBdr>
        <w:top w:val="none" w:sz="0" w:space="0" w:color="auto"/>
        <w:left w:val="none" w:sz="0" w:space="0" w:color="auto"/>
        <w:bottom w:val="none" w:sz="0" w:space="0" w:color="auto"/>
        <w:right w:val="none" w:sz="0" w:space="0" w:color="auto"/>
      </w:divBdr>
    </w:div>
    <w:div w:id="2073193769">
      <w:bodyDiv w:val="1"/>
      <w:marLeft w:val="0"/>
      <w:marRight w:val="0"/>
      <w:marTop w:val="0"/>
      <w:marBottom w:val="0"/>
      <w:divBdr>
        <w:top w:val="none" w:sz="0" w:space="0" w:color="auto"/>
        <w:left w:val="none" w:sz="0" w:space="0" w:color="auto"/>
        <w:bottom w:val="none" w:sz="0" w:space="0" w:color="auto"/>
        <w:right w:val="none" w:sz="0" w:space="0" w:color="auto"/>
      </w:divBdr>
    </w:div>
    <w:div w:id="2078697436">
      <w:bodyDiv w:val="1"/>
      <w:marLeft w:val="0"/>
      <w:marRight w:val="0"/>
      <w:marTop w:val="0"/>
      <w:marBottom w:val="0"/>
      <w:divBdr>
        <w:top w:val="none" w:sz="0" w:space="0" w:color="auto"/>
        <w:left w:val="none" w:sz="0" w:space="0" w:color="auto"/>
        <w:bottom w:val="none" w:sz="0" w:space="0" w:color="auto"/>
        <w:right w:val="none" w:sz="0" w:space="0" w:color="auto"/>
      </w:divBdr>
    </w:div>
    <w:div w:id="2082748534">
      <w:bodyDiv w:val="1"/>
      <w:marLeft w:val="0"/>
      <w:marRight w:val="0"/>
      <w:marTop w:val="0"/>
      <w:marBottom w:val="0"/>
      <w:divBdr>
        <w:top w:val="none" w:sz="0" w:space="0" w:color="auto"/>
        <w:left w:val="none" w:sz="0" w:space="0" w:color="auto"/>
        <w:bottom w:val="none" w:sz="0" w:space="0" w:color="auto"/>
        <w:right w:val="none" w:sz="0" w:space="0" w:color="auto"/>
      </w:divBdr>
    </w:div>
    <w:div w:id="211301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sin@56.ufsin.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8BDDF5C331D5D700B7BD185F833968A7850DF9424D436412C35BDC0FAIE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8BDDF5C331D5D700B7BD185F833968A7F54DB952BD436412C35BDC0FAIE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F:\2018\&#1052;&#1077;&#1076;.%20&#1091;&#1089;&#1083;&#1091;&#1075;&#1080;\&#1047;&#1072;&#1082;&#1083;&#1102;&#1095;&#1077;&#1085;&#1080;&#1077;\1%20&#1054;&#1054;&#1050;&#1041;\&#1043;&#1050;.docx" TargetMode="External"/><Relationship Id="rId4" Type="http://schemas.microsoft.com/office/2007/relationships/stylesWithEffects" Target="stylesWithEffects.xml"/><Relationship Id="rId9" Type="http://schemas.openxmlformats.org/officeDocument/2006/relationships/hyperlink" Target="consultantplus://offline/ref=68BDDF5C331D5D700B7BD185F833968A7B5CD29528893C497539BFFCI7H" TargetMode="External"/><Relationship Id="rId14" Type="http://schemas.openxmlformats.org/officeDocument/2006/relationships/hyperlink" Target="http://base.garant.ru/7036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98A30-8C69-4A9B-8890-1A8E8785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15</Pages>
  <Words>6794</Words>
  <Characters>38732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____/14</vt:lpstr>
    </vt:vector>
  </TitlesOfParts>
  <Company>WareZ Provider</Company>
  <LinksUpToDate>false</LinksUpToDate>
  <CharactersWithSpaces>45436</CharactersWithSpaces>
  <SharedDoc>false</SharedDoc>
  <HLinks>
    <vt:vector size="78" baseType="variant">
      <vt:variant>
        <vt:i4>6291510</vt:i4>
      </vt:variant>
      <vt:variant>
        <vt:i4>36</vt:i4>
      </vt:variant>
      <vt:variant>
        <vt:i4>0</vt:i4>
      </vt:variant>
      <vt:variant>
        <vt:i4>5</vt:i4>
      </vt:variant>
      <vt:variant>
        <vt:lpwstr/>
      </vt:variant>
      <vt:variant>
        <vt:lpwstr>Par140</vt:lpwstr>
      </vt:variant>
      <vt:variant>
        <vt:i4>6357043</vt:i4>
      </vt:variant>
      <vt:variant>
        <vt:i4>33</vt:i4>
      </vt:variant>
      <vt:variant>
        <vt:i4>0</vt:i4>
      </vt:variant>
      <vt:variant>
        <vt:i4>5</vt:i4>
      </vt:variant>
      <vt:variant>
        <vt:lpwstr/>
      </vt:variant>
      <vt:variant>
        <vt:lpwstr>Par111</vt:lpwstr>
      </vt:variant>
      <vt:variant>
        <vt:i4>2162798</vt:i4>
      </vt:variant>
      <vt:variant>
        <vt:i4>30</vt:i4>
      </vt:variant>
      <vt:variant>
        <vt:i4>0</vt:i4>
      </vt:variant>
      <vt:variant>
        <vt:i4>5</vt:i4>
      </vt:variant>
      <vt:variant>
        <vt:lpwstr>consultantplus://offline/ref=94D0C761F934A71D41AF85951B83187971D4B1C4AC922B73F310C92E6709281FADD45B6705997AC2eEKDJ</vt:lpwstr>
      </vt:variant>
      <vt:variant>
        <vt:lpwstr/>
      </vt:variant>
      <vt:variant>
        <vt:i4>7667814</vt:i4>
      </vt:variant>
      <vt:variant>
        <vt:i4>27</vt:i4>
      </vt:variant>
      <vt:variant>
        <vt:i4>0</vt:i4>
      </vt:variant>
      <vt:variant>
        <vt:i4>5</vt:i4>
      </vt:variant>
      <vt:variant>
        <vt:lpwstr>consultantplus://offline/ref=94D0C761F934A71D41AF85951B83187971D6B5C6A09D2B73F310C92E6709281FADD45B65049Ee7K3J</vt:lpwstr>
      </vt:variant>
      <vt:variant>
        <vt:lpwstr/>
      </vt:variant>
      <vt:variant>
        <vt:i4>2555960</vt:i4>
      </vt:variant>
      <vt:variant>
        <vt:i4>24</vt:i4>
      </vt:variant>
      <vt:variant>
        <vt:i4>0</vt:i4>
      </vt:variant>
      <vt:variant>
        <vt:i4>5</vt:i4>
      </vt:variant>
      <vt:variant>
        <vt:lpwstr>consultantplus://offline/ref=68BDDF5C331D5D700B7BD185F833968A7850DF9424D436412C35BDC0FAIEH</vt:lpwstr>
      </vt:variant>
      <vt:variant>
        <vt:lpwstr/>
      </vt:variant>
      <vt:variant>
        <vt:i4>2555953</vt:i4>
      </vt:variant>
      <vt:variant>
        <vt:i4>21</vt:i4>
      </vt:variant>
      <vt:variant>
        <vt:i4>0</vt:i4>
      </vt:variant>
      <vt:variant>
        <vt:i4>5</vt:i4>
      </vt:variant>
      <vt:variant>
        <vt:lpwstr>consultantplus://offline/ref=68BDDF5C331D5D700B7BD185F833968A7F54DB952BD436412C35BDC0FAIEH</vt:lpwstr>
      </vt:variant>
      <vt:variant>
        <vt:lpwstr/>
      </vt:variant>
      <vt:variant>
        <vt:i4>5636098</vt:i4>
      </vt:variant>
      <vt:variant>
        <vt:i4>18</vt:i4>
      </vt:variant>
      <vt:variant>
        <vt:i4>0</vt:i4>
      </vt:variant>
      <vt:variant>
        <vt:i4>5</vt:i4>
      </vt:variant>
      <vt:variant>
        <vt:lpwstr/>
      </vt:variant>
      <vt:variant>
        <vt:lpwstr>Par77</vt:lpwstr>
      </vt:variant>
      <vt:variant>
        <vt:i4>1900544</vt:i4>
      </vt:variant>
      <vt:variant>
        <vt:i4>15</vt:i4>
      </vt:variant>
      <vt:variant>
        <vt:i4>0</vt:i4>
      </vt:variant>
      <vt:variant>
        <vt:i4>5</vt:i4>
      </vt:variant>
      <vt:variant>
        <vt:lpwstr>consultantplus://offline/ref=68BDDF5C331D5D700B7BD185F833968A7B5CD29528893C497539BFFCI7H</vt:lpwstr>
      </vt:variant>
      <vt:variant>
        <vt:lpwstr/>
      </vt:variant>
      <vt:variant>
        <vt:i4>2555960</vt:i4>
      </vt:variant>
      <vt:variant>
        <vt:i4>12</vt:i4>
      </vt:variant>
      <vt:variant>
        <vt:i4>0</vt:i4>
      </vt:variant>
      <vt:variant>
        <vt:i4>5</vt:i4>
      </vt:variant>
      <vt:variant>
        <vt:lpwstr>consultantplus://offline/ref=68BDDF5C331D5D700B7BD185F833968A7850DF9424D436412C35BDC0FAIEH</vt:lpwstr>
      </vt:variant>
      <vt:variant>
        <vt:lpwstr/>
      </vt:variant>
      <vt:variant>
        <vt:i4>2555953</vt:i4>
      </vt:variant>
      <vt:variant>
        <vt:i4>9</vt:i4>
      </vt:variant>
      <vt:variant>
        <vt:i4>0</vt:i4>
      </vt:variant>
      <vt:variant>
        <vt:i4>5</vt:i4>
      </vt:variant>
      <vt:variant>
        <vt:lpwstr>consultantplus://offline/ref=68BDDF5C331D5D700B7BD185F833968A7F54DB952BD436412C35BDC0FAIEH</vt:lpwstr>
      </vt:variant>
      <vt:variant>
        <vt:lpwstr/>
      </vt:variant>
      <vt:variant>
        <vt:i4>1769472</vt:i4>
      </vt:variant>
      <vt:variant>
        <vt:i4>6</vt:i4>
      </vt:variant>
      <vt:variant>
        <vt:i4>0</vt:i4>
      </vt:variant>
      <vt:variant>
        <vt:i4>5</vt:i4>
      </vt:variant>
      <vt:variant>
        <vt:lpwstr>consultantplus://offline/ref=68BDDF5C331D5D700B7BD185F833968A7F55DA9C21D436412C35BDC0AE86F4EB01E97563E5CE43F8IBH</vt:lpwstr>
      </vt:variant>
      <vt:variant>
        <vt:lpwstr/>
      </vt:variant>
      <vt:variant>
        <vt:i4>6291510</vt:i4>
      </vt:variant>
      <vt:variant>
        <vt:i4>3</vt:i4>
      </vt:variant>
      <vt:variant>
        <vt:i4>0</vt:i4>
      </vt:variant>
      <vt:variant>
        <vt:i4>5</vt:i4>
      </vt:variant>
      <vt:variant>
        <vt:lpwstr/>
      </vt:variant>
      <vt:variant>
        <vt:lpwstr>Par140</vt:lpwstr>
      </vt:variant>
      <vt:variant>
        <vt:i4>6357043</vt:i4>
      </vt:variant>
      <vt:variant>
        <vt:i4>0</vt:i4>
      </vt:variant>
      <vt:variant>
        <vt:i4>0</vt:i4>
      </vt:variant>
      <vt:variant>
        <vt:i4>5</vt:i4>
      </vt:variant>
      <vt:variant>
        <vt:lpwstr/>
      </vt:variant>
      <vt:variant>
        <vt:lpwstr>Par111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____/14</dc:title>
  <dc:creator>www.PHILka.RU</dc:creator>
  <cp:lastModifiedBy>Пользователь Windows</cp:lastModifiedBy>
  <cp:revision>55</cp:revision>
  <cp:lastPrinted>2025-06-19T07:22:00Z</cp:lastPrinted>
  <dcterms:created xsi:type="dcterms:W3CDTF">2024-05-15T09:14:00Z</dcterms:created>
  <dcterms:modified xsi:type="dcterms:W3CDTF">2026-06-23T10:24:00Z</dcterms:modified>
</cp:coreProperties>
</file>