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F8F" w:rsidRDefault="00677F8F" w:rsidP="002425ED">
      <w:pPr>
        <w:spacing w:after="0"/>
        <w:jc w:val="center"/>
        <w:rPr>
          <w:rFonts w:ascii="Times New Roman" w:hAnsi="Times New Roman"/>
          <w:b/>
          <w:sz w:val="24"/>
          <w:szCs w:val="24"/>
        </w:rPr>
      </w:pPr>
      <w:bookmarkStart w:id="0" w:name="_GoBack"/>
      <w:bookmarkEnd w:id="0"/>
      <w:r>
        <w:rPr>
          <w:rFonts w:ascii="Times New Roman" w:hAnsi="Times New Roman"/>
          <w:b/>
          <w:sz w:val="24"/>
          <w:szCs w:val="24"/>
        </w:rPr>
        <w:t>Государственный контракт №</w:t>
      </w:r>
      <w:r w:rsidR="002E1639">
        <w:rPr>
          <w:rFonts w:ascii="Times New Roman" w:hAnsi="Times New Roman"/>
          <w:b/>
          <w:sz w:val="24"/>
          <w:szCs w:val="24"/>
        </w:rPr>
        <w:t>_____________________</w:t>
      </w:r>
    </w:p>
    <w:p w:rsidR="00677F8F" w:rsidRPr="00551D32" w:rsidRDefault="007615D6">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Times New Roman" w:hAnsi="Times New Roman"/>
          <w:b/>
          <w:i/>
          <w:sz w:val="24"/>
          <w:szCs w:val="24"/>
          <w:u w:val="single"/>
        </w:rPr>
      </w:pPr>
      <w:r w:rsidRPr="007615D6">
        <w:rPr>
          <w:rFonts w:ascii="Times New Roman" w:hAnsi="Times New Roman"/>
          <w:bCs/>
          <w:i/>
          <w:color w:val="000000"/>
          <w:sz w:val="24"/>
          <w:szCs w:val="24"/>
        </w:rPr>
        <w:t>ИКЗ 261344207577734420100100010000000244</w:t>
      </w:r>
    </w:p>
    <w:tbl>
      <w:tblPr>
        <w:tblW w:w="10065" w:type="dxa"/>
        <w:tblInd w:w="108" w:type="dxa"/>
        <w:tblLook w:val="01E0" w:firstRow="1" w:lastRow="1" w:firstColumn="1" w:lastColumn="1" w:noHBand="0" w:noVBand="0"/>
      </w:tblPr>
      <w:tblGrid>
        <w:gridCol w:w="5154"/>
        <w:gridCol w:w="4911"/>
      </w:tblGrid>
      <w:tr w:rsidR="00677F8F" w:rsidTr="00244E71">
        <w:tc>
          <w:tcPr>
            <w:tcW w:w="5154" w:type="dxa"/>
          </w:tcPr>
          <w:p w:rsidR="00677F8F" w:rsidRDefault="00677F8F">
            <w:pPr>
              <w:jc w:val="both"/>
              <w:rPr>
                <w:rFonts w:ascii="Times New Roman" w:hAnsi="Times New Roman"/>
                <w:sz w:val="24"/>
                <w:szCs w:val="24"/>
              </w:rPr>
            </w:pPr>
            <w:r>
              <w:rPr>
                <w:rFonts w:ascii="Times New Roman" w:hAnsi="Times New Roman"/>
                <w:sz w:val="24"/>
                <w:szCs w:val="24"/>
              </w:rPr>
              <w:t>г. Волгоград</w:t>
            </w:r>
          </w:p>
        </w:tc>
        <w:tc>
          <w:tcPr>
            <w:tcW w:w="4911" w:type="dxa"/>
          </w:tcPr>
          <w:p w:rsidR="00677F8F" w:rsidRDefault="00BB6B06" w:rsidP="007615D6">
            <w:pPr>
              <w:ind w:right="-108"/>
              <w:jc w:val="right"/>
              <w:rPr>
                <w:rFonts w:ascii="Times New Roman" w:hAnsi="Times New Roman"/>
                <w:sz w:val="24"/>
                <w:szCs w:val="24"/>
              </w:rPr>
            </w:pPr>
            <w:r>
              <w:rPr>
                <w:rFonts w:ascii="Times New Roman" w:hAnsi="Times New Roman"/>
                <w:sz w:val="24"/>
                <w:szCs w:val="24"/>
              </w:rPr>
              <w:t>«___»_________ 202</w:t>
            </w:r>
            <w:r w:rsidR="007615D6">
              <w:rPr>
                <w:rFonts w:ascii="Times New Roman" w:hAnsi="Times New Roman"/>
                <w:sz w:val="24"/>
                <w:szCs w:val="24"/>
              </w:rPr>
              <w:t>6</w:t>
            </w:r>
            <w:r w:rsidR="00677F8F">
              <w:rPr>
                <w:rFonts w:ascii="Times New Roman" w:hAnsi="Times New Roman"/>
                <w:sz w:val="24"/>
                <w:szCs w:val="24"/>
              </w:rPr>
              <w:t>г.</w:t>
            </w:r>
          </w:p>
        </w:tc>
      </w:tr>
    </w:tbl>
    <w:p w:rsidR="005D44AE" w:rsidRDefault="005D44AE" w:rsidP="002E1639">
      <w:pPr>
        <w:spacing w:before="240" w:line="240" w:lineRule="auto"/>
        <w:ind w:firstLine="851"/>
        <w:contextualSpacing/>
        <w:jc w:val="both"/>
        <w:rPr>
          <w:bCs/>
          <w:sz w:val="24"/>
          <w:szCs w:val="24"/>
        </w:rPr>
      </w:pPr>
      <w:r w:rsidRPr="005D44AE">
        <w:rPr>
          <w:rFonts w:ascii="Times New Roman" w:hAnsi="Times New Roman"/>
          <w:bCs/>
          <w:sz w:val="24"/>
          <w:szCs w:val="24"/>
        </w:rPr>
        <w:t xml:space="preserve">Управление Федеральной налоговой службы по Волгоградской области, действующее от имени Российской Федерации, именуемое в дальнейшем «Заказчик», </w:t>
      </w:r>
      <w:r w:rsidR="007615D6" w:rsidRPr="007615D6">
        <w:rPr>
          <w:rFonts w:ascii="Times New Roman" w:hAnsi="Times New Roman"/>
          <w:bCs/>
          <w:sz w:val="24"/>
          <w:szCs w:val="24"/>
        </w:rPr>
        <w:t>в лице начальника инспекции Валиковой Валерии Валерьевны, действующего на основании Положения Межрайонной ИФНС России № 9 по Волгоградской области от 25.12.2025</w:t>
      </w:r>
      <w:r w:rsidRPr="005D44AE">
        <w:rPr>
          <w:rFonts w:ascii="Times New Roman" w:hAnsi="Times New Roman"/>
          <w:bCs/>
          <w:sz w:val="24"/>
          <w:szCs w:val="24"/>
        </w:rPr>
        <w:t xml:space="preserve">, </w:t>
      </w:r>
      <w:r w:rsidRPr="005D44AE">
        <w:rPr>
          <w:rFonts w:ascii="Times New Roman" w:hAnsi="Times New Roman"/>
          <w:bCs/>
          <w:color w:val="000000"/>
          <w:sz w:val="24"/>
          <w:szCs w:val="24"/>
        </w:rPr>
        <w:t>с одной стороны и _____________________</w:t>
      </w:r>
      <w:r w:rsidRPr="005D44AE">
        <w:rPr>
          <w:rFonts w:ascii="Times New Roman" w:hAnsi="Times New Roman"/>
          <w:bCs/>
          <w:sz w:val="24"/>
          <w:szCs w:val="24"/>
        </w:rPr>
        <w:t>, именуемое в дальнейшем «Исполнитель», в лице ___________________, действующего на основании ________</w:t>
      </w:r>
      <w:r w:rsidRPr="005D44AE">
        <w:rPr>
          <w:rFonts w:ascii="Times New Roman" w:hAnsi="Times New Roman"/>
          <w:bCs/>
          <w:color w:val="000000"/>
          <w:sz w:val="24"/>
          <w:szCs w:val="24"/>
        </w:rPr>
        <w:t xml:space="preserve">, с другой стороны, </w:t>
      </w:r>
      <w:r w:rsidRPr="005D44AE">
        <w:rPr>
          <w:rFonts w:ascii="Times New Roman" w:hAnsi="Times New Roman"/>
          <w:bCs/>
          <w:sz w:val="24"/>
          <w:szCs w:val="24"/>
        </w:rPr>
        <w:t>вместе именуемые «Стороны»,</w:t>
      </w:r>
      <w:r w:rsidRPr="005D44AE">
        <w:rPr>
          <w:rFonts w:ascii="Times New Roman" w:hAnsi="Times New Roman"/>
          <w:bCs/>
          <w:color w:val="000000"/>
          <w:sz w:val="24"/>
          <w:szCs w:val="24"/>
        </w:rPr>
        <w:t xml:space="preserve"> </w:t>
      </w:r>
      <w:r w:rsidR="00551D32" w:rsidRPr="00551D32">
        <w:rPr>
          <w:rFonts w:ascii="Times New Roman" w:hAnsi="Times New Roman"/>
          <w:sz w:val="24"/>
          <w:szCs w:val="24"/>
        </w:rPr>
        <w:t xml:space="preserve">в соответствии </w:t>
      </w:r>
      <w:r w:rsidR="00551D32" w:rsidRPr="00551D32">
        <w:rPr>
          <w:rFonts w:ascii="Times New Roman" w:hAnsi="Times New Roman"/>
          <w:b/>
          <w:sz w:val="24"/>
          <w:szCs w:val="24"/>
        </w:rPr>
        <w:t>с пунктом 4 части 1 статьи 93</w:t>
      </w:r>
      <w:r w:rsidR="00551D32" w:rsidRPr="00551D32">
        <w:rPr>
          <w:rFonts w:ascii="Times New Roman" w:hAnsi="Times New Roman"/>
          <w:sz w:val="24"/>
          <w:szCs w:val="24"/>
        </w:rPr>
        <w:t xml:space="preserve"> </w:t>
      </w:r>
      <w:r w:rsidRPr="005D44AE">
        <w:rPr>
          <w:rFonts w:ascii="Times New Roman" w:hAnsi="Times New Roman"/>
          <w:sz w:val="24"/>
          <w:szCs w:val="24"/>
        </w:rPr>
        <w:t>Федерального закона от 05 апреля 2013 г.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r>
        <w:rPr>
          <w:bCs/>
          <w:sz w:val="24"/>
          <w:szCs w:val="24"/>
        </w:rPr>
        <w:t>:</w:t>
      </w:r>
    </w:p>
    <w:p w:rsidR="002E1639" w:rsidRPr="003C5ED8" w:rsidRDefault="002E1639" w:rsidP="002E1639">
      <w:pPr>
        <w:spacing w:before="240" w:line="240" w:lineRule="auto"/>
        <w:ind w:firstLine="851"/>
        <w:contextualSpacing/>
        <w:jc w:val="both"/>
        <w:rPr>
          <w:bCs/>
          <w:sz w:val="24"/>
          <w:szCs w:val="24"/>
        </w:rPr>
      </w:pPr>
    </w:p>
    <w:p w:rsidR="00677F8F" w:rsidRDefault="00677F8F" w:rsidP="002E1639">
      <w:pPr>
        <w:numPr>
          <w:ilvl w:val="0"/>
          <w:numId w:val="13"/>
        </w:numPr>
        <w:autoSpaceDE w:val="0"/>
        <w:autoSpaceDN w:val="0"/>
        <w:adjustRightInd w:val="0"/>
        <w:spacing w:before="240"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Предмет </w:t>
      </w:r>
      <w:r w:rsidR="005D44AE">
        <w:rPr>
          <w:rFonts w:ascii="Times New Roman" w:hAnsi="Times New Roman"/>
          <w:b/>
          <w:sz w:val="24"/>
          <w:szCs w:val="24"/>
          <w:lang w:eastAsia="ru-RU"/>
        </w:rPr>
        <w:t>Контракта</w:t>
      </w:r>
    </w:p>
    <w:p w:rsidR="002425ED" w:rsidRPr="00393C14" w:rsidRDefault="002E1639" w:rsidP="00091494">
      <w:pPr>
        <w:pStyle w:val="31"/>
        <w:shd w:val="clear" w:color="auto" w:fill="FFFFFF"/>
        <w:ind w:left="0" w:firstLine="567"/>
        <w:jc w:val="both"/>
        <w:rPr>
          <w:sz w:val="24"/>
          <w:szCs w:val="24"/>
          <w:lang w:eastAsia="ru-RU"/>
        </w:rPr>
      </w:pPr>
      <w:r>
        <w:rPr>
          <w:sz w:val="24"/>
          <w:szCs w:val="24"/>
          <w:lang w:eastAsia="ru-RU"/>
        </w:rPr>
        <w:t xml:space="preserve">1.1. </w:t>
      </w:r>
      <w:r w:rsidR="00677F8F" w:rsidRPr="002E1639">
        <w:rPr>
          <w:sz w:val="24"/>
          <w:szCs w:val="24"/>
          <w:lang w:eastAsia="ru-RU"/>
        </w:rPr>
        <w:t>«</w:t>
      </w:r>
      <w:r w:rsidR="00677F8F" w:rsidRPr="00393C14">
        <w:rPr>
          <w:sz w:val="24"/>
          <w:szCs w:val="24"/>
          <w:lang w:eastAsia="ru-RU"/>
        </w:rPr>
        <w:t xml:space="preserve">Исполнитель» по условиям настоящего Контракта принимает на себя </w:t>
      </w:r>
      <w:r w:rsidR="00551D32" w:rsidRPr="00393C14">
        <w:rPr>
          <w:sz w:val="24"/>
          <w:szCs w:val="24"/>
          <w:lang w:eastAsia="ru-RU"/>
        </w:rPr>
        <w:t xml:space="preserve">обязательство </w:t>
      </w:r>
      <w:r w:rsidR="006F0736" w:rsidRPr="00393C14">
        <w:rPr>
          <w:sz w:val="24"/>
          <w:szCs w:val="24"/>
        </w:rPr>
        <w:t xml:space="preserve">оказать экспертные услуги по определению рыночной </w:t>
      </w:r>
      <w:r w:rsidR="007615D6" w:rsidRPr="00393C14">
        <w:rPr>
          <w:sz w:val="24"/>
          <w:szCs w:val="24"/>
        </w:rPr>
        <w:t>нежилого помещения, расположенного по адресу: 403348, РОССИЯ, Волгоградская обл,,Михайловка г,,Мира ул,87Ж, 43/90 от общей площади 450.30 кв.м.,</w:t>
      </w:r>
      <w:r w:rsidR="00677F8F" w:rsidRPr="00393C14">
        <w:rPr>
          <w:bCs/>
          <w:sz w:val="24"/>
          <w:szCs w:val="24"/>
          <w:lang w:eastAsia="ru-RU"/>
        </w:rPr>
        <w:t xml:space="preserve"> </w:t>
      </w:r>
      <w:r w:rsidR="007615D6" w:rsidRPr="00393C14">
        <w:rPr>
          <w:bCs/>
          <w:sz w:val="24"/>
          <w:szCs w:val="24"/>
          <w:lang w:eastAsia="ru-RU"/>
        </w:rPr>
        <w:t xml:space="preserve">кадастровый номер объекта 34:37:010268:283, </w:t>
      </w:r>
      <w:r w:rsidR="00677F8F" w:rsidRPr="00393C14">
        <w:rPr>
          <w:bCs/>
          <w:sz w:val="24"/>
          <w:szCs w:val="24"/>
          <w:lang w:eastAsia="ru-RU"/>
        </w:rPr>
        <w:t>Приложение № 1 к настоящему Контракту, а Заказчик обязуется принять и оплатить оказанные услуги в порядке и в сроки, предусмотренные условиями настоящего Контракта</w:t>
      </w:r>
      <w:r w:rsidR="00677F8F" w:rsidRPr="00393C14">
        <w:rPr>
          <w:sz w:val="24"/>
          <w:szCs w:val="24"/>
          <w:lang w:eastAsia="ru-RU"/>
        </w:rPr>
        <w:t>.</w:t>
      </w:r>
    </w:p>
    <w:p w:rsidR="00057D58" w:rsidRPr="00393C14" w:rsidRDefault="00057D58" w:rsidP="00057D58">
      <w:pPr>
        <w:kinsoku w:val="0"/>
        <w:overflowPunct w:val="0"/>
        <w:spacing w:after="0" w:line="240" w:lineRule="auto"/>
        <w:ind w:firstLine="709"/>
        <w:jc w:val="both"/>
        <w:textAlignment w:val="baseline"/>
        <w:rPr>
          <w:rFonts w:ascii="Times New Roman" w:hAnsi="Times New Roman"/>
          <w:sz w:val="24"/>
          <w:szCs w:val="24"/>
        </w:rPr>
      </w:pPr>
      <w:r w:rsidRPr="00393C14">
        <w:rPr>
          <w:rFonts w:ascii="Times New Roman" w:hAnsi="Times New Roman"/>
          <w:sz w:val="24"/>
          <w:szCs w:val="24"/>
        </w:rPr>
        <w:t>1.2. Результатом проведения экспертизы является заключение эксперта.</w:t>
      </w:r>
    </w:p>
    <w:p w:rsidR="00057D58" w:rsidRPr="00393C14" w:rsidRDefault="00057D58" w:rsidP="00057D58">
      <w:pPr>
        <w:kinsoku w:val="0"/>
        <w:overflowPunct w:val="0"/>
        <w:spacing w:after="0" w:line="240" w:lineRule="auto"/>
        <w:ind w:firstLine="709"/>
        <w:jc w:val="both"/>
        <w:textAlignment w:val="baseline"/>
        <w:rPr>
          <w:rFonts w:ascii="Times New Roman" w:hAnsi="Times New Roman"/>
          <w:sz w:val="24"/>
          <w:szCs w:val="24"/>
        </w:rPr>
      </w:pPr>
      <w:r w:rsidRPr="00393C14">
        <w:rPr>
          <w:rFonts w:ascii="Times New Roman" w:hAnsi="Times New Roman"/>
          <w:sz w:val="24"/>
          <w:szCs w:val="24"/>
        </w:rPr>
        <w:t>1.3. Экспертиза должна проводиться объективно, на строго научной и практической основе, всесторонне и в полном объеме.</w:t>
      </w:r>
    </w:p>
    <w:p w:rsidR="00057D58" w:rsidRPr="00057D58" w:rsidRDefault="00057D58" w:rsidP="00057D58">
      <w:pPr>
        <w:kinsoku w:val="0"/>
        <w:overflowPunct w:val="0"/>
        <w:spacing w:after="0" w:line="240" w:lineRule="auto"/>
        <w:ind w:firstLine="709"/>
        <w:jc w:val="both"/>
        <w:textAlignment w:val="baseline"/>
        <w:rPr>
          <w:rFonts w:ascii="Times New Roman" w:hAnsi="Times New Roman"/>
          <w:spacing w:val="2"/>
          <w:sz w:val="24"/>
          <w:szCs w:val="24"/>
        </w:rPr>
      </w:pPr>
      <w:r w:rsidRPr="00393C14">
        <w:rPr>
          <w:rFonts w:ascii="Times New Roman" w:hAnsi="Times New Roman"/>
          <w:spacing w:val="2"/>
          <w:sz w:val="24"/>
          <w:szCs w:val="24"/>
        </w:rPr>
        <w:t>1.4. Заключение эксперта</w:t>
      </w:r>
      <w:r w:rsidRPr="00057D58">
        <w:rPr>
          <w:rFonts w:ascii="Times New Roman" w:hAnsi="Times New Roman"/>
          <w:spacing w:val="2"/>
          <w:sz w:val="24"/>
          <w:szCs w:val="24"/>
        </w:rPr>
        <w:t xml:space="preserve"> должно соответствовать статье 95 Налогового кодекса Российской Федерации. Заключение эксперта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 Заключение должно соответствовать требованиям Федерального закона от 31.05.2001 № 73</w:t>
      </w:r>
      <w:r w:rsidRPr="00057D58">
        <w:rPr>
          <w:rFonts w:ascii="Times New Roman" w:hAnsi="Times New Roman"/>
          <w:spacing w:val="2"/>
          <w:sz w:val="25"/>
          <w:szCs w:val="25"/>
        </w:rPr>
        <w:t>-</w:t>
      </w:r>
      <w:r w:rsidRPr="00057D58">
        <w:rPr>
          <w:rFonts w:ascii="Times New Roman" w:hAnsi="Times New Roman"/>
          <w:spacing w:val="2"/>
          <w:sz w:val="24"/>
          <w:szCs w:val="24"/>
        </w:rPr>
        <w:t>ФЗ «О государственной судебно</w:t>
      </w:r>
      <w:r w:rsidRPr="00057D58">
        <w:rPr>
          <w:rFonts w:ascii="Times New Roman" w:hAnsi="Times New Roman"/>
          <w:spacing w:val="2"/>
          <w:sz w:val="25"/>
          <w:szCs w:val="25"/>
        </w:rPr>
        <w:softHyphen/>
      </w:r>
      <w:r w:rsidRPr="00057D58">
        <w:rPr>
          <w:rFonts w:ascii="Times New Roman" w:hAnsi="Times New Roman"/>
          <w:spacing w:val="2"/>
          <w:sz w:val="24"/>
          <w:szCs w:val="24"/>
        </w:rPr>
        <w:t>экспертной деятел</w:t>
      </w:r>
      <w:r>
        <w:rPr>
          <w:rFonts w:ascii="Times New Roman" w:hAnsi="Times New Roman"/>
          <w:spacing w:val="2"/>
          <w:sz w:val="24"/>
          <w:szCs w:val="24"/>
        </w:rPr>
        <w:t>ьности в Российской Федерации».</w:t>
      </w:r>
    </w:p>
    <w:p w:rsidR="00677F8F" w:rsidRDefault="00677F8F" w:rsidP="00AF2A15">
      <w:pPr>
        <w:numPr>
          <w:ilvl w:val="0"/>
          <w:numId w:val="8"/>
        </w:numPr>
        <w:spacing w:before="240"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Цена Контракта и порядок расчетов.</w:t>
      </w:r>
    </w:p>
    <w:p w:rsidR="00677F8F" w:rsidRDefault="00677F8F">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sz w:val="24"/>
          <w:szCs w:val="24"/>
          <w:lang w:eastAsia="ru-RU"/>
        </w:rPr>
        <w:t>2.</w:t>
      </w:r>
      <w:r w:rsidRPr="00DB163C">
        <w:rPr>
          <w:rFonts w:ascii="Times New Roman" w:hAnsi="Times New Roman"/>
          <w:sz w:val="24"/>
          <w:szCs w:val="24"/>
          <w:lang w:eastAsia="ru-RU"/>
        </w:rPr>
        <w:t xml:space="preserve">1. Цена оказанных услуг </w:t>
      </w:r>
      <w:r w:rsidRPr="00DB163C">
        <w:rPr>
          <w:rFonts w:ascii="Times New Roman" w:hAnsi="Times New Roman"/>
          <w:color w:val="000000"/>
          <w:sz w:val="24"/>
          <w:szCs w:val="24"/>
          <w:lang w:eastAsia="ru-RU"/>
        </w:rPr>
        <w:t xml:space="preserve">в соответствии с «Протоколом согласования контрактной цены» (Приложение № 3 к настоящему Контракту), </w:t>
      </w:r>
      <w:r w:rsidR="00BB6B06" w:rsidRPr="00DB163C">
        <w:rPr>
          <w:rFonts w:ascii="Times New Roman" w:hAnsi="Times New Roman"/>
          <w:color w:val="000000"/>
          <w:sz w:val="24"/>
          <w:szCs w:val="24"/>
          <w:lang w:eastAsia="ru-RU"/>
        </w:rPr>
        <w:t xml:space="preserve">(цена Контракта), составляет </w:t>
      </w:r>
      <w:r w:rsidR="004449E5" w:rsidRPr="00DB163C">
        <w:rPr>
          <w:rFonts w:ascii="Times New Roman" w:hAnsi="Times New Roman"/>
          <w:bCs/>
          <w:sz w:val="24"/>
          <w:szCs w:val="24"/>
        </w:rPr>
        <w:t>______________ (____________________________________________) рублей ____ копеек</w:t>
      </w:r>
      <w:r w:rsidRPr="00DB163C">
        <w:rPr>
          <w:rFonts w:ascii="Times New Roman" w:hAnsi="Times New Roman"/>
          <w:color w:val="000000"/>
          <w:sz w:val="24"/>
          <w:szCs w:val="24"/>
          <w:lang w:eastAsia="ru-RU"/>
        </w:rPr>
        <w:t xml:space="preserve">, </w:t>
      </w:r>
      <w:r w:rsidR="00B019AA" w:rsidRPr="00DB163C">
        <w:rPr>
          <w:rFonts w:ascii="Times New Roman" w:hAnsi="Times New Roman"/>
          <w:color w:val="000000"/>
          <w:sz w:val="24"/>
          <w:szCs w:val="24"/>
          <w:lang w:eastAsia="ru-RU"/>
        </w:rPr>
        <w:t>в том числе</w:t>
      </w:r>
      <w:r w:rsidR="00950399" w:rsidRPr="00DB163C">
        <w:rPr>
          <w:rFonts w:ascii="Times New Roman" w:hAnsi="Times New Roman"/>
          <w:color w:val="000000"/>
          <w:sz w:val="24"/>
          <w:szCs w:val="24"/>
          <w:lang w:eastAsia="ru-RU"/>
        </w:rPr>
        <w:t xml:space="preserve"> </w:t>
      </w:r>
      <w:r w:rsidRPr="00DB163C">
        <w:rPr>
          <w:rFonts w:ascii="Times New Roman" w:hAnsi="Times New Roman"/>
          <w:color w:val="000000"/>
          <w:sz w:val="24"/>
          <w:szCs w:val="24"/>
          <w:lang w:eastAsia="ru-RU"/>
        </w:rPr>
        <w:t>НДС</w:t>
      </w:r>
      <w:r w:rsidR="00B019AA" w:rsidRPr="00DB163C">
        <w:rPr>
          <w:rFonts w:ascii="Times New Roman" w:hAnsi="Times New Roman"/>
          <w:color w:val="000000"/>
          <w:sz w:val="24"/>
          <w:szCs w:val="24"/>
          <w:lang w:eastAsia="ru-RU"/>
        </w:rPr>
        <w:t>/НДС*</w:t>
      </w:r>
      <w:r w:rsidRPr="00DB163C">
        <w:rPr>
          <w:rFonts w:ascii="Times New Roman" w:hAnsi="Times New Roman"/>
          <w:color w:val="000000"/>
          <w:sz w:val="24"/>
          <w:szCs w:val="24"/>
          <w:lang w:eastAsia="ru-RU"/>
        </w:rPr>
        <w:t xml:space="preserve"> не</w:t>
      </w:r>
      <w:r>
        <w:rPr>
          <w:rFonts w:ascii="Times New Roman" w:hAnsi="Times New Roman"/>
          <w:color w:val="000000"/>
          <w:sz w:val="24"/>
          <w:szCs w:val="24"/>
          <w:lang w:eastAsia="ru-RU"/>
        </w:rPr>
        <w:t xml:space="preserve"> облагается*.</w:t>
      </w:r>
    </w:p>
    <w:p w:rsidR="00677F8F" w:rsidRPr="00393C14" w:rsidRDefault="00677F8F" w:rsidP="008E5707">
      <w:pPr>
        <w:spacing w:after="0" w:line="240" w:lineRule="auto"/>
        <w:ind w:firstLine="709"/>
        <w:jc w:val="both"/>
        <w:rPr>
          <w:rFonts w:ascii="Times New Roman" w:hAnsi="Times New Roman"/>
          <w:i/>
          <w:sz w:val="20"/>
          <w:szCs w:val="20"/>
          <w:lang w:eastAsia="ru-RU"/>
        </w:rPr>
      </w:pPr>
      <w:r>
        <w:rPr>
          <w:rFonts w:ascii="Times New Roman" w:hAnsi="Times New Roman"/>
          <w:i/>
          <w:color w:val="000000"/>
          <w:sz w:val="20"/>
          <w:szCs w:val="20"/>
          <w:lang w:eastAsia="ru-RU"/>
        </w:rPr>
        <w:t>*</w:t>
      </w:r>
      <w:r w:rsidRPr="00393C14">
        <w:rPr>
          <w:rFonts w:ascii="Times New Roman" w:hAnsi="Times New Roman"/>
          <w:i/>
          <w:sz w:val="20"/>
          <w:szCs w:val="20"/>
          <w:lang w:eastAsia="ru-RU"/>
        </w:rPr>
        <w:t>НДС не указывается, в случаях, предусмотренных законода</w:t>
      </w:r>
      <w:r w:rsidR="008E5707" w:rsidRPr="00393C14">
        <w:rPr>
          <w:rFonts w:ascii="Times New Roman" w:hAnsi="Times New Roman"/>
          <w:i/>
          <w:sz w:val="20"/>
          <w:szCs w:val="20"/>
          <w:lang w:eastAsia="ru-RU"/>
        </w:rPr>
        <w:t>тельством Российской Федерации.</w:t>
      </w:r>
      <w:r w:rsidRPr="00393C14">
        <w:rPr>
          <w:rFonts w:ascii="Times New Roman" w:hAnsi="Times New Roman"/>
          <w:sz w:val="24"/>
          <w:szCs w:val="24"/>
        </w:rPr>
        <w:t>.</w:t>
      </w:r>
    </w:p>
    <w:p w:rsidR="00677F8F" w:rsidRPr="00393C14" w:rsidRDefault="008E5707">
      <w:pPr>
        <w:shd w:val="clear" w:color="auto" w:fill="FFFFFF"/>
        <w:spacing w:after="0" w:line="240" w:lineRule="auto"/>
        <w:ind w:firstLine="709"/>
        <w:contextualSpacing/>
        <w:jc w:val="both"/>
        <w:rPr>
          <w:rFonts w:ascii="Times New Roman" w:hAnsi="Times New Roman"/>
          <w:sz w:val="24"/>
          <w:szCs w:val="24"/>
        </w:rPr>
      </w:pPr>
      <w:r w:rsidRPr="00393C14">
        <w:rPr>
          <w:rFonts w:ascii="Times New Roman" w:hAnsi="Times New Roman"/>
          <w:sz w:val="24"/>
          <w:szCs w:val="24"/>
        </w:rPr>
        <w:t>2.2</w:t>
      </w:r>
      <w:r w:rsidR="00677F8F" w:rsidRPr="00393C14">
        <w:rPr>
          <w:rFonts w:ascii="Times New Roman" w:hAnsi="Times New Roman"/>
          <w:sz w:val="24"/>
          <w:szCs w:val="24"/>
        </w:rPr>
        <w:t xml:space="preserve">. Принятие Заказчиком соответствующих бюджетных обязательств и обеспечение их оплатой осуществляется из средств федерального бюджета, в пределах утверждённых лимитов бюджетных обязательств на </w:t>
      </w:r>
      <w:r w:rsidR="00B019AA" w:rsidRPr="00393C14">
        <w:rPr>
          <w:rFonts w:ascii="Times New Roman" w:hAnsi="Times New Roman"/>
          <w:sz w:val="24"/>
          <w:szCs w:val="24"/>
        </w:rPr>
        <w:t>202</w:t>
      </w:r>
      <w:r w:rsidR="006F0736" w:rsidRPr="00393C14">
        <w:rPr>
          <w:rFonts w:ascii="Times New Roman" w:hAnsi="Times New Roman"/>
          <w:sz w:val="24"/>
          <w:szCs w:val="24"/>
        </w:rPr>
        <w:t>6</w:t>
      </w:r>
      <w:r w:rsidR="00677F8F" w:rsidRPr="00393C14">
        <w:rPr>
          <w:rFonts w:ascii="Times New Roman" w:hAnsi="Times New Roman"/>
          <w:sz w:val="24"/>
          <w:szCs w:val="24"/>
        </w:rPr>
        <w:t xml:space="preserve"> год.</w:t>
      </w:r>
    </w:p>
    <w:p w:rsidR="00AD09D2" w:rsidRPr="00AD09D2" w:rsidRDefault="00677F8F" w:rsidP="00AD09D2">
      <w:pPr>
        <w:shd w:val="clear" w:color="auto" w:fill="FFFFFF"/>
        <w:spacing w:after="0" w:line="240" w:lineRule="auto"/>
        <w:ind w:firstLine="709"/>
        <w:jc w:val="both"/>
        <w:rPr>
          <w:rFonts w:ascii="Times New Roman" w:hAnsi="Times New Roman"/>
          <w:sz w:val="24"/>
          <w:szCs w:val="24"/>
        </w:rPr>
      </w:pPr>
      <w:r w:rsidRPr="00393C14">
        <w:rPr>
          <w:rFonts w:ascii="Times New Roman" w:hAnsi="Times New Roman"/>
          <w:sz w:val="24"/>
          <w:szCs w:val="24"/>
        </w:rPr>
        <w:t>2.</w:t>
      </w:r>
      <w:r w:rsidR="008E5707" w:rsidRPr="00393C14">
        <w:rPr>
          <w:rFonts w:ascii="Times New Roman" w:hAnsi="Times New Roman"/>
          <w:sz w:val="24"/>
          <w:szCs w:val="24"/>
        </w:rPr>
        <w:t>3</w:t>
      </w:r>
      <w:r w:rsidRPr="00393C14">
        <w:rPr>
          <w:rFonts w:ascii="Times New Roman" w:hAnsi="Times New Roman"/>
          <w:sz w:val="24"/>
          <w:szCs w:val="24"/>
        </w:rPr>
        <w:t xml:space="preserve">. </w:t>
      </w:r>
      <w:r w:rsidR="00AD09D2" w:rsidRPr="00393C14">
        <w:rPr>
          <w:rFonts w:ascii="Times New Roman" w:hAnsi="Times New Roman"/>
          <w:sz w:val="24"/>
          <w:szCs w:val="24"/>
        </w:rPr>
        <w:t>Цена Контракта включает все расходы Исполнителя, связанные с исполнением настоящего Контракта, в том числе затраты Исполнителя на оказание Услуг, затраты на оплату труда, эксплуатацию машин и оборудования, погрузочно-разгрузочные работы и вывоз отходов автотранспортом необходимого для оказания Услуг, оплата услуг по переработке, компенсацию всех иных издержек и причитающееся вознаграждение</w:t>
      </w:r>
      <w:r w:rsidR="00AD09D2" w:rsidRPr="00AD09D2">
        <w:rPr>
          <w:rFonts w:ascii="Times New Roman" w:hAnsi="Times New Roman"/>
          <w:sz w:val="24"/>
          <w:szCs w:val="24"/>
        </w:rPr>
        <w:t>, расходы на страхование, уплату таможенных пошлин, налогов, сборов и других обязательных платежей.</w:t>
      </w:r>
    </w:p>
    <w:p w:rsidR="00AD09D2" w:rsidRPr="00AD09D2" w:rsidRDefault="00AD09D2" w:rsidP="00AD09D2">
      <w:pPr>
        <w:shd w:val="clear" w:color="auto" w:fill="FFFFFF"/>
        <w:spacing w:after="0" w:line="240" w:lineRule="auto"/>
        <w:ind w:firstLine="709"/>
        <w:jc w:val="both"/>
        <w:rPr>
          <w:rFonts w:ascii="Times New Roman" w:hAnsi="Times New Roman"/>
          <w:sz w:val="24"/>
          <w:szCs w:val="24"/>
        </w:rPr>
      </w:pPr>
      <w:r w:rsidRPr="00AD09D2">
        <w:rPr>
          <w:rFonts w:ascii="Times New Roman" w:hAnsi="Times New Roman"/>
          <w:sz w:val="24"/>
          <w:szCs w:val="24"/>
        </w:rPr>
        <w:t>2.4. 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AD09D2" w:rsidRPr="00AD09D2" w:rsidRDefault="00AD09D2" w:rsidP="00AD09D2">
      <w:pPr>
        <w:shd w:val="clear" w:color="auto" w:fill="FFFFFF"/>
        <w:spacing w:after="0" w:line="240" w:lineRule="auto"/>
        <w:ind w:firstLine="709"/>
        <w:jc w:val="both"/>
        <w:rPr>
          <w:rFonts w:ascii="Times New Roman" w:hAnsi="Times New Roman"/>
          <w:sz w:val="24"/>
          <w:szCs w:val="24"/>
        </w:rPr>
      </w:pPr>
      <w:r w:rsidRPr="00AD09D2">
        <w:rPr>
          <w:rFonts w:ascii="Times New Roman" w:hAnsi="Times New Roman"/>
          <w:sz w:val="24"/>
          <w:szCs w:val="24"/>
        </w:rPr>
        <w:t>2.5. Оплата оказанных по настоящему Контракту Услуг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p>
    <w:p w:rsidR="00AD09D2" w:rsidRPr="00393C14" w:rsidRDefault="00AD09D2" w:rsidP="00AD09D2">
      <w:pPr>
        <w:shd w:val="clear" w:color="auto" w:fill="FFFFFF"/>
        <w:spacing w:after="0" w:line="240" w:lineRule="auto"/>
        <w:ind w:firstLine="709"/>
        <w:jc w:val="both"/>
        <w:rPr>
          <w:rFonts w:ascii="Times New Roman" w:hAnsi="Times New Roman"/>
          <w:sz w:val="24"/>
          <w:szCs w:val="24"/>
        </w:rPr>
      </w:pPr>
      <w:r w:rsidRPr="00AD09D2">
        <w:rPr>
          <w:rFonts w:ascii="Times New Roman" w:hAnsi="Times New Roman"/>
          <w:sz w:val="24"/>
          <w:szCs w:val="24"/>
        </w:rPr>
        <w:lastRenderedPageBreak/>
        <w:t xml:space="preserve">2.6. </w:t>
      </w:r>
      <w:r w:rsidRPr="00393C14">
        <w:rPr>
          <w:rFonts w:ascii="Times New Roman" w:hAnsi="Times New Roman"/>
          <w:sz w:val="24"/>
          <w:szCs w:val="24"/>
        </w:rPr>
        <w:t xml:space="preserve">Оплата оказанных Исполнителем Услуг производится Заказчиком по завершению оказания Услуг за фактически оказанные Услуги согласно подписанному Сторонами </w:t>
      </w:r>
      <w:r w:rsidRPr="00393C14">
        <w:rPr>
          <w:rFonts w:ascii="Times New Roman" w:hAnsi="Times New Roman"/>
          <w:bCs/>
          <w:spacing w:val="-1"/>
          <w:sz w:val="24"/>
          <w:szCs w:val="24"/>
        </w:rPr>
        <w:t xml:space="preserve">«Акта оказанных Услуг» </w:t>
      </w:r>
      <w:r w:rsidRPr="00393C14">
        <w:rPr>
          <w:rFonts w:ascii="Times New Roman" w:hAnsi="Times New Roman"/>
          <w:sz w:val="24"/>
          <w:szCs w:val="24"/>
        </w:rPr>
        <w:t>(Приложение № 2 к настоящему Контракту).</w:t>
      </w:r>
    </w:p>
    <w:p w:rsidR="00AD09D2" w:rsidRPr="00393C14" w:rsidRDefault="00AD09D2" w:rsidP="00AD09D2">
      <w:pPr>
        <w:shd w:val="clear" w:color="auto" w:fill="FFFFFF"/>
        <w:spacing w:after="0" w:line="240" w:lineRule="auto"/>
        <w:ind w:firstLine="709"/>
        <w:jc w:val="both"/>
        <w:rPr>
          <w:rFonts w:ascii="Times New Roman" w:hAnsi="Times New Roman"/>
          <w:sz w:val="24"/>
          <w:szCs w:val="24"/>
        </w:rPr>
      </w:pPr>
      <w:r w:rsidRPr="00393C14">
        <w:rPr>
          <w:rFonts w:ascii="Times New Roman" w:hAnsi="Times New Roman"/>
          <w:sz w:val="24"/>
          <w:szCs w:val="24"/>
        </w:rPr>
        <w:t xml:space="preserve">2.7. Полная стоимость Контракта оплачивается Заказчиком путем перечисления денежных средств на расчетный счет Исполнителя в течение 7 (семи) рабочих дней с даты подписания Сторонами </w:t>
      </w:r>
      <w:r w:rsidRPr="00393C14">
        <w:rPr>
          <w:rFonts w:ascii="Times New Roman" w:hAnsi="Times New Roman"/>
          <w:bCs/>
          <w:spacing w:val="-1"/>
          <w:sz w:val="24"/>
          <w:szCs w:val="24"/>
        </w:rPr>
        <w:t xml:space="preserve">«Акта оказанных Услуг» </w:t>
      </w:r>
      <w:r w:rsidRPr="00393C14">
        <w:rPr>
          <w:rFonts w:ascii="Times New Roman" w:hAnsi="Times New Roman"/>
          <w:sz w:val="24"/>
          <w:szCs w:val="24"/>
        </w:rPr>
        <w:t>(Приложение № 2 к настоящему Контракту), на основании счёта, выставленного Исполнителем.</w:t>
      </w:r>
    </w:p>
    <w:p w:rsidR="00AD09D2" w:rsidRPr="00AD09D2" w:rsidRDefault="00AD09D2" w:rsidP="00AD09D2">
      <w:pPr>
        <w:shd w:val="clear" w:color="auto" w:fill="FFFFFF"/>
        <w:spacing w:after="0" w:line="240" w:lineRule="auto"/>
        <w:ind w:firstLine="709"/>
        <w:jc w:val="both"/>
        <w:rPr>
          <w:rFonts w:ascii="Times New Roman" w:hAnsi="Times New Roman"/>
          <w:sz w:val="24"/>
          <w:szCs w:val="24"/>
        </w:rPr>
      </w:pPr>
      <w:r w:rsidRPr="00393C14">
        <w:rPr>
          <w:rFonts w:ascii="Times New Roman" w:hAnsi="Times New Roman"/>
          <w:sz w:val="24"/>
          <w:szCs w:val="24"/>
        </w:rPr>
        <w:t>2.8. Датой платежа является дата проведения операции по списанию соответствующей суммы со счета Заказчика для ее</w:t>
      </w:r>
      <w:r w:rsidRPr="00AD09D2">
        <w:rPr>
          <w:rFonts w:ascii="Times New Roman" w:hAnsi="Times New Roman"/>
          <w:sz w:val="24"/>
          <w:szCs w:val="24"/>
        </w:rPr>
        <w:t xml:space="preserve"> зачисления на счет Исполнителя. Дата платежа определяется по банковской отметке на соответствующем платежном поручении Заказчика.</w:t>
      </w:r>
    </w:p>
    <w:p w:rsidR="001B3C0B" w:rsidRDefault="00AD09D2" w:rsidP="00786B80">
      <w:pPr>
        <w:shd w:val="clear" w:color="auto" w:fill="FFFFFF"/>
        <w:spacing w:after="0" w:line="240" w:lineRule="auto"/>
        <w:ind w:firstLine="709"/>
        <w:jc w:val="both"/>
        <w:rPr>
          <w:rFonts w:ascii="Times New Roman" w:hAnsi="Times New Roman"/>
          <w:sz w:val="24"/>
          <w:szCs w:val="24"/>
        </w:rPr>
      </w:pPr>
      <w:r w:rsidRPr="00AD09D2">
        <w:rPr>
          <w:rFonts w:ascii="Times New Roman" w:hAnsi="Times New Roman"/>
          <w:sz w:val="24"/>
          <w:szCs w:val="24"/>
        </w:rPr>
        <w:t>2.9. Цена контракта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w:t>
      </w:r>
      <w:r w:rsidR="00786B80">
        <w:rPr>
          <w:rFonts w:ascii="Times New Roman" w:hAnsi="Times New Roman"/>
          <w:sz w:val="24"/>
          <w:szCs w:val="24"/>
        </w:rPr>
        <w:t>оссийской Федерации Заказчиком.</w:t>
      </w:r>
    </w:p>
    <w:p w:rsidR="00786B80" w:rsidRPr="00786B80" w:rsidRDefault="00786B80" w:rsidP="00786B80">
      <w:pPr>
        <w:shd w:val="clear" w:color="auto" w:fill="FFFFFF"/>
        <w:spacing w:after="0" w:line="240" w:lineRule="auto"/>
        <w:ind w:firstLine="709"/>
        <w:jc w:val="both"/>
        <w:rPr>
          <w:rFonts w:ascii="Times New Roman" w:hAnsi="Times New Roman"/>
          <w:sz w:val="24"/>
          <w:szCs w:val="24"/>
        </w:rPr>
      </w:pPr>
    </w:p>
    <w:p w:rsidR="009813D7" w:rsidRPr="007606E0" w:rsidRDefault="00677F8F" w:rsidP="007606E0">
      <w:pPr>
        <w:shd w:val="clear" w:color="auto" w:fill="FFFFFF"/>
        <w:spacing w:after="0" w:line="240" w:lineRule="auto"/>
        <w:ind w:firstLine="709"/>
        <w:jc w:val="center"/>
        <w:rPr>
          <w:rFonts w:ascii="Times New Roman" w:hAnsi="Times New Roman"/>
          <w:b/>
          <w:bCs/>
          <w:sz w:val="24"/>
          <w:szCs w:val="24"/>
          <w:lang w:eastAsia="ru-RU"/>
        </w:rPr>
      </w:pPr>
      <w:r>
        <w:rPr>
          <w:rFonts w:ascii="Times New Roman" w:hAnsi="Times New Roman"/>
          <w:b/>
          <w:bCs/>
          <w:sz w:val="24"/>
          <w:szCs w:val="24"/>
          <w:lang w:eastAsia="ru-RU"/>
        </w:rPr>
        <w:t>3.</w:t>
      </w:r>
      <w:r w:rsidR="009813D7">
        <w:rPr>
          <w:rFonts w:ascii="Times New Roman" w:hAnsi="Times New Roman"/>
          <w:b/>
          <w:bCs/>
          <w:sz w:val="24"/>
          <w:szCs w:val="24"/>
          <w:lang w:eastAsia="ru-RU"/>
        </w:rPr>
        <w:t xml:space="preserve"> </w:t>
      </w:r>
      <w:r>
        <w:rPr>
          <w:rFonts w:ascii="Times New Roman" w:hAnsi="Times New Roman"/>
          <w:b/>
          <w:bCs/>
          <w:sz w:val="24"/>
          <w:szCs w:val="24"/>
          <w:lang w:eastAsia="ru-RU"/>
        </w:rPr>
        <w:t>Порядок</w:t>
      </w:r>
      <w:r w:rsidR="007606E0">
        <w:rPr>
          <w:rFonts w:ascii="Times New Roman" w:hAnsi="Times New Roman"/>
          <w:b/>
          <w:bCs/>
          <w:sz w:val="24"/>
          <w:szCs w:val="24"/>
          <w:lang w:eastAsia="ru-RU"/>
        </w:rPr>
        <w:t xml:space="preserve"> сдачи-приемки оказанных Услуг.</w:t>
      </w:r>
    </w:p>
    <w:p w:rsidR="00677F8F" w:rsidRDefault="00677F8F">
      <w:pPr>
        <w:widowControl w:val="0"/>
        <w:spacing w:after="0" w:line="240" w:lineRule="auto"/>
        <w:ind w:firstLine="426"/>
        <w:contextualSpacing/>
        <w:jc w:val="both"/>
        <w:rPr>
          <w:rFonts w:ascii="Times New Roman" w:hAnsi="Times New Roman"/>
          <w:sz w:val="24"/>
          <w:szCs w:val="24"/>
          <w:lang w:eastAsia="ru-RU"/>
        </w:rPr>
      </w:pPr>
      <w:r>
        <w:rPr>
          <w:rFonts w:ascii="Times New Roman" w:hAnsi="Times New Roman"/>
          <w:sz w:val="24"/>
          <w:szCs w:val="24"/>
          <w:lang w:eastAsia="ru-RU"/>
        </w:rPr>
        <w:t>3.1. Исполнитель обязан оказать Услуги, являющиеся объектом закупки, в сроки, объеме и качестве, которые определены настоящим «Техническим заданием»</w:t>
      </w:r>
      <w:r w:rsidR="007272BB" w:rsidRPr="007272BB">
        <w:t xml:space="preserve"> </w:t>
      </w:r>
      <w:r w:rsidR="007272BB" w:rsidRPr="007272BB">
        <w:rPr>
          <w:rFonts w:ascii="Times New Roman" w:hAnsi="Times New Roman"/>
          <w:sz w:val="24"/>
          <w:szCs w:val="24"/>
          <w:lang w:eastAsia="ru-RU"/>
        </w:rPr>
        <w:t xml:space="preserve">(Приложение № </w:t>
      </w:r>
      <w:r w:rsidR="007272BB">
        <w:rPr>
          <w:rFonts w:ascii="Times New Roman" w:hAnsi="Times New Roman"/>
          <w:sz w:val="24"/>
          <w:szCs w:val="24"/>
          <w:lang w:eastAsia="ru-RU"/>
        </w:rPr>
        <w:t>1</w:t>
      </w:r>
      <w:r w:rsidR="007272BB" w:rsidRPr="007272BB">
        <w:rPr>
          <w:rFonts w:ascii="Times New Roman" w:hAnsi="Times New Roman"/>
          <w:sz w:val="24"/>
          <w:szCs w:val="24"/>
          <w:lang w:eastAsia="ru-RU"/>
        </w:rPr>
        <w:t xml:space="preserve"> к настоящему Контракту</w:t>
      </w:r>
      <w:r>
        <w:rPr>
          <w:rFonts w:ascii="Times New Roman" w:hAnsi="Times New Roman"/>
          <w:sz w:val="24"/>
          <w:szCs w:val="24"/>
          <w:lang w:eastAsia="ru-RU"/>
        </w:rPr>
        <w:t>.</w:t>
      </w:r>
    </w:p>
    <w:p w:rsidR="00677F8F" w:rsidRDefault="00677F8F">
      <w:pPr>
        <w:shd w:val="clear" w:color="auto" w:fill="FFFFFF"/>
        <w:spacing w:after="0" w:line="240" w:lineRule="auto"/>
        <w:ind w:firstLine="426"/>
        <w:jc w:val="both"/>
        <w:rPr>
          <w:rFonts w:ascii="Times New Roman" w:hAnsi="Times New Roman"/>
          <w:sz w:val="24"/>
          <w:szCs w:val="24"/>
          <w:lang w:eastAsia="ru-RU"/>
        </w:rPr>
      </w:pPr>
      <w:r>
        <w:rPr>
          <w:rFonts w:ascii="Times New Roman" w:hAnsi="Times New Roman"/>
          <w:sz w:val="24"/>
          <w:szCs w:val="24"/>
          <w:lang w:eastAsia="ru-RU"/>
        </w:rPr>
        <w:t>3.2. В ходе оказания Услуг Заказчик (представитель Заказчика) контролирует выполненные Услуг и осуществляет их приемку на условиях настоящего Контракта.</w:t>
      </w:r>
    </w:p>
    <w:p w:rsidR="00677F8F" w:rsidRPr="00393C14" w:rsidRDefault="00677F8F">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lang w:eastAsia="ru-RU"/>
        </w:rPr>
        <w:t xml:space="preserve">3.3. </w:t>
      </w:r>
      <w:r w:rsidRPr="00B827A4">
        <w:rPr>
          <w:rFonts w:ascii="Times New Roman" w:hAnsi="Times New Roman"/>
          <w:sz w:val="24"/>
          <w:szCs w:val="24"/>
          <w:lang w:eastAsia="ru-RU"/>
        </w:rPr>
        <w:t xml:space="preserve">Исполнитель в </w:t>
      </w:r>
      <w:r w:rsidRPr="00393C14">
        <w:rPr>
          <w:rFonts w:ascii="Times New Roman" w:hAnsi="Times New Roman"/>
          <w:sz w:val="24"/>
          <w:szCs w:val="24"/>
          <w:lang w:eastAsia="ru-RU"/>
        </w:rPr>
        <w:t>соответствии с требованиями настоящего Контракта передает Заказчику результаты оказанных Услуг,</w:t>
      </w:r>
      <w:r w:rsidR="00B827A4" w:rsidRPr="00393C14">
        <w:rPr>
          <w:rFonts w:ascii="Times New Roman" w:hAnsi="Times New Roman"/>
          <w:sz w:val="24"/>
          <w:szCs w:val="24"/>
          <w:lang w:eastAsia="ru-RU"/>
        </w:rPr>
        <w:t xml:space="preserve"> </w:t>
      </w:r>
      <w:r w:rsidR="00B827A4" w:rsidRPr="00393C14">
        <w:rPr>
          <w:rFonts w:ascii="Times New Roman" w:hAnsi="Times New Roman"/>
          <w:sz w:val="24"/>
          <w:szCs w:val="24"/>
        </w:rPr>
        <w:t>в том числе документы, подтверждающие оказание Услуг. (</w:t>
      </w:r>
      <w:r w:rsidR="00B827A4" w:rsidRPr="00393C14">
        <w:rPr>
          <w:rFonts w:ascii="Times New Roman" w:hAnsi="Times New Roman"/>
          <w:bCs/>
          <w:spacing w:val="-1"/>
          <w:sz w:val="24"/>
          <w:szCs w:val="24"/>
        </w:rPr>
        <w:t xml:space="preserve">«Акт оказанных Услуг» </w:t>
      </w:r>
      <w:r w:rsidR="00B827A4" w:rsidRPr="00393C14">
        <w:rPr>
          <w:rFonts w:ascii="Times New Roman" w:hAnsi="Times New Roman"/>
          <w:sz w:val="24"/>
          <w:szCs w:val="24"/>
        </w:rPr>
        <w:t>(Приложение № 2 к настоящему Контракту», счёт или счёт фактуру).</w:t>
      </w:r>
    </w:p>
    <w:p w:rsidR="00677F8F" w:rsidRDefault="00677F8F">
      <w:pPr>
        <w:shd w:val="clear" w:color="auto" w:fill="FFFFFF"/>
        <w:spacing w:after="0" w:line="240" w:lineRule="auto"/>
        <w:ind w:firstLine="426"/>
        <w:jc w:val="both"/>
        <w:rPr>
          <w:rFonts w:ascii="Times New Roman" w:hAnsi="Times New Roman"/>
          <w:sz w:val="24"/>
          <w:szCs w:val="24"/>
          <w:lang w:eastAsia="ru-RU"/>
        </w:rPr>
      </w:pPr>
      <w:r w:rsidRPr="00393C14">
        <w:rPr>
          <w:rFonts w:ascii="Times New Roman" w:hAnsi="Times New Roman"/>
          <w:sz w:val="24"/>
          <w:szCs w:val="24"/>
          <w:lang w:eastAsia="ru-RU"/>
        </w:rPr>
        <w:t>3.4. Сдача и приёмка Услуг, определенных настоящим Контрактом, осуществляется в соответствии с законодательством</w:t>
      </w:r>
      <w:r>
        <w:rPr>
          <w:rFonts w:ascii="Times New Roman" w:hAnsi="Times New Roman"/>
          <w:sz w:val="24"/>
          <w:szCs w:val="24"/>
          <w:lang w:eastAsia="ru-RU"/>
        </w:rPr>
        <w:t xml:space="preserve"> Российской Федерации и условиями настоящего Контракта.</w:t>
      </w:r>
    </w:p>
    <w:p w:rsidR="00B827A4" w:rsidRPr="00393C14" w:rsidRDefault="00B019AA" w:rsidP="00B827A4">
      <w:pPr>
        <w:spacing w:after="0" w:line="240" w:lineRule="auto"/>
        <w:ind w:firstLine="426"/>
        <w:jc w:val="both"/>
        <w:rPr>
          <w:sz w:val="24"/>
          <w:szCs w:val="24"/>
        </w:rPr>
      </w:pPr>
      <w:r w:rsidRPr="00B827A4">
        <w:rPr>
          <w:rFonts w:ascii="Times New Roman" w:hAnsi="Times New Roman"/>
          <w:sz w:val="24"/>
          <w:szCs w:val="24"/>
          <w:lang w:eastAsia="ru-RU"/>
        </w:rPr>
        <w:t xml:space="preserve">3.5. </w:t>
      </w:r>
      <w:r w:rsidR="00B827A4" w:rsidRPr="00B827A4">
        <w:rPr>
          <w:rFonts w:ascii="Times New Roman" w:hAnsi="Times New Roman"/>
          <w:sz w:val="24"/>
          <w:szCs w:val="24"/>
        </w:rPr>
        <w:t xml:space="preserve">Не позднее 1 (одного) рабочего дня после завершения </w:t>
      </w:r>
      <w:r w:rsidR="00B827A4">
        <w:rPr>
          <w:rFonts w:ascii="Times New Roman" w:hAnsi="Times New Roman"/>
          <w:sz w:val="24"/>
          <w:szCs w:val="24"/>
        </w:rPr>
        <w:t>оказания Услуг</w:t>
      </w:r>
      <w:r w:rsidR="00B827A4" w:rsidRPr="00B827A4">
        <w:rPr>
          <w:rFonts w:ascii="Times New Roman" w:hAnsi="Times New Roman"/>
          <w:sz w:val="24"/>
          <w:szCs w:val="24"/>
        </w:rPr>
        <w:t xml:space="preserve"> в соответствии с условиями настоящего Контракта Исполнитель передаёт Заказчику (получателю </w:t>
      </w:r>
      <w:r w:rsidR="00B827A4">
        <w:rPr>
          <w:rFonts w:ascii="Times New Roman" w:hAnsi="Times New Roman"/>
          <w:sz w:val="24"/>
          <w:szCs w:val="24"/>
        </w:rPr>
        <w:t>Услуг</w:t>
      </w:r>
      <w:r w:rsidR="00B827A4" w:rsidRPr="00B827A4">
        <w:rPr>
          <w:rFonts w:ascii="Times New Roman" w:hAnsi="Times New Roman"/>
          <w:sz w:val="24"/>
          <w:szCs w:val="24"/>
        </w:rPr>
        <w:t xml:space="preserve">) результат </w:t>
      </w:r>
      <w:r w:rsidR="00B827A4" w:rsidRPr="00393C14">
        <w:rPr>
          <w:rFonts w:ascii="Times New Roman" w:hAnsi="Times New Roman"/>
          <w:sz w:val="24"/>
          <w:szCs w:val="24"/>
        </w:rPr>
        <w:t>Услуг, в том числе документы, подтверждающие оказание Услуг указанные в п 3.3 Контракта</w:t>
      </w:r>
      <w:r w:rsidR="00B827A4" w:rsidRPr="00393C14">
        <w:rPr>
          <w:sz w:val="24"/>
          <w:szCs w:val="24"/>
        </w:rPr>
        <w:t>.</w:t>
      </w:r>
    </w:p>
    <w:p w:rsidR="00677F8F" w:rsidRPr="00393C14" w:rsidRDefault="007C5370" w:rsidP="007C5370">
      <w:pPr>
        <w:shd w:val="clear" w:color="auto" w:fill="FFFFFF"/>
        <w:spacing w:after="0" w:line="240" w:lineRule="auto"/>
        <w:ind w:firstLine="426"/>
        <w:jc w:val="both"/>
        <w:rPr>
          <w:rFonts w:ascii="Times New Roman" w:hAnsi="Times New Roman"/>
          <w:sz w:val="24"/>
          <w:szCs w:val="24"/>
        </w:rPr>
      </w:pPr>
      <w:r w:rsidRPr="00393C14">
        <w:rPr>
          <w:rFonts w:ascii="Times New Roman" w:hAnsi="Times New Roman"/>
          <w:sz w:val="24"/>
          <w:szCs w:val="24"/>
          <w:lang w:eastAsia="ru-RU"/>
        </w:rPr>
        <w:t>3.</w:t>
      </w:r>
      <w:r w:rsidR="006E75F2" w:rsidRPr="00393C14">
        <w:rPr>
          <w:rFonts w:ascii="Times New Roman" w:hAnsi="Times New Roman"/>
          <w:sz w:val="24"/>
          <w:szCs w:val="24"/>
          <w:lang w:eastAsia="ru-RU"/>
        </w:rPr>
        <w:t>6</w:t>
      </w:r>
      <w:r w:rsidRPr="00393C14">
        <w:rPr>
          <w:rFonts w:ascii="Times New Roman" w:hAnsi="Times New Roman"/>
          <w:sz w:val="24"/>
          <w:szCs w:val="24"/>
          <w:lang w:eastAsia="ru-RU"/>
        </w:rPr>
        <w:t xml:space="preserve">. </w:t>
      </w:r>
      <w:r w:rsidR="00B019AA" w:rsidRPr="00393C14">
        <w:rPr>
          <w:rFonts w:ascii="Times New Roman" w:hAnsi="Times New Roman"/>
          <w:sz w:val="24"/>
          <w:szCs w:val="24"/>
          <w:lang w:eastAsia="ru-RU"/>
        </w:rPr>
        <w:t>Заказчик в срок не позднее 20</w:t>
      </w:r>
      <w:r w:rsidR="00677F8F" w:rsidRPr="00393C14">
        <w:rPr>
          <w:rFonts w:ascii="Times New Roman" w:hAnsi="Times New Roman"/>
          <w:sz w:val="24"/>
          <w:szCs w:val="24"/>
          <w:lang w:eastAsia="ru-RU"/>
        </w:rPr>
        <w:t xml:space="preserve"> (дв</w:t>
      </w:r>
      <w:r w:rsidR="00B019AA" w:rsidRPr="00393C14">
        <w:rPr>
          <w:rFonts w:ascii="Times New Roman" w:hAnsi="Times New Roman"/>
          <w:sz w:val="24"/>
          <w:szCs w:val="24"/>
          <w:lang w:eastAsia="ru-RU"/>
        </w:rPr>
        <w:t>адцати</w:t>
      </w:r>
      <w:r w:rsidR="00677F8F" w:rsidRPr="00393C14">
        <w:rPr>
          <w:rFonts w:ascii="Times New Roman" w:hAnsi="Times New Roman"/>
          <w:sz w:val="24"/>
          <w:szCs w:val="24"/>
          <w:lang w:eastAsia="ru-RU"/>
        </w:rPr>
        <w:t>) рабочих дней осуществляет приёмку результатов Услуг на условиях настоящего Контракта, включая экспертизу объёма и качества Услуг на их соответствие условиям настоящего Контракта. Результаты экспертизы отражаются в «Техническом акте - экспертном заключении» (Приложение № 2 к настоящему Контракту). При отсутствии недостатков Заказчик, (представитель Заказчика) подписывает «Технический акт - экспертное заключение» (Приложение</w:t>
      </w:r>
      <w:r w:rsidR="00AA7AFA" w:rsidRPr="00393C14">
        <w:rPr>
          <w:rFonts w:ascii="Times New Roman" w:hAnsi="Times New Roman"/>
          <w:sz w:val="24"/>
          <w:szCs w:val="24"/>
          <w:lang w:eastAsia="ru-RU"/>
        </w:rPr>
        <w:t xml:space="preserve"> № 2 к настоящему Контракту) «</w:t>
      </w:r>
      <w:r w:rsidR="00AA7AFA" w:rsidRPr="00393C14">
        <w:rPr>
          <w:rFonts w:ascii="Times New Roman" w:hAnsi="Times New Roman"/>
          <w:sz w:val="24"/>
          <w:szCs w:val="24"/>
        </w:rPr>
        <w:t>Акт оказанных Услуг» (Приложение № 2 к настоящему Контракту).</w:t>
      </w:r>
    </w:p>
    <w:p w:rsidR="00677F8F" w:rsidRDefault="00677F8F" w:rsidP="007C5370">
      <w:pPr>
        <w:shd w:val="clear" w:color="auto" w:fill="FFFFFF"/>
        <w:spacing w:after="0" w:line="240" w:lineRule="auto"/>
        <w:ind w:firstLine="426"/>
        <w:jc w:val="both"/>
        <w:rPr>
          <w:rFonts w:ascii="Times New Roman" w:hAnsi="Times New Roman"/>
          <w:sz w:val="24"/>
          <w:szCs w:val="24"/>
          <w:lang w:eastAsia="ru-RU"/>
        </w:rPr>
      </w:pPr>
      <w:r w:rsidRPr="00393C14">
        <w:rPr>
          <w:rFonts w:ascii="Times New Roman" w:hAnsi="Times New Roman"/>
          <w:sz w:val="24"/>
          <w:szCs w:val="24"/>
          <w:lang w:eastAsia="ru-RU"/>
        </w:rPr>
        <w:t>3.</w:t>
      </w:r>
      <w:r w:rsidR="006E75F2" w:rsidRPr="00393C14">
        <w:rPr>
          <w:rFonts w:ascii="Times New Roman" w:hAnsi="Times New Roman"/>
          <w:sz w:val="24"/>
          <w:szCs w:val="24"/>
          <w:lang w:eastAsia="ru-RU"/>
        </w:rPr>
        <w:t>7</w:t>
      </w:r>
      <w:r w:rsidRPr="00393C14">
        <w:rPr>
          <w:rFonts w:ascii="Times New Roman" w:hAnsi="Times New Roman"/>
          <w:sz w:val="24"/>
          <w:szCs w:val="24"/>
          <w:lang w:eastAsia="ru-RU"/>
        </w:rPr>
        <w:t>. При наличии недостатков Заказчик (представитель Заказчика), оформляет письменный мотивированный отказ от приемки Услуг и направляет его Исполнителю. Мотивированный отказ должен содержать перечень недостатков</w:t>
      </w:r>
      <w:r>
        <w:rPr>
          <w:rFonts w:ascii="Times New Roman" w:hAnsi="Times New Roman"/>
          <w:sz w:val="24"/>
          <w:szCs w:val="24"/>
          <w:lang w:eastAsia="ru-RU"/>
        </w:rPr>
        <w:t>, а также сроки их устранения.</w:t>
      </w:r>
    </w:p>
    <w:p w:rsidR="00677F8F" w:rsidRDefault="007C5370">
      <w:pPr>
        <w:shd w:val="clear" w:color="auto" w:fill="FFFFFF"/>
        <w:spacing w:after="0" w:line="240" w:lineRule="auto"/>
        <w:ind w:firstLine="426"/>
        <w:jc w:val="both"/>
        <w:rPr>
          <w:rFonts w:ascii="Times New Roman" w:hAnsi="Times New Roman"/>
          <w:sz w:val="24"/>
          <w:szCs w:val="24"/>
          <w:lang w:eastAsia="ru-RU"/>
        </w:rPr>
      </w:pPr>
      <w:r>
        <w:rPr>
          <w:rFonts w:ascii="Times New Roman" w:hAnsi="Times New Roman"/>
          <w:sz w:val="24"/>
          <w:szCs w:val="24"/>
          <w:lang w:eastAsia="ru-RU"/>
        </w:rPr>
        <w:t>3.</w:t>
      </w:r>
      <w:r w:rsidR="006E75F2">
        <w:rPr>
          <w:rFonts w:ascii="Times New Roman" w:hAnsi="Times New Roman"/>
          <w:sz w:val="24"/>
          <w:szCs w:val="24"/>
          <w:lang w:eastAsia="ru-RU"/>
        </w:rPr>
        <w:t>8</w:t>
      </w:r>
      <w:r w:rsidR="00677F8F">
        <w:rPr>
          <w:rFonts w:ascii="Times New Roman" w:hAnsi="Times New Roman"/>
          <w:sz w:val="24"/>
          <w:szCs w:val="24"/>
          <w:lang w:eastAsia="ru-RU"/>
        </w:rPr>
        <w:t>. Факт направления мотивированного отказа Исполнителю подтверждается почтовой квитанцией об отправке мотивированного отказа заказным письмом или соответствующим документом, подтверждающего направление мотивированного отказа нарочно, с соответствующей отметкой Исполнителя в его получении.</w:t>
      </w:r>
    </w:p>
    <w:p w:rsidR="00677F8F" w:rsidRDefault="00677F8F">
      <w:pPr>
        <w:shd w:val="clear" w:color="auto" w:fill="FFFFFF"/>
        <w:spacing w:after="0" w:line="240" w:lineRule="auto"/>
        <w:ind w:firstLine="426"/>
        <w:jc w:val="both"/>
        <w:rPr>
          <w:rFonts w:ascii="Times New Roman" w:hAnsi="Times New Roman"/>
          <w:sz w:val="24"/>
          <w:szCs w:val="24"/>
          <w:lang w:eastAsia="ru-RU"/>
        </w:rPr>
      </w:pPr>
      <w:r>
        <w:rPr>
          <w:rFonts w:ascii="Times New Roman" w:hAnsi="Times New Roman"/>
          <w:sz w:val="24"/>
          <w:szCs w:val="24"/>
          <w:lang w:eastAsia="ru-RU"/>
        </w:rPr>
        <w:t>3.</w:t>
      </w:r>
      <w:r w:rsidR="006E75F2">
        <w:rPr>
          <w:rFonts w:ascii="Times New Roman" w:hAnsi="Times New Roman"/>
          <w:sz w:val="24"/>
          <w:szCs w:val="24"/>
          <w:lang w:eastAsia="ru-RU"/>
        </w:rPr>
        <w:t>9</w:t>
      </w:r>
      <w:r>
        <w:rPr>
          <w:rFonts w:ascii="Times New Roman" w:hAnsi="Times New Roman"/>
          <w:sz w:val="24"/>
          <w:szCs w:val="24"/>
          <w:lang w:eastAsia="ru-RU"/>
        </w:rPr>
        <w:t>. Исполнитель обязан устранить указанные в мотивированном отказе недостатки за свой счёт в установленные Заказчиком сроки и уведомить Заказчика в письменной форме о готовности сдачи результатов</w:t>
      </w:r>
      <w:r w:rsidR="00AA7AFA">
        <w:rPr>
          <w:rFonts w:ascii="Times New Roman" w:hAnsi="Times New Roman"/>
          <w:sz w:val="24"/>
          <w:szCs w:val="24"/>
          <w:lang w:eastAsia="ru-RU"/>
        </w:rPr>
        <w:t xml:space="preserve"> оказанных Услуг.</w:t>
      </w:r>
    </w:p>
    <w:p w:rsidR="00677F8F" w:rsidRDefault="00677F8F">
      <w:pPr>
        <w:shd w:val="clear" w:color="auto" w:fill="FFFFFF"/>
        <w:spacing w:after="0" w:line="240" w:lineRule="auto"/>
        <w:ind w:firstLine="426"/>
        <w:jc w:val="both"/>
        <w:rPr>
          <w:rFonts w:ascii="Times New Roman" w:hAnsi="Times New Roman"/>
          <w:sz w:val="24"/>
          <w:szCs w:val="24"/>
          <w:lang w:eastAsia="ru-RU"/>
        </w:rPr>
      </w:pPr>
      <w:r>
        <w:rPr>
          <w:rFonts w:ascii="Times New Roman" w:hAnsi="Times New Roman"/>
          <w:sz w:val="24"/>
          <w:szCs w:val="24"/>
          <w:lang w:eastAsia="ru-RU"/>
        </w:rPr>
        <w:t>3.1</w:t>
      </w:r>
      <w:r w:rsidR="006E75F2">
        <w:rPr>
          <w:rFonts w:ascii="Times New Roman" w:hAnsi="Times New Roman"/>
          <w:sz w:val="24"/>
          <w:szCs w:val="24"/>
          <w:lang w:eastAsia="ru-RU"/>
        </w:rPr>
        <w:t>0</w:t>
      </w:r>
      <w:r>
        <w:rPr>
          <w:rFonts w:ascii="Times New Roman" w:hAnsi="Times New Roman"/>
          <w:sz w:val="24"/>
          <w:szCs w:val="24"/>
          <w:lang w:eastAsia="ru-RU"/>
        </w:rPr>
        <w:t>. Заказчик, обнаруживший после приёмки результатов оказанных Услуг отступления от условий настоящего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Исполнителем, обязан известить об этом Исполнителя в течение 10 (десяти) рабочих дней со дня их обнаружения.</w:t>
      </w:r>
    </w:p>
    <w:p w:rsidR="00677F8F" w:rsidRDefault="00677F8F">
      <w:pPr>
        <w:shd w:val="clear" w:color="auto" w:fill="FFFFFF"/>
        <w:spacing w:after="0" w:line="240" w:lineRule="auto"/>
        <w:ind w:firstLine="426"/>
        <w:jc w:val="both"/>
        <w:rPr>
          <w:rFonts w:ascii="Times New Roman" w:hAnsi="Times New Roman"/>
          <w:sz w:val="24"/>
          <w:szCs w:val="24"/>
          <w:lang w:eastAsia="ru-RU"/>
        </w:rPr>
      </w:pPr>
      <w:r>
        <w:rPr>
          <w:rFonts w:ascii="Times New Roman" w:hAnsi="Times New Roman"/>
          <w:sz w:val="24"/>
          <w:szCs w:val="24"/>
          <w:lang w:eastAsia="ru-RU"/>
        </w:rPr>
        <w:lastRenderedPageBreak/>
        <w:t>3.1</w:t>
      </w:r>
      <w:r w:rsidR="006E75F2">
        <w:rPr>
          <w:rFonts w:ascii="Times New Roman" w:hAnsi="Times New Roman"/>
          <w:sz w:val="24"/>
          <w:szCs w:val="24"/>
          <w:lang w:eastAsia="ru-RU"/>
        </w:rPr>
        <w:t>1</w:t>
      </w:r>
      <w:r>
        <w:rPr>
          <w:rFonts w:ascii="Times New Roman" w:hAnsi="Times New Roman"/>
          <w:sz w:val="24"/>
          <w:szCs w:val="24"/>
          <w:lang w:eastAsia="ru-RU"/>
        </w:rPr>
        <w:t>.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 Расходы по проведению экспертизы несет Исполнитель, за исключением случаев, когда экспертизой установлено отсутствие нарушений Исполнителем условий настоящего Контракта или причинной связи между действиями Исполнителя и обнаруженными недостатками. В указанных случаях расходы на проведение экспертизы несет Сторона, потребовавшая назначения экспертизы, а если она назначена по соглашению Сторон – несут обе Стороны в равных долях.</w:t>
      </w:r>
    </w:p>
    <w:p w:rsidR="00677F8F" w:rsidRDefault="00677F8F">
      <w:pPr>
        <w:widowControl w:val="0"/>
        <w:shd w:val="clear" w:color="auto" w:fill="FFFFFF"/>
        <w:spacing w:after="0" w:line="240" w:lineRule="auto"/>
        <w:ind w:firstLine="426"/>
        <w:jc w:val="both"/>
        <w:rPr>
          <w:rFonts w:ascii="Times New Roman" w:hAnsi="Times New Roman"/>
          <w:b/>
          <w:color w:val="000000"/>
          <w:sz w:val="24"/>
          <w:szCs w:val="24"/>
          <w:lang w:eastAsia="ru-RU"/>
        </w:rPr>
      </w:pPr>
      <w:r>
        <w:rPr>
          <w:rFonts w:ascii="Times New Roman" w:hAnsi="Times New Roman"/>
          <w:sz w:val="24"/>
          <w:szCs w:val="24"/>
          <w:lang w:eastAsia="ru-RU"/>
        </w:rPr>
        <w:t>3.1</w:t>
      </w:r>
      <w:r w:rsidR="006E75F2">
        <w:rPr>
          <w:rFonts w:ascii="Times New Roman" w:hAnsi="Times New Roman"/>
          <w:sz w:val="24"/>
          <w:szCs w:val="24"/>
          <w:lang w:eastAsia="ru-RU"/>
        </w:rPr>
        <w:t>2</w:t>
      </w:r>
      <w:r>
        <w:rPr>
          <w:rFonts w:ascii="Times New Roman" w:hAnsi="Times New Roman"/>
          <w:sz w:val="24"/>
          <w:szCs w:val="24"/>
          <w:lang w:eastAsia="ru-RU"/>
        </w:rPr>
        <w:t xml:space="preserve">. Датой приёмки Заказчиком результатов оказанных Услуг считается дата подписания </w:t>
      </w:r>
      <w:r w:rsidR="00F528F1">
        <w:rPr>
          <w:rFonts w:ascii="Times New Roman" w:hAnsi="Times New Roman"/>
          <w:sz w:val="24"/>
          <w:szCs w:val="24"/>
          <w:lang w:eastAsia="ru-RU"/>
        </w:rPr>
        <w:t>Заказчиком</w:t>
      </w:r>
      <w:r>
        <w:rPr>
          <w:rFonts w:ascii="Times New Roman" w:hAnsi="Times New Roman"/>
          <w:sz w:val="24"/>
          <w:szCs w:val="24"/>
          <w:lang w:eastAsia="ru-RU"/>
        </w:rPr>
        <w:t xml:space="preserve"> «Акта оказанных Услуг» (Приложение № 2 к настоящему Контракту).</w:t>
      </w:r>
    </w:p>
    <w:p w:rsidR="00677F8F" w:rsidRDefault="00677F8F">
      <w:pPr>
        <w:widowControl w:val="0"/>
        <w:shd w:val="clear" w:color="auto" w:fill="FFFFFF"/>
        <w:spacing w:after="0" w:line="240" w:lineRule="auto"/>
        <w:ind w:firstLine="426"/>
        <w:jc w:val="both"/>
        <w:rPr>
          <w:rFonts w:ascii="Times New Roman" w:hAnsi="Times New Roman"/>
          <w:sz w:val="24"/>
          <w:szCs w:val="24"/>
          <w:lang w:eastAsia="ru-RU"/>
        </w:rPr>
      </w:pPr>
      <w:r>
        <w:rPr>
          <w:rFonts w:ascii="Times New Roman" w:hAnsi="Times New Roman"/>
          <w:sz w:val="24"/>
          <w:szCs w:val="24"/>
          <w:lang w:eastAsia="ru-RU"/>
        </w:rPr>
        <w:t>3.1</w:t>
      </w:r>
      <w:r w:rsidR="006E75F2">
        <w:rPr>
          <w:rFonts w:ascii="Times New Roman" w:hAnsi="Times New Roman"/>
          <w:sz w:val="24"/>
          <w:szCs w:val="24"/>
          <w:lang w:eastAsia="ru-RU"/>
        </w:rPr>
        <w:t>3</w:t>
      </w:r>
      <w:r>
        <w:rPr>
          <w:rFonts w:ascii="Times New Roman" w:hAnsi="Times New Roman"/>
          <w:sz w:val="24"/>
          <w:szCs w:val="24"/>
          <w:lang w:eastAsia="ru-RU"/>
        </w:rPr>
        <w:t>. Подписанный уполномоченными лицами «Сторон Акт оказанных Услуг» (Приложение № 2 к настоящему Контракту) является основанием для проведения взаиморасчетов Сторон в соответствии с условиями настоящего Контракта.</w:t>
      </w:r>
    </w:p>
    <w:p w:rsidR="00F528F1" w:rsidRDefault="006E75F2" w:rsidP="00F528F1">
      <w:pPr>
        <w:spacing w:after="0" w:line="240" w:lineRule="auto"/>
        <w:ind w:firstLine="425"/>
        <w:jc w:val="both"/>
        <w:rPr>
          <w:rFonts w:ascii="Times New Roman" w:hAnsi="Times New Roman"/>
          <w:sz w:val="24"/>
          <w:szCs w:val="24"/>
        </w:rPr>
      </w:pPr>
      <w:r>
        <w:rPr>
          <w:rFonts w:ascii="Times New Roman" w:hAnsi="Times New Roman"/>
          <w:sz w:val="24"/>
          <w:szCs w:val="24"/>
        </w:rPr>
        <w:t>3.14</w:t>
      </w:r>
      <w:r w:rsidR="00F528F1" w:rsidRPr="00F528F1">
        <w:rPr>
          <w:rFonts w:ascii="Times New Roman" w:hAnsi="Times New Roman"/>
          <w:sz w:val="24"/>
          <w:szCs w:val="24"/>
        </w:rPr>
        <w:t>.</w:t>
      </w:r>
      <w:r w:rsidR="00F528F1">
        <w:rPr>
          <w:rFonts w:ascii="Times New Roman" w:hAnsi="Times New Roman"/>
          <w:sz w:val="24"/>
          <w:szCs w:val="24"/>
        </w:rPr>
        <w:t xml:space="preserve"> </w:t>
      </w:r>
      <w:r w:rsidR="00F528F1" w:rsidRPr="00F528F1">
        <w:rPr>
          <w:rFonts w:ascii="Times New Roman" w:hAnsi="Times New Roman"/>
          <w:sz w:val="24"/>
          <w:szCs w:val="24"/>
        </w:rPr>
        <w:t>На основании документов, подтверждающих поставку товаров, выполнение (сдачу) работ (услуг), в целях оформления приемки поставленных товаров, выполненных работ, оказанных услуг, формируется Акт приемки товаров, работ, услуг (ф. 0510452) (далее - Акт приемки (ф. 0510452), в соответствие с приказом министерства финансов российской федерации от 15 апреля 2021 г.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1B3C0B" w:rsidRPr="001B3C0B" w:rsidRDefault="001B3C0B" w:rsidP="003347C0">
      <w:pPr>
        <w:shd w:val="clear" w:color="auto" w:fill="FFFFFF"/>
        <w:spacing w:after="0" w:line="240" w:lineRule="auto"/>
        <w:ind w:left="142" w:firstLine="284"/>
        <w:jc w:val="both"/>
        <w:rPr>
          <w:rFonts w:ascii="Times New Roman" w:hAnsi="Times New Roman"/>
          <w:sz w:val="24"/>
          <w:szCs w:val="24"/>
        </w:rPr>
      </w:pPr>
      <w:r w:rsidRPr="001B3C0B">
        <w:rPr>
          <w:rFonts w:ascii="Times New Roman" w:hAnsi="Times New Roman"/>
          <w:sz w:val="24"/>
          <w:szCs w:val="24"/>
        </w:rPr>
        <w:t>3.1</w:t>
      </w:r>
      <w:r w:rsidR="006E75F2">
        <w:rPr>
          <w:rFonts w:ascii="Times New Roman" w:hAnsi="Times New Roman"/>
          <w:sz w:val="24"/>
          <w:szCs w:val="24"/>
        </w:rPr>
        <w:t>5</w:t>
      </w:r>
      <w:r w:rsidRPr="001B3C0B">
        <w:rPr>
          <w:rFonts w:ascii="Times New Roman" w:hAnsi="Times New Roman"/>
          <w:sz w:val="24"/>
          <w:szCs w:val="24"/>
        </w:rPr>
        <w:t>. Контактная информация о представителях Сторон по по</w:t>
      </w:r>
      <w:r w:rsidR="00A239F8">
        <w:rPr>
          <w:rFonts w:ascii="Times New Roman" w:hAnsi="Times New Roman"/>
          <w:sz w:val="24"/>
          <w:szCs w:val="24"/>
        </w:rPr>
        <w:t xml:space="preserve">ддержанию взаимодействия в ходе </w:t>
      </w:r>
      <w:r w:rsidRPr="001B3C0B">
        <w:rPr>
          <w:rFonts w:ascii="Times New Roman" w:hAnsi="Times New Roman"/>
          <w:sz w:val="24"/>
          <w:szCs w:val="24"/>
        </w:rPr>
        <w:t>исполнения настоящего Контракта:</w:t>
      </w:r>
    </w:p>
    <w:p w:rsidR="001B3C0B" w:rsidRPr="001B3C0B" w:rsidRDefault="001B3C0B" w:rsidP="00A239F8">
      <w:pPr>
        <w:shd w:val="clear" w:color="auto" w:fill="FFFFFF"/>
        <w:spacing w:after="0" w:line="240" w:lineRule="auto"/>
        <w:ind w:left="142"/>
        <w:jc w:val="both"/>
        <w:rPr>
          <w:rFonts w:ascii="Times New Roman" w:hAnsi="Times New Roman"/>
          <w:sz w:val="24"/>
          <w:szCs w:val="24"/>
        </w:rPr>
      </w:pPr>
      <w:r w:rsidRPr="001B3C0B">
        <w:rPr>
          <w:rFonts w:ascii="Times New Roman" w:hAnsi="Times New Roman"/>
          <w:sz w:val="24"/>
          <w:szCs w:val="24"/>
        </w:rPr>
        <w:t xml:space="preserve">от Заказчика (представителя Заказчика) </w:t>
      </w:r>
      <w:r w:rsidR="00044DDC" w:rsidRPr="00044DDC">
        <w:rPr>
          <w:rFonts w:ascii="Times New Roman" w:hAnsi="Times New Roman"/>
          <w:sz w:val="24"/>
          <w:szCs w:val="24"/>
        </w:rPr>
        <w:t>(Ф.И.О., контактный телефон) Макарова А. В., тел.</w:t>
      </w:r>
      <w:r w:rsidR="00044DDC">
        <w:rPr>
          <w:rFonts w:ascii="Times New Roman" w:hAnsi="Times New Roman"/>
          <w:sz w:val="24"/>
          <w:szCs w:val="24"/>
        </w:rPr>
        <w:t> </w:t>
      </w:r>
      <w:r w:rsidR="00044DDC" w:rsidRPr="00044DDC">
        <w:rPr>
          <w:rFonts w:ascii="Times New Roman" w:hAnsi="Times New Roman"/>
          <w:sz w:val="24"/>
          <w:szCs w:val="24"/>
        </w:rPr>
        <w:t>+7</w:t>
      </w:r>
      <w:r w:rsidR="00044DDC">
        <w:rPr>
          <w:rFonts w:ascii="Times New Roman" w:hAnsi="Times New Roman"/>
          <w:sz w:val="24"/>
          <w:szCs w:val="24"/>
        </w:rPr>
        <w:t> </w:t>
      </w:r>
      <w:r w:rsidR="00044DDC" w:rsidRPr="00044DDC">
        <w:rPr>
          <w:rFonts w:ascii="Times New Roman" w:hAnsi="Times New Roman"/>
          <w:sz w:val="24"/>
          <w:szCs w:val="24"/>
        </w:rPr>
        <w:t>(8442) 32-67-43, доб. 45-10</w:t>
      </w:r>
      <w:r w:rsidR="00044DDC">
        <w:rPr>
          <w:rFonts w:ascii="Times New Roman" w:hAnsi="Times New Roman"/>
          <w:sz w:val="24"/>
          <w:szCs w:val="24"/>
        </w:rPr>
        <w:t>.</w:t>
      </w:r>
    </w:p>
    <w:p w:rsidR="001B3C0B" w:rsidRPr="001B3C0B" w:rsidRDefault="001B3C0B" w:rsidP="00A239F8">
      <w:pPr>
        <w:shd w:val="clear" w:color="auto" w:fill="FFFFFF"/>
        <w:spacing w:after="0" w:line="240" w:lineRule="auto"/>
        <w:ind w:left="357" w:hanging="215"/>
        <w:jc w:val="both"/>
        <w:rPr>
          <w:rFonts w:ascii="Times New Roman" w:hAnsi="Times New Roman"/>
          <w:sz w:val="24"/>
          <w:szCs w:val="24"/>
        </w:rPr>
      </w:pPr>
      <w:r w:rsidRPr="001B3C0B">
        <w:rPr>
          <w:rFonts w:ascii="Times New Roman" w:hAnsi="Times New Roman"/>
          <w:sz w:val="24"/>
          <w:szCs w:val="24"/>
        </w:rPr>
        <w:t>от Исполнителя (Ф.И.О., контактный телефон) ________________________________________.</w:t>
      </w:r>
    </w:p>
    <w:p w:rsidR="001B659E" w:rsidRDefault="001B659E" w:rsidP="00A239F8">
      <w:pPr>
        <w:widowControl w:val="0"/>
        <w:spacing w:before="240"/>
        <w:ind w:firstLine="709"/>
        <w:contextualSpacing/>
        <w:jc w:val="center"/>
        <w:rPr>
          <w:b/>
          <w:bCs/>
          <w:sz w:val="24"/>
          <w:szCs w:val="24"/>
        </w:rPr>
      </w:pPr>
    </w:p>
    <w:p w:rsidR="00A239F8" w:rsidRDefault="00A239F8" w:rsidP="00833364">
      <w:pPr>
        <w:widowControl w:val="0"/>
        <w:spacing w:after="0" w:line="240" w:lineRule="auto"/>
        <w:ind w:firstLine="709"/>
        <w:contextualSpacing/>
        <w:jc w:val="center"/>
        <w:rPr>
          <w:rFonts w:ascii="Times New Roman" w:hAnsi="Times New Roman"/>
          <w:b/>
          <w:bCs/>
          <w:sz w:val="24"/>
          <w:szCs w:val="24"/>
        </w:rPr>
      </w:pPr>
      <w:r w:rsidRPr="00833364">
        <w:rPr>
          <w:rFonts w:ascii="Times New Roman" w:hAnsi="Times New Roman"/>
          <w:b/>
          <w:bCs/>
          <w:sz w:val="24"/>
          <w:szCs w:val="24"/>
        </w:rPr>
        <w:t>4. Права и обязанности Сторон.</w:t>
      </w:r>
    </w:p>
    <w:p w:rsidR="00D21B1A" w:rsidRPr="00D21B1A" w:rsidRDefault="00D21B1A" w:rsidP="00D21B1A">
      <w:pPr>
        <w:kinsoku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b/>
          <w:sz w:val="24"/>
          <w:szCs w:val="24"/>
        </w:rPr>
        <w:t xml:space="preserve">4.1. </w:t>
      </w:r>
      <w:r w:rsidRPr="00D21B1A">
        <w:rPr>
          <w:rFonts w:ascii="Times New Roman" w:hAnsi="Times New Roman"/>
          <w:b/>
          <w:sz w:val="24"/>
          <w:szCs w:val="24"/>
        </w:rPr>
        <w:t>Исполнитель обязан</w:t>
      </w:r>
      <w:r w:rsidRPr="00D21B1A">
        <w:rPr>
          <w:rFonts w:ascii="Times New Roman" w:hAnsi="Times New Roman"/>
          <w:sz w:val="24"/>
          <w:szCs w:val="24"/>
        </w:rPr>
        <w:t>:</w:t>
      </w:r>
    </w:p>
    <w:p w:rsidR="00D21B1A" w:rsidRPr="00D21B1A" w:rsidRDefault="00D21B1A" w:rsidP="00D21B1A">
      <w:pPr>
        <w:kinsoku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4</w:t>
      </w:r>
      <w:r w:rsidRPr="00D21B1A">
        <w:rPr>
          <w:rFonts w:ascii="Times New Roman" w:hAnsi="Times New Roman"/>
          <w:sz w:val="24"/>
          <w:szCs w:val="24"/>
        </w:rPr>
        <w:t>.1.1. Оказать услуги качественно и в сроки, установленные настоящим Контрактом.</w:t>
      </w:r>
    </w:p>
    <w:p w:rsidR="00D21B1A" w:rsidRPr="00D21B1A" w:rsidRDefault="00D21B1A" w:rsidP="00D21B1A">
      <w:pPr>
        <w:kinsoku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4</w:t>
      </w:r>
      <w:r w:rsidRPr="00D21B1A">
        <w:rPr>
          <w:rFonts w:ascii="Times New Roman" w:hAnsi="Times New Roman"/>
          <w:sz w:val="24"/>
          <w:szCs w:val="24"/>
        </w:rPr>
        <w:t>.1.2. Принять у Заказчика имущество и документацию, необходимые для проведения экспертизы и составления акта экспертизы, до момента начала оказания услуг по Контракту.</w:t>
      </w:r>
    </w:p>
    <w:p w:rsidR="00D21B1A" w:rsidRPr="00D21B1A" w:rsidRDefault="00D21B1A" w:rsidP="00D21B1A">
      <w:pPr>
        <w:kinsoku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4</w:t>
      </w:r>
      <w:r w:rsidRPr="00D21B1A">
        <w:rPr>
          <w:rFonts w:ascii="Times New Roman" w:hAnsi="Times New Roman"/>
          <w:sz w:val="24"/>
          <w:szCs w:val="24"/>
        </w:rPr>
        <w:t>.1.3. Возвратить Заказчику имущество и документацию, необходимые для проведения экспертизы и составления акта экспертизы, в течение пяти рабочих дней с момента подписания Сторонами «</w:t>
      </w:r>
      <w:r w:rsidR="00B71F1A" w:rsidRPr="00B71F1A">
        <w:rPr>
          <w:rFonts w:ascii="Times New Roman" w:hAnsi="Times New Roman"/>
          <w:sz w:val="24"/>
          <w:szCs w:val="24"/>
        </w:rPr>
        <w:t>Акт оказанных Услуг</w:t>
      </w:r>
      <w:r w:rsidRPr="00D21B1A">
        <w:rPr>
          <w:rFonts w:ascii="Times New Roman" w:hAnsi="Times New Roman"/>
          <w:sz w:val="24"/>
          <w:szCs w:val="24"/>
        </w:rPr>
        <w:t>» (Приложение № 2 к настоящему Контракту).</w:t>
      </w:r>
    </w:p>
    <w:p w:rsidR="00D21B1A" w:rsidRPr="00D21B1A" w:rsidRDefault="00D21B1A" w:rsidP="00D21B1A">
      <w:pPr>
        <w:kinsoku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4</w:t>
      </w:r>
      <w:r w:rsidRPr="00D21B1A">
        <w:rPr>
          <w:rFonts w:ascii="Times New Roman" w:hAnsi="Times New Roman"/>
          <w:sz w:val="24"/>
          <w:szCs w:val="24"/>
        </w:rPr>
        <w:t>.1.4. Проинформировать Заказчика о невозможности оказания услуг, в случае возникновения фактов независящих от воли Заказчика, в течение трех календарных дней с момента возникновения таковых фактов.</w:t>
      </w:r>
    </w:p>
    <w:p w:rsidR="00D21B1A" w:rsidRPr="00D21B1A" w:rsidRDefault="00D21B1A" w:rsidP="00D21B1A">
      <w:pPr>
        <w:kinsoku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4</w:t>
      </w:r>
      <w:r w:rsidRPr="00D21B1A">
        <w:rPr>
          <w:rFonts w:ascii="Times New Roman" w:hAnsi="Times New Roman"/>
          <w:sz w:val="24"/>
          <w:szCs w:val="24"/>
        </w:rPr>
        <w:t>.1.5. Не разглашать информацию, полученную от Заказчика для целей оказания услуг, а также полученную в ходе оказания услуг третьим лицам, за исключением случаев, когда разглашение такой информации предусмотрено Законом, соглашением сторон либо, обязательным к исполнению актом органа государственной власти или местного самоуправления.</w:t>
      </w:r>
    </w:p>
    <w:p w:rsidR="00D21B1A" w:rsidRPr="00D21B1A" w:rsidRDefault="00D21B1A" w:rsidP="00D21B1A">
      <w:pPr>
        <w:kinsoku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4</w:t>
      </w:r>
      <w:r w:rsidRPr="00D21B1A">
        <w:rPr>
          <w:rFonts w:ascii="Times New Roman" w:hAnsi="Times New Roman"/>
          <w:sz w:val="24"/>
          <w:szCs w:val="24"/>
        </w:rPr>
        <w:t>.1.6. Оказать услуги в соответствии с действующими нормативными правовыми актами и стандартами Российской Федерации.</w:t>
      </w:r>
    </w:p>
    <w:p w:rsidR="00D21B1A" w:rsidRPr="00D21B1A" w:rsidRDefault="00D21B1A" w:rsidP="00D21B1A">
      <w:pPr>
        <w:kinsoku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4</w:t>
      </w:r>
      <w:r w:rsidRPr="00D21B1A">
        <w:rPr>
          <w:rFonts w:ascii="Times New Roman" w:hAnsi="Times New Roman"/>
          <w:sz w:val="24"/>
          <w:szCs w:val="24"/>
        </w:rPr>
        <w:t xml:space="preserve">.2. </w:t>
      </w:r>
      <w:r w:rsidRPr="00D21B1A">
        <w:rPr>
          <w:rFonts w:ascii="Times New Roman" w:hAnsi="Times New Roman"/>
          <w:b/>
          <w:sz w:val="24"/>
          <w:szCs w:val="24"/>
        </w:rPr>
        <w:t>Исполнитель вправе:</w:t>
      </w:r>
    </w:p>
    <w:p w:rsidR="00D21B1A" w:rsidRPr="00D21B1A" w:rsidRDefault="00D21B1A" w:rsidP="00D21B1A">
      <w:pPr>
        <w:kinsoku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4</w:t>
      </w:r>
      <w:r w:rsidRPr="00D21B1A">
        <w:rPr>
          <w:rFonts w:ascii="Times New Roman" w:hAnsi="Times New Roman"/>
          <w:sz w:val="24"/>
          <w:szCs w:val="24"/>
        </w:rPr>
        <w:t>.2.1. Привлекать по своему выбору, под свою ответственность специалистов для выполнения отдельных частей комплексной работы, и по своему усмотрению распределять между ними предусмотренные Контрактом экспертные работы. Отвод кандидатур, избранных Исполнителем, не допускается.</w:t>
      </w:r>
    </w:p>
    <w:p w:rsidR="00D21B1A" w:rsidRPr="00D21B1A" w:rsidRDefault="00D21B1A" w:rsidP="00D21B1A">
      <w:pPr>
        <w:kinsoku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4</w:t>
      </w:r>
      <w:r w:rsidRPr="00D21B1A">
        <w:rPr>
          <w:rFonts w:ascii="Times New Roman" w:hAnsi="Times New Roman"/>
          <w:sz w:val="24"/>
          <w:szCs w:val="24"/>
        </w:rPr>
        <w:t>.2.2. По согласованию с Заказчиком досрочно оказать услугу.</w:t>
      </w:r>
    </w:p>
    <w:p w:rsidR="00D21B1A" w:rsidRPr="00D21B1A" w:rsidRDefault="00BC7AD0" w:rsidP="00D21B1A">
      <w:pPr>
        <w:kinsoku w:val="0"/>
        <w:overflowPunct w:val="0"/>
        <w:spacing w:after="0" w:line="240" w:lineRule="auto"/>
        <w:ind w:firstLine="709"/>
        <w:jc w:val="both"/>
        <w:textAlignment w:val="baseline"/>
        <w:rPr>
          <w:rFonts w:ascii="Times New Roman" w:hAnsi="Times New Roman"/>
          <w:spacing w:val="1"/>
          <w:sz w:val="24"/>
          <w:szCs w:val="24"/>
        </w:rPr>
      </w:pPr>
      <w:r>
        <w:rPr>
          <w:rFonts w:ascii="Times New Roman" w:hAnsi="Times New Roman"/>
          <w:spacing w:val="1"/>
          <w:sz w:val="24"/>
          <w:szCs w:val="24"/>
        </w:rPr>
        <w:t>4</w:t>
      </w:r>
      <w:r w:rsidR="00D21B1A" w:rsidRPr="00D21B1A">
        <w:rPr>
          <w:rFonts w:ascii="Times New Roman" w:hAnsi="Times New Roman"/>
          <w:spacing w:val="1"/>
          <w:sz w:val="24"/>
          <w:szCs w:val="24"/>
        </w:rPr>
        <w:t xml:space="preserve">.2.3. </w:t>
      </w:r>
      <w:r w:rsidR="00D21B1A" w:rsidRPr="00BC7AD0">
        <w:rPr>
          <w:rFonts w:ascii="Times New Roman" w:hAnsi="Times New Roman"/>
          <w:b/>
          <w:spacing w:val="1"/>
          <w:sz w:val="24"/>
          <w:szCs w:val="24"/>
        </w:rPr>
        <w:t>В разумные сроки получать от Заказчика документацию и информацию, разъяснения и дополнительные сведения необходимые для проведения экспертизы/составления акта экспертизы</w:t>
      </w:r>
      <w:r w:rsidR="00D21B1A" w:rsidRPr="00D21B1A">
        <w:rPr>
          <w:rFonts w:ascii="Times New Roman" w:hAnsi="Times New Roman"/>
          <w:spacing w:val="1"/>
          <w:sz w:val="24"/>
          <w:szCs w:val="24"/>
        </w:rPr>
        <w:t>.</w:t>
      </w:r>
    </w:p>
    <w:p w:rsidR="00D21B1A" w:rsidRPr="00D21B1A" w:rsidRDefault="00D21B1A" w:rsidP="00D21B1A">
      <w:pPr>
        <w:kinsoku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4</w:t>
      </w:r>
      <w:r w:rsidRPr="00D21B1A">
        <w:rPr>
          <w:rFonts w:ascii="Times New Roman" w:hAnsi="Times New Roman"/>
          <w:sz w:val="24"/>
          <w:szCs w:val="24"/>
        </w:rPr>
        <w:t>.3.</w:t>
      </w:r>
      <w:r>
        <w:rPr>
          <w:rFonts w:ascii="Times New Roman" w:hAnsi="Times New Roman"/>
          <w:sz w:val="24"/>
          <w:szCs w:val="24"/>
        </w:rPr>
        <w:t xml:space="preserve"> </w:t>
      </w:r>
      <w:r w:rsidRPr="00D21B1A">
        <w:rPr>
          <w:rFonts w:ascii="Times New Roman" w:hAnsi="Times New Roman"/>
          <w:b/>
          <w:sz w:val="24"/>
          <w:szCs w:val="24"/>
        </w:rPr>
        <w:t>Заказчик обязан:</w:t>
      </w:r>
    </w:p>
    <w:p w:rsidR="00D21B1A" w:rsidRPr="00D21B1A" w:rsidRDefault="00D21B1A" w:rsidP="00D21B1A">
      <w:pPr>
        <w:kinsoku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lastRenderedPageBreak/>
        <w:t>4</w:t>
      </w:r>
      <w:r w:rsidRPr="00D21B1A">
        <w:rPr>
          <w:rFonts w:ascii="Times New Roman" w:hAnsi="Times New Roman"/>
          <w:sz w:val="24"/>
          <w:szCs w:val="24"/>
        </w:rPr>
        <w:t>.3.1.Своевременно оплачивать Исполнителю стоимость экспертных услуг, предоставленных Заказчику, в порядке, предусмотренном настоящим контрактом.</w:t>
      </w:r>
    </w:p>
    <w:p w:rsidR="00D21B1A" w:rsidRPr="00D21B1A" w:rsidRDefault="00D21B1A" w:rsidP="00D21B1A">
      <w:pPr>
        <w:kinsoku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4</w:t>
      </w:r>
      <w:r w:rsidRPr="00D21B1A">
        <w:rPr>
          <w:rFonts w:ascii="Times New Roman" w:hAnsi="Times New Roman"/>
          <w:sz w:val="24"/>
          <w:szCs w:val="24"/>
        </w:rPr>
        <w:t>.3.2. Подписывать надлежащим образом и в разумные сроки документы, подписание которых необходимо в целях надлежащего исполнения Исполнителем основного обязательства по Контракту, либо предусмотрено обязанностями по Контракту.</w:t>
      </w:r>
    </w:p>
    <w:p w:rsidR="00D21B1A" w:rsidRPr="00D21B1A" w:rsidRDefault="00D21B1A" w:rsidP="00D21B1A">
      <w:pPr>
        <w:kinsoku w:val="0"/>
        <w:overflowPunct w:val="0"/>
        <w:spacing w:after="0" w:line="240" w:lineRule="auto"/>
        <w:ind w:firstLine="709"/>
        <w:jc w:val="both"/>
        <w:textAlignment w:val="baseline"/>
        <w:rPr>
          <w:rFonts w:ascii="Times New Roman" w:hAnsi="Times New Roman"/>
          <w:b/>
          <w:spacing w:val="-1"/>
          <w:sz w:val="24"/>
          <w:szCs w:val="24"/>
        </w:rPr>
      </w:pPr>
      <w:r>
        <w:rPr>
          <w:rFonts w:ascii="Times New Roman" w:hAnsi="Times New Roman"/>
          <w:spacing w:val="-1"/>
          <w:sz w:val="24"/>
          <w:szCs w:val="24"/>
        </w:rPr>
        <w:t>4</w:t>
      </w:r>
      <w:r w:rsidRPr="00D21B1A">
        <w:rPr>
          <w:rFonts w:ascii="Times New Roman" w:hAnsi="Times New Roman"/>
          <w:spacing w:val="-1"/>
          <w:sz w:val="24"/>
          <w:szCs w:val="24"/>
        </w:rPr>
        <w:t xml:space="preserve">.4. </w:t>
      </w:r>
      <w:r w:rsidRPr="00D21B1A">
        <w:rPr>
          <w:rFonts w:ascii="Times New Roman" w:hAnsi="Times New Roman"/>
          <w:b/>
          <w:spacing w:val="-1"/>
          <w:sz w:val="24"/>
          <w:szCs w:val="24"/>
        </w:rPr>
        <w:t>Заказчик вправе:</w:t>
      </w:r>
    </w:p>
    <w:p w:rsidR="009813D7" w:rsidRPr="0097377E" w:rsidRDefault="00D21B1A" w:rsidP="0097377E">
      <w:pPr>
        <w:kinsoku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4</w:t>
      </w:r>
      <w:r w:rsidRPr="00D21B1A">
        <w:rPr>
          <w:rFonts w:ascii="Times New Roman" w:hAnsi="Times New Roman"/>
          <w:sz w:val="24"/>
          <w:szCs w:val="24"/>
        </w:rPr>
        <w:t>.4.1. По письменному или устному требованию без дополнительной оплаты получить от Исполнителя информацию о нормативных правовых актах, на которых основываются рекомендации и выводы Исполнителя, а также тексты этих актов.</w:t>
      </w:r>
    </w:p>
    <w:p w:rsidR="00EF57F6" w:rsidRDefault="00EF57F6" w:rsidP="007262FA">
      <w:pPr>
        <w:spacing w:after="0" w:line="240" w:lineRule="auto"/>
        <w:ind w:firstLine="709"/>
        <w:jc w:val="center"/>
        <w:rPr>
          <w:rFonts w:ascii="Times New Roman" w:hAnsi="Times New Roman"/>
          <w:b/>
          <w:bCs/>
          <w:sz w:val="24"/>
          <w:szCs w:val="24"/>
        </w:rPr>
      </w:pPr>
    </w:p>
    <w:p w:rsidR="00A239F8" w:rsidRDefault="00A239F8" w:rsidP="007262FA">
      <w:pPr>
        <w:spacing w:after="0" w:line="240" w:lineRule="auto"/>
        <w:ind w:firstLine="709"/>
        <w:jc w:val="center"/>
        <w:rPr>
          <w:b/>
          <w:bCs/>
          <w:sz w:val="24"/>
          <w:szCs w:val="24"/>
        </w:rPr>
      </w:pPr>
      <w:r w:rsidRPr="007262FA">
        <w:rPr>
          <w:rFonts w:ascii="Times New Roman" w:hAnsi="Times New Roman"/>
          <w:b/>
          <w:bCs/>
          <w:sz w:val="24"/>
          <w:szCs w:val="24"/>
        </w:rPr>
        <w:t xml:space="preserve">5. Требования к предоставлению гарантии качества </w:t>
      </w:r>
      <w:r w:rsidR="007262FA">
        <w:rPr>
          <w:rFonts w:ascii="Times New Roman" w:hAnsi="Times New Roman"/>
          <w:b/>
          <w:bCs/>
          <w:sz w:val="24"/>
          <w:szCs w:val="24"/>
        </w:rPr>
        <w:t>Услуг</w:t>
      </w:r>
      <w:r>
        <w:rPr>
          <w:b/>
          <w:bCs/>
          <w:sz w:val="24"/>
          <w:szCs w:val="24"/>
        </w:rPr>
        <w:t>.</w:t>
      </w:r>
    </w:p>
    <w:p w:rsidR="00A239F8" w:rsidRPr="007262FA" w:rsidRDefault="00A239F8" w:rsidP="007262FA">
      <w:pPr>
        <w:shd w:val="clear" w:color="auto" w:fill="FFFFFF"/>
        <w:spacing w:after="0" w:line="240" w:lineRule="auto"/>
        <w:ind w:firstLine="709"/>
        <w:jc w:val="both"/>
        <w:rPr>
          <w:rFonts w:ascii="Times New Roman" w:hAnsi="Times New Roman"/>
          <w:sz w:val="24"/>
          <w:szCs w:val="24"/>
        </w:rPr>
      </w:pPr>
      <w:r w:rsidRPr="007262FA">
        <w:rPr>
          <w:rFonts w:ascii="Times New Roman" w:hAnsi="Times New Roman"/>
          <w:sz w:val="24"/>
          <w:szCs w:val="24"/>
        </w:rPr>
        <w:t>5.1. Исполнитель гарантирует надлежащее качество оказания Услуг, в соответствии с «Техническим заданием» (Приложение № 1 к настоящему Контракту).</w:t>
      </w:r>
    </w:p>
    <w:p w:rsidR="007262FA" w:rsidRPr="007262FA" w:rsidRDefault="00A239F8" w:rsidP="003347C0">
      <w:pPr>
        <w:widowControl w:val="0"/>
        <w:autoSpaceDE w:val="0"/>
        <w:spacing w:after="0" w:line="240" w:lineRule="auto"/>
        <w:ind w:left="142" w:firstLine="566"/>
        <w:jc w:val="both"/>
        <w:rPr>
          <w:rFonts w:ascii="Times New Roman" w:hAnsi="Times New Roman"/>
          <w:color w:val="000000"/>
          <w:sz w:val="24"/>
          <w:szCs w:val="24"/>
        </w:rPr>
      </w:pPr>
      <w:r w:rsidRPr="007262FA">
        <w:rPr>
          <w:rFonts w:ascii="Times New Roman" w:hAnsi="Times New Roman"/>
          <w:sz w:val="24"/>
          <w:szCs w:val="24"/>
        </w:rPr>
        <w:t>5.2</w:t>
      </w:r>
      <w:r w:rsidR="007262FA" w:rsidRPr="007262FA">
        <w:rPr>
          <w:rFonts w:ascii="Times New Roman" w:hAnsi="Times New Roman"/>
          <w:color w:val="000000"/>
          <w:sz w:val="24"/>
          <w:szCs w:val="24"/>
        </w:rPr>
        <w:t xml:space="preserve"> 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rsidR="00A239F8" w:rsidRPr="007262FA" w:rsidRDefault="00A239F8" w:rsidP="007262FA">
      <w:pPr>
        <w:shd w:val="clear" w:color="auto" w:fill="FFFFFF"/>
        <w:spacing w:after="0" w:line="240" w:lineRule="auto"/>
        <w:ind w:firstLine="709"/>
        <w:jc w:val="both"/>
        <w:rPr>
          <w:rFonts w:ascii="Times New Roman" w:hAnsi="Times New Roman"/>
          <w:sz w:val="24"/>
          <w:szCs w:val="24"/>
        </w:rPr>
      </w:pPr>
      <w:r w:rsidRPr="007262FA">
        <w:rPr>
          <w:rFonts w:ascii="Times New Roman" w:hAnsi="Times New Roman"/>
          <w:sz w:val="24"/>
          <w:szCs w:val="24"/>
        </w:rPr>
        <w:t>5.3. Результат оказанных Услуг безопасен для жизни и здоровья работников Заказчика, его имущества и окружающей среды.</w:t>
      </w:r>
    </w:p>
    <w:p w:rsidR="007262FA" w:rsidRDefault="007262FA" w:rsidP="007262FA">
      <w:pPr>
        <w:spacing w:after="0" w:line="240" w:lineRule="auto"/>
        <w:jc w:val="center"/>
        <w:rPr>
          <w:rFonts w:ascii="Times New Roman" w:hAnsi="Times New Roman"/>
          <w:b/>
          <w:bCs/>
          <w:sz w:val="24"/>
          <w:szCs w:val="24"/>
        </w:rPr>
      </w:pPr>
    </w:p>
    <w:p w:rsidR="00833364" w:rsidRPr="007262FA" w:rsidRDefault="007262FA" w:rsidP="007262FA">
      <w:pPr>
        <w:spacing w:after="0" w:line="240" w:lineRule="auto"/>
        <w:jc w:val="center"/>
        <w:rPr>
          <w:rFonts w:ascii="Times New Roman" w:hAnsi="Times New Roman"/>
          <w:b/>
          <w:bCs/>
          <w:sz w:val="24"/>
          <w:szCs w:val="24"/>
        </w:rPr>
      </w:pPr>
      <w:r w:rsidRPr="007262FA">
        <w:rPr>
          <w:rFonts w:ascii="Times New Roman" w:hAnsi="Times New Roman"/>
          <w:b/>
          <w:bCs/>
          <w:sz w:val="24"/>
          <w:szCs w:val="24"/>
        </w:rPr>
        <w:t xml:space="preserve">6. </w:t>
      </w:r>
      <w:r w:rsidR="00833364" w:rsidRPr="007262FA">
        <w:rPr>
          <w:rFonts w:ascii="Times New Roman" w:hAnsi="Times New Roman"/>
          <w:b/>
          <w:bCs/>
          <w:sz w:val="24"/>
          <w:szCs w:val="24"/>
        </w:rPr>
        <w:t>Ответственность Сторон.</w:t>
      </w:r>
    </w:p>
    <w:p w:rsidR="003347C0" w:rsidRPr="00982CC3" w:rsidRDefault="00833364" w:rsidP="003347C0">
      <w:pPr>
        <w:suppressAutoHyphens/>
        <w:autoSpaceDE w:val="0"/>
        <w:spacing w:line="240" w:lineRule="auto"/>
        <w:ind w:firstLine="709"/>
        <w:contextualSpacing/>
        <w:jc w:val="both"/>
        <w:rPr>
          <w:rFonts w:ascii="Times New Roman" w:hAnsi="Times New Roman"/>
          <w:sz w:val="24"/>
          <w:szCs w:val="24"/>
          <w:lang w:eastAsia="ru-RU"/>
        </w:rPr>
      </w:pPr>
      <w:r w:rsidRPr="007262FA">
        <w:rPr>
          <w:rFonts w:ascii="Times New Roman" w:hAnsi="Times New Roman"/>
          <w:sz w:val="24"/>
          <w:szCs w:val="24"/>
        </w:rPr>
        <w:t xml:space="preserve">6.1. </w:t>
      </w:r>
      <w:r w:rsidR="003347C0" w:rsidRPr="00982CC3">
        <w:rPr>
          <w:rFonts w:ascii="Times New Roman" w:hAnsi="Times New Roman"/>
          <w:sz w:val="24"/>
          <w:szCs w:val="24"/>
          <w:lang w:eastAsia="ru-RU"/>
        </w:rPr>
        <w:t>За неисполнение или ненадлежащее исполнение контракта Стороны несут ответственность в соответствии с законодательством Российской Федерации, условиями Контракта, требованиями Федерального закона от 05.04.2013 № 44-ФЗ «Федеральный закон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1063(далее – Постановление).</w:t>
      </w:r>
    </w:p>
    <w:p w:rsidR="003347C0" w:rsidRPr="00982CC3" w:rsidRDefault="003347C0" w:rsidP="003347C0">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w:t>
      </w:r>
      <w:r w:rsidRPr="00982CC3">
        <w:rPr>
          <w:rFonts w:ascii="Times New Roman" w:hAnsi="Times New Roman"/>
          <w:sz w:val="24"/>
          <w:szCs w:val="24"/>
          <w:lang w:eastAsia="ru-RU"/>
        </w:rPr>
        <w:t>.2.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347C0" w:rsidRPr="00982CC3" w:rsidRDefault="003347C0" w:rsidP="003347C0">
      <w:pPr>
        <w:autoSpaceDE w:val="0"/>
        <w:autoSpaceDN w:val="0"/>
        <w:adjustRightInd w:val="0"/>
        <w:spacing w:after="0" w:line="240" w:lineRule="auto"/>
        <w:ind w:firstLine="851"/>
        <w:jc w:val="both"/>
        <w:rPr>
          <w:rFonts w:ascii="Times New Roman" w:hAnsi="Times New Roman"/>
          <w:sz w:val="24"/>
          <w:szCs w:val="24"/>
          <w:lang w:eastAsia="ru-RU"/>
        </w:rPr>
      </w:pPr>
      <w:r w:rsidRPr="00982CC3">
        <w:rPr>
          <w:rFonts w:ascii="Times New Roman" w:hAnsi="Times New Roman"/>
          <w:sz w:val="24"/>
          <w:szCs w:val="24"/>
          <w:lang w:eastAsia="ru-RU"/>
        </w:rPr>
        <w:t>а) 10 процентов цены контракта (этапа) в случае, если цена контракта (этапа) не превышает 3 млн. рублей;</w:t>
      </w:r>
    </w:p>
    <w:p w:rsidR="003347C0" w:rsidRPr="00982CC3" w:rsidRDefault="003347C0" w:rsidP="003347C0">
      <w:pPr>
        <w:autoSpaceDE w:val="0"/>
        <w:autoSpaceDN w:val="0"/>
        <w:adjustRightInd w:val="0"/>
        <w:spacing w:after="0" w:line="240" w:lineRule="auto"/>
        <w:ind w:firstLine="851"/>
        <w:jc w:val="both"/>
        <w:rPr>
          <w:rFonts w:ascii="Times New Roman" w:hAnsi="Times New Roman"/>
          <w:sz w:val="24"/>
          <w:szCs w:val="24"/>
          <w:lang w:eastAsia="ru-RU"/>
        </w:rPr>
      </w:pPr>
      <w:r w:rsidRPr="00982CC3">
        <w:rPr>
          <w:rFonts w:ascii="Times New Roman" w:hAnsi="Times New Roman"/>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3347C0" w:rsidRPr="00982CC3" w:rsidRDefault="003347C0" w:rsidP="003347C0">
      <w:pPr>
        <w:autoSpaceDE w:val="0"/>
        <w:autoSpaceDN w:val="0"/>
        <w:adjustRightInd w:val="0"/>
        <w:spacing w:after="0" w:line="240" w:lineRule="auto"/>
        <w:ind w:firstLine="851"/>
        <w:jc w:val="both"/>
        <w:rPr>
          <w:rFonts w:ascii="Times New Roman" w:hAnsi="Times New Roman"/>
          <w:sz w:val="24"/>
          <w:szCs w:val="24"/>
          <w:lang w:eastAsia="ru-RU"/>
        </w:rPr>
      </w:pPr>
      <w:r w:rsidRPr="00982CC3">
        <w:rPr>
          <w:rFonts w:ascii="Times New Roman" w:hAnsi="Times New Roman"/>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3347C0" w:rsidRPr="00982CC3" w:rsidRDefault="003347C0" w:rsidP="003347C0">
      <w:pPr>
        <w:autoSpaceDE w:val="0"/>
        <w:autoSpaceDN w:val="0"/>
        <w:adjustRightInd w:val="0"/>
        <w:spacing w:after="0" w:line="240" w:lineRule="auto"/>
        <w:ind w:firstLine="851"/>
        <w:jc w:val="both"/>
        <w:rPr>
          <w:rFonts w:ascii="Times New Roman" w:hAnsi="Times New Roman"/>
          <w:sz w:val="24"/>
          <w:szCs w:val="24"/>
          <w:lang w:eastAsia="ru-RU"/>
        </w:rPr>
      </w:pPr>
      <w:r w:rsidRPr="00982CC3">
        <w:rPr>
          <w:rFonts w:ascii="Times New Roman" w:hAnsi="Times New Roman"/>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3347C0" w:rsidRPr="00982CC3" w:rsidRDefault="003347C0" w:rsidP="003347C0">
      <w:pPr>
        <w:autoSpaceDE w:val="0"/>
        <w:autoSpaceDN w:val="0"/>
        <w:adjustRightInd w:val="0"/>
        <w:spacing w:after="0" w:line="240" w:lineRule="auto"/>
        <w:ind w:firstLine="851"/>
        <w:jc w:val="both"/>
        <w:rPr>
          <w:rFonts w:ascii="Times New Roman" w:hAnsi="Times New Roman"/>
          <w:sz w:val="24"/>
          <w:szCs w:val="24"/>
          <w:lang w:eastAsia="ru-RU"/>
        </w:rPr>
      </w:pPr>
      <w:r w:rsidRPr="00982CC3">
        <w:rPr>
          <w:rFonts w:ascii="Times New Roman" w:hAnsi="Times New Roman"/>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3347C0" w:rsidRPr="00982CC3" w:rsidRDefault="003347C0" w:rsidP="003347C0">
      <w:pPr>
        <w:autoSpaceDE w:val="0"/>
        <w:autoSpaceDN w:val="0"/>
        <w:adjustRightInd w:val="0"/>
        <w:spacing w:after="0" w:line="240" w:lineRule="auto"/>
        <w:ind w:firstLine="851"/>
        <w:jc w:val="both"/>
        <w:rPr>
          <w:rFonts w:ascii="Times New Roman" w:hAnsi="Times New Roman"/>
          <w:sz w:val="24"/>
          <w:szCs w:val="24"/>
          <w:lang w:eastAsia="ru-RU"/>
        </w:rPr>
      </w:pPr>
      <w:r w:rsidRPr="00982CC3">
        <w:rPr>
          <w:rFonts w:ascii="Times New Roman" w:hAnsi="Times New Roman"/>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3347C0" w:rsidRPr="00982CC3" w:rsidRDefault="003347C0" w:rsidP="003347C0">
      <w:pPr>
        <w:autoSpaceDE w:val="0"/>
        <w:autoSpaceDN w:val="0"/>
        <w:adjustRightInd w:val="0"/>
        <w:spacing w:after="0" w:line="240" w:lineRule="auto"/>
        <w:ind w:firstLine="851"/>
        <w:jc w:val="both"/>
        <w:rPr>
          <w:rFonts w:ascii="Times New Roman" w:hAnsi="Times New Roman"/>
          <w:sz w:val="24"/>
          <w:szCs w:val="24"/>
          <w:lang w:eastAsia="ru-RU"/>
        </w:rPr>
      </w:pPr>
      <w:r w:rsidRPr="00982CC3">
        <w:rPr>
          <w:rFonts w:ascii="Times New Roman" w:hAnsi="Times New Roman"/>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3347C0" w:rsidRPr="00982CC3" w:rsidRDefault="003347C0" w:rsidP="003347C0">
      <w:pPr>
        <w:autoSpaceDE w:val="0"/>
        <w:autoSpaceDN w:val="0"/>
        <w:adjustRightInd w:val="0"/>
        <w:spacing w:after="0" w:line="240" w:lineRule="auto"/>
        <w:ind w:firstLine="851"/>
        <w:jc w:val="both"/>
        <w:rPr>
          <w:rFonts w:ascii="Times New Roman" w:hAnsi="Times New Roman"/>
          <w:sz w:val="24"/>
          <w:szCs w:val="24"/>
          <w:lang w:eastAsia="ru-RU"/>
        </w:rPr>
      </w:pPr>
      <w:r w:rsidRPr="00982CC3">
        <w:rPr>
          <w:rFonts w:ascii="Times New Roman" w:hAnsi="Times New Roman"/>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3347C0" w:rsidRPr="00982CC3" w:rsidRDefault="003347C0" w:rsidP="003347C0">
      <w:pPr>
        <w:autoSpaceDE w:val="0"/>
        <w:autoSpaceDN w:val="0"/>
        <w:adjustRightInd w:val="0"/>
        <w:spacing w:after="0" w:line="240" w:lineRule="auto"/>
        <w:ind w:firstLine="851"/>
        <w:jc w:val="both"/>
        <w:rPr>
          <w:rFonts w:ascii="Times New Roman" w:hAnsi="Times New Roman"/>
          <w:sz w:val="24"/>
          <w:szCs w:val="24"/>
          <w:lang w:eastAsia="ru-RU"/>
        </w:rPr>
      </w:pPr>
      <w:r w:rsidRPr="00982CC3">
        <w:rPr>
          <w:rFonts w:ascii="Times New Roman" w:hAnsi="Times New Roman"/>
          <w:sz w:val="24"/>
          <w:szCs w:val="24"/>
          <w:lang w:eastAsia="ru-RU"/>
        </w:rPr>
        <w:t>и) 0,1 процента цены контракта (этапа) в случае, если цена контракта (этапа) превышает 10 млрд. рублей.</w:t>
      </w:r>
    </w:p>
    <w:p w:rsidR="003347C0" w:rsidRPr="00982CC3" w:rsidRDefault="003347C0" w:rsidP="003347C0">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6</w:t>
      </w:r>
      <w:r w:rsidRPr="00982CC3">
        <w:rPr>
          <w:rFonts w:ascii="Times New Roman" w:hAnsi="Times New Roman"/>
          <w:sz w:val="24"/>
          <w:szCs w:val="24"/>
          <w:lang w:eastAsia="ru-RU"/>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347C0" w:rsidRPr="00982CC3" w:rsidRDefault="003347C0" w:rsidP="003347C0">
      <w:pPr>
        <w:autoSpaceDE w:val="0"/>
        <w:autoSpaceDN w:val="0"/>
        <w:adjustRightInd w:val="0"/>
        <w:spacing w:after="0" w:line="240" w:lineRule="auto"/>
        <w:ind w:firstLine="851"/>
        <w:jc w:val="both"/>
        <w:rPr>
          <w:rFonts w:ascii="Times New Roman" w:hAnsi="Times New Roman"/>
          <w:sz w:val="24"/>
          <w:szCs w:val="24"/>
          <w:lang w:eastAsia="ru-RU"/>
        </w:rPr>
      </w:pPr>
      <w:r w:rsidRPr="00982CC3">
        <w:rPr>
          <w:rFonts w:ascii="Times New Roman" w:hAnsi="Times New Roman"/>
          <w:sz w:val="24"/>
          <w:szCs w:val="24"/>
          <w:lang w:eastAsia="ru-RU"/>
        </w:rPr>
        <w:t>а) 1000 рублей, если цена контракта не превышает 3 млн. рублей (включительно);</w:t>
      </w:r>
    </w:p>
    <w:p w:rsidR="003347C0" w:rsidRPr="00982CC3" w:rsidRDefault="003347C0" w:rsidP="003347C0">
      <w:pPr>
        <w:autoSpaceDE w:val="0"/>
        <w:autoSpaceDN w:val="0"/>
        <w:adjustRightInd w:val="0"/>
        <w:spacing w:after="0" w:line="240" w:lineRule="auto"/>
        <w:ind w:firstLine="851"/>
        <w:jc w:val="both"/>
        <w:rPr>
          <w:rFonts w:ascii="Times New Roman" w:hAnsi="Times New Roman"/>
          <w:sz w:val="24"/>
          <w:szCs w:val="24"/>
          <w:lang w:eastAsia="ru-RU"/>
        </w:rPr>
      </w:pPr>
      <w:r w:rsidRPr="00982CC3">
        <w:rPr>
          <w:rFonts w:ascii="Times New Roman" w:hAnsi="Times New Roman"/>
          <w:sz w:val="24"/>
          <w:szCs w:val="24"/>
          <w:lang w:eastAsia="ru-RU"/>
        </w:rPr>
        <w:t>б) 5000 рублей, если цена контракта составляет от 3 млн. рублей до 50 млн. рублей (включительно);</w:t>
      </w:r>
    </w:p>
    <w:p w:rsidR="003347C0" w:rsidRPr="00982CC3" w:rsidRDefault="003347C0" w:rsidP="003347C0">
      <w:pPr>
        <w:autoSpaceDE w:val="0"/>
        <w:autoSpaceDN w:val="0"/>
        <w:adjustRightInd w:val="0"/>
        <w:spacing w:after="0" w:line="240" w:lineRule="auto"/>
        <w:ind w:firstLine="851"/>
        <w:jc w:val="both"/>
        <w:rPr>
          <w:rFonts w:ascii="Times New Roman" w:hAnsi="Times New Roman"/>
          <w:sz w:val="24"/>
          <w:szCs w:val="24"/>
          <w:lang w:eastAsia="ru-RU"/>
        </w:rPr>
      </w:pPr>
      <w:r w:rsidRPr="00982CC3">
        <w:rPr>
          <w:rFonts w:ascii="Times New Roman" w:hAnsi="Times New Roman"/>
          <w:sz w:val="24"/>
          <w:szCs w:val="24"/>
          <w:lang w:eastAsia="ru-RU"/>
        </w:rPr>
        <w:t>в) 10000 рублей, если цена контракта составляет от 50 млн. рублей до 100 млн. рублей (включительно);</w:t>
      </w:r>
    </w:p>
    <w:p w:rsidR="003347C0" w:rsidRPr="00982CC3" w:rsidRDefault="003347C0" w:rsidP="003347C0">
      <w:pPr>
        <w:autoSpaceDE w:val="0"/>
        <w:autoSpaceDN w:val="0"/>
        <w:adjustRightInd w:val="0"/>
        <w:spacing w:after="0" w:line="240" w:lineRule="auto"/>
        <w:ind w:firstLine="851"/>
        <w:jc w:val="both"/>
        <w:rPr>
          <w:rFonts w:ascii="Times New Roman" w:hAnsi="Times New Roman"/>
          <w:sz w:val="24"/>
          <w:szCs w:val="24"/>
          <w:lang w:eastAsia="ru-RU"/>
        </w:rPr>
      </w:pPr>
      <w:r w:rsidRPr="00982CC3">
        <w:rPr>
          <w:rFonts w:ascii="Times New Roman" w:hAnsi="Times New Roman"/>
          <w:sz w:val="24"/>
          <w:szCs w:val="24"/>
          <w:lang w:eastAsia="ru-RU"/>
        </w:rPr>
        <w:t>г) 100000 рублей, если цена контракта превышает 100 млн. рублей.</w:t>
      </w:r>
    </w:p>
    <w:p w:rsidR="003347C0" w:rsidRPr="00982CC3" w:rsidRDefault="003347C0" w:rsidP="003347C0">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w:t>
      </w:r>
      <w:r w:rsidRPr="00982CC3">
        <w:rPr>
          <w:rFonts w:ascii="Times New Roman" w:hAnsi="Times New Roman"/>
          <w:sz w:val="24"/>
          <w:szCs w:val="24"/>
          <w:lang w:eastAsia="ru-RU"/>
        </w:rPr>
        <w:t>.4.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3347C0" w:rsidRPr="00982CC3" w:rsidRDefault="003347C0" w:rsidP="003347C0">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w:t>
      </w:r>
      <w:r w:rsidRPr="00982CC3">
        <w:rPr>
          <w:rFonts w:ascii="Times New Roman" w:hAnsi="Times New Roman"/>
          <w:sz w:val="24"/>
          <w:szCs w:val="24"/>
          <w:lang w:eastAsia="ru-RU"/>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347C0" w:rsidRPr="00982CC3" w:rsidRDefault="003347C0" w:rsidP="003347C0">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w:t>
      </w:r>
      <w:r w:rsidRPr="00982CC3">
        <w:rPr>
          <w:rFonts w:ascii="Times New Roman" w:hAnsi="Times New Roman"/>
          <w:sz w:val="24"/>
          <w:szCs w:val="24"/>
          <w:lang w:eastAsia="ru-RU"/>
        </w:rPr>
        <w:t>.6.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w:t>
      </w:r>
    </w:p>
    <w:p w:rsidR="003347C0" w:rsidRPr="00982CC3" w:rsidRDefault="003347C0" w:rsidP="003347C0">
      <w:pPr>
        <w:suppressAutoHyphens/>
        <w:autoSpaceDE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6</w:t>
      </w:r>
      <w:r w:rsidRPr="00982CC3">
        <w:rPr>
          <w:rFonts w:ascii="Times New Roman" w:hAnsi="Times New Roman"/>
          <w:sz w:val="24"/>
          <w:szCs w:val="24"/>
          <w:lang w:eastAsia="ru-RU"/>
        </w:rPr>
        <w:t>.7.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347C0" w:rsidRPr="00982CC3" w:rsidRDefault="003347C0" w:rsidP="003347C0">
      <w:pPr>
        <w:suppressAutoHyphens/>
        <w:autoSpaceDE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6</w:t>
      </w:r>
      <w:r w:rsidRPr="00982CC3">
        <w:rPr>
          <w:rFonts w:ascii="Times New Roman" w:hAnsi="Times New Roman"/>
          <w:sz w:val="24"/>
          <w:szCs w:val="24"/>
          <w:lang w:eastAsia="ru-RU"/>
        </w:rPr>
        <w:t>.8.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за исключением случаев, если законодательством Российской Федерации установлен иной порядок начисления штрафов.</w:t>
      </w:r>
    </w:p>
    <w:p w:rsidR="003347C0" w:rsidRPr="00982CC3" w:rsidRDefault="003347C0" w:rsidP="003347C0">
      <w:pPr>
        <w:suppressAutoHyphens/>
        <w:autoSpaceDE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6</w:t>
      </w:r>
      <w:r w:rsidRPr="00982CC3">
        <w:rPr>
          <w:rFonts w:ascii="Times New Roman" w:hAnsi="Times New Roman"/>
          <w:sz w:val="24"/>
          <w:szCs w:val="24"/>
          <w:lang w:eastAsia="ru-RU"/>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347C0" w:rsidRPr="00982CC3" w:rsidRDefault="003347C0" w:rsidP="003347C0">
      <w:pPr>
        <w:suppressAutoHyphens/>
        <w:autoSpaceDE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6</w:t>
      </w:r>
      <w:r w:rsidRPr="00982CC3">
        <w:rPr>
          <w:rFonts w:ascii="Times New Roman" w:hAnsi="Times New Roman"/>
          <w:sz w:val="24"/>
          <w:szCs w:val="24"/>
          <w:lang w:eastAsia="ru-RU"/>
        </w:rPr>
        <w:t>.10. Выплата неустойки (штрафа, пени) и возмещение убытков не освобождает Стороны от исполнения обязательств по настоящему Контракту.</w:t>
      </w:r>
    </w:p>
    <w:p w:rsidR="003347C0" w:rsidRPr="00982CC3" w:rsidRDefault="003347C0" w:rsidP="003347C0">
      <w:pPr>
        <w:suppressAutoHyphens/>
        <w:autoSpaceDE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6</w:t>
      </w:r>
      <w:r w:rsidRPr="00982CC3">
        <w:rPr>
          <w:rFonts w:ascii="Times New Roman" w:hAnsi="Times New Roman"/>
          <w:sz w:val="24"/>
          <w:szCs w:val="24"/>
          <w:lang w:eastAsia="ru-RU"/>
        </w:rPr>
        <w:t>.11.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3347C0" w:rsidRPr="00982CC3" w:rsidRDefault="003347C0" w:rsidP="003347C0">
      <w:pPr>
        <w:suppressAutoHyphens/>
        <w:autoSpaceDE w:val="0"/>
        <w:spacing w:after="0"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ru-RU"/>
        </w:rPr>
        <w:t>6</w:t>
      </w:r>
      <w:r w:rsidRPr="00982CC3">
        <w:rPr>
          <w:rFonts w:ascii="Times New Roman" w:hAnsi="Times New Roman"/>
          <w:sz w:val="24"/>
          <w:szCs w:val="24"/>
          <w:lang w:eastAsia="ru-RU"/>
        </w:rPr>
        <w:t xml:space="preserve">.12. Поставщик (подрядчик, исполнитель), не выполнивший обязательство по настоящему Контракту, что повлекло за собой прекращение Контракта и заключение Заказчиком нового (замещающего) контракта/договора, обязан возместить Заказчику сумму понесенного </w:t>
      </w:r>
      <w:r w:rsidRPr="00982CC3">
        <w:rPr>
          <w:rFonts w:ascii="Times New Roman" w:hAnsi="Times New Roman"/>
          <w:sz w:val="24"/>
          <w:szCs w:val="24"/>
          <w:lang w:eastAsia="ru-RU"/>
        </w:rPr>
        <w:lastRenderedPageBreak/>
        <w:t>ущерба, определяемую как разницу между стоимостью Товара, закупленного по новому Контракту, и стоимостью не поставленного Товара по расторгнутому Контракту. Убытки взыскиваются в полной сумме сверх неустойки.</w:t>
      </w:r>
    </w:p>
    <w:p w:rsidR="003347C0" w:rsidRPr="00982CC3" w:rsidRDefault="003347C0" w:rsidP="003347C0">
      <w:pPr>
        <w:suppressAutoHyphens/>
        <w:autoSpaceDE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6</w:t>
      </w:r>
      <w:r w:rsidRPr="00982CC3">
        <w:rPr>
          <w:rFonts w:ascii="Times New Roman" w:hAnsi="Times New Roman"/>
          <w:sz w:val="24"/>
          <w:szCs w:val="24"/>
          <w:lang w:eastAsia="ru-RU"/>
        </w:rPr>
        <w:t>.13.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347C0" w:rsidRPr="00982CC3" w:rsidRDefault="003347C0" w:rsidP="003347C0">
      <w:pPr>
        <w:autoSpaceDE w:val="0"/>
        <w:autoSpaceDN w:val="0"/>
        <w:adjustRightInd w:val="0"/>
        <w:spacing w:after="0" w:line="240" w:lineRule="auto"/>
        <w:ind w:firstLine="851"/>
        <w:jc w:val="both"/>
        <w:rPr>
          <w:rFonts w:ascii="Times New Roman" w:hAnsi="Times New Roman"/>
          <w:sz w:val="24"/>
          <w:szCs w:val="24"/>
          <w:lang w:eastAsia="ru-RU"/>
        </w:rPr>
      </w:pPr>
      <w:r w:rsidRPr="00982CC3">
        <w:rPr>
          <w:rFonts w:ascii="Times New Roman" w:hAnsi="Times New Roman"/>
          <w:sz w:val="24"/>
          <w:szCs w:val="24"/>
          <w:lang w:eastAsia="ru-RU"/>
        </w:rPr>
        <w:t>а) 1000 рублей, если цена контракта не превышает 3 млн. рублей;</w:t>
      </w:r>
    </w:p>
    <w:p w:rsidR="003347C0" w:rsidRPr="00982CC3" w:rsidRDefault="003347C0" w:rsidP="003347C0">
      <w:pPr>
        <w:autoSpaceDE w:val="0"/>
        <w:autoSpaceDN w:val="0"/>
        <w:adjustRightInd w:val="0"/>
        <w:spacing w:after="0" w:line="240" w:lineRule="auto"/>
        <w:ind w:firstLine="851"/>
        <w:jc w:val="both"/>
        <w:rPr>
          <w:rFonts w:ascii="Times New Roman" w:hAnsi="Times New Roman"/>
          <w:sz w:val="24"/>
          <w:szCs w:val="24"/>
          <w:lang w:eastAsia="ru-RU"/>
        </w:rPr>
      </w:pPr>
      <w:r w:rsidRPr="00982CC3">
        <w:rPr>
          <w:rFonts w:ascii="Times New Roman" w:hAnsi="Times New Roman"/>
          <w:sz w:val="24"/>
          <w:szCs w:val="24"/>
          <w:lang w:eastAsia="ru-RU"/>
        </w:rPr>
        <w:t>б) 5000 рублей, если цена контракта составляет от 3 млн. рублей до 50 млн. рублей (включительно);</w:t>
      </w:r>
    </w:p>
    <w:p w:rsidR="003347C0" w:rsidRPr="00982CC3" w:rsidRDefault="003347C0" w:rsidP="003347C0">
      <w:pPr>
        <w:autoSpaceDE w:val="0"/>
        <w:autoSpaceDN w:val="0"/>
        <w:adjustRightInd w:val="0"/>
        <w:spacing w:after="0" w:line="240" w:lineRule="auto"/>
        <w:ind w:firstLine="851"/>
        <w:jc w:val="both"/>
        <w:rPr>
          <w:rFonts w:ascii="Times New Roman" w:hAnsi="Times New Roman"/>
          <w:sz w:val="24"/>
          <w:szCs w:val="24"/>
          <w:lang w:eastAsia="ru-RU"/>
        </w:rPr>
      </w:pPr>
      <w:r w:rsidRPr="00982CC3">
        <w:rPr>
          <w:rFonts w:ascii="Times New Roman" w:hAnsi="Times New Roman"/>
          <w:sz w:val="24"/>
          <w:szCs w:val="24"/>
          <w:lang w:eastAsia="ru-RU"/>
        </w:rPr>
        <w:t>в) 10000 рублей, если цена контракта составляет от 50 млн. рублей до 100 млн. рублей (включительно);</w:t>
      </w:r>
    </w:p>
    <w:p w:rsidR="003347C0" w:rsidRPr="00982CC3" w:rsidRDefault="003347C0" w:rsidP="003347C0">
      <w:pPr>
        <w:autoSpaceDE w:val="0"/>
        <w:autoSpaceDN w:val="0"/>
        <w:adjustRightInd w:val="0"/>
        <w:spacing w:after="0" w:line="240" w:lineRule="auto"/>
        <w:ind w:firstLine="851"/>
        <w:jc w:val="both"/>
        <w:rPr>
          <w:rFonts w:ascii="Times New Roman" w:hAnsi="Times New Roman"/>
          <w:sz w:val="24"/>
          <w:szCs w:val="24"/>
          <w:lang w:eastAsia="ru-RU"/>
        </w:rPr>
      </w:pPr>
      <w:r w:rsidRPr="00982CC3">
        <w:rPr>
          <w:rFonts w:ascii="Times New Roman" w:hAnsi="Times New Roman"/>
          <w:sz w:val="24"/>
          <w:szCs w:val="24"/>
          <w:lang w:eastAsia="ru-RU"/>
        </w:rPr>
        <w:t>г) 100000 рублей, если цена контракта превышает 100 млн. рублей.</w:t>
      </w:r>
    </w:p>
    <w:p w:rsidR="003347C0" w:rsidRPr="00982CC3" w:rsidRDefault="003347C0" w:rsidP="003347C0">
      <w:pPr>
        <w:suppressAutoHyphens/>
        <w:autoSpaceDE w:val="0"/>
        <w:spacing w:after="0"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ru-RU"/>
        </w:rPr>
        <w:t>6</w:t>
      </w:r>
      <w:r w:rsidRPr="00982CC3">
        <w:rPr>
          <w:rFonts w:ascii="Times New Roman" w:hAnsi="Times New Roman"/>
          <w:sz w:val="24"/>
          <w:szCs w:val="24"/>
          <w:lang w:eastAsia="ru-RU"/>
        </w:rPr>
        <w:t>.14. В случае расторжения Контракта в связи с односторонним отказом Стороны от исполнения Контракта другая Сторона вправе потребовать возмещение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33364" w:rsidRPr="003C5ED8" w:rsidRDefault="00833364" w:rsidP="00833364">
      <w:pPr>
        <w:suppressAutoHyphens/>
        <w:autoSpaceDE w:val="0"/>
        <w:ind w:firstLine="851"/>
        <w:contextualSpacing/>
        <w:jc w:val="both"/>
        <w:rPr>
          <w:sz w:val="24"/>
          <w:szCs w:val="24"/>
        </w:rPr>
      </w:pPr>
    </w:p>
    <w:p w:rsidR="00833364" w:rsidRPr="00DD13BE" w:rsidRDefault="00013057" w:rsidP="00013057">
      <w:pPr>
        <w:spacing w:before="240" w:after="0" w:line="240" w:lineRule="auto"/>
        <w:ind w:left="3545"/>
        <w:rPr>
          <w:rFonts w:ascii="Times New Roman" w:hAnsi="Times New Roman"/>
          <w:b/>
          <w:bCs/>
          <w:sz w:val="24"/>
          <w:szCs w:val="24"/>
        </w:rPr>
      </w:pPr>
      <w:r w:rsidRPr="00DD13BE">
        <w:rPr>
          <w:rFonts w:ascii="Times New Roman" w:hAnsi="Times New Roman"/>
          <w:b/>
          <w:bCs/>
          <w:sz w:val="24"/>
          <w:szCs w:val="24"/>
        </w:rPr>
        <w:t xml:space="preserve">7. </w:t>
      </w:r>
      <w:r w:rsidR="00833364" w:rsidRPr="00DD13BE">
        <w:rPr>
          <w:rFonts w:ascii="Times New Roman" w:hAnsi="Times New Roman"/>
          <w:b/>
          <w:bCs/>
          <w:sz w:val="24"/>
          <w:szCs w:val="24"/>
        </w:rPr>
        <w:t>Обстоятельства непреодолимой силы.</w:t>
      </w:r>
    </w:p>
    <w:p w:rsidR="00833364" w:rsidRPr="00013057" w:rsidRDefault="00013057" w:rsidP="00013057">
      <w:pPr>
        <w:shd w:val="clear" w:color="auto" w:fill="FFFFFF"/>
        <w:spacing w:after="0" w:line="240" w:lineRule="auto"/>
        <w:ind w:firstLine="709"/>
        <w:jc w:val="both"/>
        <w:rPr>
          <w:rFonts w:ascii="Times New Roman" w:hAnsi="Times New Roman"/>
          <w:sz w:val="24"/>
          <w:szCs w:val="24"/>
        </w:rPr>
      </w:pPr>
      <w:r w:rsidRPr="00013057">
        <w:rPr>
          <w:rFonts w:ascii="Times New Roman" w:hAnsi="Times New Roman"/>
          <w:sz w:val="24"/>
          <w:szCs w:val="24"/>
        </w:rPr>
        <w:t xml:space="preserve">7.1. </w:t>
      </w:r>
      <w:r w:rsidR="00833364" w:rsidRPr="00013057">
        <w:rPr>
          <w:rFonts w:ascii="Times New Roman" w:hAnsi="Times New Roman"/>
          <w:sz w:val="24"/>
          <w:szCs w:val="24"/>
        </w:rPr>
        <w:t>Стороны освобождаются от ответственности за полное или частичное неисполнение какого-либо из обязательств вследствие обстоятельств непреодолимой силы, таких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настоящего Контракта,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rsidR="00833364" w:rsidRPr="00013057" w:rsidRDefault="00013057" w:rsidP="00013057">
      <w:pPr>
        <w:shd w:val="clear" w:color="auto" w:fill="FFFFFF"/>
        <w:spacing w:after="0" w:line="240" w:lineRule="auto"/>
        <w:ind w:firstLine="709"/>
        <w:jc w:val="both"/>
        <w:rPr>
          <w:rFonts w:ascii="Times New Roman" w:hAnsi="Times New Roman"/>
          <w:sz w:val="24"/>
          <w:szCs w:val="24"/>
        </w:rPr>
      </w:pPr>
      <w:r w:rsidRPr="00013057">
        <w:rPr>
          <w:rFonts w:ascii="Times New Roman" w:hAnsi="Times New Roman"/>
          <w:sz w:val="24"/>
          <w:szCs w:val="24"/>
        </w:rPr>
        <w:t xml:space="preserve">7.2. </w:t>
      </w:r>
      <w:r w:rsidR="00833364" w:rsidRPr="00013057">
        <w:rPr>
          <w:rFonts w:ascii="Times New Roman" w:hAnsi="Times New Roman"/>
          <w:sz w:val="24"/>
          <w:szCs w:val="24"/>
        </w:rPr>
        <w:t>Документ, подтверждающий возникновение обстоятельств непреодолимой силы, выданный уполномоченным органом государственной или органом местной власти и представленное Заказчику, является достаточным подтверждением наличия и продолжительности действия обстоятельств непреодолимой силы.</w:t>
      </w:r>
    </w:p>
    <w:p w:rsidR="00833364" w:rsidRPr="00013057" w:rsidRDefault="00013057" w:rsidP="00013057">
      <w:pPr>
        <w:shd w:val="clear" w:color="auto" w:fill="FFFFFF"/>
        <w:spacing w:after="0" w:line="240" w:lineRule="auto"/>
        <w:ind w:firstLine="709"/>
        <w:jc w:val="both"/>
        <w:rPr>
          <w:rFonts w:ascii="Times New Roman" w:hAnsi="Times New Roman"/>
          <w:sz w:val="24"/>
          <w:szCs w:val="24"/>
        </w:rPr>
      </w:pPr>
      <w:r w:rsidRPr="00013057">
        <w:rPr>
          <w:rFonts w:ascii="Times New Roman" w:hAnsi="Times New Roman"/>
          <w:sz w:val="24"/>
          <w:szCs w:val="24"/>
        </w:rPr>
        <w:t xml:space="preserve">7.3. </w:t>
      </w:r>
      <w:r w:rsidR="00833364" w:rsidRPr="00013057">
        <w:rPr>
          <w:rFonts w:ascii="Times New Roman" w:hAnsi="Times New Roman"/>
          <w:sz w:val="24"/>
          <w:szCs w:val="24"/>
        </w:rPr>
        <w:t>Сторона, которая не в состоянии выполнить свои обязательства по причинам обстоятельств непреодолимой силы, указанных в п.7.1 настоящего Контракта,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документом, указанном в п.7.2 настоящего Контракта.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rsidR="00833364" w:rsidRPr="00013057" w:rsidRDefault="00013057" w:rsidP="00013057">
      <w:pPr>
        <w:spacing w:before="240" w:after="0" w:line="240" w:lineRule="auto"/>
        <w:ind w:left="3545"/>
        <w:rPr>
          <w:rFonts w:ascii="Times New Roman" w:hAnsi="Times New Roman"/>
          <w:b/>
          <w:bCs/>
          <w:sz w:val="24"/>
          <w:szCs w:val="24"/>
        </w:rPr>
      </w:pPr>
      <w:r w:rsidRPr="00013057">
        <w:rPr>
          <w:rFonts w:ascii="Times New Roman" w:hAnsi="Times New Roman"/>
          <w:b/>
          <w:bCs/>
          <w:sz w:val="24"/>
          <w:szCs w:val="24"/>
        </w:rPr>
        <w:t xml:space="preserve">8. </w:t>
      </w:r>
      <w:r w:rsidR="00833364" w:rsidRPr="00013057">
        <w:rPr>
          <w:rFonts w:ascii="Times New Roman" w:hAnsi="Times New Roman"/>
          <w:b/>
          <w:bCs/>
          <w:sz w:val="24"/>
          <w:szCs w:val="24"/>
        </w:rPr>
        <w:t>Порядок разрешения споров.</w:t>
      </w:r>
    </w:p>
    <w:p w:rsidR="00833364" w:rsidRPr="00013057" w:rsidRDefault="00013057" w:rsidP="007606E0">
      <w:pPr>
        <w:shd w:val="clear" w:color="auto" w:fill="FFFFFF"/>
        <w:spacing w:after="0" w:line="240" w:lineRule="auto"/>
        <w:ind w:firstLine="709"/>
        <w:jc w:val="both"/>
        <w:rPr>
          <w:rFonts w:ascii="Times New Roman" w:hAnsi="Times New Roman"/>
          <w:sz w:val="24"/>
          <w:szCs w:val="24"/>
        </w:rPr>
      </w:pPr>
      <w:r w:rsidRPr="00013057">
        <w:rPr>
          <w:rFonts w:ascii="Times New Roman" w:hAnsi="Times New Roman"/>
          <w:sz w:val="24"/>
          <w:szCs w:val="24"/>
        </w:rPr>
        <w:t xml:space="preserve">8.1. </w:t>
      </w:r>
      <w:r w:rsidR="00833364" w:rsidRPr="00013057">
        <w:rPr>
          <w:rFonts w:ascii="Times New Roman" w:hAnsi="Times New Roman"/>
          <w:sz w:val="24"/>
          <w:szCs w:val="24"/>
        </w:rPr>
        <w:t>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833364" w:rsidRPr="00013057" w:rsidRDefault="00013057" w:rsidP="007606E0">
      <w:pPr>
        <w:shd w:val="clear" w:color="auto" w:fill="FFFFFF"/>
        <w:spacing w:after="0" w:line="240" w:lineRule="auto"/>
        <w:ind w:firstLine="709"/>
        <w:jc w:val="both"/>
        <w:rPr>
          <w:rFonts w:ascii="Times New Roman" w:hAnsi="Times New Roman"/>
          <w:sz w:val="24"/>
          <w:szCs w:val="24"/>
        </w:rPr>
      </w:pPr>
      <w:r w:rsidRPr="00013057">
        <w:rPr>
          <w:rFonts w:ascii="Times New Roman" w:hAnsi="Times New Roman"/>
          <w:sz w:val="24"/>
          <w:szCs w:val="24"/>
        </w:rPr>
        <w:t xml:space="preserve">8.2. </w:t>
      </w:r>
      <w:r w:rsidR="00833364" w:rsidRPr="00013057">
        <w:rPr>
          <w:rFonts w:ascii="Times New Roman" w:hAnsi="Times New Roman"/>
          <w:sz w:val="24"/>
          <w:szCs w:val="24"/>
        </w:rPr>
        <w:t>Вся переписка между Сторонами ведется путем направления корреспонденции по адресам, указанным в настоящем Контракте.</w:t>
      </w:r>
    </w:p>
    <w:p w:rsidR="00833364" w:rsidRPr="00013057" w:rsidRDefault="00013057" w:rsidP="007606E0">
      <w:pPr>
        <w:shd w:val="clear" w:color="auto" w:fill="FFFFFF"/>
        <w:spacing w:after="0" w:line="240" w:lineRule="auto"/>
        <w:ind w:firstLine="709"/>
        <w:jc w:val="both"/>
        <w:rPr>
          <w:rFonts w:ascii="Times New Roman" w:hAnsi="Times New Roman"/>
          <w:sz w:val="24"/>
          <w:szCs w:val="24"/>
        </w:rPr>
      </w:pPr>
      <w:r w:rsidRPr="00013057">
        <w:rPr>
          <w:rFonts w:ascii="Times New Roman" w:hAnsi="Times New Roman"/>
          <w:sz w:val="24"/>
          <w:szCs w:val="24"/>
        </w:rPr>
        <w:t xml:space="preserve">8.3. </w:t>
      </w:r>
      <w:r w:rsidR="00833364" w:rsidRPr="00013057">
        <w:rPr>
          <w:rFonts w:ascii="Times New Roman" w:hAnsi="Times New Roman"/>
          <w:sz w:val="24"/>
          <w:szCs w:val="24"/>
        </w:rPr>
        <w:t>Срок рассмотрения претензионного письма (претензии) и направления ответа на него не может превышать 7 (семи) дней со дня его получения Стороной.</w:t>
      </w:r>
    </w:p>
    <w:p w:rsidR="00833364" w:rsidRPr="00013057" w:rsidRDefault="00013057" w:rsidP="007606E0">
      <w:pPr>
        <w:shd w:val="clear" w:color="auto" w:fill="FFFFFF"/>
        <w:spacing w:after="0" w:line="240" w:lineRule="auto"/>
        <w:ind w:firstLine="709"/>
        <w:jc w:val="both"/>
        <w:rPr>
          <w:rFonts w:ascii="Times New Roman" w:hAnsi="Times New Roman"/>
          <w:sz w:val="24"/>
          <w:szCs w:val="24"/>
        </w:rPr>
      </w:pPr>
      <w:r w:rsidRPr="00013057">
        <w:rPr>
          <w:rFonts w:ascii="Times New Roman" w:hAnsi="Times New Roman"/>
          <w:sz w:val="24"/>
          <w:szCs w:val="24"/>
        </w:rPr>
        <w:t xml:space="preserve">8.4. </w:t>
      </w:r>
      <w:r w:rsidR="00833364" w:rsidRPr="00013057">
        <w:rPr>
          <w:rFonts w:ascii="Times New Roman" w:hAnsi="Times New Roman"/>
          <w:sz w:val="24"/>
          <w:szCs w:val="24"/>
        </w:rPr>
        <w:t>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судебном порядке в Арбитражном суде Волгоградской области в соответствии с законодательством Российской Федерации.</w:t>
      </w:r>
    </w:p>
    <w:p w:rsidR="00F528F1" w:rsidRDefault="00F528F1" w:rsidP="00F528F1">
      <w:pPr>
        <w:spacing w:after="0" w:line="240" w:lineRule="auto"/>
        <w:ind w:firstLine="709"/>
        <w:jc w:val="both"/>
        <w:rPr>
          <w:rFonts w:ascii="Times New Roman" w:hAnsi="Times New Roman"/>
          <w:b/>
          <w:bCs/>
          <w:sz w:val="24"/>
          <w:szCs w:val="24"/>
        </w:rPr>
      </w:pPr>
    </w:p>
    <w:p w:rsidR="00833364" w:rsidRDefault="00013057" w:rsidP="00F528F1">
      <w:pPr>
        <w:spacing w:after="0" w:line="240" w:lineRule="auto"/>
        <w:ind w:firstLine="709"/>
        <w:jc w:val="center"/>
        <w:rPr>
          <w:rFonts w:ascii="Times New Roman" w:hAnsi="Times New Roman"/>
          <w:b/>
          <w:bCs/>
          <w:sz w:val="24"/>
          <w:szCs w:val="24"/>
        </w:rPr>
      </w:pPr>
      <w:r w:rsidRPr="00DD13BE">
        <w:rPr>
          <w:rFonts w:ascii="Times New Roman" w:hAnsi="Times New Roman"/>
          <w:b/>
          <w:bCs/>
          <w:sz w:val="24"/>
          <w:szCs w:val="24"/>
        </w:rPr>
        <w:t xml:space="preserve">9. </w:t>
      </w:r>
      <w:r w:rsidR="00833364" w:rsidRPr="00DD13BE">
        <w:rPr>
          <w:rFonts w:ascii="Times New Roman" w:hAnsi="Times New Roman"/>
          <w:b/>
          <w:bCs/>
          <w:sz w:val="24"/>
          <w:szCs w:val="24"/>
        </w:rPr>
        <w:t>Основания и порядок изменения и расторжения Контракта.</w:t>
      </w:r>
    </w:p>
    <w:p w:rsidR="006052BB" w:rsidRPr="006052BB" w:rsidRDefault="006052BB" w:rsidP="00F528F1">
      <w:pPr>
        <w:spacing w:after="0" w:line="240" w:lineRule="auto"/>
        <w:ind w:firstLine="709"/>
        <w:jc w:val="both"/>
        <w:rPr>
          <w:rFonts w:ascii="Times New Roman" w:hAnsi="Times New Roman"/>
          <w:b/>
          <w:bCs/>
          <w:sz w:val="24"/>
          <w:szCs w:val="24"/>
        </w:rPr>
      </w:pPr>
      <w:r>
        <w:rPr>
          <w:rFonts w:ascii="Times New Roman" w:hAnsi="Times New Roman"/>
          <w:sz w:val="24"/>
          <w:szCs w:val="24"/>
        </w:rPr>
        <w:lastRenderedPageBreak/>
        <w:t xml:space="preserve">9.1. </w:t>
      </w:r>
      <w:r w:rsidRPr="006052BB">
        <w:rPr>
          <w:rFonts w:ascii="Times New Roman" w:hAnsi="Times New Roman"/>
          <w:sz w:val="24"/>
          <w:szCs w:val="24"/>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или в форме электронного документа дополнительных соглашений к Контракту, которые являются его неотъемлемой частью</w:t>
      </w:r>
    </w:p>
    <w:p w:rsidR="00013057" w:rsidRPr="00013057" w:rsidRDefault="00013057" w:rsidP="00013057">
      <w:pPr>
        <w:shd w:val="clear" w:color="auto" w:fill="FFFFFF"/>
        <w:spacing w:after="0" w:line="240" w:lineRule="auto"/>
        <w:ind w:firstLine="709"/>
        <w:jc w:val="both"/>
        <w:rPr>
          <w:rFonts w:ascii="Times New Roman" w:hAnsi="Times New Roman"/>
          <w:sz w:val="24"/>
          <w:szCs w:val="24"/>
        </w:rPr>
      </w:pPr>
      <w:r w:rsidRPr="00013057">
        <w:rPr>
          <w:rFonts w:ascii="Times New Roman" w:hAnsi="Times New Roman"/>
          <w:sz w:val="24"/>
          <w:szCs w:val="24"/>
        </w:rPr>
        <w:t>9.</w:t>
      </w:r>
      <w:r w:rsidR="006052BB">
        <w:rPr>
          <w:rFonts w:ascii="Times New Roman" w:hAnsi="Times New Roman"/>
          <w:sz w:val="24"/>
          <w:szCs w:val="24"/>
        </w:rPr>
        <w:t>2</w:t>
      </w:r>
      <w:r w:rsidRPr="00013057">
        <w:rPr>
          <w:rFonts w:ascii="Times New Roman" w:hAnsi="Times New Roman"/>
          <w:sz w:val="24"/>
          <w:szCs w:val="24"/>
        </w:rPr>
        <w:t>. Контракт может быть изменен по соглашению Сторон при снижении цены Контракта без изменения предусмотренных Контрактом объёма и качества Работ, и иных условий Контракта.</w:t>
      </w:r>
    </w:p>
    <w:p w:rsidR="00013057" w:rsidRPr="00013057" w:rsidRDefault="00013057" w:rsidP="00013057">
      <w:pPr>
        <w:shd w:val="clear" w:color="auto" w:fill="FFFFFF"/>
        <w:spacing w:after="0" w:line="240" w:lineRule="auto"/>
        <w:ind w:firstLine="709"/>
        <w:jc w:val="both"/>
        <w:rPr>
          <w:rFonts w:ascii="Times New Roman" w:hAnsi="Times New Roman"/>
          <w:sz w:val="24"/>
          <w:szCs w:val="24"/>
        </w:rPr>
      </w:pPr>
      <w:r w:rsidRPr="00013057">
        <w:rPr>
          <w:rFonts w:ascii="Times New Roman" w:hAnsi="Times New Roman"/>
          <w:sz w:val="24"/>
          <w:szCs w:val="24"/>
        </w:rPr>
        <w:t>9.</w:t>
      </w:r>
      <w:r w:rsidR="006052BB">
        <w:rPr>
          <w:rFonts w:ascii="Times New Roman" w:hAnsi="Times New Roman"/>
          <w:sz w:val="24"/>
          <w:szCs w:val="24"/>
        </w:rPr>
        <w:t>3</w:t>
      </w:r>
      <w:r w:rsidRPr="00013057">
        <w:rPr>
          <w:rFonts w:ascii="Times New Roman" w:hAnsi="Times New Roman"/>
          <w:sz w:val="24"/>
          <w:szCs w:val="24"/>
        </w:rPr>
        <w:t>. Заказчик по согласованию с Исполнителем вправе увеличить или уменьшить предусмотренный Контрактом объём Работ не более чем на 10%.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10%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w:t>
      </w:r>
    </w:p>
    <w:p w:rsidR="00013057" w:rsidRPr="00013057" w:rsidRDefault="006052BB" w:rsidP="00013057">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9.4</w:t>
      </w:r>
      <w:r w:rsidR="00013057" w:rsidRPr="00013057">
        <w:rPr>
          <w:rFonts w:ascii="Times New Roman" w:hAnsi="Times New Roman"/>
          <w:sz w:val="24"/>
          <w:szCs w:val="24"/>
        </w:rPr>
        <w:t>.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объемов Работ, предусмотренных Контрактом.</w:t>
      </w:r>
    </w:p>
    <w:p w:rsidR="00013057" w:rsidRPr="00013057" w:rsidRDefault="00013057" w:rsidP="00013057">
      <w:pPr>
        <w:shd w:val="clear" w:color="auto" w:fill="FFFFFF"/>
        <w:spacing w:after="0" w:line="240" w:lineRule="auto"/>
        <w:ind w:firstLine="709"/>
        <w:jc w:val="both"/>
        <w:rPr>
          <w:rFonts w:ascii="Times New Roman" w:hAnsi="Times New Roman"/>
          <w:sz w:val="24"/>
          <w:szCs w:val="24"/>
        </w:rPr>
      </w:pPr>
      <w:r w:rsidRPr="00013057">
        <w:rPr>
          <w:rFonts w:ascii="Times New Roman" w:hAnsi="Times New Roman"/>
          <w:sz w:val="24"/>
          <w:szCs w:val="24"/>
        </w:rPr>
        <w:t>9.</w:t>
      </w:r>
      <w:r w:rsidR="009813D7">
        <w:rPr>
          <w:rFonts w:ascii="Times New Roman" w:hAnsi="Times New Roman"/>
          <w:sz w:val="24"/>
          <w:szCs w:val="24"/>
        </w:rPr>
        <w:t>5</w:t>
      </w:r>
      <w:r w:rsidRPr="00013057">
        <w:rPr>
          <w:rFonts w:ascii="Times New Roman" w:hAnsi="Times New Roman"/>
          <w:sz w:val="24"/>
          <w:szCs w:val="24"/>
        </w:rPr>
        <w:t>. Досрочное расторжение Контракта может иметь место по основаниям, предусмотренным законодательством Российской Федерации. Контракт может быть расторгнут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13057" w:rsidRPr="00013057" w:rsidRDefault="00013057" w:rsidP="00013057">
      <w:pPr>
        <w:shd w:val="clear" w:color="auto" w:fill="FFFFFF"/>
        <w:spacing w:after="0" w:line="240" w:lineRule="auto"/>
        <w:ind w:firstLine="709"/>
        <w:jc w:val="both"/>
        <w:rPr>
          <w:rFonts w:ascii="Times New Roman" w:hAnsi="Times New Roman"/>
          <w:sz w:val="24"/>
          <w:szCs w:val="24"/>
        </w:rPr>
      </w:pPr>
      <w:r w:rsidRPr="00013057">
        <w:rPr>
          <w:rFonts w:ascii="Times New Roman" w:hAnsi="Times New Roman"/>
          <w:sz w:val="24"/>
          <w:szCs w:val="24"/>
        </w:rPr>
        <w:t>9.</w:t>
      </w:r>
      <w:r w:rsidR="009813D7">
        <w:rPr>
          <w:rFonts w:ascii="Times New Roman" w:hAnsi="Times New Roman"/>
          <w:sz w:val="24"/>
          <w:szCs w:val="24"/>
        </w:rPr>
        <w:t>6</w:t>
      </w:r>
      <w:r w:rsidRPr="00013057">
        <w:rPr>
          <w:rFonts w:ascii="Times New Roman" w:hAnsi="Times New Roman"/>
          <w:sz w:val="24"/>
          <w:szCs w:val="24"/>
        </w:rPr>
        <w:t>. 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13057" w:rsidRPr="00013057" w:rsidRDefault="00013057" w:rsidP="00013057">
      <w:pPr>
        <w:shd w:val="clear" w:color="auto" w:fill="FFFFFF"/>
        <w:spacing w:after="0" w:line="240" w:lineRule="auto"/>
        <w:ind w:firstLine="709"/>
        <w:jc w:val="both"/>
        <w:rPr>
          <w:rFonts w:ascii="Times New Roman" w:hAnsi="Times New Roman"/>
          <w:sz w:val="24"/>
          <w:szCs w:val="24"/>
        </w:rPr>
      </w:pPr>
      <w:r w:rsidRPr="00013057">
        <w:rPr>
          <w:rFonts w:ascii="Times New Roman" w:hAnsi="Times New Roman"/>
          <w:sz w:val="24"/>
          <w:szCs w:val="24"/>
        </w:rPr>
        <w:t>9.</w:t>
      </w:r>
      <w:r w:rsidR="009813D7">
        <w:rPr>
          <w:rFonts w:ascii="Times New Roman" w:hAnsi="Times New Roman"/>
          <w:sz w:val="24"/>
          <w:szCs w:val="24"/>
        </w:rPr>
        <w:t>7</w:t>
      </w:r>
      <w:r w:rsidRPr="00013057">
        <w:rPr>
          <w:rFonts w:ascii="Times New Roman" w:hAnsi="Times New Roman"/>
          <w:sz w:val="24"/>
          <w:szCs w:val="24"/>
        </w:rPr>
        <w:t>. Сторона, решившая расторгнуть настоящий Контракт в одностороннем порядке, направляет письменное уведомление о намерении расторгнуть настоящий Контракт другой Стороне в течение 3 (трёх) рабочих дней с даты принятия указанного решения.</w:t>
      </w:r>
    </w:p>
    <w:p w:rsidR="00013057" w:rsidRPr="006052BB" w:rsidRDefault="009813D7" w:rsidP="006052BB">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9.8</w:t>
      </w:r>
      <w:r w:rsidR="00013057" w:rsidRPr="00013057">
        <w:rPr>
          <w:rFonts w:ascii="Times New Roman" w:hAnsi="Times New Roman"/>
          <w:sz w:val="24"/>
          <w:szCs w:val="24"/>
        </w:rPr>
        <w:t xml:space="preserve">. 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одной Стороной другой Стороны об одностороннем </w:t>
      </w:r>
      <w:r w:rsidR="006052BB">
        <w:rPr>
          <w:rFonts w:ascii="Times New Roman" w:hAnsi="Times New Roman"/>
          <w:sz w:val="24"/>
          <w:szCs w:val="24"/>
        </w:rPr>
        <w:t>отказе от исполнения Контракта.</w:t>
      </w:r>
    </w:p>
    <w:p w:rsidR="00833364" w:rsidRPr="00833364" w:rsidRDefault="00013057" w:rsidP="00013057">
      <w:pPr>
        <w:spacing w:before="240" w:after="0" w:line="240" w:lineRule="auto"/>
        <w:ind w:left="3545"/>
        <w:rPr>
          <w:rFonts w:ascii="Times New Roman" w:hAnsi="Times New Roman"/>
          <w:b/>
          <w:bCs/>
          <w:sz w:val="24"/>
          <w:szCs w:val="24"/>
        </w:rPr>
      </w:pPr>
      <w:r>
        <w:rPr>
          <w:rFonts w:ascii="Times New Roman" w:hAnsi="Times New Roman"/>
          <w:b/>
          <w:bCs/>
          <w:sz w:val="24"/>
          <w:szCs w:val="24"/>
        </w:rPr>
        <w:t xml:space="preserve">10. </w:t>
      </w:r>
      <w:r w:rsidR="00833364" w:rsidRPr="00833364">
        <w:rPr>
          <w:rFonts w:ascii="Times New Roman" w:hAnsi="Times New Roman"/>
          <w:b/>
          <w:bCs/>
          <w:sz w:val="24"/>
          <w:szCs w:val="24"/>
        </w:rPr>
        <w:t>Срок действия Контракта.</w:t>
      </w:r>
    </w:p>
    <w:p w:rsidR="006052BB" w:rsidRPr="00393C14" w:rsidRDefault="00013057" w:rsidP="00013057">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10.1. </w:t>
      </w:r>
      <w:r w:rsidR="00833364" w:rsidRPr="00833364">
        <w:rPr>
          <w:rFonts w:ascii="Times New Roman" w:hAnsi="Times New Roman"/>
          <w:sz w:val="24"/>
          <w:szCs w:val="24"/>
        </w:rPr>
        <w:t xml:space="preserve">Настоящий Контракт вступает в силу с момента его заключения в порядке, установленном законодательством Российской Федерации о контрактной системе в сфере закупок товаров, работ, услуг для </w:t>
      </w:r>
      <w:r w:rsidR="00833364" w:rsidRPr="00393C14">
        <w:rPr>
          <w:rFonts w:ascii="Times New Roman" w:hAnsi="Times New Roman"/>
          <w:sz w:val="24"/>
          <w:szCs w:val="24"/>
        </w:rPr>
        <w:t>обеспечения государственных и муниципальных нужд.</w:t>
      </w:r>
    </w:p>
    <w:p w:rsidR="00833364" w:rsidRPr="00833364" w:rsidRDefault="00013057" w:rsidP="00013057">
      <w:pPr>
        <w:shd w:val="clear" w:color="auto" w:fill="FFFFFF"/>
        <w:spacing w:after="0" w:line="240" w:lineRule="auto"/>
        <w:ind w:firstLine="709"/>
        <w:jc w:val="both"/>
        <w:rPr>
          <w:rFonts w:ascii="Times New Roman" w:hAnsi="Times New Roman"/>
          <w:sz w:val="24"/>
          <w:szCs w:val="24"/>
        </w:rPr>
      </w:pPr>
      <w:r w:rsidRPr="00393C14">
        <w:rPr>
          <w:rFonts w:ascii="Times New Roman" w:hAnsi="Times New Roman"/>
          <w:sz w:val="24"/>
          <w:szCs w:val="24"/>
        </w:rPr>
        <w:t xml:space="preserve">10.2. </w:t>
      </w:r>
      <w:r w:rsidR="00833364" w:rsidRPr="00393C14">
        <w:rPr>
          <w:rFonts w:ascii="Times New Roman" w:hAnsi="Times New Roman"/>
          <w:sz w:val="24"/>
          <w:szCs w:val="24"/>
        </w:rPr>
        <w:t xml:space="preserve">Настоящий Контракт действует </w:t>
      </w:r>
      <w:r w:rsidR="003347C0" w:rsidRPr="00393C14">
        <w:rPr>
          <w:rFonts w:ascii="Times New Roman" w:hAnsi="Times New Roman"/>
          <w:sz w:val="24"/>
          <w:szCs w:val="24"/>
        </w:rPr>
        <w:t>по «</w:t>
      </w:r>
      <w:r w:rsidR="00220940" w:rsidRPr="00393C14">
        <w:rPr>
          <w:rFonts w:ascii="Times New Roman" w:hAnsi="Times New Roman"/>
          <w:sz w:val="24"/>
          <w:szCs w:val="24"/>
        </w:rPr>
        <w:t>30</w:t>
      </w:r>
      <w:r w:rsidR="0080202D" w:rsidRPr="00393C14">
        <w:rPr>
          <w:rFonts w:ascii="Times New Roman" w:hAnsi="Times New Roman"/>
          <w:sz w:val="24"/>
          <w:szCs w:val="24"/>
        </w:rPr>
        <w:t>»</w:t>
      </w:r>
      <w:r w:rsidR="006A6554" w:rsidRPr="00393C14">
        <w:rPr>
          <w:rFonts w:ascii="Times New Roman" w:hAnsi="Times New Roman"/>
          <w:sz w:val="24"/>
          <w:szCs w:val="24"/>
        </w:rPr>
        <w:t xml:space="preserve"> </w:t>
      </w:r>
      <w:r w:rsidR="00B71F1A" w:rsidRPr="00393C14">
        <w:rPr>
          <w:rFonts w:ascii="Times New Roman" w:hAnsi="Times New Roman"/>
          <w:sz w:val="24"/>
          <w:szCs w:val="24"/>
        </w:rPr>
        <w:t>ноября</w:t>
      </w:r>
      <w:r w:rsidR="006A6554" w:rsidRPr="00393C14">
        <w:rPr>
          <w:rFonts w:ascii="Times New Roman" w:hAnsi="Times New Roman"/>
          <w:sz w:val="24"/>
          <w:szCs w:val="24"/>
        </w:rPr>
        <w:t xml:space="preserve"> </w:t>
      </w:r>
      <w:r w:rsidR="006E44C5" w:rsidRPr="00393C14">
        <w:rPr>
          <w:rFonts w:ascii="Times New Roman" w:hAnsi="Times New Roman"/>
          <w:sz w:val="24"/>
          <w:szCs w:val="24"/>
        </w:rPr>
        <w:t>202</w:t>
      </w:r>
      <w:r w:rsidR="006A6554" w:rsidRPr="00393C14">
        <w:rPr>
          <w:rFonts w:ascii="Times New Roman" w:hAnsi="Times New Roman"/>
          <w:sz w:val="24"/>
          <w:szCs w:val="24"/>
        </w:rPr>
        <w:t>6</w:t>
      </w:r>
      <w:r w:rsidR="00833364" w:rsidRPr="00393C14">
        <w:rPr>
          <w:rFonts w:ascii="Times New Roman" w:hAnsi="Times New Roman"/>
          <w:sz w:val="24"/>
          <w:szCs w:val="24"/>
        </w:rPr>
        <w:t xml:space="preserve"> года</w:t>
      </w:r>
      <w:r w:rsidR="00833364" w:rsidRPr="00B71F1A">
        <w:rPr>
          <w:rFonts w:ascii="Times New Roman" w:hAnsi="Times New Roman"/>
          <w:color w:val="0000FF"/>
          <w:sz w:val="24"/>
          <w:szCs w:val="24"/>
        </w:rPr>
        <w:t xml:space="preserve"> </w:t>
      </w:r>
      <w:r w:rsidR="00833364" w:rsidRPr="00B71F1A">
        <w:rPr>
          <w:rFonts w:ascii="Times New Roman" w:hAnsi="Times New Roman"/>
          <w:sz w:val="24"/>
          <w:szCs w:val="24"/>
        </w:rPr>
        <w:t>включительно,</w:t>
      </w:r>
      <w:r w:rsidR="00833364" w:rsidRPr="00833364">
        <w:rPr>
          <w:rFonts w:ascii="Times New Roman" w:hAnsi="Times New Roman"/>
          <w:sz w:val="24"/>
          <w:szCs w:val="24"/>
        </w:rPr>
        <w:t xml:space="preserve"> а в части обязательств, возникших в период исполнения условий настоящего Контракта, - до полного исполнения Сторонами своих обязательств по настоящему Контракту.</w:t>
      </w:r>
    </w:p>
    <w:p w:rsidR="00833364" w:rsidRPr="00833364" w:rsidRDefault="009813D7" w:rsidP="009813D7">
      <w:pPr>
        <w:spacing w:before="240" w:after="0" w:line="240" w:lineRule="auto"/>
        <w:ind w:left="3545"/>
        <w:rPr>
          <w:rFonts w:ascii="Times New Roman" w:hAnsi="Times New Roman"/>
          <w:b/>
          <w:bCs/>
          <w:sz w:val="24"/>
          <w:szCs w:val="24"/>
        </w:rPr>
      </w:pPr>
      <w:r>
        <w:rPr>
          <w:rFonts w:ascii="Times New Roman" w:hAnsi="Times New Roman"/>
          <w:b/>
          <w:bCs/>
          <w:sz w:val="24"/>
          <w:szCs w:val="24"/>
        </w:rPr>
        <w:t xml:space="preserve">11. </w:t>
      </w:r>
      <w:r w:rsidR="00833364" w:rsidRPr="00833364">
        <w:rPr>
          <w:rFonts w:ascii="Times New Roman" w:hAnsi="Times New Roman"/>
          <w:b/>
          <w:bCs/>
          <w:sz w:val="24"/>
          <w:szCs w:val="24"/>
        </w:rPr>
        <w:t>Заключительные положения.</w:t>
      </w:r>
    </w:p>
    <w:p w:rsidR="00833364" w:rsidRPr="00833364" w:rsidRDefault="009813D7" w:rsidP="009813D7">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11.1. </w:t>
      </w:r>
      <w:r w:rsidR="00833364" w:rsidRPr="00833364">
        <w:rPr>
          <w:rFonts w:ascii="Times New Roman" w:hAnsi="Times New Roman"/>
          <w:sz w:val="24"/>
          <w:szCs w:val="24"/>
        </w:rPr>
        <w:t>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 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833364" w:rsidRPr="00833364" w:rsidRDefault="009813D7" w:rsidP="009813D7">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11.2. </w:t>
      </w:r>
      <w:r w:rsidR="00833364" w:rsidRPr="00833364">
        <w:rPr>
          <w:rFonts w:ascii="Times New Roman" w:hAnsi="Times New Roman"/>
          <w:sz w:val="24"/>
          <w:szCs w:val="24"/>
        </w:rPr>
        <w:t>В случае изменения у какой-либо из Сторон статуса, названия, банковских реквизитов, местонахождения в период действия Контракта, она обязана в течение 5 (пяти) рабочих дней с момента такого изменения письменно уведомить об этом другую Сторону.</w:t>
      </w:r>
    </w:p>
    <w:p w:rsidR="00833364" w:rsidRPr="00833364" w:rsidRDefault="009813D7" w:rsidP="009813D7">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11.3.</w:t>
      </w:r>
      <w:r w:rsidR="00833364" w:rsidRPr="00833364">
        <w:rPr>
          <w:rFonts w:ascii="Times New Roman" w:hAnsi="Times New Roman"/>
          <w:sz w:val="24"/>
          <w:szCs w:val="24"/>
        </w:rPr>
        <w:t>При исполнении условий настоящего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833364" w:rsidRPr="00833364" w:rsidRDefault="009813D7" w:rsidP="009813D7">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11.4. </w:t>
      </w:r>
      <w:r w:rsidR="00833364" w:rsidRPr="00833364">
        <w:rPr>
          <w:rFonts w:ascii="Times New Roman" w:hAnsi="Times New Roman"/>
          <w:sz w:val="24"/>
          <w:szCs w:val="24"/>
        </w:rPr>
        <w:t>Настоящий Контракт составлен в форме электронного документа, подписанного электронными подписями уполномоченных лиц Сторон.</w:t>
      </w:r>
    </w:p>
    <w:p w:rsidR="00833364" w:rsidRPr="00833364" w:rsidRDefault="009813D7" w:rsidP="009813D7">
      <w:pPr>
        <w:shd w:val="clear" w:color="auto" w:fill="FFFFFF"/>
        <w:spacing w:after="0" w:line="240" w:lineRule="auto"/>
        <w:ind w:firstLine="709"/>
        <w:jc w:val="both"/>
        <w:rPr>
          <w:rFonts w:ascii="Times New Roman" w:hAnsi="Times New Roman"/>
          <w:sz w:val="24"/>
          <w:szCs w:val="24"/>
        </w:rPr>
      </w:pPr>
      <w:r>
        <w:rPr>
          <w:rFonts w:ascii="Times New Roman" w:hAnsi="Times New Roman"/>
          <w:bCs/>
          <w:sz w:val="24"/>
          <w:szCs w:val="24"/>
        </w:rPr>
        <w:t xml:space="preserve">11.5. </w:t>
      </w:r>
      <w:r w:rsidR="00833364" w:rsidRPr="00833364">
        <w:rPr>
          <w:rFonts w:ascii="Times New Roman" w:hAnsi="Times New Roman"/>
          <w:bCs/>
          <w:sz w:val="24"/>
          <w:szCs w:val="24"/>
        </w:rPr>
        <w:t>Во всем, что не предусмотрено настоящим Контрактом, Стороны руководствуются действующим законодательством РФ.</w:t>
      </w:r>
    </w:p>
    <w:p w:rsidR="00833364" w:rsidRPr="00833364" w:rsidRDefault="009813D7" w:rsidP="009813D7">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11.6. </w:t>
      </w:r>
      <w:r w:rsidR="00833364" w:rsidRPr="00833364">
        <w:rPr>
          <w:rFonts w:ascii="Times New Roman" w:hAnsi="Times New Roman"/>
          <w:sz w:val="24"/>
          <w:szCs w:val="24"/>
        </w:rPr>
        <w:t>Неотъемлемой частью настоящего Контракта являются:</w:t>
      </w:r>
    </w:p>
    <w:p w:rsidR="00833364" w:rsidRPr="00833364" w:rsidRDefault="009813D7" w:rsidP="009813D7">
      <w:pPr>
        <w:shd w:val="clear" w:color="auto" w:fill="FFFFFF"/>
        <w:spacing w:after="0" w:line="240" w:lineRule="auto"/>
        <w:ind w:left="1276"/>
        <w:jc w:val="both"/>
        <w:rPr>
          <w:rFonts w:ascii="Times New Roman" w:hAnsi="Times New Roman"/>
          <w:bCs/>
          <w:sz w:val="24"/>
          <w:szCs w:val="24"/>
        </w:rPr>
      </w:pPr>
      <w:r>
        <w:rPr>
          <w:rFonts w:ascii="Times New Roman" w:hAnsi="Times New Roman"/>
          <w:bCs/>
          <w:sz w:val="24"/>
          <w:szCs w:val="24"/>
        </w:rPr>
        <w:t xml:space="preserve">11.6.1. </w:t>
      </w:r>
      <w:r w:rsidR="00833364" w:rsidRPr="00833364">
        <w:rPr>
          <w:rFonts w:ascii="Times New Roman" w:hAnsi="Times New Roman"/>
          <w:bCs/>
          <w:sz w:val="24"/>
          <w:szCs w:val="24"/>
        </w:rPr>
        <w:t>Приложение №1 – «Описание объекта закупки (Техническое задание)».</w:t>
      </w:r>
    </w:p>
    <w:p w:rsidR="00833364" w:rsidRPr="00833364" w:rsidRDefault="009813D7" w:rsidP="009813D7">
      <w:pPr>
        <w:shd w:val="clear" w:color="auto" w:fill="FFFFFF"/>
        <w:spacing w:after="0" w:line="240" w:lineRule="auto"/>
        <w:ind w:left="1276"/>
        <w:jc w:val="both"/>
        <w:rPr>
          <w:rFonts w:ascii="Times New Roman" w:hAnsi="Times New Roman"/>
          <w:bCs/>
          <w:sz w:val="24"/>
          <w:szCs w:val="24"/>
        </w:rPr>
      </w:pPr>
      <w:r>
        <w:rPr>
          <w:rFonts w:ascii="Times New Roman" w:hAnsi="Times New Roman"/>
          <w:bCs/>
          <w:sz w:val="24"/>
          <w:szCs w:val="24"/>
        </w:rPr>
        <w:t xml:space="preserve">11.6.2. </w:t>
      </w:r>
      <w:r w:rsidR="00833364" w:rsidRPr="00833364">
        <w:rPr>
          <w:rFonts w:ascii="Times New Roman" w:hAnsi="Times New Roman"/>
          <w:bCs/>
          <w:sz w:val="24"/>
          <w:szCs w:val="24"/>
        </w:rPr>
        <w:t>Приложение №2 – «Формы Актов».</w:t>
      </w:r>
    </w:p>
    <w:p w:rsidR="00F528F1" w:rsidRPr="00F528F1" w:rsidRDefault="009813D7" w:rsidP="00F528F1">
      <w:pPr>
        <w:shd w:val="clear" w:color="auto" w:fill="FFFFFF"/>
        <w:spacing w:after="0" w:line="240" w:lineRule="auto"/>
        <w:ind w:left="1276"/>
        <w:jc w:val="both"/>
        <w:rPr>
          <w:rFonts w:ascii="Times New Roman" w:hAnsi="Times New Roman"/>
          <w:bCs/>
          <w:sz w:val="24"/>
          <w:szCs w:val="24"/>
        </w:rPr>
      </w:pPr>
      <w:r>
        <w:rPr>
          <w:rFonts w:ascii="Times New Roman" w:hAnsi="Times New Roman"/>
          <w:bCs/>
          <w:sz w:val="24"/>
          <w:szCs w:val="24"/>
        </w:rPr>
        <w:t xml:space="preserve">11.6.3. </w:t>
      </w:r>
      <w:r w:rsidR="00833364" w:rsidRPr="00833364">
        <w:rPr>
          <w:rFonts w:ascii="Times New Roman" w:hAnsi="Times New Roman"/>
          <w:bCs/>
          <w:sz w:val="24"/>
          <w:szCs w:val="24"/>
        </w:rPr>
        <w:t>Приложение №3 – «Протокол согласования контрактной цены».</w:t>
      </w:r>
      <w:r w:rsidR="001B3C0B" w:rsidRPr="006052BB">
        <w:rPr>
          <w:rFonts w:ascii="Times New Roman" w:hAnsi="Times New Roman"/>
          <w:sz w:val="24"/>
          <w:szCs w:val="24"/>
          <w:lang w:eastAsia="ru-RU"/>
        </w:rPr>
        <w:t xml:space="preserve"> </w:t>
      </w:r>
    </w:p>
    <w:p w:rsidR="00EF57F6" w:rsidRDefault="00EF57F6" w:rsidP="00833364">
      <w:pPr>
        <w:spacing w:after="0" w:line="240" w:lineRule="auto"/>
        <w:jc w:val="center"/>
        <w:rPr>
          <w:rFonts w:ascii="Times New Roman" w:hAnsi="Times New Roman"/>
          <w:b/>
          <w:bCs/>
          <w:sz w:val="24"/>
          <w:szCs w:val="24"/>
        </w:rPr>
      </w:pPr>
    </w:p>
    <w:p w:rsidR="00833364" w:rsidRDefault="00833364" w:rsidP="00833364">
      <w:pPr>
        <w:spacing w:after="0" w:line="240" w:lineRule="auto"/>
        <w:jc w:val="center"/>
        <w:rPr>
          <w:rFonts w:ascii="Times New Roman" w:hAnsi="Times New Roman"/>
          <w:b/>
          <w:bCs/>
          <w:sz w:val="24"/>
          <w:szCs w:val="24"/>
        </w:rPr>
      </w:pPr>
      <w:r w:rsidRPr="00014C37">
        <w:rPr>
          <w:rFonts w:ascii="Times New Roman" w:hAnsi="Times New Roman"/>
          <w:b/>
          <w:bCs/>
          <w:sz w:val="24"/>
          <w:szCs w:val="24"/>
        </w:rPr>
        <w:t>1</w:t>
      </w:r>
      <w:r w:rsidR="00F528F1" w:rsidRPr="00014C37">
        <w:rPr>
          <w:rFonts w:ascii="Times New Roman" w:hAnsi="Times New Roman"/>
          <w:b/>
          <w:bCs/>
          <w:sz w:val="24"/>
          <w:szCs w:val="24"/>
        </w:rPr>
        <w:t>2</w:t>
      </w:r>
      <w:r w:rsidRPr="00014C37">
        <w:rPr>
          <w:rFonts w:ascii="Times New Roman" w:hAnsi="Times New Roman"/>
          <w:b/>
          <w:bCs/>
          <w:sz w:val="24"/>
          <w:szCs w:val="24"/>
        </w:rPr>
        <w:t>. Юридические адр</w:t>
      </w:r>
      <w:r w:rsidR="006052BB" w:rsidRPr="00014C37">
        <w:rPr>
          <w:rFonts w:ascii="Times New Roman" w:hAnsi="Times New Roman"/>
          <w:b/>
          <w:bCs/>
          <w:sz w:val="24"/>
          <w:szCs w:val="24"/>
        </w:rPr>
        <w:t>еса, реквизиты и подписи сторон</w:t>
      </w:r>
    </w:p>
    <w:p w:rsidR="005C2E58" w:rsidRPr="00014C37" w:rsidRDefault="005C2E58" w:rsidP="00833364">
      <w:pPr>
        <w:spacing w:after="0" w:line="240" w:lineRule="auto"/>
        <w:jc w:val="center"/>
        <w:rPr>
          <w:rFonts w:ascii="Times New Roman" w:hAnsi="Times New Roman"/>
          <w:b/>
          <w:bCs/>
          <w:sz w:val="24"/>
          <w:szCs w:val="24"/>
        </w:rPr>
      </w:pPr>
    </w:p>
    <w:tbl>
      <w:tblPr>
        <w:tblW w:w="4882" w:type="pct"/>
        <w:tblLook w:val="04A0" w:firstRow="1" w:lastRow="0" w:firstColumn="1" w:lastColumn="0" w:noHBand="0" w:noVBand="1"/>
      </w:tblPr>
      <w:tblGrid>
        <w:gridCol w:w="5599"/>
        <w:gridCol w:w="4438"/>
      </w:tblGrid>
      <w:tr w:rsidR="00833364" w:rsidRPr="00014C37" w:rsidTr="005C2E58">
        <w:trPr>
          <w:trHeight w:val="247"/>
        </w:trPr>
        <w:tc>
          <w:tcPr>
            <w:tcW w:w="2789" w:type="pct"/>
          </w:tcPr>
          <w:p w:rsidR="00833364" w:rsidRPr="005C2E58" w:rsidRDefault="00833364" w:rsidP="00833364">
            <w:pPr>
              <w:spacing w:after="0" w:line="240" w:lineRule="auto"/>
              <w:jc w:val="both"/>
              <w:rPr>
                <w:rFonts w:ascii="Times New Roman" w:hAnsi="Times New Roman"/>
                <w:b/>
                <w:sz w:val="24"/>
                <w:szCs w:val="24"/>
              </w:rPr>
            </w:pPr>
            <w:r w:rsidRPr="005C2E58">
              <w:rPr>
                <w:rFonts w:ascii="Times New Roman" w:hAnsi="Times New Roman"/>
                <w:b/>
                <w:sz w:val="24"/>
                <w:szCs w:val="24"/>
              </w:rPr>
              <w:t>Заказчик</w:t>
            </w:r>
          </w:p>
          <w:p w:rsidR="005C2E58" w:rsidRPr="005C2E58" w:rsidRDefault="005C2E58" w:rsidP="00833364">
            <w:pPr>
              <w:spacing w:after="0" w:line="240" w:lineRule="auto"/>
              <w:jc w:val="both"/>
              <w:rPr>
                <w:rFonts w:ascii="Times New Roman" w:hAnsi="Times New Roman"/>
                <w:b/>
                <w:color w:val="000000"/>
                <w:spacing w:val="11"/>
                <w:sz w:val="24"/>
                <w:szCs w:val="24"/>
              </w:rPr>
            </w:pPr>
          </w:p>
        </w:tc>
        <w:tc>
          <w:tcPr>
            <w:tcW w:w="2211" w:type="pct"/>
          </w:tcPr>
          <w:p w:rsidR="00833364" w:rsidRPr="005C2E58" w:rsidRDefault="003347C0" w:rsidP="00833364">
            <w:pPr>
              <w:spacing w:after="0" w:line="240" w:lineRule="auto"/>
              <w:jc w:val="both"/>
              <w:rPr>
                <w:rFonts w:ascii="Times New Roman" w:hAnsi="Times New Roman"/>
                <w:b/>
                <w:color w:val="000000"/>
                <w:spacing w:val="11"/>
                <w:sz w:val="24"/>
                <w:szCs w:val="24"/>
              </w:rPr>
            </w:pPr>
            <w:r w:rsidRPr="005C2E58">
              <w:rPr>
                <w:rFonts w:ascii="Times New Roman" w:hAnsi="Times New Roman"/>
                <w:b/>
                <w:sz w:val="24"/>
                <w:szCs w:val="24"/>
              </w:rPr>
              <w:t>Исполнитель</w:t>
            </w:r>
          </w:p>
        </w:tc>
      </w:tr>
      <w:tr w:rsidR="005C2E58" w:rsidRPr="006052BB" w:rsidTr="005C2E58">
        <w:trPr>
          <w:trHeight w:val="10173"/>
        </w:trPr>
        <w:tc>
          <w:tcPr>
            <w:tcW w:w="2789" w:type="pct"/>
          </w:tcPr>
          <w:tbl>
            <w:tblPr>
              <w:tblW w:w="4865" w:type="pct"/>
              <w:tblLook w:val="04A0" w:firstRow="1" w:lastRow="0" w:firstColumn="1" w:lastColumn="0" w:noHBand="0" w:noVBand="1"/>
            </w:tblPr>
            <w:tblGrid>
              <w:gridCol w:w="5238"/>
            </w:tblGrid>
            <w:tr w:rsidR="005C2E58" w:rsidRPr="005C2E58" w:rsidTr="006765EC">
              <w:trPr>
                <w:trHeight w:val="1632"/>
              </w:trPr>
              <w:tc>
                <w:tcPr>
                  <w:tcW w:w="2639" w:type="pct"/>
                  <w:tcBorders>
                    <w:top w:val="nil"/>
                    <w:left w:val="nil"/>
                    <w:bottom w:val="nil"/>
                    <w:right w:val="nil"/>
                  </w:tcBorders>
                </w:tcPr>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Полное наименование:</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Межрайонная инспекция Федеральной налоговой службы №9 по Волгоградской области</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Сокращенной наименование:</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Межрайонная ИФНС России №9 по Волгоградской области</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Почтовый адрес:</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400078, Волгоградская обл, г Волгоград, пр-кт им. В.И. Ленина, д 67А</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Телефон +7 (8442) 326743, доб.45-10, доб.4516</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Адрес электронной почты: ofo.r3459@tax.gov.ru</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ИНН3442075777 КПП 344201001</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Банковские реквизиты</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Наименование ОКЦ № 1 Волго-Вятского ГУ Банка России//УФК по Нижегородской области, г.Нижний Новгород</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Адрес: 603082, Нижегородская обл, г Нижний Новгород, Нижегородский р-н, тер Кремль, к 1А</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БИК 012202102</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Корреспондентский счет 40102810745370000024</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Счет в банке 03211643000000013245</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Реквизиты федерального казначейства</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Корреспондентский счет банка, единый казначейский счет</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40102810745370000024</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Номер лицевого счета на сайте федерального казначейства 03291363870</w:t>
                  </w:r>
                </w:p>
                <w:p w:rsidR="005C2E58" w:rsidRPr="005C2E58" w:rsidRDefault="005C2E58" w:rsidP="005C2E58">
                  <w:pPr>
                    <w:shd w:val="clear" w:color="auto" w:fill="FFFFFF"/>
                    <w:spacing w:after="0" w:line="240" w:lineRule="auto"/>
                    <w:rPr>
                      <w:rFonts w:ascii="Times New Roman" w:hAnsi="Times New Roman"/>
                      <w:color w:val="000000"/>
                      <w:sz w:val="24"/>
                      <w:szCs w:val="24"/>
                    </w:rPr>
                  </w:pPr>
                  <w:r w:rsidRPr="005C2E58">
                    <w:rPr>
                      <w:rFonts w:ascii="Times New Roman" w:hAnsi="Times New Roman"/>
                      <w:color w:val="000000"/>
                      <w:sz w:val="24"/>
                      <w:szCs w:val="24"/>
                    </w:rPr>
                    <w:t>ОКТМО 18701000</w:t>
                  </w:r>
                </w:p>
              </w:tc>
            </w:tr>
            <w:tr w:rsidR="005C2E58" w:rsidRPr="005C2E58" w:rsidTr="005C2E58">
              <w:tblPrEx>
                <w:tblLook w:val="0000" w:firstRow="0" w:lastRow="0" w:firstColumn="0" w:lastColumn="0" w:noHBand="0" w:noVBand="0"/>
              </w:tblPrEx>
              <w:trPr>
                <w:trHeight w:val="1284"/>
              </w:trPr>
              <w:tc>
                <w:tcPr>
                  <w:tcW w:w="2639" w:type="pct"/>
                  <w:tcBorders>
                    <w:top w:val="nil"/>
                    <w:left w:val="nil"/>
                    <w:bottom w:val="nil"/>
                    <w:right w:val="nil"/>
                  </w:tcBorders>
                </w:tcPr>
                <w:p w:rsidR="005C2E58" w:rsidRDefault="005C2E58" w:rsidP="005C2E58">
                  <w:pPr>
                    <w:spacing w:after="0" w:line="240" w:lineRule="auto"/>
                    <w:rPr>
                      <w:rFonts w:ascii="Times New Roman" w:hAnsi="Times New Roman"/>
                      <w:color w:val="000000"/>
                      <w:sz w:val="24"/>
                      <w:szCs w:val="24"/>
                    </w:rPr>
                  </w:pPr>
                </w:p>
                <w:p w:rsidR="005C2E58" w:rsidRDefault="005C2E58" w:rsidP="005C2E58">
                  <w:pPr>
                    <w:spacing w:after="0" w:line="240" w:lineRule="auto"/>
                    <w:rPr>
                      <w:rFonts w:ascii="Times New Roman" w:hAnsi="Times New Roman"/>
                      <w:b/>
                      <w:color w:val="000000"/>
                      <w:sz w:val="24"/>
                      <w:szCs w:val="24"/>
                    </w:rPr>
                  </w:pPr>
                  <w:r w:rsidRPr="005C2E58">
                    <w:rPr>
                      <w:rFonts w:ascii="Times New Roman" w:hAnsi="Times New Roman"/>
                      <w:b/>
                      <w:color w:val="000000"/>
                      <w:sz w:val="24"/>
                      <w:szCs w:val="24"/>
                    </w:rPr>
                    <w:t>«Заказчик»</w:t>
                  </w:r>
                </w:p>
                <w:p w:rsidR="00244E71" w:rsidRDefault="00244E71" w:rsidP="005C2E58">
                  <w:pPr>
                    <w:spacing w:after="0" w:line="240" w:lineRule="auto"/>
                    <w:rPr>
                      <w:rFonts w:ascii="Times New Roman" w:hAnsi="Times New Roman"/>
                      <w:color w:val="000000"/>
                      <w:sz w:val="24"/>
                      <w:szCs w:val="24"/>
                    </w:rPr>
                  </w:pPr>
                </w:p>
                <w:p w:rsidR="00244E71" w:rsidRDefault="00244E71" w:rsidP="005C2E58">
                  <w:pPr>
                    <w:spacing w:after="0" w:line="240" w:lineRule="auto"/>
                    <w:rPr>
                      <w:rFonts w:ascii="Times New Roman" w:hAnsi="Times New Roman"/>
                      <w:color w:val="000000"/>
                      <w:sz w:val="24"/>
                      <w:szCs w:val="24"/>
                    </w:rPr>
                  </w:pPr>
                </w:p>
                <w:p w:rsidR="00244E71" w:rsidRPr="005C2E58" w:rsidRDefault="00244E71" w:rsidP="005C2E58">
                  <w:pPr>
                    <w:spacing w:after="0" w:line="240" w:lineRule="auto"/>
                    <w:rPr>
                      <w:rFonts w:ascii="Times New Roman" w:hAnsi="Times New Roman"/>
                      <w:color w:val="000000"/>
                      <w:sz w:val="24"/>
                      <w:szCs w:val="24"/>
                    </w:rPr>
                  </w:pPr>
                </w:p>
                <w:p w:rsidR="005C2E58" w:rsidRPr="005C2E58" w:rsidRDefault="005C2E58" w:rsidP="005C2E58">
                  <w:pPr>
                    <w:spacing w:after="0" w:line="240" w:lineRule="auto"/>
                    <w:rPr>
                      <w:rFonts w:ascii="Times New Roman" w:hAnsi="Times New Roman"/>
                      <w:color w:val="000000"/>
                      <w:sz w:val="24"/>
                      <w:szCs w:val="24"/>
                    </w:rPr>
                  </w:pPr>
                  <w:r w:rsidRPr="005C2E58">
                    <w:rPr>
                      <w:rFonts w:ascii="Times New Roman" w:hAnsi="Times New Roman"/>
                      <w:color w:val="000000"/>
                      <w:sz w:val="24"/>
                      <w:szCs w:val="24"/>
                    </w:rPr>
                    <w:t>Начальник</w:t>
                  </w:r>
                  <w:r w:rsidRPr="005C2E58">
                    <w:rPr>
                      <w:rFonts w:ascii="Times New Roman" w:hAnsi="Times New Roman"/>
                      <w:sz w:val="24"/>
                      <w:szCs w:val="24"/>
                    </w:rPr>
                    <w:t xml:space="preserve"> </w:t>
                  </w:r>
                  <w:r w:rsidRPr="005C2E58">
                    <w:rPr>
                      <w:rFonts w:ascii="Times New Roman" w:hAnsi="Times New Roman"/>
                      <w:color w:val="000000"/>
                      <w:sz w:val="24"/>
                      <w:szCs w:val="24"/>
                    </w:rPr>
                    <w:t>Межрайонная ИФНС России №9</w:t>
                  </w:r>
                </w:p>
                <w:p w:rsidR="005C2E58" w:rsidRPr="005C2E58" w:rsidRDefault="005C2E58" w:rsidP="005C2E58">
                  <w:pPr>
                    <w:spacing w:after="0" w:line="240" w:lineRule="auto"/>
                    <w:rPr>
                      <w:rFonts w:ascii="Times New Roman" w:hAnsi="Times New Roman"/>
                      <w:color w:val="000000"/>
                      <w:sz w:val="24"/>
                      <w:szCs w:val="24"/>
                    </w:rPr>
                  </w:pPr>
                  <w:r w:rsidRPr="005C2E58">
                    <w:rPr>
                      <w:rFonts w:ascii="Times New Roman" w:hAnsi="Times New Roman"/>
                      <w:color w:val="000000"/>
                      <w:sz w:val="24"/>
                      <w:szCs w:val="24"/>
                    </w:rPr>
                    <w:t>по Волгоградской области</w:t>
                  </w:r>
                </w:p>
                <w:p w:rsidR="005C2E58" w:rsidRPr="005C2E58" w:rsidRDefault="005C2E58" w:rsidP="005C2E58">
                  <w:pPr>
                    <w:spacing w:after="0" w:line="240" w:lineRule="auto"/>
                    <w:rPr>
                      <w:rFonts w:ascii="Times New Roman" w:hAnsi="Times New Roman"/>
                      <w:color w:val="000000"/>
                      <w:sz w:val="24"/>
                      <w:szCs w:val="24"/>
                    </w:rPr>
                  </w:pPr>
                </w:p>
                <w:p w:rsidR="005C2E58" w:rsidRPr="005C2E58" w:rsidRDefault="005C2E58" w:rsidP="005C2E58">
                  <w:pPr>
                    <w:spacing w:after="0" w:line="240" w:lineRule="auto"/>
                    <w:rPr>
                      <w:rFonts w:ascii="Times New Roman" w:hAnsi="Times New Roman"/>
                      <w:color w:val="000000"/>
                      <w:sz w:val="24"/>
                      <w:szCs w:val="24"/>
                    </w:rPr>
                  </w:pPr>
                  <w:r w:rsidRPr="005C2E58">
                    <w:rPr>
                      <w:rFonts w:ascii="Times New Roman" w:hAnsi="Times New Roman"/>
                      <w:color w:val="000000"/>
                      <w:sz w:val="24"/>
                      <w:szCs w:val="24"/>
                    </w:rPr>
                    <w:t>__________________ /В.В. Валикова/</w:t>
                  </w:r>
                </w:p>
              </w:tc>
            </w:tr>
          </w:tbl>
          <w:p w:rsidR="005C2E58" w:rsidRPr="005C2E58" w:rsidRDefault="005C2E58" w:rsidP="005C2E58">
            <w:pPr>
              <w:shd w:val="clear" w:color="auto" w:fill="FFFFFF"/>
              <w:spacing w:after="0" w:line="240" w:lineRule="auto"/>
              <w:rPr>
                <w:rFonts w:ascii="Times New Roman" w:hAnsi="Times New Roman"/>
                <w:sz w:val="24"/>
                <w:szCs w:val="24"/>
              </w:rPr>
            </w:pPr>
          </w:p>
        </w:tc>
        <w:tc>
          <w:tcPr>
            <w:tcW w:w="2211" w:type="pct"/>
          </w:tcPr>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Default="005C2E58" w:rsidP="005C2E58">
            <w:pPr>
              <w:spacing w:after="0"/>
              <w:rPr>
                <w:rFonts w:ascii="Times New Roman" w:hAnsi="Times New Roman"/>
                <w:b/>
                <w:sz w:val="24"/>
                <w:szCs w:val="24"/>
              </w:rPr>
            </w:pPr>
          </w:p>
          <w:p w:rsidR="005C2E58" w:rsidRDefault="005C2E58" w:rsidP="005C2E58">
            <w:pPr>
              <w:spacing w:after="0"/>
              <w:rPr>
                <w:rFonts w:ascii="Times New Roman" w:hAnsi="Times New Roman"/>
                <w:b/>
                <w:sz w:val="24"/>
                <w:szCs w:val="24"/>
              </w:rPr>
            </w:pPr>
            <w:r w:rsidRPr="005C2E58">
              <w:rPr>
                <w:rFonts w:ascii="Times New Roman" w:hAnsi="Times New Roman"/>
                <w:b/>
                <w:sz w:val="24"/>
                <w:szCs w:val="24"/>
              </w:rPr>
              <w:t>«Исполнитель»</w:t>
            </w:r>
          </w:p>
          <w:p w:rsidR="00244E71" w:rsidRDefault="00244E71" w:rsidP="005C2E58">
            <w:pPr>
              <w:spacing w:after="0"/>
              <w:rPr>
                <w:rFonts w:ascii="Times New Roman" w:hAnsi="Times New Roman"/>
                <w:b/>
                <w:sz w:val="24"/>
                <w:szCs w:val="24"/>
              </w:rPr>
            </w:pPr>
          </w:p>
          <w:p w:rsidR="00244E71" w:rsidRDefault="00244E71" w:rsidP="005C2E58">
            <w:pPr>
              <w:spacing w:after="0"/>
              <w:rPr>
                <w:rFonts w:ascii="Times New Roman" w:hAnsi="Times New Roman"/>
                <w:b/>
                <w:sz w:val="24"/>
                <w:szCs w:val="24"/>
              </w:rPr>
            </w:pPr>
          </w:p>
          <w:p w:rsidR="00244E71" w:rsidRPr="005C2E58" w:rsidRDefault="00244E71"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b/>
                <w:sz w:val="24"/>
                <w:szCs w:val="24"/>
              </w:rPr>
            </w:pPr>
          </w:p>
          <w:p w:rsidR="005C2E58" w:rsidRPr="005C2E58" w:rsidRDefault="005C2E58" w:rsidP="005C2E58">
            <w:pPr>
              <w:spacing w:after="0"/>
              <w:rPr>
                <w:rFonts w:ascii="Times New Roman" w:hAnsi="Times New Roman"/>
                <w:sz w:val="24"/>
                <w:szCs w:val="24"/>
              </w:rPr>
            </w:pPr>
            <w:r w:rsidRPr="005C2E58">
              <w:rPr>
                <w:rFonts w:ascii="Times New Roman" w:hAnsi="Times New Roman"/>
                <w:sz w:val="24"/>
                <w:szCs w:val="24"/>
              </w:rPr>
              <w:t>___________________ /____________/</w:t>
            </w:r>
          </w:p>
        </w:tc>
      </w:tr>
    </w:tbl>
    <w:p w:rsidR="005C2E58" w:rsidRDefault="005C2E58" w:rsidP="00044DDC">
      <w:pPr>
        <w:spacing w:after="0" w:line="240" w:lineRule="auto"/>
        <w:jc w:val="right"/>
        <w:outlineLvl w:val="0"/>
        <w:rPr>
          <w:rFonts w:ascii="Times New Roman" w:hAnsi="Times New Roman"/>
          <w:sz w:val="24"/>
          <w:szCs w:val="24"/>
        </w:rPr>
      </w:pPr>
    </w:p>
    <w:p w:rsidR="005C2E58" w:rsidRDefault="005C2E58" w:rsidP="00044DDC">
      <w:pPr>
        <w:spacing w:after="0" w:line="240" w:lineRule="auto"/>
        <w:jc w:val="right"/>
        <w:outlineLvl w:val="0"/>
        <w:rPr>
          <w:rFonts w:ascii="Times New Roman" w:hAnsi="Times New Roman"/>
          <w:sz w:val="24"/>
          <w:szCs w:val="24"/>
        </w:rPr>
      </w:pPr>
      <w:r>
        <w:rPr>
          <w:rFonts w:ascii="Times New Roman" w:hAnsi="Times New Roman"/>
          <w:sz w:val="24"/>
          <w:szCs w:val="24"/>
        </w:rPr>
        <w:br w:type="page"/>
      </w:r>
    </w:p>
    <w:p w:rsidR="004A19CD" w:rsidRPr="004A19CD" w:rsidRDefault="004A19CD" w:rsidP="00044DDC">
      <w:pPr>
        <w:spacing w:after="0" w:line="240" w:lineRule="auto"/>
        <w:jc w:val="right"/>
        <w:outlineLvl w:val="0"/>
        <w:rPr>
          <w:rFonts w:ascii="Times New Roman" w:hAnsi="Times New Roman"/>
          <w:sz w:val="24"/>
          <w:szCs w:val="24"/>
        </w:rPr>
      </w:pPr>
      <w:r w:rsidRPr="004A19CD">
        <w:rPr>
          <w:rFonts w:ascii="Times New Roman" w:hAnsi="Times New Roman"/>
          <w:sz w:val="24"/>
          <w:szCs w:val="24"/>
        </w:rPr>
        <w:t>Приложение № 1</w:t>
      </w:r>
    </w:p>
    <w:p w:rsidR="004A19CD" w:rsidRPr="004A19CD" w:rsidRDefault="004A19CD" w:rsidP="004A19CD">
      <w:pPr>
        <w:snapToGrid w:val="0"/>
        <w:spacing w:after="0" w:line="240" w:lineRule="auto"/>
        <w:jc w:val="right"/>
        <w:outlineLvl w:val="0"/>
        <w:rPr>
          <w:rFonts w:ascii="Times New Roman" w:hAnsi="Times New Roman"/>
          <w:sz w:val="24"/>
          <w:szCs w:val="24"/>
        </w:rPr>
      </w:pPr>
      <w:r w:rsidRPr="004A19CD">
        <w:rPr>
          <w:rFonts w:ascii="Times New Roman" w:hAnsi="Times New Roman"/>
          <w:sz w:val="24"/>
          <w:szCs w:val="24"/>
        </w:rPr>
        <w:t>к государственному контракту</w:t>
      </w:r>
    </w:p>
    <w:p w:rsidR="004A19CD" w:rsidRPr="004A19CD" w:rsidRDefault="004A19CD" w:rsidP="004A19CD">
      <w:pPr>
        <w:snapToGrid w:val="0"/>
        <w:spacing w:after="0" w:line="240" w:lineRule="auto"/>
        <w:jc w:val="right"/>
        <w:outlineLvl w:val="0"/>
        <w:rPr>
          <w:rFonts w:ascii="Times New Roman" w:hAnsi="Times New Roman"/>
          <w:sz w:val="24"/>
          <w:szCs w:val="24"/>
        </w:rPr>
      </w:pPr>
      <w:r w:rsidRPr="004A19CD">
        <w:rPr>
          <w:rFonts w:ascii="Times New Roman" w:hAnsi="Times New Roman"/>
          <w:sz w:val="24"/>
          <w:szCs w:val="24"/>
        </w:rPr>
        <w:t>№___________________</w:t>
      </w:r>
    </w:p>
    <w:p w:rsidR="00591371" w:rsidRPr="0080202D" w:rsidRDefault="004A19CD" w:rsidP="0080202D">
      <w:pPr>
        <w:snapToGrid w:val="0"/>
        <w:spacing w:after="0" w:line="240" w:lineRule="auto"/>
        <w:jc w:val="right"/>
        <w:outlineLvl w:val="0"/>
        <w:rPr>
          <w:sz w:val="24"/>
          <w:szCs w:val="24"/>
        </w:rPr>
      </w:pPr>
      <w:r w:rsidRPr="004A19CD">
        <w:rPr>
          <w:rFonts w:ascii="Times New Roman" w:hAnsi="Times New Roman"/>
          <w:sz w:val="24"/>
          <w:szCs w:val="24"/>
        </w:rPr>
        <w:t>от «___» _______ 202</w:t>
      </w:r>
      <w:r>
        <w:rPr>
          <w:rFonts w:ascii="Times New Roman" w:hAnsi="Times New Roman"/>
          <w:sz w:val="24"/>
          <w:szCs w:val="24"/>
        </w:rPr>
        <w:t>__</w:t>
      </w:r>
      <w:r w:rsidRPr="004A19CD">
        <w:rPr>
          <w:rFonts w:ascii="Times New Roman" w:hAnsi="Times New Roman"/>
          <w:sz w:val="24"/>
          <w:szCs w:val="24"/>
        </w:rPr>
        <w:t>г</w:t>
      </w:r>
      <w:r>
        <w:rPr>
          <w:sz w:val="24"/>
          <w:szCs w:val="24"/>
        </w:rPr>
        <w:t>.</w:t>
      </w:r>
    </w:p>
    <w:p w:rsidR="00591371" w:rsidRDefault="00591371" w:rsidP="00DD13BE">
      <w:pPr>
        <w:spacing w:after="0" w:line="240" w:lineRule="auto"/>
        <w:jc w:val="right"/>
        <w:rPr>
          <w:rFonts w:ascii="Times New Roman" w:hAnsi="Times New Roman"/>
          <w:sz w:val="24"/>
          <w:szCs w:val="24"/>
        </w:rPr>
      </w:pPr>
    </w:p>
    <w:p w:rsidR="006206E9" w:rsidRPr="006206E9" w:rsidRDefault="006206E9" w:rsidP="006206E9">
      <w:pPr>
        <w:spacing w:after="0" w:line="240" w:lineRule="auto"/>
        <w:jc w:val="center"/>
        <w:rPr>
          <w:rFonts w:ascii="Times New Roman" w:hAnsi="Times New Roman"/>
          <w:b/>
          <w:sz w:val="24"/>
          <w:szCs w:val="24"/>
          <w:lang w:eastAsia="ru-RU"/>
        </w:rPr>
      </w:pPr>
    </w:p>
    <w:p w:rsidR="006206E9" w:rsidRPr="006206E9" w:rsidRDefault="006206E9" w:rsidP="006206E9">
      <w:pPr>
        <w:spacing w:after="0" w:line="240" w:lineRule="auto"/>
        <w:jc w:val="center"/>
        <w:rPr>
          <w:rFonts w:ascii="Times New Roman" w:hAnsi="Times New Roman"/>
          <w:b/>
          <w:sz w:val="24"/>
          <w:szCs w:val="24"/>
        </w:rPr>
      </w:pPr>
    </w:p>
    <w:p w:rsidR="006206E9" w:rsidRPr="005C2E58" w:rsidRDefault="006206E9" w:rsidP="005C2E58">
      <w:pPr>
        <w:spacing w:after="0" w:line="240" w:lineRule="auto"/>
        <w:jc w:val="center"/>
        <w:rPr>
          <w:rFonts w:ascii="Times New Roman" w:hAnsi="Times New Roman"/>
          <w:b/>
          <w:sz w:val="24"/>
          <w:szCs w:val="24"/>
        </w:rPr>
      </w:pPr>
      <w:r w:rsidRPr="006206E9">
        <w:rPr>
          <w:rFonts w:ascii="Times New Roman" w:hAnsi="Times New Roman"/>
          <w:b/>
          <w:sz w:val="24"/>
          <w:szCs w:val="24"/>
        </w:rPr>
        <w:t>Техническое зада</w:t>
      </w:r>
      <w:r w:rsidRPr="005C2E58">
        <w:rPr>
          <w:rFonts w:ascii="Times New Roman" w:hAnsi="Times New Roman"/>
          <w:b/>
          <w:sz w:val="24"/>
          <w:szCs w:val="24"/>
        </w:rPr>
        <w:t>ние на проведение экспертизы по определению рыночной стоимости и ликвидационной стоимости основных средств</w:t>
      </w:r>
    </w:p>
    <w:p w:rsidR="006206E9" w:rsidRPr="005C2E58" w:rsidRDefault="006206E9" w:rsidP="005C2E58">
      <w:pPr>
        <w:spacing w:after="0" w:line="240" w:lineRule="auto"/>
        <w:jc w:val="center"/>
        <w:rPr>
          <w:rFonts w:ascii="Times New Roman" w:hAnsi="Times New Roman"/>
          <w:b/>
          <w:sz w:val="24"/>
          <w:szCs w:val="24"/>
        </w:rPr>
      </w:pPr>
    </w:p>
    <w:tbl>
      <w:tblPr>
        <w:tblW w:w="9924" w:type="dxa"/>
        <w:tblInd w:w="108" w:type="dxa"/>
        <w:tblLook w:val="04A0" w:firstRow="1" w:lastRow="0" w:firstColumn="1" w:lastColumn="0" w:noHBand="0" w:noVBand="1"/>
      </w:tblPr>
      <w:tblGrid>
        <w:gridCol w:w="4785"/>
        <w:gridCol w:w="5139"/>
      </w:tblGrid>
      <w:tr w:rsidR="006206E9" w:rsidRPr="005C2E58" w:rsidTr="00740502">
        <w:tc>
          <w:tcPr>
            <w:tcW w:w="4785" w:type="dxa"/>
            <w:hideMark/>
          </w:tcPr>
          <w:p w:rsidR="006206E9" w:rsidRPr="005C2E58" w:rsidRDefault="006206E9" w:rsidP="005C2E58">
            <w:pPr>
              <w:spacing w:after="0" w:line="240" w:lineRule="auto"/>
              <w:rPr>
                <w:rFonts w:ascii="Times New Roman" w:hAnsi="Times New Roman"/>
                <w:b/>
                <w:sz w:val="24"/>
                <w:szCs w:val="24"/>
              </w:rPr>
            </w:pPr>
            <w:r w:rsidRPr="005C2E58">
              <w:rPr>
                <w:rFonts w:ascii="Times New Roman" w:hAnsi="Times New Roman"/>
                <w:sz w:val="24"/>
                <w:szCs w:val="24"/>
              </w:rPr>
              <w:t>г. Волгоград</w:t>
            </w:r>
          </w:p>
        </w:tc>
        <w:tc>
          <w:tcPr>
            <w:tcW w:w="5139" w:type="dxa"/>
          </w:tcPr>
          <w:p w:rsidR="006206E9" w:rsidRPr="005C2E58" w:rsidRDefault="006206E9" w:rsidP="005C2E58">
            <w:pPr>
              <w:spacing w:after="0" w:line="240" w:lineRule="auto"/>
              <w:jc w:val="right"/>
              <w:rPr>
                <w:rFonts w:ascii="Times New Roman" w:hAnsi="Times New Roman"/>
                <w:sz w:val="24"/>
                <w:szCs w:val="24"/>
              </w:rPr>
            </w:pPr>
            <w:r w:rsidRPr="005C2E58">
              <w:rPr>
                <w:rFonts w:ascii="Times New Roman" w:hAnsi="Times New Roman"/>
                <w:sz w:val="24"/>
                <w:szCs w:val="24"/>
              </w:rPr>
              <w:t>«___» _________ 2026 г.</w:t>
            </w:r>
          </w:p>
          <w:p w:rsidR="006206E9" w:rsidRPr="005C2E58" w:rsidRDefault="006206E9" w:rsidP="005C2E58">
            <w:pPr>
              <w:spacing w:after="0" w:line="240" w:lineRule="auto"/>
              <w:jc w:val="right"/>
              <w:rPr>
                <w:rFonts w:ascii="Times New Roman" w:hAnsi="Times New Roman"/>
                <w:b/>
                <w:sz w:val="24"/>
                <w:szCs w:val="24"/>
              </w:rPr>
            </w:pPr>
          </w:p>
        </w:tc>
      </w:tr>
    </w:tbl>
    <w:p w:rsidR="005C2E58" w:rsidRPr="005C2E58" w:rsidRDefault="005C2E58" w:rsidP="00244E71">
      <w:pPr>
        <w:spacing w:after="0" w:line="240" w:lineRule="auto"/>
        <w:ind w:firstLine="284"/>
        <w:jc w:val="both"/>
        <w:rPr>
          <w:rFonts w:ascii="Times New Roman" w:hAnsi="Times New Roman"/>
          <w:bCs/>
          <w:sz w:val="24"/>
          <w:szCs w:val="24"/>
        </w:rPr>
      </w:pPr>
      <w:r w:rsidRPr="005C2E58">
        <w:rPr>
          <w:rFonts w:ascii="Times New Roman" w:hAnsi="Times New Roman"/>
          <w:b/>
          <w:sz w:val="24"/>
          <w:szCs w:val="24"/>
        </w:rPr>
        <w:t xml:space="preserve">1. </w:t>
      </w:r>
      <w:r w:rsidRPr="005C2E58">
        <w:rPr>
          <w:rFonts w:ascii="Times New Roman" w:hAnsi="Times New Roman"/>
          <w:bCs/>
          <w:sz w:val="24"/>
          <w:szCs w:val="24"/>
        </w:rPr>
        <w:t>Наименование объекта закупки: оказание экспертных услуг по оценке рыночной стоимости нежилого помещения, расположенного по адресу: 403348, РОССИЯ, Волгоградская обл,,Михайловка г,,Мира ул,87Ж, 43/90 от общей площади 450.30 кв.м., кадастровый номер объекта 34:37:010268:283.</w:t>
      </w:r>
    </w:p>
    <w:p w:rsidR="005C2E58" w:rsidRPr="005C2E58" w:rsidRDefault="005C2E58" w:rsidP="00244E71">
      <w:pPr>
        <w:spacing w:after="0" w:line="240" w:lineRule="auto"/>
        <w:ind w:firstLine="284"/>
        <w:jc w:val="both"/>
        <w:rPr>
          <w:rFonts w:ascii="Times New Roman" w:hAnsi="Times New Roman"/>
          <w:bCs/>
          <w:sz w:val="24"/>
          <w:szCs w:val="24"/>
        </w:rPr>
      </w:pPr>
      <w:r w:rsidRPr="005C2E58">
        <w:rPr>
          <w:rFonts w:ascii="Times New Roman" w:hAnsi="Times New Roman"/>
          <w:bCs/>
          <w:sz w:val="24"/>
          <w:szCs w:val="24"/>
        </w:rPr>
        <w:t xml:space="preserve">2. Цель оценки: установление рыночной стоимости недвижимого имущества (далее – Объект оценки) путем проведения экспертизы и получение заключения эксперта об оценке рыночной стоимости для проведения мероприятий налогового контроля. </w:t>
      </w:r>
    </w:p>
    <w:p w:rsidR="005C2E58" w:rsidRPr="005C2E58" w:rsidRDefault="005C2E58" w:rsidP="00244E71">
      <w:pPr>
        <w:spacing w:after="0" w:line="240" w:lineRule="auto"/>
        <w:ind w:firstLine="284"/>
        <w:jc w:val="both"/>
        <w:rPr>
          <w:rFonts w:ascii="Times New Roman" w:hAnsi="Times New Roman"/>
          <w:bCs/>
          <w:sz w:val="24"/>
          <w:szCs w:val="24"/>
        </w:rPr>
      </w:pPr>
      <w:r w:rsidRPr="005C2E58">
        <w:rPr>
          <w:rFonts w:ascii="Times New Roman" w:hAnsi="Times New Roman"/>
          <w:bCs/>
          <w:sz w:val="24"/>
          <w:szCs w:val="24"/>
        </w:rPr>
        <w:t xml:space="preserve">3. Срок оказания Услуг: не позднее </w:t>
      </w:r>
      <w:r w:rsidRPr="005C2E58">
        <w:rPr>
          <w:rFonts w:ascii="Times New Roman" w:hAnsi="Times New Roman"/>
          <w:b/>
          <w:bCs/>
          <w:sz w:val="24"/>
          <w:szCs w:val="24"/>
        </w:rPr>
        <w:t>02.07.2026</w:t>
      </w:r>
    </w:p>
    <w:p w:rsidR="005C2E58" w:rsidRPr="005C2E58" w:rsidRDefault="005C2E58" w:rsidP="00244E71">
      <w:pPr>
        <w:spacing w:after="0" w:line="240" w:lineRule="auto"/>
        <w:ind w:firstLine="284"/>
        <w:jc w:val="both"/>
        <w:rPr>
          <w:rFonts w:ascii="Times New Roman" w:hAnsi="Times New Roman"/>
          <w:sz w:val="24"/>
          <w:szCs w:val="24"/>
        </w:rPr>
      </w:pPr>
      <w:r w:rsidRPr="005C2E58">
        <w:rPr>
          <w:rFonts w:ascii="Times New Roman" w:hAnsi="Times New Roman"/>
          <w:bCs/>
          <w:sz w:val="24"/>
          <w:szCs w:val="24"/>
        </w:rPr>
        <w:t>4. Вид стоимости: рыночная стоимость согласно</w:t>
      </w:r>
      <w:r w:rsidRPr="005C2E58">
        <w:rPr>
          <w:rFonts w:ascii="Times New Roman" w:hAnsi="Times New Roman"/>
          <w:sz w:val="24"/>
          <w:szCs w:val="24"/>
        </w:rPr>
        <w:t xml:space="preserve"> Федеральному закону от 29 июля 1998 г. № 135-ФЗ «Об оценочной деятельности в Российской Федерации».</w:t>
      </w:r>
    </w:p>
    <w:p w:rsidR="005C2E58" w:rsidRPr="005C2E58" w:rsidRDefault="005C2E58" w:rsidP="00244E71">
      <w:pPr>
        <w:overflowPunct w:val="0"/>
        <w:spacing w:after="0" w:line="240" w:lineRule="auto"/>
        <w:ind w:firstLine="284"/>
        <w:contextualSpacing/>
        <w:jc w:val="both"/>
        <w:textAlignment w:val="baseline"/>
        <w:rPr>
          <w:rFonts w:ascii="Times New Roman" w:hAnsi="Times New Roman"/>
          <w:sz w:val="24"/>
          <w:szCs w:val="24"/>
        </w:rPr>
      </w:pPr>
      <w:r w:rsidRPr="005C2E58">
        <w:rPr>
          <w:rFonts w:ascii="Times New Roman" w:hAnsi="Times New Roman"/>
          <w:b/>
          <w:bCs/>
          <w:spacing w:val="-1"/>
          <w:sz w:val="24"/>
          <w:szCs w:val="24"/>
        </w:rPr>
        <w:t>5. Исполнитель должен иметь:</w:t>
      </w:r>
    </w:p>
    <w:p w:rsidR="005C2E58" w:rsidRPr="005C2E58" w:rsidRDefault="005C2E58" w:rsidP="00244E71">
      <w:pPr>
        <w:spacing w:after="0" w:line="240" w:lineRule="auto"/>
        <w:ind w:firstLine="284"/>
        <w:jc w:val="both"/>
        <w:rPr>
          <w:rFonts w:ascii="Times New Roman" w:hAnsi="Times New Roman"/>
          <w:bCs/>
          <w:sz w:val="24"/>
          <w:szCs w:val="24"/>
        </w:rPr>
      </w:pPr>
      <w:r w:rsidRPr="005C2E58">
        <w:rPr>
          <w:rFonts w:ascii="Times New Roman" w:hAnsi="Times New Roman"/>
          <w:bCs/>
          <w:sz w:val="24"/>
          <w:szCs w:val="24"/>
        </w:rPr>
        <w:t xml:space="preserve">- наличие квалификационных аттестатов в области оценочной деятельности по направлениям: «Оценка недвижимости», «Оценка движимого имущества», «Оценка бизнеса». </w:t>
      </w:r>
    </w:p>
    <w:p w:rsidR="005C2E58" w:rsidRPr="005C2E58" w:rsidRDefault="005C2E58" w:rsidP="00244E71">
      <w:pPr>
        <w:spacing w:after="0" w:line="240" w:lineRule="auto"/>
        <w:ind w:firstLine="284"/>
        <w:jc w:val="both"/>
        <w:rPr>
          <w:rFonts w:ascii="Times New Roman" w:hAnsi="Times New Roman"/>
          <w:bCs/>
          <w:sz w:val="24"/>
          <w:szCs w:val="24"/>
        </w:rPr>
      </w:pPr>
      <w:r w:rsidRPr="005C2E58">
        <w:rPr>
          <w:rFonts w:ascii="Times New Roman" w:hAnsi="Times New Roman"/>
          <w:bCs/>
          <w:sz w:val="24"/>
          <w:szCs w:val="24"/>
        </w:rPr>
        <w:t>- наличие образования (высшее, переподготовка, удостоверение, сертификаты) в области: строительно-технической экспертизы, инженерно-технической экспертизы, электротехнической экспертизы, бухгалтерской экспертизы.</w:t>
      </w:r>
    </w:p>
    <w:p w:rsidR="005C2E58" w:rsidRPr="005C2E58" w:rsidRDefault="005C2E58" w:rsidP="00244E71">
      <w:pPr>
        <w:spacing w:after="0" w:line="240" w:lineRule="auto"/>
        <w:ind w:firstLine="284"/>
        <w:jc w:val="both"/>
        <w:rPr>
          <w:rFonts w:ascii="Times New Roman" w:hAnsi="Times New Roman"/>
          <w:sz w:val="24"/>
          <w:szCs w:val="24"/>
        </w:rPr>
      </w:pPr>
      <w:r w:rsidRPr="005C2E58">
        <w:rPr>
          <w:rFonts w:ascii="Times New Roman" w:hAnsi="Times New Roman"/>
          <w:bCs/>
          <w:sz w:val="24"/>
          <w:szCs w:val="24"/>
        </w:rPr>
        <w:t xml:space="preserve">- </w:t>
      </w:r>
      <w:r w:rsidRPr="005C2E58">
        <w:rPr>
          <w:rFonts w:ascii="Times New Roman" w:hAnsi="Times New Roman"/>
          <w:color w:val="000000"/>
          <w:sz w:val="24"/>
          <w:szCs w:val="24"/>
        </w:rPr>
        <w:t>документы</w:t>
      </w:r>
      <w:r w:rsidRPr="005C2E58">
        <w:rPr>
          <w:rFonts w:ascii="Times New Roman" w:hAnsi="Times New Roman"/>
          <w:sz w:val="24"/>
          <w:szCs w:val="24"/>
        </w:rPr>
        <w:t>, подтверждающие полномочия эксперта либо экспертной организации на осуществление соответствующей деятельности на территории Российской Федерации;</w:t>
      </w:r>
    </w:p>
    <w:p w:rsidR="005C2E58" w:rsidRPr="005C2E58" w:rsidRDefault="005C2E58" w:rsidP="00244E71">
      <w:pPr>
        <w:spacing w:after="0" w:line="240" w:lineRule="auto"/>
        <w:ind w:firstLine="284"/>
        <w:jc w:val="both"/>
        <w:rPr>
          <w:rFonts w:ascii="Times New Roman" w:hAnsi="Times New Roman"/>
          <w:sz w:val="24"/>
          <w:szCs w:val="24"/>
        </w:rPr>
      </w:pPr>
      <w:r w:rsidRPr="005C2E58">
        <w:rPr>
          <w:rFonts w:ascii="Times New Roman" w:hAnsi="Times New Roman"/>
          <w:sz w:val="24"/>
          <w:szCs w:val="24"/>
        </w:rPr>
        <w:t>- фактическую возможность ознакомления эксперта с документами (информацией), необходимыми для проведения оценки.</w:t>
      </w:r>
    </w:p>
    <w:p w:rsidR="005C2E58" w:rsidRPr="005C2E58" w:rsidRDefault="005C2E58" w:rsidP="005C2E58">
      <w:pPr>
        <w:spacing w:after="0" w:line="240" w:lineRule="auto"/>
        <w:ind w:firstLine="284"/>
        <w:rPr>
          <w:rFonts w:ascii="Times New Roman" w:hAnsi="Times New Roman"/>
          <w:sz w:val="24"/>
          <w:szCs w:val="24"/>
        </w:rPr>
      </w:pPr>
    </w:p>
    <w:p w:rsidR="005C2E58" w:rsidRPr="005C2E58" w:rsidRDefault="005C2E58" w:rsidP="005C2E58">
      <w:pPr>
        <w:overflowPunct w:val="0"/>
        <w:spacing w:after="0" w:line="240" w:lineRule="auto"/>
        <w:ind w:firstLine="284"/>
        <w:textAlignment w:val="baseline"/>
        <w:rPr>
          <w:rFonts w:ascii="Times New Roman" w:hAnsi="Times New Roman"/>
          <w:b/>
          <w:sz w:val="24"/>
          <w:szCs w:val="24"/>
        </w:rPr>
      </w:pPr>
      <w:r w:rsidRPr="005C2E58">
        <w:rPr>
          <w:rFonts w:ascii="Times New Roman" w:hAnsi="Times New Roman"/>
          <w:b/>
          <w:bCs/>
          <w:sz w:val="24"/>
          <w:szCs w:val="24"/>
        </w:rPr>
        <w:t xml:space="preserve">6. </w:t>
      </w:r>
      <w:r w:rsidRPr="005C2E58">
        <w:rPr>
          <w:rFonts w:ascii="Times New Roman" w:hAnsi="Times New Roman"/>
          <w:b/>
          <w:sz w:val="24"/>
          <w:szCs w:val="24"/>
        </w:rPr>
        <w:t>Перечень услуг:</w:t>
      </w:r>
    </w:p>
    <w:tbl>
      <w:tblPr>
        <w:tblW w:w="9209" w:type="dxa"/>
        <w:tblLayout w:type="fixed"/>
        <w:tblLook w:val="04A0" w:firstRow="1" w:lastRow="0" w:firstColumn="1" w:lastColumn="0" w:noHBand="0" w:noVBand="1"/>
      </w:tblPr>
      <w:tblGrid>
        <w:gridCol w:w="669"/>
        <w:gridCol w:w="3295"/>
        <w:gridCol w:w="3402"/>
        <w:gridCol w:w="1843"/>
      </w:tblGrid>
      <w:tr w:rsidR="005C2E58" w:rsidRPr="005C2E58" w:rsidTr="006765EC">
        <w:trPr>
          <w:trHeight w:val="506"/>
        </w:trPr>
        <w:tc>
          <w:tcPr>
            <w:tcW w:w="669" w:type="dxa"/>
            <w:tcBorders>
              <w:top w:val="single" w:sz="4" w:space="0" w:color="auto"/>
              <w:left w:val="single" w:sz="4" w:space="0" w:color="auto"/>
              <w:bottom w:val="single" w:sz="4" w:space="0" w:color="auto"/>
              <w:right w:val="single" w:sz="4" w:space="0" w:color="auto"/>
            </w:tcBorders>
            <w:noWrap/>
            <w:vAlign w:val="center"/>
            <w:hideMark/>
          </w:tcPr>
          <w:p w:rsidR="005C2E58" w:rsidRPr="005C2E58" w:rsidRDefault="005C2E58" w:rsidP="005C2E58">
            <w:pPr>
              <w:spacing w:after="0" w:line="240" w:lineRule="auto"/>
              <w:jc w:val="center"/>
              <w:rPr>
                <w:rFonts w:ascii="Times New Roman" w:hAnsi="Times New Roman"/>
                <w:color w:val="000000"/>
                <w:sz w:val="24"/>
                <w:szCs w:val="24"/>
              </w:rPr>
            </w:pPr>
            <w:r w:rsidRPr="005C2E58">
              <w:rPr>
                <w:rFonts w:ascii="Times New Roman" w:hAnsi="Times New Roman"/>
                <w:color w:val="000000"/>
                <w:sz w:val="24"/>
                <w:szCs w:val="24"/>
              </w:rPr>
              <w:t>№ п/п</w:t>
            </w:r>
          </w:p>
        </w:tc>
        <w:tc>
          <w:tcPr>
            <w:tcW w:w="3295" w:type="dxa"/>
            <w:tcBorders>
              <w:top w:val="single" w:sz="4" w:space="0" w:color="auto"/>
              <w:left w:val="nil"/>
              <w:bottom w:val="single" w:sz="4" w:space="0" w:color="auto"/>
              <w:right w:val="single" w:sz="4" w:space="0" w:color="auto"/>
            </w:tcBorders>
            <w:noWrap/>
            <w:vAlign w:val="center"/>
            <w:hideMark/>
          </w:tcPr>
          <w:p w:rsidR="005C2E58" w:rsidRPr="005C2E58" w:rsidRDefault="005C2E58" w:rsidP="005C2E58">
            <w:pPr>
              <w:spacing w:after="0" w:line="240" w:lineRule="auto"/>
              <w:jc w:val="center"/>
              <w:rPr>
                <w:rFonts w:ascii="Times New Roman" w:hAnsi="Times New Roman"/>
                <w:color w:val="000000"/>
                <w:sz w:val="24"/>
                <w:szCs w:val="24"/>
              </w:rPr>
            </w:pPr>
            <w:r w:rsidRPr="005C2E58">
              <w:rPr>
                <w:rFonts w:ascii="Times New Roman" w:hAnsi="Times New Roman"/>
                <w:color w:val="000000"/>
                <w:sz w:val="24"/>
                <w:szCs w:val="24"/>
              </w:rPr>
              <w:t>Описание Объекта оценки</w:t>
            </w:r>
          </w:p>
        </w:tc>
        <w:tc>
          <w:tcPr>
            <w:tcW w:w="3402" w:type="dxa"/>
            <w:tcBorders>
              <w:top w:val="single" w:sz="4" w:space="0" w:color="auto"/>
              <w:left w:val="nil"/>
              <w:bottom w:val="single" w:sz="4" w:space="0" w:color="auto"/>
              <w:right w:val="single" w:sz="4" w:space="0" w:color="auto"/>
            </w:tcBorders>
            <w:vAlign w:val="center"/>
          </w:tcPr>
          <w:p w:rsidR="005C2E58" w:rsidRPr="005C2E58" w:rsidRDefault="005C2E58" w:rsidP="005C2E58">
            <w:pPr>
              <w:spacing w:after="0" w:line="240" w:lineRule="auto"/>
              <w:jc w:val="center"/>
              <w:rPr>
                <w:rFonts w:ascii="Times New Roman" w:hAnsi="Times New Roman"/>
                <w:color w:val="000000"/>
                <w:sz w:val="24"/>
                <w:szCs w:val="24"/>
              </w:rPr>
            </w:pPr>
            <w:r w:rsidRPr="005C2E58">
              <w:rPr>
                <w:rFonts w:ascii="Times New Roman" w:hAnsi="Times New Roman"/>
                <w:color w:val="000000"/>
                <w:sz w:val="24"/>
                <w:szCs w:val="24"/>
              </w:rPr>
              <w:t>Оценка Объекта производится на момент продажи</w:t>
            </w:r>
          </w:p>
        </w:tc>
        <w:tc>
          <w:tcPr>
            <w:tcW w:w="1843" w:type="dxa"/>
            <w:tcBorders>
              <w:top w:val="single" w:sz="4" w:space="0" w:color="auto"/>
              <w:left w:val="nil"/>
              <w:bottom w:val="single" w:sz="4" w:space="0" w:color="auto"/>
              <w:right w:val="single" w:sz="4" w:space="0" w:color="auto"/>
            </w:tcBorders>
            <w:vAlign w:val="center"/>
          </w:tcPr>
          <w:p w:rsidR="005C2E58" w:rsidRPr="005C2E58" w:rsidRDefault="005C2E58" w:rsidP="005C2E58">
            <w:pPr>
              <w:spacing w:after="0" w:line="240" w:lineRule="auto"/>
              <w:jc w:val="center"/>
              <w:rPr>
                <w:rFonts w:ascii="Times New Roman" w:hAnsi="Times New Roman"/>
                <w:color w:val="000000"/>
                <w:sz w:val="24"/>
                <w:szCs w:val="24"/>
              </w:rPr>
            </w:pPr>
            <w:r w:rsidRPr="005C2E58">
              <w:rPr>
                <w:rFonts w:ascii="Times New Roman" w:hAnsi="Times New Roman"/>
                <w:color w:val="000000"/>
                <w:sz w:val="24"/>
                <w:szCs w:val="24"/>
              </w:rPr>
              <w:t>Дата осмотра</w:t>
            </w:r>
          </w:p>
        </w:tc>
      </w:tr>
      <w:tr w:rsidR="005C2E58" w:rsidRPr="005C2E58" w:rsidTr="006765EC">
        <w:trPr>
          <w:trHeight w:val="983"/>
        </w:trPr>
        <w:tc>
          <w:tcPr>
            <w:tcW w:w="669" w:type="dxa"/>
            <w:tcBorders>
              <w:top w:val="single" w:sz="4" w:space="0" w:color="auto"/>
              <w:left w:val="single" w:sz="4" w:space="0" w:color="auto"/>
              <w:bottom w:val="single" w:sz="4" w:space="0" w:color="auto"/>
              <w:right w:val="single" w:sz="4" w:space="0" w:color="auto"/>
            </w:tcBorders>
            <w:vAlign w:val="center"/>
            <w:hideMark/>
          </w:tcPr>
          <w:p w:rsidR="005C2E58" w:rsidRPr="005C2E58" w:rsidRDefault="005C2E58" w:rsidP="005C2E58">
            <w:pPr>
              <w:spacing w:after="0" w:line="240" w:lineRule="auto"/>
              <w:jc w:val="center"/>
              <w:rPr>
                <w:rFonts w:ascii="Times New Roman" w:hAnsi="Times New Roman"/>
                <w:color w:val="000000"/>
                <w:sz w:val="24"/>
                <w:szCs w:val="24"/>
              </w:rPr>
            </w:pPr>
            <w:r w:rsidRPr="005C2E58">
              <w:rPr>
                <w:rFonts w:ascii="Times New Roman" w:hAnsi="Times New Roman"/>
                <w:color w:val="000000"/>
                <w:sz w:val="24"/>
                <w:szCs w:val="24"/>
              </w:rPr>
              <w:t>1</w:t>
            </w:r>
          </w:p>
        </w:tc>
        <w:tc>
          <w:tcPr>
            <w:tcW w:w="3295" w:type="dxa"/>
            <w:tcBorders>
              <w:top w:val="single" w:sz="4" w:space="0" w:color="auto"/>
              <w:left w:val="nil"/>
              <w:bottom w:val="single" w:sz="4" w:space="0" w:color="auto"/>
              <w:right w:val="single" w:sz="4" w:space="0" w:color="auto"/>
            </w:tcBorders>
            <w:vAlign w:val="center"/>
          </w:tcPr>
          <w:p w:rsidR="005C2E58" w:rsidRPr="005C2E58" w:rsidRDefault="005C2E58" w:rsidP="005C2E58">
            <w:pPr>
              <w:spacing w:after="0" w:line="240" w:lineRule="auto"/>
              <w:rPr>
                <w:rFonts w:ascii="Times New Roman" w:hAnsi="Times New Roman"/>
                <w:color w:val="000000"/>
                <w:sz w:val="24"/>
                <w:szCs w:val="24"/>
              </w:rPr>
            </w:pPr>
            <w:r w:rsidRPr="005C2E58">
              <w:rPr>
                <w:rFonts w:ascii="Times New Roman" w:hAnsi="Times New Roman"/>
                <w:sz w:val="24"/>
                <w:szCs w:val="24"/>
              </w:rPr>
              <w:t xml:space="preserve">нежилое помещение, расположенного по адресу: 403348,РОССИЯ,Волгоградская обл,,Михайловка г,,Мира ул,87Ж, </w:t>
            </w:r>
            <w:r w:rsidRPr="005C2E58">
              <w:rPr>
                <w:rFonts w:ascii="Times New Roman" w:hAnsi="Times New Roman"/>
                <w:b/>
                <w:sz w:val="24"/>
                <w:szCs w:val="24"/>
              </w:rPr>
              <w:t xml:space="preserve">43/90 </w:t>
            </w:r>
            <w:r w:rsidRPr="005C2E58">
              <w:rPr>
                <w:rFonts w:ascii="Times New Roman" w:hAnsi="Times New Roman"/>
                <w:sz w:val="24"/>
                <w:szCs w:val="24"/>
              </w:rPr>
              <w:t xml:space="preserve">от общей площади </w:t>
            </w:r>
            <w:r w:rsidRPr="005C2E58">
              <w:rPr>
                <w:rFonts w:ascii="Times New Roman" w:hAnsi="Times New Roman"/>
                <w:b/>
                <w:sz w:val="24"/>
                <w:szCs w:val="24"/>
              </w:rPr>
              <w:t>450.30</w:t>
            </w:r>
            <w:r w:rsidRPr="005C2E58">
              <w:rPr>
                <w:rFonts w:ascii="Times New Roman" w:hAnsi="Times New Roman"/>
                <w:sz w:val="24"/>
                <w:szCs w:val="24"/>
              </w:rPr>
              <w:t xml:space="preserve"> кв.м., кадастровый номер объекта 34:37:010268:283</w:t>
            </w:r>
          </w:p>
        </w:tc>
        <w:tc>
          <w:tcPr>
            <w:tcW w:w="3402" w:type="dxa"/>
            <w:tcBorders>
              <w:top w:val="single" w:sz="4" w:space="0" w:color="auto"/>
              <w:left w:val="nil"/>
              <w:bottom w:val="single" w:sz="4" w:space="0" w:color="auto"/>
              <w:right w:val="single" w:sz="4" w:space="0" w:color="auto"/>
            </w:tcBorders>
            <w:vAlign w:val="center"/>
          </w:tcPr>
          <w:p w:rsidR="005C2E58" w:rsidRPr="005C2E58" w:rsidRDefault="005C2E58" w:rsidP="005C2E58">
            <w:pPr>
              <w:spacing w:after="0" w:line="240" w:lineRule="auto"/>
              <w:jc w:val="center"/>
              <w:rPr>
                <w:rFonts w:ascii="Times New Roman" w:hAnsi="Times New Roman"/>
                <w:color w:val="000000"/>
                <w:sz w:val="24"/>
                <w:szCs w:val="24"/>
              </w:rPr>
            </w:pPr>
            <w:r w:rsidRPr="005C2E58">
              <w:rPr>
                <w:rFonts w:ascii="Times New Roman" w:hAnsi="Times New Roman"/>
                <w:sz w:val="24"/>
                <w:szCs w:val="24"/>
              </w:rPr>
              <w:t>12.01.2024</w:t>
            </w:r>
          </w:p>
        </w:tc>
        <w:tc>
          <w:tcPr>
            <w:tcW w:w="1843" w:type="dxa"/>
            <w:tcBorders>
              <w:top w:val="single" w:sz="4" w:space="0" w:color="auto"/>
              <w:left w:val="nil"/>
              <w:bottom w:val="single" w:sz="4" w:space="0" w:color="auto"/>
              <w:right w:val="single" w:sz="4" w:space="0" w:color="auto"/>
            </w:tcBorders>
            <w:vAlign w:val="center"/>
          </w:tcPr>
          <w:p w:rsidR="005C2E58" w:rsidRPr="005C2E58" w:rsidRDefault="005C2E58" w:rsidP="005C2E58">
            <w:pPr>
              <w:spacing w:after="0" w:line="240" w:lineRule="auto"/>
              <w:jc w:val="center"/>
              <w:rPr>
                <w:rFonts w:ascii="Times New Roman" w:hAnsi="Times New Roman"/>
                <w:color w:val="000000"/>
                <w:sz w:val="24"/>
                <w:szCs w:val="24"/>
              </w:rPr>
            </w:pPr>
            <w:r w:rsidRPr="005C2E58">
              <w:rPr>
                <w:rFonts w:ascii="Times New Roman" w:hAnsi="Times New Roman"/>
                <w:color w:val="000000"/>
                <w:sz w:val="24"/>
                <w:szCs w:val="24"/>
              </w:rPr>
              <w:t>Без осмотра</w:t>
            </w:r>
          </w:p>
        </w:tc>
      </w:tr>
    </w:tbl>
    <w:p w:rsidR="005C2E58" w:rsidRPr="005C2E58" w:rsidRDefault="005C2E58" w:rsidP="005C2E58">
      <w:pPr>
        <w:shd w:val="clear" w:color="auto" w:fill="FFFFFF"/>
        <w:overflowPunct w:val="0"/>
        <w:spacing w:after="0" w:line="240" w:lineRule="auto"/>
        <w:ind w:left="284"/>
        <w:contextualSpacing/>
        <w:textAlignment w:val="baseline"/>
        <w:rPr>
          <w:rFonts w:ascii="Times New Roman" w:hAnsi="Times New Roman"/>
          <w:b/>
          <w:sz w:val="24"/>
          <w:szCs w:val="24"/>
        </w:rPr>
      </w:pPr>
    </w:p>
    <w:p w:rsidR="005C2E58" w:rsidRPr="005C2E58" w:rsidRDefault="005C2E58" w:rsidP="00244E71">
      <w:pPr>
        <w:numPr>
          <w:ilvl w:val="0"/>
          <w:numId w:val="37"/>
        </w:numPr>
        <w:shd w:val="clear" w:color="auto" w:fill="FFFFFF"/>
        <w:overflowPunct w:val="0"/>
        <w:spacing w:after="0" w:line="240" w:lineRule="auto"/>
        <w:ind w:left="0" w:firstLine="709"/>
        <w:contextualSpacing/>
        <w:jc w:val="both"/>
        <w:textAlignment w:val="baseline"/>
        <w:rPr>
          <w:rFonts w:ascii="Times New Roman" w:hAnsi="Times New Roman"/>
          <w:b/>
          <w:noProof/>
          <w:snapToGrid w:val="0"/>
          <w:sz w:val="24"/>
          <w:szCs w:val="24"/>
        </w:rPr>
      </w:pPr>
      <w:r w:rsidRPr="005C2E58">
        <w:rPr>
          <w:rFonts w:ascii="Times New Roman" w:hAnsi="Times New Roman"/>
          <w:b/>
          <w:sz w:val="24"/>
          <w:szCs w:val="24"/>
        </w:rPr>
        <w:t xml:space="preserve">Допущения и </w:t>
      </w:r>
      <w:r w:rsidRPr="005C2E58">
        <w:rPr>
          <w:rFonts w:ascii="Times New Roman" w:hAnsi="Times New Roman"/>
          <w:b/>
          <w:noProof/>
          <w:snapToGrid w:val="0"/>
          <w:sz w:val="24"/>
          <w:szCs w:val="24"/>
        </w:rPr>
        <w:t>ограничения, на которых должна основываться оценка:</w:t>
      </w:r>
    </w:p>
    <w:p w:rsidR="005C2E58" w:rsidRPr="005C2E58" w:rsidRDefault="005C2E58" w:rsidP="00244E71">
      <w:pPr>
        <w:shd w:val="clear" w:color="auto" w:fill="FFFFFF"/>
        <w:tabs>
          <w:tab w:val="left" w:pos="1134"/>
        </w:tabs>
        <w:overflowPunct w:val="0"/>
        <w:spacing w:after="0" w:line="240" w:lineRule="auto"/>
        <w:ind w:firstLine="709"/>
        <w:contextualSpacing/>
        <w:jc w:val="both"/>
        <w:textAlignment w:val="baseline"/>
        <w:rPr>
          <w:rFonts w:ascii="Times New Roman" w:hAnsi="Times New Roman"/>
          <w:sz w:val="24"/>
          <w:szCs w:val="24"/>
        </w:rPr>
      </w:pPr>
      <w:r w:rsidRPr="005C2E58">
        <w:rPr>
          <w:rFonts w:ascii="Times New Roman" w:hAnsi="Times New Roman"/>
          <w:sz w:val="24"/>
          <w:szCs w:val="24"/>
        </w:rPr>
        <w:t>7.1.</w:t>
      </w:r>
      <w:r w:rsidRPr="005C2E58">
        <w:rPr>
          <w:rFonts w:ascii="Times New Roman" w:hAnsi="Times New Roman"/>
          <w:sz w:val="24"/>
          <w:szCs w:val="24"/>
        </w:rPr>
        <w:tab/>
        <w:t>Заключение эксперта достоверно исключительно в полном объеме, отдельные части отчета не могут являться самостоятельными документами.</w:t>
      </w:r>
    </w:p>
    <w:p w:rsidR="005C2E58" w:rsidRPr="005C2E58" w:rsidRDefault="005C2E58" w:rsidP="00244E71">
      <w:pPr>
        <w:shd w:val="clear" w:color="auto" w:fill="FFFFFF"/>
        <w:tabs>
          <w:tab w:val="left" w:pos="1134"/>
        </w:tabs>
        <w:overflowPunct w:val="0"/>
        <w:spacing w:after="0" w:line="240" w:lineRule="auto"/>
        <w:ind w:firstLine="709"/>
        <w:contextualSpacing/>
        <w:jc w:val="both"/>
        <w:textAlignment w:val="baseline"/>
        <w:rPr>
          <w:rFonts w:ascii="Times New Roman" w:hAnsi="Times New Roman"/>
          <w:sz w:val="24"/>
          <w:szCs w:val="24"/>
        </w:rPr>
      </w:pPr>
      <w:r w:rsidRPr="005C2E58">
        <w:rPr>
          <w:rFonts w:ascii="Times New Roman" w:hAnsi="Times New Roman"/>
          <w:sz w:val="24"/>
          <w:szCs w:val="24"/>
        </w:rPr>
        <w:t>7.2. Мнение Эксперта относительно определению рыночной стоимости и ликвидационной стоимости объектов действительно только на дату оценки, указанную в отчете, и лишь для целей и функций, указанных в отчете. Специалист не принимает на себя никакой ответственности за изменение политических, экономических, юридических и иных факторов, которые могут возникнуть после этой даты и повлиять на рыночную ситуацию, и, как следствие, на рыночную (или иную) стоимость объекта.</w:t>
      </w:r>
    </w:p>
    <w:p w:rsidR="005C2E58" w:rsidRPr="005C2E58" w:rsidRDefault="005C2E58" w:rsidP="00244E71">
      <w:pPr>
        <w:shd w:val="clear" w:color="auto" w:fill="FFFFFF"/>
        <w:tabs>
          <w:tab w:val="left" w:pos="1134"/>
        </w:tabs>
        <w:overflowPunct w:val="0"/>
        <w:spacing w:after="0" w:line="240" w:lineRule="auto"/>
        <w:ind w:firstLine="709"/>
        <w:contextualSpacing/>
        <w:jc w:val="both"/>
        <w:textAlignment w:val="baseline"/>
        <w:rPr>
          <w:rFonts w:ascii="Times New Roman" w:hAnsi="Times New Roman"/>
          <w:sz w:val="24"/>
          <w:szCs w:val="24"/>
        </w:rPr>
      </w:pPr>
      <w:r w:rsidRPr="005C2E58">
        <w:rPr>
          <w:rFonts w:ascii="Times New Roman" w:hAnsi="Times New Roman"/>
          <w:sz w:val="24"/>
          <w:szCs w:val="24"/>
        </w:rPr>
        <w:lastRenderedPageBreak/>
        <w:t>7.3.</w:t>
      </w:r>
      <w:r w:rsidRPr="005C2E58">
        <w:rPr>
          <w:rFonts w:ascii="Times New Roman" w:hAnsi="Times New Roman"/>
          <w:sz w:val="24"/>
          <w:szCs w:val="24"/>
        </w:rPr>
        <w:tab/>
        <w:t xml:space="preserve">Заключение эксперта содержит профессиональное мнение Эксперта о рыночной стоимости и ликвидационной стоимости объектов недвижимого имущества. </w:t>
      </w:r>
    </w:p>
    <w:p w:rsidR="005C2E58" w:rsidRPr="005C2E58" w:rsidRDefault="005C2E58" w:rsidP="00244E71">
      <w:pPr>
        <w:shd w:val="clear" w:color="auto" w:fill="FFFFFF"/>
        <w:tabs>
          <w:tab w:val="left" w:pos="1134"/>
        </w:tabs>
        <w:overflowPunct w:val="0"/>
        <w:spacing w:after="0" w:line="240" w:lineRule="auto"/>
        <w:ind w:firstLine="709"/>
        <w:contextualSpacing/>
        <w:jc w:val="both"/>
        <w:textAlignment w:val="baseline"/>
        <w:rPr>
          <w:rFonts w:ascii="Times New Roman" w:hAnsi="Times New Roman"/>
          <w:sz w:val="24"/>
          <w:szCs w:val="24"/>
        </w:rPr>
      </w:pPr>
      <w:r w:rsidRPr="005C2E58">
        <w:rPr>
          <w:rFonts w:ascii="Times New Roman" w:hAnsi="Times New Roman"/>
          <w:sz w:val="24"/>
          <w:szCs w:val="24"/>
        </w:rPr>
        <w:t>7.4.</w:t>
      </w:r>
      <w:r w:rsidRPr="005C2E58">
        <w:rPr>
          <w:rFonts w:ascii="Times New Roman" w:hAnsi="Times New Roman"/>
          <w:sz w:val="24"/>
          <w:szCs w:val="24"/>
        </w:rPr>
        <w:tab/>
        <w:t>Заказчик гарантирует, что любая информация, суждения, аналитические разработки Эксперта и другие материалы Заключения эксперта будут использованы им исключительно в соответствии с целями и функциями, указанными в Заключении эксперта.</w:t>
      </w:r>
    </w:p>
    <w:p w:rsidR="005C2E58" w:rsidRPr="005C2E58" w:rsidRDefault="005C2E58" w:rsidP="00244E71">
      <w:pPr>
        <w:shd w:val="clear" w:color="auto" w:fill="FFFFFF"/>
        <w:tabs>
          <w:tab w:val="left" w:pos="1134"/>
        </w:tabs>
        <w:overflowPunct w:val="0"/>
        <w:spacing w:after="0" w:line="240" w:lineRule="auto"/>
        <w:ind w:firstLine="709"/>
        <w:contextualSpacing/>
        <w:jc w:val="both"/>
        <w:textAlignment w:val="baseline"/>
        <w:rPr>
          <w:rFonts w:ascii="Times New Roman" w:hAnsi="Times New Roman"/>
          <w:sz w:val="24"/>
          <w:szCs w:val="24"/>
        </w:rPr>
      </w:pPr>
      <w:r w:rsidRPr="005C2E58">
        <w:rPr>
          <w:rFonts w:ascii="Times New Roman" w:hAnsi="Times New Roman"/>
          <w:sz w:val="24"/>
          <w:szCs w:val="24"/>
        </w:rPr>
        <w:t>7.5.</w:t>
      </w:r>
      <w:r w:rsidRPr="005C2E58">
        <w:rPr>
          <w:rFonts w:ascii="Times New Roman" w:hAnsi="Times New Roman"/>
          <w:sz w:val="24"/>
          <w:szCs w:val="24"/>
        </w:rPr>
        <w:tab/>
        <w:t xml:space="preserve">Эксперт и Заказчик гарантируют конфиденциальность информации, полученной ими в процессе оценки, за исключением случаев, предусмотренных действующим законодательством Российской Федерации. </w:t>
      </w:r>
    </w:p>
    <w:p w:rsidR="005C2E58" w:rsidRPr="005C2E58" w:rsidRDefault="005C2E58" w:rsidP="00244E71">
      <w:pPr>
        <w:shd w:val="clear" w:color="auto" w:fill="FFFFFF"/>
        <w:tabs>
          <w:tab w:val="left" w:pos="1134"/>
        </w:tabs>
        <w:overflowPunct w:val="0"/>
        <w:spacing w:after="0" w:line="240" w:lineRule="auto"/>
        <w:ind w:firstLine="709"/>
        <w:contextualSpacing/>
        <w:jc w:val="both"/>
        <w:textAlignment w:val="baseline"/>
        <w:rPr>
          <w:rFonts w:ascii="Times New Roman" w:hAnsi="Times New Roman"/>
          <w:sz w:val="24"/>
          <w:szCs w:val="24"/>
        </w:rPr>
      </w:pPr>
      <w:r w:rsidRPr="005C2E58">
        <w:rPr>
          <w:rFonts w:ascii="Times New Roman" w:hAnsi="Times New Roman"/>
          <w:sz w:val="24"/>
          <w:szCs w:val="24"/>
        </w:rPr>
        <w:t>7.6.</w:t>
      </w:r>
      <w:r w:rsidRPr="005C2E58">
        <w:rPr>
          <w:rFonts w:ascii="Times New Roman" w:hAnsi="Times New Roman"/>
          <w:sz w:val="24"/>
          <w:szCs w:val="24"/>
        </w:rPr>
        <w:tab/>
        <w:t xml:space="preserve">При проведении анализа и расчетов Эксперт использует исходную информацию об объектах оценки, переданную Заказчиком. Эксперт не принимает на себя ответственность за достоверность переданной ему Заказчиком исходной информации. </w:t>
      </w:r>
    </w:p>
    <w:p w:rsidR="005C2E58" w:rsidRPr="005C2E58" w:rsidRDefault="005C2E58" w:rsidP="00244E71">
      <w:pPr>
        <w:shd w:val="clear" w:color="auto" w:fill="FFFFFF"/>
        <w:tabs>
          <w:tab w:val="left" w:pos="1134"/>
        </w:tabs>
        <w:overflowPunct w:val="0"/>
        <w:spacing w:after="0" w:line="240" w:lineRule="auto"/>
        <w:ind w:firstLine="709"/>
        <w:contextualSpacing/>
        <w:jc w:val="both"/>
        <w:textAlignment w:val="baseline"/>
        <w:rPr>
          <w:rFonts w:ascii="Times New Roman" w:hAnsi="Times New Roman"/>
          <w:sz w:val="24"/>
          <w:szCs w:val="24"/>
        </w:rPr>
      </w:pPr>
      <w:r w:rsidRPr="005C2E58">
        <w:rPr>
          <w:rFonts w:ascii="Times New Roman" w:hAnsi="Times New Roman"/>
          <w:sz w:val="24"/>
          <w:szCs w:val="24"/>
        </w:rPr>
        <w:t>7.7.</w:t>
      </w:r>
      <w:r w:rsidRPr="005C2E58">
        <w:rPr>
          <w:rFonts w:ascii="Times New Roman" w:hAnsi="Times New Roman"/>
          <w:sz w:val="24"/>
          <w:szCs w:val="24"/>
        </w:rPr>
        <w:tab/>
        <w:t>Информация, показатели, характеристики и т.д., использованные Экспертом и содержащиеся в Заключении эксперта, берутся Экспертом из источников, которые, по мнению Эксперта, являются достоверными. Тем не менее, Эксперт не предоставляет гарантии или иные формы подтверждения их полной достоверности. Все использованные Экспертом в отчете данные, снабженные ссылками на источники информации, не могут рассматриваться как его собственные утверждения.</w:t>
      </w:r>
    </w:p>
    <w:p w:rsidR="005C2E58" w:rsidRPr="005C2E58" w:rsidRDefault="005C2E58" w:rsidP="00244E71">
      <w:pPr>
        <w:shd w:val="clear" w:color="auto" w:fill="FFFFFF"/>
        <w:tabs>
          <w:tab w:val="left" w:pos="1134"/>
        </w:tabs>
        <w:overflowPunct w:val="0"/>
        <w:spacing w:after="0" w:line="240" w:lineRule="auto"/>
        <w:ind w:firstLine="709"/>
        <w:contextualSpacing/>
        <w:jc w:val="both"/>
        <w:textAlignment w:val="baseline"/>
        <w:rPr>
          <w:rFonts w:ascii="Times New Roman" w:hAnsi="Times New Roman"/>
          <w:sz w:val="24"/>
          <w:szCs w:val="24"/>
        </w:rPr>
      </w:pPr>
      <w:r w:rsidRPr="005C2E58">
        <w:rPr>
          <w:rFonts w:ascii="Times New Roman" w:hAnsi="Times New Roman"/>
          <w:sz w:val="24"/>
          <w:szCs w:val="24"/>
        </w:rPr>
        <w:t>7.8.</w:t>
      </w:r>
      <w:r w:rsidRPr="005C2E58">
        <w:rPr>
          <w:rFonts w:ascii="Times New Roman" w:hAnsi="Times New Roman"/>
          <w:sz w:val="24"/>
          <w:szCs w:val="24"/>
        </w:rPr>
        <w:tab/>
        <w:t xml:space="preserve">Техническое состояние определяется Экспертом на основании имеющейся технической документации и результатов визуального обследования конструктивных элементов объектов оценки, доступных для визуального осмотра. Эксперт не проводит специальную строительную и экологическую экспертизу оцениваемых объектов. </w:t>
      </w:r>
    </w:p>
    <w:p w:rsidR="005C2E58" w:rsidRPr="005C2E58" w:rsidRDefault="005C2E58" w:rsidP="00244E71">
      <w:pPr>
        <w:shd w:val="clear" w:color="auto" w:fill="FFFFFF"/>
        <w:tabs>
          <w:tab w:val="left" w:pos="1134"/>
        </w:tabs>
        <w:overflowPunct w:val="0"/>
        <w:spacing w:after="0" w:line="240" w:lineRule="auto"/>
        <w:ind w:firstLine="709"/>
        <w:contextualSpacing/>
        <w:jc w:val="both"/>
        <w:textAlignment w:val="baseline"/>
        <w:rPr>
          <w:rFonts w:ascii="Times New Roman" w:hAnsi="Times New Roman"/>
          <w:sz w:val="24"/>
          <w:szCs w:val="24"/>
        </w:rPr>
      </w:pPr>
      <w:r w:rsidRPr="005C2E58">
        <w:rPr>
          <w:rFonts w:ascii="Times New Roman" w:hAnsi="Times New Roman"/>
          <w:sz w:val="24"/>
          <w:szCs w:val="24"/>
        </w:rPr>
        <w:t>7.9.</w:t>
      </w:r>
      <w:r w:rsidRPr="005C2E58">
        <w:rPr>
          <w:rFonts w:ascii="Times New Roman" w:hAnsi="Times New Roman"/>
          <w:sz w:val="24"/>
          <w:szCs w:val="24"/>
        </w:rPr>
        <w:tab/>
        <w:t>Финансово-экономические показатели, предоставляемые Заказчиком для проведения оценки, считаются достоверными, используются в расчетах стоимости без специальной (аудиторской) проверки.</w:t>
      </w:r>
    </w:p>
    <w:p w:rsidR="005C2E58" w:rsidRPr="005C2E58" w:rsidRDefault="005C2E58" w:rsidP="00244E71">
      <w:pPr>
        <w:shd w:val="clear" w:color="auto" w:fill="FFFFFF"/>
        <w:tabs>
          <w:tab w:val="left" w:pos="1134"/>
        </w:tabs>
        <w:overflowPunct w:val="0"/>
        <w:spacing w:after="0" w:line="240" w:lineRule="auto"/>
        <w:ind w:firstLine="709"/>
        <w:contextualSpacing/>
        <w:jc w:val="both"/>
        <w:textAlignment w:val="baseline"/>
        <w:rPr>
          <w:rFonts w:ascii="Times New Roman" w:hAnsi="Times New Roman"/>
          <w:sz w:val="24"/>
          <w:szCs w:val="24"/>
        </w:rPr>
      </w:pPr>
      <w:r w:rsidRPr="005C2E58">
        <w:rPr>
          <w:rFonts w:ascii="Times New Roman" w:hAnsi="Times New Roman"/>
          <w:sz w:val="24"/>
          <w:szCs w:val="24"/>
        </w:rPr>
        <w:t>7.10.</w:t>
      </w:r>
      <w:r w:rsidRPr="005C2E58">
        <w:rPr>
          <w:rFonts w:ascii="Times New Roman" w:hAnsi="Times New Roman"/>
          <w:sz w:val="24"/>
          <w:szCs w:val="24"/>
        </w:rPr>
        <w:tab/>
        <w:t xml:space="preserve"> Эксперт не несет ответственности за юридическое описание прав на объект оценки или за вопросы, связанные с рассмотрением данных прав.</w:t>
      </w:r>
    </w:p>
    <w:p w:rsidR="005C2E58" w:rsidRPr="005C2E58" w:rsidRDefault="005C2E58" w:rsidP="00244E71">
      <w:pPr>
        <w:shd w:val="clear" w:color="auto" w:fill="FFFFFF"/>
        <w:tabs>
          <w:tab w:val="left" w:pos="1134"/>
        </w:tabs>
        <w:overflowPunct w:val="0"/>
        <w:spacing w:after="0" w:line="240" w:lineRule="auto"/>
        <w:ind w:firstLine="709"/>
        <w:contextualSpacing/>
        <w:jc w:val="both"/>
        <w:textAlignment w:val="baseline"/>
        <w:rPr>
          <w:rFonts w:ascii="Times New Roman" w:hAnsi="Times New Roman"/>
          <w:sz w:val="24"/>
          <w:szCs w:val="24"/>
        </w:rPr>
      </w:pPr>
      <w:r w:rsidRPr="005C2E58">
        <w:rPr>
          <w:rFonts w:ascii="Times New Roman" w:hAnsi="Times New Roman"/>
          <w:sz w:val="24"/>
          <w:szCs w:val="24"/>
        </w:rPr>
        <w:t>7.11.</w:t>
      </w:r>
      <w:r w:rsidRPr="005C2E58">
        <w:rPr>
          <w:rFonts w:ascii="Times New Roman" w:hAnsi="Times New Roman"/>
          <w:sz w:val="24"/>
          <w:szCs w:val="24"/>
        </w:rPr>
        <w:tab/>
        <w:t xml:space="preserve">Эксперт предполагает отсутствие каких-либо скрытых (то есть таких, которые невозможно обнаружить при визуальном освидетельствовании объекта) фактов, влияющих на оценку. Эксперт не несет ответственности ни за наличие таких скрытых фактов, ни за необходимость выявления таковых. </w:t>
      </w:r>
    </w:p>
    <w:p w:rsidR="005C2E58" w:rsidRPr="005C2E58" w:rsidRDefault="005C2E58" w:rsidP="00244E71">
      <w:pPr>
        <w:shd w:val="clear" w:color="auto" w:fill="FFFFFF"/>
        <w:tabs>
          <w:tab w:val="left" w:pos="1134"/>
        </w:tabs>
        <w:overflowPunct w:val="0"/>
        <w:spacing w:after="0" w:line="240" w:lineRule="auto"/>
        <w:ind w:firstLine="709"/>
        <w:contextualSpacing/>
        <w:jc w:val="both"/>
        <w:textAlignment w:val="baseline"/>
        <w:rPr>
          <w:rFonts w:ascii="Times New Roman" w:hAnsi="Times New Roman"/>
          <w:sz w:val="24"/>
          <w:szCs w:val="24"/>
        </w:rPr>
      </w:pPr>
      <w:r w:rsidRPr="005C2E58">
        <w:rPr>
          <w:rFonts w:ascii="Times New Roman" w:hAnsi="Times New Roman"/>
          <w:sz w:val="24"/>
          <w:szCs w:val="24"/>
        </w:rPr>
        <w:t>12.</w:t>
      </w:r>
      <w:r w:rsidRPr="005C2E58">
        <w:rPr>
          <w:rFonts w:ascii="Times New Roman" w:hAnsi="Times New Roman"/>
          <w:sz w:val="24"/>
          <w:szCs w:val="24"/>
        </w:rPr>
        <w:tab/>
        <w:t>От Эксперта не требуется давать показания или появляться в суде или других уполномоченных органах, вследствие проведения оценки объекта оценки, иначе как по официальному вызову суда или других уполномоченных органов.</w:t>
      </w:r>
    </w:p>
    <w:p w:rsidR="005C2E58" w:rsidRPr="005C2E58" w:rsidRDefault="005C2E58" w:rsidP="00244E71">
      <w:pPr>
        <w:shd w:val="clear" w:color="auto" w:fill="FFFFFF"/>
        <w:tabs>
          <w:tab w:val="left" w:pos="1134"/>
        </w:tabs>
        <w:overflowPunct w:val="0"/>
        <w:spacing w:after="0" w:line="240" w:lineRule="auto"/>
        <w:ind w:firstLine="709"/>
        <w:contextualSpacing/>
        <w:jc w:val="both"/>
        <w:textAlignment w:val="baseline"/>
        <w:rPr>
          <w:rFonts w:ascii="Times New Roman" w:hAnsi="Times New Roman"/>
          <w:sz w:val="24"/>
          <w:szCs w:val="24"/>
        </w:rPr>
      </w:pPr>
      <w:r w:rsidRPr="005C2E58">
        <w:rPr>
          <w:rFonts w:ascii="Times New Roman" w:hAnsi="Times New Roman"/>
          <w:sz w:val="24"/>
          <w:szCs w:val="24"/>
        </w:rPr>
        <w:t>7.13.</w:t>
      </w:r>
      <w:r w:rsidRPr="005C2E58">
        <w:rPr>
          <w:rFonts w:ascii="Times New Roman" w:hAnsi="Times New Roman"/>
          <w:sz w:val="24"/>
          <w:szCs w:val="24"/>
        </w:rPr>
        <w:tab/>
        <w:t>Исполнитель и Эксперт освобождаются от всякого рода расходов и материальной ответственности, происходящих из иска третьих лиц к Исполнителю и (или) Эксперту, вследствие использования результатов настоящего отчета, кроме случаев, когда в установленном судебном порядке определено, что возникшие убытки явились следствием мошенничества, халатности или умышленно неправомочных действий со стороны Эксперта и (или) Исполнителя в процессе оказания услуг по определению стоимости объекта оценки.</w:t>
      </w:r>
    </w:p>
    <w:p w:rsidR="005C2E58" w:rsidRDefault="005C2E58" w:rsidP="00244E71">
      <w:pPr>
        <w:shd w:val="clear" w:color="auto" w:fill="FFFFFF"/>
        <w:tabs>
          <w:tab w:val="left" w:pos="1134"/>
        </w:tabs>
        <w:overflowPunct w:val="0"/>
        <w:spacing w:after="0" w:line="240" w:lineRule="auto"/>
        <w:ind w:firstLine="709"/>
        <w:contextualSpacing/>
        <w:jc w:val="both"/>
        <w:textAlignment w:val="baseline"/>
        <w:rPr>
          <w:rFonts w:ascii="Times New Roman" w:hAnsi="Times New Roman"/>
          <w:sz w:val="24"/>
          <w:szCs w:val="24"/>
        </w:rPr>
      </w:pPr>
      <w:r w:rsidRPr="005C2E58">
        <w:rPr>
          <w:rFonts w:ascii="Times New Roman" w:hAnsi="Times New Roman"/>
          <w:sz w:val="24"/>
          <w:szCs w:val="24"/>
        </w:rPr>
        <w:t>7.14.</w:t>
      </w:r>
      <w:r w:rsidRPr="005C2E58">
        <w:rPr>
          <w:rFonts w:ascii="Times New Roman" w:hAnsi="Times New Roman"/>
          <w:sz w:val="24"/>
          <w:szCs w:val="24"/>
        </w:rPr>
        <w:tab/>
        <w:t>Настоящие Допущения и ограничения могут быть дополнены в результате изучения исходных данных, в процессе подготовки Заключения эксперта. В таком случае дополнительные Допущения и ограничения будут указаны в Заключении эксперта.</w:t>
      </w:r>
    </w:p>
    <w:p w:rsidR="005C2E58" w:rsidRPr="005C2E58" w:rsidRDefault="005C2E58" w:rsidP="00244E71">
      <w:pPr>
        <w:shd w:val="clear" w:color="auto" w:fill="FFFFFF"/>
        <w:tabs>
          <w:tab w:val="left" w:pos="1134"/>
        </w:tabs>
        <w:overflowPunct w:val="0"/>
        <w:spacing w:after="0" w:line="240" w:lineRule="auto"/>
        <w:ind w:firstLine="709"/>
        <w:contextualSpacing/>
        <w:jc w:val="both"/>
        <w:textAlignment w:val="baseline"/>
        <w:rPr>
          <w:rFonts w:ascii="Times New Roman" w:hAnsi="Times New Roman"/>
          <w:sz w:val="24"/>
          <w:szCs w:val="24"/>
        </w:rPr>
      </w:pPr>
    </w:p>
    <w:p w:rsidR="005C2E58" w:rsidRPr="005C2E58" w:rsidRDefault="005C2E58" w:rsidP="00244E71">
      <w:pPr>
        <w:overflowPunct w:val="0"/>
        <w:spacing w:after="0" w:line="240" w:lineRule="auto"/>
        <w:ind w:firstLine="284"/>
        <w:jc w:val="both"/>
        <w:textAlignment w:val="baseline"/>
        <w:rPr>
          <w:rFonts w:ascii="Times New Roman" w:hAnsi="Times New Roman"/>
          <w:b/>
          <w:sz w:val="24"/>
          <w:szCs w:val="24"/>
        </w:rPr>
      </w:pPr>
      <w:r w:rsidRPr="005C2E58">
        <w:rPr>
          <w:rFonts w:ascii="Times New Roman" w:hAnsi="Times New Roman"/>
          <w:b/>
          <w:sz w:val="24"/>
          <w:szCs w:val="24"/>
        </w:rPr>
        <w:t>8. Общие требования:</w:t>
      </w:r>
    </w:p>
    <w:p w:rsidR="005C2E58" w:rsidRPr="005C2E58" w:rsidRDefault="005C2E58" w:rsidP="00244E71">
      <w:pPr>
        <w:overflowPunct w:val="0"/>
        <w:spacing w:after="0" w:line="240" w:lineRule="auto"/>
        <w:ind w:firstLine="284"/>
        <w:jc w:val="both"/>
        <w:textAlignment w:val="baseline"/>
        <w:rPr>
          <w:rFonts w:ascii="Times New Roman" w:hAnsi="Times New Roman"/>
          <w:sz w:val="24"/>
          <w:szCs w:val="24"/>
        </w:rPr>
      </w:pPr>
      <w:r w:rsidRPr="005C2E58">
        <w:rPr>
          <w:rFonts w:ascii="Times New Roman" w:hAnsi="Times New Roman"/>
          <w:sz w:val="24"/>
          <w:szCs w:val="24"/>
        </w:rPr>
        <w:t>8.1. Эксперт обязан выполнять услуги в соответствии с требованиями Федерального Закона РФ от 29.07.1998 № 135-ФЗ «Об оценочной деятельности в Российской Федерации», и другими нормативными правовыми актами Российской Федерации.</w:t>
      </w:r>
    </w:p>
    <w:p w:rsidR="005C2E58" w:rsidRPr="005C2E58" w:rsidRDefault="005C2E58" w:rsidP="00244E71">
      <w:pPr>
        <w:overflowPunct w:val="0"/>
        <w:spacing w:after="0" w:line="240" w:lineRule="auto"/>
        <w:ind w:firstLine="284"/>
        <w:jc w:val="both"/>
        <w:textAlignment w:val="baseline"/>
        <w:rPr>
          <w:rFonts w:ascii="Times New Roman" w:hAnsi="Times New Roman"/>
          <w:sz w:val="24"/>
          <w:szCs w:val="24"/>
        </w:rPr>
      </w:pPr>
      <w:r w:rsidRPr="005C2E58">
        <w:rPr>
          <w:rFonts w:ascii="Times New Roman" w:hAnsi="Times New Roman"/>
          <w:sz w:val="24"/>
          <w:szCs w:val="24"/>
        </w:rPr>
        <w:t>8.2. Эксперт обязан выполнять услуги в соответствии с требованиями Федерального закона «О государственной судебно-экспертной деятельности в Российской Федерации» №73-ФЗ от 31.05.2001.</w:t>
      </w:r>
    </w:p>
    <w:p w:rsidR="005C2E58" w:rsidRPr="005C2E58" w:rsidRDefault="005C2E58" w:rsidP="00244E71">
      <w:pPr>
        <w:tabs>
          <w:tab w:val="left" w:pos="851"/>
        </w:tabs>
        <w:spacing w:after="0" w:line="240" w:lineRule="auto"/>
        <w:ind w:firstLine="284"/>
        <w:jc w:val="both"/>
        <w:rPr>
          <w:rFonts w:ascii="Times New Roman" w:hAnsi="Times New Roman"/>
          <w:sz w:val="24"/>
          <w:szCs w:val="24"/>
        </w:rPr>
      </w:pPr>
      <w:r w:rsidRPr="005C2E58">
        <w:rPr>
          <w:rFonts w:ascii="Times New Roman" w:hAnsi="Times New Roman"/>
          <w:sz w:val="24"/>
          <w:szCs w:val="24"/>
        </w:rPr>
        <w:t>8.3. При оказании услуг по настоящему Контракту Исполнителем должны применяться следующие стандарты оценочной деятельности:</w:t>
      </w:r>
    </w:p>
    <w:p w:rsidR="005C2E58" w:rsidRPr="005C2E58" w:rsidRDefault="005C2E58" w:rsidP="00244E71">
      <w:pPr>
        <w:tabs>
          <w:tab w:val="left" w:pos="709"/>
        </w:tabs>
        <w:overflowPunct w:val="0"/>
        <w:spacing w:after="0" w:line="240" w:lineRule="auto"/>
        <w:ind w:firstLine="284"/>
        <w:jc w:val="both"/>
        <w:textAlignment w:val="baseline"/>
        <w:rPr>
          <w:rFonts w:ascii="Times New Roman" w:hAnsi="Times New Roman"/>
          <w:sz w:val="24"/>
          <w:szCs w:val="24"/>
        </w:rPr>
      </w:pPr>
      <w:r w:rsidRPr="005C2E58">
        <w:rPr>
          <w:rFonts w:ascii="Times New Roman" w:hAnsi="Times New Roman"/>
          <w:sz w:val="24"/>
          <w:szCs w:val="24"/>
        </w:rPr>
        <w:t>Федеральный Закон РФ от 29.07.1998г № 135-ФЗ «Об оценочной деятельности в Российской Федерации»;</w:t>
      </w:r>
    </w:p>
    <w:p w:rsidR="005C2E58" w:rsidRPr="005C2E58" w:rsidRDefault="005C2E58" w:rsidP="00244E71">
      <w:pPr>
        <w:tabs>
          <w:tab w:val="left" w:pos="709"/>
        </w:tabs>
        <w:overflowPunct w:val="0"/>
        <w:spacing w:after="0" w:line="240" w:lineRule="auto"/>
        <w:ind w:firstLine="284"/>
        <w:jc w:val="both"/>
        <w:textAlignment w:val="baseline"/>
        <w:rPr>
          <w:rFonts w:ascii="Times New Roman" w:hAnsi="Times New Roman"/>
          <w:sz w:val="24"/>
          <w:szCs w:val="24"/>
        </w:rPr>
      </w:pPr>
      <w:r w:rsidRPr="005C2E58">
        <w:rPr>
          <w:rFonts w:ascii="Times New Roman" w:hAnsi="Times New Roman"/>
          <w:sz w:val="24"/>
          <w:szCs w:val="24"/>
        </w:rPr>
        <w:lastRenderedPageBreak/>
        <w:t>Приказ Минэкономразвития РФ от 14.04.2022 N 200 "Об утверждении Федеральных стандартов оценки и о внесении изменений в некоторые приказы Минэкономразвития России о федеральных стандартах оценки".</w:t>
      </w:r>
    </w:p>
    <w:p w:rsidR="005C2E58" w:rsidRPr="005C2E58" w:rsidRDefault="005C2E58" w:rsidP="00244E71">
      <w:pPr>
        <w:tabs>
          <w:tab w:val="left" w:pos="709"/>
        </w:tabs>
        <w:overflowPunct w:val="0"/>
        <w:spacing w:after="0" w:line="240" w:lineRule="auto"/>
        <w:ind w:firstLine="284"/>
        <w:jc w:val="both"/>
        <w:textAlignment w:val="baseline"/>
        <w:rPr>
          <w:rFonts w:ascii="Times New Roman" w:hAnsi="Times New Roman"/>
          <w:sz w:val="24"/>
          <w:szCs w:val="24"/>
        </w:rPr>
      </w:pPr>
      <w:r w:rsidRPr="005C2E58">
        <w:rPr>
          <w:rFonts w:ascii="Times New Roman" w:hAnsi="Times New Roman"/>
          <w:sz w:val="24"/>
          <w:szCs w:val="24"/>
        </w:rPr>
        <w:t xml:space="preserve">8.4. В результате оказания услуг Исполнителем должны быть подготовлены и переданы Заказчику путем представления Заключения эксперта об </w:t>
      </w:r>
      <w:r w:rsidRPr="005C2E58">
        <w:rPr>
          <w:rFonts w:ascii="Times New Roman" w:hAnsi="Times New Roman"/>
          <w:color w:val="000000"/>
          <w:sz w:val="24"/>
          <w:szCs w:val="24"/>
        </w:rPr>
        <w:t>оценке рыночной стоимости по Объекту</w:t>
      </w:r>
      <w:r w:rsidRPr="005C2E58">
        <w:rPr>
          <w:rFonts w:ascii="Times New Roman" w:hAnsi="Times New Roman"/>
          <w:sz w:val="24"/>
          <w:szCs w:val="24"/>
        </w:rPr>
        <w:t xml:space="preserve"> оценки в виде печатного документа в количестве 2 (двух) экземпляров отдельным документом, а также в виде копии на электронном носителе в формате PDF, подписанную ЭЦП Оценщика.</w:t>
      </w:r>
    </w:p>
    <w:p w:rsidR="005C2E58" w:rsidRPr="005C2E58" w:rsidRDefault="005C2E58" w:rsidP="00244E71">
      <w:pPr>
        <w:tabs>
          <w:tab w:val="left" w:pos="709"/>
        </w:tabs>
        <w:overflowPunct w:val="0"/>
        <w:spacing w:after="0" w:line="240" w:lineRule="auto"/>
        <w:ind w:firstLine="284"/>
        <w:jc w:val="both"/>
        <w:textAlignment w:val="baseline"/>
        <w:rPr>
          <w:rFonts w:ascii="Times New Roman" w:hAnsi="Times New Roman"/>
          <w:sz w:val="24"/>
          <w:szCs w:val="24"/>
        </w:rPr>
      </w:pPr>
      <w:r w:rsidRPr="005C2E58">
        <w:rPr>
          <w:rFonts w:ascii="Times New Roman" w:hAnsi="Times New Roman"/>
          <w:sz w:val="24"/>
          <w:szCs w:val="24"/>
        </w:rPr>
        <w:t>8.5. Заключения эксперта об оценке рыночной стоимости по каждому объекту оценки должны содержать информацию о корректировки цен на проведение ремонтных работ.</w:t>
      </w:r>
    </w:p>
    <w:p w:rsidR="005C2E58" w:rsidRPr="005C2E58" w:rsidRDefault="005C2E58" w:rsidP="00244E71">
      <w:pPr>
        <w:tabs>
          <w:tab w:val="left" w:pos="709"/>
        </w:tabs>
        <w:overflowPunct w:val="0"/>
        <w:spacing w:after="0" w:line="240" w:lineRule="auto"/>
        <w:ind w:firstLine="284"/>
        <w:jc w:val="both"/>
        <w:textAlignment w:val="baseline"/>
        <w:rPr>
          <w:rFonts w:ascii="Times New Roman" w:hAnsi="Times New Roman"/>
          <w:sz w:val="24"/>
          <w:szCs w:val="24"/>
        </w:rPr>
      </w:pPr>
      <w:r w:rsidRPr="005C2E58">
        <w:rPr>
          <w:rFonts w:ascii="Times New Roman" w:hAnsi="Times New Roman"/>
          <w:sz w:val="24"/>
          <w:szCs w:val="24"/>
        </w:rPr>
        <w:t>8.6. Результат оказанных услуг (заключение эксперта) должен быть передан Исполнителем по «Акту приема-передачи» Заказчику по адресу: 400078, г. Волгоград, пр. Ленина, 67А.</w:t>
      </w:r>
    </w:p>
    <w:p w:rsidR="005C2E58" w:rsidRDefault="005C2E58" w:rsidP="005C2E58">
      <w:pPr>
        <w:tabs>
          <w:tab w:val="left" w:pos="709"/>
        </w:tabs>
        <w:overflowPunct w:val="0"/>
        <w:spacing w:after="0" w:line="240" w:lineRule="auto"/>
        <w:ind w:firstLine="284"/>
        <w:textAlignment w:val="baseline"/>
        <w:rPr>
          <w:rFonts w:ascii="Times New Roman" w:hAnsi="Times New Roman"/>
          <w:sz w:val="24"/>
          <w:szCs w:val="24"/>
        </w:rPr>
      </w:pPr>
    </w:p>
    <w:p w:rsidR="00244E71" w:rsidRDefault="00244E71" w:rsidP="005C2E58">
      <w:pPr>
        <w:tabs>
          <w:tab w:val="left" w:pos="709"/>
        </w:tabs>
        <w:overflowPunct w:val="0"/>
        <w:spacing w:after="0" w:line="240" w:lineRule="auto"/>
        <w:ind w:firstLine="284"/>
        <w:textAlignment w:val="baseline"/>
        <w:rPr>
          <w:rFonts w:ascii="Times New Roman" w:hAnsi="Times New Roman"/>
          <w:sz w:val="24"/>
          <w:szCs w:val="24"/>
        </w:rPr>
      </w:pPr>
    </w:p>
    <w:p w:rsidR="00244E71" w:rsidRPr="00244E71" w:rsidRDefault="00244E71" w:rsidP="005C2E58">
      <w:pPr>
        <w:tabs>
          <w:tab w:val="left" w:pos="709"/>
        </w:tabs>
        <w:overflowPunct w:val="0"/>
        <w:spacing w:after="0" w:line="240" w:lineRule="auto"/>
        <w:ind w:firstLine="284"/>
        <w:textAlignment w:val="baseline"/>
        <w:rPr>
          <w:rFonts w:ascii="Times New Roman" w:hAnsi="Times New Roman"/>
          <w:sz w:val="24"/>
          <w:szCs w:val="24"/>
        </w:rPr>
      </w:pPr>
    </w:p>
    <w:p w:rsidR="005C2E58" w:rsidRPr="00244E71" w:rsidRDefault="005C2E58" w:rsidP="005C2E58">
      <w:pPr>
        <w:spacing w:after="0" w:line="240" w:lineRule="auto"/>
        <w:rPr>
          <w:rFonts w:ascii="Times New Roman" w:hAnsi="Times New Roman"/>
          <w:sz w:val="24"/>
          <w:szCs w:val="24"/>
        </w:rPr>
      </w:pPr>
    </w:p>
    <w:tbl>
      <w:tblPr>
        <w:tblW w:w="4933" w:type="pct"/>
        <w:tblLook w:val="0000" w:firstRow="0" w:lastRow="0" w:firstColumn="0" w:lastColumn="0" w:noHBand="0" w:noVBand="0"/>
      </w:tblPr>
      <w:tblGrid>
        <w:gridCol w:w="5002"/>
        <w:gridCol w:w="5140"/>
      </w:tblGrid>
      <w:tr w:rsidR="005C2E58" w:rsidRPr="005C2E58" w:rsidTr="006765EC">
        <w:tc>
          <w:tcPr>
            <w:tcW w:w="2466" w:type="pct"/>
          </w:tcPr>
          <w:p w:rsidR="005C2E58" w:rsidRDefault="005C2E58" w:rsidP="005C2E58">
            <w:pPr>
              <w:spacing w:after="0" w:line="240" w:lineRule="auto"/>
              <w:rPr>
                <w:rFonts w:ascii="Times New Roman" w:hAnsi="Times New Roman"/>
                <w:sz w:val="24"/>
                <w:szCs w:val="24"/>
              </w:rPr>
            </w:pPr>
            <w:r w:rsidRPr="005C2E58">
              <w:rPr>
                <w:rFonts w:ascii="Times New Roman" w:hAnsi="Times New Roman"/>
                <w:sz w:val="24"/>
                <w:szCs w:val="24"/>
              </w:rPr>
              <w:t>«</w:t>
            </w:r>
            <w:r w:rsidRPr="00244E71">
              <w:rPr>
                <w:rFonts w:ascii="Times New Roman" w:hAnsi="Times New Roman"/>
                <w:b/>
                <w:sz w:val="24"/>
                <w:szCs w:val="24"/>
              </w:rPr>
              <w:t>Заказчик</w:t>
            </w:r>
            <w:r w:rsidRPr="005C2E58">
              <w:rPr>
                <w:rFonts w:ascii="Times New Roman" w:hAnsi="Times New Roman"/>
                <w:sz w:val="24"/>
                <w:szCs w:val="24"/>
              </w:rPr>
              <w:t>»</w:t>
            </w:r>
          </w:p>
          <w:p w:rsidR="00244E71" w:rsidRPr="005C2E58" w:rsidRDefault="00244E71" w:rsidP="005C2E58">
            <w:pPr>
              <w:spacing w:after="0" w:line="240" w:lineRule="auto"/>
              <w:rPr>
                <w:rFonts w:ascii="Times New Roman" w:hAnsi="Times New Roman"/>
                <w:sz w:val="24"/>
                <w:szCs w:val="24"/>
              </w:rPr>
            </w:pPr>
          </w:p>
          <w:p w:rsidR="00244E71" w:rsidRPr="00244E71" w:rsidRDefault="00244E71" w:rsidP="00244E71">
            <w:pPr>
              <w:tabs>
                <w:tab w:val="left" w:pos="3119"/>
              </w:tabs>
              <w:spacing w:after="0" w:line="240" w:lineRule="auto"/>
              <w:ind w:right="-426"/>
              <w:rPr>
                <w:rFonts w:ascii="Times New Roman" w:hAnsi="Times New Roman"/>
                <w:sz w:val="24"/>
                <w:szCs w:val="24"/>
              </w:rPr>
            </w:pPr>
            <w:r w:rsidRPr="00244E71">
              <w:rPr>
                <w:rFonts w:ascii="Times New Roman" w:hAnsi="Times New Roman"/>
                <w:sz w:val="24"/>
                <w:szCs w:val="24"/>
              </w:rPr>
              <w:t>Начальник Межрайонная ИФНС России №9</w:t>
            </w:r>
          </w:p>
          <w:p w:rsidR="005C2E58" w:rsidRDefault="00244E71" w:rsidP="00244E71">
            <w:pPr>
              <w:tabs>
                <w:tab w:val="left" w:pos="3119"/>
              </w:tabs>
              <w:spacing w:after="0" w:line="240" w:lineRule="auto"/>
              <w:ind w:right="-426"/>
              <w:rPr>
                <w:rFonts w:ascii="Times New Roman" w:hAnsi="Times New Roman"/>
                <w:sz w:val="24"/>
                <w:szCs w:val="24"/>
              </w:rPr>
            </w:pPr>
            <w:r w:rsidRPr="00244E71">
              <w:rPr>
                <w:rFonts w:ascii="Times New Roman" w:hAnsi="Times New Roman"/>
                <w:sz w:val="24"/>
                <w:szCs w:val="24"/>
              </w:rPr>
              <w:t xml:space="preserve">по Волгоградской области </w:t>
            </w:r>
          </w:p>
          <w:p w:rsidR="00244E71" w:rsidRDefault="00244E71" w:rsidP="00244E71">
            <w:pPr>
              <w:tabs>
                <w:tab w:val="left" w:pos="3119"/>
              </w:tabs>
              <w:spacing w:after="0" w:line="240" w:lineRule="auto"/>
              <w:ind w:right="-426"/>
              <w:rPr>
                <w:rFonts w:ascii="Times New Roman" w:hAnsi="Times New Roman"/>
                <w:sz w:val="24"/>
                <w:szCs w:val="24"/>
              </w:rPr>
            </w:pPr>
          </w:p>
          <w:p w:rsidR="00244E71" w:rsidRPr="005C2E58" w:rsidRDefault="00244E71" w:rsidP="00244E71">
            <w:pPr>
              <w:tabs>
                <w:tab w:val="left" w:pos="3119"/>
              </w:tabs>
              <w:spacing w:after="0" w:line="240" w:lineRule="auto"/>
              <w:ind w:right="-426"/>
              <w:rPr>
                <w:rFonts w:ascii="Times New Roman" w:hAnsi="Times New Roman"/>
                <w:sz w:val="24"/>
                <w:szCs w:val="24"/>
              </w:rPr>
            </w:pPr>
          </w:p>
          <w:p w:rsidR="005C2E58" w:rsidRPr="005C2E58" w:rsidRDefault="005C2E58" w:rsidP="005C2E58">
            <w:pPr>
              <w:tabs>
                <w:tab w:val="left" w:pos="3119"/>
              </w:tabs>
              <w:spacing w:after="0" w:line="240" w:lineRule="auto"/>
              <w:ind w:right="-426"/>
              <w:rPr>
                <w:rFonts w:ascii="Times New Roman" w:hAnsi="Times New Roman"/>
                <w:sz w:val="24"/>
                <w:szCs w:val="24"/>
              </w:rPr>
            </w:pPr>
          </w:p>
          <w:p w:rsidR="005C2E58" w:rsidRPr="005C2E58" w:rsidRDefault="005C2E58" w:rsidP="005C2E58">
            <w:pPr>
              <w:tabs>
                <w:tab w:val="left" w:pos="3119"/>
              </w:tabs>
              <w:spacing w:after="0" w:line="240" w:lineRule="auto"/>
              <w:ind w:right="-426"/>
              <w:rPr>
                <w:rFonts w:ascii="Times New Roman" w:hAnsi="Times New Roman"/>
                <w:sz w:val="24"/>
                <w:szCs w:val="24"/>
              </w:rPr>
            </w:pPr>
            <w:r w:rsidRPr="005C2E58">
              <w:rPr>
                <w:rFonts w:ascii="Times New Roman" w:hAnsi="Times New Roman"/>
                <w:sz w:val="24"/>
                <w:szCs w:val="24"/>
              </w:rPr>
              <w:t xml:space="preserve">_______________________ </w:t>
            </w:r>
            <w:r w:rsidR="00244E71">
              <w:rPr>
                <w:rFonts w:ascii="Times New Roman" w:hAnsi="Times New Roman"/>
                <w:sz w:val="24"/>
                <w:szCs w:val="24"/>
              </w:rPr>
              <w:t>/</w:t>
            </w:r>
            <w:r w:rsidRPr="00244E71">
              <w:rPr>
                <w:rFonts w:ascii="Times New Roman" w:hAnsi="Times New Roman"/>
                <w:sz w:val="24"/>
                <w:szCs w:val="24"/>
                <w:u w:val="single"/>
              </w:rPr>
              <w:t>В.В. Валикова</w:t>
            </w:r>
            <w:r w:rsidR="00244E71">
              <w:rPr>
                <w:rFonts w:ascii="Times New Roman" w:hAnsi="Times New Roman"/>
                <w:sz w:val="24"/>
                <w:szCs w:val="24"/>
                <w:u w:val="single"/>
              </w:rPr>
              <w:t>/</w:t>
            </w:r>
          </w:p>
          <w:p w:rsidR="005C2E58" w:rsidRPr="005C2E58" w:rsidRDefault="005C2E58" w:rsidP="005C2E58">
            <w:pPr>
              <w:spacing w:after="0" w:line="240" w:lineRule="auto"/>
              <w:rPr>
                <w:rFonts w:ascii="Times New Roman" w:hAnsi="Times New Roman"/>
                <w:sz w:val="24"/>
                <w:szCs w:val="24"/>
              </w:rPr>
            </w:pPr>
            <w:r w:rsidRPr="005C2E58">
              <w:rPr>
                <w:rFonts w:ascii="Times New Roman" w:hAnsi="Times New Roman"/>
                <w:sz w:val="24"/>
                <w:szCs w:val="24"/>
              </w:rPr>
              <w:t>М.П.</w:t>
            </w:r>
          </w:p>
        </w:tc>
        <w:tc>
          <w:tcPr>
            <w:tcW w:w="2534" w:type="pct"/>
          </w:tcPr>
          <w:p w:rsidR="005C2E58" w:rsidRPr="005C2E58" w:rsidRDefault="005C2E58" w:rsidP="005C2E58">
            <w:pPr>
              <w:spacing w:after="0" w:line="240" w:lineRule="auto"/>
              <w:rPr>
                <w:rFonts w:ascii="Times New Roman" w:hAnsi="Times New Roman"/>
                <w:sz w:val="24"/>
                <w:szCs w:val="24"/>
              </w:rPr>
            </w:pPr>
            <w:r w:rsidRPr="005C2E58">
              <w:rPr>
                <w:rFonts w:ascii="Times New Roman" w:hAnsi="Times New Roman"/>
                <w:sz w:val="24"/>
                <w:szCs w:val="24"/>
              </w:rPr>
              <w:t xml:space="preserve">      «</w:t>
            </w:r>
            <w:r w:rsidRPr="00244E71">
              <w:rPr>
                <w:rFonts w:ascii="Times New Roman" w:hAnsi="Times New Roman"/>
                <w:b/>
                <w:sz w:val="24"/>
                <w:szCs w:val="24"/>
              </w:rPr>
              <w:t>Исполнитель</w:t>
            </w:r>
            <w:r w:rsidRPr="005C2E58">
              <w:rPr>
                <w:rFonts w:ascii="Times New Roman" w:hAnsi="Times New Roman"/>
                <w:sz w:val="24"/>
                <w:szCs w:val="24"/>
              </w:rPr>
              <w:t>»</w:t>
            </w:r>
          </w:p>
          <w:p w:rsidR="005C2E58" w:rsidRPr="005C2E58" w:rsidRDefault="005C2E58" w:rsidP="005C2E58">
            <w:pPr>
              <w:spacing w:after="0" w:line="240" w:lineRule="auto"/>
              <w:rPr>
                <w:rFonts w:ascii="Times New Roman" w:hAnsi="Times New Roman"/>
                <w:sz w:val="24"/>
                <w:szCs w:val="24"/>
              </w:rPr>
            </w:pPr>
          </w:p>
          <w:p w:rsidR="005C2E58" w:rsidRPr="005C2E58" w:rsidRDefault="005C2E58" w:rsidP="005C2E58">
            <w:pPr>
              <w:spacing w:after="0" w:line="240" w:lineRule="auto"/>
              <w:rPr>
                <w:rFonts w:ascii="Times New Roman" w:hAnsi="Times New Roman"/>
                <w:sz w:val="24"/>
                <w:szCs w:val="24"/>
              </w:rPr>
            </w:pPr>
          </w:p>
          <w:p w:rsidR="005C2E58" w:rsidRDefault="005C2E58" w:rsidP="005C2E58">
            <w:pPr>
              <w:spacing w:after="0" w:line="240" w:lineRule="auto"/>
              <w:rPr>
                <w:rFonts w:ascii="Times New Roman" w:hAnsi="Times New Roman"/>
                <w:sz w:val="24"/>
                <w:szCs w:val="24"/>
              </w:rPr>
            </w:pPr>
          </w:p>
          <w:p w:rsidR="00244E71" w:rsidRDefault="00244E71" w:rsidP="005C2E58">
            <w:pPr>
              <w:spacing w:after="0" w:line="240" w:lineRule="auto"/>
              <w:rPr>
                <w:rFonts w:ascii="Times New Roman" w:hAnsi="Times New Roman"/>
                <w:sz w:val="24"/>
                <w:szCs w:val="24"/>
              </w:rPr>
            </w:pPr>
          </w:p>
          <w:p w:rsidR="00244E71" w:rsidRPr="005C2E58" w:rsidRDefault="00244E71" w:rsidP="005C2E58">
            <w:pPr>
              <w:spacing w:after="0" w:line="240" w:lineRule="auto"/>
              <w:rPr>
                <w:rFonts w:ascii="Times New Roman" w:hAnsi="Times New Roman"/>
                <w:sz w:val="24"/>
                <w:szCs w:val="24"/>
              </w:rPr>
            </w:pPr>
          </w:p>
          <w:p w:rsidR="005C2E58" w:rsidRPr="005C2E58" w:rsidRDefault="005C2E58" w:rsidP="005C2E58">
            <w:pPr>
              <w:spacing w:after="0" w:line="240" w:lineRule="auto"/>
              <w:rPr>
                <w:rFonts w:ascii="Times New Roman" w:hAnsi="Times New Roman"/>
                <w:sz w:val="24"/>
                <w:szCs w:val="24"/>
              </w:rPr>
            </w:pPr>
          </w:p>
          <w:p w:rsidR="005C2E58" w:rsidRPr="005C2E58" w:rsidRDefault="005C2E58" w:rsidP="005C2E58">
            <w:pPr>
              <w:spacing w:after="0" w:line="240" w:lineRule="auto"/>
              <w:rPr>
                <w:rFonts w:ascii="Times New Roman" w:hAnsi="Times New Roman"/>
                <w:sz w:val="24"/>
                <w:szCs w:val="24"/>
              </w:rPr>
            </w:pPr>
            <w:r w:rsidRPr="005C2E58">
              <w:rPr>
                <w:rFonts w:ascii="Times New Roman" w:hAnsi="Times New Roman"/>
                <w:sz w:val="24"/>
                <w:szCs w:val="24"/>
              </w:rPr>
              <w:t xml:space="preserve">      ___________________ /                            /</w:t>
            </w:r>
          </w:p>
          <w:p w:rsidR="005C2E58" w:rsidRPr="005C2E58" w:rsidRDefault="005C2E58" w:rsidP="005C2E58">
            <w:pPr>
              <w:spacing w:after="0" w:line="240" w:lineRule="auto"/>
              <w:rPr>
                <w:rFonts w:ascii="Times New Roman" w:hAnsi="Times New Roman"/>
                <w:sz w:val="24"/>
                <w:szCs w:val="24"/>
              </w:rPr>
            </w:pPr>
          </w:p>
        </w:tc>
      </w:tr>
    </w:tbl>
    <w:p w:rsidR="006206E9" w:rsidRPr="006206E9" w:rsidRDefault="006206E9" w:rsidP="006206E9">
      <w:pPr>
        <w:spacing w:after="0" w:line="240" w:lineRule="auto"/>
        <w:rPr>
          <w:rFonts w:ascii="Times New Roman" w:hAnsi="Times New Roman"/>
          <w:vanish/>
          <w:sz w:val="24"/>
          <w:szCs w:val="24"/>
        </w:rPr>
      </w:pPr>
    </w:p>
    <w:p w:rsidR="006206E9" w:rsidRPr="006206E9" w:rsidRDefault="006206E9" w:rsidP="006206E9">
      <w:pPr>
        <w:tabs>
          <w:tab w:val="left" w:pos="180"/>
        </w:tabs>
        <w:spacing w:after="0" w:line="240" w:lineRule="auto"/>
        <w:jc w:val="center"/>
        <w:rPr>
          <w:rFonts w:ascii="Times New Roman" w:hAnsi="Times New Roman"/>
          <w:sz w:val="24"/>
          <w:szCs w:val="24"/>
          <w:lang w:eastAsia="ru-RU"/>
        </w:rPr>
      </w:pPr>
    </w:p>
    <w:p w:rsidR="006206E9" w:rsidRDefault="006206E9" w:rsidP="006206E9">
      <w:pPr>
        <w:pStyle w:val="af1"/>
        <w:spacing w:line="276" w:lineRule="auto"/>
        <w:ind w:left="0" w:firstLine="0"/>
        <w:jc w:val="both"/>
        <w:rPr>
          <w:sz w:val="26"/>
          <w:szCs w:val="26"/>
        </w:rPr>
      </w:pPr>
    </w:p>
    <w:p w:rsidR="00DD13BE" w:rsidRPr="00DD13BE" w:rsidRDefault="006A6554" w:rsidP="00DD13BE">
      <w:pPr>
        <w:spacing w:after="0" w:line="240" w:lineRule="auto"/>
        <w:jc w:val="right"/>
        <w:rPr>
          <w:rFonts w:ascii="Times New Roman" w:hAnsi="Times New Roman"/>
          <w:sz w:val="24"/>
          <w:szCs w:val="24"/>
          <w:lang w:eastAsia="ru-RU"/>
        </w:rPr>
      </w:pPr>
      <w:r>
        <w:rPr>
          <w:rFonts w:ascii="Times New Roman" w:hAnsi="Times New Roman"/>
          <w:sz w:val="24"/>
          <w:szCs w:val="24"/>
        </w:rPr>
        <w:br w:type="page"/>
      </w:r>
      <w:r w:rsidR="00DD13BE" w:rsidRPr="00DD13BE">
        <w:rPr>
          <w:rFonts w:ascii="Times New Roman" w:hAnsi="Times New Roman"/>
          <w:sz w:val="24"/>
          <w:szCs w:val="24"/>
        </w:rPr>
        <w:lastRenderedPageBreak/>
        <w:t>Приложение № 2</w:t>
      </w:r>
    </w:p>
    <w:p w:rsidR="00DD13BE" w:rsidRPr="00DD13BE" w:rsidRDefault="00DD13BE" w:rsidP="00DD13BE">
      <w:pPr>
        <w:spacing w:after="0" w:line="240" w:lineRule="auto"/>
        <w:jc w:val="right"/>
        <w:outlineLvl w:val="0"/>
        <w:rPr>
          <w:rFonts w:ascii="Times New Roman" w:hAnsi="Times New Roman"/>
          <w:sz w:val="24"/>
          <w:szCs w:val="24"/>
        </w:rPr>
      </w:pPr>
      <w:r w:rsidRPr="00DD13BE">
        <w:rPr>
          <w:rFonts w:ascii="Times New Roman" w:hAnsi="Times New Roman"/>
          <w:sz w:val="24"/>
          <w:szCs w:val="24"/>
        </w:rPr>
        <w:t>к государственному контракту</w:t>
      </w:r>
    </w:p>
    <w:p w:rsidR="00DD13BE" w:rsidRPr="00DD13BE" w:rsidRDefault="00DD13BE" w:rsidP="00DD13BE">
      <w:pPr>
        <w:spacing w:after="0" w:line="240" w:lineRule="auto"/>
        <w:jc w:val="right"/>
        <w:outlineLvl w:val="0"/>
        <w:rPr>
          <w:rFonts w:ascii="Times New Roman" w:hAnsi="Times New Roman"/>
          <w:sz w:val="24"/>
          <w:szCs w:val="24"/>
        </w:rPr>
      </w:pPr>
      <w:r w:rsidRPr="00DD13BE">
        <w:rPr>
          <w:rFonts w:ascii="Times New Roman" w:hAnsi="Times New Roman"/>
          <w:sz w:val="24"/>
          <w:szCs w:val="24"/>
        </w:rPr>
        <w:t xml:space="preserve">№ </w:t>
      </w:r>
      <w:r>
        <w:rPr>
          <w:rFonts w:ascii="Times New Roman" w:hAnsi="Times New Roman"/>
          <w:sz w:val="24"/>
          <w:szCs w:val="24"/>
        </w:rPr>
        <w:t>__________________</w:t>
      </w:r>
    </w:p>
    <w:p w:rsidR="00DD13BE" w:rsidRPr="00DD13BE" w:rsidRDefault="00DD13BE" w:rsidP="00DD13BE">
      <w:pPr>
        <w:spacing w:after="0" w:line="240" w:lineRule="auto"/>
        <w:jc w:val="right"/>
        <w:outlineLvl w:val="0"/>
        <w:rPr>
          <w:rFonts w:ascii="Times New Roman" w:hAnsi="Times New Roman"/>
          <w:sz w:val="24"/>
          <w:szCs w:val="24"/>
        </w:rPr>
      </w:pPr>
      <w:r w:rsidRPr="00DD13BE">
        <w:rPr>
          <w:rFonts w:ascii="Times New Roman" w:hAnsi="Times New Roman"/>
          <w:sz w:val="24"/>
          <w:szCs w:val="24"/>
        </w:rPr>
        <w:t>от «___» _______ 202</w:t>
      </w:r>
      <w:r>
        <w:rPr>
          <w:rFonts w:ascii="Times New Roman" w:hAnsi="Times New Roman"/>
          <w:sz w:val="24"/>
          <w:szCs w:val="24"/>
        </w:rPr>
        <w:t>__</w:t>
      </w:r>
      <w:r w:rsidRPr="00DD13BE">
        <w:rPr>
          <w:rFonts w:ascii="Times New Roman" w:hAnsi="Times New Roman"/>
          <w:sz w:val="24"/>
          <w:szCs w:val="24"/>
        </w:rPr>
        <w:t>г.</w:t>
      </w:r>
    </w:p>
    <w:p w:rsidR="00DD13BE" w:rsidRDefault="00DD13BE" w:rsidP="00893212">
      <w:pPr>
        <w:spacing w:after="0" w:line="240" w:lineRule="auto"/>
        <w:jc w:val="right"/>
        <w:outlineLvl w:val="0"/>
        <w:rPr>
          <w:sz w:val="24"/>
          <w:szCs w:val="24"/>
        </w:rPr>
      </w:pPr>
      <w:r w:rsidRPr="00DD13BE">
        <w:rPr>
          <w:rFonts w:ascii="Times New Roman" w:hAnsi="Times New Roman"/>
          <w:sz w:val="24"/>
          <w:szCs w:val="24"/>
        </w:rPr>
        <w:t>Формы Актов</w:t>
      </w:r>
    </w:p>
    <w:p w:rsidR="00893212" w:rsidRPr="00893212" w:rsidRDefault="00893212" w:rsidP="00893212">
      <w:pPr>
        <w:spacing w:after="0" w:line="240" w:lineRule="auto"/>
        <w:jc w:val="right"/>
        <w:outlineLvl w:val="0"/>
        <w:rPr>
          <w:sz w:val="24"/>
          <w:szCs w:val="24"/>
        </w:rPr>
      </w:pPr>
    </w:p>
    <w:p w:rsidR="00DD13BE" w:rsidRPr="00DD13BE" w:rsidRDefault="00DD13BE" w:rsidP="00DD13BE">
      <w:pPr>
        <w:spacing w:after="0" w:line="240" w:lineRule="auto"/>
        <w:jc w:val="center"/>
        <w:outlineLvl w:val="0"/>
        <w:rPr>
          <w:rFonts w:ascii="Times New Roman" w:hAnsi="Times New Roman"/>
          <w:b/>
          <w:bCs/>
          <w:sz w:val="24"/>
          <w:szCs w:val="24"/>
        </w:rPr>
      </w:pPr>
      <w:r w:rsidRPr="00DD13BE">
        <w:rPr>
          <w:rFonts w:ascii="Times New Roman" w:hAnsi="Times New Roman"/>
          <w:b/>
          <w:bCs/>
          <w:sz w:val="24"/>
          <w:szCs w:val="24"/>
        </w:rPr>
        <w:t>Технический акт – экспертное заключение</w:t>
      </w:r>
    </w:p>
    <w:p w:rsidR="00893212" w:rsidRDefault="00893212" w:rsidP="00DD13BE">
      <w:pPr>
        <w:spacing w:after="0" w:line="240" w:lineRule="auto"/>
        <w:jc w:val="center"/>
        <w:rPr>
          <w:rFonts w:ascii="Times New Roman" w:hAnsi="Times New Roman"/>
          <w:color w:val="000000"/>
          <w:sz w:val="24"/>
          <w:szCs w:val="24"/>
        </w:rPr>
      </w:pPr>
    </w:p>
    <w:p w:rsidR="00DD13BE" w:rsidRPr="00DD13BE" w:rsidRDefault="00DD13BE" w:rsidP="00DD13BE">
      <w:pPr>
        <w:spacing w:after="0" w:line="240" w:lineRule="auto"/>
        <w:jc w:val="center"/>
        <w:rPr>
          <w:rFonts w:ascii="Times New Roman" w:hAnsi="Times New Roman"/>
          <w:color w:val="000000"/>
          <w:sz w:val="24"/>
          <w:szCs w:val="24"/>
        </w:rPr>
      </w:pPr>
      <w:r w:rsidRPr="00DD13BE">
        <w:rPr>
          <w:rFonts w:ascii="Times New Roman" w:hAnsi="Times New Roman"/>
          <w:color w:val="000000"/>
          <w:sz w:val="24"/>
          <w:szCs w:val="24"/>
        </w:rPr>
        <w:t>по Государственному контракту от «____» ________202</w:t>
      </w:r>
      <w:r>
        <w:rPr>
          <w:rFonts w:ascii="Times New Roman" w:hAnsi="Times New Roman"/>
          <w:color w:val="000000"/>
          <w:sz w:val="24"/>
          <w:szCs w:val="24"/>
        </w:rPr>
        <w:t>__</w:t>
      </w:r>
      <w:r w:rsidRPr="00DD13BE">
        <w:rPr>
          <w:rFonts w:ascii="Times New Roman" w:hAnsi="Times New Roman"/>
          <w:color w:val="000000"/>
          <w:sz w:val="24"/>
          <w:szCs w:val="24"/>
        </w:rPr>
        <w:t xml:space="preserve"> г. №________</w:t>
      </w:r>
    </w:p>
    <w:p w:rsidR="00DD13BE" w:rsidRPr="00DD13BE" w:rsidRDefault="00DD13BE" w:rsidP="00DD13BE">
      <w:pPr>
        <w:spacing w:after="0" w:line="240" w:lineRule="auto"/>
        <w:jc w:val="both"/>
        <w:rPr>
          <w:rFonts w:ascii="Times New Roman" w:hAnsi="Times New Roman"/>
          <w:color w:val="000000"/>
          <w:sz w:val="24"/>
          <w:szCs w:val="24"/>
        </w:rPr>
      </w:pPr>
    </w:p>
    <w:tbl>
      <w:tblPr>
        <w:tblW w:w="0" w:type="auto"/>
        <w:tblLook w:val="01E0" w:firstRow="1" w:lastRow="1" w:firstColumn="1" w:lastColumn="1" w:noHBand="0" w:noVBand="0"/>
      </w:tblPr>
      <w:tblGrid>
        <w:gridCol w:w="5138"/>
        <w:gridCol w:w="5142"/>
      </w:tblGrid>
      <w:tr w:rsidR="00DD13BE" w:rsidRPr="00DD13BE" w:rsidTr="00DD13BE">
        <w:tc>
          <w:tcPr>
            <w:tcW w:w="5154" w:type="dxa"/>
            <w:hideMark/>
          </w:tcPr>
          <w:p w:rsidR="00DD13BE" w:rsidRPr="00DD13BE" w:rsidRDefault="00DD13BE" w:rsidP="00DD13BE">
            <w:pPr>
              <w:spacing w:after="0" w:line="240" w:lineRule="auto"/>
              <w:rPr>
                <w:rFonts w:ascii="Times New Roman" w:hAnsi="Times New Roman"/>
                <w:sz w:val="24"/>
                <w:szCs w:val="24"/>
              </w:rPr>
            </w:pPr>
            <w:r w:rsidRPr="00DD13BE">
              <w:rPr>
                <w:rFonts w:ascii="Times New Roman" w:hAnsi="Times New Roman"/>
                <w:sz w:val="24"/>
                <w:szCs w:val="24"/>
              </w:rPr>
              <w:t>г. Волгоград</w:t>
            </w:r>
          </w:p>
        </w:tc>
        <w:tc>
          <w:tcPr>
            <w:tcW w:w="5155" w:type="dxa"/>
            <w:hideMark/>
          </w:tcPr>
          <w:p w:rsidR="00DD13BE" w:rsidRPr="00DD13BE" w:rsidRDefault="00DD13BE" w:rsidP="00DD13BE">
            <w:pPr>
              <w:spacing w:after="0" w:line="240" w:lineRule="auto"/>
              <w:jc w:val="right"/>
              <w:rPr>
                <w:rFonts w:ascii="Times New Roman" w:hAnsi="Times New Roman"/>
                <w:sz w:val="24"/>
                <w:szCs w:val="24"/>
              </w:rPr>
            </w:pPr>
            <w:r w:rsidRPr="00DD13BE">
              <w:rPr>
                <w:rFonts w:ascii="Times New Roman" w:hAnsi="Times New Roman"/>
                <w:sz w:val="24"/>
                <w:szCs w:val="24"/>
              </w:rPr>
              <w:t>«____»________ 202 г.</w:t>
            </w:r>
          </w:p>
        </w:tc>
      </w:tr>
    </w:tbl>
    <w:p w:rsidR="00DD13BE" w:rsidRPr="00DD13BE" w:rsidRDefault="00DD13BE" w:rsidP="00DD13BE">
      <w:pPr>
        <w:spacing w:after="0" w:line="240" w:lineRule="auto"/>
        <w:jc w:val="both"/>
        <w:rPr>
          <w:rFonts w:ascii="Times New Roman" w:hAnsi="Times New Roman"/>
          <w:color w:val="000000"/>
          <w:sz w:val="24"/>
          <w:szCs w:val="24"/>
        </w:rPr>
      </w:pPr>
    </w:p>
    <w:p w:rsidR="00DD13BE" w:rsidRPr="00DD13BE" w:rsidRDefault="00DD13BE" w:rsidP="00DD13BE">
      <w:pPr>
        <w:spacing w:after="0" w:line="240" w:lineRule="auto"/>
        <w:jc w:val="both"/>
        <w:rPr>
          <w:rFonts w:ascii="Times New Roman" w:hAnsi="Times New Roman"/>
          <w:bCs/>
          <w:i/>
          <w:color w:val="000000"/>
          <w:spacing w:val="-1"/>
          <w:sz w:val="24"/>
          <w:szCs w:val="24"/>
          <w:u w:val="single"/>
        </w:rPr>
      </w:pPr>
      <w:r w:rsidRPr="00DD13BE">
        <w:rPr>
          <w:rFonts w:ascii="Times New Roman" w:hAnsi="Times New Roman"/>
          <w:color w:val="000000"/>
          <w:sz w:val="24"/>
          <w:szCs w:val="24"/>
        </w:rPr>
        <w:t xml:space="preserve">________________________________________________, именуемое в дальнейшем Заказчик (Представитель Заказчика), в лице </w:t>
      </w:r>
      <w:r w:rsidRPr="00DD13BE">
        <w:rPr>
          <w:rFonts w:ascii="Times New Roman" w:hAnsi="Times New Roman"/>
          <w:i/>
          <w:color w:val="000000"/>
          <w:sz w:val="24"/>
          <w:szCs w:val="24"/>
        </w:rPr>
        <w:t>(указать должность, ФИО уполномоченного лица Заказчика (Представителя Заказчика))</w:t>
      </w:r>
      <w:r w:rsidRPr="00DD13BE">
        <w:rPr>
          <w:rFonts w:ascii="Times New Roman" w:hAnsi="Times New Roman"/>
          <w:color w:val="000000"/>
          <w:sz w:val="24"/>
          <w:szCs w:val="24"/>
        </w:rPr>
        <w:t xml:space="preserve"> ___________, составил Акт</w:t>
      </w:r>
      <w:r>
        <w:rPr>
          <w:rFonts w:ascii="Times New Roman" w:hAnsi="Times New Roman"/>
          <w:color w:val="000000"/>
          <w:sz w:val="24"/>
          <w:szCs w:val="24"/>
        </w:rPr>
        <w:t xml:space="preserve"> о том, что проведена проверка оказанных</w:t>
      </w:r>
      <w:r w:rsidRPr="00DD13BE">
        <w:rPr>
          <w:rFonts w:ascii="Times New Roman" w:hAnsi="Times New Roman"/>
          <w:color w:val="000000"/>
          <w:sz w:val="24"/>
          <w:szCs w:val="24"/>
        </w:rPr>
        <w:t xml:space="preserve"> </w:t>
      </w:r>
      <w:r>
        <w:rPr>
          <w:rFonts w:ascii="Times New Roman" w:hAnsi="Times New Roman"/>
          <w:color w:val="000000"/>
          <w:sz w:val="24"/>
          <w:szCs w:val="24"/>
        </w:rPr>
        <w:t>Услуг</w:t>
      </w:r>
      <w:r w:rsidRPr="00DD13BE">
        <w:rPr>
          <w:rFonts w:ascii="Times New Roman" w:hAnsi="Times New Roman"/>
          <w:color w:val="000000"/>
          <w:sz w:val="24"/>
          <w:szCs w:val="24"/>
        </w:rPr>
        <w:t xml:space="preserve">: </w:t>
      </w:r>
      <w:r w:rsidRPr="00DD13BE">
        <w:rPr>
          <w:rFonts w:ascii="Times New Roman" w:hAnsi="Times New Roman"/>
          <w:bCs/>
          <w:color w:val="000000"/>
          <w:sz w:val="24"/>
          <w:szCs w:val="24"/>
        </w:rPr>
        <w:t>________________________</w:t>
      </w:r>
      <w:r w:rsidRPr="00DD13BE">
        <w:rPr>
          <w:rFonts w:ascii="Times New Roman" w:hAnsi="Times New Roman"/>
          <w:bCs/>
          <w:i/>
          <w:color w:val="000000"/>
          <w:spacing w:val="-1"/>
          <w:sz w:val="24"/>
          <w:szCs w:val="24"/>
          <w:u w:val="single"/>
        </w:rPr>
        <w:t xml:space="preserve"> </w:t>
      </w:r>
    </w:p>
    <w:p w:rsidR="00DD13BE" w:rsidRPr="00DD13BE" w:rsidRDefault="00DD13BE" w:rsidP="00DD13BE">
      <w:pPr>
        <w:spacing w:after="0" w:line="240" w:lineRule="auto"/>
        <w:jc w:val="both"/>
        <w:rPr>
          <w:rFonts w:ascii="Times New Roman" w:hAnsi="Times New Roman"/>
          <w:color w:val="0000FF"/>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343"/>
        <w:gridCol w:w="1132"/>
        <w:gridCol w:w="1132"/>
      </w:tblGrid>
      <w:tr w:rsidR="00DD13BE" w:rsidRPr="00DD13BE" w:rsidTr="00DD13BE">
        <w:tc>
          <w:tcPr>
            <w:tcW w:w="566" w:type="dxa"/>
            <w:hideMark/>
          </w:tcPr>
          <w:p w:rsidR="00DD13BE" w:rsidRPr="00DD13BE" w:rsidRDefault="00DD13BE" w:rsidP="00DD13BE">
            <w:pPr>
              <w:widowControl w:val="0"/>
              <w:spacing w:after="0" w:line="240" w:lineRule="auto"/>
              <w:jc w:val="center"/>
              <w:rPr>
                <w:rFonts w:ascii="Times New Roman" w:hAnsi="Times New Roman"/>
                <w:bCs/>
                <w:sz w:val="24"/>
                <w:szCs w:val="24"/>
                <w:lang w:eastAsia="ru-RU"/>
              </w:rPr>
            </w:pPr>
            <w:r w:rsidRPr="00DD13BE">
              <w:rPr>
                <w:rFonts w:ascii="Times New Roman" w:hAnsi="Times New Roman"/>
                <w:bCs/>
                <w:sz w:val="24"/>
                <w:szCs w:val="24"/>
              </w:rPr>
              <w:t>№ п/п</w:t>
            </w:r>
          </w:p>
        </w:tc>
        <w:tc>
          <w:tcPr>
            <w:tcW w:w="7372" w:type="dxa"/>
            <w:hideMark/>
          </w:tcPr>
          <w:p w:rsidR="00DD13BE" w:rsidRPr="00DD13BE" w:rsidRDefault="00DD13BE" w:rsidP="00DD13BE">
            <w:pPr>
              <w:widowControl w:val="0"/>
              <w:spacing w:after="0" w:line="240" w:lineRule="auto"/>
              <w:jc w:val="center"/>
              <w:rPr>
                <w:rFonts w:ascii="Times New Roman" w:hAnsi="Times New Roman"/>
                <w:bCs/>
                <w:sz w:val="24"/>
                <w:szCs w:val="24"/>
              </w:rPr>
            </w:pPr>
            <w:r w:rsidRPr="00DD13BE">
              <w:rPr>
                <w:rFonts w:ascii="Times New Roman" w:hAnsi="Times New Roman"/>
                <w:bCs/>
                <w:sz w:val="24"/>
                <w:szCs w:val="24"/>
              </w:rPr>
              <w:t>Наименование товаров, работ, услуг</w:t>
            </w:r>
          </w:p>
        </w:tc>
        <w:tc>
          <w:tcPr>
            <w:tcW w:w="1134" w:type="dxa"/>
            <w:hideMark/>
          </w:tcPr>
          <w:p w:rsidR="00DD13BE" w:rsidRPr="00DD13BE" w:rsidRDefault="00DD13BE" w:rsidP="00DD13BE">
            <w:pPr>
              <w:widowControl w:val="0"/>
              <w:spacing w:after="0" w:line="240" w:lineRule="auto"/>
              <w:jc w:val="center"/>
              <w:rPr>
                <w:rFonts w:ascii="Times New Roman" w:hAnsi="Times New Roman"/>
                <w:bCs/>
                <w:sz w:val="24"/>
                <w:szCs w:val="24"/>
              </w:rPr>
            </w:pPr>
            <w:r w:rsidRPr="00DD13BE">
              <w:rPr>
                <w:rFonts w:ascii="Times New Roman" w:hAnsi="Times New Roman"/>
                <w:bCs/>
                <w:sz w:val="24"/>
                <w:szCs w:val="24"/>
              </w:rPr>
              <w:t>Ед. изм.</w:t>
            </w:r>
          </w:p>
        </w:tc>
        <w:tc>
          <w:tcPr>
            <w:tcW w:w="1134" w:type="dxa"/>
            <w:hideMark/>
          </w:tcPr>
          <w:p w:rsidR="00DD13BE" w:rsidRPr="00DD13BE" w:rsidRDefault="00DD13BE" w:rsidP="00DD13BE">
            <w:pPr>
              <w:widowControl w:val="0"/>
              <w:spacing w:after="0" w:line="240" w:lineRule="auto"/>
              <w:jc w:val="center"/>
              <w:rPr>
                <w:rFonts w:ascii="Times New Roman" w:hAnsi="Times New Roman"/>
                <w:bCs/>
                <w:sz w:val="24"/>
                <w:szCs w:val="24"/>
              </w:rPr>
            </w:pPr>
            <w:r w:rsidRPr="00DD13BE">
              <w:rPr>
                <w:rFonts w:ascii="Times New Roman" w:hAnsi="Times New Roman"/>
                <w:bCs/>
                <w:sz w:val="24"/>
                <w:szCs w:val="24"/>
              </w:rPr>
              <w:t>Кол-во</w:t>
            </w:r>
          </w:p>
        </w:tc>
      </w:tr>
      <w:tr w:rsidR="00DD13BE" w:rsidRPr="00DD13BE" w:rsidTr="00DD13BE">
        <w:tc>
          <w:tcPr>
            <w:tcW w:w="566" w:type="dxa"/>
            <w:vAlign w:val="center"/>
          </w:tcPr>
          <w:p w:rsidR="00DD13BE" w:rsidRPr="00DD13BE" w:rsidRDefault="00DD13BE" w:rsidP="00DD13BE">
            <w:pPr>
              <w:widowControl w:val="0"/>
              <w:spacing w:after="0" w:line="240" w:lineRule="auto"/>
              <w:jc w:val="both"/>
              <w:rPr>
                <w:rFonts w:ascii="Times New Roman" w:hAnsi="Times New Roman"/>
                <w:bCs/>
                <w:color w:val="000000"/>
                <w:sz w:val="24"/>
                <w:szCs w:val="24"/>
              </w:rPr>
            </w:pPr>
          </w:p>
        </w:tc>
        <w:tc>
          <w:tcPr>
            <w:tcW w:w="7372" w:type="dxa"/>
            <w:vAlign w:val="center"/>
          </w:tcPr>
          <w:p w:rsidR="00DD13BE" w:rsidRPr="00DD13BE" w:rsidRDefault="00DD13BE" w:rsidP="00DD13BE">
            <w:pPr>
              <w:spacing w:after="0" w:line="240" w:lineRule="auto"/>
              <w:jc w:val="both"/>
              <w:rPr>
                <w:rFonts w:ascii="Times New Roman" w:hAnsi="Times New Roman"/>
                <w:bCs/>
                <w:color w:val="000000"/>
                <w:sz w:val="24"/>
                <w:szCs w:val="24"/>
              </w:rPr>
            </w:pPr>
          </w:p>
        </w:tc>
        <w:tc>
          <w:tcPr>
            <w:tcW w:w="1134" w:type="dxa"/>
            <w:vAlign w:val="center"/>
          </w:tcPr>
          <w:p w:rsidR="00DD13BE" w:rsidRPr="00DD13BE" w:rsidRDefault="00DD13BE" w:rsidP="00DD13BE">
            <w:pPr>
              <w:widowControl w:val="0"/>
              <w:spacing w:after="0" w:line="240" w:lineRule="auto"/>
              <w:jc w:val="center"/>
              <w:rPr>
                <w:rFonts w:ascii="Times New Roman" w:hAnsi="Times New Roman"/>
                <w:bCs/>
                <w:color w:val="000000"/>
                <w:sz w:val="24"/>
                <w:szCs w:val="24"/>
              </w:rPr>
            </w:pPr>
          </w:p>
        </w:tc>
        <w:tc>
          <w:tcPr>
            <w:tcW w:w="1134" w:type="dxa"/>
            <w:vAlign w:val="center"/>
          </w:tcPr>
          <w:p w:rsidR="00DD13BE" w:rsidRPr="00DD13BE" w:rsidRDefault="00DD13BE" w:rsidP="00DD13BE">
            <w:pPr>
              <w:widowControl w:val="0"/>
              <w:spacing w:after="0" w:line="240" w:lineRule="auto"/>
              <w:jc w:val="center"/>
              <w:rPr>
                <w:rFonts w:ascii="Times New Roman" w:hAnsi="Times New Roman"/>
                <w:bCs/>
                <w:color w:val="000000"/>
                <w:sz w:val="24"/>
                <w:szCs w:val="24"/>
              </w:rPr>
            </w:pPr>
          </w:p>
        </w:tc>
      </w:tr>
    </w:tbl>
    <w:p w:rsidR="00DD13BE" w:rsidRPr="00DD13BE" w:rsidRDefault="00DD13BE" w:rsidP="00DD13BE">
      <w:pPr>
        <w:spacing w:after="0" w:line="240" w:lineRule="auto"/>
        <w:ind w:firstLine="709"/>
        <w:jc w:val="both"/>
        <w:rPr>
          <w:rFonts w:ascii="Times New Roman" w:hAnsi="Times New Roman"/>
          <w:color w:val="000000"/>
          <w:sz w:val="24"/>
          <w:szCs w:val="24"/>
        </w:rPr>
      </w:pPr>
    </w:p>
    <w:p w:rsidR="00DD13BE" w:rsidRPr="00DD13BE" w:rsidRDefault="00DD13BE" w:rsidP="00DD13B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Оказанные Услуги </w:t>
      </w:r>
      <w:r w:rsidRPr="00DD13BE">
        <w:rPr>
          <w:rFonts w:ascii="Times New Roman" w:hAnsi="Times New Roman"/>
          <w:color w:val="000000"/>
          <w:sz w:val="24"/>
          <w:szCs w:val="24"/>
        </w:rPr>
        <w:t xml:space="preserve"> _______________________ требованиям государственного контракта.</w:t>
      </w:r>
    </w:p>
    <w:p w:rsidR="00DD13BE" w:rsidRPr="00DD13BE" w:rsidRDefault="00DD13BE" w:rsidP="00DD13BE">
      <w:pPr>
        <w:spacing w:after="0" w:line="240" w:lineRule="auto"/>
        <w:ind w:firstLine="709"/>
        <w:jc w:val="both"/>
        <w:rPr>
          <w:rFonts w:ascii="Times New Roman" w:hAnsi="Times New Roman"/>
          <w:i/>
          <w:color w:val="000000"/>
          <w:sz w:val="24"/>
          <w:szCs w:val="24"/>
        </w:rPr>
      </w:pPr>
      <w:r w:rsidRPr="00DD13BE">
        <w:rPr>
          <w:rFonts w:ascii="Times New Roman" w:hAnsi="Times New Roman"/>
          <w:i/>
          <w:color w:val="000000"/>
          <w:sz w:val="24"/>
          <w:szCs w:val="24"/>
        </w:rPr>
        <w:t>Вписать в прочерк следующие: удовлетворяют, частично удовлетворяют, не удовлетворяют.</w:t>
      </w:r>
    </w:p>
    <w:p w:rsidR="00DD13BE" w:rsidRPr="00DD13BE" w:rsidRDefault="001D040E" w:rsidP="00DD13BE">
      <w:pPr>
        <w:spacing w:after="0" w:line="240" w:lineRule="auto"/>
        <w:ind w:firstLine="709"/>
        <w:jc w:val="both"/>
        <w:rPr>
          <w:rFonts w:ascii="Times New Roman" w:hAnsi="Times New Roman"/>
          <w:color w:val="000000"/>
          <w:sz w:val="24"/>
          <w:szCs w:val="24"/>
        </w:rPr>
      </w:pPr>
      <w:r>
        <w:rPr>
          <w:noProof/>
          <w:lang w:eastAsia="ru-RU"/>
        </w:rPr>
        <w:drawing>
          <wp:anchor distT="0" distB="0" distL="114300" distR="114300" simplePos="0" relativeHeight="251662336" behindDoc="1" locked="0" layoutInCell="1" allowOverlap="1">
            <wp:simplePos x="0" y="0"/>
            <wp:positionH relativeFrom="column">
              <wp:posOffset>2550160</wp:posOffset>
            </wp:positionH>
            <wp:positionV relativeFrom="paragraph">
              <wp:posOffset>48895</wp:posOffset>
            </wp:positionV>
            <wp:extent cx="2327275" cy="7429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72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3BE">
        <w:rPr>
          <w:rFonts w:ascii="Times New Roman" w:hAnsi="Times New Roman"/>
          <w:color w:val="000000"/>
          <w:sz w:val="24"/>
          <w:szCs w:val="24"/>
        </w:rPr>
        <w:t xml:space="preserve">Услуги оказаны </w:t>
      </w:r>
      <w:r w:rsidR="00DD13BE" w:rsidRPr="00DD13BE">
        <w:rPr>
          <w:rFonts w:ascii="Times New Roman" w:hAnsi="Times New Roman"/>
          <w:color w:val="000000"/>
          <w:sz w:val="24"/>
          <w:szCs w:val="24"/>
        </w:rPr>
        <w:t xml:space="preserve"> ________________ объёме.</w:t>
      </w:r>
    </w:p>
    <w:p w:rsidR="00DD13BE" w:rsidRPr="00DD13BE" w:rsidRDefault="00DD13BE" w:rsidP="00DD13BE">
      <w:pPr>
        <w:spacing w:after="0" w:line="240" w:lineRule="auto"/>
        <w:ind w:firstLine="709"/>
        <w:jc w:val="both"/>
        <w:rPr>
          <w:rFonts w:ascii="Times New Roman" w:hAnsi="Times New Roman"/>
          <w:i/>
          <w:color w:val="000000"/>
          <w:sz w:val="24"/>
          <w:szCs w:val="24"/>
        </w:rPr>
      </w:pPr>
      <w:r w:rsidRPr="00DD13BE">
        <w:rPr>
          <w:rFonts w:ascii="Times New Roman" w:hAnsi="Times New Roman"/>
          <w:i/>
          <w:color w:val="000000"/>
          <w:sz w:val="24"/>
          <w:szCs w:val="24"/>
        </w:rPr>
        <w:t>Вписать в прочерк следующие: в полном, не полном.</w:t>
      </w:r>
    </w:p>
    <w:p w:rsidR="00DD13BE" w:rsidRPr="00DD13BE" w:rsidRDefault="00DD13BE" w:rsidP="00DD13BE">
      <w:pPr>
        <w:spacing w:after="0" w:line="240" w:lineRule="auto"/>
        <w:ind w:firstLine="709"/>
        <w:jc w:val="both"/>
        <w:rPr>
          <w:rFonts w:ascii="Times New Roman" w:hAnsi="Times New Roman"/>
          <w:i/>
          <w:color w:val="000000"/>
          <w:sz w:val="24"/>
          <w:szCs w:val="24"/>
        </w:rPr>
      </w:pPr>
      <w:r w:rsidRPr="00DD13BE">
        <w:rPr>
          <w:rFonts w:ascii="Times New Roman" w:hAnsi="Times New Roman"/>
          <w:color w:val="000000"/>
          <w:sz w:val="24"/>
          <w:szCs w:val="24"/>
        </w:rPr>
        <w:t>В ______________________ государственным контрактом сроков.</w:t>
      </w:r>
    </w:p>
    <w:p w:rsidR="00DD13BE" w:rsidRPr="00DD13BE" w:rsidRDefault="00DD13BE" w:rsidP="00DD13BE">
      <w:pPr>
        <w:spacing w:after="0" w:line="240" w:lineRule="auto"/>
        <w:ind w:firstLine="709"/>
        <w:jc w:val="both"/>
        <w:rPr>
          <w:rFonts w:ascii="Times New Roman" w:hAnsi="Times New Roman"/>
          <w:i/>
          <w:color w:val="000000"/>
          <w:sz w:val="24"/>
          <w:szCs w:val="24"/>
        </w:rPr>
      </w:pPr>
      <w:r w:rsidRPr="00DD13BE">
        <w:rPr>
          <w:rFonts w:ascii="Times New Roman" w:hAnsi="Times New Roman"/>
          <w:i/>
          <w:color w:val="000000"/>
          <w:sz w:val="24"/>
          <w:szCs w:val="24"/>
        </w:rPr>
        <w:t>Вписать в прочерк следующие: в установленные, с нарушением установленных.</w:t>
      </w:r>
    </w:p>
    <w:p w:rsidR="00DD13BE" w:rsidRPr="00DD13BE" w:rsidRDefault="00DD13BE" w:rsidP="00DD13BE">
      <w:pPr>
        <w:spacing w:after="0" w:line="240" w:lineRule="auto"/>
        <w:ind w:firstLine="709"/>
        <w:jc w:val="both"/>
        <w:rPr>
          <w:rFonts w:ascii="Times New Roman" w:hAnsi="Times New Roman"/>
          <w:color w:val="000000"/>
          <w:sz w:val="24"/>
          <w:szCs w:val="24"/>
        </w:rPr>
      </w:pPr>
      <w:r w:rsidRPr="00DD13BE">
        <w:rPr>
          <w:rFonts w:ascii="Times New Roman" w:hAnsi="Times New Roman"/>
          <w:color w:val="000000"/>
          <w:sz w:val="24"/>
          <w:szCs w:val="24"/>
        </w:rPr>
        <w:t xml:space="preserve">Качество </w:t>
      </w:r>
      <w:r>
        <w:rPr>
          <w:rFonts w:ascii="Times New Roman" w:hAnsi="Times New Roman"/>
          <w:color w:val="000000"/>
          <w:sz w:val="24"/>
          <w:szCs w:val="24"/>
        </w:rPr>
        <w:t>оказанных Услуг</w:t>
      </w:r>
      <w:r w:rsidRPr="00DD13BE">
        <w:rPr>
          <w:rFonts w:ascii="Times New Roman" w:hAnsi="Times New Roman"/>
          <w:color w:val="000000"/>
          <w:sz w:val="24"/>
          <w:szCs w:val="24"/>
        </w:rPr>
        <w:t xml:space="preserve"> ______ требованиям государственного контракта.</w:t>
      </w:r>
    </w:p>
    <w:p w:rsidR="00DD13BE" w:rsidRPr="00DD13BE" w:rsidRDefault="00DD13BE" w:rsidP="00DD13BE">
      <w:pPr>
        <w:spacing w:after="0" w:line="240" w:lineRule="auto"/>
        <w:ind w:firstLine="709"/>
        <w:jc w:val="both"/>
        <w:rPr>
          <w:rFonts w:ascii="Times New Roman" w:hAnsi="Times New Roman"/>
          <w:i/>
          <w:color w:val="000000"/>
          <w:sz w:val="24"/>
          <w:szCs w:val="24"/>
        </w:rPr>
      </w:pPr>
      <w:r w:rsidRPr="00DD13BE">
        <w:rPr>
          <w:rFonts w:ascii="Times New Roman" w:hAnsi="Times New Roman"/>
          <w:i/>
          <w:color w:val="000000"/>
          <w:sz w:val="24"/>
          <w:szCs w:val="24"/>
        </w:rPr>
        <w:t>Вписать в прочерк следующие: удовлетворяет, частично удовлетворяет, не удовлетворяет.</w:t>
      </w:r>
    </w:p>
    <w:p w:rsidR="00DD13BE" w:rsidRPr="00DD13BE" w:rsidRDefault="00DD13BE" w:rsidP="00DD13BE">
      <w:pPr>
        <w:spacing w:after="0" w:line="240" w:lineRule="auto"/>
        <w:ind w:firstLine="709"/>
        <w:jc w:val="both"/>
        <w:rPr>
          <w:rFonts w:ascii="Times New Roman" w:hAnsi="Times New Roman"/>
          <w:color w:val="000000"/>
          <w:sz w:val="24"/>
          <w:szCs w:val="24"/>
        </w:rPr>
      </w:pPr>
      <w:r w:rsidRPr="00DD13BE">
        <w:rPr>
          <w:rFonts w:ascii="Times New Roman" w:hAnsi="Times New Roman"/>
          <w:color w:val="000000"/>
          <w:sz w:val="24"/>
          <w:szCs w:val="24"/>
        </w:rPr>
        <w:t xml:space="preserve">Общее заключение </w:t>
      </w:r>
      <w:r w:rsidRPr="00DD13BE">
        <w:rPr>
          <w:rFonts w:ascii="Times New Roman" w:hAnsi="Times New Roman"/>
          <w:color w:val="000000"/>
          <w:sz w:val="24"/>
          <w:szCs w:val="24"/>
        </w:rPr>
        <w:tab/>
        <w:t>____________________________________________________________.</w:t>
      </w:r>
    </w:p>
    <w:p w:rsidR="00DD13BE" w:rsidRPr="00DD13BE" w:rsidRDefault="00DD13BE" w:rsidP="00DD13BE">
      <w:pPr>
        <w:spacing w:after="0" w:line="240" w:lineRule="auto"/>
        <w:ind w:firstLine="709"/>
        <w:jc w:val="both"/>
        <w:rPr>
          <w:rFonts w:ascii="Times New Roman" w:hAnsi="Times New Roman"/>
          <w:color w:val="000000"/>
          <w:sz w:val="24"/>
          <w:szCs w:val="24"/>
        </w:rPr>
      </w:pPr>
      <w:r w:rsidRPr="00DD13BE">
        <w:rPr>
          <w:rFonts w:ascii="Times New Roman" w:hAnsi="Times New Roman"/>
          <w:color w:val="000000"/>
          <w:sz w:val="24"/>
          <w:szCs w:val="24"/>
        </w:rPr>
        <w:t xml:space="preserve">Рекомендации </w:t>
      </w:r>
      <w:r w:rsidRPr="00DD13BE">
        <w:rPr>
          <w:rFonts w:ascii="Times New Roman" w:hAnsi="Times New Roman"/>
          <w:color w:val="000000"/>
          <w:sz w:val="24"/>
          <w:szCs w:val="24"/>
        </w:rPr>
        <w:tab/>
        <w:t>____________________________________________________________.</w:t>
      </w:r>
    </w:p>
    <w:p w:rsidR="00DD13BE" w:rsidRPr="00DD13BE" w:rsidRDefault="00DD13BE" w:rsidP="00DD13BE">
      <w:pPr>
        <w:spacing w:after="0" w:line="240" w:lineRule="auto"/>
        <w:ind w:firstLine="709"/>
        <w:jc w:val="both"/>
        <w:rPr>
          <w:rFonts w:ascii="Times New Roman" w:hAnsi="Times New Roman"/>
          <w:color w:val="000000"/>
          <w:sz w:val="24"/>
          <w:szCs w:val="24"/>
        </w:rPr>
      </w:pPr>
    </w:p>
    <w:p w:rsidR="00DD13BE" w:rsidRPr="00DD13BE" w:rsidRDefault="00DD13BE" w:rsidP="00DD13BE">
      <w:pPr>
        <w:spacing w:after="0" w:line="240" w:lineRule="auto"/>
        <w:jc w:val="both"/>
        <w:rPr>
          <w:rFonts w:ascii="Times New Roman" w:hAnsi="Times New Roman"/>
          <w:color w:val="000000"/>
          <w:sz w:val="24"/>
          <w:szCs w:val="24"/>
        </w:rPr>
      </w:pPr>
    </w:p>
    <w:tbl>
      <w:tblPr>
        <w:tblW w:w="5000" w:type="pct"/>
        <w:tblLook w:val="04A0" w:firstRow="1" w:lastRow="0" w:firstColumn="1" w:lastColumn="0" w:noHBand="0" w:noVBand="1"/>
      </w:tblPr>
      <w:tblGrid>
        <w:gridCol w:w="5222"/>
        <w:gridCol w:w="5058"/>
      </w:tblGrid>
      <w:tr w:rsidR="00DD13BE" w:rsidRPr="00DD13BE" w:rsidTr="00DD13BE">
        <w:tc>
          <w:tcPr>
            <w:tcW w:w="2540" w:type="pct"/>
          </w:tcPr>
          <w:p w:rsidR="00DD13BE" w:rsidRPr="00DD13BE" w:rsidRDefault="00DD13BE" w:rsidP="00DD13BE">
            <w:pPr>
              <w:spacing w:after="0" w:line="240" w:lineRule="auto"/>
              <w:rPr>
                <w:rFonts w:ascii="Times New Roman" w:hAnsi="Times New Roman"/>
                <w:sz w:val="24"/>
                <w:szCs w:val="24"/>
              </w:rPr>
            </w:pPr>
            <w:r w:rsidRPr="00DD13BE">
              <w:rPr>
                <w:rFonts w:ascii="Times New Roman" w:hAnsi="Times New Roman"/>
                <w:sz w:val="24"/>
                <w:szCs w:val="24"/>
              </w:rPr>
              <w:t>Представитель Заказчика</w:t>
            </w:r>
          </w:p>
          <w:p w:rsidR="00DD13BE" w:rsidRPr="00DD13BE" w:rsidRDefault="00DD13BE" w:rsidP="00DD13BE">
            <w:pPr>
              <w:spacing w:after="0" w:line="240" w:lineRule="auto"/>
              <w:rPr>
                <w:rFonts w:ascii="Times New Roman" w:hAnsi="Times New Roman"/>
                <w:i/>
                <w:color w:val="000000"/>
                <w:sz w:val="24"/>
                <w:szCs w:val="24"/>
              </w:rPr>
            </w:pPr>
            <w:r w:rsidRPr="00DD13BE">
              <w:rPr>
                <w:rFonts w:ascii="Times New Roman" w:hAnsi="Times New Roman"/>
                <w:i/>
                <w:color w:val="000000"/>
                <w:sz w:val="24"/>
                <w:szCs w:val="24"/>
              </w:rPr>
              <w:t>(указать должность, ФИО</w:t>
            </w:r>
          </w:p>
          <w:p w:rsidR="00DD13BE" w:rsidRPr="00DD13BE" w:rsidRDefault="00DD13BE" w:rsidP="00DD13BE">
            <w:pPr>
              <w:spacing w:after="0" w:line="240" w:lineRule="auto"/>
              <w:rPr>
                <w:rFonts w:ascii="Times New Roman" w:hAnsi="Times New Roman"/>
                <w:sz w:val="24"/>
                <w:szCs w:val="24"/>
              </w:rPr>
            </w:pPr>
            <w:r w:rsidRPr="00DD13BE">
              <w:rPr>
                <w:rFonts w:ascii="Times New Roman" w:hAnsi="Times New Roman"/>
                <w:i/>
                <w:color w:val="000000"/>
                <w:sz w:val="24"/>
                <w:szCs w:val="24"/>
              </w:rPr>
              <w:t>уполномоченного лица Заказчика)</w:t>
            </w:r>
          </w:p>
          <w:p w:rsidR="00DD13BE" w:rsidRPr="00DD13BE" w:rsidRDefault="00DD13BE" w:rsidP="00DD13BE">
            <w:pPr>
              <w:spacing w:after="0" w:line="240" w:lineRule="auto"/>
              <w:rPr>
                <w:rFonts w:ascii="Times New Roman" w:hAnsi="Times New Roman"/>
                <w:sz w:val="24"/>
                <w:szCs w:val="24"/>
              </w:rPr>
            </w:pPr>
          </w:p>
          <w:p w:rsidR="00DD13BE" w:rsidRPr="00DD13BE" w:rsidRDefault="00DD13BE" w:rsidP="00DD13BE">
            <w:pPr>
              <w:spacing w:after="0" w:line="240" w:lineRule="auto"/>
              <w:rPr>
                <w:rFonts w:ascii="Times New Roman" w:hAnsi="Times New Roman"/>
                <w:sz w:val="24"/>
                <w:szCs w:val="24"/>
              </w:rPr>
            </w:pPr>
            <w:r w:rsidRPr="00DD13BE">
              <w:rPr>
                <w:rFonts w:ascii="Times New Roman" w:hAnsi="Times New Roman"/>
                <w:sz w:val="24"/>
                <w:szCs w:val="24"/>
              </w:rPr>
              <w:t>___________________ /___________/</w:t>
            </w:r>
          </w:p>
        </w:tc>
        <w:tc>
          <w:tcPr>
            <w:tcW w:w="2460" w:type="pct"/>
          </w:tcPr>
          <w:p w:rsidR="00DD13BE" w:rsidRPr="00DD13BE" w:rsidRDefault="00DD13BE" w:rsidP="00DD13BE">
            <w:pPr>
              <w:spacing w:after="0" w:line="240" w:lineRule="auto"/>
              <w:rPr>
                <w:rFonts w:ascii="Times New Roman" w:hAnsi="Times New Roman"/>
                <w:sz w:val="24"/>
                <w:szCs w:val="24"/>
              </w:rPr>
            </w:pPr>
          </w:p>
        </w:tc>
      </w:tr>
    </w:tbl>
    <w:p w:rsidR="00642B3D" w:rsidRDefault="00642B3D" w:rsidP="00DD13BE">
      <w:pPr>
        <w:jc w:val="both"/>
        <w:rPr>
          <w:color w:val="000000"/>
          <w:sz w:val="24"/>
          <w:szCs w:val="24"/>
        </w:rPr>
      </w:pPr>
    </w:p>
    <w:p w:rsidR="00DB163C" w:rsidRDefault="00642B3D" w:rsidP="005C2E58">
      <w:pPr>
        <w:jc w:val="center"/>
        <w:rPr>
          <w:rFonts w:ascii="Times New Roman" w:hAnsi="Times New Roman"/>
          <w:b/>
          <w:bCs/>
          <w:sz w:val="24"/>
          <w:szCs w:val="24"/>
        </w:rPr>
      </w:pPr>
      <w:r>
        <w:rPr>
          <w:color w:val="000000"/>
          <w:sz w:val="24"/>
          <w:szCs w:val="24"/>
        </w:rPr>
        <w:br w:type="page"/>
      </w:r>
      <w:r w:rsidR="00DB163C" w:rsidRPr="00DB163C">
        <w:rPr>
          <w:rFonts w:ascii="Times New Roman" w:hAnsi="Times New Roman"/>
          <w:b/>
          <w:bCs/>
          <w:sz w:val="24"/>
          <w:szCs w:val="24"/>
        </w:rPr>
        <w:lastRenderedPageBreak/>
        <w:t>Акт оказанных Услуг</w:t>
      </w:r>
    </w:p>
    <w:p w:rsidR="00DD13BE" w:rsidRDefault="00DD13BE" w:rsidP="00DD13BE">
      <w:pPr>
        <w:spacing w:after="0" w:line="240" w:lineRule="auto"/>
        <w:jc w:val="center"/>
        <w:rPr>
          <w:rFonts w:ascii="Times New Roman" w:hAnsi="Times New Roman"/>
          <w:color w:val="000000"/>
          <w:sz w:val="24"/>
          <w:szCs w:val="24"/>
        </w:rPr>
      </w:pPr>
      <w:r w:rsidRPr="00DD13BE">
        <w:rPr>
          <w:rFonts w:ascii="Times New Roman" w:hAnsi="Times New Roman"/>
          <w:color w:val="000000"/>
          <w:sz w:val="24"/>
          <w:szCs w:val="24"/>
        </w:rPr>
        <w:t>по Государственному контракту от «___</w:t>
      </w:r>
      <w:r w:rsidR="00893212" w:rsidRPr="00DD13BE">
        <w:rPr>
          <w:rFonts w:ascii="Times New Roman" w:hAnsi="Times New Roman"/>
          <w:color w:val="000000"/>
          <w:sz w:val="24"/>
          <w:szCs w:val="24"/>
        </w:rPr>
        <w:t>_» _</w:t>
      </w:r>
      <w:r w:rsidRPr="00DD13BE">
        <w:rPr>
          <w:rFonts w:ascii="Times New Roman" w:hAnsi="Times New Roman"/>
          <w:color w:val="000000"/>
          <w:sz w:val="24"/>
          <w:szCs w:val="24"/>
        </w:rPr>
        <w:t>_______202</w:t>
      </w:r>
      <w:r>
        <w:rPr>
          <w:rFonts w:ascii="Times New Roman" w:hAnsi="Times New Roman"/>
          <w:color w:val="000000"/>
          <w:sz w:val="24"/>
          <w:szCs w:val="24"/>
        </w:rPr>
        <w:t>___</w:t>
      </w:r>
      <w:r w:rsidRPr="00DD13BE">
        <w:rPr>
          <w:rFonts w:ascii="Times New Roman" w:hAnsi="Times New Roman"/>
          <w:color w:val="000000"/>
          <w:sz w:val="24"/>
          <w:szCs w:val="24"/>
        </w:rPr>
        <w:t xml:space="preserve"> г. №________</w:t>
      </w:r>
    </w:p>
    <w:p w:rsidR="00642B3D" w:rsidRPr="00DD13BE" w:rsidRDefault="00642B3D" w:rsidP="00DD13BE">
      <w:pPr>
        <w:spacing w:after="0" w:line="240" w:lineRule="auto"/>
        <w:jc w:val="center"/>
        <w:rPr>
          <w:rFonts w:ascii="Times New Roman" w:hAnsi="Times New Roman"/>
          <w:color w:val="000000"/>
          <w:sz w:val="24"/>
          <w:szCs w:val="24"/>
        </w:rPr>
      </w:pPr>
    </w:p>
    <w:tbl>
      <w:tblPr>
        <w:tblW w:w="0" w:type="auto"/>
        <w:tblLook w:val="01E0" w:firstRow="1" w:lastRow="1" w:firstColumn="1" w:lastColumn="1" w:noHBand="0" w:noVBand="0"/>
      </w:tblPr>
      <w:tblGrid>
        <w:gridCol w:w="5138"/>
        <w:gridCol w:w="5142"/>
      </w:tblGrid>
      <w:tr w:rsidR="005C2E58" w:rsidRPr="00DD13BE" w:rsidTr="006765EC">
        <w:tc>
          <w:tcPr>
            <w:tcW w:w="5154" w:type="dxa"/>
            <w:hideMark/>
          </w:tcPr>
          <w:p w:rsidR="005C2E58" w:rsidRPr="00DD13BE" w:rsidRDefault="005C2E58" w:rsidP="006765EC">
            <w:pPr>
              <w:spacing w:after="0" w:line="240" w:lineRule="auto"/>
              <w:rPr>
                <w:rFonts w:ascii="Times New Roman" w:hAnsi="Times New Roman"/>
                <w:sz w:val="24"/>
                <w:szCs w:val="24"/>
              </w:rPr>
            </w:pPr>
            <w:r w:rsidRPr="00DD13BE">
              <w:rPr>
                <w:rFonts w:ascii="Times New Roman" w:hAnsi="Times New Roman"/>
                <w:sz w:val="24"/>
                <w:szCs w:val="24"/>
              </w:rPr>
              <w:t>г. Волгоград</w:t>
            </w:r>
          </w:p>
        </w:tc>
        <w:tc>
          <w:tcPr>
            <w:tcW w:w="5155" w:type="dxa"/>
            <w:hideMark/>
          </w:tcPr>
          <w:p w:rsidR="005C2E58" w:rsidRPr="00DD13BE" w:rsidRDefault="005C2E58" w:rsidP="006765EC">
            <w:pPr>
              <w:spacing w:after="0" w:line="240" w:lineRule="auto"/>
              <w:jc w:val="right"/>
              <w:rPr>
                <w:rFonts w:ascii="Times New Roman" w:hAnsi="Times New Roman"/>
                <w:sz w:val="24"/>
                <w:szCs w:val="24"/>
              </w:rPr>
            </w:pPr>
            <w:r w:rsidRPr="00DD13BE">
              <w:rPr>
                <w:rFonts w:ascii="Times New Roman" w:hAnsi="Times New Roman"/>
                <w:sz w:val="24"/>
                <w:szCs w:val="24"/>
              </w:rPr>
              <w:t>«____»________ 202 </w:t>
            </w:r>
            <w:r>
              <w:rPr>
                <w:rFonts w:ascii="Times New Roman" w:hAnsi="Times New Roman"/>
                <w:sz w:val="24"/>
                <w:szCs w:val="24"/>
              </w:rPr>
              <w:t xml:space="preserve">  </w:t>
            </w:r>
            <w:r w:rsidRPr="00DD13BE">
              <w:rPr>
                <w:rFonts w:ascii="Times New Roman" w:hAnsi="Times New Roman"/>
                <w:sz w:val="24"/>
                <w:szCs w:val="24"/>
              </w:rPr>
              <w:t>г.</w:t>
            </w:r>
          </w:p>
        </w:tc>
      </w:tr>
    </w:tbl>
    <w:p w:rsidR="00DD13BE" w:rsidRPr="00DD13BE" w:rsidRDefault="00DD13BE" w:rsidP="00DD13BE">
      <w:pPr>
        <w:spacing w:after="0" w:line="240" w:lineRule="auto"/>
        <w:jc w:val="center"/>
        <w:rPr>
          <w:rFonts w:ascii="Times New Roman" w:hAnsi="Times New Roman"/>
          <w:bCs/>
          <w:sz w:val="24"/>
          <w:szCs w:val="24"/>
        </w:rPr>
      </w:pPr>
    </w:p>
    <w:p w:rsidR="00DD13BE" w:rsidRPr="00DD13BE" w:rsidRDefault="00642B3D" w:rsidP="00DD13BE">
      <w:pPr>
        <w:spacing w:after="0" w:line="240" w:lineRule="auto"/>
        <w:ind w:firstLine="708"/>
        <w:jc w:val="both"/>
        <w:rPr>
          <w:rFonts w:ascii="Times New Roman" w:hAnsi="Times New Roman"/>
          <w:bCs/>
          <w:i/>
          <w:color w:val="000000"/>
          <w:spacing w:val="-1"/>
          <w:sz w:val="24"/>
          <w:szCs w:val="24"/>
          <w:u w:val="single"/>
        </w:rPr>
      </w:pPr>
      <w:r>
        <w:rPr>
          <w:rFonts w:ascii="Times New Roman" w:hAnsi="Times New Roman"/>
          <w:bCs/>
          <w:sz w:val="24"/>
          <w:szCs w:val="24"/>
        </w:rPr>
        <w:t>Межрайонная ИФНС России №9</w:t>
      </w:r>
      <w:r w:rsidR="00DD13BE" w:rsidRPr="00DD13BE">
        <w:rPr>
          <w:rFonts w:ascii="Times New Roman" w:hAnsi="Times New Roman"/>
          <w:bCs/>
          <w:sz w:val="24"/>
          <w:szCs w:val="24"/>
        </w:rPr>
        <w:t xml:space="preserve"> по Волгоградской области</w:t>
      </w:r>
      <w:r w:rsidR="00DD13BE" w:rsidRPr="00DD13BE">
        <w:rPr>
          <w:rFonts w:ascii="Times New Roman" w:hAnsi="Times New Roman"/>
          <w:color w:val="000000"/>
          <w:sz w:val="24"/>
          <w:szCs w:val="24"/>
        </w:rPr>
        <w:t xml:space="preserve">, именуемое в дальнейшем Заказчик, в лице </w:t>
      </w:r>
      <w:r w:rsidR="00DD13BE" w:rsidRPr="00DD13BE">
        <w:rPr>
          <w:rFonts w:ascii="Times New Roman" w:hAnsi="Times New Roman"/>
          <w:i/>
          <w:color w:val="000000"/>
          <w:sz w:val="24"/>
          <w:szCs w:val="24"/>
        </w:rPr>
        <w:t>(указать должность, ФИО уполномоченного лица Заказчика)</w:t>
      </w:r>
      <w:r w:rsidR="00DD13BE" w:rsidRPr="00DD13BE">
        <w:rPr>
          <w:rFonts w:ascii="Times New Roman" w:hAnsi="Times New Roman"/>
          <w:color w:val="000000"/>
          <w:sz w:val="24"/>
          <w:szCs w:val="24"/>
        </w:rPr>
        <w:t xml:space="preserve">__________, с одной стороны, и </w:t>
      </w:r>
      <w:r w:rsidR="00DD13BE" w:rsidRPr="00DD13BE">
        <w:rPr>
          <w:rFonts w:ascii="Times New Roman" w:hAnsi="Times New Roman"/>
          <w:i/>
          <w:color w:val="000000"/>
          <w:sz w:val="24"/>
          <w:szCs w:val="24"/>
        </w:rPr>
        <w:t>(указать наименование Исполнителя)</w:t>
      </w:r>
      <w:r w:rsidR="00DD13BE" w:rsidRPr="00DD13BE">
        <w:rPr>
          <w:rFonts w:ascii="Times New Roman" w:hAnsi="Times New Roman"/>
          <w:color w:val="000000"/>
          <w:sz w:val="24"/>
          <w:szCs w:val="24"/>
        </w:rPr>
        <w:t xml:space="preserve"> __________, именуем___ в дальнейшем Исполнитель, в лице </w:t>
      </w:r>
      <w:r w:rsidR="00DD13BE" w:rsidRPr="00DD13BE">
        <w:rPr>
          <w:rFonts w:ascii="Times New Roman" w:hAnsi="Times New Roman"/>
          <w:i/>
          <w:color w:val="000000"/>
          <w:sz w:val="24"/>
          <w:szCs w:val="24"/>
        </w:rPr>
        <w:t>(указать должность, ФИО уполномоченного лица Исполнителя)</w:t>
      </w:r>
      <w:r w:rsidR="00DD13BE" w:rsidRPr="00DD13BE">
        <w:rPr>
          <w:rFonts w:ascii="Times New Roman" w:hAnsi="Times New Roman"/>
          <w:color w:val="000000"/>
          <w:sz w:val="24"/>
          <w:szCs w:val="24"/>
        </w:rPr>
        <w:t xml:space="preserve">__________, с другой стороны, составили Акт о том, что Исполнитель </w:t>
      </w:r>
      <w:r w:rsidR="00DD13BE">
        <w:rPr>
          <w:rFonts w:ascii="Times New Roman" w:hAnsi="Times New Roman"/>
          <w:color w:val="000000"/>
          <w:sz w:val="24"/>
          <w:szCs w:val="24"/>
        </w:rPr>
        <w:t>оказал Услуги</w:t>
      </w:r>
      <w:r w:rsidR="00DD13BE" w:rsidRPr="00DD13BE">
        <w:rPr>
          <w:rFonts w:ascii="Times New Roman" w:hAnsi="Times New Roman"/>
          <w:color w:val="000000"/>
          <w:sz w:val="24"/>
          <w:szCs w:val="24"/>
        </w:rPr>
        <w:t>: _____________________________________________________________________________</w:t>
      </w:r>
    </w:p>
    <w:p w:rsidR="00DD13BE" w:rsidRPr="00DD13BE" w:rsidRDefault="00DD13BE" w:rsidP="00DD13BE">
      <w:pPr>
        <w:spacing w:after="0" w:line="240" w:lineRule="auto"/>
        <w:ind w:firstLine="709"/>
        <w:jc w:val="both"/>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400"/>
        <w:gridCol w:w="843"/>
        <w:gridCol w:w="981"/>
        <w:gridCol w:w="1119"/>
        <w:gridCol w:w="1262"/>
      </w:tblGrid>
      <w:tr w:rsidR="00DD13BE" w:rsidRPr="00DD13BE" w:rsidTr="00DD13BE">
        <w:tc>
          <w:tcPr>
            <w:tcW w:w="567" w:type="dxa"/>
            <w:hideMark/>
          </w:tcPr>
          <w:p w:rsidR="00DD13BE" w:rsidRPr="00DD13BE" w:rsidRDefault="00DD13BE" w:rsidP="00DD13BE">
            <w:pPr>
              <w:widowControl w:val="0"/>
              <w:spacing w:after="0" w:line="240" w:lineRule="auto"/>
              <w:jc w:val="center"/>
              <w:rPr>
                <w:rFonts w:ascii="Times New Roman" w:hAnsi="Times New Roman"/>
                <w:bCs/>
                <w:sz w:val="24"/>
                <w:szCs w:val="24"/>
              </w:rPr>
            </w:pPr>
            <w:r w:rsidRPr="00DD13BE">
              <w:rPr>
                <w:rFonts w:ascii="Times New Roman" w:hAnsi="Times New Roman"/>
                <w:bCs/>
                <w:sz w:val="24"/>
                <w:szCs w:val="24"/>
              </w:rPr>
              <w:t>№ п/п</w:t>
            </w:r>
          </w:p>
        </w:tc>
        <w:tc>
          <w:tcPr>
            <w:tcW w:w="5529" w:type="dxa"/>
            <w:hideMark/>
          </w:tcPr>
          <w:p w:rsidR="00DD13BE" w:rsidRPr="00DD13BE" w:rsidRDefault="00DD13BE" w:rsidP="00DD13BE">
            <w:pPr>
              <w:widowControl w:val="0"/>
              <w:spacing w:after="0" w:line="240" w:lineRule="auto"/>
              <w:jc w:val="center"/>
              <w:rPr>
                <w:rFonts w:ascii="Times New Roman" w:hAnsi="Times New Roman"/>
                <w:bCs/>
                <w:sz w:val="24"/>
                <w:szCs w:val="24"/>
              </w:rPr>
            </w:pPr>
            <w:r w:rsidRPr="00DD13BE">
              <w:rPr>
                <w:rFonts w:ascii="Times New Roman" w:hAnsi="Times New Roman"/>
                <w:bCs/>
                <w:sz w:val="24"/>
                <w:szCs w:val="24"/>
              </w:rPr>
              <w:t>Наименование товара, работ, услуг.</w:t>
            </w:r>
          </w:p>
        </w:tc>
        <w:tc>
          <w:tcPr>
            <w:tcW w:w="850" w:type="dxa"/>
            <w:hideMark/>
          </w:tcPr>
          <w:p w:rsidR="00DD13BE" w:rsidRPr="00DD13BE" w:rsidRDefault="00DD13BE" w:rsidP="00DD13BE">
            <w:pPr>
              <w:widowControl w:val="0"/>
              <w:spacing w:after="0" w:line="240" w:lineRule="auto"/>
              <w:jc w:val="center"/>
              <w:rPr>
                <w:rFonts w:ascii="Times New Roman" w:hAnsi="Times New Roman"/>
                <w:bCs/>
                <w:sz w:val="24"/>
                <w:szCs w:val="24"/>
              </w:rPr>
            </w:pPr>
            <w:r w:rsidRPr="00DD13BE">
              <w:rPr>
                <w:rFonts w:ascii="Times New Roman" w:hAnsi="Times New Roman"/>
                <w:bCs/>
                <w:sz w:val="24"/>
                <w:szCs w:val="24"/>
              </w:rPr>
              <w:t>Ед. изм.</w:t>
            </w:r>
          </w:p>
        </w:tc>
        <w:tc>
          <w:tcPr>
            <w:tcW w:w="992" w:type="dxa"/>
            <w:hideMark/>
          </w:tcPr>
          <w:p w:rsidR="00DD13BE" w:rsidRPr="00DD13BE" w:rsidRDefault="00DD13BE" w:rsidP="00DD13BE">
            <w:pPr>
              <w:widowControl w:val="0"/>
              <w:spacing w:after="0" w:line="240" w:lineRule="auto"/>
              <w:jc w:val="center"/>
              <w:rPr>
                <w:rFonts w:ascii="Times New Roman" w:hAnsi="Times New Roman"/>
                <w:bCs/>
                <w:sz w:val="24"/>
                <w:szCs w:val="24"/>
              </w:rPr>
            </w:pPr>
            <w:r w:rsidRPr="00DD13BE">
              <w:rPr>
                <w:rFonts w:ascii="Times New Roman" w:hAnsi="Times New Roman"/>
                <w:bCs/>
                <w:sz w:val="24"/>
                <w:szCs w:val="24"/>
              </w:rPr>
              <w:t>Кол-во</w:t>
            </w:r>
          </w:p>
        </w:tc>
        <w:tc>
          <w:tcPr>
            <w:tcW w:w="1134" w:type="dxa"/>
            <w:hideMark/>
          </w:tcPr>
          <w:p w:rsidR="00DD13BE" w:rsidRPr="00DD13BE" w:rsidRDefault="00DD13BE" w:rsidP="00DD13BE">
            <w:pPr>
              <w:widowControl w:val="0"/>
              <w:spacing w:after="0" w:line="240" w:lineRule="auto"/>
              <w:jc w:val="center"/>
              <w:rPr>
                <w:rFonts w:ascii="Times New Roman" w:hAnsi="Times New Roman"/>
                <w:bCs/>
                <w:sz w:val="24"/>
                <w:szCs w:val="24"/>
              </w:rPr>
            </w:pPr>
            <w:r w:rsidRPr="00DD13BE">
              <w:rPr>
                <w:rFonts w:ascii="Times New Roman" w:hAnsi="Times New Roman"/>
                <w:bCs/>
                <w:sz w:val="24"/>
                <w:szCs w:val="24"/>
              </w:rPr>
              <w:t>Цена в руб.</w:t>
            </w:r>
          </w:p>
        </w:tc>
        <w:tc>
          <w:tcPr>
            <w:tcW w:w="1276" w:type="dxa"/>
            <w:hideMark/>
          </w:tcPr>
          <w:p w:rsidR="00DD13BE" w:rsidRPr="00DD13BE" w:rsidRDefault="00DD13BE" w:rsidP="00DD13BE">
            <w:pPr>
              <w:widowControl w:val="0"/>
              <w:spacing w:after="0" w:line="240" w:lineRule="auto"/>
              <w:jc w:val="center"/>
              <w:rPr>
                <w:rFonts w:ascii="Times New Roman" w:hAnsi="Times New Roman"/>
                <w:bCs/>
                <w:sz w:val="24"/>
                <w:szCs w:val="24"/>
              </w:rPr>
            </w:pPr>
            <w:r w:rsidRPr="00DD13BE">
              <w:rPr>
                <w:rFonts w:ascii="Times New Roman" w:hAnsi="Times New Roman"/>
                <w:bCs/>
                <w:sz w:val="24"/>
                <w:szCs w:val="24"/>
              </w:rPr>
              <w:t>Сумма в руб.</w:t>
            </w:r>
          </w:p>
        </w:tc>
      </w:tr>
      <w:tr w:rsidR="00244E71" w:rsidRPr="00244E71" w:rsidTr="00DD13BE">
        <w:tc>
          <w:tcPr>
            <w:tcW w:w="567" w:type="dxa"/>
            <w:vAlign w:val="center"/>
            <w:hideMark/>
          </w:tcPr>
          <w:p w:rsidR="00DD13BE" w:rsidRPr="00244E71" w:rsidRDefault="00DD13BE" w:rsidP="00DD13BE">
            <w:pPr>
              <w:widowControl w:val="0"/>
              <w:spacing w:after="0" w:line="240" w:lineRule="auto"/>
              <w:jc w:val="both"/>
              <w:rPr>
                <w:rFonts w:ascii="Times New Roman" w:hAnsi="Times New Roman"/>
                <w:bCs/>
                <w:sz w:val="24"/>
                <w:szCs w:val="24"/>
              </w:rPr>
            </w:pPr>
            <w:r w:rsidRPr="00244E71">
              <w:rPr>
                <w:rFonts w:ascii="Times New Roman" w:hAnsi="Times New Roman"/>
                <w:bCs/>
                <w:sz w:val="24"/>
                <w:szCs w:val="24"/>
              </w:rPr>
              <w:t>1</w:t>
            </w:r>
          </w:p>
        </w:tc>
        <w:tc>
          <w:tcPr>
            <w:tcW w:w="5529" w:type="dxa"/>
            <w:vAlign w:val="center"/>
          </w:tcPr>
          <w:p w:rsidR="00DD13BE" w:rsidRPr="00244E71" w:rsidRDefault="005C2E58" w:rsidP="00642B3D">
            <w:pPr>
              <w:spacing w:after="0" w:line="240" w:lineRule="auto"/>
              <w:jc w:val="both"/>
              <w:rPr>
                <w:rFonts w:ascii="Times New Roman" w:hAnsi="Times New Roman"/>
                <w:bCs/>
                <w:sz w:val="24"/>
                <w:szCs w:val="24"/>
              </w:rPr>
            </w:pPr>
            <w:r w:rsidRPr="00244E71">
              <w:rPr>
                <w:rFonts w:ascii="Times New Roman" w:hAnsi="Times New Roman"/>
                <w:bCs/>
                <w:sz w:val="24"/>
                <w:szCs w:val="24"/>
              </w:rPr>
              <w:t>Оказание экспертных услуг по оценке рыночной стоимости нежилого помещения, расположенного по адресу: 403348, РОССИЯ, Волгоградская обл,,Михайловка г,,Мира ул,87Ж, 43/90 от общей площади 450.30 кв.м., кадастровый номер объекта 34:37:010268:283.</w:t>
            </w:r>
          </w:p>
        </w:tc>
        <w:tc>
          <w:tcPr>
            <w:tcW w:w="850" w:type="dxa"/>
            <w:vAlign w:val="center"/>
          </w:tcPr>
          <w:p w:rsidR="00DD13BE" w:rsidRPr="00244E71" w:rsidRDefault="00642B3D" w:rsidP="00DD13BE">
            <w:pPr>
              <w:widowControl w:val="0"/>
              <w:spacing w:after="0" w:line="240" w:lineRule="auto"/>
              <w:jc w:val="center"/>
              <w:rPr>
                <w:rFonts w:ascii="Times New Roman" w:hAnsi="Times New Roman"/>
                <w:bCs/>
                <w:sz w:val="24"/>
                <w:szCs w:val="24"/>
              </w:rPr>
            </w:pPr>
            <w:r w:rsidRPr="00244E71">
              <w:rPr>
                <w:rFonts w:ascii="Times New Roman" w:hAnsi="Times New Roman"/>
                <w:bCs/>
                <w:sz w:val="24"/>
                <w:szCs w:val="24"/>
              </w:rPr>
              <w:t>Усл. ед.</w:t>
            </w:r>
          </w:p>
        </w:tc>
        <w:tc>
          <w:tcPr>
            <w:tcW w:w="992" w:type="dxa"/>
            <w:vAlign w:val="center"/>
          </w:tcPr>
          <w:p w:rsidR="00DD13BE" w:rsidRPr="00244E71" w:rsidRDefault="00642B3D" w:rsidP="00DD13BE">
            <w:pPr>
              <w:widowControl w:val="0"/>
              <w:spacing w:after="0" w:line="240" w:lineRule="auto"/>
              <w:jc w:val="center"/>
              <w:rPr>
                <w:rFonts w:ascii="Times New Roman" w:hAnsi="Times New Roman"/>
                <w:bCs/>
                <w:sz w:val="24"/>
                <w:szCs w:val="24"/>
              </w:rPr>
            </w:pPr>
            <w:r w:rsidRPr="00244E71">
              <w:rPr>
                <w:rFonts w:ascii="Times New Roman" w:hAnsi="Times New Roman"/>
                <w:bCs/>
                <w:sz w:val="24"/>
                <w:szCs w:val="24"/>
              </w:rPr>
              <w:t>1</w:t>
            </w:r>
          </w:p>
        </w:tc>
        <w:tc>
          <w:tcPr>
            <w:tcW w:w="1134" w:type="dxa"/>
            <w:vAlign w:val="center"/>
          </w:tcPr>
          <w:p w:rsidR="00DD13BE" w:rsidRPr="00244E71" w:rsidRDefault="00DD13BE" w:rsidP="00DD13BE">
            <w:pPr>
              <w:widowControl w:val="0"/>
              <w:spacing w:after="0" w:line="240" w:lineRule="auto"/>
              <w:jc w:val="center"/>
              <w:rPr>
                <w:rFonts w:ascii="Times New Roman" w:hAnsi="Times New Roman"/>
                <w:bCs/>
                <w:sz w:val="24"/>
                <w:szCs w:val="24"/>
              </w:rPr>
            </w:pPr>
          </w:p>
        </w:tc>
        <w:tc>
          <w:tcPr>
            <w:tcW w:w="1276" w:type="dxa"/>
            <w:vAlign w:val="center"/>
          </w:tcPr>
          <w:p w:rsidR="00DD13BE" w:rsidRPr="00244E71" w:rsidRDefault="00DD13BE" w:rsidP="00DD13BE">
            <w:pPr>
              <w:widowControl w:val="0"/>
              <w:spacing w:after="0" w:line="240" w:lineRule="auto"/>
              <w:jc w:val="center"/>
              <w:rPr>
                <w:rFonts w:ascii="Times New Roman" w:hAnsi="Times New Roman"/>
                <w:bCs/>
                <w:sz w:val="24"/>
                <w:szCs w:val="24"/>
              </w:rPr>
            </w:pPr>
          </w:p>
        </w:tc>
      </w:tr>
      <w:tr w:rsidR="00244E71" w:rsidRPr="00244E71" w:rsidTr="00DD13BE">
        <w:tc>
          <w:tcPr>
            <w:tcW w:w="9072" w:type="dxa"/>
            <w:gridSpan w:val="5"/>
            <w:vAlign w:val="center"/>
            <w:hideMark/>
          </w:tcPr>
          <w:p w:rsidR="00DD13BE" w:rsidRPr="00244E71" w:rsidRDefault="00DD13BE" w:rsidP="00DD13BE">
            <w:pPr>
              <w:widowControl w:val="0"/>
              <w:spacing w:after="0" w:line="240" w:lineRule="auto"/>
              <w:jc w:val="right"/>
              <w:rPr>
                <w:rFonts w:ascii="Times New Roman" w:hAnsi="Times New Roman"/>
                <w:bCs/>
                <w:sz w:val="24"/>
                <w:szCs w:val="24"/>
              </w:rPr>
            </w:pPr>
            <w:r w:rsidRPr="00244E71">
              <w:rPr>
                <w:rFonts w:ascii="Times New Roman" w:hAnsi="Times New Roman"/>
                <w:bCs/>
                <w:sz w:val="24"/>
                <w:szCs w:val="24"/>
              </w:rPr>
              <w:t>Итого</w:t>
            </w:r>
          </w:p>
        </w:tc>
        <w:tc>
          <w:tcPr>
            <w:tcW w:w="1276" w:type="dxa"/>
            <w:vAlign w:val="center"/>
          </w:tcPr>
          <w:p w:rsidR="00DD13BE" w:rsidRPr="00244E71" w:rsidRDefault="00DD13BE" w:rsidP="00DD13BE">
            <w:pPr>
              <w:widowControl w:val="0"/>
              <w:spacing w:after="0" w:line="240" w:lineRule="auto"/>
              <w:jc w:val="center"/>
              <w:rPr>
                <w:rFonts w:ascii="Times New Roman" w:hAnsi="Times New Roman"/>
                <w:bCs/>
                <w:sz w:val="24"/>
                <w:szCs w:val="24"/>
              </w:rPr>
            </w:pPr>
          </w:p>
        </w:tc>
      </w:tr>
    </w:tbl>
    <w:p w:rsidR="00DD13BE" w:rsidRPr="00244E71" w:rsidRDefault="00DD13BE" w:rsidP="00DD13BE">
      <w:pPr>
        <w:spacing w:after="0" w:line="240" w:lineRule="auto"/>
        <w:ind w:firstLine="709"/>
        <w:jc w:val="both"/>
        <w:rPr>
          <w:rFonts w:ascii="Times New Roman" w:hAnsi="Times New Roman"/>
          <w:sz w:val="24"/>
          <w:szCs w:val="24"/>
        </w:rPr>
      </w:pPr>
    </w:p>
    <w:p w:rsidR="00DD13BE" w:rsidRPr="00244E71" w:rsidRDefault="00DD13BE" w:rsidP="00DD13BE">
      <w:pPr>
        <w:spacing w:after="0" w:line="240" w:lineRule="auto"/>
        <w:ind w:firstLine="709"/>
        <w:jc w:val="both"/>
        <w:rPr>
          <w:rFonts w:ascii="Times New Roman" w:hAnsi="Times New Roman"/>
          <w:sz w:val="24"/>
          <w:szCs w:val="24"/>
        </w:rPr>
      </w:pPr>
      <w:r w:rsidRPr="00DD13BE">
        <w:rPr>
          <w:rFonts w:ascii="Times New Roman" w:hAnsi="Times New Roman"/>
          <w:color w:val="000000"/>
          <w:sz w:val="24"/>
          <w:szCs w:val="24"/>
        </w:rPr>
        <w:t xml:space="preserve">Цена </w:t>
      </w:r>
      <w:r w:rsidRPr="00244E71">
        <w:rPr>
          <w:rFonts w:ascii="Times New Roman" w:hAnsi="Times New Roman"/>
          <w:sz w:val="24"/>
          <w:szCs w:val="24"/>
        </w:rPr>
        <w:t>Контракта составляет ____ (</w:t>
      </w:r>
      <w:r w:rsidRPr="00244E71">
        <w:rPr>
          <w:rFonts w:ascii="Times New Roman" w:hAnsi="Times New Roman"/>
          <w:i/>
          <w:sz w:val="24"/>
          <w:szCs w:val="24"/>
        </w:rPr>
        <w:t>прописью</w:t>
      </w:r>
      <w:r w:rsidRPr="00244E71">
        <w:rPr>
          <w:rFonts w:ascii="Times New Roman" w:hAnsi="Times New Roman"/>
          <w:sz w:val="24"/>
          <w:szCs w:val="24"/>
        </w:rPr>
        <w:t xml:space="preserve">) рублей __ копеек, </w:t>
      </w:r>
      <w:r w:rsidR="003347C0" w:rsidRPr="00244E71">
        <w:rPr>
          <w:rFonts w:ascii="Times New Roman" w:hAnsi="Times New Roman"/>
          <w:sz w:val="24"/>
          <w:szCs w:val="24"/>
        </w:rPr>
        <w:t>в том числе</w:t>
      </w:r>
      <w:r w:rsidR="00335073" w:rsidRPr="00244E71">
        <w:rPr>
          <w:rFonts w:ascii="Times New Roman" w:hAnsi="Times New Roman"/>
          <w:sz w:val="24"/>
          <w:szCs w:val="24"/>
        </w:rPr>
        <w:t xml:space="preserve"> </w:t>
      </w:r>
      <w:r w:rsidRPr="00244E71">
        <w:rPr>
          <w:rFonts w:ascii="Times New Roman" w:hAnsi="Times New Roman"/>
          <w:sz w:val="24"/>
          <w:szCs w:val="24"/>
        </w:rPr>
        <w:t>НДС</w:t>
      </w:r>
      <w:r w:rsidR="00642B3D" w:rsidRPr="00244E71">
        <w:rPr>
          <w:rFonts w:ascii="Times New Roman" w:hAnsi="Times New Roman"/>
          <w:sz w:val="24"/>
          <w:szCs w:val="24"/>
        </w:rPr>
        <w:t xml:space="preserve"> </w:t>
      </w:r>
      <w:r w:rsidR="003347C0" w:rsidRPr="00244E71">
        <w:rPr>
          <w:rFonts w:ascii="Times New Roman" w:hAnsi="Times New Roman"/>
          <w:sz w:val="24"/>
          <w:szCs w:val="24"/>
        </w:rPr>
        <w:t>/</w:t>
      </w:r>
      <w:r w:rsidR="00642B3D" w:rsidRPr="00244E71">
        <w:rPr>
          <w:rFonts w:ascii="Times New Roman" w:hAnsi="Times New Roman"/>
          <w:sz w:val="24"/>
          <w:szCs w:val="24"/>
        </w:rPr>
        <w:t xml:space="preserve"> </w:t>
      </w:r>
      <w:r w:rsidR="003347C0" w:rsidRPr="00244E71">
        <w:rPr>
          <w:rFonts w:ascii="Times New Roman" w:hAnsi="Times New Roman"/>
          <w:sz w:val="24"/>
          <w:szCs w:val="24"/>
        </w:rPr>
        <w:t>НДС</w:t>
      </w:r>
      <w:r w:rsidRPr="00244E71">
        <w:rPr>
          <w:rFonts w:ascii="Times New Roman" w:hAnsi="Times New Roman"/>
          <w:sz w:val="24"/>
          <w:szCs w:val="24"/>
        </w:rPr>
        <w:t xml:space="preserve"> не облагается. *</w:t>
      </w:r>
    </w:p>
    <w:p w:rsidR="00DD13BE" w:rsidRPr="00244E71" w:rsidRDefault="00DD13BE" w:rsidP="00DD13BE">
      <w:pPr>
        <w:spacing w:after="0" w:line="240" w:lineRule="auto"/>
        <w:ind w:firstLine="709"/>
        <w:jc w:val="both"/>
        <w:rPr>
          <w:rFonts w:ascii="Times New Roman" w:hAnsi="Times New Roman"/>
          <w:sz w:val="24"/>
          <w:szCs w:val="24"/>
        </w:rPr>
      </w:pPr>
      <w:r w:rsidRPr="00244E71">
        <w:rPr>
          <w:rFonts w:ascii="Times New Roman" w:hAnsi="Times New Roman"/>
          <w:sz w:val="24"/>
          <w:szCs w:val="24"/>
        </w:rPr>
        <w:t>Оказанные Услуги _______________________ требованиям государственного контракта.</w:t>
      </w:r>
    </w:p>
    <w:p w:rsidR="00DD13BE" w:rsidRPr="00244E71" w:rsidRDefault="001D040E" w:rsidP="00DD13BE">
      <w:pPr>
        <w:spacing w:after="0" w:line="240" w:lineRule="auto"/>
        <w:ind w:firstLine="709"/>
        <w:jc w:val="both"/>
        <w:rPr>
          <w:rFonts w:ascii="Times New Roman" w:hAnsi="Times New Roman"/>
          <w:i/>
          <w:sz w:val="24"/>
          <w:szCs w:val="24"/>
        </w:rPr>
      </w:pPr>
      <w:r>
        <w:rPr>
          <w:noProof/>
          <w:lang w:eastAsia="ru-RU"/>
        </w:rPr>
        <w:drawing>
          <wp:anchor distT="0" distB="0" distL="114300" distR="114300" simplePos="0" relativeHeight="251661312" behindDoc="1" locked="0" layoutInCell="1" allowOverlap="1">
            <wp:simplePos x="0" y="0"/>
            <wp:positionH relativeFrom="column">
              <wp:posOffset>2457450</wp:posOffset>
            </wp:positionH>
            <wp:positionV relativeFrom="paragraph">
              <wp:posOffset>267335</wp:posOffset>
            </wp:positionV>
            <wp:extent cx="2685415" cy="857250"/>
            <wp:effectExtent l="0" t="0" r="635"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541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3BE" w:rsidRPr="00244E71">
        <w:rPr>
          <w:rFonts w:ascii="Times New Roman" w:hAnsi="Times New Roman"/>
          <w:i/>
          <w:sz w:val="24"/>
          <w:szCs w:val="24"/>
        </w:rPr>
        <w:t>Вписать в прочерк следующие: удовлетворяют, частично удовлетворяют, не удовлетворяют.</w:t>
      </w:r>
    </w:p>
    <w:p w:rsidR="00DD13BE" w:rsidRPr="00244E71" w:rsidRDefault="00DD13BE" w:rsidP="00DD13BE">
      <w:pPr>
        <w:spacing w:after="0" w:line="240" w:lineRule="auto"/>
        <w:ind w:firstLine="709"/>
        <w:jc w:val="both"/>
        <w:rPr>
          <w:rFonts w:ascii="Times New Roman" w:hAnsi="Times New Roman"/>
          <w:sz w:val="24"/>
          <w:szCs w:val="24"/>
        </w:rPr>
      </w:pPr>
      <w:r w:rsidRPr="00244E71">
        <w:rPr>
          <w:rFonts w:ascii="Times New Roman" w:hAnsi="Times New Roman"/>
          <w:sz w:val="24"/>
          <w:szCs w:val="24"/>
        </w:rPr>
        <w:t>Услуги оказаны ________________ объёме.</w:t>
      </w:r>
    </w:p>
    <w:p w:rsidR="00DD13BE" w:rsidRPr="00244E71" w:rsidRDefault="00DD13BE" w:rsidP="00DD13BE">
      <w:pPr>
        <w:spacing w:after="0" w:line="240" w:lineRule="auto"/>
        <w:ind w:firstLine="709"/>
        <w:jc w:val="both"/>
        <w:rPr>
          <w:rFonts w:ascii="Times New Roman" w:hAnsi="Times New Roman"/>
          <w:i/>
          <w:sz w:val="24"/>
          <w:szCs w:val="24"/>
        </w:rPr>
      </w:pPr>
      <w:r w:rsidRPr="00244E71">
        <w:rPr>
          <w:rFonts w:ascii="Times New Roman" w:hAnsi="Times New Roman"/>
          <w:i/>
          <w:sz w:val="24"/>
          <w:szCs w:val="24"/>
        </w:rPr>
        <w:t>Вписать в прочерк следующие: в полном, не полном.</w:t>
      </w:r>
    </w:p>
    <w:p w:rsidR="00DD13BE" w:rsidRPr="00DD13BE" w:rsidRDefault="00DD13BE" w:rsidP="00DD13BE">
      <w:pPr>
        <w:spacing w:after="0" w:line="240" w:lineRule="auto"/>
        <w:ind w:firstLine="709"/>
        <w:jc w:val="both"/>
        <w:rPr>
          <w:rFonts w:ascii="Times New Roman" w:hAnsi="Times New Roman"/>
          <w:i/>
          <w:color w:val="000000"/>
          <w:sz w:val="24"/>
          <w:szCs w:val="24"/>
        </w:rPr>
      </w:pPr>
      <w:r w:rsidRPr="00244E71">
        <w:rPr>
          <w:rFonts w:ascii="Times New Roman" w:hAnsi="Times New Roman"/>
          <w:sz w:val="24"/>
          <w:szCs w:val="24"/>
        </w:rPr>
        <w:t>В ______________________</w:t>
      </w:r>
      <w:r w:rsidRPr="00DD13BE">
        <w:rPr>
          <w:rFonts w:ascii="Times New Roman" w:hAnsi="Times New Roman"/>
          <w:color w:val="000000"/>
          <w:sz w:val="24"/>
          <w:szCs w:val="24"/>
        </w:rPr>
        <w:t xml:space="preserve"> государственным контрактом сроков.</w:t>
      </w:r>
    </w:p>
    <w:p w:rsidR="00DD13BE" w:rsidRPr="00DD13BE" w:rsidRDefault="00DD13BE" w:rsidP="00DD13BE">
      <w:pPr>
        <w:spacing w:after="0" w:line="240" w:lineRule="auto"/>
        <w:ind w:firstLine="709"/>
        <w:jc w:val="both"/>
        <w:rPr>
          <w:rFonts w:ascii="Times New Roman" w:hAnsi="Times New Roman"/>
          <w:i/>
          <w:color w:val="000000"/>
          <w:sz w:val="24"/>
          <w:szCs w:val="24"/>
        </w:rPr>
      </w:pPr>
      <w:r w:rsidRPr="00DD13BE">
        <w:rPr>
          <w:rFonts w:ascii="Times New Roman" w:hAnsi="Times New Roman"/>
          <w:i/>
          <w:color w:val="000000"/>
          <w:sz w:val="24"/>
          <w:szCs w:val="24"/>
        </w:rPr>
        <w:t>Вписать в прочерк следующие: в установленные, с нарушением установленных.</w:t>
      </w:r>
    </w:p>
    <w:p w:rsidR="00DD13BE" w:rsidRPr="00DD13BE" w:rsidRDefault="00DD13BE" w:rsidP="00DD13BE">
      <w:pPr>
        <w:shd w:val="clear" w:color="auto" w:fill="FFFFFF"/>
        <w:spacing w:after="0" w:line="240" w:lineRule="auto"/>
        <w:jc w:val="both"/>
        <w:rPr>
          <w:rFonts w:ascii="Times New Roman" w:hAnsi="Times New Roman"/>
          <w:sz w:val="24"/>
          <w:szCs w:val="24"/>
        </w:rPr>
      </w:pPr>
      <w:r w:rsidRPr="00DD13BE">
        <w:rPr>
          <w:rFonts w:ascii="Times New Roman" w:hAnsi="Times New Roman"/>
          <w:sz w:val="24"/>
          <w:szCs w:val="24"/>
        </w:rPr>
        <w:t xml:space="preserve">            Цена </w:t>
      </w:r>
      <w:r>
        <w:rPr>
          <w:rFonts w:ascii="Times New Roman" w:hAnsi="Times New Roman"/>
          <w:sz w:val="24"/>
          <w:szCs w:val="24"/>
        </w:rPr>
        <w:t>оказанных Услуг</w:t>
      </w:r>
      <w:r w:rsidRPr="00DD13BE">
        <w:rPr>
          <w:rFonts w:ascii="Times New Roman" w:hAnsi="Times New Roman"/>
          <w:sz w:val="24"/>
          <w:szCs w:val="24"/>
        </w:rPr>
        <w:t xml:space="preserve"> составляет ______________________________________ рублей ___ копеек, </w:t>
      </w:r>
      <w:r w:rsidR="00335073">
        <w:rPr>
          <w:rFonts w:ascii="Times New Roman" w:hAnsi="Times New Roman"/>
          <w:sz w:val="24"/>
          <w:szCs w:val="24"/>
        </w:rPr>
        <w:t>в том числе НДС/</w:t>
      </w:r>
      <w:r w:rsidRPr="00DD13BE">
        <w:rPr>
          <w:rFonts w:ascii="Times New Roman" w:hAnsi="Times New Roman"/>
          <w:sz w:val="24"/>
          <w:szCs w:val="24"/>
        </w:rPr>
        <w:t>НДС не облагается *</w:t>
      </w:r>
    </w:p>
    <w:p w:rsidR="00DD13BE" w:rsidRPr="00DD13BE" w:rsidRDefault="00DD13BE" w:rsidP="00DD13BE">
      <w:pPr>
        <w:spacing w:after="0" w:line="240" w:lineRule="auto"/>
        <w:ind w:firstLine="709"/>
        <w:jc w:val="both"/>
        <w:rPr>
          <w:rFonts w:ascii="Times New Roman" w:hAnsi="Times New Roman"/>
          <w:color w:val="000000"/>
          <w:sz w:val="24"/>
          <w:szCs w:val="24"/>
        </w:rPr>
      </w:pPr>
      <w:r w:rsidRPr="00DD13BE">
        <w:rPr>
          <w:rFonts w:ascii="Times New Roman" w:hAnsi="Times New Roman"/>
          <w:color w:val="000000"/>
          <w:sz w:val="24"/>
          <w:szCs w:val="24"/>
        </w:rPr>
        <w:t xml:space="preserve">Качество </w:t>
      </w:r>
      <w:r>
        <w:rPr>
          <w:rFonts w:ascii="Times New Roman" w:hAnsi="Times New Roman"/>
          <w:color w:val="000000"/>
          <w:sz w:val="24"/>
          <w:szCs w:val="24"/>
        </w:rPr>
        <w:t>оказанных Услуг</w:t>
      </w:r>
      <w:r w:rsidRPr="00DD13BE">
        <w:rPr>
          <w:rFonts w:ascii="Times New Roman" w:hAnsi="Times New Roman"/>
          <w:color w:val="000000"/>
          <w:sz w:val="24"/>
          <w:szCs w:val="24"/>
        </w:rPr>
        <w:t xml:space="preserve"> ________________ требованиям государственного контракта.</w:t>
      </w:r>
    </w:p>
    <w:p w:rsidR="00DD13BE" w:rsidRPr="00DD13BE" w:rsidRDefault="00DD13BE" w:rsidP="00DD13BE">
      <w:pPr>
        <w:spacing w:after="0" w:line="240" w:lineRule="auto"/>
        <w:ind w:firstLine="709"/>
        <w:jc w:val="both"/>
        <w:rPr>
          <w:rFonts w:ascii="Times New Roman" w:hAnsi="Times New Roman"/>
          <w:i/>
          <w:color w:val="000000"/>
          <w:sz w:val="24"/>
          <w:szCs w:val="24"/>
        </w:rPr>
      </w:pPr>
      <w:r w:rsidRPr="00DD13BE">
        <w:rPr>
          <w:rFonts w:ascii="Times New Roman" w:hAnsi="Times New Roman"/>
          <w:i/>
          <w:color w:val="000000"/>
          <w:sz w:val="24"/>
          <w:szCs w:val="24"/>
        </w:rPr>
        <w:t>Вписать в прочерк следующие: удовлетворяет, частично удовлетворяет, не удовлетворяет.</w:t>
      </w:r>
    </w:p>
    <w:p w:rsidR="00DD13BE" w:rsidRPr="00DD13BE" w:rsidRDefault="00DD13BE" w:rsidP="00DD13BE">
      <w:pPr>
        <w:spacing w:after="0" w:line="240" w:lineRule="auto"/>
        <w:ind w:firstLine="709"/>
        <w:jc w:val="both"/>
        <w:rPr>
          <w:rFonts w:ascii="Times New Roman" w:hAnsi="Times New Roman"/>
          <w:i/>
          <w:color w:val="000000"/>
          <w:sz w:val="24"/>
          <w:szCs w:val="24"/>
        </w:rPr>
      </w:pPr>
    </w:p>
    <w:p w:rsidR="00DD13BE" w:rsidRPr="00DD13BE" w:rsidRDefault="00DD13BE" w:rsidP="00DD13BE">
      <w:pPr>
        <w:spacing w:after="0" w:line="240" w:lineRule="auto"/>
        <w:ind w:firstLine="709"/>
        <w:jc w:val="both"/>
        <w:rPr>
          <w:rFonts w:ascii="Times New Roman" w:hAnsi="Times New Roman"/>
          <w:color w:val="000000"/>
          <w:sz w:val="24"/>
          <w:szCs w:val="24"/>
        </w:rPr>
      </w:pPr>
      <w:r w:rsidRPr="00DD13BE">
        <w:rPr>
          <w:rFonts w:ascii="Times New Roman" w:hAnsi="Times New Roman"/>
          <w:color w:val="000000"/>
          <w:sz w:val="24"/>
          <w:szCs w:val="24"/>
        </w:rPr>
        <w:t>Настоящий Акт составлен в двух экземплярах, имеющих одинаковую юридическую силу, по одному экземпляру для Заказчика и Исполнителя.</w:t>
      </w:r>
    </w:p>
    <w:p w:rsidR="00DD13BE" w:rsidRPr="00DD13BE" w:rsidRDefault="00DD13BE" w:rsidP="00DD13BE">
      <w:pPr>
        <w:spacing w:after="0" w:line="240" w:lineRule="auto"/>
        <w:ind w:firstLine="709"/>
        <w:jc w:val="both"/>
        <w:rPr>
          <w:rFonts w:ascii="Times New Roman" w:hAnsi="Times New Roman"/>
          <w:i/>
          <w:color w:val="000000"/>
          <w:sz w:val="24"/>
          <w:szCs w:val="24"/>
        </w:rPr>
      </w:pPr>
    </w:p>
    <w:p w:rsidR="00DD13BE" w:rsidRPr="00DD13BE" w:rsidRDefault="00DD13BE" w:rsidP="00DD13BE">
      <w:pPr>
        <w:spacing w:after="0" w:line="240" w:lineRule="auto"/>
        <w:ind w:firstLine="709"/>
        <w:jc w:val="both"/>
        <w:rPr>
          <w:rFonts w:ascii="Times New Roman" w:hAnsi="Times New Roman"/>
          <w:i/>
          <w:color w:val="000000"/>
          <w:sz w:val="24"/>
          <w:szCs w:val="24"/>
        </w:rPr>
      </w:pPr>
      <w:r w:rsidRPr="00DD13BE">
        <w:rPr>
          <w:rFonts w:ascii="Times New Roman" w:hAnsi="Times New Roman"/>
          <w:i/>
          <w:color w:val="000000"/>
          <w:sz w:val="24"/>
          <w:szCs w:val="24"/>
        </w:rPr>
        <w:t>*НДС не указывается, в случаях, предусмотренных законодательством Российской Федерации.</w:t>
      </w:r>
    </w:p>
    <w:p w:rsidR="00DD13BE" w:rsidRPr="00DD13BE" w:rsidRDefault="00DD13BE" w:rsidP="00DD13BE">
      <w:pPr>
        <w:spacing w:after="0" w:line="240" w:lineRule="auto"/>
        <w:ind w:firstLine="709"/>
        <w:jc w:val="both"/>
        <w:rPr>
          <w:rFonts w:ascii="Times New Roman" w:hAnsi="Times New Roman"/>
          <w:i/>
          <w:color w:val="000000"/>
          <w:sz w:val="24"/>
          <w:szCs w:val="24"/>
        </w:rPr>
      </w:pPr>
    </w:p>
    <w:tbl>
      <w:tblPr>
        <w:tblW w:w="5000" w:type="pct"/>
        <w:tblLook w:val="04A0" w:firstRow="1" w:lastRow="0" w:firstColumn="1" w:lastColumn="0" w:noHBand="0" w:noVBand="1"/>
      </w:tblPr>
      <w:tblGrid>
        <w:gridCol w:w="5222"/>
        <w:gridCol w:w="5058"/>
      </w:tblGrid>
      <w:tr w:rsidR="00DD13BE" w:rsidRPr="00DD13BE" w:rsidTr="00244E71">
        <w:tc>
          <w:tcPr>
            <w:tcW w:w="2540" w:type="pct"/>
          </w:tcPr>
          <w:p w:rsidR="00DD13BE" w:rsidRPr="00DD13BE" w:rsidRDefault="00DD13BE" w:rsidP="00DD13BE">
            <w:pPr>
              <w:spacing w:after="0" w:line="240" w:lineRule="auto"/>
              <w:rPr>
                <w:rFonts w:ascii="Times New Roman" w:hAnsi="Times New Roman"/>
                <w:sz w:val="24"/>
                <w:szCs w:val="24"/>
              </w:rPr>
            </w:pPr>
            <w:r w:rsidRPr="00DD13BE">
              <w:rPr>
                <w:rFonts w:ascii="Times New Roman" w:hAnsi="Times New Roman"/>
                <w:sz w:val="24"/>
                <w:szCs w:val="24"/>
              </w:rPr>
              <w:t>Представитель Заказчика</w:t>
            </w:r>
          </w:p>
          <w:p w:rsidR="00DD13BE" w:rsidRPr="00DD13BE" w:rsidRDefault="00DD13BE" w:rsidP="00DD13BE">
            <w:pPr>
              <w:spacing w:after="0" w:line="240" w:lineRule="auto"/>
              <w:rPr>
                <w:rFonts w:ascii="Times New Roman" w:hAnsi="Times New Roman"/>
                <w:i/>
                <w:color w:val="000000"/>
                <w:sz w:val="24"/>
                <w:szCs w:val="24"/>
              </w:rPr>
            </w:pPr>
            <w:r w:rsidRPr="00DD13BE">
              <w:rPr>
                <w:rFonts w:ascii="Times New Roman" w:hAnsi="Times New Roman"/>
                <w:i/>
                <w:color w:val="000000"/>
                <w:sz w:val="24"/>
                <w:szCs w:val="24"/>
              </w:rPr>
              <w:t>(указать должность, ФИО</w:t>
            </w:r>
          </w:p>
          <w:p w:rsidR="00DD13BE" w:rsidRPr="00DD13BE" w:rsidRDefault="00DD13BE" w:rsidP="00DD13BE">
            <w:pPr>
              <w:spacing w:after="0" w:line="240" w:lineRule="auto"/>
              <w:rPr>
                <w:rFonts w:ascii="Times New Roman" w:hAnsi="Times New Roman"/>
                <w:sz w:val="24"/>
                <w:szCs w:val="24"/>
              </w:rPr>
            </w:pPr>
            <w:r w:rsidRPr="00DD13BE">
              <w:rPr>
                <w:rFonts w:ascii="Times New Roman" w:hAnsi="Times New Roman"/>
                <w:i/>
                <w:color w:val="000000"/>
                <w:sz w:val="24"/>
                <w:szCs w:val="24"/>
              </w:rPr>
              <w:t>уполномоченного лица Заказчика)</w:t>
            </w:r>
          </w:p>
          <w:p w:rsidR="00DD13BE" w:rsidRDefault="00DD13BE" w:rsidP="00DD13BE">
            <w:pPr>
              <w:spacing w:after="0" w:line="240" w:lineRule="auto"/>
              <w:rPr>
                <w:rFonts w:ascii="Times New Roman" w:hAnsi="Times New Roman"/>
                <w:sz w:val="24"/>
                <w:szCs w:val="24"/>
              </w:rPr>
            </w:pPr>
          </w:p>
          <w:p w:rsidR="00244E71" w:rsidRDefault="00244E71" w:rsidP="00DD13BE">
            <w:pPr>
              <w:spacing w:after="0" w:line="240" w:lineRule="auto"/>
              <w:rPr>
                <w:rFonts w:ascii="Times New Roman" w:hAnsi="Times New Roman"/>
                <w:sz w:val="24"/>
                <w:szCs w:val="24"/>
              </w:rPr>
            </w:pPr>
          </w:p>
          <w:p w:rsidR="00244E71" w:rsidRPr="00DD13BE" w:rsidRDefault="00244E71" w:rsidP="00DD13BE">
            <w:pPr>
              <w:spacing w:after="0" w:line="240" w:lineRule="auto"/>
              <w:rPr>
                <w:rFonts w:ascii="Times New Roman" w:hAnsi="Times New Roman"/>
                <w:sz w:val="24"/>
                <w:szCs w:val="24"/>
              </w:rPr>
            </w:pPr>
          </w:p>
          <w:p w:rsidR="00DD13BE" w:rsidRPr="00DD13BE" w:rsidRDefault="00DD13BE" w:rsidP="00DD13BE">
            <w:pPr>
              <w:spacing w:after="0" w:line="240" w:lineRule="auto"/>
              <w:rPr>
                <w:rFonts w:ascii="Times New Roman" w:hAnsi="Times New Roman"/>
                <w:sz w:val="24"/>
                <w:szCs w:val="24"/>
              </w:rPr>
            </w:pPr>
            <w:r w:rsidRPr="00DD13BE">
              <w:rPr>
                <w:rFonts w:ascii="Times New Roman" w:hAnsi="Times New Roman"/>
                <w:sz w:val="24"/>
                <w:szCs w:val="24"/>
              </w:rPr>
              <w:t>___________________ /___________/</w:t>
            </w:r>
          </w:p>
        </w:tc>
        <w:tc>
          <w:tcPr>
            <w:tcW w:w="2460" w:type="pct"/>
          </w:tcPr>
          <w:p w:rsidR="00DD13BE" w:rsidRPr="00DD13BE" w:rsidRDefault="00DD13BE" w:rsidP="00DD13BE">
            <w:pPr>
              <w:spacing w:after="0" w:line="240" w:lineRule="auto"/>
              <w:rPr>
                <w:rFonts w:ascii="Times New Roman" w:hAnsi="Times New Roman"/>
                <w:sz w:val="24"/>
                <w:szCs w:val="24"/>
              </w:rPr>
            </w:pPr>
            <w:r w:rsidRPr="00DD13BE">
              <w:rPr>
                <w:rFonts w:ascii="Times New Roman" w:hAnsi="Times New Roman"/>
                <w:sz w:val="24"/>
                <w:szCs w:val="24"/>
              </w:rPr>
              <w:t>Представитель Исполнителя</w:t>
            </w:r>
          </w:p>
          <w:p w:rsidR="00DD13BE" w:rsidRPr="00DD13BE" w:rsidRDefault="00DD13BE" w:rsidP="00DD13BE">
            <w:pPr>
              <w:spacing w:after="0" w:line="240" w:lineRule="auto"/>
              <w:rPr>
                <w:rFonts w:ascii="Times New Roman" w:hAnsi="Times New Roman"/>
                <w:i/>
                <w:color w:val="000000"/>
                <w:sz w:val="24"/>
                <w:szCs w:val="24"/>
              </w:rPr>
            </w:pPr>
            <w:r w:rsidRPr="00DD13BE">
              <w:rPr>
                <w:rFonts w:ascii="Times New Roman" w:hAnsi="Times New Roman"/>
                <w:i/>
                <w:color w:val="000000"/>
                <w:sz w:val="24"/>
                <w:szCs w:val="24"/>
              </w:rPr>
              <w:t>(указать должность, ФИО</w:t>
            </w:r>
          </w:p>
          <w:p w:rsidR="00DD13BE" w:rsidRPr="00DD13BE" w:rsidRDefault="00DD13BE" w:rsidP="00DD13BE">
            <w:pPr>
              <w:spacing w:after="0" w:line="240" w:lineRule="auto"/>
              <w:rPr>
                <w:rFonts w:ascii="Times New Roman" w:hAnsi="Times New Roman"/>
                <w:sz w:val="24"/>
                <w:szCs w:val="24"/>
              </w:rPr>
            </w:pPr>
            <w:r w:rsidRPr="00DD13BE">
              <w:rPr>
                <w:rFonts w:ascii="Times New Roman" w:hAnsi="Times New Roman"/>
                <w:i/>
                <w:color w:val="000000"/>
                <w:sz w:val="24"/>
                <w:szCs w:val="24"/>
              </w:rPr>
              <w:t>уполномоченного лица Исполнителя)</w:t>
            </w:r>
          </w:p>
          <w:p w:rsidR="00DD13BE" w:rsidRDefault="00DD13BE" w:rsidP="00DD13BE">
            <w:pPr>
              <w:spacing w:after="0" w:line="240" w:lineRule="auto"/>
              <w:rPr>
                <w:rFonts w:ascii="Times New Roman" w:hAnsi="Times New Roman"/>
                <w:sz w:val="24"/>
                <w:szCs w:val="24"/>
              </w:rPr>
            </w:pPr>
          </w:p>
          <w:p w:rsidR="00244E71" w:rsidRDefault="00244E71" w:rsidP="00DD13BE">
            <w:pPr>
              <w:spacing w:after="0" w:line="240" w:lineRule="auto"/>
              <w:rPr>
                <w:rFonts w:ascii="Times New Roman" w:hAnsi="Times New Roman"/>
                <w:sz w:val="24"/>
                <w:szCs w:val="24"/>
              </w:rPr>
            </w:pPr>
          </w:p>
          <w:p w:rsidR="00244E71" w:rsidRPr="00DD13BE" w:rsidRDefault="00244E71" w:rsidP="00DD13BE">
            <w:pPr>
              <w:spacing w:after="0" w:line="240" w:lineRule="auto"/>
              <w:rPr>
                <w:rFonts w:ascii="Times New Roman" w:hAnsi="Times New Roman"/>
                <w:sz w:val="24"/>
                <w:szCs w:val="24"/>
              </w:rPr>
            </w:pPr>
          </w:p>
          <w:p w:rsidR="00DD13BE" w:rsidRPr="00DD13BE" w:rsidRDefault="00DD13BE" w:rsidP="00DD13BE">
            <w:pPr>
              <w:spacing w:after="0" w:line="240" w:lineRule="auto"/>
              <w:rPr>
                <w:rFonts w:ascii="Times New Roman" w:hAnsi="Times New Roman"/>
                <w:sz w:val="24"/>
                <w:szCs w:val="24"/>
              </w:rPr>
            </w:pPr>
            <w:r w:rsidRPr="00DD13BE">
              <w:rPr>
                <w:rFonts w:ascii="Times New Roman" w:hAnsi="Times New Roman"/>
                <w:sz w:val="24"/>
                <w:szCs w:val="24"/>
              </w:rPr>
              <w:t>___________________ /___________/</w:t>
            </w:r>
          </w:p>
        </w:tc>
      </w:tr>
    </w:tbl>
    <w:p w:rsidR="00244E71" w:rsidRDefault="00244E71" w:rsidP="00DD13BE">
      <w:pPr>
        <w:spacing w:after="0" w:line="240" w:lineRule="auto"/>
        <w:jc w:val="right"/>
        <w:outlineLvl w:val="0"/>
        <w:rPr>
          <w:rFonts w:ascii="Times New Roman" w:hAnsi="Times New Roman"/>
          <w:sz w:val="24"/>
          <w:szCs w:val="24"/>
        </w:rPr>
      </w:pPr>
    </w:p>
    <w:p w:rsidR="00244E71" w:rsidRDefault="00244E71" w:rsidP="00DD13BE">
      <w:pPr>
        <w:spacing w:after="0" w:line="240" w:lineRule="auto"/>
        <w:jc w:val="right"/>
        <w:outlineLvl w:val="0"/>
        <w:rPr>
          <w:rFonts w:ascii="Times New Roman" w:hAnsi="Times New Roman"/>
          <w:sz w:val="24"/>
          <w:szCs w:val="24"/>
        </w:rPr>
      </w:pPr>
      <w:r>
        <w:rPr>
          <w:rFonts w:ascii="Times New Roman" w:hAnsi="Times New Roman"/>
          <w:sz w:val="24"/>
          <w:szCs w:val="24"/>
        </w:rPr>
        <w:br w:type="page"/>
      </w:r>
    </w:p>
    <w:p w:rsidR="00DD13BE" w:rsidRPr="00DD13BE" w:rsidRDefault="00DD13BE" w:rsidP="00DD13BE">
      <w:pPr>
        <w:spacing w:after="0" w:line="240" w:lineRule="auto"/>
        <w:jc w:val="right"/>
        <w:outlineLvl w:val="0"/>
        <w:rPr>
          <w:rFonts w:ascii="Times New Roman" w:hAnsi="Times New Roman"/>
          <w:sz w:val="24"/>
          <w:szCs w:val="24"/>
        </w:rPr>
      </w:pPr>
      <w:r w:rsidRPr="00DD13BE">
        <w:rPr>
          <w:rFonts w:ascii="Times New Roman" w:hAnsi="Times New Roman"/>
          <w:sz w:val="24"/>
          <w:szCs w:val="24"/>
        </w:rPr>
        <w:t>Приложение № 3</w:t>
      </w:r>
    </w:p>
    <w:p w:rsidR="00DD13BE" w:rsidRPr="00DD13BE" w:rsidRDefault="00DD13BE" w:rsidP="00DD13BE">
      <w:pPr>
        <w:spacing w:after="0" w:line="240" w:lineRule="auto"/>
        <w:jc w:val="right"/>
        <w:outlineLvl w:val="0"/>
        <w:rPr>
          <w:rFonts w:ascii="Times New Roman" w:hAnsi="Times New Roman"/>
          <w:sz w:val="24"/>
          <w:szCs w:val="24"/>
        </w:rPr>
      </w:pPr>
      <w:r w:rsidRPr="00DD13BE">
        <w:rPr>
          <w:rFonts w:ascii="Times New Roman" w:hAnsi="Times New Roman"/>
          <w:sz w:val="24"/>
          <w:szCs w:val="24"/>
        </w:rPr>
        <w:t>к государственному контракту</w:t>
      </w:r>
    </w:p>
    <w:p w:rsidR="00DD13BE" w:rsidRPr="00DD13BE" w:rsidRDefault="00DD13BE" w:rsidP="00DD13BE">
      <w:pPr>
        <w:spacing w:after="0" w:line="240" w:lineRule="auto"/>
        <w:jc w:val="right"/>
        <w:outlineLvl w:val="0"/>
        <w:rPr>
          <w:rFonts w:ascii="Times New Roman" w:hAnsi="Times New Roman"/>
          <w:sz w:val="24"/>
          <w:szCs w:val="24"/>
        </w:rPr>
      </w:pPr>
      <w:r w:rsidRPr="00DD13BE">
        <w:rPr>
          <w:rFonts w:ascii="Times New Roman" w:hAnsi="Times New Roman"/>
          <w:sz w:val="24"/>
          <w:szCs w:val="24"/>
        </w:rPr>
        <w:t xml:space="preserve">№ </w:t>
      </w:r>
      <w:r w:rsidRPr="00DD13BE">
        <w:rPr>
          <w:rStyle w:val="es-el-code-term"/>
          <w:rFonts w:ascii="Times New Roman" w:hAnsi="Times New Roman"/>
          <w:color w:val="000000"/>
          <w:sz w:val="24"/>
          <w:szCs w:val="24"/>
        </w:rPr>
        <w:t xml:space="preserve"> </w:t>
      </w:r>
      <w:r>
        <w:rPr>
          <w:rStyle w:val="es-el-code-term"/>
          <w:rFonts w:ascii="Times New Roman" w:hAnsi="Times New Roman"/>
          <w:color w:val="000000"/>
          <w:sz w:val="24"/>
          <w:szCs w:val="24"/>
        </w:rPr>
        <w:t>__________________</w:t>
      </w:r>
    </w:p>
    <w:p w:rsidR="00DD13BE" w:rsidRPr="00DD13BE" w:rsidRDefault="00D4719E" w:rsidP="00DD13BE">
      <w:pPr>
        <w:spacing w:after="0" w:line="240" w:lineRule="auto"/>
        <w:jc w:val="right"/>
        <w:outlineLvl w:val="0"/>
        <w:rPr>
          <w:rFonts w:ascii="Times New Roman" w:hAnsi="Times New Roman"/>
          <w:sz w:val="24"/>
          <w:szCs w:val="24"/>
        </w:rPr>
      </w:pPr>
      <w:r w:rsidRPr="00DD13BE">
        <w:rPr>
          <w:rFonts w:ascii="Times New Roman" w:hAnsi="Times New Roman"/>
          <w:sz w:val="24"/>
          <w:szCs w:val="24"/>
        </w:rPr>
        <w:t>от «</w:t>
      </w:r>
      <w:r w:rsidR="00DD13BE">
        <w:rPr>
          <w:rFonts w:ascii="Times New Roman" w:hAnsi="Times New Roman"/>
          <w:sz w:val="24"/>
          <w:szCs w:val="24"/>
        </w:rPr>
        <w:t>__» _________ 202__</w:t>
      </w:r>
      <w:r w:rsidR="00DD13BE" w:rsidRPr="00DD13BE">
        <w:rPr>
          <w:rFonts w:ascii="Times New Roman" w:hAnsi="Times New Roman"/>
          <w:sz w:val="24"/>
          <w:szCs w:val="24"/>
        </w:rPr>
        <w:t xml:space="preserve"> г. </w:t>
      </w:r>
    </w:p>
    <w:p w:rsidR="00642B3D" w:rsidRDefault="00642B3D" w:rsidP="00DD13BE">
      <w:pPr>
        <w:spacing w:after="0" w:line="240" w:lineRule="auto"/>
        <w:jc w:val="center"/>
        <w:outlineLvl w:val="0"/>
        <w:rPr>
          <w:rFonts w:ascii="Times New Roman" w:hAnsi="Times New Roman"/>
          <w:b/>
          <w:bCs/>
          <w:sz w:val="24"/>
          <w:szCs w:val="24"/>
        </w:rPr>
      </w:pPr>
    </w:p>
    <w:p w:rsidR="00244E71" w:rsidRDefault="00244E71" w:rsidP="00DD13BE">
      <w:pPr>
        <w:spacing w:after="0" w:line="240" w:lineRule="auto"/>
        <w:jc w:val="center"/>
        <w:outlineLvl w:val="0"/>
        <w:rPr>
          <w:rFonts w:ascii="Times New Roman" w:hAnsi="Times New Roman"/>
          <w:b/>
          <w:bCs/>
          <w:sz w:val="24"/>
          <w:szCs w:val="24"/>
        </w:rPr>
      </w:pPr>
    </w:p>
    <w:p w:rsidR="00DD13BE" w:rsidRPr="00DD13BE" w:rsidRDefault="00DD13BE" w:rsidP="00DD13BE">
      <w:pPr>
        <w:spacing w:after="0" w:line="240" w:lineRule="auto"/>
        <w:jc w:val="center"/>
        <w:outlineLvl w:val="0"/>
        <w:rPr>
          <w:rFonts w:ascii="Times New Roman" w:hAnsi="Times New Roman"/>
          <w:b/>
          <w:bCs/>
          <w:sz w:val="24"/>
          <w:szCs w:val="24"/>
        </w:rPr>
      </w:pPr>
      <w:r w:rsidRPr="00DD13BE">
        <w:rPr>
          <w:rFonts w:ascii="Times New Roman" w:hAnsi="Times New Roman"/>
          <w:b/>
          <w:bCs/>
          <w:sz w:val="24"/>
          <w:szCs w:val="24"/>
        </w:rPr>
        <w:t>Протокол согласования контрактной цены</w:t>
      </w:r>
    </w:p>
    <w:p w:rsidR="00DD13BE" w:rsidRPr="00DD13BE" w:rsidRDefault="00DD13BE" w:rsidP="00DD13BE">
      <w:pPr>
        <w:spacing w:after="0" w:line="240" w:lineRule="auto"/>
        <w:jc w:val="both"/>
        <w:rPr>
          <w:rFonts w:ascii="Times New Roman" w:hAnsi="Times New Roman"/>
          <w:color w:val="000000"/>
          <w:sz w:val="24"/>
          <w:szCs w:val="24"/>
        </w:rPr>
      </w:pPr>
    </w:p>
    <w:tbl>
      <w:tblPr>
        <w:tblW w:w="0" w:type="auto"/>
        <w:tblLook w:val="01E0" w:firstRow="1" w:lastRow="1" w:firstColumn="1" w:lastColumn="1" w:noHBand="0" w:noVBand="0"/>
      </w:tblPr>
      <w:tblGrid>
        <w:gridCol w:w="5141"/>
        <w:gridCol w:w="5139"/>
      </w:tblGrid>
      <w:tr w:rsidR="00DD13BE" w:rsidRPr="00DD13BE" w:rsidTr="00DD13BE">
        <w:tc>
          <w:tcPr>
            <w:tcW w:w="5154" w:type="dxa"/>
            <w:hideMark/>
          </w:tcPr>
          <w:p w:rsidR="00DD13BE" w:rsidRPr="00DD13BE" w:rsidRDefault="00DD13BE" w:rsidP="00DD13BE">
            <w:pPr>
              <w:spacing w:after="0" w:line="240" w:lineRule="auto"/>
              <w:rPr>
                <w:rFonts w:ascii="Times New Roman" w:hAnsi="Times New Roman"/>
                <w:sz w:val="24"/>
                <w:szCs w:val="24"/>
              </w:rPr>
            </w:pPr>
            <w:r w:rsidRPr="00DD13BE">
              <w:rPr>
                <w:rFonts w:ascii="Times New Roman" w:hAnsi="Times New Roman"/>
                <w:sz w:val="24"/>
                <w:szCs w:val="24"/>
              </w:rPr>
              <w:t>г. Волгоград</w:t>
            </w:r>
          </w:p>
        </w:tc>
        <w:tc>
          <w:tcPr>
            <w:tcW w:w="5155" w:type="dxa"/>
          </w:tcPr>
          <w:p w:rsidR="00DD13BE" w:rsidRPr="00DD13BE" w:rsidRDefault="00DD13BE" w:rsidP="00DD13BE">
            <w:pPr>
              <w:spacing w:after="0" w:line="240" w:lineRule="auto"/>
              <w:jc w:val="right"/>
              <w:rPr>
                <w:rFonts w:ascii="Times New Roman" w:hAnsi="Times New Roman"/>
                <w:sz w:val="24"/>
                <w:szCs w:val="24"/>
              </w:rPr>
            </w:pPr>
          </w:p>
        </w:tc>
      </w:tr>
    </w:tbl>
    <w:p w:rsidR="00DD13BE" w:rsidRPr="00DD13BE" w:rsidRDefault="00DD13BE" w:rsidP="00DD13BE">
      <w:pPr>
        <w:spacing w:after="0" w:line="240" w:lineRule="auto"/>
        <w:ind w:firstLine="709"/>
        <w:jc w:val="both"/>
        <w:rPr>
          <w:rFonts w:ascii="Times New Roman" w:hAnsi="Times New Roman"/>
          <w:bCs/>
          <w:sz w:val="24"/>
          <w:szCs w:val="24"/>
        </w:rPr>
      </w:pPr>
    </w:p>
    <w:p w:rsidR="00DD13BE" w:rsidRPr="00B25982" w:rsidRDefault="00DD13BE" w:rsidP="00B25982">
      <w:pPr>
        <w:pStyle w:val="31"/>
        <w:ind w:left="0" w:firstLine="142"/>
        <w:jc w:val="both"/>
        <w:rPr>
          <w:b/>
          <w:color w:val="000000"/>
          <w:sz w:val="24"/>
          <w:szCs w:val="24"/>
          <w:lang w:eastAsia="ru-RU"/>
        </w:rPr>
      </w:pPr>
      <w:r w:rsidRPr="00DD13BE">
        <w:rPr>
          <w:bCs/>
          <w:sz w:val="24"/>
          <w:szCs w:val="24"/>
        </w:rPr>
        <w:t>Управление Федеральной налоговой службы по Волгоградской области, действующее от имени Российской Федерации, именуемое в дальнейшем «Заказчик», в лице заместителя руководителя</w:t>
      </w:r>
      <w:r w:rsidR="0080202D">
        <w:rPr>
          <w:bCs/>
          <w:sz w:val="24"/>
          <w:szCs w:val="24"/>
        </w:rPr>
        <w:t>__________________________________________________________________</w:t>
      </w:r>
      <w:r w:rsidRPr="00DD13BE">
        <w:rPr>
          <w:bCs/>
          <w:sz w:val="24"/>
          <w:szCs w:val="24"/>
        </w:rPr>
        <w:t>, с одной стороны и</w:t>
      </w:r>
      <w:r>
        <w:rPr>
          <w:bCs/>
          <w:sz w:val="24"/>
          <w:szCs w:val="24"/>
        </w:rPr>
        <w:t>_____________________________________________________________</w:t>
      </w:r>
      <w:r w:rsidRPr="00DD13BE">
        <w:rPr>
          <w:bCs/>
          <w:sz w:val="24"/>
          <w:szCs w:val="24"/>
        </w:rPr>
        <w:t xml:space="preserve">, именуемое в дальнейшем «Исполнитель», в лице </w:t>
      </w:r>
      <w:r>
        <w:rPr>
          <w:bCs/>
          <w:sz w:val="24"/>
          <w:szCs w:val="24"/>
        </w:rPr>
        <w:t>________________________</w:t>
      </w:r>
      <w:r w:rsidRPr="00DD13BE">
        <w:rPr>
          <w:bCs/>
          <w:sz w:val="24"/>
          <w:szCs w:val="24"/>
        </w:rPr>
        <w:t xml:space="preserve">, действующего на основании Устава, </w:t>
      </w:r>
      <w:r w:rsidRPr="00DD13BE">
        <w:rPr>
          <w:bCs/>
          <w:color w:val="000000"/>
          <w:sz w:val="24"/>
          <w:szCs w:val="24"/>
        </w:rPr>
        <w:t xml:space="preserve">с другой стороны, </w:t>
      </w:r>
      <w:r w:rsidRPr="00DD13BE">
        <w:rPr>
          <w:bCs/>
          <w:sz w:val="24"/>
          <w:szCs w:val="24"/>
        </w:rPr>
        <w:t xml:space="preserve">удостоверяем, что Сторонами достигнуто соглашение о величине контрактной цены </w:t>
      </w:r>
      <w:r w:rsidRPr="00B25982">
        <w:rPr>
          <w:bCs/>
          <w:sz w:val="24"/>
          <w:szCs w:val="24"/>
        </w:rPr>
        <w:t>У</w:t>
      </w:r>
      <w:r w:rsidR="00B25982" w:rsidRPr="00B25982">
        <w:rPr>
          <w:bCs/>
          <w:sz w:val="24"/>
          <w:szCs w:val="24"/>
        </w:rPr>
        <w:t xml:space="preserve">слуг </w:t>
      </w:r>
      <w:r w:rsidR="0080202D">
        <w:rPr>
          <w:bCs/>
          <w:sz w:val="24"/>
          <w:szCs w:val="24"/>
        </w:rPr>
        <w:t>_______________________________________________________</w:t>
      </w:r>
    </w:p>
    <w:p w:rsidR="00DD13BE" w:rsidRPr="00D54702" w:rsidRDefault="00DD13BE" w:rsidP="00DD13BE">
      <w:pPr>
        <w:spacing w:after="0" w:line="240" w:lineRule="auto"/>
        <w:jc w:val="both"/>
        <w:rPr>
          <w:rFonts w:ascii="Times New Roman" w:hAnsi="Times New Roman"/>
          <w:i/>
          <w:color w:val="000000"/>
          <w:sz w:val="20"/>
          <w:szCs w:val="20"/>
        </w:rPr>
      </w:pPr>
      <w:r w:rsidRPr="00D54702">
        <w:rPr>
          <w:rFonts w:ascii="Times New Roman" w:hAnsi="Times New Roman"/>
          <w:i/>
          <w:color w:val="000000"/>
          <w:sz w:val="20"/>
          <w:szCs w:val="20"/>
        </w:rPr>
        <w:t>(наименование работ в соответствии с государственным контрактом)</w:t>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921"/>
        <w:gridCol w:w="1021"/>
        <w:gridCol w:w="864"/>
        <w:gridCol w:w="1255"/>
        <w:gridCol w:w="1387"/>
      </w:tblGrid>
      <w:tr w:rsidR="00DD13BE" w:rsidRPr="00DD13BE" w:rsidTr="00C3116B">
        <w:trPr>
          <w:trHeight w:val="584"/>
        </w:trPr>
        <w:tc>
          <w:tcPr>
            <w:tcW w:w="260" w:type="pct"/>
            <w:vAlign w:val="center"/>
            <w:hideMark/>
          </w:tcPr>
          <w:p w:rsidR="00DD13BE" w:rsidRPr="00DD13BE" w:rsidRDefault="00DD13BE" w:rsidP="00DD13BE">
            <w:pPr>
              <w:spacing w:after="0" w:line="240" w:lineRule="auto"/>
              <w:jc w:val="center"/>
              <w:rPr>
                <w:rFonts w:ascii="Times New Roman" w:hAnsi="Times New Roman"/>
                <w:bCs/>
                <w:sz w:val="24"/>
                <w:szCs w:val="24"/>
              </w:rPr>
            </w:pPr>
            <w:r w:rsidRPr="00DD13BE">
              <w:rPr>
                <w:rFonts w:ascii="Times New Roman" w:hAnsi="Times New Roman"/>
                <w:bCs/>
                <w:sz w:val="24"/>
                <w:szCs w:val="24"/>
              </w:rPr>
              <w:t>№ п/п</w:t>
            </w:r>
          </w:p>
        </w:tc>
        <w:tc>
          <w:tcPr>
            <w:tcW w:w="2487" w:type="pct"/>
            <w:vAlign w:val="center"/>
            <w:hideMark/>
          </w:tcPr>
          <w:p w:rsidR="00DD13BE" w:rsidRPr="00DD13BE" w:rsidRDefault="00DD13BE" w:rsidP="003F5E0A">
            <w:pPr>
              <w:spacing w:after="0" w:line="240" w:lineRule="auto"/>
              <w:jc w:val="center"/>
              <w:rPr>
                <w:rFonts w:ascii="Times New Roman" w:hAnsi="Times New Roman"/>
                <w:bCs/>
                <w:sz w:val="24"/>
                <w:szCs w:val="24"/>
              </w:rPr>
            </w:pPr>
            <w:r w:rsidRPr="00DD13BE">
              <w:rPr>
                <w:rFonts w:ascii="Times New Roman" w:hAnsi="Times New Roman"/>
                <w:bCs/>
                <w:sz w:val="24"/>
                <w:szCs w:val="24"/>
              </w:rPr>
              <w:t xml:space="preserve">Наименование </w:t>
            </w:r>
            <w:r w:rsidR="003F5E0A">
              <w:rPr>
                <w:rFonts w:ascii="Times New Roman" w:hAnsi="Times New Roman"/>
                <w:bCs/>
                <w:sz w:val="24"/>
                <w:szCs w:val="24"/>
              </w:rPr>
              <w:t>Услуг</w:t>
            </w:r>
          </w:p>
        </w:tc>
        <w:tc>
          <w:tcPr>
            <w:tcW w:w="427" w:type="pct"/>
            <w:vAlign w:val="center"/>
            <w:hideMark/>
          </w:tcPr>
          <w:p w:rsidR="00DD13BE" w:rsidRPr="00DD13BE" w:rsidRDefault="00DD13BE" w:rsidP="00DD13BE">
            <w:pPr>
              <w:spacing w:after="0" w:line="240" w:lineRule="auto"/>
              <w:jc w:val="center"/>
              <w:rPr>
                <w:rFonts w:ascii="Times New Roman" w:hAnsi="Times New Roman"/>
                <w:bCs/>
                <w:sz w:val="24"/>
                <w:szCs w:val="24"/>
              </w:rPr>
            </w:pPr>
            <w:r w:rsidRPr="00DD13BE">
              <w:rPr>
                <w:rFonts w:ascii="Times New Roman" w:hAnsi="Times New Roman"/>
                <w:bCs/>
                <w:sz w:val="24"/>
                <w:szCs w:val="24"/>
              </w:rPr>
              <w:t>Ед. изм.</w:t>
            </w:r>
          </w:p>
        </w:tc>
        <w:tc>
          <w:tcPr>
            <w:tcW w:w="456" w:type="pct"/>
            <w:vAlign w:val="center"/>
            <w:hideMark/>
          </w:tcPr>
          <w:p w:rsidR="00DD13BE" w:rsidRPr="00DD13BE" w:rsidRDefault="00DD13BE" w:rsidP="003F5E0A">
            <w:pPr>
              <w:spacing w:after="0" w:line="240" w:lineRule="auto"/>
              <w:jc w:val="center"/>
              <w:rPr>
                <w:rFonts w:ascii="Times New Roman" w:hAnsi="Times New Roman"/>
                <w:bCs/>
                <w:sz w:val="24"/>
                <w:szCs w:val="24"/>
              </w:rPr>
            </w:pPr>
            <w:r w:rsidRPr="00DD13BE">
              <w:rPr>
                <w:rFonts w:ascii="Times New Roman" w:hAnsi="Times New Roman"/>
                <w:bCs/>
                <w:sz w:val="24"/>
                <w:szCs w:val="24"/>
              </w:rPr>
              <w:t xml:space="preserve">Кол-во </w:t>
            </w:r>
          </w:p>
        </w:tc>
        <w:tc>
          <w:tcPr>
            <w:tcW w:w="652" w:type="pct"/>
            <w:vAlign w:val="center"/>
            <w:hideMark/>
          </w:tcPr>
          <w:p w:rsidR="00DD13BE" w:rsidRPr="004449E5" w:rsidRDefault="003F5E0A" w:rsidP="00DD13BE">
            <w:pPr>
              <w:spacing w:after="0" w:line="240" w:lineRule="auto"/>
              <w:jc w:val="center"/>
              <w:rPr>
                <w:rFonts w:ascii="Times New Roman" w:hAnsi="Times New Roman"/>
                <w:bCs/>
                <w:sz w:val="24"/>
                <w:szCs w:val="24"/>
              </w:rPr>
            </w:pPr>
            <w:r w:rsidRPr="004449E5">
              <w:rPr>
                <w:rFonts w:ascii="Times New Roman" w:hAnsi="Times New Roman"/>
                <w:color w:val="000000"/>
                <w:sz w:val="24"/>
                <w:szCs w:val="24"/>
              </w:rPr>
              <w:t>Цена</w:t>
            </w:r>
          </w:p>
        </w:tc>
        <w:tc>
          <w:tcPr>
            <w:tcW w:w="718" w:type="pct"/>
            <w:hideMark/>
          </w:tcPr>
          <w:p w:rsidR="00DD13BE" w:rsidRPr="004449E5" w:rsidRDefault="00DD13BE" w:rsidP="00DD13BE">
            <w:pPr>
              <w:spacing w:after="0" w:line="240" w:lineRule="auto"/>
              <w:jc w:val="center"/>
              <w:rPr>
                <w:rFonts w:ascii="Times New Roman" w:hAnsi="Times New Roman"/>
                <w:color w:val="000000"/>
                <w:sz w:val="24"/>
                <w:szCs w:val="24"/>
              </w:rPr>
            </w:pPr>
            <w:r w:rsidRPr="004449E5">
              <w:rPr>
                <w:rFonts w:ascii="Times New Roman" w:hAnsi="Times New Roman"/>
                <w:color w:val="000000"/>
                <w:sz w:val="24"/>
                <w:szCs w:val="24"/>
              </w:rPr>
              <w:t>Стоимость (руб.)</w:t>
            </w:r>
          </w:p>
        </w:tc>
      </w:tr>
      <w:tr w:rsidR="00642B3D" w:rsidRPr="00DD13BE" w:rsidTr="0080202D">
        <w:trPr>
          <w:trHeight w:val="645"/>
        </w:trPr>
        <w:tc>
          <w:tcPr>
            <w:tcW w:w="260" w:type="pct"/>
            <w:noWrap/>
            <w:vAlign w:val="center"/>
            <w:hideMark/>
          </w:tcPr>
          <w:p w:rsidR="00642B3D" w:rsidRPr="00DD13BE" w:rsidRDefault="00642B3D" w:rsidP="00642B3D">
            <w:pPr>
              <w:spacing w:after="0" w:line="240" w:lineRule="auto"/>
              <w:jc w:val="center"/>
              <w:rPr>
                <w:rFonts w:ascii="Times New Roman" w:hAnsi="Times New Roman"/>
                <w:sz w:val="24"/>
                <w:szCs w:val="24"/>
              </w:rPr>
            </w:pPr>
            <w:r w:rsidRPr="00DD13BE">
              <w:rPr>
                <w:rFonts w:ascii="Times New Roman" w:hAnsi="Times New Roman"/>
                <w:sz w:val="24"/>
                <w:szCs w:val="24"/>
              </w:rPr>
              <w:t>1</w:t>
            </w:r>
          </w:p>
        </w:tc>
        <w:tc>
          <w:tcPr>
            <w:tcW w:w="2487" w:type="pct"/>
            <w:tcBorders>
              <w:top w:val="nil"/>
              <w:left w:val="nil"/>
            </w:tcBorders>
            <w:vAlign w:val="center"/>
          </w:tcPr>
          <w:p w:rsidR="00642B3D" w:rsidRPr="00244E71" w:rsidRDefault="00244E71" w:rsidP="00642B3D">
            <w:pPr>
              <w:spacing w:after="0" w:line="240" w:lineRule="auto"/>
              <w:jc w:val="both"/>
              <w:rPr>
                <w:rFonts w:ascii="Times New Roman" w:hAnsi="Times New Roman"/>
                <w:bCs/>
                <w:sz w:val="24"/>
                <w:szCs w:val="24"/>
              </w:rPr>
            </w:pPr>
            <w:r w:rsidRPr="00244E71">
              <w:rPr>
                <w:rFonts w:ascii="Times New Roman" w:hAnsi="Times New Roman"/>
                <w:bCs/>
                <w:sz w:val="24"/>
                <w:szCs w:val="24"/>
              </w:rPr>
              <w:t>Оказание экспертных услуг по оценке рыночной стоимости нежилого помещения, расположенного по адресу: 403348, РОССИЯ, Волгоградская обл,,Михайловка г,,Мира ул,87Ж, 43/90 от общей площади 450.30 кв.м., кадастровый номер объекта 34:37:010268:283.</w:t>
            </w:r>
          </w:p>
        </w:tc>
        <w:tc>
          <w:tcPr>
            <w:tcW w:w="427" w:type="pct"/>
            <w:noWrap/>
            <w:vAlign w:val="center"/>
          </w:tcPr>
          <w:p w:rsidR="00642B3D" w:rsidRPr="00DD13BE" w:rsidRDefault="00642B3D" w:rsidP="00642B3D">
            <w:pPr>
              <w:widowControl w:val="0"/>
              <w:spacing w:after="0" w:line="240" w:lineRule="auto"/>
              <w:jc w:val="center"/>
              <w:rPr>
                <w:rFonts w:ascii="Times New Roman" w:hAnsi="Times New Roman"/>
                <w:bCs/>
                <w:color w:val="000000"/>
                <w:sz w:val="24"/>
                <w:szCs w:val="24"/>
              </w:rPr>
            </w:pPr>
            <w:r w:rsidRPr="00642B3D">
              <w:rPr>
                <w:rFonts w:ascii="Times New Roman" w:hAnsi="Times New Roman"/>
                <w:bCs/>
                <w:color w:val="000000"/>
                <w:sz w:val="24"/>
                <w:szCs w:val="24"/>
              </w:rPr>
              <w:t>Усл. ед.</w:t>
            </w:r>
          </w:p>
        </w:tc>
        <w:tc>
          <w:tcPr>
            <w:tcW w:w="456" w:type="pct"/>
            <w:noWrap/>
            <w:vAlign w:val="center"/>
          </w:tcPr>
          <w:p w:rsidR="00642B3D" w:rsidRPr="00DD13BE" w:rsidRDefault="00642B3D" w:rsidP="00642B3D">
            <w:pPr>
              <w:widowControl w:val="0"/>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652" w:type="pct"/>
            <w:vAlign w:val="center"/>
            <w:hideMark/>
          </w:tcPr>
          <w:p w:rsidR="00642B3D" w:rsidRPr="006206E9" w:rsidRDefault="00642B3D" w:rsidP="00642B3D">
            <w:pPr>
              <w:spacing w:after="0" w:line="240" w:lineRule="auto"/>
              <w:jc w:val="center"/>
              <w:rPr>
                <w:rFonts w:ascii="Times New Roman" w:hAnsi="Times New Roman"/>
                <w:color w:val="000000"/>
                <w:sz w:val="24"/>
                <w:szCs w:val="24"/>
                <w:highlight w:val="yellow"/>
              </w:rPr>
            </w:pPr>
          </w:p>
        </w:tc>
        <w:tc>
          <w:tcPr>
            <w:tcW w:w="718" w:type="pct"/>
            <w:vAlign w:val="center"/>
            <w:hideMark/>
          </w:tcPr>
          <w:p w:rsidR="00642B3D" w:rsidRPr="006206E9" w:rsidRDefault="00642B3D" w:rsidP="00642B3D">
            <w:pPr>
              <w:spacing w:after="0" w:line="240" w:lineRule="auto"/>
              <w:jc w:val="center"/>
              <w:rPr>
                <w:rFonts w:ascii="Times New Roman" w:hAnsi="Times New Roman"/>
                <w:sz w:val="24"/>
                <w:szCs w:val="24"/>
                <w:highlight w:val="yellow"/>
              </w:rPr>
            </w:pPr>
          </w:p>
        </w:tc>
      </w:tr>
      <w:tr w:rsidR="00642B3D" w:rsidRPr="00DD13BE" w:rsidTr="00C3116B">
        <w:trPr>
          <w:trHeight w:val="15"/>
        </w:trPr>
        <w:tc>
          <w:tcPr>
            <w:tcW w:w="4282" w:type="pct"/>
            <w:gridSpan w:val="5"/>
            <w:noWrap/>
            <w:vAlign w:val="center"/>
            <w:hideMark/>
          </w:tcPr>
          <w:p w:rsidR="00642B3D" w:rsidRPr="00DD13BE" w:rsidRDefault="00642B3D" w:rsidP="00642B3D">
            <w:pPr>
              <w:spacing w:after="0" w:line="240" w:lineRule="auto"/>
              <w:jc w:val="right"/>
              <w:rPr>
                <w:rFonts w:ascii="Times New Roman" w:hAnsi="Times New Roman"/>
                <w:color w:val="000000"/>
                <w:sz w:val="24"/>
                <w:szCs w:val="24"/>
              </w:rPr>
            </w:pPr>
            <w:r w:rsidRPr="00DD13BE">
              <w:rPr>
                <w:rFonts w:ascii="Times New Roman" w:hAnsi="Times New Roman"/>
                <w:color w:val="000000"/>
                <w:sz w:val="24"/>
                <w:szCs w:val="24"/>
              </w:rPr>
              <w:t>Итого</w:t>
            </w:r>
          </w:p>
        </w:tc>
        <w:tc>
          <w:tcPr>
            <w:tcW w:w="718" w:type="pct"/>
            <w:vAlign w:val="center"/>
            <w:hideMark/>
          </w:tcPr>
          <w:p w:rsidR="00642B3D" w:rsidRPr="00DD13BE" w:rsidRDefault="00642B3D" w:rsidP="00642B3D">
            <w:pPr>
              <w:spacing w:after="0" w:line="240" w:lineRule="auto"/>
              <w:jc w:val="center"/>
              <w:rPr>
                <w:rFonts w:ascii="Times New Roman" w:hAnsi="Times New Roman"/>
                <w:sz w:val="24"/>
                <w:szCs w:val="24"/>
              </w:rPr>
            </w:pPr>
          </w:p>
        </w:tc>
      </w:tr>
    </w:tbl>
    <w:p w:rsidR="00DD13BE" w:rsidRPr="00DD13BE" w:rsidRDefault="00DD13BE" w:rsidP="00DD13BE">
      <w:pPr>
        <w:spacing w:after="0" w:line="240" w:lineRule="auto"/>
        <w:jc w:val="both"/>
        <w:rPr>
          <w:rFonts w:ascii="Times New Roman" w:hAnsi="Times New Roman"/>
          <w:i/>
          <w:color w:val="000000"/>
          <w:sz w:val="24"/>
          <w:szCs w:val="24"/>
        </w:rPr>
      </w:pPr>
    </w:p>
    <w:p w:rsidR="00DD13BE" w:rsidRPr="00244E71" w:rsidRDefault="00DD13BE" w:rsidP="00DD13BE">
      <w:pPr>
        <w:spacing w:after="0" w:line="240" w:lineRule="auto"/>
        <w:ind w:firstLine="709"/>
        <w:jc w:val="both"/>
        <w:rPr>
          <w:rFonts w:ascii="Times New Roman" w:hAnsi="Times New Roman"/>
          <w:sz w:val="24"/>
          <w:szCs w:val="24"/>
        </w:rPr>
      </w:pPr>
      <w:r w:rsidRPr="00DD13BE">
        <w:rPr>
          <w:rFonts w:ascii="Times New Roman" w:hAnsi="Times New Roman"/>
          <w:color w:val="000000"/>
          <w:sz w:val="24"/>
          <w:szCs w:val="24"/>
        </w:rPr>
        <w:t xml:space="preserve">Цена Контракта заключённого по итогам процедуры закупки </w:t>
      </w:r>
      <w:r w:rsidRPr="00DD13BE">
        <w:rPr>
          <w:rFonts w:ascii="Times New Roman" w:hAnsi="Times New Roman"/>
          <w:bCs/>
          <w:sz w:val="24"/>
          <w:szCs w:val="24"/>
        </w:rPr>
        <w:t xml:space="preserve">составляет </w:t>
      </w:r>
      <w:r w:rsidR="003F5E0A">
        <w:rPr>
          <w:rFonts w:ascii="Times New Roman" w:hAnsi="Times New Roman"/>
          <w:bCs/>
          <w:sz w:val="24"/>
          <w:szCs w:val="24"/>
        </w:rPr>
        <w:t>______________</w:t>
      </w:r>
      <w:r w:rsidRPr="00DD13BE">
        <w:rPr>
          <w:rFonts w:ascii="Times New Roman" w:hAnsi="Times New Roman"/>
          <w:bCs/>
          <w:sz w:val="24"/>
          <w:szCs w:val="24"/>
        </w:rPr>
        <w:t xml:space="preserve"> (</w:t>
      </w:r>
      <w:r w:rsidR="003F5E0A">
        <w:rPr>
          <w:rFonts w:ascii="Times New Roman" w:hAnsi="Times New Roman"/>
          <w:bCs/>
          <w:sz w:val="24"/>
          <w:szCs w:val="24"/>
        </w:rPr>
        <w:t>____________________________________________</w:t>
      </w:r>
      <w:r w:rsidRPr="00DD13BE">
        <w:rPr>
          <w:rFonts w:ascii="Times New Roman" w:hAnsi="Times New Roman"/>
          <w:bCs/>
          <w:sz w:val="24"/>
          <w:szCs w:val="24"/>
        </w:rPr>
        <w:t xml:space="preserve">) рублей </w:t>
      </w:r>
      <w:r w:rsidR="003F5E0A">
        <w:rPr>
          <w:rFonts w:ascii="Times New Roman" w:hAnsi="Times New Roman"/>
          <w:bCs/>
          <w:sz w:val="24"/>
          <w:szCs w:val="24"/>
        </w:rPr>
        <w:t>____</w:t>
      </w:r>
      <w:r w:rsidRPr="00DD13BE">
        <w:rPr>
          <w:rFonts w:ascii="Times New Roman" w:hAnsi="Times New Roman"/>
          <w:bCs/>
          <w:sz w:val="24"/>
          <w:szCs w:val="24"/>
        </w:rPr>
        <w:t xml:space="preserve"> копеек, </w:t>
      </w:r>
      <w:r w:rsidR="003F5E0A">
        <w:rPr>
          <w:rFonts w:ascii="Times New Roman" w:hAnsi="Times New Roman"/>
          <w:bCs/>
          <w:sz w:val="24"/>
          <w:szCs w:val="24"/>
        </w:rPr>
        <w:t xml:space="preserve">в </w:t>
      </w:r>
      <w:r w:rsidR="003F5E0A" w:rsidRPr="00244E71">
        <w:rPr>
          <w:rFonts w:ascii="Times New Roman" w:hAnsi="Times New Roman"/>
          <w:bCs/>
          <w:sz w:val="24"/>
          <w:szCs w:val="24"/>
        </w:rPr>
        <w:t>том числе НДС</w:t>
      </w:r>
      <w:r w:rsidR="003347C0" w:rsidRPr="00244E71">
        <w:rPr>
          <w:rFonts w:ascii="Times New Roman" w:hAnsi="Times New Roman"/>
          <w:bCs/>
          <w:sz w:val="24"/>
          <w:szCs w:val="24"/>
        </w:rPr>
        <w:t>/НДС не облагается</w:t>
      </w:r>
      <w:r w:rsidRPr="00244E71">
        <w:rPr>
          <w:rFonts w:ascii="Times New Roman" w:hAnsi="Times New Roman"/>
          <w:sz w:val="24"/>
          <w:szCs w:val="24"/>
        </w:rPr>
        <w:t xml:space="preserve"> *</w:t>
      </w:r>
    </w:p>
    <w:p w:rsidR="00DD13BE" w:rsidRPr="00DD13BE" w:rsidRDefault="00DD13BE" w:rsidP="00DD13BE">
      <w:pPr>
        <w:spacing w:after="0" w:line="240" w:lineRule="auto"/>
        <w:ind w:firstLine="709"/>
        <w:jc w:val="both"/>
        <w:rPr>
          <w:rFonts w:ascii="Times New Roman" w:hAnsi="Times New Roman"/>
          <w:bCs/>
          <w:sz w:val="24"/>
          <w:szCs w:val="24"/>
        </w:rPr>
      </w:pPr>
      <w:r w:rsidRPr="00244E71">
        <w:rPr>
          <w:rFonts w:ascii="Times New Roman" w:hAnsi="Times New Roman"/>
          <w:bCs/>
          <w:sz w:val="24"/>
          <w:szCs w:val="24"/>
        </w:rPr>
        <w:t>Цена Контракта включает все расходы Исполнителя, связанные с исполнением настоящего Контракта, в том числе затраты Исполнителя на вып</w:t>
      </w:r>
      <w:r w:rsidRPr="00DD13BE">
        <w:rPr>
          <w:rFonts w:ascii="Times New Roman" w:hAnsi="Times New Roman"/>
          <w:bCs/>
          <w:sz w:val="24"/>
          <w:szCs w:val="24"/>
        </w:rPr>
        <w:t>олнение Работ, затраты на оплату труда, эксплуатацию машин и оборудования, необходимых для выполнения Работ, компенсацию всех иных издержек и причитающееся вознаграждение, расходы на страхование, уплату таможенных пошлин, налогов, сборов и других обязательных платежей.</w:t>
      </w:r>
    </w:p>
    <w:p w:rsidR="00DD13BE" w:rsidRPr="00DD13BE" w:rsidRDefault="00DD13BE" w:rsidP="00DD13BE">
      <w:pPr>
        <w:spacing w:after="0" w:line="240" w:lineRule="auto"/>
        <w:ind w:firstLine="709"/>
        <w:jc w:val="both"/>
        <w:rPr>
          <w:rFonts w:ascii="Times New Roman" w:hAnsi="Times New Roman"/>
          <w:i/>
          <w:color w:val="000000"/>
          <w:sz w:val="24"/>
          <w:szCs w:val="24"/>
        </w:rPr>
      </w:pPr>
      <w:r w:rsidRPr="00DD13BE">
        <w:rPr>
          <w:rFonts w:ascii="Times New Roman" w:hAnsi="Times New Roman"/>
          <w:i/>
          <w:color w:val="000000"/>
          <w:sz w:val="24"/>
          <w:szCs w:val="24"/>
        </w:rPr>
        <w:t>*НДС не облагается, в случаях, предусмотренных законодательством Российской Федерации.</w:t>
      </w:r>
    </w:p>
    <w:p w:rsidR="00DD13BE" w:rsidRPr="00DD13BE" w:rsidRDefault="00DD13BE" w:rsidP="00DD13BE">
      <w:pPr>
        <w:spacing w:after="0" w:line="240" w:lineRule="auto"/>
        <w:jc w:val="both"/>
        <w:rPr>
          <w:rFonts w:ascii="Times New Roman" w:hAnsi="Times New Roman"/>
          <w:color w:val="000000"/>
          <w:sz w:val="24"/>
          <w:szCs w:val="24"/>
        </w:rPr>
      </w:pPr>
    </w:p>
    <w:tbl>
      <w:tblPr>
        <w:tblW w:w="5000" w:type="pct"/>
        <w:tblLook w:val="0000" w:firstRow="0" w:lastRow="0" w:firstColumn="0" w:lastColumn="0" w:noHBand="0" w:noVBand="0"/>
      </w:tblPr>
      <w:tblGrid>
        <w:gridCol w:w="5070"/>
        <w:gridCol w:w="5210"/>
      </w:tblGrid>
      <w:tr w:rsidR="00244E71" w:rsidRPr="005C2E58" w:rsidTr="00244E71">
        <w:tc>
          <w:tcPr>
            <w:tcW w:w="2433" w:type="pct"/>
          </w:tcPr>
          <w:p w:rsidR="00244E71" w:rsidRDefault="00244E71" w:rsidP="006765EC">
            <w:pPr>
              <w:spacing w:after="0" w:line="240" w:lineRule="auto"/>
              <w:rPr>
                <w:rFonts w:ascii="Times New Roman" w:hAnsi="Times New Roman"/>
                <w:sz w:val="24"/>
                <w:szCs w:val="24"/>
              </w:rPr>
            </w:pPr>
            <w:r w:rsidRPr="005C2E58">
              <w:rPr>
                <w:rFonts w:ascii="Times New Roman" w:hAnsi="Times New Roman"/>
                <w:sz w:val="24"/>
                <w:szCs w:val="24"/>
              </w:rPr>
              <w:t>«</w:t>
            </w:r>
            <w:r w:rsidRPr="00244E71">
              <w:rPr>
                <w:rFonts w:ascii="Times New Roman" w:hAnsi="Times New Roman"/>
                <w:b/>
                <w:sz w:val="24"/>
                <w:szCs w:val="24"/>
              </w:rPr>
              <w:t>Заказчик</w:t>
            </w:r>
            <w:r w:rsidRPr="005C2E58">
              <w:rPr>
                <w:rFonts w:ascii="Times New Roman" w:hAnsi="Times New Roman"/>
                <w:sz w:val="24"/>
                <w:szCs w:val="24"/>
              </w:rPr>
              <w:t>»</w:t>
            </w:r>
          </w:p>
          <w:p w:rsidR="00244E71" w:rsidRPr="005C2E58" w:rsidRDefault="00244E71" w:rsidP="006765EC">
            <w:pPr>
              <w:spacing w:after="0" w:line="240" w:lineRule="auto"/>
              <w:rPr>
                <w:rFonts w:ascii="Times New Roman" w:hAnsi="Times New Roman"/>
                <w:sz w:val="24"/>
                <w:szCs w:val="24"/>
              </w:rPr>
            </w:pPr>
          </w:p>
          <w:p w:rsidR="00244E71" w:rsidRPr="00244E71" w:rsidRDefault="00244E71" w:rsidP="006765EC">
            <w:pPr>
              <w:tabs>
                <w:tab w:val="left" w:pos="3119"/>
              </w:tabs>
              <w:spacing w:after="0" w:line="240" w:lineRule="auto"/>
              <w:ind w:right="-426"/>
              <w:rPr>
                <w:rFonts w:ascii="Times New Roman" w:hAnsi="Times New Roman"/>
                <w:sz w:val="24"/>
                <w:szCs w:val="24"/>
              </w:rPr>
            </w:pPr>
            <w:r w:rsidRPr="00244E71">
              <w:rPr>
                <w:rFonts w:ascii="Times New Roman" w:hAnsi="Times New Roman"/>
                <w:sz w:val="24"/>
                <w:szCs w:val="24"/>
              </w:rPr>
              <w:t>Начальник Межрайонная ИФНС России №9</w:t>
            </w:r>
          </w:p>
          <w:p w:rsidR="00244E71" w:rsidRDefault="00244E71" w:rsidP="006765EC">
            <w:pPr>
              <w:tabs>
                <w:tab w:val="left" w:pos="3119"/>
              </w:tabs>
              <w:spacing w:after="0" w:line="240" w:lineRule="auto"/>
              <w:ind w:right="-426"/>
              <w:rPr>
                <w:rFonts w:ascii="Times New Roman" w:hAnsi="Times New Roman"/>
                <w:sz w:val="24"/>
                <w:szCs w:val="24"/>
              </w:rPr>
            </w:pPr>
            <w:r w:rsidRPr="00244E71">
              <w:rPr>
                <w:rFonts w:ascii="Times New Roman" w:hAnsi="Times New Roman"/>
                <w:sz w:val="24"/>
                <w:szCs w:val="24"/>
              </w:rPr>
              <w:t xml:space="preserve">по Волгоградской области </w:t>
            </w:r>
          </w:p>
          <w:p w:rsidR="00244E71" w:rsidRDefault="00244E71" w:rsidP="006765EC">
            <w:pPr>
              <w:tabs>
                <w:tab w:val="left" w:pos="3119"/>
              </w:tabs>
              <w:spacing w:after="0" w:line="240" w:lineRule="auto"/>
              <w:ind w:right="-426"/>
              <w:rPr>
                <w:rFonts w:ascii="Times New Roman" w:hAnsi="Times New Roman"/>
                <w:sz w:val="24"/>
                <w:szCs w:val="24"/>
              </w:rPr>
            </w:pPr>
          </w:p>
          <w:p w:rsidR="00244E71" w:rsidRPr="005C2E58" w:rsidRDefault="00244E71" w:rsidP="006765EC">
            <w:pPr>
              <w:tabs>
                <w:tab w:val="left" w:pos="3119"/>
              </w:tabs>
              <w:spacing w:after="0" w:line="240" w:lineRule="auto"/>
              <w:ind w:right="-426"/>
              <w:rPr>
                <w:rFonts w:ascii="Times New Roman" w:hAnsi="Times New Roman"/>
                <w:sz w:val="24"/>
                <w:szCs w:val="24"/>
              </w:rPr>
            </w:pPr>
          </w:p>
          <w:p w:rsidR="00244E71" w:rsidRPr="005C2E58" w:rsidRDefault="00244E71" w:rsidP="006765EC">
            <w:pPr>
              <w:tabs>
                <w:tab w:val="left" w:pos="3119"/>
              </w:tabs>
              <w:spacing w:after="0" w:line="240" w:lineRule="auto"/>
              <w:ind w:right="-426"/>
              <w:rPr>
                <w:rFonts w:ascii="Times New Roman" w:hAnsi="Times New Roman"/>
                <w:sz w:val="24"/>
                <w:szCs w:val="24"/>
              </w:rPr>
            </w:pPr>
          </w:p>
          <w:p w:rsidR="00244E71" w:rsidRPr="005C2E58" w:rsidRDefault="00244E71" w:rsidP="006765EC">
            <w:pPr>
              <w:tabs>
                <w:tab w:val="left" w:pos="3119"/>
              </w:tabs>
              <w:spacing w:after="0" w:line="240" w:lineRule="auto"/>
              <w:ind w:right="-426"/>
              <w:rPr>
                <w:rFonts w:ascii="Times New Roman" w:hAnsi="Times New Roman"/>
                <w:sz w:val="24"/>
                <w:szCs w:val="24"/>
              </w:rPr>
            </w:pPr>
            <w:r w:rsidRPr="005C2E58">
              <w:rPr>
                <w:rFonts w:ascii="Times New Roman" w:hAnsi="Times New Roman"/>
                <w:sz w:val="24"/>
                <w:szCs w:val="24"/>
              </w:rPr>
              <w:t xml:space="preserve">_______________________ </w:t>
            </w:r>
            <w:r>
              <w:rPr>
                <w:rFonts w:ascii="Times New Roman" w:hAnsi="Times New Roman"/>
                <w:sz w:val="24"/>
                <w:szCs w:val="24"/>
              </w:rPr>
              <w:t>/</w:t>
            </w:r>
            <w:r w:rsidRPr="00244E71">
              <w:rPr>
                <w:rFonts w:ascii="Times New Roman" w:hAnsi="Times New Roman"/>
                <w:sz w:val="24"/>
                <w:szCs w:val="24"/>
                <w:u w:val="single"/>
              </w:rPr>
              <w:t>В.В. Валикова</w:t>
            </w:r>
            <w:r>
              <w:rPr>
                <w:rFonts w:ascii="Times New Roman" w:hAnsi="Times New Roman"/>
                <w:sz w:val="24"/>
                <w:szCs w:val="24"/>
                <w:u w:val="single"/>
              </w:rPr>
              <w:t>/</w:t>
            </w:r>
          </w:p>
          <w:p w:rsidR="00244E71" w:rsidRPr="005C2E58" w:rsidRDefault="00244E71" w:rsidP="006765EC">
            <w:pPr>
              <w:spacing w:after="0" w:line="240" w:lineRule="auto"/>
              <w:rPr>
                <w:rFonts w:ascii="Times New Roman" w:hAnsi="Times New Roman"/>
                <w:sz w:val="24"/>
                <w:szCs w:val="24"/>
              </w:rPr>
            </w:pPr>
            <w:r w:rsidRPr="005C2E58">
              <w:rPr>
                <w:rFonts w:ascii="Times New Roman" w:hAnsi="Times New Roman"/>
                <w:sz w:val="24"/>
                <w:szCs w:val="24"/>
              </w:rPr>
              <w:t>М.П.</w:t>
            </w:r>
          </w:p>
        </w:tc>
        <w:tc>
          <w:tcPr>
            <w:tcW w:w="2500" w:type="pct"/>
          </w:tcPr>
          <w:p w:rsidR="00244E71" w:rsidRPr="005C2E58" w:rsidRDefault="00244E71" w:rsidP="006765EC">
            <w:pPr>
              <w:spacing w:after="0" w:line="240" w:lineRule="auto"/>
              <w:rPr>
                <w:rFonts w:ascii="Times New Roman" w:hAnsi="Times New Roman"/>
                <w:sz w:val="24"/>
                <w:szCs w:val="24"/>
              </w:rPr>
            </w:pPr>
            <w:r w:rsidRPr="005C2E58">
              <w:rPr>
                <w:rFonts w:ascii="Times New Roman" w:hAnsi="Times New Roman"/>
                <w:sz w:val="24"/>
                <w:szCs w:val="24"/>
              </w:rPr>
              <w:t xml:space="preserve">      «</w:t>
            </w:r>
            <w:r w:rsidRPr="00244E71">
              <w:rPr>
                <w:rFonts w:ascii="Times New Roman" w:hAnsi="Times New Roman"/>
                <w:b/>
                <w:sz w:val="24"/>
                <w:szCs w:val="24"/>
              </w:rPr>
              <w:t>Исполнитель</w:t>
            </w:r>
            <w:r w:rsidRPr="005C2E58">
              <w:rPr>
                <w:rFonts w:ascii="Times New Roman" w:hAnsi="Times New Roman"/>
                <w:sz w:val="24"/>
                <w:szCs w:val="24"/>
              </w:rPr>
              <w:t>»</w:t>
            </w:r>
          </w:p>
          <w:p w:rsidR="00244E71" w:rsidRPr="005C2E58" w:rsidRDefault="00244E71" w:rsidP="006765EC">
            <w:pPr>
              <w:spacing w:after="0" w:line="240" w:lineRule="auto"/>
              <w:rPr>
                <w:rFonts w:ascii="Times New Roman" w:hAnsi="Times New Roman"/>
                <w:sz w:val="24"/>
                <w:szCs w:val="24"/>
              </w:rPr>
            </w:pPr>
          </w:p>
          <w:p w:rsidR="00244E71" w:rsidRPr="005C2E58" w:rsidRDefault="00244E71" w:rsidP="006765EC">
            <w:pPr>
              <w:spacing w:after="0" w:line="240" w:lineRule="auto"/>
              <w:rPr>
                <w:rFonts w:ascii="Times New Roman" w:hAnsi="Times New Roman"/>
                <w:sz w:val="24"/>
                <w:szCs w:val="24"/>
              </w:rPr>
            </w:pPr>
          </w:p>
          <w:p w:rsidR="00244E71" w:rsidRDefault="00244E71" w:rsidP="006765EC">
            <w:pPr>
              <w:spacing w:after="0" w:line="240" w:lineRule="auto"/>
              <w:rPr>
                <w:rFonts w:ascii="Times New Roman" w:hAnsi="Times New Roman"/>
                <w:sz w:val="24"/>
                <w:szCs w:val="24"/>
              </w:rPr>
            </w:pPr>
          </w:p>
          <w:p w:rsidR="00244E71" w:rsidRDefault="00244E71" w:rsidP="006765EC">
            <w:pPr>
              <w:spacing w:after="0" w:line="240" w:lineRule="auto"/>
              <w:rPr>
                <w:rFonts w:ascii="Times New Roman" w:hAnsi="Times New Roman"/>
                <w:sz w:val="24"/>
                <w:szCs w:val="24"/>
              </w:rPr>
            </w:pPr>
          </w:p>
          <w:p w:rsidR="00244E71" w:rsidRPr="005C2E58" w:rsidRDefault="00244E71" w:rsidP="006765EC">
            <w:pPr>
              <w:spacing w:after="0" w:line="240" w:lineRule="auto"/>
              <w:rPr>
                <w:rFonts w:ascii="Times New Roman" w:hAnsi="Times New Roman"/>
                <w:sz w:val="24"/>
                <w:szCs w:val="24"/>
              </w:rPr>
            </w:pPr>
          </w:p>
          <w:p w:rsidR="00244E71" w:rsidRPr="005C2E58" w:rsidRDefault="00244E71" w:rsidP="006765EC">
            <w:pPr>
              <w:spacing w:after="0" w:line="240" w:lineRule="auto"/>
              <w:rPr>
                <w:rFonts w:ascii="Times New Roman" w:hAnsi="Times New Roman"/>
                <w:sz w:val="24"/>
                <w:szCs w:val="24"/>
              </w:rPr>
            </w:pPr>
          </w:p>
          <w:p w:rsidR="00244E71" w:rsidRPr="005C2E58" w:rsidRDefault="00244E71" w:rsidP="006765EC">
            <w:pPr>
              <w:spacing w:after="0" w:line="240" w:lineRule="auto"/>
              <w:rPr>
                <w:rFonts w:ascii="Times New Roman" w:hAnsi="Times New Roman"/>
                <w:sz w:val="24"/>
                <w:szCs w:val="24"/>
              </w:rPr>
            </w:pPr>
            <w:r w:rsidRPr="005C2E58">
              <w:rPr>
                <w:rFonts w:ascii="Times New Roman" w:hAnsi="Times New Roman"/>
                <w:sz w:val="24"/>
                <w:szCs w:val="24"/>
              </w:rPr>
              <w:t xml:space="preserve">      ___________________ /                            /</w:t>
            </w:r>
          </w:p>
          <w:p w:rsidR="00244E71" w:rsidRPr="005C2E58" w:rsidRDefault="00244E71" w:rsidP="006765EC">
            <w:pPr>
              <w:spacing w:after="0" w:line="240" w:lineRule="auto"/>
              <w:rPr>
                <w:rFonts w:ascii="Times New Roman" w:hAnsi="Times New Roman"/>
                <w:sz w:val="24"/>
                <w:szCs w:val="24"/>
              </w:rPr>
            </w:pPr>
          </w:p>
        </w:tc>
      </w:tr>
    </w:tbl>
    <w:p w:rsidR="00677F8F" w:rsidRPr="006206E9" w:rsidRDefault="00677F8F" w:rsidP="00833364">
      <w:pPr>
        <w:spacing w:after="0" w:line="240" w:lineRule="auto"/>
        <w:ind w:firstLine="540"/>
        <w:jc w:val="both"/>
        <w:rPr>
          <w:rFonts w:ascii="Times New Roman" w:hAnsi="Times New Roman"/>
          <w:b/>
          <w:sz w:val="2"/>
          <w:szCs w:val="2"/>
          <w:lang w:eastAsia="ru-RU"/>
        </w:rPr>
      </w:pPr>
    </w:p>
    <w:sectPr w:rsidR="00677F8F" w:rsidRPr="006206E9" w:rsidSect="005C2E58">
      <w:footerReference w:type="default" r:id="rId8"/>
      <w:pgSz w:w="11906" w:h="16838" w:code="9"/>
      <w:pgMar w:top="454" w:right="424" w:bottom="0" w:left="1418"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F1A" w:rsidRDefault="00010F1A">
      <w:pPr>
        <w:spacing w:after="0" w:line="240" w:lineRule="auto"/>
      </w:pPr>
      <w:r>
        <w:separator/>
      </w:r>
    </w:p>
  </w:endnote>
  <w:endnote w:type="continuationSeparator" w:id="0">
    <w:p w:rsidR="00010F1A" w:rsidRDefault="0001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8F" w:rsidRDefault="00677F8F">
    <w:pPr>
      <w:pStyle w:val="a5"/>
      <w:jc w:val="center"/>
    </w:pPr>
    <w:r>
      <w:fldChar w:fldCharType="begin"/>
    </w:r>
    <w:r>
      <w:instrText>PAGE   \* MERGEFORMAT</w:instrText>
    </w:r>
    <w:r>
      <w:fldChar w:fldCharType="separate"/>
    </w:r>
    <w:r w:rsidR="001D040E">
      <w:rPr>
        <w:noProof/>
      </w:rPr>
      <w:t>1</w:t>
    </w:r>
    <w:r>
      <w:fldChar w:fldCharType="end"/>
    </w:r>
  </w:p>
  <w:p w:rsidR="00677F8F" w:rsidRDefault="00677F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F1A" w:rsidRDefault="00010F1A">
      <w:pPr>
        <w:spacing w:after="0" w:line="240" w:lineRule="auto"/>
      </w:pPr>
      <w:r>
        <w:separator/>
      </w:r>
    </w:p>
  </w:footnote>
  <w:footnote w:type="continuationSeparator" w:id="0">
    <w:p w:rsidR="00010F1A" w:rsidRDefault="00010F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ascii="Times New Roman" w:eastAsia="Times New Roman" w:hAnsi="Times New Roman" w:cs="Times New Roman"/>
        <w:b/>
        <w:bCs/>
        <w:i/>
        <w:iCs/>
        <w:color w:val="000000"/>
        <w:spacing w:val="2"/>
        <w:sz w:val="16"/>
        <w:szCs w:val="16"/>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color w:val="000000"/>
      </w:rPr>
    </w:lvl>
    <w:lvl w:ilvl="7">
      <w:start w:val="1"/>
      <w:numFmt w:val="none"/>
      <w:suff w:val="nothing"/>
      <w:lvlText w:val=""/>
      <w:lvlJc w:val="left"/>
      <w:pPr>
        <w:tabs>
          <w:tab w:val="num" w:pos="0"/>
        </w:tabs>
      </w:pPr>
      <w:rPr>
        <w:rFonts w:cs="Times New Roman"/>
        <w:color w:val="000000"/>
      </w:rPr>
    </w:lvl>
    <w:lvl w:ilvl="8">
      <w:start w:val="1"/>
      <w:numFmt w:val="none"/>
      <w:suff w:val="nothing"/>
      <w:lvlText w:val=""/>
      <w:lvlJc w:val="left"/>
      <w:pPr>
        <w:tabs>
          <w:tab w:val="num" w:pos="0"/>
        </w:tabs>
      </w:pPr>
      <w:rPr>
        <w:rFonts w:cs="Times New Roman"/>
      </w:rPr>
    </w:lvl>
  </w:abstractNum>
  <w:abstractNum w:abstractNumId="1"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0572D84"/>
    <w:multiLevelType w:val="hybridMultilevel"/>
    <w:tmpl w:val="94864B4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3087ED1"/>
    <w:multiLevelType w:val="multilevel"/>
    <w:tmpl w:val="5F20BDEA"/>
    <w:lvl w:ilvl="0">
      <w:start w:val="4"/>
      <w:numFmt w:val="decimal"/>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4" w15:restartNumberingAfterBreak="0">
    <w:nsid w:val="03FF79B1"/>
    <w:multiLevelType w:val="hybridMultilevel"/>
    <w:tmpl w:val="27DC9090"/>
    <w:lvl w:ilvl="0" w:tplc="E1E46528">
      <w:start w:val="1"/>
      <w:numFmt w:val="decimal"/>
      <w:lvlText w:val="%1."/>
      <w:lvlJc w:val="left"/>
      <w:pPr>
        <w:ind w:left="121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05E14058"/>
    <w:multiLevelType w:val="multilevel"/>
    <w:tmpl w:val="647A1B1E"/>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9466E6D"/>
    <w:multiLevelType w:val="hybridMultilevel"/>
    <w:tmpl w:val="2DC0A962"/>
    <w:lvl w:ilvl="0" w:tplc="C7AA5D3E">
      <w:start w:val="1"/>
      <w:numFmt w:val="decimal"/>
      <w:lvlText w:val="%1."/>
      <w:lvlJc w:val="left"/>
      <w:pPr>
        <w:ind w:left="644" w:hanging="360"/>
      </w:pPr>
      <w:rPr>
        <w:rFonts w:cs="Times New Roman" w:hint="default"/>
        <w:b/>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A145235"/>
    <w:multiLevelType w:val="hybridMultilevel"/>
    <w:tmpl w:val="AA4CBA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BD81BFE"/>
    <w:multiLevelType w:val="hybridMultilevel"/>
    <w:tmpl w:val="736442E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C461BC5"/>
    <w:multiLevelType w:val="hybridMultilevel"/>
    <w:tmpl w:val="21F61DF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FD464E8"/>
    <w:multiLevelType w:val="multilevel"/>
    <w:tmpl w:val="E8688302"/>
    <w:lvl w:ilvl="0">
      <w:start w:val="7"/>
      <w:numFmt w:val="decimal"/>
      <w:lvlText w:val="%1."/>
      <w:lvlJc w:val="left"/>
      <w:pPr>
        <w:ind w:left="360" w:hanging="360"/>
      </w:pPr>
      <w:rPr>
        <w:rFonts w:cs="Times New Roman" w:hint="default"/>
      </w:rPr>
    </w:lvl>
    <w:lvl w:ilvl="1">
      <w:start w:val="1"/>
      <w:numFmt w:val="decimal"/>
      <w:lvlText w:val="%1.%2."/>
      <w:lvlJc w:val="left"/>
      <w:pPr>
        <w:ind w:left="1723" w:hanging="360"/>
      </w:pPr>
      <w:rPr>
        <w:rFonts w:cs="Times New Roman" w:hint="default"/>
      </w:rPr>
    </w:lvl>
    <w:lvl w:ilvl="2">
      <w:start w:val="1"/>
      <w:numFmt w:val="decimal"/>
      <w:lvlText w:val="%1.%2.%3."/>
      <w:lvlJc w:val="left"/>
      <w:pPr>
        <w:ind w:left="3446" w:hanging="720"/>
      </w:pPr>
      <w:rPr>
        <w:rFonts w:cs="Times New Roman" w:hint="default"/>
      </w:rPr>
    </w:lvl>
    <w:lvl w:ilvl="3">
      <w:start w:val="1"/>
      <w:numFmt w:val="decimal"/>
      <w:lvlText w:val="%1.%2.%3.%4."/>
      <w:lvlJc w:val="left"/>
      <w:pPr>
        <w:ind w:left="4809" w:hanging="720"/>
      </w:pPr>
      <w:rPr>
        <w:rFonts w:cs="Times New Roman" w:hint="default"/>
      </w:rPr>
    </w:lvl>
    <w:lvl w:ilvl="4">
      <w:start w:val="1"/>
      <w:numFmt w:val="decimal"/>
      <w:lvlText w:val="%1.%2.%3.%4.%5."/>
      <w:lvlJc w:val="left"/>
      <w:pPr>
        <w:ind w:left="6532" w:hanging="1080"/>
      </w:pPr>
      <w:rPr>
        <w:rFonts w:cs="Times New Roman" w:hint="default"/>
      </w:rPr>
    </w:lvl>
    <w:lvl w:ilvl="5">
      <w:start w:val="1"/>
      <w:numFmt w:val="decimal"/>
      <w:lvlText w:val="%1.%2.%3.%4.%5.%6."/>
      <w:lvlJc w:val="left"/>
      <w:pPr>
        <w:ind w:left="7895" w:hanging="1080"/>
      </w:pPr>
      <w:rPr>
        <w:rFonts w:cs="Times New Roman" w:hint="default"/>
      </w:rPr>
    </w:lvl>
    <w:lvl w:ilvl="6">
      <w:start w:val="1"/>
      <w:numFmt w:val="decimal"/>
      <w:lvlText w:val="%1.%2.%3.%4.%5.%6.%7."/>
      <w:lvlJc w:val="left"/>
      <w:pPr>
        <w:ind w:left="9618" w:hanging="1440"/>
      </w:pPr>
      <w:rPr>
        <w:rFonts w:cs="Times New Roman" w:hint="default"/>
      </w:rPr>
    </w:lvl>
    <w:lvl w:ilvl="7">
      <w:start w:val="1"/>
      <w:numFmt w:val="decimal"/>
      <w:lvlText w:val="%1.%2.%3.%4.%5.%6.%7.%8."/>
      <w:lvlJc w:val="left"/>
      <w:pPr>
        <w:ind w:left="10981" w:hanging="1440"/>
      </w:pPr>
      <w:rPr>
        <w:rFonts w:cs="Times New Roman" w:hint="default"/>
      </w:rPr>
    </w:lvl>
    <w:lvl w:ilvl="8">
      <w:start w:val="1"/>
      <w:numFmt w:val="decimal"/>
      <w:lvlText w:val="%1.%2.%3.%4.%5.%6.%7.%8.%9."/>
      <w:lvlJc w:val="left"/>
      <w:pPr>
        <w:ind w:left="12704" w:hanging="1800"/>
      </w:pPr>
      <w:rPr>
        <w:rFonts w:cs="Times New Roman" w:hint="default"/>
      </w:rPr>
    </w:lvl>
  </w:abstractNum>
  <w:abstractNum w:abstractNumId="11" w15:restartNumberingAfterBreak="0">
    <w:nsid w:val="187B4C17"/>
    <w:multiLevelType w:val="hybridMultilevel"/>
    <w:tmpl w:val="BEB00B16"/>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795336"/>
    <w:multiLevelType w:val="hybridMultilevel"/>
    <w:tmpl w:val="001EE334"/>
    <w:lvl w:ilvl="0" w:tplc="5DEC9928">
      <w:start w:val="1"/>
      <w:numFmt w:val="decimal"/>
      <w:lvlText w:val="%1."/>
      <w:lvlJc w:val="left"/>
      <w:pPr>
        <w:ind w:left="643" w:hanging="360"/>
      </w:pPr>
      <w:rPr>
        <w:rFonts w:cs="Times New Roman"/>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3" w15:restartNumberingAfterBreak="0">
    <w:nsid w:val="25060299"/>
    <w:multiLevelType w:val="multilevel"/>
    <w:tmpl w:val="B028660A"/>
    <w:lvl w:ilvl="0">
      <w:start w:val="1"/>
      <w:numFmt w:val="decimal"/>
      <w:lvlText w:val="%1."/>
      <w:lvlJc w:val="left"/>
      <w:pPr>
        <w:ind w:left="360" w:hanging="360"/>
      </w:pPr>
      <w:rPr>
        <w:rFonts w:cs="Times New Roman" w:hint="default"/>
      </w:rPr>
    </w:lvl>
    <w:lvl w:ilvl="1">
      <w:start w:val="5"/>
      <w:numFmt w:val="decimal"/>
      <w:lvlText w:val="%1.%2."/>
      <w:lvlJc w:val="left"/>
      <w:pPr>
        <w:ind w:left="928"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15:restartNumberingAfterBreak="0">
    <w:nsid w:val="2F285E13"/>
    <w:multiLevelType w:val="multilevel"/>
    <w:tmpl w:val="7C32F9DE"/>
    <w:lvl w:ilvl="0">
      <w:start w:val="4"/>
      <w:numFmt w:val="decimal"/>
      <w:lvlText w:val="%1."/>
      <w:lvlJc w:val="left"/>
      <w:pPr>
        <w:ind w:left="4085"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996"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5" w15:restartNumberingAfterBreak="0">
    <w:nsid w:val="2F447683"/>
    <w:multiLevelType w:val="hybridMultilevel"/>
    <w:tmpl w:val="A48E668C"/>
    <w:lvl w:ilvl="0" w:tplc="0419000B">
      <w:start w:val="1"/>
      <w:numFmt w:val="bullet"/>
      <w:lvlText w:val=""/>
      <w:lvlJc w:val="left"/>
      <w:pPr>
        <w:ind w:left="1070" w:hanging="360"/>
      </w:pPr>
      <w:rPr>
        <w:rFonts w:ascii="Wingdings" w:hAnsi="Wingdings" w:hint="default"/>
      </w:rPr>
    </w:lvl>
    <w:lvl w:ilvl="1" w:tplc="04190003">
      <w:start w:val="1"/>
      <w:numFmt w:val="bullet"/>
      <w:lvlText w:val="o"/>
      <w:lvlJc w:val="left"/>
      <w:pPr>
        <w:ind w:left="1790" w:hanging="360"/>
      </w:pPr>
      <w:rPr>
        <w:rFonts w:ascii="Courier New" w:hAnsi="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hint="default"/>
      </w:rPr>
    </w:lvl>
    <w:lvl w:ilvl="8" w:tplc="04190005">
      <w:start w:val="1"/>
      <w:numFmt w:val="bullet"/>
      <w:lvlText w:val=""/>
      <w:lvlJc w:val="left"/>
      <w:pPr>
        <w:ind w:left="6830" w:hanging="360"/>
      </w:pPr>
      <w:rPr>
        <w:rFonts w:ascii="Wingdings" w:hAnsi="Wingdings" w:hint="default"/>
      </w:rPr>
    </w:lvl>
  </w:abstractNum>
  <w:abstractNum w:abstractNumId="16" w15:restartNumberingAfterBreak="0">
    <w:nsid w:val="330922D4"/>
    <w:multiLevelType w:val="multilevel"/>
    <w:tmpl w:val="26EA52BE"/>
    <w:lvl w:ilvl="0">
      <w:start w:val="1"/>
      <w:numFmt w:val="decimal"/>
      <w:suff w:val="space"/>
      <w:lvlText w:val="%1."/>
      <w:lvlJc w:val="left"/>
      <w:pPr>
        <w:ind w:left="720" w:hanging="360"/>
      </w:pPr>
      <w:rPr>
        <w:rFonts w:cs="Times New Roman" w:hint="default"/>
      </w:rPr>
    </w:lvl>
    <w:lvl w:ilvl="1">
      <w:start w:val="1"/>
      <w:numFmt w:val="decimal"/>
      <w:isLgl/>
      <w:suff w:val="space"/>
      <w:lvlText w:val="%1.%2."/>
      <w:lvlJc w:val="left"/>
      <w:pPr>
        <w:ind w:left="1495" w:hanging="360"/>
      </w:pPr>
      <w:rPr>
        <w:rFonts w:cs="Times New Roman" w:hint="default"/>
      </w:rPr>
    </w:lvl>
    <w:lvl w:ilvl="2">
      <w:start w:val="1"/>
      <w:numFmt w:val="decimal"/>
      <w:isLgl/>
      <w:suff w:val="space"/>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7" w15:restartNumberingAfterBreak="0">
    <w:nsid w:val="35900A51"/>
    <w:multiLevelType w:val="hybridMultilevel"/>
    <w:tmpl w:val="FE0CB012"/>
    <w:lvl w:ilvl="0" w:tplc="F104A6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D63399B"/>
    <w:multiLevelType w:val="multilevel"/>
    <w:tmpl w:val="3D846AC2"/>
    <w:lvl w:ilvl="0">
      <w:start w:val="2"/>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9" w15:restartNumberingAfterBreak="0">
    <w:nsid w:val="3E6A184B"/>
    <w:multiLevelType w:val="hybridMultilevel"/>
    <w:tmpl w:val="49268916"/>
    <w:lvl w:ilvl="0" w:tplc="04190001">
      <w:start w:val="1"/>
      <w:numFmt w:val="bullet"/>
      <w:lvlText w:val=""/>
      <w:lvlJc w:val="left"/>
      <w:pPr>
        <w:ind w:left="582" w:hanging="360"/>
      </w:pPr>
      <w:rPr>
        <w:rFonts w:ascii="Symbol" w:hAnsi="Symbol" w:hint="default"/>
      </w:rPr>
    </w:lvl>
    <w:lvl w:ilvl="1" w:tplc="04190003">
      <w:start w:val="1"/>
      <w:numFmt w:val="bullet"/>
      <w:lvlText w:val="o"/>
      <w:lvlJc w:val="left"/>
      <w:pPr>
        <w:ind w:left="1302" w:hanging="360"/>
      </w:pPr>
      <w:rPr>
        <w:rFonts w:ascii="Courier New" w:hAnsi="Courier New" w:hint="default"/>
      </w:rPr>
    </w:lvl>
    <w:lvl w:ilvl="2" w:tplc="04190005">
      <w:start w:val="1"/>
      <w:numFmt w:val="bullet"/>
      <w:lvlText w:val=""/>
      <w:lvlJc w:val="left"/>
      <w:pPr>
        <w:ind w:left="2022" w:hanging="360"/>
      </w:pPr>
      <w:rPr>
        <w:rFonts w:ascii="Wingdings" w:hAnsi="Wingdings" w:hint="default"/>
      </w:rPr>
    </w:lvl>
    <w:lvl w:ilvl="3" w:tplc="04190001">
      <w:start w:val="1"/>
      <w:numFmt w:val="bullet"/>
      <w:lvlText w:val=""/>
      <w:lvlJc w:val="left"/>
      <w:pPr>
        <w:ind w:left="2742" w:hanging="360"/>
      </w:pPr>
      <w:rPr>
        <w:rFonts w:ascii="Symbol" w:hAnsi="Symbol" w:hint="default"/>
      </w:rPr>
    </w:lvl>
    <w:lvl w:ilvl="4" w:tplc="04190003">
      <w:start w:val="1"/>
      <w:numFmt w:val="bullet"/>
      <w:lvlText w:val="o"/>
      <w:lvlJc w:val="left"/>
      <w:pPr>
        <w:ind w:left="3462" w:hanging="360"/>
      </w:pPr>
      <w:rPr>
        <w:rFonts w:ascii="Courier New" w:hAnsi="Courier New" w:hint="default"/>
      </w:rPr>
    </w:lvl>
    <w:lvl w:ilvl="5" w:tplc="04190005">
      <w:start w:val="1"/>
      <w:numFmt w:val="bullet"/>
      <w:lvlText w:val=""/>
      <w:lvlJc w:val="left"/>
      <w:pPr>
        <w:ind w:left="4182" w:hanging="360"/>
      </w:pPr>
      <w:rPr>
        <w:rFonts w:ascii="Wingdings" w:hAnsi="Wingdings" w:hint="default"/>
      </w:rPr>
    </w:lvl>
    <w:lvl w:ilvl="6" w:tplc="04190001">
      <w:start w:val="1"/>
      <w:numFmt w:val="bullet"/>
      <w:lvlText w:val=""/>
      <w:lvlJc w:val="left"/>
      <w:pPr>
        <w:ind w:left="4902" w:hanging="360"/>
      </w:pPr>
      <w:rPr>
        <w:rFonts w:ascii="Symbol" w:hAnsi="Symbol" w:hint="default"/>
      </w:rPr>
    </w:lvl>
    <w:lvl w:ilvl="7" w:tplc="04190003">
      <w:start w:val="1"/>
      <w:numFmt w:val="bullet"/>
      <w:lvlText w:val="o"/>
      <w:lvlJc w:val="left"/>
      <w:pPr>
        <w:ind w:left="5622" w:hanging="360"/>
      </w:pPr>
      <w:rPr>
        <w:rFonts w:ascii="Courier New" w:hAnsi="Courier New" w:hint="default"/>
      </w:rPr>
    </w:lvl>
    <w:lvl w:ilvl="8" w:tplc="04190005">
      <w:start w:val="1"/>
      <w:numFmt w:val="bullet"/>
      <w:lvlText w:val=""/>
      <w:lvlJc w:val="left"/>
      <w:pPr>
        <w:ind w:left="6342" w:hanging="360"/>
      </w:pPr>
      <w:rPr>
        <w:rFonts w:ascii="Wingdings" w:hAnsi="Wingdings" w:hint="default"/>
      </w:rPr>
    </w:lvl>
  </w:abstractNum>
  <w:abstractNum w:abstractNumId="20" w15:restartNumberingAfterBreak="0">
    <w:nsid w:val="3E951B69"/>
    <w:multiLevelType w:val="hybridMultilevel"/>
    <w:tmpl w:val="92623A48"/>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F53F2D"/>
    <w:multiLevelType w:val="multilevel"/>
    <w:tmpl w:val="92F2DE18"/>
    <w:lvl w:ilvl="0">
      <w:start w:val="10"/>
      <w:numFmt w:val="decimal"/>
      <w:lvlText w:val="%1."/>
      <w:lvlJc w:val="left"/>
      <w:pPr>
        <w:ind w:left="660" w:hanging="660"/>
      </w:pPr>
      <w:rPr>
        <w:rFonts w:cs="Times New Roman" w:hint="default"/>
      </w:rPr>
    </w:lvl>
    <w:lvl w:ilvl="1">
      <w:start w:val="5"/>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2" w15:restartNumberingAfterBreak="0">
    <w:nsid w:val="48E70361"/>
    <w:multiLevelType w:val="hybridMultilevel"/>
    <w:tmpl w:val="7ECCBEF0"/>
    <w:lvl w:ilvl="0" w:tplc="1D60481C">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4AFF4E68"/>
    <w:multiLevelType w:val="multilevel"/>
    <w:tmpl w:val="7C66D32C"/>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44C3B59"/>
    <w:multiLevelType w:val="hybridMultilevel"/>
    <w:tmpl w:val="8CBC6E5C"/>
    <w:lvl w:ilvl="0" w:tplc="0419000B">
      <w:start w:val="1"/>
      <w:numFmt w:val="bullet"/>
      <w:lvlText w:val=""/>
      <w:lvlJc w:val="left"/>
      <w:pPr>
        <w:ind w:left="1380" w:hanging="360"/>
      </w:pPr>
      <w:rPr>
        <w:rFonts w:ascii="Wingdings" w:hAnsi="Wingdings" w:hint="default"/>
      </w:rPr>
    </w:lvl>
    <w:lvl w:ilvl="1" w:tplc="04190003" w:tentative="1">
      <w:start w:val="1"/>
      <w:numFmt w:val="bullet"/>
      <w:lvlText w:val="o"/>
      <w:lvlJc w:val="left"/>
      <w:pPr>
        <w:ind w:left="2100" w:hanging="360"/>
      </w:pPr>
      <w:rPr>
        <w:rFonts w:ascii="Courier New" w:hAnsi="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5" w15:restartNumberingAfterBreak="0">
    <w:nsid w:val="5B55159B"/>
    <w:multiLevelType w:val="multilevel"/>
    <w:tmpl w:val="18B8C3DE"/>
    <w:lvl w:ilvl="0">
      <w:start w:val="1"/>
      <w:numFmt w:val="decimal"/>
      <w:suff w:val="space"/>
      <w:lvlText w:val="%1."/>
      <w:lvlJc w:val="left"/>
      <w:rPr>
        <w:rFonts w:cs="Times New Roman" w:hint="default"/>
      </w:rPr>
    </w:lvl>
    <w:lvl w:ilvl="1">
      <w:start w:val="1"/>
      <w:numFmt w:val="decimal"/>
      <w:suff w:val="space"/>
      <w:lvlText w:val="%1.%2."/>
      <w:lvlJc w:val="left"/>
      <w:pPr>
        <w:ind w:firstLine="709"/>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5E522D18"/>
    <w:multiLevelType w:val="hybridMultilevel"/>
    <w:tmpl w:val="69DCB8FE"/>
    <w:lvl w:ilvl="0" w:tplc="5F666882">
      <w:start w:val="1"/>
      <w:numFmt w:val="decimal"/>
      <w:lvlText w:val="%1."/>
      <w:lvlJc w:val="left"/>
      <w:pPr>
        <w:tabs>
          <w:tab w:val="num" w:pos="720"/>
        </w:tabs>
        <w:ind w:left="720" w:hanging="360"/>
      </w:pPr>
      <w:rPr>
        <w:rFonts w:cs="Times New Roman"/>
      </w:rPr>
    </w:lvl>
    <w:lvl w:ilvl="1" w:tplc="BAA28256">
      <w:numFmt w:val="none"/>
      <w:lvlText w:val=""/>
      <w:lvlJc w:val="left"/>
      <w:pPr>
        <w:tabs>
          <w:tab w:val="num" w:pos="360"/>
        </w:tabs>
      </w:pPr>
      <w:rPr>
        <w:rFonts w:cs="Times New Roman"/>
      </w:rPr>
    </w:lvl>
    <w:lvl w:ilvl="2" w:tplc="AD481204">
      <w:numFmt w:val="none"/>
      <w:lvlText w:val=""/>
      <w:lvlJc w:val="left"/>
      <w:pPr>
        <w:tabs>
          <w:tab w:val="num" w:pos="360"/>
        </w:tabs>
      </w:pPr>
      <w:rPr>
        <w:rFonts w:cs="Times New Roman"/>
      </w:rPr>
    </w:lvl>
    <w:lvl w:ilvl="3" w:tplc="6734BE70">
      <w:numFmt w:val="none"/>
      <w:lvlText w:val=""/>
      <w:lvlJc w:val="left"/>
      <w:pPr>
        <w:tabs>
          <w:tab w:val="num" w:pos="360"/>
        </w:tabs>
      </w:pPr>
      <w:rPr>
        <w:rFonts w:cs="Times New Roman"/>
      </w:rPr>
    </w:lvl>
    <w:lvl w:ilvl="4" w:tplc="86C49A66">
      <w:numFmt w:val="none"/>
      <w:lvlText w:val=""/>
      <w:lvlJc w:val="left"/>
      <w:pPr>
        <w:tabs>
          <w:tab w:val="num" w:pos="360"/>
        </w:tabs>
      </w:pPr>
      <w:rPr>
        <w:rFonts w:cs="Times New Roman"/>
      </w:rPr>
    </w:lvl>
    <w:lvl w:ilvl="5" w:tplc="D28AACEA">
      <w:numFmt w:val="none"/>
      <w:lvlText w:val=""/>
      <w:lvlJc w:val="left"/>
      <w:pPr>
        <w:tabs>
          <w:tab w:val="num" w:pos="360"/>
        </w:tabs>
      </w:pPr>
      <w:rPr>
        <w:rFonts w:cs="Times New Roman"/>
      </w:rPr>
    </w:lvl>
    <w:lvl w:ilvl="6" w:tplc="0E68F75A">
      <w:numFmt w:val="none"/>
      <w:lvlText w:val=""/>
      <w:lvlJc w:val="left"/>
      <w:pPr>
        <w:tabs>
          <w:tab w:val="num" w:pos="360"/>
        </w:tabs>
      </w:pPr>
      <w:rPr>
        <w:rFonts w:cs="Times New Roman"/>
      </w:rPr>
    </w:lvl>
    <w:lvl w:ilvl="7" w:tplc="DFDED4F0">
      <w:numFmt w:val="none"/>
      <w:lvlText w:val=""/>
      <w:lvlJc w:val="left"/>
      <w:pPr>
        <w:tabs>
          <w:tab w:val="num" w:pos="360"/>
        </w:tabs>
      </w:pPr>
      <w:rPr>
        <w:rFonts w:cs="Times New Roman"/>
      </w:rPr>
    </w:lvl>
    <w:lvl w:ilvl="8" w:tplc="AF6A1866">
      <w:numFmt w:val="none"/>
      <w:lvlText w:val=""/>
      <w:lvlJc w:val="left"/>
      <w:pPr>
        <w:tabs>
          <w:tab w:val="num" w:pos="360"/>
        </w:tabs>
      </w:pPr>
      <w:rPr>
        <w:rFonts w:cs="Times New Roman"/>
      </w:rPr>
    </w:lvl>
  </w:abstractNum>
  <w:abstractNum w:abstractNumId="27" w15:restartNumberingAfterBreak="0">
    <w:nsid w:val="71BB63CA"/>
    <w:multiLevelType w:val="multilevel"/>
    <w:tmpl w:val="B42ED232"/>
    <w:lvl w:ilvl="0">
      <w:start w:val="1"/>
      <w:numFmt w:val="decimal"/>
      <w:lvlText w:val="%1."/>
      <w:lvlJc w:val="left"/>
      <w:pPr>
        <w:ind w:left="720" w:hanging="360"/>
      </w:pPr>
      <w:rPr>
        <w:rFonts w:cs="Times New Roman" w:hint="default"/>
      </w:rPr>
    </w:lvl>
    <w:lvl w:ilvl="1">
      <w:start w:val="1"/>
      <w:numFmt w:val="decimal"/>
      <w:isLgl/>
      <w:lvlText w:val="%1.%2."/>
      <w:lvlJc w:val="left"/>
      <w:pPr>
        <w:ind w:left="1662" w:hanging="1095"/>
      </w:pPr>
      <w:rPr>
        <w:rFonts w:cs="Times New Roman" w:hint="default"/>
        <w:color w:val="000000"/>
      </w:rPr>
    </w:lvl>
    <w:lvl w:ilvl="2">
      <w:start w:val="1"/>
      <w:numFmt w:val="decimal"/>
      <w:isLgl/>
      <w:lvlText w:val="%1.%2.%3."/>
      <w:lvlJc w:val="left"/>
      <w:pPr>
        <w:ind w:left="1663" w:hanging="1095"/>
      </w:pPr>
      <w:rPr>
        <w:rFonts w:cs="Times New Roman" w:hint="default"/>
        <w:color w:val="000000"/>
      </w:rPr>
    </w:lvl>
    <w:lvl w:ilvl="3">
      <w:start w:val="1"/>
      <w:numFmt w:val="decimal"/>
      <w:isLgl/>
      <w:lvlText w:val="%1.%2.%3.%4."/>
      <w:lvlJc w:val="left"/>
      <w:pPr>
        <w:ind w:left="2076" w:hanging="1095"/>
      </w:pPr>
      <w:rPr>
        <w:rFonts w:cs="Times New Roman" w:hint="default"/>
        <w:color w:val="000000"/>
      </w:rPr>
    </w:lvl>
    <w:lvl w:ilvl="4">
      <w:start w:val="1"/>
      <w:numFmt w:val="decimal"/>
      <w:isLgl/>
      <w:lvlText w:val="%1.%2.%3.%4.%5."/>
      <w:lvlJc w:val="left"/>
      <w:pPr>
        <w:ind w:left="2283" w:hanging="1095"/>
      </w:pPr>
      <w:rPr>
        <w:rFonts w:cs="Times New Roman" w:hint="default"/>
        <w:color w:val="000000"/>
      </w:rPr>
    </w:lvl>
    <w:lvl w:ilvl="5">
      <w:start w:val="1"/>
      <w:numFmt w:val="decimal"/>
      <w:isLgl/>
      <w:lvlText w:val="%1.%2.%3.%4.%5.%6."/>
      <w:lvlJc w:val="left"/>
      <w:pPr>
        <w:ind w:left="2490" w:hanging="1095"/>
      </w:pPr>
      <w:rPr>
        <w:rFonts w:cs="Times New Roman" w:hint="default"/>
        <w:color w:val="000000"/>
      </w:rPr>
    </w:lvl>
    <w:lvl w:ilvl="6">
      <w:start w:val="1"/>
      <w:numFmt w:val="decimal"/>
      <w:isLgl/>
      <w:lvlText w:val="%1.%2.%3.%4.%5.%6.%7."/>
      <w:lvlJc w:val="left"/>
      <w:pPr>
        <w:ind w:left="3042" w:hanging="1440"/>
      </w:pPr>
      <w:rPr>
        <w:rFonts w:cs="Times New Roman" w:hint="default"/>
        <w:color w:val="000000"/>
      </w:rPr>
    </w:lvl>
    <w:lvl w:ilvl="7">
      <w:start w:val="1"/>
      <w:numFmt w:val="decimal"/>
      <w:isLgl/>
      <w:lvlText w:val="%1.%2.%3.%4.%5.%6.%7.%8."/>
      <w:lvlJc w:val="left"/>
      <w:pPr>
        <w:ind w:left="3249" w:hanging="1440"/>
      </w:pPr>
      <w:rPr>
        <w:rFonts w:cs="Times New Roman" w:hint="default"/>
        <w:color w:val="000000"/>
      </w:rPr>
    </w:lvl>
    <w:lvl w:ilvl="8">
      <w:start w:val="1"/>
      <w:numFmt w:val="decimal"/>
      <w:isLgl/>
      <w:lvlText w:val="%1.%2.%3.%4.%5.%6.%7.%8.%9."/>
      <w:lvlJc w:val="left"/>
      <w:pPr>
        <w:ind w:left="3816" w:hanging="1800"/>
      </w:pPr>
      <w:rPr>
        <w:rFonts w:cs="Times New Roman" w:hint="default"/>
        <w:color w:val="000000"/>
      </w:rPr>
    </w:lvl>
  </w:abstractNum>
  <w:abstractNum w:abstractNumId="28" w15:restartNumberingAfterBreak="0">
    <w:nsid w:val="751E497C"/>
    <w:multiLevelType w:val="hybridMultilevel"/>
    <w:tmpl w:val="ADD2E23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6114B53"/>
    <w:multiLevelType w:val="multilevel"/>
    <w:tmpl w:val="1F404758"/>
    <w:lvl w:ilvl="0">
      <w:start w:val="1"/>
      <w:numFmt w:val="decimal"/>
      <w:suff w:val="space"/>
      <w:lvlText w:val="%1."/>
      <w:lvlJc w:val="left"/>
      <w:rPr>
        <w:rFonts w:cs="Times New Roman" w:hint="default"/>
      </w:rPr>
    </w:lvl>
    <w:lvl w:ilvl="1">
      <w:start w:val="1"/>
      <w:numFmt w:val="decimal"/>
      <w:suff w:val="space"/>
      <w:lvlText w:val="%1.%2."/>
      <w:lvlJc w:val="left"/>
      <w:pPr>
        <w:ind w:firstLine="709"/>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65C01C4"/>
    <w:multiLevelType w:val="hybridMultilevel"/>
    <w:tmpl w:val="FB685ABC"/>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EB40771"/>
    <w:multiLevelType w:val="hybridMultilevel"/>
    <w:tmpl w:val="13A64D6C"/>
    <w:lvl w:ilvl="0" w:tplc="0419000B">
      <w:start w:val="1"/>
      <w:numFmt w:val="bullet"/>
      <w:lvlText w:val=""/>
      <w:lvlJc w:val="left"/>
      <w:pPr>
        <w:ind w:left="1571"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9"/>
  </w:num>
  <w:num w:numId="7">
    <w:abstractNumId w:val="30"/>
  </w:num>
  <w:num w:numId="8">
    <w:abstractNumId w:val="18"/>
  </w:num>
  <w:num w:numId="9">
    <w:abstractNumId w:val="29"/>
    <w:lvlOverride w:ilvl="0">
      <w:lvl w:ilvl="0">
        <w:start w:val="1"/>
        <w:numFmt w:val="decimal"/>
        <w:suff w:val="space"/>
        <w:lvlText w:val="%1."/>
        <w:lvlJc w:val="left"/>
        <w:rPr>
          <w:rFonts w:cs="Times New Roman" w:hint="default"/>
        </w:rPr>
      </w:lvl>
    </w:lvlOverride>
    <w:lvlOverride w:ilvl="1">
      <w:lvl w:ilvl="1">
        <w:start w:val="1"/>
        <w:numFmt w:val="decimal"/>
        <w:suff w:val="space"/>
        <w:lvlText w:val="%1.%2."/>
        <w:lvlJc w:val="left"/>
        <w:pPr>
          <w:ind w:firstLine="709"/>
        </w:pPr>
        <w:rPr>
          <w:rFonts w:cs="Times New Roman" w:hint="default"/>
        </w:rPr>
      </w:lvl>
    </w:lvlOverride>
    <w:lvlOverride w:ilvl="2">
      <w:lvl w:ilvl="2">
        <w:start w:val="1"/>
        <w:numFmt w:val="decimal"/>
        <w:suff w:val="space"/>
        <w:lvlText w:val="%1.%2.%3."/>
        <w:lvlJc w:val="left"/>
        <w:pPr>
          <w:ind w:firstLine="709"/>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0">
    <w:abstractNumId w:val="3"/>
  </w:num>
  <w:num w:numId="11">
    <w:abstractNumId w:val="21"/>
  </w:num>
  <w:num w:numId="12">
    <w:abstractNumId w:val="25"/>
  </w:num>
  <w:num w:numId="13">
    <w:abstractNumId w:val="7"/>
  </w:num>
  <w:num w:numId="14">
    <w:abstractNumId w:val="13"/>
  </w:num>
  <w:num w:numId="15">
    <w:abstractNumId w:val="0"/>
  </w:num>
  <w:num w:numId="16">
    <w:abstractNumId w:val="5"/>
  </w:num>
  <w:num w:numId="17">
    <w:abstractNumId w:val="23"/>
  </w:num>
  <w:num w:numId="18">
    <w:abstractNumId w:val="14"/>
  </w:num>
  <w:num w:numId="19">
    <w:abstractNumId w:val="27"/>
  </w:num>
  <w:num w:numId="20">
    <w:abstractNumId w:val="17"/>
  </w:num>
  <w:num w:numId="21">
    <w:abstractNumId w:val="11"/>
  </w:num>
  <w:num w:numId="22">
    <w:abstractNumId w:val="20"/>
  </w:num>
  <w:num w:numId="23">
    <w:abstractNumId w:val="4"/>
  </w:num>
  <w:num w:numId="24">
    <w:abstractNumId w:val="8"/>
  </w:num>
  <w:num w:numId="25">
    <w:abstractNumId w:val="15"/>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
  </w:num>
  <w:num w:numId="29">
    <w:abstractNumId w:val="24"/>
  </w:num>
  <w:num w:numId="30">
    <w:abstractNumId w:val="28"/>
  </w:num>
  <w:num w:numId="31">
    <w:abstractNumId w:val="16"/>
  </w:num>
  <w:num w:numId="32">
    <w:abstractNumId w:val="19"/>
  </w:num>
  <w:num w:numId="33">
    <w:abstractNumId w:val="22"/>
  </w:num>
  <w:num w:numId="34">
    <w:abstractNumId w:val="6"/>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4A"/>
    <w:rsid w:val="00010F1A"/>
    <w:rsid w:val="00013057"/>
    <w:rsid w:val="00014C37"/>
    <w:rsid w:val="00035C31"/>
    <w:rsid w:val="000365FA"/>
    <w:rsid w:val="00044DDC"/>
    <w:rsid w:val="00057D58"/>
    <w:rsid w:val="00064F7E"/>
    <w:rsid w:val="00074BA1"/>
    <w:rsid w:val="00091494"/>
    <w:rsid w:val="000919BE"/>
    <w:rsid w:val="00095ED9"/>
    <w:rsid w:val="000B133B"/>
    <w:rsid w:val="000C6E5E"/>
    <w:rsid w:val="000E76B7"/>
    <w:rsid w:val="001114F3"/>
    <w:rsid w:val="001262D8"/>
    <w:rsid w:val="00183DC6"/>
    <w:rsid w:val="001A174A"/>
    <w:rsid w:val="001A62D7"/>
    <w:rsid w:val="001B3C0B"/>
    <w:rsid w:val="001B659E"/>
    <w:rsid w:val="001C648F"/>
    <w:rsid w:val="001D040E"/>
    <w:rsid w:val="002047E3"/>
    <w:rsid w:val="00220940"/>
    <w:rsid w:val="00223F61"/>
    <w:rsid w:val="00232B3E"/>
    <w:rsid w:val="002425ED"/>
    <w:rsid w:val="00244E71"/>
    <w:rsid w:val="00257FFE"/>
    <w:rsid w:val="002A32DF"/>
    <w:rsid w:val="002B32E1"/>
    <w:rsid w:val="002B5EBD"/>
    <w:rsid w:val="002C6F86"/>
    <w:rsid w:val="002E1639"/>
    <w:rsid w:val="002E32B0"/>
    <w:rsid w:val="00312CCD"/>
    <w:rsid w:val="00330A96"/>
    <w:rsid w:val="003347C0"/>
    <w:rsid w:val="00335073"/>
    <w:rsid w:val="00350253"/>
    <w:rsid w:val="00393C14"/>
    <w:rsid w:val="003C5C4C"/>
    <w:rsid w:val="003C5ED8"/>
    <w:rsid w:val="003D1FA7"/>
    <w:rsid w:val="003E136A"/>
    <w:rsid w:val="003F5E0A"/>
    <w:rsid w:val="0040458E"/>
    <w:rsid w:val="004449E5"/>
    <w:rsid w:val="00456693"/>
    <w:rsid w:val="004A19CD"/>
    <w:rsid w:val="004C662E"/>
    <w:rsid w:val="004D1B30"/>
    <w:rsid w:val="004E340D"/>
    <w:rsid w:val="00506DDE"/>
    <w:rsid w:val="005466D8"/>
    <w:rsid w:val="00551D32"/>
    <w:rsid w:val="005625C0"/>
    <w:rsid w:val="00584CCD"/>
    <w:rsid w:val="00591371"/>
    <w:rsid w:val="005A5BC1"/>
    <w:rsid w:val="005C2E58"/>
    <w:rsid w:val="005D44AE"/>
    <w:rsid w:val="005E35DF"/>
    <w:rsid w:val="005F5F90"/>
    <w:rsid w:val="006052BB"/>
    <w:rsid w:val="006206E9"/>
    <w:rsid w:val="0063696A"/>
    <w:rsid w:val="00642B3D"/>
    <w:rsid w:val="00645089"/>
    <w:rsid w:val="00645ED2"/>
    <w:rsid w:val="00674280"/>
    <w:rsid w:val="006765EC"/>
    <w:rsid w:val="00677F8F"/>
    <w:rsid w:val="00694D2A"/>
    <w:rsid w:val="006A3A52"/>
    <w:rsid w:val="006A6554"/>
    <w:rsid w:val="006C63EC"/>
    <w:rsid w:val="006E44C5"/>
    <w:rsid w:val="006E694F"/>
    <w:rsid w:val="006E75F2"/>
    <w:rsid w:val="006F0736"/>
    <w:rsid w:val="007262FA"/>
    <w:rsid w:val="007272BB"/>
    <w:rsid w:val="00740502"/>
    <w:rsid w:val="007606E0"/>
    <w:rsid w:val="007615D6"/>
    <w:rsid w:val="00786B80"/>
    <w:rsid w:val="007A788E"/>
    <w:rsid w:val="007C5370"/>
    <w:rsid w:val="0080202D"/>
    <w:rsid w:val="00807F6C"/>
    <w:rsid w:val="00814F1E"/>
    <w:rsid w:val="008244CD"/>
    <w:rsid w:val="00833364"/>
    <w:rsid w:val="00844F3E"/>
    <w:rsid w:val="00853682"/>
    <w:rsid w:val="00855012"/>
    <w:rsid w:val="008709D2"/>
    <w:rsid w:val="00882A7E"/>
    <w:rsid w:val="00883AA1"/>
    <w:rsid w:val="00893212"/>
    <w:rsid w:val="008E5707"/>
    <w:rsid w:val="00902620"/>
    <w:rsid w:val="0093641D"/>
    <w:rsid w:val="00950399"/>
    <w:rsid w:val="0097377E"/>
    <w:rsid w:val="009813D7"/>
    <w:rsid w:val="00982CC3"/>
    <w:rsid w:val="009C12AF"/>
    <w:rsid w:val="009D3449"/>
    <w:rsid w:val="009D3839"/>
    <w:rsid w:val="009F4D26"/>
    <w:rsid w:val="009F6696"/>
    <w:rsid w:val="00A04507"/>
    <w:rsid w:val="00A07A66"/>
    <w:rsid w:val="00A20CC2"/>
    <w:rsid w:val="00A239F8"/>
    <w:rsid w:val="00A2728C"/>
    <w:rsid w:val="00AA3A35"/>
    <w:rsid w:val="00AA7AFA"/>
    <w:rsid w:val="00AB434A"/>
    <w:rsid w:val="00AD09D2"/>
    <w:rsid w:val="00AD4258"/>
    <w:rsid w:val="00AF2A15"/>
    <w:rsid w:val="00B019AA"/>
    <w:rsid w:val="00B03F0A"/>
    <w:rsid w:val="00B215B8"/>
    <w:rsid w:val="00B25982"/>
    <w:rsid w:val="00B36014"/>
    <w:rsid w:val="00B71F1A"/>
    <w:rsid w:val="00B827A4"/>
    <w:rsid w:val="00BB6B06"/>
    <w:rsid w:val="00BC7AD0"/>
    <w:rsid w:val="00C23D49"/>
    <w:rsid w:val="00C3116B"/>
    <w:rsid w:val="00C33B0F"/>
    <w:rsid w:val="00C344E6"/>
    <w:rsid w:val="00C54F16"/>
    <w:rsid w:val="00C860E5"/>
    <w:rsid w:val="00CD2272"/>
    <w:rsid w:val="00CD591C"/>
    <w:rsid w:val="00CE5D8B"/>
    <w:rsid w:val="00D21B1A"/>
    <w:rsid w:val="00D4719E"/>
    <w:rsid w:val="00D54702"/>
    <w:rsid w:val="00D56C09"/>
    <w:rsid w:val="00D622BF"/>
    <w:rsid w:val="00D70901"/>
    <w:rsid w:val="00D91C76"/>
    <w:rsid w:val="00DA65AF"/>
    <w:rsid w:val="00DB163C"/>
    <w:rsid w:val="00DB6B74"/>
    <w:rsid w:val="00DD13BE"/>
    <w:rsid w:val="00E152BA"/>
    <w:rsid w:val="00E45CE9"/>
    <w:rsid w:val="00E74F24"/>
    <w:rsid w:val="00E953E3"/>
    <w:rsid w:val="00EA67FA"/>
    <w:rsid w:val="00EC256F"/>
    <w:rsid w:val="00ED15D4"/>
    <w:rsid w:val="00EE2C3D"/>
    <w:rsid w:val="00EF57F6"/>
    <w:rsid w:val="00F35200"/>
    <w:rsid w:val="00F528F1"/>
    <w:rsid w:val="00F66E01"/>
    <w:rsid w:val="00F73481"/>
    <w:rsid w:val="00F933AB"/>
    <w:rsid w:val="00FF5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2EE900-E563-43C1-A4BF-AE1D5D26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w:uiPriority="0"/>
    <w:lsdException w:name="List Number" w:semiHidden="1" w:unhideWhenUsed="1"/>
    <w:lsdException w:name="List 2" w:uiPriority="0"/>
    <w:lsdException w:name="List 4" w:semiHidden="1" w:unhideWhenUsed="1"/>
    <w:lsdException w:name="List 5" w:semiHidden="1" w:unhideWhenUsed="1"/>
    <w:lsdException w:name="Title" w:locked="1" w:uiPriority="1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E71"/>
    <w:pPr>
      <w:spacing w:after="200" w:line="276" w:lineRule="auto"/>
    </w:pPr>
    <w:rPr>
      <w:rFonts w:cs="Times New Roman"/>
      <w:sz w:val="22"/>
      <w:szCs w:val="22"/>
      <w:lang w:eastAsia="en-US"/>
    </w:rPr>
  </w:style>
  <w:style w:type="paragraph" w:styleId="4">
    <w:name w:val="heading 4"/>
    <w:basedOn w:val="a"/>
    <w:next w:val="a"/>
    <w:link w:val="40"/>
    <w:uiPriority w:val="99"/>
    <w:qFormat/>
    <w:locked/>
    <w:rsid w:val="006E44C5"/>
    <w:pPr>
      <w:keepNext/>
      <w:spacing w:after="0" w:line="240" w:lineRule="auto"/>
      <w:jc w:val="center"/>
      <w:outlineLvl w:val="3"/>
    </w:pPr>
    <w:rPr>
      <w:rFonts w:ascii="Times New Roman" w:hAnsi="Times New Roman"/>
      <w:b/>
      <w:bCs/>
      <w:lang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6E44C5"/>
    <w:rPr>
      <w:rFonts w:ascii="Times New Roman" w:hAnsi="Times New Roman" w:cs="Times New Roman"/>
      <w:b/>
      <w:bCs/>
      <w:sz w:val="22"/>
      <w:szCs w:val="22"/>
    </w:rPr>
  </w:style>
  <w:style w:type="paragraph" w:customStyle="1" w:styleId="ConsNormal">
    <w:name w:val="ConsNormal"/>
    <w:pPr>
      <w:autoSpaceDE w:val="0"/>
      <w:autoSpaceDN w:val="0"/>
      <w:adjustRightInd w:val="0"/>
      <w:jc w:val="both"/>
    </w:pPr>
    <w:rPr>
      <w:rFonts w:ascii="Courier New" w:hAnsi="Courier New" w:cs="Courier New"/>
    </w:rPr>
  </w:style>
  <w:style w:type="paragraph" w:customStyle="1" w:styleId="ConsDTNormal">
    <w:name w:val="ConsDTNormal"/>
    <w:uiPriority w:val="99"/>
    <w:pPr>
      <w:autoSpaceDE w:val="0"/>
      <w:autoSpaceDN w:val="0"/>
      <w:adjustRightInd w:val="0"/>
      <w:jc w:val="both"/>
    </w:pPr>
    <w:rPr>
      <w:rFonts w:ascii="Times New Roman" w:hAnsi="Times New Roman" w:cs="Times New Roman"/>
      <w:sz w:val="24"/>
      <w:szCs w:val="24"/>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basedOn w:val="a0"/>
    <w:link w:val="a3"/>
    <w:uiPriority w:val="99"/>
    <w:locked/>
    <w:rPr>
      <w:rFonts w:cs="Times New Roman"/>
      <w:sz w:val="22"/>
      <w:lang w:val="x-none" w:eastAsia="en-US"/>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locked/>
    <w:rPr>
      <w:rFonts w:cs="Times New Roman"/>
      <w:sz w:val="22"/>
      <w:lang w:val="x-none" w:eastAsia="en-US"/>
    </w:rPr>
  </w:style>
  <w:style w:type="paragraph" w:styleId="a7">
    <w:name w:val="Balloon Text"/>
    <w:basedOn w:val="a"/>
    <w:link w:val="a8"/>
    <w:uiPriority w:val="99"/>
    <w:semiHidden/>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imes New Roman"/>
      <w:sz w:val="16"/>
      <w:lang w:val="x-none" w:eastAsia="en-US"/>
    </w:rPr>
  </w:style>
  <w:style w:type="table" w:styleId="a9">
    <w:name w:val="Table Grid"/>
    <w:basedOn w:val="a1"/>
    <w:uiPriority w:val="9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 Знак Знак1 Знак"/>
    <w:basedOn w:val="a"/>
    <w:pPr>
      <w:spacing w:after="160" w:line="240" w:lineRule="exact"/>
      <w:jc w:val="both"/>
    </w:pPr>
    <w:rPr>
      <w:rFonts w:ascii="Times New Roman" w:hAnsi="Times New Roman"/>
      <w:sz w:val="24"/>
      <w:szCs w:val="20"/>
      <w:lang w:val="en-US"/>
    </w:rPr>
  </w:style>
  <w:style w:type="paragraph" w:customStyle="1" w:styleId="11">
    <w:name w:val="Знак Знак Знак Знак Знак Знак1 Знак1"/>
    <w:basedOn w:val="a"/>
    <w:pPr>
      <w:spacing w:after="160" w:line="240" w:lineRule="exact"/>
      <w:jc w:val="both"/>
    </w:pPr>
    <w:rPr>
      <w:rFonts w:ascii="Times New Roman" w:hAnsi="Times New Roman"/>
      <w:sz w:val="24"/>
      <w:szCs w:val="20"/>
      <w:lang w:val="en-US"/>
    </w:rPr>
  </w:style>
  <w:style w:type="paragraph" w:customStyle="1" w:styleId="12">
    <w:name w:val="Знак Знак Знак Знак Знак Знак1 Знак2"/>
    <w:basedOn w:val="a"/>
    <w:pPr>
      <w:spacing w:after="160" w:line="240" w:lineRule="exact"/>
      <w:jc w:val="both"/>
    </w:pPr>
    <w:rPr>
      <w:rFonts w:ascii="Times New Roman" w:hAnsi="Times New Roman"/>
      <w:sz w:val="24"/>
      <w:szCs w:val="20"/>
      <w:lang w:val="en-US"/>
    </w:rPr>
  </w:style>
  <w:style w:type="character" w:styleId="aa">
    <w:name w:val="Hyperlink"/>
    <w:basedOn w:val="a0"/>
    <w:uiPriority w:val="99"/>
    <w:unhideWhenUsed/>
    <w:rPr>
      <w:rFonts w:cs="Times New Roman"/>
      <w:color w:val="0065DD"/>
      <w:u w:val="none"/>
      <w:effect w:val="none"/>
      <w:shd w:val="clear" w:color="auto" w:fill="auto"/>
    </w:rPr>
  </w:style>
  <w:style w:type="paragraph" w:customStyle="1" w:styleId="13">
    <w:name w:val="Знак Знак Знак Знак Знак Знак1 Знак3"/>
    <w:basedOn w:val="a"/>
    <w:pPr>
      <w:spacing w:after="160" w:line="240" w:lineRule="exact"/>
      <w:jc w:val="both"/>
    </w:pPr>
    <w:rPr>
      <w:rFonts w:ascii="Times New Roman" w:hAnsi="Times New Roman"/>
      <w:sz w:val="24"/>
      <w:szCs w:val="20"/>
      <w:lang w:val="en-US"/>
    </w:rPr>
  </w:style>
  <w:style w:type="paragraph" w:customStyle="1" w:styleId="Normal2">
    <w:name w:val="Normal2"/>
    <w:uiPriority w:val="99"/>
    <w:rPr>
      <w:rFonts w:ascii="Times New Roman" w:hAnsi="Times New Roman" w:cs="Times New Roman"/>
      <w:lang w:val="en-GB"/>
    </w:rPr>
  </w:style>
  <w:style w:type="paragraph" w:customStyle="1" w:styleId="14">
    <w:name w:val="Знак Знак Знак Знак Знак Знак1 Знак4"/>
    <w:basedOn w:val="a"/>
    <w:pPr>
      <w:spacing w:after="160" w:line="240" w:lineRule="exact"/>
      <w:jc w:val="both"/>
    </w:pPr>
    <w:rPr>
      <w:rFonts w:ascii="Times New Roman" w:hAnsi="Times New Roman"/>
      <w:sz w:val="24"/>
      <w:szCs w:val="20"/>
      <w:lang w:val="en-US"/>
    </w:rPr>
  </w:style>
  <w:style w:type="paragraph" w:customStyle="1" w:styleId="15">
    <w:name w:val="Знак Знак Знак Знак Знак Знак1 Знак5"/>
    <w:basedOn w:val="a"/>
    <w:rsid w:val="00BB6B06"/>
    <w:pPr>
      <w:spacing w:after="160" w:line="240" w:lineRule="exact"/>
      <w:jc w:val="both"/>
    </w:pPr>
    <w:rPr>
      <w:rFonts w:ascii="Times New Roman" w:hAnsi="Times New Roman"/>
      <w:sz w:val="24"/>
      <w:szCs w:val="20"/>
      <w:lang w:val="en-US"/>
    </w:rPr>
  </w:style>
  <w:style w:type="paragraph" w:customStyle="1" w:styleId="16">
    <w:name w:val="Знак Знак Знак Знак Знак Знак1 Знак6"/>
    <w:basedOn w:val="a"/>
    <w:rsid w:val="00AD09D2"/>
    <w:pPr>
      <w:spacing w:after="160" w:line="240" w:lineRule="exact"/>
      <w:jc w:val="both"/>
    </w:pPr>
    <w:rPr>
      <w:rFonts w:ascii="Times New Roman" w:hAnsi="Times New Roman"/>
      <w:sz w:val="24"/>
      <w:szCs w:val="20"/>
      <w:lang w:val="en-US"/>
    </w:rPr>
  </w:style>
  <w:style w:type="paragraph" w:styleId="ab">
    <w:name w:val="List Paragraph"/>
    <w:basedOn w:val="a"/>
    <w:uiPriority w:val="34"/>
    <w:qFormat/>
    <w:rsid w:val="00833364"/>
    <w:pPr>
      <w:spacing w:after="0" w:line="240" w:lineRule="auto"/>
      <w:ind w:left="720"/>
      <w:contextualSpacing/>
    </w:pPr>
    <w:rPr>
      <w:rFonts w:ascii="Times New Roman" w:hAnsi="Times New Roman"/>
      <w:sz w:val="20"/>
      <w:szCs w:val="20"/>
      <w:lang w:eastAsia="ru-RU"/>
    </w:rPr>
  </w:style>
  <w:style w:type="character" w:customStyle="1" w:styleId="es-el-code-term">
    <w:name w:val="es-el-code-term"/>
    <w:rsid w:val="00DD13BE"/>
  </w:style>
  <w:style w:type="character" w:styleId="ac">
    <w:name w:val="Emphasis"/>
    <w:basedOn w:val="a0"/>
    <w:uiPriority w:val="20"/>
    <w:qFormat/>
    <w:locked/>
    <w:rsid w:val="001262D8"/>
    <w:rPr>
      <w:rFonts w:cs="Times New Roman"/>
      <w:i/>
    </w:rPr>
  </w:style>
  <w:style w:type="paragraph" w:customStyle="1" w:styleId="ConsPlusNormal">
    <w:name w:val="ConsPlusNormal"/>
    <w:uiPriority w:val="99"/>
    <w:rsid w:val="002E1639"/>
    <w:pPr>
      <w:widowControl w:val="0"/>
      <w:autoSpaceDE w:val="0"/>
      <w:autoSpaceDN w:val="0"/>
    </w:pPr>
    <w:rPr>
      <w:sz w:val="22"/>
    </w:rPr>
  </w:style>
  <w:style w:type="paragraph" w:customStyle="1" w:styleId="31">
    <w:name w:val="Список 31"/>
    <w:basedOn w:val="a"/>
    <w:uiPriority w:val="99"/>
    <w:rsid w:val="002E1639"/>
    <w:pPr>
      <w:suppressAutoHyphens/>
      <w:spacing w:after="0" w:line="240" w:lineRule="auto"/>
      <w:ind w:left="849" w:hanging="283"/>
    </w:pPr>
    <w:rPr>
      <w:rFonts w:ascii="Times New Roman" w:hAnsi="Times New Roman"/>
      <w:lang w:eastAsia="ar-SA"/>
    </w:rPr>
  </w:style>
  <w:style w:type="paragraph" w:styleId="ad">
    <w:name w:val="No Spacing"/>
    <w:link w:val="ae"/>
    <w:uiPriority w:val="1"/>
    <w:qFormat/>
    <w:rsid w:val="002E1639"/>
    <w:rPr>
      <w:rFonts w:cs="Times New Roman"/>
      <w:sz w:val="22"/>
      <w:szCs w:val="22"/>
    </w:rPr>
  </w:style>
  <w:style w:type="character" w:customStyle="1" w:styleId="ae">
    <w:name w:val="Без интервала Знак"/>
    <w:link w:val="ad"/>
    <w:uiPriority w:val="1"/>
    <w:locked/>
    <w:rsid w:val="002E1639"/>
    <w:rPr>
      <w:sz w:val="22"/>
    </w:rPr>
  </w:style>
  <w:style w:type="paragraph" w:styleId="af">
    <w:name w:val="Title"/>
    <w:basedOn w:val="a"/>
    <w:link w:val="af0"/>
    <w:uiPriority w:val="10"/>
    <w:qFormat/>
    <w:locked/>
    <w:rsid w:val="006C63EC"/>
    <w:pPr>
      <w:widowControl w:val="0"/>
      <w:autoSpaceDE w:val="0"/>
      <w:autoSpaceDN w:val="0"/>
      <w:adjustRightInd w:val="0"/>
      <w:spacing w:after="0" w:line="300" w:lineRule="auto"/>
      <w:ind w:firstLine="720"/>
      <w:jc w:val="center"/>
    </w:pPr>
    <w:rPr>
      <w:rFonts w:ascii="Times New Roman" w:hAnsi="Times New Roman"/>
      <w:b/>
      <w:bCs/>
      <w:lang w:eastAsia="ru-RU"/>
    </w:rPr>
  </w:style>
  <w:style w:type="character" w:customStyle="1" w:styleId="af0">
    <w:name w:val="Название Знак"/>
    <w:basedOn w:val="a0"/>
    <w:link w:val="af"/>
    <w:uiPriority w:val="10"/>
    <w:locked/>
    <w:rsid w:val="006C63EC"/>
    <w:rPr>
      <w:rFonts w:ascii="Times New Roman" w:hAnsi="Times New Roman" w:cs="Times New Roman"/>
      <w:b/>
      <w:bCs/>
      <w:sz w:val="22"/>
      <w:szCs w:val="22"/>
    </w:rPr>
  </w:style>
  <w:style w:type="paragraph" w:styleId="af1">
    <w:name w:val="List"/>
    <w:basedOn w:val="a"/>
    <w:uiPriority w:val="99"/>
    <w:unhideWhenUsed/>
    <w:rsid w:val="006206E9"/>
    <w:pPr>
      <w:spacing w:after="0" w:line="240" w:lineRule="auto"/>
      <w:ind w:left="360" w:hanging="360"/>
    </w:pPr>
    <w:rPr>
      <w:rFonts w:ascii="Times New Roman" w:hAnsi="Times New Roman"/>
      <w:sz w:val="20"/>
      <w:szCs w:val="20"/>
      <w:lang w:eastAsia="ru-RU"/>
    </w:rPr>
  </w:style>
  <w:style w:type="paragraph" w:styleId="2">
    <w:name w:val="List 2"/>
    <w:basedOn w:val="a"/>
    <w:uiPriority w:val="99"/>
    <w:unhideWhenUsed/>
    <w:rsid w:val="006206E9"/>
    <w:pPr>
      <w:spacing w:after="0" w:line="240" w:lineRule="auto"/>
      <w:ind w:left="720" w:hanging="360"/>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939181">
      <w:marLeft w:val="0"/>
      <w:marRight w:val="0"/>
      <w:marTop w:val="0"/>
      <w:marBottom w:val="0"/>
      <w:divBdr>
        <w:top w:val="none" w:sz="0" w:space="0" w:color="auto"/>
        <w:left w:val="none" w:sz="0" w:space="0" w:color="auto"/>
        <w:bottom w:val="none" w:sz="0" w:space="0" w:color="auto"/>
        <w:right w:val="none" w:sz="0" w:space="0" w:color="auto"/>
      </w:divBdr>
    </w:div>
    <w:div w:id="1881939182">
      <w:marLeft w:val="0"/>
      <w:marRight w:val="0"/>
      <w:marTop w:val="0"/>
      <w:marBottom w:val="0"/>
      <w:divBdr>
        <w:top w:val="none" w:sz="0" w:space="0" w:color="auto"/>
        <w:left w:val="none" w:sz="0" w:space="0" w:color="auto"/>
        <w:bottom w:val="none" w:sz="0" w:space="0" w:color="auto"/>
        <w:right w:val="none" w:sz="0" w:space="0" w:color="auto"/>
      </w:divBdr>
    </w:div>
    <w:div w:id="1881939183">
      <w:marLeft w:val="0"/>
      <w:marRight w:val="0"/>
      <w:marTop w:val="0"/>
      <w:marBottom w:val="0"/>
      <w:divBdr>
        <w:top w:val="none" w:sz="0" w:space="0" w:color="auto"/>
        <w:left w:val="none" w:sz="0" w:space="0" w:color="auto"/>
        <w:bottom w:val="none" w:sz="0" w:space="0" w:color="auto"/>
        <w:right w:val="none" w:sz="0" w:space="0" w:color="auto"/>
      </w:divBdr>
    </w:div>
    <w:div w:id="18819391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6215</Words>
  <Characters>35428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Макарова Анна Валерьевна</cp:lastModifiedBy>
  <cp:revision>2</cp:revision>
  <cp:lastPrinted>2025-04-23T09:06:00Z</cp:lastPrinted>
  <dcterms:created xsi:type="dcterms:W3CDTF">2026-06-24T13:16:00Z</dcterms:created>
  <dcterms:modified xsi:type="dcterms:W3CDTF">2026-06-24T13:16:00Z</dcterms:modified>
</cp:coreProperties>
</file>