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474E6" w14:textId="16A33116" w:rsidR="00AD384C" w:rsidRDefault="00AD384C" w:rsidP="00AD384C">
      <w:pPr>
        <w:pStyle w:val="Style7"/>
        <w:widowControl/>
        <w:spacing w:before="67"/>
        <w:jc w:val="center"/>
        <w:rPr>
          <w:rStyle w:val="FontStyle63"/>
        </w:rPr>
      </w:pPr>
      <w:bookmarkStart w:id="0" w:name="_Hlk40447859"/>
      <w:bookmarkStart w:id="1" w:name="_Hlk5033934"/>
    </w:p>
    <w:p w14:paraId="535CA948" w14:textId="77777777" w:rsidR="00AD384C" w:rsidRPr="00AD384C" w:rsidRDefault="00AD384C" w:rsidP="00AD384C">
      <w:pPr>
        <w:pStyle w:val="Style7"/>
        <w:widowControl/>
        <w:spacing w:before="67"/>
        <w:jc w:val="center"/>
        <w:rPr>
          <w:b/>
          <w:bCs/>
          <w:sz w:val="26"/>
          <w:szCs w:val="26"/>
        </w:rPr>
      </w:pPr>
    </w:p>
    <w:p w14:paraId="3A1208E2" w14:textId="129DA0F4" w:rsidR="0018587F" w:rsidRPr="0077531C" w:rsidRDefault="00473E12" w:rsidP="0018587F">
      <w:pPr>
        <w:widowControl w:val="0"/>
        <w:spacing w:after="0"/>
        <w:jc w:val="center"/>
        <w:rPr>
          <w:b/>
          <w:sz w:val="28"/>
          <w:szCs w:val="28"/>
        </w:rPr>
      </w:pPr>
      <w:r w:rsidRPr="0077531C">
        <w:rPr>
          <w:b/>
          <w:sz w:val="28"/>
          <w:szCs w:val="28"/>
        </w:rPr>
        <w:t>ТЕХНИЧЕСКОЕ ЗАДАНИЕ</w:t>
      </w:r>
      <w:r w:rsidR="0018587F">
        <w:rPr>
          <w:b/>
          <w:sz w:val="28"/>
          <w:szCs w:val="28"/>
        </w:rPr>
        <w:t xml:space="preserve">    </w:t>
      </w:r>
    </w:p>
    <w:p w14:paraId="5520C05D" w14:textId="36FA6C98" w:rsidR="0077531C" w:rsidRDefault="001730AC" w:rsidP="0077531C">
      <w:pPr>
        <w:spacing w:after="0"/>
        <w:ind w:right="-285"/>
        <w:jc w:val="center"/>
        <w:rPr>
          <w:b/>
          <w:sz w:val="28"/>
          <w:szCs w:val="28"/>
        </w:rPr>
      </w:pPr>
      <w:r>
        <w:rPr>
          <w:b/>
          <w:sz w:val="28"/>
          <w:szCs w:val="28"/>
        </w:rPr>
        <w:t>В</w:t>
      </w:r>
      <w:r w:rsidR="00473E12" w:rsidRPr="0077531C">
        <w:rPr>
          <w:b/>
          <w:sz w:val="28"/>
          <w:szCs w:val="28"/>
        </w:rPr>
        <w:t>ыполнение работ по текущему ремонту</w:t>
      </w:r>
      <w:r w:rsidR="0077531C" w:rsidRPr="0077531C">
        <w:rPr>
          <w:b/>
          <w:sz w:val="28"/>
          <w:szCs w:val="28"/>
        </w:rPr>
        <w:t xml:space="preserve"> помещений </w:t>
      </w:r>
      <w:r w:rsidR="00424734">
        <w:rPr>
          <w:b/>
          <w:sz w:val="28"/>
          <w:szCs w:val="28"/>
        </w:rPr>
        <w:t>в</w:t>
      </w:r>
      <w:r w:rsidR="000434E1">
        <w:rPr>
          <w:b/>
          <w:sz w:val="28"/>
          <w:szCs w:val="28"/>
        </w:rPr>
        <w:t xml:space="preserve"> административн</w:t>
      </w:r>
      <w:r w:rsidR="00424734">
        <w:rPr>
          <w:b/>
          <w:sz w:val="28"/>
          <w:szCs w:val="28"/>
        </w:rPr>
        <w:t>ом</w:t>
      </w:r>
      <w:r w:rsidR="000434E1">
        <w:rPr>
          <w:b/>
          <w:sz w:val="28"/>
          <w:szCs w:val="28"/>
        </w:rPr>
        <w:t xml:space="preserve"> здани</w:t>
      </w:r>
      <w:r w:rsidR="00424734">
        <w:rPr>
          <w:b/>
          <w:sz w:val="28"/>
          <w:szCs w:val="28"/>
        </w:rPr>
        <w:t>и</w:t>
      </w:r>
      <w:r w:rsidR="0077531C" w:rsidRPr="0077531C">
        <w:rPr>
          <w:b/>
          <w:sz w:val="28"/>
          <w:szCs w:val="28"/>
        </w:rPr>
        <w:t xml:space="preserve"> </w:t>
      </w:r>
      <w:bookmarkStart w:id="2" w:name="_Hlk97809779"/>
      <w:r w:rsidR="0077531C" w:rsidRPr="0077531C">
        <w:rPr>
          <w:b/>
          <w:sz w:val="28"/>
          <w:szCs w:val="28"/>
        </w:rPr>
        <w:t>Минприроды России, расположенного по адресу: г. Москва, ул. Большая Грузинская, д. 4/6</w:t>
      </w:r>
      <w:r w:rsidR="00027C61">
        <w:rPr>
          <w:b/>
          <w:sz w:val="28"/>
          <w:szCs w:val="28"/>
        </w:rPr>
        <w:t xml:space="preserve"> стр.1</w:t>
      </w:r>
    </w:p>
    <w:p w14:paraId="5BB6EAEA" w14:textId="77777777" w:rsidR="008B2D86" w:rsidRDefault="008B2D86" w:rsidP="0077531C">
      <w:pPr>
        <w:spacing w:after="0"/>
        <w:ind w:right="-285"/>
        <w:jc w:val="center"/>
        <w:rPr>
          <w:b/>
          <w:sz w:val="28"/>
          <w:szCs w:val="28"/>
        </w:rPr>
      </w:pPr>
    </w:p>
    <w:p w14:paraId="3E4354E4" w14:textId="0AF75115" w:rsidR="008B2D86" w:rsidRDefault="008B2D86" w:rsidP="0077531C">
      <w:pPr>
        <w:spacing w:after="0"/>
        <w:ind w:right="-285"/>
        <w:jc w:val="center"/>
        <w:rPr>
          <w:b/>
          <w:sz w:val="28"/>
          <w:szCs w:val="28"/>
        </w:rPr>
      </w:pPr>
      <w:r>
        <w:rPr>
          <w:b/>
          <w:sz w:val="28"/>
          <w:szCs w:val="28"/>
        </w:rPr>
        <w:t>ИКЗ 261770325558077030100100660000000244</w:t>
      </w:r>
    </w:p>
    <w:bookmarkEnd w:id="2"/>
    <w:p w14:paraId="1FBAA2BE" w14:textId="77777777" w:rsidR="00AD384C" w:rsidRPr="00AD384C" w:rsidRDefault="00AD384C" w:rsidP="008B2D86">
      <w:pPr>
        <w:spacing w:after="0"/>
        <w:ind w:right="-285"/>
        <w:rPr>
          <w:b/>
          <w:sz w:val="28"/>
          <w:szCs w:val="28"/>
        </w:rPr>
      </w:pPr>
    </w:p>
    <w:p w14:paraId="323D5890" w14:textId="77777777" w:rsidR="00473E12" w:rsidRPr="0077531C" w:rsidRDefault="00473E12" w:rsidP="00473E12">
      <w:pPr>
        <w:tabs>
          <w:tab w:val="right" w:pos="8306"/>
        </w:tabs>
        <w:spacing w:after="0"/>
        <w:jc w:val="center"/>
        <w:rPr>
          <w:b/>
          <w:bCs/>
          <w:sz w:val="28"/>
          <w:szCs w:val="28"/>
        </w:rPr>
      </w:pPr>
      <w:bookmarkStart w:id="3" w:name="_Hlk24569972"/>
      <w:r w:rsidRPr="0077531C">
        <w:rPr>
          <w:b/>
          <w:bCs/>
          <w:sz w:val="28"/>
          <w:szCs w:val="28"/>
        </w:rPr>
        <w:t>Раздел 1. ОБЩИЕ ПОЛОЖЕНИЯ</w:t>
      </w:r>
    </w:p>
    <w:p w14:paraId="767B5DAE" w14:textId="43767CD0" w:rsidR="00473E12" w:rsidRPr="0077531C" w:rsidRDefault="00473E12" w:rsidP="00B15827">
      <w:pPr>
        <w:spacing w:after="0"/>
        <w:ind w:firstLine="851"/>
        <w:rPr>
          <w:rFonts w:eastAsia="Calibri"/>
          <w:noProof/>
          <w:sz w:val="28"/>
          <w:szCs w:val="28"/>
        </w:rPr>
      </w:pPr>
      <w:r w:rsidRPr="0077531C">
        <w:rPr>
          <w:sz w:val="28"/>
          <w:szCs w:val="28"/>
        </w:rPr>
        <w:t xml:space="preserve">Наименование предмета закупки: Выполнение работ по текущему ремонту помещений </w:t>
      </w:r>
      <w:r w:rsidR="00424734">
        <w:rPr>
          <w:sz w:val="28"/>
          <w:szCs w:val="28"/>
        </w:rPr>
        <w:t xml:space="preserve">в </w:t>
      </w:r>
      <w:r w:rsidR="000434E1">
        <w:rPr>
          <w:sz w:val="28"/>
          <w:szCs w:val="28"/>
        </w:rPr>
        <w:t>административно</w:t>
      </w:r>
      <w:r w:rsidR="00424734">
        <w:rPr>
          <w:sz w:val="28"/>
          <w:szCs w:val="28"/>
        </w:rPr>
        <w:t>м</w:t>
      </w:r>
      <w:r w:rsidR="000434E1">
        <w:rPr>
          <w:sz w:val="28"/>
          <w:szCs w:val="28"/>
        </w:rPr>
        <w:t xml:space="preserve"> </w:t>
      </w:r>
      <w:r w:rsidRPr="0077531C">
        <w:rPr>
          <w:sz w:val="28"/>
          <w:szCs w:val="28"/>
        </w:rPr>
        <w:t>здани</w:t>
      </w:r>
      <w:r w:rsidR="00424734">
        <w:rPr>
          <w:sz w:val="28"/>
          <w:szCs w:val="28"/>
        </w:rPr>
        <w:t>и</w:t>
      </w:r>
      <w:r w:rsidR="0077531C" w:rsidRPr="0077531C">
        <w:rPr>
          <w:sz w:val="28"/>
          <w:szCs w:val="28"/>
        </w:rPr>
        <w:t xml:space="preserve"> Минприроды России, расположенного по адресу: г. Москва, </w:t>
      </w:r>
      <w:bookmarkStart w:id="4" w:name="_Hlk97813186"/>
      <w:r w:rsidR="0077531C" w:rsidRPr="0077531C">
        <w:rPr>
          <w:sz w:val="28"/>
          <w:szCs w:val="28"/>
        </w:rPr>
        <w:t>ул. Большая Грузинская, д. 4/6</w:t>
      </w:r>
      <w:bookmarkEnd w:id="4"/>
      <w:r w:rsidR="00027C61">
        <w:rPr>
          <w:sz w:val="28"/>
          <w:szCs w:val="28"/>
        </w:rPr>
        <w:t xml:space="preserve"> стр.1</w:t>
      </w:r>
      <w:r w:rsidRPr="0077531C">
        <w:rPr>
          <w:rFonts w:eastAsia="Calibri"/>
          <w:sz w:val="28"/>
          <w:szCs w:val="28"/>
        </w:rPr>
        <w:t xml:space="preserve"> </w:t>
      </w:r>
      <w:r w:rsidRPr="0077531C">
        <w:rPr>
          <w:rFonts w:eastAsia="Calibri"/>
          <w:noProof/>
          <w:sz w:val="28"/>
          <w:szCs w:val="28"/>
        </w:rPr>
        <w:t xml:space="preserve">(далее по тексту соответственно – работы/Объект). </w:t>
      </w:r>
    </w:p>
    <w:p w14:paraId="75C5E673" w14:textId="78F938EE" w:rsidR="00473E12" w:rsidRPr="0077531C" w:rsidRDefault="00473E12" w:rsidP="00B15827">
      <w:pPr>
        <w:pStyle w:val="a5"/>
        <w:spacing w:after="0" w:line="240" w:lineRule="auto"/>
        <w:ind w:left="0" w:firstLine="851"/>
        <w:jc w:val="both"/>
        <w:rPr>
          <w:rFonts w:ascii="Times New Roman" w:hAnsi="Times New Roman"/>
          <w:i/>
          <w:sz w:val="28"/>
          <w:szCs w:val="28"/>
        </w:rPr>
      </w:pPr>
      <w:r w:rsidRPr="0077531C">
        <w:rPr>
          <w:rFonts w:ascii="Times New Roman" w:hAnsi="Times New Roman"/>
          <w:sz w:val="28"/>
          <w:szCs w:val="28"/>
        </w:rPr>
        <w:t xml:space="preserve">Содержание работ по наименованию и их объему должны соответствовать Приложению №1 к техническому заданию </w:t>
      </w:r>
      <w:bookmarkStart w:id="5" w:name="_Hlk97816114"/>
      <w:r w:rsidRPr="0077531C">
        <w:rPr>
          <w:rFonts w:ascii="Times New Roman" w:hAnsi="Times New Roman"/>
          <w:sz w:val="28"/>
          <w:szCs w:val="28"/>
        </w:rPr>
        <w:t xml:space="preserve">– </w:t>
      </w:r>
      <w:r w:rsidRPr="0077531C">
        <w:rPr>
          <w:rFonts w:ascii="Times New Roman" w:hAnsi="Times New Roman"/>
          <w:b/>
          <w:bCs/>
          <w:sz w:val="28"/>
          <w:szCs w:val="28"/>
        </w:rPr>
        <w:t>«</w:t>
      </w:r>
      <w:r w:rsidR="0077531C" w:rsidRPr="0077531C">
        <w:rPr>
          <w:rFonts w:ascii="Times New Roman" w:hAnsi="Times New Roman"/>
          <w:b/>
          <w:bCs/>
          <w:sz w:val="28"/>
          <w:szCs w:val="28"/>
        </w:rPr>
        <w:t>Локаль</w:t>
      </w:r>
      <w:r w:rsidR="00F92D38">
        <w:rPr>
          <w:rFonts w:ascii="Times New Roman" w:hAnsi="Times New Roman"/>
          <w:b/>
          <w:bCs/>
          <w:sz w:val="28"/>
          <w:szCs w:val="28"/>
        </w:rPr>
        <w:t>но-сметный расчет (Смета)</w:t>
      </w:r>
      <w:r w:rsidRPr="0077531C">
        <w:rPr>
          <w:rFonts w:ascii="Times New Roman" w:hAnsi="Times New Roman"/>
          <w:b/>
          <w:bCs/>
          <w:sz w:val="28"/>
          <w:szCs w:val="28"/>
        </w:rPr>
        <w:t>».</w:t>
      </w:r>
      <w:r w:rsidRPr="0077531C">
        <w:rPr>
          <w:rFonts w:ascii="Times New Roman" w:hAnsi="Times New Roman"/>
          <w:sz w:val="28"/>
          <w:szCs w:val="28"/>
        </w:rPr>
        <w:t xml:space="preserve"> </w:t>
      </w:r>
      <w:bookmarkEnd w:id="3"/>
      <w:r w:rsidR="0077531C" w:rsidRPr="0077531C">
        <w:rPr>
          <w:rFonts w:ascii="Times New Roman" w:hAnsi="Times New Roman"/>
          <w:sz w:val="28"/>
          <w:szCs w:val="28"/>
        </w:rPr>
        <w:t xml:space="preserve"> </w:t>
      </w:r>
    </w:p>
    <w:bookmarkEnd w:id="5"/>
    <w:p w14:paraId="4426CEED" w14:textId="77777777" w:rsidR="00473E12" w:rsidRPr="0077531C" w:rsidRDefault="00473E12" w:rsidP="00473E12">
      <w:pPr>
        <w:spacing w:after="0"/>
        <w:rPr>
          <w:sz w:val="28"/>
          <w:szCs w:val="28"/>
        </w:rPr>
      </w:pPr>
    </w:p>
    <w:p w14:paraId="1FDD2B66" w14:textId="743E85E3" w:rsidR="00473E12" w:rsidRPr="0077531C" w:rsidRDefault="00473E12" w:rsidP="00473E12">
      <w:pPr>
        <w:spacing w:after="0"/>
        <w:jc w:val="center"/>
        <w:rPr>
          <w:b/>
          <w:sz w:val="28"/>
          <w:szCs w:val="28"/>
        </w:rPr>
      </w:pPr>
      <w:bookmarkStart w:id="6" w:name="_Hlk24570009"/>
      <w:r w:rsidRPr="0077531C">
        <w:rPr>
          <w:b/>
          <w:sz w:val="28"/>
          <w:szCs w:val="28"/>
        </w:rPr>
        <w:t xml:space="preserve">Раздел 2. ПОРЯДОК ФОРМИРОВАНИЯ ЦЕНЫ </w:t>
      </w:r>
      <w:r w:rsidR="00892B12">
        <w:rPr>
          <w:b/>
          <w:sz w:val="28"/>
          <w:szCs w:val="28"/>
        </w:rPr>
        <w:t>КОНТРАКТ</w:t>
      </w:r>
      <w:r w:rsidRPr="0077531C">
        <w:rPr>
          <w:b/>
          <w:sz w:val="28"/>
          <w:szCs w:val="28"/>
        </w:rPr>
        <w:t>А</w:t>
      </w:r>
    </w:p>
    <w:p w14:paraId="02D69E9B" w14:textId="1C376899" w:rsidR="00473E12" w:rsidRPr="0077531C" w:rsidRDefault="00473E12" w:rsidP="00B15827">
      <w:pPr>
        <w:spacing w:after="0"/>
        <w:ind w:firstLine="851"/>
        <w:rPr>
          <w:sz w:val="28"/>
          <w:szCs w:val="28"/>
        </w:rPr>
      </w:pPr>
      <w:r w:rsidRPr="0077531C">
        <w:rPr>
          <w:sz w:val="28"/>
          <w:szCs w:val="28"/>
        </w:rPr>
        <w:t xml:space="preserve">Стоимость работ и затрат рассчитывается с учетом коэффициента снижения, определяемого как отношение ценового предложения участника конкурентного отбора к начальной (максимальной) цене </w:t>
      </w:r>
      <w:r w:rsidR="00892B12">
        <w:rPr>
          <w:sz w:val="28"/>
          <w:szCs w:val="28"/>
        </w:rPr>
        <w:t>контракт</w:t>
      </w:r>
      <w:r w:rsidRPr="0077531C">
        <w:rPr>
          <w:sz w:val="28"/>
          <w:szCs w:val="28"/>
        </w:rPr>
        <w:t>а.</w:t>
      </w:r>
    </w:p>
    <w:p w14:paraId="7E8F5CC6" w14:textId="1AC931C6" w:rsidR="00473E12" w:rsidRPr="0077531C" w:rsidRDefault="00473E12" w:rsidP="00B15827">
      <w:pPr>
        <w:spacing w:after="0"/>
        <w:ind w:firstLine="851"/>
        <w:rPr>
          <w:sz w:val="28"/>
          <w:szCs w:val="28"/>
        </w:rPr>
      </w:pPr>
      <w:bookmarkStart w:id="7" w:name="_Hlk5034515"/>
      <w:r w:rsidRPr="0077531C">
        <w:rPr>
          <w:sz w:val="28"/>
          <w:szCs w:val="28"/>
        </w:rPr>
        <w:t xml:space="preserve">Цена </w:t>
      </w:r>
      <w:r w:rsidR="00892B12">
        <w:rPr>
          <w:sz w:val="28"/>
          <w:szCs w:val="28"/>
        </w:rPr>
        <w:t>контракт</w:t>
      </w:r>
      <w:r w:rsidRPr="0077531C">
        <w:rPr>
          <w:sz w:val="28"/>
          <w:szCs w:val="28"/>
        </w:rPr>
        <w:t xml:space="preserve">а включает в себя </w:t>
      </w:r>
      <w:bookmarkEnd w:id="7"/>
      <w:r w:rsidRPr="0077531C">
        <w:rPr>
          <w:sz w:val="28"/>
          <w:szCs w:val="28"/>
        </w:rPr>
        <w:t xml:space="preserve">установленные законодательством выплаты, учитывает все расходы Подрядчика, в том числе сопутствующие, связанные с надлежащим исполнением обязательств по </w:t>
      </w:r>
      <w:r w:rsidR="00892B12">
        <w:rPr>
          <w:sz w:val="28"/>
          <w:szCs w:val="28"/>
        </w:rPr>
        <w:t>контракт</w:t>
      </w:r>
      <w:r w:rsidRPr="0077531C">
        <w:rPr>
          <w:sz w:val="28"/>
          <w:szCs w:val="28"/>
        </w:rPr>
        <w:t xml:space="preserve">у, накладные расходы, необходимые для выполнения работ и выполнения Подрядчиком всех обязательств по </w:t>
      </w:r>
      <w:r w:rsidR="00892B12">
        <w:rPr>
          <w:sz w:val="28"/>
          <w:szCs w:val="28"/>
        </w:rPr>
        <w:t>контракт</w:t>
      </w:r>
      <w:r w:rsidRPr="0077531C">
        <w:rPr>
          <w:sz w:val="28"/>
          <w:szCs w:val="28"/>
        </w:rPr>
        <w:t>у, расходы на перевозку, страхование, уплату таможенных пошлин, а также все налоги, сборы и иные обязательные платежи, установленные законодательством Российской Федерации, в том числе:</w:t>
      </w:r>
    </w:p>
    <w:p w14:paraId="5CE7082C" w14:textId="748D13F6" w:rsidR="00473E12" w:rsidRPr="0077531C" w:rsidRDefault="00473E12" w:rsidP="00473E12">
      <w:pPr>
        <w:tabs>
          <w:tab w:val="left" w:pos="284"/>
        </w:tabs>
        <w:spacing w:after="0"/>
        <w:ind w:left="567"/>
        <w:rPr>
          <w:sz w:val="28"/>
          <w:szCs w:val="28"/>
        </w:rPr>
      </w:pPr>
      <w:r w:rsidRPr="0077531C">
        <w:rPr>
          <w:sz w:val="28"/>
          <w:szCs w:val="28"/>
        </w:rPr>
        <w:t>- стоимость всех работ, указанных в Приложении №1 к техническому заданию</w:t>
      </w:r>
      <w:r w:rsidR="001F1D2D">
        <w:rPr>
          <w:sz w:val="28"/>
          <w:szCs w:val="28"/>
        </w:rPr>
        <w:t xml:space="preserve"> </w:t>
      </w:r>
      <w:r w:rsidR="001F1D2D" w:rsidRPr="001F1D2D">
        <w:rPr>
          <w:sz w:val="28"/>
          <w:szCs w:val="28"/>
        </w:rPr>
        <w:t>– «Локальн</w:t>
      </w:r>
      <w:r w:rsidR="001F1D2D">
        <w:rPr>
          <w:sz w:val="28"/>
          <w:szCs w:val="28"/>
        </w:rPr>
        <w:t>ой</w:t>
      </w:r>
      <w:r w:rsidR="001F1D2D" w:rsidRPr="001F1D2D">
        <w:rPr>
          <w:sz w:val="28"/>
          <w:szCs w:val="28"/>
        </w:rPr>
        <w:t xml:space="preserve"> смет</w:t>
      </w:r>
      <w:r w:rsidR="001F1D2D">
        <w:rPr>
          <w:sz w:val="28"/>
          <w:szCs w:val="28"/>
        </w:rPr>
        <w:t>е</w:t>
      </w:r>
      <w:r w:rsidR="001F1D2D" w:rsidRPr="001F1D2D">
        <w:rPr>
          <w:sz w:val="28"/>
          <w:szCs w:val="28"/>
        </w:rPr>
        <w:t>»</w:t>
      </w:r>
      <w:r w:rsidR="001F1D2D">
        <w:rPr>
          <w:sz w:val="28"/>
          <w:szCs w:val="28"/>
        </w:rPr>
        <w:t>;</w:t>
      </w:r>
      <w:r w:rsidR="001F1D2D" w:rsidRPr="001F1D2D">
        <w:rPr>
          <w:sz w:val="28"/>
          <w:szCs w:val="28"/>
        </w:rPr>
        <w:t xml:space="preserve">  </w:t>
      </w:r>
    </w:p>
    <w:p w14:paraId="263174A6" w14:textId="77777777" w:rsidR="00473E12" w:rsidRPr="0077531C" w:rsidRDefault="00473E12" w:rsidP="00473E12">
      <w:pPr>
        <w:tabs>
          <w:tab w:val="left" w:pos="284"/>
        </w:tabs>
        <w:spacing w:after="0"/>
        <w:ind w:left="567"/>
        <w:rPr>
          <w:sz w:val="28"/>
          <w:szCs w:val="28"/>
        </w:rPr>
      </w:pPr>
      <w:r w:rsidRPr="0077531C">
        <w:rPr>
          <w:sz w:val="28"/>
          <w:szCs w:val="28"/>
        </w:rPr>
        <w:t>- затраты, связанные с обеспечением Объекта сотрудниками Подрядчика, в том числе являющихся иностранными гражданами (в случае их привлечения), выполняющими работы, включая заработную плату, транспортные и командировочные расходы, питание, проживание, страхование;</w:t>
      </w:r>
    </w:p>
    <w:p w14:paraId="1BC9EF67" w14:textId="77777777" w:rsidR="00473E12" w:rsidRPr="0077531C" w:rsidRDefault="00473E12" w:rsidP="00473E12">
      <w:pPr>
        <w:tabs>
          <w:tab w:val="left" w:pos="284"/>
        </w:tabs>
        <w:spacing w:after="0"/>
        <w:ind w:left="567"/>
        <w:rPr>
          <w:sz w:val="28"/>
          <w:szCs w:val="28"/>
        </w:rPr>
      </w:pPr>
      <w:r w:rsidRPr="0077531C">
        <w:rPr>
          <w:sz w:val="28"/>
          <w:szCs w:val="28"/>
        </w:rPr>
        <w:t>- транспортные расходы и получение разрешений на транспортировку грузов, доставляемых Подрядчиком и привлекаемыми им субподрядчиками;</w:t>
      </w:r>
    </w:p>
    <w:p w14:paraId="2CF1FD50" w14:textId="77777777" w:rsidR="00473E12" w:rsidRPr="0077531C" w:rsidRDefault="00473E12" w:rsidP="00473E12">
      <w:pPr>
        <w:tabs>
          <w:tab w:val="left" w:pos="284"/>
        </w:tabs>
        <w:spacing w:after="0"/>
        <w:ind w:left="567"/>
        <w:rPr>
          <w:sz w:val="28"/>
          <w:szCs w:val="28"/>
        </w:rPr>
      </w:pPr>
      <w:r w:rsidRPr="0077531C">
        <w:rPr>
          <w:sz w:val="28"/>
          <w:szCs w:val="28"/>
        </w:rPr>
        <w:t>- накладные расходы, сметная прибыль, лимитированные затраты, а также все налоги, установленные законодательством Российской Федерации;</w:t>
      </w:r>
    </w:p>
    <w:p w14:paraId="566EA1D9" w14:textId="30114569" w:rsidR="00473E12" w:rsidRPr="0077531C" w:rsidRDefault="00473E12" w:rsidP="00473E12">
      <w:pPr>
        <w:spacing w:after="0"/>
        <w:rPr>
          <w:sz w:val="28"/>
          <w:szCs w:val="28"/>
        </w:rPr>
      </w:pPr>
      <w:r w:rsidRPr="0077531C">
        <w:rPr>
          <w:sz w:val="28"/>
          <w:szCs w:val="28"/>
        </w:rPr>
        <w:t xml:space="preserve">Цена </w:t>
      </w:r>
      <w:r w:rsidR="00892B12">
        <w:rPr>
          <w:sz w:val="28"/>
          <w:szCs w:val="28"/>
        </w:rPr>
        <w:t>контракт</w:t>
      </w:r>
      <w:r w:rsidRPr="0077531C">
        <w:rPr>
          <w:sz w:val="28"/>
          <w:szCs w:val="28"/>
        </w:rPr>
        <w:t xml:space="preserve">а – ценовое предложение лица, с которым заключается </w:t>
      </w:r>
      <w:r w:rsidR="00892B12">
        <w:rPr>
          <w:sz w:val="28"/>
          <w:szCs w:val="28"/>
        </w:rPr>
        <w:t>Контракт</w:t>
      </w:r>
      <w:r w:rsidRPr="0077531C">
        <w:rPr>
          <w:sz w:val="28"/>
          <w:szCs w:val="28"/>
        </w:rPr>
        <w:t xml:space="preserve"> по итогам процедуры закупки.</w:t>
      </w:r>
      <w:bookmarkEnd w:id="6"/>
    </w:p>
    <w:p w14:paraId="6D43F525" w14:textId="77777777" w:rsidR="00473E12" w:rsidRPr="0077531C" w:rsidRDefault="00473E12" w:rsidP="00473E12">
      <w:pPr>
        <w:spacing w:after="0"/>
        <w:rPr>
          <w:sz w:val="28"/>
          <w:szCs w:val="28"/>
        </w:rPr>
      </w:pPr>
    </w:p>
    <w:p w14:paraId="63207B2F" w14:textId="77777777" w:rsidR="00473E12" w:rsidRPr="0077531C" w:rsidRDefault="00473E12" w:rsidP="00473E12">
      <w:pPr>
        <w:tabs>
          <w:tab w:val="left" w:pos="426"/>
        </w:tabs>
        <w:spacing w:after="0"/>
        <w:contextualSpacing/>
        <w:jc w:val="center"/>
        <w:outlineLvl w:val="0"/>
        <w:rPr>
          <w:b/>
          <w:sz w:val="28"/>
          <w:szCs w:val="28"/>
        </w:rPr>
      </w:pPr>
      <w:bookmarkStart w:id="8" w:name="_Hlk24570041"/>
      <w:r w:rsidRPr="0077531C">
        <w:rPr>
          <w:b/>
          <w:sz w:val="28"/>
          <w:szCs w:val="28"/>
        </w:rPr>
        <w:lastRenderedPageBreak/>
        <w:t>Раздел 3. СРОКИ И МЕСТО ВЫПОЛНЕНИЯ РАБОТ</w:t>
      </w:r>
    </w:p>
    <w:bookmarkEnd w:id="8"/>
    <w:p w14:paraId="7022A5E5" w14:textId="77777777" w:rsidR="00473E12" w:rsidRPr="0077531C" w:rsidRDefault="00473E12" w:rsidP="00473E12">
      <w:pPr>
        <w:spacing w:after="0"/>
        <w:contextualSpacing/>
        <w:rPr>
          <w:sz w:val="28"/>
          <w:szCs w:val="28"/>
        </w:rPr>
      </w:pPr>
      <w:r w:rsidRPr="0077531C">
        <w:rPr>
          <w:sz w:val="28"/>
          <w:szCs w:val="28"/>
        </w:rPr>
        <w:t>Сроки выполнения работ:</w:t>
      </w:r>
    </w:p>
    <w:p w14:paraId="7C432AA3" w14:textId="28953097" w:rsidR="00473E12" w:rsidRPr="0077531C" w:rsidRDefault="00473E12" w:rsidP="00473E12">
      <w:pPr>
        <w:spacing w:after="0"/>
        <w:ind w:left="567"/>
        <w:contextualSpacing/>
        <w:rPr>
          <w:sz w:val="28"/>
          <w:szCs w:val="28"/>
        </w:rPr>
      </w:pPr>
      <w:r w:rsidRPr="0077531C">
        <w:rPr>
          <w:sz w:val="28"/>
          <w:szCs w:val="28"/>
        </w:rPr>
        <w:t xml:space="preserve">- срок начала выполнения работ: с даты заключения </w:t>
      </w:r>
      <w:r w:rsidR="00892B12">
        <w:rPr>
          <w:sz w:val="28"/>
          <w:szCs w:val="28"/>
        </w:rPr>
        <w:t>Контракт</w:t>
      </w:r>
      <w:r w:rsidRPr="0077531C">
        <w:rPr>
          <w:sz w:val="28"/>
          <w:szCs w:val="28"/>
        </w:rPr>
        <w:t>а;</w:t>
      </w:r>
    </w:p>
    <w:p w14:paraId="37C7B783" w14:textId="35B834AA" w:rsidR="00473E12" w:rsidRPr="0077531C" w:rsidRDefault="00473E12" w:rsidP="00473E12">
      <w:pPr>
        <w:spacing w:after="0"/>
        <w:ind w:left="567"/>
        <w:contextualSpacing/>
        <w:rPr>
          <w:sz w:val="28"/>
          <w:szCs w:val="28"/>
        </w:rPr>
      </w:pPr>
      <w:r w:rsidRPr="0077531C">
        <w:rPr>
          <w:sz w:val="28"/>
          <w:szCs w:val="28"/>
        </w:rPr>
        <w:t xml:space="preserve">- срок завершения выполнения работ: в течение </w:t>
      </w:r>
      <w:r w:rsidR="00A476C3">
        <w:rPr>
          <w:sz w:val="28"/>
          <w:szCs w:val="28"/>
        </w:rPr>
        <w:t>3</w:t>
      </w:r>
      <w:r w:rsidR="00203060">
        <w:rPr>
          <w:sz w:val="28"/>
          <w:szCs w:val="28"/>
        </w:rPr>
        <w:t xml:space="preserve"> </w:t>
      </w:r>
      <w:r w:rsidRPr="0077531C">
        <w:rPr>
          <w:sz w:val="28"/>
          <w:szCs w:val="28"/>
        </w:rPr>
        <w:t>(</w:t>
      </w:r>
      <w:r w:rsidR="00A476C3">
        <w:rPr>
          <w:sz w:val="28"/>
          <w:szCs w:val="28"/>
        </w:rPr>
        <w:t>трех</w:t>
      </w:r>
      <w:r w:rsidRPr="0077531C">
        <w:rPr>
          <w:sz w:val="28"/>
          <w:szCs w:val="28"/>
        </w:rPr>
        <w:t xml:space="preserve">) </w:t>
      </w:r>
      <w:r w:rsidR="00FB1139">
        <w:rPr>
          <w:sz w:val="28"/>
          <w:szCs w:val="28"/>
        </w:rPr>
        <w:t>календарных</w:t>
      </w:r>
      <w:r w:rsidR="0041227A">
        <w:rPr>
          <w:sz w:val="28"/>
          <w:szCs w:val="28"/>
        </w:rPr>
        <w:t xml:space="preserve"> дней</w:t>
      </w:r>
      <w:r w:rsidRPr="0077531C">
        <w:rPr>
          <w:sz w:val="28"/>
          <w:szCs w:val="28"/>
        </w:rPr>
        <w:t xml:space="preserve"> с даты заключения </w:t>
      </w:r>
      <w:r w:rsidR="00892B12">
        <w:rPr>
          <w:sz w:val="28"/>
          <w:szCs w:val="28"/>
        </w:rPr>
        <w:t>Контракт</w:t>
      </w:r>
      <w:r w:rsidRPr="0077531C">
        <w:rPr>
          <w:sz w:val="28"/>
          <w:szCs w:val="28"/>
        </w:rPr>
        <w:t>а.</w:t>
      </w:r>
    </w:p>
    <w:p w14:paraId="0BABD2F4" w14:textId="77777777" w:rsidR="00473E12" w:rsidRPr="0077531C" w:rsidRDefault="00473E12" w:rsidP="00473E12">
      <w:pPr>
        <w:spacing w:after="0"/>
        <w:contextualSpacing/>
        <w:rPr>
          <w:sz w:val="28"/>
          <w:szCs w:val="28"/>
        </w:rPr>
      </w:pPr>
    </w:p>
    <w:p w14:paraId="59C8807A" w14:textId="77777777" w:rsidR="00473E12" w:rsidRPr="0077531C" w:rsidRDefault="00473E12" w:rsidP="00473E12">
      <w:pPr>
        <w:spacing w:after="0"/>
        <w:contextualSpacing/>
        <w:rPr>
          <w:noProof/>
          <w:color w:val="000000"/>
          <w:sz w:val="28"/>
          <w:szCs w:val="28"/>
        </w:rPr>
      </w:pPr>
      <w:r w:rsidRPr="0077531C">
        <w:rPr>
          <w:sz w:val="28"/>
          <w:szCs w:val="28"/>
        </w:rPr>
        <w:t>Место выполнения работ:</w:t>
      </w:r>
      <w:r w:rsidRPr="0077531C">
        <w:rPr>
          <w:noProof/>
          <w:color w:val="000000"/>
          <w:sz w:val="28"/>
          <w:szCs w:val="28"/>
        </w:rPr>
        <w:t xml:space="preserve"> </w:t>
      </w:r>
    </w:p>
    <w:p w14:paraId="78986D5B" w14:textId="6BA3C0DC" w:rsidR="00473E12" w:rsidRPr="0077531C" w:rsidRDefault="00473E12" w:rsidP="00995127">
      <w:pPr>
        <w:spacing w:after="0"/>
        <w:ind w:left="567"/>
        <w:contextualSpacing/>
        <w:jc w:val="left"/>
        <w:outlineLvl w:val="0"/>
        <w:rPr>
          <w:noProof/>
          <w:color w:val="000000"/>
          <w:sz w:val="28"/>
          <w:szCs w:val="28"/>
        </w:rPr>
      </w:pPr>
      <w:r w:rsidRPr="0077531C">
        <w:rPr>
          <w:noProof/>
          <w:color w:val="000000"/>
          <w:sz w:val="28"/>
          <w:szCs w:val="28"/>
        </w:rPr>
        <w:t xml:space="preserve">- г. Москва, </w:t>
      </w:r>
      <w:r w:rsidR="00995127" w:rsidRPr="0077531C">
        <w:rPr>
          <w:sz w:val="28"/>
          <w:szCs w:val="28"/>
        </w:rPr>
        <w:t>ул. Большая Грузинская, д. 4/6</w:t>
      </w:r>
      <w:r w:rsidR="00027C61">
        <w:rPr>
          <w:sz w:val="28"/>
          <w:szCs w:val="28"/>
        </w:rPr>
        <w:t xml:space="preserve"> стр.1</w:t>
      </w:r>
    </w:p>
    <w:p w14:paraId="0AA829E8" w14:textId="77777777" w:rsidR="00473E12" w:rsidRPr="0077531C" w:rsidRDefault="00473E12" w:rsidP="00473E12">
      <w:pPr>
        <w:tabs>
          <w:tab w:val="left" w:pos="426"/>
        </w:tabs>
        <w:spacing w:after="0"/>
        <w:contextualSpacing/>
        <w:outlineLvl w:val="0"/>
        <w:rPr>
          <w:bCs/>
          <w:sz w:val="28"/>
          <w:szCs w:val="28"/>
        </w:rPr>
      </w:pPr>
      <w:bookmarkStart w:id="9" w:name="_Hlk24570082"/>
      <w:bookmarkStart w:id="10" w:name="_Hlk31210881"/>
    </w:p>
    <w:p w14:paraId="705C67D8" w14:textId="19C687D1" w:rsidR="00473E12" w:rsidRDefault="00473E12" w:rsidP="00473E12">
      <w:pPr>
        <w:tabs>
          <w:tab w:val="left" w:pos="426"/>
        </w:tabs>
        <w:spacing w:after="0"/>
        <w:contextualSpacing/>
        <w:jc w:val="center"/>
        <w:outlineLvl w:val="0"/>
        <w:rPr>
          <w:b/>
          <w:sz w:val="28"/>
          <w:szCs w:val="28"/>
        </w:rPr>
      </w:pPr>
      <w:r w:rsidRPr="0077531C">
        <w:rPr>
          <w:b/>
          <w:sz w:val="28"/>
          <w:szCs w:val="28"/>
        </w:rPr>
        <w:t xml:space="preserve">Раздел 4. ТРЕБОВАНИЯ К </w:t>
      </w:r>
      <w:r w:rsidR="0020524F">
        <w:rPr>
          <w:b/>
          <w:sz w:val="28"/>
          <w:szCs w:val="28"/>
        </w:rPr>
        <w:t xml:space="preserve">ИСПОЛНИТЕЛЮ И </w:t>
      </w:r>
      <w:r w:rsidRPr="0077531C">
        <w:rPr>
          <w:b/>
          <w:sz w:val="28"/>
          <w:szCs w:val="28"/>
        </w:rPr>
        <w:t>ВЫПОЛНЕНИЮ РАБОТ</w:t>
      </w:r>
    </w:p>
    <w:p w14:paraId="701B8C88" w14:textId="3CC0878A" w:rsidR="0020524F" w:rsidRPr="00775B39" w:rsidRDefault="0020524F" w:rsidP="00477D34">
      <w:pPr>
        <w:keepNext/>
        <w:keepLines/>
        <w:spacing w:before="200" w:after="0"/>
        <w:ind w:right="140"/>
        <w:outlineLvl w:val="2"/>
        <w:rPr>
          <w:b/>
          <w:bCs/>
        </w:rPr>
      </w:pPr>
    </w:p>
    <w:p w14:paraId="2408BD03" w14:textId="14F8434A" w:rsidR="00473E12" w:rsidRPr="0077531C" w:rsidRDefault="00473E12" w:rsidP="00477D34">
      <w:pPr>
        <w:tabs>
          <w:tab w:val="left" w:pos="426"/>
        </w:tabs>
        <w:spacing w:after="0"/>
        <w:ind w:firstLine="567"/>
        <w:contextualSpacing/>
        <w:rPr>
          <w:sz w:val="28"/>
          <w:szCs w:val="28"/>
        </w:rPr>
      </w:pPr>
      <w:r w:rsidRPr="0077531C">
        <w:rPr>
          <w:sz w:val="28"/>
          <w:szCs w:val="28"/>
        </w:rPr>
        <w:t xml:space="preserve">Подрядчик обязуется выполнить предусмотренный настоящим техническим заданием полный комплекс работ в пределах установленной Цены </w:t>
      </w:r>
      <w:r w:rsidR="00892B12">
        <w:rPr>
          <w:sz w:val="28"/>
          <w:szCs w:val="28"/>
        </w:rPr>
        <w:t>контракт</w:t>
      </w:r>
      <w:r w:rsidRPr="0077531C">
        <w:rPr>
          <w:sz w:val="28"/>
          <w:szCs w:val="28"/>
        </w:rPr>
        <w:t>а.</w:t>
      </w:r>
    </w:p>
    <w:p w14:paraId="7E47D329" w14:textId="77777777" w:rsidR="00473E12" w:rsidRPr="0077531C" w:rsidRDefault="00473E12" w:rsidP="00477D34">
      <w:pPr>
        <w:tabs>
          <w:tab w:val="left" w:pos="426"/>
        </w:tabs>
        <w:spacing w:after="0"/>
        <w:ind w:firstLine="567"/>
        <w:contextualSpacing/>
        <w:rPr>
          <w:sz w:val="28"/>
          <w:szCs w:val="28"/>
        </w:rPr>
      </w:pPr>
      <w:r w:rsidRPr="0077531C">
        <w:rPr>
          <w:sz w:val="28"/>
          <w:szCs w:val="28"/>
        </w:rPr>
        <w:t>Подрядчик обязуется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14:paraId="247CB924" w14:textId="77777777" w:rsidR="00473E12" w:rsidRPr="0077531C" w:rsidRDefault="00473E12" w:rsidP="00477D34">
      <w:pPr>
        <w:tabs>
          <w:tab w:val="left" w:pos="426"/>
        </w:tabs>
        <w:spacing w:after="0"/>
        <w:ind w:firstLine="567"/>
        <w:contextualSpacing/>
        <w:rPr>
          <w:sz w:val="28"/>
          <w:szCs w:val="28"/>
        </w:rPr>
      </w:pPr>
      <w:r w:rsidRPr="0077531C">
        <w:rPr>
          <w:sz w:val="28"/>
          <w:szCs w:val="28"/>
        </w:rPr>
        <w:t>При организации и проведении работ должны выполняться требования государственных стандартов, строительных и санитарных норм и правил, межотраслевых и отраслевых (по принадлежности) нормативных правовых актов.</w:t>
      </w:r>
    </w:p>
    <w:p w14:paraId="5FD76D9F" w14:textId="77777777" w:rsidR="00473E12" w:rsidRPr="0077531C" w:rsidRDefault="00473E12" w:rsidP="00477D34">
      <w:pPr>
        <w:tabs>
          <w:tab w:val="left" w:pos="426"/>
        </w:tabs>
        <w:spacing w:after="0"/>
        <w:ind w:firstLine="567"/>
        <w:contextualSpacing/>
        <w:rPr>
          <w:sz w:val="28"/>
          <w:szCs w:val="28"/>
        </w:rPr>
      </w:pPr>
      <w:r w:rsidRPr="0077531C">
        <w:rPr>
          <w:sz w:val="28"/>
          <w:szCs w:val="28"/>
        </w:rPr>
        <w:t>В процессе выполнения работ должны быть предусмотрены мероприятия, исключающие загрязнение прилегающей территории строительными отходами, предусмотрены меры по предотвращению пылеобразования.</w:t>
      </w:r>
    </w:p>
    <w:p w14:paraId="0ACD5093" w14:textId="77777777" w:rsidR="00473E12" w:rsidRPr="0077531C" w:rsidRDefault="00473E12" w:rsidP="00477D34">
      <w:pPr>
        <w:tabs>
          <w:tab w:val="left" w:pos="426"/>
        </w:tabs>
        <w:spacing w:after="0"/>
        <w:ind w:firstLine="567"/>
        <w:contextualSpacing/>
        <w:rPr>
          <w:sz w:val="28"/>
          <w:szCs w:val="28"/>
        </w:rPr>
      </w:pPr>
      <w:r w:rsidRPr="0077531C">
        <w:rPr>
          <w:sz w:val="28"/>
          <w:szCs w:val="28"/>
        </w:rPr>
        <w:t>Работы осуществляются в условиях действующего учреждения. Выполнение работ не должно препятствовать работе учреждения или представлять угроз для сотрудников и посетителей учреждения. Должно быть обеспечено соблюдение правил действующего внутреннего распорядка, контрольно-пропускного режима, внутренних положений и инструкций учреждения.</w:t>
      </w:r>
    </w:p>
    <w:p w14:paraId="041EE56D" w14:textId="77777777" w:rsidR="00473E12" w:rsidRPr="0077531C" w:rsidRDefault="00473E12" w:rsidP="00477D34">
      <w:pPr>
        <w:tabs>
          <w:tab w:val="left" w:pos="426"/>
        </w:tabs>
        <w:spacing w:after="0"/>
        <w:ind w:firstLine="567"/>
        <w:contextualSpacing/>
        <w:rPr>
          <w:sz w:val="28"/>
          <w:szCs w:val="28"/>
        </w:rPr>
      </w:pPr>
      <w:r w:rsidRPr="0077531C">
        <w:rPr>
          <w:sz w:val="28"/>
          <w:szCs w:val="28"/>
        </w:rPr>
        <w:t>Категорически запрещается сотрудникам Подрядчика курить на территории Объекта или непосредственно на Объекте.</w:t>
      </w:r>
    </w:p>
    <w:p w14:paraId="1FE83C88" w14:textId="77777777" w:rsidR="00473E12" w:rsidRPr="0077531C" w:rsidRDefault="00473E12" w:rsidP="00477D34">
      <w:pPr>
        <w:tabs>
          <w:tab w:val="left" w:pos="567"/>
        </w:tabs>
        <w:spacing w:after="0"/>
        <w:ind w:firstLine="567"/>
        <w:contextualSpacing/>
        <w:rPr>
          <w:bCs/>
          <w:sz w:val="28"/>
          <w:szCs w:val="28"/>
        </w:rPr>
      </w:pPr>
      <w:r w:rsidRPr="0077531C">
        <w:rPr>
          <w:bCs/>
          <w:sz w:val="28"/>
          <w:szCs w:val="28"/>
        </w:rPr>
        <w:t>Категорически запрещено Подрядчику осуществлять складирование товаров, используемых при выполнении работ и(или) поставляемых заказчику при выполнении закупаемых работ, на территории Объекта или непосредственно на Объекте, поскольку работы выполняются в условиях действующего учреждения.</w:t>
      </w:r>
    </w:p>
    <w:p w14:paraId="2B66FA22" w14:textId="77777777" w:rsidR="00473E12" w:rsidRPr="0077531C" w:rsidRDefault="00473E12" w:rsidP="00477D34">
      <w:pPr>
        <w:tabs>
          <w:tab w:val="left" w:pos="426"/>
        </w:tabs>
        <w:spacing w:after="0"/>
        <w:ind w:firstLine="567"/>
        <w:contextualSpacing/>
        <w:rPr>
          <w:sz w:val="28"/>
          <w:szCs w:val="28"/>
        </w:rPr>
      </w:pPr>
      <w:r w:rsidRPr="0077531C">
        <w:rPr>
          <w:sz w:val="28"/>
          <w:szCs w:val="28"/>
        </w:rPr>
        <w:t xml:space="preserve">Подрядчик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w:t>
      </w:r>
      <w:bookmarkStart w:id="11" w:name="_Hlk13405329"/>
      <w:r w:rsidRPr="0077531C">
        <w:rPr>
          <w:sz w:val="28"/>
          <w:szCs w:val="28"/>
        </w:rPr>
        <w:t xml:space="preserve">иностранных </w:t>
      </w:r>
      <w:bookmarkEnd w:id="11"/>
      <w:r w:rsidRPr="0077531C">
        <w:rPr>
          <w:sz w:val="28"/>
          <w:szCs w:val="28"/>
        </w:rPr>
        <w:t>граждан, не имеющих права на осуществление на территории Российской Федерации трудовой деятельности.</w:t>
      </w:r>
    </w:p>
    <w:p w14:paraId="2896C431" w14:textId="77777777" w:rsidR="00473E12" w:rsidRPr="0077531C" w:rsidRDefault="00473E12" w:rsidP="00477D34">
      <w:pPr>
        <w:tabs>
          <w:tab w:val="left" w:pos="426"/>
        </w:tabs>
        <w:spacing w:after="0"/>
        <w:ind w:firstLine="567"/>
        <w:contextualSpacing/>
        <w:rPr>
          <w:sz w:val="28"/>
          <w:szCs w:val="28"/>
        </w:rPr>
      </w:pPr>
      <w:r w:rsidRPr="0077531C">
        <w:rPr>
          <w:sz w:val="28"/>
          <w:szCs w:val="28"/>
        </w:rPr>
        <w:lastRenderedPageBreak/>
        <w:t>Подрядчик гарантирует наличие у персонала, выполняющего работы, надлежаще оформленных трудовых или гражданско-правовых отношений, в полном соответствии с требованиями законодательства Российской Федерации, а также необходимой квалификации, аттестации, допусков и разрешений на производство работ.</w:t>
      </w:r>
    </w:p>
    <w:p w14:paraId="3AF15D79" w14:textId="77777777" w:rsidR="00473E12" w:rsidRPr="0077531C" w:rsidRDefault="00473E12" w:rsidP="00477D34">
      <w:pPr>
        <w:tabs>
          <w:tab w:val="left" w:pos="426"/>
        </w:tabs>
        <w:spacing w:after="0"/>
        <w:ind w:firstLine="567"/>
        <w:contextualSpacing/>
        <w:rPr>
          <w:sz w:val="28"/>
          <w:szCs w:val="28"/>
        </w:rPr>
      </w:pPr>
      <w:r w:rsidRPr="0077531C">
        <w:rPr>
          <w:sz w:val="28"/>
          <w:szCs w:val="28"/>
        </w:rPr>
        <w:t>Ответственное должностное лицо Подрядчика на время выполнения работ постоянно находится на Объекте и от лица Подрядчика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14:paraId="589BC458" w14:textId="77777777" w:rsidR="00473E12" w:rsidRPr="0077531C" w:rsidRDefault="00473E12" w:rsidP="00477D34">
      <w:pPr>
        <w:tabs>
          <w:tab w:val="left" w:pos="426"/>
        </w:tabs>
        <w:spacing w:after="0"/>
        <w:ind w:firstLine="567"/>
        <w:contextualSpacing/>
        <w:rPr>
          <w:sz w:val="28"/>
          <w:szCs w:val="28"/>
        </w:rPr>
      </w:pPr>
      <w:r w:rsidRPr="0077531C">
        <w:rPr>
          <w:sz w:val="28"/>
          <w:szCs w:val="28"/>
        </w:rPr>
        <w:t xml:space="preserve">Сотрудники Подрядчика, допущенные к выполнению работ, должны быть обеспечены всеми необходимыми инструментами, расходными материалами, оснасткой, рабочей одеждой строителя, средствами индивидуальной защиты. Средства индивидуальной защиты должны </w:t>
      </w:r>
      <w:r w:rsidRPr="0077531C">
        <w:rPr>
          <w:rFonts w:eastAsia="MS Mincho"/>
          <w:sz w:val="28"/>
          <w:szCs w:val="28"/>
        </w:rPr>
        <w:t xml:space="preserve">обеспечивать предотвращение или уменьшение действия опасных и вредных производственных факторов, </w:t>
      </w:r>
      <w:r w:rsidRPr="0077531C">
        <w:rPr>
          <w:sz w:val="28"/>
          <w:szCs w:val="28"/>
        </w:rPr>
        <w:t>обеспечивать безопасность труда, отвечать требованиям государственных стандартов, технической эстетики и эргономике. Все сотрудники Подрядчика, находящиеся на Объекте, обязаны носить защитные каски и рабочую одежду строителя, соответствующую сезону. Сотрудники Подрядчика без защитных касок и других необходимых средств индивидуальной защиты к выполнению работ на Объекте не допускаются.</w:t>
      </w:r>
    </w:p>
    <w:p w14:paraId="6AC8588E" w14:textId="77777777" w:rsidR="00473E12" w:rsidRPr="0077531C" w:rsidRDefault="00473E12" w:rsidP="00477D34">
      <w:pPr>
        <w:tabs>
          <w:tab w:val="left" w:pos="567"/>
        </w:tabs>
        <w:spacing w:after="0"/>
        <w:ind w:firstLine="567"/>
        <w:contextualSpacing/>
        <w:rPr>
          <w:sz w:val="28"/>
          <w:szCs w:val="28"/>
        </w:rPr>
      </w:pPr>
      <w:r w:rsidRPr="0077531C">
        <w:rPr>
          <w:sz w:val="28"/>
          <w:szCs w:val="28"/>
        </w:rPr>
        <w:t>Заказчик вправе в любой момент предъявить требования к Подрядчику о замещении любого сотрудника Подрядчика в следующих случаях:</w:t>
      </w:r>
    </w:p>
    <w:p w14:paraId="22FA31B4" w14:textId="77777777" w:rsidR="00473E12" w:rsidRPr="0077531C" w:rsidRDefault="00473E12" w:rsidP="00477D34">
      <w:pPr>
        <w:spacing w:after="0"/>
        <w:ind w:firstLine="567"/>
        <w:contextualSpacing/>
        <w:rPr>
          <w:sz w:val="28"/>
          <w:szCs w:val="28"/>
        </w:rPr>
      </w:pPr>
      <w:r w:rsidRPr="0077531C">
        <w:rPr>
          <w:sz w:val="28"/>
          <w:szCs w:val="28"/>
        </w:rPr>
        <w:t>- появление на рабочем месте в нетрезвом виде;</w:t>
      </w:r>
    </w:p>
    <w:p w14:paraId="73519271" w14:textId="77777777" w:rsidR="00473E12" w:rsidRPr="0077531C" w:rsidRDefault="00473E12" w:rsidP="00477D34">
      <w:pPr>
        <w:spacing w:after="0"/>
        <w:ind w:firstLine="567"/>
        <w:contextualSpacing/>
        <w:rPr>
          <w:sz w:val="28"/>
          <w:szCs w:val="28"/>
        </w:rPr>
      </w:pPr>
      <w:r w:rsidRPr="0077531C">
        <w:rPr>
          <w:sz w:val="28"/>
          <w:szCs w:val="28"/>
        </w:rPr>
        <w:t>- нарушение технологического процесса выполнения работ;</w:t>
      </w:r>
    </w:p>
    <w:p w14:paraId="1B6BE0E7" w14:textId="77777777" w:rsidR="00473E12" w:rsidRPr="0077531C" w:rsidRDefault="00473E12" w:rsidP="00477D34">
      <w:pPr>
        <w:spacing w:after="0"/>
        <w:ind w:firstLine="567"/>
        <w:contextualSpacing/>
        <w:rPr>
          <w:sz w:val="28"/>
          <w:szCs w:val="28"/>
        </w:rPr>
      </w:pPr>
      <w:r w:rsidRPr="0077531C">
        <w:rPr>
          <w:sz w:val="28"/>
          <w:szCs w:val="28"/>
        </w:rPr>
        <w:t>- нарушение правил техники безопасности и пожарной безопасности, в том числе нахождение на Объекте без защитной каски и(или) рабочей одежде строителя, соответствующей сезону;</w:t>
      </w:r>
    </w:p>
    <w:p w14:paraId="149FCE78" w14:textId="77777777" w:rsidR="00473E12" w:rsidRPr="0077531C" w:rsidRDefault="00473E12" w:rsidP="00477D34">
      <w:pPr>
        <w:spacing w:after="0"/>
        <w:ind w:firstLine="567"/>
        <w:contextualSpacing/>
        <w:rPr>
          <w:sz w:val="28"/>
          <w:szCs w:val="28"/>
        </w:rPr>
      </w:pPr>
      <w:r w:rsidRPr="0077531C">
        <w:rPr>
          <w:sz w:val="28"/>
          <w:szCs w:val="28"/>
        </w:rPr>
        <w:t>- при выявлении фактов хищения.</w:t>
      </w:r>
    </w:p>
    <w:p w14:paraId="51C08F2F" w14:textId="77777777" w:rsidR="00473E12" w:rsidRPr="0077531C" w:rsidRDefault="00473E12" w:rsidP="00477D34">
      <w:pPr>
        <w:spacing w:after="0"/>
        <w:ind w:firstLine="567"/>
        <w:contextualSpacing/>
        <w:rPr>
          <w:sz w:val="28"/>
          <w:szCs w:val="28"/>
        </w:rPr>
      </w:pPr>
      <w:r w:rsidRPr="0077531C">
        <w:rPr>
          <w:sz w:val="28"/>
          <w:szCs w:val="28"/>
        </w:rPr>
        <w:t>При организации площадки для производства работ, размещении участков работ, рабочих мест, проездов строительных машин и транспортных средств, проходов для людей следует установить опасные для работников зоны, в пределах которых постоянно действуют или потенциально могут действовать опасные или вредные производственные факторы. Опасные зоны должны быть обозначены знаками безопасности и надписями установленной формы в соответствии с требованиями государственных стандартов. Перед началом выполнения работ Подрядчик ограждает рабочую зону специальными лентами и знаками.</w:t>
      </w:r>
    </w:p>
    <w:p w14:paraId="6341E3C0" w14:textId="77777777" w:rsidR="00473E12" w:rsidRPr="0077531C" w:rsidRDefault="00473E12" w:rsidP="00477D34">
      <w:pPr>
        <w:tabs>
          <w:tab w:val="left" w:pos="567"/>
        </w:tabs>
        <w:spacing w:after="0"/>
        <w:ind w:firstLine="567"/>
        <w:contextualSpacing/>
        <w:rPr>
          <w:sz w:val="28"/>
          <w:szCs w:val="28"/>
        </w:rPr>
      </w:pPr>
      <w:r w:rsidRPr="0077531C">
        <w:rPr>
          <w:sz w:val="28"/>
          <w:szCs w:val="28"/>
        </w:rPr>
        <w:t>К выполнению работ, связанных с электроснабжением, допускается персонал, имеющий соответствующий допуск с правом выполнения соответствующих работ.</w:t>
      </w:r>
    </w:p>
    <w:p w14:paraId="71CB293E" w14:textId="77777777" w:rsidR="00473E12" w:rsidRPr="0077531C" w:rsidRDefault="00473E12" w:rsidP="00477D34">
      <w:pPr>
        <w:tabs>
          <w:tab w:val="left" w:pos="567"/>
        </w:tabs>
        <w:spacing w:after="0"/>
        <w:ind w:firstLine="567"/>
        <w:contextualSpacing/>
        <w:rPr>
          <w:sz w:val="28"/>
          <w:szCs w:val="28"/>
        </w:rPr>
      </w:pPr>
      <w:r w:rsidRPr="0077531C">
        <w:rPr>
          <w:sz w:val="28"/>
          <w:szCs w:val="28"/>
        </w:rPr>
        <w:t>Участки производства огнеопасных работ должны быть оснащены первичными средствами пожаротушения.</w:t>
      </w:r>
    </w:p>
    <w:p w14:paraId="19FA3054" w14:textId="77777777" w:rsidR="00473E12" w:rsidRPr="0077531C" w:rsidRDefault="00473E12" w:rsidP="00477D34">
      <w:pPr>
        <w:tabs>
          <w:tab w:val="left" w:pos="567"/>
        </w:tabs>
        <w:spacing w:after="0"/>
        <w:ind w:firstLine="567"/>
        <w:contextualSpacing/>
        <w:rPr>
          <w:sz w:val="28"/>
          <w:szCs w:val="28"/>
        </w:rPr>
      </w:pPr>
      <w:r w:rsidRPr="0077531C">
        <w:rPr>
          <w:sz w:val="28"/>
          <w:szCs w:val="28"/>
        </w:rPr>
        <w:lastRenderedPageBreak/>
        <w:t>В соответствии с требованиями действующего законодательства Российской Федерации Подрядчик обязуется обеспечить соблюдение правил пожарной безопасности, охраны труда, требований об охране окружающей среды и о безопасности строительных работ. Перед началом выполнения работ сотрудники Подрядчика обязаны пройти инструктаж по технике безопасности и пожарной безопасности.</w:t>
      </w:r>
    </w:p>
    <w:p w14:paraId="2E1CC349" w14:textId="38581582" w:rsidR="00473E12" w:rsidRPr="0077531C" w:rsidRDefault="00473E12" w:rsidP="00477D34">
      <w:pPr>
        <w:tabs>
          <w:tab w:val="left" w:pos="567"/>
        </w:tabs>
        <w:spacing w:after="0"/>
        <w:ind w:firstLine="567"/>
        <w:contextualSpacing/>
        <w:rPr>
          <w:sz w:val="28"/>
          <w:szCs w:val="28"/>
        </w:rPr>
      </w:pPr>
      <w:r w:rsidRPr="0077531C">
        <w:rPr>
          <w:sz w:val="28"/>
          <w:szCs w:val="28"/>
        </w:rPr>
        <w:t xml:space="preserve">Подрядчик незамедлительно уведомляет Заказчика о любых внеплановых событиях на Объекте (авариях, несчастных случаях, хищениях и иных противоправных действиях, аресте) и (или) иных обстоятельствах, влияющих на исполнение обязательств по </w:t>
      </w:r>
      <w:r w:rsidR="00892B12">
        <w:rPr>
          <w:sz w:val="28"/>
          <w:szCs w:val="28"/>
        </w:rPr>
        <w:t>Контракт</w:t>
      </w:r>
      <w:r w:rsidRPr="0077531C">
        <w:rPr>
          <w:sz w:val="28"/>
          <w:szCs w:val="28"/>
        </w:rPr>
        <w:t>у.</w:t>
      </w:r>
    </w:p>
    <w:p w14:paraId="207C86E9" w14:textId="77777777" w:rsidR="00473E12" w:rsidRPr="0077531C" w:rsidRDefault="00473E12" w:rsidP="00477D34">
      <w:pPr>
        <w:tabs>
          <w:tab w:val="left" w:pos="567"/>
        </w:tabs>
        <w:spacing w:after="0"/>
        <w:ind w:firstLine="567"/>
        <w:contextualSpacing/>
        <w:rPr>
          <w:sz w:val="28"/>
          <w:szCs w:val="28"/>
        </w:rPr>
      </w:pPr>
      <w:r w:rsidRPr="0077531C">
        <w:rPr>
          <w:sz w:val="28"/>
          <w:szCs w:val="28"/>
        </w:rPr>
        <w:t>Подрядчик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14:paraId="645065BE" w14:textId="77777777" w:rsidR="00473E12" w:rsidRPr="0077531C" w:rsidRDefault="00473E12" w:rsidP="00477D34">
      <w:pPr>
        <w:tabs>
          <w:tab w:val="left" w:pos="567"/>
        </w:tabs>
        <w:spacing w:after="0"/>
        <w:ind w:firstLine="567"/>
        <w:contextualSpacing/>
        <w:rPr>
          <w:sz w:val="28"/>
          <w:szCs w:val="28"/>
        </w:rPr>
      </w:pPr>
      <w:r w:rsidRPr="0077531C">
        <w:rPr>
          <w:rFonts w:eastAsia="Calibri"/>
          <w:sz w:val="28"/>
          <w:szCs w:val="28"/>
        </w:rPr>
        <w:t>Подрядчик несет ответственность за нанесенный по вине Подрядчика в ходе выполнения работ ущерб имуществу Заказчика и/или третьим лицам. Такой у</w:t>
      </w:r>
      <w:r w:rsidRPr="0077531C">
        <w:rPr>
          <w:sz w:val="28"/>
          <w:szCs w:val="28"/>
        </w:rPr>
        <w:t>щерб компенсируется Подрядчиком в полном объеме.</w:t>
      </w:r>
    </w:p>
    <w:p w14:paraId="7B5C26B3" w14:textId="151C8271" w:rsidR="00473E12" w:rsidRPr="0077531C" w:rsidRDefault="00473E12" w:rsidP="00477D34">
      <w:pPr>
        <w:tabs>
          <w:tab w:val="left" w:pos="567"/>
        </w:tabs>
        <w:spacing w:after="0"/>
        <w:ind w:firstLine="567"/>
        <w:contextualSpacing/>
        <w:rPr>
          <w:sz w:val="28"/>
          <w:szCs w:val="28"/>
        </w:rPr>
      </w:pPr>
      <w:r w:rsidRPr="0077531C">
        <w:rPr>
          <w:sz w:val="28"/>
          <w:szCs w:val="28"/>
        </w:rPr>
        <w:t>Выполнение работ должно осуществляться лицами (организациями)</w:t>
      </w:r>
      <w:r w:rsidR="007C2221">
        <w:rPr>
          <w:sz w:val="28"/>
          <w:szCs w:val="28"/>
        </w:rPr>
        <w:t xml:space="preserve"> </w:t>
      </w:r>
      <w:r w:rsidR="007C2221" w:rsidRPr="00027C61">
        <w:rPr>
          <w:b/>
          <w:bCs/>
          <w:sz w:val="28"/>
          <w:szCs w:val="28"/>
        </w:rPr>
        <w:t>членами СРО</w:t>
      </w:r>
      <w:r w:rsidR="007C2221">
        <w:rPr>
          <w:sz w:val="28"/>
          <w:szCs w:val="28"/>
        </w:rPr>
        <w:t xml:space="preserve"> (ч.</w:t>
      </w:r>
      <w:r w:rsidR="007C2221" w:rsidRPr="007C2221">
        <w:rPr>
          <w:sz w:val="28"/>
          <w:szCs w:val="28"/>
        </w:rPr>
        <w:t xml:space="preserve"> 2,1 ст. 52 </w:t>
      </w:r>
      <w:proofErr w:type="spellStart"/>
      <w:r w:rsidR="007C2221" w:rsidRPr="007C2221">
        <w:rPr>
          <w:sz w:val="28"/>
          <w:szCs w:val="28"/>
        </w:rPr>
        <w:t>ГрК</w:t>
      </w:r>
      <w:proofErr w:type="spellEnd"/>
      <w:r w:rsidR="007C2221">
        <w:rPr>
          <w:sz w:val="28"/>
          <w:szCs w:val="28"/>
        </w:rPr>
        <w:t>),</w:t>
      </w:r>
      <w:r w:rsidRPr="0077531C">
        <w:rPr>
          <w:sz w:val="28"/>
          <w:szCs w:val="28"/>
        </w:rPr>
        <w:t xml:space="preserve"> обладающими всеми необходимыми правоустанавливающими и разрешительными документами, в том числе всеми лицензиями и допусками в случаях,</w:t>
      </w:r>
      <w:r w:rsidR="007C2221">
        <w:rPr>
          <w:sz w:val="28"/>
          <w:szCs w:val="28"/>
        </w:rPr>
        <w:t xml:space="preserve"> </w:t>
      </w:r>
      <w:r w:rsidRPr="0077531C">
        <w:rPr>
          <w:sz w:val="28"/>
          <w:szCs w:val="28"/>
        </w:rPr>
        <w:t xml:space="preserve">предусмотренными действующим законодательством Российской Федерации. </w:t>
      </w:r>
    </w:p>
    <w:p w14:paraId="1945AAD3" w14:textId="749A2A85" w:rsidR="00473E12" w:rsidRPr="0077531C" w:rsidRDefault="00473E12" w:rsidP="00477D34">
      <w:pPr>
        <w:tabs>
          <w:tab w:val="left" w:pos="567"/>
        </w:tabs>
        <w:spacing w:after="0"/>
        <w:ind w:firstLine="567"/>
        <w:contextualSpacing/>
        <w:rPr>
          <w:color w:val="FF0000"/>
          <w:sz w:val="28"/>
          <w:szCs w:val="28"/>
        </w:rPr>
      </w:pPr>
      <w:r w:rsidRPr="0077531C">
        <w:rPr>
          <w:sz w:val="28"/>
          <w:szCs w:val="28"/>
        </w:rPr>
        <w:t xml:space="preserve">Работы на Объекте производятся </w:t>
      </w:r>
      <w:r w:rsidR="00B15827">
        <w:rPr>
          <w:sz w:val="28"/>
          <w:szCs w:val="28"/>
        </w:rPr>
        <w:t>в</w:t>
      </w:r>
      <w:r w:rsidR="00B15827" w:rsidRPr="0077531C">
        <w:rPr>
          <w:sz w:val="28"/>
          <w:szCs w:val="28"/>
        </w:rPr>
        <w:t xml:space="preserve"> </w:t>
      </w:r>
      <w:r w:rsidR="00FB1139">
        <w:rPr>
          <w:sz w:val="28"/>
          <w:szCs w:val="28"/>
        </w:rPr>
        <w:t>рабочие</w:t>
      </w:r>
      <w:r w:rsidR="00B15827" w:rsidRPr="0077531C">
        <w:rPr>
          <w:sz w:val="28"/>
          <w:szCs w:val="28"/>
        </w:rPr>
        <w:t xml:space="preserve"> дни </w:t>
      </w:r>
      <w:r w:rsidRPr="0077531C">
        <w:rPr>
          <w:sz w:val="28"/>
          <w:szCs w:val="28"/>
        </w:rPr>
        <w:t>с 09:00 до 18:00 (время московское).</w:t>
      </w:r>
      <w:r w:rsidR="00FB1139">
        <w:rPr>
          <w:sz w:val="28"/>
          <w:szCs w:val="28"/>
        </w:rPr>
        <w:t xml:space="preserve"> В связи с спецификой пропускного режима на Объекте, допуск иностранных граждан в помещения Объекта </w:t>
      </w:r>
      <w:r w:rsidR="00FB1139" w:rsidRPr="00027C61">
        <w:rPr>
          <w:b/>
          <w:bCs/>
          <w:sz w:val="28"/>
          <w:szCs w:val="28"/>
        </w:rPr>
        <w:t>запрещен.</w:t>
      </w:r>
      <w:r w:rsidR="00FB1139">
        <w:rPr>
          <w:sz w:val="28"/>
          <w:szCs w:val="28"/>
        </w:rPr>
        <w:t xml:space="preserve"> </w:t>
      </w:r>
      <w:r w:rsidR="00FB1139" w:rsidRPr="00EF63B1">
        <w:rPr>
          <w:b/>
          <w:bCs/>
          <w:sz w:val="28"/>
          <w:szCs w:val="28"/>
        </w:rPr>
        <w:t>Производитель работ обязан иметь Гражданство Российской Федерации</w:t>
      </w:r>
      <w:r w:rsidR="00FB1139">
        <w:rPr>
          <w:sz w:val="28"/>
          <w:szCs w:val="28"/>
        </w:rPr>
        <w:t xml:space="preserve">.  </w:t>
      </w:r>
    </w:p>
    <w:p w14:paraId="3A398B22" w14:textId="312A0674" w:rsidR="00473E12" w:rsidRPr="0077531C" w:rsidRDefault="00473E12" w:rsidP="00477D34">
      <w:pPr>
        <w:widowControl w:val="0"/>
        <w:autoSpaceDE w:val="0"/>
        <w:autoSpaceDN w:val="0"/>
        <w:adjustRightInd w:val="0"/>
        <w:spacing w:after="0"/>
        <w:ind w:firstLine="567"/>
        <w:rPr>
          <w:sz w:val="28"/>
          <w:szCs w:val="28"/>
        </w:rPr>
      </w:pPr>
      <w:r w:rsidRPr="0077531C">
        <w:rPr>
          <w:sz w:val="28"/>
          <w:szCs w:val="28"/>
        </w:rPr>
        <w:t xml:space="preserve">В течение 1 (одного) календарного дня с даты заключения </w:t>
      </w:r>
      <w:r w:rsidR="00892B12">
        <w:rPr>
          <w:sz w:val="28"/>
          <w:szCs w:val="28"/>
        </w:rPr>
        <w:t>Контракт</w:t>
      </w:r>
      <w:r w:rsidRPr="0077531C">
        <w:rPr>
          <w:sz w:val="28"/>
          <w:szCs w:val="28"/>
        </w:rPr>
        <w:t>а Подрядчик обязуется предоставить</w:t>
      </w:r>
      <w:r w:rsidRPr="0077531C">
        <w:rPr>
          <w:rFonts w:eastAsia="MS Mincho"/>
          <w:sz w:val="28"/>
          <w:szCs w:val="28"/>
        </w:rPr>
        <w:t xml:space="preserve"> представителю Заказчика нарочно (под роспись) </w:t>
      </w:r>
      <w:r w:rsidRPr="0077531C">
        <w:rPr>
          <w:sz w:val="28"/>
          <w:szCs w:val="28"/>
        </w:rPr>
        <w:t>в письменной форме следующие документы и сведения:</w:t>
      </w:r>
    </w:p>
    <w:p w14:paraId="4C9B75B0" w14:textId="2539D06B" w:rsidR="00473E12" w:rsidRPr="0077531C" w:rsidRDefault="00473E12" w:rsidP="00477D34">
      <w:pPr>
        <w:widowControl w:val="0"/>
        <w:tabs>
          <w:tab w:val="left" w:pos="284"/>
          <w:tab w:val="left" w:pos="426"/>
        </w:tabs>
        <w:spacing w:after="0"/>
        <w:ind w:firstLine="567"/>
        <w:rPr>
          <w:sz w:val="28"/>
          <w:szCs w:val="28"/>
          <w:lang w:eastAsia="en-US"/>
        </w:rPr>
      </w:pPr>
      <w:r w:rsidRPr="0077531C">
        <w:rPr>
          <w:sz w:val="28"/>
          <w:szCs w:val="28"/>
          <w:lang w:eastAsia="en-US"/>
        </w:rPr>
        <w:t xml:space="preserve">- подписанный руководителем Подрядчика и скрепленный его печатью (при наличии) список ответственных должностных лиц Подрядчика, которые уполномочены представлять интересы Подрядчика в ходе осуществления работ по </w:t>
      </w:r>
      <w:r w:rsidR="00892B12">
        <w:rPr>
          <w:sz w:val="28"/>
          <w:szCs w:val="28"/>
          <w:lang w:eastAsia="en-US"/>
        </w:rPr>
        <w:t>Контракт</w:t>
      </w:r>
      <w:r w:rsidRPr="0077531C">
        <w:rPr>
          <w:sz w:val="28"/>
          <w:szCs w:val="28"/>
          <w:lang w:eastAsia="en-US"/>
        </w:rPr>
        <w:t xml:space="preserve">у, а также контроля и надзора за выполнением работ, в том числе подписывать от имени Подрядчика документы, связанные с исполнением </w:t>
      </w:r>
      <w:r w:rsidR="00892B12">
        <w:rPr>
          <w:sz w:val="28"/>
          <w:szCs w:val="28"/>
          <w:lang w:eastAsia="en-US"/>
        </w:rPr>
        <w:t>Контракт</w:t>
      </w:r>
      <w:r w:rsidRPr="0077531C">
        <w:rPr>
          <w:sz w:val="28"/>
          <w:szCs w:val="28"/>
          <w:lang w:eastAsia="en-US"/>
        </w:rPr>
        <w:t>а, с указанием в отношении каждого из таких лиц сведений о занимаемой должности, фамилии, имени, отчества, а также контактном номере телефона, с приложением оригиналов приказов о назначении ответственных лиц за соблюдение мер по технике безопасности, охраны труда, пожарной безопасности, электробезопасности, за работу с грузоподъемными машинами и механизмами;</w:t>
      </w:r>
    </w:p>
    <w:p w14:paraId="22EA85BA" w14:textId="77777777" w:rsidR="00473E12" w:rsidRPr="0077531C" w:rsidRDefault="00473E12" w:rsidP="00477D34">
      <w:pPr>
        <w:widowControl w:val="0"/>
        <w:numPr>
          <w:ilvl w:val="0"/>
          <w:numId w:val="1"/>
        </w:numPr>
        <w:tabs>
          <w:tab w:val="left" w:pos="284"/>
          <w:tab w:val="left" w:pos="426"/>
        </w:tabs>
        <w:spacing w:after="0"/>
        <w:ind w:left="0" w:firstLine="567"/>
        <w:rPr>
          <w:sz w:val="28"/>
          <w:szCs w:val="28"/>
          <w:lang w:eastAsia="en-US"/>
        </w:rPr>
      </w:pPr>
      <w:r w:rsidRPr="0077531C">
        <w:rPr>
          <w:sz w:val="28"/>
          <w:szCs w:val="28"/>
          <w:lang w:eastAsia="en-US"/>
        </w:rPr>
        <w:t xml:space="preserve">подписанный руководителем Подрядчика и скрепленный его печатью (при наличии) </w:t>
      </w:r>
      <w:r w:rsidRPr="0077531C">
        <w:rPr>
          <w:rFonts w:eastAsia="Calibri"/>
          <w:sz w:val="28"/>
          <w:szCs w:val="28"/>
          <w:lang w:eastAsia="en-US"/>
        </w:rPr>
        <w:t xml:space="preserve">список </w:t>
      </w:r>
      <w:r w:rsidRPr="0077531C">
        <w:rPr>
          <w:sz w:val="28"/>
          <w:szCs w:val="28"/>
          <w:lang w:eastAsia="en-US"/>
        </w:rPr>
        <w:t>сотрудников, привлекаемых к выполнению работ на Объекте, с указанием их полномочий, фамилии, имени, отчества</w:t>
      </w:r>
      <w:r w:rsidRPr="0077531C">
        <w:rPr>
          <w:rFonts w:eastAsia="Calibri"/>
          <w:sz w:val="28"/>
          <w:szCs w:val="28"/>
          <w:lang w:eastAsia="en-US"/>
        </w:rPr>
        <w:t xml:space="preserve"> и паспортных данных для оформления пропусков. </w:t>
      </w:r>
    </w:p>
    <w:p w14:paraId="1A18FFEC" w14:textId="74231371" w:rsidR="00473E12" w:rsidRPr="0077531C" w:rsidRDefault="00473E12" w:rsidP="00477D34">
      <w:pPr>
        <w:widowControl w:val="0"/>
        <w:tabs>
          <w:tab w:val="left" w:pos="284"/>
          <w:tab w:val="left" w:pos="426"/>
        </w:tabs>
        <w:spacing w:after="0"/>
        <w:ind w:firstLine="567"/>
        <w:rPr>
          <w:rFonts w:eastAsia="Calibri"/>
          <w:sz w:val="28"/>
          <w:szCs w:val="28"/>
          <w:lang w:eastAsia="en-US"/>
        </w:rPr>
      </w:pPr>
      <w:r w:rsidRPr="0077531C">
        <w:rPr>
          <w:rFonts w:eastAsia="Calibri"/>
          <w:sz w:val="28"/>
          <w:szCs w:val="28"/>
          <w:lang w:eastAsia="en-US"/>
        </w:rPr>
        <w:t>Пропуск сотрудников Подрядчика на Объект будет производиться строго по утверждённому Заказчиком списку, при предъявлении паспорта</w:t>
      </w:r>
      <w:r w:rsidRPr="0077531C">
        <w:rPr>
          <w:sz w:val="28"/>
          <w:szCs w:val="28"/>
          <w:lang w:eastAsia="en-US"/>
        </w:rPr>
        <w:t xml:space="preserve"> или иного </w:t>
      </w:r>
      <w:r w:rsidRPr="0077531C">
        <w:rPr>
          <w:sz w:val="28"/>
          <w:szCs w:val="28"/>
          <w:lang w:eastAsia="en-US"/>
        </w:rPr>
        <w:lastRenderedPageBreak/>
        <w:t>документа, удостоверяющего личность гражданина Российской Федерации</w:t>
      </w:r>
      <w:r w:rsidR="00FB1139">
        <w:rPr>
          <w:sz w:val="28"/>
          <w:szCs w:val="28"/>
          <w:lang w:eastAsia="en-US"/>
        </w:rPr>
        <w:t>.</w:t>
      </w:r>
    </w:p>
    <w:p w14:paraId="1B9B9B44" w14:textId="77777777" w:rsidR="00473E12" w:rsidRPr="0077531C" w:rsidRDefault="00473E12" w:rsidP="00477D34">
      <w:pPr>
        <w:widowControl w:val="0"/>
        <w:tabs>
          <w:tab w:val="left" w:pos="426"/>
          <w:tab w:val="left" w:pos="567"/>
        </w:tabs>
        <w:spacing w:after="0"/>
        <w:ind w:firstLine="567"/>
        <w:contextualSpacing/>
        <w:rPr>
          <w:sz w:val="28"/>
          <w:szCs w:val="28"/>
        </w:rPr>
      </w:pPr>
      <w:r w:rsidRPr="0077531C">
        <w:rPr>
          <w:sz w:val="28"/>
          <w:szCs w:val="28"/>
        </w:rPr>
        <w:t>Доставка, разгрузка и погрузка товаров и оборудования к месту выполнения работ осуществляется силами и за счет средств Подрядчика. Разгрузка товаров и оборудования производится в специально отведённых Заказчиком для этих целей местах.</w:t>
      </w:r>
    </w:p>
    <w:p w14:paraId="0EA11D50" w14:textId="77777777" w:rsidR="00473E12" w:rsidRPr="0077531C" w:rsidRDefault="00473E12" w:rsidP="00477D34">
      <w:pPr>
        <w:widowControl w:val="0"/>
        <w:tabs>
          <w:tab w:val="left" w:pos="426"/>
          <w:tab w:val="left" w:pos="567"/>
        </w:tabs>
        <w:spacing w:after="0"/>
        <w:ind w:firstLine="567"/>
        <w:contextualSpacing/>
        <w:rPr>
          <w:sz w:val="28"/>
          <w:szCs w:val="28"/>
        </w:rPr>
      </w:pPr>
      <w:r w:rsidRPr="0077531C">
        <w:rPr>
          <w:sz w:val="28"/>
          <w:szCs w:val="28"/>
        </w:rPr>
        <w:t>При выполнении работ Подрядчику необходимо применять меры по снижению уровня шума, пыли и загрязнения воздуха.</w:t>
      </w:r>
    </w:p>
    <w:p w14:paraId="55EE46E0" w14:textId="77777777" w:rsidR="00473E12" w:rsidRPr="0077531C" w:rsidRDefault="00473E12" w:rsidP="00477D34">
      <w:pPr>
        <w:widowControl w:val="0"/>
        <w:tabs>
          <w:tab w:val="left" w:pos="426"/>
          <w:tab w:val="left" w:pos="567"/>
        </w:tabs>
        <w:spacing w:after="0"/>
        <w:ind w:firstLine="567"/>
        <w:contextualSpacing/>
        <w:rPr>
          <w:bCs/>
          <w:sz w:val="28"/>
          <w:szCs w:val="28"/>
        </w:rPr>
      </w:pPr>
      <w:r w:rsidRPr="0077531C">
        <w:rPr>
          <w:sz w:val="28"/>
          <w:szCs w:val="28"/>
        </w:rPr>
        <w:t xml:space="preserve">Подрядчик своевременно оформляет акты на скрытые работы, письменно извещая Заказчика не менее чем за 48 часов о времени освидетельствования скрытых работ.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 </w:t>
      </w:r>
      <w:r w:rsidRPr="0077531C">
        <w:rPr>
          <w:bCs/>
          <w:sz w:val="28"/>
          <w:szCs w:val="28"/>
        </w:rPr>
        <w:t>Выполнять последующие работы, закрывая при этом скрытые, без их приемки Заказчиком, запрещается.</w:t>
      </w:r>
    </w:p>
    <w:p w14:paraId="7B463CC3"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 xml:space="preserve">Строительные отходы, образовавшиеся в результате выполнения работ, упаковываются в мешки и с этажа, на котором выполняются работы, переносятся силами Подрядчика в контейнер для сбора строительных отходов для последующего вывоза. В целях недопущения загрязнения прилегающей территории и повреждения фасада здания, в котором выполняются работы, запрещается для транспортировки строительных отходов до контейнера для сбора строительных отходов пользоваться оконными проемами здания. </w:t>
      </w:r>
    </w:p>
    <w:p w14:paraId="5095EF63" w14:textId="108D13FF"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 xml:space="preserve">По завершению всех работ, предусмотренных </w:t>
      </w:r>
      <w:r w:rsidR="00892B12">
        <w:rPr>
          <w:rFonts w:eastAsia="Calibri"/>
          <w:sz w:val="28"/>
          <w:szCs w:val="28"/>
        </w:rPr>
        <w:t>Контракт</w:t>
      </w:r>
      <w:r w:rsidRPr="0077531C">
        <w:rPr>
          <w:rFonts w:eastAsia="Calibri"/>
          <w:sz w:val="28"/>
          <w:szCs w:val="28"/>
        </w:rPr>
        <w:t xml:space="preserve">ом, Подрядчик обязан произвести очистку всех помещений от мусора, образовавшегося в результате выполнения работ. Очистка помещений включает в себя: </w:t>
      </w:r>
    </w:p>
    <w:p w14:paraId="230D8E32"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w:t>
      </w:r>
      <w:r w:rsidRPr="0077531C">
        <w:rPr>
          <w:rFonts w:eastAsia="Calibri"/>
          <w:sz w:val="28"/>
          <w:szCs w:val="28"/>
        </w:rPr>
        <w:tab/>
        <w:t>удаление следов краски, затирки и других загрязнений с твердых поверхностей пола и стен;</w:t>
      </w:r>
    </w:p>
    <w:p w14:paraId="5A14D6D9"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w:t>
      </w:r>
      <w:r w:rsidRPr="0077531C">
        <w:rPr>
          <w:rFonts w:eastAsia="Calibri"/>
          <w:sz w:val="28"/>
          <w:szCs w:val="28"/>
        </w:rPr>
        <w:tab/>
        <w:t>удаление загрязнений с металлических и стеклянных поверхностей;</w:t>
      </w:r>
    </w:p>
    <w:p w14:paraId="6C8335FF"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w:t>
      </w:r>
      <w:r w:rsidRPr="0077531C">
        <w:rPr>
          <w:rFonts w:eastAsia="Calibri"/>
          <w:sz w:val="28"/>
          <w:szCs w:val="28"/>
        </w:rPr>
        <w:tab/>
        <w:t>удаление локальных загрязнений с дверных блоков;</w:t>
      </w:r>
    </w:p>
    <w:p w14:paraId="00BB5873"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w:t>
      </w:r>
      <w:r w:rsidRPr="0077531C">
        <w:rPr>
          <w:rFonts w:eastAsia="Calibri"/>
          <w:sz w:val="28"/>
          <w:szCs w:val="28"/>
        </w:rPr>
        <w:tab/>
        <w:t>удаление строительной пыли с горизонтальных и вертикальных поверхностей.</w:t>
      </w:r>
    </w:p>
    <w:p w14:paraId="2E3CDAF7" w14:textId="77777777" w:rsidR="00473E12" w:rsidRPr="0077531C" w:rsidRDefault="00473E12" w:rsidP="00477D34">
      <w:pPr>
        <w:widowControl w:val="0"/>
        <w:tabs>
          <w:tab w:val="left" w:pos="567"/>
        </w:tabs>
        <w:spacing w:after="0"/>
        <w:ind w:firstLine="567"/>
        <w:rPr>
          <w:rFonts w:eastAsia="Calibri"/>
          <w:sz w:val="28"/>
          <w:szCs w:val="28"/>
        </w:rPr>
      </w:pPr>
      <w:r w:rsidRPr="0077531C">
        <w:rPr>
          <w:rFonts w:eastAsia="Calibri"/>
          <w:sz w:val="28"/>
          <w:szCs w:val="28"/>
        </w:rPr>
        <w:t>Не допускается сжигание на площадке для производства работ строительных отходов.</w:t>
      </w:r>
    </w:p>
    <w:p w14:paraId="6FA90F7E" w14:textId="77777777" w:rsidR="00473E12" w:rsidRPr="0077531C" w:rsidRDefault="00473E12" w:rsidP="00477D34">
      <w:pPr>
        <w:spacing w:after="0"/>
        <w:ind w:firstLine="567"/>
        <w:rPr>
          <w:rFonts w:eastAsia="Calibri"/>
          <w:sz w:val="28"/>
          <w:szCs w:val="28"/>
        </w:rPr>
      </w:pPr>
      <w:r w:rsidRPr="0077531C">
        <w:rPr>
          <w:rFonts w:eastAsia="Calibri"/>
          <w:sz w:val="28"/>
          <w:szCs w:val="28"/>
        </w:rPr>
        <w:t>Запрещается загромождать на Объекте эвакуационные пути и выходы различными материалами, изделиями, оборудованием, производственными отходами, мусором и другими предметами.</w:t>
      </w:r>
    </w:p>
    <w:bookmarkEnd w:id="9"/>
    <w:bookmarkEnd w:id="10"/>
    <w:p w14:paraId="5D7162E0" w14:textId="77777777" w:rsidR="00473E12" w:rsidRPr="0077531C" w:rsidRDefault="00473E12" w:rsidP="00473E12">
      <w:pPr>
        <w:tabs>
          <w:tab w:val="left" w:pos="0"/>
        </w:tabs>
        <w:spacing w:after="0"/>
        <w:contextualSpacing/>
        <w:outlineLvl w:val="0"/>
        <w:rPr>
          <w:bCs/>
          <w:sz w:val="28"/>
          <w:szCs w:val="28"/>
        </w:rPr>
      </w:pPr>
    </w:p>
    <w:p w14:paraId="61EB1745" w14:textId="6F75FE44" w:rsidR="00473E12" w:rsidRPr="0077531C" w:rsidRDefault="00473E12" w:rsidP="00473E12">
      <w:pPr>
        <w:tabs>
          <w:tab w:val="left" w:pos="426"/>
        </w:tabs>
        <w:spacing w:after="0"/>
        <w:contextualSpacing/>
        <w:jc w:val="center"/>
        <w:outlineLvl w:val="0"/>
        <w:rPr>
          <w:b/>
          <w:sz w:val="28"/>
          <w:szCs w:val="28"/>
        </w:rPr>
      </w:pPr>
      <w:r w:rsidRPr="0077531C">
        <w:rPr>
          <w:b/>
          <w:sz w:val="28"/>
          <w:szCs w:val="28"/>
        </w:rPr>
        <w:t xml:space="preserve">Раздел 5. ТРЕБОВАНИЯ К КАЧЕСТВУ ТОВАРОВ, ИСПОЛЬЗУЕМЫХ ПРИ ВЫПОЛНЕНИИ РАБОТ </w:t>
      </w:r>
      <w:r w:rsidR="00A129A9" w:rsidRPr="0077531C">
        <w:rPr>
          <w:b/>
          <w:sz w:val="28"/>
          <w:szCs w:val="28"/>
        </w:rPr>
        <w:t>И(ИЛИ),</w:t>
      </w:r>
      <w:r w:rsidRPr="0077531C">
        <w:rPr>
          <w:b/>
          <w:sz w:val="28"/>
          <w:szCs w:val="28"/>
        </w:rPr>
        <w:t xml:space="preserve"> ПОСТАВЛЯЕМЫХ ЗАКАЗЧИКУ ПРИ ВЫПОЛНЕНИИ ЗАКУПАЕМЫХ РАБОТ</w:t>
      </w:r>
    </w:p>
    <w:p w14:paraId="12E8A17D" w14:textId="77777777" w:rsidR="00473E12" w:rsidRPr="0077531C" w:rsidRDefault="00473E12" w:rsidP="00477D34">
      <w:pPr>
        <w:spacing w:after="0"/>
        <w:ind w:firstLine="851"/>
        <w:contextualSpacing/>
        <w:rPr>
          <w:sz w:val="28"/>
          <w:szCs w:val="28"/>
        </w:rPr>
      </w:pPr>
      <w:r w:rsidRPr="0077531C">
        <w:rPr>
          <w:sz w:val="28"/>
          <w:szCs w:val="28"/>
        </w:rPr>
        <w:t xml:space="preserve">Все товары, используемые при выполнении работ и(или) поставляемые Заказчику при выполнении закупаемых работ, должны быть разрешены к применению на территории Российской Федерации, иметь документ </w:t>
      </w:r>
      <w:r w:rsidRPr="0077531C">
        <w:rPr>
          <w:sz w:val="28"/>
          <w:szCs w:val="28"/>
        </w:rPr>
        <w:lastRenderedPageBreak/>
        <w:t xml:space="preserve">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 Товары, используемые при выполнении работ и(или) поставляемые Заказчику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работ и(или) поставляемые Заказчику при выполнении закупаемых работ товары должны соответствовать требованиям российского законодательства в области строительства. В случае, если в документации о проведении конкурентного отбора, включая техническое задание и приложения к нему, содержится указание на товарные знаки в отношении товаров, используемых при выполнении работ и(или) поставляемых Заказчику при выполнении закупаемых работ, применительно к таким товарным знакам следует читать «или эквивалент». Там, где даны указания на товарные знаки, допустима замена на товары-эквиваленты,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Для определения эквивалентности, предлагаемого к использованию при выполнении работ и(или) поставке Заказчику при выполнении закупаемых работ товара, служат показатели такого товара. Все используемые при выполнении работ и(или) поставляемые Заказчику при выполнении закупаемых работ товары должны быть экологически безопасными, качественными, соответствовать требованиям правил пожарной безопасности, ГОСТ для данных видов товаров. Качество используемых при выполнении работ и(или) поставляемых Заказчику при выполнении закупаемых работ товаров должно соответствовать требованиям действующего законодательства Российской Федерации, действующих ГОСТов в последней редакции. </w:t>
      </w:r>
    </w:p>
    <w:p w14:paraId="0187EFB6" w14:textId="77777777" w:rsidR="00473E12" w:rsidRPr="0077531C" w:rsidRDefault="00473E12" w:rsidP="00473E12">
      <w:pPr>
        <w:spacing w:after="0"/>
        <w:contextualSpacing/>
        <w:rPr>
          <w:sz w:val="28"/>
          <w:szCs w:val="28"/>
        </w:rPr>
      </w:pPr>
    </w:p>
    <w:p w14:paraId="5703CE8A" w14:textId="77777777" w:rsidR="00473E12" w:rsidRPr="0077531C" w:rsidRDefault="00473E12" w:rsidP="00473E12">
      <w:pPr>
        <w:tabs>
          <w:tab w:val="left" w:pos="426"/>
        </w:tabs>
        <w:spacing w:after="0"/>
        <w:contextualSpacing/>
        <w:jc w:val="center"/>
        <w:outlineLvl w:val="0"/>
        <w:rPr>
          <w:b/>
          <w:sz w:val="28"/>
          <w:szCs w:val="28"/>
        </w:rPr>
      </w:pPr>
      <w:r w:rsidRPr="0077531C">
        <w:rPr>
          <w:b/>
          <w:sz w:val="28"/>
          <w:szCs w:val="28"/>
        </w:rPr>
        <w:t>Раздел 6. ТРЕБОВАНИЯ К КАЧЕСТВУ РАБОТ</w:t>
      </w:r>
    </w:p>
    <w:p w14:paraId="48177187" w14:textId="77777777" w:rsidR="00473E12" w:rsidRPr="0077531C" w:rsidRDefault="00473E12" w:rsidP="00477D34">
      <w:pPr>
        <w:tabs>
          <w:tab w:val="left" w:pos="426"/>
        </w:tabs>
        <w:spacing w:after="0"/>
        <w:ind w:firstLine="851"/>
        <w:contextualSpacing/>
        <w:rPr>
          <w:sz w:val="28"/>
          <w:szCs w:val="28"/>
        </w:rPr>
      </w:pPr>
      <w:r w:rsidRPr="0077531C">
        <w:rPr>
          <w:rFonts w:eastAsia="Calibri"/>
          <w:sz w:val="28"/>
          <w:szCs w:val="28"/>
        </w:rPr>
        <w:t>При организации и проведении работ должны выполняться требования государственных стандартов, строительных норм и правил, санитарных правил и норм, межотраслевых и отраслевых (по принадлежности) нормативных правовых актов.</w:t>
      </w:r>
    </w:p>
    <w:p w14:paraId="466B34D7" w14:textId="77777777" w:rsidR="00473E12" w:rsidRPr="0077531C" w:rsidRDefault="00473E12" w:rsidP="00477D34">
      <w:pPr>
        <w:tabs>
          <w:tab w:val="left" w:pos="426"/>
        </w:tabs>
        <w:spacing w:after="0"/>
        <w:ind w:firstLine="851"/>
        <w:contextualSpacing/>
        <w:rPr>
          <w:sz w:val="28"/>
          <w:szCs w:val="28"/>
        </w:rPr>
      </w:pPr>
      <w:r w:rsidRPr="0077531C">
        <w:rPr>
          <w:sz w:val="28"/>
          <w:szCs w:val="28"/>
        </w:rPr>
        <w:t>Выполняемые работы должны соответствовать требованиям действующего законодательства Российской Федерации. При выполнении работ Подрядчик обязан руководствоваться в том числе следующими нормативными правовыми документами:</w:t>
      </w:r>
    </w:p>
    <w:p w14:paraId="19D6EC0E" w14:textId="77777777" w:rsidR="00473E12" w:rsidRPr="0077531C" w:rsidRDefault="00473E12" w:rsidP="00477D34">
      <w:pPr>
        <w:shd w:val="clear" w:color="auto" w:fill="FFFFFF"/>
        <w:tabs>
          <w:tab w:val="left" w:pos="284"/>
          <w:tab w:val="left" w:pos="7845"/>
        </w:tabs>
        <w:spacing w:after="0"/>
        <w:ind w:firstLine="851"/>
        <w:rPr>
          <w:sz w:val="28"/>
          <w:szCs w:val="28"/>
        </w:rPr>
      </w:pPr>
      <w:r w:rsidRPr="0077531C">
        <w:rPr>
          <w:sz w:val="28"/>
          <w:szCs w:val="28"/>
        </w:rPr>
        <w:t>- Градостроительным кодексом Российской Федерации;</w:t>
      </w:r>
    </w:p>
    <w:p w14:paraId="652AA7A8" w14:textId="77777777" w:rsidR="00473E12" w:rsidRPr="0077531C" w:rsidRDefault="00473E12" w:rsidP="00477D34">
      <w:pPr>
        <w:shd w:val="clear" w:color="auto" w:fill="FFFFFF"/>
        <w:tabs>
          <w:tab w:val="left" w:pos="284"/>
          <w:tab w:val="left" w:pos="7845"/>
        </w:tabs>
        <w:spacing w:after="0"/>
        <w:ind w:firstLine="851"/>
        <w:rPr>
          <w:sz w:val="28"/>
          <w:szCs w:val="28"/>
        </w:rPr>
      </w:pPr>
      <w:r w:rsidRPr="0077531C">
        <w:rPr>
          <w:sz w:val="28"/>
          <w:szCs w:val="28"/>
        </w:rPr>
        <w:t>- Федеральным законом от 30.12.2009 №384-Ф3 «Технический регламент о безопасности зданий и сооружений»;</w:t>
      </w:r>
    </w:p>
    <w:p w14:paraId="306EB851" w14:textId="77777777" w:rsidR="00473E12" w:rsidRPr="0077531C" w:rsidRDefault="00473E12" w:rsidP="00477D34">
      <w:pPr>
        <w:shd w:val="clear" w:color="auto" w:fill="FFFFFF"/>
        <w:tabs>
          <w:tab w:val="left" w:pos="284"/>
          <w:tab w:val="left" w:pos="7845"/>
        </w:tabs>
        <w:spacing w:after="0"/>
        <w:ind w:firstLine="851"/>
        <w:rPr>
          <w:sz w:val="28"/>
          <w:szCs w:val="28"/>
        </w:rPr>
      </w:pPr>
      <w:r w:rsidRPr="0077531C">
        <w:rPr>
          <w:sz w:val="28"/>
          <w:szCs w:val="28"/>
        </w:rPr>
        <w:lastRenderedPageBreak/>
        <w:t>- Федеральным законом от 22.07.2008 №123-ФЗ «Технический регламент о требованиях пожарной безопасности»;</w:t>
      </w:r>
    </w:p>
    <w:p w14:paraId="22A1BE90" w14:textId="77777777" w:rsidR="00473E12" w:rsidRPr="0077531C" w:rsidRDefault="00473E12" w:rsidP="00477D34">
      <w:pPr>
        <w:tabs>
          <w:tab w:val="left" w:pos="284"/>
        </w:tabs>
        <w:autoSpaceDE w:val="0"/>
        <w:autoSpaceDN w:val="0"/>
        <w:adjustRightInd w:val="0"/>
        <w:spacing w:after="0"/>
        <w:ind w:firstLine="851"/>
        <w:rPr>
          <w:rFonts w:eastAsia="MS Mincho"/>
          <w:sz w:val="28"/>
          <w:szCs w:val="28"/>
        </w:rPr>
      </w:pPr>
      <w:r w:rsidRPr="0077531C">
        <w:rPr>
          <w:rFonts w:eastAsia="MS Mincho"/>
          <w:sz w:val="28"/>
          <w:szCs w:val="28"/>
        </w:rPr>
        <w:t>- Федеральным законом от 30.03.1999 №52-ФЗ «О санитарно-эпидемиологическом благополучии населения»;</w:t>
      </w:r>
    </w:p>
    <w:p w14:paraId="32186A90" w14:textId="77777777" w:rsidR="00473E12" w:rsidRPr="0077531C" w:rsidRDefault="00473E12" w:rsidP="00477D34">
      <w:pPr>
        <w:tabs>
          <w:tab w:val="left" w:pos="284"/>
        </w:tabs>
        <w:autoSpaceDE w:val="0"/>
        <w:autoSpaceDN w:val="0"/>
        <w:adjustRightInd w:val="0"/>
        <w:spacing w:after="0"/>
        <w:ind w:firstLine="851"/>
        <w:rPr>
          <w:rFonts w:eastAsia="MS Mincho"/>
          <w:sz w:val="28"/>
          <w:szCs w:val="28"/>
        </w:rPr>
      </w:pPr>
      <w:r w:rsidRPr="0077531C">
        <w:rPr>
          <w:rFonts w:eastAsia="MS Mincho"/>
          <w:sz w:val="28"/>
          <w:szCs w:val="28"/>
        </w:rPr>
        <w:t>- Федеральным законом от 21.12.1994 №69-ФЗ «О пожарной безопасности»;</w:t>
      </w:r>
    </w:p>
    <w:p w14:paraId="6DBCDE64" w14:textId="77777777" w:rsidR="00473E12" w:rsidRPr="0077531C" w:rsidRDefault="00473E12" w:rsidP="00477D34">
      <w:pPr>
        <w:shd w:val="clear" w:color="auto" w:fill="FFFFFF"/>
        <w:tabs>
          <w:tab w:val="left" w:pos="284"/>
          <w:tab w:val="left" w:pos="7845"/>
        </w:tabs>
        <w:spacing w:after="0"/>
        <w:ind w:firstLine="851"/>
        <w:rPr>
          <w:sz w:val="28"/>
          <w:szCs w:val="28"/>
        </w:rPr>
      </w:pPr>
      <w:r w:rsidRPr="0077531C">
        <w:rPr>
          <w:sz w:val="28"/>
          <w:szCs w:val="28"/>
        </w:rPr>
        <w:t>- Постановлением Правительства Российской Федерации от 16.09.2020 №1479 «Об утверждении Правил противопожарного режима в Российской Федерации».</w:t>
      </w:r>
    </w:p>
    <w:p w14:paraId="01AC987F" w14:textId="59690CA2" w:rsidR="00473E12" w:rsidRPr="0077531C" w:rsidRDefault="00473E12" w:rsidP="00477D34">
      <w:pPr>
        <w:tabs>
          <w:tab w:val="left" w:pos="426"/>
        </w:tabs>
        <w:spacing w:after="0"/>
        <w:ind w:firstLine="851"/>
        <w:contextualSpacing/>
        <w:rPr>
          <w:sz w:val="28"/>
          <w:szCs w:val="28"/>
        </w:rPr>
      </w:pPr>
      <w:r w:rsidRPr="0077531C">
        <w:rPr>
          <w:sz w:val="28"/>
          <w:szCs w:val="28"/>
        </w:rPr>
        <w:t xml:space="preserve">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w:t>
      </w:r>
      <w:r w:rsidR="00892B12">
        <w:rPr>
          <w:sz w:val="28"/>
          <w:szCs w:val="28"/>
        </w:rPr>
        <w:t>Контракт</w:t>
      </w:r>
      <w:r w:rsidRPr="0077531C">
        <w:rPr>
          <w:sz w:val="28"/>
          <w:szCs w:val="28"/>
        </w:rPr>
        <w:t xml:space="preserve">а, ухудшившее качество работ. </w:t>
      </w:r>
    </w:p>
    <w:p w14:paraId="5562DE7B" w14:textId="77777777" w:rsidR="00473E12" w:rsidRPr="0077531C" w:rsidRDefault="00473E12" w:rsidP="00477D34">
      <w:pPr>
        <w:tabs>
          <w:tab w:val="left" w:pos="426"/>
        </w:tabs>
        <w:spacing w:after="0"/>
        <w:ind w:firstLine="851"/>
        <w:contextualSpacing/>
        <w:rPr>
          <w:sz w:val="28"/>
          <w:szCs w:val="28"/>
        </w:rPr>
      </w:pPr>
      <w:r w:rsidRPr="0077531C">
        <w:rPr>
          <w:sz w:val="28"/>
          <w:szCs w:val="28"/>
        </w:rPr>
        <w:t xml:space="preserve">При возникновении аварийной ситуации по вине Подрядчика, восстановительные и ремонтные работы осуществляются силами и(или) за счет средств Подрядчика. </w:t>
      </w:r>
    </w:p>
    <w:p w14:paraId="4CFE042E" w14:textId="77777777" w:rsidR="00473E12" w:rsidRPr="0077531C" w:rsidRDefault="00473E12" w:rsidP="00473E12">
      <w:pPr>
        <w:tabs>
          <w:tab w:val="left" w:pos="284"/>
          <w:tab w:val="left" w:pos="426"/>
        </w:tabs>
        <w:spacing w:after="0"/>
        <w:contextualSpacing/>
        <w:rPr>
          <w:sz w:val="28"/>
          <w:szCs w:val="28"/>
        </w:rPr>
      </w:pPr>
    </w:p>
    <w:p w14:paraId="47F32DFB" w14:textId="77777777" w:rsidR="00473E12" w:rsidRPr="0077531C" w:rsidRDefault="00473E12" w:rsidP="00473E12">
      <w:pPr>
        <w:tabs>
          <w:tab w:val="left" w:pos="426"/>
        </w:tabs>
        <w:spacing w:after="0"/>
        <w:contextualSpacing/>
        <w:jc w:val="center"/>
        <w:outlineLvl w:val="0"/>
        <w:rPr>
          <w:b/>
          <w:sz w:val="28"/>
          <w:szCs w:val="28"/>
        </w:rPr>
      </w:pPr>
      <w:r w:rsidRPr="0077531C">
        <w:rPr>
          <w:b/>
          <w:sz w:val="28"/>
          <w:szCs w:val="28"/>
        </w:rPr>
        <w:t>Раздел 7. КОНТРОЛЬ ВЫПОЛНЯЕМЫХ РАБОТ</w:t>
      </w:r>
    </w:p>
    <w:p w14:paraId="5737C4C8" w14:textId="77777777" w:rsidR="00473E12" w:rsidRPr="0077531C" w:rsidRDefault="00473E12" w:rsidP="00477D34">
      <w:pPr>
        <w:tabs>
          <w:tab w:val="left" w:pos="426"/>
        </w:tabs>
        <w:spacing w:after="0"/>
        <w:ind w:firstLine="851"/>
        <w:contextualSpacing/>
        <w:rPr>
          <w:sz w:val="28"/>
          <w:szCs w:val="28"/>
        </w:rPr>
      </w:pPr>
      <w:r w:rsidRPr="0077531C">
        <w:rPr>
          <w:sz w:val="28"/>
          <w:szCs w:val="28"/>
        </w:rPr>
        <w:t>С целью осуществления контроля качества выполняемых работ и используемых при выполнении работ и(или) поставляемых Заказчику при выполнении закупаемых работ товаров Подрядчик должен обеспечить в любое время в течение всего периода выполнения работ беспрепятственный доступ на Объект представителям Заказчика, уполномоченных контрольных и надзорных организаций, а также исполнение их требований и предписаний.</w:t>
      </w:r>
    </w:p>
    <w:p w14:paraId="11851B41" w14:textId="77777777" w:rsidR="00473E12" w:rsidRPr="0077531C" w:rsidRDefault="00473E12" w:rsidP="00477D34">
      <w:pPr>
        <w:tabs>
          <w:tab w:val="left" w:pos="426"/>
        </w:tabs>
        <w:spacing w:after="0"/>
        <w:ind w:firstLine="851"/>
        <w:contextualSpacing/>
        <w:rPr>
          <w:sz w:val="28"/>
          <w:szCs w:val="28"/>
        </w:rPr>
      </w:pPr>
      <w:r w:rsidRPr="0077531C">
        <w:rPr>
          <w:sz w:val="28"/>
          <w:szCs w:val="28"/>
        </w:rPr>
        <w:t>Представители Заказчика имеют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проведения работ на Объекте, а также требовать устранить недостатки работ, выявленные по результатам проведенных проверок.</w:t>
      </w:r>
    </w:p>
    <w:p w14:paraId="3A7343FC" w14:textId="77777777" w:rsidR="00473E12" w:rsidRPr="0077531C" w:rsidRDefault="00473E12" w:rsidP="00477D34">
      <w:pPr>
        <w:tabs>
          <w:tab w:val="left" w:pos="426"/>
        </w:tabs>
        <w:spacing w:after="0"/>
        <w:ind w:firstLine="851"/>
        <w:contextualSpacing/>
        <w:rPr>
          <w:sz w:val="28"/>
          <w:szCs w:val="28"/>
        </w:rPr>
      </w:pPr>
      <w:r w:rsidRPr="0077531C">
        <w:rPr>
          <w:sz w:val="28"/>
          <w:szCs w:val="28"/>
        </w:rPr>
        <w:t>Представители Заказчика, уполномоченных контрольных и надзорных организаций в рамках предоставленных им полномочий имеют право проводить фото- и видеофиксацию выполненных работ.</w:t>
      </w:r>
    </w:p>
    <w:p w14:paraId="7303FD4D" w14:textId="77777777" w:rsidR="00473E12" w:rsidRPr="0077531C" w:rsidRDefault="00473E12" w:rsidP="00473E12">
      <w:pPr>
        <w:tabs>
          <w:tab w:val="left" w:pos="426"/>
        </w:tabs>
        <w:spacing w:after="0"/>
        <w:contextualSpacing/>
        <w:rPr>
          <w:bCs/>
          <w:sz w:val="28"/>
          <w:szCs w:val="28"/>
        </w:rPr>
      </w:pPr>
    </w:p>
    <w:p w14:paraId="7B195C3E" w14:textId="77777777" w:rsidR="00473E12" w:rsidRPr="0077531C" w:rsidRDefault="00473E12" w:rsidP="00473E12">
      <w:pPr>
        <w:tabs>
          <w:tab w:val="left" w:pos="426"/>
        </w:tabs>
        <w:spacing w:after="0"/>
        <w:contextualSpacing/>
        <w:jc w:val="center"/>
        <w:rPr>
          <w:b/>
          <w:sz w:val="28"/>
          <w:szCs w:val="28"/>
        </w:rPr>
      </w:pPr>
      <w:r w:rsidRPr="0077531C">
        <w:rPr>
          <w:b/>
          <w:sz w:val="28"/>
          <w:szCs w:val="28"/>
        </w:rPr>
        <w:t>Раздел 8. ГАРАНТИЙНЫЕ ОБЯЗАТЕЛЬСТВА</w:t>
      </w:r>
    </w:p>
    <w:p w14:paraId="16F4BEAC" w14:textId="2EB1EFDF" w:rsidR="00473E12" w:rsidRPr="0077531C" w:rsidRDefault="00473E12" w:rsidP="00477D34">
      <w:pPr>
        <w:tabs>
          <w:tab w:val="left" w:pos="426"/>
        </w:tabs>
        <w:spacing w:after="0"/>
        <w:ind w:firstLine="851"/>
        <w:contextualSpacing/>
        <w:rPr>
          <w:sz w:val="28"/>
          <w:szCs w:val="28"/>
        </w:rPr>
      </w:pPr>
      <w:r w:rsidRPr="0077531C">
        <w:rPr>
          <w:rFonts w:eastAsia="Calibri"/>
          <w:noProof/>
          <w:sz w:val="28"/>
          <w:szCs w:val="28"/>
        </w:rPr>
        <w:t xml:space="preserve">Подрядчик гарантирует качество выполненных работ. </w:t>
      </w:r>
      <w:r w:rsidRPr="0077531C">
        <w:rPr>
          <w:sz w:val="28"/>
          <w:szCs w:val="28"/>
        </w:rPr>
        <w:t xml:space="preserve">Гарантии качества распространяются на все работы, выполненные Подрядчиком по </w:t>
      </w:r>
      <w:r w:rsidR="00892B12">
        <w:rPr>
          <w:sz w:val="28"/>
          <w:szCs w:val="28"/>
        </w:rPr>
        <w:t>Контракт</w:t>
      </w:r>
      <w:r w:rsidRPr="0077531C">
        <w:rPr>
          <w:sz w:val="28"/>
          <w:szCs w:val="28"/>
        </w:rPr>
        <w:t>у.</w:t>
      </w:r>
    </w:p>
    <w:p w14:paraId="4643819C" w14:textId="7821CF5B" w:rsidR="00473E12" w:rsidRPr="0077531C" w:rsidRDefault="00473E12" w:rsidP="00477D34">
      <w:pPr>
        <w:pStyle w:val="Default"/>
        <w:tabs>
          <w:tab w:val="left" w:pos="0"/>
          <w:tab w:val="left" w:pos="709"/>
          <w:tab w:val="left" w:pos="993"/>
          <w:tab w:val="left" w:pos="1134"/>
        </w:tabs>
        <w:ind w:right="48" w:firstLine="851"/>
        <w:jc w:val="both"/>
        <w:rPr>
          <w:rFonts w:ascii="Times New Roman" w:hAnsi="Times New Roman" w:cs="Times New Roman"/>
          <w:sz w:val="28"/>
          <w:szCs w:val="28"/>
        </w:rPr>
      </w:pPr>
      <w:r w:rsidRPr="0077531C">
        <w:rPr>
          <w:rFonts w:ascii="Times New Roman" w:hAnsi="Times New Roman" w:cs="Times New Roman"/>
          <w:color w:val="auto"/>
          <w:sz w:val="28"/>
          <w:szCs w:val="28"/>
        </w:rPr>
        <w:t xml:space="preserve">Гарантийный срок на выполненные Подрядчиком работы составляет 12 (Двенадцать) месяцев с даты подписания Заказчиком </w:t>
      </w:r>
      <w:r w:rsidRPr="0077531C">
        <w:rPr>
          <w:rFonts w:ascii="Times New Roman" w:eastAsia="Calibri" w:hAnsi="Times New Roman" w:cs="Times New Roman"/>
          <w:noProof/>
          <w:color w:val="auto"/>
          <w:sz w:val="28"/>
          <w:szCs w:val="28"/>
        </w:rPr>
        <w:t>Акта сдачи-приемки выполненных работ.</w:t>
      </w:r>
      <w:r w:rsidRPr="0077531C">
        <w:rPr>
          <w:rFonts w:ascii="Times New Roman" w:hAnsi="Times New Roman" w:cs="Times New Roman"/>
          <w:color w:val="auto"/>
          <w:sz w:val="28"/>
          <w:szCs w:val="28"/>
        </w:rPr>
        <w:t xml:space="preserve"> Гарантийный срок на товары, используемые при выполнении работ и(или) поставляемые Заказчику при выполнении закупаемых работ, определяется заводом-изготовителем таких товаров.</w:t>
      </w:r>
      <w:r w:rsidRPr="0077531C">
        <w:rPr>
          <w:rFonts w:ascii="Times New Roman" w:hAnsi="Times New Roman" w:cs="Times New Roman"/>
          <w:sz w:val="28"/>
          <w:szCs w:val="28"/>
        </w:rPr>
        <w:t xml:space="preserve"> </w:t>
      </w:r>
    </w:p>
    <w:bookmarkEnd w:id="0"/>
    <w:bookmarkEnd w:id="1"/>
    <w:p w14:paraId="26D00F32" w14:textId="43386337" w:rsidR="00473E12" w:rsidRDefault="00473E12" w:rsidP="00473E12">
      <w:pPr>
        <w:pStyle w:val="a3"/>
        <w:tabs>
          <w:tab w:val="left" w:pos="851"/>
        </w:tabs>
        <w:spacing w:after="0"/>
        <w:rPr>
          <w:rFonts w:eastAsia="Calibri"/>
          <w:noProof/>
          <w:sz w:val="28"/>
          <w:szCs w:val="28"/>
        </w:rPr>
      </w:pPr>
    </w:p>
    <w:p w14:paraId="258D65FA" w14:textId="4CEE4C40" w:rsidR="0040330F" w:rsidRPr="0077531C" w:rsidRDefault="0040330F" w:rsidP="00473E12">
      <w:pPr>
        <w:pStyle w:val="a3"/>
        <w:tabs>
          <w:tab w:val="left" w:pos="851"/>
        </w:tabs>
        <w:spacing w:after="0"/>
        <w:rPr>
          <w:rFonts w:eastAsia="Calibri"/>
          <w:noProof/>
          <w:sz w:val="28"/>
          <w:szCs w:val="28"/>
        </w:rPr>
      </w:pPr>
    </w:p>
    <w:sectPr w:rsidR="0040330F" w:rsidRPr="00775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53AE1"/>
    <w:multiLevelType w:val="hybridMultilevel"/>
    <w:tmpl w:val="2A6CC08A"/>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0395034"/>
    <w:multiLevelType w:val="multilevel"/>
    <w:tmpl w:val="78F6FA22"/>
    <w:lvl w:ilvl="0">
      <w:start w:val="1"/>
      <w:numFmt w:val="decimal"/>
      <w:lvlText w:val="%1."/>
      <w:lvlJc w:val="left"/>
      <w:pPr>
        <w:tabs>
          <w:tab w:val="num" w:pos="574"/>
        </w:tabs>
        <w:ind w:left="574" w:hanging="432"/>
      </w:pPr>
      <w:rPr>
        <w:rFonts w:ascii="Times New Roman" w:hAnsi="Times New Roman" w:cs="Times New Roman" w:hint="default"/>
        <w:b/>
        <w:sz w:val="22"/>
        <w:szCs w:val="22"/>
      </w:rPr>
    </w:lvl>
    <w:lvl w:ilvl="1">
      <w:start w:val="1"/>
      <w:numFmt w:val="decimal"/>
      <w:lvlText w:val="%1.%2."/>
      <w:lvlJc w:val="left"/>
      <w:pPr>
        <w:tabs>
          <w:tab w:val="num" w:pos="7523"/>
        </w:tabs>
        <w:ind w:left="7523" w:hanging="576"/>
      </w:pPr>
      <w:rPr>
        <w:rFonts w:hint="default"/>
        <w:b/>
      </w:rPr>
    </w:lvl>
    <w:lvl w:ilvl="2">
      <w:start w:val="1"/>
      <w:numFmt w:val="decimal"/>
      <w:lvlText w:val="%1.%2.%3."/>
      <w:lvlJc w:val="left"/>
      <w:pPr>
        <w:tabs>
          <w:tab w:val="num" w:pos="454"/>
        </w:tabs>
        <w:ind w:left="1004" w:hanging="720"/>
      </w:pPr>
      <w:rPr>
        <w:rFonts w:ascii="Times New Roman" w:hAnsi="Times New Roman" w:cs="Times New Roman" w:hint="default"/>
        <w:b/>
        <w:bCs w:val="0"/>
        <w:i w:val="0"/>
        <w:iCs w:val="0"/>
        <w:sz w:val="26"/>
        <w:szCs w:val="26"/>
      </w:rPr>
    </w:lvl>
    <w:lvl w:ilvl="3">
      <w:start w:val="1"/>
      <w:numFmt w:val="decimal"/>
      <w:lvlText w:val="%4)"/>
      <w:lvlJc w:val="left"/>
      <w:pPr>
        <w:tabs>
          <w:tab w:val="num" w:pos="644"/>
        </w:tabs>
        <w:ind w:left="644" w:hanging="360"/>
      </w:pPr>
      <w:rPr>
        <w:rFonts w:hint="default"/>
        <w:b w:val="0"/>
        <w:sz w:val="22"/>
        <w:szCs w:val="22"/>
      </w:rPr>
    </w:lvl>
    <w:lvl w:ilvl="4">
      <w:start w:val="1"/>
      <w:numFmt w:val="russianLower"/>
      <w:lvlText w:val="%5)"/>
      <w:lvlJc w:val="left"/>
      <w:pPr>
        <w:tabs>
          <w:tab w:val="num" w:pos="2084"/>
        </w:tabs>
        <w:ind w:left="2084" w:hanging="360"/>
      </w:pPr>
      <w:rPr>
        <w:rFonts w:hint="default"/>
        <w:sz w:val="26"/>
        <w:szCs w:val="26"/>
      </w:rPr>
    </w:lvl>
    <w:lvl w:ilvl="5">
      <w:start w:val="1"/>
      <w:numFmt w:val="decimal"/>
      <w:lvlText w:val="%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num w:numId="1" w16cid:durableId="813303027">
    <w:abstractNumId w:val="0"/>
  </w:num>
  <w:num w:numId="2" w16cid:durableId="18810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12"/>
    <w:rsid w:val="00027C61"/>
    <w:rsid w:val="000434E1"/>
    <w:rsid w:val="00056313"/>
    <w:rsid w:val="000F1E2B"/>
    <w:rsid w:val="001730AC"/>
    <w:rsid w:val="0018587F"/>
    <w:rsid w:val="001C382A"/>
    <w:rsid w:val="001F1D2D"/>
    <w:rsid w:val="00203060"/>
    <w:rsid w:val="0020524F"/>
    <w:rsid w:val="0021274D"/>
    <w:rsid w:val="00342BD8"/>
    <w:rsid w:val="0040330F"/>
    <w:rsid w:val="0041227A"/>
    <w:rsid w:val="00424734"/>
    <w:rsid w:val="00473E12"/>
    <w:rsid w:val="00477D34"/>
    <w:rsid w:val="005916F2"/>
    <w:rsid w:val="005D0338"/>
    <w:rsid w:val="005F3374"/>
    <w:rsid w:val="00604580"/>
    <w:rsid w:val="00623661"/>
    <w:rsid w:val="00743E52"/>
    <w:rsid w:val="0075270A"/>
    <w:rsid w:val="0076337A"/>
    <w:rsid w:val="0077531C"/>
    <w:rsid w:val="007C2221"/>
    <w:rsid w:val="00892B12"/>
    <w:rsid w:val="008B2D86"/>
    <w:rsid w:val="008E765D"/>
    <w:rsid w:val="00995127"/>
    <w:rsid w:val="00A129A9"/>
    <w:rsid w:val="00A476C3"/>
    <w:rsid w:val="00A92298"/>
    <w:rsid w:val="00AD384C"/>
    <w:rsid w:val="00B15827"/>
    <w:rsid w:val="00BB05BB"/>
    <w:rsid w:val="00BB5F52"/>
    <w:rsid w:val="00BF1A40"/>
    <w:rsid w:val="00C11E51"/>
    <w:rsid w:val="00C318E5"/>
    <w:rsid w:val="00C35D55"/>
    <w:rsid w:val="00C724DC"/>
    <w:rsid w:val="00D056B9"/>
    <w:rsid w:val="00D94A56"/>
    <w:rsid w:val="00EC4BBF"/>
    <w:rsid w:val="00EE459F"/>
    <w:rsid w:val="00EF63B1"/>
    <w:rsid w:val="00F035FB"/>
    <w:rsid w:val="00F92D38"/>
    <w:rsid w:val="00F93316"/>
    <w:rsid w:val="00FB1139"/>
    <w:rsid w:val="00FE4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95D0"/>
  <w15:docId w15:val="{585F563E-4A62-44ED-8341-DA8354F9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E12"/>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body text,body text Знак,body text Знак Знак,bt,contents,body tesx,Corps de texte,heading_txt,bodytxy2,Body Text - Level 2,??2,t,OCS Body Text,body,Specs,body text1,body text2,body text3"/>
    <w:basedOn w:val="a"/>
    <w:link w:val="a4"/>
    <w:uiPriority w:val="1"/>
    <w:qFormat/>
    <w:rsid w:val="00473E12"/>
    <w:pPr>
      <w:spacing w:after="120"/>
    </w:pPr>
    <w:rPr>
      <w:szCs w:val="20"/>
    </w:rPr>
  </w:style>
  <w:style w:type="character" w:customStyle="1" w:styleId="a4">
    <w:name w:val="Основной текст Знак"/>
    <w:aliases w:val="Основной текст Знак Знак Знак,body text Знак1,body text Знак Знак1,body text Знак Знак Знак,bt Знак,contents Знак,body tesx Знак,Corps de texte Знак,heading_txt Знак,bodytxy2 Знак,Body Text - Level 2 Знак,??2 Знак,t Знак,body Знак"/>
    <w:basedOn w:val="a0"/>
    <w:link w:val="a3"/>
    <w:uiPriority w:val="1"/>
    <w:rsid w:val="00473E12"/>
    <w:rPr>
      <w:rFonts w:ascii="Times New Roman" w:eastAsia="Times New Roman" w:hAnsi="Times New Roman" w:cs="Times New Roman"/>
      <w:sz w:val="24"/>
      <w:szCs w:val="20"/>
      <w:lang w:eastAsia="ru-RU"/>
    </w:rPr>
  </w:style>
  <w:style w:type="paragraph" w:styleId="a5">
    <w:name w:val="List Paragraph"/>
    <w:aliases w:val="Bullet List,FooterText,numbered,Подпись рисунка,Маркированный список_уровень1,Paragraphe de liste1,lp1,Table-Normal,RSHB_Table-Normal,Абзац основного текста,Bullet Number,Индексы,Num Bullet 1,Нумерованый список,Маркер,Заговок Марина"/>
    <w:basedOn w:val="a"/>
    <w:link w:val="a6"/>
    <w:uiPriority w:val="34"/>
    <w:qFormat/>
    <w:rsid w:val="00473E12"/>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link w:val="Default0"/>
    <w:qFormat/>
    <w:rsid w:val="00473E12"/>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Default0">
    <w:name w:val="Default Знак"/>
    <w:link w:val="Default"/>
    <w:rsid w:val="00473E12"/>
    <w:rPr>
      <w:rFonts w:ascii="Calibri" w:eastAsia="Times New Roman" w:hAnsi="Calibri" w:cs="Calibri"/>
      <w:color w:val="000000"/>
      <w:sz w:val="24"/>
      <w:szCs w:val="24"/>
      <w:lang w:eastAsia="ru-RU"/>
    </w:rPr>
  </w:style>
  <w:style w:type="character" w:customStyle="1" w:styleId="a6">
    <w:name w:val="Абзац списка Знак"/>
    <w:aliases w:val="Bullet List Знак,FooterText Знак,numbered Знак,Подпись рисунка Знак,Маркированный список_уровень1 Знак,Paragraphe de liste1 Знак,lp1 Знак,Table-Normal Знак,RSHB_Table-Normal Знак,Абзац основного текста Знак,Bullet Number Знак"/>
    <w:link w:val="a5"/>
    <w:uiPriority w:val="34"/>
    <w:qFormat/>
    <w:locked/>
    <w:rsid w:val="00473E12"/>
    <w:rPr>
      <w:rFonts w:ascii="Calibri" w:eastAsia="Calibri" w:hAnsi="Calibri" w:cs="Times New Roman"/>
    </w:rPr>
  </w:style>
  <w:style w:type="paragraph" w:customStyle="1" w:styleId="Style7">
    <w:name w:val="Style7"/>
    <w:basedOn w:val="a"/>
    <w:uiPriority w:val="99"/>
    <w:rsid w:val="00AD384C"/>
    <w:pPr>
      <w:widowControl w:val="0"/>
      <w:autoSpaceDE w:val="0"/>
      <w:autoSpaceDN w:val="0"/>
      <w:adjustRightInd w:val="0"/>
      <w:spacing w:after="0"/>
      <w:jc w:val="left"/>
    </w:pPr>
    <w:rPr>
      <w:rFonts w:eastAsiaTheme="minorEastAsia"/>
    </w:rPr>
  </w:style>
  <w:style w:type="character" w:customStyle="1" w:styleId="FontStyle63">
    <w:name w:val="Font Style63"/>
    <w:basedOn w:val="a0"/>
    <w:uiPriority w:val="99"/>
    <w:rsid w:val="00AD384C"/>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2557</Words>
  <Characters>14575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danil.glushkov2019@gmail.com</dc:creator>
  <cp:lastModifiedBy>ФКУ ДОСЗ</cp:lastModifiedBy>
  <cp:revision>3</cp:revision>
  <cp:lastPrinted>2024-01-22T10:46:00Z</cp:lastPrinted>
  <dcterms:created xsi:type="dcterms:W3CDTF">2026-08-05T10:34:00Z</dcterms:created>
  <dcterms:modified xsi:type="dcterms:W3CDTF">2026-08-07T09:24:00Z</dcterms:modified>
</cp:coreProperties>
</file>