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0AA" w:rsidRPr="00804A9B" w:rsidRDefault="003930AA" w:rsidP="005D0F12">
      <w:pPr>
        <w:pStyle w:val="Standard"/>
        <w:jc w:val="center"/>
        <w:rPr>
          <w:rFonts w:ascii="Times New Roman" w:hAnsi="Times New Roman" w:cs="Times New Roman"/>
          <w:b/>
          <w:bCs/>
          <w:color w:val="auto"/>
          <w:sz w:val="22"/>
          <w:szCs w:val="22"/>
          <w:lang w:val="ru-RU"/>
        </w:rPr>
      </w:pPr>
      <w:bookmarkStart w:id="0" w:name="_GoBack"/>
      <w:bookmarkEnd w:id="0"/>
      <w:r w:rsidRPr="00804A9B">
        <w:rPr>
          <w:rFonts w:ascii="Times New Roman" w:hAnsi="Times New Roman" w:cs="Times New Roman"/>
          <w:b/>
          <w:bCs/>
          <w:color w:val="auto"/>
          <w:sz w:val="22"/>
          <w:szCs w:val="22"/>
          <w:lang w:val="ru-RU"/>
        </w:rPr>
        <w:t xml:space="preserve">КОНТРАКТ № </w:t>
      </w:r>
      <w:r w:rsidR="00912E63">
        <w:rPr>
          <w:rFonts w:ascii="Times New Roman" w:hAnsi="Times New Roman" w:cs="Times New Roman"/>
          <w:b/>
          <w:bCs/>
          <w:color w:val="auto"/>
          <w:sz w:val="22"/>
          <w:szCs w:val="22"/>
          <w:lang w:val="ru-RU"/>
        </w:rPr>
        <w:t>ЕП</w:t>
      </w:r>
      <w:r w:rsidRPr="00804A9B">
        <w:rPr>
          <w:rFonts w:ascii="Times New Roman" w:hAnsi="Times New Roman" w:cs="Times New Roman"/>
          <w:b/>
          <w:bCs/>
          <w:color w:val="auto"/>
          <w:sz w:val="22"/>
          <w:szCs w:val="22"/>
          <w:lang w:val="ru-RU"/>
        </w:rPr>
        <w:t>-</w:t>
      </w:r>
      <w:r w:rsidR="00CA75D4">
        <w:rPr>
          <w:rFonts w:ascii="Times New Roman" w:hAnsi="Times New Roman" w:cs="Times New Roman"/>
          <w:b/>
          <w:bCs/>
          <w:color w:val="auto"/>
          <w:sz w:val="22"/>
          <w:szCs w:val="22"/>
          <w:lang w:val="ru-RU"/>
        </w:rPr>
        <w:t>80</w:t>
      </w:r>
      <w:r w:rsidR="009175A1" w:rsidRPr="00804A9B">
        <w:rPr>
          <w:rFonts w:ascii="Times New Roman" w:hAnsi="Times New Roman" w:cs="Times New Roman"/>
          <w:b/>
          <w:bCs/>
          <w:color w:val="auto"/>
          <w:sz w:val="22"/>
          <w:szCs w:val="22"/>
          <w:lang w:val="ru-RU"/>
        </w:rPr>
        <w:t>/2</w:t>
      </w:r>
      <w:r w:rsidR="00912E63">
        <w:rPr>
          <w:rFonts w:ascii="Times New Roman" w:hAnsi="Times New Roman" w:cs="Times New Roman"/>
          <w:b/>
          <w:bCs/>
          <w:color w:val="auto"/>
          <w:sz w:val="22"/>
          <w:szCs w:val="22"/>
          <w:lang w:val="ru-RU"/>
        </w:rPr>
        <w:t>6</w:t>
      </w:r>
    </w:p>
    <w:p w:rsidR="00A012F2" w:rsidRPr="002065F2" w:rsidRDefault="00527EE2" w:rsidP="00593656">
      <w:pPr>
        <w:spacing w:after="0" w:line="240" w:lineRule="auto"/>
        <w:jc w:val="center"/>
        <w:rPr>
          <w:rFonts w:ascii="Times New Roman" w:hAnsi="Times New Roman"/>
          <w:bCs/>
        </w:rPr>
      </w:pPr>
      <w:r w:rsidRPr="00804A9B">
        <w:rPr>
          <w:rFonts w:ascii="Times New Roman" w:hAnsi="Times New Roman"/>
          <w:bCs/>
        </w:rPr>
        <w:t>на п</w:t>
      </w:r>
      <w:r w:rsidR="001D1F2E" w:rsidRPr="00804A9B">
        <w:rPr>
          <w:rFonts w:ascii="Times New Roman" w:hAnsi="Times New Roman"/>
          <w:bCs/>
        </w:rPr>
        <w:t>оставку</w:t>
      </w:r>
      <w:r w:rsidR="008E164A" w:rsidRPr="00804A9B">
        <w:rPr>
          <w:rFonts w:ascii="Times New Roman" w:hAnsi="Times New Roman"/>
          <w:bCs/>
        </w:rPr>
        <w:t xml:space="preserve"> </w:t>
      </w:r>
      <w:r w:rsidR="00CA75D4">
        <w:rPr>
          <w:rFonts w:ascii="Times New Roman" w:hAnsi="Times New Roman"/>
          <w:bCs/>
        </w:rPr>
        <w:t>канцелярских товаров</w:t>
      </w:r>
    </w:p>
    <w:p w:rsidR="006C0D9A" w:rsidRPr="00804A9B" w:rsidRDefault="006C0D9A" w:rsidP="00A012F2">
      <w:pPr>
        <w:spacing w:after="0" w:line="240" w:lineRule="auto"/>
        <w:jc w:val="center"/>
        <w:rPr>
          <w:rFonts w:ascii="Times New Roman" w:hAnsi="Times New Roman"/>
          <w:bCs/>
        </w:rPr>
      </w:pPr>
    </w:p>
    <w:p w:rsidR="000F4732" w:rsidRDefault="00450C74" w:rsidP="000F4732">
      <w:pPr>
        <w:spacing w:after="0" w:line="240" w:lineRule="auto"/>
        <w:jc w:val="center"/>
        <w:rPr>
          <w:rFonts w:ascii="Times New Roman" w:hAnsi="Times New Roman"/>
          <w:lang w:eastAsia="ar-SA"/>
        </w:rPr>
      </w:pPr>
      <w:r w:rsidRPr="00804A9B">
        <w:rPr>
          <w:rFonts w:ascii="Times New Roman" w:hAnsi="Times New Roman"/>
          <w:b/>
          <w:lang w:eastAsia="ar-SA"/>
        </w:rPr>
        <w:t>Идентификационный код закупки:</w:t>
      </w:r>
      <w:r w:rsidR="00F82055" w:rsidRPr="00F82055">
        <w:t xml:space="preserve"> </w:t>
      </w:r>
      <w:r w:rsidR="00912E63" w:rsidRPr="00912E63">
        <w:rPr>
          <w:rFonts w:ascii="Times New Roman" w:eastAsia="Calibri" w:hAnsi="Times New Roman"/>
          <w:bCs/>
          <w:lang w:eastAsia="en-US"/>
        </w:rPr>
        <w:t>261090400432009040100100150000000244</w:t>
      </w:r>
    </w:p>
    <w:p w:rsidR="00593656" w:rsidRPr="00804A9B" w:rsidRDefault="00593656" w:rsidP="000F4732">
      <w:pPr>
        <w:spacing w:after="0" w:line="240" w:lineRule="auto"/>
        <w:jc w:val="center"/>
        <w:rPr>
          <w:rFonts w:ascii="Times New Roman" w:hAnsi="Times New Roman"/>
          <w:lang w:eastAsia="ar-SA"/>
        </w:rPr>
      </w:pPr>
    </w:p>
    <w:p w:rsidR="00F003FA" w:rsidRDefault="00CA75D4" w:rsidP="00F003FA">
      <w:pPr>
        <w:suppressAutoHyphens/>
        <w:spacing w:after="0" w:line="240" w:lineRule="auto"/>
        <w:rPr>
          <w:rFonts w:ascii="Times New Roman" w:hAnsi="Times New Roman"/>
          <w:lang w:eastAsia="ar-SA"/>
        </w:rPr>
      </w:pPr>
      <w:r>
        <w:rPr>
          <w:rFonts w:ascii="Times New Roman" w:hAnsi="Times New Roman"/>
          <w:lang w:eastAsia="ar-SA"/>
        </w:rPr>
        <w:t>г.Санкт-Петербург</w:t>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1846FD">
        <w:rPr>
          <w:rFonts w:ascii="Times New Roman" w:hAnsi="Times New Roman"/>
          <w:lang w:eastAsia="ar-SA"/>
        </w:rPr>
        <w:t xml:space="preserve">     </w:t>
      </w:r>
      <w:r w:rsidR="00F003FA" w:rsidRPr="00494B3A">
        <w:rPr>
          <w:rFonts w:ascii="Times New Roman" w:hAnsi="Times New Roman"/>
          <w:lang w:eastAsia="ar-SA"/>
        </w:rPr>
        <w:t>«</w:t>
      </w:r>
      <w:r>
        <w:rPr>
          <w:rFonts w:ascii="Times New Roman" w:hAnsi="Times New Roman"/>
          <w:lang w:eastAsia="ar-SA"/>
        </w:rPr>
        <w:t>__</w:t>
      </w:r>
      <w:r w:rsidR="00F003FA" w:rsidRPr="00494B3A">
        <w:rPr>
          <w:rFonts w:ascii="Times New Roman" w:hAnsi="Times New Roman"/>
          <w:lang w:eastAsia="ar-SA"/>
        </w:rPr>
        <w:t>»</w:t>
      </w:r>
      <w:r w:rsidR="00B403F2" w:rsidRPr="00494B3A">
        <w:rPr>
          <w:rFonts w:ascii="Times New Roman" w:hAnsi="Times New Roman"/>
          <w:lang w:eastAsia="ar-SA"/>
        </w:rPr>
        <w:t xml:space="preserve"> </w:t>
      </w:r>
      <w:r>
        <w:rPr>
          <w:rFonts w:ascii="Times New Roman" w:hAnsi="Times New Roman"/>
          <w:lang w:eastAsia="ar-SA"/>
        </w:rPr>
        <w:t xml:space="preserve">_______ </w:t>
      </w:r>
      <w:r w:rsidR="00DE12CC" w:rsidRPr="001436F5">
        <w:rPr>
          <w:rFonts w:ascii="Times New Roman" w:hAnsi="Times New Roman"/>
          <w:lang w:eastAsia="ar-SA"/>
        </w:rPr>
        <w:t>20</w:t>
      </w:r>
      <w:r w:rsidR="00BC32F8" w:rsidRPr="001436F5">
        <w:rPr>
          <w:rFonts w:ascii="Times New Roman" w:hAnsi="Times New Roman"/>
          <w:lang w:eastAsia="ar-SA"/>
        </w:rPr>
        <w:t>2</w:t>
      </w:r>
      <w:r w:rsidR="00912E63">
        <w:rPr>
          <w:rFonts w:ascii="Times New Roman" w:hAnsi="Times New Roman"/>
          <w:lang w:eastAsia="ar-SA"/>
        </w:rPr>
        <w:t>6</w:t>
      </w:r>
      <w:r w:rsidR="00C33813" w:rsidRPr="001436F5">
        <w:rPr>
          <w:rFonts w:ascii="Times New Roman" w:hAnsi="Times New Roman"/>
          <w:lang w:eastAsia="ar-SA"/>
        </w:rPr>
        <w:t xml:space="preserve"> </w:t>
      </w:r>
      <w:r w:rsidR="00F003FA" w:rsidRPr="001436F5">
        <w:rPr>
          <w:rFonts w:ascii="Times New Roman" w:hAnsi="Times New Roman"/>
          <w:lang w:eastAsia="ar-SA"/>
        </w:rPr>
        <w:t>г.</w:t>
      </w:r>
    </w:p>
    <w:p w:rsidR="00AF47D8" w:rsidRPr="00804A9B" w:rsidRDefault="00AF47D8" w:rsidP="00F003FA">
      <w:pPr>
        <w:suppressAutoHyphens/>
        <w:spacing w:after="0" w:line="240" w:lineRule="auto"/>
        <w:rPr>
          <w:rFonts w:ascii="Times New Roman" w:hAnsi="Times New Roman"/>
          <w:lang w:eastAsia="ar-SA"/>
        </w:rPr>
      </w:pPr>
    </w:p>
    <w:p w:rsidR="00AF47D8" w:rsidRPr="00AF47D8" w:rsidRDefault="00AF47D8" w:rsidP="00AF47D8">
      <w:pPr>
        <w:suppressAutoHyphens/>
        <w:spacing w:after="0" w:line="240" w:lineRule="auto"/>
        <w:rPr>
          <w:rFonts w:ascii="Times New Roman" w:hAnsi="Times New Roman"/>
          <w:lang w:eastAsia="ar-SA"/>
        </w:rPr>
      </w:pPr>
    </w:p>
    <w:p w:rsidR="00F003FA" w:rsidRPr="006C0D9A" w:rsidRDefault="00CA75D4" w:rsidP="00CE014C">
      <w:pPr>
        <w:suppressAutoHyphens/>
        <w:spacing w:after="0" w:line="240" w:lineRule="auto"/>
        <w:ind w:firstLine="708"/>
        <w:jc w:val="both"/>
        <w:rPr>
          <w:rFonts w:ascii="Times New Roman" w:hAnsi="Times New Roman"/>
          <w:b/>
          <w:sz w:val="24"/>
          <w:szCs w:val="24"/>
          <w:lang w:eastAsia="ar-SA"/>
        </w:rPr>
      </w:pPr>
      <w:r w:rsidRPr="00544DDD">
        <w:rPr>
          <w:rFonts w:ascii="Times New Roman" w:hAnsi="Times New Roman"/>
          <w:b/>
          <w:bCs/>
          <w:sz w:val="21"/>
          <w:szCs w:val="21"/>
          <w:lang w:eastAsia="ar-SA"/>
        </w:rPr>
        <w:t>Федеральное государственное бюджетное учреждение науки Специальная астрофизическая обсерватория Российской академии наук (САО РАН)</w:t>
      </w:r>
      <w:r w:rsidRPr="00544DDD">
        <w:rPr>
          <w:rFonts w:ascii="Times New Roman" w:hAnsi="Times New Roman"/>
          <w:sz w:val="21"/>
          <w:szCs w:val="21"/>
          <w:lang w:eastAsia="ar-SA"/>
        </w:rPr>
        <w:t xml:space="preserve">, именуемое в дальнейшем Заказчик, в лице заведующего </w:t>
      </w:r>
      <w:r w:rsidRPr="00544DDD">
        <w:rPr>
          <w:rFonts w:ascii="Times New Roman" w:hAnsi="Times New Roman"/>
          <w:b/>
          <w:bCs/>
          <w:sz w:val="21"/>
          <w:szCs w:val="21"/>
          <w:lang w:eastAsia="ar-SA"/>
        </w:rPr>
        <w:t xml:space="preserve">Санкт-Петербургским филиалом федерального государственного бюджетного учреждения науки Специальной астрофизической обсерватории Российской академии наук (СПбФ САО РАН) </w:t>
      </w:r>
      <w:r w:rsidRPr="00544DDD">
        <w:rPr>
          <w:rFonts w:ascii="Times New Roman" w:hAnsi="Times New Roman"/>
          <w:sz w:val="21"/>
          <w:szCs w:val="21"/>
          <w:lang w:eastAsia="ar-SA"/>
        </w:rPr>
        <w:t>Рипака Анатолия Михайловича, действующего на основан</w:t>
      </w:r>
      <w:r>
        <w:rPr>
          <w:rFonts w:ascii="Times New Roman" w:hAnsi="Times New Roman"/>
          <w:sz w:val="21"/>
          <w:szCs w:val="21"/>
          <w:lang w:eastAsia="ar-SA"/>
        </w:rPr>
        <w:t xml:space="preserve">ии доверенности от 02.12.2025г. </w:t>
      </w:r>
      <w:r w:rsidRPr="00544DDD">
        <w:rPr>
          <w:rFonts w:ascii="Times New Roman" w:hAnsi="Times New Roman"/>
          <w:sz w:val="21"/>
          <w:szCs w:val="21"/>
          <w:lang w:eastAsia="ar-SA"/>
        </w:rPr>
        <w:t>№112</w:t>
      </w:r>
      <w:r>
        <w:rPr>
          <w:rFonts w:ascii="Times New Roman" w:hAnsi="Times New Roman"/>
          <w:sz w:val="21"/>
          <w:szCs w:val="21"/>
          <w:lang w:eastAsia="ar-SA"/>
        </w:rPr>
        <w:t>24/06-04/606</w:t>
      </w:r>
      <w:r w:rsidR="001846FD" w:rsidRPr="001846FD">
        <w:rPr>
          <w:rFonts w:ascii="Times New Roman" w:hAnsi="Times New Roman"/>
          <w:sz w:val="21"/>
          <w:szCs w:val="21"/>
          <w:lang w:eastAsia="ar-SA"/>
        </w:rPr>
        <w:t>,</w:t>
      </w:r>
      <w:r w:rsidR="001846FD">
        <w:rPr>
          <w:rFonts w:ascii="Times New Roman" w:hAnsi="Times New Roman"/>
          <w:sz w:val="21"/>
          <w:szCs w:val="21"/>
          <w:lang w:eastAsia="ar-SA"/>
        </w:rPr>
        <w:t xml:space="preserve"> с одной стороны</w:t>
      </w:r>
      <w:r w:rsidR="001846FD" w:rsidRPr="001846FD">
        <w:rPr>
          <w:rFonts w:ascii="Times New Roman" w:hAnsi="Times New Roman"/>
          <w:sz w:val="21"/>
          <w:szCs w:val="21"/>
          <w:lang w:eastAsia="ar-SA"/>
        </w:rPr>
        <w:t>,</w:t>
      </w:r>
      <w:r w:rsidR="001846FD">
        <w:rPr>
          <w:rFonts w:ascii="Times New Roman" w:hAnsi="Times New Roman"/>
          <w:sz w:val="21"/>
          <w:szCs w:val="21"/>
          <w:lang w:eastAsia="ar-SA"/>
        </w:rPr>
        <w:t xml:space="preserve"> и </w:t>
      </w:r>
      <w:r>
        <w:rPr>
          <w:rFonts w:ascii="Times New Roman" w:hAnsi="Times New Roman"/>
          <w:sz w:val="21"/>
          <w:szCs w:val="21"/>
          <w:lang w:eastAsia="ar-SA"/>
        </w:rPr>
        <w:t>_____________________________________</w:t>
      </w:r>
      <w:r w:rsidR="001846FD">
        <w:rPr>
          <w:rFonts w:ascii="Times New Roman" w:hAnsi="Times New Roman"/>
          <w:sz w:val="21"/>
          <w:szCs w:val="21"/>
          <w:lang w:eastAsia="ar-SA"/>
        </w:rPr>
        <w:t xml:space="preserve"> в лице </w:t>
      </w:r>
      <w:r>
        <w:rPr>
          <w:rFonts w:ascii="Times New Roman" w:hAnsi="Times New Roman"/>
          <w:sz w:val="21"/>
          <w:szCs w:val="21"/>
          <w:lang w:eastAsia="ar-SA"/>
        </w:rPr>
        <w:t>____________________________________________</w:t>
      </w:r>
      <w:r w:rsidR="008E164A" w:rsidRPr="001F524A">
        <w:rPr>
          <w:rFonts w:ascii="Times New Roman" w:hAnsi="Times New Roman"/>
          <w:sz w:val="21"/>
          <w:szCs w:val="21"/>
          <w:lang w:eastAsia="ar-SA"/>
        </w:rPr>
        <w:t>,</w:t>
      </w:r>
      <w:r w:rsidR="00F82055" w:rsidRPr="001F524A">
        <w:rPr>
          <w:rFonts w:ascii="Times New Roman" w:hAnsi="Times New Roman"/>
          <w:sz w:val="21"/>
          <w:szCs w:val="21"/>
          <w:lang w:eastAsia="ar-SA"/>
        </w:rPr>
        <w:t xml:space="preserve"> действующего на основании </w:t>
      </w:r>
      <w:r>
        <w:rPr>
          <w:rFonts w:ascii="Times New Roman" w:hAnsi="Times New Roman"/>
          <w:sz w:val="21"/>
          <w:szCs w:val="21"/>
          <w:lang w:eastAsia="ar-SA"/>
        </w:rPr>
        <w:t>____________________________</w:t>
      </w:r>
      <w:r w:rsidR="001846FD" w:rsidRPr="001846FD">
        <w:rPr>
          <w:rFonts w:ascii="Times New Roman" w:hAnsi="Times New Roman"/>
          <w:sz w:val="21"/>
          <w:szCs w:val="21"/>
          <w:lang w:eastAsia="ar-SA"/>
        </w:rPr>
        <w:t>,</w:t>
      </w:r>
      <w:r w:rsidR="00432FB2" w:rsidRPr="001F524A">
        <w:rPr>
          <w:rFonts w:ascii="Times New Roman" w:hAnsi="Times New Roman"/>
          <w:sz w:val="21"/>
          <w:szCs w:val="21"/>
          <w:lang w:eastAsia="ar-SA"/>
        </w:rPr>
        <w:t xml:space="preserve"> </w:t>
      </w:r>
      <w:r w:rsidR="008F7304" w:rsidRPr="001F524A">
        <w:rPr>
          <w:rFonts w:ascii="Times New Roman" w:hAnsi="Times New Roman"/>
          <w:sz w:val="21"/>
          <w:szCs w:val="21"/>
          <w:lang w:eastAsia="ar-SA"/>
        </w:rPr>
        <w:t>именуем</w:t>
      </w:r>
      <w:r w:rsidR="008E164A" w:rsidRPr="001F524A">
        <w:rPr>
          <w:rFonts w:ascii="Times New Roman" w:hAnsi="Times New Roman"/>
          <w:sz w:val="21"/>
          <w:szCs w:val="21"/>
          <w:lang w:eastAsia="ar-SA"/>
        </w:rPr>
        <w:t>о</w:t>
      </w:r>
      <w:r w:rsidR="00F82055" w:rsidRPr="001F524A">
        <w:rPr>
          <w:rFonts w:ascii="Times New Roman" w:hAnsi="Times New Roman"/>
          <w:sz w:val="21"/>
          <w:szCs w:val="21"/>
          <w:lang w:eastAsia="ar-SA"/>
        </w:rPr>
        <w:t>е</w:t>
      </w:r>
      <w:r w:rsidR="008F7304" w:rsidRPr="001F524A">
        <w:rPr>
          <w:rFonts w:ascii="Times New Roman" w:hAnsi="Times New Roman"/>
          <w:sz w:val="21"/>
          <w:szCs w:val="21"/>
          <w:lang w:eastAsia="ar-SA"/>
        </w:rPr>
        <w:t xml:space="preserve"> в дальнейшем </w:t>
      </w:r>
      <w:r w:rsidR="008F7304" w:rsidRPr="001F524A">
        <w:rPr>
          <w:rFonts w:ascii="Times New Roman" w:hAnsi="Times New Roman"/>
          <w:b/>
          <w:sz w:val="21"/>
          <w:szCs w:val="21"/>
          <w:lang w:eastAsia="ar-SA"/>
        </w:rPr>
        <w:t>«Поставщик»</w:t>
      </w:r>
      <w:r w:rsidR="008F7304" w:rsidRPr="001F524A">
        <w:rPr>
          <w:rFonts w:ascii="Times New Roman" w:hAnsi="Times New Roman"/>
          <w:sz w:val="21"/>
          <w:szCs w:val="21"/>
          <w:lang w:eastAsia="ar-SA"/>
        </w:rPr>
        <w:t>,</w:t>
      </w:r>
      <w:r w:rsidR="008E164A"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с</w:t>
      </w:r>
      <w:r w:rsidR="00E115D8"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другой</w:t>
      </w:r>
      <w:r w:rsidR="008E164A"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стороны, в дальне</w:t>
      </w:r>
      <w:r w:rsidR="009E74F4" w:rsidRPr="001F524A">
        <w:rPr>
          <w:rFonts w:ascii="Times New Roman" w:hAnsi="Times New Roman"/>
          <w:sz w:val="21"/>
          <w:szCs w:val="21"/>
          <w:lang w:eastAsia="ar-SA"/>
        </w:rPr>
        <w:t>йшем вместе именуемые «Стороны»</w:t>
      </w:r>
      <w:r w:rsidR="00CE014C" w:rsidRPr="001F524A">
        <w:rPr>
          <w:rFonts w:ascii="Times New Roman" w:hAnsi="Times New Roman"/>
          <w:sz w:val="21"/>
          <w:szCs w:val="21"/>
          <w:lang w:eastAsia="ar-SA"/>
        </w:rPr>
        <w:t xml:space="preserve"> и каждый в отдельности «Сторона», с соблюдением требований</w:t>
      </w:r>
      <w:r w:rsidR="00CE014C" w:rsidRPr="00824B7A">
        <w:rPr>
          <w:rFonts w:ascii="Times New Roman" w:hAnsi="Times New Roman"/>
          <w:sz w:val="21"/>
          <w:szCs w:val="21"/>
          <w:lang w:eastAsia="ar-SA"/>
        </w:rPr>
        <w:t xml:space="preserve"> Гра</w:t>
      </w:r>
      <w:r w:rsidR="00CE014C" w:rsidRPr="00CE014C">
        <w:rPr>
          <w:rFonts w:ascii="Times New Roman" w:hAnsi="Times New Roman"/>
          <w:sz w:val="21"/>
          <w:szCs w:val="21"/>
          <w:lang w:eastAsia="ar-SA"/>
        </w:rPr>
        <w:t>жданского кодекса Российской Федерации, Федерального закона от 05.</w:t>
      </w:r>
      <w:r w:rsidR="00E63ABB">
        <w:rPr>
          <w:rFonts w:ascii="Times New Roman" w:hAnsi="Times New Roman"/>
          <w:sz w:val="21"/>
          <w:szCs w:val="21"/>
          <w:lang w:eastAsia="ar-SA"/>
        </w:rPr>
        <w:t>04.2013 №</w:t>
      </w:r>
      <w:r w:rsidR="00CE014C" w:rsidRPr="00CE014C">
        <w:rPr>
          <w:rFonts w:ascii="Times New Roman" w:hAnsi="Times New Roman"/>
          <w:sz w:val="21"/>
          <w:szCs w:val="21"/>
          <w:lang w:eastAsia="ar-SA"/>
        </w:rPr>
        <w:t>44-ФЗ «О контрактной системе в сфере закупок товаров, работ, услуг для обеспечения государственных и муниципальных нужд»</w:t>
      </w:r>
      <w:r w:rsidR="00171D59">
        <w:rPr>
          <w:rFonts w:ascii="Times New Roman" w:hAnsi="Times New Roman"/>
          <w:sz w:val="21"/>
          <w:szCs w:val="21"/>
          <w:lang w:eastAsia="ar-SA"/>
        </w:rPr>
        <w:t>,</w:t>
      </w:r>
      <w:r w:rsidR="00CE014C" w:rsidRPr="00CE014C">
        <w:rPr>
          <w:rFonts w:ascii="Times New Roman" w:hAnsi="Times New Roman"/>
          <w:sz w:val="21"/>
          <w:szCs w:val="21"/>
          <w:lang w:eastAsia="ar-SA"/>
        </w:rPr>
        <w:t xml:space="preserve"> в </w:t>
      </w:r>
      <w:r w:rsidR="00CE014C" w:rsidRPr="0077174A">
        <w:rPr>
          <w:rFonts w:ascii="Times New Roman" w:hAnsi="Times New Roman"/>
          <w:sz w:val="21"/>
          <w:szCs w:val="21"/>
          <w:lang w:eastAsia="ar-SA"/>
        </w:rPr>
        <w:t>соответствии с п.</w:t>
      </w:r>
      <w:r w:rsidR="00871591">
        <w:rPr>
          <w:rFonts w:ascii="Times New Roman" w:hAnsi="Times New Roman"/>
          <w:sz w:val="21"/>
          <w:szCs w:val="21"/>
          <w:lang w:eastAsia="ar-SA"/>
        </w:rPr>
        <w:t xml:space="preserve"> </w:t>
      </w:r>
      <w:r w:rsidR="00912E63">
        <w:rPr>
          <w:rFonts w:ascii="Times New Roman" w:hAnsi="Times New Roman"/>
          <w:sz w:val="21"/>
          <w:szCs w:val="21"/>
          <w:lang w:eastAsia="ar-SA"/>
        </w:rPr>
        <w:t>5</w:t>
      </w:r>
      <w:r w:rsidR="00CE014C" w:rsidRPr="0077174A">
        <w:rPr>
          <w:rFonts w:ascii="Times New Roman" w:hAnsi="Times New Roman"/>
          <w:sz w:val="21"/>
          <w:szCs w:val="21"/>
          <w:lang w:eastAsia="ar-SA"/>
        </w:rPr>
        <w:t xml:space="preserve"> ч.1 ст.93</w:t>
      </w:r>
      <w:r w:rsidR="00CE014C" w:rsidRPr="00CE014C">
        <w:rPr>
          <w:rFonts w:ascii="Times New Roman" w:hAnsi="Times New Roman"/>
          <w:sz w:val="21"/>
          <w:szCs w:val="21"/>
          <w:lang w:eastAsia="ar-SA"/>
        </w:rPr>
        <w:t xml:space="preserve">, заключили настоящий </w:t>
      </w:r>
      <w:r w:rsidR="001C6763">
        <w:rPr>
          <w:rFonts w:ascii="Times New Roman" w:hAnsi="Times New Roman"/>
          <w:sz w:val="21"/>
          <w:szCs w:val="21"/>
          <w:lang w:eastAsia="ar-SA"/>
        </w:rPr>
        <w:t>К</w:t>
      </w:r>
      <w:r w:rsidR="00CE014C" w:rsidRPr="00CE014C">
        <w:rPr>
          <w:rFonts w:ascii="Times New Roman" w:hAnsi="Times New Roman"/>
          <w:sz w:val="21"/>
          <w:szCs w:val="21"/>
          <w:lang w:eastAsia="ar-SA"/>
        </w:rPr>
        <w:t>онтракт о нижеследующем:</w:t>
      </w:r>
    </w:p>
    <w:p w:rsidR="00F003FA" w:rsidRDefault="00F003FA" w:rsidP="00F003FA">
      <w:pPr>
        <w:suppressAutoHyphens/>
        <w:spacing w:after="0" w:line="240" w:lineRule="auto"/>
        <w:jc w:val="center"/>
        <w:rPr>
          <w:rFonts w:ascii="Times New Roman" w:hAnsi="Times New Roman"/>
          <w:b/>
          <w:sz w:val="24"/>
          <w:szCs w:val="24"/>
          <w:lang w:eastAsia="ar-SA"/>
        </w:rPr>
      </w:pPr>
    </w:p>
    <w:p w:rsidR="007239EE" w:rsidRPr="00E115D8" w:rsidRDefault="007239EE" w:rsidP="00F003FA">
      <w:pPr>
        <w:suppressAutoHyphens/>
        <w:spacing w:after="0" w:line="240" w:lineRule="auto"/>
        <w:jc w:val="center"/>
        <w:rPr>
          <w:rFonts w:ascii="Times New Roman" w:hAnsi="Times New Roman"/>
          <w:b/>
          <w:sz w:val="24"/>
          <w:szCs w:val="24"/>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1. Предмет Контракта</w:t>
      </w:r>
    </w:p>
    <w:p w:rsidR="00785501" w:rsidRDefault="00785501" w:rsidP="005D0F12">
      <w:pPr>
        <w:shd w:val="clear" w:color="auto" w:fill="FFFFFF"/>
        <w:suppressAutoHyphens/>
        <w:spacing w:after="0" w:line="240" w:lineRule="auto"/>
        <w:ind w:left="5" w:right="2" w:firstLine="562"/>
        <w:jc w:val="both"/>
        <w:rPr>
          <w:rFonts w:ascii="Times New Roman" w:hAnsi="Times New Roman"/>
          <w:sz w:val="21"/>
          <w:szCs w:val="21"/>
          <w:lang w:eastAsia="ar-SA"/>
        </w:rPr>
      </w:pPr>
    </w:p>
    <w:p w:rsidR="00F003FA" w:rsidRPr="00705BAD" w:rsidRDefault="00F003FA" w:rsidP="00165F8F">
      <w:pPr>
        <w:shd w:val="clear" w:color="auto" w:fill="FFFFFF"/>
        <w:suppressAutoHyphens/>
        <w:spacing w:after="0" w:line="240" w:lineRule="auto"/>
        <w:ind w:left="5" w:right="2" w:firstLine="562"/>
        <w:jc w:val="both"/>
        <w:rPr>
          <w:rFonts w:ascii="Times New Roman" w:hAnsi="Times New Roman"/>
          <w:sz w:val="21"/>
          <w:szCs w:val="21"/>
          <w:lang w:eastAsia="ar-SA"/>
        </w:rPr>
      </w:pPr>
      <w:r w:rsidRPr="00CA4382">
        <w:rPr>
          <w:rFonts w:ascii="Times New Roman" w:hAnsi="Times New Roman"/>
          <w:sz w:val="21"/>
          <w:szCs w:val="21"/>
          <w:lang w:eastAsia="ar-SA"/>
        </w:rPr>
        <w:t>1.</w:t>
      </w:r>
      <w:r w:rsidR="00105107" w:rsidRPr="00CA4382">
        <w:rPr>
          <w:rFonts w:ascii="Times New Roman" w:hAnsi="Times New Roman"/>
          <w:sz w:val="21"/>
          <w:szCs w:val="21"/>
          <w:lang w:eastAsia="ar-SA"/>
        </w:rPr>
        <w:t>1</w:t>
      </w:r>
      <w:r w:rsidRPr="00CA4382">
        <w:rPr>
          <w:rFonts w:ascii="Times New Roman" w:hAnsi="Times New Roman"/>
          <w:sz w:val="21"/>
          <w:szCs w:val="21"/>
          <w:lang w:eastAsia="ar-SA"/>
        </w:rPr>
        <w:t>. В соответствии с настоящим Контрактом Поставщик обязуется обеспечить поставку</w:t>
      </w:r>
      <w:r w:rsidR="008E164A" w:rsidRPr="00CA4382">
        <w:rPr>
          <w:rFonts w:ascii="Times New Roman" w:hAnsi="Times New Roman"/>
          <w:b/>
          <w:sz w:val="21"/>
          <w:szCs w:val="21"/>
          <w:lang w:eastAsia="ar-SA"/>
        </w:rPr>
        <w:t xml:space="preserve"> </w:t>
      </w:r>
      <w:r w:rsidR="00574F5C">
        <w:rPr>
          <w:rFonts w:ascii="Times New Roman" w:hAnsi="Times New Roman"/>
          <w:b/>
          <w:sz w:val="21"/>
          <w:szCs w:val="21"/>
          <w:lang w:eastAsia="ar-SA"/>
        </w:rPr>
        <w:t>Канцелярских товаров</w:t>
      </w:r>
      <w:r w:rsidR="00CA4382" w:rsidRPr="00CA4382">
        <w:rPr>
          <w:rFonts w:ascii="Times New Roman" w:hAnsi="Times New Roman"/>
          <w:b/>
          <w:sz w:val="21"/>
          <w:szCs w:val="21"/>
          <w:lang w:eastAsia="ar-SA"/>
        </w:rPr>
        <w:t xml:space="preserve"> </w:t>
      </w:r>
      <w:r w:rsidRPr="001F524A">
        <w:rPr>
          <w:rFonts w:ascii="Times New Roman" w:hAnsi="Times New Roman"/>
          <w:sz w:val="21"/>
          <w:szCs w:val="21"/>
          <w:lang w:eastAsia="ar-SA"/>
        </w:rPr>
        <w:t>(далее – Товар)</w:t>
      </w:r>
      <w:r w:rsidR="00CA4E02" w:rsidRPr="001F524A">
        <w:rPr>
          <w:rFonts w:ascii="Times New Roman" w:hAnsi="Times New Roman"/>
          <w:sz w:val="21"/>
          <w:szCs w:val="21"/>
          <w:lang w:eastAsia="ar-SA"/>
        </w:rPr>
        <w:t xml:space="preserve"> согласно Приложению № 1 (Спецификация), являющемуся неотъемлемой частью настоящего Контракта</w:t>
      </w:r>
      <w:r w:rsidR="00CA4E02">
        <w:rPr>
          <w:rFonts w:ascii="Times New Roman" w:hAnsi="Times New Roman"/>
          <w:sz w:val="21"/>
          <w:szCs w:val="21"/>
          <w:lang w:eastAsia="ar-SA"/>
        </w:rPr>
        <w:t xml:space="preserve">, </w:t>
      </w:r>
      <w:r w:rsidRPr="003E66FA">
        <w:rPr>
          <w:rFonts w:ascii="Times New Roman" w:hAnsi="Times New Roman"/>
          <w:sz w:val="21"/>
          <w:szCs w:val="21"/>
          <w:lang w:eastAsia="ar-SA"/>
        </w:rPr>
        <w:t xml:space="preserve">в сроки, предусмотренные в </w:t>
      </w:r>
      <w:r w:rsidRPr="00705BAD">
        <w:rPr>
          <w:rFonts w:ascii="Times New Roman" w:hAnsi="Times New Roman"/>
          <w:sz w:val="21"/>
          <w:szCs w:val="21"/>
          <w:lang w:eastAsia="ar-SA"/>
        </w:rPr>
        <w:t>настоящем Контракте, а Заказчик</w:t>
      </w:r>
      <w:r w:rsidR="00243F77" w:rsidRPr="00705BAD">
        <w:rPr>
          <w:rFonts w:ascii="Times New Roman" w:hAnsi="Times New Roman"/>
          <w:sz w:val="21"/>
          <w:szCs w:val="21"/>
          <w:lang w:eastAsia="ar-SA"/>
        </w:rPr>
        <w:t xml:space="preserve"> обязуется</w:t>
      </w:r>
      <w:r w:rsidRPr="00705BAD">
        <w:rPr>
          <w:rFonts w:ascii="Times New Roman" w:hAnsi="Times New Roman"/>
          <w:sz w:val="21"/>
          <w:szCs w:val="21"/>
          <w:lang w:eastAsia="ar-SA"/>
        </w:rPr>
        <w:t xml:space="preserve"> принять и оплатить Товар.</w:t>
      </w:r>
    </w:p>
    <w:p w:rsidR="00F003FA" w:rsidRPr="001D2CB1" w:rsidRDefault="00F003FA" w:rsidP="00F003FA">
      <w:pPr>
        <w:suppressAutoHyphens/>
        <w:spacing w:after="0" w:line="240" w:lineRule="auto"/>
        <w:jc w:val="center"/>
        <w:rPr>
          <w:rFonts w:ascii="Times New Roman" w:hAnsi="Times New Roman"/>
          <w:b/>
          <w:sz w:val="24"/>
          <w:szCs w:val="24"/>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1D2CB1">
        <w:rPr>
          <w:rFonts w:ascii="Times New Roman" w:hAnsi="Times New Roman"/>
          <w:b/>
          <w:sz w:val="24"/>
          <w:szCs w:val="24"/>
          <w:lang w:eastAsia="ar-SA"/>
        </w:rPr>
        <w:t>2. Сроки и порядок поставки</w:t>
      </w:r>
      <w:r w:rsidR="0081018A" w:rsidRPr="009765A5">
        <w:rPr>
          <w:rFonts w:ascii="Times New Roman" w:hAnsi="Times New Roman"/>
          <w:b/>
          <w:sz w:val="24"/>
          <w:szCs w:val="24"/>
          <w:lang w:eastAsia="ar-SA"/>
        </w:rPr>
        <w:t xml:space="preserve"> </w:t>
      </w:r>
      <w:r w:rsidRPr="001D2CB1">
        <w:rPr>
          <w:rFonts w:ascii="Times New Roman" w:hAnsi="Times New Roman"/>
          <w:b/>
          <w:sz w:val="24"/>
          <w:szCs w:val="24"/>
          <w:lang w:eastAsia="ar-SA"/>
        </w:rPr>
        <w:t>Товара</w:t>
      </w:r>
    </w:p>
    <w:p w:rsidR="006100BD" w:rsidRDefault="006100BD" w:rsidP="005D0039">
      <w:pPr>
        <w:shd w:val="clear" w:color="auto" w:fill="FFFFFF"/>
        <w:suppressAutoHyphens/>
        <w:spacing w:after="0" w:line="240" w:lineRule="auto"/>
        <w:ind w:left="5" w:right="2" w:firstLine="562"/>
        <w:jc w:val="both"/>
        <w:rPr>
          <w:rFonts w:ascii="Times New Roman" w:hAnsi="Times New Roman"/>
          <w:sz w:val="21"/>
          <w:szCs w:val="21"/>
          <w:lang w:eastAsia="ar-SA"/>
        </w:rPr>
      </w:pPr>
    </w:p>
    <w:p w:rsidR="005D0039" w:rsidRPr="00841105" w:rsidRDefault="00F003FA" w:rsidP="005D0039">
      <w:pPr>
        <w:shd w:val="clear" w:color="auto" w:fill="FFFFFF"/>
        <w:suppressAutoHyphens/>
        <w:spacing w:after="0" w:line="240" w:lineRule="auto"/>
        <w:ind w:left="5" w:right="2" w:firstLine="562"/>
        <w:jc w:val="both"/>
        <w:rPr>
          <w:rFonts w:ascii="Times New Roman" w:hAnsi="Times New Roman"/>
          <w:sz w:val="21"/>
          <w:szCs w:val="21"/>
          <w:lang w:eastAsia="ar-SA"/>
        </w:rPr>
      </w:pPr>
      <w:r w:rsidRPr="006C0D9A">
        <w:rPr>
          <w:rFonts w:ascii="Times New Roman" w:hAnsi="Times New Roman"/>
          <w:sz w:val="21"/>
          <w:szCs w:val="21"/>
          <w:lang w:eastAsia="ar-SA"/>
        </w:rPr>
        <w:t xml:space="preserve">2.1. В соответствии с </w:t>
      </w:r>
      <w:r w:rsidRPr="00653F0C">
        <w:rPr>
          <w:rFonts w:ascii="Times New Roman" w:hAnsi="Times New Roman"/>
          <w:sz w:val="21"/>
          <w:szCs w:val="21"/>
          <w:lang w:eastAsia="ar-SA"/>
        </w:rPr>
        <w:t xml:space="preserve">настоящим </w:t>
      </w:r>
      <w:r w:rsidRPr="002B7404">
        <w:rPr>
          <w:rFonts w:ascii="Times New Roman" w:hAnsi="Times New Roman"/>
          <w:sz w:val="21"/>
          <w:szCs w:val="21"/>
          <w:lang w:eastAsia="ar-SA"/>
        </w:rPr>
        <w:t>Контрактом Поставщик обязан постав</w:t>
      </w:r>
      <w:r w:rsidR="0002675A" w:rsidRPr="002B7404">
        <w:rPr>
          <w:rFonts w:ascii="Times New Roman" w:hAnsi="Times New Roman"/>
          <w:sz w:val="21"/>
          <w:szCs w:val="21"/>
          <w:lang w:eastAsia="ar-SA"/>
        </w:rPr>
        <w:t>и</w:t>
      </w:r>
      <w:r w:rsidRPr="002B7404">
        <w:rPr>
          <w:rFonts w:ascii="Times New Roman" w:hAnsi="Times New Roman"/>
          <w:sz w:val="21"/>
          <w:szCs w:val="21"/>
          <w:lang w:eastAsia="ar-SA"/>
        </w:rPr>
        <w:t xml:space="preserve">ть Заказчику Товар в полном объёме с момента подписания </w:t>
      </w:r>
      <w:r w:rsidRPr="002D0117">
        <w:rPr>
          <w:rFonts w:ascii="Times New Roman" w:hAnsi="Times New Roman"/>
          <w:sz w:val="21"/>
          <w:szCs w:val="21"/>
          <w:lang w:eastAsia="ar-SA"/>
        </w:rPr>
        <w:t xml:space="preserve">Контракта </w:t>
      </w:r>
      <w:r w:rsidR="00021BEE" w:rsidRPr="002D0117">
        <w:rPr>
          <w:rFonts w:ascii="Times New Roman" w:hAnsi="Times New Roman"/>
          <w:sz w:val="21"/>
          <w:szCs w:val="21"/>
          <w:lang w:eastAsia="ar-SA"/>
        </w:rPr>
        <w:t>п</w:t>
      </w:r>
      <w:r w:rsidR="006D2595" w:rsidRPr="002D0117">
        <w:rPr>
          <w:rFonts w:ascii="Times New Roman" w:hAnsi="Times New Roman"/>
          <w:sz w:val="21"/>
          <w:szCs w:val="21"/>
          <w:lang w:eastAsia="ar-SA"/>
        </w:rPr>
        <w:t>о</w:t>
      </w:r>
      <w:r w:rsidR="007D45A5" w:rsidRPr="002D0117">
        <w:rPr>
          <w:rFonts w:ascii="Times New Roman" w:hAnsi="Times New Roman"/>
          <w:sz w:val="21"/>
          <w:szCs w:val="21"/>
          <w:lang w:eastAsia="ar-SA"/>
        </w:rPr>
        <w:t xml:space="preserve"> </w:t>
      </w:r>
      <w:r w:rsidR="00574F5C">
        <w:rPr>
          <w:rFonts w:ascii="Times New Roman" w:hAnsi="Times New Roman"/>
          <w:sz w:val="21"/>
          <w:szCs w:val="21"/>
          <w:lang w:eastAsia="ar-SA"/>
        </w:rPr>
        <w:t>10</w:t>
      </w:r>
      <w:r w:rsidR="00787331" w:rsidRPr="002D0117">
        <w:rPr>
          <w:rFonts w:ascii="Times New Roman" w:hAnsi="Times New Roman"/>
          <w:sz w:val="21"/>
          <w:szCs w:val="21"/>
          <w:lang w:eastAsia="ar-SA"/>
        </w:rPr>
        <w:t>.</w:t>
      </w:r>
      <w:r w:rsidR="006923F0" w:rsidRPr="002D0117">
        <w:rPr>
          <w:rFonts w:ascii="Times New Roman" w:hAnsi="Times New Roman"/>
          <w:sz w:val="21"/>
          <w:szCs w:val="21"/>
          <w:lang w:eastAsia="ar-SA"/>
        </w:rPr>
        <w:t>0</w:t>
      </w:r>
      <w:r w:rsidR="002D0117" w:rsidRPr="002D0117">
        <w:rPr>
          <w:rFonts w:ascii="Times New Roman" w:hAnsi="Times New Roman"/>
          <w:sz w:val="21"/>
          <w:szCs w:val="21"/>
          <w:lang w:eastAsia="ar-SA"/>
        </w:rPr>
        <w:t>6</w:t>
      </w:r>
      <w:r w:rsidR="00824B7A" w:rsidRPr="002D0117">
        <w:rPr>
          <w:rFonts w:ascii="Times New Roman" w:hAnsi="Times New Roman"/>
          <w:sz w:val="21"/>
          <w:szCs w:val="21"/>
          <w:lang w:eastAsia="ar-SA"/>
        </w:rPr>
        <w:t>.202</w:t>
      </w:r>
      <w:r w:rsidR="00912E63" w:rsidRPr="002D0117">
        <w:rPr>
          <w:rFonts w:ascii="Times New Roman" w:hAnsi="Times New Roman"/>
          <w:sz w:val="21"/>
          <w:szCs w:val="21"/>
          <w:lang w:eastAsia="ar-SA"/>
        </w:rPr>
        <w:t>6</w:t>
      </w:r>
      <w:r w:rsidR="008E164A" w:rsidRPr="002D0117">
        <w:rPr>
          <w:rFonts w:ascii="Times New Roman" w:hAnsi="Times New Roman"/>
          <w:sz w:val="21"/>
          <w:szCs w:val="21"/>
          <w:lang w:eastAsia="ar-SA"/>
        </w:rPr>
        <w:t xml:space="preserve"> </w:t>
      </w:r>
      <w:r w:rsidR="00787331" w:rsidRPr="002D0117">
        <w:rPr>
          <w:rFonts w:ascii="Times New Roman" w:hAnsi="Times New Roman"/>
          <w:sz w:val="21"/>
          <w:szCs w:val="21"/>
          <w:lang w:eastAsia="ar-SA"/>
        </w:rPr>
        <w:t>г.</w:t>
      </w:r>
    </w:p>
    <w:p w:rsidR="00292280" w:rsidRPr="002462C2" w:rsidRDefault="00F003FA" w:rsidP="005D0039">
      <w:pPr>
        <w:shd w:val="clear" w:color="auto" w:fill="FFFFFF"/>
        <w:suppressAutoHyphens/>
        <w:spacing w:after="0" w:line="240" w:lineRule="auto"/>
        <w:ind w:left="5" w:right="2" w:firstLine="562"/>
        <w:jc w:val="both"/>
        <w:rPr>
          <w:rFonts w:ascii="Times New Roman" w:hAnsi="Times New Roman"/>
          <w:bCs/>
          <w:sz w:val="21"/>
          <w:szCs w:val="21"/>
        </w:rPr>
      </w:pPr>
      <w:r w:rsidRPr="00841105">
        <w:rPr>
          <w:rFonts w:ascii="Times New Roman" w:hAnsi="Times New Roman"/>
          <w:sz w:val="21"/>
          <w:szCs w:val="21"/>
          <w:lang w:eastAsia="ar-SA"/>
        </w:rPr>
        <w:t>2</w:t>
      </w:r>
      <w:r w:rsidR="00C826BA" w:rsidRPr="00841105">
        <w:rPr>
          <w:rFonts w:ascii="Times New Roman" w:hAnsi="Times New Roman"/>
          <w:sz w:val="21"/>
          <w:szCs w:val="21"/>
          <w:lang w:eastAsia="ar-SA"/>
        </w:rPr>
        <w:t>.2. Основанием поставки явля</w:t>
      </w:r>
      <w:r w:rsidR="00912E63">
        <w:rPr>
          <w:rFonts w:ascii="Times New Roman" w:hAnsi="Times New Roman"/>
          <w:sz w:val="21"/>
          <w:szCs w:val="21"/>
          <w:lang w:eastAsia="ar-SA"/>
        </w:rPr>
        <w:t>е</w:t>
      </w:r>
      <w:r w:rsidRPr="00841105">
        <w:rPr>
          <w:rFonts w:ascii="Times New Roman" w:hAnsi="Times New Roman"/>
          <w:sz w:val="21"/>
          <w:szCs w:val="21"/>
          <w:lang w:eastAsia="ar-SA"/>
        </w:rPr>
        <w:t>тся потребност</w:t>
      </w:r>
      <w:r w:rsidR="00912E63">
        <w:rPr>
          <w:rFonts w:ascii="Times New Roman" w:hAnsi="Times New Roman"/>
          <w:sz w:val="21"/>
          <w:szCs w:val="21"/>
          <w:lang w:eastAsia="ar-SA"/>
        </w:rPr>
        <w:t>ь</w:t>
      </w:r>
      <w:r w:rsidR="00C33813" w:rsidRPr="00841105">
        <w:rPr>
          <w:rFonts w:ascii="Times New Roman" w:hAnsi="Times New Roman"/>
          <w:sz w:val="21"/>
          <w:szCs w:val="21"/>
          <w:lang w:eastAsia="ar-SA"/>
        </w:rPr>
        <w:t xml:space="preserve"> </w:t>
      </w:r>
      <w:r w:rsidR="00574F5C">
        <w:rPr>
          <w:rFonts w:ascii="Times New Roman" w:hAnsi="Times New Roman"/>
          <w:sz w:val="21"/>
          <w:szCs w:val="21"/>
          <w:lang w:eastAsia="ar-SA"/>
        </w:rPr>
        <w:t>СПбФ</w:t>
      </w:r>
      <w:r w:rsidR="003967F8" w:rsidRPr="003967F8">
        <w:rPr>
          <w:rFonts w:ascii="Times New Roman" w:hAnsi="Times New Roman"/>
          <w:sz w:val="21"/>
          <w:szCs w:val="21"/>
          <w:lang w:eastAsia="ar-SA"/>
        </w:rPr>
        <w:t xml:space="preserve"> </w:t>
      </w:r>
      <w:r w:rsidR="00912E63">
        <w:rPr>
          <w:rFonts w:ascii="Times New Roman" w:hAnsi="Times New Roman"/>
          <w:sz w:val="21"/>
          <w:szCs w:val="21"/>
          <w:lang w:eastAsia="ar-SA"/>
        </w:rPr>
        <w:t xml:space="preserve">САО РАН в </w:t>
      </w:r>
      <w:r w:rsidR="00574F5C">
        <w:rPr>
          <w:rFonts w:ascii="Times New Roman" w:hAnsi="Times New Roman"/>
          <w:sz w:val="21"/>
          <w:szCs w:val="21"/>
          <w:lang w:eastAsia="ar-SA"/>
        </w:rPr>
        <w:t>канцелярских товарах</w:t>
      </w:r>
      <w:r w:rsidR="0057594F" w:rsidRPr="003967F8">
        <w:rPr>
          <w:rFonts w:ascii="Times New Roman" w:hAnsi="Times New Roman"/>
          <w:sz w:val="21"/>
          <w:szCs w:val="21"/>
          <w:lang w:eastAsia="ar-SA"/>
        </w:rPr>
        <w:t>.</w:t>
      </w:r>
    </w:p>
    <w:p w:rsidR="00F003FA" w:rsidRPr="002206B5"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2462C2">
        <w:rPr>
          <w:rFonts w:ascii="Times New Roman" w:hAnsi="Times New Roman"/>
          <w:sz w:val="21"/>
          <w:szCs w:val="21"/>
          <w:lang w:eastAsia="ar-SA"/>
        </w:rPr>
        <w:t>2.3. Поставка Товара производится по ценам, наименованию и в количестве, указанным в настоящем Контракте</w:t>
      </w:r>
      <w:r w:rsidR="00945BEA" w:rsidRPr="002462C2">
        <w:rPr>
          <w:rFonts w:ascii="Times New Roman" w:hAnsi="Times New Roman"/>
          <w:sz w:val="21"/>
          <w:szCs w:val="21"/>
          <w:lang w:eastAsia="ar-SA"/>
        </w:rPr>
        <w:t xml:space="preserve"> и Приложении № 1</w:t>
      </w:r>
      <w:r w:rsidR="0077174A" w:rsidRPr="002462C2">
        <w:rPr>
          <w:rFonts w:ascii="Times New Roman" w:hAnsi="Times New Roman"/>
          <w:sz w:val="21"/>
          <w:szCs w:val="21"/>
          <w:lang w:eastAsia="ar-SA"/>
        </w:rPr>
        <w:t xml:space="preserve"> </w:t>
      </w:r>
      <w:r w:rsidR="00574F5C">
        <w:rPr>
          <w:rFonts w:ascii="Times New Roman" w:hAnsi="Times New Roman"/>
          <w:sz w:val="21"/>
          <w:szCs w:val="21"/>
          <w:lang w:eastAsia="ar-SA"/>
        </w:rPr>
        <w:t>к настоящему</w:t>
      </w:r>
      <w:r w:rsidR="0077174A" w:rsidRPr="002462C2">
        <w:rPr>
          <w:rFonts w:ascii="Times New Roman" w:hAnsi="Times New Roman"/>
          <w:sz w:val="21"/>
          <w:szCs w:val="21"/>
          <w:lang w:eastAsia="ar-SA"/>
        </w:rPr>
        <w:t xml:space="preserve"> Контракт</w:t>
      </w:r>
      <w:r w:rsidR="00574F5C">
        <w:rPr>
          <w:rFonts w:ascii="Times New Roman" w:hAnsi="Times New Roman"/>
          <w:sz w:val="21"/>
          <w:szCs w:val="21"/>
          <w:lang w:eastAsia="ar-SA"/>
        </w:rPr>
        <w:t>у</w:t>
      </w:r>
      <w:r w:rsidRPr="002462C2">
        <w:rPr>
          <w:rFonts w:ascii="Times New Roman" w:hAnsi="Times New Roman"/>
          <w:sz w:val="21"/>
          <w:szCs w:val="21"/>
          <w:lang w:eastAsia="ar-SA"/>
        </w:rPr>
        <w:t>.</w:t>
      </w:r>
    </w:p>
    <w:p w:rsidR="003361CB" w:rsidRDefault="003361CB" w:rsidP="003361CB">
      <w:pPr>
        <w:shd w:val="clear" w:color="auto" w:fill="FFFFFF"/>
        <w:suppressAutoHyphens/>
        <w:spacing w:after="0" w:line="240" w:lineRule="auto"/>
        <w:ind w:left="5" w:right="2" w:firstLine="562"/>
        <w:jc w:val="both"/>
        <w:rPr>
          <w:rFonts w:ascii="Times New Roman" w:hAnsi="Times New Roman"/>
          <w:sz w:val="21"/>
          <w:szCs w:val="21"/>
          <w:lang w:eastAsia="ar-SA"/>
        </w:rPr>
      </w:pPr>
      <w:r w:rsidRPr="003361CB">
        <w:rPr>
          <w:rFonts w:ascii="Times New Roman" w:hAnsi="Times New Roman"/>
          <w:sz w:val="21"/>
          <w:szCs w:val="21"/>
          <w:lang w:eastAsia="ar-SA"/>
        </w:rPr>
        <w:t>2.</w:t>
      </w:r>
      <w:r w:rsidR="00746B2A">
        <w:rPr>
          <w:rFonts w:ascii="Times New Roman" w:hAnsi="Times New Roman"/>
          <w:sz w:val="21"/>
          <w:szCs w:val="21"/>
          <w:lang w:eastAsia="ar-SA"/>
        </w:rPr>
        <w:t>4</w:t>
      </w:r>
      <w:r w:rsidRPr="003361CB">
        <w:rPr>
          <w:rFonts w:ascii="Times New Roman" w:hAnsi="Times New Roman"/>
          <w:sz w:val="21"/>
          <w:szCs w:val="21"/>
          <w:lang w:eastAsia="ar-SA"/>
        </w:rPr>
        <w:t xml:space="preserve">. Доставка Товара осуществляется силами и средствами Поставщика по адресу: </w:t>
      </w:r>
      <w:r w:rsidR="00574F5C">
        <w:rPr>
          <w:rFonts w:ascii="Times New Roman" w:hAnsi="Times New Roman"/>
          <w:sz w:val="21"/>
          <w:szCs w:val="21"/>
          <w:lang w:eastAsia="ar-SA"/>
        </w:rPr>
        <w:t>г.Санкт-Петербург, Пулковское шоссе, д. 65 к.1 лит. АУ.</w:t>
      </w:r>
    </w:p>
    <w:p w:rsidR="00BE31FC" w:rsidRPr="0077174A" w:rsidRDefault="00F003FA" w:rsidP="003361CB">
      <w:pPr>
        <w:shd w:val="clear" w:color="auto" w:fill="FFFFFF"/>
        <w:suppressAutoHyphens/>
        <w:spacing w:after="0" w:line="240" w:lineRule="auto"/>
        <w:ind w:left="5" w:right="2" w:firstLine="562"/>
        <w:jc w:val="both"/>
        <w:rPr>
          <w:rFonts w:ascii="Times New Roman" w:hAnsi="Times New Roman"/>
          <w:sz w:val="21"/>
          <w:szCs w:val="21"/>
          <w:lang w:eastAsia="ar-SA"/>
        </w:rPr>
      </w:pPr>
      <w:r w:rsidRPr="002206B5">
        <w:rPr>
          <w:rFonts w:ascii="Times New Roman" w:hAnsi="Times New Roman"/>
          <w:sz w:val="21"/>
          <w:szCs w:val="21"/>
          <w:lang w:eastAsia="ar-SA"/>
        </w:rPr>
        <w:t>2.</w:t>
      </w:r>
      <w:r w:rsidR="00746B2A">
        <w:rPr>
          <w:rFonts w:ascii="Times New Roman" w:hAnsi="Times New Roman"/>
          <w:sz w:val="21"/>
          <w:szCs w:val="21"/>
          <w:lang w:eastAsia="ar-SA"/>
        </w:rPr>
        <w:t>5</w:t>
      </w:r>
      <w:r w:rsidRPr="002206B5">
        <w:rPr>
          <w:rFonts w:ascii="Times New Roman" w:hAnsi="Times New Roman"/>
          <w:sz w:val="21"/>
          <w:szCs w:val="21"/>
          <w:lang w:eastAsia="ar-SA"/>
        </w:rPr>
        <w:t xml:space="preserve">. </w:t>
      </w:r>
      <w:r w:rsidR="00712C11" w:rsidRPr="002206B5">
        <w:rPr>
          <w:rFonts w:ascii="Times New Roman" w:hAnsi="Times New Roman"/>
          <w:sz w:val="21"/>
          <w:szCs w:val="21"/>
          <w:lang w:eastAsia="ar-SA"/>
        </w:rPr>
        <w:t>Поставщик гарантиру</w:t>
      </w:r>
      <w:r w:rsidR="00760B51" w:rsidRPr="002206B5">
        <w:rPr>
          <w:rFonts w:ascii="Times New Roman" w:hAnsi="Times New Roman"/>
          <w:sz w:val="21"/>
          <w:szCs w:val="21"/>
          <w:lang w:eastAsia="ar-SA"/>
        </w:rPr>
        <w:t>ет, что качество поставляемого Т</w:t>
      </w:r>
      <w:r w:rsidR="00712C11" w:rsidRPr="002206B5">
        <w:rPr>
          <w:rFonts w:ascii="Times New Roman" w:hAnsi="Times New Roman"/>
          <w:sz w:val="21"/>
          <w:szCs w:val="21"/>
          <w:lang w:eastAsia="ar-SA"/>
        </w:rPr>
        <w:t>овара</w:t>
      </w:r>
      <w:r w:rsidR="00712C11" w:rsidRPr="0077174A">
        <w:rPr>
          <w:rFonts w:ascii="Times New Roman" w:hAnsi="Times New Roman"/>
          <w:sz w:val="21"/>
          <w:szCs w:val="21"/>
          <w:lang w:eastAsia="ar-SA"/>
        </w:rPr>
        <w:t xml:space="preserve"> соответствует требованиям стандартов, при</w:t>
      </w:r>
      <w:r w:rsidR="00263261">
        <w:rPr>
          <w:rFonts w:ascii="Times New Roman" w:hAnsi="Times New Roman"/>
          <w:sz w:val="21"/>
          <w:szCs w:val="21"/>
          <w:lang w:eastAsia="ar-SA"/>
        </w:rPr>
        <w:t>меняемым к данному виду товаров</w:t>
      </w:r>
      <w:r w:rsidR="00A50FA0">
        <w:rPr>
          <w:rFonts w:ascii="Times New Roman" w:hAnsi="Times New Roman"/>
          <w:sz w:val="21"/>
          <w:szCs w:val="21"/>
          <w:lang w:eastAsia="ar-SA"/>
        </w:rPr>
        <w:t>.</w:t>
      </w:r>
      <w:r w:rsidR="00712C11" w:rsidRPr="0077174A">
        <w:rPr>
          <w:rFonts w:ascii="Times New Roman" w:hAnsi="Times New Roman"/>
          <w:sz w:val="21"/>
          <w:szCs w:val="21"/>
          <w:lang w:eastAsia="ar-SA"/>
        </w:rPr>
        <w:t xml:space="preserve"> Товар маркирован в соответствии с требованиями, предъявляемыми к указанным товарам на территории РФ.</w:t>
      </w:r>
    </w:p>
    <w:p w:rsidR="00F003FA" w:rsidRPr="006C0D9A" w:rsidRDefault="00F003FA" w:rsidP="0072550F">
      <w:pPr>
        <w:shd w:val="clear" w:color="auto" w:fill="FFFFFF"/>
        <w:suppressAutoHyphens/>
        <w:spacing w:after="0" w:line="240" w:lineRule="auto"/>
        <w:ind w:left="5" w:right="2" w:firstLine="562"/>
        <w:jc w:val="both"/>
        <w:rPr>
          <w:rFonts w:ascii="Times New Roman" w:hAnsi="Times New Roman"/>
          <w:sz w:val="21"/>
          <w:szCs w:val="21"/>
          <w:lang w:eastAsia="ar-SA"/>
        </w:rPr>
      </w:pPr>
      <w:r w:rsidRPr="0077174A">
        <w:rPr>
          <w:rFonts w:ascii="Times New Roman" w:hAnsi="Times New Roman"/>
          <w:sz w:val="21"/>
          <w:szCs w:val="21"/>
          <w:lang w:eastAsia="ar-SA"/>
        </w:rPr>
        <w:t>2.</w:t>
      </w:r>
      <w:r w:rsidR="00746B2A">
        <w:rPr>
          <w:rFonts w:ascii="Times New Roman" w:hAnsi="Times New Roman"/>
          <w:sz w:val="21"/>
          <w:szCs w:val="21"/>
          <w:lang w:eastAsia="ar-SA"/>
        </w:rPr>
        <w:t>6</w:t>
      </w:r>
      <w:r w:rsidRPr="0077174A">
        <w:rPr>
          <w:rFonts w:ascii="Times New Roman" w:hAnsi="Times New Roman"/>
          <w:sz w:val="21"/>
          <w:szCs w:val="21"/>
          <w:lang w:eastAsia="ar-SA"/>
        </w:rPr>
        <w:t xml:space="preserve">. На весь Товар Поставщик </w:t>
      </w:r>
      <w:r w:rsidR="00CE014C" w:rsidRPr="0077174A">
        <w:rPr>
          <w:rFonts w:ascii="Times New Roman" w:hAnsi="Times New Roman"/>
          <w:sz w:val="21"/>
          <w:szCs w:val="21"/>
          <w:lang w:eastAsia="ar-SA"/>
        </w:rPr>
        <w:t>предоставляет по требованию Заказчик</w:t>
      </w:r>
      <w:r w:rsidR="004E26FC" w:rsidRPr="0077174A">
        <w:rPr>
          <w:rFonts w:ascii="Times New Roman" w:hAnsi="Times New Roman"/>
          <w:sz w:val="21"/>
          <w:szCs w:val="21"/>
          <w:lang w:eastAsia="ar-SA"/>
        </w:rPr>
        <w:t>а</w:t>
      </w:r>
      <w:r w:rsidR="00CE014C" w:rsidRPr="0077174A">
        <w:rPr>
          <w:rFonts w:ascii="Times New Roman" w:hAnsi="Times New Roman"/>
          <w:sz w:val="21"/>
          <w:szCs w:val="21"/>
          <w:lang w:eastAsia="ar-SA"/>
        </w:rPr>
        <w:t xml:space="preserve"> правильно оформленные сертификаты</w:t>
      </w:r>
      <w:r w:rsidRPr="0077174A">
        <w:rPr>
          <w:rFonts w:ascii="Times New Roman" w:hAnsi="Times New Roman"/>
          <w:sz w:val="21"/>
          <w:szCs w:val="21"/>
          <w:lang w:eastAsia="ar-SA"/>
        </w:rPr>
        <w:t>, а также другие документы, подтверждающие качество Товара и его соответствие требованиям законодательства РФ. Указанные документы предоставляются Заказчику при передаче Товара.</w:t>
      </w:r>
    </w:p>
    <w:p w:rsidR="00CE014C"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EF5A82">
        <w:rPr>
          <w:rFonts w:ascii="Times New Roman" w:hAnsi="Times New Roman"/>
          <w:sz w:val="21"/>
          <w:szCs w:val="21"/>
          <w:lang w:eastAsia="ar-SA"/>
        </w:rPr>
        <w:t>2.</w:t>
      </w:r>
      <w:r w:rsidR="00746B2A">
        <w:rPr>
          <w:rFonts w:ascii="Times New Roman" w:hAnsi="Times New Roman"/>
          <w:sz w:val="21"/>
          <w:szCs w:val="21"/>
          <w:lang w:eastAsia="ar-SA"/>
        </w:rPr>
        <w:t>7</w:t>
      </w:r>
      <w:r w:rsidRPr="00EF5A82">
        <w:rPr>
          <w:rFonts w:ascii="Times New Roman" w:hAnsi="Times New Roman"/>
          <w:sz w:val="21"/>
          <w:szCs w:val="21"/>
          <w:lang w:eastAsia="ar-SA"/>
        </w:rPr>
        <w:t>. Заказчик должен провер</w:t>
      </w:r>
      <w:r w:rsidR="00787331" w:rsidRPr="00EF5A82">
        <w:rPr>
          <w:rFonts w:ascii="Times New Roman" w:hAnsi="Times New Roman"/>
          <w:sz w:val="21"/>
          <w:szCs w:val="21"/>
          <w:lang w:eastAsia="ar-SA"/>
        </w:rPr>
        <w:t>и</w:t>
      </w:r>
      <w:r w:rsidRPr="00EF5A82">
        <w:rPr>
          <w:rFonts w:ascii="Times New Roman" w:hAnsi="Times New Roman"/>
          <w:sz w:val="21"/>
          <w:szCs w:val="21"/>
          <w:lang w:eastAsia="ar-SA"/>
        </w:rPr>
        <w:t xml:space="preserve">ть качество Товара при поставке. </w:t>
      </w:r>
      <w:r w:rsidR="00B760A1" w:rsidRPr="00EF5A82">
        <w:rPr>
          <w:rFonts w:ascii="Times New Roman" w:hAnsi="Times New Roman"/>
          <w:sz w:val="21"/>
          <w:szCs w:val="21"/>
          <w:lang w:eastAsia="ar-SA"/>
        </w:rPr>
        <w:t>Для проверки поставленного Товара, предусмотренного настоящим Контрактом</w:t>
      </w:r>
      <w:r w:rsidR="004E26FC" w:rsidRPr="00EF5A82">
        <w:rPr>
          <w:rFonts w:ascii="Times New Roman" w:hAnsi="Times New Roman"/>
          <w:sz w:val="21"/>
          <w:szCs w:val="21"/>
          <w:lang w:eastAsia="ar-SA"/>
        </w:rPr>
        <w:t>,</w:t>
      </w:r>
      <w:r w:rsidR="00B760A1" w:rsidRPr="00EF5A82">
        <w:rPr>
          <w:rFonts w:ascii="Times New Roman" w:hAnsi="Times New Roman"/>
          <w:sz w:val="21"/>
          <w:szCs w:val="21"/>
          <w:lang w:eastAsia="ar-SA"/>
        </w:rPr>
        <w:t xml:space="preserve"> в части соответствия условиям настоящего Контракта Заказчик проводит экспертизу. Экспертиза поставленного </w:t>
      </w:r>
      <w:r w:rsidR="00946E8C" w:rsidRPr="00EF5A82">
        <w:rPr>
          <w:rFonts w:ascii="Times New Roman" w:hAnsi="Times New Roman"/>
          <w:sz w:val="21"/>
          <w:szCs w:val="21"/>
          <w:lang w:eastAsia="ar-SA"/>
        </w:rPr>
        <w:t>Т</w:t>
      </w:r>
      <w:r w:rsidR="00B760A1" w:rsidRPr="00EF5A82">
        <w:rPr>
          <w:rFonts w:ascii="Times New Roman" w:hAnsi="Times New Roman"/>
          <w:sz w:val="21"/>
          <w:szCs w:val="21"/>
          <w:lang w:eastAsia="ar-SA"/>
        </w:rPr>
        <w:t>овара проводится Заказчиком своими силами</w:t>
      </w:r>
      <w:r w:rsidR="00BC3F19" w:rsidRPr="00EF5A82">
        <w:rPr>
          <w:rFonts w:ascii="Times New Roman" w:hAnsi="Times New Roman"/>
          <w:sz w:val="21"/>
          <w:szCs w:val="21"/>
          <w:lang w:eastAsia="ar-SA"/>
        </w:rPr>
        <w:t>.</w:t>
      </w:r>
      <w:r w:rsidR="00D32343">
        <w:rPr>
          <w:rFonts w:ascii="Times New Roman" w:hAnsi="Times New Roman"/>
          <w:sz w:val="21"/>
          <w:szCs w:val="21"/>
          <w:lang w:eastAsia="ar-SA"/>
        </w:rPr>
        <w:t xml:space="preserve"> </w:t>
      </w:r>
      <w:r w:rsidR="00CE014C" w:rsidRPr="00EF5A82">
        <w:rPr>
          <w:rFonts w:ascii="Times New Roman" w:hAnsi="Times New Roman"/>
          <w:sz w:val="21"/>
          <w:szCs w:val="21"/>
          <w:lang w:eastAsia="ar-SA"/>
        </w:rPr>
        <w:t xml:space="preserve">При получении неудовлетворительных результатов испытаний хотя бы по одному показателю, проводятся повторные испытания новой </w:t>
      </w:r>
      <w:r w:rsidR="00984791" w:rsidRPr="00EF5A82">
        <w:rPr>
          <w:rFonts w:ascii="Times New Roman" w:hAnsi="Times New Roman"/>
          <w:sz w:val="21"/>
          <w:szCs w:val="21"/>
          <w:lang w:eastAsia="ar-SA"/>
        </w:rPr>
        <w:t>пробы, взятой из той же партии.</w:t>
      </w:r>
    </w:p>
    <w:p w:rsidR="00F003FA"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6C0D9A">
        <w:rPr>
          <w:rFonts w:ascii="Times New Roman" w:hAnsi="Times New Roman"/>
          <w:sz w:val="21"/>
          <w:szCs w:val="21"/>
          <w:lang w:eastAsia="ar-SA"/>
        </w:rPr>
        <w:t>2.</w:t>
      </w:r>
      <w:r w:rsidR="00746B2A">
        <w:rPr>
          <w:rFonts w:ascii="Times New Roman" w:hAnsi="Times New Roman"/>
          <w:sz w:val="21"/>
          <w:szCs w:val="21"/>
          <w:lang w:eastAsia="ar-SA"/>
        </w:rPr>
        <w:t>8</w:t>
      </w:r>
      <w:r w:rsidRPr="006C0D9A">
        <w:rPr>
          <w:rFonts w:ascii="Times New Roman" w:hAnsi="Times New Roman"/>
          <w:sz w:val="21"/>
          <w:szCs w:val="21"/>
          <w:lang w:eastAsia="ar-SA"/>
        </w:rPr>
        <w:t xml:space="preserve">. Право собственности на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 xml:space="preserve">овар переходит от Поставщика к Заказчику после полной оплаты поставленного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овара и зачисления денежных средств на счет Поставщика.</w:t>
      </w:r>
    </w:p>
    <w:p w:rsidR="00912E63" w:rsidRDefault="00912E63" w:rsidP="00F003FA">
      <w:pPr>
        <w:shd w:val="clear" w:color="auto" w:fill="FFFFFF"/>
        <w:suppressAutoHyphens/>
        <w:spacing w:after="0" w:line="240" w:lineRule="auto"/>
        <w:ind w:left="5" w:right="2" w:firstLine="562"/>
        <w:jc w:val="both"/>
        <w:rPr>
          <w:rFonts w:ascii="Times New Roman" w:hAnsi="Times New Roman"/>
          <w:sz w:val="21"/>
          <w:szCs w:val="21"/>
          <w:lang w:eastAsia="ar-SA"/>
        </w:rPr>
      </w:pPr>
    </w:p>
    <w:p w:rsidR="007239EE" w:rsidRDefault="007239EE" w:rsidP="00574F5C">
      <w:pPr>
        <w:shd w:val="clear" w:color="auto" w:fill="FFFFFF"/>
        <w:suppressAutoHyphens/>
        <w:spacing w:after="0" w:line="240" w:lineRule="auto"/>
        <w:ind w:right="2"/>
        <w:jc w:val="both"/>
        <w:rPr>
          <w:rFonts w:ascii="Times New Roman" w:hAnsi="Times New Roman"/>
          <w:sz w:val="21"/>
          <w:szCs w:val="21"/>
          <w:lang w:eastAsia="ar-SA"/>
        </w:rPr>
      </w:pPr>
    </w:p>
    <w:p w:rsidR="00F003FA" w:rsidRPr="00283D81" w:rsidRDefault="00D97732" w:rsidP="00283D81">
      <w:pPr>
        <w:suppressAutoHyphens/>
        <w:spacing w:after="120" w:line="240" w:lineRule="auto"/>
        <w:jc w:val="center"/>
        <w:rPr>
          <w:rFonts w:ascii="Times New Roman" w:hAnsi="Times New Roman"/>
          <w:b/>
          <w:sz w:val="24"/>
          <w:szCs w:val="24"/>
          <w:lang w:eastAsia="ar-SA"/>
        </w:rPr>
      </w:pPr>
      <w:r w:rsidRPr="006C0D9A">
        <w:rPr>
          <w:rFonts w:ascii="Times New Roman" w:hAnsi="Times New Roman"/>
          <w:b/>
          <w:sz w:val="24"/>
          <w:szCs w:val="24"/>
          <w:lang w:eastAsia="ar-SA"/>
        </w:rPr>
        <w:t xml:space="preserve">3. </w:t>
      </w:r>
      <w:r w:rsidR="00D211C0">
        <w:rPr>
          <w:rFonts w:ascii="Times New Roman" w:hAnsi="Times New Roman"/>
          <w:b/>
          <w:sz w:val="24"/>
          <w:szCs w:val="24"/>
          <w:lang w:eastAsia="ar-SA"/>
        </w:rPr>
        <w:t>Цена Контракта и у</w:t>
      </w:r>
      <w:r w:rsidRPr="006C0D9A">
        <w:rPr>
          <w:rFonts w:ascii="Times New Roman" w:hAnsi="Times New Roman"/>
          <w:b/>
          <w:sz w:val="24"/>
          <w:szCs w:val="24"/>
          <w:lang w:eastAsia="ar-SA"/>
        </w:rPr>
        <w:t xml:space="preserve">словия </w:t>
      </w:r>
      <w:r w:rsidRPr="00283D81">
        <w:rPr>
          <w:rFonts w:ascii="Times New Roman" w:hAnsi="Times New Roman"/>
          <w:b/>
          <w:sz w:val="24"/>
          <w:szCs w:val="24"/>
          <w:lang w:eastAsia="ar-SA"/>
        </w:rPr>
        <w:t>оплаты Т</w:t>
      </w:r>
      <w:r w:rsidR="00F003FA" w:rsidRPr="00283D81">
        <w:rPr>
          <w:rFonts w:ascii="Times New Roman" w:hAnsi="Times New Roman"/>
          <w:b/>
          <w:sz w:val="24"/>
          <w:szCs w:val="24"/>
          <w:lang w:eastAsia="ar-SA"/>
        </w:rPr>
        <w:t>овара</w:t>
      </w:r>
    </w:p>
    <w:p w:rsidR="00574F5C"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3.1. </w:t>
      </w:r>
      <w:r w:rsidR="00574F5C">
        <w:rPr>
          <w:rFonts w:ascii="Times New Roman" w:hAnsi="Times New Roman"/>
          <w:sz w:val="21"/>
          <w:szCs w:val="21"/>
          <w:lang w:eastAsia="ar-SA"/>
        </w:rPr>
        <w:t>Плательщиком по настоящему Контракту является СПбФ САО РАН.</w:t>
      </w:r>
    </w:p>
    <w:p w:rsidR="00F003FA" w:rsidRPr="002169D5" w:rsidRDefault="00574F5C"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3.2. </w:t>
      </w:r>
      <w:r w:rsidR="00F003FA" w:rsidRPr="006C0D9A">
        <w:rPr>
          <w:rFonts w:ascii="Times New Roman" w:hAnsi="Times New Roman"/>
          <w:sz w:val="21"/>
          <w:szCs w:val="21"/>
          <w:lang w:eastAsia="ar-SA"/>
        </w:rPr>
        <w:t xml:space="preserve">Товар оплачивается </w:t>
      </w:r>
      <w:r>
        <w:rPr>
          <w:rFonts w:ascii="Times New Roman" w:hAnsi="Times New Roman"/>
          <w:sz w:val="21"/>
          <w:szCs w:val="21"/>
          <w:lang w:eastAsia="ar-SA"/>
        </w:rPr>
        <w:t>Плательщи</w:t>
      </w:r>
      <w:r w:rsidR="00F003FA" w:rsidRPr="006C0D9A">
        <w:rPr>
          <w:rFonts w:ascii="Times New Roman" w:hAnsi="Times New Roman"/>
          <w:sz w:val="21"/>
          <w:szCs w:val="21"/>
          <w:lang w:eastAsia="ar-SA"/>
        </w:rPr>
        <w:t>ком по ценам, отраженным в настоящем Контракте</w:t>
      </w:r>
      <w:r w:rsidR="00746B2A">
        <w:rPr>
          <w:rFonts w:ascii="Times New Roman" w:hAnsi="Times New Roman"/>
          <w:sz w:val="21"/>
          <w:szCs w:val="21"/>
          <w:lang w:eastAsia="ar-SA"/>
        </w:rPr>
        <w:t xml:space="preserve"> и П</w:t>
      </w:r>
      <w:r w:rsidR="00C00018">
        <w:rPr>
          <w:rFonts w:ascii="Times New Roman" w:hAnsi="Times New Roman"/>
          <w:sz w:val="21"/>
          <w:szCs w:val="21"/>
          <w:lang w:eastAsia="ar-SA"/>
        </w:rPr>
        <w:t>риложениях к нему</w:t>
      </w:r>
      <w:r w:rsidR="00F003FA" w:rsidRPr="006C0D9A">
        <w:rPr>
          <w:rFonts w:ascii="Times New Roman" w:hAnsi="Times New Roman"/>
          <w:sz w:val="21"/>
          <w:szCs w:val="21"/>
          <w:lang w:eastAsia="ar-SA"/>
        </w:rPr>
        <w:t>.</w:t>
      </w:r>
      <w:r w:rsidR="003361CB">
        <w:rPr>
          <w:rFonts w:ascii="Times New Roman" w:hAnsi="Times New Roman"/>
          <w:sz w:val="21"/>
          <w:szCs w:val="21"/>
          <w:lang w:eastAsia="ar-SA"/>
        </w:rPr>
        <w:t xml:space="preserve"> </w:t>
      </w:r>
      <w:r w:rsidR="008A3FF1" w:rsidRPr="008A3FF1">
        <w:rPr>
          <w:rFonts w:ascii="Times New Roman" w:hAnsi="Times New Roman"/>
          <w:sz w:val="21"/>
          <w:szCs w:val="21"/>
          <w:lang w:eastAsia="ar-SA"/>
        </w:rPr>
        <w:t xml:space="preserve">Все расходы </w:t>
      </w:r>
      <w:r w:rsidR="008A3FF1" w:rsidRPr="002169D5">
        <w:rPr>
          <w:rFonts w:ascii="Times New Roman" w:hAnsi="Times New Roman"/>
          <w:sz w:val="21"/>
          <w:szCs w:val="21"/>
          <w:lang w:eastAsia="ar-SA"/>
        </w:rPr>
        <w:t>включены в цену</w:t>
      </w:r>
      <w:r w:rsidR="00FE2D14" w:rsidRPr="002169D5">
        <w:rPr>
          <w:rFonts w:ascii="Times New Roman" w:hAnsi="Times New Roman"/>
          <w:sz w:val="21"/>
          <w:szCs w:val="21"/>
          <w:lang w:eastAsia="ar-SA"/>
        </w:rPr>
        <w:t xml:space="preserve"> </w:t>
      </w:r>
      <w:r w:rsidR="00D52040" w:rsidRPr="002169D5">
        <w:rPr>
          <w:rFonts w:ascii="Times New Roman" w:hAnsi="Times New Roman"/>
          <w:sz w:val="21"/>
          <w:szCs w:val="21"/>
          <w:lang w:eastAsia="ar-SA"/>
        </w:rPr>
        <w:t>Товара</w:t>
      </w:r>
      <w:r w:rsidR="008A3FF1" w:rsidRPr="002169D5">
        <w:rPr>
          <w:rFonts w:ascii="Times New Roman" w:hAnsi="Times New Roman"/>
          <w:sz w:val="21"/>
          <w:szCs w:val="21"/>
          <w:lang w:eastAsia="ar-SA"/>
        </w:rPr>
        <w:t>.</w:t>
      </w:r>
    </w:p>
    <w:p w:rsidR="00F003FA" w:rsidRPr="002169D5" w:rsidRDefault="00115086" w:rsidP="00D97732">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lastRenderedPageBreak/>
        <w:t>3.3</w:t>
      </w:r>
      <w:r w:rsidR="00F003FA" w:rsidRPr="00E5159F">
        <w:rPr>
          <w:rFonts w:ascii="Times New Roman" w:hAnsi="Times New Roman"/>
          <w:sz w:val="21"/>
          <w:szCs w:val="21"/>
          <w:lang w:eastAsia="ar-SA"/>
        </w:rPr>
        <w:t xml:space="preserve">. </w:t>
      </w:r>
      <w:r w:rsidR="008A3FF1" w:rsidRPr="00E5159F">
        <w:rPr>
          <w:rFonts w:ascii="Times New Roman" w:hAnsi="Times New Roman"/>
          <w:sz w:val="21"/>
          <w:szCs w:val="21"/>
          <w:lang w:eastAsia="ar-SA"/>
        </w:rPr>
        <w:t>Цена</w:t>
      </w:r>
      <w:r w:rsidR="00F003FA" w:rsidRPr="00E5159F">
        <w:rPr>
          <w:rFonts w:ascii="Times New Roman" w:hAnsi="Times New Roman"/>
          <w:sz w:val="21"/>
          <w:szCs w:val="21"/>
          <w:lang w:eastAsia="ar-SA"/>
        </w:rPr>
        <w:t xml:space="preserve"> Контракта</w:t>
      </w:r>
      <w:r w:rsidR="00E5159F" w:rsidRPr="00E5159F">
        <w:rPr>
          <w:rFonts w:ascii="Times New Roman" w:hAnsi="Times New Roman"/>
          <w:sz w:val="21"/>
          <w:szCs w:val="21"/>
          <w:lang w:eastAsia="ar-SA"/>
        </w:rPr>
        <w:t xml:space="preserve"> </w:t>
      </w:r>
      <w:r w:rsidR="00574F5C">
        <w:rPr>
          <w:rFonts w:ascii="Times New Roman" w:hAnsi="Times New Roman"/>
          <w:sz w:val="21"/>
          <w:szCs w:val="21"/>
          <w:lang w:eastAsia="ar-SA"/>
        </w:rPr>
        <w:t xml:space="preserve">составляет </w:t>
      </w:r>
      <w:r w:rsidR="00574F5C" w:rsidRPr="00266045">
        <w:rPr>
          <w:rFonts w:ascii="Times New Roman" w:hAnsi="Times New Roman"/>
          <w:b/>
          <w:sz w:val="21"/>
          <w:szCs w:val="21"/>
          <w:lang w:eastAsia="ar-SA"/>
        </w:rPr>
        <w:t>12 682,15</w:t>
      </w:r>
      <w:r w:rsidR="00E5159F" w:rsidRPr="00E5159F">
        <w:rPr>
          <w:rFonts w:ascii="Times New Roman" w:hAnsi="Times New Roman"/>
          <w:sz w:val="21"/>
          <w:szCs w:val="21"/>
          <w:lang w:eastAsia="ar-SA"/>
        </w:rPr>
        <w:t xml:space="preserve"> </w:t>
      </w:r>
      <w:r w:rsidR="00E5159F">
        <w:rPr>
          <w:rFonts w:ascii="Times New Roman" w:hAnsi="Times New Roman"/>
          <w:sz w:val="21"/>
          <w:szCs w:val="21"/>
          <w:lang w:eastAsia="ar-SA"/>
        </w:rPr>
        <w:t>рублей (</w:t>
      </w:r>
      <w:r w:rsidR="00746B2A">
        <w:rPr>
          <w:rFonts w:ascii="Times New Roman" w:hAnsi="Times New Roman"/>
          <w:sz w:val="21"/>
          <w:szCs w:val="21"/>
          <w:lang w:eastAsia="ar-SA"/>
        </w:rPr>
        <w:t>Двенадцать тысяч шестьсот восемьдесят два</w:t>
      </w:r>
      <w:r w:rsidR="00E5159F">
        <w:rPr>
          <w:rFonts w:ascii="Times New Roman" w:hAnsi="Times New Roman"/>
          <w:sz w:val="21"/>
          <w:szCs w:val="21"/>
          <w:lang w:eastAsia="ar-SA"/>
        </w:rPr>
        <w:t xml:space="preserve"> руб</w:t>
      </w:r>
      <w:r w:rsidR="00266045">
        <w:rPr>
          <w:rFonts w:ascii="Times New Roman" w:hAnsi="Times New Roman"/>
          <w:sz w:val="21"/>
          <w:szCs w:val="21"/>
          <w:lang w:eastAsia="ar-SA"/>
        </w:rPr>
        <w:t>ля</w:t>
      </w:r>
      <w:r w:rsidR="00E5159F">
        <w:rPr>
          <w:rFonts w:ascii="Times New Roman" w:hAnsi="Times New Roman"/>
          <w:sz w:val="21"/>
          <w:szCs w:val="21"/>
          <w:lang w:eastAsia="ar-SA"/>
        </w:rPr>
        <w:t xml:space="preserve"> </w:t>
      </w:r>
      <w:r w:rsidR="00746B2A">
        <w:rPr>
          <w:rFonts w:ascii="Times New Roman" w:hAnsi="Times New Roman"/>
          <w:sz w:val="21"/>
          <w:szCs w:val="21"/>
          <w:lang w:eastAsia="ar-SA"/>
        </w:rPr>
        <w:t>15</w:t>
      </w:r>
      <w:r w:rsidR="00E5159F">
        <w:rPr>
          <w:rFonts w:ascii="Times New Roman" w:hAnsi="Times New Roman"/>
          <w:sz w:val="21"/>
          <w:szCs w:val="21"/>
          <w:lang w:eastAsia="ar-SA"/>
        </w:rPr>
        <w:t xml:space="preserve"> коп</w:t>
      </w:r>
      <w:r w:rsidR="00E5159F" w:rsidRPr="00E5159F">
        <w:rPr>
          <w:rFonts w:ascii="Times New Roman" w:hAnsi="Times New Roman"/>
          <w:sz w:val="21"/>
          <w:szCs w:val="21"/>
          <w:lang w:eastAsia="ar-SA"/>
        </w:rPr>
        <w:t xml:space="preserve">.), </w:t>
      </w:r>
      <w:r w:rsidR="00746B2A">
        <w:rPr>
          <w:rFonts w:ascii="Times New Roman" w:hAnsi="Times New Roman"/>
          <w:sz w:val="21"/>
          <w:szCs w:val="21"/>
          <w:lang w:eastAsia="ar-SA"/>
        </w:rPr>
        <w:t>в т.ч. НДС.</w:t>
      </w:r>
    </w:p>
    <w:p w:rsidR="008A3FF1" w:rsidRPr="00D70A2A" w:rsidRDefault="00115086" w:rsidP="008A3FF1">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3.4</w:t>
      </w:r>
      <w:r w:rsidR="008A3FF1" w:rsidRPr="002169D5">
        <w:rPr>
          <w:rFonts w:ascii="Times New Roman" w:hAnsi="Times New Roman"/>
          <w:sz w:val="21"/>
          <w:szCs w:val="21"/>
          <w:lang w:eastAsia="ar-SA"/>
        </w:rPr>
        <w:t>. Аванс не предусмотрен.</w:t>
      </w:r>
    </w:p>
    <w:p w:rsidR="00F003FA" w:rsidRPr="002462C2" w:rsidRDefault="00115086" w:rsidP="008A3FF1">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3.5</w:t>
      </w:r>
      <w:r w:rsidR="008A3FF1" w:rsidRPr="00FE2D14">
        <w:rPr>
          <w:rFonts w:ascii="Times New Roman" w:hAnsi="Times New Roman"/>
          <w:sz w:val="21"/>
          <w:szCs w:val="21"/>
          <w:lang w:eastAsia="ar-SA"/>
        </w:rPr>
        <w:t xml:space="preserve">. </w:t>
      </w:r>
      <w:r w:rsidR="00F003FA" w:rsidRPr="00A613CF">
        <w:rPr>
          <w:rFonts w:ascii="Times New Roman" w:hAnsi="Times New Roman"/>
          <w:sz w:val="21"/>
          <w:szCs w:val="21"/>
          <w:lang w:eastAsia="ar-SA"/>
        </w:rPr>
        <w:t>Источник финансирования:</w:t>
      </w:r>
      <w:r w:rsidR="005B2E86" w:rsidRPr="00A613CF">
        <w:rPr>
          <w:rFonts w:ascii="Times New Roman" w:hAnsi="Times New Roman"/>
          <w:sz w:val="21"/>
          <w:szCs w:val="21"/>
          <w:lang w:eastAsia="ar-SA"/>
        </w:rPr>
        <w:t xml:space="preserve"> </w:t>
      </w:r>
      <w:r w:rsidR="001A5D02" w:rsidRPr="00A613CF">
        <w:rPr>
          <w:rFonts w:ascii="Times New Roman" w:hAnsi="Times New Roman"/>
          <w:sz w:val="21"/>
          <w:szCs w:val="21"/>
          <w:lang w:eastAsia="ar-SA"/>
        </w:rPr>
        <w:t>средства бюджетных учреждений.</w:t>
      </w:r>
    </w:p>
    <w:p w:rsidR="00416CCD" w:rsidRDefault="00F003FA" w:rsidP="00416CCD">
      <w:pPr>
        <w:suppressAutoHyphens/>
        <w:spacing w:after="0" w:line="240" w:lineRule="auto"/>
        <w:ind w:firstLine="540"/>
        <w:jc w:val="both"/>
        <w:rPr>
          <w:rFonts w:ascii="Times New Roman" w:hAnsi="Times New Roman"/>
          <w:sz w:val="21"/>
          <w:szCs w:val="21"/>
          <w:lang w:eastAsia="ar-SA"/>
        </w:rPr>
      </w:pPr>
      <w:r w:rsidRPr="002462C2">
        <w:rPr>
          <w:rFonts w:ascii="Times New Roman" w:hAnsi="Times New Roman"/>
          <w:sz w:val="21"/>
          <w:szCs w:val="21"/>
          <w:lang w:eastAsia="ar-SA"/>
        </w:rPr>
        <w:t>3.</w:t>
      </w:r>
      <w:r w:rsidR="00115086">
        <w:rPr>
          <w:rFonts w:ascii="Times New Roman" w:hAnsi="Times New Roman"/>
          <w:sz w:val="21"/>
          <w:szCs w:val="21"/>
          <w:lang w:eastAsia="ar-SA"/>
        </w:rPr>
        <w:t>6</w:t>
      </w:r>
      <w:r w:rsidRPr="002462C2">
        <w:rPr>
          <w:rFonts w:ascii="Times New Roman" w:hAnsi="Times New Roman"/>
          <w:sz w:val="21"/>
          <w:szCs w:val="21"/>
          <w:lang w:eastAsia="ar-SA"/>
        </w:rPr>
        <w:t>. Оплата</w:t>
      </w:r>
      <w:r w:rsidR="006A3DB2" w:rsidRPr="002462C2">
        <w:rPr>
          <w:rFonts w:ascii="Times New Roman" w:hAnsi="Times New Roman"/>
          <w:sz w:val="21"/>
          <w:szCs w:val="21"/>
          <w:lang w:eastAsia="ar-SA"/>
        </w:rPr>
        <w:t xml:space="preserve"> производится в течение </w:t>
      </w:r>
      <w:r w:rsidR="005F6E3C" w:rsidRPr="002462C2">
        <w:rPr>
          <w:rFonts w:ascii="Times New Roman" w:hAnsi="Times New Roman"/>
          <w:sz w:val="21"/>
          <w:szCs w:val="21"/>
          <w:lang w:eastAsia="ar-SA"/>
        </w:rPr>
        <w:t>7</w:t>
      </w:r>
      <w:r w:rsidR="00857AC0" w:rsidRPr="002462C2">
        <w:rPr>
          <w:rFonts w:ascii="Times New Roman" w:hAnsi="Times New Roman"/>
          <w:sz w:val="21"/>
          <w:szCs w:val="21"/>
          <w:lang w:eastAsia="ar-SA"/>
        </w:rPr>
        <w:t xml:space="preserve"> (</w:t>
      </w:r>
      <w:r w:rsidR="005F6E3C" w:rsidRPr="002462C2">
        <w:rPr>
          <w:rFonts w:ascii="Times New Roman" w:hAnsi="Times New Roman"/>
          <w:sz w:val="21"/>
          <w:szCs w:val="21"/>
          <w:lang w:eastAsia="ar-SA"/>
        </w:rPr>
        <w:t>Семи</w:t>
      </w:r>
      <w:r w:rsidRPr="002462C2">
        <w:rPr>
          <w:rFonts w:ascii="Times New Roman" w:hAnsi="Times New Roman"/>
          <w:sz w:val="21"/>
          <w:szCs w:val="21"/>
          <w:lang w:eastAsia="ar-SA"/>
        </w:rPr>
        <w:t xml:space="preserve">) </w:t>
      </w:r>
      <w:r w:rsidR="001A2E8E" w:rsidRPr="002462C2">
        <w:rPr>
          <w:rFonts w:ascii="Times New Roman" w:hAnsi="Times New Roman"/>
          <w:sz w:val="21"/>
          <w:szCs w:val="21"/>
          <w:lang w:eastAsia="ar-SA"/>
        </w:rPr>
        <w:t>рабочих</w:t>
      </w:r>
      <w:r w:rsidR="00D97732" w:rsidRPr="002462C2">
        <w:rPr>
          <w:rFonts w:ascii="Times New Roman" w:hAnsi="Times New Roman"/>
          <w:sz w:val="21"/>
          <w:szCs w:val="21"/>
          <w:lang w:eastAsia="ar-SA"/>
        </w:rPr>
        <w:t xml:space="preserve"> дней </w:t>
      </w:r>
      <w:r w:rsidR="00E97C8F" w:rsidRPr="002462C2">
        <w:rPr>
          <w:rFonts w:ascii="Times New Roman" w:hAnsi="Times New Roman"/>
          <w:sz w:val="21"/>
          <w:szCs w:val="21"/>
          <w:lang w:eastAsia="ar-SA"/>
        </w:rPr>
        <w:t>за фактически поставленный Товар</w:t>
      </w:r>
      <w:r w:rsidR="003361CB" w:rsidRPr="002462C2">
        <w:rPr>
          <w:rFonts w:ascii="Times New Roman" w:hAnsi="Times New Roman"/>
          <w:sz w:val="21"/>
          <w:szCs w:val="21"/>
          <w:lang w:eastAsia="ar-SA"/>
        </w:rPr>
        <w:t xml:space="preserve"> </w:t>
      </w:r>
      <w:r w:rsidRPr="002462C2">
        <w:rPr>
          <w:rFonts w:ascii="Times New Roman" w:hAnsi="Times New Roman"/>
          <w:sz w:val="21"/>
          <w:szCs w:val="21"/>
          <w:lang w:eastAsia="ar-SA"/>
        </w:rPr>
        <w:t>на основании</w:t>
      </w:r>
      <w:r w:rsidR="003361CB" w:rsidRPr="002462C2">
        <w:rPr>
          <w:rFonts w:ascii="Times New Roman" w:hAnsi="Times New Roman"/>
          <w:sz w:val="21"/>
          <w:szCs w:val="21"/>
          <w:lang w:eastAsia="ar-SA"/>
        </w:rPr>
        <w:t xml:space="preserve"> </w:t>
      </w:r>
      <w:r w:rsidR="00E97C8F" w:rsidRPr="002462C2">
        <w:rPr>
          <w:rFonts w:ascii="Times New Roman" w:hAnsi="Times New Roman"/>
          <w:sz w:val="21"/>
          <w:szCs w:val="21"/>
          <w:lang w:eastAsia="ar-SA"/>
        </w:rPr>
        <w:t xml:space="preserve">счета, </w:t>
      </w:r>
      <w:r w:rsidR="006A3DB2" w:rsidRPr="002462C2">
        <w:rPr>
          <w:rFonts w:ascii="Times New Roman" w:hAnsi="Times New Roman"/>
          <w:sz w:val="21"/>
          <w:szCs w:val="21"/>
          <w:lang w:eastAsia="ar-SA"/>
        </w:rPr>
        <w:t>товарной накладной</w:t>
      </w:r>
      <w:r w:rsidR="00C33813" w:rsidRPr="002462C2">
        <w:rPr>
          <w:rFonts w:ascii="Times New Roman" w:hAnsi="Times New Roman"/>
          <w:sz w:val="21"/>
          <w:szCs w:val="21"/>
          <w:lang w:eastAsia="ar-SA"/>
        </w:rPr>
        <w:t xml:space="preserve"> </w:t>
      </w:r>
      <w:r w:rsidR="0006285B" w:rsidRPr="002462C2">
        <w:rPr>
          <w:rFonts w:ascii="Times New Roman" w:hAnsi="Times New Roman"/>
          <w:sz w:val="21"/>
          <w:szCs w:val="21"/>
          <w:lang w:eastAsia="ar-SA"/>
        </w:rPr>
        <w:t>или УПД</w:t>
      </w:r>
      <w:r w:rsidR="006A3DB2" w:rsidRPr="002462C2">
        <w:rPr>
          <w:rFonts w:ascii="Times New Roman" w:hAnsi="Times New Roman"/>
          <w:sz w:val="21"/>
          <w:szCs w:val="21"/>
          <w:lang w:eastAsia="ar-SA"/>
        </w:rPr>
        <w:t>, подписанных Сторонами.</w:t>
      </w:r>
      <w:r w:rsidR="00C33813" w:rsidRPr="00D70A2A">
        <w:rPr>
          <w:rFonts w:ascii="Times New Roman" w:hAnsi="Times New Roman"/>
          <w:sz w:val="21"/>
          <w:szCs w:val="21"/>
          <w:lang w:eastAsia="ar-SA"/>
        </w:rPr>
        <w:t xml:space="preserve"> </w:t>
      </w:r>
      <w:r w:rsidR="00416CCD" w:rsidRPr="00D70A2A">
        <w:rPr>
          <w:rFonts w:ascii="Times New Roman" w:hAnsi="Times New Roman"/>
          <w:sz w:val="21"/>
          <w:szCs w:val="21"/>
          <w:lang w:eastAsia="ar-SA"/>
        </w:rPr>
        <w:t>При составлении</w:t>
      </w:r>
      <w:r w:rsidR="00416CCD" w:rsidRPr="00416CCD">
        <w:rPr>
          <w:rFonts w:ascii="Times New Roman" w:hAnsi="Times New Roman"/>
          <w:sz w:val="21"/>
          <w:szCs w:val="21"/>
          <w:lang w:eastAsia="ar-SA"/>
        </w:rPr>
        <w:t xml:space="preserve"> акта обнаруженных недостатков оплата не производится до момента устранения соответствующих недостатков.</w:t>
      </w:r>
    </w:p>
    <w:p w:rsidR="00105107" w:rsidRPr="006C0D9A" w:rsidRDefault="008A3FF1" w:rsidP="00C9335F">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w:t>
      </w:r>
      <w:r w:rsidR="00115086">
        <w:rPr>
          <w:rFonts w:ascii="Times New Roman" w:hAnsi="Times New Roman"/>
          <w:sz w:val="21"/>
          <w:szCs w:val="21"/>
          <w:lang w:eastAsia="ar-SA"/>
        </w:rPr>
        <w:t>7</w:t>
      </w:r>
      <w:r w:rsidR="00105107" w:rsidRPr="006C0D9A">
        <w:rPr>
          <w:rFonts w:ascii="Times New Roman" w:hAnsi="Times New Roman"/>
          <w:sz w:val="21"/>
          <w:szCs w:val="21"/>
          <w:lang w:eastAsia="ar-SA"/>
        </w:rPr>
        <w:t xml:space="preserve">. </w:t>
      </w:r>
      <w:r w:rsidRPr="008A3FF1">
        <w:rPr>
          <w:rFonts w:ascii="Times New Roman" w:hAnsi="Times New Roman"/>
          <w:sz w:val="21"/>
          <w:szCs w:val="21"/>
          <w:lang w:eastAsia="ar-SA"/>
        </w:rPr>
        <w:t>Согласно ч. 13 ст. 34 Закона № 44-ФЗ уменьшается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03FA" w:rsidRPr="006C0D9A" w:rsidRDefault="00F003FA"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115086">
        <w:rPr>
          <w:rFonts w:ascii="Times New Roman" w:hAnsi="Times New Roman"/>
          <w:sz w:val="21"/>
          <w:szCs w:val="21"/>
          <w:lang w:eastAsia="ar-SA"/>
        </w:rPr>
        <w:t>8</w:t>
      </w:r>
      <w:r w:rsidRPr="006C0D9A">
        <w:rPr>
          <w:rFonts w:ascii="Times New Roman" w:hAnsi="Times New Roman"/>
          <w:sz w:val="21"/>
          <w:szCs w:val="21"/>
          <w:lang w:eastAsia="ar-SA"/>
        </w:rPr>
        <w:t xml:space="preserve">. Расчеты между Сторонами производятся путем перечисления безналичных денежных средств с расчетного счета </w:t>
      </w:r>
      <w:r w:rsidR="00746B2A">
        <w:rPr>
          <w:rFonts w:ascii="Times New Roman" w:hAnsi="Times New Roman"/>
          <w:sz w:val="21"/>
          <w:szCs w:val="21"/>
          <w:lang w:eastAsia="ar-SA"/>
        </w:rPr>
        <w:t>Плательщика</w:t>
      </w:r>
      <w:r w:rsidRPr="006C0D9A">
        <w:rPr>
          <w:rFonts w:ascii="Times New Roman" w:hAnsi="Times New Roman"/>
          <w:sz w:val="21"/>
          <w:szCs w:val="21"/>
          <w:lang w:eastAsia="ar-SA"/>
        </w:rPr>
        <w:t xml:space="preserve"> на расчетный счет Поставщика.</w:t>
      </w:r>
    </w:p>
    <w:p w:rsidR="00333A74" w:rsidRDefault="00333A74"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115086">
        <w:rPr>
          <w:rFonts w:ascii="Times New Roman" w:hAnsi="Times New Roman"/>
          <w:sz w:val="21"/>
          <w:szCs w:val="21"/>
          <w:lang w:eastAsia="ar-SA"/>
        </w:rPr>
        <w:t>9</w:t>
      </w:r>
      <w:r w:rsidRPr="006C0D9A">
        <w:rPr>
          <w:rFonts w:ascii="Times New Roman" w:hAnsi="Times New Roman"/>
          <w:sz w:val="21"/>
          <w:szCs w:val="21"/>
          <w:lang w:eastAsia="ar-SA"/>
        </w:rPr>
        <w:t xml:space="preserve">. Цена </w:t>
      </w:r>
      <w:r w:rsidR="00310F77" w:rsidRPr="006C0D9A">
        <w:rPr>
          <w:rFonts w:ascii="Times New Roman" w:hAnsi="Times New Roman"/>
          <w:sz w:val="21"/>
          <w:szCs w:val="21"/>
          <w:lang w:eastAsia="ar-SA"/>
        </w:rPr>
        <w:t>К</w:t>
      </w:r>
      <w:r w:rsidRPr="006C0D9A">
        <w:rPr>
          <w:rFonts w:ascii="Times New Roman" w:hAnsi="Times New Roman"/>
          <w:sz w:val="21"/>
          <w:szCs w:val="21"/>
          <w:lang w:eastAsia="ar-SA"/>
        </w:rPr>
        <w:t xml:space="preserve">онтракта является твердой и определяется на весь срок исполнения </w:t>
      </w:r>
      <w:r w:rsidR="00C6101C" w:rsidRPr="006C0D9A">
        <w:rPr>
          <w:rFonts w:ascii="Times New Roman" w:hAnsi="Times New Roman"/>
          <w:sz w:val="21"/>
          <w:szCs w:val="21"/>
          <w:lang w:eastAsia="ar-SA"/>
        </w:rPr>
        <w:t>К</w:t>
      </w:r>
      <w:r w:rsidRPr="006C0D9A">
        <w:rPr>
          <w:rFonts w:ascii="Times New Roman" w:hAnsi="Times New Roman"/>
          <w:sz w:val="21"/>
          <w:szCs w:val="21"/>
          <w:lang w:eastAsia="ar-SA"/>
        </w:rPr>
        <w:t>онтракта.</w:t>
      </w:r>
    </w:p>
    <w:p w:rsidR="00D9110B" w:rsidRDefault="00D9110B" w:rsidP="00C9335F">
      <w:pPr>
        <w:suppressAutoHyphens/>
        <w:spacing w:after="0" w:line="240" w:lineRule="auto"/>
        <w:ind w:firstLine="540"/>
        <w:jc w:val="both"/>
        <w:rPr>
          <w:rFonts w:ascii="Times New Roman" w:hAnsi="Times New Roman"/>
          <w:sz w:val="21"/>
          <w:szCs w:val="21"/>
          <w:lang w:eastAsia="ar-SA"/>
        </w:rPr>
      </w:pPr>
    </w:p>
    <w:p w:rsidR="00593656" w:rsidRDefault="00593656" w:rsidP="00C9335F">
      <w:pPr>
        <w:suppressAutoHyphens/>
        <w:spacing w:after="0" w:line="240" w:lineRule="auto"/>
        <w:ind w:firstLine="540"/>
        <w:jc w:val="both"/>
        <w:rPr>
          <w:rFonts w:ascii="Times New Roman" w:hAnsi="Times New Roman"/>
          <w:sz w:val="21"/>
          <w:szCs w:val="21"/>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 xml:space="preserve">4. Права и обязательства </w:t>
      </w:r>
      <w:r w:rsidRPr="00283D81">
        <w:rPr>
          <w:rFonts w:ascii="Times New Roman" w:hAnsi="Times New Roman"/>
          <w:b/>
          <w:sz w:val="24"/>
          <w:szCs w:val="24"/>
          <w:lang w:eastAsia="ar-SA"/>
        </w:rPr>
        <w:t>Сторон</w:t>
      </w:r>
    </w:p>
    <w:p w:rsidR="00785501" w:rsidRDefault="00785501" w:rsidP="00F003FA">
      <w:pPr>
        <w:suppressAutoHyphens/>
        <w:spacing w:after="0" w:line="240" w:lineRule="auto"/>
        <w:ind w:firstLine="540"/>
        <w:jc w:val="both"/>
        <w:rPr>
          <w:rFonts w:ascii="Times New Roman" w:hAnsi="Times New Roman"/>
          <w:sz w:val="21"/>
          <w:szCs w:val="21"/>
          <w:lang w:eastAsia="ar-SA"/>
        </w:rPr>
      </w:pP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4.1.Поставщик обязан:</w:t>
      </w:r>
    </w:p>
    <w:p w:rsidR="00C33813" w:rsidRPr="00C33813" w:rsidRDefault="00F003FA" w:rsidP="006C04F9">
      <w:pPr>
        <w:suppressAutoHyphens/>
        <w:spacing w:after="0" w:line="240" w:lineRule="auto"/>
        <w:ind w:firstLine="540"/>
        <w:jc w:val="both"/>
        <w:rPr>
          <w:rFonts w:ascii="Times New Roman" w:hAnsi="Times New Roman"/>
          <w:sz w:val="21"/>
          <w:szCs w:val="21"/>
          <w:lang w:eastAsia="ar-SA"/>
        </w:rPr>
      </w:pPr>
      <w:r w:rsidRPr="00560326">
        <w:rPr>
          <w:rFonts w:ascii="Times New Roman" w:hAnsi="Times New Roman"/>
          <w:sz w:val="21"/>
          <w:szCs w:val="21"/>
          <w:lang w:eastAsia="ar-SA"/>
        </w:rPr>
        <w:t xml:space="preserve">4.1.1. </w:t>
      </w:r>
      <w:r w:rsidR="006C04F9" w:rsidRPr="00560326">
        <w:rPr>
          <w:rFonts w:ascii="Times New Roman" w:hAnsi="Times New Roman"/>
          <w:sz w:val="21"/>
          <w:szCs w:val="21"/>
          <w:lang w:eastAsia="ar-SA"/>
        </w:rPr>
        <w:t>Отвечать</w:t>
      </w:r>
      <w:r w:rsidR="00C33813" w:rsidRPr="00560326">
        <w:rPr>
          <w:rFonts w:ascii="Times New Roman" w:hAnsi="Times New Roman"/>
          <w:sz w:val="21"/>
          <w:szCs w:val="21"/>
          <w:lang w:eastAsia="ar-SA"/>
        </w:rPr>
        <w:t xml:space="preserve"> единым обязательным требованиям к участникам закупки </w:t>
      </w:r>
      <w:r w:rsidR="006C04F9" w:rsidRPr="00560326">
        <w:rPr>
          <w:rFonts w:ascii="Times New Roman" w:hAnsi="Times New Roman"/>
          <w:sz w:val="21"/>
          <w:szCs w:val="21"/>
          <w:lang w:eastAsia="ar-SA"/>
        </w:rPr>
        <w:t>в соответствии</w:t>
      </w:r>
      <w:r w:rsidR="00C33813" w:rsidRPr="00560326">
        <w:rPr>
          <w:rFonts w:ascii="Times New Roman" w:hAnsi="Times New Roman"/>
          <w:sz w:val="21"/>
          <w:szCs w:val="21"/>
          <w:lang w:eastAsia="ar-SA"/>
        </w:rPr>
        <w:t xml:space="preserve"> ч</w:t>
      </w:r>
      <w:r w:rsidR="006C04F9" w:rsidRPr="00560326">
        <w:rPr>
          <w:rFonts w:ascii="Times New Roman" w:hAnsi="Times New Roman"/>
          <w:sz w:val="21"/>
          <w:szCs w:val="21"/>
          <w:lang w:eastAsia="ar-SA"/>
        </w:rPr>
        <w:t>.</w:t>
      </w:r>
      <w:r w:rsidR="00C33813" w:rsidRPr="00560326">
        <w:rPr>
          <w:rFonts w:ascii="Times New Roman" w:hAnsi="Times New Roman"/>
          <w:sz w:val="21"/>
          <w:szCs w:val="21"/>
          <w:lang w:eastAsia="ar-SA"/>
        </w:rPr>
        <w:t xml:space="preserve"> 1 ст</w:t>
      </w:r>
      <w:r w:rsidR="006C04F9" w:rsidRPr="00560326">
        <w:rPr>
          <w:rFonts w:ascii="Times New Roman" w:hAnsi="Times New Roman"/>
          <w:sz w:val="21"/>
          <w:szCs w:val="21"/>
          <w:lang w:eastAsia="ar-SA"/>
        </w:rPr>
        <w:t>.</w:t>
      </w:r>
      <w:r w:rsidR="00C33813" w:rsidRPr="00560326">
        <w:rPr>
          <w:rFonts w:ascii="Times New Roman" w:hAnsi="Times New Roman"/>
          <w:sz w:val="21"/>
          <w:szCs w:val="21"/>
          <w:lang w:eastAsia="ar-SA"/>
        </w:rPr>
        <w:t xml:space="preserve"> 31 Закона № 44-ФЗ.</w:t>
      </w:r>
      <w:r w:rsidR="00560326">
        <w:rPr>
          <w:rFonts w:ascii="Times New Roman" w:hAnsi="Times New Roman"/>
          <w:sz w:val="21"/>
          <w:szCs w:val="21"/>
          <w:lang w:eastAsia="ar-SA"/>
        </w:rPr>
        <w:t xml:space="preserve"> Не быть включённым в реестр недобросовестных поставщиков из-за отказа от контракта с подсанкционным заказчиком</w:t>
      </w:r>
      <w:r w:rsidR="00560326" w:rsidRPr="00560326">
        <w:rPr>
          <w:rFonts w:ascii="Times New Roman" w:hAnsi="Times New Roman"/>
          <w:sz w:val="21"/>
          <w:szCs w:val="21"/>
          <w:lang w:eastAsia="ar-SA"/>
        </w:rPr>
        <w:t>.</w:t>
      </w:r>
      <w:r w:rsidR="00560326">
        <w:rPr>
          <w:rFonts w:ascii="Times New Roman" w:hAnsi="Times New Roman"/>
          <w:sz w:val="21"/>
          <w:szCs w:val="21"/>
          <w:lang w:eastAsia="ar-SA"/>
        </w:rPr>
        <w:t xml:space="preserve"> Не находиться под российскими санкциями</w:t>
      </w:r>
      <w:r w:rsidR="00560326" w:rsidRPr="0076441C">
        <w:rPr>
          <w:rFonts w:ascii="Times New Roman" w:hAnsi="Times New Roman"/>
          <w:sz w:val="21"/>
          <w:szCs w:val="21"/>
          <w:lang w:eastAsia="ar-SA"/>
        </w:rPr>
        <w:t>.</w:t>
      </w:r>
      <w:r w:rsidR="00C33813" w:rsidRPr="00C33813">
        <w:rPr>
          <w:rFonts w:ascii="Times New Roman" w:hAnsi="Times New Roman"/>
          <w:sz w:val="21"/>
          <w:szCs w:val="21"/>
          <w:lang w:eastAsia="ar-SA"/>
        </w:rPr>
        <w:t xml:space="preserve"> </w:t>
      </w:r>
    </w:p>
    <w:p w:rsidR="00F003FA" w:rsidRPr="006C0D9A" w:rsidRDefault="00C33813"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Pr>
          <w:rFonts w:ascii="Times New Roman" w:hAnsi="Times New Roman"/>
          <w:sz w:val="21"/>
          <w:szCs w:val="21"/>
          <w:lang w:eastAsia="ar-SA"/>
        </w:rPr>
        <w:t>2</w:t>
      </w:r>
      <w:r w:rsidRPr="006C0D9A">
        <w:rPr>
          <w:rFonts w:ascii="Times New Roman" w:hAnsi="Times New Roman"/>
          <w:sz w:val="21"/>
          <w:szCs w:val="21"/>
          <w:lang w:eastAsia="ar-SA"/>
        </w:rPr>
        <w:t xml:space="preserve">. </w:t>
      </w:r>
      <w:r w:rsidR="00F003FA" w:rsidRPr="006C0D9A">
        <w:rPr>
          <w:rFonts w:ascii="Times New Roman" w:hAnsi="Times New Roman"/>
          <w:sz w:val="21"/>
          <w:szCs w:val="21"/>
          <w:lang w:eastAsia="ar-SA"/>
        </w:rPr>
        <w:t>С</w:t>
      </w:r>
      <w:r w:rsidR="00D97732" w:rsidRPr="006C0D9A">
        <w:rPr>
          <w:rFonts w:ascii="Times New Roman" w:hAnsi="Times New Roman"/>
          <w:sz w:val="21"/>
          <w:szCs w:val="21"/>
          <w:lang w:eastAsia="ar-SA"/>
        </w:rPr>
        <w:t>воевременно передать Заказчику Т</w:t>
      </w:r>
      <w:r w:rsidR="00F003FA" w:rsidRPr="006C0D9A">
        <w:rPr>
          <w:rFonts w:ascii="Times New Roman" w:hAnsi="Times New Roman"/>
          <w:sz w:val="21"/>
          <w:szCs w:val="21"/>
          <w:lang w:eastAsia="ar-SA"/>
        </w:rPr>
        <w:t>овар в состоянии, отвечающем условиям Контракта.</w:t>
      </w:r>
    </w:p>
    <w:p w:rsidR="00993319" w:rsidRDefault="000A26D9" w:rsidP="000A26D9">
      <w:pPr>
        <w:tabs>
          <w:tab w:val="left" w:pos="1134"/>
        </w:tabs>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3</w:t>
      </w:r>
      <w:r w:rsidRPr="006C0D9A">
        <w:rPr>
          <w:rFonts w:ascii="Times New Roman" w:hAnsi="Times New Roman"/>
          <w:sz w:val="21"/>
          <w:szCs w:val="21"/>
          <w:lang w:eastAsia="ar-SA"/>
        </w:rPr>
        <w:t xml:space="preserve">. </w:t>
      </w:r>
      <w:r w:rsidR="00993319" w:rsidRPr="00993319">
        <w:rPr>
          <w:rFonts w:ascii="Times New Roman" w:hAnsi="Times New Roman"/>
          <w:sz w:val="21"/>
          <w:szCs w:val="21"/>
          <w:lang w:eastAsia="ar-SA"/>
        </w:rPr>
        <w:t>Обеспечить качество и комплектность поставляемого Товара в соответствии с эксплуатационной документацией.</w:t>
      </w:r>
    </w:p>
    <w:p w:rsidR="00F003FA" w:rsidRPr="006C0D9A" w:rsidRDefault="00993319" w:rsidP="000A26D9">
      <w:pPr>
        <w:tabs>
          <w:tab w:val="left" w:pos="1134"/>
        </w:tabs>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4</w:t>
      </w:r>
      <w:r w:rsidRPr="006C0D9A">
        <w:rPr>
          <w:rFonts w:ascii="Times New Roman" w:hAnsi="Times New Roman"/>
          <w:sz w:val="21"/>
          <w:szCs w:val="21"/>
          <w:lang w:eastAsia="ar-SA"/>
        </w:rPr>
        <w:t>.</w:t>
      </w:r>
      <w:r w:rsidR="00746B2A">
        <w:rPr>
          <w:rFonts w:ascii="Times New Roman" w:hAnsi="Times New Roman"/>
          <w:sz w:val="21"/>
          <w:szCs w:val="21"/>
          <w:lang w:eastAsia="ar-SA"/>
        </w:rPr>
        <w:t xml:space="preserve"> </w:t>
      </w:r>
      <w:r w:rsidR="000A26D9" w:rsidRPr="006C0D9A">
        <w:rPr>
          <w:rFonts w:ascii="Times New Roman" w:hAnsi="Times New Roman"/>
          <w:sz w:val="21"/>
          <w:szCs w:val="21"/>
          <w:lang w:eastAsia="ar-SA"/>
        </w:rPr>
        <w:t xml:space="preserve">Без </w:t>
      </w:r>
      <w:r w:rsidR="00F003FA" w:rsidRPr="006C0D9A">
        <w:rPr>
          <w:rFonts w:ascii="Times New Roman" w:hAnsi="Times New Roman"/>
          <w:sz w:val="21"/>
          <w:szCs w:val="21"/>
          <w:lang w:eastAsia="ar-SA"/>
        </w:rPr>
        <w:t>промедления информиро</w:t>
      </w:r>
      <w:r w:rsidR="000A26D9" w:rsidRPr="006C0D9A">
        <w:rPr>
          <w:rFonts w:ascii="Times New Roman" w:hAnsi="Times New Roman"/>
          <w:sz w:val="21"/>
          <w:szCs w:val="21"/>
          <w:lang w:eastAsia="ar-SA"/>
        </w:rPr>
        <w:t>вать Заказчика о любых причинах</w:t>
      </w:r>
      <w:r w:rsidR="0053122F" w:rsidRPr="006C0D9A">
        <w:rPr>
          <w:rFonts w:ascii="Times New Roman" w:hAnsi="Times New Roman"/>
          <w:sz w:val="21"/>
          <w:szCs w:val="21"/>
          <w:lang w:eastAsia="ar-SA"/>
        </w:rPr>
        <w:t xml:space="preserve">, </w:t>
      </w:r>
      <w:r w:rsidR="00F003FA" w:rsidRPr="006C0D9A">
        <w:rPr>
          <w:rFonts w:ascii="Times New Roman" w:hAnsi="Times New Roman"/>
          <w:sz w:val="21"/>
          <w:szCs w:val="21"/>
          <w:lang w:eastAsia="ar-SA"/>
        </w:rPr>
        <w:t>препятствующих выполнению</w:t>
      </w:r>
      <w:r w:rsidR="000D02E5">
        <w:rPr>
          <w:rFonts w:ascii="Times New Roman" w:hAnsi="Times New Roman"/>
          <w:sz w:val="21"/>
          <w:szCs w:val="21"/>
          <w:lang w:eastAsia="ar-SA"/>
        </w:rPr>
        <w:t xml:space="preserve"> обязательств в соответствии с </w:t>
      </w:r>
      <w:r w:rsidR="00F003FA" w:rsidRPr="006C0D9A">
        <w:rPr>
          <w:rFonts w:ascii="Times New Roman" w:hAnsi="Times New Roman"/>
          <w:sz w:val="21"/>
          <w:szCs w:val="21"/>
          <w:lang w:eastAsia="ar-SA"/>
        </w:rPr>
        <w:t>услови</w:t>
      </w:r>
      <w:r w:rsidR="000D02E5">
        <w:rPr>
          <w:rFonts w:ascii="Times New Roman" w:hAnsi="Times New Roman"/>
          <w:sz w:val="21"/>
          <w:szCs w:val="21"/>
          <w:lang w:eastAsia="ar-SA"/>
        </w:rPr>
        <w:t>ями</w:t>
      </w:r>
      <w:r w:rsidR="00F003FA" w:rsidRPr="006C0D9A">
        <w:rPr>
          <w:rFonts w:ascii="Times New Roman" w:hAnsi="Times New Roman"/>
          <w:sz w:val="21"/>
          <w:szCs w:val="21"/>
          <w:lang w:eastAsia="ar-SA"/>
        </w:rPr>
        <w:t xml:space="preserve"> Контракта.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5</w:t>
      </w:r>
      <w:r w:rsidRPr="006C0D9A">
        <w:rPr>
          <w:rFonts w:ascii="Times New Roman" w:hAnsi="Times New Roman"/>
          <w:sz w:val="21"/>
          <w:szCs w:val="21"/>
          <w:lang w:eastAsia="ar-SA"/>
        </w:rPr>
        <w:t>. Обеспечить Заказчика всеми необходимыми документами.</w:t>
      </w:r>
    </w:p>
    <w:p w:rsidR="00F003FA" w:rsidRPr="006C0D9A" w:rsidRDefault="00993319"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4.1.</w:t>
      </w:r>
      <w:r w:rsidR="00C33813">
        <w:rPr>
          <w:rFonts w:ascii="Times New Roman" w:hAnsi="Times New Roman"/>
          <w:sz w:val="21"/>
          <w:szCs w:val="21"/>
          <w:lang w:eastAsia="ar-SA"/>
        </w:rPr>
        <w:t>6</w:t>
      </w:r>
      <w:r w:rsidR="00F003FA" w:rsidRPr="006C0D9A">
        <w:rPr>
          <w:rFonts w:ascii="Times New Roman" w:hAnsi="Times New Roman"/>
          <w:sz w:val="21"/>
          <w:szCs w:val="21"/>
          <w:lang w:eastAsia="ar-SA"/>
        </w:rPr>
        <w:t xml:space="preserve">. Принять от Заказчика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 имеющий скрытые недостатки, и заменить его на аналогичный</w:t>
      </w:r>
      <w:r w:rsidR="00746B2A">
        <w:rPr>
          <w:rFonts w:ascii="Times New Roman" w:hAnsi="Times New Roman"/>
          <w:sz w:val="21"/>
          <w:szCs w:val="21"/>
          <w:lang w:eastAsia="ar-SA"/>
        </w:rPr>
        <w:t xml:space="preserve">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 xml:space="preserve">овар или возвратить Заказчику уплаченную за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w:t>
      </w:r>
      <w:r w:rsidR="00CD016A">
        <w:rPr>
          <w:rFonts w:ascii="Times New Roman" w:hAnsi="Times New Roman"/>
          <w:sz w:val="21"/>
          <w:szCs w:val="21"/>
          <w:lang w:eastAsia="ar-SA"/>
        </w:rPr>
        <w:t xml:space="preserve">ар денежную сумму в течение </w:t>
      </w:r>
      <w:r w:rsidR="00715B04">
        <w:rPr>
          <w:rFonts w:ascii="Times New Roman" w:hAnsi="Times New Roman"/>
          <w:sz w:val="21"/>
          <w:szCs w:val="21"/>
          <w:lang w:eastAsia="ar-SA"/>
        </w:rPr>
        <w:t>10</w:t>
      </w:r>
      <w:r w:rsidR="00CD016A">
        <w:rPr>
          <w:rFonts w:ascii="Times New Roman" w:hAnsi="Times New Roman"/>
          <w:sz w:val="21"/>
          <w:szCs w:val="21"/>
          <w:lang w:eastAsia="ar-SA"/>
        </w:rPr>
        <w:t xml:space="preserve"> (</w:t>
      </w:r>
      <w:r w:rsidR="00715B04">
        <w:rPr>
          <w:rFonts w:ascii="Times New Roman" w:hAnsi="Times New Roman"/>
          <w:sz w:val="21"/>
          <w:szCs w:val="21"/>
          <w:lang w:eastAsia="ar-SA"/>
        </w:rPr>
        <w:t>Десяти</w:t>
      </w:r>
      <w:r w:rsidR="00F003FA" w:rsidRPr="006C0D9A">
        <w:rPr>
          <w:rFonts w:ascii="Times New Roman" w:hAnsi="Times New Roman"/>
          <w:sz w:val="21"/>
          <w:szCs w:val="21"/>
          <w:lang w:eastAsia="ar-SA"/>
        </w:rPr>
        <w:t xml:space="preserve">) </w:t>
      </w:r>
      <w:r w:rsidR="005247C5">
        <w:rPr>
          <w:rFonts w:ascii="Times New Roman" w:hAnsi="Times New Roman"/>
          <w:sz w:val="21"/>
          <w:szCs w:val="21"/>
          <w:lang w:eastAsia="ar-SA"/>
        </w:rPr>
        <w:t>рабочих</w:t>
      </w:r>
      <w:r w:rsidR="00F003FA" w:rsidRPr="006C0D9A">
        <w:rPr>
          <w:rFonts w:ascii="Times New Roman" w:hAnsi="Times New Roman"/>
          <w:sz w:val="21"/>
          <w:szCs w:val="21"/>
          <w:lang w:eastAsia="ar-SA"/>
        </w:rPr>
        <w:t xml:space="preserve"> дней с момента предъявления Заказчиком требования о замене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w:t>
      </w:r>
    </w:p>
    <w:p w:rsidR="00F003FA" w:rsidRPr="003F76C8" w:rsidRDefault="00F003FA" w:rsidP="003F76C8">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4.2.</w:t>
      </w:r>
      <w:r w:rsidRPr="003F76C8">
        <w:rPr>
          <w:rFonts w:ascii="Times New Roman" w:hAnsi="Times New Roman"/>
          <w:sz w:val="21"/>
          <w:szCs w:val="21"/>
          <w:lang w:eastAsia="ar-SA"/>
        </w:rPr>
        <w:t xml:space="preserve"> Заказчик обязан:</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4.2.1. Принять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w:t>
      </w:r>
      <w:r w:rsidR="009F0107" w:rsidRPr="006C0D9A">
        <w:rPr>
          <w:rFonts w:ascii="Times New Roman" w:hAnsi="Times New Roman"/>
          <w:sz w:val="21"/>
          <w:szCs w:val="21"/>
          <w:lang w:eastAsia="ar-SA"/>
        </w:rPr>
        <w:t>ар, соответствующий указанному</w:t>
      </w:r>
      <w:r w:rsidR="00746B2A">
        <w:rPr>
          <w:rFonts w:ascii="Times New Roman" w:hAnsi="Times New Roman"/>
          <w:sz w:val="21"/>
          <w:szCs w:val="21"/>
          <w:lang w:eastAsia="ar-SA"/>
        </w:rPr>
        <w:t xml:space="preserve"> </w:t>
      </w:r>
      <w:r w:rsidRPr="006C0D9A">
        <w:rPr>
          <w:rFonts w:ascii="Times New Roman" w:hAnsi="Times New Roman"/>
          <w:sz w:val="21"/>
          <w:szCs w:val="21"/>
          <w:lang w:eastAsia="ar-SA"/>
        </w:rPr>
        <w:t xml:space="preserve">в </w:t>
      </w:r>
      <w:r w:rsidR="00D97732" w:rsidRPr="006C0D9A">
        <w:rPr>
          <w:rFonts w:ascii="Times New Roman" w:hAnsi="Times New Roman"/>
          <w:sz w:val="21"/>
          <w:szCs w:val="21"/>
          <w:lang w:eastAsia="ar-SA"/>
        </w:rPr>
        <w:t>К</w:t>
      </w:r>
      <w:r w:rsidRPr="006C0D9A">
        <w:rPr>
          <w:rFonts w:ascii="Times New Roman" w:hAnsi="Times New Roman"/>
          <w:sz w:val="21"/>
          <w:szCs w:val="21"/>
          <w:lang w:eastAsia="ar-SA"/>
        </w:rPr>
        <w:t>онтракте, и прои</w:t>
      </w:r>
      <w:r w:rsidR="00CD016A">
        <w:rPr>
          <w:rFonts w:ascii="Times New Roman" w:hAnsi="Times New Roman"/>
          <w:sz w:val="21"/>
          <w:szCs w:val="21"/>
          <w:lang w:eastAsia="ar-SA"/>
        </w:rPr>
        <w:t xml:space="preserve">звести его осмотр в течение </w:t>
      </w:r>
      <w:r w:rsidR="00715B04">
        <w:rPr>
          <w:rFonts w:ascii="Times New Roman" w:hAnsi="Times New Roman"/>
          <w:sz w:val="21"/>
          <w:szCs w:val="21"/>
          <w:lang w:eastAsia="ar-SA"/>
        </w:rPr>
        <w:t>5</w:t>
      </w:r>
      <w:r w:rsidR="00746B2A">
        <w:rPr>
          <w:rFonts w:ascii="Times New Roman" w:hAnsi="Times New Roman"/>
          <w:sz w:val="21"/>
          <w:szCs w:val="21"/>
          <w:lang w:eastAsia="ar-SA"/>
        </w:rPr>
        <w:t xml:space="preserve"> </w:t>
      </w:r>
      <w:r w:rsidR="00CD016A">
        <w:rPr>
          <w:rFonts w:ascii="Times New Roman" w:hAnsi="Times New Roman"/>
          <w:sz w:val="21"/>
          <w:szCs w:val="21"/>
          <w:lang w:eastAsia="ar-SA"/>
        </w:rPr>
        <w:t>(</w:t>
      </w:r>
      <w:r w:rsidR="00715B04">
        <w:rPr>
          <w:rFonts w:ascii="Times New Roman" w:hAnsi="Times New Roman"/>
          <w:sz w:val="21"/>
          <w:szCs w:val="21"/>
          <w:lang w:eastAsia="ar-SA"/>
        </w:rPr>
        <w:t>Пяти</w:t>
      </w:r>
      <w:r w:rsidRPr="006C0D9A">
        <w:rPr>
          <w:rFonts w:ascii="Times New Roman" w:hAnsi="Times New Roman"/>
          <w:sz w:val="21"/>
          <w:szCs w:val="21"/>
          <w:lang w:eastAsia="ar-SA"/>
        </w:rPr>
        <w:t>)</w:t>
      </w:r>
      <w:r w:rsidR="00746B2A">
        <w:rPr>
          <w:rFonts w:ascii="Times New Roman" w:hAnsi="Times New Roman"/>
          <w:sz w:val="21"/>
          <w:szCs w:val="21"/>
          <w:lang w:eastAsia="ar-SA"/>
        </w:rPr>
        <w:t xml:space="preserve"> </w:t>
      </w:r>
      <w:r w:rsidR="00862F79">
        <w:rPr>
          <w:rFonts w:ascii="Times New Roman" w:hAnsi="Times New Roman"/>
          <w:sz w:val="21"/>
          <w:szCs w:val="21"/>
          <w:lang w:eastAsia="ar-SA"/>
        </w:rPr>
        <w:t xml:space="preserve">рабочих </w:t>
      </w:r>
      <w:r w:rsidRPr="006C0D9A">
        <w:rPr>
          <w:rFonts w:ascii="Times New Roman" w:hAnsi="Times New Roman"/>
          <w:sz w:val="21"/>
          <w:szCs w:val="21"/>
          <w:lang w:eastAsia="ar-SA"/>
        </w:rPr>
        <w:t>дней с момента принятия.</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4.2.2. Оплатить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 в размере, в сроки и в порядке, установлен</w:t>
      </w:r>
      <w:r w:rsidR="007D0258">
        <w:rPr>
          <w:rFonts w:ascii="Times New Roman" w:hAnsi="Times New Roman"/>
          <w:sz w:val="21"/>
          <w:szCs w:val="21"/>
          <w:lang w:eastAsia="ar-SA"/>
        </w:rPr>
        <w:t>ные</w:t>
      </w:r>
      <w:r w:rsidR="00D97732" w:rsidRPr="006C0D9A">
        <w:rPr>
          <w:rFonts w:ascii="Times New Roman" w:hAnsi="Times New Roman"/>
          <w:sz w:val="21"/>
          <w:szCs w:val="21"/>
          <w:lang w:eastAsia="ar-SA"/>
        </w:rPr>
        <w:t xml:space="preserve"> настоящим К</w:t>
      </w:r>
      <w:r w:rsidRPr="006C0D9A">
        <w:rPr>
          <w:rFonts w:ascii="Times New Roman" w:hAnsi="Times New Roman"/>
          <w:sz w:val="21"/>
          <w:szCs w:val="21"/>
          <w:lang w:eastAsia="ar-SA"/>
        </w:rPr>
        <w:t>онтрактом.</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4.2.3. Известить Поставщика о нарушении условий </w:t>
      </w:r>
      <w:r w:rsidR="00D97732" w:rsidRPr="006C0D9A">
        <w:rPr>
          <w:rFonts w:ascii="Times New Roman" w:hAnsi="Times New Roman"/>
          <w:sz w:val="21"/>
          <w:szCs w:val="21"/>
          <w:lang w:eastAsia="ar-SA"/>
        </w:rPr>
        <w:t>К</w:t>
      </w:r>
      <w:r w:rsidRPr="006C0D9A">
        <w:rPr>
          <w:rFonts w:ascii="Times New Roman" w:hAnsi="Times New Roman"/>
          <w:sz w:val="21"/>
          <w:szCs w:val="21"/>
          <w:lang w:eastAsia="ar-SA"/>
        </w:rPr>
        <w:t xml:space="preserve">онтракта </w:t>
      </w:r>
      <w:r w:rsidR="00993319" w:rsidRPr="00993319">
        <w:rPr>
          <w:rFonts w:ascii="Times New Roman" w:hAnsi="Times New Roman"/>
          <w:sz w:val="21"/>
          <w:szCs w:val="21"/>
          <w:lang w:eastAsia="ar-SA"/>
        </w:rPr>
        <w:t xml:space="preserve">в части количества, комплектности, качества, тары (упаковки)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 xml:space="preserve">овара в течение </w:t>
      </w:r>
      <w:r w:rsidR="00715B04">
        <w:rPr>
          <w:rFonts w:ascii="Times New Roman" w:hAnsi="Times New Roman"/>
          <w:sz w:val="21"/>
          <w:szCs w:val="21"/>
          <w:lang w:eastAsia="ar-SA"/>
        </w:rPr>
        <w:t>5</w:t>
      </w:r>
      <w:r w:rsidR="00CD016A">
        <w:rPr>
          <w:rFonts w:ascii="Times New Roman" w:hAnsi="Times New Roman"/>
          <w:sz w:val="21"/>
          <w:szCs w:val="21"/>
          <w:lang w:eastAsia="ar-SA"/>
        </w:rPr>
        <w:t xml:space="preserve"> (</w:t>
      </w:r>
      <w:r w:rsidR="00715B04">
        <w:rPr>
          <w:rFonts w:ascii="Times New Roman" w:hAnsi="Times New Roman"/>
          <w:sz w:val="21"/>
          <w:szCs w:val="21"/>
          <w:lang w:eastAsia="ar-SA"/>
        </w:rPr>
        <w:t>Пяти</w:t>
      </w:r>
      <w:r w:rsidR="00D97732" w:rsidRPr="006C0D9A">
        <w:rPr>
          <w:rFonts w:ascii="Times New Roman" w:hAnsi="Times New Roman"/>
          <w:sz w:val="21"/>
          <w:szCs w:val="21"/>
          <w:lang w:eastAsia="ar-SA"/>
        </w:rPr>
        <w:t>)</w:t>
      </w:r>
      <w:r w:rsidR="00862F79">
        <w:rPr>
          <w:rFonts w:ascii="Times New Roman" w:hAnsi="Times New Roman"/>
          <w:sz w:val="21"/>
          <w:szCs w:val="21"/>
          <w:lang w:eastAsia="ar-SA"/>
        </w:rPr>
        <w:t xml:space="preserve"> рабочих</w:t>
      </w:r>
      <w:r w:rsidR="00D97732" w:rsidRPr="006C0D9A">
        <w:rPr>
          <w:rFonts w:ascii="Times New Roman" w:hAnsi="Times New Roman"/>
          <w:sz w:val="21"/>
          <w:szCs w:val="21"/>
          <w:lang w:eastAsia="ar-SA"/>
        </w:rPr>
        <w:t xml:space="preserve"> дней с момента передачи ему Т</w:t>
      </w:r>
      <w:r w:rsidRPr="006C0D9A">
        <w:rPr>
          <w:rFonts w:ascii="Times New Roman" w:hAnsi="Times New Roman"/>
          <w:sz w:val="21"/>
          <w:szCs w:val="21"/>
          <w:lang w:eastAsia="ar-SA"/>
        </w:rPr>
        <w:t>овара.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4.2.4. Обеспечить ответственное хранение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овара</w:t>
      </w:r>
      <w:r w:rsidRPr="006C0D9A">
        <w:rPr>
          <w:rFonts w:ascii="Times New Roman" w:hAnsi="Times New Roman"/>
          <w:sz w:val="21"/>
          <w:szCs w:val="21"/>
          <w:lang w:eastAsia="ar-SA"/>
        </w:rPr>
        <w:t xml:space="preserve"> в случае поставки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овара, несоответствующего</w:t>
      </w:r>
      <w:r w:rsidRPr="006C0D9A">
        <w:rPr>
          <w:rFonts w:ascii="Times New Roman" w:hAnsi="Times New Roman"/>
          <w:sz w:val="21"/>
          <w:szCs w:val="21"/>
          <w:lang w:eastAsia="ar-SA"/>
        </w:rPr>
        <w:t xml:space="preserve"> требованиям настоящего Контракта</w:t>
      </w:r>
      <w:r w:rsidR="00CD016A">
        <w:rPr>
          <w:rFonts w:ascii="Times New Roman" w:hAnsi="Times New Roman"/>
          <w:sz w:val="21"/>
          <w:szCs w:val="21"/>
          <w:lang w:eastAsia="ar-SA"/>
        </w:rPr>
        <w:t xml:space="preserve">, </w:t>
      </w:r>
      <w:r w:rsidRPr="006C0D9A">
        <w:rPr>
          <w:rFonts w:ascii="Times New Roman" w:hAnsi="Times New Roman"/>
          <w:sz w:val="21"/>
          <w:szCs w:val="21"/>
          <w:lang w:eastAsia="ar-SA"/>
        </w:rPr>
        <w:t>уведомив об этом Поставщика.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4.3. Поставщик вправе:</w:t>
      </w:r>
    </w:p>
    <w:p w:rsidR="00F003FA" w:rsidRDefault="00D97732"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4.3.1. </w:t>
      </w:r>
      <w:r w:rsidR="005D334B" w:rsidRPr="005D334B">
        <w:rPr>
          <w:rFonts w:ascii="Times New Roman" w:hAnsi="Times New Roman"/>
          <w:sz w:val="21"/>
          <w:szCs w:val="21"/>
          <w:lang w:eastAsia="ar-SA"/>
        </w:rPr>
        <w:t xml:space="preserve">Требовать своевременной оплаты на условиях, установленных Контрактом, надлежащим образом </w:t>
      </w:r>
      <w:r w:rsidR="005D334B">
        <w:rPr>
          <w:rFonts w:ascii="Times New Roman" w:hAnsi="Times New Roman"/>
          <w:sz w:val="21"/>
          <w:szCs w:val="21"/>
          <w:lang w:eastAsia="ar-SA"/>
        </w:rPr>
        <w:t>поставленного и принятого</w:t>
      </w:r>
      <w:r w:rsidR="005D334B" w:rsidRPr="005D334B">
        <w:rPr>
          <w:rFonts w:ascii="Times New Roman" w:hAnsi="Times New Roman"/>
          <w:sz w:val="21"/>
          <w:szCs w:val="21"/>
          <w:lang w:eastAsia="ar-SA"/>
        </w:rPr>
        <w:t xml:space="preserve"> Заказчиком </w:t>
      </w:r>
      <w:r w:rsidR="005D334B">
        <w:rPr>
          <w:rFonts w:ascii="Times New Roman" w:hAnsi="Times New Roman"/>
          <w:sz w:val="21"/>
          <w:szCs w:val="21"/>
          <w:lang w:eastAsia="ar-SA"/>
        </w:rPr>
        <w:t>Товара</w:t>
      </w:r>
      <w:r w:rsidR="005D334B" w:rsidRPr="005D334B">
        <w:rPr>
          <w:rFonts w:ascii="Times New Roman" w:hAnsi="Times New Roman"/>
          <w:sz w:val="21"/>
          <w:szCs w:val="21"/>
          <w:lang w:eastAsia="ar-SA"/>
        </w:rPr>
        <w:t>.</w:t>
      </w:r>
    </w:p>
    <w:p w:rsidR="00F377D7" w:rsidRDefault="00F377D7"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4.3.2. </w:t>
      </w:r>
      <w:r w:rsidR="0042141E">
        <w:rPr>
          <w:rFonts w:ascii="Times New Roman" w:hAnsi="Times New Roman"/>
          <w:sz w:val="21"/>
          <w:szCs w:val="21"/>
          <w:lang w:eastAsia="ar-SA"/>
        </w:rPr>
        <w:t>По согласованию Сторон д</w:t>
      </w:r>
      <w:r w:rsidRPr="00F377D7">
        <w:rPr>
          <w:rFonts w:ascii="Times New Roman" w:hAnsi="Times New Roman"/>
          <w:sz w:val="21"/>
          <w:szCs w:val="21"/>
          <w:lang w:eastAsia="ar-SA"/>
        </w:rPr>
        <w:t xml:space="preserve">осрочно </w:t>
      </w:r>
      <w:r w:rsidR="00993319">
        <w:rPr>
          <w:rFonts w:ascii="Times New Roman" w:hAnsi="Times New Roman"/>
          <w:sz w:val="21"/>
          <w:szCs w:val="21"/>
          <w:lang w:eastAsia="ar-SA"/>
        </w:rPr>
        <w:t>выполнить</w:t>
      </w:r>
      <w:r w:rsidRPr="00F377D7">
        <w:rPr>
          <w:rFonts w:ascii="Times New Roman" w:hAnsi="Times New Roman"/>
          <w:sz w:val="21"/>
          <w:szCs w:val="21"/>
          <w:lang w:eastAsia="ar-SA"/>
        </w:rPr>
        <w:t xml:space="preserve"> обязательства по настоящему Контракту.</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4.4. Заказчик вправе:</w:t>
      </w:r>
    </w:p>
    <w:p w:rsidR="00F003FA" w:rsidRPr="006C0D9A" w:rsidRDefault="00F003FA" w:rsidP="002E17A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4.4.1. В случае поставки некачественного Товара отказаться от его приемки, назначить Поставщику новый срок поставки и отнести транспортные расходы по вторичной доставке Товара на Поставщика.</w:t>
      </w:r>
    </w:p>
    <w:p w:rsidR="00000C41" w:rsidRDefault="002E17AA" w:rsidP="00816437">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4.4.2. </w:t>
      </w:r>
      <w:r w:rsidR="008D5DC3">
        <w:rPr>
          <w:rFonts w:ascii="Times New Roman" w:hAnsi="Times New Roman"/>
          <w:sz w:val="21"/>
          <w:szCs w:val="21"/>
          <w:lang w:eastAsia="ar-SA"/>
        </w:rPr>
        <w:t>П</w:t>
      </w:r>
      <w:r w:rsidRPr="006C0D9A">
        <w:rPr>
          <w:rFonts w:ascii="Times New Roman" w:hAnsi="Times New Roman"/>
          <w:sz w:val="21"/>
          <w:szCs w:val="21"/>
          <w:lang w:eastAsia="ar-SA"/>
        </w:rPr>
        <w:t>ровести экспертизу поставленного Товара</w:t>
      </w:r>
      <w:r w:rsidR="00175286">
        <w:rPr>
          <w:rFonts w:ascii="Times New Roman" w:hAnsi="Times New Roman"/>
          <w:sz w:val="21"/>
          <w:szCs w:val="21"/>
          <w:lang w:eastAsia="ar-SA"/>
        </w:rPr>
        <w:t xml:space="preserve"> самостоятельно, либо</w:t>
      </w:r>
      <w:r w:rsidR="007D0258">
        <w:rPr>
          <w:rFonts w:ascii="Times New Roman" w:hAnsi="Times New Roman"/>
          <w:sz w:val="21"/>
          <w:szCs w:val="21"/>
          <w:lang w:eastAsia="ar-SA"/>
        </w:rPr>
        <w:t xml:space="preserve"> с привлечением экспертов, экспертных организаций </w:t>
      </w:r>
      <w:r w:rsidRPr="006C0D9A">
        <w:rPr>
          <w:rFonts w:ascii="Times New Roman" w:hAnsi="Times New Roman"/>
          <w:sz w:val="21"/>
          <w:szCs w:val="21"/>
          <w:lang w:eastAsia="ar-SA"/>
        </w:rPr>
        <w:t>в соответствии с</w:t>
      </w:r>
      <w:hyperlink r:id="rId8" w:anchor="dst101325" w:history="1">
        <w:r w:rsidRPr="006C0D9A">
          <w:rPr>
            <w:rFonts w:ascii="Times New Roman" w:hAnsi="Times New Roman"/>
            <w:sz w:val="21"/>
            <w:szCs w:val="21"/>
            <w:lang w:eastAsia="ar-SA"/>
          </w:rPr>
          <w:t>ч.10 ст.</w:t>
        </w:r>
      </w:hyperlink>
      <w:r w:rsidRPr="006C0D9A">
        <w:rPr>
          <w:rFonts w:ascii="Times New Roman" w:hAnsi="Times New Roman"/>
          <w:sz w:val="21"/>
          <w:szCs w:val="21"/>
          <w:lang w:eastAsia="ar-SA"/>
        </w:rPr>
        <w:t xml:space="preserve">95 </w:t>
      </w:r>
      <w:r w:rsidR="00651014" w:rsidRPr="006C0D9A">
        <w:rPr>
          <w:rFonts w:ascii="Times New Roman" w:hAnsi="Times New Roman"/>
          <w:sz w:val="21"/>
          <w:szCs w:val="21"/>
          <w:lang w:eastAsia="ar-SA"/>
        </w:rPr>
        <w:t>Закон</w:t>
      </w:r>
      <w:r w:rsidR="007D0258">
        <w:rPr>
          <w:rFonts w:ascii="Times New Roman" w:hAnsi="Times New Roman"/>
          <w:sz w:val="21"/>
          <w:szCs w:val="21"/>
          <w:lang w:eastAsia="ar-SA"/>
        </w:rPr>
        <w:t>а</w:t>
      </w:r>
      <w:r w:rsidRPr="006C0D9A">
        <w:rPr>
          <w:rFonts w:ascii="Times New Roman" w:hAnsi="Times New Roman"/>
          <w:sz w:val="21"/>
          <w:szCs w:val="21"/>
          <w:lang w:eastAsia="ar-SA"/>
        </w:rPr>
        <w:t>№44-ФЗ.</w:t>
      </w:r>
    </w:p>
    <w:p w:rsidR="006C0D9A" w:rsidRPr="007F756C" w:rsidRDefault="006C0D9A" w:rsidP="00F003FA">
      <w:pPr>
        <w:suppressAutoHyphens/>
        <w:spacing w:after="0" w:line="240" w:lineRule="auto"/>
        <w:ind w:firstLine="540"/>
        <w:jc w:val="center"/>
        <w:rPr>
          <w:rFonts w:ascii="Times New Roman" w:hAnsi="Times New Roman"/>
          <w:b/>
          <w:color w:val="000000"/>
          <w:sz w:val="24"/>
          <w:szCs w:val="24"/>
          <w:lang w:eastAsia="ar-SA"/>
        </w:rPr>
      </w:pPr>
    </w:p>
    <w:p w:rsidR="00000C41" w:rsidRPr="006C0D9A" w:rsidRDefault="00D97732"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5. Качество Т</w:t>
      </w:r>
      <w:r w:rsidR="00F003FA" w:rsidRPr="006C0D9A">
        <w:rPr>
          <w:rFonts w:ascii="Times New Roman" w:hAnsi="Times New Roman"/>
          <w:b/>
          <w:color w:val="000000"/>
          <w:sz w:val="24"/>
          <w:szCs w:val="24"/>
          <w:lang w:eastAsia="ar-SA"/>
        </w:rPr>
        <w:t>овара</w:t>
      </w:r>
    </w:p>
    <w:p w:rsidR="00785501" w:rsidRDefault="00785501" w:rsidP="00F003FA">
      <w:pPr>
        <w:suppressAutoHyphens/>
        <w:spacing w:after="0" w:line="240" w:lineRule="auto"/>
        <w:ind w:firstLine="540"/>
        <w:jc w:val="both"/>
        <w:rPr>
          <w:rFonts w:ascii="Times New Roman" w:hAnsi="Times New Roman"/>
          <w:color w:val="000000"/>
          <w:sz w:val="21"/>
          <w:szCs w:val="21"/>
          <w:lang w:eastAsia="ar-SA"/>
        </w:rPr>
      </w:pP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5</w:t>
      </w:r>
      <w:r w:rsidR="00D97732" w:rsidRPr="006C0D9A">
        <w:rPr>
          <w:rFonts w:ascii="Times New Roman" w:hAnsi="Times New Roman"/>
          <w:sz w:val="21"/>
          <w:szCs w:val="21"/>
          <w:lang w:eastAsia="ar-SA"/>
        </w:rPr>
        <w:t>.1. В случае передачи Т</w:t>
      </w:r>
      <w:r w:rsidRPr="006C0D9A">
        <w:rPr>
          <w:rFonts w:ascii="Times New Roman" w:hAnsi="Times New Roman"/>
          <w:sz w:val="21"/>
          <w:szCs w:val="21"/>
          <w:lang w:eastAsia="ar-SA"/>
        </w:rPr>
        <w:t>овара ненадлежащего качества Заказчик вправе по своему выбору потребовать:</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5.1.1. Соразмерного уменьшения цены.</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5.1.2. Безвозмездного устра</w:t>
      </w:r>
      <w:r w:rsidR="003A6CD4">
        <w:rPr>
          <w:rFonts w:ascii="Times New Roman" w:hAnsi="Times New Roman"/>
          <w:sz w:val="21"/>
          <w:szCs w:val="21"/>
          <w:lang w:eastAsia="ar-SA"/>
        </w:rPr>
        <w:t xml:space="preserve">нения недостатков в течение </w:t>
      </w:r>
      <w:r w:rsidR="005907EF">
        <w:rPr>
          <w:rFonts w:ascii="Times New Roman" w:hAnsi="Times New Roman"/>
          <w:sz w:val="21"/>
          <w:szCs w:val="21"/>
          <w:lang w:eastAsia="ar-SA"/>
        </w:rPr>
        <w:t>1</w:t>
      </w:r>
      <w:r w:rsidR="003A6CD4">
        <w:rPr>
          <w:rFonts w:ascii="Times New Roman" w:hAnsi="Times New Roman"/>
          <w:sz w:val="21"/>
          <w:szCs w:val="21"/>
          <w:lang w:eastAsia="ar-SA"/>
        </w:rPr>
        <w:t>5 (П</w:t>
      </w:r>
      <w:r w:rsidRPr="006C0D9A">
        <w:rPr>
          <w:rFonts w:ascii="Times New Roman" w:hAnsi="Times New Roman"/>
          <w:sz w:val="21"/>
          <w:szCs w:val="21"/>
          <w:lang w:eastAsia="ar-SA"/>
        </w:rPr>
        <w:t>ят</w:t>
      </w:r>
      <w:r w:rsidR="005907EF">
        <w:rPr>
          <w:rFonts w:ascii="Times New Roman" w:hAnsi="Times New Roman"/>
          <w:sz w:val="21"/>
          <w:szCs w:val="21"/>
          <w:lang w:eastAsia="ar-SA"/>
        </w:rPr>
        <w:t>надцати</w:t>
      </w:r>
      <w:r w:rsidRPr="006C0D9A">
        <w:rPr>
          <w:rFonts w:ascii="Times New Roman" w:hAnsi="Times New Roman"/>
          <w:sz w:val="21"/>
          <w:szCs w:val="21"/>
          <w:lang w:eastAsia="ar-SA"/>
        </w:rPr>
        <w:t>) дней после извещения Поставщика Заказчиком.</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5.1.3. Возмещения </w:t>
      </w:r>
      <w:r w:rsidR="00DC5EC9">
        <w:rPr>
          <w:rFonts w:ascii="Times New Roman" w:hAnsi="Times New Roman"/>
          <w:sz w:val="21"/>
          <w:szCs w:val="21"/>
          <w:lang w:eastAsia="ar-SA"/>
        </w:rPr>
        <w:t>собственных</w:t>
      </w:r>
      <w:r w:rsidRPr="006C0D9A">
        <w:rPr>
          <w:rFonts w:ascii="Times New Roman" w:hAnsi="Times New Roman"/>
          <w:sz w:val="21"/>
          <w:szCs w:val="21"/>
          <w:lang w:eastAsia="ar-SA"/>
        </w:rPr>
        <w:t xml:space="preserve"> расх</w:t>
      </w:r>
      <w:r w:rsidR="00D97732" w:rsidRPr="006C0D9A">
        <w:rPr>
          <w:rFonts w:ascii="Times New Roman" w:hAnsi="Times New Roman"/>
          <w:sz w:val="21"/>
          <w:szCs w:val="21"/>
          <w:lang w:eastAsia="ar-SA"/>
        </w:rPr>
        <w:t>одов на устранение недостатков Т</w:t>
      </w:r>
      <w:r w:rsidRPr="006C0D9A">
        <w:rPr>
          <w:rFonts w:ascii="Times New Roman" w:hAnsi="Times New Roman"/>
          <w:sz w:val="21"/>
          <w:szCs w:val="21"/>
          <w:lang w:eastAsia="ar-SA"/>
        </w:rPr>
        <w:t>овара.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lastRenderedPageBreak/>
        <w:t xml:space="preserve">5.2. В случае существенного нарушения требований к качеству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овара (обнаружения неустранимых недостатков</w:t>
      </w:r>
      <w:r w:rsidR="003A6CD4">
        <w:rPr>
          <w:rFonts w:ascii="Times New Roman" w:hAnsi="Times New Roman"/>
          <w:sz w:val="21"/>
          <w:szCs w:val="21"/>
          <w:lang w:eastAsia="ar-SA"/>
        </w:rPr>
        <w:t>;</w:t>
      </w:r>
      <w:r w:rsidRPr="006C0D9A">
        <w:rPr>
          <w:rFonts w:ascii="Times New Roman" w:hAnsi="Times New Roman"/>
          <w:sz w:val="21"/>
          <w:szCs w:val="21"/>
          <w:lang w:eastAsia="ar-SA"/>
        </w:rPr>
        <w:t xml:space="preserve"> недостатков, которые не могут быть устранены без несоразмерных расходов или затрат времени</w:t>
      </w:r>
      <w:r w:rsidR="00DC5EC9">
        <w:rPr>
          <w:rFonts w:ascii="Times New Roman" w:hAnsi="Times New Roman"/>
          <w:sz w:val="21"/>
          <w:szCs w:val="21"/>
          <w:lang w:eastAsia="ar-SA"/>
        </w:rPr>
        <w:t>,</w:t>
      </w:r>
      <w:r w:rsidRPr="006C0D9A">
        <w:rPr>
          <w:rFonts w:ascii="Times New Roman" w:hAnsi="Times New Roman"/>
          <w:sz w:val="21"/>
          <w:szCs w:val="21"/>
          <w:lang w:eastAsia="ar-SA"/>
        </w:rPr>
        <w:t>или выявляются неоднократно, проявляются вновь после их устранения и других подобных недостатков) Зака</w:t>
      </w:r>
      <w:r w:rsidR="00D97732" w:rsidRPr="006C0D9A">
        <w:rPr>
          <w:rFonts w:ascii="Times New Roman" w:hAnsi="Times New Roman"/>
          <w:sz w:val="21"/>
          <w:szCs w:val="21"/>
          <w:lang w:eastAsia="ar-SA"/>
        </w:rPr>
        <w:t>зчик вправе потребовать замены Т</w:t>
      </w:r>
      <w:r w:rsidRPr="006C0D9A">
        <w:rPr>
          <w:rFonts w:ascii="Times New Roman" w:hAnsi="Times New Roman"/>
          <w:sz w:val="21"/>
          <w:szCs w:val="21"/>
          <w:lang w:eastAsia="ar-SA"/>
        </w:rPr>
        <w:t>овара ненадлежащего качества</w:t>
      </w:r>
      <w:r w:rsidR="00DC5EC9">
        <w:rPr>
          <w:rFonts w:ascii="Times New Roman" w:hAnsi="Times New Roman"/>
          <w:sz w:val="21"/>
          <w:szCs w:val="21"/>
          <w:lang w:eastAsia="ar-SA"/>
        </w:rPr>
        <w:t xml:space="preserve"> на</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w:t>
      </w:r>
      <w:r w:rsidR="00DC5EC9">
        <w:rPr>
          <w:rFonts w:ascii="Times New Roman" w:hAnsi="Times New Roman"/>
          <w:sz w:val="21"/>
          <w:szCs w:val="21"/>
          <w:lang w:eastAsia="ar-SA"/>
        </w:rPr>
        <w:t>, соответствующий</w:t>
      </w:r>
      <w:r w:rsidRPr="006C0D9A">
        <w:rPr>
          <w:rFonts w:ascii="Times New Roman" w:hAnsi="Times New Roman"/>
          <w:sz w:val="21"/>
          <w:szCs w:val="21"/>
          <w:lang w:eastAsia="ar-SA"/>
        </w:rPr>
        <w:t xml:space="preserve"> Контракту.</w:t>
      </w:r>
    </w:p>
    <w:p w:rsidR="00000C41" w:rsidRPr="006C0D9A" w:rsidRDefault="00DC5EC9" w:rsidP="004F462B">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5.3. </w:t>
      </w:r>
      <w:r w:rsidR="00F003FA" w:rsidRPr="006C0D9A">
        <w:rPr>
          <w:rFonts w:ascii="Times New Roman" w:hAnsi="Times New Roman"/>
          <w:sz w:val="21"/>
          <w:szCs w:val="21"/>
          <w:lang w:eastAsia="ar-SA"/>
        </w:rPr>
        <w:t xml:space="preserve">Поставщик отвечает за недостатки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 xml:space="preserve">овара, если не докажет, что недостатки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 возникли после его п</w:t>
      </w:r>
      <w:r>
        <w:rPr>
          <w:rFonts w:ascii="Times New Roman" w:hAnsi="Times New Roman"/>
          <w:sz w:val="21"/>
          <w:szCs w:val="21"/>
          <w:lang w:eastAsia="ar-SA"/>
        </w:rPr>
        <w:t>ередачи представителю Заказчика</w:t>
      </w:r>
      <w:r w:rsidR="00F003FA" w:rsidRPr="006C0D9A">
        <w:rPr>
          <w:rFonts w:ascii="Times New Roman" w:hAnsi="Times New Roman"/>
          <w:sz w:val="21"/>
          <w:szCs w:val="21"/>
          <w:lang w:eastAsia="ar-SA"/>
        </w:rPr>
        <w:t xml:space="preserve"> вследствие нарушения представителем Заказчика инструкции по эксплуатации и хранению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 либо действий третьи</w:t>
      </w:r>
      <w:r w:rsidR="004F462B" w:rsidRPr="006C0D9A">
        <w:rPr>
          <w:rFonts w:ascii="Times New Roman" w:hAnsi="Times New Roman"/>
          <w:sz w:val="21"/>
          <w:szCs w:val="21"/>
          <w:lang w:eastAsia="ar-SA"/>
        </w:rPr>
        <w:t>х лиц, либо непреодолимой силы.</w:t>
      </w:r>
    </w:p>
    <w:p w:rsidR="009F0F01" w:rsidRDefault="009F0F01" w:rsidP="00EA4985">
      <w:pPr>
        <w:suppressAutoHyphens/>
        <w:spacing w:after="0" w:line="240" w:lineRule="auto"/>
        <w:jc w:val="center"/>
        <w:rPr>
          <w:rFonts w:ascii="Times New Roman" w:hAnsi="Times New Roman"/>
          <w:b/>
          <w:sz w:val="24"/>
          <w:szCs w:val="24"/>
          <w:lang w:eastAsia="ar-SA"/>
        </w:rPr>
      </w:pPr>
    </w:p>
    <w:p w:rsidR="00EA4985" w:rsidRPr="006C0D9A" w:rsidRDefault="00EA4985" w:rsidP="00283D81">
      <w:pPr>
        <w:suppressAutoHyphens/>
        <w:spacing w:after="120" w:line="240" w:lineRule="auto"/>
        <w:jc w:val="center"/>
        <w:rPr>
          <w:rFonts w:ascii="Times New Roman" w:hAnsi="Times New Roman"/>
          <w:b/>
          <w:sz w:val="24"/>
          <w:szCs w:val="24"/>
          <w:lang w:eastAsia="ar-SA"/>
        </w:rPr>
      </w:pPr>
      <w:r w:rsidRPr="006C0D9A">
        <w:rPr>
          <w:rFonts w:ascii="Times New Roman" w:hAnsi="Times New Roman"/>
          <w:b/>
          <w:sz w:val="24"/>
          <w:szCs w:val="24"/>
          <w:lang w:eastAsia="ar-SA"/>
        </w:rPr>
        <w:t xml:space="preserve">6. Ответственность </w:t>
      </w:r>
      <w:r w:rsidRPr="00283D81">
        <w:rPr>
          <w:rFonts w:ascii="Times New Roman" w:hAnsi="Times New Roman"/>
          <w:b/>
          <w:color w:val="000000"/>
          <w:sz w:val="24"/>
          <w:szCs w:val="24"/>
          <w:lang w:eastAsia="ar-SA"/>
        </w:rPr>
        <w:t>Сторон</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в частности, ч. 5 ст.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Постановлением Правительства Российской Федерации № 1042 от 30.08.2017 г.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6.2. В случае просрочки исполнения Заказчиком обязательств, предусмотренных Контрактом Поставщик вправе потребовать уплаты пеней в размере 1/300 действующей на день уплаты пеней ключевой ставки Центрального банка Российской Федерации (далее – ЦБ РФ) от не уплаченной в срок суммы, за каждый день просрочки, начиная со дня, следующего за днем истечения установленного Контрактом срока исполнения обязательства, до момента фактического его исполнения, в том</w:t>
      </w:r>
      <w:r w:rsidR="00115086">
        <w:rPr>
          <w:rFonts w:ascii="Times New Roman" w:hAnsi="Times New Roman"/>
          <w:sz w:val="21"/>
          <w:szCs w:val="21"/>
          <w:lang w:eastAsia="ar-SA"/>
        </w:rPr>
        <w:t xml:space="preserve"> </w:t>
      </w:r>
      <w:r w:rsidRPr="000347DE">
        <w:rPr>
          <w:rFonts w:ascii="Times New Roman" w:hAnsi="Times New Roman"/>
          <w:sz w:val="21"/>
          <w:szCs w:val="21"/>
          <w:lang w:eastAsia="ar-SA"/>
        </w:rPr>
        <w:t xml:space="preserve">числе и за пределами срока действия Контракта.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6.3. В случае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пеней.</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РФ установлен иной порядок начисления пени.</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 xml:space="preserve">6.4. За каждый факт неисполнения Заказчиком обязательств по Контракту, за исключением просрочки исполнения обязательств, Поставщик вправе потребовать уплаты штрафа. Размер штрафа устанавливается в 1000 рублей. </w:t>
      </w:r>
    </w:p>
    <w:p w:rsidR="009A1915" w:rsidRPr="002206B5"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w:t>
      </w:r>
      <w:r>
        <w:rPr>
          <w:rFonts w:ascii="Times New Roman" w:hAnsi="Times New Roman"/>
          <w:sz w:val="21"/>
          <w:szCs w:val="21"/>
          <w:lang w:eastAsia="ar-SA"/>
        </w:rPr>
        <w:t>5</w:t>
      </w:r>
      <w:r w:rsidRPr="000347DE">
        <w:rPr>
          <w:rFonts w:ascii="Times New Roman" w:hAnsi="Times New Roman"/>
          <w:sz w:val="21"/>
          <w:szCs w:val="21"/>
          <w:lang w:eastAsia="ar-SA"/>
        </w:rPr>
        <w:t xml:space="preserve">. За каждый факт </w:t>
      </w:r>
      <w:r w:rsidRPr="002206B5">
        <w:rPr>
          <w:rFonts w:ascii="Times New Roman" w:hAnsi="Times New Roman"/>
          <w:sz w:val="21"/>
          <w:szCs w:val="21"/>
          <w:lang w:eastAsia="ar-SA"/>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1000 рублей.</w:t>
      </w:r>
    </w:p>
    <w:p w:rsidR="009A1915" w:rsidRDefault="009A1915" w:rsidP="009A1915">
      <w:pPr>
        <w:suppressAutoHyphens/>
        <w:spacing w:after="0" w:line="240" w:lineRule="auto"/>
        <w:ind w:firstLine="540"/>
        <w:jc w:val="both"/>
        <w:rPr>
          <w:rFonts w:ascii="Times New Roman" w:hAnsi="Times New Roman"/>
          <w:sz w:val="21"/>
          <w:szCs w:val="21"/>
          <w:lang w:eastAsia="ar-SA"/>
        </w:rPr>
      </w:pPr>
      <w:r w:rsidRPr="002206B5">
        <w:rPr>
          <w:rFonts w:ascii="Times New Roman" w:hAnsi="Times New Roman"/>
          <w:sz w:val="21"/>
          <w:szCs w:val="21"/>
          <w:lang w:eastAsia="ar-SA"/>
        </w:rPr>
        <w:t>6.6. Общая сумма начисленных пени, штрафов за неисполнение</w:t>
      </w:r>
      <w:r w:rsidRPr="000347DE">
        <w:rPr>
          <w:rFonts w:ascii="Times New Roman" w:hAnsi="Times New Roman"/>
          <w:sz w:val="21"/>
          <w:szCs w:val="21"/>
          <w:lang w:eastAsia="ar-SA"/>
        </w:rPr>
        <w:t xml:space="preserve"> или ненадлежащее исполнение Поставщиком обязательств, предусмотренных Контрактом, не может превышать цену Контракта.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w:t>
      </w:r>
      <w:r w:rsidRPr="00AB2C88">
        <w:rPr>
          <w:rFonts w:ascii="Times New Roman" w:hAnsi="Times New Roman"/>
          <w:sz w:val="21"/>
          <w:szCs w:val="21"/>
          <w:lang w:eastAsia="ar-SA"/>
        </w:rPr>
        <w:t>.7. Неустойка по Контракту будет взыскана одновременно с оплатой Контракта.</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w:t>
      </w:r>
      <w:r>
        <w:rPr>
          <w:rFonts w:ascii="Times New Roman" w:hAnsi="Times New Roman"/>
          <w:sz w:val="21"/>
          <w:szCs w:val="21"/>
          <w:lang w:eastAsia="ar-SA"/>
        </w:rPr>
        <w:t>8</w:t>
      </w:r>
      <w:r w:rsidRPr="000347DE">
        <w:rPr>
          <w:rFonts w:ascii="Times New Roman" w:hAnsi="Times New Roman"/>
          <w:sz w:val="21"/>
          <w:szCs w:val="21"/>
          <w:lang w:eastAsia="ar-SA"/>
        </w:rPr>
        <w:t xml:space="preserve">. Общая сумма начисленных пени, штрафов за ненадлежащее исполнение Заказчиком обязательств, </w:t>
      </w:r>
      <w:r w:rsidRPr="00AB2C88">
        <w:rPr>
          <w:rFonts w:ascii="Times New Roman" w:hAnsi="Times New Roman"/>
          <w:sz w:val="21"/>
          <w:szCs w:val="21"/>
          <w:lang w:eastAsia="ar-SA"/>
        </w:rPr>
        <w:t>предусмотренных Контрактом, не может превышать цену Контракта.</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AB2C88">
        <w:rPr>
          <w:rFonts w:ascii="Times New Roman" w:hAnsi="Times New Roman"/>
          <w:sz w:val="21"/>
          <w:szCs w:val="21"/>
          <w:lang w:eastAsia="ar-SA"/>
        </w:rPr>
        <w:t>6.9.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AB2C88">
        <w:rPr>
          <w:rFonts w:ascii="Times New Roman" w:hAnsi="Times New Roman"/>
          <w:sz w:val="21"/>
          <w:szCs w:val="21"/>
          <w:lang w:eastAsia="ar-SA"/>
        </w:rPr>
        <w:t>6.10. Правительством РФ установлены случаи и порядок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(ст. 34 ч. 9.1 Закон № 44-ФЗ).</w:t>
      </w:r>
    </w:p>
    <w:p w:rsidR="00785501" w:rsidRDefault="00785501" w:rsidP="00F003FA">
      <w:pPr>
        <w:suppressAutoHyphens/>
        <w:spacing w:after="0" w:line="240" w:lineRule="auto"/>
        <w:ind w:firstLine="540"/>
        <w:jc w:val="center"/>
        <w:rPr>
          <w:rFonts w:ascii="Times New Roman" w:hAnsi="Times New Roman"/>
          <w:b/>
          <w:color w:val="000000"/>
          <w:sz w:val="24"/>
          <w:szCs w:val="24"/>
          <w:lang w:eastAsia="ar-SA"/>
        </w:rPr>
      </w:pPr>
    </w:p>
    <w:p w:rsidR="00F003FA" w:rsidRPr="006C0D9A" w:rsidRDefault="00000C41" w:rsidP="00283D81">
      <w:pPr>
        <w:suppressAutoHyphens/>
        <w:spacing w:after="120" w:line="240" w:lineRule="auto"/>
        <w:jc w:val="center"/>
        <w:rPr>
          <w:rFonts w:ascii="Times New Roman" w:hAnsi="Times New Roman"/>
          <w:color w:val="000000"/>
          <w:sz w:val="24"/>
          <w:szCs w:val="24"/>
          <w:lang w:eastAsia="ar-SA"/>
        </w:rPr>
      </w:pPr>
      <w:r w:rsidRPr="006C0D9A">
        <w:rPr>
          <w:rFonts w:ascii="Times New Roman" w:hAnsi="Times New Roman"/>
          <w:b/>
          <w:color w:val="000000"/>
          <w:sz w:val="24"/>
          <w:szCs w:val="24"/>
          <w:lang w:eastAsia="ar-SA"/>
        </w:rPr>
        <w:t>7</w:t>
      </w:r>
      <w:r w:rsidR="00F003FA" w:rsidRPr="006C0D9A">
        <w:rPr>
          <w:rFonts w:ascii="Times New Roman" w:hAnsi="Times New Roman"/>
          <w:b/>
          <w:color w:val="000000"/>
          <w:sz w:val="24"/>
          <w:szCs w:val="24"/>
          <w:lang w:eastAsia="ar-SA"/>
        </w:rPr>
        <w:t xml:space="preserve">. </w:t>
      </w:r>
      <w:r w:rsidR="00837751" w:rsidRPr="00837751">
        <w:rPr>
          <w:rFonts w:ascii="Times New Roman" w:hAnsi="Times New Roman"/>
          <w:b/>
          <w:color w:val="000000"/>
          <w:sz w:val="24"/>
          <w:szCs w:val="24"/>
          <w:lang w:eastAsia="ar-SA"/>
        </w:rPr>
        <w:t>Форс-мажорные обстоятельства</w:t>
      </w:r>
    </w:p>
    <w:p w:rsidR="00785501" w:rsidRDefault="00785501" w:rsidP="00DA53AC">
      <w:pPr>
        <w:suppressAutoHyphens/>
        <w:spacing w:after="0" w:line="240" w:lineRule="auto"/>
        <w:ind w:firstLine="540"/>
        <w:jc w:val="both"/>
        <w:rPr>
          <w:rFonts w:ascii="Times New Roman" w:hAnsi="Times New Roman"/>
          <w:sz w:val="21"/>
          <w:szCs w:val="21"/>
          <w:lang w:eastAsia="ar-SA"/>
        </w:rPr>
      </w:pPr>
    </w:p>
    <w:p w:rsidR="00DA53AC" w:rsidRPr="00DA53AC" w:rsidRDefault="00061D3A"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7</w:t>
      </w:r>
      <w:r w:rsidR="00DA53AC" w:rsidRPr="00DA53AC">
        <w:rPr>
          <w:rFonts w:ascii="Times New Roman" w:hAnsi="Times New Roman"/>
          <w:sz w:val="21"/>
          <w:szCs w:val="21"/>
          <w:lang w:eastAsia="ar-SA"/>
        </w:rPr>
        <w:t xml:space="preserve">.1. Стороны не несут ответственности за неисполнение или ненадлежащее исполнение обязательств по настоящему Контракту, если неисполнение или ненадлежащее исполнение обязательств произошли вследствие наступления обстоятельств непреодолимой силы (форс-мажорные обстоятельства), то есть обстоятельств, возникших помимо воли и желания Сторон, которых они не могли предвидеть и избежать. К форс-мажорным обстоятельствам в рамках настоящего </w:t>
      </w:r>
      <w:r w:rsidR="00C21405">
        <w:rPr>
          <w:rFonts w:ascii="Times New Roman" w:hAnsi="Times New Roman"/>
          <w:sz w:val="21"/>
          <w:szCs w:val="21"/>
          <w:lang w:eastAsia="ar-SA"/>
        </w:rPr>
        <w:t>К</w:t>
      </w:r>
      <w:r w:rsidR="00DA53AC" w:rsidRPr="00DA53AC">
        <w:rPr>
          <w:rFonts w:ascii="Times New Roman" w:hAnsi="Times New Roman"/>
          <w:sz w:val="21"/>
          <w:szCs w:val="21"/>
          <w:lang w:eastAsia="ar-SA"/>
        </w:rPr>
        <w:t>онтракта Стороны относят: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w:t>
      </w:r>
      <w:r w:rsidR="000F1B1B">
        <w:rPr>
          <w:rFonts w:ascii="Times New Roman" w:hAnsi="Times New Roman"/>
          <w:sz w:val="21"/>
          <w:szCs w:val="21"/>
          <w:lang w:eastAsia="ar-SA"/>
        </w:rPr>
        <w:t>я</w:t>
      </w:r>
      <w:r w:rsidR="00DA53AC" w:rsidRPr="00DA53AC">
        <w:rPr>
          <w:rFonts w:ascii="Times New Roman" w:hAnsi="Times New Roman"/>
          <w:sz w:val="21"/>
          <w:szCs w:val="21"/>
          <w:lang w:eastAsia="ar-SA"/>
        </w:rPr>
        <w:t>.</w:t>
      </w:r>
    </w:p>
    <w:p w:rsidR="00EA4985" w:rsidRDefault="00061D3A"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7</w:t>
      </w:r>
      <w:r w:rsidR="00DA53AC" w:rsidRPr="00DA53AC">
        <w:rPr>
          <w:rFonts w:ascii="Times New Roman" w:hAnsi="Times New Roman"/>
          <w:sz w:val="21"/>
          <w:szCs w:val="21"/>
          <w:lang w:eastAsia="ar-SA"/>
        </w:rPr>
        <w:t xml:space="preserve">.2. Сторона, которой форс-мажорные обстоятельства не позволяют исполнить обязательство, обязана незамедлительно уведомить другую Сторону о наступлении, предполагаемом сроке действия и прекращении </w:t>
      </w:r>
      <w:r w:rsidR="00DA53AC" w:rsidRPr="00DA53AC">
        <w:rPr>
          <w:rFonts w:ascii="Times New Roman" w:hAnsi="Times New Roman"/>
          <w:sz w:val="21"/>
          <w:szCs w:val="21"/>
          <w:lang w:eastAsia="ar-SA"/>
        </w:rPr>
        <w:lastRenderedPageBreak/>
        <w:t>названных обстоятельств. Факты, изложенные в уведомлении, должны быть документально подтверждены компетентным государственным органом.</w:t>
      </w:r>
    </w:p>
    <w:p w:rsidR="00785501" w:rsidRDefault="00785501" w:rsidP="00DA53AC">
      <w:pPr>
        <w:suppressAutoHyphens/>
        <w:spacing w:after="0" w:line="240" w:lineRule="auto"/>
        <w:ind w:firstLine="540"/>
        <w:jc w:val="both"/>
        <w:rPr>
          <w:rFonts w:ascii="Times New Roman" w:hAnsi="Times New Roman"/>
          <w:sz w:val="21"/>
          <w:szCs w:val="21"/>
          <w:lang w:eastAsia="ar-SA"/>
        </w:rPr>
      </w:pPr>
    </w:p>
    <w:p w:rsidR="00F003FA" w:rsidRPr="006C0D9A" w:rsidRDefault="00000C41"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8</w:t>
      </w:r>
      <w:r w:rsidR="00F003FA" w:rsidRPr="006C0D9A">
        <w:rPr>
          <w:rFonts w:ascii="Times New Roman" w:hAnsi="Times New Roman"/>
          <w:b/>
          <w:color w:val="000000"/>
          <w:sz w:val="24"/>
          <w:szCs w:val="24"/>
          <w:lang w:eastAsia="ar-SA"/>
        </w:rPr>
        <w:t>.</w:t>
      </w:r>
      <w:r w:rsidR="00A613CF" w:rsidRPr="006923F0">
        <w:rPr>
          <w:rFonts w:ascii="Times New Roman" w:hAnsi="Times New Roman"/>
          <w:b/>
          <w:color w:val="000000"/>
          <w:sz w:val="24"/>
          <w:szCs w:val="24"/>
          <w:lang w:eastAsia="ar-SA"/>
        </w:rPr>
        <w:t xml:space="preserve"> </w:t>
      </w:r>
      <w:r w:rsidR="00F003FA" w:rsidRPr="006C0D9A">
        <w:rPr>
          <w:rFonts w:ascii="Times New Roman" w:hAnsi="Times New Roman"/>
          <w:b/>
          <w:color w:val="000000"/>
          <w:sz w:val="24"/>
          <w:szCs w:val="24"/>
          <w:lang w:eastAsia="ar-SA"/>
        </w:rPr>
        <w:t>Срок действия Контракта</w:t>
      </w:r>
    </w:p>
    <w:p w:rsidR="00785501" w:rsidRDefault="00785501" w:rsidP="00F003FA">
      <w:pPr>
        <w:suppressAutoHyphens/>
        <w:spacing w:after="0" w:line="240" w:lineRule="auto"/>
        <w:ind w:firstLine="540"/>
        <w:jc w:val="both"/>
        <w:rPr>
          <w:rFonts w:ascii="Times New Roman" w:hAnsi="Times New Roman"/>
          <w:color w:val="000000"/>
          <w:sz w:val="21"/>
          <w:szCs w:val="21"/>
          <w:lang w:eastAsia="ar-SA"/>
        </w:rPr>
      </w:pPr>
    </w:p>
    <w:p w:rsidR="00F003FA" w:rsidRDefault="00000C41"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8</w:t>
      </w:r>
      <w:r w:rsidR="00F003FA" w:rsidRPr="006C0D9A">
        <w:rPr>
          <w:rFonts w:ascii="Times New Roman" w:hAnsi="Times New Roman"/>
          <w:color w:val="000000"/>
          <w:sz w:val="21"/>
          <w:szCs w:val="21"/>
          <w:lang w:eastAsia="ar-SA"/>
        </w:rPr>
        <w:t xml:space="preserve">.1. </w:t>
      </w:r>
      <w:r w:rsidR="00F003FA" w:rsidRPr="006C0D9A">
        <w:rPr>
          <w:rFonts w:ascii="Times New Roman" w:hAnsi="Times New Roman"/>
          <w:sz w:val="21"/>
          <w:szCs w:val="21"/>
          <w:lang w:eastAsia="ar-SA"/>
        </w:rPr>
        <w:t xml:space="preserve">Настоящий </w:t>
      </w:r>
      <w:r w:rsidR="00D97732" w:rsidRPr="006C0D9A">
        <w:rPr>
          <w:rFonts w:ascii="Times New Roman" w:hAnsi="Times New Roman"/>
          <w:sz w:val="21"/>
          <w:szCs w:val="21"/>
          <w:lang w:eastAsia="ar-SA"/>
        </w:rPr>
        <w:t>К</w:t>
      </w:r>
      <w:r w:rsidR="00F003FA" w:rsidRPr="006C0D9A">
        <w:rPr>
          <w:rFonts w:ascii="Times New Roman" w:hAnsi="Times New Roman"/>
          <w:sz w:val="21"/>
          <w:szCs w:val="21"/>
          <w:lang w:eastAsia="ar-SA"/>
        </w:rPr>
        <w:t xml:space="preserve">онтракт вступает в силу с </w:t>
      </w:r>
      <w:r w:rsidR="00710E3F" w:rsidRPr="006C0D9A">
        <w:rPr>
          <w:rFonts w:ascii="Times New Roman" w:hAnsi="Times New Roman"/>
          <w:sz w:val="21"/>
          <w:szCs w:val="21"/>
          <w:lang w:eastAsia="ar-SA"/>
        </w:rPr>
        <w:t xml:space="preserve">момента заключения </w:t>
      </w:r>
      <w:r w:rsidR="00710E3F" w:rsidRPr="008846AD">
        <w:rPr>
          <w:rFonts w:ascii="Times New Roman" w:hAnsi="Times New Roman"/>
          <w:sz w:val="21"/>
          <w:szCs w:val="21"/>
          <w:lang w:eastAsia="ar-SA"/>
        </w:rPr>
        <w:t xml:space="preserve">и </w:t>
      </w:r>
      <w:r w:rsidR="00710E3F" w:rsidRPr="00841105">
        <w:rPr>
          <w:rFonts w:ascii="Times New Roman" w:hAnsi="Times New Roman"/>
          <w:sz w:val="21"/>
          <w:szCs w:val="21"/>
          <w:lang w:eastAsia="ar-SA"/>
        </w:rPr>
        <w:t xml:space="preserve">действует </w:t>
      </w:r>
      <w:r w:rsidR="00710E3F" w:rsidRPr="002D0117">
        <w:rPr>
          <w:rFonts w:ascii="Times New Roman" w:hAnsi="Times New Roman"/>
          <w:sz w:val="21"/>
          <w:szCs w:val="21"/>
          <w:lang w:eastAsia="ar-SA"/>
        </w:rPr>
        <w:t>п</w:t>
      </w:r>
      <w:r w:rsidR="00F003FA" w:rsidRPr="002D0117">
        <w:rPr>
          <w:rFonts w:ascii="Times New Roman" w:hAnsi="Times New Roman"/>
          <w:sz w:val="21"/>
          <w:szCs w:val="21"/>
          <w:lang w:eastAsia="ar-SA"/>
        </w:rPr>
        <w:t xml:space="preserve">о </w:t>
      </w:r>
      <w:r w:rsidR="00817EDD" w:rsidRPr="002D0117">
        <w:rPr>
          <w:rFonts w:ascii="Times New Roman" w:hAnsi="Times New Roman"/>
          <w:sz w:val="21"/>
          <w:szCs w:val="21"/>
          <w:lang w:eastAsia="ar-SA"/>
        </w:rPr>
        <w:t>«</w:t>
      </w:r>
      <w:r w:rsidR="000C15BF">
        <w:rPr>
          <w:rFonts w:ascii="Times New Roman" w:hAnsi="Times New Roman"/>
          <w:sz w:val="21"/>
          <w:szCs w:val="21"/>
          <w:lang w:eastAsia="ar-SA"/>
        </w:rPr>
        <w:t>20</w:t>
      </w:r>
      <w:r w:rsidR="00817EDD" w:rsidRPr="002D0117">
        <w:rPr>
          <w:rFonts w:ascii="Times New Roman" w:hAnsi="Times New Roman"/>
          <w:sz w:val="21"/>
          <w:szCs w:val="21"/>
          <w:lang w:eastAsia="ar-SA"/>
        </w:rPr>
        <w:t>»</w:t>
      </w:r>
      <w:r w:rsidR="00CD0CA6" w:rsidRPr="002D0117">
        <w:rPr>
          <w:rFonts w:ascii="Times New Roman" w:hAnsi="Times New Roman"/>
          <w:sz w:val="21"/>
          <w:szCs w:val="21"/>
          <w:lang w:eastAsia="ar-SA"/>
        </w:rPr>
        <w:t xml:space="preserve"> </w:t>
      </w:r>
      <w:r w:rsidR="007E23DC" w:rsidRPr="002D0117">
        <w:rPr>
          <w:rFonts w:ascii="Times New Roman" w:hAnsi="Times New Roman"/>
          <w:sz w:val="21"/>
          <w:szCs w:val="21"/>
          <w:lang w:eastAsia="ar-SA"/>
        </w:rPr>
        <w:t>ию</w:t>
      </w:r>
      <w:r w:rsidR="000C15BF">
        <w:rPr>
          <w:rFonts w:ascii="Times New Roman" w:hAnsi="Times New Roman"/>
          <w:sz w:val="21"/>
          <w:szCs w:val="21"/>
          <w:lang w:eastAsia="ar-SA"/>
        </w:rPr>
        <w:t>н</w:t>
      </w:r>
      <w:r w:rsidR="007E23DC" w:rsidRPr="002D0117">
        <w:rPr>
          <w:rFonts w:ascii="Times New Roman" w:hAnsi="Times New Roman"/>
          <w:sz w:val="21"/>
          <w:szCs w:val="21"/>
          <w:lang w:eastAsia="ar-SA"/>
        </w:rPr>
        <w:t>я</w:t>
      </w:r>
      <w:r w:rsidR="00824B7A" w:rsidRPr="002D0117">
        <w:rPr>
          <w:rFonts w:ascii="Times New Roman" w:hAnsi="Times New Roman"/>
          <w:sz w:val="21"/>
          <w:szCs w:val="21"/>
          <w:lang w:eastAsia="ar-SA"/>
        </w:rPr>
        <w:t xml:space="preserve"> 202</w:t>
      </w:r>
      <w:r w:rsidR="00AE017C" w:rsidRPr="002D0117">
        <w:rPr>
          <w:rFonts w:ascii="Times New Roman" w:hAnsi="Times New Roman"/>
          <w:sz w:val="21"/>
          <w:szCs w:val="21"/>
          <w:lang w:eastAsia="ar-SA"/>
        </w:rPr>
        <w:t>6</w:t>
      </w:r>
      <w:r w:rsidR="00F003FA" w:rsidRPr="002D0117">
        <w:rPr>
          <w:rFonts w:ascii="Times New Roman" w:hAnsi="Times New Roman"/>
          <w:sz w:val="21"/>
          <w:szCs w:val="21"/>
          <w:lang w:eastAsia="ar-SA"/>
        </w:rPr>
        <w:t xml:space="preserve"> года</w:t>
      </w:r>
      <w:r w:rsidR="000907E5" w:rsidRPr="002D0117">
        <w:rPr>
          <w:rFonts w:ascii="Times New Roman" w:hAnsi="Times New Roman"/>
          <w:sz w:val="21"/>
          <w:szCs w:val="21"/>
          <w:lang w:eastAsia="ar-SA"/>
        </w:rPr>
        <w:t>.</w:t>
      </w:r>
      <w:r w:rsidR="007D45A5" w:rsidRPr="002D0117">
        <w:rPr>
          <w:rFonts w:ascii="Times New Roman" w:hAnsi="Times New Roman"/>
          <w:sz w:val="21"/>
          <w:szCs w:val="21"/>
          <w:lang w:eastAsia="ar-SA"/>
        </w:rPr>
        <w:t xml:space="preserve"> </w:t>
      </w:r>
      <w:r w:rsidR="00667A91" w:rsidRPr="002D0117">
        <w:rPr>
          <w:rFonts w:ascii="Times New Roman" w:hAnsi="Times New Roman"/>
          <w:sz w:val="21"/>
          <w:szCs w:val="21"/>
          <w:lang w:eastAsia="ar-SA"/>
        </w:rPr>
        <w:t>Окончание срока действия К</w:t>
      </w:r>
      <w:r w:rsidR="00831F46" w:rsidRPr="002D0117">
        <w:rPr>
          <w:rFonts w:ascii="Times New Roman" w:hAnsi="Times New Roman"/>
          <w:sz w:val="21"/>
          <w:szCs w:val="21"/>
          <w:lang w:eastAsia="ar-SA"/>
        </w:rPr>
        <w:t>онтракта не влечет прекращения неисполненных обязательств Сторон</w:t>
      </w:r>
      <w:r w:rsidR="00831F46" w:rsidRPr="00831F46">
        <w:rPr>
          <w:rFonts w:ascii="Times New Roman" w:hAnsi="Times New Roman"/>
          <w:sz w:val="21"/>
          <w:szCs w:val="21"/>
          <w:lang w:eastAsia="ar-SA"/>
        </w:rPr>
        <w:t xml:space="preserve"> по </w:t>
      </w:r>
      <w:r w:rsidR="00667A91">
        <w:rPr>
          <w:rFonts w:ascii="Times New Roman" w:hAnsi="Times New Roman"/>
          <w:sz w:val="21"/>
          <w:szCs w:val="21"/>
          <w:lang w:eastAsia="ar-SA"/>
        </w:rPr>
        <w:t>К</w:t>
      </w:r>
      <w:r w:rsidR="00831F46" w:rsidRPr="00831F46">
        <w:rPr>
          <w:rFonts w:ascii="Times New Roman" w:hAnsi="Times New Roman"/>
          <w:sz w:val="21"/>
          <w:szCs w:val="21"/>
          <w:lang w:eastAsia="ar-SA"/>
        </w:rPr>
        <w:t>онтракту, в том числе гарантийных обязательств Поставщика.</w:t>
      </w:r>
    </w:p>
    <w:p w:rsidR="006F4F95" w:rsidRDefault="006F4F95" w:rsidP="00F003FA">
      <w:pPr>
        <w:suppressAutoHyphens/>
        <w:spacing w:after="0" w:line="240" w:lineRule="auto"/>
        <w:ind w:firstLine="540"/>
        <w:jc w:val="both"/>
        <w:rPr>
          <w:rFonts w:ascii="Times New Roman" w:hAnsi="Times New Roman"/>
          <w:sz w:val="21"/>
          <w:szCs w:val="21"/>
          <w:lang w:eastAsia="ar-SA"/>
        </w:rPr>
      </w:pPr>
    </w:p>
    <w:p w:rsidR="006F4F95" w:rsidRPr="006F4F95" w:rsidRDefault="006F4F95" w:rsidP="006F4F95">
      <w:pPr>
        <w:suppressAutoHyphens/>
        <w:spacing w:after="120" w:line="240" w:lineRule="auto"/>
        <w:jc w:val="center"/>
        <w:rPr>
          <w:rFonts w:ascii="Times New Roman" w:hAnsi="Times New Roman"/>
          <w:b/>
          <w:color w:val="000000"/>
          <w:sz w:val="24"/>
          <w:szCs w:val="24"/>
          <w:lang w:eastAsia="ar-SA"/>
        </w:rPr>
      </w:pPr>
      <w:r w:rsidRPr="006F4F95">
        <w:rPr>
          <w:rFonts w:ascii="Times New Roman" w:hAnsi="Times New Roman"/>
          <w:b/>
          <w:color w:val="000000"/>
          <w:sz w:val="24"/>
          <w:szCs w:val="24"/>
          <w:lang w:eastAsia="ar-SA"/>
        </w:rPr>
        <w:t>9. Антикоррупционные положения</w:t>
      </w:r>
    </w:p>
    <w:p w:rsidR="00785501" w:rsidRDefault="00785501" w:rsidP="006F4F95">
      <w:pPr>
        <w:spacing w:after="0" w:line="240" w:lineRule="auto"/>
        <w:ind w:firstLine="540"/>
        <w:jc w:val="both"/>
        <w:rPr>
          <w:rFonts w:ascii="Times New Roman" w:hAnsi="Times New Roman"/>
          <w:color w:val="000000"/>
          <w:sz w:val="21"/>
          <w:szCs w:val="21"/>
        </w:rPr>
      </w:pP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 xml:space="preserve">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1436F5">
        <w:rPr>
          <w:rFonts w:ascii="Times New Roman" w:hAnsi="Times New Roman"/>
          <w:sz w:val="21"/>
          <w:szCs w:val="21"/>
          <w:lang w:eastAsia="ar-SA"/>
        </w:rPr>
        <w:t>или косвенно, любым лицам для оказания влияния на действия или решения этих лиц с целью получить какие-либо неправомерные преимущества</w:t>
      </w:r>
      <w:r w:rsidRPr="00824C2C">
        <w:rPr>
          <w:rFonts w:ascii="Times New Roman" w:hAnsi="Times New Roman"/>
          <w:color w:val="000000"/>
          <w:sz w:val="21"/>
          <w:szCs w:val="21"/>
        </w:rPr>
        <w:t xml:space="preserve"> или для достижения иных неправомерных целей.</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обязательств по Контракту.</w:t>
      </w:r>
    </w:p>
    <w:p w:rsidR="006F4F95" w:rsidRPr="0009460A"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 xml:space="preserve">9.3. Каналы уведомления Заказчика по профилактике коррупционных и иных правонарушений о нарушениях </w:t>
      </w:r>
      <w:r w:rsidRPr="0009460A">
        <w:rPr>
          <w:rFonts w:ascii="Times New Roman" w:hAnsi="Times New Roman"/>
          <w:color w:val="000000"/>
          <w:sz w:val="21"/>
          <w:szCs w:val="21"/>
        </w:rPr>
        <w:t xml:space="preserve">каких-либо положений пунктов 9.1-9.2 настоящего Контракта: </w:t>
      </w:r>
      <w:r w:rsidRPr="0009460A">
        <w:rPr>
          <w:rFonts w:ascii="Times New Roman" w:hAnsi="Times New Roman" w:hint="eastAsia"/>
          <w:color w:val="000000"/>
          <w:sz w:val="21"/>
          <w:szCs w:val="21"/>
        </w:rPr>
        <w:t>тел</w:t>
      </w:r>
      <w:r w:rsidRPr="0009460A">
        <w:rPr>
          <w:rFonts w:ascii="Times New Roman" w:hAnsi="Times New Roman"/>
          <w:color w:val="000000"/>
          <w:sz w:val="21"/>
          <w:szCs w:val="21"/>
        </w:rPr>
        <w:t>. +7 (</w:t>
      </w:r>
      <w:r w:rsidR="000C15BF">
        <w:rPr>
          <w:rFonts w:ascii="Times New Roman" w:hAnsi="Times New Roman"/>
          <w:color w:val="000000"/>
          <w:sz w:val="21"/>
          <w:szCs w:val="21"/>
        </w:rPr>
        <w:t>812</w:t>
      </w:r>
      <w:r w:rsidRPr="0009460A">
        <w:rPr>
          <w:rFonts w:ascii="Times New Roman" w:hAnsi="Times New Roman"/>
          <w:color w:val="000000"/>
          <w:sz w:val="21"/>
          <w:szCs w:val="21"/>
        </w:rPr>
        <w:t xml:space="preserve">) </w:t>
      </w:r>
      <w:r w:rsidR="000C15BF">
        <w:rPr>
          <w:rFonts w:ascii="Times New Roman" w:hAnsi="Times New Roman"/>
          <w:color w:val="000000"/>
          <w:sz w:val="21"/>
          <w:szCs w:val="21"/>
        </w:rPr>
        <w:t>604-19-84, доб. 71-38</w:t>
      </w:r>
      <w:r w:rsidRPr="0009460A">
        <w:rPr>
          <w:rFonts w:ascii="Times New Roman" w:hAnsi="Times New Roman"/>
          <w:color w:val="000000"/>
          <w:sz w:val="21"/>
          <w:szCs w:val="21"/>
        </w:rPr>
        <w:t>.</w:t>
      </w:r>
    </w:p>
    <w:p w:rsidR="006F4F95" w:rsidRPr="00494B3A" w:rsidRDefault="006F4F95" w:rsidP="006F4F95">
      <w:pPr>
        <w:spacing w:after="0" w:line="240" w:lineRule="auto"/>
        <w:ind w:firstLine="540"/>
        <w:jc w:val="both"/>
        <w:rPr>
          <w:rFonts w:ascii="Times New Roman" w:hAnsi="Times New Roman"/>
          <w:color w:val="000000"/>
          <w:sz w:val="21"/>
          <w:szCs w:val="21"/>
        </w:rPr>
      </w:pPr>
      <w:r w:rsidRPr="0009460A">
        <w:rPr>
          <w:rFonts w:ascii="Times New Roman" w:hAnsi="Times New Roman"/>
          <w:color w:val="000000"/>
          <w:sz w:val="21"/>
          <w:szCs w:val="21"/>
        </w:rPr>
        <w:t xml:space="preserve">9.4. Каналы уведомления </w:t>
      </w:r>
      <w:r w:rsidR="00AA4333" w:rsidRPr="0009460A">
        <w:rPr>
          <w:rFonts w:ascii="Times New Roman" w:hAnsi="Times New Roman"/>
          <w:color w:val="000000"/>
          <w:sz w:val="21"/>
          <w:szCs w:val="21"/>
        </w:rPr>
        <w:t>Поставщика</w:t>
      </w:r>
      <w:r w:rsidRPr="0009460A">
        <w:rPr>
          <w:rFonts w:ascii="Times New Roman" w:hAnsi="Times New Roman"/>
          <w:color w:val="000000"/>
          <w:sz w:val="21"/>
          <w:szCs w:val="21"/>
        </w:rPr>
        <w:t xml:space="preserve"> о нарушениях каких-либо положений пунктов 9.1-9.2 настоящего Контракта: тел. </w:t>
      </w:r>
      <w:r w:rsidR="000C15BF">
        <w:rPr>
          <w:rFonts w:ascii="Times New Roman" w:hAnsi="Times New Roman"/>
          <w:color w:val="000000"/>
          <w:sz w:val="21"/>
          <w:szCs w:val="21"/>
        </w:rPr>
        <w:t>_____________________</w:t>
      </w:r>
      <w:r w:rsidR="008E164A" w:rsidRPr="0009460A">
        <w:rPr>
          <w:rFonts w:ascii="Times New Roman" w:hAnsi="Times New Roman"/>
          <w:color w:val="000000"/>
          <w:sz w:val="21"/>
          <w:szCs w:val="21"/>
        </w:rPr>
        <w:t>.</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494B3A">
        <w:rPr>
          <w:rFonts w:ascii="Times New Roman" w:hAnsi="Times New Roman"/>
          <w:color w:val="000000"/>
          <w:sz w:val="21"/>
          <w:szCs w:val="21"/>
        </w:rPr>
        <w:t>9.5. Сторона, получившая уведомление о нарушении</w:t>
      </w:r>
      <w:r w:rsidRPr="00824C2C">
        <w:rPr>
          <w:rFonts w:ascii="Times New Roman" w:hAnsi="Times New Roman"/>
          <w:color w:val="000000"/>
          <w:sz w:val="21"/>
          <w:szCs w:val="21"/>
        </w:rPr>
        <w:t xml:space="preserve"> каких-либо положений пунктов 9.1-9.2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9.6. Стороны гарантируют осуществление надлежащего разбирательства по фактам нарушения положений пунктов 9.1-9.2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F4F95" w:rsidRPr="006F4F95" w:rsidRDefault="006F4F95" w:rsidP="006F4F95">
      <w:pPr>
        <w:spacing w:after="0" w:line="240" w:lineRule="auto"/>
        <w:ind w:firstLine="540"/>
        <w:jc w:val="both"/>
        <w:rPr>
          <w:rFonts w:ascii="Times New Roman" w:hAnsi="Times New Roman"/>
          <w:color w:val="000000"/>
        </w:rPr>
      </w:pPr>
    </w:p>
    <w:p w:rsidR="006F4F95" w:rsidRPr="006F4F95" w:rsidRDefault="006F4F95" w:rsidP="006F4F95">
      <w:pPr>
        <w:suppressAutoHyphens/>
        <w:spacing w:after="120" w:line="240" w:lineRule="auto"/>
        <w:jc w:val="center"/>
        <w:rPr>
          <w:rFonts w:ascii="Times New Roman" w:hAnsi="Times New Roman"/>
          <w:color w:val="000000"/>
        </w:rPr>
      </w:pPr>
      <w:r w:rsidRPr="006F4F95">
        <w:rPr>
          <w:rFonts w:ascii="Times New Roman" w:hAnsi="Times New Roman"/>
          <w:b/>
          <w:color w:val="000000"/>
          <w:sz w:val="24"/>
          <w:szCs w:val="24"/>
          <w:lang w:eastAsia="ar-SA"/>
        </w:rPr>
        <w:t>10. Конфиденциальность</w:t>
      </w:r>
    </w:p>
    <w:p w:rsidR="00785501" w:rsidRDefault="00785501" w:rsidP="006F4F95">
      <w:pPr>
        <w:spacing w:after="0" w:line="240" w:lineRule="auto"/>
        <w:ind w:firstLine="540"/>
        <w:jc w:val="both"/>
        <w:rPr>
          <w:rFonts w:ascii="Times New Roman" w:hAnsi="Times New Roman"/>
          <w:color w:val="000000"/>
          <w:sz w:val="21"/>
          <w:szCs w:val="21"/>
        </w:rPr>
      </w:pP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10.1. Стороны обязуются строго соблюдать конфиденциальность технической, финансовой, коммерческой и другой информации по настоящему Контракту и принимать все необходимые меры к предотвращению разглашения имеющихся сведений в течение всего срока действия настоящего Контракта и пяти лет после его прекращения.</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10.2. Передача указанной информации одной Стороной другим лицам может осуществляется только при условии согласия другой Стороны, выраженного в письменной форме.</w:t>
      </w:r>
    </w:p>
    <w:p w:rsidR="006F4F95" w:rsidRDefault="006F4F95" w:rsidP="006F4F95">
      <w:pPr>
        <w:suppressAutoHyphens/>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10.3. В ходе исполнения Контракта Стороны обязаны соблюдать требования нормативных правовых актов Российской Федерации о защите государственной тайны.</w:t>
      </w:r>
    </w:p>
    <w:p w:rsidR="006100BD" w:rsidRPr="00824C2C" w:rsidRDefault="006100BD" w:rsidP="006F4F95">
      <w:pPr>
        <w:suppressAutoHyphens/>
        <w:spacing w:after="0" w:line="240" w:lineRule="auto"/>
        <w:ind w:firstLine="540"/>
        <w:jc w:val="both"/>
        <w:rPr>
          <w:rFonts w:ascii="Times New Roman" w:hAnsi="Times New Roman"/>
          <w:sz w:val="21"/>
          <w:szCs w:val="21"/>
          <w:lang w:eastAsia="ar-SA"/>
        </w:rPr>
      </w:pPr>
    </w:p>
    <w:p w:rsidR="00F003FA" w:rsidRPr="006C0D9A" w:rsidRDefault="006F4F95" w:rsidP="00283D81">
      <w:pPr>
        <w:suppressAutoHyphens/>
        <w:spacing w:after="12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11</w:t>
      </w:r>
      <w:r w:rsidR="00F003FA" w:rsidRPr="006C0D9A">
        <w:rPr>
          <w:rFonts w:ascii="Times New Roman" w:hAnsi="Times New Roman"/>
          <w:b/>
          <w:color w:val="000000"/>
          <w:sz w:val="24"/>
          <w:szCs w:val="24"/>
          <w:lang w:eastAsia="ar-SA"/>
        </w:rPr>
        <w:t>. Порядок разрешения споров</w:t>
      </w:r>
    </w:p>
    <w:p w:rsidR="00785501" w:rsidRDefault="00785501" w:rsidP="00061D3A">
      <w:pPr>
        <w:suppressAutoHyphens/>
        <w:spacing w:after="0" w:line="240" w:lineRule="auto"/>
        <w:ind w:firstLine="540"/>
        <w:jc w:val="both"/>
        <w:rPr>
          <w:rFonts w:ascii="Times New Roman" w:hAnsi="Times New Roman"/>
          <w:color w:val="000000"/>
          <w:sz w:val="21"/>
          <w:szCs w:val="21"/>
          <w:lang w:eastAsia="ar-SA"/>
        </w:rPr>
      </w:pP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.2. Все достигнутые договоренности Стороны оформляют в виде дополнительных соглашений, подписанных Сторонами и скрепленных печатями.</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.3. До передачи спора на разрешение Арбитражного суда Стороны примут меры к его урегулированию в претензионном порядке.</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lastRenderedPageBreak/>
        <w:t>11</w:t>
      </w:r>
      <w:r w:rsidR="00061D3A" w:rsidRPr="00061D3A">
        <w:rPr>
          <w:rFonts w:ascii="Times New Roman" w:hAnsi="Times New Roman"/>
          <w:color w:val="000000"/>
          <w:sz w:val="21"/>
          <w:szCs w:val="21"/>
          <w:lang w:eastAsia="ar-SA"/>
        </w:rPr>
        <w:t>.4.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EF01B3">
        <w:rPr>
          <w:rFonts w:ascii="Times New Roman" w:hAnsi="Times New Roman"/>
          <w:color w:val="000000"/>
          <w:sz w:val="21"/>
          <w:szCs w:val="21"/>
          <w:lang w:eastAsia="ar-SA"/>
        </w:rPr>
        <w:t>П</w:t>
      </w:r>
      <w:r w:rsidR="00061D3A" w:rsidRPr="00061D3A">
        <w:rPr>
          <w:rFonts w:ascii="Times New Roman" w:hAnsi="Times New Roman"/>
          <w:color w:val="000000"/>
          <w:sz w:val="21"/>
          <w:szCs w:val="21"/>
          <w:lang w:eastAsia="ar-SA"/>
        </w:rPr>
        <w:t>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.6. Если претензионные требования подлежат денежной оценке, в претензии указывается требуемая сумма и ее полный и обоснованный расчет.</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7D45A5">
        <w:rPr>
          <w:rFonts w:ascii="Times New Roman" w:hAnsi="Times New Roman"/>
          <w:color w:val="000000"/>
          <w:sz w:val="21"/>
          <w:szCs w:val="21"/>
          <w:lang w:eastAsia="ar-SA"/>
        </w:rPr>
        <w:t xml:space="preserve"> </w:t>
      </w:r>
      <w:r w:rsidR="00061D3A" w:rsidRPr="00061D3A">
        <w:rPr>
          <w:rFonts w:ascii="Times New Roman" w:hAnsi="Times New Roman"/>
          <w:color w:val="000000"/>
          <w:sz w:val="21"/>
          <w:szCs w:val="21"/>
          <w:lang w:eastAsia="ar-S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.8. В случае невыполнения Сторонами своих обязательств и не</w:t>
      </w:r>
      <w:r w:rsidR="007D45A5">
        <w:rPr>
          <w:rFonts w:ascii="Times New Roman" w:hAnsi="Times New Roman"/>
          <w:color w:val="000000"/>
          <w:sz w:val="21"/>
          <w:szCs w:val="21"/>
          <w:lang w:eastAsia="ar-SA"/>
        </w:rPr>
        <w:t xml:space="preserve"> </w:t>
      </w:r>
      <w:r w:rsidR="00061D3A" w:rsidRPr="00061D3A">
        <w:rPr>
          <w:rFonts w:ascii="Times New Roman" w:hAnsi="Times New Roman"/>
          <w:color w:val="000000"/>
          <w:sz w:val="21"/>
          <w:szCs w:val="21"/>
          <w:lang w:eastAsia="ar-SA"/>
        </w:rPr>
        <w:t xml:space="preserve">достижения взаимного согласия, споры по Контракту разрешаются в Арбитражном суде </w:t>
      </w:r>
      <w:r w:rsidR="007C1CB9" w:rsidRPr="007C1CB9">
        <w:rPr>
          <w:rFonts w:ascii="Times New Roman" w:hAnsi="Times New Roman"/>
          <w:color w:val="000000"/>
          <w:sz w:val="21"/>
          <w:szCs w:val="21"/>
          <w:lang w:eastAsia="ar-SA"/>
        </w:rPr>
        <w:t>в соответствии с действующим законодательством РФ</w:t>
      </w:r>
      <w:r w:rsidR="00061D3A" w:rsidRPr="00061D3A">
        <w:rPr>
          <w:rFonts w:ascii="Times New Roman" w:hAnsi="Times New Roman"/>
          <w:color w:val="000000"/>
          <w:sz w:val="21"/>
          <w:szCs w:val="21"/>
          <w:lang w:eastAsia="ar-SA"/>
        </w:rPr>
        <w:t>.</w:t>
      </w:r>
    </w:p>
    <w:p w:rsidR="00C82193" w:rsidRDefault="00C82193" w:rsidP="00283D81">
      <w:pPr>
        <w:suppressAutoHyphens/>
        <w:spacing w:after="120" w:line="240" w:lineRule="auto"/>
        <w:jc w:val="center"/>
        <w:rPr>
          <w:rFonts w:ascii="Times New Roman" w:hAnsi="Times New Roman"/>
          <w:b/>
          <w:color w:val="000000"/>
          <w:sz w:val="24"/>
          <w:szCs w:val="24"/>
          <w:lang w:eastAsia="ar-SA"/>
        </w:rPr>
      </w:pPr>
    </w:p>
    <w:p w:rsidR="001635FD" w:rsidRPr="006C0D9A"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6F4F95">
        <w:rPr>
          <w:rFonts w:ascii="Times New Roman" w:hAnsi="Times New Roman"/>
          <w:b/>
          <w:color w:val="000000"/>
          <w:sz w:val="24"/>
          <w:szCs w:val="24"/>
          <w:lang w:eastAsia="ar-SA"/>
        </w:rPr>
        <w:t>2</w:t>
      </w:r>
      <w:r w:rsidRPr="006C0D9A">
        <w:rPr>
          <w:rFonts w:ascii="Times New Roman" w:hAnsi="Times New Roman"/>
          <w:b/>
          <w:color w:val="000000"/>
          <w:sz w:val="24"/>
          <w:szCs w:val="24"/>
          <w:lang w:eastAsia="ar-SA"/>
        </w:rPr>
        <w:t>. Порядок из</w:t>
      </w:r>
      <w:r w:rsidR="004F462B" w:rsidRPr="006C0D9A">
        <w:rPr>
          <w:rFonts w:ascii="Times New Roman" w:hAnsi="Times New Roman"/>
          <w:b/>
          <w:color w:val="000000"/>
          <w:sz w:val="24"/>
          <w:szCs w:val="24"/>
          <w:lang w:eastAsia="ar-SA"/>
        </w:rPr>
        <w:t>менения и расторжения Контракта</w:t>
      </w:r>
    </w:p>
    <w:p w:rsidR="00C82193" w:rsidRDefault="00C82193" w:rsidP="00061D3A">
      <w:pPr>
        <w:suppressAutoHyphens/>
        <w:spacing w:after="0" w:line="240" w:lineRule="auto"/>
        <w:ind w:firstLine="540"/>
        <w:jc w:val="both"/>
        <w:rPr>
          <w:rFonts w:ascii="Times New Roman" w:hAnsi="Times New Roman"/>
          <w:sz w:val="21"/>
          <w:szCs w:val="21"/>
          <w:lang w:eastAsia="ar-SA"/>
        </w:rPr>
      </w:pP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.1. Возможно изменение</w:t>
      </w:r>
      <w:r w:rsidR="00794D0D">
        <w:rPr>
          <w:rFonts w:ascii="Times New Roman" w:hAnsi="Times New Roman"/>
          <w:sz w:val="21"/>
          <w:szCs w:val="21"/>
          <w:lang w:eastAsia="ar-SA"/>
        </w:rPr>
        <w:t xml:space="preserve"> существенных условий </w:t>
      </w:r>
      <w:r w:rsidRPr="00061D3A">
        <w:rPr>
          <w:rFonts w:ascii="Times New Roman" w:hAnsi="Times New Roman"/>
          <w:sz w:val="21"/>
          <w:szCs w:val="21"/>
          <w:lang w:eastAsia="ar-SA"/>
        </w:rPr>
        <w:t>Контракта (п. 1 ст. 432 ГК РФ) при его исполнении по соглашению Сторон в следующих случаях:</w:t>
      </w:r>
    </w:p>
    <w:p w:rsid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2) </w:t>
      </w:r>
      <w:r w:rsidRPr="00061D3A">
        <w:rPr>
          <w:rFonts w:ascii="Times New Roman" w:hAnsi="Times New Roman"/>
          <w:sz w:val="21"/>
          <w:szCs w:val="21"/>
          <w:lang w:eastAsia="ar-SA"/>
        </w:rPr>
        <w:t xml:space="preserve">если по предложению </w:t>
      </w:r>
      <w:r>
        <w:rPr>
          <w:rFonts w:ascii="Times New Roman" w:hAnsi="Times New Roman"/>
          <w:sz w:val="21"/>
          <w:szCs w:val="21"/>
          <w:lang w:eastAsia="ar-SA"/>
        </w:rPr>
        <w:t>З</w:t>
      </w:r>
      <w:r w:rsidRPr="00061D3A">
        <w:rPr>
          <w:rFonts w:ascii="Times New Roman" w:hAnsi="Times New Roman"/>
          <w:sz w:val="21"/>
          <w:szCs w:val="21"/>
          <w:lang w:eastAsia="ar-SA"/>
        </w:rPr>
        <w:t xml:space="preserve">аказчика увеличиваются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онтрактом</w:t>
      </w:r>
      <w:r w:rsidR="000C15BF">
        <w:rPr>
          <w:rFonts w:ascii="Times New Roman" w:hAnsi="Times New Roman"/>
          <w:sz w:val="21"/>
          <w:szCs w:val="21"/>
          <w:lang w:eastAsia="ar-SA"/>
        </w:rPr>
        <w:t xml:space="preserve"> </w:t>
      </w:r>
      <w:r w:rsidR="00AB6389" w:rsidRPr="00AB6389">
        <w:rPr>
          <w:rFonts w:ascii="Times New Roman" w:hAnsi="Times New Roman"/>
          <w:sz w:val="21"/>
          <w:szCs w:val="21"/>
          <w:lang w:eastAsia="ar-SA"/>
        </w:rPr>
        <w:t xml:space="preserve">(за исключением </w:t>
      </w:r>
      <w:r w:rsidR="00AB6389">
        <w:rPr>
          <w:rFonts w:ascii="Times New Roman" w:hAnsi="Times New Roman"/>
          <w:sz w:val="21"/>
          <w:szCs w:val="21"/>
          <w:lang w:eastAsia="ar-SA"/>
        </w:rPr>
        <w:t>К</w:t>
      </w:r>
      <w:r w:rsidR="00AB6389" w:rsidRPr="00AB6389">
        <w:rPr>
          <w:rFonts w:ascii="Times New Roman" w:hAnsi="Times New Roman"/>
          <w:sz w:val="21"/>
          <w:szCs w:val="21"/>
          <w:lang w:eastAsia="ar-SA"/>
        </w:rPr>
        <w:t>онтракта, предметом которого является выполнение работ по строительству, реконструкции, капитальному ремонту, сносу объ</w:t>
      </w:r>
      <w:r w:rsidR="00AB6389">
        <w:rPr>
          <w:rFonts w:ascii="Times New Roman" w:hAnsi="Times New Roman"/>
          <w:sz w:val="21"/>
          <w:szCs w:val="21"/>
          <w:lang w:eastAsia="ar-SA"/>
        </w:rPr>
        <w:t>екта капитального строительства</w:t>
      </w:r>
      <w:r w:rsidR="00AB6389" w:rsidRPr="00AB6389">
        <w:rPr>
          <w:rFonts w:ascii="Times New Roman" w:hAnsi="Times New Roman"/>
          <w:sz w:val="21"/>
          <w:szCs w:val="21"/>
          <w:lang w:eastAsia="ar-SA"/>
        </w:rPr>
        <w:t>)</w:t>
      </w:r>
      <w:r w:rsidRPr="00061D3A">
        <w:rPr>
          <w:rFonts w:ascii="Times New Roman" w:hAnsi="Times New Roman"/>
          <w:sz w:val="21"/>
          <w:szCs w:val="21"/>
          <w:lang w:eastAsia="ar-SA"/>
        </w:rPr>
        <w:t xml:space="preserve"> количество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Pr>
          <w:rFonts w:ascii="Times New Roman" w:hAnsi="Times New Roman"/>
          <w:sz w:val="21"/>
          <w:szCs w:val="21"/>
          <w:lang w:eastAsia="ar-SA"/>
        </w:rPr>
        <w:t>У</w:t>
      </w:r>
      <w:r w:rsidRPr="00061D3A">
        <w:rPr>
          <w:rFonts w:ascii="Times New Roman" w:hAnsi="Times New Roman"/>
          <w:sz w:val="21"/>
          <w:szCs w:val="21"/>
          <w:lang w:eastAsia="ar-SA"/>
        </w:rPr>
        <w:t xml:space="preserve">слуги не более чем на десять процентов или уменьшаются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 xml:space="preserve">онтрактом количество поставляемого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выполняемой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оказываемой </w:t>
      </w:r>
      <w:r>
        <w:rPr>
          <w:rFonts w:ascii="Times New Roman" w:hAnsi="Times New Roman"/>
          <w:sz w:val="21"/>
          <w:szCs w:val="21"/>
          <w:lang w:eastAsia="ar-SA"/>
        </w:rPr>
        <w:t>У</w:t>
      </w:r>
      <w:r w:rsidRPr="00061D3A">
        <w:rPr>
          <w:rFonts w:ascii="Times New Roman" w:hAnsi="Times New Roman"/>
          <w:sz w:val="21"/>
          <w:szCs w:val="21"/>
          <w:lang w:eastAsia="ar-SA"/>
        </w:rPr>
        <w:t xml:space="preserve">слуги не более чем на десять процентов. При этом по соглашению </w:t>
      </w:r>
      <w:r>
        <w:rPr>
          <w:rFonts w:ascii="Times New Roman" w:hAnsi="Times New Roman"/>
          <w:sz w:val="21"/>
          <w:szCs w:val="21"/>
          <w:lang w:eastAsia="ar-SA"/>
        </w:rPr>
        <w:t>С</w:t>
      </w:r>
      <w:r w:rsidRPr="00061D3A">
        <w:rPr>
          <w:rFonts w:ascii="Times New Roman" w:hAnsi="Times New Roman"/>
          <w:sz w:val="21"/>
          <w:szCs w:val="21"/>
          <w:lang w:eastAsia="ar-SA"/>
        </w:rPr>
        <w:t xml:space="preserve">торон допускается изменение с учетом положений бюджетного законодательства Российской Федерации </w:t>
      </w:r>
      <w:r>
        <w:rPr>
          <w:rFonts w:ascii="Times New Roman" w:hAnsi="Times New Roman"/>
          <w:sz w:val="21"/>
          <w:szCs w:val="21"/>
          <w:lang w:eastAsia="ar-SA"/>
        </w:rPr>
        <w:t>цены К</w:t>
      </w:r>
      <w:r w:rsidRPr="00061D3A">
        <w:rPr>
          <w:rFonts w:ascii="Times New Roman" w:hAnsi="Times New Roman"/>
          <w:sz w:val="21"/>
          <w:szCs w:val="21"/>
          <w:lang w:eastAsia="ar-SA"/>
        </w:rPr>
        <w:t>онтракта пропорционал</w:t>
      </w:r>
      <w:r w:rsidR="00AB6389">
        <w:rPr>
          <w:rFonts w:ascii="Times New Roman" w:hAnsi="Times New Roman"/>
          <w:sz w:val="21"/>
          <w:szCs w:val="21"/>
          <w:lang w:eastAsia="ar-SA"/>
        </w:rPr>
        <w:t>ьно дополнительному количеству Товара, дополнительному объему 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 xml:space="preserve">слуги исходя из установленной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цены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но не боле</w:t>
      </w:r>
      <w:r w:rsidR="00AB6389">
        <w:rPr>
          <w:rFonts w:ascii="Times New Roman" w:hAnsi="Times New Roman"/>
          <w:sz w:val="21"/>
          <w:szCs w:val="21"/>
          <w:lang w:eastAsia="ar-SA"/>
        </w:rPr>
        <w:t>е чем на десять процентов цены К</w:t>
      </w:r>
      <w:r w:rsidRPr="00061D3A">
        <w:rPr>
          <w:rFonts w:ascii="Times New Roman" w:hAnsi="Times New Roman"/>
          <w:sz w:val="21"/>
          <w:szCs w:val="21"/>
          <w:lang w:eastAsia="ar-SA"/>
        </w:rPr>
        <w:t>онтракта. При уменьшении пред</w:t>
      </w:r>
      <w:r w:rsidR="00AB6389">
        <w:rPr>
          <w:rFonts w:ascii="Times New Roman" w:hAnsi="Times New Roman"/>
          <w:sz w:val="21"/>
          <w:szCs w:val="21"/>
          <w:lang w:eastAsia="ar-SA"/>
        </w:rPr>
        <w:t>усмотренных К</w:t>
      </w:r>
      <w:r w:rsidRPr="00061D3A">
        <w:rPr>
          <w:rFonts w:ascii="Times New Roman" w:hAnsi="Times New Roman"/>
          <w:sz w:val="21"/>
          <w:szCs w:val="21"/>
          <w:lang w:eastAsia="ar-SA"/>
        </w:rPr>
        <w:t xml:space="preserve">онтрактом количества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Услуги С</w:t>
      </w:r>
      <w:r w:rsidRPr="00061D3A">
        <w:rPr>
          <w:rFonts w:ascii="Times New Roman" w:hAnsi="Times New Roman"/>
          <w:sz w:val="21"/>
          <w:szCs w:val="21"/>
          <w:lang w:eastAsia="ar-SA"/>
        </w:rPr>
        <w:t xml:space="preserve">тороны </w:t>
      </w:r>
      <w:r w:rsidR="00AB6389">
        <w:rPr>
          <w:rFonts w:ascii="Times New Roman" w:hAnsi="Times New Roman"/>
          <w:sz w:val="21"/>
          <w:szCs w:val="21"/>
          <w:lang w:eastAsia="ar-SA"/>
        </w:rPr>
        <w:t>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обязаны уменьшить цену 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исходя из цены единицы 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Цена едини</w:t>
      </w:r>
      <w:r w:rsidR="00AB6389">
        <w:rPr>
          <w:rFonts w:ascii="Times New Roman" w:hAnsi="Times New Roman"/>
          <w:sz w:val="21"/>
          <w:szCs w:val="21"/>
          <w:lang w:eastAsia="ar-SA"/>
        </w:rPr>
        <w:t>цы дополнительно поставляемого Т</w:t>
      </w:r>
      <w:r w:rsidRPr="00061D3A">
        <w:rPr>
          <w:rFonts w:ascii="Times New Roman" w:hAnsi="Times New Roman"/>
          <w:sz w:val="21"/>
          <w:szCs w:val="21"/>
          <w:lang w:eastAsia="ar-SA"/>
        </w:rPr>
        <w:t xml:space="preserve">овара или цена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овара при уменьшении п</w:t>
      </w:r>
      <w:r w:rsidR="00AB6389">
        <w:rPr>
          <w:rFonts w:ascii="Times New Roman" w:hAnsi="Times New Roman"/>
          <w:sz w:val="21"/>
          <w:szCs w:val="21"/>
          <w:lang w:eastAsia="ar-SA"/>
        </w:rPr>
        <w:t>редусмотренного К</w:t>
      </w:r>
      <w:r w:rsidRPr="00061D3A">
        <w:rPr>
          <w:rFonts w:ascii="Times New Roman" w:hAnsi="Times New Roman"/>
          <w:sz w:val="21"/>
          <w:szCs w:val="21"/>
          <w:lang w:eastAsia="ar-SA"/>
        </w:rPr>
        <w:t xml:space="preserve">онтрактом количества поставляемого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должна определяться как частное от деления первоначальной цены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онтракта на предусмотренное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количество такого </w:t>
      </w:r>
      <w:r w:rsidR="00AB6389">
        <w:rPr>
          <w:rFonts w:ascii="Times New Roman" w:hAnsi="Times New Roman"/>
          <w:sz w:val="21"/>
          <w:szCs w:val="21"/>
          <w:lang w:eastAsia="ar-SA"/>
        </w:rPr>
        <w:t>Т</w:t>
      </w:r>
      <w:r w:rsidRPr="00061D3A">
        <w:rPr>
          <w:rFonts w:ascii="Times New Roman" w:hAnsi="Times New Roman"/>
          <w:sz w:val="21"/>
          <w:szCs w:val="21"/>
          <w:lang w:eastAsia="ar-SA"/>
        </w:rPr>
        <w:t>овара;</w:t>
      </w:r>
    </w:p>
    <w:p w:rsidR="00061D3A" w:rsidRPr="00061D3A" w:rsidRDefault="00061D3A" w:rsidP="00061D3A">
      <w:pPr>
        <w:suppressAutoHyphens/>
        <w:spacing w:after="0" w:line="240" w:lineRule="auto"/>
        <w:ind w:firstLine="540"/>
        <w:jc w:val="both"/>
        <w:rPr>
          <w:rFonts w:ascii="Times New Roman" w:hAnsi="Times New Roman"/>
          <w:b/>
          <w:color w:val="000000"/>
          <w:sz w:val="24"/>
          <w:szCs w:val="24"/>
          <w:lang w:eastAsia="ar-SA"/>
        </w:rPr>
      </w:pPr>
      <w:r>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.2. Досрочное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061D3A">
        <w:rPr>
          <w:rFonts w:ascii="Times New Roman" w:hAnsi="Times New Roman"/>
          <w:sz w:val="21"/>
          <w:szCs w:val="21"/>
          <w:lang w:eastAsia="ar-SA"/>
        </w:rPr>
        <w:t>.3. Заказчик вправе принять решение об одностороннем отказе от исполнения Контракта в следующих случаях:</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по основаниям, предусмотренным ГК РФ для одностороннего отказа от исполнения отдельных видов обязательств;</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 xml:space="preserve">2) если по результатам экспертизы </w:t>
      </w:r>
      <w:r w:rsidR="00D32B05">
        <w:rPr>
          <w:rFonts w:ascii="Times New Roman" w:hAnsi="Times New Roman"/>
          <w:sz w:val="21"/>
          <w:szCs w:val="21"/>
          <w:lang w:eastAsia="ar-SA"/>
        </w:rPr>
        <w:t>поставленного Товара</w:t>
      </w:r>
      <w:r w:rsidRPr="00061D3A">
        <w:rPr>
          <w:rFonts w:ascii="Times New Roman" w:hAnsi="Times New Roman"/>
          <w:sz w:val="21"/>
          <w:szCs w:val="21"/>
          <w:lang w:eastAsia="ar-SA"/>
        </w:rPr>
        <w:t xml:space="preserve"> (п. </w:t>
      </w:r>
      <w:r w:rsidR="0022089A">
        <w:rPr>
          <w:rFonts w:ascii="Times New Roman" w:hAnsi="Times New Roman"/>
          <w:sz w:val="21"/>
          <w:szCs w:val="21"/>
          <w:lang w:eastAsia="ar-SA"/>
        </w:rPr>
        <w:t>4</w:t>
      </w:r>
      <w:r w:rsidRPr="00061D3A">
        <w:rPr>
          <w:rFonts w:ascii="Times New Roman" w:hAnsi="Times New Roman"/>
          <w:sz w:val="21"/>
          <w:szCs w:val="21"/>
          <w:lang w:eastAsia="ar-SA"/>
        </w:rPr>
        <w:t>.4.2.) будут подтверждены нарушения условий Контракта, послужившие основанием для одностороннего отказа Заказчика от исполнения Контракта. В этом случае действия Заказчика регулируются ч.</w:t>
      </w:r>
      <w:r w:rsidR="00AC4D3E" w:rsidRPr="00AC4D3E">
        <w:rPr>
          <w:rFonts w:ascii="Times New Roman" w:hAnsi="Times New Roman"/>
          <w:sz w:val="21"/>
          <w:szCs w:val="21"/>
          <w:lang w:eastAsia="ar-SA"/>
        </w:rPr>
        <w:t xml:space="preserve"> </w:t>
      </w:r>
      <w:r w:rsidRPr="00061D3A">
        <w:rPr>
          <w:rFonts w:ascii="Times New Roman" w:hAnsi="Times New Roman"/>
          <w:sz w:val="21"/>
          <w:szCs w:val="21"/>
          <w:lang w:eastAsia="ar-SA"/>
        </w:rPr>
        <w:t>ч. 11-14 ст.95 Закона № 44-ФЗ.</w:t>
      </w:r>
    </w:p>
    <w:p w:rsidR="00061D3A" w:rsidRPr="00673B14" w:rsidRDefault="00061D3A"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 xml:space="preserve">.4. Информация о </w:t>
      </w:r>
      <w:r w:rsidR="00257186">
        <w:rPr>
          <w:rFonts w:ascii="Times New Roman" w:hAnsi="Times New Roman"/>
          <w:sz w:val="21"/>
          <w:szCs w:val="21"/>
          <w:lang w:eastAsia="ar-SA"/>
        </w:rPr>
        <w:t>Поставщике</w:t>
      </w:r>
      <w:r w:rsidRPr="00061D3A">
        <w:rPr>
          <w:rFonts w:ascii="Times New Roman" w:hAnsi="Times New Roman"/>
          <w:sz w:val="21"/>
          <w:szCs w:val="21"/>
          <w:lang w:eastAsia="ar-SA"/>
        </w:rPr>
        <w:t xml:space="preserve">,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w:t>
      </w:r>
      <w:r w:rsidRPr="00673B14">
        <w:rPr>
          <w:rFonts w:ascii="Times New Roman" w:hAnsi="Times New Roman"/>
          <w:sz w:val="21"/>
          <w:szCs w:val="21"/>
          <w:lang w:eastAsia="ar-SA"/>
        </w:rPr>
        <w:t>недобросовестных поставщиков (подрядчиков, исполнителей).</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673B14">
        <w:rPr>
          <w:rFonts w:ascii="Times New Roman" w:hAnsi="Times New Roman"/>
          <w:sz w:val="21"/>
          <w:szCs w:val="21"/>
          <w:lang w:eastAsia="ar-SA"/>
        </w:rPr>
        <w:t xml:space="preserve">.5. При расторжении Контракта в связи с односторонним отказом Заказчика от исполнения Контракта </w:t>
      </w:r>
      <w:r w:rsidR="00132BE1">
        <w:rPr>
          <w:rFonts w:ascii="Times New Roman" w:hAnsi="Times New Roman"/>
          <w:sz w:val="21"/>
          <w:szCs w:val="21"/>
          <w:lang w:eastAsia="ar-SA"/>
        </w:rPr>
        <w:t>Поставщик</w:t>
      </w:r>
      <w:r w:rsidR="00061D3A" w:rsidRPr="00061D3A">
        <w:rPr>
          <w:rFonts w:ascii="Times New Roman" w:hAnsi="Times New Roman"/>
          <w:sz w:val="21"/>
          <w:szCs w:val="21"/>
          <w:lang w:eastAsia="ar-SA"/>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bookmarkStart w:id="1" w:name="dst101310"/>
      <w:bookmarkStart w:id="2" w:name="dst101315"/>
      <w:bookmarkStart w:id="3" w:name="dst101316"/>
      <w:bookmarkStart w:id="4" w:name="dst101792"/>
      <w:bookmarkStart w:id="5" w:name="dst101318"/>
      <w:bookmarkStart w:id="6" w:name="dst101793"/>
      <w:bookmarkStart w:id="7" w:name="dst300"/>
      <w:bookmarkStart w:id="8" w:name="dst101320"/>
      <w:bookmarkStart w:id="9" w:name="dst101321"/>
      <w:bookmarkStart w:id="10" w:name="dst101322"/>
      <w:bookmarkEnd w:id="1"/>
      <w:bookmarkEnd w:id="2"/>
      <w:bookmarkEnd w:id="3"/>
      <w:bookmarkEnd w:id="4"/>
      <w:bookmarkEnd w:id="5"/>
      <w:bookmarkEnd w:id="6"/>
      <w:bookmarkEnd w:id="7"/>
      <w:bookmarkEnd w:id="8"/>
      <w:bookmarkEnd w:id="9"/>
      <w:bookmarkEnd w:id="10"/>
      <w:r>
        <w:rPr>
          <w:rFonts w:ascii="Times New Roman" w:hAnsi="Times New Roman"/>
          <w:sz w:val="21"/>
          <w:szCs w:val="21"/>
          <w:lang w:eastAsia="ar-SA"/>
        </w:rPr>
        <w:t>12</w:t>
      </w:r>
      <w:r w:rsidR="00061D3A" w:rsidRPr="00061D3A">
        <w:rPr>
          <w:rFonts w:ascii="Times New Roman" w:hAnsi="Times New Roman"/>
          <w:sz w:val="21"/>
          <w:szCs w:val="21"/>
          <w:lang w:eastAsia="ar-SA"/>
        </w:rPr>
        <w:t xml:space="preserve">.6. При исполнении Контракта не допускается перемена </w:t>
      </w:r>
      <w:r w:rsidR="00132BE1">
        <w:rPr>
          <w:rFonts w:ascii="Times New Roman" w:hAnsi="Times New Roman"/>
          <w:sz w:val="21"/>
          <w:szCs w:val="21"/>
          <w:lang w:eastAsia="ar-SA"/>
        </w:rPr>
        <w:t>Поставщика</w:t>
      </w:r>
      <w:r w:rsidR="007D45A5">
        <w:rPr>
          <w:rFonts w:ascii="Times New Roman" w:hAnsi="Times New Roman"/>
          <w:sz w:val="21"/>
          <w:szCs w:val="21"/>
          <w:lang w:eastAsia="ar-SA"/>
        </w:rPr>
        <w:t xml:space="preserve"> </w:t>
      </w:r>
      <w:r w:rsidR="00061D3A" w:rsidRPr="00061D3A">
        <w:rPr>
          <w:rFonts w:ascii="Times New Roman" w:hAnsi="Times New Roman"/>
          <w:sz w:val="21"/>
          <w:szCs w:val="21"/>
          <w:lang w:eastAsia="ar-SA"/>
        </w:rPr>
        <w:t xml:space="preserve">за исключением случая, если новый </w:t>
      </w:r>
      <w:r w:rsidR="00132BE1">
        <w:rPr>
          <w:rFonts w:ascii="Times New Roman" w:hAnsi="Times New Roman"/>
          <w:sz w:val="21"/>
          <w:szCs w:val="21"/>
          <w:lang w:eastAsia="ar-SA"/>
        </w:rPr>
        <w:t>Поставщик</w:t>
      </w:r>
      <w:r w:rsidR="00061D3A" w:rsidRPr="00061D3A">
        <w:rPr>
          <w:rFonts w:ascii="Times New Roman" w:hAnsi="Times New Roman"/>
          <w:sz w:val="21"/>
          <w:szCs w:val="21"/>
          <w:lang w:eastAsia="ar-SA"/>
        </w:rPr>
        <w:t xml:space="preserve"> является правопреемником </w:t>
      </w:r>
      <w:r w:rsidR="00132BE1">
        <w:rPr>
          <w:rFonts w:ascii="Times New Roman" w:hAnsi="Times New Roman"/>
          <w:sz w:val="21"/>
          <w:szCs w:val="21"/>
          <w:lang w:eastAsia="ar-SA"/>
        </w:rPr>
        <w:t>Поставщика</w:t>
      </w:r>
      <w:r w:rsidR="00061D3A" w:rsidRPr="00061D3A">
        <w:rPr>
          <w:rFonts w:ascii="Times New Roman" w:hAnsi="Times New Roman"/>
          <w:sz w:val="21"/>
          <w:szCs w:val="21"/>
          <w:lang w:eastAsia="ar-SA"/>
        </w:rPr>
        <w:t xml:space="preserve"> по такому Контракту вследствие реорганизации юридического лица в форме преобразования, слияния или присоединения</w:t>
      </w:r>
      <w:bookmarkStart w:id="11" w:name="dst101323"/>
      <w:bookmarkEnd w:id="11"/>
      <w:r w:rsidR="00061D3A" w:rsidRPr="00061D3A">
        <w:rPr>
          <w:rFonts w:ascii="Times New Roman" w:hAnsi="Times New Roman"/>
          <w:sz w:val="21"/>
          <w:szCs w:val="21"/>
          <w:lang w:eastAsia="ar-SA"/>
        </w:rPr>
        <w:t>.</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061D3A">
        <w:rPr>
          <w:rFonts w:ascii="Times New Roman" w:hAnsi="Times New Roman"/>
          <w:sz w:val="21"/>
          <w:szCs w:val="21"/>
          <w:lang w:eastAsia="ar-SA"/>
        </w:rPr>
        <w:t xml:space="preserve">.7. </w:t>
      </w:r>
      <w:bookmarkStart w:id="12" w:name="dst123"/>
      <w:bookmarkEnd w:id="12"/>
      <w:r w:rsidR="00061D3A" w:rsidRPr="00061D3A">
        <w:rPr>
          <w:rFonts w:ascii="Times New Roman" w:hAnsi="Times New Roman"/>
          <w:sz w:val="21"/>
          <w:szCs w:val="21"/>
          <w:lang w:eastAsia="ar-SA"/>
        </w:rPr>
        <w:t>В случае перемены Заказчика права и обязанности Заказчика, предусмотренные Контрактом, переходят к новому Заказчику.</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lastRenderedPageBreak/>
        <w:t>12</w:t>
      </w:r>
      <w:r w:rsidR="00061D3A" w:rsidRPr="00061D3A">
        <w:rPr>
          <w:rFonts w:ascii="Times New Roman" w:hAnsi="Times New Roman"/>
          <w:sz w:val="21"/>
          <w:szCs w:val="21"/>
          <w:lang w:eastAsia="ar-SA"/>
        </w:rPr>
        <w:t xml:space="preserve">.8. При исполнении Контракта по согласованию Заказчика с </w:t>
      </w:r>
      <w:r w:rsidR="00132BE1">
        <w:rPr>
          <w:rFonts w:ascii="Times New Roman" w:hAnsi="Times New Roman"/>
          <w:sz w:val="21"/>
          <w:szCs w:val="21"/>
          <w:lang w:eastAsia="ar-SA"/>
        </w:rPr>
        <w:t>Поставщиком</w:t>
      </w:r>
      <w:r w:rsidR="00061D3A" w:rsidRPr="00061D3A">
        <w:rPr>
          <w:rFonts w:ascii="Times New Roman" w:hAnsi="Times New Roman"/>
          <w:sz w:val="21"/>
          <w:szCs w:val="21"/>
          <w:lang w:eastAsia="ar-SA"/>
        </w:rPr>
        <w:t xml:space="preserve"> допускается</w:t>
      </w:r>
      <w:r w:rsidR="00673B14">
        <w:rPr>
          <w:rFonts w:ascii="Times New Roman" w:hAnsi="Times New Roman"/>
          <w:sz w:val="21"/>
          <w:szCs w:val="21"/>
          <w:lang w:eastAsia="ar-SA"/>
        </w:rPr>
        <w:t xml:space="preserve"> поставка Товара</w:t>
      </w:r>
      <w:r w:rsidR="00061D3A" w:rsidRPr="00061D3A">
        <w:rPr>
          <w:rFonts w:ascii="Times New Roman" w:hAnsi="Times New Roman"/>
          <w:sz w:val="21"/>
          <w:szCs w:val="21"/>
          <w:lang w:eastAsia="ar-SA"/>
        </w:rPr>
        <w:t>, качество, технические и функциональные характеристики (потребительские свойства) которо</w:t>
      </w:r>
      <w:r w:rsidR="00673B14">
        <w:rPr>
          <w:rFonts w:ascii="Times New Roman" w:hAnsi="Times New Roman"/>
          <w:sz w:val="21"/>
          <w:szCs w:val="21"/>
          <w:lang w:eastAsia="ar-SA"/>
        </w:rPr>
        <w:t>го</w:t>
      </w:r>
      <w:r w:rsidR="00061D3A" w:rsidRPr="00061D3A">
        <w:rPr>
          <w:rFonts w:ascii="Times New Roman" w:hAnsi="Times New Roman"/>
          <w:sz w:val="21"/>
          <w:szCs w:val="21"/>
          <w:lang w:eastAsia="ar-SA"/>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rsidR="00061D3A" w:rsidRDefault="006F4F95" w:rsidP="00061D3A">
      <w:pPr>
        <w:suppressAutoHyphens/>
        <w:spacing w:after="0" w:line="240" w:lineRule="auto"/>
        <w:ind w:firstLine="540"/>
        <w:jc w:val="both"/>
        <w:rPr>
          <w:rFonts w:ascii="Times New Roman" w:hAnsi="Times New Roman"/>
          <w:sz w:val="21"/>
          <w:szCs w:val="21"/>
          <w:lang w:eastAsia="ar-SA"/>
        </w:rPr>
      </w:pPr>
      <w:bookmarkStart w:id="13" w:name="dst101325"/>
      <w:bookmarkStart w:id="14" w:name="dst101794"/>
      <w:bookmarkEnd w:id="13"/>
      <w:bookmarkEnd w:id="14"/>
      <w:r>
        <w:rPr>
          <w:rFonts w:ascii="Times New Roman" w:hAnsi="Times New Roman"/>
          <w:sz w:val="21"/>
          <w:szCs w:val="21"/>
          <w:lang w:eastAsia="ar-SA"/>
        </w:rPr>
        <w:t>12</w:t>
      </w:r>
      <w:r w:rsidR="00061D3A" w:rsidRPr="00061D3A">
        <w:rPr>
          <w:rFonts w:ascii="Times New Roman" w:hAnsi="Times New Roman"/>
          <w:sz w:val="21"/>
          <w:szCs w:val="21"/>
          <w:lang w:eastAsia="ar-SA"/>
        </w:rPr>
        <w:t>.9. Любые изменения, приложения и дополнения к настоящему Контракту имеют силу только в том случае, если они оформлены в письменном виде и подписаны обеими Сторонами.</w:t>
      </w:r>
    </w:p>
    <w:p w:rsidR="00785501" w:rsidRDefault="00785501" w:rsidP="00283D81">
      <w:pPr>
        <w:suppressAutoHyphens/>
        <w:spacing w:after="120" w:line="240" w:lineRule="auto"/>
        <w:jc w:val="center"/>
        <w:rPr>
          <w:rFonts w:ascii="Times New Roman" w:hAnsi="Times New Roman"/>
          <w:b/>
          <w:color w:val="000000"/>
          <w:sz w:val="24"/>
          <w:szCs w:val="24"/>
          <w:lang w:eastAsia="ar-SA"/>
        </w:rPr>
      </w:pPr>
    </w:p>
    <w:p w:rsidR="00F003FA" w:rsidRPr="006C0D9A" w:rsidRDefault="00985491"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6F4F95">
        <w:rPr>
          <w:rFonts w:ascii="Times New Roman" w:hAnsi="Times New Roman"/>
          <w:b/>
          <w:color w:val="000000"/>
          <w:sz w:val="24"/>
          <w:szCs w:val="24"/>
          <w:lang w:eastAsia="ar-SA"/>
        </w:rPr>
        <w:t>3</w:t>
      </w:r>
      <w:r w:rsidR="00F003FA" w:rsidRPr="006C0D9A">
        <w:rPr>
          <w:rFonts w:ascii="Times New Roman" w:hAnsi="Times New Roman"/>
          <w:b/>
          <w:color w:val="000000"/>
          <w:sz w:val="24"/>
          <w:szCs w:val="24"/>
          <w:lang w:eastAsia="ar-SA"/>
        </w:rPr>
        <w:t>. Прочие условия</w:t>
      </w:r>
    </w:p>
    <w:p w:rsidR="00785501" w:rsidRDefault="00785501" w:rsidP="00F003FA">
      <w:pPr>
        <w:suppressAutoHyphens/>
        <w:spacing w:after="0" w:line="240" w:lineRule="auto"/>
        <w:ind w:firstLine="540"/>
        <w:jc w:val="both"/>
        <w:rPr>
          <w:rFonts w:ascii="Times New Roman" w:hAnsi="Times New Roman"/>
          <w:color w:val="000000"/>
          <w:sz w:val="21"/>
          <w:szCs w:val="21"/>
          <w:lang w:eastAsia="ar-SA"/>
        </w:rPr>
      </w:pP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1</w:t>
      </w:r>
      <w:r w:rsidR="006F4F95">
        <w:rPr>
          <w:rFonts w:ascii="Times New Roman" w:hAnsi="Times New Roman"/>
          <w:color w:val="000000"/>
          <w:sz w:val="21"/>
          <w:szCs w:val="21"/>
          <w:lang w:eastAsia="ar-SA"/>
        </w:rPr>
        <w:t>3</w:t>
      </w:r>
      <w:r w:rsidRPr="006C0D9A">
        <w:rPr>
          <w:rFonts w:ascii="Times New Roman" w:hAnsi="Times New Roman"/>
          <w:color w:val="000000"/>
          <w:sz w:val="21"/>
          <w:szCs w:val="21"/>
          <w:lang w:eastAsia="ar-SA"/>
        </w:rPr>
        <w:t xml:space="preserve">.1. </w:t>
      </w:r>
      <w:r w:rsidRPr="006C0D9A">
        <w:rPr>
          <w:rFonts w:ascii="Times New Roman" w:hAnsi="Times New Roman"/>
          <w:sz w:val="21"/>
          <w:szCs w:val="21"/>
          <w:lang w:eastAsia="ar-SA"/>
        </w:rPr>
        <w:t xml:space="preserve">Настоящий Контракт составлен на </w:t>
      </w:r>
      <w:r w:rsidRPr="00B931EF">
        <w:rPr>
          <w:rFonts w:ascii="Times New Roman" w:hAnsi="Times New Roman"/>
          <w:sz w:val="21"/>
          <w:szCs w:val="21"/>
          <w:lang w:eastAsia="ar-SA"/>
        </w:rPr>
        <w:t>русском языке</w:t>
      </w:r>
      <w:r w:rsidR="000C15BF">
        <w:rPr>
          <w:rFonts w:ascii="Times New Roman" w:hAnsi="Times New Roman"/>
          <w:sz w:val="21"/>
          <w:szCs w:val="21"/>
          <w:lang w:eastAsia="ar-SA"/>
        </w:rPr>
        <w:t xml:space="preserve"> </w:t>
      </w:r>
      <w:r w:rsidRPr="00935CAE">
        <w:rPr>
          <w:rFonts w:ascii="Times New Roman" w:hAnsi="Times New Roman"/>
          <w:sz w:val="21"/>
          <w:szCs w:val="21"/>
          <w:lang w:eastAsia="ar-SA"/>
        </w:rPr>
        <w:t>в</w:t>
      </w:r>
      <w:r w:rsidRPr="00B931EF">
        <w:rPr>
          <w:rFonts w:ascii="Times New Roman" w:hAnsi="Times New Roman"/>
          <w:sz w:val="21"/>
          <w:szCs w:val="21"/>
          <w:lang w:eastAsia="ar-SA"/>
        </w:rPr>
        <w:t xml:space="preserve"> двух экземплярах</w:t>
      </w:r>
      <w:r w:rsidRPr="00600B0D">
        <w:rPr>
          <w:rFonts w:ascii="Times New Roman" w:hAnsi="Times New Roman"/>
          <w:sz w:val="21"/>
          <w:szCs w:val="21"/>
          <w:lang w:eastAsia="ar-SA"/>
        </w:rPr>
        <w:t>, имеющих одинаковую юридическую силу, по одному для каждой из Сторон.</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.2. Все изменения, приложения и дополнения к настоящему Контракту являются его неотъемлемой частью и вступают в силу с момента подписания Сторонами.</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.3. Стороны обязуются незамедлительно уведомлять друг друга об изменении своих адресов, названия, банковских реквизитов.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F003FA" w:rsidRPr="00513783"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w:t>
      </w:r>
      <w:r w:rsidR="00F86450">
        <w:rPr>
          <w:rFonts w:ascii="Times New Roman" w:hAnsi="Times New Roman"/>
          <w:sz w:val="21"/>
          <w:szCs w:val="21"/>
          <w:lang w:eastAsia="ar-SA"/>
        </w:rPr>
        <w:t>4</w:t>
      </w:r>
      <w:r w:rsidRPr="006C0D9A">
        <w:rPr>
          <w:rFonts w:ascii="Times New Roman" w:hAnsi="Times New Roman"/>
          <w:sz w:val="21"/>
          <w:szCs w:val="21"/>
          <w:lang w:eastAsia="ar-SA"/>
        </w:rPr>
        <w:t xml:space="preserve">. К настоящему </w:t>
      </w:r>
      <w:r w:rsidR="00D97732" w:rsidRPr="00513783">
        <w:rPr>
          <w:rFonts w:ascii="Times New Roman" w:hAnsi="Times New Roman"/>
          <w:sz w:val="21"/>
          <w:szCs w:val="21"/>
          <w:lang w:eastAsia="ar-SA"/>
        </w:rPr>
        <w:t>К</w:t>
      </w:r>
      <w:r w:rsidRPr="00513783">
        <w:rPr>
          <w:rFonts w:ascii="Times New Roman" w:hAnsi="Times New Roman"/>
          <w:sz w:val="21"/>
          <w:szCs w:val="21"/>
          <w:lang w:eastAsia="ar-SA"/>
        </w:rPr>
        <w:t>онтракту прилагаются и являются его неотъемлемой частью:</w:t>
      </w:r>
    </w:p>
    <w:p w:rsidR="00F003FA" w:rsidRPr="006C0D9A" w:rsidRDefault="004F462B" w:rsidP="004F462B">
      <w:pPr>
        <w:suppressAutoHyphens/>
        <w:spacing w:after="0" w:line="240" w:lineRule="auto"/>
        <w:ind w:firstLine="540"/>
        <w:jc w:val="both"/>
        <w:rPr>
          <w:rFonts w:ascii="Times New Roman" w:hAnsi="Times New Roman"/>
          <w:sz w:val="21"/>
          <w:szCs w:val="21"/>
          <w:lang w:eastAsia="ar-SA"/>
        </w:rPr>
      </w:pPr>
      <w:r w:rsidRPr="00513783">
        <w:rPr>
          <w:rFonts w:ascii="Times New Roman" w:hAnsi="Times New Roman"/>
          <w:sz w:val="21"/>
          <w:szCs w:val="21"/>
          <w:lang w:eastAsia="ar-SA"/>
        </w:rPr>
        <w:t xml:space="preserve">Приложение </w:t>
      </w:r>
      <w:r w:rsidRPr="00DA306F">
        <w:rPr>
          <w:rFonts w:ascii="Times New Roman" w:hAnsi="Times New Roman"/>
          <w:sz w:val="21"/>
          <w:szCs w:val="21"/>
          <w:lang w:eastAsia="ar-SA"/>
        </w:rPr>
        <w:t xml:space="preserve">№ 1. </w:t>
      </w:r>
      <w:r w:rsidRPr="00935CAE">
        <w:rPr>
          <w:rFonts w:ascii="Times New Roman" w:hAnsi="Times New Roman"/>
          <w:sz w:val="21"/>
          <w:szCs w:val="21"/>
          <w:lang w:eastAsia="ar-SA"/>
        </w:rPr>
        <w:t>Спецификация.</w:t>
      </w:r>
    </w:p>
    <w:p w:rsidR="0088066E" w:rsidRPr="0076441C" w:rsidRDefault="0088066E" w:rsidP="00F003FA">
      <w:pPr>
        <w:widowControl w:val="0"/>
        <w:suppressAutoHyphens/>
        <w:spacing w:after="0" w:line="240" w:lineRule="auto"/>
        <w:ind w:left="696"/>
        <w:rPr>
          <w:rFonts w:ascii="Times New Roman" w:hAnsi="Times New Roman"/>
          <w:color w:val="000000"/>
          <w:sz w:val="21"/>
          <w:szCs w:val="21"/>
          <w:lang w:eastAsia="ar-SA"/>
        </w:rPr>
      </w:pPr>
    </w:p>
    <w:p w:rsidR="00A86A4B" w:rsidRPr="0076441C"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6F4F95">
        <w:rPr>
          <w:rFonts w:ascii="Times New Roman" w:hAnsi="Times New Roman"/>
          <w:b/>
          <w:color w:val="000000"/>
          <w:sz w:val="24"/>
          <w:szCs w:val="24"/>
          <w:lang w:eastAsia="ar-SA"/>
        </w:rPr>
        <w:t>4</w:t>
      </w:r>
      <w:r w:rsidR="00D97732" w:rsidRPr="006C0D9A">
        <w:rPr>
          <w:rFonts w:ascii="Times New Roman" w:hAnsi="Times New Roman"/>
          <w:b/>
          <w:color w:val="000000"/>
          <w:sz w:val="24"/>
          <w:szCs w:val="24"/>
          <w:lang w:eastAsia="ar-SA"/>
        </w:rPr>
        <w:t>. Адреса, реквизиты и подписи С</w:t>
      </w:r>
      <w:r w:rsidR="004F462B" w:rsidRPr="006C0D9A">
        <w:rPr>
          <w:rFonts w:ascii="Times New Roman" w:hAnsi="Times New Roman"/>
          <w:b/>
          <w:color w:val="000000"/>
          <w:sz w:val="24"/>
          <w:szCs w:val="24"/>
          <w:lang w:eastAsia="ar-SA"/>
        </w:rPr>
        <w:t>торон</w:t>
      </w:r>
    </w:p>
    <w:p w:rsidR="0088066E" w:rsidRPr="0076441C" w:rsidRDefault="0088066E" w:rsidP="00283D81">
      <w:pPr>
        <w:suppressAutoHyphens/>
        <w:spacing w:after="120" w:line="240" w:lineRule="auto"/>
        <w:jc w:val="center"/>
        <w:rPr>
          <w:rFonts w:ascii="Times New Roman" w:hAnsi="Times New Roman"/>
          <w:b/>
          <w:color w:val="000000"/>
          <w:sz w:val="24"/>
          <w:szCs w:val="24"/>
          <w:lang w:eastAsia="ar-SA"/>
        </w:rPr>
      </w:pPr>
    </w:p>
    <w:p w:rsidR="00F003FA" w:rsidRPr="003967F8" w:rsidRDefault="00F003FA" w:rsidP="00F003FA">
      <w:pPr>
        <w:suppressAutoHyphens/>
        <w:spacing w:after="0" w:line="240" w:lineRule="auto"/>
        <w:ind w:firstLine="540"/>
        <w:jc w:val="both"/>
        <w:rPr>
          <w:rFonts w:ascii="Times New Roman" w:hAnsi="Times New Roman"/>
          <w:b/>
          <w:sz w:val="24"/>
          <w:szCs w:val="24"/>
          <w:lang w:val="en-US" w:eastAsia="ar-SA"/>
        </w:rPr>
      </w:pPr>
      <w:r w:rsidRPr="006C0D9A">
        <w:rPr>
          <w:rFonts w:ascii="Times New Roman" w:hAnsi="Times New Roman"/>
          <w:b/>
          <w:sz w:val="24"/>
          <w:szCs w:val="24"/>
          <w:lang w:eastAsia="ar-SA"/>
        </w:rPr>
        <w:t>Заказчик:</w:t>
      </w:r>
      <w:r w:rsidRPr="006C0D9A">
        <w:rPr>
          <w:rFonts w:ascii="Times New Roman" w:hAnsi="Times New Roman"/>
          <w:b/>
          <w:sz w:val="24"/>
          <w:szCs w:val="24"/>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3967F8">
        <w:rPr>
          <w:rFonts w:ascii="Times New Roman" w:hAnsi="Times New Roman"/>
          <w:b/>
          <w:sz w:val="24"/>
          <w:szCs w:val="24"/>
          <w:lang w:eastAsia="ar-SA"/>
        </w:rPr>
        <w:t>Поставщик:</w:t>
      </w:r>
      <w:r w:rsidRPr="003967F8">
        <w:rPr>
          <w:rFonts w:ascii="Times New Roman" w:hAnsi="Times New Roman"/>
          <w:b/>
          <w:sz w:val="24"/>
          <w:szCs w:val="24"/>
          <w:lang w:eastAsia="ar-SA"/>
        </w:rPr>
        <w:tab/>
      </w:r>
    </w:p>
    <w:tbl>
      <w:tblPr>
        <w:tblW w:w="0" w:type="auto"/>
        <w:tblLook w:val="01E0" w:firstRow="1" w:lastRow="1" w:firstColumn="1" w:lastColumn="1" w:noHBand="0" w:noVBand="0"/>
      </w:tblPr>
      <w:tblGrid>
        <w:gridCol w:w="4786"/>
        <w:gridCol w:w="5181"/>
      </w:tblGrid>
      <w:tr w:rsidR="00F003FA" w:rsidRPr="008E164A" w:rsidTr="00C86C7B">
        <w:trPr>
          <w:trHeight w:val="2895"/>
        </w:trPr>
        <w:tc>
          <w:tcPr>
            <w:tcW w:w="4786" w:type="dxa"/>
            <w:shd w:val="clear" w:color="auto" w:fill="auto"/>
          </w:tcPr>
          <w:p w:rsidR="000C15BF" w:rsidRPr="000C15BF" w:rsidRDefault="000C15BF" w:rsidP="000C15BF">
            <w:pPr>
              <w:spacing w:after="0" w:line="240" w:lineRule="auto"/>
              <w:rPr>
                <w:rFonts w:ascii="Times New Roman" w:hAnsi="Times New Roman"/>
                <w:b/>
                <w:bCs/>
                <w:sz w:val="24"/>
                <w:szCs w:val="24"/>
              </w:rPr>
            </w:pPr>
            <w:r w:rsidRPr="000C15BF">
              <w:rPr>
                <w:rFonts w:ascii="Times New Roman" w:hAnsi="Times New Roman"/>
                <w:b/>
                <w:bCs/>
                <w:sz w:val="24"/>
                <w:szCs w:val="24"/>
              </w:rPr>
              <w:t>Федеральное государственное бюджетное учреждение науки Специальная астрофизическая обсерватория Российской академии наук (САО РАН)</w:t>
            </w:r>
          </w:p>
          <w:p w:rsid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ОГРН: 1020900974104</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ИНН 0904004320, КПП 090401001</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369167, Карачаево-Черкесская Республика, Зеленчукский район, п. Нижний Архыз</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Банковские реквизиты:</w:t>
            </w:r>
          </w:p>
          <w:p w:rsidR="000C15BF" w:rsidRPr="000C15BF" w:rsidRDefault="000C15BF" w:rsidP="000C15BF">
            <w:pPr>
              <w:snapToGrid w:val="0"/>
              <w:spacing w:after="0" w:line="240" w:lineRule="auto"/>
              <w:rPr>
                <w:rFonts w:ascii="Times New Roman" w:hAnsi="Times New Roman"/>
                <w:sz w:val="24"/>
                <w:szCs w:val="24"/>
              </w:rPr>
            </w:pPr>
            <w:r w:rsidRPr="000C15BF">
              <w:rPr>
                <w:rFonts w:ascii="Times New Roman" w:hAnsi="Times New Roman"/>
                <w:color w:val="000000"/>
                <w:sz w:val="24"/>
                <w:szCs w:val="24"/>
              </w:rPr>
              <w:t xml:space="preserve">УФК по </w:t>
            </w:r>
            <w:r w:rsidRPr="000C15BF">
              <w:rPr>
                <w:rFonts w:ascii="Times New Roman" w:hAnsi="Times New Roman"/>
                <w:bCs/>
                <w:color w:val="000000"/>
                <w:sz w:val="24"/>
                <w:szCs w:val="24"/>
              </w:rPr>
              <w:t>Нижегородской области</w:t>
            </w:r>
            <w:r w:rsidRPr="000C15BF">
              <w:rPr>
                <w:rFonts w:ascii="Times New Roman" w:hAnsi="Times New Roman"/>
                <w:color w:val="000000"/>
                <w:sz w:val="24"/>
                <w:szCs w:val="24"/>
              </w:rPr>
              <w:t xml:space="preserve"> </w:t>
            </w:r>
            <w:r w:rsidRPr="000C15BF">
              <w:rPr>
                <w:rFonts w:ascii="Times New Roman" w:hAnsi="Times New Roman"/>
                <w:sz w:val="24"/>
                <w:szCs w:val="24"/>
              </w:rPr>
              <w:t>(САО РАН, л/сч 20796Ц97830)</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 xml:space="preserve">Номер счета получателя (казначейский счет): </w:t>
            </w:r>
            <w:r w:rsidRPr="000C15BF">
              <w:rPr>
                <w:rFonts w:ascii="Times New Roman" w:hAnsi="Times New Roman"/>
                <w:color w:val="000000"/>
                <w:sz w:val="24"/>
                <w:szCs w:val="24"/>
              </w:rPr>
              <w:t>03214643000000013220</w:t>
            </w:r>
          </w:p>
          <w:p w:rsidR="000C15BF" w:rsidRPr="000C15BF" w:rsidRDefault="000C15BF" w:rsidP="000C15BF">
            <w:pPr>
              <w:snapToGrid w:val="0"/>
              <w:spacing w:after="0" w:line="240" w:lineRule="auto"/>
              <w:rPr>
                <w:rFonts w:ascii="Times New Roman" w:hAnsi="Times New Roman"/>
                <w:sz w:val="24"/>
                <w:szCs w:val="24"/>
              </w:rPr>
            </w:pPr>
            <w:r w:rsidRPr="000C15BF">
              <w:rPr>
                <w:rFonts w:ascii="Times New Roman" w:hAnsi="Times New Roman"/>
                <w:sz w:val="24"/>
                <w:szCs w:val="24"/>
              </w:rPr>
              <w:t xml:space="preserve"> в </w:t>
            </w:r>
            <w:r w:rsidRPr="000C15BF">
              <w:rPr>
                <w:rFonts w:ascii="Times New Roman" w:hAnsi="Times New Roman"/>
                <w:bCs/>
                <w:color w:val="000000"/>
                <w:sz w:val="24"/>
                <w:szCs w:val="24"/>
              </w:rPr>
              <w:t>ОКЦ № 1 ВВГУ Банка России// УФК по Нижегородской области, г Нижний Новгород</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 xml:space="preserve">БИК </w:t>
            </w:r>
            <w:r w:rsidRPr="000C15BF">
              <w:rPr>
                <w:rFonts w:ascii="Times New Roman" w:hAnsi="Times New Roman"/>
                <w:color w:val="000000"/>
                <w:sz w:val="24"/>
                <w:szCs w:val="24"/>
              </w:rPr>
              <w:t>012202102</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 xml:space="preserve">Единый казначейский счет </w:t>
            </w:r>
            <w:r w:rsidRPr="000C15BF">
              <w:rPr>
                <w:rFonts w:ascii="Times New Roman" w:hAnsi="Times New Roman"/>
                <w:color w:val="000000"/>
                <w:sz w:val="24"/>
                <w:szCs w:val="24"/>
              </w:rPr>
              <w:t>40102810745370000024</w:t>
            </w:r>
          </w:p>
          <w:p w:rsidR="000C15BF" w:rsidRPr="000C15BF" w:rsidRDefault="000C15BF" w:rsidP="000C15BF">
            <w:pPr>
              <w:pStyle w:val="a9"/>
              <w:jc w:val="left"/>
              <w:rPr>
                <w:rFonts w:ascii="Times New Roman" w:hAnsi="Times New Roman"/>
              </w:rPr>
            </w:pPr>
            <w:r w:rsidRPr="000C15BF">
              <w:rPr>
                <w:rFonts w:ascii="Times New Roman" w:hAnsi="Times New Roman"/>
              </w:rPr>
              <w:t>Тел.:  +7 (87878) 46-336</w:t>
            </w:r>
          </w:p>
          <w:p w:rsidR="000C15BF" w:rsidRPr="000C15BF" w:rsidRDefault="000C15BF" w:rsidP="000C15BF">
            <w:pPr>
              <w:spacing w:after="0" w:line="240" w:lineRule="auto"/>
              <w:rPr>
                <w:rFonts w:ascii="Times New Roman" w:hAnsi="Times New Roman"/>
                <w:b/>
                <w:bCs/>
                <w:sz w:val="24"/>
                <w:szCs w:val="24"/>
              </w:rPr>
            </w:pPr>
            <w:r w:rsidRPr="000C15BF">
              <w:rPr>
                <w:rFonts w:ascii="Times New Roman" w:hAnsi="Times New Roman"/>
                <w:b/>
                <w:bCs/>
                <w:sz w:val="24"/>
                <w:szCs w:val="24"/>
              </w:rPr>
              <w:t>Санкт-Петербургский филиал федерального государственного бюджетного учреждения науки Специальной астрофизической обсерватории Российской академии наук (СПбФ САО РАН)</w:t>
            </w:r>
          </w:p>
          <w:p w:rsid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ОГРН: 1020900974104</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ИНН 0904004320, КПП 781002001</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t>196140, г. Санкт-Петербург, Пулковское шоссе, д. 65, к.1 лит. АУ</w:t>
            </w:r>
          </w:p>
          <w:p w:rsidR="000C15BF" w:rsidRPr="000C15BF" w:rsidRDefault="000C15BF" w:rsidP="000C15BF">
            <w:pPr>
              <w:spacing w:after="0" w:line="240" w:lineRule="auto"/>
              <w:rPr>
                <w:rFonts w:ascii="Times New Roman" w:hAnsi="Times New Roman"/>
                <w:sz w:val="24"/>
                <w:szCs w:val="24"/>
              </w:rPr>
            </w:pPr>
            <w:r w:rsidRPr="000C15BF">
              <w:rPr>
                <w:rFonts w:ascii="Times New Roman" w:hAnsi="Times New Roman"/>
                <w:sz w:val="24"/>
                <w:szCs w:val="24"/>
              </w:rPr>
              <w:lastRenderedPageBreak/>
              <w:t>Банковские реквизиты:</w:t>
            </w:r>
          </w:p>
          <w:p w:rsidR="000C15BF" w:rsidRPr="000C15BF" w:rsidRDefault="000C15BF" w:rsidP="000C15BF">
            <w:pPr>
              <w:snapToGrid w:val="0"/>
              <w:spacing w:after="0" w:line="240" w:lineRule="auto"/>
              <w:rPr>
                <w:rFonts w:ascii="Times New Roman" w:hAnsi="Times New Roman"/>
                <w:color w:val="000000"/>
                <w:sz w:val="24"/>
                <w:szCs w:val="24"/>
              </w:rPr>
            </w:pPr>
            <w:r w:rsidRPr="000C15BF">
              <w:rPr>
                <w:rFonts w:ascii="Times New Roman" w:hAnsi="Times New Roman"/>
                <w:color w:val="000000"/>
                <w:sz w:val="24"/>
                <w:szCs w:val="24"/>
              </w:rPr>
              <w:t xml:space="preserve">УФК по </w:t>
            </w:r>
            <w:r w:rsidRPr="000C15BF">
              <w:rPr>
                <w:rFonts w:ascii="Times New Roman" w:hAnsi="Times New Roman"/>
                <w:bCs/>
                <w:color w:val="000000"/>
                <w:sz w:val="24"/>
                <w:szCs w:val="24"/>
              </w:rPr>
              <w:t>Нижегородской области</w:t>
            </w:r>
            <w:r w:rsidRPr="000C15BF">
              <w:rPr>
                <w:rFonts w:ascii="Times New Roman" w:hAnsi="Times New Roman"/>
                <w:color w:val="000000"/>
                <w:sz w:val="24"/>
                <w:szCs w:val="24"/>
              </w:rPr>
              <w:t xml:space="preserve"> (СПбФ САО РАН, л/сч 20726Ц41040)</w:t>
            </w:r>
          </w:p>
          <w:p w:rsidR="000C15BF" w:rsidRPr="000C15BF" w:rsidRDefault="000C15BF" w:rsidP="000C15BF">
            <w:pPr>
              <w:spacing w:after="0" w:line="240" w:lineRule="auto"/>
              <w:rPr>
                <w:rFonts w:ascii="Times New Roman" w:hAnsi="Times New Roman"/>
                <w:color w:val="000000"/>
                <w:sz w:val="24"/>
                <w:szCs w:val="24"/>
              </w:rPr>
            </w:pPr>
            <w:r w:rsidRPr="000C15BF">
              <w:rPr>
                <w:rFonts w:ascii="Times New Roman" w:hAnsi="Times New Roman"/>
                <w:sz w:val="24"/>
                <w:szCs w:val="24"/>
              </w:rPr>
              <w:t xml:space="preserve">Номер счета получателя (казначейский счет): </w:t>
            </w:r>
            <w:r w:rsidRPr="000C15BF">
              <w:rPr>
                <w:rFonts w:ascii="Times New Roman" w:hAnsi="Times New Roman"/>
                <w:color w:val="000000"/>
                <w:sz w:val="24"/>
                <w:szCs w:val="24"/>
              </w:rPr>
              <w:t>03214643000000013225 в</w:t>
            </w:r>
            <w:r w:rsidRPr="000C15BF">
              <w:rPr>
                <w:rFonts w:ascii="Times New Roman" w:hAnsi="Times New Roman"/>
                <w:sz w:val="24"/>
                <w:szCs w:val="24"/>
              </w:rPr>
              <w:t xml:space="preserve"> </w:t>
            </w:r>
            <w:r w:rsidRPr="000C15BF">
              <w:rPr>
                <w:rFonts w:ascii="Times New Roman" w:hAnsi="Times New Roman"/>
                <w:bCs/>
                <w:color w:val="000000"/>
                <w:sz w:val="24"/>
                <w:szCs w:val="24"/>
              </w:rPr>
              <w:t>ОКЦ № 1 ВВГУ Банка России//УФК по Нижегородской области, г Нижний Новгород</w:t>
            </w:r>
            <w:r w:rsidRPr="000C15BF">
              <w:rPr>
                <w:rFonts w:ascii="Times New Roman" w:hAnsi="Times New Roman"/>
                <w:b/>
                <w:bCs/>
                <w:color w:val="000000"/>
                <w:sz w:val="24"/>
                <w:szCs w:val="24"/>
              </w:rPr>
              <w:tab/>
            </w:r>
          </w:p>
          <w:p w:rsidR="000C15BF" w:rsidRPr="000C15BF" w:rsidRDefault="000C15BF" w:rsidP="000C15BF">
            <w:pPr>
              <w:snapToGrid w:val="0"/>
              <w:spacing w:after="0" w:line="240" w:lineRule="auto"/>
              <w:rPr>
                <w:rFonts w:ascii="Times New Roman" w:hAnsi="Times New Roman"/>
                <w:sz w:val="24"/>
                <w:szCs w:val="24"/>
              </w:rPr>
            </w:pPr>
            <w:r w:rsidRPr="000C15BF">
              <w:rPr>
                <w:rFonts w:ascii="Times New Roman" w:hAnsi="Times New Roman"/>
                <w:sz w:val="24"/>
                <w:szCs w:val="24"/>
              </w:rPr>
              <w:t xml:space="preserve">БИК </w:t>
            </w:r>
            <w:r w:rsidRPr="000C15BF">
              <w:rPr>
                <w:rFonts w:ascii="Times New Roman" w:hAnsi="Times New Roman"/>
                <w:color w:val="000000"/>
                <w:sz w:val="24"/>
                <w:szCs w:val="24"/>
              </w:rPr>
              <w:t>012202102</w:t>
            </w:r>
          </w:p>
          <w:p w:rsidR="000C15BF" w:rsidRPr="000C15BF" w:rsidRDefault="000C15BF" w:rsidP="000C15BF">
            <w:pPr>
              <w:pStyle w:val="a9"/>
              <w:jc w:val="left"/>
              <w:rPr>
                <w:rFonts w:ascii="Times New Roman" w:hAnsi="Times New Roman"/>
                <w:color w:val="000000"/>
              </w:rPr>
            </w:pPr>
            <w:r w:rsidRPr="000C15BF">
              <w:rPr>
                <w:rFonts w:ascii="Times New Roman" w:hAnsi="Times New Roman"/>
              </w:rPr>
              <w:t xml:space="preserve">Единый казначейский счет </w:t>
            </w:r>
            <w:r w:rsidRPr="000C15BF">
              <w:rPr>
                <w:rFonts w:ascii="Times New Roman" w:hAnsi="Times New Roman"/>
                <w:color w:val="000000"/>
              </w:rPr>
              <w:t>40102810745370000024</w:t>
            </w:r>
          </w:p>
          <w:p w:rsidR="000C15BF" w:rsidRPr="000C15BF" w:rsidRDefault="000C15BF" w:rsidP="000C15BF">
            <w:pPr>
              <w:pStyle w:val="a9"/>
              <w:jc w:val="left"/>
              <w:rPr>
                <w:rFonts w:ascii="Times New Roman" w:hAnsi="Times New Roman"/>
              </w:rPr>
            </w:pPr>
            <w:r w:rsidRPr="000C15BF">
              <w:rPr>
                <w:rFonts w:ascii="Times New Roman" w:hAnsi="Times New Roman"/>
              </w:rPr>
              <w:t>Тел.: +7(812) 604-19-84, доб. 71-38</w:t>
            </w:r>
          </w:p>
          <w:p w:rsidR="00A86A4B" w:rsidRPr="000C15BF" w:rsidRDefault="00A86A4B" w:rsidP="00AE017C">
            <w:pPr>
              <w:suppressAutoHyphens/>
              <w:spacing w:after="0" w:line="240" w:lineRule="auto"/>
              <w:rPr>
                <w:rFonts w:ascii="Times New Roman" w:hAnsi="Times New Roman"/>
                <w:sz w:val="21"/>
                <w:szCs w:val="21"/>
                <w:lang w:val="x-none" w:eastAsia="ar-SA"/>
              </w:rPr>
            </w:pPr>
          </w:p>
        </w:tc>
        <w:tc>
          <w:tcPr>
            <w:tcW w:w="5181" w:type="dxa"/>
            <w:shd w:val="clear" w:color="auto" w:fill="auto"/>
          </w:tcPr>
          <w:p w:rsidR="00DB52D1" w:rsidRPr="003967F8" w:rsidRDefault="00DB52D1" w:rsidP="00AC4D3E">
            <w:pPr>
              <w:widowControl w:val="0"/>
              <w:suppressAutoHyphens/>
              <w:autoSpaceDN w:val="0"/>
              <w:spacing w:after="0" w:line="240" w:lineRule="auto"/>
              <w:textAlignment w:val="baseline"/>
              <w:rPr>
                <w:rFonts w:ascii="Times New Roman" w:eastAsia="Segoe UI" w:hAnsi="Times New Roman"/>
                <w:color w:val="000000"/>
                <w:kern w:val="3"/>
                <w:sz w:val="21"/>
                <w:szCs w:val="21"/>
                <w:lang w:val="en-US" w:eastAsia="en-US" w:bidi="en-US"/>
              </w:rPr>
            </w:pPr>
          </w:p>
        </w:tc>
      </w:tr>
    </w:tbl>
    <w:p w:rsidR="0088066E" w:rsidRPr="003967F8" w:rsidRDefault="0088066E" w:rsidP="00F003FA">
      <w:pPr>
        <w:suppressAutoHyphens/>
        <w:spacing w:after="0" w:line="240" w:lineRule="auto"/>
        <w:rPr>
          <w:rFonts w:ascii="Times New Roman" w:hAnsi="Times New Roman"/>
          <w:sz w:val="24"/>
          <w:szCs w:val="24"/>
          <w:lang w:val="en-US" w:eastAsia="ar-SA"/>
        </w:rPr>
      </w:pPr>
    </w:p>
    <w:p w:rsidR="00785501" w:rsidRDefault="000C15BF" w:rsidP="00F003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Заведующий СПбФ САО РАН                              ___________________________</w:t>
      </w:r>
    </w:p>
    <w:p w:rsidR="000C15BF" w:rsidRPr="000C15BF" w:rsidRDefault="000C15BF" w:rsidP="00F003FA">
      <w:pPr>
        <w:suppressAutoHyphens/>
        <w:spacing w:after="0" w:line="240" w:lineRule="auto"/>
        <w:rPr>
          <w:rFonts w:ascii="Times New Roman" w:hAnsi="Times New Roman"/>
          <w:sz w:val="24"/>
          <w:szCs w:val="24"/>
          <w:lang w:eastAsia="ar-SA"/>
        </w:rPr>
      </w:pPr>
    </w:p>
    <w:p w:rsidR="00F003FA" w:rsidRPr="003967F8" w:rsidRDefault="00EC2040" w:rsidP="00F003FA">
      <w:pPr>
        <w:suppressAutoHyphens/>
        <w:spacing w:after="0" w:line="240" w:lineRule="auto"/>
        <w:rPr>
          <w:rFonts w:ascii="Times New Roman" w:hAnsi="Times New Roman"/>
          <w:sz w:val="24"/>
          <w:szCs w:val="24"/>
          <w:lang w:eastAsia="ar-SA"/>
        </w:rPr>
      </w:pPr>
      <w:r w:rsidRPr="00E44E2B">
        <w:rPr>
          <w:rFonts w:ascii="Times New Roman" w:hAnsi="Times New Roman"/>
          <w:sz w:val="24"/>
          <w:szCs w:val="24"/>
          <w:lang w:eastAsia="ar-SA"/>
        </w:rPr>
        <w:t>_________________</w:t>
      </w:r>
      <w:r w:rsidR="00AA4333">
        <w:rPr>
          <w:rFonts w:ascii="Times New Roman" w:hAnsi="Times New Roman"/>
          <w:sz w:val="24"/>
          <w:szCs w:val="24"/>
          <w:lang w:eastAsia="ar-SA"/>
        </w:rPr>
        <w:t>/</w:t>
      </w:r>
      <w:r w:rsidR="000C15BF">
        <w:rPr>
          <w:rFonts w:ascii="Times New Roman" w:hAnsi="Times New Roman"/>
          <w:lang w:eastAsia="ar-SA"/>
        </w:rPr>
        <w:t>А.М. Рипак</w:t>
      </w:r>
      <w:r w:rsidR="00920276" w:rsidRPr="00E44E2B">
        <w:rPr>
          <w:rFonts w:ascii="Times New Roman" w:hAnsi="Times New Roman"/>
          <w:sz w:val="24"/>
          <w:szCs w:val="24"/>
          <w:lang w:eastAsia="ar-SA"/>
        </w:rPr>
        <w:t>/</w:t>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Pr="003967F8">
        <w:rPr>
          <w:rFonts w:ascii="Times New Roman" w:hAnsi="Times New Roman"/>
          <w:sz w:val="24"/>
          <w:szCs w:val="24"/>
          <w:lang w:eastAsia="ar-SA"/>
        </w:rPr>
        <w:t>_________________</w:t>
      </w:r>
      <w:r w:rsidR="00920276" w:rsidRPr="003967F8">
        <w:rPr>
          <w:rFonts w:ascii="Times New Roman" w:hAnsi="Times New Roman"/>
          <w:sz w:val="24"/>
          <w:szCs w:val="24"/>
          <w:lang w:eastAsia="ar-SA"/>
        </w:rPr>
        <w:t>/</w:t>
      </w:r>
      <w:r w:rsidR="000C15BF">
        <w:rPr>
          <w:rFonts w:ascii="Times New Roman" w:hAnsi="Times New Roman"/>
          <w:lang w:eastAsia="ar-SA"/>
        </w:rPr>
        <w:t>________________</w:t>
      </w:r>
      <w:r w:rsidR="00F003FA" w:rsidRPr="003967F8">
        <w:rPr>
          <w:rFonts w:ascii="Times New Roman" w:hAnsi="Times New Roman"/>
          <w:sz w:val="24"/>
          <w:szCs w:val="24"/>
          <w:lang w:eastAsia="ar-SA"/>
        </w:rPr>
        <w:t>/</w:t>
      </w:r>
    </w:p>
    <w:p w:rsidR="00B44D04" w:rsidRDefault="00F003FA" w:rsidP="00AF47D8">
      <w:pPr>
        <w:pStyle w:val="Standard"/>
        <w:ind w:right="125" w:firstLine="568"/>
        <w:jc w:val="both"/>
        <w:rPr>
          <w:rFonts w:ascii="Times New Roman" w:hAnsi="Times New Roman"/>
          <w:sz w:val="16"/>
          <w:szCs w:val="16"/>
          <w:lang w:val="ru-RU" w:eastAsia="ar-SA"/>
        </w:rPr>
        <w:sectPr w:rsidR="00B44D04" w:rsidSect="00C86C7B">
          <w:headerReference w:type="even" r:id="rId9"/>
          <w:headerReference w:type="default" r:id="rId10"/>
          <w:footerReference w:type="default" r:id="rId11"/>
          <w:pgSz w:w="11906" w:h="16838"/>
          <w:pgMar w:top="426" w:right="851" w:bottom="1418" w:left="993" w:header="709" w:footer="709" w:gutter="0"/>
          <w:cols w:space="708"/>
          <w:docGrid w:linePitch="360"/>
        </w:sectPr>
      </w:pPr>
      <w:r w:rsidRPr="003967F8">
        <w:rPr>
          <w:rFonts w:ascii="Times New Roman" w:hAnsi="Times New Roman"/>
          <w:sz w:val="16"/>
          <w:szCs w:val="16"/>
          <w:lang w:val="ru-RU" w:eastAsia="ar-SA"/>
        </w:rPr>
        <w:t>М.П.</w:t>
      </w:r>
      <w:r w:rsidRPr="003967F8">
        <w:rPr>
          <w:rFonts w:ascii="Times New Roman" w:hAnsi="Times New Roman"/>
          <w:sz w:val="16"/>
          <w:szCs w:val="16"/>
          <w:lang w:val="ru-RU" w:eastAsia="ar-SA"/>
        </w:rPr>
        <w:tab/>
      </w:r>
      <w:r w:rsidR="00AF47D8" w:rsidRPr="003967F8">
        <w:rPr>
          <w:rFonts w:ascii="Times New Roman" w:hAnsi="Times New Roman"/>
          <w:sz w:val="16"/>
          <w:szCs w:val="16"/>
          <w:lang w:val="ru-RU" w:eastAsia="ar-SA"/>
        </w:rPr>
        <w:t xml:space="preserve"> </w:t>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F47D8" w:rsidRPr="003967F8">
        <w:rPr>
          <w:rFonts w:ascii="Times New Roman" w:hAnsi="Times New Roman"/>
          <w:lang w:val="ru-RU" w:eastAsia="ar-SA"/>
        </w:rPr>
        <w:tab/>
      </w:r>
      <w:r w:rsidR="00AF47D8" w:rsidRPr="003967F8">
        <w:rPr>
          <w:rFonts w:ascii="Times New Roman" w:hAnsi="Times New Roman"/>
          <w:lang w:val="ru-RU" w:eastAsia="ar-SA"/>
        </w:rPr>
        <w:tab/>
      </w:r>
      <w:r w:rsidRPr="003967F8">
        <w:rPr>
          <w:rFonts w:ascii="Times New Roman" w:hAnsi="Times New Roman"/>
          <w:sz w:val="16"/>
          <w:szCs w:val="16"/>
          <w:lang w:val="ru-RU" w:eastAsia="ar-SA"/>
        </w:rPr>
        <w:t>М.П.</w:t>
      </w:r>
    </w:p>
    <w:p w:rsidR="00F003FA" w:rsidRPr="001E256F" w:rsidRDefault="00F003FA"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lastRenderedPageBreak/>
        <w:t>Приложение № 1</w:t>
      </w:r>
    </w:p>
    <w:p w:rsidR="00F003FA" w:rsidRPr="001E256F" w:rsidRDefault="008F7304"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t xml:space="preserve">к </w:t>
      </w:r>
      <w:r w:rsidR="00F003FA" w:rsidRPr="001E256F">
        <w:rPr>
          <w:rFonts w:ascii="Times New Roman" w:hAnsi="Times New Roman"/>
          <w:sz w:val="20"/>
          <w:szCs w:val="20"/>
          <w:lang w:eastAsia="ar-SA"/>
        </w:rPr>
        <w:t>К</w:t>
      </w:r>
      <w:r w:rsidRPr="001E256F">
        <w:rPr>
          <w:rFonts w:ascii="Times New Roman" w:hAnsi="Times New Roman"/>
          <w:sz w:val="20"/>
          <w:szCs w:val="20"/>
          <w:lang w:eastAsia="ar-SA"/>
        </w:rPr>
        <w:t>онтракту</w:t>
      </w:r>
      <w:r w:rsidR="00F003FA" w:rsidRPr="001E256F">
        <w:rPr>
          <w:rFonts w:ascii="Times New Roman" w:hAnsi="Times New Roman"/>
          <w:sz w:val="20"/>
          <w:szCs w:val="20"/>
          <w:lang w:eastAsia="ar-SA"/>
        </w:rPr>
        <w:t xml:space="preserve"> № </w:t>
      </w:r>
      <w:r w:rsidR="00AE017C">
        <w:rPr>
          <w:rFonts w:ascii="Times New Roman" w:hAnsi="Times New Roman"/>
          <w:sz w:val="20"/>
          <w:szCs w:val="20"/>
          <w:lang w:eastAsia="ar-SA"/>
        </w:rPr>
        <w:t>ЕП</w:t>
      </w:r>
      <w:r w:rsidR="00F003FA" w:rsidRPr="001E256F">
        <w:rPr>
          <w:rFonts w:ascii="Times New Roman" w:hAnsi="Times New Roman"/>
          <w:sz w:val="20"/>
          <w:szCs w:val="20"/>
          <w:lang w:eastAsia="ar-SA"/>
        </w:rPr>
        <w:t>-</w:t>
      </w:r>
      <w:r w:rsidR="000C15BF">
        <w:rPr>
          <w:rFonts w:ascii="Times New Roman" w:hAnsi="Times New Roman"/>
          <w:sz w:val="20"/>
          <w:szCs w:val="20"/>
          <w:lang w:eastAsia="ar-SA"/>
        </w:rPr>
        <w:t>80</w:t>
      </w:r>
      <w:r w:rsidR="00871591" w:rsidRPr="001E256F">
        <w:rPr>
          <w:rFonts w:ascii="Times New Roman" w:hAnsi="Times New Roman"/>
          <w:sz w:val="20"/>
          <w:szCs w:val="20"/>
          <w:lang w:eastAsia="ar-SA"/>
        </w:rPr>
        <w:t>/</w:t>
      </w:r>
      <w:r w:rsidR="00BC32F8" w:rsidRPr="001E256F">
        <w:rPr>
          <w:rFonts w:ascii="Times New Roman" w:hAnsi="Times New Roman"/>
          <w:sz w:val="20"/>
          <w:szCs w:val="20"/>
          <w:lang w:eastAsia="ar-SA"/>
        </w:rPr>
        <w:t>2</w:t>
      </w:r>
      <w:r w:rsidR="00AE017C">
        <w:rPr>
          <w:rFonts w:ascii="Times New Roman" w:hAnsi="Times New Roman"/>
          <w:sz w:val="20"/>
          <w:szCs w:val="20"/>
          <w:lang w:eastAsia="ar-SA"/>
        </w:rPr>
        <w:t>6</w:t>
      </w:r>
    </w:p>
    <w:p w:rsidR="00F003FA" w:rsidRPr="001E256F" w:rsidRDefault="00F003FA"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t>от</w:t>
      </w:r>
      <w:r w:rsidR="00AC4D3E">
        <w:rPr>
          <w:rFonts w:ascii="Times New Roman" w:hAnsi="Times New Roman"/>
          <w:sz w:val="20"/>
          <w:szCs w:val="20"/>
          <w:lang w:eastAsia="ar-SA"/>
        </w:rPr>
        <w:t xml:space="preserve"> </w:t>
      </w:r>
      <w:r w:rsidR="000C15BF">
        <w:rPr>
          <w:rFonts w:ascii="Times New Roman" w:hAnsi="Times New Roman"/>
          <w:sz w:val="20"/>
          <w:szCs w:val="20"/>
          <w:lang w:eastAsia="ar-SA"/>
        </w:rPr>
        <w:t>_______________</w:t>
      </w:r>
    </w:p>
    <w:p w:rsidR="006E7C70" w:rsidRDefault="006E7C70" w:rsidP="00B358BE">
      <w:pPr>
        <w:suppressAutoHyphens/>
        <w:spacing w:after="0" w:line="240" w:lineRule="auto"/>
        <w:jc w:val="center"/>
        <w:rPr>
          <w:rFonts w:ascii="Times New Roman" w:hAnsi="Times New Roman"/>
          <w:b/>
          <w:sz w:val="20"/>
          <w:szCs w:val="20"/>
          <w:lang w:eastAsia="ar-SA"/>
        </w:rPr>
      </w:pPr>
    </w:p>
    <w:p w:rsidR="001E256F" w:rsidRPr="00AE017C" w:rsidRDefault="001E256F" w:rsidP="00B358BE">
      <w:pPr>
        <w:suppressAutoHyphens/>
        <w:spacing w:after="0" w:line="240" w:lineRule="auto"/>
        <w:jc w:val="center"/>
        <w:rPr>
          <w:rFonts w:ascii="Times New Roman" w:hAnsi="Times New Roman"/>
          <w:b/>
          <w:lang w:eastAsia="ar-SA"/>
        </w:rPr>
      </w:pPr>
    </w:p>
    <w:p w:rsidR="003710F5" w:rsidRPr="003710F5" w:rsidRDefault="003710F5" w:rsidP="003710F5">
      <w:pPr>
        <w:widowControl w:val="0"/>
        <w:suppressAutoHyphens/>
        <w:spacing w:after="0" w:line="240" w:lineRule="auto"/>
        <w:jc w:val="center"/>
        <w:rPr>
          <w:rFonts w:ascii="Times New Roman" w:eastAsia="Calibri" w:hAnsi="Times New Roman"/>
          <w:b/>
          <w:sz w:val="24"/>
          <w:szCs w:val="24"/>
          <w:lang w:eastAsia="ar-SA"/>
        </w:rPr>
      </w:pPr>
      <w:r w:rsidRPr="003710F5">
        <w:rPr>
          <w:rFonts w:ascii="Times New Roman" w:eastAsia="Calibri" w:hAnsi="Times New Roman"/>
          <w:b/>
          <w:sz w:val="24"/>
          <w:szCs w:val="24"/>
          <w:lang w:eastAsia="ar-SA"/>
        </w:rPr>
        <w:t>Спецификация № 1</w:t>
      </w:r>
    </w:p>
    <w:p w:rsidR="003710F5" w:rsidRDefault="003710F5" w:rsidP="003710F5">
      <w:pPr>
        <w:suppressAutoHyphens/>
        <w:spacing w:after="0" w:line="240" w:lineRule="auto"/>
        <w:rPr>
          <w:rFonts w:ascii="Times New Roman" w:hAnsi="Times New Roman"/>
          <w:lang w:eastAsia="ar-SA"/>
        </w:rPr>
      </w:pPr>
      <w:r w:rsidRPr="003710F5">
        <w:rPr>
          <w:rFonts w:ascii="Times New Roman" w:hAnsi="Times New Roman"/>
          <w:sz w:val="21"/>
          <w:szCs w:val="21"/>
          <w:lang w:eastAsia="en-US"/>
        </w:rPr>
        <w:t xml:space="preserve">г.Санкт-Петербург                                                                                                                   </w:t>
      </w:r>
      <w:r>
        <w:rPr>
          <w:rFonts w:ascii="Times New Roman" w:hAnsi="Times New Roman"/>
          <w:sz w:val="21"/>
          <w:szCs w:val="21"/>
          <w:lang w:eastAsia="en-US"/>
        </w:rPr>
        <w:t xml:space="preserve">    </w:t>
      </w:r>
      <w:r w:rsidRPr="00494B3A">
        <w:rPr>
          <w:rFonts w:ascii="Times New Roman" w:hAnsi="Times New Roman"/>
          <w:lang w:eastAsia="ar-SA"/>
        </w:rPr>
        <w:t>«</w:t>
      </w:r>
      <w:r>
        <w:rPr>
          <w:rFonts w:ascii="Times New Roman" w:hAnsi="Times New Roman"/>
          <w:lang w:eastAsia="ar-SA"/>
        </w:rPr>
        <w:t>__</w:t>
      </w:r>
      <w:r w:rsidRPr="00494B3A">
        <w:rPr>
          <w:rFonts w:ascii="Times New Roman" w:hAnsi="Times New Roman"/>
          <w:lang w:eastAsia="ar-SA"/>
        </w:rPr>
        <w:t xml:space="preserve">» </w:t>
      </w:r>
      <w:r>
        <w:rPr>
          <w:rFonts w:ascii="Times New Roman" w:hAnsi="Times New Roman"/>
          <w:lang w:eastAsia="ar-SA"/>
        </w:rPr>
        <w:t xml:space="preserve">_______ </w:t>
      </w:r>
      <w:r w:rsidRPr="001436F5">
        <w:rPr>
          <w:rFonts w:ascii="Times New Roman" w:hAnsi="Times New Roman"/>
          <w:lang w:eastAsia="ar-SA"/>
        </w:rPr>
        <w:t>202</w:t>
      </w:r>
      <w:r>
        <w:rPr>
          <w:rFonts w:ascii="Times New Roman" w:hAnsi="Times New Roman"/>
          <w:lang w:eastAsia="ar-SA"/>
        </w:rPr>
        <w:t>6</w:t>
      </w:r>
      <w:r w:rsidRPr="001436F5">
        <w:rPr>
          <w:rFonts w:ascii="Times New Roman" w:hAnsi="Times New Roman"/>
          <w:lang w:eastAsia="ar-SA"/>
        </w:rPr>
        <w:t xml:space="preserve"> г.</w:t>
      </w:r>
    </w:p>
    <w:p w:rsidR="003710F5" w:rsidRPr="003710F5" w:rsidRDefault="003710F5" w:rsidP="003710F5">
      <w:pPr>
        <w:widowControl w:val="0"/>
        <w:tabs>
          <w:tab w:val="left" w:pos="7901"/>
        </w:tabs>
        <w:spacing w:after="0" w:line="240" w:lineRule="auto"/>
        <w:outlineLvl w:val="1"/>
        <w:rPr>
          <w:rFonts w:ascii="Times New Roman" w:eastAsia="Calibri" w:hAnsi="Times New Roman"/>
          <w:b/>
          <w:sz w:val="24"/>
          <w:szCs w:val="24"/>
          <w:lang w:eastAsia="ar-SA"/>
        </w:rPr>
      </w:pPr>
    </w:p>
    <w:p w:rsidR="003710F5" w:rsidRPr="003710F5" w:rsidRDefault="003710F5" w:rsidP="003710F5">
      <w:pPr>
        <w:widowControl w:val="0"/>
        <w:spacing w:after="0" w:line="240" w:lineRule="auto"/>
        <w:jc w:val="center"/>
        <w:rPr>
          <w:rFonts w:ascii="Times New Roman" w:eastAsia="Calibri" w:hAnsi="Times New Roman"/>
          <w:bCs/>
          <w:sz w:val="24"/>
          <w:szCs w:val="24"/>
          <w:lang w:eastAsia="en-US"/>
        </w:rPr>
      </w:pPr>
    </w:p>
    <w:p w:rsidR="003710F5" w:rsidRPr="003710F5" w:rsidRDefault="003710F5" w:rsidP="003710F5">
      <w:pPr>
        <w:widowControl w:val="0"/>
        <w:spacing w:after="0" w:line="240" w:lineRule="auto"/>
        <w:ind w:firstLine="708"/>
        <w:jc w:val="both"/>
        <w:outlineLvl w:val="0"/>
        <w:rPr>
          <w:rFonts w:ascii="Times New Roman" w:eastAsia="Calibri" w:hAnsi="Times New Roman"/>
          <w:sz w:val="21"/>
          <w:szCs w:val="21"/>
          <w:lang w:eastAsia="ar-SA"/>
        </w:rPr>
      </w:pPr>
      <w:r w:rsidRPr="00544DDD">
        <w:rPr>
          <w:rFonts w:ascii="Times New Roman" w:hAnsi="Times New Roman"/>
          <w:b/>
          <w:bCs/>
          <w:sz w:val="21"/>
          <w:szCs w:val="21"/>
          <w:lang w:eastAsia="ar-SA"/>
        </w:rPr>
        <w:t>Федеральное государственное бюджетное учреждение науки Специальная астрофизическая обсерватория Российской академии наук (САО РАН)</w:t>
      </w:r>
      <w:r w:rsidRPr="00544DDD">
        <w:rPr>
          <w:rFonts w:ascii="Times New Roman" w:hAnsi="Times New Roman"/>
          <w:sz w:val="21"/>
          <w:szCs w:val="21"/>
          <w:lang w:eastAsia="ar-SA"/>
        </w:rPr>
        <w:t xml:space="preserve">, именуемое в дальнейшем Заказчик, в лице заведующего </w:t>
      </w:r>
      <w:r w:rsidRPr="00544DDD">
        <w:rPr>
          <w:rFonts w:ascii="Times New Roman" w:hAnsi="Times New Roman"/>
          <w:b/>
          <w:bCs/>
          <w:sz w:val="21"/>
          <w:szCs w:val="21"/>
          <w:lang w:eastAsia="ar-SA"/>
        </w:rPr>
        <w:t xml:space="preserve">Санкт-Петербургским филиалом федерального государственного бюджетного учреждения науки Специальной астрофизической обсерватории Российской академии наук (СПбФ САО РАН) </w:t>
      </w:r>
      <w:r w:rsidRPr="00544DDD">
        <w:rPr>
          <w:rFonts w:ascii="Times New Roman" w:hAnsi="Times New Roman"/>
          <w:sz w:val="21"/>
          <w:szCs w:val="21"/>
          <w:lang w:eastAsia="ar-SA"/>
        </w:rPr>
        <w:t>Рипака Анатолия Михайловича, действующего на основан</w:t>
      </w:r>
      <w:r>
        <w:rPr>
          <w:rFonts w:ascii="Times New Roman" w:hAnsi="Times New Roman"/>
          <w:sz w:val="21"/>
          <w:szCs w:val="21"/>
          <w:lang w:eastAsia="ar-SA"/>
        </w:rPr>
        <w:t xml:space="preserve">ии доверенности от 02.12.2025г. </w:t>
      </w:r>
      <w:r w:rsidRPr="00544DDD">
        <w:rPr>
          <w:rFonts w:ascii="Times New Roman" w:hAnsi="Times New Roman"/>
          <w:sz w:val="21"/>
          <w:szCs w:val="21"/>
          <w:lang w:eastAsia="ar-SA"/>
        </w:rPr>
        <w:t>№112</w:t>
      </w:r>
      <w:r>
        <w:rPr>
          <w:rFonts w:ascii="Times New Roman" w:hAnsi="Times New Roman"/>
          <w:sz w:val="21"/>
          <w:szCs w:val="21"/>
          <w:lang w:eastAsia="ar-SA"/>
        </w:rPr>
        <w:t>24/06-04/606</w:t>
      </w:r>
      <w:r w:rsidRPr="001846FD">
        <w:rPr>
          <w:rFonts w:ascii="Times New Roman" w:hAnsi="Times New Roman"/>
          <w:sz w:val="21"/>
          <w:szCs w:val="21"/>
          <w:lang w:eastAsia="ar-SA"/>
        </w:rPr>
        <w:t>,</w:t>
      </w:r>
      <w:r>
        <w:rPr>
          <w:rFonts w:ascii="Times New Roman" w:hAnsi="Times New Roman"/>
          <w:sz w:val="21"/>
          <w:szCs w:val="21"/>
          <w:lang w:eastAsia="ar-SA"/>
        </w:rPr>
        <w:t xml:space="preserve"> с одной стороны</w:t>
      </w:r>
      <w:r w:rsidRPr="001846FD">
        <w:rPr>
          <w:rFonts w:ascii="Times New Roman" w:hAnsi="Times New Roman"/>
          <w:sz w:val="21"/>
          <w:szCs w:val="21"/>
          <w:lang w:eastAsia="ar-SA"/>
        </w:rPr>
        <w:t>,</w:t>
      </w:r>
      <w:r>
        <w:rPr>
          <w:rFonts w:ascii="Times New Roman" w:hAnsi="Times New Roman"/>
          <w:sz w:val="21"/>
          <w:szCs w:val="21"/>
          <w:lang w:eastAsia="ar-SA"/>
        </w:rPr>
        <w:t xml:space="preserve"> и _____________________________________ в лице ____________________________________________</w:t>
      </w:r>
      <w:r w:rsidRPr="001F524A">
        <w:rPr>
          <w:rFonts w:ascii="Times New Roman" w:hAnsi="Times New Roman"/>
          <w:sz w:val="21"/>
          <w:szCs w:val="21"/>
          <w:lang w:eastAsia="ar-SA"/>
        </w:rPr>
        <w:t xml:space="preserve">, действующего на основании </w:t>
      </w:r>
      <w:r>
        <w:rPr>
          <w:rFonts w:ascii="Times New Roman" w:hAnsi="Times New Roman"/>
          <w:sz w:val="21"/>
          <w:szCs w:val="21"/>
          <w:lang w:eastAsia="ar-SA"/>
        </w:rPr>
        <w:t>____________________________</w:t>
      </w:r>
      <w:r w:rsidRPr="001846FD">
        <w:rPr>
          <w:rFonts w:ascii="Times New Roman" w:hAnsi="Times New Roman"/>
          <w:sz w:val="21"/>
          <w:szCs w:val="21"/>
          <w:lang w:eastAsia="ar-SA"/>
        </w:rPr>
        <w:t>,</w:t>
      </w:r>
      <w:r w:rsidRPr="001F524A">
        <w:rPr>
          <w:rFonts w:ascii="Times New Roman" w:hAnsi="Times New Roman"/>
          <w:sz w:val="21"/>
          <w:szCs w:val="21"/>
          <w:lang w:eastAsia="ar-SA"/>
        </w:rPr>
        <w:t xml:space="preserve"> именуемое в дальнейшем </w:t>
      </w:r>
      <w:r w:rsidRPr="001F524A">
        <w:rPr>
          <w:rFonts w:ascii="Times New Roman" w:hAnsi="Times New Roman"/>
          <w:b/>
          <w:sz w:val="21"/>
          <w:szCs w:val="21"/>
          <w:lang w:eastAsia="ar-SA"/>
        </w:rPr>
        <w:t>«Поставщик»</w:t>
      </w:r>
      <w:r w:rsidRPr="001F524A">
        <w:rPr>
          <w:rFonts w:ascii="Times New Roman" w:hAnsi="Times New Roman"/>
          <w:sz w:val="21"/>
          <w:szCs w:val="21"/>
          <w:lang w:eastAsia="ar-SA"/>
        </w:rPr>
        <w:t>, с другой стороны,</w:t>
      </w:r>
      <w:r>
        <w:rPr>
          <w:rFonts w:ascii="Times New Roman" w:hAnsi="Times New Roman"/>
          <w:sz w:val="21"/>
          <w:szCs w:val="21"/>
          <w:lang w:eastAsia="ar-SA"/>
        </w:rPr>
        <w:t xml:space="preserve"> </w:t>
      </w:r>
      <w:r w:rsidRPr="003710F5">
        <w:rPr>
          <w:rFonts w:ascii="Times New Roman" w:eastAsia="Calibri" w:hAnsi="Times New Roman"/>
          <w:sz w:val="21"/>
          <w:szCs w:val="21"/>
          <w:lang w:eastAsia="ar-SA"/>
        </w:rPr>
        <w:t>подписали настоящую Спецификацию о поставке следующего товара:</w:t>
      </w:r>
    </w:p>
    <w:p w:rsidR="003710F5" w:rsidRPr="003710F5" w:rsidRDefault="003710F5" w:rsidP="003710F5">
      <w:pPr>
        <w:widowControl w:val="0"/>
        <w:spacing w:after="0" w:line="240" w:lineRule="auto"/>
        <w:ind w:firstLine="708"/>
        <w:jc w:val="both"/>
        <w:outlineLvl w:val="0"/>
        <w:rPr>
          <w:rFonts w:eastAsia="Calibri" w:cs="Arial"/>
          <w:lang w:eastAsia="en-US"/>
        </w:rPr>
      </w:pPr>
    </w:p>
    <w:tbl>
      <w:tblPr>
        <w:tblW w:w="10010" w:type="dxa"/>
        <w:jc w:val="center"/>
        <w:tblLook w:val="00A0" w:firstRow="1" w:lastRow="0" w:firstColumn="1" w:lastColumn="0" w:noHBand="0" w:noVBand="0"/>
      </w:tblPr>
      <w:tblGrid>
        <w:gridCol w:w="576"/>
        <w:gridCol w:w="5034"/>
        <w:gridCol w:w="770"/>
        <w:gridCol w:w="660"/>
        <w:gridCol w:w="1430"/>
        <w:gridCol w:w="1540"/>
      </w:tblGrid>
      <w:tr w:rsidR="003710F5" w:rsidRPr="003710F5" w:rsidTr="003710F5">
        <w:trPr>
          <w:trHeight w:val="988"/>
          <w:jc w:val="center"/>
        </w:trPr>
        <w:tc>
          <w:tcPr>
            <w:tcW w:w="576" w:type="dxa"/>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п/п</w:t>
            </w:r>
          </w:p>
        </w:tc>
        <w:tc>
          <w:tcPr>
            <w:tcW w:w="5034"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Наименование</w:t>
            </w:r>
          </w:p>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xml:space="preserve">Описание/ идентифицирующие признаки (категория, тип, уникальный номер) </w:t>
            </w:r>
          </w:p>
        </w:tc>
        <w:tc>
          <w:tcPr>
            <w:tcW w:w="77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xml:space="preserve">Ед. изм. </w:t>
            </w:r>
          </w:p>
        </w:tc>
        <w:tc>
          <w:tcPr>
            <w:tcW w:w="66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Кол-во</w:t>
            </w:r>
          </w:p>
        </w:tc>
        <w:tc>
          <w:tcPr>
            <w:tcW w:w="143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Цена за единицу</w:t>
            </w:r>
            <w:r>
              <w:rPr>
                <w:rFonts w:ascii="Times New Roman" w:eastAsia="Calibri" w:hAnsi="Times New Roman"/>
                <w:b/>
                <w:sz w:val="20"/>
                <w:szCs w:val="20"/>
                <w:lang w:eastAsia="en-US"/>
              </w:rPr>
              <w:t xml:space="preserve"> с НДС</w:t>
            </w:r>
            <w:r w:rsidRPr="003710F5">
              <w:rPr>
                <w:rFonts w:ascii="Times New Roman" w:eastAsia="Calibri" w:hAnsi="Times New Roman"/>
                <w:b/>
                <w:sz w:val="20"/>
                <w:szCs w:val="20"/>
                <w:lang w:eastAsia="en-US"/>
              </w:rPr>
              <w:t>, руб.</w:t>
            </w:r>
          </w:p>
        </w:tc>
        <w:tc>
          <w:tcPr>
            <w:tcW w:w="154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Общая стоимость</w:t>
            </w:r>
            <w:r>
              <w:rPr>
                <w:rFonts w:ascii="Times New Roman" w:eastAsia="Calibri" w:hAnsi="Times New Roman"/>
                <w:b/>
                <w:sz w:val="20"/>
                <w:szCs w:val="20"/>
                <w:lang w:eastAsia="en-US"/>
              </w:rPr>
              <w:t xml:space="preserve"> с НДС</w:t>
            </w:r>
            <w:r w:rsidRPr="003710F5">
              <w:rPr>
                <w:rFonts w:ascii="Times New Roman" w:eastAsia="Calibri" w:hAnsi="Times New Roman"/>
                <w:b/>
                <w:sz w:val="20"/>
                <w:szCs w:val="20"/>
                <w:lang w:eastAsia="en-US"/>
              </w:rPr>
              <w:t>, руб.</w:t>
            </w:r>
          </w:p>
        </w:tc>
      </w:tr>
      <w:tr w:rsidR="003710F5" w:rsidRPr="003710F5" w:rsidTr="003710F5">
        <w:trPr>
          <w:trHeight w:val="511"/>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spacing w:after="0" w:line="240" w:lineRule="auto"/>
              <w:jc w:val="center"/>
              <w:rPr>
                <w:rFonts w:ascii="Times New Roman" w:eastAsia="Calibri" w:hAnsi="Times New Roman"/>
                <w:color w:val="000000"/>
                <w:sz w:val="20"/>
                <w:szCs w:val="20"/>
              </w:rPr>
            </w:pPr>
            <w:r w:rsidRPr="003710F5">
              <w:rPr>
                <w:rFonts w:ascii="Times New Roman" w:eastAsia="Calibri" w:hAnsi="Times New Roman"/>
                <w:color w:val="000000"/>
                <w:sz w:val="20"/>
                <w:szCs w:val="20"/>
                <w:lang w:val="en-US" w:eastAsia="en-US"/>
              </w:rPr>
              <w:t>1</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spacing w:after="0" w:line="240" w:lineRule="auto"/>
              <w:rPr>
                <w:rFonts w:ascii="Times New Roman" w:eastAsia="Calibri" w:hAnsi="Times New Roman"/>
                <w:color w:val="000000"/>
                <w:sz w:val="20"/>
                <w:szCs w:val="20"/>
              </w:rPr>
            </w:pPr>
            <w:r w:rsidRPr="00F76221">
              <w:rPr>
                <w:rFonts w:ascii="Times New Roman" w:hAnsi="Times New Roman"/>
                <w:sz w:val="20"/>
                <w:szCs w:val="20"/>
              </w:rPr>
              <w:t>Папка-регистратор Комус Экономи 75мм фиолетовая, ПБП1, карм.кор., мет.уг</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7</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578,00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4 046,</w:t>
            </w:r>
            <w:r w:rsidRPr="00F76221">
              <w:rPr>
                <w:rFonts w:ascii="Times New Roman" w:eastAsia="Calibri" w:hAnsi="Times New Roman"/>
                <w:color w:val="000000"/>
                <w:sz w:val="20"/>
                <w:szCs w:val="20"/>
                <w:lang w:val="en-US" w:eastAsia="en-US"/>
              </w:rPr>
              <w:t>00</w:t>
            </w:r>
          </w:p>
        </w:tc>
      </w:tr>
      <w:tr w:rsidR="003710F5" w:rsidRPr="003710F5" w:rsidTr="003710F5">
        <w:trPr>
          <w:trHeight w:val="329"/>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2</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Скоросшиватель картон. ДЕЛО 280г/м2 мелован</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15</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24,70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370,50</w:t>
            </w:r>
          </w:p>
        </w:tc>
      </w:tr>
      <w:tr w:rsidR="003710F5" w:rsidRPr="003710F5" w:rsidTr="003710F5">
        <w:trPr>
          <w:trHeight w:val="216"/>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3</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Блок для записей ATTACHE запасной 9х9х5 белый блок 80г</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2</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160</w:t>
            </w:r>
            <w:r w:rsidR="003710F5" w:rsidRPr="00F76221">
              <w:rPr>
                <w:rFonts w:ascii="Times New Roman" w:eastAsia="Calibri" w:hAnsi="Times New Roman"/>
                <w:color w:val="000000"/>
                <w:sz w:val="20"/>
                <w:szCs w:val="20"/>
                <w:lang w:val="en-US"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320</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216"/>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4</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Бумага SvetoCopy (А4, марка С, 80 г/кв.м, 500 л) СПб</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1</w:t>
            </w:r>
            <w:r w:rsidR="003710F5" w:rsidRPr="00F76221">
              <w:rPr>
                <w:rFonts w:ascii="Times New Roman" w:eastAsia="Calibri" w:hAnsi="Times New Roman"/>
                <w:color w:val="000000"/>
                <w:sz w:val="20"/>
                <w:szCs w:val="20"/>
                <w:lang w:val="en-US" w:eastAsia="en-US"/>
              </w:rPr>
              <w:t>5</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364</w:t>
            </w:r>
            <w:r w:rsidR="003710F5" w:rsidRPr="00F76221">
              <w:rPr>
                <w:rFonts w:ascii="Times New Roman" w:eastAsia="Calibri" w:hAnsi="Times New Roman"/>
                <w:color w:val="000000"/>
                <w:sz w:val="20"/>
                <w:szCs w:val="20"/>
                <w:lang w:val="en-US"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5 460</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240"/>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5</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Маркер перманентный KORES черный 1 мм</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2</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132</w:t>
            </w:r>
            <w:r w:rsidR="003710F5" w:rsidRPr="00F76221">
              <w:rPr>
                <w:rFonts w:ascii="Times New Roman" w:eastAsia="Calibri" w:hAnsi="Times New Roman"/>
                <w:color w:val="000000"/>
                <w:sz w:val="20"/>
                <w:szCs w:val="20"/>
                <w:lang w:val="en-US"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264</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286"/>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6</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Маркер перманентный ATTACHE чёрный 3-10мм</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2</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110</w:t>
            </w:r>
            <w:r w:rsidR="003710F5" w:rsidRPr="00F76221">
              <w:rPr>
                <w:rFonts w:ascii="Times New Roman" w:eastAsia="Calibri" w:hAnsi="Times New Roman"/>
                <w:color w:val="000000"/>
                <w:sz w:val="20"/>
                <w:szCs w:val="20"/>
                <w:lang w:val="en-US"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220</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300"/>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7</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Клейкая лента упаковочная Unibob 400 48ммх66мх40мкм, прозрачная</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3</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121</w:t>
            </w:r>
            <w:r w:rsidR="003710F5" w:rsidRPr="00F76221">
              <w:rPr>
                <w:rFonts w:ascii="Times New Roman" w:eastAsia="Calibri" w:hAnsi="Times New Roman"/>
                <w:color w:val="000000"/>
                <w:sz w:val="20"/>
                <w:szCs w:val="20"/>
                <w:lang w:val="en-US"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363</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348"/>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8</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Скобы для степлера №24/6 Attache оцинкованные (2-30 листов), 1000 шт/уп</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6</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74,20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F76221">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445,</w:t>
            </w:r>
            <w:r w:rsidRPr="00F76221">
              <w:rPr>
                <w:rFonts w:ascii="Times New Roman" w:eastAsia="Calibri" w:hAnsi="Times New Roman"/>
                <w:color w:val="000000"/>
                <w:sz w:val="20"/>
                <w:szCs w:val="20"/>
                <w:lang w:val="en-US" w:eastAsia="en-US"/>
              </w:rPr>
              <w:t>2</w:t>
            </w:r>
            <w:r w:rsidR="003710F5" w:rsidRPr="00F76221">
              <w:rPr>
                <w:rFonts w:ascii="Times New Roman" w:eastAsia="Calibri" w:hAnsi="Times New Roman"/>
                <w:color w:val="000000"/>
                <w:sz w:val="20"/>
                <w:szCs w:val="20"/>
                <w:lang w:val="en-US" w:eastAsia="en-US"/>
              </w:rPr>
              <w:t>0</w:t>
            </w:r>
          </w:p>
        </w:tc>
      </w:tr>
      <w:tr w:rsidR="003710F5" w:rsidRPr="003710F5" w:rsidTr="003710F5">
        <w:trPr>
          <w:trHeight w:val="288"/>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9</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eastAsia="en-US"/>
              </w:rPr>
            </w:pPr>
            <w:r w:rsidRPr="00F76221">
              <w:rPr>
                <w:rFonts w:ascii="Times New Roman" w:hAnsi="Times New Roman"/>
                <w:sz w:val="20"/>
                <w:szCs w:val="20"/>
              </w:rPr>
              <w:t>Скобы для степлера №10 Attache оцинкованные (2-20 листов), 1000 шт/уп</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10</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F76221">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33</w:t>
            </w:r>
            <w:r w:rsidR="003710F5" w:rsidRPr="00F76221">
              <w:rPr>
                <w:rFonts w:ascii="Times New Roman" w:eastAsia="Calibri" w:hAnsi="Times New Roman"/>
                <w:color w:val="000000"/>
                <w:sz w:val="20"/>
                <w:szCs w:val="20"/>
                <w:lang w:val="en-US" w:eastAsia="en-US"/>
              </w:rPr>
              <w:t>,</w:t>
            </w:r>
            <w:r w:rsidRPr="00F76221">
              <w:rPr>
                <w:rFonts w:ascii="Times New Roman" w:eastAsia="Calibri" w:hAnsi="Times New Roman"/>
                <w:color w:val="000000"/>
                <w:sz w:val="20"/>
                <w:szCs w:val="20"/>
                <w:lang w:eastAsia="en-US"/>
              </w:rPr>
              <w:t>4</w:t>
            </w:r>
            <w:r w:rsidR="003710F5" w:rsidRPr="00F76221">
              <w:rPr>
                <w:rFonts w:ascii="Times New Roman" w:eastAsia="Calibri" w:hAnsi="Times New Roman"/>
                <w:color w:val="000000"/>
                <w:sz w:val="20"/>
                <w:szCs w:val="20"/>
                <w:lang w:val="en-US" w:eastAsia="en-US"/>
              </w:rPr>
              <w:t>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eastAsia="en-US"/>
              </w:rPr>
              <w:t>334</w:t>
            </w:r>
            <w:r w:rsidR="003710F5" w:rsidRPr="00F76221">
              <w:rPr>
                <w:rFonts w:ascii="Times New Roman" w:eastAsia="Calibri" w:hAnsi="Times New Roman"/>
                <w:color w:val="000000"/>
                <w:sz w:val="20"/>
                <w:szCs w:val="20"/>
                <w:lang w:val="en-US" w:eastAsia="en-US"/>
              </w:rPr>
              <w:t>,00</w:t>
            </w:r>
          </w:p>
        </w:tc>
      </w:tr>
      <w:tr w:rsidR="003710F5" w:rsidRPr="003710F5" w:rsidTr="003710F5">
        <w:trPr>
          <w:trHeight w:val="279"/>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10</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rPr>
                <w:rFonts w:ascii="Times New Roman" w:eastAsia="Calibri" w:hAnsi="Times New Roman"/>
                <w:color w:val="000000"/>
                <w:sz w:val="20"/>
                <w:szCs w:val="20"/>
                <w:lang w:val="en-US" w:eastAsia="en-US"/>
              </w:rPr>
            </w:pPr>
            <w:r w:rsidRPr="00F76221">
              <w:rPr>
                <w:rFonts w:ascii="Times New Roman" w:hAnsi="Times New Roman"/>
                <w:sz w:val="20"/>
                <w:szCs w:val="20"/>
              </w:rPr>
              <w:t>Ручка</w:t>
            </w:r>
            <w:r w:rsidRPr="00F76221">
              <w:rPr>
                <w:rFonts w:ascii="Times New Roman" w:hAnsi="Times New Roman"/>
                <w:sz w:val="20"/>
                <w:szCs w:val="20"/>
                <w:lang w:val="en-US"/>
              </w:rPr>
              <w:t xml:space="preserve"> </w:t>
            </w:r>
            <w:r w:rsidRPr="00F76221">
              <w:rPr>
                <w:rFonts w:ascii="Times New Roman" w:hAnsi="Times New Roman"/>
                <w:sz w:val="20"/>
                <w:szCs w:val="20"/>
              </w:rPr>
              <w:t>шариковая</w:t>
            </w:r>
            <w:r w:rsidRPr="00F76221">
              <w:rPr>
                <w:rFonts w:ascii="Times New Roman" w:hAnsi="Times New Roman"/>
                <w:sz w:val="20"/>
                <w:szCs w:val="20"/>
                <w:lang w:val="en-US"/>
              </w:rPr>
              <w:t xml:space="preserve"> </w:t>
            </w:r>
            <w:r w:rsidRPr="00F76221">
              <w:rPr>
                <w:rFonts w:ascii="Times New Roman" w:hAnsi="Times New Roman"/>
                <w:sz w:val="20"/>
                <w:szCs w:val="20"/>
              </w:rPr>
              <w:t>неавтомат</w:t>
            </w:r>
            <w:r w:rsidRPr="00F76221">
              <w:rPr>
                <w:rFonts w:ascii="Times New Roman" w:hAnsi="Times New Roman"/>
                <w:sz w:val="20"/>
                <w:szCs w:val="20"/>
                <w:lang w:val="en-US"/>
              </w:rPr>
              <w:t>. Erich Krause R-301 OrangeStick 0,7,</w:t>
            </w:r>
            <w:r w:rsidRPr="00F76221">
              <w:rPr>
                <w:rFonts w:ascii="Times New Roman" w:hAnsi="Times New Roman"/>
                <w:sz w:val="20"/>
                <w:szCs w:val="20"/>
              </w:rPr>
              <w:t>масл</w:t>
            </w:r>
            <w:r w:rsidRPr="00F76221">
              <w:rPr>
                <w:rFonts w:ascii="Times New Roman" w:hAnsi="Times New Roman"/>
                <w:sz w:val="20"/>
                <w:szCs w:val="20"/>
                <w:lang w:val="en-US"/>
              </w:rPr>
              <w:t>,</w:t>
            </w:r>
            <w:r w:rsidRPr="00F76221">
              <w:rPr>
                <w:rFonts w:ascii="Times New Roman" w:hAnsi="Times New Roman"/>
                <w:sz w:val="20"/>
                <w:szCs w:val="20"/>
              </w:rPr>
              <w:t>син</w:t>
            </w:r>
          </w:p>
        </w:tc>
        <w:tc>
          <w:tcPr>
            <w:tcW w:w="770" w:type="dxa"/>
            <w:tcBorders>
              <w:top w:val="nil"/>
              <w:left w:val="single" w:sz="4" w:space="0" w:color="000000"/>
              <w:bottom w:val="single" w:sz="4" w:space="0" w:color="000000"/>
              <w:right w:val="nil"/>
            </w:tcBorders>
            <w:shd w:val="clear" w:color="auto" w:fill="auto"/>
            <w:noWrap/>
            <w:vAlign w:val="center"/>
          </w:tcPr>
          <w:p w:rsidR="003710F5" w:rsidRPr="00F76221"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3710F5">
            <w:pPr>
              <w:widowControl w:val="0"/>
              <w:spacing w:after="0" w:line="240" w:lineRule="auto"/>
              <w:jc w:val="center"/>
              <w:rPr>
                <w:rFonts w:ascii="Times New Roman" w:eastAsia="Calibri" w:hAnsi="Times New Roman"/>
                <w:color w:val="000000"/>
                <w:sz w:val="20"/>
                <w:szCs w:val="20"/>
                <w:lang w:val="en-US" w:eastAsia="en-US"/>
              </w:rPr>
            </w:pPr>
            <w:r w:rsidRPr="00F76221">
              <w:rPr>
                <w:rFonts w:ascii="Times New Roman" w:eastAsia="Calibri" w:hAnsi="Times New Roman"/>
                <w:color w:val="000000"/>
                <w:sz w:val="20"/>
                <w:szCs w:val="20"/>
                <w:lang w:val="en-US" w:eastAsia="en-US"/>
              </w:rPr>
              <w:t>15</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76221" w:rsidP="00F76221">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19</w:t>
            </w:r>
            <w:r w:rsidR="003710F5" w:rsidRPr="00F76221">
              <w:rPr>
                <w:rFonts w:ascii="Times New Roman" w:eastAsia="Calibri" w:hAnsi="Times New Roman"/>
                <w:color w:val="000000"/>
                <w:sz w:val="20"/>
                <w:szCs w:val="20"/>
                <w:lang w:val="en-US" w:eastAsia="en-US"/>
              </w:rPr>
              <w:t>,</w:t>
            </w:r>
            <w:r w:rsidRPr="00F76221">
              <w:rPr>
                <w:rFonts w:ascii="Times New Roman" w:eastAsia="Calibri" w:hAnsi="Times New Roman"/>
                <w:color w:val="000000"/>
                <w:sz w:val="20"/>
                <w:szCs w:val="20"/>
                <w:lang w:eastAsia="en-US"/>
              </w:rPr>
              <w:t>23</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76221" w:rsidRDefault="00F76221" w:rsidP="00F76221">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288</w:t>
            </w:r>
            <w:r w:rsidR="003710F5" w:rsidRPr="00F76221">
              <w:rPr>
                <w:rFonts w:ascii="Times New Roman" w:eastAsia="Calibri" w:hAnsi="Times New Roman"/>
                <w:color w:val="000000"/>
                <w:sz w:val="20"/>
                <w:szCs w:val="20"/>
                <w:lang w:val="en-US" w:eastAsia="en-US"/>
              </w:rPr>
              <w:t>,</w:t>
            </w:r>
            <w:r w:rsidRPr="00F76221">
              <w:rPr>
                <w:rFonts w:ascii="Times New Roman" w:eastAsia="Calibri" w:hAnsi="Times New Roman"/>
                <w:color w:val="000000"/>
                <w:sz w:val="20"/>
                <w:szCs w:val="20"/>
                <w:lang w:eastAsia="en-US"/>
              </w:rPr>
              <w:t>45</w:t>
            </w:r>
          </w:p>
        </w:tc>
      </w:tr>
      <w:tr w:rsidR="003710F5" w:rsidRPr="003710F5" w:rsidTr="003710F5">
        <w:trPr>
          <w:trHeight w:val="240"/>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11</w:t>
            </w:r>
          </w:p>
        </w:tc>
        <w:tc>
          <w:tcPr>
            <w:tcW w:w="5034" w:type="dxa"/>
            <w:tcBorders>
              <w:top w:val="single" w:sz="4" w:space="0" w:color="auto"/>
              <w:left w:val="nil"/>
              <w:bottom w:val="single" w:sz="4" w:space="0" w:color="auto"/>
              <w:right w:val="single" w:sz="4" w:space="0" w:color="auto"/>
            </w:tcBorders>
            <w:noWrap/>
            <w:vAlign w:val="center"/>
          </w:tcPr>
          <w:p w:rsidR="003710F5" w:rsidRPr="00F76221" w:rsidRDefault="00F76221" w:rsidP="003710F5">
            <w:pPr>
              <w:widowControl w:val="0"/>
              <w:spacing w:after="0" w:line="240" w:lineRule="auto"/>
              <w:rPr>
                <w:rFonts w:ascii="Times New Roman" w:eastAsia="Calibri" w:hAnsi="Times New Roman"/>
                <w:sz w:val="20"/>
                <w:szCs w:val="20"/>
                <w:lang w:val="en-US" w:eastAsia="en-US"/>
              </w:rPr>
            </w:pPr>
            <w:r w:rsidRPr="00F76221">
              <w:rPr>
                <w:rFonts w:ascii="Times New Roman" w:hAnsi="Times New Roman"/>
                <w:sz w:val="20"/>
                <w:szCs w:val="20"/>
              </w:rPr>
              <w:t>Линер</w:t>
            </w:r>
            <w:r w:rsidRPr="00F76221">
              <w:rPr>
                <w:rFonts w:ascii="Times New Roman" w:hAnsi="Times New Roman"/>
                <w:sz w:val="20"/>
                <w:szCs w:val="20"/>
                <w:lang w:val="en-US"/>
              </w:rPr>
              <w:t xml:space="preserve"> Faber-Castell FINEPEN 1511 0,4</w:t>
            </w:r>
            <w:r w:rsidRPr="00F76221">
              <w:rPr>
                <w:rFonts w:ascii="Times New Roman" w:hAnsi="Times New Roman"/>
                <w:sz w:val="20"/>
                <w:szCs w:val="20"/>
              </w:rPr>
              <w:t>мм</w:t>
            </w:r>
            <w:r w:rsidRPr="00F76221">
              <w:rPr>
                <w:rFonts w:ascii="Times New Roman" w:hAnsi="Times New Roman"/>
                <w:sz w:val="20"/>
                <w:szCs w:val="20"/>
                <w:lang w:val="en-US"/>
              </w:rPr>
              <w:t xml:space="preserve"> </w:t>
            </w:r>
            <w:r w:rsidRPr="00F76221">
              <w:rPr>
                <w:rFonts w:ascii="Times New Roman" w:hAnsi="Times New Roman"/>
                <w:sz w:val="20"/>
                <w:szCs w:val="20"/>
              </w:rPr>
              <w:t>черный</w:t>
            </w:r>
            <w:r w:rsidRPr="00F76221">
              <w:rPr>
                <w:rFonts w:ascii="Times New Roman" w:hAnsi="Times New Roman"/>
                <w:sz w:val="20"/>
                <w:szCs w:val="20"/>
                <w:lang w:val="en-US"/>
              </w:rPr>
              <w:t xml:space="preserve"> 151199</w:t>
            </w:r>
          </w:p>
        </w:tc>
        <w:tc>
          <w:tcPr>
            <w:tcW w:w="770" w:type="dxa"/>
            <w:tcBorders>
              <w:top w:val="single" w:sz="4" w:space="0" w:color="auto"/>
              <w:left w:val="nil"/>
              <w:bottom w:val="single" w:sz="4" w:space="0" w:color="auto"/>
              <w:right w:val="single" w:sz="4" w:space="0" w:color="auto"/>
            </w:tcBorders>
            <w:noWrap/>
            <w:vAlign w:val="center"/>
          </w:tcPr>
          <w:p w:rsidR="003710F5" w:rsidRPr="00F76221" w:rsidRDefault="003710F5"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val="en-US" w:eastAsia="en-US"/>
              </w:rPr>
              <w:t>шт</w:t>
            </w:r>
          </w:p>
        </w:tc>
        <w:tc>
          <w:tcPr>
            <w:tcW w:w="660" w:type="dxa"/>
            <w:tcBorders>
              <w:top w:val="single" w:sz="4" w:space="0" w:color="auto"/>
              <w:left w:val="nil"/>
              <w:bottom w:val="single" w:sz="4" w:space="0" w:color="auto"/>
              <w:right w:val="single" w:sz="4" w:space="0" w:color="auto"/>
            </w:tcBorders>
            <w:noWrap/>
            <w:vAlign w:val="center"/>
          </w:tcPr>
          <w:p w:rsidR="003710F5" w:rsidRPr="00F76221" w:rsidRDefault="003710F5"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val="en-US" w:eastAsia="en-US"/>
              </w:rPr>
              <w:t>2</w:t>
            </w:r>
          </w:p>
        </w:tc>
        <w:tc>
          <w:tcPr>
            <w:tcW w:w="1430" w:type="dxa"/>
            <w:tcBorders>
              <w:top w:val="single" w:sz="4" w:space="0" w:color="auto"/>
              <w:left w:val="nil"/>
              <w:bottom w:val="single" w:sz="4" w:space="0" w:color="auto"/>
              <w:right w:val="single" w:sz="4" w:space="0" w:color="auto"/>
            </w:tcBorders>
            <w:noWrap/>
            <w:vAlign w:val="center"/>
          </w:tcPr>
          <w:p w:rsidR="003710F5" w:rsidRPr="00F76221" w:rsidRDefault="00F76221"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eastAsia="en-US"/>
              </w:rPr>
              <w:t>119</w:t>
            </w:r>
            <w:r w:rsidR="003710F5" w:rsidRPr="00F76221">
              <w:rPr>
                <w:rFonts w:ascii="Times New Roman" w:eastAsia="Calibri" w:hAnsi="Times New Roman"/>
                <w:sz w:val="20"/>
                <w:szCs w:val="20"/>
                <w:lang w:val="en-US" w:eastAsia="en-US"/>
              </w:rPr>
              <w:t>,00</w:t>
            </w:r>
          </w:p>
        </w:tc>
        <w:tc>
          <w:tcPr>
            <w:tcW w:w="1540" w:type="dxa"/>
            <w:tcBorders>
              <w:top w:val="single" w:sz="4" w:space="0" w:color="auto"/>
              <w:left w:val="nil"/>
              <w:bottom w:val="single" w:sz="4" w:space="0" w:color="auto"/>
              <w:right w:val="single" w:sz="4" w:space="0" w:color="auto"/>
            </w:tcBorders>
            <w:vAlign w:val="center"/>
          </w:tcPr>
          <w:p w:rsidR="003710F5" w:rsidRPr="00F76221" w:rsidRDefault="00F76221"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eastAsia="en-US"/>
              </w:rPr>
              <w:t>238</w:t>
            </w:r>
            <w:r w:rsidR="003710F5" w:rsidRPr="00F76221">
              <w:rPr>
                <w:rFonts w:ascii="Times New Roman" w:eastAsia="Calibri" w:hAnsi="Times New Roman"/>
                <w:sz w:val="20"/>
                <w:szCs w:val="20"/>
                <w:lang w:val="en-US" w:eastAsia="en-US"/>
              </w:rPr>
              <w:t>,00</w:t>
            </w:r>
          </w:p>
        </w:tc>
      </w:tr>
      <w:tr w:rsidR="003710F5" w:rsidRPr="003710F5" w:rsidTr="003710F5">
        <w:trPr>
          <w:trHeight w:val="204"/>
          <w:jc w:val="center"/>
        </w:trPr>
        <w:tc>
          <w:tcPr>
            <w:tcW w:w="576" w:type="dxa"/>
            <w:tcBorders>
              <w:top w:val="nil"/>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widowControl w:val="0"/>
              <w:spacing w:after="0" w:line="240" w:lineRule="auto"/>
              <w:jc w:val="center"/>
              <w:rPr>
                <w:rFonts w:ascii="Times New Roman" w:eastAsia="Calibri" w:hAnsi="Times New Roman"/>
                <w:color w:val="000000"/>
                <w:sz w:val="20"/>
                <w:szCs w:val="20"/>
                <w:lang w:val="en-US" w:eastAsia="en-US"/>
              </w:rPr>
            </w:pPr>
            <w:r w:rsidRPr="003710F5">
              <w:rPr>
                <w:rFonts w:ascii="Times New Roman" w:eastAsia="Calibri" w:hAnsi="Times New Roman"/>
                <w:color w:val="000000"/>
                <w:sz w:val="20"/>
                <w:szCs w:val="20"/>
                <w:lang w:val="en-US" w:eastAsia="en-US"/>
              </w:rPr>
              <w:t>12</w:t>
            </w:r>
          </w:p>
        </w:tc>
        <w:tc>
          <w:tcPr>
            <w:tcW w:w="5034" w:type="dxa"/>
            <w:tcBorders>
              <w:top w:val="single" w:sz="4" w:space="0" w:color="auto"/>
              <w:left w:val="nil"/>
              <w:bottom w:val="single" w:sz="4" w:space="0" w:color="auto"/>
              <w:right w:val="single" w:sz="4" w:space="0" w:color="auto"/>
            </w:tcBorders>
            <w:noWrap/>
            <w:vAlign w:val="center"/>
          </w:tcPr>
          <w:p w:rsidR="003710F5" w:rsidRPr="00F76221" w:rsidRDefault="00F76221" w:rsidP="003710F5">
            <w:pPr>
              <w:widowControl w:val="0"/>
              <w:spacing w:after="0" w:line="240" w:lineRule="auto"/>
              <w:rPr>
                <w:rFonts w:ascii="Times New Roman" w:eastAsia="Calibri" w:hAnsi="Times New Roman"/>
                <w:sz w:val="20"/>
                <w:szCs w:val="20"/>
                <w:lang w:eastAsia="en-US"/>
              </w:rPr>
            </w:pPr>
            <w:r w:rsidRPr="00F76221">
              <w:rPr>
                <w:rFonts w:ascii="Times New Roman" w:hAnsi="Times New Roman"/>
                <w:sz w:val="20"/>
                <w:szCs w:val="20"/>
              </w:rPr>
              <w:t>Корректирующая лента 5 мм x 5 м, уп. - пакет с европодвесом</w:t>
            </w:r>
          </w:p>
        </w:tc>
        <w:tc>
          <w:tcPr>
            <w:tcW w:w="770" w:type="dxa"/>
            <w:tcBorders>
              <w:top w:val="single" w:sz="4" w:space="0" w:color="auto"/>
              <w:left w:val="nil"/>
              <w:bottom w:val="single" w:sz="4" w:space="0" w:color="auto"/>
              <w:right w:val="single" w:sz="4" w:space="0" w:color="auto"/>
            </w:tcBorders>
            <w:noWrap/>
            <w:vAlign w:val="center"/>
          </w:tcPr>
          <w:p w:rsidR="003710F5" w:rsidRPr="00F76221" w:rsidRDefault="003710F5"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val="en-US" w:eastAsia="en-US"/>
              </w:rPr>
              <w:t>шт</w:t>
            </w:r>
          </w:p>
        </w:tc>
        <w:tc>
          <w:tcPr>
            <w:tcW w:w="660" w:type="dxa"/>
            <w:tcBorders>
              <w:top w:val="single" w:sz="4" w:space="0" w:color="auto"/>
              <w:left w:val="nil"/>
              <w:bottom w:val="single" w:sz="4" w:space="0" w:color="auto"/>
              <w:right w:val="single" w:sz="4" w:space="0" w:color="auto"/>
            </w:tcBorders>
            <w:noWrap/>
            <w:vAlign w:val="center"/>
          </w:tcPr>
          <w:p w:rsidR="003710F5" w:rsidRPr="00F76221" w:rsidRDefault="00F76221" w:rsidP="003710F5">
            <w:pPr>
              <w:widowControl w:val="0"/>
              <w:spacing w:after="0" w:line="240" w:lineRule="auto"/>
              <w:jc w:val="center"/>
              <w:rPr>
                <w:rFonts w:ascii="Times New Roman" w:eastAsia="Calibri" w:hAnsi="Times New Roman"/>
                <w:sz w:val="20"/>
                <w:szCs w:val="20"/>
                <w:lang w:eastAsia="en-US"/>
              </w:rPr>
            </w:pPr>
            <w:r w:rsidRPr="00F76221">
              <w:rPr>
                <w:rFonts w:ascii="Times New Roman" w:eastAsia="Calibri" w:hAnsi="Times New Roman"/>
                <w:sz w:val="20"/>
                <w:szCs w:val="20"/>
                <w:lang w:eastAsia="en-US"/>
              </w:rPr>
              <w:t>3</w:t>
            </w:r>
          </w:p>
        </w:tc>
        <w:tc>
          <w:tcPr>
            <w:tcW w:w="1430" w:type="dxa"/>
            <w:tcBorders>
              <w:top w:val="single" w:sz="4" w:space="0" w:color="auto"/>
              <w:left w:val="nil"/>
              <w:bottom w:val="single" w:sz="4" w:space="0" w:color="auto"/>
              <w:right w:val="single" w:sz="4" w:space="0" w:color="auto"/>
            </w:tcBorders>
            <w:noWrap/>
            <w:vAlign w:val="center"/>
          </w:tcPr>
          <w:p w:rsidR="003710F5" w:rsidRPr="00F76221" w:rsidRDefault="00F76221"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eastAsia="en-US"/>
              </w:rPr>
              <w:t>111</w:t>
            </w:r>
            <w:r w:rsidR="003710F5" w:rsidRPr="00F76221">
              <w:rPr>
                <w:rFonts w:ascii="Times New Roman" w:eastAsia="Calibri" w:hAnsi="Times New Roman"/>
                <w:sz w:val="20"/>
                <w:szCs w:val="20"/>
                <w:lang w:val="en-US" w:eastAsia="en-US"/>
              </w:rPr>
              <w:t>,00</w:t>
            </w:r>
          </w:p>
        </w:tc>
        <w:tc>
          <w:tcPr>
            <w:tcW w:w="1540" w:type="dxa"/>
            <w:tcBorders>
              <w:top w:val="single" w:sz="4" w:space="0" w:color="auto"/>
              <w:left w:val="nil"/>
              <w:bottom w:val="single" w:sz="4" w:space="0" w:color="auto"/>
              <w:right w:val="single" w:sz="4" w:space="0" w:color="auto"/>
            </w:tcBorders>
            <w:vAlign w:val="center"/>
          </w:tcPr>
          <w:p w:rsidR="003710F5" w:rsidRPr="00F76221" w:rsidRDefault="00F76221" w:rsidP="003710F5">
            <w:pPr>
              <w:widowControl w:val="0"/>
              <w:spacing w:after="0" w:line="240" w:lineRule="auto"/>
              <w:jc w:val="center"/>
              <w:rPr>
                <w:rFonts w:ascii="Times New Roman" w:eastAsia="Calibri" w:hAnsi="Times New Roman"/>
                <w:sz w:val="20"/>
                <w:szCs w:val="20"/>
                <w:lang w:val="en-US" w:eastAsia="en-US"/>
              </w:rPr>
            </w:pPr>
            <w:r w:rsidRPr="00F76221">
              <w:rPr>
                <w:rFonts w:ascii="Times New Roman" w:eastAsia="Calibri" w:hAnsi="Times New Roman"/>
                <w:sz w:val="20"/>
                <w:szCs w:val="20"/>
                <w:lang w:eastAsia="en-US"/>
              </w:rPr>
              <w:t>333</w:t>
            </w:r>
            <w:r w:rsidR="003710F5" w:rsidRPr="00F76221">
              <w:rPr>
                <w:rFonts w:ascii="Times New Roman" w:eastAsia="Calibri" w:hAnsi="Times New Roman"/>
                <w:sz w:val="20"/>
                <w:szCs w:val="20"/>
                <w:lang w:val="en-US" w:eastAsia="en-US"/>
              </w:rPr>
              <w:t>,00</w:t>
            </w:r>
          </w:p>
        </w:tc>
      </w:tr>
      <w:tr w:rsidR="003710F5" w:rsidRPr="003710F5" w:rsidTr="003710F5">
        <w:trPr>
          <w:trHeight w:val="144"/>
          <w:jc w:val="center"/>
        </w:trPr>
        <w:tc>
          <w:tcPr>
            <w:tcW w:w="8470" w:type="dxa"/>
            <w:gridSpan w:val="5"/>
            <w:tcBorders>
              <w:top w:val="single" w:sz="4" w:space="0" w:color="auto"/>
              <w:left w:val="single" w:sz="4" w:space="0" w:color="auto"/>
              <w:bottom w:val="single" w:sz="4" w:space="0" w:color="auto"/>
              <w:right w:val="single" w:sz="4" w:space="0" w:color="auto"/>
            </w:tcBorders>
            <w:noWrap/>
            <w:vAlign w:val="center"/>
          </w:tcPr>
          <w:p w:rsidR="003710F5" w:rsidRPr="003710F5" w:rsidRDefault="003710F5" w:rsidP="003710F5">
            <w:pPr>
              <w:widowControl w:val="0"/>
              <w:spacing w:after="0" w:line="240" w:lineRule="auto"/>
              <w:jc w:val="right"/>
              <w:rPr>
                <w:rFonts w:ascii="Times New Roman" w:eastAsia="Calibri" w:hAnsi="Times New Roman"/>
                <w:b/>
                <w:bCs/>
                <w:sz w:val="20"/>
                <w:szCs w:val="20"/>
                <w:lang w:eastAsia="en-US"/>
              </w:rPr>
            </w:pPr>
            <w:r w:rsidRPr="003710F5">
              <w:rPr>
                <w:rFonts w:ascii="Times New Roman" w:eastAsia="Calibri" w:hAnsi="Times New Roman"/>
                <w:b/>
                <w:bCs/>
                <w:sz w:val="20"/>
                <w:szCs w:val="20"/>
                <w:lang w:eastAsia="en-US"/>
              </w:rPr>
              <w:t>Итого:</w:t>
            </w:r>
          </w:p>
        </w:tc>
        <w:tc>
          <w:tcPr>
            <w:tcW w:w="1540" w:type="dxa"/>
            <w:tcBorders>
              <w:top w:val="single" w:sz="4" w:space="0" w:color="auto"/>
              <w:left w:val="single" w:sz="4" w:space="0" w:color="auto"/>
              <w:bottom w:val="single" w:sz="4" w:space="0" w:color="auto"/>
              <w:right w:val="single" w:sz="4" w:space="0" w:color="auto"/>
            </w:tcBorders>
            <w:vAlign w:val="center"/>
          </w:tcPr>
          <w:p w:rsidR="003710F5" w:rsidRPr="003710F5" w:rsidRDefault="00F76221" w:rsidP="003710F5">
            <w:pPr>
              <w:widowControl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12 682,15</w:t>
            </w:r>
          </w:p>
        </w:tc>
      </w:tr>
      <w:tr w:rsidR="003710F5" w:rsidRPr="003710F5" w:rsidTr="003710F5">
        <w:trPr>
          <w:trHeight w:val="264"/>
          <w:jc w:val="center"/>
        </w:trPr>
        <w:tc>
          <w:tcPr>
            <w:tcW w:w="8470" w:type="dxa"/>
            <w:gridSpan w:val="5"/>
            <w:tcBorders>
              <w:top w:val="single" w:sz="4" w:space="0" w:color="auto"/>
              <w:left w:val="single" w:sz="4" w:space="0" w:color="auto"/>
              <w:bottom w:val="single" w:sz="4" w:space="0" w:color="auto"/>
              <w:right w:val="single" w:sz="4" w:space="0" w:color="auto"/>
            </w:tcBorders>
            <w:noWrap/>
            <w:vAlign w:val="center"/>
          </w:tcPr>
          <w:p w:rsidR="003710F5" w:rsidRPr="003710F5" w:rsidRDefault="00F76221" w:rsidP="00F76221">
            <w:pPr>
              <w:widowControl w:val="0"/>
              <w:spacing w:after="0" w:line="240" w:lineRule="auto"/>
              <w:jc w:val="right"/>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В т.ч. </w:t>
            </w:r>
            <w:r w:rsidR="003710F5" w:rsidRPr="003710F5">
              <w:rPr>
                <w:rFonts w:ascii="Times New Roman" w:eastAsia="Calibri" w:hAnsi="Times New Roman"/>
                <w:b/>
                <w:bCs/>
                <w:sz w:val="20"/>
                <w:szCs w:val="20"/>
                <w:lang w:eastAsia="en-US"/>
              </w:rPr>
              <w:t>НДС</w:t>
            </w:r>
          </w:p>
        </w:tc>
        <w:tc>
          <w:tcPr>
            <w:tcW w:w="1540" w:type="dxa"/>
            <w:tcBorders>
              <w:top w:val="single" w:sz="4" w:space="0" w:color="auto"/>
              <w:left w:val="single" w:sz="4" w:space="0" w:color="auto"/>
              <w:bottom w:val="single" w:sz="4" w:space="0" w:color="auto"/>
              <w:right w:val="single" w:sz="4" w:space="0" w:color="auto"/>
            </w:tcBorders>
            <w:vAlign w:val="center"/>
          </w:tcPr>
          <w:p w:rsidR="003710F5" w:rsidRPr="003710F5" w:rsidRDefault="00F76221" w:rsidP="003710F5">
            <w:pPr>
              <w:widowControl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2 286,95</w:t>
            </w:r>
          </w:p>
        </w:tc>
      </w:tr>
    </w:tbl>
    <w:p w:rsidR="003710F5" w:rsidRPr="003710F5" w:rsidRDefault="003710F5" w:rsidP="003710F5">
      <w:pPr>
        <w:widowControl w:val="0"/>
        <w:tabs>
          <w:tab w:val="left" w:pos="1123"/>
        </w:tabs>
        <w:spacing w:after="0" w:line="240" w:lineRule="auto"/>
        <w:jc w:val="both"/>
        <w:rPr>
          <w:rFonts w:ascii="Times New Roman" w:hAnsi="Times New Roman"/>
          <w:b/>
          <w:spacing w:val="-1"/>
          <w:sz w:val="21"/>
          <w:szCs w:val="21"/>
          <w:lang w:eastAsia="en-US"/>
        </w:rPr>
      </w:pPr>
    </w:p>
    <w:p w:rsidR="00F76221" w:rsidRDefault="003710F5" w:rsidP="003710F5">
      <w:pPr>
        <w:widowControl w:val="0"/>
        <w:tabs>
          <w:tab w:val="left" w:pos="1123"/>
        </w:tabs>
        <w:spacing w:after="0" w:line="240" w:lineRule="auto"/>
        <w:ind w:left="110"/>
        <w:jc w:val="both"/>
        <w:rPr>
          <w:rFonts w:ascii="Times New Roman" w:hAnsi="Times New Roman"/>
          <w:b/>
          <w:spacing w:val="-1"/>
          <w:sz w:val="21"/>
          <w:szCs w:val="21"/>
          <w:lang w:eastAsia="en-US"/>
        </w:rPr>
      </w:pPr>
      <w:r w:rsidRPr="003710F5">
        <w:rPr>
          <w:rFonts w:ascii="Times New Roman" w:hAnsi="Times New Roman"/>
          <w:b/>
          <w:spacing w:val="-1"/>
          <w:sz w:val="21"/>
          <w:szCs w:val="21"/>
          <w:lang w:eastAsia="en-US"/>
        </w:rPr>
        <w:t xml:space="preserve">Сумма прописью: </w:t>
      </w:r>
      <w:r w:rsidR="00F76221">
        <w:rPr>
          <w:rFonts w:ascii="Times New Roman" w:hAnsi="Times New Roman"/>
          <w:b/>
          <w:spacing w:val="-1"/>
          <w:sz w:val="21"/>
          <w:szCs w:val="21"/>
          <w:lang w:eastAsia="en-US"/>
        </w:rPr>
        <w:t>Двенадцать тысяч шестьсот восемьдесят два рубля</w:t>
      </w:r>
      <w:r w:rsidRPr="003710F5">
        <w:rPr>
          <w:rFonts w:ascii="Times New Roman" w:hAnsi="Times New Roman"/>
          <w:b/>
          <w:spacing w:val="-1"/>
          <w:sz w:val="21"/>
          <w:szCs w:val="21"/>
          <w:lang w:eastAsia="en-US"/>
        </w:rPr>
        <w:t xml:space="preserve"> </w:t>
      </w:r>
      <w:r w:rsidR="00F76221">
        <w:rPr>
          <w:rFonts w:ascii="Times New Roman" w:hAnsi="Times New Roman"/>
          <w:b/>
          <w:spacing w:val="-1"/>
          <w:sz w:val="21"/>
          <w:szCs w:val="21"/>
          <w:lang w:eastAsia="en-US"/>
        </w:rPr>
        <w:t>15</w:t>
      </w:r>
      <w:r w:rsidRPr="003710F5">
        <w:rPr>
          <w:rFonts w:ascii="Times New Roman" w:hAnsi="Times New Roman"/>
          <w:b/>
          <w:spacing w:val="-1"/>
          <w:sz w:val="21"/>
          <w:szCs w:val="21"/>
          <w:lang w:eastAsia="en-US"/>
        </w:rPr>
        <w:t xml:space="preserve"> копеек</w:t>
      </w:r>
      <w:r w:rsidR="00F76221">
        <w:rPr>
          <w:rFonts w:ascii="Times New Roman" w:hAnsi="Times New Roman"/>
          <w:b/>
          <w:spacing w:val="-1"/>
          <w:sz w:val="21"/>
          <w:szCs w:val="21"/>
          <w:lang w:eastAsia="en-US"/>
        </w:rPr>
        <w:t xml:space="preserve">,  </w:t>
      </w:r>
    </w:p>
    <w:p w:rsidR="003710F5" w:rsidRDefault="00F76221" w:rsidP="003710F5">
      <w:pPr>
        <w:widowControl w:val="0"/>
        <w:tabs>
          <w:tab w:val="left" w:pos="1123"/>
        </w:tabs>
        <w:spacing w:after="0" w:line="240" w:lineRule="auto"/>
        <w:ind w:left="110"/>
        <w:jc w:val="both"/>
        <w:rPr>
          <w:rFonts w:ascii="Times New Roman" w:hAnsi="Times New Roman"/>
          <w:b/>
          <w:spacing w:val="-1"/>
          <w:sz w:val="21"/>
          <w:szCs w:val="21"/>
          <w:lang w:eastAsia="en-US"/>
        </w:rPr>
      </w:pPr>
      <w:r>
        <w:rPr>
          <w:rFonts w:ascii="Times New Roman" w:hAnsi="Times New Roman"/>
          <w:b/>
          <w:spacing w:val="-1"/>
          <w:sz w:val="21"/>
          <w:szCs w:val="21"/>
          <w:lang w:eastAsia="en-US"/>
        </w:rPr>
        <w:t xml:space="preserve">в т.ч. </w:t>
      </w:r>
      <w:r w:rsidR="003710F5" w:rsidRPr="003710F5">
        <w:rPr>
          <w:rFonts w:ascii="Times New Roman" w:hAnsi="Times New Roman"/>
          <w:b/>
          <w:spacing w:val="-1"/>
          <w:sz w:val="21"/>
          <w:szCs w:val="21"/>
          <w:lang w:eastAsia="en-US"/>
        </w:rPr>
        <w:t xml:space="preserve">НДС </w:t>
      </w:r>
      <w:r>
        <w:rPr>
          <w:rFonts w:ascii="Times New Roman" w:hAnsi="Times New Roman"/>
          <w:b/>
          <w:spacing w:val="-1"/>
          <w:sz w:val="21"/>
          <w:szCs w:val="21"/>
          <w:lang w:eastAsia="en-US"/>
        </w:rPr>
        <w:t>– 2 286,95 руб.</w:t>
      </w:r>
    </w:p>
    <w:p w:rsidR="0026604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26604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26604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266045" w:rsidRPr="003710F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3710F5" w:rsidRPr="003710F5" w:rsidRDefault="003710F5" w:rsidP="003710F5">
      <w:pPr>
        <w:widowControl w:val="0"/>
        <w:tabs>
          <w:tab w:val="left" w:pos="1123"/>
        </w:tabs>
        <w:spacing w:after="0" w:line="240" w:lineRule="auto"/>
        <w:ind w:left="110"/>
        <w:jc w:val="both"/>
        <w:rPr>
          <w:rFonts w:ascii="Times New Roman" w:hAnsi="Times New Roman"/>
          <w:b/>
          <w:spacing w:val="-1"/>
          <w:sz w:val="21"/>
          <w:szCs w:val="21"/>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239"/>
        <w:gridCol w:w="7259"/>
      </w:tblGrid>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 п/п</w:t>
            </w:r>
          </w:p>
        </w:tc>
        <w:tc>
          <w:tcPr>
            <w:tcW w:w="9498" w:type="dxa"/>
            <w:gridSpan w:val="2"/>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Порядок поставки и оплаты</w:t>
            </w:r>
          </w:p>
        </w:tc>
      </w:tr>
      <w:tr w:rsidR="003710F5" w:rsidRPr="003710F5" w:rsidTr="003710F5">
        <w:trPr>
          <w:trHeight w:val="378"/>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1</w:t>
            </w:r>
          </w:p>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Место и  </w:t>
            </w:r>
          </w:p>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способ поставки  </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rPr>
                <w:rFonts w:ascii="Times New Roman" w:eastAsia="Calibri" w:hAnsi="Times New Roman"/>
                <w:sz w:val="21"/>
                <w:szCs w:val="21"/>
                <w:lang w:eastAsia="en-US"/>
              </w:rPr>
            </w:pPr>
            <w:r w:rsidRPr="003710F5">
              <w:rPr>
                <w:rFonts w:ascii="Times New Roman" w:eastAsia="Calibri" w:hAnsi="Times New Roman"/>
                <w:sz w:val="21"/>
                <w:szCs w:val="21"/>
                <w:lang w:eastAsia="en-US"/>
              </w:rPr>
              <w:t>Доставка осуществляется до адреса: г.Санкт-Петербург, Пулковское шоссе, д.65 к.1 лит. АУ</w:t>
            </w:r>
          </w:p>
        </w:tc>
      </w:tr>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2</w:t>
            </w: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Срок поставки </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F76221" w:rsidP="00F76221">
            <w:pPr>
              <w:widowControl w:val="0"/>
              <w:spacing w:after="0" w:line="240" w:lineRule="auto"/>
              <w:jc w:val="both"/>
              <w:rPr>
                <w:rFonts w:ascii="Times New Roman" w:eastAsia="Calibri" w:hAnsi="Times New Roman"/>
                <w:sz w:val="21"/>
                <w:szCs w:val="21"/>
                <w:lang w:eastAsia="en-US"/>
              </w:rPr>
            </w:pPr>
            <w:r>
              <w:rPr>
                <w:rFonts w:ascii="Times New Roman" w:eastAsia="Calibri" w:hAnsi="Times New Roman"/>
                <w:sz w:val="21"/>
                <w:szCs w:val="21"/>
                <w:lang w:eastAsia="en-US"/>
              </w:rPr>
              <w:t>До 10 июня 2026г.</w:t>
            </w:r>
            <w:r w:rsidR="003710F5" w:rsidRPr="003710F5">
              <w:rPr>
                <w:rFonts w:ascii="Times New Roman" w:eastAsia="Calibri" w:hAnsi="Times New Roman"/>
                <w:sz w:val="21"/>
                <w:szCs w:val="21"/>
                <w:lang w:eastAsia="en-US"/>
              </w:rPr>
              <w:t xml:space="preserve"> </w:t>
            </w:r>
          </w:p>
        </w:tc>
      </w:tr>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3</w:t>
            </w: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Порядок оплаты</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Плательщик производит оплату товара в размере 100% стоимости поставляемой партии товара, согласованной в Спецификации, в течение 7-ми </w:t>
            </w:r>
            <w:r w:rsidRPr="003710F5">
              <w:rPr>
                <w:rFonts w:ascii="Times New Roman" w:eastAsia="Calibri" w:hAnsi="Times New Roman"/>
                <w:sz w:val="21"/>
                <w:szCs w:val="21"/>
                <w:lang w:eastAsia="en-US"/>
              </w:rPr>
              <w:lastRenderedPageBreak/>
              <w:t>(семи) рабочих дней с момента поставки товара Заказчику, на основании счета, выставленного Поставщиком.</w:t>
            </w:r>
          </w:p>
        </w:tc>
      </w:tr>
    </w:tbl>
    <w:p w:rsidR="003710F5" w:rsidRPr="003710F5" w:rsidRDefault="003710F5" w:rsidP="003710F5">
      <w:pPr>
        <w:widowControl w:val="0"/>
        <w:spacing w:after="0" w:line="240" w:lineRule="auto"/>
        <w:rPr>
          <w:rFonts w:eastAsia="Calibri"/>
          <w:vanish/>
          <w:lang w:val="en-US" w:eastAsia="en-US"/>
        </w:rPr>
      </w:pPr>
    </w:p>
    <w:tbl>
      <w:tblPr>
        <w:tblpPr w:leftFromText="180" w:rightFromText="180" w:vertAnchor="text" w:horzAnchor="margin" w:tblpY="850"/>
        <w:tblW w:w="10402" w:type="dxa"/>
        <w:tblLook w:val="01E0" w:firstRow="1" w:lastRow="1" w:firstColumn="1" w:lastColumn="1" w:noHBand="0" w:noVBand="0"/>
      </w:tblPr>
      <w:tblGrid>
        <w:gridCol w:w="4962"/>
        <w:gridCol w:w="5440"/>
      </w:tblGrid>
      <w:tr w:rsidR="003710F5" w:rsidRPr="003710F5" w:rsidTr="003710F5">
        <w:trPr>
          <w:trHeight w:val="895"/>
        </w:trPr>
        <w:tc>
          <w:tcPr>
            <w:tcW w:w="4962" w:type="dxa"/>
          </w:tcPr>
          <w:p w:rsidR="003710F5" w:rsidRPr="003710F5" w:rsidRDefault="003710F5" w:rsidP="003710F5">
            <w:pPr>
              <w:widowControl w:val="0"/>
              <w:snapToGrid w:val="0"/>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Заведующий СПбФ САО РАН</w:t>
            </w:r>
          </w:p>
          <w:p w:rsidR="003710F5" w:rsidRPr="003710F5" w:rsidRDefault="003710F5" w:rsidP="003710F5">
            <w:pPr>
              <w:widowControl w:val="0"/>
              <w:snapToGrid w:val="0"/>
              <w:spacing w:after="0" w:line="240" w:lineRule="auto"/>
              <w:rPr>
                <w:rFonts w:ascii="Times New Roman" w:eastAsia="Calibri" w:hAnsi="Times New Roman"/>
                <w:sz w:val="21"/>
                <w:szCs w:val="21"/>
                <w:lang w:eastAsia="ar-SA"/>
              </w:rPr>
            </w:pPr>
          </w:p>
          <w:p w:rsidR="003710F5" w:rsidRPr="003710F5" w:rsidRDefault="003710F5" w:rsidP="003710F5">
            <w:pPr>
              <w:widowControl w:val="0"/>
              <w:snapToGrid w:val="0"/>
              <w:spacing w:after="0" w:line="240" w:lineRule="auto"/>
              <w:rPr>
                <w:rFonts w:ascii="Times New Roman" w:eastAsia="Calibri" w:hAnsi="Times New Roman"/>
                <w:sz w:val="21"/>
                <w:szCs w:val="21"/>
                <w:lang w:eastAsia="en-US"/>
              </w:rPr>
            </w:pP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____________________/А.М. Рипак /</w:t>
            </w: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16"/>
                <w:szCs w:val="16"/>
                <w:lang w:eastAsia="ar-SA"/>
              </w:rPr>
              <w:t>М.П.</w:t>
            </w:r>
          </w:p>
        </w:tc>
        <w:tc>
          <w:tcPr>
            <w:tcW w:w="5440" w:type="dxa"/>
          </w:tcPr>
          <w:p w:rsidR="003710F5" w:rsidRPr="003710F5" w:rsidRDefault="00F76221" w:rsidP="003710F5">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____________________</w:t>
            </w:r>
          </w:p>
          <w:p w:rsidR="003710F5" w:rsidRPr="003710F5" w:rsidRDefault="003710F5" w:rsidP="003710F5">
            <w:pPr>
              <w:widowControl w:val="0"/>
              <w:spacing w:after="0" w:line="240" w:lineRule="auto"/>
              <w:rPr>
                <w:rFonts w:ascii="Times New Roman" w:eastAsia="Calibri" w:hAnsi="Times New Roman"/>
                <w:sz w:val="21"/>
                <w:szCs w:val="21"/>
                <w:lang w:eastAsia="en-US"/>
              </w:rPr>
            </w:pPr>
          </w:p>
          <w:p w:rsidR="003710F5" w:rsidRPr="003710F5" w:rsidRDefault="003710F5" w:rsidP="003710F5">
            <w:pPr>
              <w:widowControl w:val="0"/>
              <w:spacing w:after="0" w:line="240" w:lineRule="auto"/>
              <w:rPr>
                <w:rFonts w:ascii="Times New Roman" w:eastAsia="Calibri" w:hAnsi="Times New Roman"/>
                <w:sz w:val="21"/>
                <w:szCs w:val="21"/>
                <w:lang w:eastAsia="en-US"/>
              </w:rPr>
            </w:pP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 xml:space="preserve">____________________/ </w:t>
            </w:r>
            <w:r w:rsidR="00F76221">
              <w:rPr>
                <w:rFonts w:ascii="Times New Roman" w:eastAsia="Calibri" w:hAnsi="Times New Roman"/>
                <w:sz w:val="21"/>
                <w:szCs w:val="21"/>
                <w:lang w:eastAsia="ar-SA"/>
              </w:rPr>
              <w:t>________________</w:t>
            </w:r>
            <w:r w:rsidRPr="003710F5">
              <w:rPr>
                <w:rFonts w:ascii="Times New Roman" w:eastAsia="Calibri" w:hAnsi="Times New Roman"/>
                <w:sz w:val="21"/>
                <w:szCs w:val="21"/>
                <w:lang w:eastAsia="ar-SA"/>
              </w:rPr>
              <w:t xml:space="preserve"> /</w:t>
            </w:r>
          </w:p>
          <w:p w:rsidR="003710F5" w:rsidRPr="003710F5" w:rsidRDefault="003710F5" w:rsidP="003710F5">
            <w:pPr>
              <w:widowControl w:val="0"/>
              <w:spacing w:after="0" w:line="240" w:lineRule="auto"/>
              <w:rPr>
                <w:rFonts w:ascii="Times New Roman" w:eastAsia="Calibri" w:hAnsi="Times New Roman"/>
                <w:bCs/>
                <w:sz w:val="21"/>
                <w:szCs w:val="21"/>
                <w:lang w:eastAsia="en-US"/>
              </w:rPr>
            </w:pPr>
            <w:r w:rsidRPr="003710F5">
              <w:rPr>
                <w:rFonts w:ascii="Times New Roman" w:eastAsia="Calibri" w:hAnsi="Times New Roman"/>
                <w:sz w:val="16"/>
                <w:szCs w:val="16"/>
                <w:lang w:eastAsia="ar-SA"/>
              </w:rPr>
              <w:t>М.П.</w:t>
            </w:r>
          </w:p>
        </w:tc>
      </w:tr>
    </w:tbl>
    <w:p w:rsidR="003710F5" w:rsidRPr="003710F5" w:rsidRDefault="003710F5" w:rsidP="003710F5">
      <w:pPr>
        <w:widowControl w:val="0"/>
        <w:spacing w:after="0" w:line="240" w:lineRule="auto"/>
        <w:rPr>
          <w:rFonts w:eastAsia="Calibri"/>
          <w:lang w:eastAsia="en-US"/>
        </w:rPr>
      </w:pPr>
    </w:p>
    <w:p w:rsidR="007F08D9" w:rsidRPr="00A112FF" w:rsidRDefault="007F08D9" w:rsidP="008E164A">
      <w:pPr>
        <w:suppressAutoHyphens/>
        <w:spacing w:after="0" w:line="240" w:lineRule="auto"/>
        <w:ind w:left="540"/>
        <w:jc w:val="both"/>
        <w:rPr>
          <w:rFonts w:ascii="Times New Roman" w:hAnsi="Times New Roman"/>
          <w:sz w:val="16"/>
          <w:szCs w:val="16"/>
        </w:rPr>
      </w:pPr>
    </w:p>
    <w:sectPr w:rsidR="007F08D9" w:rsidRPr="00A112FF" w:rsidSect="00804A9B">
      <w:footerReference w:type="default" r:id="rId12"/>
      <w:pgSz w:w="11906" w:h="16838"/>
      <w:pgMar w:top="567" w:right="851" w:bottom="62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2C" w:rsidRDefault="0056432C" w:rsidP="009A36A0">
      <w:pPr>
        <w:spacing w:after="0" w:line="240" w:lineRule="auto"/>
      </w:pPr>
      <w:r>
        <w:separator/>
      </w:r>
    </w:p>
  </w:endnote>
  <w:endnote w:type="continuationSeparator" w:id="0">
    <w:p w:rsidR="0056432C" w:rsidRDefault="0056432C" w:rsidP="009A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default"/>
  </w:font>
  <w:font w:name="Nimbus Mono L">
    <w:altName w:val="Courier New"/>
    <w:charset w:val="01"/>
    <w:family w:val="modern"/>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pStyle w:val="a3"/>
      <w:jc w:val="right"/>
    </w:pPr>
    <w:r>
      <w:fldChar w:fldCharType="begin"/>
    </w:r>
    <w:r>
      <w:instrText>PAGE   \* MERGEFORMAT</w:instrText>
    </w:r>
    <w:r>
      <w:fldChar w:fldCharType="separate"/>
    </w:r>
    <w:r w:rsidR="003E523A">
      <w:rPr>
        <w:noProof/>
      </w:rPr>
      <w:t>1</w:t>
    </w:r>
    <w:r>
      <w:fldChar w:fldCharType="end"/>
    </w:r>
  </w:p>
  <w:p w:rsidR="003710F5" w:rsidRDefault="003710F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2C" w:rsidRDefault="0056432C" w:rsidP="009A36A0">
      <w:pPr>
        <w:spacing w:after="0" w:line="240" w:lineRule="auto"/>
      </w:pPr>
      <w:r>
        <w:separator/>
      </w:r>
    </w:p>
  </w:footnote>
  <w:footnote w:type="continuationSeparator" w:id="0">
    <w:p w:rsidR="0056432C" w:rsidRDefault="0056432C" w:rsidP="009A3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E523A">
    <w:pPr>
      <w:widowControl w:val="0"/>
      <w:autoSpaceDE w:val="0"/>
      <w:autoSpaceDN w:val="0"/>
      <w:adjustRightInd w:val="0"/>
      <w:spacing w:after="0" w:line="200" w:lineRule="exact"/>
      <w:rPr>
        <w:rFonts w:ascii="Times New Roman" w:hAnsi="Times New Roman"/>
        <w:sz w:val="20"/>
        <w:szCs w:val="20"/>
      </w:rPr>
    </w:pPr>
    <w:r w:rsidRPr="00B53693">
      <w:rPr>
        <w:noProof/>
      </w:rPr>
      <mc:AlternateContent>
        <mc:Choice Requires="wps">
          <w:drawing>
            <wp:anchor distT="0" distB="0" distL="114300" distR="114300" simplePos="0" relativeHeight="251657728" behindDoc="1" locked="0" layoutInCell="0" allowOverlap="1">
              <wp:simplePos x="0" y="0"/>
              <wp:positionH relativeFrom="page">
                <wp:posOffset>6442710</wp:posOffset>
              </wp:positionH>
              <wp:positionV relativeFrom="page">
                <wp:posOffset>438150</wp:posOffset>
              </wp:positionV>
              <wp:extent cx="680085" cy="182880"/>
              <wp:effectExtent l="0" t="0" r="571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F5" w:rsidRDefault="003710F5">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7.3pt;margin-top:34.5pt;width:53.5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Jvrw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" o:allowincell="f" filled="f" stroked="f">
              <v:textbox inset="0,0,0,0">
                <w:txbxContent>
                  <w:p w:rsidR="003710F5" w:rsidRDefault="003710F5">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9045CF2"/>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29B212F2"/>
    <w:name w:val="WW8Num2"/>
    <w:lvl w:ilvl="0">
      <w:start w:val="1"/>
      <w:numFmt w:val="decimal"/>
      <w:lvlText w:val="%1."/>
      <w:lvlJc w:val="left"/>
      <w:pPr>
        <w:tabs>
          <w:tab w:val="num" w:pos="720"/>
        </w:tabs>
        <w:ind w:left="720" w:hanging="360"/>
      </w:pPr>
      <w:rPr>
        <w:b w:val="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16020056"/>
    <w:multiLevelType w:val="hybridMultilevel"/>
    <w:tmpl w:val="FECECAA6"/>
    <w:lvl w:ilvl="0" w:tplc="20248C1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E0805"/>
    <w:multiLevelType w:val="hybridMultilevel"/>
    <w:tmpl w:val="BAE0DB12"/>
    <w:lvl w:ilvl="0" w:tplc="B5C6DCA4">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883071C"/>
    <w:multiLevelType w:val="multilevel"/>
    <w:tmpl w:val="1A160CA2"/>
    <w:lvl w:ilvl="0">
      <w:start w:val="1"/>
      <w:numFmt w:val="decimal"/>
      <w:lvlText w:val="%1."/>
      <w:lvlJc w:val="left"/>
      <w:pPr>
        <w:ind w:left="502" w:hanging="360"/>
      </w:pPr>
      <w:rPr>
        <w:rFonts w:hint="default"/>
      </w:rPr>
    </w:lvl>
    <w:lvl w:ilvl="1">
      <w:start w:val="1"/>
      <w:numFmt w:val="decimal"/>
      <w:isLgl/>
      <w:lvlText w:val="%1.%2."/>
      <w:lvlJc w:val="left"/>
      <w:pPr>
        <w:ind w:left="153" w:hanging="720"/>
      </w:pPr>
      <w:rPr>
        <w:rFonts w:hint="default"/>
        <w:color w:val="auto"/>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5" w15:restartNumberingAfterBreak="0">
    <w:nsid w:val="267C168E"/>
    <w:multiLevelType w:val="hybridMultilevel"/>
    <w:tmpl w:val="0F70AD12"/>
    <w:lvl w:ilvl="0" w:tplc="1AEC16F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5B4891"/>
    <w:multiLevelType w:val="hybridMultilevel"/>
    <w:tmpl w:val="BD641464"/>
    <w:lvl w:ilvl="0" w:tplc="0E0892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03336A"/>
    <w:multiLevelType w:val="hybridMultilevel"/>
    <w:tmpl w:val="EAAA38F2"/>
    <w:lvl w:ilvl="0" w:tplc="E1DC35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54C61"/>
    <w:multiLevelType w:val="hybridMultilevel"/>
    <w:tmpl w:val="5F98E014"/>
    <w:lvl w:ilvl="0" w:tplc="6700F9C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622B6"/>
    <w:multiLevelType w:val="multilevel"/>
    <w:tmpl w:val="90744E1E"/>
    <w:lvl w:ilvl="0">
      <w:start w:val="1"/>
      <w:numFmt w:val="decimal"/>
      <w:lvlText w:val="%1."/>
      <w:lvlJc w:val="left"/>
      <w:pPr>
        <w:tabs>
          <w:tab w:val="num" w:pos="0"/>
        </w:tabs>
        <w:ind w:left="502" w:hanging="360"/>
      </w:pPr>
    </w:lvl>
    <w:lvl w:ilvl="1">
      <w:start w:val="1"/>
      <w:numFmt w:val="decimal"/>
      <w:lvlText w:val="%1.%2."/>
      <w:lvlJc w:val="left"/>
      <w:pPr>
        <w:tabs>
          <w:tab w:val="num" w:pos="0"/>
        </w:tabs>
        <w:ind w:left="153" w:hanging="720"/>
      </w:pPr>
      <w:rPr>
        <w:color w:val="auto"/>
      </w:rPr>
    </w:lvl>
    <w:lvl w:ilvl="2">
      <w:start w:val="1"/>
      <w:numFmt w:val="decimal"/>
      <w:lvlText w:val="%1.%2.%3."/>
      <w:lvlJc w:val="left"/>
      <w:pPr>
        <w:tabs>
          <w:tab w:val="num" w:pos="0"/>
        </w:tabs>
        <w:ind w:left="153" w:hanging="720"/>
      </w:pPr>
    </w:lvl>
    <w:lvl w:ilvl="3">
      <w:start w:val="1"/>
      <w:numFmt w:val="decimal"/>
      <w:lvlText w:val="%1.%2.%3.%4."/>
      <w:lvlJc w:val="left"/>
      <w:pPr>
        <w:tabs>
          <w:tab w:val="num" w:pos="0"/>
        </w:tabs>
        <w:ind w:left="513" w:hanging="1080"/>
      </w:pPr>
    </w:lvl>
    <w:lvl w:ilvl="4">
      <w:start w:val="1"/>
      <w:numFmt w:val="decimal"/>
      <w:lvlText w:val="%1.%2.%3.%4.%5."/>
      <w:lvlJc w:val="left"/>
      <w:pPr>
        <w:tabs>
          <w:tab w:val="num" w:pos="0"/>
        </w:tabs>
        <w:ind w:left="513" w:hanging="1080"/>
      </w:pPr>
    </w:lvl>
    <w:lvl w:ilvl="5">
      <w:start w:val="1"/>
      <w:numFmt w:val="decimal"/>
      <w:lvlText w:val="%1.%2.%3.%4.%5.%6."/>
      <w:lvlJc w:val="left"/>
      <w:pPr>
        <w:tabs>
          <w:tab w:val="num" w:pos="0"/>
        </w:tabs>
        <w:ind w:left="873" w:hanging="1440"/>
      </w:pPr>
    </w:lvl>
    <w:lvl w:ilvl="6">
      <w:start w:val="1"/>
      <w:numFmt w:val="decimal"/>
      <w:lvlText w:val="%1.%2.%3.%4.%5.%6.%7."/>
      <w:lvlJc w:val="left"/>
      <w:pPr>
        <w:tabs>
          <w:tab w:val="num" w:pos="0"/>
        </w:tabs>
        <w:ind w:left="873" w:hanging="1440"/>
      </w:pPr>
    </w:lvl>
    <w:lvl w:ilvl="7">
      <w:start w:val="1"/>
      <w:numFmt w:val="decimal"/>
      <w:lvlText w:val="%1.%2.%3.%4.%5.%6.%7.%8."/>
      <w:lvlJc w:val="left"/>
      <w:pPr>
        <w:tabs>
          <w:tab w:val="num" w:pos="0"/>
        </w:tabs>
        <w:ind w:left="1233" w:hanging="1800"/>
      </w:pPr>
    </w:lvl>
    <w:lvl w:ilvl="8">
      <w:start w:val="1"/>
      <w:numFmt w:val="decimal"/>
      <w:lvlText w:val="%1.%2.%3.%4.%5.%6.%7.%8.%9."/>
      <w:lvlJc w:val="left"/>
      <w:pPr>
        <w:tabs>
          <w:tab w:val="num" w:pos="0"/>
        </w:tabs>
        <w:ind w:left="1593" w:hanging="2160"/>
      </w:pPr>
    </w:lvl>
  </w:abstractNum>
  <w:abstractNum w:abstractNumId="10" w15:restartNumberingAfterBreak="0">
    <w:nsid w:val="4BAA0A74"/>
    <w:multiLevelType w:val="hybridMultilevel"/>
    <w:tmpl w:val="4C50E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60F84"/>
    <w:multiLevelType w:val="hybridMultilevel"/>
    <w:tmpl w:val="184EBB6E"/>
    <w:lvl w:ilvl="0" w:tplc="5D40D06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6A2CA3"/>
    <w:multiLevelType w:val="hybridMultilevel"/>
    <w:tmpl w:val="59C69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B0C9E"/>
    <w:multiLevelType w:val="hybridMultilevel"/>
    <w:tmpl w:val="77D0F8B2"/>
    <w:lvl w:ilvl="0" w:tplc="08E8113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64273C"/>
    <w:multiLevelType w:val="multilevel"/>
    <w:tmpl w:val="1CA68116"/>
    <w:lvl w:ilvl="0">
      <w:start w:val="1"/>
      <w:numFmt w:val="decimal"/>
      <w:lvlText w:val="%1."/>
      <w:lvlJc w:val="left"/>
      <w:pPr>
        <w:tabs>
          <w:tab w:val="num" w:pos="0"/>
        </w:tabs>
        <w:ind w:left="502" w:hanging="360"/>
      </w:pPr>
      <w:rPr>
        <w:rFonts w:hint="default"/>
      </w:rPr>
    </w:lvl>
    <w:lvl w:ilvl="1">
      <w:start w:val="2"/>
      <w:numFmt w:val="decimal"/>
      <w:lvlText w:val="%1.%2."/>
      <w:lvlJc w:val="left"/>
      <w:pPr>
        <w:tabs>
          <w:tab w:val="num" w:pos="0"/>
        </w:tabs>
        <w:ind w:left="153" w:hanging="720"/>
      </w:pPr>
      <w:rPr>
        <w:rFonts w:hint="default"/>
        <w:color w:val="auto"/>
      </w:rPr>
    </w:lvl>
    <w:lvl w:ilvl="2">
      <w:start w:val="1"/>
      <w:numFmt w:val="decimal"/>
      <w:lvlText w:val="%1.%2.%3."/>
      <w:lvlJc w:val="left"/>
      <w:pPr>
        <w:tabs>
          <w:tab w:val="num" w:pos="0"/>
        </w:tabs>
        <w:ind w:left="153" w:hanging="720"/>
      </w:pPr>
      <w:rPr>
        <w:rFonts w:hint="default"/>
      </w:rPr>
    </w:lvl>
    <w:lvl w:ilvl="3">
      <w:start w:val="1"/>
      <w:numFmt w:val="decimal"/>
      <w:lvlText w:val="%1.%2.%3.%4."/>
      <w:lvlJc w:val="left"/>
      <w:pPr>
        <w:tabs>
          <w:tab w:val="num" w:pos="0"/>
        </w:tabs>
        <w:ind w:left="513" w:hanging="1080"/>
      </w:pPr>
      <w:rPr>
        <w:rFonts w:hint="default"/>
      </w:rPr>
    </w:lvl>
    <w:lvl w:ilvl="4">
      <w:start w:val="1"/>
      <w:numFmt w:val="decimal"/>
      <w:lvlText w:val="%1.%2.%3.%4.%5."/>
      <w:lvlJc w:val="left"/>
      <w:pPr>
        <w:tabs>
          <w:tab w:val="num" w:pos="0"/>
        </w:tabs>
        <w:ind w:left="513" w:hanging="1080"/>
      </w:pPr>
      <w:rPr>
        <w:rFonts w:hint="default"/>
      </w:rPr>
    </w:lvl>
    <w:lvl w:ilvl="5">
      <w:start w:val="1"/>
      <w:numFmt w:val="decimal"/>
      <w:lvlText w:val="%1.%2.%3.%4.%5.%6."/>
      <w:lvlJc w:val="left"/>
      <w:pPr>
        <w:tabs>
          <w:tab w:val="num" w:pos="0"/>
        </w:tabs>
        <w:ind w:left="873" w:hanging="1440"/>
      </w:pPr>
      <w:rPr>
        <w:rFonts w:hint="default"/>
      </w:rPr>
    </w:lvl>
    <w:lvl w:ilvl="6">
      <w:start w:val="1"/>
      <w:numFmt w:val="decimal"/>
      <w:lvlText w:val="%1.%2.%3.%4.%5.%6.%7."/>
      <w:lvlJc w:val="left"/>
      <w:pPr>
        <w:tabs>
          <w:tab w:val="num" w:pos="0"/>
        </w:tabs>
        <w:ind w:left="873" w:hanging="1440"/>
      </w:pPr>
      <w:rPr>
        <w:rFonts w:hint="default"/>
      </w:rPr>
    </w:lvl>
    <w:lvl w:ilvl="7">
      <w:start w:val="1"/>
      <w:numFmt w:val="decimal"/>
      <w:lvlText w:val="%1.%2.%3.%4.%5.%6.%7.%8."/>
      <w:lvlJc w:val="left"/>
      <w:pPr>
        <w:tabs>
          <w:tab w:val="num" w:pos="0"/>
        </w:tabs>
        <w:ind w:left="1233" w:hanging="1800"/>
      </w:pPr>
      <w:rPr>
        <w:rFonts w:hint="default"/>
      </w:rPr>
    </w:lvl>
    <w:lvl w:ilvl="8">
      <w:start w:val="1"/>
      <w:numFmt w:val="decimal"/>
      <w:lvlText w:val="%1.%2.%3.%4.%5.%6.%7.%8.%9."/>
      <w:lvlJc w:val="left"/>
      <w:pPr>
        <w:tabs>
          <w:tab w:val="num" w:pos="0"/>
        </w:tabs>
        <w:ind w:left="1593" w:hanging="2160"/>
      </w:pPr>
      <w:rPr>
        <w:rFonts w:hint="default"/>
      </w:rPr>
    </w:lvl>
  </w:abstractNum>
  <w:abstractNum w:abstractNumId="15" w15:restartNumberingAfterBreak="0">
    <w:nsid w:val="5EEF535C"/>
    <w:multiLevelType w:val="hybridMultilevel"/>
    <w:tmpl w:val="47028EC0"/>
    <w:lvl w:ilvl="0" w:tplc="7C64834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
  </w:num>
  <w:num w:numId="5">
    <w:abstractNumId w:val="10"/>
  </w:num>
  <w:num w:numId="6">
    <w:abstractNumId w:val="7"/>
  </w:num>
  <w:num w:numId="7">
    <w:abstractNumId w:val="5"/>
  </w:num>
  <w:num w:numId="8">
    <w:abstractNumId w:val="3"/>
  </w:num>
  <w:num w:numId="9">
    <w:abstractNumId w:val="9"/>
  </w:num>
  <w:num w:numId="10">
    <w:abstractNumId w:val="2"/>
  </w:num>
  <w:num w:numId="11">
    <w:abstractNumId w:val="11"/>
  </w:num>
  <w:num w:numId="12">
    <w:abstractNumId w:val="13"/>
  </w:num>
  <w:num w:numId="13">
    <w:abstractNumId w:val="14"/>
  </w:num>
  <w:num w:numId="14">
    <w:abstractNumId w:val="6"/>
  </w:num>
  <w:num w:numId="15">
    <w:abstractNumId w:val="8"/>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A0"/>
    <w:rsid w:val="00000BA2"/>
    <w:rsid w:val="00000C41"/>
    <w:rsid w:val="000012A3"/>
    <w:rsid w:val="00001C39"/>
    <w:rsid w:val="00004CC6"/>
    <w:rsid w:val="00005D84"/>
    <w:rsid w:val="0000777A"/>
    <w:rsid w:val="00007791"/>
    <w:rsid w:val="0001006D"/>
    <w:rsid w:val="00010FA7"/>
    <w:rsid w:val="000127F5"/>
    <w:rsid w:val="000154D4"/>
    <w:rsid w:val="00017EC4"/>
    <w:rsid w:val="00020149"/>
    <w:rsid w:val="00021BEE"/>
    <w:rsid w:val="00023BFF"/>
    <w:rsid w:val="00025BA8"/>
    <w:rsid w:val="00026333"/>
    <w:rsid w:val="0002675A"/>
    <w:rsid w:val="00027453"/>
    <w:rsid w:val="00030404"/>
    <w:rsid w:val="00030899"/>
    <w:rsid w:val="000308A2"/>
    <w:rsid w:val="00030C0E"/>
    <w:rsid w:val="00037CB0"/>
    <w:rsid w:val="0004032E"/>
    <w:rsid w:val="000412DB"/>
    <w:rsid w:val="000417D0"/>
    <w:rsid w:val="0004193A"/>
    <w:rsid w:val="00041E42"/>
    <w:rsid w:val="0004495C"/>
    <w:rsid w:val="00046198"/>
    <w:rsid w:val="00046B9D"/>
    <w:rsid w:val="00047624"/>
    <w:rsid w:val="0005166C"/>
    <w:rsid w:val="00051D5F"/>
    <w:rsid w:val="000531AB"/>
    <w:rsid w:val="0005423C"/>
    <w:rsid w:val="00054895"/>
    <w:rsid w:val="000554E8"/>
    <w:rsid w:val="000601D4"/>
    <w:rsid w:val="000609DC"/>
    <w:rsid w:val="0006188C"/>
    <w:rsid w:val="00061D3A"/>
    <w:rsid w:val="000627D2"/>
    <w:rsid w:val="0006285B"/>
    <w:rsid w:val="000628AF"/>
    <w:rsid w:val="00063A91"/>
    <w:rsid w:val="00063DCD"/>
    <w:rsid w:val="0007121C"/>
    <w:rsid w:val="000725DA"/>
    <w:rsid w:val="00074478"/>
    <w:rsid w:val="00075AFF"/>
    <w:rsid w:val="0007756E"/>
    <w:rsid w:val="00080BD1"/>
    <w:rsid w:val="00082426"/>
    <w:rsid w:val="00083882"/>
    <w:rsid w:val="00084220"/>
    <w:rsid w:val="00087C52"/>
    <w:rsid w:val="000907E5"/>
    <w:rsid w:val="000912A0"/>
    <w:rsid w:val="00091AEB"/>
    <w:rsid w:val="00091FCD"/>
    <w:rsid w:val="00092268"/>
    <w:rsid w:val="00093296"/>
    <w:rsid w:val="0009460A"/>
    <w:rsid w:val="000958A5"/>
    <w:rsid w:val="00096F2E"/>
    <w:rsid w:val="000A0D41"/>
    <w:rsid w:val="000A17D9"/>
    <w:rsid w:val="000A20B5"/>
    <w:rsid w:val="000A26D9"/>
    <w:rsid w:val="000A488A"/>
    <w:rsid w:val="000A52D8"/>
    <w:rsid w:val="000A5F8B"/>
    <w:rsid w:val="000A742D"/>
    <w:rsid w:val="000B100D"/>
    <w:rsid w:val="000B32D5"/>
    <w:rsid w:val="000B5311"/>
    <w:rsid w:val="000B6233"/>
    <w:rsid w:val="000B637F"/>
    <w:rsid w:val="000B6640"/>
    <w:rsid w:val="000B72FB"/>
    <w:rsid w:val="000B7D81"/>
    <w:rsid w:val="000B7FB1"/>
    <w:rsid w:val="000C15BF"/>
    <w:rsid w:val="000C1AEE"/>
    <w:rsid w:val="000C3ACF"/>
    <w:rsid w:val="000C4028"/>
    <w:rsid w:val="000C5541"/>
    <w:rsid w:val="000C66D9"/>
    <w:rsid w:val="000D02E5"/>
    <w:rsid w:val="000D0566"/>
    <w:rsid w:val="000D3D2B"/>
    <w:rsid w:val="000D44F8"/>
    <w:rsid w:val="000D5834"/>
    <w:rsid w:val="000D6348"/>
    <w:rsid w:val="000E0C20"/>
    <w:rsid w:val="000E36B4"/>
    <w:rsid w:val="000E428C"/>
    <w:rsid w:val="000E4C4E"/>
    <w:rsid w:val="000E50DD"/>
    <w:rsid w:val="000E565F"/>
    <w:rsid w:val="000E5A45"/>
    <w:rsid w:val="000E5C8C"/>
    <w:rsid w:val="000F1B1B"/>
    <w:rsid w:val="000F2340"/>
    <w:rsid w:val="000F4732"/>
    <w:rsid w:val="000F5FE8"/>
    <w:rsid w:val="000F6442"/>
    <w:rsid w:val="000F6972"/>
    <w:rsid w:val="000F79C0"/>
    <w:rsid w:val="00100643"/>
    <w:rsid w:val="00101A4C"/>
    <w:rsid w:val="0010337E"/>
    <w:rsid w:val="00105107"/>
    <w:rsid w:val="00111926"/>
    <w:rsid w:val="001126DD"/>
    <w:rsid w:val="00112BF1"/>
    <w:rsid w:val="00112C1A"/>
    <w:rsid w:val="00114082"/>
    <w:rsid w:val="00114556"/>
    <w:rsid w:val="00114A94"/>
    <w:rsid w:val="00115086"/>
    <w:rsid w:val="00115122"/>
    <w:rsid w:val="00116DF0"/>
    <w:rsid w:val="00121AFD"/>
    <w:rsid w:val="00121E51"/>
    <w:rsid w:val="00124681"/>
    <w:rsid w:val="001247C7"/>
    <w:rsid w:val="00125794"/>
    <w:rsid w:val="00125C42"/>
    <w:rsid w:val="0012645E"/>
    <w:rsid w:val="00126E4D"/>
    <w:rsid w:val="00132BE1"/>
    <w:rsid w:val="00132D8D"/>
    <w:rsid w:val="00134B53"/>
    <w:rsid w:val="00135B03"/>
    <w:rsid w:val="001363A2"/>
    <w:rsid w:val="001367F5"/>
    <w:rsid w:val="0013763C"/>
    <w:rsid w:val="00140CAC"/>
    <w:rsid w:val="00141954"/>
    <w:rsid w:val="00141F01"/>
    <w:rsid w:val="0014280B"/>
    <w:rsid w:val="001436F5"/>
    <w:rsid w:val="001445B8"/>
    <w:rsid w:val="0014590C"/>
    <w:rsid w:val="0014652B"/>
    <w:rsid w:val="00150A25"/>
    <w:rsid w:val="00153707"/>
    <w:rsid w:val="0015395A"/>
    <w:rsid w:val="00153EAA"/>
    <w:rsid w:val="001544BD"/>
    <w:rsid w:val="001613F9"/>
    <w:rsid w:val="001635FD"/>
    <w:rsid w:val="001647E5"/>
    <w:rsid w:val="00165F8F"/>
    <w:rsid w:val="00167E80"/>
    <w:rsid w:val="0017054F"/>
    <w:rsid w:val="001709D6"/>
    <w:rsid w:val="00171D59"/>
    <w:rsid w:val="00173127"/>
    <w:rsid w:val="00175286"/>
    <w:rsid w:val="0018356E"/>
    <w:rsid w:val="00183D4B"/>
    <w:rsid w:val="00183D62"/>
    <w:rsid w:val="00183FA0"/>
    <w:rsid w:val="001846FD"/>
    <w:rsid w:val="00185173"/>
    <w:rsid w:val="00185D2C"/>
    <w:rsid w:val="0018623F"/>
    <w:rsid w:val="00187E6B"/>
    <w:rsid w:val="001911D3"/>
    <w:rsid w:val="001917CE"/>
    <w:rsid w:val="00191AF4"/>
    <w:rsid w:val="00191D84"/>
    <w:rsid w:val="00194725"/>
    <w:rsid w:val="00195271"/>
    <w:rsid w:val="0019580C"/>
    <w:rsid w:val="00195A90"/>
    <w:rsid w:val="001A0578"/>
    <w:rsid w:val="001A0EAD"/>
    <w:rsid w:val="001A29F9"/>
    <w:rsid w:val="001A2E8E"/>
    <w:rsid w:val="001A5673"/>
    <w:rsid w:val="001A5D02"/>
    <w:rsid w:val="001A6859"/>
    <w:rsid w:val="001B0489"/>
    <w:rsid w:val="001B0987"/>
    <w:rsid w:val="001B1CC4"/>
    <w:rsid w:val="001B3592"/>
    <w:rsid w:val="001B3CA1"/>
    <w:rsid w:val="001B5138"/>
    <w:rsid w:val="001B52CF"/>
    <w:rsid w:val="001B7FE3"/>
    <w:rsid w:val="001C3087"/>
    <w:rsid w:val="001C3FCA"/>
    <w:rsid w:val="001C579C"/>
    <w:rsid w:val="001C6763"/>
    <w:rsid w:val="001C700B"/>
    <w:rsid w:val="001D03E2"/>
    <w:rsid w:val="001D04B0"/>
    <w:rsid w:val="001D1F05"/>
    <w:rsid w:val="001D1F2E"/>
    <w:rsid w:val="001D2CB1"/>
    <w:rsid w:val="001D3A9A"/>
    <w:rsid w:val="001D4567"/>
    <w:rsid w:val="001D47F6"/>
    <w:rsid w:val="001E0D64"/>
    <w:rsid w:val="001E256F"/>
    <w:rsid w:val="001E380F"/>
    <w:rsid w:val="001E713D"/>
    <w:rsid w:val="001E7725"/>
    <w:rsid w:val="001E78E7"/>
    <w:rsid w:val="001F0E08"/>
    <w:rsid w:val="001F1CFB"/>
    <w:rsid w:val="001F2094"/>
    <w:rsid w:val="001F29D0"/>
    <w:rsid w:val="001F31EB"/>
    <w:rsid w:val="001F4063"/>
    <w:rsid w:val="001F524A"/>
    <w:rsid w:val="001F555B"/>
    <w:rsid w:val="001F6D66"/>
    <w:rsid w:val="001F72D0"/>
    <w:rsid w:val="002007D6"/>
    <w:rsid w:val="00201563"/>
    <w:rsid w:val="002015E1"/>
    <w:rsid w:val="00201D51"/>
    <w:rsid w:val="00203339"/>
    <w:rsid w:val="00203508"/>
    <w:rsid w:val="0020479C"/>
    <w:rsid w:val="002052EE"/>
    <w:rsid w:val="0020622F"/>
    <w:rsid w:val="002065D6"/>
    <w:rsid w:val="002065F2"/>
    <w:rsid w:val="00207B60"/>
    <w:rsid w:val="00211E6A"/>
    <w:rsid w:val="00212CF4"/>
    <w:rsid w:val="0021353E"/>
    <w:rsid w:val="00213946"/>
    <w:rsid w:val="00213960"/>
    <w:rsid w:val="00213B6F"/>
    <w:rsid w:val="00215CA0"/>
    <w:rsid w:val="002169D5"/>
    <w:rsid w:val="00217638"/>
    <w:rsid w:val="002177D0"/>
    <w:rsid w:val="002206B5"/>
    <w:rsid w:val="0022089A"/>
    <w:rsid w:val="00221C05"/>
    <w:rsid w:val="00221D42"/>
    <w:rsid w:val="0022261D"/>
    <w:rsid w:val="00222DB0"/>
    <w:rsid w:val="002257D4"/>
    <w:rsid w:val="002273B5"/>
    <w:rsid w:val="00227F3B"/>
    <w:rsid w:val="00230640"/>
    <w:rsid w:val="0023354C"/>
    <w:rsid w:val="002354A7"/>
    <w:rsid w:val="00235842"/>
    <w:rsid w:val="002427E6"/>
    <w:rsid w:val="00242B0C"/>
    <w:rsid w:val="00243630"/>
    <w:rsid w:val="00243F77"/>
    <w:rsid w:val="002443CF"/>
    <w:rsid w:val="00244662"/>
    <w:rsid w:val="002462C2"/>
    <w:rsid w:val="00247ECF"/>
    <w:rsid w:val="00250B63"/>
    <w:rsid w:val="0025117D"/>
    <w:rsid w:val="00251510"/>
    <w:rsid w:val="002520E1"/>
    <w:rsid w:val="00252247"/>
    <w:rsid w:val="00253BFB"/>
    <w:rsid w:val="00254428"/>
    <w:rsid w:val="00256581"/>
    <w:rsid w:val="00257186"/>
    <w:rsid w:val="00257656"/>
    <w:rsid w:val="00257B80"/>
    <w:rsid w:val="00261B20"/>
    <w:rsid w:val="002621BC"/>
    <w:rsid w:val="00263261"/>
    <w:rsid w:val="00263EDA"/>
    <w:rsid w:val="00266045"/>
    <w:rsid w:val="00266BFD"/>
    <w:rsid w:val="00273C14"/>
    <w:rsid w:val="00274029"/>
    <w:rsid w:val="00275E3E"/>
    <w:rsid w:val="00283199"/>
    <w:rsid w:val="00283D81"/>
    <w:rsid w:val="00284BF8"/>
    <w:rsid w:val="002864A0"/>
    <w:rsid w:val="002864BA"/>
    <w:rsid w:val="00287853"/>
    <w:rsid w:val="00291BA6"/>
    <w:rsid w:val="00292280"/>
    <w:rsid w:val="0029357B"/>
    <w:rsid w:val="002936B5"/>
    <w:rsid w:val="00295E9A"/>
    <w:rsid w:val="002968D8"/>
    <w:rsid w:val="002968E7"/>
    <w:rsid w:val="00296B77"/>
    <w:rsid w:val="00297739"/>
    <w:rsid w:val="002A0D21"/>
    <w:rsid w:val="002A14E7"/>
    <w:rsid w:val="002A17D1"/>
    <w:rsid w:val="002A24A9"/>
    <w:rsid w:val="002A2D18"/>
    <w:rsid w:val="002A2E49"/>
    <w:rsid w:val="002A38B3"/>
    <w:rsid w:val="002A4524"/>
    <w:rsid w:val="002A639C"/>
    <w:rsid w:val="002A69BC"/>
    <w:rsid w:val="002A73D7"/>
    <w:rsid w:val="002A75F4"/>
    <w:rsid w:val="002B089F"/>
    <w:rsid w:val="002B0E2F"/>
    <w:rsid w:val="002B2B3B"/>
    <w:rsid w:val="002B354B"/>
    <w:rsid w:val="002B3A19"/>
    <w:rsid w:val="002B6BE9"/>
    <w:rsid w:val="002B7404"/>
    <w:rsid w:val="002B7C1A"/>
    <w:rsid w:val="002C02F0"/>
    <w:rsid w:val="002C271C"/>
    <w:rsid w:val="002C2BC1"/>
    <w:rsid w:val="002C3940"/>
    <w:rsid w:val="002C5406"/>
    <w:rsid w:val="002C6F84"/>
    <w:rsid w:val="002C72BE"/>
    <w:rsid w:val="002C7B67"/>
    <w:rsid w:val="002D0117"/>
    <w:rsid w:val="002D04BC"/>
    <w:rsid w:val="002D2D6C"/>
    <w:rsid w:val="002D39E7"/>
    <w:rsid w:val="002D4563"/>
    <w:rsid w:val="002D498B"/>
    <w:rsid w:val="002D4A23"/>
    <w:rsid w:val="002D4B30"/>
    <w:rsid w:val="002D4BAB"/>
    <w:rsid w:val="002D7FE8"/>
    <w:rsid w:val="002E057D"/>
    <w:rsid w:val="002E17AA"/>
    <w:rsid w:val="002E41A2"/>
    <w:rsid w:val="002E4952"/>
    <w:rsid w:val="002E6823"/>
    <w:rsid w:val="002E7224"/>
    <w:rsid w:val="002F10A0"/>
    <w:rsid w:val="002F1C87"/>
    <w:rsid w:val="002F202D"/>
    <w:rsid w:val="002F23AF"/>
    <w:rsid w:val="002F2626"/>
    <w:rsid w:val="002F3F71"/>
    <w:rsid w:val="002F4E32"/>
    <w:rsid w:val="002F74BA"/>
    <w:rsid w:val="00300688"/>
    <w:rsid w:val="0030491C"/>
    <w:rsid w:val="00306D49"/>
    <w:rsid w:val="003075D5"/>
    <w:rsid w:val="00307745"/>
    <w:rsid w:val="0031008E"/>
    <w:rsid w:val="00310E9C"/>
    <w:rsid w:val="00310F77"/>
    <w:rsid w:val="003132B3"/>
    <w:rsid w:val="00313DDE"/>
    <w:rsid w:val="00313FD2"/>
    <w:rsid w:val="003140D7"/>
    <w:rsid w:val="00320464"/>
    <w:rsid w:val="0032082A"/>
    <w:rsid w:val="00322533"/>
    <w:rsid w:val="00322BF6"/>
    <w:rsid w:val="00322F9B"/>
    <w:rsid w:val="00325184"/>
    <w:rsid w:val="00330B35"/>
    <w:rsid w:val="003320E7"/>
    <w:rsid w:val="00332834"/>
    <w:rsid w:val="00332DBA"/>
    <w:rsid w:val="00332E44"/>
    <w:rsid w:val="003332B2"/>
    <w:rsid w:val="00333A74"/>
    <w:rsid w:val="00333EA0"/>
    <w:rsid w:val="00334264"/>
    <w:rsid w:val="0033523E"/>
    <w:rsid w:val="003361CB"/>
    <w:rsid w:val="00342085"/>
    <w:rsid w:val="00343333"/>
    <w:rsid w:val="00344133"/>
    <w:rsid w:val="00344355"/>
    <w:rsid w:val="0034507F"/>
    <w:rsid w:val="00346197"/>
    <w:rsid w:val="00346BC7"/>
    <w:rsid w:val="00350BD3"/>
    <w:rsid w:val="00350F35"/>
    <w:rsid w:val="00351541"/>
    <w:rsid w:val="00352556"/>
    <w:rsid w:val="0035306F"/>
    <w:rsid w:val="0035449A"/>
    <w:rsid w:val="00355E3F"/>
    <w:rsid w:val="00355EF3"/>
    <w:rsid w:val="00357989"/>
    <w:rsid w:val="003614EA"/>
    <w:rsid w:val="00361FAB"/>
    <w:rsid w:val="00362AA8"/>
    <w:rsid w:val="00363B74"/>
    <w:rsid w:val="0036559E"/>
    <w:rsid w:val="0036630D"/>
    <w:rsid w:val="0037023A"/>
    <w:rsid w:val="00370330"/>
    <w:rsid w:val="00370CAB"/>
    <w:rsid w:val="00370EDF"/>
    <w:rsid w:val="003710F5"/>
    <w:rsid w:val="00371F08"/>
    <w:rsid w:val="0037373A"/>
    <w:rsid w:val="00374C04"/>
    <w:rsid w:val="00374FDD"/>
    <w:rsid w:val="00377490"/>
    <w:rsid w:val="00385440"/>
    <w:rsid w:val="00386466"/>
    <w:rsid w:val="003866AD"/>
    <w:rsid w:val="003930AA"/>
    <w:rsid w:val="0039374C"/>
    <w:rsid w:val="00393AAC"/>
    <w:rsid w:val="0039421E"/>
    <w:rsid w:val="003951B2"/>
    <w:rsid w:val="003962E0"/>
    <w:rsid w:val="003967C9"/>
    <w:rsid w:val="003967F8"/>
    <w:rsid w:val="003A1F4A"/>
    <w:rsid w:val="003A282D"/>
    <w:rsid w:val="003A2D5C"/>
    <w:rsid w:val="003A4357"/>
    <w:rsid w:val="003A5182"/>
    <w:rsid w:val="003A6A8F"/>
    <w:rsid w:val="003A6CD4"/>
    <w:rsid w:val="003A7005"/>
    <w:rsid w:val="003B03FE"/>
    <w:rsid w:val="003B2BBB"/>
    <w:rsid w:val="003B2E9D"/>
    <w:rsid w:val="003B5276"/>
    <w:rsid w:val="003B5F90"/>
    <w:rsid w:val="003B610B"/>
    <w:rsid w:val="003C1101"/>
    <w:rsid w:val="003C1158"/>
    <w:rsid w:val="003C13AD"/>
    <w:rsid w:val="003C1461"/>
    <w:rsid w:val="003C1AF0"/>
    <w:rsid w:val="003C2B75"/>
    <w:rsid w:val="003C4877"/>
    <w:rsid w:val="003C6BFA"/>
    <w:rsid w:val="003D0D2B"/>
    <w:rsid w:val="003D1ED6"/>
    <w:rsid w:val="003D1F75"/>
    <w:rsid w:val="003D6B0F"/>
    <w:rsid w:val="003D6E13"/>
    <w:rsid w:val="003D714A"/>
    <w:rsid w:val="003E06D1"/>
    <w:rsid w:val="003E1F5E"/>
    <w:rsid w:val="003E1FCF"/>
    <w:rsid w:val="003E269E"/>
    <w:rsid w:val="003E4095"/>
    <w:rsid w:val="003E523A"/>
    <w:rsid w:val="003E5B14"/>
    <w:rsid w:val="003E5ED7"/>
    <w:rsid w:val="003E66FA"/>
    <w:rsid w:val="003F0698"/>
    <w:rsid w:val="003F2ABF"/>
    <w:rsid w:val="003F4AF9"/>
    <w:rsid w:val="003F6986"/>
    <w:rsid w:val="003F6EBB"/>
    <w:rsid w:val="003F764D"/>
    <w:rsid w:val="003F76C8"/>
    <w:rsid w:val="003F7956"/>
    <w:rsid w:val="00400241"/>
    <w:rsid w:val="004009D1"/>
    <w:rsid w:val="00401182"/>
    <w:rsid w:val="00406CDB"/>
    <w:rsid w:val="0041067A"/>
    <w:rsid w:val="00410D05"/>
    <w:rsid w:val="00410EA8"/>
    <w:rsid w:val="00411074"/>
    <w:rsid w:val="00411C95"/>
    <w:rsid w:val="00411ED8"/>
    <w:rsid w:val="00412502"/>
    <w:rsid w:val="004129FD"/>
    <w:rsid w:val="00413228"/>
    <w:rsid w:val="00414BDC"/>
    <w:rsid w:val="00415DE1"/>
    <w:rsid w:val="0041633C"/>
    <w:rsid w:val="00416CCD"/>
    <w:rsid w:val="004170A0"/>
    <w:rsid w:val="0042141E"/>
    <w:rsid w:val="00424691"/>
    <w:rsid w:val="00424D0A"/>
    <w:rsid w:val="00426562"/>
    <w:rsid w:val="00426EF3"/>
    <w:rsid w:val="00430067"/>
    <w:rsid w:val="0043049C"/>
    <w:rsid w:val="00432FB2"/>
    <w:rsid w:val="0043336F"/>
    <w:rsid w:val="004355B6"/>
    <w:rsid w:val="00437BA8"/>
    <w:rsid w:val="00442C75"/>
    <w:rsid w:val="00443589"/>
    <w:rsid w:val="004438AB"/>
    <w:rsid w:val="0044498F"/>
    <w:rsid w:val="00445962"/>
    <w:rsid w:val="00445AEE"/>
    <w:rsid w:val="00450C74"/>
    <w:rsid w:val="0045112D"/>
    <w:rsid w:val="00451EBF"/>
    <w:rsid w:val="00451FC5"/>
    <w:rsid w:val="0045230D"/>
    <w:rsid w:val="00454474"/>
    <w:rsid w:val="00454499"/>
    <w:rsid w:val="004544E1"/>
    <w:rsid w:val="004558F7"/>
    <w:rsid w:val="00456AA8"/>
    <w:rsid w:val="00456BB3"/>
    <w:rsid w:val="004604A3"/>
    <w:rsid w:val="00463426"/>
    <w:rsid w:val="0046411C"/>
    <w:rsid w:val="00471726"/>
    <w:rsid w:val="00472F1A"/>
    <w:rsid w:val="00475CC1"/>
    <w:rsid w:val="00477909"/>
    <w:rsid w:val="00482C6B"/>
    <w:rsid w:val="00483D39"/>
    <w:rsid w:val="00485F65"/>
    <w:rsid w:val="0048734B"/>
    <w:rsid w:val="004900CE"/>
    <w:rsid w:val="00490203"/>
    <w:rsid w:val="00491721"/>
    <w:rsid w:val="00491AAF"/>
    <w:rsid w:val="00491C8D"/>
    <w:rsid w:val="00493302"/>
    <w:rsid w:val="00494B3A"/>
    <w:rsid w:val="004966C5"/>
    <w:rsid w:val="00496D1C"/>
    <w:rsid w:val="00497714"/>
    <w:rsid w:val="004A1487"/>
    <w:rsid w:val="004A293B"/>
    <w:rsid w:val="004A4B92"/>
    <w:rsid w:val="004A56ED"/>
    <w:rsid w:val="004B12DC"/>
    <w:rsid w:val="004B261B"/>
    <w:rsid w:val="004C1981"/>
    <w:rsid w:val="004C3C09"/>
    <w:rsid w:val="004C4085"/>
    <w:rsid w:val="004C5177"/>
    <w:rsid w:val="004C5D29"/>
    <w:rsid w:val="004D0EB3"/>
    <w:rsid w:val="004D24EF"/>
    <w:rsid w:val="004D32C1"/>
    <w:rsid w:val="004D4D80"/>
    <w:rsid w:val="004D5239"/>
    <w:rsid w:val="004D587F"/>
    <w:rsid w:val="004D5DEE"/>
    <w:rsid w:val="004D6665"/>
    <w:rsid w:val="004D6816"/>
    <w:rsid w:val="004D6E4B"/>
    <w:rsid w:val="004D79B7"/>
    <w:rsid w:val="004D7BDA"/>
    <w:rsid w:val="004E0EF7"/>
    <w:rsid w:val="004E19DB"/>
    <w:rsid w:val="004E1EF9"/>
    <w:rsid w:val="004E22C6"/>
    <w:rsid w:val="004E26FC"/>
    <w:rsid w:val="004E4BDB"/>
    <w:rsid w:val="004E5F4E"/>
    <w:rsid w:val="004E6954"/>
    <w:rsid w:val="004F0983"/>
    <w:rsid w:val="004F1498"/>
    <w:rsid w:val="004F17C3"/>
    <w:rsid w:val="004F2327"/>
    <w:rsid w:val="004F3135"/>
    <w:rsid w:val="004F3779"/>
    <w:rsid w:val="004F4144"/>
    <w:rsid w:val="004F4383"/>
    <w:rsid w:val="004F462B"/>
    <w:rsid w:val="004F6213"/>
    <w:rsid w:val="00501E31"/>
    <w:rsid w:val="0050203A"/>
    <w:rsid w:val="005020D4"/>
    <w:rsid w:val="00504242"/>
    <w:rsid w:val="005043EB"/>
    <w:rsid w:val="00504563"/>
    <w:rsid w:val="00505021"/>
    <w:rsid w:val="00506268"/>
    <w:rsid w:val="00507341"/>
    <w:rsid w:val="0051096B"/>
    <w:rsid w:val="005117E7"/>
    <w:rsid w:val="00513783"/>
    <w:rsid w:val="00515FAF"/>
    <w:rsid w:val="00516B34"/>
    <w:rsid w:val="00521FBD"/>
    <w:rsid w:val="005235A9"/>
    <w:rsid w:val="005241E5"/>
    <w:rsid w:val="005247C5"/>
    <w:rsid w:val="00526AED"/>
    <w:rsid w:val="00526FB2"/>
    <w:rsid w:val="0052737B"/>
    <w:rsid w:val="00527EE2"/>
    <w:rsid w:val="0053122F"/>
    <w:rsid w:val="005329F4"/>
    <w:rsid w:val="00532D7A"/>
    <w:rsid w:val="0053669C"/>
    <w:rsid w:val="00536CE7"/>
    <w:rsid w:val="00536CEC"/>
    <w:rsid w:val="00540484"/>
    <w:rsid w:val="00541299"/>
    <w:rsid w:val="005419AF"/>
    <w:rsid w:val="00542F5B"/>
    <w:rsid w:val="00544991"/>
    <w:rsid w:val="00544B9D"/>
    <w:rsid w:val="00546CF9"/>
    <w:rsid w:val="0055265D"/>
    <w:rsid w:val="00552D76"/>
    <w:rsid w:val="00553D69"/>
    <w:rsid w:val="005548F2"/>
    <w:rsid w:val="00555257"/>
    <w:rsid w:val="00560326"/>
    <w:rsid w:val="00560C67"/>
    <w:rsid w:val="00562BE5"/>
    <w:rsid w:val="00562C27"/>
    <w:rsid w:val="0056432C"/>
    <w:rsid w:val="005678D0"/>
    <w:rsid w:val="0057037D"/>
    <w:rsid w:val="00571771"/>
    <w:rsid w:val="00571E63"/>
    <w:rsid w:val="005723A9"/>
    <w:rsid w:val="00572E7E"/>
    <w:rsid w:val="00573148"/>
    <w:rsid w:val="00573EC0"/>
    <w:rsid w:val="0057409A"/>
    <w:rsid w:val="00574815"/>
    <w:rsid w:val="00574F5C"/>
    <w:rsid w:val="0057594F"/>
    <w:rsid w:val="00575C96"/>
    <w:rsid w:val="00576DB7"/>
    <w:rsid w:val="00576E7A"/>
    <w:rsid w:val="0057708D"/>
    <w:rsid w:val="005776D2"/>
    <w:rsid w:val="00580275"/>
    <w:rsid w:val="00580CAD"/>
    <w:rsid w:val="00583342"/>
    <w:rsid w:val="0058395A"/>
    <w:rsid w:val="0058539E"/>
    <w:rsid w:val="00585437"/>
    <w:rsid w:val="00585720"/>
    <w:rsid w:val="00585E2A"/>
    <w:rsid w:val="0058797E"/>
    <w:rsid w:val="00590176"/>
    <w:rsid w:val="005907EF"/>
    <w:rsid w:val="0059269E"/>
    <w:rsid w:val="00592C1C"/>
    <w:rsid w:val="005932D4"/>
    <w:rsid w:val="00593656"/>
    <w:rsid w:val="00595662"/>
    <w:rsid w:val="005A030D"/>
    <w:rsid w:val="005A3DCA"/>
    <w:rsid w:val="005A53DC"/>
    <w:rsid w:val="005A77BA"/>
    <w:rsid w:val="005B0317"/>
    <w:rsid w:val="005B2E86"/>
    <w:rsid w:val="005B575B"/>
    <w:rsid w:val="005B58F2"/>
    <w:rsid w:val="005B6621"/>
    <w:rsid w:val="005B742C"/>
    <w:rsid w:val="005C05BE"/>
    <w:rsid w:val="005C0E86"/>
    <w:rsid w:val="005C2080"/>
    <w:rsid w:val="005C24B6"/>
    <w:rsid w:val="005C5072"/>
    <w:rsid w:val="005C5F7F"/>
    <w:rsid w:val="005C7371"/>
    <w:rsid w:val="005D0039"/>
    <w:rsid w:val="005D0F12"/>
    <w:rsid w:val="005D334B"/>
    <w:rsid w:val="005D5163"/>
    <w:rsid w:val="005D5B22"/>
    <w:rsid w:val="005D617C"/>
    <w:rsid w:val="005D6915"/>
    <w:rsid w:val="005D796A"/>
    <w:rsid w:val="005E0E25"/>
    <w:rsid w:val="005E2FCC"/>
    <w:rsid w:val="005E3904"/>
    <w:rsid w:val="005E73B8"/>
    <w:rsid w:val="005E7638"/>
    <w:rsid w:val="005E7927"/>
    <w:rsid w:val="005F01B3"/>
    <w:rsid w:val="005F28B4"/>
    <w:rsid w:val="005F2A9B"/>
    <w:rsid w:val="005F31F4"/>
    <w:rsid w:val="005F5BC2"/>
    <w:rsid w:val="005F6E3C"/>
    <w:rsid w:val="005F7380"/>
    <w:rsid w:val="00600B0D"/>
    <w:rsid w:val="00601085"/>
    <w:rsid w:val="00601B16"/>
    <w:rsid w:val="00602137"/>
    <w:rsid w:val="00602391"/>
    <w:rsid w:val="006026D4"/>
    <w:rsid w:val="006049EC"/>
    <w:rsid w:val="00607DCC"/>
    <w:rsid w:val="006100BD"/>
    <w:rsid w:val="00610DE1"/>
    <w:rsid w:val="0061339B"/>
    <w:rsid w:val="00613A37"/>
    <w:rsid w:val="00613A9B"/>
    <w:rsid w:val="00613D1C"/>
    <w:rsid w:val="006153F3"/>
    <w:rsid w:val="0061793A"/>
    <w:rsid w:val="00617FCA"/>
    <w:rsid w:val="00620E02"/>
    <w:rsid w:val="00622083"/>
    <w:rsid w:val="00624C11"/>
    <w:rsid w:val="00625314"/>
    <w:rsid w:val="00625528"/>
    <w:rsid w:val="006279E3"/>
    <w:rsid w:val="006307A8"/>
    <w:rsid w:val="006316CF"/>
    <w:rsid w:val="00633DE6"/>
    <w:rsid w:val="0064015A"/>
    <w:rsid w:val="00640917"/>
    <w:rsid w:val="00641D40"/>
    <w:rsid w:val="00642654"/>
    <w:rsid w:val="006437AB"/>
    <w:rsid w:val="0064399B"/>
    <w:rsid w:val="006439BC"/>
    <w:rsid w:val="00644FF8"/>
    <w:rsid w:val="00645676"/>
    <w:rsid w:val="00645F8A"/>
    <w:rsid w:val="0064685E"/>
    <w:rsid w:val="00646918"/>
    <w:rsid w:val="00646923"/>
    <w:rsid w:val="00650590"/>
    <w:rsid w:val="00651014"/>
    <w:rsid w:val="0065168C"/>
    <w:rsid w:val="0065318C"/>
    <w:rsid w:val="00653F0C"/>
    <w:rsid w:val="00654059"/>
    <w:rsid w:val="0065571A"/>
    <w:rsid w:val="00656AB4"/>
    <w:rsid w:val="006579D6"/>
    <w:rsid w:val="006607C5"/>
    <w:rsid w:val="0066136A"/>
    <w:rsid w:val="0066365F"/>
    <w:rsid w:val="0066516E"/>
    <w:rsid w:val="00665FE6"/>
    <w:rsid w:val="006668FB"/>
    <w:rsid w:val="0066717B"/>
    <w:rsid w:val="00667A91"/>
    <w:rsid w:val="00673B14"/>
    <w:rsid w:val="006762FB"/>
    <w:rsid w:val="006775F4"/>
    <w:rsid w:val="00677A62"/>
    <w:rsid w:val="00680595"/>
    <w:rsid w:val="00680D17"/>
    <w:rsid w:val="00681936"/>
    <w:rsid w:val="00682438"/>
    <w:rsid w:val="00682D7B"/>
    <w:rsid w:val="006836F7"/>
    <w:rsid w:val="00683874"/>
    <w:rsid w:val="00683FE0"/>
    <w:rsid w:val="00684ABF"/>
    <w:rsid w:val="006859B7"/>
    <w:rsid w:val="0068623C"/>
    <w:rsid w:val="00686B81"/>
    <w:rsid w:val="00691899"/>
    <w:rsid w:val="00691F81"/>
    <w:rsid w:val="006923F0"/>
    <w:rsid w:val="00692F5B"/>
    <w:rsid w:val="0069337C"/>
    <w:rsid w:val="006965BB"/>
    <w:rsid w:val="00696DDD"/>
    <w:rsid w:val="00697EBF"/>
    <w:rsid w:val="006A10CC"/>
    <w:rsid w:val="006A3DB2"/>
    <w:rsid w:val="006A4193"/>
    <w:rsid w:val="006A5B39"/>
    <w:rsid w:val="006A5B85"/>
    <w:rsid w:val="006A7A37"/>
    <w:rsid w:val="006B2CB9"/>
    <w:rsid w:val="006B301F"/>
    <w:rsid w:val="006B32E2"/>
    <w:rsid w:val="006B3347"/>
    <w:rsid w:val="006B3A4D"/>
    <w:rsid w:val="006B6152"/>
    <w:rsid w:val="006B7A97"/>
    <w:rsid w:val="006C04F9"/>
    <w:rsid w:val="006C07C6"/>
    <w:rsid w:val="006C09BE"/>
    <w:rsid w:val="006C0D9A"/>
    <w:rsid w:val="006C1473"/>
    <w:rsid w:val="006C15D7"/>
    <w:rsid w:val="006C3499"/>
    <w:rsid w:val="006C4603"/>
    <w:rsid w:val="006C6A58"/>
    <w:rsid w:val="006C73CE"/>
    <w:rsid w:val="006C7431"/>
    <w:rsid w:val="006D2595"/>
    <w:rsid w:val="006D27D7"/>
    <w:rsid w:val="006D503A"/>
    <w:rsid w:val="006D5EE2"/>
    <w:rsid w:val="006E0111"/>
    <w:rsid w:val="006E0F3A"/>
    <w:rsid w:val="006E1201"/>
    <w:rsid w:val="006E148D"/>
    <w:rsid w:val="006E15FF"/>
    <w:rsid w:val="006E263B"/>
    <w:rsid w:val="006E2A60"/>
    <w:rsid w:val="006E3B1D"/>
    <w:rsid w:val="006E3FB8"/>
    <w:rsid w:val="006E5CC4"/>
    <w:rsid w:val="006E6352"/>
    <w:rsid w:val="006E686C"/>
    <w:rsid w:val="006E7463"/>
    <w:rsid w:val="006E748D"/>
    <w:rsid w:val="006E789B"/>
    <w:rsid w:val="006E7C70"/>
    <w:rsid w:val="006F02CB"/>
    <w:rsid w:val="006F288D"/>
    <w:rsid w:val="006F352F"/>
    <w:rsid w:val="006F3D3F"/>
    <w:rsid w:val="006F427B"/>
    <w:rsid w:val="006F48F2"/>
    <w:rsid w:val="006F4F95"/>
    <w:rsid w:val="006F6C2A"/>
    <w:rsid w:val="006F7C09"/>
    <w:rsid w:val="006F7C34"/>
    <w:rsid w:val="006F7FB4"/>
    <w:rsid w:val="00701784"/>
    <w:rsid w:val="00701E04"/>
    <w:rsid w:val="00702504"/>
    <w:rsid w:val="007050BC"/>
    <w:rsid w:val="007055FE"/>
    <w:rsid w:val="007058D7"/>
    <w:rsid w:val="007059A7"/>
    <w:rsid w:val="00705BAD"/>
    <w:rsid w:val="0070671E"/>
    <w:rsid w:val="00706F9E"/>
    <w:rsid w:val="00707A2C"/>
    <w:rsid w:val="00710E1C"/>
    <w:rsid w:val="00710E3F"/>
    <w:rsid w:val="0071158A"/>
    <w:rsid w:val="00712C11"/>
    <w:rsid w:val="00713611"/>
    <w:rsid w:val="007156C4"/>
    <w:rsid w:val="00715ADC"/>
    <w:rsid w:val="00715B04"/>
    <w:rsid w:val="00715B20"/>
    <w:rsid w:val="00715C80"/>
    <w:rsid w:val="0071603C"/>
    <w:rsid w:val="00717319"/>
    <w:rsid w:val="00721131"/>
    <w:rsid w:val="00722ACB"/>
    <w:rsid w:val="007231E1"/>
    <w:rsid w:val="007239EE"/>
    <w:rsid w:val="0072476D"/>
    <w:rsid w:val="0072550F"/>
    <w:rsid w:val="0072790A"/>
    <w:rsid w:val="00731B53"/>
    <w:rsid w:val="007323BB"/>
    <w:rsid w:val="0073451C"/>
    <w:rsid w:val="007347E3"/>
    <w:rsid w:val="00734DAC"/>
    <w:rsid w:val="00737CE0"/>
    <w:rsid w:val="00737DBC"/>
    <w:rsid w:val="007434CB"/>
    <w:rsid w:val="00744494"/>
    <w:rsid w:val="007451A4"/>
    <w:rsid w:val="00746B2A"/>
    <w:rsid w:val="007513B8"/>
    <w:rsid w:val="00752822"/>
    <w:rsid w:val="00753B56"/>
    <w:rsid w:val="0075416D"/>
    <w:rsid w:val="007565FA"/>
    <w:rsid w:val="00756B4C"/>
    <w:rsid w:val="00756D7F"/>
    <w:rsid w:val="00757CAB"/>
    <w:rsid w:val="00760A52"/>
    <w:rsid w:val="00760B51"/>
    <w:rsid w:val="00762E9A"/>
    <w:rsid w:val="00762FCE"/>
    <w:rsid w:val="00764091"/>
    <w:rsid w:val="0076441C"/>
    <w:rsid w:val="0076451C"/>
    <w:rsid w:val="0076513D"/>
    <w:rsid w:val="00765966"/>
    <w:rsid w:val="00765E44"/>
    <w:rsid w:val="00766A09"/>
    <w:rsid w:val="00766ABD"/>
    <w:rsid w:val="0077057A"/>
    <w:rsid w:val="0077174A"/>
    <w:rsid w:val="00773E3F"/>
    <w:rsid w:val="00774E83"/>
    <w:rsid w:val="00776DE7"/>
    <w:rsid w:val="0077703C"/>
    <w:rsid w:val="00780EC8"/>
    <w:rsid w:val="0078230F"/>
    <w:rsid w:val="0078234D"/>
    <w:rsid w:val="007827C7"/>
    <w:rsid w:val="00783B20"/>
    <w:rsid w:val="0078450E"/>
    <w:rsid w:val="00785501"/>
    <w:rsid w:val="00787331"/>
    <w:rsid w:val="0078762F"/>
    <w:rsid w:val="0079059A"/>
    <w:rsid w:val="00790C30"/>
    <w:rsid w:val="00791F18"/>
    <w:rsid w:val="00792E69"/>
    <w:rsid w:val="00792EEF"/>
    <w:rsid w:val="00793251"/>
    <w:rsid w:val="007942D3"/>
    <w:rsid w:val="00794D0D"/>
    <w:rsid w:val="007961D9"/>
    <w:rsid w:val="00796C8B"/>
    <w:rsid w:val="00797239"/>
    <w:rsid w:val="007A1511"/>
    <w:rsid w:val="007A18F5"/>
    <w:rsid w:val="007A2520"/>
    <w:rsid w:val="007A2FF5"/>
    <w:rsid w:val="007A4BD2"/>
    <w:rsid w:val="007A5367"/>
    <w:rsid w:val="007A64ED"/>
    <w:rsid w:val="007A6A32"/>
    <w:rsid w:val="007B1BF2"/>
    <w:rsid w:val="007B26ED"/>
    <w:rsid w:val="007B3EAB"/>
    <w:rsid w:val="007B4B70"/>
    <w:rsid w:val="007B6E81"/>
    <w:rsid w:val="007B7A6A"/>
    <w:rsid w:val="007C1CB9"/>
    <w:rsid w:val="007C2593"/>
    <w:rsid w:val="007C3952"/>
    <w:rsid w:val="007C51CC"/>
    <w:rsid w:val="007C5764"/>
    <w:rsid w:val="007C6178"/>
    <w:rsid w:val="007C71A4"/>
    <w:rsid w:val="007C77EC"/>
    <w:rsid w:val="007D0046"/>
    <w:rsid w:val="007D0258"/>
    <w:rsid w:val="007D1DC9"/>
    <w:rsid w:val="007D308E"/>
    <w:rsid w:val="007D3D3F"/>
    <w:rsid w:val="007D45A5"/>
    <w:rsid w:val="007D4C88"/>
    <w:rsid w:val="007D5915"/>
    <w:rsid w:val="007D5ECA"/>
    <w:rsid w:val="007D61C6"/>
    <w:rsid w:val="007D6967"/>
    <w:rsid w:val="007D6BB9"/>
    <w:rsid w:val="007E03B0"/>
    <w:rsid w:val="007E15AA"/>
    <w:rsid w:val="007E1D61"/>
    <w:rsid w:val="007E1EE9"/>
    <w:rsid w:val="007E23DC"/>
    <w:rsid w:val="007E2613"/>
    <w:rsid w:val="007E2F45"/>
    <w:rsid w:val="007E3361"/>
    <w:rsid w:val="007E33B8"/>
    <w:rsid w:val="007E437E"/>
    <w:rsid w:val="007E65B5"/>
    <w:rsid w:val="007E7B9E"/>
    <w:rsid w:val="007F08D9"/>
    <w:rsid w:val="007F133E"/>
    <w:rsid w:val="007F27D1"/>
    <w:rsid w:val="007F2A82"/>
    <w:rsid w:val="007F6B5F"/>
    <w:rsid w:val="007F756C"/>
    <w:rsid w:val="0080030F"/>
    <w:rsid w:val="00801BBE"/>
    <w:rsid w:val="00803FDF"/>
    <w:rsid w:val="00804098"/>
    <w:rsid w:val="00804A9B"/>
    <w:rsid w:val="0080563A"/>
    <w:rsid w:val="00807C6A"/>
    <w:rsid w:val="0081018A"/>
    <w:rsid w:val="00810DAF"/>
    <w:rsid w:val="0081120E"/>
    <w:rsid w:val="0081165C"/>
    <w:rsid w:val="00812905"/>
    <w:rsid w:val="008129F1"/>
    <w:rsid w:val="00813193"/>
    <w:rsid w:val="00814810"/>
    <w:rsid w:val="00814CB2"/>
    <w:rsid w:val="00814F63"/>
    <w:rsid w:val="00814FAE"/>
    <w:rsid w:val="00816034"/>
    <w:rsid w:val="00816437"/>
    <w:rsid w:val="00816C88"/>
    <w:rsid w:val="00817EDD"/>
    <w:rsid w:val="00821DD6"/>
    <w:rsid w:val="0082246D"/>
    <w:rsid w:val="00824B7A"/>
    <w:rsid w:val="00824C2C"/>
    <w:rsid w:val="008262B8"/>
    <w:rsid w:val="00831629"/>
    <w:rsid w:val="00831F46"/>
    <w:rsid w:val="00834073"/>
    <w:rsid w:val="008363A6"/>
    <w:rsid w:val="00837436"/>
    <w:rsid w:val="00837751"/>
    <w:rsid w:val="00841105"/>
    <w:rsid w:val="008556C9"/>
    <w:rsid w:val="00857426"/>
    <w:rsid w:val="00857AC0"/>
    <w:rsid w:val="008610B4"/>
    <w:rsid w:val="00862A9F"/>
    <w:rsid w:val="00862F79"/>
    <w:rsid w:val="00863DE0"/>
    <w:rsid w:val="00863F2D"/>
    <w:rsid w:val="00864635"/>
    <w:rsid w:val="00865517"/>
    <w:rsid w:val="00865A16"/>
    <w:rsid w:val="0086653F"/>
    <w:rsid w:val="008676C0"/>
    <w:rsid w:val="00867CD2"/>
    <w:rsid w:val="00870203"/>
    <w:rsid w:val="00870BA2"/>
    <w:rsid w:val="00871387"/>
    <w:rsid w:val="00871591"/>
    <w:rsid w:val="008716A9"/>
    <w:rsid w:val="008743E9"/>
    <w:rsid w:val="008755B9"/>
    <w:rsid w:val="0087617A"/>
    <w:rsid w:val="008766EB"/>
    <w:rsid w:val="00876BD5"/>
    <w:rsid w:val="0088066E"/>
    <w:rsid w:val="00880E3C"/>
    <w:rsid w:val="0088244D"/>
    <w:rsid w:val="00883481"/>
    <w:rsid w:val="008846AD"/>
    <w:rsid w:val="00884EEE"/>
    <w:rsid w:val="00885DF4"/>
    <w:rsid w:val="008863A2"/>
    <w:rsid w:val="00886534"/>
    <w:rsid w:val="008912EB"/>
    <w:rsid w:val="00891F03"/>
    <w:rsid w:val="00892B91"/>
    <w:rsid w:val="008933E4"/>
    <w:rsid w:val="008939A1"/>
    <w:rsid w:val="00894907"/>
    <w:rsid w:val="00895262"/>
    <w:rsid w:val="00895BD5"/>
    <w:rsid w:val="00895CCF"/>
    <w:rsid w:val="00896624"/>
    <w:rsid w:val="00897327"/>
    <w:rsid w:val="008A3AE4"/>
    <w:rsid w:val="008A3FF1"/>
    <w:rsid w:val="008A5E5A"/>
    <w:rsid w:val="008A60FD"/>
    <w:rsid w:val="008A61A7"/>
    <w:rsid w:val="008A76C1"/>
    <w:rsid w:val="008B3290"/>
    <w:rsid w:val="008B5B4E"/>
    <w:rsid w:val="008B6F18"/>
    <w:rsid w:val="008B7D0B"/>
    <w:rsid w:val="008C2549"/>
    <w:rsid w:val="008C2D13"/>
    <w:rsid w:val="008C447A"/>
    <w:rsid w:val="008C48F3"/>
    <w:rsid w:val="008C4910"/>
    <w:rsid w:val="008C4A9F"/>
    <w:rsid w:val="008C4BD5"/>
    <w:rsid w:val="008C7399"/>
    <w:rsid w:val="008D102C"/>
    <w:rsid w:val="008D29D4"/>
    <w:rsid w:val="008D2E57"/>
    <w:rsid w:val="008D3182"/>
    <w:rsid w:val="008D342F"/>
    <w:rsid w:val="008D34A8"/>
    <w:rsid w:val="008D4A7B"/>
    <w:rsid w:val="008D5DC3"/>
    <w:rsid w:val="008D7947"/>
    <w:rsid w:val="008E0ACE"/>
    <w:rsid w:val="008E164A"/>
    <w:rsid w:val="008E3F70"/>
    <w:rsid w:val="008E52D9"/>
    <w:rsid w:val="008E6A2D"/>
    <w:rsid w:val="008E6A56"/>
    <w:rsid w:val="008E7F9D"/>
    <w:rsid w:val="008F0462"/>
    <w:rsid w:val="008F2241"/>
    <w:rsid w:val="008F48BE"/>
    <w:rsid w:val="008F61D3"/>
    <w:rsid w:val="008F7304"/>
    <w:rsid w:val="009005FC"/>
    <w:rsid w:val="009057BA"/>
    <w:rsid w:val="00905B6A"/>
    <w:rsid w:val="00905D39"/>
    <w:rsid w:val="009071E2"/>
    <w:rsid w:val="00907CF9"/>
    <w:rsid w:val="00912A17"/>
    <w:rsid w:val="00912E63"/>
    <w:rsid w:val="00914A13"/>
    <w:rsid w:val="009154E0"/>
    <w:rsid w:val="00916EBF"/>
    <w:rsid w:val="009175A1"/>
    <w:rsid w:val="00920276"/>
    <w:rsid w:val="0092453F"/>
    <w:rsid w:val="00925060"/>
    <w:rsid w:val="00925443"/>
    <w:rsid w:val="00927D9A"/>
    <w:rsid w:val="0093023B"/>
    <w:rsid w:val="009340E4"/>
    <w:rsid w:val="00934294"/>
    <w:rsid w:val="0093495E"/>
    <w:rsid w:val="00935CAE"/>
    <w:rsid w:val="009368E8"/>
    <w:rsid w:val="0094030D"/>
    <w:rsid w:val="0094053D"/>
    <w:rsid w:val="00940D1E"/>
    <w:rsid w:val="00940DBA"/>
    <w:rsid w:val="00941BF2"/>
    <w:rsid w:val="00943AE0"/>
    <w:rsid w:val="0094538B"/>
    <w:rsid w:val="00945899"/>
    <w:rsid w:val="00945BEA"/>
    <w:rsid w:val="00946161"/>
    <w:rsid w:val="00946519"/>
    <w:rsid w:val="00946E8C"/>
    <w:rsid w:val="009470CF"/>
    <w:rsid w:val="00950F1B"/>
    <w:rsid w:val="009514C4"/>
    <w:rsid w:val="00951AD1"/>
    <w:rsid w:val="00952898"/>
    <w:rsid w:val="00952D2D"/>
    <w:rsid w:val="009532A3"/>
    <w:rsid w:val="00953420"/>
    <w:rsid w:val="00954C3C"/>
    <w:rsid w:val="009567F6"/>
    <w:rsid w:val="00956D95"/>
    <w:rsid w:val="009572B1"/>
    <w:rsid w:val="0095797B"/>
    <w:rsid w:val="00961518"/>
    <w:rsid w:val="00962877"/>
    <w:rsid w:val="0096315B"/>
    <w:rsid w:val="009644BA"/>
    <w:rsid w:val="00967A9E"/>
    <w:rsid w:val="009712A2"/>
    <w:rsid w:val="00971A74"/>
    <w:rsid w:val="00972245"/>
    <w:rsid w:val="009724EB"/>
    <w:rsid w:val="00972997"/>
    <w:rsid w:val="00972CD0"/>
    <w:rsid w:val="009765A5"/>
    <w:rsid w:val="00977263"/>
    <w:rsid w:val="0098083E"/>
    <w:rsid w:val="009817D6"/>
    <w:rsid w:val="00984791"/>
    <w:rsid w:val="00985491"/>
    <w:rsid w:val="0098660D"/>
    <w:rsid w:val="009909B0"/>
    <w:rsid w:val="00990E34"/>
    <w:rsid w:val="00993319"/>
    <w:rsid w:val="00993D5E"/>
    <w:rsid w:val="00994315"/>
    <w:rsid w:val="0099448B"/>
    <w:rsid w:val="0099575E"/>
    <w:rsid w:val="0099597F"/>
    <w:rsid w:val="00997776"/>
    <w:rsid w:val="00997B43"/>
    <w:rsid w:val="00997FD6"/>
    <w:rsid w:val="009A1915"/>
    <w:rsid w:val="009A1E32"/>
    <w:rsid w:val="009A2E9E"/>
    <w:rsid w:val="009A36A0"/>
    <w:rsid w:val="009A381B"/>
    <w:rsid w:val="009A704A"/>
    <w:rsid w:val="009B0104"/>
    <w:rsid w:val="009B10E8"/>
    <w:rsid w:val="009B1C6D"/>
    <w:rsid w:val="009B1FE3"/>
    <w:rsid w:val="009B32A9"/>
    <w:rsid w:val="009B3C13"/>
    <w:rsid w:val="009B3CAE"/>
    <w:rsid w:val="009B4093"/>
    <w:rsid w:val="009B73A1"/>
    <w:rsid w:val="009B7C63"/>
    <w:rsid w:val="009B7E15"/>
    <w:rsid w:val="009C05CE"/>
    <w:rsid w:val="009C0EC3"/>
    <w:rsid w:val="009C2B40"/>
    <w:rsid w:val="009C503D"/>
    <w:rsid w:val="009C5191"/>
    <w:rsid w:val="009C53BB"/>
    <w:rsid w:val="009C544D"/>
    <w:rsid w:val="009C5CAF"/>
    <w:rsid w:val="009D06B5"/>
    <w:rsid w:val="009D12FC"/>
    <w:rsid w:val="009D1E7F"/>
    <w:rsid w:val="009D21CE"/>
    <w:rsid w:val="009D2E25"/>
    <w:rsid w:val="009D3066"/>
    <w:rsid w:val="009D4695"/>
    <w:rsid w:val="009D4F4A"/>
    <w:rsid w:val="009D6162"/>
    <w:rsid w:val="009D692D"/>
    <w:rsid w:val="009D7809"/>
    <w:rsid w:val="009E0472"/>
    <w:rsid w:val="009E2249"/>
    <w:rsid w:val="009E3289"/>
    <w:rsid w:val="009E35B0"/>
    <w:rsid w:val="009E3C5A"/>
    <w:rsid w:val="009E55DE"/>
    <w:rsid w:val="009E56A8"/>
    <w:rsid w:val="009E74F4"/>
    <w:rsid w:val="009F0107"/>
    <w:rsid w:val="009F0F01"/>
    <w:rsid w:val="009F1CEF"/>
    <w:rsid w:val="009F2503"/>
    <w:rsid w:val="009F2E99"/>
    <w:rsid w:val="009F419D"/>
    <w:rsid w:val="009F4C62"/>
    <w:rsid w:val="009F53D6"/>
    <w:rsid w:val="009F5BD0"/>
    <w:rsid w:val="00A001B9"/>
    <w:rsid w:val="00A00ACE"/>
    <w:rsid w:val="00A00CCD"/>
    <w:rsid w:val="00A012F2"/>
    <w:rsid w:val="00A03711"/>
    <w:rsid w:val="00A04576"/>
    <w:rsid w:val="00A05D11"/>
    <w:rsid w:val="00A062FA"/>
    <w:rsid w:val="00A06F31"/>
    <w:rsid w:val="00A112FF"/>
    <w:rsid w:val="00A13A13"/>
    <w:rsid w:val="00A13D18"/>
    <w:rsid w:val="00A14CBE"/>
    <w:rsid w:val="00A15EE9"/>
    <w:rsid w:val="00A213C3"/>
    <w:rsid w:val="00A2164E"/>
    <w:rsid w:val="00A23872"/>
    <w:rsid w:val="00A24D8D"/>
    <w:rsid w:val="00A26173"/>
    <w:rsid w:val="00A26D50"/>
    <w:rsid w:val="00A26FC9"/>
    <w:rsid w:val="00A3007E"/>
    <w:rsid w:val="00A3013F"/>
    <w:rsid w:val="00A32575"/>
    <w:rsid w:val="00A33536"/>
    <w:rsid w:val="00A33965"/>
    <w:rsid w:val="00A3424F"/>
    <w:rsid w:val="00A3502C"/>
    <w:rsid w:val="00A35AE2"/>
    <w:rsid w:val="00A35B5C"/>
    <w:rsid w:val="00A36933"/>
    <w:rsid w:val="00A36A21"/>
    <w:rsid w:val="00A406B1"/>
    <w:rsid w:val="00A426B9"/>
    <w:rsid w:val="00A44C1E"/>
    <w:rsid w:val="00A451B7"/>
    <w:rsid w:val="00A452A3"/>
    <w:rsid w:val="00A45D33"/>
    <w:rsid w:val="00A47971"/>
    <w:rsid w:val="00A50209"/>
    <w:rsid w:val="00A50FA0"/>
    <w:rsid w:val="00A5243A"/>
    <w:rsid w:val="00A5249C"/>
    <w:rsid w:val="00A53DFA"/>
    <w:rsid w:val="00A56523"/>
    <w:rsid w:val="00A56D73"/>
    <w:rsid w:val="00A56FEC"/>
    <w:rsid w:val="00A608B2"/>
    <w:rsid w:val="00A612AE"/>
    <w:rsid w:val="00A613CF"/>
    <w:rsid w:val="00A625EB"/>
    <w:rsid w:val="00A65B16"/>
    <w:rsid w:val="00A66EF2"/>
    <w:rsid w:val="00A67E3C"/>
    <w:rsid w:val="00A714B4"/>
    <w:rsid w:val="00A71D10"/>
    <w:rsid w:val="00A72F6E"/>
    <w:rsid w:val="00A74E70"/>
    <w:rsid w:val="00A76A39"/>
    <w:rsid w:val="00A816AF"/>
    <w:rsid w:val="00A85BD4"/>
    <w:rsid w:val="00A86A4B"/>
    <w:rsid w:val="00A87576"/>
    <w:rsid w:val="00A87EF2"/>
    <w:rsid w:val="00A90113"/>
    <w:rsid w:val="00A91587"/>
    <w:rsid w:val="00A922A8"/>
    <w:rsid w:val="00A9261F"/>
    <w:rsid w:val="00A94705"/>
    <w:rsid w:val="00A94D27"/>
    <w:rsid w:val="00A95BD3"/>
    <w:rsid w:val="00A96A96"/>
    <w:rsid w:val="00A96C02"/>
    <w:rsid w:val="00AA1407"/>
    <w:rsid w:val="00AA2BF7"/>
    <w:rsid w:val="00AA355E"/>
    <w:rsid w:val="00AA3A2B"/>
    <w:rsid w:val="00AA3BB6"/>
    <w:rsid w:val="00AA3DF7"/>
    <w:rsid w:val="00AA4333"/>
    <w:rsid w:val="00AA608C"/>
    <w:rsid w:val="00AA6898"/>
    <w:rsid w:val="00AA75F7"/>
    <w:rsid w:val="00AA7CC3"/>
    <w:rsid w:val="00AA7D6B"/>
    <w:rsid w:val="00AB029F"/>
    <w:rsid w:val="00AB3342"/>
    <w:rsid w:val="00AB383A"/>
    <w:rsid w:val="00AB3F96"/>
    <w:rsid w:val="00AB41BE"/>
    <w:rsid w:val="00AB6389"/>
    <w:rsid w:val="00AB6C3F"/>
    <w:rsid w:val="00AC0F3A"/>
    <w:rsid w:val="00AC10DF"/>
    <w:rsid w:val="00AC1390"/>
    <w:rsid w:val="00AC2A8A"/>
    <w:rsid w:val="00AC30C6"/>
    <w:rsid w:val="00AC3ABB"/>
    <w:rsid w:val="00AC4D3E"/>
    <w:rsid w:val="00AC625D"/>
    <w:rsid w:val="00AC73F1"/>
    <w:rsid w:val="00AC7B19"/>
    <w:rsid w:val="00AD046D"/>
    <w:rsid w:val="00AD07C9"/>
    <w:rsid w:val="00AD1AF5"/>
    <w:rsid w:val="00AD4481"/>
    <w:rsid w:val="00AD4772"/>
    <w:rsid w:val="00AD768A"/>
    <w:rsid w:val="00AE017C"/>
    <w:rsid w:val="00AE0A7C"/>
    <w:rsid w:val="00AE255D"/>
    <w:rsid w:val="00AE3DBD"/>
    <w:rsid w:val="00AE5A04"/>
    <w:rsid w:val="00AF08BE"/>
    <w:rsid w:val="00AF1266"/>
    <w:rsid w:val="00AF2C56"/>
    <w:rsid w:val="00AF424C"/>
    <w:rsid w:val="00AF47D8"/>
    <w:rsid w:val="00AF4896"/>
    <w:rsid w:val="00AF527C"/>
    <w:rsid w:val="00AF67EE"/>
    <w:rsid w:val="00AF68CB"/>
    <w:rsid w:val="00AF781E"/>
    <w:rsid w:val="00AF7D19"/>
    <w:rsid w:val="00B00365"/>
    <w:rsid w:val="00B01909"/>
    <w:rsid w:val="00B05BFD"/>
    <w:rsid w:val="00B10D5A"/>
    <w:rsid w:val="00B10FA0"/>
    <w:rsid w:val="00B11185"/>
    <w:rsid w:val="00B114D3"/>
    <w:rsid w:val="00B122BA"/>
    <w:rsid w:val="00B12CFE"/>
    <w:rsid w:val="00B13E52"/>
    <w:rsid w:val="00B14128"/>
    <w:rsid w:val="00B14F1A"/>
    <w:rsid w:val="00B152C2"/>
    <w:rsid w:val="00B20E69"/>
    <w:rsid w:val="00B24763"/>
    <w:rsid w:val="00B248C7"/>
    <w:rsid w:val="00B253CF"/>
    <w:rsid w:val="00B25D97"/>
    <w:rsid w:val="00B27DA2"/>
    <w:rsid w:val="00B27F00"/>
    <w:rsid w:val="00B30007"/>
    <w:rsid w:val="00B31F17"/>
    <w:rsid w:val="00B3263A"/>
    <w:rsid w:val="00B34E4E"/>
    <w:rsid w:val="00B358BE"/>
    <w:rsid w:val="00B36E5A"/>
    <w:rsid w:val="00B3729A"/>
    <w:rsid w:val="00B37752"/>
    <w:rsid w:val="00B403F2"/>
    <w:rsid w:val="00B408B5"/>
    <w:rsid w:val="00B43825"/>
    <w:rsid w:val="00B43EBF"/>
    <w:rsid w:val="00B447A3"/>
    <w:rsid w:val="00B44D04"/>
    <w:rsid w:val="00B44D6D"/>
    <w:rsid w:val="00B45166"/>
    <w:rsid w:val="00B452C3"/>
    <w:rsid w:val="00B45625"/>
    <w:rsid w:val="00B4589A"/>
    <w:rsid w:val="00B470AA"/>
    <w:rsid w:val="00B50F35"/>
    <w:rsid w:val="00B513A9"/>
    <w:rsid w:val="00B514B4"/>
    <w:rsid w:val="00B52BFE"/>
    <w:rsid w:val="00B533CF"/>
    <w:rsid w:val="00B53693"/>
    <w:rsid w:val="00B5401D"/>
    <w:rsid w:val="00B54052"/>
    <w:rsid w:val="00B56FE6"/>
    <w:rsid w:val="00B5709E"/>
    <w:rsid w:val="00B5714A"/>
    <w:rsid w:val="00B57ACF"/>
    <w:rsid w:val="00B60CC1"/>
    <w:rsid w:val="00B61006"/>
    <w:rsid w:val="00B637B6"/>
    <w:rsid w:val="00B65BDB"/>
    <w:rsid w:val="00B66A79"/>
    <w:rsid w:val="00B66B1C"/>
    <w:rsid w:val="00B67858"/>
    <w:rsid w:val="00B72015"/>
    <w:rsid w:val="00B729D1"/>
    <w:rsid w:val="00B72CAA"/>
    <w:rsid w:val="00B72E7D"/>
    <w:rsid w:val="00B73702"/>
    <w:rsid w:val="00B7405B"/>
    <w:rsid w:val="00B748D6"/>
    <w:rsid w:val="00B750D5"/>
    <w:rsid w:val="00B75D69"/>
    <w:rsid w:val="00B760A1"/>
    <w:rsid w:val="00B76113"/>
    <w:rsid w:val="00B77F9F"/>
    <w:rsid w:val="00B804B7"/>
    <w:rsid w:val="00B80757"/>
    <w:rsid w:val="00B80B73"/>
    <w:rsid w:val="00B8196F"/>
    <w:rsid w:val="00B81D61"/>
    <w:rsid w:val="00B827E7"/>
    <w:rsid w:val="00B841F2"/>
    <w:rsid w:val="00B861FA"/>
    <w:rsid w:val="00B8624D"/>
    <w:rsid w:val="00B86F8C"/>
    <w:rsid w:val="00B87EF3"/>
    <w:rsid w:val="00B90307"/>
    <w:rsid w:val="00B9157B"/>
    <w:rsid w:val="00B91969"/>
    <w:rsid w:val="00B91FAA"/>
    <w:rsid w:val="00B931EF"/>
    <w:rsid w:val="00B936CA"/>
    <w:rsid w:val="00B95508"/>
    <w:rsid w:val="00B95852"/>
    <w:rsid w:val="00B9627D"/>
    <w:rsid w:val="00BA102B"/>
    <w:rsid w:val="00BA4D91"/>
    <w:rsid w:val="00BA78D5"/>
    <w:rsid w:val="00BB3947"/>
    <w:rsid w:val="00BB3B5F"/>
    <w:rsid w:val="00BB4058"/>
    <w:rsid w:val="00BB4CA0"/>
    <w:rsid w:val="00BB7380"/>
    <w:rsid w:val="00BB76C7"/>
    <w:rsid w:val="00BB7C5F"/>
    <w:rsid w:val="00BC0073"/>
    <w:rsid w:val="00BC12AC"/>
    <w:rsid w:val="00BC23E8"/>
    <w:rsid w:val="00BC32F8"/>
    <w:rsid w:val="00BC3F19"/>
    <w:rsid w:val="00BC64E9"/>
    <w:rsid w:val="00BC6DBD"/>
    <w:rsid w:val="00BC7993"/>
    <w:rsid w:val="00BC7FEE"/>
    <w:rsid w:val="00BD00B5"/>
    <w:rsid w:val="00BD16DB"/>
    <w:rsid w:val="00BD2F5B"/>
    <w:rsid w:val="00BD47F3"/>
    <w:rsid w:val="00BD4FD7"/>
    <w:rsid w:val="00BD66B4"/>
    <w:rsid w:val="00BD6915"/>
    <w:rsid w:val="00BE076C"/>
    <w:rsid w:val="00BE1B86"/>
    <w:rsid w:val="00BE21AA"/>
    <w:rsid w:val="00BE26B2"/>
    <w:rsid w:val="00BE31FC"/>
    <w:rsid w:val="00BE4111"/>
    <w:rsid w:val="00BE4FB8"/>
    <w:rsid w:val="00BE529E"/>
    <w:rsid w:val="00BE53D0"/>
    <w:rsid w:val="00BE56BA"/>
    <w:rsid w:val="00BE7B1E"/>
    <w:rsid w:val="00BF0400"/>
    <w:rsid w:val="00BF08F3"/>
    <w:rsid w:val="00BF1965"/>
    <w:rsid w:val="00BF1ACB"/>
    <w:rsid w:val="00BF22A5"/>
    <w:rsid w:val="00BF3691"/>
    <w:rsid w:val="00BF4A28"/>
    <w:rsid w:val="00BF5B1A"/>
    <w:rsid w:val="00BF7421"/>
    <w:rsid w:val="00C00018"/>
    <w:rsid w:val="00C0160B"/>
    <w:rsid w:val="00C04654"/>
    <w:rsid w:val="00C04E87"/>
    <w:rsid w:val="00C05298"/>
    <w:rsid w:val="00C05920"/>
    <w:rsid w:val="00C0760B"/>
    <w:rsid w:val="00C07CF1"/>
    <w:rsid w:val="00C1037D"/>
    <w:rsid w:val="00C10B98"/>
    <w:rsid w:val="00C13ED6"/>
    <w:rsid w:val="00C14DE1"/>
    <w:rsid w:val="00C15074"/>
    <w:rsid w:val="00C16B8E"/>
    <w:rsid w:val="00C212C6"/>
    <w:rsid w:val="00C21405"/>
    <w:rsid w:val="00C2229D"/>
    <w:rsid w:val="00C223D5"/>
    <w:rsid w:val="00C22790"/>
    <w:rsid w:val="00C243F9"/>
    <w:rsid w:val="00C2570D"/>
    <w:rsid w:val="00C26E42"/>
    <w:rsid w:val="00C26F26"/>
    <w:rsid w:val="00C27428"/>
    <w:rsid w:val="00C3178D"/>
    <w:rsid w:val="00C32ED6"/>
    <w:rsid w:val="00C33813"/>
    <w:rsid w:val="00C3548C"/>
    <w:rsid w:val="00C35D74"/>
    <w:rsid w:val="00C41612"/>
    <w:rsid w:val="00C42643"/>
    <w:rsid w:val="00C42C08"/>
    <w:rsid w:val="00C43E53"/>
    <w:rsid w:val="00C47082"/>
    <w:rsid w:val="00C503FC"/>
    <w:rsid w:val="00C50834"/>
    <w:rsid w:val="00C54833"/>
    <w:rsid w:val="00C5767D"/>
    <w:rsid w:val="00C57AB1"/>
    <w:rsid w:val="00C57D6D"/>
    <w:rsid w:val="00C607CE"/>
    <w:rsid w:val="00C6101C"/>
    <w:rsid w:val="00C612E5"/>
    <w:rsid w:val="00C62956"/>
    <w:rsid w:val="00C62F28"/>
    <w:rsid w:val="00C642C2"/>
    <w:rsid w:val="00C6503D"/>
    <w:rsid w:val="00C651C0"/>
    <w:rsid w:val="00C65473"/>
    <w:rsid w:val="00C655B5"/>
    <w:rsid w:val="00C65986"/>
    <w:rsid w:val="00C662F9"/>
    <w:rsid w:val="00C66F90"/>
    <w:rsid w:val="00C702A0"/>
    <w:rsid w:val="00C706DE"/>
    <w:rsid w:val="00C715ED"/>
    <w:rsid w:val="00C716FF"/>
    <w:rsid w:val="00C738D3"/>
    <w:rsid w:val="00C73B83"/>
    <w:rsid w:val="00C758CC"/>
    <w:rsid w:val="00C7591F"/>
    <w:rsid w:val="00C7702C"/>
    <w:rsid w:val="00C80638"/>
    <w:rsid w:val="00C82193"/>
    <w:rsid w:val="00C826BA"/>
    <w:rsid w:val="00C828ED"/>
    <w:rsid w:val="00C842AA"/>
    <w:rsid w:val="00C84C18"/>
    <w:rsid w:val="00C85D26"/>
    <w:rsid w:val="00C86C7B"/>
    <w:rsid w:val="00C874BC"/>
    <w:rsid w:val="00C878E5"/>
    <w:rsid w:val="00C87FC6"/>
    <w:rsid w:val="00C91F07"/>
    <w:rsid w:val="00C9335F"/>
    <w:rsid w:val="00C9367E"/>
    <w:rsid w:val="00C94594"/>
    <w:rsid w:val="00C96C29"/>
    <w:rsid w:val="00CA3393"/>
    <w:rsid w:val="00CA4069"/>
    <w:rsid w:val="00CA4382"/>
    <w:rsid w:val="00CA4455"/>
    <w:rsid w:val="00CA4E02"/>
    <w:rsid w:val="00CA5D38"/>
    <w:rsid w:val="00CA75D4"/>
    <w:rsid w:val="00CA76FC"/>
    <w:rsid w:val="00CB10BF"/>
    <w:rsid w:val="00CB1B2C"/>
    <w:rsid w:val="00CB35A5"/>
    <w:rsid w:val="00CB4764"/>
    <w:rsid w:val="00CB5C73"/>
    <w:rsid w:val="00CB5D81"/>
    <w:rsid w:val="00CB6B14"/>
    <w:rsid w:val="00CC0278"/>
    <w:rsid w:val="00CC15C5"/>
    <w:rsid w:val="00CC187A"/>
    <w:rsid w:val="00CC1BEC"/>
    <w:rsid w:val="00CC1D65"/>
    <w:rsid w:val="00CC2766"/>
    <w:rsid w:val="00CC39B1"/>
    <w:rsid w:val="00CC5EC1"/>
    <w:rsid w:val="00CC67DB"/>
    <w:rsid w:val="00CC724E"/>
    <w:rsid w:val="00CD016A"/>
    <w:rsid w:val="00CD0CA6"/>
    <w:rsid w:val="00CD1470"/>
    <w:rsid w:val="00CD47EC"/>
    <w:rsid w:val="00CD5ACA"/>
    <w:rsid w:val="00CE014C"/>
    <w:rsid w:val="00CE1700"/>
    <w:rsid w:val="00CE2D07"/>
    <w:rsid w:val="00CF198C"/>
    <w:rsid w:val="00CF20BA"/>
    <w:rsid w:val="00CF24EC"/>
    <w:rsid w:val="00CF25B2"/>
    <w:rsid w:val="00CF4F50"/>
    <w:rsid w:val="00CF6BE8"/>
    <w:rsid w:val="00D012D1"/>
    <w:rsid w:val="00D02518"/>
    <w:rsid w:val="00D030EA"/>
    <w:rsid w:val="00D04C5D"/>
    <w:rsid w:val="00D04FD9"/>
    <w:rsid w:val="00D0737E"/>
    <w:rsid w:val="00D11627"/>
    <w:rsid w:val="00D120C1"/>
    <w:rsid w:val="00D121C6"/>
    <w:rsid w:val="00D126CC"/>
    <w:rsid w:val="00D12F32"/>
    <w:rsid w:val="00D15115"/>
    <w:rsid w:val="00D15916"/>
    <w:rsid w:val="00D17A87"/>
    <w:rsid w:val="00D211C0"/>
    <w:rsid w:val="00D220A7"/>
    <w:rsid w:val="00D221E8"/>
    <w:rsid w:val="00D22BB8"/>
    <w:rsid w:val="00D22F1B"/>
    <w:rsid w:val="00D23807"/>
    <w:rsid w:val="00D23B49"/>
    <w:rsid w:val="00D241C8"/>
    <w:rsid w:val="00D244D1"/>
    <w:rsid w:val="00D24D4F"/>
    <w:rsid w:val="00D27CB7"/>
    <w:rsid w:val="00D3057E"/>
    <w:rsid w:val="00D30E21"/>
    <w:rsid w:val="00D32343"/>
    <w:rsid w:val="00D32B05"/>
    <w:rsid w:val="00D32FAE"/>
    <w:rsid w:val="00D33821"/>
    <w:rsid w:val="00D35715"/>
    <w:rsid w:val="00D35C7E"/>
    <w:rsid w:val="00D35E76"/>
    <w:rsid w:val="00D363C4"/>
    <w:rsid w:val="00D37435"/>
    <w:rsid w:val="00D443CC"/>
    <w:rsid w:val="00D50AD0"/>
    <w:rsid w:val="00D52040"/>
    <w:rsid w:val="00D5482E"/>
    <w:rsid w:val="00D56A82"/>
    <w:rsid w:val="00D60369"/>
    <w:rsid w:val="00D606AA"/>
    <w:rsid w:val="00D62CBD"/>
    <w:rsid w:val="00D6331D"/>
    <w:rsid w:val="00D6644F"/>
    <w:rsid w:val="00D6680A"/>
    <w:rsid w:val="00D67283"/>
    <w:rsid w:val="00D70899"/>
    <w:rsid w:val="00D70A2A"/>
    <w:rsid w:val="00D72734"/>
    <w:rsid w:val="00D728A0"/>
    <w:rsid w:val="00D72CAA"/>
    <w:rsid w:val="00D7317A"/>
    <w:rsid w:val="00D76979"/>
    <w:rsid w:val="00D8148C"/>
    <w:rsid w:val="00D85B6B"/>
    <w:rsid w:val="00D86F3C"/>
    <w:rsid w:val="00D877B7"/>
    <w:rsid w:val="00D878FC"/>
    <w:rsid w:val="00D87FF1"/>
    <w:rsid w:val="00D9110B"/>
    <w:rsid w:val="00D92749"/>
    <w:rsid w:val="00D938F6"/>
    <w:rsid w:val="00D95155"/>
    <w:rsid w:val="00D957E4"/>
    <w:rsid w:val="00D967B2"/>
    <w:rsid w:val="00D974AC"/>
    <w:rsid w:val="00D975DF"/>
    <w:rsid w:val="00D97732"/>
    <w:rsid w:val="00DA1F7B"/>
    <w:rsid w:val="00DA27A4"/>
    <w:rsid w:val="00DA306F"/>
    <w:rsid w:val="00DA3572"/>
    <w:rsid w:val="00DA3C15"/>
    <w:rsid w:val="00DA53AC"/>
    <w:rsid w:val="00DA6654"/>
    <w:rsid w:val="00DA6DBB"/>
    <w:rsid w:val="00DB0B98"/>
    <w:rsid w:val="00DB20A7"/>
    <w:rsid w:val="00DB32E6"/>
    <w:rsid w:val="00DB4274"/>
    <w:rsid w:val="00DB52D1"/>
    <w:rsid w:val="00DB78CF"/>
    <w:rsid w:val="00DC0A7D"/>
    <w:rsid w:val="00DC27B9"/>
    <w:rsid w:val="00DC27F7"/>
    <w:rsid w:val="00DC432A"/>
    <w:rsid w:val="00DC5A57"/>
    <w:rsid w:val="00DC5EC9"/>
    <w:rsid w:val="00DC73D8"/>
    <w:rsid w:val="00DC782C"/>
    <w:rsid w:val="00DD0713"/>
    <w:rsid w:val="00DD07A3"/>
    <w:rsid w:val="00DD17A8"/>
    <w:rsid w:val="00DD190C"/>
    <w:rsid w:val="00DD193C"/>
    <w:rsid w:val="00DD48BE"/>
    <w:rsid w:val="00DD5915"/>
    <w:rsid w:val="00DD6549"/>
    <w:rsid w:val="00DD6CEB"/>
    <w:rsid w:val="00DD7D10"/>
    <w:rsid w:val="00DE023E"/>
    <w:rsid w:val="00DE0261"/>
    <w:rsid w:val="00DE0606"/>
    <w:rsid w:val="00DE12CC"/>
    <w:rsid w:val="00DE2ED7"/>
    <w:rsid w:val="00DE2F95"/>
    <w:rsid w:val="00DE3F11"/>
    <w:rsid w:val="00DE5720"/>
    <w:rsid w:val="00DE586D"/>
    <w:rsid w:val="00DF1223"/>
    <w:rsid w:val="00DF1BBB"/>
    <w:rsid w:val="00DF34AD"/>
    <w:rsid w:val="00DF4790"/>
    <w:rsid w:val="00DF529E"/>
    <w:rsid w:val="00DF6580"/>
    <w:rsid w:val="00E00964"/>
    <w:rsid w:val="00E0196A"/>
    <w:rsid w:val="00E02B91"/>
    <w:rsid w:val="00E030F4"/>
    <w:rsid w:val="00E04B6B"/>
    <w:rsid w:val="00E058C8"/>
    <w:rsid w:val="00E06155"/>
    <w:rsid w:val="00E064ED"/>
    <w:rsid w:val="00E07CD1"/>
    <w:rsid w:val="00E115D8"/>
    <w:rsid w:val="00E11F29"/>
    <w:rsid w:val="00E12997"/>
    <w:rsid w:val="00E16580"/>
    <w:rsid w:val="00E16C5E"/>
    <w:rsid w:val="00E2228C"/>
    <w:rsid w:val="00E22764"/>
    <w:rsid w:val="00E23425"/>
    <w:rsid w:val="00E2426B"/>
    <w:rsid w:val="00E250D9"/>
    <w:rsid w:val="00E259AE"/>
    <w:rsid w:val="00E307D4"/>
    <w:rsid w:val="00E3119C"/>
    <w:rsid w:val="00E33763"/>
    <w:rsid w:val="00E35C6D"/>
    <w:rsid w:val="00E366FC"/>
    <w:rsid w:val="00E375EF"/>
    <w:rsid w:val="00E37B71"/>
    <w:rsid w:val="00E4140C"/>
    <w:rsid w:val="00E414E3"/>
    <w:rsid w:val="00E43E02"/>
    <w:rsid w:val="00E443EC"/>
    <w:rsid w:val="00E44E2B"/>
    <w:rsid w:val="00E455BB"/>
    <w:rsid w:val="00E500BC"/>
    <w:rsid w:val="00E5070A"/>
    <w:rsid w:val="00E509BB"/>
    <w:rsid w:val="00E51579"/>
    <w:rsid w:val="00E5159F"/>
    <w:rsid w:val="00E51E32"/>
    <w:rsid w:val="00E53E9E"/>
    <w:rsid w:val="00E54E12"/>
    <w:rsid w:val="00E552BC"/>
    <w:rsid w:val="00E55C81"/>
    <w:rsid w:val="00E57D42"/>
    <w:rsid w:val="00E60BA5"/>
    <w:rsid w:val="00E613B9"/>
    <w:rsid w:val="00E61543"/>
    <w:rsid w:val="00E61D09"/>
    <w:rsid w:val="00E61DE4"/>
    <w:rsid w:val="00E6325E"/>
    <w:rsid w:val="00E63ABB"/>
    <w:rsid w:val="00E63D5E"/>
    <w:rsid w:val="00E63F0C"/>
    <w:rsid w:val="00E65638"/>
    <w:rsid w:val="00E6758F"/>
    <w:rsid w:val="00E67E76"/>
    <w:rsid w:val="00E71DE8"/>
    <w:rsid w:val="00E74187"/>
    <w:rsid w:val="00E74509"/>
    <w:rsid w:val="00E74B65"/>
    <w:rsid w:val="00E75987"/>
    <w:rsid w:val="00E76C4C"/>
    <w:rsid w:val="00E813EA"/>
    <w:rsid w:val="00E83005"/>
    <w:rsid w:val="00E8360E"/>
    <w:rsid w:val="00E84D28"/>
    <w:rsid w:val="00E91F74"/>
    <w:rsid w:val="00E933BE"/>
    <w:rsid w:val="00E9385F"/>
    <w:rsid w:val="00E94585"/>
    <w:rsid w:val="00E94883"/>
    <w:rsid w:val="00E96D78"/>
    <w:rsid w:val="00E96E3E"/>
    <w:rsid w:val="00E96FA9"/>
    <w:rsid w:val="00E97C8F"/>
    <w:rsid w:val="00EA03C1"/>
    <w:rsid w:val="00EA205C"/>
    <w:rsid w:val="00EA23AE"/>
    <w:rsid w:val="00EA4985"/>
    <w:rsid w:val="00EA6CCA"/>
    <w:rsid w:val="00EB03D5"/>
    <w:rsid w:val="00EB1705"/>
    <w:rsid w:val="00EB3FB4"/>
    <w:rsid w:val="00EB4604"/>
    <w:rsid w:val="00EB4ABF"/>
    <w:rsid w:val="00EB57E9"/>
    <w:rsid w:val="00EB5AFE"/>
    <w:rsid w:val="00EB5DDA"/>
    <w:rsid w:val="00EC2040"/>
    <w:rsid w:val="00EC22B1"/>
    <w:rsid w:val="00EC5C3F"/>
    <w:rsid w:val="00EC78C9"/>
    <w:rsid w:val="00EC7F99"/>
    <w:rsid w:val="00ED140E"/>
    <w:rsid w:val="00ED1FD9"/>
    <w:rsid w:val="00ED314E"/>
    <w:rsid w:val="00ED4CFC"/>
    <w:rsid w:val="00ED4DC2"/>
    <w:rsid w:val="00ED5FB7"/>
    <w:rsid w:val="00ED64CC"/>
    <w:rsid w:val="00ED72E7"/>
    <w:rsid w:val="00ED7703"/>
    <w:rsid w:val="00ED7971"/>
    <w:rsid w:val="00EE212A"/>
    <w:rsid w:val="00EE2E0D"/>
    <w:rsid w:val="00EE4117"/>
    <w:rsid w:val="00EE466C"/>
    <w:rsid w:val="00EE4820"/>
    <w:rsid w:val="00EE652B"/>
    <w:rsid w:val="00EF01B3"/>
    <w:rsid w:val="00EF05FE"/>
    <w:rsid w:val="00EF16FA"/>
    <w:rsid w:val="00EF1B9B"/>
    <w:rsid w:val="00EF24C2"/>
    <w:rsid w:val="00EF4159"/>
    <w:rsid w:val="00EF53AE"/>
    <w:rsid w:val="00EF5A82"/>
    <w:rsid w:val="00EF5D61"/>
    <w:rsid w:val="00EF6049"/>
    <w:rsid w:val="00F003FA"/>
    <w:rsid w:val="00F00A2C"/>
    <w:rsid w:val="00F02A9E"/>
    <w:rsid w:val="00F02AE9"/>
    <w:rsid w:val="00F0450B"/>
    <w:rsid w:val="00F072EE"/>
    <w:rsid w:val="00F073A0"/>
    <w:rsid w:val="00F07CB5"/>
    <w:rsid w:val="00F11B80"/>
    <w:rsid w:val="00F11BD7"/>
    <w:rsid w:val="00F12FB0"/>
    <w:rsid w:val="00F1334B"/>
    <w:rsid w:val="00F160FF"/>
    <w:rsid w:val="00F163A7"/>
    <w:rsid w:val="00F1674A"/>
    <w:rsid w:val="00F175C7"/>
    <w:rsid w:val="00F17984"/>
    <w:rsid w:val="00F21038"/>
    <w:rsid w:val="00F222C1"/>
    <w:rsid w:val="00F23129"/>
    <w:rsid w:val="00F239A1"/>
    <w:rsid w:val="00F26022"/>
    <w:rsid w:val="00F27092"/>
    <w:rsid w:val="00F27A3B"/>
    <w:rsid w:val="00F30373"/>
    <w:rsid w:val="00F326CF"/>
    <w:rsid w:val="00F327E2"/>
    <w:rsid w:val="00F34CDF"/>
    <w:rsid w:val="00F35C56"/>
    <w:rsid w:val="00F377D7"/>
    <w:rsid w:val="00F400C0"/>
    <w:rsid w:val="00F43182"/>
    <w:rsid w:val="00F471A1"/>
    <w:rsid w:val="00F53D0A"/>
    <w:rsid w:val="00F5624D"/>
    <w:rsid w:val="00F56326"/>
    <w:rsid w:val="00F56C16"/>
    <w:rsid w:val="00F57465"/>
    <w:rsid w:val="00F6039B"/>
    <w:rsid w:val="00F6092E"/>
    <w:rsid w:val="00F61990"/>
    <w:rsid w:val="00F62104"/>
    <w:rsid w:val="00F63421"/>
    <w:rsid w:val="00F65D5C"/>
    <w:rsid w:val="00F66545"/>
    <w:rsid w:val="00F7072C"/>
    <w:rsid w:val="00F7103B"/>
    <w:rsid w:val="00F71F63"/>
    <w:rsid w:val="00F73BE7"/>
    <w:rsid w:val="00F74351"/>
    <w:rsid w:val="00F753B1"/>
    <w:rsid w:val="00F76221"/>
    <w:rsid w:val="00F76374"/>
    <w:rsid w:val="00F769C0"/>
    <w:rsid w:val="00F76E3E"/>
    <w:rsid w:val="00F77E42"/>
    <w:rsid w:val="00F80361"/>
    <w:rsid w:val="00F81772"/>
    <w:rsid w:val="00F81923"/>
    <w:rsid w:val="00F81C0A"/>
    <w:rsid w:val="00F82055"/>
    <w:rsid w:val="00F85EE6"/>
    <w:rsid w:val="00F86450"/>
    <w:rsid w:val="00F8725A"/>
    <w:rsid w:val="00F875EC"/>
    <w:rsid w:val="00F87906"/>
    <w:rsid w:val="00F87E4A"/>
    <w:rsid w:val="00F92791"/>
    <w:rsid w:val="00F92BEC"/>
    <w:rsid w:val="00F939D4"/>
    <w:rsid w:val="00F94404"/>
    <w:rsid w:val="00F96B84"/>
    <w:rsid w:val="00F9709C"/>
    <w:rsid w:val="00FA035A"/>
    <w:rsid w:val="00FA2DBA"/>
    <w:rsid w:val="00FA3DF8"/>
    <w:rsid w:val="00FA49E8"/>
    <w:rsid w:val="00FA5833"/>
    <w:rsid w:val="00FA615C"/>
    <w:rsid w:val="00FB2075"/>
    <w:rsid w:val="00FB3771"/>
    <w:rsid w:val="00FB5800"/>
    <w:rsid w:val="00FB6BF5"/>
    <w:rsid w:val="00FC1389"/>
    <w:rsid w:val="00FC17EA"/>
    <w:rsid w:val="00FC2240"/>
    <w:rsid w:val="00FC237B"/>
    <w:rsid w:val="00FC3C9C"/>
    <w:rsid w:val="00FD001E"/>
    <w:rsid w:val="00FD14D5"/>
    <w:rsid w:val="00FD1A04"/>
    <w:rsid w:val="00FD25DE"/>
    <w:rsid w:val="00FD59CB"/>
    <w:rsid w:val="00FD5EA1"/>
    <w:rsid w:val="00FE09F9"/>
    <w:rsid w:val="00FE193D"/>
    <w:rsid w:val="00FE2D14"/>
    <w:rsid w:val="00FE4C50"/>
    <w:rsid w:val="00FE760E"/>
    <w:rsid w:val="00FE7AA5"/>
    <w:rsid w:val="00FE7B22"/>
    <w:rsid w:val="00FF15D3"/>
    <w:rsid w:val="00FF283D"/>
    <w:rsid w:val="00FF3986"/>
    <w:rsid w:val="00FF4AF8"/>
    <w:rsid w:val="00FF4E61"/>
    <w:rsid w:val="00FF5E7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9E4728-D5E9-4023-9BFD-4A472036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30D"/>
    <w:pPr>
      <w:spacing w:after="200" w:line="276" w:lineRule="auto"/>
    </w:pPr>
    <w:rPr>
      <w:rFonts w:eastAsia="Times New Roman"/>
      <w:sz w:val="22"/>
      <w:szCs w:val="22"/>
    </w:rPr>
  </w:style>
  <w:style w:type="paragraph" w:styleId="1">
    <w:name w:val="heading 1"/>
    <w:basedOn w:val="a"/>
    <w:next w:val="a"/>
    <w:link w:val="10"/>
    <w:qFormat/>
    <w:rsid w:val="00571771"/>
    <w:pPr>
      <w:keepNext/>
      <w:spacing w:before="240" w:after="60"/>
      <w:outlineLvl w:val="0"/>
    </w:pPr>
    <w:rPr>
      <w:rFonts w:ascii="Calibri Light" w:hAnsi="Calibri Light"/>
      <w:b/>
      <w:bCs/>
      <w:kern w:val="32"/>
      <w:sz w:val="32"/>
      <w:szCs w:val="32"/>
      <w:lang w:val="x-none" w:eastAsia="x-none"/>
    </w:rPr>
  </w:style>
  <w:style w:type="paragraph" w:styleId="20">
    <w:name w:val="heading 2"/>
    <w:basedOn w:val="a"/>
    <w:next w:val="a"/>
    <w:link w:val="21"/>
    <w:semiHidden/>
    <w:unhideWhenUsed/>
    <w:qFormat/>
    <w:rsid w:val="00A96A96"/>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link w:val="30"/>
    <w:qFormat/>
    <w:rsid w:val="00FC1389"/>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71771"/>
    <w:rPr>
      <w:rFonts w:ascii="Calibri Light" w:eastAsia="Times New Roman" w:hAnsi="Calibri Light" w:cs="Times New Roman"/>
      <w:b/>
      <w:bCs/>
      <w:kern w:val="32"/>
      <w:sz w:val="32"/>
      <w:szCs w:val="32"/>
    </w:rPr>
  </w:style>
  <w:style w:type="character" w:customStyle="1" w:styleId="30">
    <w:name w:val="Заголовок 3 Знак"/>
    <w:link w:val="3"/>
    <w:rsid w:val="00FC1389"/>
    <w:rPr>
      <w:rFonts w:ascii="Times New Roman" w:eastAsia="Times New Roman" w:hAnsi="Times New Roman"/>
      <w:b/>
      <w:bCs/>
      <w:sz w:val="27"/>
      <w:szCs w:val="27"/>
    </w:rPr>
  </w:style>
  <w:style w:type="paragraph" w:styleId="a3">
    <w:name w:val="footer"/>
    <w:basedOn w:val="a"/>
    <w:link w:val="a4"/>
    <w:uiPriority w:val="99"/>
    <w:unhideWhenUsed/>
    <w:rsid w:val="00017EC4"/>
    <w:pPr>
      <w:tabs>
        <w:tab w:val="center" w:pos="4677"/>
        <w:tab w:val="right" w:pos="9355"/>
      </w:tabs>
      <w:spacing w:after="0" w:line="240" w:lineRule="auto"/>
    </w:pPr>
    <w:rPr>
      <w:sz w:val="20"/>
      <w:szCs w:val="20"/>
      <w:lang w:val="x-none"/>
    </w:rPr>
  </w:style>
  <w:style w:type="character" w:customStyle="1" w:styleId="a4">
    <w:name w:val="Нижний колонтитул Знак"/>
    <w:link w:val="a3"/>
    <w:uiPriority w:val="99"/>
    <w:rsid w:val="00017EC4"/>
    <w:rPr>
      <w:rFonts w:eastAsia="Times New Roman" w:cs="Times New Roman"/>
      <w:lang w:eastAsia="ru-RU"/>
    </w:rPr>
  </w:style>
  <w:style w:type="paragraph" w:styleId="a5">
    <w:name w:val="header"/>
    <w:basedOn w:val="a"/>
    <w:link w:val="a6"/>
    <w:uiPriority w:val="99"/>
    <w:unhideWhenUsed/>
    <w:rsid w:val="00017EC4"/>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sid w:val="00017EC4"/>
    <w:rPr>
      <w:rFonts w:eastAsia="Times New Roman" w:cs="Times New Roman"/>
      <w:lang w:eastAsia="ru-RU"/>
    </w:rPr>
  </w:style>
  <w:style w:type="paragraph" w:customStyle="1" w:styleId="Standard">
    <w:name w:val="Standard"/>
    <w:rsid w:val="003930AA"/>
    <w:pPr>
      <w:widowControl w:val="0"/>
      <w:suppressAutoHyphens/>
      <w:autoSpaceDN w:val="0"/>
      <w:textAlignment w:val="baseline"/>
    </w:pPr>
    <w:rPr>
      <w:rFonts w:eastAsia="Segoe UI" w:cs="Tahoma"/>
      <w:color w:val="000000"/>
      <w:kern w:val="3"/>
      <w:sz w:val="24"/>
      <w:szCs w:val="24"/>
      <w:lang w:val="en-US" w:eastAsia="en-US" w:bidi="en-US"/>
    </w:rPr>
  </w:style>
  <w:style w:type="paragraph" w:customStyle="1" w:styleId="Textbody">
    <w:name w:val="Text body"/>
    <w:basedOn w:val="Standard"/>
    <w:rsid w:val="003930AA"/>
    <w:pPr>
      <w:spacing w:after="283"/>
    </w:pPr>
  </w:style>
  <w:style w:type="character" w:customStyle="1" w:styleId="Internetlink">
    <w:name w:val="Internet link"/>
    <w:rsid w:val="003930AA"/>
    <w:rPr>
      <w:color w:val="000080"/>
      <w:u w:val="single"/>
    </w:rPr>
  </w:style>
  <w:style w:type="character" w:customStyle="1" w:styleId="postbody1">
    <w:name w:val="postbody1"/>
    <w:rsid w:val="003930AA"/>
    <w:rPr>
      <w:sz w:val="18"/>
      <w:szCs w:val="18"/>
    </w:rPr>
  </w:style>
  <w:style w:type="character" w:customStyle="1" w:styleId="31">
    <w:name w:val="Основной шрифт абзаца3"/>
    <w:rsid w:val="003930AA"/>
  </w:style>
  <w:style w:type="character" w:styleId="a7">
    <w:name w:val="Hyperlink"/>
    <w:unhideWhenUsed/>
    <w:rsid w:val="0007121C"/>
    <w:rPr>
      <w:color w:val="0000FF"/>
      <w:u w:val="single"/>
    </w:rPr>
  </w:style>
  <w:style w:type="paragraph" w:styleId="a8">
    <w:name w:val="List"/>
    <w:basedOn w:val="a"/>
    <w:unhideWhenUsed/>
    <w:rsid w:val="0007121C"/>
    <w:pPr>
      <w:ind w:left="283" w:hanging="283"/>
    </w:pPr>
    <w:rPr>
      <w:rFonts w:eastAsia="Calibri" w:cs="Calibri"/>
      <w:lang w:eastAsia="en-US"/>
    </w:rPr>
  </w:style>
  <w:style w:type="paragraph" w:styleId="22">
    <w:name w:val="List 2"/>
    <w:basedOn w:val="a"/>
    <w:uiPriority w:val="99"/>
    <w:semiHidden/>
    <w:unhideWhenUsed/>
    <w:rsid w:val="0007121C"/>
    <w:pPr>
      <w:spacing w:after="0" w:line="240" w:lineRule="auto"/>
      <w:ind w:left="566" w:hanging="283"/>
    </w:pPr>
    <w:rPr>
      <w:rFonts w:eastAsia="Calibri" w:cs="Calibri"/>
      <w:sz w:val="28"/>
      <w:szCs w:val="28"/>
    </w:rPr>
  </w:style>
  <w:style w:type="paragraph" w:styleId="32">
    <w:name w:val="List Bullet 3"/>
    <w:basedOn w:val="a"/>
    <w:autoRedefine/>
    <w:uiPriority w:val="99"/>
    <w:semiHidden/>
    <w:unhideWhenUsed/>
    <w:rsid w:val="0007121C"/>
    <w:pPr>
      <w:spacing w:after="0" w:line="240" w:lineRule="auto"/>
      <w:ind w:left="849" w:hanging="283"/>
    </w:pPr>
    <w:rPr>
      <w:rFonts w:eastAsia="Calibri" w:cs="Calibri"/>
      <w:sz w:val="28"/>
      <w:szCs w:val="28"/>
    </w:rPr>
  </w:style>
  <w:style w:type="character" w:customStyle="1" w:styleId="11">
    <w:name w:val="Основной текст Знак1"/>
    <w:aliases w:val="Основной текст Знак Знак Знак Знак,Body Text Char Знак"/>
    <w:link w:val="a9"/>
    <w:uiPriority w:val="99"/>
    <w:semiHidden/>
    <w:locked/>
    <w:rsid w:val="0007121C"/>
    <w:rPr>
      <w:rFonts w:cs="Calibri"/>
      <w:sz w:val="24"/>
      <w:szCs w:val="24"/>
    </w:rPr>
  </w:style>
  <w:style w:type="paragraph" w:styleId="a9">
    <w:name w:val="Body Text"/>
    <w:aliases w:val="Основной текст Знак Знак Знак,Body Text Char"/>
    <w:basedOn w:val="a"/>
    <w:link w:val="11"/>
    <w:uiPriority w:val="99"/>
    <w:unhideWhenUsed/>
    <w:rsid w:val="0007121C"/>
    <w:pPr>
      <w:spacing w:after="0" w:line="240" w:lineRule="auto"/>
      <w:jc w:val="center"/>
    </w:pPr>
    <w:rPr>
      <w:rFonts w:eastAsia="Calibri"/>
      <w:sz w:val="24"/>
      <w:szCs w:val="24"/>
      <w:lang w:val="x-none" w:eastAsia="x-none"/>
    </w:rPr>
  </w:style>
  <w:style w:type="character" w:customStyle="1" w:styleId="aa">
    <w:name w:val="Основной текст Знак"/>
    <w:aliases w:val="Основной текст Знак Знак Знак Знак1,Body Text Char Знак1"/>
    <w:rsid w:val="0007121C"/>
    <w:rPr>
      <w:rFonts w:eastAsia="Times New Roman"/>
      <w:sz w:val="22"/>
      <w:szCs w:val="22"/>
    </w:rPr>
  </w:style>
  <w:style w:type="paragraph" w:styleId="23">
    <w:name w:val="List Continue 2"/>
    <w:basedOn w:val="a"/>
    <w:uiPriority w:val="99"/>
    <w:semiHidden/>
    <w:unhideWhenUsed/>
    <w:rsid w:val="0007121C"/>
    <w:pPr>
      <w:spacing w:after="120"/>
      <w:ind w:left="566"/>
    </w:pPr>
    <w:rPr>
      <w:rFonts w:eastAsia="Calibri" w:cs="Calibri"/>
      <w:lang w:eastAsia="en-US"/>
    </w:rPr>
  </w:style>
  <w:style w:type="paragraph" w:styleId="ab">
    <w:name w:val="Balloon Text"/>
    <w:basedOn w:val="a"/>
    <w:link w:val="ac"/>
    <w:unhideWhenUsed/>
    <w:rsid w:val="0007121C"/>
    <w:pPr>
      <w:spacing w:after="0" w:line="240" w:lineRule="auto"/>
    </w:pPr>
    <w:rPr>
      <w:rFonts w:ascii="Tahoma" w:eastAsia="Calibri" w:hAnsi="Tahoma"/>
      <w:sz w:val="16"/>
      <w:szCs w:val="16"/>
      <w:lang w:val="x-none" w:eastAsia="en-US"/>
    </w:rPr>
  </w:style>
  <w:style w:type="character" w:customStyle="1" w:styleId="ac">
    <w:name w:val="Текст выноски Знак"/>
    <w:link w:val="ab"/>
    <w:rsid w:val="0007121C"/>
    <w:rPr>
      <w:rFonts w:ascii="Tahoma" w:hAnsi="Tahoma" w:cs="Tahoma"/>
      <w:sz w:val="16"/>
      <w:szCs w:val="16"/>
      <w:lang w:eastAsia="en-US"/>
    </w:rPr>
  </w:style>
  <w:style w:type="paragraph" w:styleId="ad">
    <w:name w:val="List Paragraph"/>
    <w:basedOn w:val="a"/>
    <w:uiPriority w:val="99"/>
    <w:qFormat/>
    <w:rsid w:val="0007121C"/>
    <w:pPr>
      <w:ind w:left="720"/>
    </w:pPr>
    <w:rPr>
      <w:rFonts w:eastAsia="Calibri" w:cs="Calibri"/>
      <w:lang w:eastAsia="en-US"/>
    </w:rPr>
  </w:style>
  <w:style w:type="paragraph" w:customStyle="1" w:styleId="Style1">
    <w:name w:val="Style1"/>
    <w:basedOn w:val="a"/>
    <w:uiPriority w:val="99"/>
    <w:rsid w:val="0007121C"/>
    <w:pPr>
      <w:widowControl w:val="0"/>
      <w:autoSpaceDE w:val="0"/>
      <w:autoSpaceDN w:val="0"/>
      <w:adjustRightInd w:val="0"/>
      <w:spacing w:after="0" w:line="275" w:lineRule="exact"/>
      <w:ind w:firstLine="715"/>
      <w:jc w:val="both"/>
    </w:pPr>
    <w:rPr>
      <w:rFonts w:eastAsia="Calibri" w:cs="Calibri"/>
      <w:sz w:val="24"/>
      <w:szCs w:val="24"/>
    </w:rPr>
  </w:style>
  <w:style w:type="paragraph" w:customStyle="1" w:styleId="formattext">
    <w:name w:val="formattext"/>
    <w:uiPriority w:val="99"/>
    <w:rsid w:val="0007121C"/>
    <w:pPr>
      <w:widowControl w:val="0"/>
      <w:autoSpaceDE w:val="0"/>
      <w:autoSpaceDN w:val="0"/>
      <w:adjustRightInd w:val="0"/>
    </w:pPr>
    <w:rPr>
      <w:rFonts w:cs="Calibri"/>
      <w:sz w:val="18"/>
      <w:szCs w:val="18"/>
    </w:rPr>
  </w:style>
  <w:style w:type="paragraph" w:customStyle="1" w:styleId="headertext">
    <w:name w:val="headertext"/>
    <w:uiPriority w:val="99"/>
    <w:rsid w:val="0007121C"/>
    <w:pPr>
      <w:widowControl w:val="0"/>
      <w:autoSpaceDE w:val="0"/>
      <w:autoSpaceDN w:val="0"/>
      <w:adjustRightInd w:val="0"/>
    </w:pPr>
    <w:rPr>
      <w:rFonts w:ascii="Arial" w:hAnsi="Arial" w:cs="Arial"/>
      <w:b/>
      <w:bCs/>
      <w:sz w:val="22"/>
      <w:szCs w:val="22"/>
    </w:rPr>
  </w:style>
  <w:style w:type="paragraph" w:customStyle="1" w:styleId="12">
    <w:name w:val="Абзац списка1"/>
    <w:basedOn w:val="a"/>
    <w:uiPriority w:val="99"/>
    <w:rsid w:val="0007121C"/>
    <w:pPr>
      <w:spacing w:after="0" w:line="240" w:lineRule="auto"/>
      <w:ind w:left="708"/>
    </w:pPr>
    <w:rPr>
      <w:rFonts w:eastAsia="Calibri" w:cs="Calibri"/>
      <w:sz w:val="24"/>
      <w:szCs w:val="24"/>
    </w:rPr>
  </w:style>
  <w:style w:type="character" w:customStyle="1" w:styleId="FontStyle11">
    <w:name w:val="Font Style11"/>
    <w:uiPriority w:val="99"/>
    <w:rsid w:val="0007121C"/>
    <w:rPr>
      <w:rFonts w:ascii="Times New Roman" w:hAnsi="Times New Roman" w:cs="Times New Roman" w:hint="default"/>
      <w:sz w:val="22"/>
      <w:szCs w:val="22"/>
    </w:rPr>
  </w:style>
  <w:style w:type="character" w:customStyle="1" w:styleId="FontStyle13">
    <w:name w:val="Font Style13"/>
    <w:uiPriority w:val="99"/>
    <w:rsid w:val="0007121C"/>
    <w:rPr>
      <w:rFonts w:ascii="Times New Roman" w:hAnsi="Times New Roman" w:cs="Times New Roman" w:hint="default"/>
      <w:sz w:val="22"/>
      <w:szCs w:val="22"/>
    </w:rPr>
  </w:style>
  <w:style w:type="character" w:styleId="ae">
    <w:name w:val="Strong"/>
    <w:uiPriority w:val="22"/>
    <w:qFormat/>
    <w:rsid w:val="0007121C"/>
    <w:rPr>
      <w:b/>
      <w:bCs/>
    </w:rPr>
  </w:style>
  <w:style w:type="paragraph" w:styleId="af">
    <w:name w:val="Plain Text"/>
    <w:basedOn w:val="a"/>
    <w:link w:val="af0"/>
    <w:uiPriority w:val="99"/>
    <w:rsid w:val="00386466"/>
    <w:pPr>
      <w:spacing w:after="0" w:line="240" w:lineRule="auto"/>
    </w:pPr>
    <w:rPr>
      <w:rFonts w:eastAsia="Calibri"/>
      <w:szCs w:val="21"/>
      <w:lang w:eastAsia="en-US"/>
    </w:rPr>
  </w:style>
  <w:style w:type="character" w:customStyle="1" w:styleId="af0">
    <w:name w:val="Текст Знак"/>
    <w:link w:val="af"/>
    <w:uiPriority w:val="99"/>
    <w:locked/>
    <w:rsid w:val="00386466"/>
    <w:rPr>
      <w:rFonts w:ascii="Calibri" w:hAnsi="Calibri"/>
      <w:sz w:val="22"/>
      <w:szCs w:val="21"/>
      <w:lang w:val="ru-RU" w:eastAsia="en-US" w:bidi="ar-SA"/>
    </w:rPr>
  </w:style>
  <w:style w:type="paragraph" w:styleId="af1">
    <w:name w:val="Normal (Web)"/>
    <w:basedOn w:val="a"/>
    <w:rsid w:val="00C96C29"/>
    <w:pPr>
      <w:spacing w:before="100" w:beforeAutospacing="1" w:after="100" w:afterAutospacing="1" w:line="240" w:lineRule="auto"/>
    </w:pPr>
    <w:rPr>
      <w:rFonts w:ascii="Times New Roman" w:hAnsi="Times New Roman"/>
      <w:sz w:val="24"/>
      <w:szCs w:val="24"/>
    </w:rPr>
  </w:style>
  <w:style w:type="paragraph" w:customStyle="1" w:styleId="af2">
    <w:name w:val="Îáû÷íûé"/>
    <w:rsid w:val="00B80B73"/>
    <w:pPr>
      <w:suppressAutoHyphens/>
    </w:pPr>
    <w:rPr>
      <w:rFonts w:ascii="Times New Roman" w:eastAsia="Times New Roman" w:hAnsi="Times New Roman"/>
      <w:lang w:eastAsia="ar-SA"/>
    </w:rPr>
  </w:style>
  <w:style w:type="table" w:styleId="af3">
    <w:name w:val="Table Grid"/>
    <w:basedOn w:val="a1"/>
    <w:uiPriority w:val="59"/>
    <w:rsid w:val="003579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Number 2"/>
    <w:basedOn w:val="a"/>
    <w:uiPriority w:val="99"/>
    <w:semiHidden/>
    <w:unhideWhenUsed/>
    <w:rsid w:val="00E37B71"/>
    <w:pPr>
      <w:numPr>
        <w:numId w:val="1"/>
      </w:numPr>
      <w:contextualSpacing/>
    </w:pPr>
  </w:style>
  <w:style w:type="character" w:customStyle="1" w:styleId="apple-converted-space">
    <w:name w:val="apple-converted-space"/>
    <w:rsid w:val="002E17AA"/>
  </w:style>
  <w:style w:type="character" w:customStyle="1" w:styleId="f1">
    <w:name w:val="f1"/>
    <w:rsid w:val="002A17D1"/>
  </w:style>
  <w:style w:type="character" w:customStyle="1" w:styleId="f2">
    <w:name w:val="f2"/>
    <w:rsid w:val="002A17D1"/>
  </w:style>
  <w:style w:type="character" w:styleId="af4">
    <w:name w:val="Emphasis"/>
    <w:uiPriority w:val="20"/>
    <w:qFormat/>
    <w:rsid w:val="00FC1389"/>
    <w:rPr>
      <w:i/>
      <w:iCs/>
    </w:rPr>
  </w:style>
  <w:style w:type="paragraph" w:customStyle="1" w:styleId="af5">
    <w:name w:val="Текст в заданном формате"/>
    <w:basedOn w:val="a"/>
    <w:rsid w:val="003F0698"/>
    <w:pPr>
      <w:suppressAutoHyphens/>
      <w:spacing w:after="0"/>
    </w:pPr>
    <w:rPr>
      <w:rFonts w:ascii="Liberation Mono" w:eastAsia="Nimbus Mono L" w:hAnsi="Liberation Mono" w:cs="Liberation Mono"/>
      <w:kern w:val="1"/>
      <w:sz w:val="20"/>
      <w:szCs w:val="20"/>
      <w:lang w:eastAsia="en-US"/>
    </w:rPr>
  </w:style>
  <w:style w:type="paragraph" w:customStyle="1" w:styleId="af6">
    <w:name w:val="Содержимое таблицы"/>
    <w:basedOn w:val="a"/>
    <w:rsid w:val="00410D05"/>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Style17">
    <w:name w:val="1CStyle17"/>
    <w:rsid w:val="00410D05"/>
    <w:pPr>
      <w:spacing w:after="160" w:line="259" w:lineRule="auto"/>
      <w:jc w:val="center"/>
    </w:pPr>
    <w:rPr>
      <w:rFonts w:ascii="Arial" w:eastAsia="Times New Roman" w:hAnsi="Arial"/>
      <w:sz w:val="18"/>
      <w:szCs w:val="22"/>
    </w:rPr>
  </w:style>
  <w:style w:type="paragraph" w:customStyle="1" w:styleId="1CStyle0">
    <w:name w:val="1CStyle0"/>
    <w:rsid w:val="00410D05"/>
    <w:pPr>
      <w:spacing w:after="160" w:line="259" w:lineRule="auto"/>
      <w:jc w:val="center"/>
    </w:pPr>
    <w:rPr>
      <w:rFonts w:ascii="Arial" w:eastAsia="Times New Roman" w:hAnsi="Arial"/>
      <w:sz w:val="18"/>
      <w:szCs w:val="22"/>
    </w:rPr>
  </w:style>
  <w:style w:type="paragraph" w:customStyle="1" w:styleId="1CStyle-1">
    <w:name w:val="1CStyle-1"/>
    <w:rsid w:val="00410D05"/>
    <w:pPr>
      <w:spacing w:after="160" w:line="259" w:lineRule="auto"/>
      <w:jc w:val="center"/>
    </w:pPr>
    <w:rPr>
      <w:rFonts w:ascii="Arial" w:eastAsia="Times New Roman" w:hAnsi="Arial"/>
      <w:b/>
      <w:sz w:val="28"/>
      <w:szCs w:val="22"/>
    </w:rPr>
  </w:style>
  <w:style w:type="paragraph" w:customStyle="1" w:styleId="1CStyle15">
    <w:name w:val="1CStyle15"/>
    <w:rsid w:val="00410D05"/>
    <w:pPr>
      <w:spacing w:after="160" w:line="259" w:lineRule="auto"/>
      <w:jc w:val="right"/>
    </w:pPr>
    <w:rPr>
      <w:rFonts w:ascii="Arial" w:eastAsia="Times New Roman" w:hAnsi="Arial"/>
      <w:b/>
      <w:sz w:val="18"/>
      <w:szCs w:val="22"/>
    </w:rPr>
  </w:style>
  <w:style w:type="paragraph" w:customStyle="1" w:styleId="1CStyle2">
    <w:name w:val="1CStyle2"/>
    <w:rsid w:val="00410D05"/>
    <w:pPr>
      <w:spacing w:after="160" w:line="259" w:lineRule="auto"/>
      <w:jc w:val="center"/>
    </w:pPr>
    <w:rPr>
      <w:rFonts w:ascii="Arial" w:eastAsia="Times New Roman" w:hAnsi="Arial"/>
      <w:b/>
      <w:sz w:val="18"/>
      <w:szCs w:val="22"/>
    </w:rPr>
  </w:style>
  <w:style w:type="paragraph" w:customStyle="1" w:styleId="1CStyle6">
    <w:name w:val="1CStyle6"/>
    <w:rsid w:val="00410D05"/>
    <w:pPr>
      <w:spacing w:after="160" w:line="259" w:lineRule="auto"/>
      <w:jc w:val="center"/>
    </w:pPr>
    <w:rPr>
      <w:rFonts w:ascii="Arial" w:eastAsia="Times New Roman" w:hAnsi="Arial"/>
      <w:b/>
      <w:sz w:val="18"/>
      <w:szCs w:val="22"/>
    </w:rPr>
  </w:style>
  <w:style w:type="paragraph" w:customStyle="1" w:styleId="1CStyle5">
    <w:name w:val="1CStyle5"/>
    <w:rsid w:val="00410D05"/>
    <w:pPr>
      <w:spacing w:after="160" w:line="259" w:lineRule="auto"/>
      <w:jc w:val="center"/>
    </w:pPr>
    <w:rPr>
      <w:rFonts w:ascii="Arial" w:eastAsia="Times New Roman" w:hAnsi="Arial"/>
      <w:b/>
      <w:sz w:val="18"/>
      <w:szCs w:val="22"/>
    </w:rPr>
  </w:style>
  <w:style w:type="paragraph" w:customStyle="1" w:styleId="1CStyle7">
    <w:name w:val="1CStyle7"/>
    <w:rsid w:val="00410D05"/>
    <w:pPr>
      <w:spacing w:after="160" w:line="259" w:lineRule="auto"/>
      <w:jc w:val="center"/>
    </w:pPr>
    <w:rPr>
      <w:rFonts w:ascii="Arial" w:eastAsia="Times New Roman" w:hAnsi="Arial"/>
      <w:b/>
      <w:sz w:val="18"/>
      <w:szCs w:val="22"/>
    </w:rPr>
  </w:style>
  <w:style w:type="paragraph" w:customStyle="1" w:styleId="1CStyle4">
    <w:name w:val="1CStyle4"/>
    <w:rsid w:val="00410D05"/>
    <w:pPr>
      <w:spacing w:after="160" w:line="259" w:lineRule="auto"/>
      <w:jc w:val="center"/>
    </w:pPr>
    <w:rPr>
      <w:rFonts w:ascii="Arial" w:eastAsia="Times New Roman" w:hAnsi="Arial"/>
      <w:b/>
      <w:sz w:val="18"/>
      <w:szCs w:val="22"/>
    </w:rPr>
  </w:style>
  <w:style w:type="paragraph" w:customStyle="1" w:styleId="1CStyle3">
    <w:name w:val="1CStyle3"/>
    <w:rsid w:val="00410D05"/>
    <w:pPr>
      <w:spacing w:after="160" w:line="259" w:lineRule="auto"/>
      <w:jc w:val="center"/>
    </w:pPr>
    <w:rPr>
      <w:rFonts w:ascii="Arial" w:eastAsia="Times New Roman" w:hAnsi="Arial"/>
      <w:b/>
      <w:szCs w:val="22"/>
    </w:rPr>
  </w:style>
  <w:style w:type="paragraph" w:customStyle="1" w:styleId="1CStyle8">
    <w:name w:val="1CStyle8"/>
    <w:rsid w:val="00410D05"/>
    <w:pPr>
      <w:spacing w:after="160" w:line="259" w:lineRule="auto"/>
      <w:jc w:val="center"/>
    </w:pPr>
    <w:rPr>
      <w:rFonts w:ascii="Arial" w:eastAsia="Times New Roman" w:hAnsi="Arial"/>
      <w:b/>
      <w:sz w:val="18"/>
      <w:szCs w:val="22"/>
    </w:rPr>
  </w:style>
  <w:style w:type="paragraph" w:customStyle="1" w:styleId="1CStyle1">
    <w:name w:val="1CStyle1"/>
    <w:rsid w:val="00410D05"/>
    <w:pPr>
      <w:spacing w:after="160" w:line="259" w:lineRule="auto"/>
      <w:jc w:val="center"/>
    </w:pPr>
    <w:rPr>
      <w:rFonts w:ascii="Arial" w:eastAsia="Times New Roman" w:hAnsi="Arial"/>
      <w:b/>
      <w:sz w:val="18"/>
      <w:szCs w:val="22"/>
    </w:rPr>
  </w:style>
  <w:style w:type="paragraph" w:customStyle="1" w:styleId="1CStyle10">
    <w:name w:val="1CStyle10"/>
    <w:rsid w:val="00410D05"/>
    <w:pPr>
      <w:spacing w:after="160" w:line="259" w:lineRule="auto"/>
      <w:jc w:val="center"/>
    </w:pPr>
    <w:rPr>
      <w:rFonts w:eastAsia="Times New Roman"/>
      <w:sz w:val="22"/>
      <w:szCs w:val="22"/>
    </w:rPr>
  </w:style>
  <w:style w:type="paragraph" w:customStyle="1" w:styleId="1CStyle11">
    <w:name w:val="1CStyle11"/>
    <w:rsid w:val="00410D05"/>
    <w:pPr>
      <w:spacing w:after="160" w:line="259" w:lineRule="auto"/>
      <w:jc w:val="center"/>
    </w:pPr>
    <w:rPr>
      <w:rFonts w:eastAsia="Times New Roman"/>
      <w:sz w:val="22"/>
      <w:szCs w:val="22"/>
    </w:rPr>
  </w:style>
  <w:style w:type="paragraph" w:customStyle="1" w:styleId="1CStyle9">
    <w:name w:val="1CStyle9"/>
    <w:rsid w:val="00410D05"/>
    <w:pPr>
      <w:wordWrap w:val="0"/>
      <w:spacing w:after="160" w:line="259" w:lineRule="auto"/>
      <w:jc w:val="center"/>
    </w:pPr>
    <w:rPr>
      <w:rFonts w:eastAsia="Times New Roman"/>
      <w:sz w:val="22"/>
      <w:szCs w:val="22"/>
    </w:rPr>
  </w:style>
  <w:style w:type="paragraph" w:customStyle="1" w:styleId="1CStyle16">
    <w:name w:val="1CStyle16"/>
    <w:rsid w:val="00410D05"/>
    <w:pPr>
      <w:spacing w:after="160" w:line="259" w:lineRule="auto"/>
      <w:jc w:val="right"/>
    </w:pPr>
    <w:rPr>
      <w:rFonts w:ascii="Arial" w:eastAsia="Times New Roman" w:hAnsi="Arial"/>
      <w:b/>
      <w:sz w:val="18"/>
      <w:szCs w:val="22"/>
    </w:rPr>
  </w:style>
  <w:style w:type="paragraph" w:customStyle="1" w:styleId="1CStyle12">
    <w:name w:val="1CStyle12"/>
    <w:rsid w:val="00410D05"/>
    <w:pPr>
      <w:spacing w:after="160" w:line="259" w:lineRule="auto"/>
      <w:jc w:val="right"/>
    </w:pPr>
    <w:rPr>
      <w:rFonts w:eastAsia="Times New Roman"/>
      <w:sz w:val="22"/>
      <w:szCs w:val="22"/>
    </w:rPr>
  </w:style>
  <w:style w:type="paragraph" w:customStyle="1" w:styleId="1CStyle13">
    <w:name w:val="1CStyle13"/>
    <w:rsid w:val="00410D05"/>
    <w:pPr>
      <w:spacing w:after="160" w:line="259" w:lineRule="auto"/>
      <w:jc w:val="right"/>
    </w:pPr>
    <w:rPr>
      <w:rFonts w:eastAsia="Times New Roman"/>
      <w:sz w:val="22"/>
      <w:szCs w:val="22"/>
    </w:rPr>
  </w:style>
  <w:style w:type="paragraph" w:customStyle="1" w:styleId="1CStyle14">
    <w:name w:val="1CStyle14"/>
    <w:rsid w:val="00410D05"/>
    <w:pPr>
      <w:spacing w:after="160" w:line="259" w:lineRule="auto"/>
      <w:jc w:val="right"/>
    </w:pPr>
    <w:rPr>
      <w:rFonts w:eastAsia="Times New Roman"/>
      <w:sz w:val="22"/>
      <w:szCs w:val="22"/>
    </w:rPr>
  </w:style>
  <w:style w:type="character" w:customStyle="1" w:styleId="21">
    <w:name w:val="Заголовок 2 Знак"/>
    <w:link w:val="20"/>
    <w:semiHidden/>
    <w:rsid w:val="00A96A96"/>
    <w:rPr>
      <w:rFonts w:ascii="Calibri Light" w:eastAsia="Times New Roman" w:hAnsi="Calibri Light"/>
      <w:b/>
      <w:bCs/>
      <w:i/>
      <w:iCs/>
      <w:sz w:val="28"/>
      <w:szCs w:val="28"/>
      <w:lang w:eastAsia="zh-CN"/>
    </w:rPr>
  </w:style>
  <w:style w:type="numbering" w:customStyle="1" w:styleId="13">
    <w:name w:val="Нет списка1"/>
    <w:next w:val="a2"/>
    <w:semiHidden/>
    <w:rsid w:val="00A96A96"/>
  </w:style>
  <w:style w:type="character" w:customStyle="1" w:styleId="WW8Num1z0">
    <w:name w:val="WW8Num1z0"/>
    <w:rsid w:val="00A96A96"/>
    <w:rPr>
      <w:rFonts w:ascii="Symbol" w:hAnsi="Symbol" w:cs="Symbol"/>
    </w:rPr>
  </w:style>
  <w:style w:type="character" w:customStyle="1" w:styleId="WW8Num1z1">
    <w:name w:val="WW8Num1z1"/>
    <w:rsid w:val="00A96A96"/>
    <w:rPr>
      <w:rFonts w:ascii="Courier New" w:hAnsi="Courier New" w:cs="Courier New"/>
    </w:rPr>
  </w:style>
  <w:style w:type="character" w:customStyle="1" w:styleId="WW8Num1z2">
    <w:name w:val="WW8Num1z2"/>
    <w:rsid w:val="00A96A96"/>
    <w:rPr>
      <w:rFonts w:ascii="Wingdings" w:hAnsi="Wingdings" w:cs="Wingdings"/>
    </w:rPr>
  </w:style>
  <w:style w:type="character" w:customStyle="1" w:styleId="14">
    <w:name w:val="Основной шрифт абзаца1"/>
    <w:rsid w:val="00A96A96"/>
  </w:style>
  <w:style w:type="character" w:customStyle="1" w:styleId="af7">
    <w:name w:val="Знак Знак"/>
    <w:rsid w:val="00A96A96"/>
    <w:rPr>
      <w:b/>
      <w:bCs/>
      <w:sz w:val="24"/>
      <w:szCs w:val="24"/>
      <w:lang w:val="ru-RU" w:bidi="ar-SA"/>
    </w:rPr>
  </w:style>
  <w:style w:type="character" w:customStyle="1" w:styleId="thvalue1">
    <w:name w:val="thvalue1"/>
    <w:basedOn w:val="14"/>
    <w:rsid w:val="00A96A96"/>
  </w:style>
  <w:style w:type="character" w:customStyle="1" w:styleId="thname1">
    <w:name w:val="thname1"/>
    <w:basedOn w:val="14"/>
    <w:rsid w:val="00A96A96"/>
  </w:style>
  <w:style w:type="paragraph" w:customStyle="1" w:styleId="af8">
    <w:name w:val="Заголовок"/>
    <w:basedOn w:val="a"/>
    <w:next w:val="a9"/>
    <w:rsid w:val="00A96A96"/>
    <w:pPr>
      <w:keepNext/>
      <w:suppressAutoHyphens/>
      <w:spacing w:before="240" w:after="120"/>
    </w:pPr>
    <w:rPr>
      <w:rFonts w:ascii="Liberation Sans" w:eastAsia="Microsoft YaHei" w:hAnsi="Liberation Sans" w:cs="Mangal"/>
      <w:sz w:val="28"/>
      <w:szCs w:val="28"/>
      <w:lang w:eastAsia="zh-CN"/>
    </w:rPr>
  </w:style>
  <w:style w:type="paragraph" w:styleId="af9">
    <w:name w:val="caption"/>
    <w:basedOn w:val="a"/>
    <w:qFormat/>
    <w:rsid w:val="00A96A96"/>
    <w:pPr>
      <w:suppressLineNumbers/>
      <w:suppressAutoHyphens/>
      <w:spacing w:before="120" w:after="120"/>
    </w:pPr>
    <w:rPr>
      <w:rFonts w:eastAsia="Calibri" w:cs="Mangal"/>
      <w:i/>
      <w:iCs/>
      <w:sz w:val="24"/>
      <w:szCs w:val="24"/>
      <w:lang w:eastAsia="zh-CN"/>
    </w:rPr>
  </w:style>
  <w:style w:type="paragraph" w:customStyle="1" w:styleId="15">
    <w:name w:val="Указатель1"/>
    <w:basedOn w:val="a"/>
    <w:rsid w:val="00A96A96"/>
    <w:pPr>
      <w:suppressLineNumbers/>
      <w:suppressAutoHyphens/>
    </w:pPr>
    <w:rPr>
      <w:rFonts w:eastAsia="Calibri" w:cs="Mangal"/>
      <w:lang w:eastAsia="zh-CN"/>
    </w:rPr>
  </w:style>
  <w:style w:type="paragraph" w:customStyle="1" w:styleId="Default">
    <w:name w:val="Default"/>
    <w:rsid w:val="00A96A96"/>
    <w:pPr>
      <w:suppressAutoHyphens/>
      <w:autoSpaceDE w:val="0"/>
    </w:pPr>
    <w:rPr>
      <w:rFonts w:cs="Calibri"/>
      <w:color w:val="000000"/>
      <w:sz w:val="24"/>
      <w:szCs w:val="24"/>
      <w:lang w:eastAsia="zh-CN"/>
    </w:rPr>
  </w:style>
  <w:style w:type="paragraph" w:customStyle="1" w:styleId="afa">
    <w:name w:val="Заголовок таблицы"/>
    <w:basedOn w:val="af6"/>
    <w:rsid w:val="00A96A96"/>
    <w:pPr>
      <w:spacing w:after="200" w:line="276" w:lineRule="auto"/>
      <w:jc w:val="center"/>
    </w:pPr>
    <w:rPr>
      <w:rFonts w:ascii="Calibri" w:eastAsia="Calibri" w:hAnsi="Calibri" w:cs="Calibri"/>
      <w:b/>
      <w:bCs/>
      <w:kern w:val="0"/>
      <w:sz w:val="22"/>
      <w:szCs w:val="22"/>
      <w:lang w:bidi="ar-SA"/>
    </w:rPr>
  </w:style>
  <w:style w:type="character" w:customStyle="1" w:styleId="afb">
    <w:name w:val="Основной текст_"/>
    <w:link w:val="33"/>
    <w:locked/>
    <w:rsid w:val="00A96A96"/>
    <w:rPr>
      <w:shd w:val="clear" w:color="auto" w:fill="FFFFFF"/>
    </w:rPr>
  </w:style>
  <w:style w:type="character" w:customStyle="1" w:styleId="16">
    <w:name w:val="Основной текст1"/>
    <w:rsid w:val="00A96A96"/>
    <w:rPr>
      <w:color w:val="000000"/>
      <w:spacing w:val="0"/>
      <w:w w:val="100"/>
      <w:position w:val="0"/>
      <w:shd w:val="clear" w:color="auto" w:fill="FFFFFF"/>
      <w:lang w:val="ru-RU" w:bidi="ar-SA"/>
    </w:rPr>
  </w:style>
  <w:style w:type="paragraph" w:customStyle="1" w:styleId="33">
    <w:name w:val="Основной текст3"/>
    <w:basedOn w:val="a"/>
    <w:link w:val="afb"/>
    <w:rsid w:val="00A96A96"/>
    <w:pPr>
      <w:widowControl w:val="0"/>
      <w:shd w:val="clear" w:color="auto" w:fill="FFFFFF"/>
      <w:spacing w:after="180" w:line="407" w:lineRule="exact"/>
      <w:jc w:val="right"/>
    </w:pPr>
    <w:rPr>
      <w:rFonts w:eastAsia="Calibri"/>
      <w:sz w:val="20"/>
      <w:szCs w:val="20"/>
      <w:shd w:val="clear" w:color="auto" w:fill="FFFFFF"/>
      <w:lang w:val="x-none" w:eastAsia="x-none"/>
    </w:rPr>
  </w:style>
  <w:style w:type="table" w:customStyle="1" w:styleId="17">
    <w:name w:val="Сетка таблицы1"/>
    <w:basedOn w:val="a1"/>
    <w:next w:val="af3"/>
    <w:rsid w:val="00A96A96"/>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A96A96"/>
    <w:pPr>
      <w:suppressAutoHyphens/>
    </w:pPr>
    <w:rPr>
      <w:rFonts w:cs="Calibri"/>
      <w:sz w:val="22"/>
      <w:szCs w:val="22"/>
      <w:lang w:eastAsia="zh-CN"/>
    </w:rPr>
  </w:style>
  <w:style w:type="numbering" w:customStyle="1" w:styleId="24">
    <w:name w:val="Нет списка2"/>
    <w:next w:val="a2"/>
    <w:semiHidden/>
    <w:unhideWhenUsed/>
    <w:rsid w:val="006E3B1D"/>
  </w:style>
  <w:style w:type="character" w:customStyle="1" w:styleId="afd">
    <w:name w:val="Знак Знак"/>
    <w:rsid w:val="006E3B1D"/>
    <w:rPr>
      <w:b/>
      <w:bCs/>
      <w:sz w:val="24"/>
      <w:szCs w:val="24"/>
      <w:lang w:val="ru-RU" w:bidi="ar-SA"/>
    </w:rPr>
  </w:style>
  <w:style w:type="table" w:customStyle="1" w:styleId="25">
    <w:name w:val="Сетка таблицы2"/>
    <w:basedOn w:val="a1"/>
    <w:next w:val="af3"/>
    <w:rsid w:val="006E3B1D"/>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8C48F3"/>
    <w:pPr>
      <w:spacing w:after="0" w:line="240" w:lineRule="auto"/>
    </w:pPr>
    <w:rPr>
      <w:sz w:val="20"/>
      <w:szCs w:val="20"/>
    </w:rPr>
  </w:style>
  <w:style w:type="character" w:customStyle="1" w:styleId="aff">
    <w:name w:val="Текст сноски Знак"/>
    <w:link w:val="afe"/>
    <w:uiPriority w:val="99"/>
    <w:semiHidden/>
    <w:rsid w:val="008C48F3"/>
    <w:rPr>
      <w:rFonts w:eastAsia="Times New Roman"/>
    </w:rPr>
  </w:style>
  <w:style w:type="character" w:styleId="aff0">
    <w:name w:val="footnote reference"/>
    <w:uiPriority w:val="99"/>
    <w:semiHidden/>
    <w:unhideWhenUsed/>
    <w:rsid w:val="008C48F3"/>
    <w:rPr>
      <w:vertAlign w:val="superscript"/>
    </w:rPr>
  </w:style>
  <w:style w:type="paragraph" w:customStyle="1" w:styleId="gmail-tableparagraphmrcssattr">
    <w:name w:val="gmail-tableparagraph_mr_css_attr"/>
    <w:basedOn w:val="a"/>
    <w:rsid w:val="00F23129"/>
    <w:pPr>
      <w:spacing w:before="100" w:beforeAutospacing="1" w:after="100" w:afterAutospacing="1" w:line="240" w:lineRule="auto"/>
    </w:pPr>
    <w:rPr>
      <w:rFonts w:ascii="Times New Roman" w:hAnsi="Times New Roman"/>
      <w:sz w:val="24"/>
      <w:szCs w:val="24"/>
    </w:rPr>
  </w:style>
  <w:style w:type="character" w:customStyle="1" w:styleId="tsbodym">
    <w:name w:val="tsbodym"/>
    <w:rsid w:val="00F23129"/>
  </w:style>
  <w:style w:type="table" w:customStyle="1" w:styleId="TableNormal">
    <w:name w:val="Table Normal"/>
    <w:uiPriority w:val="2"/>
    <w:semiHidden/>
    <w:unhideWhenUsed/>
    <w:qFormat/>
    <w:rsid w:val="005936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h4s">
    <w:name w:val="h4s"/>
    <w:qFormat/>
    <w:rsid w:val="0055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078">
      <w:bodyDiv w:val="1"/>
      <w:marLeft w:val="0"/>
      <w:marRight w:val="0"/>
      <w:marTop w:val="0"/>
      <w:marBottom w:val="0"/>
      <w:divBdr>
        <w:top w:val="none" w:sz="0" w:space="0" w:color="auto"/>
        <w:left w:val="none" w:sz="0" w:space="0" w:color="auto"/>
        <w:bottom w:val="none" w:sz="0" w:space="0" w:color="auto"/>
        <w:right w:val="none" w:sz="0" w:space="0" w:color="auto"/>
      </w:divBdr>
    </w:div>
    <w:div w:id="156268594">
      <w:bodyDiv w:val="1"/>
      <w:marLeft w:val="0"/>
      <w:marRight w:val="0"/>
      <w:marTop w:val="0"/>
      <w:marBottom w:val="0"/>
      <w:divBdr>
        <w:top w:val="none" w:sz="0" w:space="0" w:color="auto"/>
        <w:left w:val="none" w:sz="0" w:space="0" w:color="auto"/>
        <w:bottom w:val="none" w:sz="0" w:space="0" w:color="auto"/>
        <w:right w:val="none" w:sz="0" w:space="0" w:color="auto"/>
      </w:divBdr>
    </w:div>
    <w:div w:id="262153576">
      <w:bodyDiv w:val="1"/>
      <w:marLeft w:val="0"/>
      <w:marRight w:val="0"/>
      <w:marTop w:val="0"/>
      <w:marBottom w:val="0"/>
      <w:divBdr>
        <w:top w:val="none" w:sz="0" w:space="0" w:color="auto"/>
        <w:left w:val="none" w:sz="0" w:space="0" w:color="auto"/>
        <w:bottom w:val="none" w:sz="0" w:space="0" w:color="auto"/>
        <w:right w:val="none" w:sz="0" w:space="0" w:color="auto"/>
      </w:divBdr>
      <w:divsChild>
        <w:div w:id="1263221127">
          <w:marLeft w:val="0"/>
          <w:marRight w:val="0"/>
          <w:marTop w:val="0"/>
          <w:marBottom w:val="0"/>
          <w:divBdr>
            <w:top w:val="none" w:sz="0" w:space="0" w:color="auto"/>
            <w:left w:val="none" w:sz="0" w:space="0" w:color="auto"/>
            <w:bottom w:val="none" w:sz="0" w:space="0" w:color="auto"/>
            <w:right w:val="none" w:sz="0" w:space="0" w:color="auto"/>
          </w:divBdr>
          <w:divsChild>
            <w:div w:id="1760439761">
              <w:marLeft w:val="0"/>
              <w:marRight w:val="0"/>
              <w:marTop w:val="0"/>
              <w:marBottom w:val="0"/>
              <w:divBdr>
                <w:top w:val="none" w:sz="0" w:space="0" w:color="auto"/>
                <w:left w:val="none" w:sz="0" w:space="0" w:color="auto"/>
                <w:bottom w:val="none" w:sz="0" w:space="0" w:color="auto"/>
                <w:right w:val="none" w:sz="0" w:space="0" w:color="auto"/>
              </w:divBdr>
              <w:divsChild>
                <w:div w:id="797182532">
                  <w:marLeft w:val="0"/>
                  <w:marRight w:val="0"/>
                  <w:marTop w:val="0"/>
                  <w:marBottom w:val="0"/>
                  <w:divBdr>
                    <w:top w:val="none" w:sz="0" w:space="0" w:color="auto"/>
                    <w:left w:val="none" w:sz="0" w:space="0" w:color="auto"/>
                    <w:bottom w:val="none" w:sz="0" w:space="0" w:color="auto"/>
                    <w:right w:val="none" w:sz="0" w:space="0" w:color="auto"/>
                  </w:divBdr>
                  <w:divsChild>
                    <w:div w:id="1164514553">
                      <w:marLeft w:val="0"/>
                      <w:marRight w:val="0"/>
                      <w:marTop w:val="0"/>
                      <w:marBottom w:val="0"/>
                      <w:divBdr>
                        <w:top w:val="none" w:sz="0" w:space="0" w:color="auto"/>
                        <w:left w:val="none" w:sz="0" w:space="0" w:color="auto"/>
                        <w:bottom w:val="none" w:sz="0" w:space="0" w:color="auto"/>
                        <w:right w:val="none" w:sz="0" w:space="0" w:color="auto"/>
                      </w:divBdr>
                      <w:divsChild>
                        <w:div w:id="653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80878">
      <w:bodyDiv w:val="1"/>
      <w:marLeft w:val="0"/>
      <w:marRight w:val="0"/>
      <w:marTop w:val="0"/>
      <w:marBottom w:val="0"/>
      <w:divBdr>
        <w:top w:val="none" w:sz="0" w:space="0" w:color="auto"/>
        <w:left w:val="none" w:sz="0" w:space="0" w:color="auto"/>
        <w:bottom w:val="none" w:sz="0" w:space="0" w:color="auto"/>
        <w:right w:val="none" w:sz="0" w:space="0" w:color="auto"/>
      </w:divBdr>
    </w:div>
    <w:div w:id="391805526">
      <w:bodyDiv w:val="1"/>
      <w:marLeft w:val="0"/>
      <w:marRight w:val="0"/>
      <w:marTop w:val="0"/>
      <w:marBottom w:val="0"/>
      <w:divBdr>
        <w:top w:val="none" w:sz="0" w:space="0" w:color="auto"/>
        <w:left w:val="none" w:sz="0" w:space="0" w:color="auto"/>
        <w:bottom w:val="none" w:sz="0" w:space="0" w:color="auto"/>
        <w:right w:val="none" w:sz="0" w:space="0" w:color="auto"/>
      </w:divBdr>
    </w:div>
    <w:div w:id="435178773">
      <w:bodyDiv w:val="1"/>
      <w:marLeft w:val="0"/>
      <w:marRight w:val="0"/>
      <w:marTop w:val="0"/>
      <w:marBottom w:val="0"/>
      <w:divBdr>
        <w:top w:val="none" w:sz="0" w:space="0" w:color="auto"/>
        <w:left w:val="none" w:sz="0" w:space="0" w:color="auto"/>
        <w:bottom w:val="none" w:sz="0" w:space="0" w:color="auto"/>
        <w:right w:val="none" w:sz="0" w:space="0" w:color="auto"/>
      </w:divBdr>
    </w:div>
    <w:div w:id="682824249">
      <w:bodyDiv w:val="1"/>
      <w:marLeft w:val="0"/>
      <w:marRight w:val="0"/>
      <w:marTop w:val="0"/>
      <w:marBottom w:val="0"/>
      <w:divBdr>
        <w:top w:val="none" w:sz="0" w:space="0" w:color="auto"/>
        <w:left w:val="none" w:sz="0" w:space="0" w:color="auto"/>
        <w:bottom w:val="none" w:sz="0" w:space="0" w:color="auto"/>
        <w:right w:val="none" w:sz="0" w:space="0" w:color="auto"/>
      </w:divBdr>
    </w:div>
    <w:div w:id="757944049">
      <w:bodyDiv w:val="1"/>
      <w:marLeft w:val="0"/>
      <w:marRight w:val="0"/>
      <w:marTop w:val="0"/>
      <w:marBottom w:val="0"/>
      <w:divBdr>
        <w:top w:val="none" w:sz="0" w:space="0" w:color="auto"/>
        <w:left w:val="none" w:sz="0" w:space="0" w:color="auto"/>
        <w:bottom w:val="none" w:sz="0" w:space="0" w:color="auto"/>
        <w:right w:val="none" w:sz="0" w:space="0" w:color="auto"/>
      </w:divBdr>
    </w:div>
    <w:div w:id="792938484">
      <w:bodyDiv w:val="1"/>
      <w:marLeft w:val="0"/>
      <w:marRight w:val="0"/>
      <w:marTop w:val="0"/>
      <w:marBottom w:val="0"/>
      <w:divBdr>
        <w:top w:val="none" w:sz="0" w:space="0" w:color="auto"/>
        <w:left w:val="none" w:sz="0" w:space="0" w:color="auto"/>
        <w:bottom w:val="none" w:sz="0" w:space="0" w:color="auto"/>
        <w:right w:val="none" w:sz="0" w:space="0" w:color="auto"/>
      </w:divBdr>
    </w:div>
    <w:div w:id="843789229">
      <w:bodyDiv w:val="1"/>
      <w:marLeft w:val="0"/>
      <w:marRight w:val="0"/>
      <w:marTop w:val="0"/>
      <w:marBottom w:val="0"/>
      <w:divBdr>
        <w:top w:val="none" w:sz="0" w:space="0" w:color="auto"/>
        <w:left w:val="none" w:sz="0" w:space="0" w:color="auto"/>
        <w:bottom w:val="none" w:sz="0" w:space="0" w:color="auto"/>
        <w:right w:val="none" w:sz="0" w:space="0" w:color="auto"/>
      </w:divBdr>
    </w:div>
    <w:div w:id="956988843">
      <w:bodyDiv w:val="1"/>
      <w:marLeft w:val="0"/>
      <w:marRight w:val="0"/>
      <w:marTop w:val="0"/>
      <w:marBottom w:val="0"/>
      <w:divBdr>
        <w:top w:val="none" w:sz="0" w:space="0" w:color="auto"/>
        <w:left w:val="none" w:sz="0" w:space="0" w:color="auto"/>
        <w:bottom w:val="none" w:sz="0" w:space="0" w:color="auto"/>
        <w:right w:val="none" w:sz="0" w:space="0" w:color="auto"/>
      </w:divBdr>
    </w:div>
    <w:div w:id="1001199518">
      <w:bodyDiv w:val="1"/>
      <w:marLeft w:val="0"/>
      <w:marRight w:val="0"/>
      <w:marTop w:val="0"/>
      <w:marBottom w:val="0"/>
      <w:divBdr>
        <w:top w:val="none" w:sz="0" w:space="0" w:color="auto"/>
        <w:left w:val="none" w:sz="0" w:space="0" w:color="auto"/>
        <w:bottom w:val="none" w:sz="0" w:space="0" w:color="auto"/>
        <w:right w:val="none" w:sz="0" w:space="0" w:color="auto"/>
      </w:divBdr>
    </w:div>
    <w:div w:id="1023896237">
      <w:bodyDiv w:val="1"/>
      <w:marLeft w:val="0"/>
      <w:marRight w:val="0"/>
      <w:marTop w:val="0"/>
      <w:marBottom w:val="0"/>
      <w:divBdr>
        <w:top w:val="none" w:sz="0" w:space="0" w:color="auto"/>
        <w:left w:val="none" w:sz="0" w:space="0" w:color="auto"/>
        <w:bottom w:val="none" w:sz="0" w:space="0" w:color="auto"/>
        <w:right w:val="none" w:sz="0" w:space="0" w:color="auto"/>
      </w:divBdr>
    </w:div>
    <w:div w:id="1030689109">
      <w:bodyDiv w:val="1"/>
      <w:marLeft w:val="0"/>
      <w:marRight w:val="0"/>
      <w:marTop w:val="0"/>
      <w:marBottom w:val="0"/>
      <w:divBdr>
        <w:top w:val="none" w:sz="0" w:space="0" w:color="auto"/>
        <w:left w:val="none" w:sz="0" w:space="0" w:color="auto"/>
        <w:bottom w:val="none" w:sz="0" w:space="0" w:color="auto"/>
        <w:right w:val="none" w:sz="0" w:space="0" w:color="auto"/>
      </w:divBdr>
    </w:div>
    <w:div w:id="1073432847">
      <w:bodyDiv w:val="1"/>
      <w:marLeft w:val="0"/>
      <w:marRight w:val="0"/>
      <w:marTop w:val="0"/>
      <w:marBottom w:val="0"/>
      <w:divBdr>
        <w:top w:val="none" w:sz="0" w:space="0" w:color="auto"/>
        <w:left w:val="none" w:sz="0" w:space="0" w:color="auto"/>
        <w:bottom w:val="none" w:sz="0" w:space="0" w:color="auto"/>
        <w:right w:val="none" w:sz="0" w:space="0" w:color="auto"/>
      </w:divBdr>
      <w:divsChild>
        <w:div w:id="645430299">
          <w:marLeft w:val="630"/>
          <w:marRight w:val="0"/>
          <w:marTop w:val="300"/>
          <w:marBottom w:val="0"/>
          <w:divBdr>
            <w:top w:val="none" w:sz="0" w:space="0" w:color="auto"/>
            <w:left w:val="none" w:sz="0" w:space="0" w:color="auto"/>
            <w:bottom w:val="none" w:sz="0" w:space="0" w:color="auto"/>
            <w:right w:val="none" w:sz="0" w:space="0" w:color="auto"/>
          </w:divBdr>
        </w:div>
        <w:div w:id="654913544">
          <w:marLeft w:val="0"/>
          <w:marRight w:val="0"/>
          <w:marTop w:val="300"/>
          <w:marBottom w:val="0"/>
          <w:divBdr>
            <w:top w:val="none" w:sz="0" w:space="0" w:color="auto"/>
            <w:left w:val="none" w:sz="0" w:space="0" w:color="auto"/>
            <w:bottom w:val="none" w:sz="0" w:space="0" w:color="auto"/>
            <w:right w:val="none" w:sz="0" w:space="0" w:color="auto"/>
          </w:divBdr>
        </w:div>
      </w:divsChild>
    </w:div>
    <w:div w:id="1107699726">
      <w:bodyDiv w:val="1"/>
      <w:marLeft w:val="0"/>
      <w:marRight w:val="0"/>
      <w:marTop w:val="0"/>
      <w:marBottom w:val="0"/>
      <w:divBdr>
        <w:top w:val="none" w:sz="0" w:space="0" w:color="auto"/>
        <w:left w:val="none" w:sz="0" w:space="0" w:color="auto"/>
        <w:bottom w:val="none" w:sz="0" w:space="0" w:color="auto"/>
        <w:right w:val="none" w:sz="0" w:space="0" w:color="auto"/>
      </w:divBdr>
    </w:div>
    <w:div w:id="1115250765">
      <w:bodyDiv w:val="1"/>
      <w:marLeft w:val="0"/>
      <w:marRight w:val="0"/>
      <w:marTop w:val="0"/>
      <w:marBottom w:val="0"/>
      <w:divBdr>
        <w:top w:val="none" w:sz="0" w:space="0" w:color="auto"/>
        <w:left w:val="none" w:sz="0" w:space="0" w:color="auto"/>
        <w:bottom w:val="none" w:sz="0" w:space="0" w:color="auto"/>
        <w:right w:val="none" w:sz="0" w:space="0" w:color="auto"/>
      </w:divBdr>
    </w:div>
    <w:div w:id="1184243681">
      <w:bodyDiv w:val="1"/>
      <w:marLeft w:val="0"/>
      <w:marRight w:val="0"/>
      <w:marTop w:val="0"/>
      <w:marBottom w:val="0"/>
      <w:divBdr>
        <w:top w:val="none" w:sz="0" w:space="0" w:color="auto"/>
        <w:left w:val="none" w:sz="0" w:space="0" w:color="auto"/>
        <w:bottom w:val="none" w:sz="0" w:space="0" w:color="auto"/>
        <w:right w:val="none" w:sz="0" w:space="0" w:color="auto"/>
      </w:divBdr>
    </w:div>
    <w:div w:id="1240825199">
      <w:bodyDiv w:val="1"/>
      <w:marLeft w:val="0"/>
      <w:marRight w:val="0"/>
      <w:marTop w:val="0"/>
      <w:marBottom w:val="0"/>
      <w:divBdr>
        <w:top w:val="none" w:sz="0" w:space="0" w:color="auto"/>
        <w:left w:val="none" w:sz="0" w:space="0" w:color="auto"/>
        <w:bottom w:val="none" w:sz="0" w:space="0" w:color="auto"/>
        <w:right w:val="none" w:sz="0" w:space="0" w:color="auto"/>
      </w:divBdr>
    </w:div>
    <w:div w:id="1249542118">
      <w:bodyDiv w:val="1"/>
      <w:marLeft w:val="0"/>
      <w:marRight w:val="0"/>
      <w:marTop w:val="0"/>
      <w:marBottom w:val="0"/>
      <w:divBdr>
        <w:top w:val="none" w:sz="0" w:space="0" w:color="auto"/>
        <w:left w:val="none" w:sz="0" w:space="0" w:color="auto"/>
        <w:bottom w:val="none" w:sz="0" w:space="0" w:color="auto"/>
        <w:right w:val="none" w:sz="0" w:space="0" w:color="auto"/>
      </w:divBdr>
    </w:div>
    <w:div w:id="1514299733">
      <w:bodyDiv w:val="1"/>
      <w:marLeft w:val="0"/>
      <w:marRight w:val="0"/>
      <w:marTop w:val="0"/>
      <w:marBottom w:val="0"/>
      <w:divBdr>
        <w:top w:val="none" w:sz="0" w:space="0" w:color="auto"/>
        <w:left w:val="none" w:sz="0" w:space="0" w:color="auto"/>
        <w:bottom w:val="none" w:sz="0" w:space="0" w:color="auto"/>
        <w:right w:val="none" w:sz="0" w:space="0" w:color="auto"/>
      </w:divBdr>
      <w:divsChild>
        <w:div w:id="877166300">
          <w:marLeft w:val="0"/>
          <w:marRight w:val="0"/>
          <w:marTop w:val="0"/>
          <w:marBottom w:val="0"/>
          <w:divBdr>
            <w:top w:val="none" w:sz="0" w:space="0" w:color="auto"/>
            <w:left w:val="none" w:sz="0" w:space="0" w:color="auto"/>
            <w:bottom w:val="none" w:sz="0" w:space="0" w:color="auto"/>
            <w:right w:val="none" w:sz="0" w:space="0" w:color="auto"/>
          </w:divBdr>
          <w:divsChild>
            <w:div w:id="967131455">
              <w:marLeft w:val="0"/>
              <w:marRight w:val="0"/>
              <w:marTop w:val="0"/>
              <w:marBottom w:val="0"/>
              <w:divBdr>
                <w:top w:val="none" w:sz="0" w:space="0" w:color="auto"/>
                <w:left w:val="none" w:sz="0" w:space="0" w:color="auto"/>
                <w:bottom w:val="none" w:sz="0" w:space="0" w:color="auto"/>
                <w:right w:val="none" w:sz="0" w:space="0" w:color="auto"/>
              </w:divBdr>
              <w:divsChild>
                <w:div w:id="1353460413">
                  <w:marLeft w:val="0"/>
                  <w:marRight w:val="0"/>
                  <w:marTop w:val="195"/>
                  <w:marBottom w:val="195"/>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sChild>
                        <w:div w:id="389816490">
                          <w:marLeft w:val="0"/>
                          <w:marRight w:val="0"/>
                          <w:marTop w:val="0"/>
                          <w:marBottom w:val="0"/>
                          <w:divBdr>
                            <w:top w:val="none" w:sz="0" w:space="0" w:color="auto"/>
                            <w:left w:val="none" w:sz="0" w:space="0" w:color="auto"/>
                            <w:bottom w:val="none" w:sz="0" w:space="0" w:color="auto"/>
                            <w:right w:val="none" w:sz="0" w:space="0" w:color="auto"/>
                          </w:divBdr>
                          <w:divsChild>
                            <w:div w:id="682703873">
                              <w:marLeft w:val="0"/>
                              <w:marRight w:val="0"/>
                              <w:marTop w:val="0"/>
                              <w:marBottom w:val="0"/>
                              <w:divBdr>
                                <w:top w:val="none" w:sz="0" w:space="0" w:color="auto"/>
                                <w:left w:val="none" w:sz="0" w:space="0" w:color="auto"/>
                                <w:bottom w:val="none" w:sz="0" w:space="0" w:color="auto"/>
                                <w:right w:val="none" w:sz="0" w:space="0" w:color="auto"/>
                              </w:divBdr>
                              <w:divsChild>
                                <w:div w:id="1408304516">
                                  <w:marLeft w:val="0"/>
                                  <w:marRight w:val="0"/>
                                  <w:marTop w:val="0"/>
                                  <w:marBottom w:val="0"/>
                                  <w:divBdr>
                                    <w:top w:val="none" w:sz="0" w:space="0" w:color="auto"/>
                                    <w:left w:val="none" w:sz="0" w:space="0" w:color="auto"/>
                                    <w:bottom w:val="none" w:sz="0" w:space="0" w:color="auto"/>
                                    <w:right w:val="none" w:sz="0" w:space="0" w:color="auto"/>
                                  </w:divBdr>
                                  <w:divsChild>
                                    <w:div w:id="190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859893">
      <w:bodyDiv w:val="1"/>
      <w:marLeft w:val="0"/>
      <w:marRight w:val="0"/>
      <w:marTop w:val="0"/>
      <w:marBottom w:val="0"/>
      <w:divBdr>
        <w:top w:val="none" w:sz="0" w:space="0" w:color="auto"/>
        <w:left w:val="none" w:sz="0" w:space="0" w:color="auto"/>
        <w:bottom w:val="none" w:sz="0" w:space="0" w:color="auto"/>
        <w:right w:val="none" w:sz="0" w:space="0" w:color="auto"/>
      </w:divBdr>
    </w:div>
    <w:div w:id="1618560143">
      <w:bodyDiv w:val="1"/>
      <w:marLeft w:val="0"/>
      <w:marRight w:val="0"/>
      <w:marTop w:val="0"/>
      <w:marBottom w:val="0"/>
      <w:divBdr>
        <w:top w:val="none" w:sz="0" w:space="0" w:color="auto"/>
        <w:left w:val="none" w:sz="0" w:space="0" w:color="auto"/>
        <w:bottom w:val="none" w:sz="0" w:space="0" w:color="auto"/>
        <w:right w:val="none" w:sz="0" w:space="0" w:color="auto"/>
      </w:divBdr>
    </w:div>
    <w:div w:id="1630548123">
      <w:bodyDiv w:val="1"/>
      <w:marLeft w:val="0"/>
      <w:marRight w:val="0"/>
      <w:marTop w:val="0"/>
      <w:marBottom w:val="0"/>
      <w:divBdr>
        <w:top w:val="none" w:sz="0" w:space="0" w:color="auto"/>
        <w:left w:val="none" w:sz="0" w:space="0" w:color="auto"/>
        <w:bottom w:val="none" w:sz="0" w:space="0" w:color="auto"/>
        <w:right w:val="none" w:sz="0" w:space="0" w:color="auto"/>
      </w:divBdr>
    </w:div>
    <w:div w:id="1634559709">
      <w:bodyDiv w:val="1"/>
      <w:marLeft w:val="0"/>
      <w:marRight w:val="0"/>
      <w:marTop w:val="0"/>
      <w:marBottom w:val="0"/>
      <w:divBdr>
        <w:top w:val="none" w:sz="0" w:space="0" w:color="auto"/>
        <w:left w:val="none" w:sz="0" w:space="0" w:color="auto"/>
        <w:bottom w:val="none" w:sz="0" w:space="0" w:color="auto"/>
        <w:right w:val="none" w:sz="0" w:space="0" w:color="auto"/>
      </w:divBdr>
    </w:div>
    <w:div w:id="1635063793">
      <w:bodyDiv w:val="1"/>
      <w:marLeft w:val="0"/>
      <w:marRight w:val="0"/>
      <w:marTop w:val="0"/>
      <w:marBottom w:val="0"/>
      <w:divBdr>
        <w:top w:val="none" w:sz="0" w:space="0" w:color="auto"/>
        <w:left w:val="none" w:sz="0" w:space="0" w:color="auto"/>
        <w:bottom w:val="none" w:sz="0" w:space="0" w:color="auto"/>
        <w:right w:val="none" w:sz="0" w:space="0" w:color="auto"/>
      </w:divBdr>
    </w:div>
    <w:div w:id="1717897862">
      <w:bodyDiv w:val="1"/>
      <w:marLeft w:val="0"/>
      <w:marRight w:val="0"/>
      <w:marTop w:val="0"/>
      <w:marBottom w:val="0"/>
      <w:divBdr>
        <w:top w:val="none" w:sz="0" w:space="0" w:color="auto"/>
        <w:left w:val="none" w:sz="0" w:space="0" w:color="auto"/>
        <w:bottom w:val="none" w:sz="0" w:space="0" w:color="auto"/>
        <w:right w:val="none" w:sz="0" w:space="0" w:color="auto"/>
      </w:divBdr>
    </w:div>
    <w:div w:id="1815566582">
      <w:bodyDiv w:val="1"/>
      <w:marLeft w:val="0"/>
      <w:marRight w:val="0"/>
      <w:marTop w:val="0"/>
      <w:marBottom w:val="0"/>
      <w:divBdr>
        <w:top w:val="none" w:sz="0" w:space="0" w:color="auto"/>
        <w:left w:val="none" w:sz="0" w:space="0" w:color="auto"/>
        <w:bottom w:val="none" w:sz="0" w:space="0" w:color="auto"/>
        <w:right w:val="none" w:sz="0" w:space="0" w:color="auto"/>
      </w:divBdr>
    </w:div>
    <w:div w:id="1834368352">
      <w:bodyDiv w:val="1"/>
      <w:marLeft w:val="0"/>
      <w:marRight w:val="0"/>
      <w:marTop w:val="0"/>
      <w:marBottom w:val="0"/>
      <w:divBdr>
        <w:top w:val="none" w:sz="0" w:space="0" w:color="auto"/>
        <w:left w:val="none" w:sz="0" w:space="0" w:color="auto"/>
        <w:bottom w:val="none" w:sz="0" w:space="0" w:color="auto"/>
        <w:right w:val="none" w:sz="0" w:space="0" w:color="auto"/>
      </w:divBdr>
    </w:div>
    <w:div w:id="1841121292">
      <w:bodyDiv w:val="1"/>
      <w:marLeft w:val="0"/>
      <w:marRight w:val="0"/>
      <w:marTop w:val="0"/>
      <w:marBottom w:val="0"/>
      <w:divBdr>
        <w:top w:val="none" w:sz="0" w:space="0" w:color="auto"/>
        <w:left w:val="none" w:sz="0" w:space="0" w:color="auto"/>
        <w:bottom w:val="none" w:sz="0" w:space="0" w:color="auto"/>
        <w:right w:val="none" w:sz="0" w:space="0" w:color="auto"/>
      </w:divBdr>
    </w:div>
    <w:div w:id="1850018379">
      <w:bodyDiv w:val="1"/>
      <w:marLeft w:val="0"/>
      <w:marRight w:val="0"/>
      <w:marTop w:val="0"/>
      <w:marBottom w:val="0"/>
      <w:divBdr>
        <w:top w:val="none" w:sz="0" w:space="0" w:color="auto"/>
        <w:left w:val="none" w:sz="0" w:space="0" w:color="auto"/>
        <w:bottom w:val="none" w:sz="0" w:space="0" w:color="auto"/>
        <w:right w:val="none" w:sz="0" w:space="0" w:color="auto"/>
      </w:divBdr>
    </w:div>
    <w:div w:id="2020429324">
      <w:bodyDiv w:val="1"/>
      <w:marLeft w:val="0"/>
      <w:marRight w:val="0"/>
      <w:marTop w:val="0"/>
      <w:marBottom w:val="0"/>
      <w:divBdr>
        <w:top w:val="none" w:sz="0" w:space="0" w:color="auto"/>
        <w:left w:val="none" w:sz="0" w:space="0" w:color="auto"/>
        <w:bottom w:val="none" w:sz="0" w:space="0" w:color="auto"/>
        <w:right w:val="none" w:sz="0" w:space="0" w:color="auto"/>
      </w:divBdr>
    </w:div>
    <w:div w:id="2025738371">
      <w:bodyDiv w:val="1"/>
      <w:marLeft w:val="0"/>
      <w:marRight w:val="0"/>
      <w:marTop w:val="0"/>
      <w:marBottom w:val="0"/>
      <w:divBdr>
        <w:top w:val="none" w:sz="0" w:space="0" w:color="auto"/>
        <w:left w:val="none" w:sz="0" w:space="0" w:color="auto"/>
        <w:bottom w:val="none" w:sz="0" w:space="0" w:color="auto"/>
        <w:right w:val="none" w:sz="0" w:space="0" w:color="auto"/>
      </w:divBdr>
    </w:div>
    <w:div w:id="2052612217">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89308562">
      <w:bodyDiv w:val="1"/>
      <w:marLeft w:val="0"/>
      <w:marRight w:val="0"/>
      <w:marTop w:val="0"/>
      <w:marBottom w:val="0"/>
      <w:divBdr>
        <w:top w:val="none" w:sz="0" w:space="0" w:color="auto"/>
        <w:left w:val="none" w:sz="0" w:space="0" w:color="auto"/>
        <w:bottom w:val="none" w:sz="0" w:space="0" w:color="auto"/>
        <w:right w:val="none" w:sz="0" w:space="0" w:color="auto"/>
      </w:divBdr>
      <w:divsChild>
        <w:div w:id="1330521794">
          <w:marLeft w:val="0"/>
          <w:marRight w:val="0"/>
          <w:marTop w:val="0"/>
          <w:marBottom w:val="0"/>
          <w:divBdr>
            <w:top w:val="none" w:sz="0" w:space="0" w:color="auto"/>
            <w:left w:val="none" w:sz="0" w:space="0" w:color="auto"/>
            <w:bottom w:val="none" w:sz="0" w:space="0" w:color="auto"/>
            <w:right w:val="none" w:sz="0" w:space="0" w:color="auto"/>
          </w:divBdr>
          <w:divsChild>
            <w:div w:id="1404330526">
              <w:marLeft w:val="0"/>
              <w:marRight w:val="0"/>
              <w:marTop w:val="0"/>
              <w:marBottom w:val="0"/>
              <w:divBdr>
                <w:top w:val="none" w:sz="0" w:space="0" w:color="auto"/>
                <w:left w:val="none" w:sz="0" w:space="0" w:color="auto"/>
                <w:bottom w:val="none" w:sz="0" w:space="0" w:color="auto"/>
                <w:right w:val="none" w:sz="0" w:space="0" w:color="auto"/>
              </w:divBdr>
              <w:divsChild>
                <w:div w:id="460149875">
                  <w:marLeft w:val="0"/>
                  <w:marRight w:val="0"/>
                  <w:marTop w:val="0"/>
                  <w:marBottom w:val="0"/>
                  <w:divBdr>
                    <w:top w:val="none" w:sz="0" w:space="0" w:color="auto"/>
                    <w:left w:val="none" w:sz="0" w:space="0" w:color="auto"/>
                    <w:bottom w:val="none" w:sz="0" w:space="0" w:color="auto"/>
                    <w:right w:val="none" w:sz="0" w:space="0" w:color="auto"/>
                  </w:divBdr>
                  <w:divsChild>
                    <w:div w:id="1513060261">
                      <w:marLeft w:val="0"/>
                      <w:marRight w:val="0"/>
                      <w:marTop w:val="0"/>
                      <w:marBottom w:val="0"/>
                      <w:divBdr>
                        <w:top w:val="none" w:sz="0" w:space="0" w:color="auto"/>
                        <w:left w:val="none" w:sz="0" w:space="0" w:color="auto"/>
                        <w:bottom w:val="none" w:sz="0" w:space="0" w:color="auto"/>
                        <w:right w:val="none" w:sz="0" w:space="0" w:color="auto"/>
                      </w:divBdr>
                      <w:divsChild>
                        <w:div w:id="11870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30F3-5911-462C-B375-B4C2F329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25702</CharactersWithSpaces>
  <SharedDoc>false</SharedDoc>
  <HLinks>
    <vt:vector size="6" baseType="variant">
      <vt:variant>
        <vt:i4>6291484</vt:i4>
      </vt:variant>
      <vt:variant>
        <vt:i4>0</vt:i4>
      </vt:variant>
      <vt:variant>
        <vt:i4>0</vt:i4>
      </vt:variant>
      <vt:variant>
        <vt:i4>5</vt:i4>
      </vt:variant>
      <vt:variant>
        <vt:lpwstr>http://www.consultant.ru/document/cons_doc_LAW_144624/f4823c3311874efd0ecdfa668c9705968edbc47c/</vt:lpwstr>
      </vt:variant>
      <vt:variant>
        <vt:lpwstr>dst101325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enh</dc:creator>
  <cp:keywords/>
  <cp:lastModifiedBy>СПбФ САО РАН</cp:lastModifiedBy>
  <cp:revision>2</cp:revision>
  <cp:lastPrinted>2025-03-17T08:08:00Z</cp:lastPrinted>
  <dcterms:created xsi:type="dcterms:W3CDTF">2026-05-25T13:04:00Z</dcterms:created>
  <dcterms:modified xsi:type="dcterms:W3CDTF">2026-05-25T13:04:00Z</dcterms:modified>
</cp:coreProperties>
</file>