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E67" w:rsidRDefault="00DD0107">
      <w:pPr>
        <w:spacing w:after="0"/>
        <w:ind w:leftChars="0" w:left="-2" w:firstLineChars="0" w:firstLine="0"/>
        <w:jc w:val="center"/>
      </w:pPr>
      <w:r>
        <w:rPr>
          <w:b/>
          <w:sz w:val="28"/>
        </w:rPr>
        <w:t>Индивидуальный предприниматель Пшеницина Ольга Станиславовна</w:t>
      </w:r>
      <w:r>
        <w:rPr>
          <w:sz w:val="28"/>
        </w:rPr>
        <w:br/>
      </w:r>
      <w:r>
        <w:t xml:space="preserve">Юридический адрес: </w:t>
      </w:r>
    </w:p>
    <w:p w:rsidR="000C6E67" w:rsidRDefault="00DD0107">
      <w:pPr>
        <w:spacing w:after="0"/>
        <w:ind w:leftChars="0" w:left="-2" w:firstLineChars="0" w:firstLine="0"/>
        <w:jc w:val="center"/>
      </w:pPr>
      <w:r>
        <w:t>454081 г. Челябинск, ул. Артиллерийская, д. 53Б, кв. 63</w:t>
      </w:r>
      <w:r>
        <w:br/>
        <w:t>ИНН 744818708490</w:t>
      </w:r>
    </w:p>
    <w:p w:rsidR="000C6E67" w:rsidRDefault="00DD0107">
      <w:pPr>
        <w:spacing w:after="0"/>
        <w:ind w:leftChars="0" w:left="-2" w:firstLineChars="0" w:firstLine="0"/>
        <w:jc w:val="center"/>
      </w:pPr>
      <w:r>
        <w:t>Р/с 40802810300007783078</w:t>
      </w:r>
    </w:p>
    <w:p w:rsidR="000C6E67" w:rsidRDefault="00DD0107">
      <w:pPr>
        <w:pBdr>
          <w:bottom w:val="single" w:sz="12" w:space="0" w:color="auto"/>
        </w:pBdr>
        <w:spacing w:after="0"/>
        <w:ind w:leftChars="0" w:left="-2" w:firstLineChars="0" w:firstLine="0"/>
        <w:jc w:val="center"/>
      </w:pPr>
      <w:r>
        <w:t>АО «ТБанк»</w:t>
      </w:r>
      <w:r>
        <w:br/>
        <w:t>К/с 30101810145250000974</w:t>
      </w:r>
      <w:r>
        <w:br/>
        <w:t>БИК 044525974</w:t>
      </w:r>
      <w:r>
        <w:br/>
        <w:t xml:space="preserve">Тел: </w:t>
      </w:r>
      <w:r>
        <w:rPr>
          <w:rFonts w:cs="Times New Roman"/>
          <w:sz w:val="24"/>
          <w:szCs w:val="24"/>
        </w:rPr>
        <w:t xml:space="preserve"> +7-951-250-33-53</w:t>
      </w:r>
      <w:r>
        <w:br/>
        <w:t xml:space="preserve">E-mail: lit.ip174@yandex.ru </w:t>
      </w:r>
    </w:p>
    <w:p w:rsidR="000C6E67" w:rsidRDefault="00DD0107">
      <w:pPr>
        <w:ind w:leftChars="0" w:left="-2" w:firstLineChars="0" w:firstLine="0"/>
        <w:jc w:val="center"/>
        <w:rPr>
          <w:b/>
          <w:sz w:val="40"/>
        </w:rPr>
      </w:pPr>
      <w:r>
        <w:rPr>
          <w:b/>
          <w:sz w:val="40"/>
        </w:rPr>
        <w:t>Коммерческое предложение</w:t>
      </w:r>
    </w:p>
    <w:tbl>
      <w:tblPr>
        <w:tblW w:w="10489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0"/>
        <w:gridCol w:w="5399"/>
        <w:gridCol w:w="763"/>
        <w:gridCol w:w="662"/>
        <w:gridCol w:w="1400"/>
        <w:gridCol w:w="1625"/>
      </w:tblGrid>
      <w:tr w:rsidR="000C6E67">
        <w:trPr>
          <w:trHeight w:val="240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0C6E67" w:rsidRDefault="00DD0107">
            <w:pPr>
              <w:spacing w:after="0" w:line="240" w:lineRule="auto"/>
              <w:ind w:leftChars="0" w:left="-2" w:firstLineChars="0" w:firstLine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№</w:t>
            </w:r>
          </w:p>
          <w:p w:rsidR="000C6E67" w:rsidRDefault="00DD0107">
            <w:pPr>
              <w:spacing w:after="0" w:line="240" w:lineRule="auto"/>
              <w:ind w:leftChars="0" w:left="-2" w:firstLineChars="0" w:firstLine="0"/>
              <w:rPr>
                <w:rFonts w:asciiTheme="majorHAnsi" w:hAnsiTheme="majorHAnsi" w:cs="Arial"/>
                <w:b/>
                <w:lang w:eastAsia="en-US"/>
              </w:rPr>
            </w:pPr>
            <w:r>
              <w:rPr>
                <w:rFonts w:cs="Times New Roman"/>
                <w:b/>
              </w:rPr>
              <w:t>п/п</w:t>
            </w:r>
          </w:p>
        </w:tc>
        <w:tc>
          <w:tcPr>
            <w:tcW w:w="53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0C6E67" w:rsidRDefault="00DD0107">
            <w:pPr>
              <w:spacing w:after="0" w:line="240" w:lineRule="auto"/>
              <w:ind w:leftChars="0" w:left="-2" w:firstLineChars="0" w:firstLine="0"/>
              <w:rPr>
                <w:rFonts w:asciiTheme="majorHAnsi" w:hAnsiTheme="majorHAnsi" w:cs="Arial"/>
                <w:b/>
                <w:lang w:eastAsia="en-US"/>
              </w:rPr>
            </w:pPr>
            <w:r>
              <w:rPr>
                <w:rFonts w:cs="Times New Roman"/>
                <w:b/>
              </w:rPr>
              <w:t>Наименование товара функциональные, технические и качественные характеристики товара</w:t>
            </w:r>
          </w:p>
        </w:tc>
        <w:tc>
          <w:tcPr>
            <w:tcW w:w="7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0C6E67" w:rsidRDefault="00DD0107">
            <w:pPr>
              <w:spacing w:after="0" w:line="240" w:lineRule="auto"/>
              <w:ind w:leftChars="0" w:left="-2" w:firstLineChars="0" w:firstLine="0"/>
              <w:rPr>
                <w:rFonts w:asciiTheme="majorHAnsi" w:hAnsiTheme="majorHAnsi" w:cs="Arial"/>
                <w:b/>
                <w:lang w:val="en-US" w:eastAsia="zh-CN"/>
              </w:rPr>
            </w:pPr>
            <w:r>
              <w:rPr>
                <w:rFonts w:cs="Times New Roman"/>
                <w:b/>
              </w:rPr>
              <w:t>Ед. изм.</w:t>
            </w:r>
          </w:p>
        </w:tc>
        <w:tc>
          <w:tcPr>
            <w:tcW w:w="6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0C6E67" w:rsidRDefault="00DD0107">
            <w:pPr>
              <w:spacing w:after="0" w:line="240" w:lineRule="auto"/>
              <w:ind w:leftChars="0" w:left="-2" w:firstLineChars="0" w:firstLine="0"/>
              <w:rPr>
                <w:rFonts w:asciiTheme="majorHAnsi" w:hAnsiTheme="majorHAnsi" w:cs="Arial"/>
                <w:b/>
                <w:lang w:val="en-US" w:eastAsia="zh-CN"/>
              </w:rPr>
            </w:pPr>
            <w:r>
              <w:rPr>
                <w:rFonts w:cs="Times New Roman"/>
                <w:b/>
              </w:rPr>
              <w:t>Кол-во</w:t>
            </w:r>
          </w:p>
        </w:tc>
        <w:tc>
          <w:tcPr>
            <w:tcW w:w="14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0C6E67" w:rsidRDefault="00DD0107">
            <w:pPr>
              <w:spacing w:after="0" w:line="240" w:lineRule="auto"/>
              <w:ind w:left="0" w:hanging="2"/>
              <w:rPr>
                <w:rFonts w:asciiTheme="majorHAnsi" w:hAnsiTheme="majorHAnsi" w:cs="Arial"/>
                <w:b/>
                <w:lang w:eastAsia="zh-CN"/>
              </w:rPr>
            </w:pPr>
            <w:r>
              <w:rPr>
                <w:rFonts w:cs="Times New Roman"/>
                <w:b/>
              </w:rPr>
              <w:t>Цена за ед., руб</w:t>
            </w:r>
          </w:p>
        </w:tc>
        <w:tc>
          <w:tcPr>
            <w:tcW w:w="16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0C6E67" w:rsidRDefault="00DD0107">
            <w:pPr>
              <w:spacing w:after="0" w:line="240" w:lineRule="auto"/>
              <w:ind w:left="0" w:hanging="2"/>
              <w:rPr>
                <w:rFonts w:asciiTheme="majorHAnsi" w:hAnsiTheme="majorHAnsi" w:cs="Arial"/>
                <w:b/>
                <w:lang w:eastAsia="zh-CN"/>
              </w:rPr>
            </w:pPr>
            <w:r>
              <w:rPr>
                <w:rFonts w:cs="Times New Roman"/>
                <w:b/>
              </w:rPr>
              <w:t>Цена, руб.</w:t>
            </w:r>
          </w:p>
        </w:tc>
      </w:tr>
      <w:tr w:rsidR="004A5FFB" w:rsidTr="0092575B">
        <w:trPr>
          <w:trHeight w:val="220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4A5FFB" w:rsidRDefault="004A5FFB" w:rsidP="004A5FFB">
            <w:pPr>
              <w:ind w:left="0" w:hanging="2"/>
              <w:jc w:val="center"/>
              <w:rPr>
                <w:rFonts w:ascii="Arial" w:hAnsi="Arial" w:cs="Arial"/>
                <w:color w:val="2C2D2E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2C2D2E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53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A5FFB" w:rsidRPr="006E62E6" w:rsidRDefault="004A5FFB" w:rsidP="004A5FFB">
            <w:pPr>
              <w:ind w:left="0" w:hanging="2"/>
              <w:rPr>
                <w:rFonts w:cs="Times New Roman"/>
                <w:sz w:val="24"/>
                <w:szCs w:val="24"/>
              </w:rPr>
            </w:pPr>
            <w:r w:rsidRPr="006E62E6">
              <w:rPr>
                <w:rFonts w:cs="Times New Roman"/>
                <w:bCs/>
              </w:rPr>
              <w:t xml:space="preserve">Набор ключей комбинированных 6-32 мм </w:t>
            </w:r>
          </w:p>
        </w:tc>
        <w:tc>
          <w:tcPr>
            <w:tcW w:w="7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A5FFB" w:rsidRDefault="004A5FFB" w:rsidP="004A5FFB">
            <w:pPr>
              <w:ind w:left="0" w:hanging="2"/>
              <w:jc w:val="center"/>
              <w:rPr>
                <w:rFonts w:cs="Times New Roman"/>
                <w:color w:val="2C2D2E"/>
                <w:sz w:val="18"/>
                <w:szCs w:val="18"/>
                <w:lang w:eastAsia="zh-CN"/>
              </w:rPr>
            </w:pPr>
            <w:r>
              <w:rPr>
                <w:rFonts w:cs="Times New Roman"/>
                <w:color w:val="2C2D2E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6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A5FFB" w:rsidRPr="006E62E6" w:rsidRDefault="004A5FFB" w:rsidP="004A5FFB">
            <w:pPr>
              <w:ind w:left="0" w:hanging="2"/>
              <w:jc w:val="center"/>
              <w:rPr>
                <w:rFonts w:cs="Times New Roman"/>
                <w:color w:val="000000"/>
              </w:rPr>
            </w:pPr>
            <w:r w:rsidRPr="006E62E6">
              <w:rPr>
                <w:rFonts w:cs="Times New Roman"/>
                <w:color w:val="000000"/>
              </w:rPr>
              <w:t>2</w:t>
            </w:r>
          </w:p>
        </w:tc>
        <w:tc>
          <w:tcPr>
            <w:tcW w:w="14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A5FFB" w:rsidRPr="0015722E" w:rsidRDefault="002B392E" w:rsidP="004A5FFB">
            <w:pPr>
              <w:ind w:left="0" w:hanging="2"/>
              <w:jc w:val="center"/>
              <w:rPr>
                <w:rFonts w:eastAsia="SimSun" w:cs="Times New Roman"/>
                <w:color w:val="2C2D2E"/>
                <w:sz w:val="18"/>
                <w:szCs w:val="18"/>
                <w:lang w:eastAsia="zh-CN" w:bidi="ar"/>
              </w:rPr>
            </w:pPr>
            <w:r w:rsidRPr="0015722E">
              <w:rPr>
                <w:rFonts w:eastAsia="SimSun" w:cs="Times New Roman"/>
                <w:color w:val="2C2D2E"/>
                <w:sz w:val="18"/>
                <w:szCs w:val="18"/>
                <w:lang w:eastAsia="zh-CN" w:bidi="ar"/>
              </w:rPr>
              <w:t>5 094,5</w:t>
            </w:r>
          </w:p>
        </w:tc>
        <w:tc>
          <w:tcPr>
            <w:tcW w:w="16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A5FFB" w:rsidRPr="0015722E" w:rsidRDefault="002B392E" w:rsidP="004A5FFB">
            <w:pPr>
              <w:ind w:left="0" w:hanging="2"/>
              <w:jc w:val="center"/>
              <w:rPr>
                <w:rFonts w:eastAsia="SimSun" w:cs="Times New Roman"/>
                <w:color w:val="2C2D2E"/>
                <w:sz w:val="18"/>
                <w:szCs w:val="18"/>
                <w:lang w:eastAsia="zh-CN" w:bidi="ar"/>
              </w:rPr>
            </w:pPr>
            <w:r w:rsidRPr="0015722E">
              <w:rPr>
                <w:rFonts w:eastAsia="SimSun" w:cs="Times New Roman"/>
                <w:color w:val="2C2D2E"/>
                <w:sz w:val="18"/>
                <w:szCs w:val="18"/>
                <w:lang w:eastAsia="zh-CN" w:bidi="ar"/>
              </w:rPr>
              <w:t>10 189,00</w:t>
            </w:r>
          </w:p>
        </w:tc>
      </w:tr>
      <w:tr w:rsidR="004A5FFB" w:rsidTr="0092575B">
        <w:trPr>
          <w:trHeight w:val="220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4A5FFB" w:rsidRDefault="004A5FFB" w:rsidP="004A5FFB">
            <w:pPr>
              <w:ind w:left="0" w:hanging="2"/>
              <w:jc w:val="center"/>
              <w:rPr>
                <w:rFonts w:ascii="Arial" w:eastAsia="SimSun" w:hAnsi="Arial" w:cs="Arial"/>
                <w:color w:val="2C2D2E"/>
                <w:sz w:val="20"/>
                <w:szCs w:val="20"/>
                <w:lang w:eastAsia="zh-CN" w:bidi="ar"/>
              </w:rPr>
            </w:pPr>
            <w:r>
              <w:rPr>
                <w:rFonts w:ascii="Arial" w:eastAsia="SimSun" w:hAnsi="Arial" w:cs="Arial"/>
                <w:color w:val="2C2D2E"/>
                <w:sz w:val="20"/>
                <w:szCs w:val="20"/>
                <w:lang w:eastAsia="zh-CN" w:bidi="ar"/>
              </w:rPr>
              <w:t>2</w:t>
            </w:r>
          </w:p>
        </w:tc>
        <w:tc>
          <w:tcPr>
            <w:tcW w:w="53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A5FFB" w:rsidRPr="006E62E6" w:rsidRDefault="004A5FFB" w:rsidP="004A5FFB">
            <w:pPr>
              <w:ind w:left="0" w:hanging="2"/>
              <w:rPr>
                <w:rFonts w:cs="Times New Roman"/>
                <w:sz w:val="24"/>
                <w:szCs w:val="24"/>
              </w:rPr>
            </w:pPr>
            <w:r w:rsidRPr="006E62E6">
              <w:rPr>
                <w:rFonts w:cs="Times New Roman"/>
                <w:bCs/>
              </w:rPr>
              <w:t>Рулетка с магнитным зацепом 5м х 19мм</w:t>
            </w:r>
          </w:p>
        </w:tc>
        <w:tc>
          <w:tcPr>
            <w:tcW w:w="7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A5FFB" w:rsidRDefault="004A5FFB" w:rsidP="004A5FFB">
            <w:pPr>
              <w:ind w:left="0" w:hanging="2"/>
              <w:jc w:val="center"/>
              <w:rPr>
                <w:rFonts w:cs="Times New Roman"/>
                <w:color w:val="2C2D2E"/>
                <w:sz w:val="18"/>
                <w:szCs w:val="18"/>
                <w:lang w:eastAsia="zh-CN"/>
              </w:rPr>
            </w:pPr>
            <w:r>
              <w:rPr>
                <w:rFonts w:cs="Times New Roman"/>
                <w:color w:val="2C2D2E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6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A5FFB" w:rsidRPr="006E62E6" w:rsidRDefault="004A5FFB" w:rsidP="004A5FFB">
            <w:pPr>
              <w:ind w:left="0" w:hanging="2"/>
              <w:jc w:val="center"/>
              <w:rPr>
                <w:rFonts w:cs="Times New Roman"/>
                <w:color w:val="000000"/>
              </w:rPr>
            </w:pPr>
            <w:r w:rsidRPr="006E62E6">
              <w:rPr>
                <w:rFonts w:cs="Times New Roman"/>
                <w:color w:val="000000"/>
              </w:rPr>
              <w:t>1</w:t>
            </w:r>
          </w:p>
        </w:tc>
        <w:tc>
          <w:tcPr>
            <w:tcW w:w="14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A5FFB" w:rsidRPr="0015722E" w:rsidRDefault="00970D2F" w:rsidP="004A5FFB">
            <w:pPr>
              <w:ind w:left="0" w:hanging="2"/>
              <w:jc w:val="center"/>
              <w:rPr>
                <w:rFonts w:eastAsia="SimSun" w:cs="Times New Roman"/>
                <w:color w:val="2C2D2E"/>
                <w:sz w:val="18"/>
                <w:szCs w:val="18"/>
                <w:lang w:eastAsia="zh-CN" w:bidi="ar"/>
              </w:rPr>
            </w:pPr>
            <w:r w:rsidRPr="0015722E">
              <w:rPr>
                <w:rFonts w:eastAsia="SimSun" w:cs="Times New Roman"/>
                <w:color w:val="2C2D2E"/>
                <w:sz w:val="18"/>
                <w:szCs w:val="18"/>
                <w:lang w:eastAsia="zh-CN" w:bidi="ar"/>
              </w:rPr>
              <w:t>920,00</w:t>
            </w:r>
          </w:p>
        </w:tc>
        <w:tc>
          <w:tcPr>
            <w:tcW w:w="16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A5FFB" w:rsidRPr="0015722E" w:rsidRDefault="00970D2F" w:rsidP="004A5FFB">
            <w:pPr>
              <w:ind w:left="0" w:hanging="2"/>
              <w:jc w:val="center"/>
              <w:rPr>
                <w:rFonts w:eastAsia="SimSun" w:cs="Times New Roman"/>
                <w:color w:val="2C2D2E"/>
                <w:sz w:val="18"/>
                <w:szCs w:val="18"/>
                <w:lang w:eastAsia="zh-CN" w:bidi="ar"/>
              </w:rPr>
            </w:pPr>
            <w:r w:rsidRPr="0015722E">
              <w:rPr>
                <w:rFonts w:eastAsia="SimSun" w:cs="Times New Roman"/>
                <w:color w:val="2C2D2E"/>
                <w:sz w:val="18"/>
                <w:szCs w:val="18"/>
                <w:lang w:eastAsia="zh-CN" w:bidi="ar"/>
              </w:rPr>
              <w:t>920</w:t>
            </w:r>
            <w:r w:rsidR="002F5C8A" w:rsidRPr="0015722E">
              <w:rPr>
                <w:rFonts w:eastAsia="SimSun" w:cs="Times New Roman"/>
                <w:color w:val="2C2D2E"/>
                <w:sz w:val="18"/>
                <w:szCs w:val="18"/>
                <w:lang w:eastAsia="zh-CN" w:bidi="ar"/>
              </w:rPr>
              <w:t>,00</w:t>
            </w:r>
          </w:p>
        </w:tc>
      </w:tr>
      <w:tr w:rsidR="004A5FFB" w:rsidTr="0092575B">
        <w:trPr>
          <w:trHeight w:val="220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4A5FFB" w:rsidRDefault="004A5FFB" w:rsidP="004A5FFB">
            <w:pPr>
              <w:ind w:left="0" w:hanging="2"/>
              <w:jc w:val="center"/>
              <w:rPr>
                <w:rFonts w:ascii="Arial" w:eastAsia="SimSun" w:hAnsi="Arial" w:cs="Arial"/>
                <w:color w:val="2C2D2E"/>
                <w:sz w:val="20"/>
                <w:szCs w:val="20"/>
                <w:lang w:eastAsia="zh-CN" w:bidi="ar"/>
              </w:rPr>
            </w:pPr>
            <w:r>
              <w:rPr>
                <w:rFonts w:ascii="Arial" w:eastAsia="SimSun" w:hAnsi="Arial" w:cs="Arial"/>
                <w:color w:val="2C2D2E"/>
                <w:sz w:val="20"/>
                <w:szCs w:val="20"/>
                <w:lang w:eastAsia="zh-CN" w:bidi="ar"/>
              </w:rPr>
              <w:t>3</w:t>
            </w:r>
          </w:p>
        </w:tc>
        <w:tc>
          <w:tcPr>
            <w:tcW w:w="53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A5FFB" w:rsidRPr="006E62E6" w:rsidRDefault="004A5FFB" w:rsidP="004A5FFB">
            <w:pPr>
              <w:ind w:left="0" w:hanging="2"/>
              <w:rPr>
                <w:rFonts w:cs="Times New Roman"/>
                <w:sz w:val="24"/>
                <w:szCs w:val="24"/>
              </w:rPr>
            </w:pPr>
            <w:r w:rsidRPr="006E62E6">
              <w:rPr>
                <w:rFonts w:cs="Times New Roman"/>
                <w:bCs/>
              </w:rPr>
              <w:t xml:space="preserve">Набор 2 предмета слесарных отверток (длина стержня 100 мм,плоская,крестовая) </w:t>
            </w:r>
          </w:p>
        </w:tc>
        <w:tc>
          <w:tcPr>
            <w:tcW w:w="7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A5FFB" w:rsidRDefault="004A5FFB" w:rsidP="004A5FFB">
            <w:pPr>
              <w:ind w:left="0" w:hanging="2"/>
              <w:jc w:val="center"/>
              <w:rPr>
                <w:rFonts w:cs="Times New Roman"/>
                <w:color w:val="2C2D2E"/>
                <w:sz w:val="18"/>
                <w:szCs w:val="18"/>
                <w:lang w:eastAsia="zh-CN"/>
              </w:rPr>
            </w:pPr>
            <w:r>
              <w:rPr>
                <w:rFonts w:cs="Times New Roman"/>
                <w:color w:val="2C2D2E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6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A5FFB" w:rsidRPr="006E62E6" w:rsidRDefault="004A5FFB" w:rsidP="004A5FFB">
            <w:pPr>
              <w:ind w:left="0" w:hanging="2"/>
              <w:jc w:val="center"/>
              <w:rPr>
                <w:rFonts w:cs="Times New Roman"/>
                <w:color w:val="000000"/>
              </w:rPr>
            </w:pPr>
            <w:r w:rsidRPr="006E62E6">
              <w:rPr>
                <w:rFonts w:cs="Times New Roman"/>
                <w:color w:val="000000"/>
              </w:rPr>
              <w:t>2</w:t>
            </w:r>
          </w:p>
        </w:tc>
        <w:tc>
          <w:tcPr>
            <w:tcW w:w="14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A5FFB" w:rsidRPr="0015722E" w:rsidRDefault="00970D2F" w:rsidP="004A5FFB">
            <w:pPr>
              <w:ind w:left="0" w:hanging="2"/>
              <w:jc w:val="center"/>
              <w:rPr>
                <w:rFonts w:eastAsia="SimSun" w:cs="Times New Roman"/>
                <w:color w:val="2C2D2E"/>
                <w:sz w:val="18"/>
                <w:szCs w:val="18"/>
                <w:lang w:eastAsia="zh-CN" w:bidi="ar"/>
              </w:rPr>
            </w:pPr>
            <w:r w:rsidRPr="0015722E">
              <w:rPr>
                <w:rFonts w:eastAsia="SimSun" w:cs="Times New Roman"/>
                <w:color w:val="2C2D2E"/>
                <w:sz w:val="18"/>
                <w:szCs w:val="18"/>
                <w:lang w:eastAsia="zh-CN" w:bidi="ar"/>
              </w:rPr>
              <w:t>356,5</w:t>
            </w:r>
          </w:p>
        </w:tc>
        <w:tc>
          <w:tcPr>
            <w:tcW w:w="16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A5FFB" w:rsidRPr="0015722E" w:rsidRDefault="00970D2F" w:rsidP="004A5FFB">
            <w:pPr>
              <w:ind w:left="0" w:hanging="2"/>
              <w:jc w:val="center"/>
              <w:rPr>
                <w:rFonts w:eastAsia="SimSun" w:cs="Times New Roman"/>
                <w:color w:val="2C2D2E"/>
                <w:sz w:val="18"/>
                <w:szCs w:val="18"/>
                <w:lang w:eastAsia="zh-CN" w:bidi="ar"/>
              </w:rPr>
            </w:pPr>
            <w:r w:rsidRPr="0015722E">
              <w:rPr>
                <w:rFonts w:eastAsia="SimSun" w:cs="Times New Roman"/>
                <w:color w:val="2C2D2E"/>
                <w:sz w:val="18"/>
                <w:szCs w:val="18"/>
                <w:lang w:eastAsia="zh-CN" w:bidi="ar"/>
              </w:rPr>
              <w:t>713</w:t>
            </w:r>
            <w:r w:rsidR="009E20D5" w:rsidRPr="0015722E">
              <w:rPr>
                <w:rFonts w:eastAsia="SimSun" w:cs="Times New Roman"/>
                <w:color w:val="2C2D2E"/>
                <w:sz w:val="18"/>
                <w:szCs w:val="18"/>
                <w:lang w:eastAsia="zh-CN" w:bidi="ar"/>
              </w:rPr>
              <w:t>,00</w:t>
            </w:r>
          </w:p>
        </w:tc>
      </w:tr>
      <w:tr w:rsidR="004A5FFB" w:rsidTr="0092575B">
        <w:trPr>
          <w:trHeight w:val="220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4A5FFB" w:rsidRDefault="004A5FFB" w:rsidP="004A5FFB">
            <w:pPr>
              <w:ind w:left="0" w:hanging="2"/>
              <w:jc w:val="center"/>
              <w:rPr>
                <w:rFonts w:ascii="Arial" w:eastAsia="SimSun" w:hAnsi="Arial" w:cs="Arial"/>
                <w:color w:val="2C2D2E"/>
                <w:sz w:val="20"/>
                <w:szCs w:val="20"/>
                <w:lang w:eastAsia="zh-CN" w:bidi="ar"/>
              </w:rPr>
            </w:pPr>
            <w:r>
              <w:rPr>
                <w:rFonts w:ascii="Arial" w:eastAsia="SimSun" w:hAnsi="Arial" w:cs="Arial"/>
                <w:color w:val="2C2D2E"/>
                <w:sz w:val="20"/>
                <w:szCs w:val="20"/>
                <w:lang w:eastAsia="zh-CN" w:bidi="ar"/>
              </w:rPr>
              <w:t>4</w:t>
            </w:r>
          </w:p>
        </w:tc>
        <w:tc>
          <w:tcPr>
            <w:tcW w:w="53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A5FFB" w:rsidRPr="006E62E6" w:rsidRDefault="004A5FFB" w:rsidP="004A5FFB">
            <w:pPr>
              <w:ind w:left="0" w:hanging="2"/>
              <w:rPr>
                <w:rFonts w:cs="Times New Roman"/>
                <w:sz w:val="24"/>
                <w:szCs w:val="24"/>
              </w:rPr>
            </w:pPr>
            <w:r w:rsidRPr="006E62E6">
              <w:rPr>
                <w:rFonts w:cs="Times New Roman"/>
                <w:bCs/>
              </w:rPr>
              <w:t>Ножницы для резки труб из полипропилена и металлопластика</w:t>
            </w:r>
          </w:p>
        </w:tc>
        <w:tc>
          <w:tcPr>
            <w:tcW w:w="7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A5FFB" w:rsidRDefault="004A5FFB" w:rsidP="004A5FFB">
            <w:pPr>
              <w:ind w:left="0" w:hanging="2"/>
              <w:jc w:val="center"/>
              <w:rPr>
                <w:rFonts w:cs="Times New Roman"/>
                <w:color w:val="2C2D2E"/>
                <w:sz w:val="18"/>
                <w:szCs w:val="18"/>
                <w:lang w:eastAsia="zh-CN"/>
              </w:rPr>
            </w:pPr>
            <w:r>
              <w:rPr>
                <w:rFonts w:cs="Times New Roman"/>
                <w:color w:val="2C2D2E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6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A5FFB" w:rsidRPr="006E62E6" w:rsidRDefault="004A5FFB" w:rsidP="004A5FFB">
            <w:pPr>
              <w:ind w:left="0" w:hanging="2"/>
              <w:jc w:val="center"/>
              <w:rPr>
                <w:rFonts w:cs="Times New Roman"/>
                <w:color w:val="000000"/>
              </w:rPr>
            </w:pPr>
            <w:r w:rsidRPr="006E62E6">
              <w:rPr>
                <w:rFonts w:cs="Times New Roman"/>
                <w:color w:val="000000"/>
              </w:rPr>
              <w:t>1</w:t>
            </w:r>
          </w:p>
        </w:tc>
        <w:tc>
          <w:tcPr>
            <w:tcW w:w="14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A5FFB" w:rsidRPr="0015722E" w:rsidRDefault="00970D2F" w:rsidP="004A5FFB">
            <w:pPr>
              <w:ind w:left="0" w:hanging="2"/>
              <w:jc w:val="center"/>
              <w:rPr>
                <w:rFonts w:eastAsia="SimSun" w:cs="Times New Roman"/>
                <w:color w:val="2C2D2E"/>
                <w:sz w:val="18"/>
                <w:szCs w:val="18"/>
                <w:lang w:eastAsia="zh-CN" w:bidi="ar"/>
              </w:rPr>
            </w:pPr>
            <w:r w:rsidRPr="0015722E">
              <w:rPr>
                <w:rFonts w:eastAsia="SimSun" w:cs="Times New Roman"/>
                <w:color w:val="2C2D2E"/>
                <w:sz w:val="18"/>
                <w:szCs w:val="18"/>
                <w:lang w:eastAsia="zh-CN" w:bidi="ar"/>
              </w:rPr>
              <w:t>707,25</w:t>
            </w:r>
          </w:p>
        </w:tc>
        <w:tc>
          <w:tcPr>
            <w:tcW w:w="16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A5FFB" w:rsidRPr="0015722E" w:rsidRDefault="00970D2F" w:rsidP="004A5FFB">
            <w:pPr>
              <w:ind w:left="0" w:hanging="2"/>
              <w:jc w:val="center"/>
              <w:rPr>
                <w:rFonts w:eastAsia="SimSun" w:cs="Times New Roman"/>
                <w:color w:val="2C2D2E"/>
                <w:sz w:val="18"/>
                <w:szCs w:val="18"/>
                <w:lang w:eastAsia="zh-CN" w:bidi="ar"/>
              </w:rPr>
            </w:pPr>
            <w:r w:rsidRPr="0015722E">
              <w:rPr>
                <w:rFonts w:eastAsia="SimSun" w:cs="Times New Roman"/>
                <w:color w:val="2C2D2E"/>
                <w:sz w:val="18"/>
                <w:szCs w:val="18"/>
                <w:lang w:eastAsia="zh-CN" w:bidi="ar"/>
              </w:rPr>
              <w:t>707,25</w:t>
            </w:r>
          </w:p>
        </w:tc>
      </w:tr>
      <w:tr w:rsidR="004A5FFB" w:rsidTr="0092575B">
        <w:trPr>
          <w:trHeight w:val="220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4A5FFB" w:rsidRDefault="004A5FFB" w:rsidP="004A5FFB">
            <w:pPr>
              <w:ind w:left="0" w:hanging="2"/>
              <w:jc w:val="center"/>
              <w:rPr>
                <w:rFonts w:ascii="Arial" w:eastAsia="SimSun" w:hAnsi="Arial" w:cs="Arial"/>
                <w:color w:val="2C2D2E"/>
                <w:sz w:val="20"/>
                <w:szCs w:val="20"/>
                <w:lang w:eastAsia="zh-CN" w:bidi="ar"/>
              </w:rPr>
            </w:pPr>
            <w:r>
              <w:rPr>
                <w:rFonts w:ascii="Arial" w:eastAsia="SimSun" w:hAnsi="Arial" w:cs="Arial"/>
                <w:color w:val="2C2D2E"/>
                <w:sz w:val="20"/>
                <w:szCs w:val="20"/>
                <w:lang w:eastAsia="zh-CN" w:bidi="ar"/>
              </w:rPr>
              <w:t>5</w:t>
            </w:r>
          </w:p>
        </w:tc>
        <w:tc>
          <w:tcPr>
            <w:tcW w:w="53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A5FFB" w:rsidRPr="006E62E6" w:rsidRDefault="004A5FFB" w:rsidP="004A5FFB">
            <w:pPr>
              <w:ind w:left="0" w:hanging="2"/>
              <w:rPr>
                <w:rFonts w:cs="Times New Roman"/>
                <w:sz w:val="24"/>
                <w:szCs w:val="24"/>
              </w:rPr>
            </w:pPr>
            <w:r w:rsidRPr="006E62E6">
              <w:rPr>
                <w:rFonts w:cs="Times New Roman"/>
                <w:bCs/>
              </w:rPr>
              <w:t xml:space="preserve">Молоток </w:t>
            </w:r>
            <w:r>
              <w:rPr>
                <w:rFonts w:cs="Times New Roman"/>
                <w:bCs/>
              </w:rPr>
              <w:t>СИБТЕХ, 26 см, 320гр.</w:t>
            </w:r>
          </w:p>
        </w:tc>
        <w:tc>
          <w:tcPr>
            <w:tcW w:w="7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A5FFB" w:rsidRDefault="004A5FFB" w:rsidP="004A5FFB">
            <w:pPr>
              <w:ind w:left="0" w:hanging="2"/>
              <w:jc w:val="center"/>
              <w:rPr>
                <w:rFonts w:cs="Times New Roman"/>
                <w:color w:val="2C2D2E"/>
                <w:sz w:val="18"/>
                <w:szCs w:val="18"/>
                <w:lang w:eastAsia="zh-CN"/>
              </w:rPr>
            </w:pPr>
            <w:r>
              <w:rPr>
                <w:rFonts w:cs="Times New Roman"/>
                <w:color w:val="2C2D2E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6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A5FFB" w:rsidRPr="006E62E6" w:rsidRDefault="004A5FFB" w:rsidP="004A5FFB">
            <w:pPr>
              <w:ind w:left="0" w:hanging="2"/>
              <w:jc w:val="center"/>
              <w:rPr>
                <w:rFonts w:cs="Times New Roman"/>
                <w:color w:val="000000"/>
              </w:rPr>
            </w:pPr>
            <w:r w:rsidRPr="006E62E6">
              <w:rPr>
                <w:rFonts w:cs="Times New Roman"/>
                <w:color w:val="000000"/>
              </w:rPr>
              <w:t>1</w:t>
            </w:r>
          </w:p>
        </w:tc>
        <w:tc>
          <w:tcPr>
            <w:tcW w:w="14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A5FFB" w:rsidRPr="0015722E" w:rsidRDefault="002B392E" w:rsidP="004A5FFB">
            <w:pPr>
              <w:ind w:left="0" w:hanging="2"/>
              <w:jc w:val="center"/>
              <w:rPr>
                <w:rFonts w:eastAsia="SimSun" w:cs="Times New Roman"/>
                <w:color w:val="2C2D2E"/>
                <w:sz w:val="18"/>
                <w:szCs w:val="18"/>
                <w:lang w:eastAsia="zh-CN" w:bidi="ar"/>
              </w:rPr>
            </w:pPr>
            <w:r w:rsidRPr="0015722E">
              <w:rPr>
                <w:rFonts w:eastAsia="SimSun" w:cs="Times New Roman"/>
                <w:color w:val="2C2D2E"/>
                <w:sz w:val="18"/>
                <w:szCs w:val="18"/>
                <w:lang w:eastAsia="zh-CN" w:bidi="ar"/>
              </w:rPr>
              <w:t>299</w:t>
            </w:r>
            <w:r w:rsidR="002C0E30" w:rsidRPr="0015722E">
              <w:rPr>
                <w:rFonts w:eastAsia="SimSun" w:cs="Times New Roman"/>
                <w:color w:val="2C2D2E"/>
                <w:sz w:val="18"/>
                <w:szCs w:val="18"/>
                <w:lang w:eastAsia="zh-CN" w:bidi="ar"/>
              </w:rPr>
              <w:t>,00</w:t>
            </w:r>
          </w:p>
        </w:tc>
        <w:tc>
          <w:tcPr>
            <w:tcW w:w="16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A5FFB" w:rsidRPr="0015722E" w:rsidRDefault="002B392E" w:rsidP="004A5FFB">
            <w:pPr>
              <w:ind w:left="0" w:hanging="2"/>
              <w:jc w:val="center"/>
              <w:rPr>
                <w:rFonts w:eastAsia="SimSun" w:cs="Times New Roman"/>
                <w:color w:val="2C2D2E"/>
                <w:sz w:val="18"/>
                <w:szCs w:val="18"/>
                <w:lang w:eastAsia="zh-CN" w:bidi="ar"/>
              </w:rPr>
            </w:pPr>
            <w:r w:rsidRPr="0015722E">
              <w:rPr>
                <w:rFonts w:eastAsia="SimSun" w:cs="Times New Roman"/>
                <w:color w:val="2C2D2E"/>
                <w:sz w:val="18"/>
                <w:szCs w:val="18"/>
                <w:lang w:eastAsia="zh-CN" w:bidi="ar"/>
              </w:rPr>
              <w:t>299</w:t>
            </w:r>
            <w:r w:rsidR="009E20D5" w:rsidRPr="0015722E">
              <w:rPr>
                <w:rFonts w:eastAsia="SimSun" w:cs="Times New Roman"/>
                <w:color w:val="2C2D2E"/>
                <w:sz w:val="18"/>
                <w:szCs w:val="18"/>
                <w:lang w:eastAsia="zh-CN" w:bidi="ar"/>
              </w:rPr>
              <w:t>,00</w:t>
            </w:r>
          </w:p>
        </w:tc>
      </w:tr>
      <w:tr w:rsidR="004A5FFB" w:rsidTr="0092575B">
        <w:trPr>
          <w:trHeight w:val="220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4A5FFB" w:rsidRDefault="004A5FFB" w:rsidP="004A5FFB">
            <w:pPr>
              <w:ind w:left="0" w:hanging="2"/>
              <w:jc w:val="center"/>
              <w:rPr>
                <w:rFonts w:ascii="Arial" w:eastAsia="SimSun" w:hAnsi="Arial" w:cs="Arial"/>
                <w:color w:val="2C2D2E"/>
                <w:sz w:val="20"/>
                <w:szCs w:val="20"/>
                <w:lang w:eastAsia="zh-CN" w:bidi="ar"/>
              </w:rPr>
            </w:pPr>
            <w:r>
              <w:rPr>
                <w:rFonts w:ascii="Arial" w:eastAsia="SimSun" w:hAnsi="Arial" w:cs="Arial"/>
                <w:color w:val="2C2D2E"/>
                <w:sz w:val="20"/>
                <w:szCs w:val="20"/>
                <w:lang w:eastAsia="zh-CN" w:bidi="ar"/>
              </w:rPr>
              <w:t>6</w:t>
            </w:r>
          </w:p>
        </w:tc>
        <w:tc>
          <w:tcPr>
            <w:tcW w:w="53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A5FFB" w:rsidRPr="003D37FA" w:rsidRDefault="004A5FFB" w:rsidP="003D37FA">
            <w:pPr>
              <w:ind w:left="0" w:hanging="2"/>
              <w:rPr>
                <w:rFonts w:cs="Times New Roman"/>
              </w:rPr>
            </w:pPr>
            <w:r w:rsidRPr="006E62E6">
              <w:rPr>
                <w:rFonts w:cs="Times New Roman"/>
              </w:rPr>
              <w:t>Ключ рожковый 36-41</w:t>
            </w:r>
            <w:r w:rsidR="003D37FA">
              <w:rPr>
                <w:rFonts w:cs="Times New Roman"/>
              </w:rPr>
              <w:t>, двусторонний, хромиров.</w:t>
            </w:r>
          </w:p>
        </w:tc>
        <w:tc>
          <w:tcPr>
            <w:tcW w:w="7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A5FFB" w:rsidRDefault="004A5FFB" w:rsidP="004A5FFB">
            <w:pPr>
              <w:ind w:left="0" w:hanging="2"/>
              <w:jc w:val="center"/>
              <w:rPr>
                <w:rFonts w:cs="Times New Roman"/>
                <w:color w:val="2C2D2E"/>
                <w:sz w:val="18"/>
                <w:szCs w:val="18"/>
                <w:lang w:eastAsia="zh-CN"/>
              </w:rPr>
            </w:pPr>
            <w:r>
              <w:rPr>
                <w:rFonts w:cs="Times New Roman"/>
                <w:color w:val="2C2D2E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6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A5FFB" w:rsidRPr="006E62E6" w:rsidRDefault="004A5FFB" w:rsidP="004A5FFB">
            <w:pPr>
              <w:ind w:left="0" w:hanging="2"/>
              <w:jc w:val="center"/>
              <w:rPr>
                <w:rFonts w:cs="Times New Roman"/>
                <w:color w:val="000000"/>
              </w:rPr>
            </w:pPr>
            <w:r w:rsidRPr="006E62E6">
              <w:rPr>
                <w:rFonts w:cs="Times New Roman"/>
                <w:color w:val="000000"/>
              </w:rPr>
              <w:t>2</w:t>
            </w:r>
          </w:p>
        </w:tc>
        <w:tc>
          <w:tcPr>
            <w:tcW w:w="14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A5FFB" w:rsidRPr="0015722E" w:rsidRDefault="00970D2F" w:rsidP="004A5FFB">
            <w:pPr>
              <w:ind w:left="0" w:hanging="2"/>
              <w:jc w:val="center"/>
              <w:rPr>
                <w:rFonts w:eastAsia="SimSun" w:cs="Times New Roman"/>
                <w:color w:val="2C2D2E"/>
                <w:sz w:val="18"/>
                <w:szCs w:val="18"/>
                <w:lang w:eastAsia="zh-CN" w:bidi="ar"/>
              </w:rPr>
            </w:pPr>
            <w:r w:rsidRPr="0015722E">
              <w:rPr>
                <w:rFonts w:eastAsia="SimSun" w:cs="Times New Roman"/>
                <w:color w:val="2C2D2E"/>
                <w:sz w:val="18"/>
                <w:szCs w:val="18"/>
                <w:lang w:eastAsia="zh-CN" w:bidi="ar"/>
              </w:rPr>
              <w:t>1 205,4</w:t>
            </w:r>
          </w:p>
        </w:tc>
        <w:tc>
          <w:tcPr>
            <w:tcW w:w="16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A5FFB" w:rsidRPr="0015722E" w:rsidRDefault="00970D2F" w:rsidP="004A5FFB">
            <w:pPr>
              <w:ind w:left="0" w:hanging="2"/>
              <w:jc w:val="center"/>
              <w:rPr>
                <w:rFonts w:eastAsia="SimSun" w:cs="Times New Roman"/>
                <w:color w:val="2C2D2E"/>
                <w:sz w:val="18"/>
                <w:szCs w:val="18"/>
                <w:lang w:eastAsia="zh-CN" w:bidi="ar"/>
              </w:rPr>
            </w:pPr>
            <w:r w:rsidRPr="0015722E">
              <w:rPr>
                <w:rFonts w:eastAsia="SimSun" w:cs="Times New Roman"/>
                <w:color w:val="2C2D2E"/>
                <w:sz w:val="18"/>
                <w:szCs w:val="18"/>
                <w:lang w:eastAsia="zh-CN" w:bidi="ar"/>
              </w:rPr>
              <w:t>1 206,4</w:t>
            </w:r>
          </w:p>
        </w:tc>
      </w:tr>
      <w:tr w:rsidR="004A5FFB" w:rsidTr="0092575B">
        <w:trPr>
          <w:trHeight w:val="220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4A5FFB" w:rsidRDefault="004A5FFB" w:rsidP="004A5FFB">
            <w:pPr>
              <w:ind w:left="0" w:hanging="2"/>
              <w:jc w:val="center"/>
              <w:rPr>
                <w:rFonts w:ascii="Arial" w:eastAsia="SimSun" w:hAnsi="Arial" w:cs="Arial"/>
                <w:color w:val="2C2D2E"/>
                <w:sz w:val="20"/>
                <w:szCs w:val="20"/>
                <w:lang w:eastAsia="zh-CN" w:bidi="ar"/>
              </w:rPr>
            </w:pPr>
            <w:r>
              <w:rPr>
                <w:rFonts w:ascii="Arial" w:eastAsia="SimSun" w:hAnsi="Arial" w:cs="Arial"/>
                <w:color w:val="2C2D2E"/>
                <w:sz w:val="20"/>
                <w:szCs w:val="20"/>
                <w:lang w:eastAsia="zh-CN" w:bidi="ar"/>
              </w:rPr>
              <w:t>7</w:t>
            </w:r>
          </w:p>
        </w:tc>
        <w:tc>
          <w:tcPr>
            <w:tcW w:w="53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A5FFB" w:rsidRDefault="004A5FFB" w:rsidP="004A5FFB">
            <w:pPr>
              <w:ind w:left="0" w:hanging="2"/>
              <w:rPr>
                <w:rFonts w:cs="Times New Roman"/>
              </w:rPr>
            </w:pPr>
            <w:r w:rsidRPr="006E62E6">
              <w:rPr>
                <w:rFonts w:cs="Times New Roman"/>
              </w:rPr>
              <w:t xml:space="preserve">Щиток </w:t>
            </w:r>
            <w:r w:rsidR="003D37FA">
              <w:rPr>
                <w:rFonts w:cs="Times New Roman"/>
              </w:rPr>
              <w:t xml:space="preserve">лицевой </w:t>
            </w:r>
            <w:r w:rsidRPr="006E62E6">
              <w:rPr>
                <w:rFonts w:cs="Times New Roman"/>
              </w:rPr>
              <w:t>защитный</w:t>
            </w:r>
            <w:r w:rsidR="003D37FA">
              <w:rPr>
                <w:rFonts w:cs="Times New Roman"/>
              </w:rPr>
              <w:t xml:space="preserve"> </w:t>
            </w:r>
            <w:r w:rsidRPr="006E62E6">
              <w:rPr>
                <w:rFonts w:cs="Times New Roman"/>
              </w:rPr>
              <w:t>(прозрачный)</w:t>
            </w:r>
            <w:r w:rsidR="003D37FA">
              <w:rPr>
                <w:rFonts w:cs="Times New Roman"/>
              </w:rPr>
              <w:t>.</w:t>
            </w:r>
          </w:p>
          <w:p w:rsidR="003D37FA" w:rsidRPr="006E62E6" w:rsidRDefault="003D37FA" w:rsidP="004A5FFB">
            <w:pPr>
              <w:ind w:left="0" w:hanging="2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</w:rPr>
              <w:t>Оснащен регулятором размера</w:t>
            </w:r>
          </w:p>
        </w:tc>
        <w:tc>
          <w:tcPr>
            <w:tcW w:w="7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A5FFB" w:rsidRDefault="004A5FFB" w:rsidP="004A5FFB">
            <w:pPr>
              <w:ind w:left="0" w:hanging="2"/>
              <w:jc w:val="center"/>
              <w:rPr>
                <w:rFonts w:cs="Times New Roman"/>
                <w:color w:val="2C2D2E"/>
                <w:sz w:val="18"/>
                <w:szCs w:val="18"/>
                <w:lang w:eastAsia="zh-CN"/>
              </w:rPr>
            </w:pPr>
            <w:r>
              <w:rPr>
                <w:rFonts w:cs="Times New Roman"/>
                <w:color w:val="2C2D2E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6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A5FFB" w:rsidRPr="006E62E6" w:rsidRDefault="00DF32AA" w:rsidP="004A5FFB">
            <w:pPr>
              <w:ind w:left="0" w:hanging="2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  <w:tc>
          <w:tcPr>
            <w:tcW w:w="14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A5FFB" w:rsidRPr="0015722E" w:rsidRDefault="00970D2F" w:rsidP="004A5FFB">
            <w:pPr>
              <w:ind w:left="0" w:hanging="2"/>
              <w:jc w:val="center"/>
              <w:rPr>
                <w:rFonts w:eastAsia="SimSun" w:cs="Times New Roman"/>
                <w:color w:val="2C2D2E"/>
                <w:sz w:val="18"/>
                <w:szCs w:val="18"/>
                <w:lang w:eastAsia="zh-CN" w:bidi="ar"/>
              </w:rPr>
            </w:pPr>
            <w:r w:rsidRPr="0015722E">
              <w:rPr>
                <w:rFonts w:eastAsia="SimSun" w:cs="Times New Roman"/>
                <w:color w:val="2C2D2E"/>
                <w:sz w:val="18"/>
                <w:szCs w:val="18"/>
                <w:lang w:eastAsia="zh-CN" w:bidi="ar"/>
              </w:rPr>
              <w:t>586,5</w:t>
            </w:r>
          </w:p>
        </w:tc>
        <w:tc>
          <w:tcPr>
            <w:tcW w:w="16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A5FFB" w:rsidRPr="0015722E" w:rsidRDefault="00970D2F" w:rsidP="004A5FFB">
            <w:pPr>
              <w:ind w:left="0" w:hanging="2"/>
              <w:jc w:val="center"/>
              <w:rPr>
                <w:rFonts w:eastAsia="SimSun" w:cs="Times New Roman"/>
                <w:color w:val="2C2D2E"/>
                <w:sz w:val="18"/>
                <w:szCs w:val="18"/>
                <w:lang w:eastAsia="zh-CN" w:bidi="ar"/>
              </w:rPr>
            </w:pPr>
            <w:r w:rsidRPr="0015722E">
              <w:rPr>
                <w:rFonts w:eastAsia="SimSun" w:cs="Times New Roman"/>
                <w:color w:val="2C2D2E"/>
                <w:sz w:val="18"/>
                <w:szCs w:val="18"/>
                <w:lang w:eastAsia="zh-CN" w:bidi="ar"/>
              </w:rPr>
              <w:t>586,5</w:t>
            </w:r>
          </w:p>
        </w:tc>
      </w:tr>
      <w:tr w:rsidR="00F90247" w:rsidTr="0092575B">
        <w:trPr>
          <w:trHeight w:val="220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F90247" w:rsidRDefault="00F90247" w:rsidP="00F90247">
            <w:pPr>
              <w:ind w:left="0" w:hanging="2"/>
              <w:jc w:val="center"/>
              <w:rPr>
                <w:rFonts w:ascii="Arial" w:eastAsia="SimSun" w:hAnsi="Arial" w:cs="Arial"/>
                <w:color w:val="2C2D2E"/>
                <w:sz w:val="20"/>
                <w:szCs w:val="20"/>
                <w:lang w:eastAsia="zh-CN" w:bidi="ar"/>
              </w:rPr>
            </w:pPr>
            <w:r>
              <w:rPr>
                <w:rFonts w:ascii="Arial" w:eastAsia="SimSun" w:hAnsi="Arial" w:cs="Arial"/>
                <w:color w:val="2C2D2E"/>
                <w:sz w:val="20"/>
                <w:szCs w:val="20"/>
                <w:lang w:eastAsia="zh-CN" w:bidi="ar"/>
              </w:rPr>
              <w:t>8</w:t>
            </w:r>
          </w:p>
        </w:tc>
        <w:tc>
          <w:tcPr>
            <w:tcW w:w="53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90247" w:rsidRPr="006E62E6" w:rsidRDefault="00F90247" w:rsidP="00F90247">
            <w:pPr>
              <w:ind w:left="0" w:hanging="2"/>
              <w:rPr>
                <w:rFonts w:cs="Times New Roman"/>
              </w:rPr>
            </w:pPr>
            <w:r>
              <w:rPr>
                <w:rFonts w:cs="Times New Roman"/>
              </w:rPr>
              <w:t>Фильтр сетевой ПВС 3*0,75 белый 5м с выключателем</w:t>
            </w:r>
          </w:p>
        </w:tc>
        <w:tc>
          <w:tcPr>
            <w:tcW w:w="7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0247" w:rsidRDefault="00F90247" w:rsidP="00F90247">
            <w:pPr>
              <w:ind w:left="0" w:hanging="2"/>
              <w:jc w:val="center"/>
              <w:rPr>
                <w:rFonts w:cs="Times New Roman"/>
                <w:color w:val="2C2D2E"/>
                <w:sz w:val="18"/>
                <w:szCs w:val="18"/>
                <w:lang w:eastAsia="zh-CN"/>
              </w:rPr>
            </w:pPr>
            <w:r>
              <w:rPr>
                <w:rFonts w:cs="Times New Roman"/>
                <w:color w:val="2C2D2E"/>
                <w:sz w:val="18"/>
                <w:szCs w:val="18"/>
                <w:lang w:eastAsia="zh-CN"/>
              </w:rPr>
              <w:t>шт.</w:t>
            </w:r>
          </w:p>
        </w:tc>
        <w:tc>
          <w:tcPr>
            <w:tcW w:w="6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90247" w:rsidRDefault="00F90247" w:rsidP="00F90247">
            <w:pPr>
              <w:ind w:left="0" w:hanging="2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</w:t>
            </w:r>
          </w:p>
        </w:tc>
        <w:tc>
          <w:tcPr>
            <w:tcW w:w="14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0247" w:rsidRPr="0015722E" w:rsidRDefault="00F90247" w:rsidP="00F90247">
            <w:pPr>
              <w:ind w:left="0" w:hanging="2"/>
              <w:jc w:val="center"/>
              <w:rPr>
                <w:rFonts w:eastAsia="SimSun" w:cs="Times New Roman"/>
                <w:color w:val="2C2D2E"/>
                <w:sz w:val="18"/>
                <w:szCs w:val="18"/>
                <w:lang w:eastAsia="zh-CN" w:bidi="ar"/>
              </w:rPr>
            </w:pPr>
            <w:r>
              <w:rPr>
                <w:rFonts w:eastAsia="SimSun" w:cs="Times New Roman"/>
                <w:color w:val="2C2D2E"/>
                <w:sz w:val="18"/>
                <w:szCs w:val="18"/>
                <w:lang w:eastAsia="zh-CN" w:bidi="ar"/>
              </w:rPr>
              <w:t>443,00</w:t>
            </w:r>
          </w:p>
        </w:tc>
        <w:tc>
          <w:tcPr>
            <w:tcW w:w="16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0247" w:rsidRPr="0015722E" w:rsidRDefault="00F90247" w:rsidP="00F90247">
            <w:pPr>
              <w:ind w:left="0" w:hanging="2"/>
              <w:jc w:val="center"/>
              <w:rPr>
                <w:rFonts w:eastAsia="SimSun" w:cs="Times New Roman"/>
                <w:color w:val="2C2D2E"/>
                <w:sz w:val="18"/>
                <w:szCs w:val="18"/>
                <w:lang w:eastAsia="zh-CN" w:bidi="ar"/>
              </w:rPr>
            </w:pPr>
            <w:r>
              <w:rPr>
                <w:rFonts w:eastAsia="SimSun" w:cs="Times New Roman"/>
                <w:color w:val="2C2D2E"/>
                <w:sz w:val="18"/>
                <w:szCs w:val="18"/>
                <w:lang w:eastAsia="zh-CN" w:bidi="ar"/>
              </w:rPr>
              <w:t>1 772,00</w:t>
            </w:r>
          </w:p>
        </w:tc>
      </w:tr>
      <w:tr w:rsidR="00F90247">
        <w:trPr>
          <w:trHeight w:val="220"/>
        </w:trPr>
        <w:tc>
          <w:tcPr>
            <w:tcW w:w="88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F90247" w:rsidRPr="0015722E" w:rsidRDefault="00F90247" w:rsidP="00F90247">
            <w:pPr>
              <w:ind w:left="0" w:hanging="2"/>
              <w:jc w:val="right"/>
              <w:rPr>
                <w:rFonts w:ascii="Arial" w:eastAsia="SimSun" w:hAnsi="Arial" w:cs="Arial"/>
                <w:color w:val="2C2D2E"/>
                <w:sz w:val="16"/>
                <w:szCs w:val="16"/>
                <w:lang w:eastAsia="zh-CN" w:bidi="ar"/>
              </w:rPr>
            </w:pPr>
            <w:bookmarkStart w:id="0" w:name="_GoBack"/>
            <w:bookmarkEnd w:id="0"/>
            <w:r w:rsidRPr="0015722E">
              <w:rPr>
                <w:rFonts w:eastAsia="SimSun" w:cs="Times New Roman"/>
                <w:color w:val="2C2D2E"/>
                <w:sz w:val="18"/>
                <w:szCs w:val="18"/>
                <w:lang w:eastAsia="zh-CN" w:bidi="ar"/>
              </w:rPr>
              <w:t>ИТОГО:</w:t>
            </w:r>
          </w:p>
        </w:tc>
        <w:tc>
          <w:tcPr>
            <w:tcW w:w="16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0247" w:rsidRPr="004F6DA4" w:rsidRDefault="00F90247" w:rsidP="00F90247">
            <w:pPr>
              <w:ind w:left="0" w:hanging="2"/>
              <w:jc w:val="center"/>
              <w:rPr>
                <w:rFonts w:ascii="Arial" w:eastAsia="SimSun" w:hAnsi="Arial" w:cs="Arial"/>
                <w:color w:val="2C2D2E"/>
                <w:sz w:val="18"/>
                <w:szCs w:val="18"/>
                <w:lang w:eastAsia="zh-CN" w:bidi="ar"/>
              </w:rPr>
            </w:pPr>
            <w:r w:rsidRPr="004F6DA4">
              <w:rPr>
                <w:rFonts w:ascii="Arial" w:eastAsia="SimSun" w:hAnsi="Arial" w:cs="Arial"/>
                <w:color w:val="2C2D2E"/>
                <w:sz w:val="18"/>
                <w:szCs w:val="18"/>
                <w:lang w:eastAsia="zh-CN" w:bidi="ar"/>
              </w:rPr>
              <w:t>16 393,15</w:t>
            </w:r>
          </w:p>
        </w:tc>
      </w:tr>
    </w:tbl>
    <w:p w:rsidR="000C6E67" w:rsidRDefault="000C6E67">
      <w:pPr>
        <w:tabs>
          <w:tab w:val="left" w:pos="142"/>
          <w:tab w:val="left" w:pos="567"/>
          <w:tab w:val="left" w:pos="993"/>
          <w:tab w:val="left" w:pos="1134"/>
        </w:tabs>
        <w:autoSpaceDE w:val="0"/>
        <w:adjustRightInd w:val="0"/>
        <w:spacing w:after="0" w:line="240" w:lineRule="auto"/>
        <w:ind w:left="0" w:right="140" w:hanging="2"/>
        <w:contextualSpacing/>
        <w:jc w:val="both"/>
        <w:rPr>
          <w:color w:val="FF0000"/>
        </w:rPr>
      </w:pPr>
    </w:p>
    <w:p w:rsidR="000C6E67" w:rsidRDefault="00DD0107">
      <w:pPr>
        <w:tabs>
          <w:tab w:val="left" w:pos="142"/>
          <w:tab w:val="left" w:pos="567"/>
          <w:tab w:val="left" w:pos="993"/>
          <w:tab w:val="left" w:pos="1134"/>
        </w:tabs>
        <w:autoSpaceDE w:val="0"/>
        <w:adjustRightInd w:val="0"/>
        <w:spacing w:after="0" w:line="240" w:lineRule="auto"/>
        <w:ind w:left="0" w:right="140" w:hanging="2"/>
        <w:contextualSpacing/>
        <w:jc w:val="both"/>
        <w:rPr>
          <w:b/>
          <w:bCs/>
        </w:rPr>
      </w:pPr>
      <w:r>
        <w:rPr>
          <w:b/>
          <w:bCs/>
        </w:rPr>
        <w:t xml:space="preserve">ИТОГО: </w:t>
      </w:r>
      <w:r w:rsidR="00587FE4">
        <w:rPr>
          <w:b/>
          <w:bCs/>
        </w:rPr>
        <w:t xml:space="preserve">16 393 </w:t>
      </w:r>
      <w:r>
        <w:rPr>
          <w:b/>
          <w:bCs/>
        </w:rPr>
        <w:t xml:space="preserve">рублей </w:t>
      </w:r>
      <w:r w:rsidR="00587FE4">
        <w:rPr>
          <w:b/>
          <w:bCs/>
        </w:rPr>
        <w:t>15</w:t>
      </w:r>
      <w:r>
        <w:rPr>
          <w:b/>
          <w:bCs/>
        </w:rPr>
        <w:t xml:space="preserve"> копеек, НДС не предусмотрен.</w:t>
      </w:r>
    </w:p>
    <w:p w:rsidR="000C6E67" w:rsidRDefault="000C6E67">
      <w:pPr>
        <w:tabs>
          <w:tab w:val="left" w:pos="142"/>
          <w:tab w:val="left" w:pos="567"/>
          <w:tab w:val="left" w:pos="993"/>
          <w:tab w:val="left" w:pos="1134"/>
        </w:tabs>
        <w:autoSpaceDE w:val="0"/>
        <w:adjustRightInd w:val="0"/>
        <w:spacing w:after="0" w:line="240" w:lineRule="auto"/>
        <w:ind w:left="0" w:right="140" w:hanging="2"/>
        <w:contextualSpacing/>
        <w:jc w:val="both"/>
        <w:rPr>
          <w:b/>
          <w:bCs/>
        </w:rPr>
      </w:pPr>
    </w:p>
    <w:p w:rsidR="000C6E67" w:rsidRDefault="000C6E67">
      <w:pPr>
        <w:tabs>
          <w:tab w:val="left" w:pos="142"/>
          <w:tab w:val="left" w:pos="567"/>
          <w:tab w:val="left" w:pos="993"/>
          <w:tab w:val="left" w:pos="1134"/>
        </w:tabs>
        <w:autoSpaceDE w:val="0"/>
        <w:adjustRightInd w:val="0"/>
        <w:spacing w:after="0" w:line="240" w:lineRule="auto"/>
        <w:ind w:left="0" w:right="140" w:hanging="2"/>
        <w:contextualSpacing/>
        <w:jc w:val="both"/>
        <w:rPr>
          <w:rFonts w:ascii="SimSun" w:eastAsia="SimSun" w:hAnsi="SimSun" w:cs="SimSun"/>
          <w:sz w:val="24"/>
          <w:szCs w:val="24"/>
        </w:rPr>
      </w:pPr>
    </w:p>
    <w:p w:rsidR="000C6E67" w:rsidRDefault="00DD0107">
      <w:pPr>
        <w:tabs>
          <w:tab w:val="left" w:pos="142"/>
          <w:tab w:val="left" w:pos="567"/>
          <w:tab w:val="left" w:pos="993"/>
          <w:tab w:val="left" w:pos="1134"/>
        </w:tabs>
        <w:autoSpaceDE w:val="0"/>
        <w:adjustRightInd w:val="0"/>
        <w:spacing w:after="0" w:line="240" w:lineRule="auto"/>
        <w:ind w:left="0" w:right="140" w:hanging="2"/>
        <w:contextualSpacing/>
        <w:jc w:val="both"/>
        <w:rPr>
          <w:rFonts w:ascii="Arial" w:eastAsia="Arial" w:hAnsi="Arial" w:cs="Arial"/>
          <w:color w:val="001A34"/>
          <w:sz w:val="20"/>
          <w:szCs w:val="20"/>
          <w:shd w:val="clear" w:color="auto" w:fill="FFFFFF"/>
        </w:rPr>
      </w:pPr>
      <w:r>
        <w:rPr>
          <w:b/>
          <w:bCs/>
          <w:sz w:val="20"/>
          <w:szCs w:val="20"/>
        </w:rPr>
        <w:t>*</w:t>
      </w:r>
      <w:r>
        <w:rPr>
          <w:b/>
          <w:sz w:val="20"/>
          <w:szCs w:val="20"/>
        </w:rPr>
        <w:t>Стоимость доставки по г. Челябинск и разгрузки товара входит в цену товара.</w:t>
      </w:r>
    </w:p>
    <w:p w:rsidR="000C6E67" w:rsidRDefault="00DD0107">
      <w:pPr>
        <w:ind w:leftChars="0" w:left="-2" w:firstLineChars="0" w:firstLine="0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3625850</wp:posOffset>
            </wp:positionH>
            <wp:positionV relativeFrom="paragraph">
              <wp:posOffset>48260</wp:posOffset>
            </wp:positionV>
            <wp:extent cx="1400175" cy="1430655"/>
            <wp:effectExtent l="0" t="0" r="9525" b="1714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30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   Индивидуальный предприниматель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Пшеницина О.С.</w:t>
      </w:r>
    </w:p>
    <w:p w:rsidR="000C6E67" w:rsidRDefault="000C6E67">
      <w:pPr>
        <w:ind w:leftChars="0" w:left="-2" w:firstLineChars="0" w:firstLine="0"/>
        <w:rPr>
          <w:b/>
        </w:rPr>
      </w:pPr>
    </w:p>
    <w:p w:rsidR="000C6E67" w:rsidRDefault="00DD0107">
      <w:pPr>
        <w:ind w:leftChars="0" w:left="-2" w:firstLineChars="0" w:firstLine="0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3159760</wp:posOffset>
            </wp:positionH>
            <wp:positionV relativeFrom="paragraph">
              <wp:posOffset>-375920</wp:posOffset>
            </wp:positionV>
            <wp:extent cx="723900" cy="759460"/>
            <wp:effectExtent l="0" t="0" r="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59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C6E67">
      <w:pgSz w:w="11906" w:h="16838"/>
      <w:pgMar w:top="709" w:right="510" w:bottom="142" w:left="510" w:header="708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B8B" w:rsidRDefault="00985B8B">
      <w:pPr>
        <w:spacing w:line="240" w:lineRule="auto"/>
        <w:ind w:left="0" w:hanging="2"/>
      </w:pPr>
      <w:r>
        <w:separator/>
      </w:r>
    </w:p>
  </w:endnote>
  <w:endnote w:type="continuationSeparator" w:id="0">
    <w:p w:rsidR="00985B8B" w:rsidRDefault="00985B8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等线 Light">
    <w:altName w:val="Segoe Print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B8B" w:rsidRDefault="00985B8B">
      <w:pPr>
        <w:spacing w:after="0"/>
        <w:ind w:left="0" w:hanging="2"/>
      </w:pPr>
      <w:r>
        <w:separator/>
      </w:r>
    </w:p>
  </w:footnote>
  <w:footnote w:type="continuationSeparator" w:id="0">
    <w:p w:rsidR="00985B8B" w:rsidRDefault="00985B8B">
      <w:pPr>
        <w:spacing w:after="0"/>
        <w:ind w:left="0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340"/>
    <w:rsid w:val="00003C91"/>
    <w:rsid w:val="000227CE"/>
    <w:rsid w:val="0002667A"/>
    <w:rsid w:val="000A319C"/>
    <w:rsid w:val="000C6E67"/>
    <w:rsid w:val="000E1B90"/>
    <w:rsid w:val="000E3E01"/>
    <w:rsid w:val="0015722E"/>
    <w:rsid w:val="001600B2"/>
    <w:rsid w:val="001D15A9"/>
    <w:rsid w:val="00225207"/>
    <w:rsid w:val="00257620"/>
    <w:rsid w:val="00261B3C"/>
    <w:rsid w:val="002B392E"/>
    <w:rsid w:val="002C0E30"/>
    <w:rsid w:val="002D6190"/>
    <w:rsid w:val="002F5C8A"/>
    <w:rsid w:val="00317227"/>
    <w:rsid w:val="003A0750"/>
    <w:rsid w:val="003A2000"/>
    <w:rsid w:val="003A3773"/>
    <w:rsid w:val="003A5162"/>
    <w:rsid w:val="003B01DA"/>
    <w:rsid w:val="003D37FA"/>
    <w:rsid w:val="004155AC"/>
    <w:rsid w:val="00425E87"/>
    <w:rsid w:val="00464A76"/>
    <w:rsid w:val="00483087"/>
    <w:rsid w:val="004A4324"/>
    <w:rsid w:val="004A5FFB"/>
    <w:rsid w:val="004B3340"/>
    <w:rsid w:val="004F6DA4"/>
    <w:rsid w:val="00557B7B"/>
    <w:rsid w:val="00587FE4"/>
    <w:rsid w:val="005A4C08"/>
    <w:rsid w:val="005B09EF"/>
    <w:rsid w:val="005B5930"/>
    <w:rsid w:val="005C3D18"/>
    <w:rsid w:val="005E79E3"/>
    <w:rsid w:val="00624C20"/>
    <w:rsid w:val="006A7D00"/>
    <w:rsid w:val="006E6779"/>
    <w:rsid w:val="00727A8B"/>
    <w:rsid w:val="00734608"/>
    <w:rsid w:val="00784BB5"/>
    <w:rsid w:val="007F1C3D"/>
    <w:rsid w:val="007F5C1A"/>
    <w:rsid w:val="008475AF"/>
    <w:rsid w:val="008A2424"/>
    <w:rsid w:val="008B551F"/>
    <w:rsid w:val="009148CA"/>
    <w:rsid w:val="00970D2F"/>
    <w:rsid w:val="009739AA"/>
    <w:rsid w:val="00985B8B"/>
    <w:rsid w:val="00991AF9"/>
    <w:rsid w:val="0099333D"/>
    <w:rsid w:val="009E20D5"/>
    <w:rsid w:val="00A54B21"/>
    <w:rsid w:val="00AA2D10"/>
    <w:rsid w:val="00AC2FF0"/>
    <w:rsid w:val="00AC4E6E"/>
    <w:rsid w:val="00B42A0B"/>
    <w:rsid w:val="00B51697"/>
    <w:rsid w:val="00B51A5D"/>
    <w:rsid w:val="00BA0B4B"/>
    <w:rsid w:val="00CB6CCE"/>
    <w:rsid w:val="00D3652F"/>
    <w:rsid w:val="00D57AAB"/>
    <w:rsid w:val="00D72481"/>
    <w:rsid w:val="00D7635A"/>
    <w:rsid w:val="00DD0107"/>
    <w:rsid w:val="00DF32AA"/>
    <w:rsid w:val="00E21EDE"/>
    <w:rsid w:val="00F626A9"/>
    <w:rsid w:val="00F90247"/>
    <w:rsid w:val="00FC7B2F"/>
    <w:rsid w:val="04886277"/>
    <w:rsid w:val="053D4B0E"/>
    <w:rsid w:val="078C173B"/>
    <w:rsid w:val="07AF12A2"/>
    <w:rsid w:val="08822D33"/>
    <w:rsid w:val="095F4D72"/>
    <w:rsid w:val="0A5C183F"/>
    <w:rsid w:val="0B764A9F"/>
    <w:rsid w:val="0BCB2FCD"/>
    <w:rsid w:val="0CD91B0A"/>
    <w:rsid w:val="0E3757E4"/>
    <w:rsid w:val="15973042"/>
    <w:rsid w:val="16AD5CC5"/>
    <w:rsid w:val="174305B7"/>
    <w:rsid w:val="189C38EF"/>
    <w:rsid w:val="1CA030D4"/>
    <w:rsid w:val="1D914866"/>
    <w:rsid w:val="1E8362F7"/>
    <w:rsid w:val="1EFB0E58"/>
    <w:rsid w:val="1FC27F8B"/>
    <w:rsid w:val="208A7759"/>
    <w:rsid w:val="22E830BF"/>
    <w:rsid w:val="2644567F"/>
    <w:rsid w:val="2CFD3214"/>
    <w:rsid w:val="2D3C2CEF"/>
    <w:rsid w:val="2E3B72CF"/>
    <w:rsid w:val="2FCD0AF4"/>
    <w:rsid w:val="30852335"/>
    <w:rsid w:val="31234915"/>
    <w:rsid w:val="3621483C"/>
    <w:rsid w:val="36307534"/>
    <w:rsid w:val="38AA657C"/>
    <w:rsid w:val="3A55668B"/>
    <w:rsid w:val="3DC93C50"/>
    <w:rsid w:val="3E363B83"/>
    <w:rsid w:val="3E9B583D"/>
    <w:rsid w:val="4135013F"/>
    <w:rsid w:val="417B253F"/>
    <w:rsid w:val="41934FED"/>
    <w:rsid w:val="424D1F1F"/>
    <w:rsid w:val="43534F61"/>
    <w:rsid w:val="45742F8C"/>
    <w:rsid w:val="458B39B8"/>
    <w:rsid w:val="45FF0E90"/>
    <w:rsid w:val="46CE73E1"/>
    <w:rsid w:val="4B1263DD"/>
    <w:rsid w:val="4BBC6BB1"/>
    <w:rsid w:val="4DF16EAB"/>
    <w:rsid w:val="4F040FE6"/>
    <w:rsid w:val="4F5D1EB4"/>
    <w:rsid w:val="50005575"/>
    <w:rsid w:val="51342703"/>
    <w:rsid w:val="52754E6C"/>
    <w:rsid w:val="531E6DE7"/>
    <w:rsid w:val="5398430E"/>
    <w:rsid w:val="55223FC6"/>
    <w:rsid w:val="557767DF"/>
    <w:rsid w:val="579405E8"/>
    <w:rsid w:val="59080D9D"/>
    <w:rsid w:val="595B1645"/>
    <w:rsid w:val="59D72936"/>
    <w:rsid w:val="5A4C0BBE"/>
    <w:rsid w:val="5CBD6CD1"/>
    <w:rsid w:val="5DEF1C0B"/>
    <w:rsid w:val="5E4D6D99"/>
    <w:rsid w:val="5EBC6B6B"/>
    <w:rsid w:val="613F01F5"/>
    <w:rsid w:val="6A5E30F7"/>
    <w:rsid w:val="6B6922E4"/>
    <w:rsid w:val="6C8849E5"/>
    <w:rsid w:val="6EE27BA6"/>
    <w:rsid w:val="6FA037FB"/>
    <w:rsid w:val="6FD705FE"/>
    <w:rsid w:val="6FD86BCD"/>
    <w:rsid w:val="706F5B23"/>
    <w:rsid w:val="7594320E"/>
    <w:rsid w:val="75D0082E"/>
    <w:rsid w:val="76944B2C"/>
    <w:rsid w:val="781F0047"/>
    <w:rsid w:val="785519A7"/>
    <w:rsid w:val="79214F42"/>
    <w:rsid w:val="7938452C"/>
    <w:rsid w:val="7AB50C33"/>
    <w:rsid w:val="7C4C1C42"/>
    <w:rsid w:val="7E685E80"/>
    <w:rsid w:val="7F7766FB"/>
    <w:rsid w:val="7FFD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5267959"/>
  <w15:docId w15:val="{D17F48A5-159F-45B8-88FB-D50A5DF48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  <w:ind w:leftChars="-1" w:left="-1" w:hangingChars="1" w:hanging="1"/>
      <w:textAlignment w:val="top"/>
      <w:outlineLvl w:val="0"/>
    </w:pPr>
    <w:rPr>
      <w:rFonts w:eastAsia="Calibri" w:cs="Calibri"/>
      <w:position w:val="-1"/>
      <w:sz w:val="22"/>
      <w:szCs w:val="22"/>
    </w:rPr>
  </w:style>
  <w:style w:type="paragraph" w:styleId="1">
    <w:name w:val="heading 1"/>
    <w:basedOn w:val="a"/>
    <w:link w:val="10"/>
    <w:uiPriority w:val="9"/>
    <w:qFormat/>
    <w:pPr>
      <w:suppressAutoHyphens w:val="0"/>
      <w:spacing w:before="100" w:beforeAutospacing="1" w:after="100" w:afterAutospacing="1" w:line="240" w:lineRule="auto"/>
      <w:ind w:leftChars="0" w:left="0" w:firstLineChars="0" w:firstLine="0"/>
      <w:textAlignment w:val="auto"/>
    </w:pPr>
    <w:rPr>
      <w:rFonts w:eastAsia="Times New Roman" w:cs="Times New Roman"/>
      <w:b/>
      <w:bCs/>
      <w:kern w:val="36"/>
      <w:position w:val="0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next w:val="a"/>
    <w:uiPriority w:val="9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next w:val="a"/>
    <w:uiPriority w:val="9"/>
    <w:semiHidden/>
    <w:unhideWhenUsed/>
    <w:qFormat/>
    <w:pPr>
      <w:spacing w:beforeAutospacing="1" w:afterAutospacing="1"/>
      <w:outlineLvl w:val="5"/>
    </w:pPr>
    <w:rPr>
      <w:rFonts w:ascii="SimSun" w:hAnsi="SimSun" w:hint="eastAsia"/>
      <w:b/>
      <w:bCs/>
      <w:sz w:val="14"/>
      <w:szCs w:val="1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="0" w:afterAutospacing="1"/>
      <w:ind w:left="0"/>
    </w:pPr>
    <w:rPr>
      <w:rFonts w:eastAsia="SimSun" w:cs="Times New Roman"/>
      <w:sz w:val="24"/>
      <w:szCs w:val="24"/>
      <w:lang w:val="en-US" w:eastAsia="zh-CN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i/>
      <w:iCs/>
      <w:color w:val="2E74B5" w:themeColor="accent1" w:themeShade="BF"/>
      <w:position w:val="-1"/>
      <w:lang w:eastAsia="ru-RU"/>
    </w:rPr>
  </w:style>
  <w:style w:type="character" w:customStyle="1" w:styleId="e1ht5hpa1">
    <w:name w:val="e1ht5hpa1"/>
    <w:basedOn w:val="a0"/>
    <w:qFormat/>
  </w:style>
  <w:style w:type="character" w:customStyle="1" w:styleId="e1ht5hpa0">
    <w:name w:val="e1ht5hpa0"/>
    <w:basedOn w:val="a0"/>
    <w:qFormat/>
  </w:style>
  <w:style w:type="character" w:customStyle="1" w:styleId="app-catalog-1baulvz">
    <w:name w:val="app-catalog-1baulvz"/>
    <w:basedOn w:val="a0"/>
    <w:qFormat/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eastAsia="Calibri" w:hAnsi="Segoe UI" w:cs="Segoe UI"/>
      <w:position w:val="-1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E74B5" w:themeColor="accent1" w:themeShade="BF"/>
      <w:position w:val="-1"/>
      <w:sz w:val="26"/>
      <w:szCs w:val="26"/>
      <w:lang w:eastAsia="ru-RU"/>
    </w:rPr>
  </w:style>
  <w:style w:type="paragraph" w:customStyle="1" w:styleId="TableParagraph">
    <w:name w:val="Table Paragraph"/>
    <w:basedOn w:val="a"/>
    <w:uiPriority w:val="1"/>
    <w:qFormat/>
    <w:pPr>
      <w:spacing w:line="229" w:lineRule="exact"/>
      <w:ind w:left="59" w:right="29"/>
      <w:jc w:val="center"/>
    </w:pPr>
    <w:rPr>
      <w:rFonts w:eastAsia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85985-361A-4263-80C2-6A1F26AD2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Анна Юрьевна Сысоева</cp:lastModifiedBy>
  <cp:revision>17</cp:revision>
  <cp:lastPrinted>2025-06-20T05:11:00Z</cp:lastPrinted>
  <dcterms:created xsi:type="dcterms:W3CDTF">2026-05-19T09:41:00Z</dcterms:created>
  <dcterms:modified xsi:type="dcterms:W3CDTF">2026-05-28T09:43:00Z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1C4CCC93F0FF415EBC3EFE7C2D69FDE7_13</vt:lpwstr>
  </property>
</Properties>
</file>