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0B8E" w:rsidRPr="00D519B0" w:rsidRDefault="004C3B2C" w:rsidP="00B501D3">
      <w:pPr>
        <w:pStyle w:val="111"/>
        <w:shd w:val="clear" w:color="auto" w:fill="auto"/>
        <w:rPr>
          <w:color w:val="auto"/>
        </w:rPr>
      </w:pPr>
      <w:bookmarkStart w:id="0" w:name="_Hlk216784013"/>
      <w:r w:rsidRPr="00D519B0">
        <w:rPr>
          <w:color w:val="auto"/>
        </w:rPr>
        <w:t xml:space="preserve">КОНТРАКТ № </w:t>
      </w:r>
    </w:p>
    <w:p w:rsidR="00D40B8E" w:rsidRPr="00D519B0" w:rsidRDefault="004C3B2C" w:rsidP="00B501D3">
      <w:pPr>
        <w:pStyle w:val="111"/>
        <w:shd w:val="clear" w:color="auto" w:fill="auto"/>
        <w:spacing w:after="240"/>
        <w:rPr>
          <w:color w:val="auto"/>
        </w:rPr>
      </w:pPr>
      <w:r w:rsidRPr="00D519B0">
        <w:rPr>
          <w:color w:val="auto"/>
        </w:rPr>
        <w:t xml:space="preserve">Поставка </w:t>
      </w:r>
      <w:bookmarkStart w:id="1" w:name="_Hlk225410774"/>
      <w:r w:rsidR="002A46A4" w:rsidRPr="00D519B0">
        <w:rPr>
          <w:color w:val="auto"/>
        </w:rPr>
        <w:t>ф</w:t>
      </w:r>
      <w:r w:rsidR="007C1D33" w:rsidRPr="00D519B0">
        <w:rPr>
          <w:color w:val="auto"/>
        </w:rPr>
        <w:t>ильтров и фильтрующих элементов</w:t>
      </w:r>
      <w:bookmarkEnd w:id="1"/>
    </w:p>
    <w:p w:rsidR="00A81BC5" w:rsidRPr="00D519B0" w:rsidRDefault="00A81BC5" w:rsidP="00B501D3">
      <w:pPr>
        <w:pStyle w:val="111"/>
        <w:shd w:val="clear" w:color="auto" w:fill="auto"/>
        <w:spacing w:after="240"/>
        <w:rPr>
          <w:color w:val="auto"/>
        </w:rPr>
      </w:pPr>
      <w:r w:rsidRPr="00D519B0">
        <w:rPr>
          <w:color w:val="auto"/>
        </w:rPr>
        <w:t xml:space="preserve">ИКЗ </w:t>
      </w:r>
      <w:r w:rsidR="007C1D33" w:rsidRPr="00D519B0">
        <w:rPr>
          <w:color w:val="auto"/>
        </w:rPr>
        <w:t>26177080448802722430010054 001 2829 244</w:t>
      </w:r>
    </w:p>
    <w:p w:rsidR="00D40B8E" w:rsidRPr="00D519B0" w:rsidRDefault="004C3B2C">
      <w:pPr>
        <w:pStyle w:val="21"/>
        <w:shd w:val="clear" w:color="auto" w:fill="auto"/>
        <w:tabs>
          <w:tab w:val="left" w:pos="8083"/>
          <w:tab w:val="left" w:leader="underscore" w:pos="8582"/>
          <w:tab w:val="left" w:leader="underscore" w:pos="9581"/>
        </w:tabs>
        <w:spacing w:before="0" w:after="233"/>
        <w:rPr>
          <w:color w:val="auto"/>
        </w:rPr>
      </w:pPr>
      <w:r w:rsidRPr="00D519B0">
        <w:rPr>
          <w:color w:val="auto"/>
        </w:rPr>
        <w:t>г. Хабаровск</w:t>
      </w:r>
      <w:r w:rsidRPr="00D519B0">
        <w:rPr>
          <w:color w:val="auto"/>
        </w:rPr>
        <w:tab/>
        <w:t>«</w:t>
      </w:r>
      <w:r w:rsidRPr="00D519B0">
        <w:rPr>
          <w:color w:val="auto"/>
        </w:rPr>
        <w:tab/>
        <w:t>»</w:t>
      </w:r>
      <w:r w:rsidRPr="00D519B0">
        <w:rPr>
          <w:color w:val="auto"/>
        </w:rPr>
        <w:tab/>
        <w:t>202</w:t>
      </w:r>
      <w:r w:rsidR="002A46A4" w:rsidRPr="00D519B0">
        <w:rPr>
          <w:color w:val="auto"/>
        </w:rPr>
        <w:t>6</w:t>
      </w:r>
      <w:r w:rsidRPr="00D519B0">
        <w:rPr>
          <w:color w:val="auto"/>
        </w:rPr>
        <w:t xml:space="preserve"> г.</w:t>
      </w:r>
    </w:p>
    <w:p w:rsidR="00D40B8E" w:rsidRPr="00D519B0" w:rsidRDefault="004C3B2C" w:rsidP="002A46A4">
      <w:pPr>
        <w:pStyle w:val="21"/>
        <w:shd w:val="clear" w:color="auto" w:fill="auto"/>
        <w:tabs>
          <w:tab w:val="left" w:pos="9912"/>
        </w:tabs>
        <w:spacing w:before="0" w:after="0" w:line="230" w:lineRule="exact"/>
        <w:rPr>
          <w:color w:val="auto"/>
        </w:rPr>
      </w:pPr>
      <w:r w:rsidRPr="00D519B0">
        <w:rPr>
          <w:rStyle w:val="24"/>
          <w:color w:val="auto"/>
        </w:rPr>
        <w:t>Амурский филиал Федерального государственного бюджетного учреждения «Главное бассейновое управление по рыболовству и сохранению водных биологических ресурсов» (Амурский филиал ФГБУ «Главрыбвод»)</w:t>
      </w:r>
      <w:r w:rsidRPr="00D519B0">
        <w:rPr>
          <w:color w:val="auto"/>
        </w:rPr>
        <w:t>, действующий от имени Федерального государственного бюджетного учреждения «Главное бассейновое управление по рыболовству и сохранению водных биологических ресурсов», далее именуемое «Заказчик», в лице заместителя начальника Амурского филиала ФГБУ «Главрыбвод» Бергера Дмитрия Юрьевича, действующего на основании доверенности №</w:t>
      </w:r>
      <w:r w:rsidR="002A46A4" w:rsidRPr="00D519B0">
        <w:rPr>
          <w:color w:val="auto"/>
        </w:rPr>
        <w:t xml:space="preserve"> </w:t>
      </w:r>
      <w:r w:rsidRPr="00D519B0">
        <w:rPr>
          <w:color w:val="auto"/>
        </w:rPr>
        <w:t>2/202</w:t>
      </w:r>
      <w:r w:rsidR="002A46A4" w:rsidRPr="00D519B0">
        <w:rPr>
          <w:color w:val="auto"/>
        </w:rPr>
        <w:t>6</w:t>
      </w:r>
      <w:r w:rsidRPr="00D519B0">
        <w:rPr>
          <w:color w:val="auto"/>
        </w:rPr>
        <w:t xml:space="preserve"> от</w:t>
      </w:r>
      <w:r w:rsidR="002A46A4" w:rsidRPr="00D519B0">
        <w:rPr>
          <w:color w:val="auto"/>
        </w:rPr>
        <w:t xml:space="preserve"> 27</w:t>
      </w:r>
      <w:r w:rsidRPr="00D519B0">
        <w:rPr>
          <w:color w:val="auto"/>
        </w:rPr>
        <w:t>.01.202</w:t>
      </w:r>
      <w:r w:rsidR="002A46A4" w:rsidRPr="00D519B0">
        <w:rPr>
          <w:color w:val="auto"/>
        </w:rPr>
        <w:t>6</w:t>
      </w:r>
      <w:r w:rsidRPr="00D519B0">
        <w:rPr>
          <w:color w:val="auto"/>
        </w:rPr>
        <w:t xml:space="preserve"> г. с одной стороны, и</w:t>
      </w:r>
      <w:r w:rsidR="00B17A85" w:rsidRPr="00D519B0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D519B0">
        <w:rPr>
          <w:color w:val="auto"/>
        </w:rPr>
        <w:t xml:space="preserve">, с другой стороны, в дальнейшем при совместном упоминании именуемые «Стороны», </w:t>
      </w:r>
      <w:r w:rsidR="00B501D3" w:rsidRPr="00D519B0">
        <w:rPr>
          <w:color w:val="auto"/>
        </w:rPr>
        <w:t xml:space="preserve">заключили настоящий </w:t>
      </w:r>
      <w:r w:rsidR="002A46A4" w:rsidRPr="00D519B0">
        <w:rPr>
          <w:color w:val="auto"/>
        </w:rPr>
        <w:t>контракт</w:t>
      </w:r>
      <w:r w:rsidR="00B501D3" w:rsidRPr="00D519B0">
        <w:rPr>
          <w:color w:val="auto"/>
        </w:rPr>
        <w:t xml:space="preserve"> (далее по тексту - контракт) на основании п.4 ч.1. ст. 93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 о нижеследующем: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4610"/>
        </w:tabs>
        <w:spacing w:line="226" w:lineRule="exact"/>
        <w:ind w:left="4260"/>
        <w:jc w:val="left"/>
        <w:rPr>
          <w:color w:val="auto"/>
        </w:rPr>
      </w:pPr>
      <w:r w:rsidRPr="00D519B0">
        <w:rPr>
          <w:color w:val="auto"/>
        </w:rPr>
        <w:t>ПРЕДМЕТ КОНТРАКТА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1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«Заказчик» поручает, а «Поставщик» принимает на себя обязательства по поставке </w:t>
      </w:r>
      <w:r w:rsidR="007C1D33" w:rsidRPr="00D519B0">
        <w:rPr>
          <w:color w:val="auto"/>
        </w:rPr>
        <w:t>фильтров и фильтрующих элементов</w:t>
      </w:r>
      <w:r w:rsidRPr="00D519B0">
        <w:rPr>
          <w:rStyle w:val="24"/>
          <w:color w:val="auto"/>
        </w:rPr>
        <w:t xml:space="preserve">, </w:t>
      </w:r>
      <w:r w:rsidRPr="00D519B0">
        <w:rPr>
          <w:color w:val="auto"/>
        </w:rPr>
        <w:t>согласно условиям Контракта и Спецификации (Приложение № 1 к Контракту) (далее - Поставка).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Поставка Товара должна сопровождаться документами, подтверждающими факт поставки Товара (товарная накладная, счет, счет-фактура</w:t>
      </w:r>
      <w:r w:rsidR="00B11B23" w:rsidRPr="00D519B0">
        <w:rPr>
          <w:color w:val="auto"/>
        </w:rPr>
        <w:t>, акт  приемки товаров, работ, услуг по форме 0510452</w:t>
      </w:r>
      <w:r w:rsidRPr="00D519B0">
        <w:rPr>
          <w:color w:val="auto"/>
        </w:rPr>
        <w:t>), надлежащее качество и безопасность (сертификат соответствия или декларация о соответствии на Товар, подлежащий обязательной сертификации и обязательному декларированию) Товара, оформленными в соответствии с действующим законодательством Российской Федерации.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4820"/>
        </w:tabs>
        <w:spacing w:line="226" w:lineRule="exact"/>
        <w:ind w:left="4460"/>
        <w:jc w:val="left"/>
        <w:rPr>
          <w:color w:val="auto"/>
        </w:rPr>
      </w:pPr>
      <w:r w:rsidRPr="00D519B0">
        <w:rPr>
          <w:color w:val="auto"/>
        </w:rPr>
        <w:t>ЦЕНА КОНТРАКТА</w:t>
      </w:r>
    </w:p>
    <w:p w:rsidR="00D845FF" w:rsidRPr="00D519B0" w:rsidRDefault="004C3B2C" w:rsidP="00D845FF">
      <w:pPr>
        <w:pStyle w:val="120"/>
        <w:numPr>
          <w:ilvl w:val="1"/>
          <w:numId w:val="3"/>
        </w:numPr>
        <w:shd w:val="clear" w:color="auto" w:fill="auto"/>
        <w:tabs>
          <w:tab w:val="left" w:pos="428"/>
        </w:tabs>
        <w:rPr>
          <w:i w:val="0"/>
          <w:iCs w:val="0"/>
          <w:color w:val="auto"/>
        </w:rPr>
      </w:pPr>
      <w:bookmarkStart w:id="2" w:name="_Hlk216790368"/>
      <w:r w:rsidRPr="00D519B0">
        <w:rPr>
          <w:rStyle w:val="121"/>
          <w:color w:val="auto"/>
        </w:rPr>
        <w:t xml:space="preserve">Цена контракта составляет </w:t>
      </w:r>
      <w:bookmarkEnd w:id="2"/>
      <w:r w:rsidR="00B17A85" w:rsidRPr="00D519B0">
        <w:rPr>
          <w:rStyle w:val="121"/>
          <w:color w:val="auto"/>
        </w:rPr>
        <w:t>_____________________________________________________________________</w:t>
      </w:r>
      <w:r w:rsidR="00C10AA4" w:rsidRPr="00D519B0">
        <w:rPr>
          <w:color w:val="auto"/>
        </w:rPr>
        <w:t xml:space="preserve"> </w:t>
      </w:r>
      <w:r w:rsidR="00D845FF" w:rsidRPr="00D519B0">
        <w:rPr>
          <w:color w:val="auto"/>
        </w:rPr>
        <w:t>В случае если,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Поставщиком, сумма подлежащая уплате Поставщиком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B17A85" w:rsidRPr="00D519B0" w:rsidRDefault="00C10AA4" w:rsidP="00D845FF">
      <w:pPr>
        <w:pStyle w:val="120"/>
        <w:numPr>
          <w:ilvl w:val="1"/>
          <w:numId w:val="3"/>
        </w:numPr>
        <w:shd w:val="clear" w:color="auto" w:fill="auto"/>
        <w:tabs>
          <w:tab w:val="left" w:pos="428"/>
        </w:tabs>
        <w:rPr>
          <w:i w:val="0"/>
          <w:iCs w:val="0"/>
          <w:color w:val="auto"/>
        </w:rPr>
      </w:pPr>
      <w:r w:rsidRPr="00D519B0">
        <w:rPr>
          <w:i w:val="0"/>
          <w:iCs w:val="0"/>
          <w:color w:val="auto"/>
        </w:rPr>
        <w:t>Товар оплачивается Заказчиком по ценам, отраженным в Спецификации, в соответствии с пунктом 2.1 Контракта.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1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Валютой для установления цены контракта и расчетов с Поставщиком является Российский рубль.</w:t>
      </w:r>
    </w:p>
    <w:p w:rsidR="00D40B8E" w:rsidRPr="00D519B0" w:rsidRDefault="004C3B2C" w:rsidP="00B95BD5">
      <w:pPr>
        <w:pStyle w:val="120"/>
        <w:numPr>
          <w:ilvl w:val="1"/>
          <w:numId w:val="3"/>
        </w:numPr>
        <w:shd w:val="clear" w:color="auto" w:fill="auto"/>
        <w:tabs>
          <w:tab w:val="left" w:pos="418"/>
          <w:tab w:val="left" w:pos="4190"/>
        </w:tabs>
        <w:rPr>
          <w:i w:val="0"/>
          <w:iCs w:val="0"/>
          <w:color w:val="auto"/>
        </w:rPr>
      </w:pPr>
      <w:r w:rsidRPr="00D519B0">
        <w:rPr>
          <w:rStyle w:val="121"/>
          <w:color w:val="auto"/>
        </w:rPr>
        <w:t xml:space="preserve">Источник финансирования </w:t>
      </w:r>
      <w:proofErr w:type="gramStart"/>
      <w:r w:rsidRPr="00D519B0">
        <w:rPr>
          <w:rStyle w:val="121"/>
          <w:color w:val="auto"/>
        </w:rPr>
        <w:t>контракта:</w:t>
      </w:r>
      <w:r w:rsidR="00B95BD5" w:rsidRPr="00D519B0">
        <w:rPr>
          <w:rStyle w:val="121"/>
          <w:i/>
          <w:iCs/>
          <w:color w:val="auto"/>
        </w:rPr>
        <w:t>-</w:t>
      </w:r>
      <w:proofErr w:type="gramEnd"/>
      <w:r w:rsidR="00B95BD5" w:rsidRPr="00D519B0">
        <w:rPr>
          <w:rStyle w:val="121"/>
          <w:i/>
          <w:iCs/>
          <w:color w:val="auto"/>
        </w:rPr>
        <w:t xml:space="preserve"> за счет средств бюджетных учреждений.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Цена Контракта включает в себя: все затраты, издержки и расходы Поставщика, в том числе расходы на страхование, уплату налогов, сборов, и иных платежей, взимаемых с Поставщика в связи с исполнением настоящего Контракта.</w:t>
      </w:r>
    </w:p>
    <w:p w:rsidR="00F213ED" w:rsidRPr="00D519B0" w:rsidRDefault="00F213ED" w:rsidP="00F213ED">
      <w:pPr>
        <w:pStyle w:val="21"/>
        <w:numPr>
          <w:ilvl w:val="1"/>
          <w:numId w:val="3"/>
        </w:numPr>
        <w:tabs>
          <w:tab w:val="left" w:pos="6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Цена Контракта является твердой и определяется на весь срок исполнения Контракта, за исключением случаев, установленных Законом N 44-ФЗ и настоящим Контрактом. При заключении и исполнении настоящего Контракта изменение его условий не допускается, за исключением случаев, предусмотренных статьями 34 и 95 Закона N 44-ФЗ.</w:t>
      </w:r>
    </w:p>
    <w:p w:rsidR="00CE3E1F" w:rsidRPr="00D519B0" w:rsidRDefault="00CE3E1F" w:rsidP="00F213ED">
      <w:pPr>
        <w:pStyle w:val="21"/>
        <w:numPr>
          <w:ilvl w:val="1"/>
          <w:numId w:val="3"/>
        </w:numPr>
        <w:shd w:val="clear" w:color="auto" w:fill="auto"/>
        <w:tabs>
          <w:tab w:val="left" w:pos="6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Сумма, подлежащая уплате Заказчиком  Поставщику по настоящему контракту,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4534"/>
        </w:tabs>
        <w:spacing w:line="226" w:lineRule="exact"/>
        <w:ind w:left="4260"/>
        <w:jc w:val="left"/>
        <w:rPr>
          <w:color w:val="auto"/>
        </w:rPr>
      </w:pPr>
      <w:r w:rsidRPr="00D519B0">
        <w:rPr>
          <w:color w:val="auto"/>
        </w:rPr>
        <w:t>ПОРЯДОК РАСЧЕТОВ</w:t>
      </w:r>
    </w:p>
    <w:p w:rsidR="0023086D" w:rsidRPr="00D519B0" w:rsidRDefault="0023086D" w:rsidP="00CE3E1F">
      <w:pPr>
        <w:pStyle w:val="21"/>
        <w:numPr>
          <w:ilvl w:val="1"/>
          <w:numId w:val="3"/>
        </w:numPr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Оплата за поставку Товара осуществляется по цене, установленной п. 2.1 </w:t>
      </w:r>
      <w:r w:rsidR="00CE3E1F" w:rsidRPr="00D519B0">
        <w:rPr>
          <w:color w:val="auto"/>
        </w:rPr>
        <w:t>контракта</w:t>
      </w:r>
      <w:r w:rsidRPr="00D519B0">
        <w:rPr>
          <w:color w:val="auto"/>
        </w:rPr>
        <w:t>.</w:t>
      </w:r>
    </w:p>
    <w:p w:rsidR="00CE3E1F" w:rsidRPr="00D519B0" w:rsidRDefault="0023086D" w:rsidP="00CE3E1F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 xml:space="preserve">Оплата за поставку Товара производится по безналичному расчету путем перечисления Заказчиком денежных средств на расчетный счет Поставщика, указанный в </w:t>
      </w:r>
      <w:r w:rsidR="00CE3E1F" w:rsidRPr="00D519B0">
        <w:rPr>
          <w:color w:val="auto"/>
        </w:rPr>
        <w:t>контракте</w:t>
      </w:r>
      <w:r w:rsidRPr="00D519B0">
        <w:rPr>
          <w:color w:val="auto"/>
        </w:rPr>
        <w:t xml:space="preserve">.  </w:t>
      </w:r>
    </w:p>
    <w:p w:rsidR="0023086D" w:rsidRPr="00D519B0" w:rsidRDefault="0023086D" w:rsidP="00CE3E1F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 xml:space="preserve">Оплата осуществляется по факту поставки Товара на основании выставленного Поставщиком счета в течение </w:t>
      </w:r>
      <w:r w:rsidR="00CE3E1F" w:rsidRPr="00D519B0">
        <w:rPr>
          <w:color w:val="auto"/>
        </w:rPr>
        <w:t xml:space="preserve">7 </w:t>
      </w:r>
      <w:r w:rsidRPr="00D519B0">
        <w:rPr>
          <w:color w:val="auto"/>
        </w:rPr>
        <w:t>(</w:t>
      </w:r>
      <w:r w:rsidR="00CE3E1F" w:rsidRPr="00D519B0">
        <w:rPr>
          <w:color w:val="auto"/>
        </w:rPr>
        <w:t>семи</w:t>
      </w:r>
      <w:r w:rsidRPr="00D519B0">
        <w:rPr>
          <w:color w:val="auto"/>
        </w:rPr>
        <w:t>) рабочих дней, после подписания Сторонами товарной накладной по форме ТОРГ 12 либо универсального передаточного документа</w:t>
      </w:r>
      <w:r w:rsidR="00B11B23" w:rsidRPr="00D519B0">
        <w:rPr>
          <w:color w:val="auto"/>
        </w:rPr>
        <w:t xml:space="preserve">, </w:t>
      </w:r>
      <w:proofErr w:type="gramStart"/>
      <w:r w:rsidR="00B11B23" w:rsidRPr="00D519B0">
        <w:rPr>
          <w:color w:val="auto"/>
        </w:rPr>
        <w:t>акта  приемки</w:t>
      </w:r>
      <w:proofErr w:type="gramEnd"/>
      <w:r w:rsidR="00B11B23" w:rsidRPr="00D519B0">
        <w:rPr>
          <w:color w:val="auto"/>
        </w:rPr>
        <w:t xml:space="preserve"> товаров, работ, услуг по форме 0510452</w:t>
      </w:r>
      <w:r w:rsidRPr="00D519B0">
        <w:rPr>
          <w:color w:val="auto"/>
        </w:rPr>
        <w:t xml:space="preserve">. </w:t>
      </w:r>
    </w:p>
    <w:p w:rsidR="00D40B8E" w:rsidRPr="00D519B0" w:rsidRDefault="0023086D" w:rsidP="0023086D">
      <w:pPr>
        <w:pStyle w:val="21"/>
        <w:numPr>
          <w:ilvl w:val="1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3874"/>
        </w:tabs>
        <w:spacing w:line="226" w:lineRule="exact"/>
        <w:ind w:left="3600"/>
        <w:jc w:val="left"/>
        <w:rPr>
          <w:color w:val="auto"/>
        </w:rPr>
      </w:pPr>
      <w:r w:rsidRPr="00D519B0">
        <w:rPr>
          <w:color w:val="auto"/>
        </w:rPr>
        <w:t>ПРАВА И ОБЯЗАННОСТИ СТОРОН</w:t>
      </w:r>
    </w:p>
    <w:p w:rsidR="00D40B8E" w:rsidRPr="00D519B0" w:rsidRDefault="004C3B2C">
      <w:pPr>
        <w:pStyle w:val="111"/>
        <w:numPr>
          <w:ilvl w:val="1"/>
          <w:numId w:val="3"/>
        </w:numPr>
        <w:shd w:val="clear" w:color="auto" w:fill="auto"/>
        <w:tabs>
          <w:tab w:val="left" w:pos="423"/>
        </w:tabs>
        <w:spacing w:line="226" w:lineRule="exact"/>
        <w:jc w:val="both"/>
        <w:rPr>
          <w:color w:val="auto"/>
        </w:rPr>
      </w:pPr>
      <w:r w:rsidRPr="00D519B0">
        <w:rPr>
          <w:color w:val="auto"/>
        </w:rPr>
        <w:t>Заказчик вправе: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6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Требовать от Поставщика надлежащего исполнения обязательств в соответствии с условиями контракта и Спецификации (Приложение № 1 к Контракту).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6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6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lastRenderedPageBreak/>
        <w:t>Запрашивать у Поставщика информацию о ходе и состоянии исполнения обязательств Поставщика по настоящему контракту.</w:t>
      </w:r>
    </w:p>
    <w:p w:rsidR="00D40B8E" w:rsidRPr="00D519B0" w:rsidRDefault="004C3B2C">
      <w:pPr>
        <w:pStyle w:val="111"/>
        <w:numPr>
          <w:ilvl w:val="1"/>
          <w:numId w:val="3"/>
        </w:numPr>
        <w:shd w:val="clear" w:color="auto" w:fill="auto"/>
        <w:tabs>
          <w:tab w:val="left" w:pos="423"/>
        </w:tabs>
        <w:spacing w:line="226" w:lineRule="exact"/>
        <w:jc w:val="both"/>
        <w:rPr>
          <w:color w:val="auto"/>
        </w:rPr>
      </w:pPr>
      <w:r w:rsidRPr="00D519B0">
        <w:rPr>
          <w:color w:val="auto"/>
        </w:rPr>
        <w:t>Заказчик обязан: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Своевременно принять и оплатить поставку товара в соответствии с условиями настоящего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7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Провести экспертизу для проверки предоставленных Поставщиком результатов поставки товара, предусмотренных контрактом, в части их соответствия условиям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7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D40B8E" w:rsidRPr="00D519B0" w:rsidRDefault="004C3B2C">
      <w:pPr>
        <w:pStyle w:val="32"/>
        <w:keepNext/>
        <w:keepLines/>
        <w:numPr>
          <w:ilvl w:val="1"/>
          <w:numId w:val="3"/>
        </w:numPr>
        <w:shd w:val="clear" w:color="auto" w:fill="auto"/>
        <w:tabs>
          <w:tab w:val="left" w:pos="423"/>
        </w:tabs>
        <w:rPr>
          <w:color w:val="auto"/>
        </w:rPr>
      </w:pPr>
      <w:bookmarkStart w:id="3" w:name="bookmark2"/>
      <w:r w:rsidRPr="00D519B0">
        <w:rPr>
          <w:color w:val="auto"/>
        </w:rPr>
        <w:t>Поставщик вправе:</w:t>
      </w:r>
      <w:bookmarkEnd w:id="3"/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7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Требовать подписания в соответствии с условиями контракта Заказчиком </w:t>
      </w:r>
      <w:proofErr w:type="gramStart"/>
      <w:r w:rsidR="00B11B23" w:rsidRPr="00D519B0">
        <w:rPr>
          <w:color w:val="auto"/>
        </w:rPr>
        <w:t>акта  приемки</w:t>
      </w:r>
      <w:proofErr w:type="gramEnd"/>
      <w:r w:rsidR="00B11B23" w:rsidRPr="00D519B0">
        <w:rPr>
          <w:color w:val="auto"/>
        </w:rPr>
        <w:t xml:space="preserve"> товаров, работ, услуг по форме 0510452</w:t>
      </w:r>
      <w:r w:rsidRPr="00D519B0">
        <w:rPr>
          <w:color w:val="auto"/>
        </w:rPr>
        <w:t xml:space="preserve"> по настоящему контракту.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Требовать своевременной оплаты за поставку Товара в соответствии с условиями настоящего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7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D40B8E" w:rsidRPr="00D519B0" w:rsidRDefault="004C3B2C">
      <w:pPr>
        <w:pStyle w:val="32"/>
        <w:keepNext/>
        <w:keepLines/>
        <w:numPr>
          <w:ilvl w:val="1"/>
          <w:numId w:val="3"/>
        </w:numPr>
        <w:shd w:val="clear" w:color="auto" w:fill="auto"/>
        <w:tabs>
          <w:tab w:val="left" w:pos="423"/>
        </w:tabs>
        <w:rPr>
          <w:color w:val="auto"/>
        </w:rPr>
      </w:pPr>
      <w:bookmarkStart w:id="4" w:name="bookmark3"/>
      <w:r w:rsidRPr="00D519B0">
        <w:rPr>
          <w:color w:val="auto"/>
        </w:rPr>
        <w:t>Поставщик обязан:</w:t>
      </w:r>
      <w:bookmarkEnd w:id="4"/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Поставить товар, предусмотренный настоящим контрактом, в соответствии с требованиями Спецификации (Приложение № 1 к Контракту), действующего законодательства, применяемыми к таким Товарам и в сроки, установленные в Разделе 5 «Сроки, место, порядок и условия поставки Товара»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7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 окончании поставки Товара передать результаты поставки Заказчику в порядке и в сроки, определенные Разделом 6 «Порядок приёма-передачи Товара» настоящего контракта.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67"/>
        </w:tabs>
        <w:spacing w:before="0" w:line="226" w:lineRule="exact"/>
        <w:rPr>
          <w:color w:val="auto"/>
        </w:rPr>
      </w:pPr>
      <w:r w:rsidRPr="00D519B0">
        <w:rPr>
          <w:color w:val="auto"/>
        </w:rPr>
        <w:t>Гарантировать качество поставки Товара.</w:t>
      </w:r>
    </w:p>
    <w:p w:rsidR="00D40B8E" w:rsidRPr="00D519B0" w:rsidRDefault="004C3B2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634"/>
        </w:tabs>
        <w:ind w:left="3360"/>
        <w:jc w:val="left"/>
        <w:rPr>
          <w:color w:val="auto"/>
        </w:rPr>
      </w:pPr>
      <w:bookmarkStart w:id="5" w:name="bookmark4"/>
      <w:r w:rsidRPr="00D519B0">
        <w:rPr>
          <w:color w:val="auto"/>
        </w:rPr>
        <w:t>СРОК, МЕСТО И УСЛОВИЯ ПОСТАВКИ</w:t>
      </w:r>
      <w:bookmarkEnd w:id="5"/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0" w:line="226" w:lineRule="exact"/>
        <w:rPr>
          <w:color w:val="auto"/>
        </w:rPr>
      </w:pPr>
      <w:r w:rsidRPr="00D519B0">
        <w:rPr>
          <w:rStyle w:val="24"/>
          <w:color w:val="auto"/>
        </w:rPr>
        <w:t>Срок поставки</w:t>
      </w:r>
      <w:r w:rsidR="00CE3E1F" w:rsidRPr="00D519B0">
        <w:rPr>
          <w:rStyle w:val="24"/>
          <w:b w:val="0"/>
          <w:bCs w:val="0"/>
          <w:color w:val="auto"/>
        </w:rPr>
        <w:t>:</w:t>
      </w:r>
      <w:r w:rsidRPr="00D519B0">
        <w:rPr>
          <w:rStyle w:val="24"/>
          <w:b w:val="0"/>
          <w:bCs w:val="0"/>
          <w:color w:val="auto"/>
        </w:rPr>
        <w:t xml:space="preserve"> </w:t>
      </w:r>
      <w:r w:rsidR="007C1D33" w:rsidRPr="00D519B0">
        <w:rPr>
          <w:rStyle w:val="24"/>
          <w:color w:val="auto"/>
        </w:rPr>
        <w:t>в течение 20 (двадцати) календарных дней</w:t>
      </w:r>
      <w:r w:rsidR="007C1D33" w:rsidRPr="00D519B0">
        <w:rPr>
          <w:rStyle w:val="24"/>
          <w:b w:val="0"/>
          <w:bCs w:val="0"/>
          <w:color w:val="auto"/>
        </w:rPr>
        <w:t xml:space="preserve"> </w:t>
      </w:r>
      <w:r w:rsidRPr="00D519B0">
        <w:rPr>
          <w:b/>
          <w:bCs/>
          <w:color w:val="auto"/>
        </w:rPr>
        <w:t xml:space="preserve">с </w:t>
      </w:r>
      <w:r w:rsidR="00B11B23" w:rsidRPr="00D519B0">
        <w:rPr>
          <w:b/>
          <w:bCs/>
          <w:color w:val="auto"/>
        </w:rPr>
        <w:t>момента подписания настоящего контракта</w:t>
      </w:r>
      <w:r w:rsidRPr="00D519B0">
        <w:rPr>
          <w:b/>
          <w:bCs/>
          <w:color w:val="auto"/>
        </w:rPr>
        <w:t xml:space="preserve">. </w:t>
      </w:r>
      <w:r w:rsidRPr="00D519B0">
        <w:rPr>
          <w:color w:val="auto"/>
        </w:rPr>
        <w:t>Поставщик обязан уведомить Заказчика за 3 рабочих дня до предполагаемой даты поставки</w:t>
      </w:r>
      <w:r w:rsidR="004D6C93" w:rsidRPr="00D519B0">
        <w:rPr>
          <w:color w:val="auto"/>
        </w:rPr>
        <w:t xml:space="preserve"> по телефонам:</w:t>
      </w:r>
      <w:r w:rsidR="00F213ED" w:rsidRPr="00D519B0">
        <w:rPr>
          <w:color w:val="auto"/>
        </w:rPr>
        <w:t xml:space="preserve"> </w:t>
      </w:r>
      <w:r w:rsidR="004D6C93" w:rsidRPr="00D519B0">
        <w:rPr>
          <w:color w:val="auto"/>
        </w:rPr>
        <w:t xml:space="preserve">+7(914)167-85-65, +7(914)154-40-85 электронной почте: </w:t>
      </w:r>
      <w:r w:rsidR="00F213ED" w:rsidRPr="00D519B0">
        <w:rPr>
          <w:color w:val="auto"/>
        </w:rPr>
        <w:t>vorz@amur.glavrybvod.ru.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1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Место поставки: п. Владимировка, </w:t>
      </w:r>
      <w:proofErr w:type="spellStart"/>
      <w:r w:rsidRPr="00D519B0">
        <w:rPr>
          <w:color w:val="auto"/>
        </w:rPr>
        <w:t>Смидовичского</w:t>
      </w:r>
      <w:proofErr w:type="spellEnd"/>
      <w:r w:rsidRPr="00D519B0">
        <w:rPr>
          <w:color w:val="auto"/>
        </w:rPr>
        <w:t xml:space="preserve"> р-на, ЕАО (Владимировский осетровый рыбоводный завод). Доставка, разгрузка, складирование товара в месте поставки осуществляется силами и средствами Поставщика. Все виды погрузочно-разгрузочных работ, включая работ с применением грузоподъемных механизмов, осуществляются Поставщиком.</w:t>
      </w:r>
    </w:p>
    <w:p w:rsidR="00D40B8E" w:rsidRPr="00D519B0" w:rsidRDefault="004D6C93" w:rsidP="004D6C93">
      <w:pPr>
        <w:pStyle w:val="21"/>
        <w:numPr>
          <w:ilvl w:val="1"/>
          <w:numId w:val="3"/>
        </w:numPr>
        <w:tabs>
          <w:tab w:val="left" w:pos="51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 </w:t>
      </w:r>
      <w:r w:rsidR="004C3B2C" w:rsidRPr="00D519B0">
        <w:rPr>
          <w:color w:val="auto"/>
        </w:rPr>
        <w:t>Поставка осуществляется силами и за счет средств Поставщика, в соответствии со спецификацией (Приложение № 1 к Контракту).</w:t>
      </w:r>
    </w:p>
    <w:p w:rsidR="00D40B8E" w:rsidRPr="00D519B0" w:rsidRDefault="004C3B2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214"/>
        </w:tabs>
        <w:ind w:left="2940"/>
        <w:jc w:val="left"/>
        <w:rPr>
          <w:color w:val="auto"/>
        </w:rPr>
      </w:pPr>
      <w:bookmarkStart w:id="6" w:name="bookmark5"/>
      <w:r w:rsidRPr="00D519B0">
        <w:rPr>
          <w:color w:val="auto"/>
        </w:rPr>
        <w:t>ПОРЯДОК ПРИЁМА-ПЕРЕДАЧИ ТОВАРА</w:t>
      </w:r>
      <w:bookmarkEnd w:id="6"/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1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Приемка поставленного Товара по настоящему контракту на соответствие их требованиям, установленным в настоящем контракте, осуществляется на основании</w:t>
      </w:r>
      <w:r w:rsidR="00701035" w:rsidRPr="00D519B0">
        <w:rPr>
          <w:color w:val="auto"/>
        </w:rPr>
        <w:t xml:space="preserve"> </w:t>
      </w:r>
      <w:proofErr w:type="gramStart"/>
      <w:r w:rsidR="00701035" w:rsidRPr="00D519B0">
        <w:rPr>
          <w:color w:val="auto"/>
        </w:rPr>
        <w:t>акта  приемки</w:t>
      </w:r>
      <w:proofErr w:type="gramEnd"/>
      <w:r w:rsidR="00701035" w:rsidRPr="00D519B0">
        <w:rPr>
          <w:color w:val="auto"/>
        </w:rPr>
        <w:t xml:space="preserve"> товаров, работ, услуг по форме 0510452</w:t>
      </w:r>
      <w:r w:rsidRPr="00D519B0">
        <w:rPr>
          <w:color w:val="auto"/>
        </w:rPr>
        <w:t>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1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 окончании поставки, Поставщик обязан представить финансовые документы подтверждающие факт поставки Товара (товарная накладная, счет, счет-фактура), подписанный Поставщиком</w:t>
      </w:r>
      <w:r w:rsidR="00701035" w:rsidRPr="00D519B0">
        <w:rPr>
          <w:color w:val="auto"/>
        </w:rPr>
        <w:t xml:space="preserve"> </w:t>
      </w:r>
      <w:proofErr w:type="gramStart"/>
      <w:r w:rsidR="00701035" w:rsidRPr="00D519B0">
        <w:rPr>
          <w:color w:val="auto"/>
        </w:rPr>
        <w:t>акт  приемки</w:t>
      </w:r>
      <w:proofErr w:type="gramEnd"/>
      <w:r w:rsidR="00701035" w:rsidRPr="00D519B0">
        <w:rPr>
          <w:color w:val="auto"/>
        </w:rPr>
        <w:t xml:space="preserve"> товаров, работ, услуг по форме 0510452</w:t>
      </w:r>
      <w:r w:rsidRPr="00D519B0">
        <w:rPr>
          <w:color w:val="auto"/>
        </w:rPr>
        <w:t xml:space="preserve">  в 2-х в срок не позднее 5 рабочих дней с момента окончания срока поставки Товара.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если по результатам такой экспертизы установлены нарушения требований контракта, не препятствующие приемке Товара, в заключение могут содержаться предложения об устранении данных нарушений, в том числе с указанием срока их устранения.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Заказчик вправе не отказывать в приемке поставленного Товара в случае выявления несоответствия такого товара условиям контракта, если выявленное несоответствие не препятствует приемке Товара и устранено Поставщиком.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Исправление недостатков, допущенных Поставщиком и выявленных при сдаче-приемке Товара, осуществляется в течение суток с момента их выявления и за счет Поставщика.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40B8E" w:rsidRPr="00D519B0" w:rsidRDefault="004C3B2C">
      <w:pPr>
        <w:pStyle w:val="21"/>
        <w:numPr>
          <w:ilvl w:val="2"/>
          <w:numId w:val="3"/>
        </w:numPr>
        <w:shd w:val="clear" w:color="auto" w:fill="auto"/>
        <w:tabs>
          <w:tab w:val="left" w:pos="582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Заказчик принимает Товар по объему и качеству в течение 5 дней со дня получения </w:t>
      </w:r>
      <w:bookmarkStart w:id="7" w:name="_Hlk222142370"/>
      <w:r w:rsidR="007E55F8" w:rsidRPr="00D519B0">
        <w:rPr>
          <w:color w:val="auto"/>
        </w:rPr>
        <w:t>акта  приемки товаров, работ, услуг по форме 0510452</w:t>
      </w:r>
      <w:bookmarkEnd w:id="7"/>
      <w:r w:rsidR="007E55F8" w:rsidRPr="00D519B0">
        <w:rPr>
          <w:color w:val="auto"/>
        </w:rPr>
        <w:t xml:space="preserve"> </w:t>
      </w:r>
      <w:r w:rsidRPr="00D519B0">
        <w:rPr>
          <w:color w:val="auto"/>
        </w:rPr>
        <w:t xml:space="preserve"> и направляет Поставщику подписанный </w:t>
      </w:r>
      <w:r w:rsidR="00701035" w:rsidRPr="00D519B0">
        <w:rPr>
          <w:color w:val="auto"/>
        </w:rPr>
        <w:t>акт  приемки товаров, работ, услуг по форме 0510452</w:t>
      </w:r>
      <w:r w:rsidRPr="00D519B0">
        <w:rPr>
          <w:color w:val="auto"/>
        </w:rPr>
        <w:t xml:space="preserve"> или мотивированный отказ от приемки Товара с указанием перечня выявленных недостатков в поставленном товаре, который составляется, в том числе, с учетом отраженного в заключении по результатам экспертизы поставленного Товара предложения экспертов, экспертных организаций, если таковые привлекались для ее проведения.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23"/>
        </w:tabs>
        <w:spacing w:before="0" w:after="243" w:line="226" w:lineRule="exact"/>
        <w:rPr>
          <w:color w:val="auto"/>
        </w:rPr>
      </w:pPr>
      <w:r w:rsidRPr="00D519B0">
        <w:rPr>
          <w:color w:val="auto"/>
        </w:rPr>
        <w:t xml:space="preserve">В случае если </w:t>
      </w:r>
      <w:proofErr w:type="gramStart"/>
      <w:r w:rsidR="00701035" w:rsidRPr="00D519B0">
        <w:rPr>
          <w:color w:val="auto"/>
        </w:rPr>
        <w:t>акт  приемки</w:t>
      </w:r>
      <w:proofErr w:type="gramEnd"/>
      <w:r w:rsidR="00701035" w:rsidRPr="00D519B0">
        <w:rPr>
          <w:color w:val="auto"/>
        </w:rPr>
        <w:t xml:space="preserve"> товаров, работ, услуг по форме 0510452 </w:t>
      </w:r>
      <w:r w:rsidRPr="00D519B0">
        <w:rPr>
          <w:color w:val="auto"/>
        </w:rPr>
        <w:t xml:space="preserve">подписан не уполномоченными лицами, отсутствует расшифровка подписей, отсутствуют печати Поставщика и Заказчика, </w:t>
      </w:r>
      <w:r w:rsidR="00701035" w:rsidRPr="00D519B0">
        <w:rPr>
          <w:color w:val="auto"/>
        </w:rPr>
        <w:t>акт  приемки товаров, работ, услуг по форме 0510452</w:t>
      </w:r>
      <w:r w:rsidRPr="00D519B0">
        <w:rPr>
          <w:color w:val="auto"/>
        </w:rPr>
        <w:t xml:space="preserve"> считается неподписанным, а Товар непринятым.</w:t>
      </w:r>
    </w:p>
    <w:p w:rsidR="00D40B8E" w:rsidRPr="00D519B0" w:rsidRDefault="004C3B2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870"/>
        </w:tabs>
        <w:spacing w:line="222" w:lineRule="exact"/>
        <w:ind w:left="3600"/>
        <w:jc w:val="left"/>
        <w:rPr>
          <w:color w:val="auto"/>
        </w:rPr>
      </w:pPr>
      <w:bookmarkStart w:id="8" w:name="bookmark6"/>
      <w:r w:rsidRPr="00D519B0">
        <w:rPr>
          <w:color w:val="auto"/>
        </w:rPr>
        <w:lastRenderedPageBreak/>
        <w:t>ГАРАНТИЙНЫЕ ОБЯЗАТЕЛЬСТВА</w:t>
      </w:r>
      <w:bookmarkEnd w:id="8"/>
    </w:p>
    <w:p w:rsidR="00913E4B" w:rsidRPr="00D519B0" w:rsidRDefault="00913E4B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/>
        <w:rPr>
          <w:color w:val="auto"/>
        </w:rPr>
      </w:pPr>
      <w:r w:rsidRPr="00D519B0">
        <w:rPr>
          <w:color w:val="auto"/>
        </w:rPr>
        <w:t>Поставщик гарантирует качество и безопасность поставляемого Товара, в соответствии нормативным документам, действующим в Российской Федерации для данного вида товара.</w:t>
      </w:r>
    </w:p>
    <w:p w:rsidR="00913E4B" w:rsidRPr="00D519B0" w:rsidRDefault="00913E4B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913E4B" w:rsidRPr="00D519B0" w:rsidRDefault="00913E4B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>Поставщик гарантирует, что передаваемый Заказчику Товар не был в употреблении, не является выставочным (стендовым) образцом, не ранее 202</w:t>
      </w:r>
      <w:r w:rsidR="007C1D33" w:rsidRPr="00D519B0">
        <w:rPr>
          <w:color w:val="auto"/>
        </w:rPr>
        <w:t>5</w:t>
      </w:r>
      <w:r w:rsidRPr="00D519B0">
        <w:rPr>
          <w:color w:val="auto"/>
        </w:rPr>
        <w:t xml:space="preserve"> года выпуска, не имеет недостатков качества и безопасности материалов и сборки.</w:t>
      </w:r>
    </w:p>
    <w:p w:rsidR="00D848ED" w:rsidRPr="00D519B0" w:rsidRDefault="00D848ED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 xml:space="preserve">Поставщик предоставляет гарантию качества на поставляемый Товар, срок которой не может быть меньше </w:t>
      </w:r>
      <w:r w:rsidR="007C1D33" w:rsidRPr="00D519B0">
        <w:rPr>
          <w:color w:val="auto"/>
        </w:rPr>
        <w:t>1</w:t>
      </w:r>
      <w:r w:rsidRPr="00D519B0">
        <w:rPr>
          <w:color w:val="auto"/>
        </w:rPr>
        <w:t>2 (дв</w:t>
      </w:r>
      <w:r w:rsidR="007C1D33" w:rsidRPr="00D519B0">
        <w:rPr>
          <w:color w:val="auto"/>
        </w:rPr>
        <w:t>енадцати</w:t>
      </w:r>
      <w:r w:rsidRPr="00D519B0">
        <w:rPr>
          <w:color w:val="auto"/>
        </w:rPr>
        <w:t>) месяцев со дня поставки и не может быть меньше продолжительности гарантийного обслуживания, заявленного производителем поставляемых Товаров.</w:t>
      </w:r>
    </w:p>
    <w:p w:rsidR="00913E4B" w:rsidRPr="00D519B0" w:rsidRDefault="00913E4B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>Гарантия распространяется в полном объёме на поставляемый Товар.</w:t>
      </w:r>
    </w:p>
    <w:p w:rsidR="00913E4B" w:rsidRPr="00D519B0" w:rsidRDefault="00913E4B" w:rsidP="00913E4B">
      <w:pPr>
        <w:pStyle w:val="21"/>
        <w:numPr>
          <w:ilvl w:val="1"/>
          <w:numId w:val="3"/>
        </w:numPr>
        <w:tabs>
          <w:tab w:val="left" w:pos="567"/>
        </w:tabs>
        <w:spacing w:before="0" w:after="0" w:line="240" w:lineRule="auto"/>
        <w:rPr>
          <w:color w:val="auto"/>
        </w:rPr>
      </w:pPr>
      <w:r w:rsidRPr="00D519B0">
        <w:rPr>
          <w:color w:val="auto"/>
        </w:rPr>
        <w:t>Гарантийный срок на Товар исчисляется с даты фактической передачи Товара Заказчику, и заканчивается в последний день заключительного года гарантии. Дата передачи Товара Заказчику указывается в товарной накладной по форме ТОРГ-12 либо в универсальном передаточном документе.</w:t>
      </w:r>
    </w:p>
    <w:p w:rsidR="00F213ED" w:rsidRPr="00D519B0" w:rsidRDefault="00913E4B" w:rsidP="00913E4B">
      <w:pPr>
        <w:pStyle w:val="21"/>
        <w:numPr>
          <w:ilvl w:val="1"/>
          <w:numId w:val="3"/>
        </w:numPr>
        <w:shd w:val="clear" w:color="auto" w:fill="auto"/>
        <w:tabs>
          <w:tab w:val="left" w:pos="567"/>
        </w:tabs>
        <w:spacing w:before="0" w:after="0"/>
        <w:rPr>
          <w:color w:val="auto"/>
        </w:rPr>
      </w:pPr>
      <w:r w:rsidRPr="00D519B0">
        <w:rPr>
          <w:color w:val="auto"/>
        </w:rPr>
        <w:t>Гарантия качества утрачивает силу при нарушении Заказчиком условий эксплуатации Товара, в частности, указанных в инструкции по его эксплуатации, если это явилось причиной возникновения или увеличения дефекта.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4094"/>
        </w:tabs>
        <w:spacing w:line="226" w:lineRule="exact"/>
        <w:ind w:left="3820"/>
        <w:jc w:val="left"/>
        <w:rPr>
          <w:color w:val="auto"/>
        </w:rPr>
      </w:pPr>
      <w:r w:rsidRPr="00D519B0">
        <w:rPr>
          <w:color w:val="auto"/>
        </w:rPr>
        <w:t>ОТВЕТСТВЕННОСТЬ СТОРОН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8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8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8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Размер штрафа устанавливается контрактом в порядке, установленном пунктами </w:t>
      </w:r>
      <w:r w:rsidR="00913E4B" w:rsidRPr="00D519B0">
        <w:rPr>
          <w:color w:val="auto"/>
        </w:rPr>
        <w:t>8</w:t>
      </w:r>
      <w:r w:rsidRPr="00D519B0">
        <w:rPr>
          <w:color w:val="auto"/>
        </w:rPr>
        <w:t xml:space="preserve">.4. - </w:t>
      </w:r>
      <w:r w:rsidR="00913E4B" w:rsidRPr="00D519B0">
        <w:rPr>
          <w:color w:val="auto"/>
        </w:rPr>
        <w:t>8</w:t>
      </w:r>
      <w:r w:rsidRPr="00D519B0">
        <w:rPr>
          <w:color w:val="auto"/>
        </w:rPr>
        <w:t>.7. настоящего Контракта, рассчитываемой как процент цены контракта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88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от 30.08.2017 №1042,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размере: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а) в случае, если цена контракта не превышает начальную (максимальную) цену контракта: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10 процентов начальной (максимальной) цены контракта, если цена контракта не превышает 3 млн. рублей;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40B8E" w:rsidRPr="00D519B0" w:rsidRDefault="004C3B2C">
      <w:pPr>
        <w:pStyle w:val="21"/>
        <w:shd w:val="clear" w:color="auto" w:fill="auto"/>
        <w:spacing w:before="0" w:after="0" w:line="230" w:lineRule="exact"/>
        <w:rPr>
          <w:color w:val="auto"/>
        </w:rPr>
      </w:pPr>
      <w:r w:rsidRPr="00D519B0">
        <w:rPr>
          <w:color w:val="auto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D40B8E" w:rsidRPr="00D519B0" w:rsidRDefault="004C3B2C">
      <w:pPr>
        <w:pStyle w:val="21"/>
        <w:shd w:val="clear" w:color="auto" w:fill="auto"/>
        <w:spacing w:before="0" w:after="0" w:line="230" w:lineRule="exact"/>
        <w:rPr>
          <w:color w:val="auto"/>
        </w:rPr>
      </w:pPr>
      <w:r w:rsidRPr="00D519B0">
        <w:rPr>
          <w:color w:val="auto"/>
        </w:rPr>
        <w:t>б) в случае, если цена контракта превышает начальную (максимальную) цену контракта:</w:t>
      </w:r>
    </w:p>
    <w:p w:rsidR="00D40B8E" w:rsidRPr="00D519B0" w:rsidRDefault="004C3B2C">
      <w:pPr>
        <w:pStyle w:val="21"/>
        <w:shd w:val="clear" w:color="auto" w:fill="auto"/>
        <w:spacing w:before="0" w:after="0" w:line="230" w:lineRule="exact"/>
        <w:rPr>
          <w:color w:val="auto"/>
        </w:rPr>
      </w:pPr>
      <w:r w:rsidRPr="00D519B0">
        <w:rPr>
          <w:color w:val="auto"/>
        </w:rPr>
        <w:t>10 процентов цены контракта, если цена контракта не превышает 3 млн. рублей;</w:t>
      </w:r>
    </w:p>
    <w:p w:rsidR="00D40B8E" w:rsidRPr="00D519B0" w:rsidRDefault="004C3B2C">
      <w:pPr>
        <w:pStyle w:val="21"/>
        <w:shd w:val="clear" w:color="auto" w:fill="auto"/>
        <w:spacing w:before="0" w:after="0" w:line="230" w:lineRule="exact"/>
        <w:rPr>
          <w:color w:val="auto"/>
        </w:rPr>
      </w:pPr>
      <w:r w:rsidRPr="00D519B0">
        <w:rPr>
          <w:color w:val="auto"/>
        </w:rPr>
        <w:t>5 процентов цены контракта, если цена контракта составляет от 3 млн. рублей до 50 млн. рублей (включительно);</w:t>
      </w:r>
    </w:p>
    <w:p w:rsidR="00D40B8E" w:rsidRPr="00D519B0" w:rsidRDefault="004C3B2C">
      <w:pPr>
        <w:pStyle w:val="21"/>
        <w:shd w:val="clear" w:color="auto" w:fill="auto"/>
        <w:spacing w:before="0" w:after="0" w:line="230" w:lineRule="exact"/>
        <w:rPr>
          <w:color w:val="auto"/>
        </w:rPr>
      </w:pPr>
      <w:r w:rsidRPr="00D519B0">
        <w:rPr>
          <w:color w:val="auto"/>
        </w:rPr>
        <w:t>1 процент цены контракта, если цена контракта составляет от 50 млн. рублей до 100 млн. рублей (включительно).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:rsidR="00913E4B" w:rsidRPr="00D519B0" w:rsidRDefault="00913E4B">
      <w:pPr>
        <w:pStyle w:val="21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 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В случае если в соответствии с частью 6 статьи 30 Федерального закона контрактом предусмотрено условие о гражданско-правовой ответственности Поставщика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Требование об уплате неустоек настоящего контракта, подлежат исполнению Поставщиком в течение пяти рабочих дней после получения.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9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9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За просрочку исполнения Заказчиком своих обязательств по настоящему Контракту, Заказчик обязуется уплатить Поставщику пеню в размере одной трёхсотой действующей на дату уплаты пени ключевой ставки Центрального банка Российской Федерации от не уплаченной в срок суммы за каждый день просрочки исполнения обязательств, предусмотренных настоящим Контрактом, начиная со дня, следующего, после дня истечения установленного настоящим Контрактом срока исполнения обязательств.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lastRenderedPageBreak/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Уплата неустоек, а также возмещение убытков не освобождает Стороны от исполнения своих обязательств по Контракту.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В случае расторжения контракта в связи с ненадлежащим исполнением Поставщиком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пунктами настоящего контракта.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Сторона освобождается от уплаты неустойки (штрафа, пени), если докажет, что неисполнение или ненадлежащее исполнение обязательств, предусмотренных настоящим Контрактом, произошло вследствие обстоятельств непреодолимой силы в соответствии с настоящим Контрактом или по вине другой Стороны.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1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Ответственность Сторон в иных случаях, определяется в соответствии с законодательством Российской Федерации.</w:t>
      </w:r>
    </w:p>
    <w:p w:rsidR="00D40B8E" w:rsidRPr="00D519B0" w:rsidRDefault="004C3B2C">
      <w:pPr>
        <w:pStyle w:val="111"/>
        <w:numPr>
          <w:ilvl w:val="0"/>
          <w:numId w:val="3"/>
        </w:numPr>
        <w:shd w:val="clear" w:color="auto" w:fill="auto"/>
        <w:tabs>
          <w:tab w:val="left" w:pos="3306"/>
        </w:tabs>
        <w:spacing w:line="230" w:lineRule="exact"/>
        <w:ind w:left="2940"/>
        <w:jc w:val="left"/>
        <w:rPr>
          <w:color w:val="auto"/>
        </w:rPr>
      </w:pPr>
      <w:r w:rsidRPr="00D519B0">
        <w:rPr>
          <w:color w:val="auto"/>
        </w:rPr>
        <w:t>ОБСТОЯТЕЛЬСТВА НЕПРЕОДОЛИМОЙ СИЛЫ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3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При наступлении таких обстоятельств, срок исполнения обязательств по настоящему контракту,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9"/>
        </w:tabs>
        <w:spacing w:before="0" w:after="0" w:line="230" w:lineRule="exact"/>
        <w:rPr>
          <w:color w:val="auto"/>
        </w:rPr>
      </w:pPr>
      <w:r w:rsidRPr="00D519B0">
        <w:rPr>
          <w:color w:val="auto"/>
        </w:rPr>
        <w:t xml:space="preserve">Если обстоятельства, указанные в </w:t>
      </w:r>
      <w:r w:rsidRPr="00D519B0">
        <w:rPr>
          <w:rStyle w:val="27"/>
          <w:color w:val="auto"/>
        </w:rPr>
        <w:t xml:space="preserve">п. </w:t>
      </w:r>
      <w:r w:rsidR="00D848ED" w:rsidRPr="00D519B0">
        <w:rPr>
          <w:rStyle w:val="27"/>
          <w:color w:val="auto"/>
        </w:rPr>
        <w:t>9</w:t>
      </w:r>
      <w:r w:rsidRPr="00D519B0">
        <w:rPr>
          <w:rStyle w:val="27"/>
          <w:color w:val="auto"/>
        </w:rPr>
        <w:t>.1</w:t>
      </w:r>
      <w:r w:rsidRPr="00D519B0">
        <w:rPr>
          <w:color w:val="auto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244" w:line="230" w:lineRule="exact"/>
        <w:rPr>
          <w:color w:val="auto"/>
        </w:rPr>
      </w:pPr>
      <w:proofErr w:type="spellStart"/>
      <w:r w:rsidRPr="00D519B0">
        <w:rPr>
          <w:color w:val="auto"/>
        </w:rPr>
        <w:t>Неуведомление</w:t>
      </w:r>
      <w:proofErr w:type="spellEnd"/>
      <w:r w:rsidRPr="00D519B0">
        <w:rPr>
          <w:color w:val="auto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D40B8E" w:rsidRPr="00D519B0" w:rsidRDefault="004C3B2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786"/>
        </w:tabs>
        <w:ind w:left="2420"/>
        <w:jc w:val="left"/>
        <w:rPr>
          <w:color w:val="auto"/>
        </w:rPr>
      </w:pPr>
      <w:bookmarkStart w:id="9" w:name="bookmark7"/>
      <w:r w:rsidRPr="00D519B0">
        <w:rPr>
          <w:color w:val="auto"/>
        </w:rPr>
        <w:t>СРОК ДЕЙСТВИЯ И ПОРЯДОК ИЗМЕНЕНИЯ КОНТРАКТА</w:t>
      </w:r>
      <w:bookmarkEnd w:id="9"/>
    </w:p>
    <w:p w:rsidR="00D848ED" w:rsidRPr="00D519B0" w:rsidRDefault="004C3B2C" w:rsidP="00D848ED">
      <w:pPr>
        <w:pStyle w:val="21"/>
        <w:numPr>
          <w:ilvl w:val="1"/>
          <w:numId w:val="3"/>
        </w:numPr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Настоящий контракт вступает в действие с</w:t>
      </w:r>
      <w:r w:rsidR="00701035" w:rsidRPr="00D519B0">
        <w:rPr>
          <w:color w:val="auto"/>
        </w:rPr>
        <w:t xml:space="preserve"> </w:t>
      </w:r>
      <w:r w:rsidR="00701035" w:rsidRPr="00D519B0">
        <w:rPr>
          <w:b/>
          <w:bCs/>
          <w:color w:val="auto"/>
        </w:rPr>
        <w:t xml:space="preserve">момента </w:t>
      </w:r>
      <w:proofErr w:type="gramStart"/>
      <w:r w:rsidR="00701035" w:rsidRPr="00D519B0">
        <w:rPr>
          <w:b/>
          <w:bCs/>
          <w:color w:val="auto"/>
        </w:rPr>
        <w:t>подписания</w:t>
      </w:r>
      <w:r w:rsidR="00E35106" w:rsidRPr="00D519B0">
        <w:rPr>
          <w:b/>
          <w:bCs/>
          <w:color w:val="auto"/>
        </w:rPr>
        <w:t xml:space="preserve"> </w:t>
      </w:r>
      <w:r w:rsidRPr="00D519B0">
        <w:rPr>
          <w:b/>
          <w:bCs/>
          <w:color w:val="auto"/>
        </w:rPr>
        <w:t xml:space="preserve"> и</w:t>
      </w:r>
      <w:proofErr w:type="gramEnd"/>
      <w:r w:rsidRPr="00D519B0">
        <w:rPr>
          <w:b/>
          <w:bCs/>
          <w:color w:val="auto"/>
        </w:rPr>
        <w:t xml:space="preserve"> действует</w:t>
      </w:r>
      <w:r w:rsidRPr="00D519B0">
        <w:rPr>
          <w:color w:val="auto"/>
        </w:rPr>
        <w:t xml:space="preserve"> </w:t>
      </w:r>
      <w:r w:rsidRPr="00D519B0">
        <w:rPr>
          <w:rStyle w:val="24"/>
          <w:color w:val="auto"/>
        </w:rPr>
        <w:t xml:space="preserve">по </w:t>
      </w:r>
      <w:r w:rsidR="007C1D33" w:rsidRPr="00D519B0">
        <w:rPr>
          <w:rStyle w:val="24"/>
          <w:color w:val="auto"/>
        </w:rPr>
        <w:t>30</w:t>
      </w:r>
      <w:r w:rsidRPr="00D519B0">
        <w:rPr>
          <w:rStyle w:val="24"/>
          <w:color w:val="auto"/>
        </w:rPr>
        <w:t xml:space="preserve"> </w:t>
      </w:r>
      <w:r w:rsidR="007C1D33" w:rsidRPr="00D519B0">
        <w:rPr>
          <w:rStyle w:val="24"/>
          <w:color w:val="auto"/>
        </w:rPr>
        <w:t>декабря</w:t>
      </w:r>
      <w:r w:rsidRPr="00D519B0">
        <w:rPr>
          <w:rStyle w:val="24"/>
          <w:color w:val="auto"/>
        </w:rPr>
        <w:t xml:space="preserve"> 202</w:t>
      </w:r>
      <w:r w:rsidR="00E35106" w:rsidRPr="00D519B0">
        <w:rPr>
          <w:rStyle w:val="24"/>
          <w:color w:val="auto"/>
        </w:rPr>
        <w:t>6</w:t>
      </w:r>
      <w:r w:rsidRPr="00D519B0">
        <w:rPr>
          <w:rStyle w:val="24"/>
          <w:color w:val="auto"/>
        </w:rPr>
        <w:t xml:space="preserve"> г.</w:t>
      </w:r>
      <w:r w:rsidR="00D848ED" w:rsidRPr="00D519B0">
        <w:rPr>
          <w:color w:val="auto"/>
        </w:rPr>
        <w:t xml:space="preserve"> </w:t>
      </w:r>
      <w:r w:rsidR="00D848ED" w:rsidRPr="00D519B0">
        <w:rPr>
          <w:rStyle w:val="24"/>
          <w:b w:val="0"/>
          <w:bCs w:val="0"/>
          <w:color w:val="auto"/>
        </w:rPr>
        <w:t>Обязательства Сторон, возникшие в течение срока действия контракта, действуют до полного исполнения таких обязательств Сторонами. Окончание срока действия контракта не освобождает Стороны от исполнения обязательств, не исполненных к моменту окончания срока его действия.</w:t>
      </w:r>
    </w:p>
    <w:p w:rsidR="00D40B8E" w:rsidRPr="00D519B0" w:rsidRDefault="004C3B2C" w:rsidP="00D848ED">
      <w:pPr>
        <w:pStyle w:val="21"/>
        <w:numPr>
          <w:ilvl w:val="1"/>
          <w:numId w:val="3"/>
        </w:numPr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D40B8E" w:rsidRPr="00D519B0" w:rsidRDefault="004C3B2C" w:rsidP="001802EC">
      <w:pPr>
        <w:pStyle w:val="21"/>
        <w:numPr>
          <w:ilvl w:val="1"/>
          <w:numId w:val="3"/>
        </w:numPr>
        <w:shd w:val="clear" w:color="auto" w:fill="auto"/>
        <w:tabs>
          <w:tab w:val="left" w:pos="52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 соглашению сторон, при условии уменьшения в соответствии с Бюджетным кодексом РФ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возможно изменение размера и (или) сроков оплаты и (или) объёма поставки по настоящему контракту, при условии, что оплата настоящего контракта производится за счет субсидий, указанных в п. 1, ст. 78.1. Бюджетного кодекса РФ.</w:t>
      </w:r>
    </w:p>
    <w:p w:rsidR="00D40B8E" w:rsidRPr="00D519B0" w:rsidRDefault="004C3B2C" w:rsidP="001802E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666"/>
        </w:tabs>
        <w:ind w:left="3300"/>
        <w:jc w:val="left"/>
        <w:rPr>
          <w:color w:val="auto"/>
        </w:rPr>
      </w:pPr>
      <w:bookmarkStart w:id="10" w:name="bookmark8"/>
      <w:r w:rsidRPr="00D519B0">
        <w:rPr>
          <w:color w:val="auto"/>
        </w:rPr>
        <w:t>ПОРЯДОК УРЕГУЛИРОВАНИЯ СПОРОВ</w:t>
      </w:r>
      <w:bookmarkEnd w:id="10"/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D40B8E" w:rsidRPr="00D519B0" w:rsidRDefault="004C3B2C" w:rsidP="001802EC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</w:p>
    <w:p w:rsidR="00D40B8E" w:rsidRPr="00D519B0" w:rsidRDefault="004C3B2C" w:rsidP="001802E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666"/>
        </w:tabs>
        <w:ind w:left="3300"/>
        <w:jc w:val="left"/>
        <w:rPr>
          <w:color w:val="auto"/>
        </w:rPr>
      </w:pPr>
      <w:bookmarkStart w:id="11" w:name="bookmark9"/>
      <w:r w:rsidRPr="00D519B0">
        <w:rPr>
          <w:color w:val="auto"/>
        </w:rPr>
        <w:t>ПОРЯДОК РАСТОРЖЕНИЯ КОНТРАКТА</w:t>
      </w:r>
      <w:bookmarkEnd w:id="11"/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00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Настоящий контракт может быть расторгнут:</w:t>
      </w:r>
    </w:p>
    <w:p w:rsidR="00D40B8E" w:rsidRPr="00D519B0" w:rsidRDefault="004C3B2C">
      <w:pPr>
        <w:pStyle w:val="21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 соглашению Сторон;</w:t>
      </w:r>
    </w:p>
    <w:p w:rsidR="00D40B8E" w:rsidRPr="00D519B0" w:rsidRDefault="004C3B2C">
      <w:pPr>
        <w:pStyle w:val="21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судебном порядке;</w:t>
      </w:r>
    </w:p>
    <w:p w:rsidR="00D40B8E" w:rsidRPr="00D519B0" w:rsidRDefault="004C3B2C">
      <w:pPr>
        <w:pStyle w:val="21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34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Заказчик обязан принять решение об одностороннем отказе от исполнения контракта если в ходе исполнения контракта установлено, что Поставщик не соответствуют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соответствии, что позволило ему стать победителем определения Поставщика.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Расторжение контракта в связи с одностороннем отказом Заказчика от исполнения контракта осуществляется в порядке, предусмотренном статьей 95 Федерального закона №44 ФЗ.</w:t>
      </w:r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24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D40B8E" w:rsidRPr="00D519B0" w:rsidRDefault="004C3B2C">
      <w:pPr>
        <w:pStyle w:val="21"/>
        <w:shd w:val="clear" w:color="auto" w:fill="auto"/>
        <w:spacing w:before="0" w:after="0" w:line="226" w:lineRule="exact"/>
        <w:rPr>
          <w:color w:val="auto"/>
        </w:rPr>
      </w:pPr>
      <w:r w:rsidRPr="00D519B0">
        <w:rPr>
          <w:color w:val="auto"/>
        </w:rPr>
        <w:t>В случае расторжения настоящего контракта по соглашению Сторон Стороны подписывают</w:t>
      </w:r>
      <w:r w:rsidR="00C74C50" w:rsidRPr="00D519B0">
        <w:rPr>
          <w:color w:val="auto"/>
        </w:rPr>
        <w:t xml:space="preserve"> акт сверки расчётов по форме № </w:t>
      </w:r>
      <w:r w:rsidR="00C74C50" w:rsidRPr="00D519B0">
        <w:rPr>
          <w:color w:val="auto"/>
        </w:rPr>
        <w:lastRenderedPageBreak/>
        <w:t>0510477</w:t>
      </w:r>
      <w:r w:rsidRPr="00D519B0">
        <w:rPr>
          <w:color w:val="auto"/>
        </w:rPr>
        <w:t>, отображающий расчеты Сторон за период исполнения контракта до момента его расторжения, а также объём поставки, фактически оказанных Поставщиком Заказчику.</w:t>
      </w:r>
    </w:p>
    <w:p w:rsidR="00D40B8E" w:rsidRPr="00D519B0" w:rsidRDefault="004C3B2C" w:rsidP="001802EC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Поставщик не вправе принимать решение об одностороннем расторжении настоящего контракта, если Заказчиком не нарушаются условия настоящего контракта.</w:t>
      </w:r>
    </w:p>
    <w:p w:rsidR="00D40B8E" w:rsidRPr="00D519B0" w:rsidRDefault="004C3B2C" w:rsidP="001802EC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4686"/>
        </w:tabs>
        <w:ind w:left="4320"/>
        <w:jc w:val="left"/>
        <w:rPr>
          <w:color w:val="auto"/>
        </w:rPr>
      </w:pPr>
      <w:bookmarkStart w:id="12" w:name="bookmark10"/>
      <w:r w:rsidRPr="00D519B0">
        <w:rPr>
          <w:color w:val="auto"/>
        </w:rPr>
        <w:t>ПРОЧИЕ УСЛОВИЯ</w:t>
      </w:r>
      <w:bookmarkEnd w:id="12"/>
    </w:p>
    <w:p w:rsidR="00D40B8E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34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</w:t>
      </w:r>
      <w:proofErr w:type="spellStart"/>
      <w:r w:rsidRPr="00D519B0">
        <w:rPr>
          <w:color w:val="auto"/>
        </w:rPr>
        <w:t>электронно</w:t>
      </w:r>
      <w:r w:rsidRPr="00D519B0">
        <w:rPr>
          <w:color w:val="auto"/>
        </w:rPr>
        <w:softHyphen/>
        <w:t>ц</w:t>
      </w:r>
      <w:r w:rsidR="00E35106" w:rsidRPr="00D519B0">
        <w:rPr>
          <w:color w:val="auto"/>
        </w:rPr>
        <w:t>и</w:t>
      </w:r>
      <w:r w:rsidRPr="00D519B0">
        <w:rPr>
          <w:color w:val="auto"/>
        </w:rPr>
        <w:t>фровой</w:t>
      </w:r>
      <w:proofErr w:type="spellEnd"/>
      <w:r w:rsidRPr="00D519B0">
        <w:rPr>
          <w:color w:val="auto"/>
        </w:rPr>
        <w:t xml:space="preserve">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F224E6" w:rsidRPr="00D519B0" w:rsidRDefault="004C3B2C" w:rsidP="00F224E6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01035" w:rsidRPr="00D519B0" w:rsidRDefault="00701035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Настоящий контракт составлен в двух экземплярах, по одному для каждой Стороны.</w:t>
      </w:r>
    </w:p>
    <w:p w:rsidR="00E35106" w:rsidRPr="00D519B0" w:rsidRDefault="004C3B2C">
      <w:pPr>
        <w:pStyle w:val="21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26" w:lineRule="exact"/>
        <w:rPr>
          <w:color w:val="auto"/>
        </w:rPr>
      </w:pPr>
      <w:r w:rsidRPr="00D519B0">
        <w:rPr>
          <w:color w:val="auto"/>
        </w:rPr>
        <w:t>К настоящему контракту прилагается и является его неотъемлемой частью Спецификация (Приложение №1 к контракту</w:t>
      </w:r>
      <w:r w:rsidR="008045F5" w:rsidRPr="00D519B0">
        <w:rPr>
          <w:color w:val="auto"/>
        </w:rPr>
        <w:t>).</w:t>
      </w:r>
    </w:p>
    <w:p w:rsidR="00E35106" w:rsidRPr="00D519B0" w:rsidRDefault="00E35106" w:rsidP="00E35106">
      <w:pPr>
        <w:pStyle w:val="af1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19B0">
        <w:rPr>
          <w:rFonts w:ascii="Times New Roman" w:hAnsi="Times New Roman" w:cs="Times New Roman"/>
          <w:b/>
          <w:color w:val="auto"/>
          <w:sz w:val="20"/>
          <w:szCs w:val="20"/>
        </w:rPr>
        <w:t xml:space="preserve">МЕСТОНАХОЖДЕНИЕ И БАНКОВСКИЕ </w:t>
      </w:r>
      <w:proofErr w:type="gramStart"/>
      <w:r w:rsidRPr="00D519B0">
        <w:rPr>
          <w:rFonts w:ascii="Times New Roman" w:hAnsi="Times New Roman" w:cs="Times New Roman"/>
          <w:b/>
          <w:color w:val="auto"/>
          <w:sz w:val="20"/>
          <w:szCs w:val="20"/>
        </w:rPr>
        <w:t>РЕКВИЗИТЫ  СТОРОН</w:t>
      </w:r>
      <w:proofErr w:type="gramEnd"/>
    </w:p>
    <w:p w:rsidR="00905DB2" w:rsidRPr="00D519B0" w:rsidRDefault="00905DB2" w:rsidP="00905DB2">
      <w:pPr>
        <w:pStyle w:val="af1"/>
        <w:tabs>
          <w:tab w:val="left" w:pos="709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944" w:type="pct"/>
        <w:tblLook w:val="01E0" w:firstRow="1" w:lastRow="1" w:firstColumn="1" w:lastColumn="1" w:noHBand="0" w:noVBand="0"/>
      </w:tblPr>
      <w:tblGrid>
        <w:gridCol w:w="22770"/>
        <w:gridCol w:w="254"/>
        <w:gridCol w:w="254"/>
        <w:gridCol w:w="254"/>
      </w:tblGrid>
      <w:tr w:rsidR="00D519B0" w:rsidRPr="00D519B0" w:rsidTr="008045F5">
        <w:trPr>
          <w:trHeight w:val="7972"/>
        </w:trPr>
        <w:tc>
          <w:tcPr>
            <w:tcW w:w="23316" w:type="dxa"/>
            <w:hideMark/>
          </w:tcPr>
          <w:tbl>
            <w:tblPr>
              <w:tblpPr w:leftFromText="180" w:rightFromText="180" w:vertAnchor="text" w:horzAnchor="margin" w:tblpY="2"/>
              <w:tblW w:w="9924" w:type="dxa"/>
              <w:tblLook w:val="04A0" w:firstRow="1" w:lastRow="0" w:firstColumn="1" w:lastColumn="0" w:noHBand="0" w:noVBand="1"/>
            </w:tblPr>
            <w:tblGrid>
              <w:gridCol w:w="5387"/>
              <w:gridCol w:w="4537"/>
            </w:tblGrid>
            <w:tr w:rsidR="00D519B0" w:rsidRPr="00D519B0" w:rsidTr="00360356">
              <w:trPr>
                <w:trHeight w:val="359"/>
              </w:trPr>
              <w:tc>
                <w:tcPr>
                  <w:tcW w:w="5387" w:type="dxa"/>
                  <w:hideMark/>
                </w:tcPr>
                <w:p w:rsidR="00E35106" w:rsidRPr="00D519B0" w:rsidRDefault="00E35106" w:rsidP="00360356">
                  <w:pPr>
                    <w:tabs>
                      <w:tab w:val="left" w:pos="3276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  <w:t xml:space="preserve">   ЗАКАЗЧИК:</w:t>
                  </w:r>
                </w:p>
              </w:tc>
              <w:tc>
                <w:tcPr>
                  <w:tcW w:w="4537" w:type="dxa"/>
                  <w:hideMark/>
                </w:tcPr>
                <w:p w:rsidR="00E35106" w:rsidRPr="00D519B0" w:rsidRDefault="00E35106" w:rsidP="00360356">
                  <w:pPr>
                    <w:tabs>
                      <w:tab w:val="left" w:pos="3276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  <w:t xml:space="preserve">            ПОСТАВЩИК:</w:t>
                  </w:r>
                </w:p>
              </w:tc>
            </w:tr>
            <w:tr w:rsidR="00D519B0" w:rsidRPr="00D519B0" w:rsidTr="00076E36">
              <w:trPr>
                <w:trHeight w:val="6864"/>
              </w:trPr>
              <w:tc>
                <w:tcPr>
                  <w:tcW w:w="5387" w:type="dxa"/>
                </w:tcPr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b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b/>
                      <w:color w:val="auto"/>
                      <w:sz w:val="20"/>
                      <w:szCs w:val="20"/>
                      <w:lang w:eastAsia="en-US"/>
                    </w:rPr>
                    <w:t xml:space="preserve">Амурский филиал ФГБУ «Главрыбвод»                                                                               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Хабаровский край, 680021, г. Хабаровск,          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b/>
                      <w:color w:val="auto"/>
                      <w:sz w:val="20"/>
                      <w:szCs w:val="20"/>
                      <w:lang w:eastAsia="en-US"/>
                    </w:rPr>
                    <w:t xml:space="preserve">Грузополучатель: </w:t>
                  </w: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Амурский филиал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ФГБУ «Главрыбвод»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Хабаровский край, 680021, </w:t>
                  </w:r>
                  <w:bookmarkStart w:id="13" w:name="_Hlk121324739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г. Хабаровск,          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Амурский бульвар, 41                                           </w:t>
                  </w:r>
                  <w:bookmarkEnd w:id="13"/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ИНН 7708044880/КПП 272243001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Получатель: УФК по Хабаровскому краю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(Амурский филиал ФГБУ «Главрыбвод» л/с 20226Н46580)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Банк получателя: </w:t>
                  </w:r>
                  <w:r w:rsidR="006D5116"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ОКЦ № 2 ДГУ Банка России </w:t>
                  </w: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//УФК по Хабаровскому краю, г. Хабаровск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БИК 010813050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Кор. </w:t>
                  </w:r>
                  <w:proofErr w:type="spellStart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.: 40102810845370000014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р/</w:t>
                  </w:r>
                  <w:proofErr w:type="spellStart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: 03214643000000012200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b/>
                      <w:color w:val="auto"/>
                      <w:sz w:val="20"/>
                      <w:szCs w:val="20"/>
                      <w:lang w:eastAsia="en-US"/>
                    </w:rPr>
                    <w:t>Покупатель:</w:t>
                  </w: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 ФГБУ «</w:t>
                  </w:r>
                  <w:proofErr w:type="gramStart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Главрыбвод»  115114</w:t>
                  </w:r>
                  <w:proofErr w:type="gramEnd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,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г. Москва, пер. </w:t>
                  </w:r>
                  <w:proofErr w:type="spellStart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Дербеневский</w:t>
                  </w:r>
                  <w:proofErr w:type="spellEnd"/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, 1-Й, дом 5 стр. 4, оф 101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ИНН 7708044880/КПП 272243001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БИК :040813001 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ОГРН 1037739477764/ОКПО 20139415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>(4212) 56-28-71;</w:t>
                  </w:r>
                </w:p>
                <w:p w:rsidR="00E35106" w:rsidRPr="00D519B0" w:rsidRDefault="00E35106" w:rsidP="00360356">
                  <w:pPr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r w:rsidRPr="00D519B0">
                    <w:rPr>
                      <w:rFonts w:ascii="Times New Roman" w:eastAsia="Calibri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  <w:t xml:space="preserve">Эл. почта: info@amur.glavrybvod.ru     </w:t>
                  </w: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Заместитель начальника филиала</w:t>
                  </w: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E35106" w:rsidRPr="00D519B0" w:rsidRDefault="00E3510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____________________/Д.Ю. Бергер/</w:t>
                  </w:r>
                </w:p>
                <w:p w:rsidR="00076E36" w:rsidRPr="00D519B0" w:rsidRDefault="00076E36" w:rsidP="00360356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proofErr w:type="spellStart"/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м.п</w:t>
                  </w:r>
                  <w:proofErr w:type="spellEnd"/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37" w:type="dxa"/>
                  <w:hideMark/>
                </w:tcPr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E35106" w:rsidRPr="00D519B0" w:rsidRDefault="00E3510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076E36" w:rsidRPr="00D519B0" w:rsidRDefault="00076E3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3D6A42" w:rsidRPr="00D519B0" w:rsidRDefault="003D6A42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076E36" w:rsidRPr="00D519B0" w:rsidRDefault="00076E3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__________________/</w:t>
                  </w:r>
                  <w:r w:rsidR="003D6A42"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_________________</w:t>
                  </w:r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/</w:t>
                  </w:r>
                </w:p>
                <w:p w:rsidR="00076E36" w:rsidRPr="00D519B0" w:rsidRDefault="00076E36" w:rsidP="00360356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proofErr w:type="spellStart"/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м.п</w:t>
                  </w:r>
                  <w:proofErr w:type="spellEnd"/>
                  <w:r w:rsidRPr="00D519B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35106" w:rsidRPr="00D519B0" w:rsidRDefault="00E35106" w:rsidP="0036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35106" w:rsidRPr="00D519B0" w:rsidRDefault="00E35106" w:rsidP="0036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35106" w:rsidRPr="00D519B0" w:rsidRDefault="00E35106" w:rsidP="0036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35106" w:rsidRPr="00D519B0" w:rsidRDefault="00E35106" w:rsidP="0036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076E36" w:rsidRPr="00D519B0" w:rsidRDefault="004C3B2C" w:rsidP="00F224E6">
      <w:pPr>
        <w:pStyle w:val="21"/>
        <w:shd w:val="clear" w:color="auto" w:fill="auto"/>
        <w:tabs>
          <w:tab w:val="left" w:pos="519"/>
        </w:tabs>
        <w:spacing w:before="0" w:after="0" w:line="226" w:lineRule="exact"/>
        <w:jc w:val="right"/>
        <w:rPr>
          <w:color w:val="auto"/>
        </w:rPr>
      </w:pPr>
      <w:r w:rsidRPr="00D519B0">
        <w:rPr>
          <w:color w:val="auto"/>
        </w:rPr>
        <w:br w:type="page"/>
      </w:r>
      <w:r w:rsidRPr="00D519B0">
        <w:rPr>
          <w:color w:val="auto"/>
        </w:rPr>
        <w:lastRenderedPageBreak/>
        <w:t>Приложение № 1 к Контракту №</w:t>
      </w:r>
      <w:r w:rsidR="00076E36" w:rsidRPr="00D519B0">
        <w:rPr>
          <w:color w:val="auto"/>
        </w:rPr>
        <w:t xml:space="preserve">____ от </w:t>
      </w:r>
    </w:p>
    <w:p w:rsidR="00D40B8E" w:rsidRPr="00D519B0" w:rsidRDefault="00076E36" w:rsidP="00F224E6">
      <w:pPr>
        <w:pStyle w:val="130"/>
        <w:shd w:val="clear" w:color="auto" w:fill="auto"/>
        <w:tabs>
          <w:tab w:val="left" w:leader="underscore" w:pos="10101"/>
        </w:tabs>
        <w:spacing w:after="0"/>
        <w:ind w:left="7360"/>
        <w:jc w:val="right"/>
        <w:rPr>
          <w:color w:val="auto"/>
        </w:rPr>
      </w:pPr>
      <w:r w:rsidRPr="00D519B0">
        <w:rPr>
          <w:color w:val="auto"/>
        </w:rPr>
        <w:t>«___» _______________</w:t>
      </w:r>
      <w:r w:rsidR="004C3B2C" w:rsidRPr="00D519B0">
        <w:rPr>
          <w:color w:val="auto"/>
        </w:rPr>
        <w:t>202</w:t>
      </w:r>
      <w:r w:rsidR="00C74C50" w:rsidRPr="00D519B0">
        <w:rPr>
          <w:color w:val="auto"/>
        </w:rPr>
        <w:t>6</w:t>
      </w:r>
      <w:r w:rsidR="004C3B2C" w:rsidRPr="00D519B0">
        <w:rPr>
          <w:color w:val="auto"/>
        </w:rPr>
        <w:t xml:space="preserve"> г.</w:t>
      </w:r>
    </w:p>
    <w:p w:rsidR="00D40B8E" w:rsidRPr="00D519B0" w:rsidRDefault="004C3B2C">
      <w:pPr>
        <w:pStyle w:val="321"/>
        <w:keepNext/>
        <w:keepLines/>
        <w:shd w:val="clear" w:color="auto" w:fill="auto"/>
        <w:spacing w:before="0"/>
        <w:rPr>
          <w:color w:val="auto"/>
        </w:rPr>
      </w:pPr>
      <w:bookmarkStart w:id="14" w:name="bookmark13"/>
      <w:r w:rsidRPr="00D519B0">
        <w:rPr>
          <w:color w:val="auto"/>
        </w:rPr>
        <w:t>Спецификация</w:t>
      </w:r>
      <w:bookmarkEnd w:id="14"/>
    </w:p>
    <w:p w:rsidR="00D40B8E" w:rsidRPr="00D519B0" w:rsidRDefault="004C3B2C">
      <w:pPr>
        <w:pStyle w:val="140"/>
        <w:shd w:val="clear" w:color="auto" w:fill="auto"/>
        <w:rPr>
          <w:color w:val="auto"/>
        </w:rPr>
      </w:pPr>
      <w:r w:rsidRPr="00D519B0">
        <w:rPr>
          <w:color w:val="auto"/>
        </w:rPr>
        <w:t xml:space="preserve">на поставку </w:t>
      </w:r>
      <w:r w:rsidR="007C1D33" w:rsidRPr="00D519B0">
        <w:rPr>
          <w:color w:val="auto"/>
        </w:rPr>
        <w:t>фильтров и фильтрующих элементов</w:t>
      </w:r>
    </w:p>
    <w:p w:rsidR="00076E36" w:rsidRPr="00D519B0" w:rsidRDefault="00076E36">
      <w:pPr>
        <w:pStyle w:val="140"/>
        <w:shd w:val="clear" w:color="auto" w:fill="auto"/>
        <w:rPr>
          <w:color w:val="auto"/>
        </w:rPr>
      </w:pPr>
    </w:p>
    <w:bookmarkEnd w:id="0"/>
    <w:p w:rsidR="00076E36" w:rsidRPr="00D519B0" w:rsidRDefault="00076E36">
      <w:pPr>
        <w:rPr>
          <w:color w:val="auto"/>
          <w:sz w:val="2"/>
          <w:szCs w:val="2"/>
        </w:rPr>
      </w:pPr>
    </w:p>
    <w:p w:rsidR="00076E36" w:rsidRPr="00D519B0" w:rsidRDefault="00076E36">
      <w:pPr>
        <w:rPr>
          <w:color w:val="auto"/>
          <w:sz w:val="2"/>
          <w:szCs w:val="2"/>
        </w:rPr>
      </w:pPr>
    </w:p>
    <w:p w:rsidR="00076E36" w:rsidRPr="00D519B0" w:rsidRDefault="00076E36">
      <w:pPr>
        <w:rPr>
          <w:color w:val="auto"/>
          <w:sz w:val="2"/>
          <w:szCs w:val="2"/>
        </w:rPr>
      </w:pPr>
    </w:p>
    <w:p w:rsidR="00076E36" w:rsidRPr="00D519B0" w:rsidRDefault="00076E36">
      <w:pPr>
        <w:rPr>
          <w:color w:val="auto"/>
          <w:sz w:val="2"/>
          <w:szCs w:val="2"/>
        </w:rPr>
      </w:pPr>
    </w:p>
    <w:p w:rsidR="00076E36" w:rsidRPr="00D519B0" w:rsidRDefault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tbl>
      <w:tblPr>
        <w:tblW w:w="10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329"/>
        <w:gridCol w:w="4678"/>
        <w:gridCol w:w="567"/>
        <w:gridCol w:w="567"/>
        <w:gridCol w:w="1417"/>
        <w:gridCol w:w="1560"/>
      </w:tblGrid>
      <w:tr w:rsidR="00D519B0" w:rsidRPr="00D519B0" w:rsidTr="007330A1">
        <w:trPr>
          <w:trHeight w:hRule="exact" w:val="241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spacing w:line="240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№</w:t>
            </w:r>
          </w:p>
          <w:p w:rsidR="007330A1" w:rsidRPr="00D519B0" w:rsidRDefault="007330A1" w:rsidP="007330A1">
            <w:pPr>
              <w:spacing w:line="240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п/</w:t>
            </w:r>
          </w:p>
          <w:p w:rsidR="007330A1" w:rsidRPr="00D519B0" w:rsidRDefault="007330A1" w:rsidP="007330A1">
            <w:pPr>
              <w:spacing w:line="240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п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Наименование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товара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spacing w:line="23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Характеристика товара, страна происхождения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Ед.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Цена за ед. товара с НДС, руб.</w:t>
            </w:r>
          </w:p>
          <w:p w:rsidR="007330A1" w:rsidRPr="00D519B0" w:rsidRDefault="007330A1" w:rsidP="007330A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16"/>
                <w:szCs w:val="16"/>
                <w:lang w:bidi="ar-SA"/>
              </w:rPr>
            </w:pPr>
            <w:r w:rsidRPr="00D519B0"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16"/>
                <w:szCs w:val="16"/>
                <w:lang w:bidi="ar-SA"/>
              </w:rPr>
              <w:t>В случае неприменения Поставщиком общего режима налогообложения указывается</w:t>
            </w:r>
          </w:p>
          <w:p w:rsidR="007330A1" w:rsidRPr="00D519B0" w:rsidRDefault="007330A1" w:rsidP="007330A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auto"/>
                <w:sz w:val="16"/>
                <w:szCs w:val="16"/>
                <w:lang w:bidi="ar-SA"/>
              </w:rPr>
            </w:pP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16"/>
                <w:szCs w:val="16"/>
                <w:lang w:bidi="ar-SA"/>
              </w:rPr>
              <w:t>Цена за ед. (руб.)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Стоимость с НДС, руб.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В случае неприменения Поставщиком общего режима налогообложения указывается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Стоимость (руб.)</w:t>
            </w:r>
          </w:p>
        </w:tc>
      </w:tr>
      <w:tr w:rsidR="00D519B0" w:rsidRPr="00D519B0" w:rsidTr="007330A1">
        <w:trPr>
          <w:trHeight w:hRule="exact" w:val="99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масляный </w:t>
            </w:r>
            <w:r w:rsidR="005F1CB5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28.29.13.110-00000001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моторного масла от продуктов сгорания.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F60-F115</w:t>
            </w:r>
          </w:p>
          <w:p w:rsidR="005F1CB5" w:rsidRPr="00D519B0" w:rsidRDefault="005F1CB5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Каталожный номер </w:t>
            </w:r>
            <w:r w:rsidR="006412B4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GH-13440-00-00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5F1CB5">
        <w:trPr>
          <w:trHeight w:hRule="exact" w:val="10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</w:t>
            </w:r>
          </w:p>
          <w:p w:rsidR="005F1CB5" w:rsidRPr="00D519B0" w:rsidRDefault="005F1CB5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топлива от механических частиц.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F60-F115</w:t>
            </w:r>
          </w:p>
          <w:p w:rsidR="005F1CB5" w:rsidRPr="00D519B0" w:rsidRDefault="005F1CB5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6D8-WS24A-00-00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5F1CB5">
        <w:trPr>
          <w:trHeight w:hRule="exact" w:val="11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</w:t>
            </w:r>
          </w:p>
          <w:p w:rsidR="005F1CB5" w:rsidRPr="00D519B0" w:rsidRDefault="005F1CB5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топлива от механических частиц.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F60-F115</w:t>
            </w:r>
          </w:p>
          <w:p w:rsidR="005F1CB5" w:rsidRPr="00D519B0" w:rsidRDefault="005F1CB5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6C5-24251-00-00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7330A1">
        <w:trPr>
          <w:trHeight w:hRule="exact" w:val="98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F1CB5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Фильтр масляный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5F1CB5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28.29.13.110-00000001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5F1CB5" w:rsidP="005F1CB5">
            <w:pPr>
              <w:spacing w:line="226" w:lineRule="exact"/>
              <w:ind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</w:t>
            </w:r>
            <w:r w:rsidR="007330A1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моторного масла от продуктов сгорания.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F250</w:t>
            </w:r>
          </w:p>
          <w:p w:rsidR="005F1CB5" w:rsidRPr="00D519B0" w:rsidRDefault="005F1CB5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69J-13440-01-00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5F1CB5">
        <w:trPr>
          <w:trHeight w:hRule="exact" w:val="11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</w:t>
            </w:r>
          </w:p>
          <w:p w:rsidR="00EE58CB" w:rsidRPr="00D519B0" w:rsidRDefault="00EE58CB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топлива от механических частиц.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F250</w:t>
            </w:r>
          </w:p>
          <w:p w:rsidR="005F1CB5" w:rsidRPr="00D519B0" w:rsidRDefault="005F1CB5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6P3-WS24A-02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EE58CB">
        <w:trPr>
          <w:trHeight w:hRule="exact" w:val="11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</w:t>
            </w:r>
          </w:p>
          <w:p w:rsidR="00EE58CB" w:rsidRPr="00D519B0" w:rsidRDefault="00EE58CB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топлива от механических частиц.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YAMAHA 40</w:t>
            </w:r>
          </w:p>
          <w:p w:rsidR="00EE58CB" w:rsidRPr="00D519B0" w:rsidRDefault="00EE58CB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61N-24563-10-00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EE58CB">
        <w:trPr>
          <w:trHeight w:hRule="exact" w:val="241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Сменный элемент топливного фильтра- сепаратора </w:t>
            </w:r>
          </w:p>
          <w:p w:rsidR="00EE58CB" w:rsidRPr="00D519B0" w:rsidRDefault="00EE58CB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топлива от механических частиц и воды.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Вид топлива: бензин.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Пропускная способность частиц - не более 21микрон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Внешний диаметр: 98 - 99 мм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Внутренний диаметр 95 - 96 мм 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Высота:115- 117 мм 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Резьба: 11/16-16.</w:t>
            </w:r>
          </w:p>
          <w:p w:rsidR="007330A1" w:rsidRPr="00D519B0" w:rsidRDefault="007330A1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кронштейном топливного фильтра 18-7853-1</w:t>
            </w:r>
          </w:p>
          <w:p w:rsidR="00EE58CB" w:rsidRPr="00D519B0" w:rsidRDefault="00EE58CB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SIERRA - 18-7845</w:t>
            </w:r>
          </w:p>
          <w:p w:rsidR="007330A1" w:rsidRPr="00D519B0" w:rsidRDefault="007330A1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EE58CB">
        <w:trPr>
          <w:trHeight w:hRule="exact" w:val="23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58CB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Фильтр масляный</w:t>
            </w:r>
          </w:p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EE58CB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28.29.13.110-00000001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моторного масла от продуктов сгорания.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Внешний диаметр: 95 - 97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Высота:210 - 215 мм 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Резьба: 1-12 UNF.</w:t>
            </w:r>
          </w:p>
          <w:p w:rsidR="007330A1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WD 615.6C-15В серийный номер 1208242</w:t>
            </w:r>
          </w:p>
          <w:p w:rsidR="00EE58CB" w:rsidRPr="00D519B0" w:rsidRDefault="00EE58CB" w:rsidP="00EE58CB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61000070005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592540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EE58CB">
        <w:trPr>
          <w:trHeight w:hRule="exact" w:val="170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lastRenderedPageBreak/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</w:t>
            </w:r>
          </w:p>
          <w:p w:rsidR="00EE58CB" w:rsidRPr="00D519B0" w:rsidRDefault="00EE58CB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от примесей топлива.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Вид топлива: дизельное топливо.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Внешний диаметр: 80 - 81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Высота:80 - 90 мм </w:t>
            </w:r>
          </w:p>
          <w:p w:rsidR="007330A1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Резьба: 3/4-16UNF</w:t>
            </w:r>
          </w:p>
          <w:p w:rsidR="00EE58CB" w:rsidRPr="00D519B0" w:rsidRDefault="00EE58CB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</w:t>
            </w:r>
            <w:r w:rsidRPr="00D519B0">
              <w:rPr>
                <w:color w:val="auto"/>
              </w:rPr>
              <w:t xml:space="preserve"> </w:t>
            </w: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FC208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592540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EE58CB">
        <w:trPr>
          <w:trHeight w:hRule="exact" w:val="256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воздушный </w:t>
            </w:r>
          </w:p>
          <w:p w:rsidR="00D062C7" w:rsidRPr="00D519B0" w:rsidRDefault="00D062C7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28.29.13.130-00000001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от механических примесей подаваемого воздуха.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Назначение: очистка от механических примесей подаваемого 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воздуха.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Наружный диаметр 1: 153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Внутренний диаметр 1: 59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Высота 1: 228,9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Наружный диаметр 2: 110 мм</w:t>
            </w:r>
          </w:p>
          <w:p w:rsidR="007330A1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Высота 2: 219 мм</w:t>
            </w:r>
          </w:p>
          <w:p w:rsidR="00EE58CB" w:rsidRPr="00D519B0" w:rsidRDefault="00EE58CB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Каталожный номер </w:t>
            </w:r>
            <w:r w:rsidR="00D062C7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А7980</w:t>
            </w:r>
          </w:p>
          <w:p w:rsidR="007330A1" w:rsidRPr="00D519B0" w:rsidRDefault="00592540" w:rsidP="007330A1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905DB2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D062C7">
        <w:trPr>
          <w:trHeight w:hRule="exact" w:val="155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t>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масляный </w:t>
            </w:r>
            <w:r w:rsidR="00D062C7"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28.29.13.110-00000001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моторного масла от продуктов сгорания.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Внешний диаметр: 93 - 94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Высота:130 - 131 мм </w:t>
            </w:r>
          </w:p>
          <w:p w:rsidR="007330A1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Резьба: 3/4-16UNF</w:t>
            </w:r>
          </w:p>
          <w:p w:rsidR="00D062C7" w:rsidRPr="00D519B0" w:rsidRDefault="00D062C7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C-222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905DB2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D062C7">
        <w:trPr>
          <w:trHeight w:hRule="exact" w:val="170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воздушный </w:t>
            </w:r>
          </w:p>
          <w:p w:rsidR="00D062C7" w:rsidRPr="00D519B0" w:rsidRDefault="00D062C7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28.29.13.130-00000001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от механических примесей подаваемого воздуха.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Длина: 253 мм</w:t>
            </w:r>
          </w:p>
          <w:p w:rsidR="00592540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Ширина: 157 мм</w:t>
            </w:r>
          </w:p>
          <w:p w:rsidR="007330A1" w:rsidRPr="00D519B0" w:rsidRDefault="00592540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Высота: 44 мм</w:t>
            </w:r>
          </w:p>
          <w:p w:rsidR="00D062C7" w:rsidRPr="00D519B0" w:rsidRDefault="00D062C7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</w:t>
            </w:r>
            <w:r w:rsidRPr="00D519B0">
              <w:rPr>
                <w:color w:val="auto"/>
              </w:rPr>
              <w:t xml:space="preserve"> </w:t>
            </w: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А3362</w:t>
            </w:r>
          </w:p>
          <w:p w:rsidR="00592540" w:rsidRPr="00D519B0" w:rsidRDefault="00905DB2" w:rsidP="00592540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905DB2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D062C7">
        <w:trPr>
          <w:trHeight w:hRule="exact" w:val="212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воздушный </w:t>
            </w:r>
          </w:p>
          <w:p w:rsidR="00D062C7" w:rsidRPr="00D519B0" w:rsidRDefault="00D062C7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28.29.13.130-00000001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от механических примесей подаваемого воздуха.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Высота H1: 346 мм;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Высота H2: 340 мм;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Диаметр наружный OD: 92 мм;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Диаметр наружный OD2: 86.5 мм;</w:t>
            </w:r>
            <w:bookmarkStart w:id="15" w:name="_GoBack"/>
            <w:bookmarkEnd w:id="15"/>
          </w:p>
          <w:p w:rsidR="007330A1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Диаметр внутренний ID: 72.5 мм.</w:t>
            </w:r>
          </w:p>
          <w:p w:rsidR="00D062C7" w:rsidRPr="00D519B0" w:rsidRDefault="00D062C7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</w:t>
            </w:r>
            <w:r w:rsidRPr="00D519B0">
              <w:rPr>
                <w:color w:val="auto"/>
              </w:rPr>
              <w:t xml:space="preserve"> </w:t>
            </w: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А5540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905DB2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D062C7">
        <w:trPr>
          <w:trHeight w:hRule="exact" w:val="156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  <w:r w:rsidRPr="00D519B0">
              <w:rPr>
                <w:color w:val="auto"/>
                <w:sz w:val="16"/>
                <w:szCs w:val="16"/>
              </w:rPr>
              <w:t>14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Фильтр топливный тонкой очистки </w:t>
            </w:r>
          </w:p>
          <w:p w:rsidR="00D062C7" w:rsidRPr="00D519B0" w:rsidRDefault="00D062C7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28.29.13.120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Назначение: очистка от примесей топлива.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Фильтр топливный в сборе с кронштейном.</w:t>
            </w:r>
          </w:p>
          <w:p w:rsidR="007330A1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Совместим с мотором WD 615.6C-15В серийный номер 1208242</w:t>
            </w:r>
          </w:p>
          <w:p w:rsidR="00D062C7" w:rsidRPr="00D519B0" w:rsidRDefault="00D062C7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Каталожный номер 614080295А</w:t>
            </w:r>
          </w:p>
          <w:p w:rsidR="00905DB2" w:rsidRPr="00D519B0" w:rsidRDefault="00905DB2" w:rsidP="00905DB2">
            <w:pPr>
              <w:spacing w:line="226" w:lineRule="exact"/>
              <w:ind w:left="127" w:right="13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Страна происхождения: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905DB2" w:rsidP="007330A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ind w:right="-46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D519B0" w:rsidRPr="00D519B0" w:rsidTr="007330A1">
        <w:trPr>
          <w:trHeight w:hRule="exact" w:val="25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0A1" w:rsidRPr="00D519B0" w:rsidRDefault="007330A1" w:rsidP="007330A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  <w:r w:rsidRPr="00D519B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0A1" w:rsidRPr="00D519B0" w:rsidRDefault="007330A1" w:rsidP="007330A1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:rsidR="007330A1" w:rsidRPr="00D519B0" w:rsidRDefault="007330A1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F224E6" w:rsidRPr="00D519B0" w:rsidRDefault="00F224E6" w:rsidP="00F224E6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D519B0">
        <w:rPr>
          <w:rStyle w:val="121"/>
          <w:rFonts w:eastAsia="Courier New"/>
          <w:i w:val="0"/>
          <w:iCs w:val="0"/>
          <w:color w:val="auto"/>
        </w:rPr>
        <w:t xml:space="preserve">Цена контракта составляет </w:t>
      </w:r>
      <w:r w:rsidR="003D6A42" w:rsidRPr="00D519B0">
        <w:rPr>
          <w:rStyle w:val="121"/>
          <w:rFonts w:eastAsia="Courier New"/>
          <w:i w:val="0"/>
          <w:iCs w:val="0"/>
          <w:color w:val="auto"/>
        </w:rPr>
        <w:t>___________________________________________________________________________________.</w:t>
      </w:r>
    </w:p>
    <w:p w:rsidR="00F224E6" w:rsidRPr="00D519B0" w:rsidRDefault="00F224E6" w:rsidP="00F224E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rPr>
          <w:color w:val="auto"/>
          <w:sz w:val="2"/>
          <w:szCs w:val="2"/>
        </w:rPr>
      </w:pPr>
    </w:p>
    <w:p w:rsidR="00076E36" w:rsidRPr="00D519B0" w:rsidRDefault="00076E36" w:rsidP="00076E36">
      <w:pPr>
        <w:tabs>
          <w:tab w:val="left" w:pos="1152"/>
        </w:tabs>
        <w:rPr>
          <w:color w:val="auto"/>
          <w:sz w:val="2"/>
          <w:szCs w:val="2"/>
        </w:rPr>
      </w:pPr>
      <w:r w:rsidRPr="00D519B0">
        <w:rPr>
          <w:color w:val="auto"/>
          <w:sz w:val="2"/>
          <w:szCs w:val="2"/>
        </w:rPr>
        <w:tab/>
      </w:r>
    </w:p>
    <w:tbl>
      <w:tblPr>
        <w:tblW w:w="9895" w:type="pct"/>
        <w:tblLook w:val="01E0" w:firstRow="1" w:lastRow="1" w:firstColumn="1" w:lastColumn="1" w:noHBand="0" w:noVBand="0"/>
      </w:tblPr>
      <w:tblGrid>
        <w:gridCol w:w="21276"/>
      </w:tblGrid>
      <w:tr w:rsidR="00076E36" w:rsidRPr="00D519B0" w:rsidTr="00833B03">
        <w:trPr>
          <w:trHeight w:val="675"/>
        </w:trPr>
        <w:tc>
          <w:tcPr>
            <w:tcW w:w="21276" w:type="dxa"/>
          </w:tcPr>
          <w:tbl>
            <w:tblPr>
              <w:tblpPr w:leftFromText="180" w:rightFromText="180" w:vertAnchor="text" w:horzAnchor="margin" w:tblpY="132"/>
              <w:tblW w:w="9564" w:type="dxa"/>
              <w:tblLook w:val="0000" w:firstRow="0" w:lastRow="0" w:firstColumn="0" w:lastColumn="0" w:noHBand="0" w:noVBand="0"/>
            </w:tblPr>
            <w:tblGrid>
              <w:gridCol w:w="5254"/>
              <w:gridCol w:w="4310"/>
            </w:tblGrid>
            <w:tr w:rsidR="00D519B0" w:rsidRPr="00D519B0" w:rsidTr="00D848ED">
              <w:trPr>
                <w:trHeight w:val="914"/>
              </w:trPr>
              <w:tc>
                <w:tcPr>
                  <w:tcW w:w="5286" w:type="dxa"/>
                </w:tcPr>
                <w:p w:rsidR="00076E36" w:rsidRPr="00D519B0" w:rsidRDefault="00076E36" w:rsidP="00076E36">
                  <w:pPr>
                    <w:widowControl/>
                    <w:shd w:val="clear" w:color="auto" w:fill="FFFFFF"/>
                    <w:tabs>
                      <w:tab w:val="left" w:pos="5098"/>
                    </w:tabs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D519B0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Заместитель начальника филиала</w:t>
                  </w:r>
                </w:p>
                <w:p w:rsidR="00076E36" w:rsidRPr="00D519B0" w:rsidRDefault="00076E36" w:rsidP="00076E36">
                  <w:pPr>
                    <w:widowControl/>
                    <w:shd w:val="clear" w:color="auto" w:fill="FFFFFF"/>
                    <w:tabs>
                      <w:tab w:val="left" w:pos="5098"/>
                    </w:tabs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D519B0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____________________/Д.Ю. Бергер/</w:t>
                  </w:r>
                </w:p>
              </w:tc>
              <w:tc>
                <w:tcPr>
                  <w:tcW w:w="4278" w:type="dxa"/>
                </w:tcPr>
                <w:p w:rsidR="00076E36" w:rsidRPr="00D519B0" w:rsidRDefault="00076E36" w:rsidP="00076E36">
                  <w:pPr>
                    <w:widowControl/>
                    <w:tabs>
                      <w:tab w:val="left" w:pos="-142"/>
                      <w:tab w:val="left" w:pos="540"/>
                      <w:tab w:val="left" w:pos="3276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</w:pPr>
                  <w:r w:rsidRPr="00D519B0"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  <w:t xml:space="preserve"> </w:t>
                  </w:r>
                </w:p>
                <w:p w:rsidR="00076E36" w:rsidRPr="00D519B0" w:rsidRDefault="00076E36" w:rsidP="00076E36">
                  <w:pPr>
                    <w:widowControl/>
                    <w:tabs>
                      <w:tab w:val="left" w:pos="-142"/>
                      <w:tab w:val="left" w:pos="540"/>
                      <w:tab w:val="left" w:pos="3276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</w:pPr>
                  <w:r w:rsidRPr="00D519B0"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  <w:t>___________________/</w:t>
                  </w:r>
                  <w:r w:rsidR="003D6A42" w:rsidRPr="00D519B0"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  <w:t>______________</w:t>
                  </w:r>
                  <w:r w:rsidRPr="00D519B0"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  <w:t>/</w:t>
                  </w:r>
                </w:p>
              </w:tc>
            </w:tr>
          </w:tbl>
          <w:p w:rsidR="00076E36" w:rsidRPr="00D519B0" w:rsidRDefault="00076E36" w:rsidP="00076E36">
            <w:pPr>
              <w:widowControl/>
              <w:tabs>
                <w:tab w:val="left" w:pos="529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76E36" w:rsidRPr="00D519B0" w:rsidRDefault="00076E36" w:rsidP="00076E36">
            <w:pPr>
              <w:widowControl/>
              <w:tabs>
                <w:tab w:val="left" w:pos="529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76E36" w:rsidRPr="00D519B0" w:rsidRDefault="00076E36" w:rsidP="008045F5">
            <w:pPr>
              <w:widowControl/>
              <w:tabs>
                <w:tab w:val="left" w:pos="5295"/>
              </w:tabs>
              <w:ind w:left="454" w:hanging="45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76E36" w:rsidRPr="00D519B0" w:rsidRDefault="00076E36" w:rsidP="00076E36">
            <w:pPr>
              <w:widowControl/>
              <w:tabs>
                <w:tab w:val="left" w:pos="529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76E36" w:rsidRPr="00D519B0" w:rsidRDefault="00076E36" w:rsidP="00076E36">
            <w:pPr>
              <w:widowControl/>
              <w:tabs>
                <w:tab w:val="left" w:pos="529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D519B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</w:t>
            </w:r>
            <w:proofErr w:type="spellEnd"/>
            <w:r w:rsidRPr="00D519B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                                                                               </w:t>
            </w:r>
            <w:proofErr w:type="spellStart"/>
            <w:r w:rsidRPr="00D519B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</w:t>
            </w:r>
            <w:proofErr w:type="spellEnd"/>
            <w:r w:rsidRPr="00D519B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</w:tbl>
    <w:p w:rsidR="00076E36" w:rsidRPr="00D519B0" w:rsidRDefault="00076E36" w:rsidP="00076E36">
      <w:pPr>
        <w:tabs>
          <w:tab w:val="left" w:pos="1152"/>
        </w:tabs>
        <w:rPr>
          <w:color w:val="auto"/>
          <w:sz w:val="2"/>
          <w:szCs w:val="2"/>
        </w:rPr>
      </w:pPr>
    </w:p>
    <w:sectPr w:rsidR="00076E36" w:rsidRPr="00D519B0" w:rsidSect="00EE58CB">
      <w:pgSz w:w="11900" w:h="16840"/>
      <w:pgMar w:top="690" w:right="560" w:bottom="284" w:left="5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33A7" w:rsidRDefault="00FD33A7">
      <w:r>
        <w:separator/>
      </w:r>
    </w:p>
  </w:endnote>
  <w:endnote w:type="continuationSeparator" w:id="0">
    <w:p w:rsidR="00FD33A7" w:rsidRDefault="00FD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33A7" w:rsidRDefault="00FD33A7">
      <w:r>
        <w:separator/>
      </w:r>
    </w:p>
  </w:footnote>
  <w:footnote w:type="continuationSeparator" w:id="0">
    <w:p w:rsidR="00FD33A7" w:rsidRDefault="00FD3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26666"/>
    <w:multiLevelType w:val="multilevel"/>
    <w:tmpl w:val="63DE9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277851"/>
    <w:multiLevelType w:val="multilevel"/>
    <w:tmpl w:val="FEF6C1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372C8A"/>
    <w:multiLevelType w:val="multilevel"/>
    <w:tmpl w:val="E0AA7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B54602"/>
    <w:multiLevelType w:val="multilevel"/>
    <w:tmpl w:val="220C8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9D4752"/>
    <w:multiLevelType w:val="multilevel"/>
    <w:tmpl w:val="8AEC0CDE"/>
    <w:lvl w:ilvl="0">
      <w:start w:val="2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973908"/>
    <w:multiLevelType w:val="multilevel"/>
    <w:tmpl w:val="4E2EB1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8D41DD"/>
    <w:multiLevelType w:val="multilevel"/>
    <w:tmpl w:val="ED88145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8E"/>
    <w:rsid w:val="0000324E"/>
    <w:rsid w:val="00076E36"/>
    <w:rsid w:val="00160588"/>
    <w:rsid w:val="001802EC"/>
    <w:rsid w:val="0023086D"/>
    <w:rsid w:val="00246950"/>
    <w:rsid w:val="00251013"/>
    <w:rsid w:val="002A46A4"/>
    <w:rsid w:val="003D6A42"/>
    <w:rsid w:val="00430E5D"/>
    <w:rsid w:val="004C3B2C"/>
    <w:rsid w:val="004D6C93"/>
    <w:rsid w:val="00503C80"/>
    <w:rsid w:val="005747E6"/>
    <w:rsid w:val="00592540"/>
    <w:rsid w:val="005F1CB5"/>
    <w:rsid w:val="006412B4"/>
    <w:rsid w:val="006D5116"/>
    <w:rsid w:val="00701035"/>
    <w:rsid w:val="007330A1"/>
    <w:rsid w:val="007C1D33"/>
    <w:rsid w:val="007E55F8"/>
    <w:rsid w:val="008045F5"/>
    <w:rsid w:val="00833B03"/>
    <w:rsid w:val="00856109"/>
    <w:rsid w:val="008675C9"/>
    <w:rsid w:val="00905DB2"/>
    <w:rsid w:val="00913E4B"/>
    <w:rsid w:val="00A0396A"/>
    <w:rsid w:val="00A67A8D"/>
    <w:rsid w:val="00A81BC5"/>
    <w:rsid w:val="00B11B23"/>
    <w:rsid w:val="00B17A85"/>
    <w:rsid w:val="00B501D3"/>
    <w:rsid w:val="00B74061"/>
    <w:rsid w:val="00B95BD5"/>
    <w:rsid w:val="00BD4D69"/>
    <w:rsid w:val="00C10AA4"/>
    <w:rsid w:val="00C10C01"/>
    <w:rsid w:val="00C74C50"/>
    <w:rsid w:val="00CE3E1F"/>
    <w:rsid w:val="00D062C7"/>
    <w:rsid w:val="00D40B8E"/>
    <w:rsid w:val="00D519B0"/>
    <w:rsid w:val="00D52921"/>
    <w:rsid w:val="00D66000"/>
    <w:rsid w:val="00D845FF"/>
    <w:rsid w:val="00D848ED"/>
    <w:rsid w:val="00DA37CF"/>
    <w:rsid w:val="00E02EAB"/>
    <w:rsid w:val="00E35106"/>
    <w:rsid w:val="00EC76E1"/>
    <w:rsid w:val="00EE58CB"/>
    <w:rsid w:val="00F213ED"/>
    <w:rsid w:val="00F224E6"/>
    <w:rsid w:val="00F5725C"/>
    <w:rsid w:val="00FD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A9005-D37A-4039-B561-FDC64920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Сноска"/>
    <w:basedOn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1">
    <w:name w:val="Заголовок №2 + Курсив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2F258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TrebuchetMS55pt">
    <w:name w:val="Основной текст (2) + Trebuchet MS;5;5 pt"/>
    <w:basedOn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">
    <w:name w:val="Основной текст (2) + 7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7pt">
    <w:name w:val="Основной текст (2) + Trebuchet MS;7 pt;Курсив"/>
    <w:basedOn w:val="2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55pt0">
    <w:name w:val="Основной текст (2) + Trebuchet MS;5;5 pt;Курсив"/>
    <w:basedOn w:val="2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Garamond" w:eastAsia="Garamond" w:hAnsi="Garamond" w:cs="Garamond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Calibri14pt">
    <w:name w:val="Заголовок №1 + Calibri;14 pt"/>
    <w:basedOn w:val="1"/>
    <w:rPr>
      <w:rFonts w:ascii="Calibri" w:eastAsia="Calibri" w:hAnsi="Calibri" w:cs="Calibri"/>
      <w:b/>
      <w:bCs/>
      <w:i/>
      <w:iCs/>
      <w:smallCaps w:val="0"/>
      <w:strike w:val="0"/>
      <w:color w:val="0D6DC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TimesNewRoman13pt">
    <w:name w:val="Заголовок №1 + Times New Roman;13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D6DCA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TimesNewRoman10pt">
    <w:name w:val="Заголовок №1 + Times New Roman;1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D6DCA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Garamond" w:eastAsia="Garamond" w:hAnsi="Garamond" w:cs="Garamond"/>
      <w:b w:val="0"/>
      <w:bCs w:val="0"/>
      <w:i/>
      <w:iCs/>
      <w:smallCaps w:val="0"/>
      <w:strike w:val="0"/>
      <w:color w:val="0D6DCA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0">
    <w:name w:val="Основной текст (11) Exact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2Exact2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">
    <w:name w:val="Основной текст (13) +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">
    <w:name w:val="Основной текст (1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196" w:lineRule="exact"/>
    </w:pPr>
    <w:rPr>
      <w:rFonts w:ascii="Calibri" w:eastAsia="Calibri" w:hAnsi="Calibri" w:cs="Calibri"/>
      <w:sz w:val="16"/>
      <w:szCs w:val="1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ind w:firstLine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542" w:lineRule="exac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14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80" w:after="280" w:line="230" w:lineRule="exact"/>
    </w:pPr>
    <w:rPr>
      <w:rFonts w:ascii="Calibri" w:eastAsia="Calibri" w:hAnsi="Calibri" w:cs="Calibri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62" w:lineRule="exact"/>
    </w:pPr>
    <w:rPr>
      <w:rFonts w:ascii="Trebuchet MS" w:eastAsia="Trebuchet MS" w:hAnsi="Trebuchet MS" w:cs="Trebuchet MS"/>
      <w:i/>
      <w:iCs/>
      <w:sz w:val="14"/>
      <w:szCs w:val="14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after="24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13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34" w:lineRule="exact"/>
      <w:jc w:val="right"/>
      <w:outlineLvl w:val="0"/>
    </w:pPr>
    <w:rPr>
      <w:rFonts w:ascii="Garamond" w:eastAsia="Garamond" w:hAnsi="Garamond" w:cs="Garamond"/>
      <w:i/>
      <w:iCs/>
      <w:sz w:val="30"/>
      <w:szCs w:val="3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eastAsia="en-US" w:bidi="en-US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2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226" w:lineRule="exac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80"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280" w:line="24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B501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01D3"/>
    <w:rPr>
      <w:color w:val="000000"/>
    </w:rPr>
  </w:style>
  <w:style w:type="paragraph" w:styleId="ad">
    <w:name w:val="footer"/>
    <w:basedOn w:val="a"/>
    <w:link w:val="ae"/>
    <w:uiPriority w:val="99"/>
    <w:unhideWhenUsed/>
    <w:rsid w:val="00B501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01D3"/>
    <w:rPr>
      <w:color w:val="000000"/>
    </w:rPr>
  </w:style>
  <w:style w:type="character" w:customStyle="1" w:styleId="fontstyle01">
    <w:name w:val="fontstyle01"/>
    <w:basedOn w:val="a0"/>
    <w:rsid w:val="00F213E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F213E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13ED"/>
    <w:rPr>
      <w:color w:val="000000"/>
      <w:sz w:val="20"/>
      <w:szCs w:val="20"/>
    </w:rPr>
  </w:style>
  <w:style w:type="paragraph" w:styleId="af1">
    <w:name w:val="List Paragraph"/>
    <w:basedOn w:val="a"/>
    <w:uiPriority w:val="34"/>
    <w:qFormat/>
    <w:rsid w:val="00E35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4519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2026-03-26T04:48:00Z</cp:lastPrinted>
  <dcterms:created xsi:type="dcterms:W3CDTF">2025-12-16T03:25:00Z</dcterms:created>
  <dcterms:modified xsi:type="dcterms:W3CDTF">2026-03-26T04:54:00Z</dcterms:modified>
</cp:coreProperties>
</file>