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0E6" w:rsidRPr="00E46704" w:rsidRDefault="00E46704">
      <w:pPr>
        <w:widowControl w:val="0"/>
        <w:spacing w:after="0" w:line="240" w:lineRule="auto"/>
        <w:jc w:val="center"/>
        <w:rPr>
          <w:rFonts w:ascii="Times New Roman" w:hAnsi="Times New Roman" w:cs="Times New Roman"/>
          <w:b/>
          <w:sz w:val="28"/>
          <w:szCs w:val="28"/>
        </w:rPr>
      </w:pPr>
      <w:r w:rsidRPr="00E46704">
        <w:rPr>
          <w:rFonts w:ascii="Times New Roman" w:hAnsi="Times New Roman" w:cs="Times New Roman"/>
          <w:b/>
          <w:sz w:val="28"/>
          <w:szCs w:val="28"/>
        </w:rPr>
        <w:t>ГОСУДАРСТВЕННЫЙ КОНТ</w:t>
      </w:r>
      <w:r w:rsidR="00DB523C">
        <w:rPr>
          <w:rFonts w:ascii="Times New Roman" w:hAnsi="Times New Roman" w:cs="Times New Roman"/>
          <w:b/>
          <w:sz w:val="28"/>
          <w:szCs w:val="28"/>
        </w:rPr>
        <w:t>Р</w:t>
      </w:r>
      <w:r w:rsidRPr="00E46704">
        <w:rPr>
          <w:rFonts w:ascii="Times New Roman" w:hAnsi="Times New Roman" w:cs="Times New Roman"/>
          <w:b/>
          <w:sz w:val="28"/>
          <w:szCs w:val="28"/>
        </w:rPr>
        <w:t>АКТ</w:t>
      </w:r>
      <w:r w:rsidRPr="00E46704">
        <w:rPr>
          <w:b/>
          <w:sz w:val="28"/>
          <w:szCs w:val="28"/>
        </w:rPr>
        <w:t xml:space="preserve"> </w:t>
      </w:r>
      <w:r w:rsidRPr="00E46704">
        <w:rPr>
          <w:rFonts w:ascii="Times New Roman" w:hAnsi="Times New Roman" w:cs="Times New Roman"/>
          <w:b/>
          <w:sz w:val="28"/>
          <w:szCs w:val="28"/>
        </w:rPr>
        <w:t>№ _____</w:t>
      </w:r>
    </w:p>
    <w:p w:rsidR="008510E6" w:rsidRPr="00E46704" w:rsidRDefault="00CE1DC8" w:rsidP="00A70ABF">
      <w:pPr>
        <w:widowControl w:val="0"/>
        <w:spacing w:after="0" w:line="240" w:lineRule="auto"/>
        <w:jc w:val="center"/>
        <w:rPr>
          <w:rFonts w:ascii="Times New Roman" w:hAnsi="Times New Roman" w:cs="Times New Roman"/>
          <w:sz w:val="28"/>
          <w:szCs w:val="28"/>
        </w:rPr>
      </w:pPr>
      <w:r w:rsidRPr="00E46704">
        <w:rPr>
          <w:rFonts w:ascii="Times New Roman" w:hAnsi="Times New Roman" w:cs="Times New Roman"/>
          <w:sz w:val="28"/>
          <w:szCs w:val="28"/>
        </w:rPr>
        <w:t>возмездного оказания медицинских услуг</w:t>
      </w:r>
    </w:p>
    <w:p w:rsidR="000C66AE" w:rsidRPr="00E46704" w:rsidRDefault="000C66AE" w:rsidP="00A70ABF">
      <w:pPr>
        <w:widowControl w:val="0"/>
        <w:spacing w:after="0" w:line="240" w:lineRule="auto"/>
        <w:jc w:val="center"/>
        <w:rPr>
          <w:rFonts w:ascii="Times New Roman" w:hAnsi="Times New Roman" w:cs="Times New Roman"/>
          <w:sz w:val="28"/>
          <w:szCs w:val="28"/>
        </w:rPr>
      </w:pPr>
    </w:p>
    <w:p w:rsidR="008510E6" w:rsidRPr="00E46704" w:rsidRDefault="00CE1DC8">
      <w:pPr>
        <w:pStyle w:val="ConsPlusNonformat"/>
        <w:jc w:val="both"/>
        <w:rPr>
          <w:rFonts w:ascii="Times New Roman" w:hAnsi="Times New Roman" w:cs="Times New Roman"/>
          <w:sz w:val="28"/>
          <w:szCs w:val="28"/>
        </w:rPr>
      </w:pPr>
      <w:r w:rsidRPr="00E46704">
        <w:rPr>
          <w:rFonts w:ascii="Times New Roman" w:hAnsi="Times New Roman" w:cs="Times New Roman"/>
          <w:sz w:val="28"/>
          <w:szCs w:val="28"/>
        </w:rPr>
        <w:t xml:space="preserve">г. Тула                                                                               </w:t>
      </w:r>
      <w:r w:rsidR="00A71A3B">
        <w:rPr>
          <w:rFonts w:ascii="Times New Roman" w:hAnsi="Times New Roman" w:cs="Times New Roman"/>
          <w:sz w:val="28"/>
          <w:szCs w:val="28"/>
        </w:rPr>
        <w:t xml:space="preserve"> «___»__________ 2026</w:t>
      </w:r>
      <w:r w:rsidRPr="00E46704">
        <w:rPr>
          <w:rFonts w:ascii="Times New Roman" w:hAnsi="Times New Roman" w:cs="Times New Roman"/>
          <w:sz w:val="28"/>
          <w:szCs w:val="28"/>
        </w:rPr>
        <w:t xml:space="preserve"> г.</w:t>
      </w:r>
    </w:p>
    <w:p w:rsidR="008510E6" w:rsidRPr="00E46704" w:rsidRDefault="00CE1DC8">
      <w:pPr>
        <w:pStyle w:val="ConsPlusNonformat"/>
        <w:tabs>
          <w:tab w:val="left" w:pos="1245"/>
        </w:tabs>
        <w:jc w:val="both"/>
        <w:rPr>
          <w:rFonts w:ascii="Times New Roman" w:hAnsi="Times New Roman" w:cs="Times New Roman"/>
          <w:sz w:val="28"/>
          <w:szCs w:val="28"/>
        </w:rPr>
      </w:pPr>
      <w:r w:rsidRPr="00E46704">
        <w:rPr>
          <w:rFonts w:ascii="Times New Roman" w:hAnsi="Times New Roman" w:cs="Times New Roman"/>
          <w:sz w:val="28"/>
          <w:szCs w:val="28"/>
        </w:rPr>
        <w:tab/>
      </w:r>
    </w:p>
    <w:p w:rsidR="007170E9" w:rsidRDefault="00A12510" w:rsidP="002B6E30">
      <w:pPr>
        <w:pStyle w:val="ConsPlusNonformat"/>
        <w:tabs>
          <w:tab w:val="left" w:pos="1245"/>
        </w:tabs>
        <w:ind w:firstLine="567"/>
        <w:jc w:val="both"/>
        <w:rPr>
          <w:rFonts w:ascii="Times New Roman" w:hAnsi="Times New Roman" w:cs="Times New Roman"/>
          <w:sz w:val="28"/>
          <w:szCs w:val="28"/>
        </w:rPr>
      </w:pPr>
      <w:r w:rsidRPr="00E46704">
        <w:rPr>
          <w:rFonts w:ascii="Times New Roman" w:hAnsi="Times New Roman" w:cs="Times New Roman"/>
          <w:sz w:val="28"/>
          <w:szCs w:val="28"/>
        </w:rPr>
        <w:t xml:space="preserve">Федеральное казенное учреждение «Уголовно-исполнительная инспекция Управления Федеральной службы исполнения наказаний по Тульской области», действующее от имени Российской Федерации, именуемое </w:t>
      </w:r>
      <w:r>
        <w:rPr>
          <w:rFonts w:ascii="Times New Roman" w:hAnsi="Times New Roman" w:cs="Times New Roman"/>
          <w:sz w:val="28"/>
          <w:szCs w:val="28"/>
        </w:rPr>
        <w:t xml:space="preserve">                             </w:t>
      </w:r>
      <w:r w:rsidRPr="00E46704">
        <w:rPr>
          <w:rFonts w:ascii="Times New Roman" w:hAnsi="Times New Roman" w:cs="Times New Roman"/>
          <w:sz w:val="28"/>
          <w:szCs w:val="28"/>
        </w:rPr>
        <w:t>в дальнейшем «Государственный заказчик», в лице начальника Тюнеева Павла Александровича, действующего на основании Устава, с одной стороны, и</w:t>
      </w:r>
      <w:proofErr w:type="gramStart"/>
      <w:r w:rsidR="00A81297">
        <w:rPr>
          <w:rFonts w:ascii="Times New Roman" w:hAnsi="Times New Roman" w:cs="Times New Roman"/>
          <w:sz w:val="28"/>
          <w:szCs w:val="28"/>
        </w:rPr>
        <w:t xml:space="preserve">                             </w:t>
      </w:r>
      <w:r w:rsidRPr="0028521E">
        <w:rPr>
          <w:rFonts w:ascii="Times New Roman" w:hAnsi="Times New Roman" w:cs="Times New Roman"/>
          <w:sz w:val="28"/>
          <w:szCs w:val="28"/>
        </w:rPr>
        <w:t>,</w:t>
      </w:r>
      <w:proofErr w:type="gramEnd"/>
      <w:r w:rsidRPr="0028521E">
        <w:rPr>
          <w:rFonts w:ascii="Times New Roman" w:hAnsi="Times New Roman" w:cs="Times New Roman"/>
          <w:sz w:val="28"/>
          <w:szCs w:val="28"/>
        </w:rPr>
        <w:t xml:space="preserve"> именуемое в дальнейшем «Исполнитель», в лице</w:t>
      </w:r>
      <w:r w:rsidR="00A81297">
        <w:rPr>
          <w:rFonts w:ascii="Times New Roman" w:hAnsi="Times New Roman" w:cs="Times New Roman"/>
          <w:sz w:val="28"/>
          <w:szCs w:val="28"/>
        </w:rPr>
        <w:t xml:space="preserve">            </w:t>
      </w:r>
      <w:r>
        <w:rPr>
          <w:rFonts w:ascii="Times New Roman" w:hAnsi="Times New Roman" w:cs="Times New Roman"/>
          <w:sz w:val="28"/>
          <w:szCs w:val="28"/>
        </w:rPr>
        <w:t xml:space="preserve">, действующей на основании </w:t>
      </w:r>
      <w:r w:rsidR="00012090">
        <w:rPr>
          <w:rFonts w:ascii="Times New Roman" w:hAnsi="Times New Roman" w:cs="Times New Roman"/>
          <w:sz w:val="28"/>
          <w:szCs w:val="28"/>
        </w:rPr>
        <w:t xml:space="preserve"> </w:t>
      </w:r>
      <w:r w:rsidR="00D86C92">
        <w:rPr>
          <w:rFonts w:ascii="Times New Roman" w:hAnsi="Times New Roman" w:cs="Times New Roman"/>
          <w:sz w:val="28"/>
          <w:szCs w:val="28"/>
        </w:rPr>
        <w:t xml:space="preserve">         </w:t>
      </w:r>
      <w:r>
        <w:rPr>
          <w:rFonts w:ascii="Times New Roman" w:hAnsi="Times New Roman" w:cs="Times New Roman"/>
          <w:sz w:val="28"/>
          <w:szCs w:val="28"/>
        </w:rPr>
        <w:t xml:space="preserve">, </w:t>
      </w:r>
      <w:r w:rsidR="00D63239" w:rsidRPr="00D63239">
        <w:rPr>
          <w:rFonts w:ascii="Times New Roman" w:hAnsi="Times New Roman" w:cs="Times New Roman"/>
          <w:sz w:val="28"/>
          <w:szCs w:val="28"/>
        </w:rPr>
        <w:t>совместно именуемые «Стороны», в соответствии с п.4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(далее – ФЗ № 44), заключили настоящий государственный контракт (далее – Контракт) о нижеследующем:</w:t>
      </w:r>
    </w:p>
    <w:p w:rsidR="00D63239" w:rsidRPr="00E46704" w:rsidRDefault="00D63239" w:rsidP="002B6E30">
      <w:pPr>
        <w:pStyle w:val="ConsPlusNonformat"/>
        <w:tabs>
          <w:tab w:val="left" w:pos="1245"/>
        </w:tabs>
        <w:ind w:firstLine="567"/>
        <w:jc w:val="both"/>
        <w:rPr>
          <w:rFonts w:ascii="Times New Roman" w:hAnsi="Times New Roman" w:cs="Times New Roman"/>
          <w:sz w:val="28"/>
          <w:szCs w:val="28"/>
        </w:rPr>
      </w:pPr>
    </w:p>
    <w:p w:rsidR="008510E6" w:rsidRPr="00E46704" w:rsidRDefault="00CE1DC8" w:rsidP="00A70ABF">
      <w:pPr>
        <w:pStyle w:val="ConsPlusNonformat"/>
        <w:numPr>
          <w:ilvl w:val="0"/>
          <w:numId w:val="1"/>
        </w:numPr>
        <w:jc w:val="center"/>
        <w:rPr>
          <w:rFonts w:ascii="Times New Roman" w:hAnsi="Times New Roman" w:cs="Times New Roman"/>
          <w:sz w:val="28"/>
          <w:szCs w:val="28"/>
        </w:rPr>
      </w:pPr>
      <w:r w:rsidRPr="00E46704">
        <w:rPr>
          <w:rFonts w:ascii="Times New Roman" w:hAnsi="Times New Roman" w:cs="Times New Roman"/>
          <w:sz w:val="28"/>
          <w:szCs w:val="28"/>
        </w:rPr>
        <w:t xml:space="preserve">ПРЕДМЕТ </w:t>
      </w:r>
      <w:bookmarkStart w:id="0" w:name="Par22"/>
      <w:bookmarkEnd w:id="0"/>
      <w:r w:rsidR="002A0583" w:rsidRPr="00E46704">
        <w:rPr>
          <w:rFonts w:ascii="Times New Roman" w:hAnsi="Times New Roman" w:cs="Times New Roman"/>
          <w:sz w:val="28"/>
          <w:szCs w:val="28"/>
        </w:rPr>
        <w:t>КОНТРАКТА</w:t>
      </w:r>
    </w:p>
    <w:p w:rsidR="00A12510" w:rsidRPr="00E46704" w:rsidRDefault="00CE1DC8" w:rsidP="00A12510">
      <w:pPr>
        <w:pStyle w:val="ConsPlusNonformat"/>
        <w:ind w:firstLine="567"/>
        <w:jc w:val="both"/>
        <w:rPr>
          <w:rFonts w:ascii="Times New Roman" w:hAnsi="Times New Roman" w:cs="Times New Roman"/>
          <w:sz w:val="28"/>
          <w:szCs w:val="28"/>
        </w:rPr>
      </w:pPr>
      <w:r w:rsidRPr="00E46704">
        <w:rPr>
          <w:rFonts w:ascii="Times New Roman" w:hAnsi="Times New Roman" w:cs="Times New Roman"/>
          <w:sz w:val="28"/>
          <w:szCs w:val="28"/>
        </w:rPr>
        <w:t xml:space="preserve">1.1. </w:t>
      </w:r>
      <w:r w:rsidR="00A12510" w:rsidRPr="00E46704">
        <w:rPr>
          <w:rFonts w:ascii="Times New Roman" w:hAnsi="Times New Roman" w:cs="Times New Roman"/>
          <w:sz w:val="28"/>
          <w:szCs w:val="28"/>
        </w:rPr>
        <w:t xml:space="preserve">Исполнитель по заданию Государственного заказчика обязуется оказывать ему медицинские услуги по проведению </w:t>
      </w:r>
      <w:proofErr w:type="spellStart"/>
      <w:r w:rsidR="00A12510" w:rsidRPr="00E46704">
        <w:rPr>
          <w:rFonts w:ascii="Times New Roman" w:hAnsi="Times New Roman" w:cs="Times New Roman"/>
          <w:sz w:val="28"/>
          <w:szCs w:val="28"/>
        </w:rPr>
        <w:t>предрейсового</w:t>
      </w:r>
      <w:proofErr w:type="spellEnd"/>
      <w:r w:rsidR="00A12510" w:rsidRPr="00E46704">
        <w:rPr>
          <w:rFonts w:ascii="Times New Roman" w:hAnsi="Times New Roman" w:cs="Times New Roman"/>
          <w:sz w:val="28"/>
          <w:szCs w:val="28"/>
        </w:rPr>
        <w:t xml:space="preserve"> медицинского осмотра одного водителя  транспортного средства </w:t>
      </w:r>
      <w:r w:rsidR="00A12510" w:rsidRPr="0028521E">
        <w:rPr>
          <w:rFonts w:ascii="Times New Roman" w:hAnsi="Times New Roman" w:cs="Times New Roman"/>
          <w:sz w:val="28"/>
          <w:szCs w:val="28"/>
        </w:rPr>
        <w:t>филиала по Киреевскому району</w:t>
      </w:r>
      <w:r w:rsidR="00A12510" w:rsidRPr="00975184">
        <w:rPr>
          <w:rFonts w:ascii="Times New Roman" w:hAnsi="Times New Roman" w:cs="Times New Roman"/>
          <w:sz w:val="28"/>
          <w:szCs w:val="28"/>
        </w:rPr>
        <w:t xml:space="preserve"> </w:t>
      </w:r>
      <w:r w:rsidR="00A12510" w:rsidRPr="00D55368">
        <w:rPr>
          <w:rFonts w:ascii="Times New Roman" w:hAnsi="Times New Roman" w:cs="Times New Roman"/>
          <w:sz w:val="28"/>
          <w:szCs w:val="28"/>
        </w:rPr>
        <w:t xml:space="preserve"> </w:t>
      </w:r>
      <w:r w:rsidR="00A12510" w:rsidRPr="00E46704">
        <w:rPr>
          <w:rFonts w:ascii="Times New Roman" w:hAnsi="Times New Roman" w:cs="Times New Roman"/>
          <w:sz w:val="28"/>
          <w:szCs w:val="28"/>
        </w:rPr>
        <w:t>ФКУ УИИ УФСИН России по Тульской области (далее  -  «медицинские  услуги»)  в  порядке  и   в  сроки,  установленные настоящим Контрактом, а Государственный заказчик обязуется оплатить эти услуги.</w:t>
      </w:r>
    </w:p>
    <w:p w:rsidR="008510E6" w:rsidRPr="00E46704" w:rsidRDefault="00CE1DC8">
      <w:pPr>
        <w:pStyle w:val="ConsPlusNonformat"/>
        <w:ind w:firstLine="567"/>
        <w:jc w:val="both"/>
        <w:rPr>
          <w:rFonts w:ascii="Times New Roman" w:hAnsi="Times New Roman" w:cs="Times New Roman"/>
          <w:sz w:val="28"/>
          <w:szCs w:val="28"/>
        </w:rPr>
      </w:pPr>
      <w:r w:rsidRPr="00E46704">
        <w:rPr>
          <w:rFonts w:ascii="Times New Roman" w:hAnsi="Times New Roman" w:cs="Times New Roman"/>
          <w:sz w:val="28"/>
          <w:szCs w:val="28"/>
        </w:rPr>
        <w:t>1.2. Исполнитель оказывает медицинские услуги в количестве</w:t>
      </w:r>
      <w:r w:rsidR="004D5B59">
        <w:rPr>
          <w:rFonts w:ascii="Times New Roman" w:hAnsi="Times New Roman" w:cs="Times New Roman"/>
          <w:sz w:val="28"/>
          <w:szCs w:val="28"/>
        </w:rPr>
        <w:t xml:space="preserve"> 8</w:t>
      </w:r>
      <w:r w:rsidR="00A71A3B">
        <w:rPr>
          <w:rFonts w:ascii="Times New Roman" w:hAnsi="Times New Roman" w:cs="Times New Roman"/>
          <w:sz w:val="28"/>
          <w:szCs w:val="28"/>
        </w:rPr>
        <w:t>0</w:t>
      </w:r>
      <w:r w:rsidR="007170E9" w:rsidRPr="00E46704">
        <w:rPr>
          <w:rFonts w:ascii="Times New Roman" w:hAnsi="Times New Roman" w:cs="Times New Roman"/>
          <w:sz w:val="28"/>
          <w:szCs w:val="28"/>
        </w:rPr>
        <w:t xml:space="preserve"> </w:t>
      </w:r>
      <w:r w:rsidRPr="00E46704">
        <w:rPr>
          <w:rFonts w:ascii="Times New Roman" w:hAnsi="Times New Roman" w:cs="Times New Roman"/>
          <w:sz w:val="28"/>
          <w:szCs w:val="28"/>
        </w:rPr>
        <w:t xml:space="preserve"> </w:t>
      </w:r>
      <w:proofErr w:type="spellStart"/>
      <w:r w:rsidRPr="00E46704">
        <w:rPr>
          <w:rFonts w:ascii="Times New Roman" w:hAnsi="Times New Roman" w:cs="Times New Roman"/>
          <w:sz w:val="28"/>
          <w:szCs w:val="28"/>
        </w:rPr>
        <w:t>предрейсовых</w:t>
      </w:r>
      <w:proofErr w:type="spellEnd"/>
      <w:r w:rsidRPr="00E46704">
        <w:rPr>
          <w:rFonts w:ascii="Times New Roman" w:hAnsi="Times New Roman" w:cs="Times New Roman"/>
          <w:sz w:val="28"/>
          <w:szCs w:val="28"/>
        </w:rPr>
        <w:t xml:space="preserve"> медицинских осмотров.</w:t>
      </w:r>
    </w:p>
    <w:p w:rsidR="008510E6" w:rsidRPr="00E46704" w:rsidRDefault="00CE1DC8">
      <w:pPr>
        <w:pStyle w:val="af"/>
        <w:widowControl w:val="0"/>
        <w:spacing w:after="0" w:line="240" w:lineRule="auto"/>
        <w:ind w:left="0" w:firstLine="567"/>
        <w:jc w:val="both"/>
        <w:rPr>
          <w:rFonts w:ascii="Times New Roman" w:hAnsi="Times New Roman" w:cs="Times New Roman"/>
          <w:sz w:val="28"/>
          <w:szCs w:val="28"/>
        </w:rPr>
      </w:pPr>
      <w:r w:rsidRPr="00E46704">
        <w:rPr>
          <w:rFonts w:ascii="Times New Roman" w:hAnsi="Times New Roman" w:cs="Times New Roman"/>
          <w:sz w:val="28"/>
          <w:szCs w:val="28"/>
        </w:rPr>
        <w:t xml:space="preserve">1.3. </w:t>
      </w:r>
      <w:r w:rsidR="00A12510" w:rsidRPr="00E46704">
        <w:rPr>
          <w:rFonts w:ascii="Times New Roman" w:hAnsi="Times New Roman" w:cs="Times New Roman"/>
          <w:sz w:val="28"/>
          <w:szCs w:val="28"/>
        </w:rPr>
        <w:t>Исполнитель оказывает услуги по месту своего нахождения по адресу</w:t>
      </w:r>
      <w:r w:rsidR="00A12510">
        <w:rPr>
          <w:rFonts w:ascii="Times New Roman" w:hAnsi="Times New Roman" w:cs="Times New Roman"/>
          <w:sz w:val="28"/>
          <w:szCs w:val="28"/>
        </w:rPr>
        <w:t>:</w:t>
      </w:r>
      <w:r w:rsidR="00A12510" w:rsidRPr="00A72658">
        <w:rPr>
          <w:rFonts w:ascii="Times New Roman" w:hAnsi="Times New Roman" w:cs="Times New Roman"/>
          <w:sz w:val="26"/>
          <w:szCs w:val="26"/>
        </w:rPr>
        <w:t xml:space="preserve"> </w:t>
      </w:r>
      <w:r w:rsidR="00A12510" w:rsidRPr="0028521E">
        <w:rPr>
          <w:rFonts w:ascii="Times New Roman" w:hAnsi="Times New Roman" w:cs="Times New Roman"/>
          <w:sz w:val="28"/>
          <w:szCs w:val="28"/>
        </w:rPr>
        <w:t xml:space="preserve">Тульская область, </w:t>
      </w:r>
      <w:proofErr w:type="gramStart"/>
      <w:r w:rsidR="00A12510" w:rsidRPr="0028521E">
        <w:rPr>
          <w:rFonts w:ascii="Times New Roman" w:hAnsi="Times New Roman" w:cs="Times New Roman"/>
          <w:sz w:val="28"/>
          <w:szCs w:val="28"/>
        </w:rPr>
        <w:t>г</w:t>
      </w:r>
      <w:proofErr w:type="gramEnd"/>
      <w:r w:rsidR="00A12510" w:rsidRPr="0028521E">
        <w:rPr>
          <w:rFonts w:ascii="Times New Roman" w:hAnsi="Times New Roman" w:cs="Times New Roman"/>
          <w:sz w:val="28"/>
          <w:szCs w:val="28"/>
        </w:rPr>
        <w:t xml:space="preserve">. </w:t>
      </w:r>
      <w:proofErr w:type="spellStart"/>
      <w:r w:rsidR="00A12510" w:rsidRPr="0028521E">
        <w:rPr>
          <w:rFonts w:ascii="Times New Roman" w:hAnsi="Times New Roman" w:cs="Times New Roman"/>
          <w:sz w:val="28"/>
          <w:szCs w:val="28"/>
        </w:rPr>
        <w:t>Киреевск</w:t>
      </w:r>
      <w:proofErr w:type="spellEnd"/>
      <w:r w:rsidR="00A12510" w:rsidRPr="0028521E">
        <w:rPr>
          <w:rFonts w:ascii="Times New Roman" w:hAnsi="Times New Roman" w:cs="Times New Roman"/>
          <w:sz w:val="28"/>
          <w:szCs w:val="28"/>
        </w:rPr>
        <w:t xml:space="preserve">, </w:t>
      </w:r>
      <w:r w:rsidR="00A81297">
        <w:rPr>
          <w:rFonts w:ascii="Times New Roman" w:hAnsi="Times New Roman" w:cs="Times New Roman"/>
          <w:sz w:val="28"/>
          <w:szCs w:val="28"/>
        </w:rPr>
        <w:t xml:space="preserve">       </w:t>
      </w:r>
      <w:r w:rsidRPr="00E46704">
        <w:rPr>
          <w:rFonts w:ascii="Times New Roman" w:hAnsi="Times New Roman" w:cs="Times New Roman"/>
          <w:sz w:val="28"/>
          <w:szCs w:val="28"/>
        </w:rPr>
        <w:t>Медицинские услуги оказываются по мере необходимости Заказчика по согласованию с Исполнителем на протяжении всего срока действия</w:t>
      </w:r>
      <w:r w:rsidR="00314666" w:rsidRPr="00E46704">
        <w:rPr>
          <w:rFonts w:ascii="Times New Roman" w:hAnsi="Times New Roman" w:cs="Times New Roman"/>
          <w:sz w:val="28"/>
          <w:szCs w:val="28"/>
        </w:rPr>
        <w:t xml:space="preserve"> контракта</w:t>
      </w:r>
      <w:r w:rsidRPr="00E46704">
        <w:rPr>
          <w:rFonts w:ascii="Times New Roman" w:hAnsi="Times New Roman" w:cs="Times New Roman"/>
          <w:sz w:val="28"/>
          <w:szCs w:val="28"/>
        </w:rPr>
        <w:t>.</w:t>
      </w:r>
    </w:p>
    <w:p w:rsidR="008510E6" w:rsidRDefault="00583CFC">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 Услуги по контракту оказываются</w:t>
      </w:r>
      <w:r w:rsidR="004D5B59">
        <w:rPr>
          <w:rFonts w:ascii="Times New Roman" w:hAnsi="Times New Roman" w:cs="Times New Roman"/>
          <w:sz w:val="28"/>
          <w:szCs w:val="28"/>
        </w:rPr>
        <w:t xml:space="preserve"> с момента подписания контракта </w:t>
      </w:r>
      <w:r w:rsidR="00CE1DC8" w:rsidRPr="00E46704">
        <w:rPr>
          <w:rFonts w:ascii="Times New Roman" w:hAnsi="Times New Roman" w:cs="Times New Roman"/>
          <w:sz w:val="28"/>
          <w:szCs w:val="28"/>
        </w:rPr>
        <w:t>п</w:t>
      </w:r>
      <w:r w:rsidR="00476EAD">
        <w:rPr>
          <w:rFonts w:ascii="Times New Roman" w:hAnsi="Times New Roman" w:cs="Times New Roman"/>
          <w:sz w:val="28"/>
          <w:szCs w:val="28"/>
        </w:rPr>
        <w:t>о 25</w:t>
      </w:r>
      <w:r w:rsidR="00A71A3B">
        <w:rPr>
          <w:rFonts w:ascii="Times New Roman" w:hAnsi="Times New Roman" w:cs="Times New Roman"/>
          <w:sz w:val="28"/>
          <w:szCs w:val="28"/>
        </w:rPr>
        <w:t>.12.2026</w:t>
      </w:r>
      <w:r w:rsidR="00CE1DC8" w:rsidRPr="00E46704">
        <w:rPr>
          <w:rFonts w:ascii="Times New Roman" w:hAnsi="Times New Roman" w:cs="Times New Roman"/>
          <w:sz w:val="28"/>
          <w:szCs w:val="28"/>
        </w:rPr>
        <w:t>.</w:t>
      </w:r>
    </w:p>
    <w:p w:rsidR="00D76081" w:rsidRPr="00E46704" w:rsidRDefault="00D76081">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1.5. Идентификационный код закупки _____________________________.</w:t>
      </w:r>
    </w:p>
    <w:p w:rsidR="008510E6" w:rsidRPr="00E46704" w:rsidRDefault="008510E6">
      <w:pPr>
        <w:widowControl w:val="0"/>
        <w:spacing w:after="0" w:line="240" w:lineRule="auto"/>
        <w:ind w:firstLine="567"/>
        <w:jc w:val="both"/>
        <w:rPr>
          <w:rFonts w:ascii="Times New Roman" w:hAnsi="Times New Roman" w:cs="Times New Roman"/>
          <w:sz w:val="28"/>
          <w:szCs w:val="28"/>
        </w:rPr>
      </w:pPr>
    </w:p>
    <w:p w:rsidR="008510E6" w:rsidRPr="00E46704" w:rsidRDefault="00CE1DC8" w:rsidP="00A70ABF">
      <w:pPr>
        <w:pStyle w:val="af"/>
        <w:widowControl w:val="0"/>
        <w:numPr>
          <w:ilvl w:val="0"/>
          <w:numId w:val="1"/>
        </w:numPr>
        <w:spacing w:after="0" w:line="240" w:lineRule="auto"/>
        <w:jc w:val="center"/>
        <w:rPr>
          <w:rFonts w:ascii="Times New Roman" w:hAnsi="Times New Roman" w:cs="Times New Roman"/>
          <w:sz w:val="28"/>
          <w:szCs w:val="28"/>
        </w:rPr>
      </w:pPr>
      <w:r w:rsidRPr="00E46704">
        <w:rPr>
          <w:rFonts w:ascii="Times New Roman" w:hAnsi="Times New Roman" w:cs="Times New Roman"/>
          <w:sz w:val="28"/>
          <w:szCs w:val="28"/>
        </w:rPr>
        <w:t>ПОР</w:t>
      </w:r>
      <w:r w:rsidR="00E8279C" w:rsidRPr="00E46704">
        <w:rPr>
          <w:rFonts w:ascii="Times New Roman" w:hAnsi="Times New Roman" w:cs="Times New Roman"/>
          <w:sz w:val="28"/>
          <w:szCs w:val="28"/>
        </w:rPr>
        <w:t>ЯДОК ОКАЗАНИЯ УСЛУГ ПО КОНТРАКТУ</w:t>
      </w:r>
    </w:p>
    <w:p w:rsidR="008510E6" w:rsidRPr="00E46704" w:rsidRDefault="00CE1DC8">
      <w:pPr>
        <w:pStyle w:val="af"/>
        <w:widowControl w:val="0"/>
        <w:numPr>
          <w:ilvl w:val="1"/>
          <w:numId w:val="1"/>
        </w:numPr>
        <w:spacing w:after="0" w:line="240" w:lineRule="auto"/>
        <w:ind w:left="0" w:firstLine="426"/>
        <w:jc w:val="both"/>
        <w:rPr>
          <w:rFonts w:ascii="Times New Roman" w:hAnsi="Times New Roman" w:cs="Times New Roman"/>
          <w:sz w:val="28"/>
          <w:szCs w:val="28"/>
        </w:rPr>
      </w:pPr>
      <w:r w:rsidRPr="00E46704">
        <w:rPr>
          <w:rFonts w:ascii="Times New Roman" w:hAnsi="Times New Roman" w:cs="Times New Roman"/>
          <w:sz w:val="28"/>
          <w:szCs w:val="28"/>
        </w:rPr>
        <w:t xml:space="preserve">Медицинские услуги оказываются Исполнителем при наличии лицензии на осуществление медицинской деятельности, предусматривающей оказание услуг по </w:t>
      </w:r>
      <w:proofErr w:type="spellStart"/>
      <w:r w:rsidRPr="00E46704">
        <w:rPr>
          <w:rFonts w:ascii="Times New Roman" w:hAnsi="Times New Roman" w:cs="Times New Roman"/>
          <w:sz w:val="28"/>
          <w:szCs w:val="28"/>
        </w:rPr>
        <w:t>предрейсовым</w:t>
      </w:r>
      <w:proofErr w:type="spellEnd"/>
      <w:r w:rsidRPr="00E46704">
        <w:rPr>
          <w:rFonts w:ascii="Times New Roman" w:hAnsi="Times New Roman" w:cs="Times New Roman"/>
          <w:sz w:val="28"/>
          <w:szCs w:val="28"/>
        </w:rPr>
        <w:t xml:space="preserve"> медицинским осмотрам.</w:t>
      </w:r>
    </w:p>
    <w:p w:rsidR="008510E6" w:rsidRPr="00E46704" w:rsidRDefault="00CE1DC8">
      <w:pPr>
        <w:pStyle w:val="af"/>
        <w:widowControl w:val="0"/>
        <w:numPr>
          <w:ilvl w:val="1"/>
          <w:numId w:val="1"/>
        </w:numPr>
        <w:spacing w:after="0" w:line="240" w:lineRule="auto"/>
        <w:ind w:left="0" w:firstLine="426"/>
        <w:jc w:val="both"/>
        <w:rPr>
          <w:rFonts w:ascii="Times New Roman" w:hAnsi="Times New Roman" w:cs="Times New Roman"/>
          <w:sz w:val="28"/>
          <w:szCs w:val="28"/>
        </w:rPr>
      </w:pPr>
      <w:r w:rsidRPr="00E46704">
        <w:rPr>
          <w:rFonts w:ascii="Times New Roman" w:hAnsi="Times New Roman" w:cs="Times New Roman"/>
          <w:sz w:val="28"/>
          <w:szCs w:val="28"/>
        </w:rPr>
        <w:t xml:space="preserve">Медицинские услуги оказываются медицинскими работниками, прошедшими специальное обучение и имеющим соответствующий сертификат. </w:t>
      </w:r>
    </w:p>
    <w:p w:rsidR="008510E6" w:rsidRPr="004D5B59" w:rsidRDefault="00CE1DC8" w:rsidP="004D5B59">
      <w:pPr>
        <w:pStyle w:val="af"/>
        <w:widowControl w:val="0"/>
        <w:numPr>
          <w:ilvl w:val="1"/>
          <w:numId w:val="1"/>
        </w:numPr>
        <w:spacing w:after="0" w:line="240" w:lineRule="auto"/>
        <w:ind w:left="0" w:firstLine="360"/>
        <w:jc w:val="both"/>
        <w:rPr>
          <w:rFonts w:ascii="Times New Roman" w:hAnsi="Times New Roman" w:cs="Times New Roman"/>
          <w:sz w:val="28"/>
          <w:szCs w:val="28"/>
        </w:rPr>
      </w:pPr>
      <w:proofErr w:type="spellStart"/>
      <w:r w:rsidRPr="004D5B59">
        <w:rPr>
          <w:rFonts w:ascii="Times New Roman" w:hAnsi="Times New Roman" w:cs="Times New Roman"/>
          <w:color w:val="000000"/>
          <w:spacing w:val="-2"/>
          <w:sz w:val="28"/>
          <w:szCs w:val="28"/>
        </w:rPr>
        <w:t>Предрейсовые</w:t>
      </w:r>
      <w:proofErr w:type="spellEnd"/>
      <w:r w:rsidRPr="004D5B59">
        <w:rPr>
          <w:rFonts w:ascii="Times New Roman" w:hAnsi="Times New Roman" w:cs="Times New Roman"/>
          <w:color w:val="000000"/>
          <w:spacing w:val="-2"/>
          <w:sz w:val="28"/>
          <w:szCs w:val="28"/>
        </w:rPr>
        <w:t xml:space="preserve"> медицинские осмотры проводятся в соответствии с </w:t>
      </w:r>
      <w:r w:rsidR="004D5B59">
        <w:rPr>
          <w:rFonts w:ascii="Times New Roman" w:hAnsi="Times New Roman" w:cs="Times New Roman"/>
          <w:color w:val="000000"/>
          <w:spacing w:val="-2"/>
          <w:sz w:val="28"/>
          <w:szCs w:val="28"/>
        </w:rPr>
        <w:t>Приказом Минздрава России от 30.05.2023 № 266</w:t>
      </w:r>
      <w:r w:rsidR="004D5B59" w:rsidRPr="00E46704">
        <w:rPr>
          <w:rFonts w:ascii="Times New Roman" w:hAnsi="Times New Roman" w:cs="Times New Roman"/>
          <w:color w:val="000000"/>
          <w:spacing w:val="-2"/>
          <w:sz w:val="28"/>
          <w:szCs w:val="28"/>
        </w:rPr>
        <w:t xml:space="preserve">н «Об утверждении Порядка проведения </w:t>
      </w:r>
      <w:proofErr w:type="spellStart"/>
      <w:r w:rsidR="004D5B59" w:rsidRPr="00E46704">
        <w:rPr>
          <w:rFonts w:ascii="Times New Roman" w:hAnsi="Times New Roman" w:cs="Times New Roman"/>
          <w:color w:val="000000"/>
          <w:spacing w:val="-2"/>
          <w:sz w:val="28"/>
          <w:szCs w:val="28"/>
        </w:rPr>
        <w:t>предсменных</w:t>
      </w:r>
      <w:proofErr w:type="spellEnd"/>
      <w:r w:rsidR="004D5B59" w:rsidRPr="00E46704">
        <w:rPr>
          <w:rFonts w:ascii="Times New Roman" w:hAnsi="Times New Roman" w:cs="Times New Roman"/>
          <w:color w:val="000000"/>
          <w:spacing w:val="-2"/>
          <w:sz w:val="28"/>
          <w:szCs w:val="28"/>
        </w:rPr>
        <w:t xml:space="preserve">, </w:t>
      </w:r>
      <w:proofErr w:type="spellStart"/>
      <w:r w:rsidR="004D5B59" w:rsidRPr="00E46704">
        <w:rPr>
          <w:rFonts w:ascii="Times New Roman" w:hAnsi="Times New Roman" w:cs="Times New Roman"/>
          <w:color w:val="000000"/>
          <w:spacing w:val="-2"/>
          <w:sz w:val="28"/>
          <w:szCs w:val="28"/>
        </w:rPr>
        <w:t>предрейсовых</w:t>
      </w:r>
      <w:proofErr w:type="spellEnd"/>
      <w:r w:rsidR="004D5B59" w:rsidRPr="00E46704">
        <w:rPr>
          <w:rFonts w:ascii="Times New Roman" w:hAnsi="Times New Roman" w:cs="Times New Roman"/>
          <w:color w:val="000000"/>
          <w:spacing w:val="-2"/>
          <w:sz w:val="28"/>
          <w:szCs w:val="28"/>
        </w:rPr>
        <w:t xml:space="preserve"> и </w:t>
      </w:r>
      <w:proofErr w:type="spellStart"/>
      <w:r w:rsidR="004D5B59" w:rsidRPr="00E46704">
        <w:rPr>
          <w:rFonts w:ascii="Times New Roman" w:hAnsi="Times New Roman" w:cs="Times New Roman"/>
          <w:color w:val="000000"/>
          <w:spacing w:val="-2"/>
          <w:sz w:val="28"/>
          <w:szCs w:val="28"/>
        </w:rPr>
        <w:t>послесменных</w:t>
      </w:r>
      <w:proofErr w:type="spellEnd"/>
      <w:r w:rsidR="004D5B59" w:rsidRPr="00E46704">
        <w:rPr>
          <w:rFonts w:ascii="Times New Roman" w:hAnsi="Times New Roman" w:cs="Times New Roman"/>
          <w:color w:val="000000"/>
          <w:spacing w:val="-2"/>
          <w:sz w:val="28"/>
          <w:szCs w:val="28"/>
        </w:rPr>
        <w:t xml:space="preserve">, </w:t>
      </w:r>
      <w:proofErr w:type="spellStart"/>
      <w:r w:rsidR="004D5B59" w:rsidRPr="00E46704">
        <w:rPr>
          <w:rFonts w:ascii="Times New Roman" w:hAnsi="Times New Roman" w:cs="Times New Roman"/>
          <w:color w:val="000000"/>
          <w:spacing w:val="-2"/>
          <w:sz w:val="28"/>
          <w:szCs w:val="28"/>
        </w:rPr>
        <w:t>послерейсовых</w:t>
      </w:r>
      <w:proofErr w:type="spellEnd"/>
      <w:r w:rsidR="004D5B59" w:rsidRPr="00E46704">
        <w:rPr>
          <w:rFonts w:ascii="Times New Roman" w:hAnsi="Times New Roman" w:cs="Times New Roman"/>
          <w:color w:val="000000"/>
          <w:spacing w:val="-2"/>
          <w:sz w:val="28"/>
          <w:szCs w:val="28"/>
        </w:rPr>
        <w:t xml:space="preserve"> медицинских осмотров».</w:t>
      </w:r>
      <w:r w:rsidR="00622925">
        <w:rPr>
          <w:rFonts w:ascii="Times New Roman" w:hAnsi="Times New Roman" w:cs="Times New Roman"/>
          <w:color w:val="000000"/>
          <w:spacing w:val="-2"/>
          <w:sz w:val="28"/>
          <w:szCs w:val="28"/>
        </w:rPr>
        <w:t xml:space="preserve"> </w:t>
      </w:r>
      <w:r w:rsidRPr="004D5B59">
        <w:rPr>
          <w:rFonts w:ascii="Times New Roman" w:hAnsi="Times New Roman" w:cs="Times New Roman"/>
          <w:sz w:val="28"/>
          <w:szCs w:val="28"/>
        </w:rPr>
        <w:t xml:space="preserve">При допуске водителя к рейсу медицинским </w:t>
      </w:r>
      <w:r w:rsidRPr="004D5B59">
        <w:rPr>
          <w:rFonts w:ascii="Times New Roman" w:hAnsi="Times New Roman" w:cs="Times New Roman"/>
          <w:sz w:val="28"/>
          <w:szCs w:val="28"/>
        </w:rPr>
        <w:lastRenderedPageBreak/>
        <w:t>работником Исполнителя на путевых листах ставится соответствующая отметка (штамп), заверенная подписью медицинского работника.</w:t>
      </w:r>
    </w:p>
    <w:p w:rsidR="008510E6" w:rsidRPr="00E46704" w:rsidRDefault="00CE1DC8">
      <w:pPr>
        <w:pStyle w:val="af"/>
        <w:widowControl w:val="0"/>
        <w:numPr>
          <w:ilvl w:val="1"/>
          <w:numId w:val="1"/>
        </w:numPr>
        <w:spacing w:after="0" w:line="240" w:lineRule="auto"/>
        <w:ind w:left="0" w:firstLine="360"/>
        <w:jc w:val="both"/>
        <w:rPr>
          <w:rFonts w:ascii="Times New Roman" w:hAnsi="Times New Roman" w:cs="Times New Roman"/>
          <w:sz w:val="28"/>
          <w:szCs w:val="28"/>
        </w:rPr>
      </w:pPr>
      <w:r w:rsidRPr="00E46704">
        <w:rPr>
          <w:rFonts w:ascii="Times New Roman" w:hAnsi="Times New Roman" w:cs="Times New Roman"/>
          <w:sz w:val="28"/>
          <w:szCs w:val="28"/>
        </w:rPr>
        <w:t xml:space="preserve">Факт оказания услуг Исполнителем и получения их </w:t>
      </w:r>
      <w:r w:rsidR="00E8279C" w:rsidRPr="00E46704">
        <w:rPr>
          <w:rFonts w:ascii="Times New Roman" w:hAnsi="Times New Roman" w:cs="Times New Roman"/>
          <w:sz w:val="28"/>
          <w:szCs w:val="28"/>
        </w:rPr>
        <w:t>Государственным з</w:t>
      </w:r>
      <w:r w:rsidRPr="00E46704">
        <w:rPr>
          <w:rFonts w:ascii="Times New Roman" w:hAnsi="Times New Roman" w:cs="Times New Roman"/>
          <w:sz w:val="28"/>
          <w:szCs w:val="28"/>
        </w:rPr>
        <w:t>аказчиком должен быть подтвержден актом об оказании услуг, подписанным обеими Сторонами.</w:t>
      </w:r>
    </w:p>
    <w:p w:rsidR="008510E6" w:rsidRPr="00E46704" w:rsidRDefault="00CE1DC8">
      <w:pPr>
        <w:pStyle w:val="af"/>
        <w:widowControl w:val="0"/>
        <w:numPr>
          <w:ilvl w:val="1"/>
          <w:numId w:val="1"/>
        </w:numPr>
        <w:spacing w:after="0" w:line="240" w:lineRule="auto"/>
        <w:ind w:left="0" w:firstLine="360"/>
        <w:jc w:val="both"/>
        <w:rPr>
          <w:rFonts w:ascii="Times New Roman" w:hAnsi="Times New Roman" w:cs="Times New Roman"/>
          <w:sz w:val="28"/>
          <w:szCs w:val="28"/>
        </w:rPr>
      </w:pPr>
      <w:r w:rsidRPr="00E46704">
        <w:rPr>
          <w:rFonts w:ascii="Times New Roman" w:hAnsi="Times New Roman" w:cs="Times New Roman"/>
          <w:sz w:val="28"/>
          <w:szCs w:val="28"/>
        </w:rPr>
        <w:t>Качество услуг должно соответствовать обязательным требованиям, установленным законом или иным нормативным актом, а также настоящим</w:t>
      </w:r>
      <w:r w:rsidR="00E8279C" w:rsidRPr="00E46704">
        <w:rPr>
          <w:rFonts w:ascii="Times New Roman" w:hAnsi="Times New Roman" w:cs="Times New Roman"/>
          <w:sz w:val="28"/>
          <w:szCs w:val="28"/>
        </w:rPr>
        <w:t xml:space="preserve"> Контрактом</w:t>
      </w:r>
      <w:r w:rsidRPr="00E46704">
        <w:rPr>
          <w:rFonts w:ascii="Times New Roman" w:hAnsi="Times New Roman" w:cs="Times New Roman"/>
          <w:sz w:val="28"/>
          <w:szCs w:val="28"/>
        </w:rPr>
        <w:t>.</w:t>
      </w:r>
    </w:p>
    <w:p w:rsidR="008510E6" w:rsidRPr="00E46704" w:rsidRDefault="00CE1DC8" w:rsidP="00A70ABF">
      <w:pPr>
        <w:pStyle w:val="af"/>
        <w:widowControl w:val="0"/>
        <w:numPr>
          <w:ilvl w:val="0"/>
          <w:numId w:val="1"/>
        </w:numPr>
        <w:spacing w:after="0" w:line="240" w:lineRule="auto"/>
        <w:jc w:val="center"/>
        <w:outlineLvl w:val="0"/>
        <w:rPr>
          <w:rFonts w:ascii="Times New Roman" w:hAnsi="Times New Roman" w:cs="Times New Roman"/>
          <w:sz w:val="28"/>
          <w:szCs w:val="28"/>
        </w:rPr>
      </w:pPr>
      <w:r w:rsidRPr="00E46704">
        <w:rPr>
          <w:rFonts w:ascii="Times New Roman" w:hAnsi="Times New Roman" w:cs="Times New Roman"/>
          <w:sz w:val="28"/>
          <w:szCs w:val="28"/>
        </w:rPr>
        <w:t>ПРАВА И ОБЯЗАННОСТИ СТОРОН</w:t>
      </w:r>
    </w:p>
    <w:p w:rsidR="008510E6" w:rsidRPr="00E46704" w:rsidRDefault="00CE1DC8">
      <w:pPr>
        <w:widowControl w:val="0"/>
        <w:spacing w:after="0" w:line="240" w:lineRule="auto"/>
        <w:ind w:firstLine="540"/>
        <w:jc w:val="both"/>
        <w:rPr>
          <w:rFonts w:ascii="Times New Roman" w:hAnsi="Times New Roman" w:cs="Times New Roman"/>
          <w:sz w:val="28"/>
          <w:szCs w:val="28"/>
        </w:rPr>
      </w:pPr>
      <w:r w:rsidRPr="00E46704">
        <w:rPr>
          <w:rFonts w:ascii="Times New Roman" w:hAnsi="Times New Roman" w:cs="Times New Roman"/>
          <w:sz w:val="28"/>
          <w:szCs w:val="28"/>
        </w:rPr>
        <w:t>3.1. Исполнитель обязуется:</w:t>
      </w:r>
    </w:p>
    <w:p w:rsidR="008510E6" w:rsidRPr="00E46704" w:rsidRDefault="00CE1DC8">
      <w:pPr>
        <w:widowControl w:val="0"/>
        <w:spacing w:after="0" w:line="240" w:lineRule="auto"/>
        <w:ind w:firstLine="540"/>
        <w:jc w:val="both"/>
        <w:rPr>
          <w:rFonts w:ascii="Times New Roman" w:hAnsi="Times New Roman" w:cs="Times New Roman"/>
          <w:sz w:val="28"/>
          <w:szCs w:val="28"/>
        </w:rPr>
      </w:pPr>
      <w:r w:rsidRPr="00E46704">
        <w:rPr>
          <w:rFonts w:ascii="Times New Roman" w:hAnsi="Times New Roman" w:cs="Times New Roman"/>
          <w:sz w:val="28"/>
          <w:szCs w:val="28"/>
        </w:rPr>
        <w:t xml:space="preserve">3.1.1. Обеспечить </w:t>
      </w:r>
      <w:r w:rsidR="00E8279C" w:rsidRPr="00E46704">
        <w:rPr>
          <w:rFonts w:ascii="Times New Roman" w:hAnsi="Times New Roman" w:cs="Times New Roman"/>
          <w:sz w:val="28"/>
          <w:szCs w:val="28"/>
        </w:rPr>
        <w:t>Государственного з</w:t>
      </w:r>
      <w:r w:rsidRPr="00E46704">
        <w:rPr>
          <w:rFonts w:ascii="Times New Roman" w:hAnsi="Times New Roman" w:cs="Times New Roman"/>
          <w:sz w:val="28"/>
          <w:szCs w:val="28"/>
        </w:rPr>
        <w:t>аказчика бесплатной, доступной и достоверной информацией, включающей в себя сведения о местонахождении Исполнителя (месте его государственной регистрации), об условиях предоставления и получения этих услуг, а также сведения о лицензии Исполнителя, квалификации и сертификации специалистов.</w:t>
      </w:r>
    </w:p>
    <w:p w:rsidR="008510E6" w:rsidRPr="00E46704" w:rsidRDefault="006A75B7">
      <w:pPr>
        <w:widowControl w:val="0"/>
        <w:spacing w:after="0" w:line="240" w:lineRule="auto"/>
        <w:ind w:firstLine="540"/>
        <w:jc w:val="both"/>
        <w:rPr>
          <w:rFonts w:ascii="Times New Roman" w:hAnsi="Times New Roman" w:cs="Times New Roman"/>
          <w:sz w:val="28"/>
          <w:szCs w:val="28"/>
        </w:rPr>
      </w:pPr>
      <w:r w:rsidRPr="00E46704">
        <w:rPr>
          <w:rFonts w:ascii="Times New Roman" w:hAnsi="Times New Roman" w:cs="Times New Roman"/>
          <w:sz w:val="28"/>
          <w:szCs w:val="28"/>
        </w:rPr>
        <w:t xml:space="preserve">3.1.2. Обеспечить </w:t>
      </w:r>
      <w:r w:rsidR="00CE1DC8" w:rsidRPr="00E46704">
        <w:rPr>
          <w:rFonts w:ascii="Times New Roman" w:hAnsi="Times New Roman" w:cs="Times New Roman"/>
          <w:sz w:val="28"/>
          <w:szCs w:val="28"/>
        </w:rPr>
        <w:t>методическое руководство и контроль за деятельность медицинских работников, оказывающих медицинские услуги по настоящему</w:t>
      </w:r>
      <w:r w:rsidR="00314666" w:rsidRPr="00E46704">
        <w:rPr>
          <w:rFonts w:ascii="Times New Roman" w:hAnsi="Times New Roman" w:cs="Times New Roman"/>
          <w:sz w:val="28"/>
          <w:szCs w:val="28"/>
        </w:rPr>
        <w:t xml:space="preserve"> Контракту</w:t>
      </w:r>
      <w:r w:rsidR="00CE1DC8" w:rsidRPr="00E46704">
        <w:rPr>
          <w:rFonts w:ascii="Times New Roman" w:hAnsi="Times New Roman" w:cs="Times New Roman"/>
          <w:sz w:val="28"/>
          <w:szCs w:val="28"/>
        </w:rPr>
        <w:t>.</w:t>
      </w:r>
    </w:p>
    <w:p w:rsidR="008510E6" w:rsidRPr="00E46704" w:rsidRDefault="006A75B7">
      <w:pPr>
        <w:widowControl w:val="0"/>
        <w:spacing w:after="0" w:line="240" w:lineRule="auto"/>
        <w:ind w:firstLine="540"/>
        <w:jc w:val="both"/>
        <w:rPr>
          <w:rFonts w:ascii="Times New Roman" w:hAnsi="Times New Roman" w:cs="Times New Roman"/>
          <w:sz w:val="28"/>
          <w:szCs w:val="28"/>
        </w:rPr>
      </w:pPr>
      <w:r w:rsidRPr="00E46704">
        <w:rPr>
          <w:rFonts w:ascii="Times New Roman" w:hAnsi="Times New Roman" w:cs="Times New Roman"/>
          <w:sz w:val="28"/>
          <w:szCs w:val="28"/>
        </w:rPr>
        <w:t>3.1.3.  Оказывать Государственному з</w:t>
      </w:r>
      <w:r w:rsidR="00CE1DC8" w:rsidRPr="00E46704">
        <w:rPr>
          <w:rFonts w:ascii="Times New Roman" w:hAnsi="Times New Roman" w:cs="Times New Roman"/>
          <w:sz w:val="28"/>
          <w:szCs w:val="28"/>
        </w:rPr>
        <w:t xml:space="preserve">аказчику  услуги,  предусмотренные </w:t>
      </w:r>
      <w:hyperlink w:anchor="Par22">
        <w:r w:rsidR="00CE1DC8" w:rsidRPr="00E46704">
          <w:rPr>
            <w:rFonts w:ascii="Times New Roman" w:hAnsi="Times New Roman" w:cs="Times New Roman"/>
            <w:sz w:val="28"/>
            <w:szCs w:val="28"/>
          </w:rPr>
          <w:t>п. 1.1</w:t>
        </w:r>
      </w:hyperlink>
      <w:r w:rsidR="00CE1DC8" w:rsidRPr="00E46704">
        <w:rPr>
          <w:rFonts w:ascii="Times New Roman" w:hAnsi="Times New Roman" w:cs="Times New Roman"/>
          <w:sz w:val="28"/>
          <w:szCs w:val="28"/>
        </w:rPr>
        <w:t xml:space="preserve"> настоящего </w:t>
      </w:r>
      <w:r w:rsidRPr="00E46704">
        <w:rPr>
          <w:rFonts w:ascii="Times New Roman" w:hAnsi="Times New Roman" w:cs="Times New Roman"/>
          <w:sz w:val="28"/>
          <w:szCs w:val="28"/>
        </w:rPr>
        <w:t xml:space="preserve">Контракта </w:t>
      </w:r>
      <w:r w:rsidR="00CE1DC8" w:rsidRPr="00E46704">
        <w:rPr>
          <w:rFonts w:ascii="Times New Roman" w:hAnsi="Times New Roman" w:cs="Times New Roman"/>
          <w:sz w:val="28"/>
          <w:szCs w:val="28"/>
        </w:rPr>
        <w:t>с надлежащим качеством.</w:t>
      </w:r>
    </w:p>
    <w:p w:rsidR="008510E6" w:rsidRPr="00E46704" w:rsidRDefault="00CE1DC8">
      <w:pPr>
        <w:widowControl w:val="0"/>
        <w:spacing w:after="0" w:line="240" w:lineRule="auto"/>
        <w:ind w:firstLine="540"/>
        <w:jc w:val="both"/>
        <w:rPr>
          <w:rFonts w:ascii="Times New Roman" w:hAnsi="Times New Roman" w:cs="Times New Roman"/>
          <w:sz w:val="28"/>
          <w:szCs w:val="28"/>
        </w:rPr>
      </w:pPr>
      <w:r w:rsidRPr="00E46704">
        <w:rPr>
          <w:rFonts w:ascii="Times New Roman" w:hAnsi="Times New Roman" w:cs="Times New Roman"/>
          <w:sz w:val="28"/>
          <w:szCs w:val="28"/>
        </w:rPr>
        <w:t xml:space="preserve">3.1.4.Не передавать и не показывать третьим </w:t>
      </w:r>
      <w:proofErr w:type="gramStart"/>
      <w:r w:rsidRPr="00E46704">
        <w:rPr>
          <w:rFonts w:ascii="Times New Roman" w:hAnsi="Times New Roman" w:cs="Times New Roman"/>
          <w:sz w:val="28"/>
          <w:szCs w:val="28"/>
        </w:rPr>
        <w:t>лицам</w:t>
      </w:r>
      <w:proofErr w:type="gramEnd"/>
      <w:r w:rsidRPr="00E46704">
        <w:rPr>
          <w:rFonts w:ascii="Times New Roman" w:hAnsi="Times New Roman" w:cs="Times New Roman"/>
          <w:sz w:val="28"/>
          <w:szCs w:val="28"/>
        </w:rPr>
        <w:t xml:space="preserve"> находящуюся у Исполнителя документацию о </w:t>
      </w:r>
      <w:r w:rsidR="006A75B7" w:rsidRPr="00E46704">
        <w:rPr>
          <w:rFonts w:ascii="Times New Roman" w:hAnsi="Times New Roman" w:cs="Times New Roman"/>
          <w:sz w:val="28"/>
          <w:szCs w:val="28"/>
        </w:rPr>
        <w:t>Государственном за</w:t>
      </w:r>
      <w:r w:rsidRPr="00E46704">
        <w:rPr>
          <w:rFonts w:ascii="Times New Roman" w:hAnsi="Times New Roman" w:cs="Times New Roman"/>
          <w:sz w:val="28"/>
          <w:szCs w:val="28"/>
        </w:rPr>
        <w:t>казчике.</w:t>
      </w:r>
    </w:p>
    <w:p w:rsidR="008510E6" w:rsidRPr="00E46704" w:rsidRDefault="00CE1DC8">
      <w:pPr>
        <w:widowControl w:val="0"/>
        <w:spacing w:after="0" w:line="240" w:lineRule="auto"/>
        <w:ind w:firstLine="540"/>
        <w:jc w:val="both"/>
        <w:rPr>
          <w:rFonts w:ascii="Times New Roman" w:hAnsi="Times New Roman" w:cs="Times New Roman"/>
          <w:sz w:val="28"/>
          <w:szCs w:val="28"/>
        </w:rPr>
      </w:pPr>
      <w:r w:rsidRPr="00E46704">
        <w:rPr>
          <w:rFonts w:ascii="Times New Roman" w:hAnsi="Times New Roman" w:cs="Times New Roman"/>
          <w:sz w:val="28"/>
          <w:szCs w:val="28"/>
        </w:rPr>
        <w:t xml:space="preserve">3.1.5. Давать при необходимости по просьбе </w:t>
      </w:r>
      <w:r w:rsidR="006A75B7" w:rsidRPr="00E46704">
        <w:rPr>
          <w:rFonts w:ascii="Times New Roman" w:hAnsi="Times New Roman" w:cs="Times New Roman"/>
          <w:sz w:val="28"/>
          <w:szCs w:val="28"/>
        </w:rPr>
        <w:t>Государственного з</w:t>
      </w:r>
      <w:r w:rsidRPr="00E46704">
        <w:rPr>
          <w:rFonts w:ascii="Times New Roman" w:hAnsi="Times New Roman" w:cs="Times New Roman"/>
          <w:sz w:val="28"/>
          <w:szCs w:val="28"/>
        </w:rPr>
        <w:t>аказчика разъяснения о ходе оказания услуг ему и заинтересованным лицам, включая государственные и судебные органы.</w:t>
      </w:r>
    </w:p>
    <w:p w:rsidR="008510E6" w:rsidRPr="00E46704" w:rsidRDefault="008510E6">
      <w:pPr>
        <w:widowControl w:val="0"/>
        <w:spacing w:after="0" w:line="240" w:lineRule="auto"/>
        <w:ind w:firstLine="540"/>
        <w:jc w:val="both"/>
        <w:rPr>
          <w:rFonts w:ascii="Times New Roman" w:hAnsi="Times New Roman" w:cs="Times New Roman"/>
          <w:sz w:val="28"/>
          <w:szCs w:val="28"/>
        </w:rPr>
      </w:pPr>
    </w:p>
    <w:p w:rsidR="008510E6" w:rsidRPr="00E46704" w:rsidRDefault="00CE1DC8">
      <w:pPr>
        <w:widowControl w:val="0"/>
        <w:spacing w:after="0" w:line="240" w:lineRule="auto"/>
        <w:ind w:firstLine="540"/>
        <w:jc w:val="both"/>
        <w:rPr>
          <w:rFonts w:ascii="Times New Roman" w:hAnsi="Times New Roman" w:cs="Times New Roman"/>
          <w:sz w:val="28"/>
          <w:szCs w:val="28"/>
        </w:rPr>
      </w:pPr>
      <w:r w:rsidRPr="00E46704">
        <w:rPr>
          <w:rFonts w:ascii="Times New Roman" w:hAnsi="Times New Roman" w:cs="Times New Roman"/>
          <w:sz w:val="28"/>
          <w:szCs w:val="28"/>
        </w:rPr>
        <w:t xml:space="preserve">3.2. </w:t>
      </w:r>
      <w:r w:rsidR="006A75B7" w:rsidRPr="00E46704">
        <w:rPr>
          <w:rFonts w:ascii="Times New Roman" w:hAnsi="Times New Roman" w:cs="Times New Roman"/>
          <w:sz w:val="28"/>
          <w:szCs w:val="28"/>
        </w:rPr>
        <w:t>Государственный за</w:t>
      </w:r>
      <w:r w:rsidRPr="00E46704">
        <w:rPr>
          <w:rFonts w:ascii="Times New Roman" w:hAnsi="Times New Roman" w:cs="Times New Roman"/>
          <w:sz w:val="28"/>
          <w:szCs w:val="28"/>
        </w:rPr>
        <w:t>казчик обязуется:</w:t>
      </w:r>
    </w:p>
    <w:p w:rsidR="008510E6" w:rsidRPr="00E46704" w:rsidRDefault="00CE1DC8">
      <w:pPr>
        <w:widowControl w:val="0"/>
        <w:spacing w:after="0" w:line="240" w:lineRule="auto"/>
        <w:ind w:firstLine="540"/>
        <w:jc w:val="both"/>
        <w:rPr>
          <w:rFonts w:ascii="Times New Roman" w:hAnsi="Times New Roman" w:cs="Times New Roman"/>
          <w:sz w:val="28"/>
          <w:szCs w:val="28"/>
        </w:rPr>
      </w:pPr>
      <w:r w:rsidRPr="00E46704">
        <w:rPr>
          <w:rFonts w:ascii="Times New Roman" w:hAnsi="Times New Roman" w:cs="Times New Roman"/>
          <w:sz w:val="28"/>
          <w:szCs w:val="28"/>
        </w:rPr>
        <w:t xml:space="preserve">3.2.1. По запросу Исполнителя </w:t>
      </w:r>
      <w:proofErr w:type="gramStart"/>
      <w:r w:rsidRPr="00E46704">
        <w:rPr>
          <w:rFonts w:ascii="Times New Roman" w:hAnsi="Times New Roman" w:cs="Times New Roman"/>
          <w:sz w:val="28"/>
          <w:szCs w:val="28"/>
        </w:rPr>
        <w:t>предоставить ему необходимые документы</w:t>
      </w:r>
      <w:proofErr w:type="gramEnd"/>
      <w:r w:rsidRPr="00E46704">
        <w:rPr>
          <w:rFonts w:ascii="Times New Roman" w:hAnsi="Times New Roman" w:cs="Times New Roman"/>
          <w:sz w:val="28"/>
          <w:szCs w:val="28"/>
        </w:rPr>
        <w:t xml:space="preserve"> и материалы.</w:t>
      </w:r>
    </w:p>
    <w:p w:rsidR="008510E6" w:rsidRPr="00E46704" w:rsidRDefault="00CE1DC8">
      <w:pPr>
        <w:widowControl w:val="0"/>
        <w:spacing w:after="0" w:line="240" w:lineRule="auto"/>
        <w:ind w:firstLine="540"/>
        <w:jc w:val="both"/>
        <w:rPr>
          <w:rFonts w:ascii="Times New Roman" w:hAnsi="Times New Roman" w:cs="Times New Roman"/>
          <w:sz w:val="28"/>
          <w:szCs w:val="28"/>
        </w:rPr>
      </w:pPr>
      <w:r w:rsidRPr="00E46704">
        <w:rPr>
          <w:rFonts w:ascii="Times New Roman" w:hAnsi="Times New Roman" w:cs="Times New Roman"/>
          <w:sz w:val="28"/>
          <w:szCs w:val="28"/>
        </w:rPr>
        <w:t>3.2.2. Обеспечить явку водителя автотранспортного средства по месту нахождения Исполнителя с путевым листом.</w:t>
      </w:r>
    </w:p>
    <w:p w:rsidR="008510E6" w:rsidRPr="00E46704" w:rsidRDefault="003D1588">
      <w:pPr>
        <w:widowControl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3.2.3. Своевременно </w:t>
      </w:r>
      <w:r w:rsidR="00CE1DC8" w:rsidRPr="00E46704">
        <w:rPr>
          <w:rFonts w:ascii="Times New Roman" w:hAnsi="Times New Roman" w:cs="Times New Roman"/>
          <w:sz w:val="28"/>
          <w:szCs w:val="28"/>
        </w:rPr>
        <w:t>и в полном объеме произвести оплату в соответствии с условиями настоящего</w:t>
      </w:r>
      <w:r w:rsidR="006A75B7" w:rsidRPr="00E46704">
        <w:rPr>
          <w:rFonts w:ascii="Times New Roman" w:hAnsi="Times New Roman" w:cs="Times New Roman"/>
          <w:sz w:val="28"/>
          <w:szCs w:val="28"/>
        </w:rPr>
        <w:t xml:space="preserve"> Контракта</w:t>
      </w:r>
      <w:r w:rsidR="00CE1DC8" w:rsidRPr="00E46704">
        <w:rPr>
          <w:rFonts w:ascii="Times New Roman" w:hAnsi="Times New Roman" w:cs="Times New Roman"/>
          <w:sz w:val="28"/>
          <w:szCs w:val="28"/>
        </w:rPr>
        <w:t>.</w:t>
      </w:r>
    </w:p>
    <w:p w:rsidR="008510E6" w:rsidRPr="00E46704" w:rsidRDefault="00CE1DC8">
      <w:pPr>
        <w:widowControl w:val="0"/>
        <w:spacing w:after="0" w:line="240" w:lineRule="auto"/>
        <w:ind w:firstLine="540"/>
        <w:jc w:val="both"/>
        <w:rPr>
          <w:rFonts w:ascii="Times New Roman" w:hAnsi="Times New Roman" w:cs="Times New Roman"/>
          <w:sz w:val="28"/>
          <w:szCs w:val="28"/>
        </w:rPr>
      </w:pPr>
      <w:r w:rsidRPr="00E46704">
        <w:rPr>
          <w:rFonts w:ascii="Times New Roman" w:hAnsi="Times New Roman" w:cs="Times New Roman"/>
          <w:sz w:val="28"/>
          <w:szCs w:val="28"/>
        </w:rPr>
        <w:t>3.2.4.  Провести экспертизу в части соответствия оказанных услуг условиям</w:t>
      </w:r>
      <w:r w:rsidR="006A75B7" w:rsidRPr="00E46704">
        <w:rPr>
          <w:rFonts w:ascii="Times New Roman" w:hAnsi="Times New Roman" w:cs="Times New Roman"/>
          <w:sz w:val="28"/>
          <w:szCs w:val="28"/>
        </w:rPr>
        <w:t xml:space="preserve"> Контракта</w:t>
      </w:r>
      <w:r w:rsidRPr="00E46704">
        <w:rPr>
          <w:rFonts w:ascii="Times New Roman" w:hAnsi="Times New Roman" w:cs="Times New Roman"/>
          <w:sz w:val="28"/>
          <w:szCs w:val="28"/>
        </w:rPr>
        <w:t>.</w:t>
      </w:r>
    </w:p>
    <w:p w:rsidR="008510E6" w:rsidRPr="00E46704" w:rsidRDefault="00CE1DC8">
      <w:pPr>
        <w:widowControl w:val="0"/>
        <w:spacing w:after="0" w:line="240" w:lineRule="auto"/>
        <w:ind w:firstLine="540"/>
        <w:jc w:val="both"/>
        <w:rPr>
          <w:rFonts w:ascii="Times New Roman" w:hAnsi="Times New Roman" w:cs="Times New Roman"/>
          <w:sz w:val="28"/>
          <w:szCs w:val="28"/>
        </w:rPr>
      </w:pPr>
      <w:r w:rsidRPr="00E46704">
        <w:rPr>
          <w:rFonts w:ascii="Times New Roman" w:hAnsi="Times New Roman" w:cs="Times New Roman"/>
          <w:sz w:val="28"/>
          <w:szCs w:val="28"/>
        </w:rPr>
        <w:t>3.3. Исполнитель имеет право:</w:t>
      </w:r>
    </w:p>
    <w:p w:rsidR="008510E6" w:rsidRPr="00E46704" w:rsidRDefault="00CE1DC8">
      <w:pPr>
        <w:widowControl w:val="0"/>
        <w:spacing w:after="0" w:line="240" w:lineRule="auto"/>
        <w:ind w:firstLine="540"/>
        <w:jc w:val="both"/>
        <w:rPr>
          <w:rFonts w:ascii="Times New Roman" w:hAnsi="Times New Roman" w:cs="Times New Roman"/>
          <w:sz w:val="28"/>
          <w:szCs w:val="28"/>
        </w:rPr>
      </w:pPr>
      <w:r w:rsidRPr="00E46704">
        <w:rPr>
          <w:rFonts w:ascii="Times New Roman" w:hAnsi="Times New Roman" w:cs="Times New Roman"/>
          <w:sz w:val="28"/>
          <w:szCs w:val="28"/>
        </w:rPr>
        <w:t xml:space="preserve">3.3.1. Получать от </w:t>
      </w:r>
      <w:r w:rsidR="00B10718" w:rsidRPr="00E46704">
        <w:rPr>
          <w:rFonts w:ascii="Times New Roman" w:hAnsi="Times New Roman" w:cs="Times New Roman"/>
          <w:sz w:val="28"/>
          <w:szCs w:val="28"/>
        </w:rPr>
        <w:t>Государственного з</w:t>
      </w:r>
      <w:r w:rsidRPr="00E46704">
        <w:rPr>
          <w:rFonts w:ascii="Times New Roman" w:hAnsi="Times New Roman" w:cs="Times New Roman"/>
          <w:sz w:val="28"/>
          <w:szCs w:val="28"/>
        </w:rPr>
        <w:t>аказчика любую информацию, необходимую для выполнения своих обязательств по настоящему</w:t>
      </w:r>
      <w:r w:rsidR="00B10718" w:rsidRPr="00E46704">
        <w:rPr>
          <w:rFonts w:ascii="Times New Roman" w:hAnsi="Times New Roman" w:cs="Times New Roman"/>
          <w:sz w:val="28"/>
          <w:szCs w:val="28"/>
        </w:rPr>
        <w:t xml:space="preserve"> Контракту</w:t>
      </w:r>
      <w:r w:rsidRPr="00E46704">
        <w:rPr>
          <w:rFonts w:ascii="Times New Roman" w:hAnsi="Times New Roman" w:cs="Times New Roman"/>
          <w:sz w:val="28"/>
          <w:szCs w:val="28"/>
        </w:rPr>
        <w:t xml:space="preserve">. В случае непредставления либо неполного или неверного предоставления </w:t>
      </w:r>
      <w:r w:rsidR="00B10718" w:rsidRPr="00E46704">
        <w:rPr>
          <w:rFonts w:ascii="Times New Roman" w:hAnsi="Times New Roman" w:cs="Times New Roman"/>
          <w:sz w:val="28"/>
          <w:szCs w:val="28"/>
        </w:rPr>
        <w:t xml:space="preserve">Государственным </w:t>
      </w:r>
      <w:r w:rsidRPr="00E46704">
        <w:rPr>
          <w:rFonts w:ascii="Times New Roman" w:hAnsi="Times New Roman" w:cs="Times New Roman"/>
          <w:sz w:val="28"/>
          <w:szCs w:val="28"/>
        </w:rPr>
        <w:t>Заказчиком информации Исполнитель имеет право приостановить исполнение св</w:t>
      </w:r>
      <w:r w:rsidR="00393745" w:rsidRPr="00E46704">
        <w:rPr>
          <w:rFonts w:ascii="Times New Roman" w:hAnsi="Times New Roman" w:cs="Times New Roman"/>
          <w:sz w:val="28"/>
          <w:szCs w:val="28"/>
        </w:rPr>
        <w:t>оих обязательств по настоящему Контракту</w:t>
      </w:r>
      <w:r w:rsidRPr="00E46704">
        <w:rPr>
          <w:rFonts w:ascii="Times New Roman" w:hAnsi="Times New Roman" w:cs="Times New Roman"/>
          <w:sz w:val="28"/>
          <w:szCs w:val="28"/>
        </w:rPr>
        <w:t xml:space="preserve"> до предоставления необходимой информации.</w:t>
      </w:r>
    </w:p>
    <w:p w:rsidR="008510E6" w:rsidRPr="00E46704" w:rsidRDefault="00CE1DC8">
      <w:pPr>
        <w:widowControl w:val="0"/>
        <w:spacing w:after="0" w:line="240" w:lineRule="auto"/>
        <w:ind w:firstLine="540"/>
        <w:jc w:val="both"/>
        <w:rPr>
          <w:rFonts w:ascii="Times New Roman" w:hAnsi="Times New Roman" w:cs="Times New Roman"/>
          <w:sz w:val="28"/>
          <w:szCs w:val="28"/>
        </w:rPr>
      </w:pPr>
      <w:r w:rsidRPr="00E46704">
        <w:rPr>
          <w:rFonts w:ascii="Times New Roman" w:hAnsi="Times New Roman" w:cs="Times New Roman"/>
          <w:sz w:val="28"/>
          <w:szCs w:val="28"/>
        </w:rPr>
        <w:t xml:space="preserve">3.4. </w:t>
      </w:r>
      <w:r w:rsidR="00393745" w:rsidRPr="00E46704">
        <w:rPr>
          <w:rFonts w:ascii="Times New Roman" w:hAnsi="Times New Roman" w:cs="Times New Roman"/>
          <w:sz w:val="28"/>
          <w:szCs w:val="28"/>
        </w:rPr>
        <w:t>Государственный з</w:t>
      </w:r>
      <w:r w:rsidRPr="00E46704">
        <w:rPr>
          <w:rFonts w:ascii="Times New Roman" w:hAnsi="Times New Roman" w:cs="Times New Roman"/>
          <w:sz w:val="28"/>
          <w:szCs w:val="28"/>
        </w:rPr>
        <w:t>аказчик имеет право:</w:t>
      </w:r>
    </w:p>
    <w:p w:rsidR="008510E6" w:rsidRPr="00E46704" w:rsidRDefault="00CE1DC8" w:rsidP="00A70ABF">
      <w:pPr>
        <w:widowControl w:val="0"/>
        <w:spacing w:after="0" w:line="240" w:lineRule="auto"/>
        <w:ind w:firstLine="540"/>
        <w:jc w:val="both"/>
        <w:rPr>
          <w:rFonts w:ascii="Times New Roman" w:hAnsi="Times New Roman" w:cs="Times New Roman"/>
          <w:sz w:val="28"/>
          <w:szCs w:val="28"/>
        </w:rPr>
      </w:pPr>
      <w:r w:rsidRPr="00E46704">
        <w:rPr>
          <w:rFonts w:ascii="Times New Roman" w:hAnsi="Times New Roman" w:cs="Times New Roman"/>
          <w:sz w:val="28"/>
          <w:szCs w:val="28"/>
        </w:rPr>
        <w:t xml:space="preserve">3.4.1. Получать от Исполнителя услуги в соответствии с </w:t>
      </w:r>
      <w:hyperlink w:anchor="Par22">
        <w:r w:rsidRPr="00E46704">
          <w:rPr>
            <w:rFonts w:ascii="Times New Roman" w:hAnsi="Times New Roman" w:cs="Times New Roman"/>
            <w:color w:val="0000FF"/>
            <w:sz w:val="28"/>
            <w:szCs w:val="28"/>
          </w:rPr>
          <w:t>п. 1.1</w:t>
        </w:r>
      </w:hyperlink>
      <w:r w:rsidRPr="00E46704">
        <w:rPr>
          <w:rFonts w:ascii="Times New Roman" w:hAnsi="Times New Roman" w:cs="Times New Roman"/>
          <w:sz w:val="28"/>
          <w:szCs w:val="28"/>
        </w:rPr>
        <w:t xml:space="preserve"> настоящего</w:t>
      </w:r>
      <w:r w:rsidR="00393745" w:rsidRPr="00E46704">
        <w:rPr>
          <w:rFonts w:ascii="Times New Roman" w:hAnsi="Times New Roman" w:cs="Times New Roman"/>
          <w:sz w:val="28"/>
          <w:szCs w:val="28"/>
        </w:rPr>
        <w:t xml:space="preserve"> </w:t>
      </w:r>
      <w:r w:rsidR="00393745" w:rsidRPr="00E46704">
        <w:rPr>
          <w:rFonts w:ascii="Times New Roman" w:hAnsi="Times New Roman" w:cs="Times New Roman"/>
          <w:sz w:val="28"/>
          <w:szCs w:val="28"/>
        </w:rPr>
        <w:lastRenderedPageBreak/>
        <w:t>Контракта</w:t>
      </w:r>
      <w:r w:rsidRPr="00E46704">
        <w:rPr>
          <w:rFonts w:ascii="Times New Roman" w:hAnsi="Times New Roman" w:cs="Times New Roman"/>
          <w:sz w:val="28"/>
          <w:szCs w:val="28"/>
        </w:rPr>
        <w:t>.</w:t>
      </w:r>
    </w:p>
    <w:p w:rsidR="008510E6" w:rsidRPr="00E46704" w:rsidRDefault="00CE1DC8" w:rsidP="00A70ABF">
      <w:pPr>
        <w:pStyle w:val="af"/>
        <w:widowControl w:val="0"/>
        <w:numPr>
          <w:ilvl w:val="0"/>
          <w:numId w:val="1"/>
        </w:numPr>
        <w:spacing w:after="0" w:line="240" w:lineRule="auto"/>
        <w:jc w:val="center"/>
        <w:rPr>
          <w:rFonts w:ascii="Times New Roman" w:hAnsi="Times New Roman" w:cs="Times New Roman"/>
          <w:sz w:val="28"/>
          <w:szCs w:val="28"/>
        </w:rPr>
      </w:pPr>
      <w:r w:rsidRPr="00E46704">
        <w:rPr>
          <w:rFonts w:ascii="Times New Roman" w:hAnsi="Times New Roman" w:cs="Times New Roman"/>
          <w:sz w:val="28"/>
          <w:szCs w:val="28"/>
        </w:rPr>
        <w:t>ЦЕНА</w:t>
      </w:r>
      <w:r w:rsidR="00393745" w:rsidRPr="00E46704">
        <w:rPr>
          <w:rFonts w:ascii="Times New Roman" w:hAnsi="Times New Roman" w:cs="Times New Roman"/>
          <w:sz w:val="28"/>
          <w:szCs w:val="28"/>
        </w:rPr>
        <w:t xml:space="preserve"> КОНТРАКТА</w:t>
      </w:r>
      <w:r w:rsidRPr="00E46704">
        <w:rPr>
          <w:rFonts w:ascii="Times New Roman" w:hAnsi="Times New Roman" w:cs="Times New Roman"/>
          <w:sz w:val="28"/>
          <w:szCs w:val="28"/>
        </w:rPr>
        <w:t>. ПОРЯДОК ОПЛАТЫ</w:t>
      </w:r>
    </w:p>
    <w:p w:rsidR="006E2738" w:rsidRPr="006E2738" w:rsidRDefault="00665A36" w:rsidP="006E2738">
      <w:pPr>
        <w:widowControl w:val="0"/>
        <w:tabs>
          <w:tab w:val="left" w:pos="1860"/>
        </w:tabs>
        <w:spacing w:after="0" w:line="240" w:lineRule="auto"/>
        <w:jc w:val="both"/>
        <w:rPr>
          <w:rFonts w:ascii="Times New Roman" w:hAnsi="Times New Roman" w:cs="Times New Roman"/>
          <w:sz w:val="28"/>
          <w:szCs w:val="28"/>
        </w:rPr>
      </w:pPr>
      <w:r w:rsidRPr="00E46704">
        <w:rPr>
          <w:rFonts w:ascii="Times New Roman" w:hAnsi="Times New Roman" w:cs="Times New Roman"/>
          <w:sz w:val="28"/>
          <w:szCs w:val="28"/>
        </w:rPr>
        <w:t xml:space="preserve">         4.1. </w:t>
      </w:r>
      <w:r w:rsidR="00E3375E" w:rsidRPr="00E46704">
        <w:rPr>
          <w:rFonts w:ascii="Times New Roman" w:hAnsi="Times New Roman" w:cs="Times New Roman"/>
          <w:sz w:val="28"/>
          <w:szCs w:val="28"/>
        </w:rPr>
        <w:t xml:space="preserve">Стоимость  проведения одного </w:t>
      </w:r>
      <w:proofErr w:type="spellStart"/>
      <w:r w:rsidR="00E3375E" w:rsidRPr="00E46704">
        <w:rPr>
          <w:rFonts w:ascii="Times New Roman" w:hAnsi="Times New Roman" w:cs="Times New Roman"/>
          <w:sz w:val="28"/>
          <w:szCs w:val="28"/>
        </w:rPr>
        <w:t>предрейсового</w:t>
      </w:r>
      <w:proofErr w:type="spellEnd"/>
      <w:r w:rsidR="00E3375E" w:rsidRPr="00E46704">
        <w:rPr>
          <w:rFonts w:ascii="Times New Roman" w:hAnsi="Times New Roman" w:cs="Times New Roman"/>
          <w:sz w:val="28"/>
          <w:szCs w:val="28"/>
        </w:rPr>
        <w:t xml:space="preserve"> медицинского осмотра составляет </w:t>
      </w:r>
      <w:r w:rsidR="00A81297">
        <w:rPr>
          <w:rFonts w:ascii="Times New Roman" w:hAnsi="Times New Roman" w:cs="Times New Roman"/>
          <w:sz w:val="28"/>
          <w:szCs w:val="28"/>
        </w:rPr>
        <w:t xml:space="preserve">                </w:t>
      </w:r>
      <w:r w:rsidR="00D74C15">
        <w:rPr>
          <w:rFonts w:ascii="Times New Roman" w:hAnsi="Times New Roman" w:cs="Times New Roman"/>
          <w:sz w:val="26"/>
          <w:szCs w:val="26"/>
        </w:rPr>
        <w:t>рублей</w:t>
      </w:r>
      <w:r w:rsidR="00A81297">
        <w:rPr>
          <w:rFonts w:ascii="Times New Roman" w:hAnsi="Times New Roman" w:cs="Times New Roman"/>
          <w:sz w:val="26"/>
          <w:szCs w:val="26"/>
        </w:rPr>
        <w:t xml:space="preserve"> 00         </w:t>
      </w:r>
      <w:r w:rsidR="00EA4924">
        <w:rPr>
          <w:rFonts w:ascii="Times New Roman" w:hAnsi="Times New Roman" w:cs="Times New Roman"/>
          <w:sz w:val="26"/>
          <w:szCs w:val="26"/>
        </w:rPr>
        <w:t>копеек.</w:t>
      </w:r>
    </w:p>
    <w:p w:rsidR="008510E6" w:rsidRPr="00E46704" w:rsidRDefault="00CE1DC8" w:rsidP="00E3375E">
      <w:pPr>
        <w:widowControl w:val="0"/>
        <w:tabs>
          <w:tab w:val="left" w:pos="1860"/>
        </w:tabs>
        <w:spacing w:after="0" w:line="240" w:lineRule="auto"/>
        <w:jc w:val="both"/>
        <w:rPr>
          <w:rFonts w:ascii="Times New Roman" w:hAnsi="Times New Roman" w:cs="Times New Roman"/>
          <w:sz w:val="28"/>
          <w:szCs w:val="28"/>
        </w:rPr>
      </w:pPr>
      <w:r w:rsidRPr="00E46704">
        <w:rPr>
          <w:rFonts w:ascii="Times New Roman" w:hAnsi="Times New Roman" w:cs="Times New Roman"/>
          <w:sz w:val="28"/>
          <w:szCs w:val="28"/>
        </w:rPr>
        <w:t xml:space="preserve">   4.2. Цена </w:t>
      </w:r>
      <w:r w:rsidR="00393745" w:rsidRPr="00E46704">
        <w:rPr>
          <w:rFonts w:ascii="Times New Roman" w:hAnsi="Times New Roman" w:cs="Times New Roman"/>
          <w:sz w:val="28"/>
          <w:szCs w:val="28"/>
        </w:rPr>
        <w:t xml:space="preserve">контракта </w:t>
      </w:r>
      <w:r w:rsidRPr="00E46704">
        <w:rPr>
          <w:rFonts w:ascii="Times New Roman" w:hAnsi="Times New Roman" w:cs="Times New Roman"/>
          <w:sz w:val="28"/>
          <w:szCs w:val="28"/>
        </w:rPr>
        <w:t>составляет</w:t>
      </w:r>
      <w:proofErr w:type="gramStart"/>
      <w:r w:rsidR="00C30E8E">
        <w:rPr>
          <w:rFonts w:ascii="Times New Roman" w:hAnsi="Times New Roman" w:cs="Times New Roman"/>
          <w:sz w:val="28"/>
          <w:szCs w:val="28"/>
        </w:rPr>
        <w:t xml:space="preserve"> </w:t>
      </w:r>
      <w:r w:rsidR="00EA4924">
        <w:rPr>
          <w:rFonts w:ascii="Times New Roman" w:hAnsi="Times New Roman" w:cs="Times New Roman"/>
          <w:sz w:val="28"/>
          <w:szCs w:val="28"/>
        </w:rPr>
        <w:t xml:space="preserve">     </w:t>
      </w:r>
      <w:r w:rsidR="00D6396D">
        <w:rPr>
          <w:rFonts w:ascii="Times New Roman" w:hAnsi="Times New Roman" w:cs="Times New Roman"/>
          <w:sz w:val="28"/>
          <w:szCs w:val="28"/>
        </w:rPr>
        <w:t xml:space="preserve"> </w:t>
      </w:r>
      <w:r w:rsidR="00C741E0" w:rsidRPr="00C741E0">
        <w:rPr>
          <w:rFonts w:ascii="Times New Roman" w:hAnsi="Times New Roman" w:cs="Times New Roman"/>
          <w:sz w:val="28"/>
          <w:szCs w:val="28"/>
        </w:rPr>
        <w:t>(</w:t>
      </w:r>
      <w:r w:rsidR="00EA4924">
        <w:rPr>
          <w:rFonts w:ascii="Times New Roman" w:hAnsi="Times New Roman" w:cs="Times New Roman"/>
          <w:sz w:val="28"/>
          <w:szCs w:val="28"/>
        </w:rPr>
        <w:t xml:space="preserve">          </w:t>
      </w:r>
      <w:r w:rsidR="00C741E0" w:rsidRPr="00C741E0">
        <w:rPr>
          <w:rFonts w:ascii="Times New Roman" w:hAnsi="Times New Roman" w:cs="Times New Roman"/>
          <w:sz w:val="28"/>
          <w:szCs w:val="28"/>
        </w:rPr>
        <w:t xml:space="preserve">) </w:t>
      </w:r>
      <w:proofErr w:type="gramEnd"/>
      <w:r w:rsidR="00C741E0" w:rsidRPr="00C741E0">
        <w:rPr>
          <w:rFonts w:ascii="Times New Roman" w:hAnsi="Times New Roman" w:cs="Times New Roman"/>
          <w:sz w:val="28"/>
          <w:szCs w:val="28"/>
        </w:rPr>
        <w:t>рублей</w:t>
      </w:r>
      <w:r w:rsidR="00D46197">
        <w:rPr>
          <w:rFonts w:ascii="Times New Roman" w:hAnsi="Times New Roman" w:cs="Times New Roman"/>
          <w:sz w:val="28"/>
          <w:szCs w:val="28"/>
        </w:rPr>
        <w:t xml:space="preserve"> </w:t>
      </w:r>
      <w:r w:rsidR="00C741E0" w:rsidRPr="00C741E0">
        <w:rPr>
          <w:rFonts w:ascii="Times New Roman" w:hAnsi="Times New Roman" w:cs="Times New Roman"/>
          <w:sz w:val="28"/>
          <w:szCs w:val="28"/>
        </w:rPr>
        <w:t>00 копеек (НДС не облагается).</w:t>
      </w:r>
      <w:r w:rsidR="00E3375E" w:rsidRPr="00E46704">
        <w:rPr>
          <w:rFonts w:ascii="Times New Roman" w:hAnsi="Times New Roman" w:cs="Times New Roman"/>
          <w:sz w:val="28"/>
          <w:szCs w:val="28"/>
        </w:rPr>
        <w:t xml:space="preserve"> </w:t>
      </w:r>
      <w:r w:rsidRPr="00E46704">
        <w:rPr>
          <w:rFonts w:ascii="Times New Roman" w:hAnsi="Times New Roman" w:cs="Times New Roman"/>
          <w:sz w:val="28"/>
          <w:szCs w:val="28"/>
        </w:rPr>
        <w:t xml:space="preserve">Цена </w:t>
      </w:r>
      <w:r w:rsidR="00314666" w:rsidRPr="00E46704">
        <w:rPr>
          <w:rFonts w:ascii="Times New Roman" w:hAnsi="Times New Roman" w:cs="Times New Roman"/>
          <w:sz w:val="28"/>
          <w:szCs w:val="28"/>
        </w:rPr>
        <w:t xml:space="preserve">контракта </w:t>
      </w:r>
      <w:r w:rsidRPr="00E46704">
        <w:rPr>
          <w:rFonts w:ascii="Times New Roman" w:hAnsi="Times New Roman" w:cs="Times New Roman"/>
          <w:sz w:val="28"/>
          <w:szCs w:val="28"/>
        </w:rPr>
        <w:t xml:space="preserve">является твердой и определяется на весь срок его исполнения. </w:t>
      </w:r>
      <w:r w:rsidRPr="00E46704">
        <w:rPr>
          <w:rFonts w:ascii="Times New Roman" w:eastAsia="Calibri" w:hAnsi="Times New Roman" w:cs="Times New Roman"/>
          <w:sz w:val="28"/>
          <w:szCs w:val="28"/>
        </w:rPr>
        <w:t xml:space="preserve">Цена </w:t>
      </w:r>
      <w:r w:rsidR="00393745" w:rsidRPr="00E46704">
        <w:rPr>
          <w:rFonts w:ascii="Times New Roman" w:eastAsia="Calibri" w:hAnsi="Times New Roman" w:cs="Times New Roman"/>
          <w:sz w:val="28"/>
          <w:szCs w:val="28"/>
        </w:rPr>
        <w:t xml:space="preserve">контракта </w:t>
      </w:r>
      <w:r w:rsidRPr="00E46704">
        <w:rPr>
          <w:rFonts w:ascii="Times New Roman" w:eastAsia="Calibri" w:hAnsi="Times New Roman" w:cs="Times New Roman"/>
          <w:sz w:val="28"/>
          <w:szCs w:val="28"/>
        </w:rPr>
        <w:t xml:space="preserve">может быть увеличена или уменьшена не более чем на 10 % при увеличении или уменьшении объема услуг, предусмотренного </w:t>
      </w:r>
      <w:r w:rsidR="00393745" w:rsidRPr="00E46704">
        <w:rPr>
          <w:rFonts w:ascii="Times New Roman" w:eastAsia="Calibri" w:hAnsi="Times New Roman" w:cs="Times New Roman"/>
          <w:sz w:val="28"/>
          <w:szCs w:val="28"/>
        </w:rPr>
        <w:t xml:space="preserve">Контрактом </w:t>
      </w:r>
      <w:r w:rsidRPr="00E46704">
        <w:rPr>
          <w:rFonts w:ascii="Times New Roman" w:eastAsia="Calibri" w:hAnsi="Times New Roman" w:cs="Times New Roman"/>
          <w:sz w:val="28"/>
          <w:szCs w:val="28"/>
        </w:rPr>
        <w:t>не более чем на 10 % по предложению</w:t>
      </w:r>
      <w:r w:rsidR="00393745" w:rsidRPr="00E46704">
        <w:rPr>
          <w:rFonts w:ascii="Times New Roman" w:eastAsia="Calibri" w:hAnsi="Times New Roman" w:cs="Times New Roman"/>
          <w:sz w:val="28"/>
          <w:szCs w:val="28"/>
        </w:rPr>
        <w:t xml:space="preserve"> Государственного</w:t>
      </w:r>
      <w:r w:rsidRPr="00E46704">
        <w:rPr>
          <w:rFonts w:ascii="Times New Roman" w:eastAsia="Calibri" w:hAnsi="Times New Roman" w:cs="Times New Roman"/>
          <w:sz w:val="28"/>
          <w:szCs w:val="28"/>
        </w:rPr>
        <w:t xml:space="preserve"> </w:t>
      </w:r>
      <w:r w:rsidR="00393745" w:rsidRPr="00E46704">
        <w:rPr>
          <w:rFonts w:ascii="Times New Roman" w:hAnsi="Times New Roman" w:cs="Times New Roman"/>
          <w:sz w:val="28"/>
          <w:szCs w:val="28"/>
        </w:rPr>
        <w:t>з</w:t>
      </w:r>
      <w:r w:rsidRPr="00E46704">
        <w:rPr>
          <w:rFonts w:ascii="Times New Roman" w:hAnsi="Times New Roman" w:cs="Times New Roman"/>
          <w:sz w:val="28"/>
          <w:szCs w:val="28"/>
        </w:rPr>
        <w:t xml:space="preserve">аказчика. </w:t>
      </w:r>
    </w:p>
    <w:p w:rsidR="00CD4C7B" w:rsidRPr="00E46704" w:rsidRDefault="00CD4C7B">
      <w:pPr>
        <w:widowControl w:val="0"/>
        <w:spacing w:after="0" w:line="240" w:lineRule="auto"/>
        <w:ind w:firstLine="360"/>
        <w:jc w:val="both"/>
        <w:rPr>
          <w:rFonts w:ascii="Times New Roman" w:hAnsi="Times New Roman" w:cs="Times New Roman"/>
          <w:sz w:val="28"/>
          <w:szCs w:val="28"/>
        </w:rPr>
      </w:pPr>
      <w:proofErr w:type="gramStart"/>
      <w:r w:rsidRPr="00E46704">
        <w:rPr>
          <w:rFonts w:ascii="Times New Roman" w:hAnsi="Times New Roman" w:cs="Times New Roman"/>
          <w:sz w:val="28"/>
          <w:szCs w:val="28"/>
        </w:rPr>
        <w:t>Государственный заказчик уменьшает сумму, подлежащую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w:t>
      </w:r>
      <w:r w:rsidR="00DF3093" w:rsidRPr="00E46704">
        <w:rPr>
          <w:rFonts w:ascii="Times New Roman" w:hAnsi="Times New Roman" w:cs="Times New Roman"/>
          <w:sz w:val="28"/>
          <w:szCs w:val="28"/>
        </w:rPr>
        <w:t xml:space="preserve"> о налогах и сборах  такие налоги, сборы и иные обязательные платежи подлежат уплате в</w:t>
      </w:r>
      <w:proofErr w:type="gramEnd"/>
      <w:r w:rsidR="00DF3093" w:rsidRPr="00E46704">
        <w:rPr>
          <w:rFonts w:ascii="Times New Roman" w:hAnsi="Times New Roman" w:cs="Times New Roman"/>
          <w:sz w:val="28"/>
          <w:szCs w:val="28"/>
        </w:rPr>
        <w:t xml:space="preserve"> бюджеты бюджетной системы Российской Федерации Государственным заказчиком.</w:t>
      </w:r>
    </w:p>
    <w:p w:rsidR="008510E6" w:rsidRPr="00E46704" w:rsidRDefault="00CE1DC8">
      <w:pPr>
        <w:widowControl w:val="0"/>
        <w:spacing w:after="0" w:line="240" w:lineRule="auto"/>
        <w:ind w:firstLine="360"/>
        <w:jc w:val="both"/>
        <w:rPr>
          <w:rFonts w:ascii="Times New Roman" w:hAnsi="Times New Roman" w:cs="Times New Roman"/>
          <w:sz w:val="28"/>
          <w:szCs w:val="28"/>
        </w:rPr>
      </w:pPr>
      <w:r w:rsidRPr="00E46704">
        <w:rPr>
          <w:rFonts w:ascii="Times New Roman" w:hAnsi="Times New Roman" w:cs="Times New Roman"/>
          <w:sz w:val="28"/>
          <w:szCs w:val="28"/>
        </w:rPr>
        <w:t>Принятие денежных обязательств в рамках данного</w:t>
      </w:r>
      <w:r w:rsidR="00393745" w:rsidRPr="00E46704">
        <w:rPr>
          <w:rFonts w:ascii="Times New Roman" w:hAnsi="Times New Roman" w:cs="Times New Roman"/>
          <w:sz w:val="28"/>
          <w:szCs w:val="28"/>
        </w:rPr>
        <w:t xml:space="preserve"> контракта</w:t>
      </w:r>
      <w:r w:rsidR="000B52FB">
        <w:rPr>
          <w:rFonts w:ascii="Times New Roman" w:hAnsi="Times New Roman" w:cs="Times New Roman"/>
          <w:sz w:val="28"/>
          <w:szCs w:val="28"/>
        </w:rPr>
        <w:t>, подлежащих исполнению в 2026</w:t>
      </w:r>
      <w:r w:rsidRPr="00E46704">
        <w:rPr>
          <w:rFonts w:ascii="Times New Roman" w:hAnsi="Times New Roman" w:cs="Times New Roman"/>
          <w:sz w:val="28"/>
          <w:szCs w:val="28"/>
        </w:rPr>
        <w:t xml:space="preserve"> году, осуществляется за счет средств федерального бюджета.</w:t>
      </w:r>
    </w:p>
    <w:p w:rsidR="008510E6" w:rsidRPr="00E46704" w:rsidRDefault="00CE1DC8">
      <w:pPr>
        <w:widowControl w:val="0"/>
        <w:spacing w:after="0" w:line="240" w:lineRule="auto"/>
        <w:ind w:firstLine="360"/>
        <w:jc w:val="both"/>
        <w:rPr>
          <w:rFonts w:ascii="Times New Roman" w:hAnsi="Times New Roman" w:cs="Times New Roman"/>
          <w:sz w:val="28"/>
          <w:szCs w:val="28"/>
        </w:rPr>
      </w:pPr>
      <w:r w:rsidRPr="00E46704">
        <w:rPr>
          <w:rFonts w:ascii="Times New Roman" w:hAnsi="Times New Roman" w:cs="Times New Roman"/>
          <w:sz w:val="28"/>
          <w:szCs w:val="28"/>
        </w:rPr>
        <w:t xml:space="preserve">В цену </w:t>
      </w:r>
      <w:r w:rsidR="00393745" w:rsidRPr="00E46704">
        <w:rPr>
          <w:rFonts w:ascii="Times New Roman" w:hAnsi="Times New Roman" w:cs="Times New Roman"/>
          <w:sz w:val="28"/>
          <w:szCs w:val="28"/>
        </w:rPr>
        <w:t xml:space="preserve">Контракта </w:t>
      </w:r>
      <w:r w:rsidRPr="00E46704">
        <w:rPr>
          <w:rFonts w:ascii="Times New Roman" w:hAnsi="Times New Roman" w:cs="Times New Roman"/>
          <w:sz w:val="28"/>
          <w:szCs w:val="28"/>
        </w:rPr>
        <w:t xml:space="preserve">входят все расходы, связанные с выполнением Исполнителем обязательств по </w:t>
      </w:r>
      <w:r w:rsidR="00393745" w:rsidRPr="00E46704">
        <w:rPr>
          <w:rFonts w:ascii="Times New Roman" w:hAnsi="Times New Roman" w:cs="Times New Roman"/>
          <w:sz w:val="28"/>
          <w:szCs w:val="28"/>
        </w:rPr>
        <w:t>Контракту</w:t>
      </w:r>
      <w:r w:rsidRPr="00E46704">
        <w:rPr>
          <w:rFonts w:ascii="Times New Roman" w:hAnsi="Times New Roman" w:cs="Times New Roman"/>
          <w:sz w:val="28"/>
          <w:szCs w:val="28"/>
        </w:rPr>
        <w:t xml:space="preserve">, включая расходы на оборудование, уплату налогов и других обязательных платежей, которые Исполнитель должен выплатить в связи с выполнением обязательств по </w:t>
      </w:r>
      <w:r w:rsidR="00393745" w:rsidRPr="00E46704">
        <w:rPr>
          <w:rFonts w:ascii="Times New Roman" w:hAnsi="Times New Roman" w:cs="Times New Roman"/>
          <w:sz w:val="28"/>
          <w:szCs w:val="28"/>
        </w:rPr>
        <w:t xml:space="preserve">Контракту </w:t>
      </w:r>
      <w:r w:rsidRPr="00E46704">
        <w:rPr>
          <w:rFonts w:ascii="Times New Roman" w:hAnsi="Times New Roman" w:cs="Times New Roman"/>
          <w:sz w:val="28"/>
          <w:szCs w:val="28"/>
        </w:rPr>
        <w:t>в соответствии с законодательством Российской Федерации.</w:t>
      </w:r>
    </w:p>
    <w:p w:rsidR="008510E6" w:rsidRPr="00E46704" w:rsidRDefault="00CE1DC8">
      <w:pPr>
        <w:widowControl w:val="0"/>
        <w:tabs>
          <w:tab w:val="left" w:pos="142"/>
        </w:tabs>
        <w:spacing w:after="0" w:line="240" w:lineRule="auto"/>
        <w:ind w:hanging="360"/>
        <w:jc w:val="both"/>
        <w:rPr>
          <w:rFonts w:ascii="Times New Roman" w:hAnsi="Times New Roman" w:cs="Times New Roman"/>
          <w:sz w:val="28"/>
          <w:szCs w:val="28"/>
        </w:rPr>
      </w:pPr>
      <w:r w:rsidRPr="00E46704">
        <w:rPr>
          <w:rFonts w:ascii="Times New Roman" w:hAnsi="Times New Roman" w:cs="Times New Roman"/>
          <w:sz w:val="28"/>
          <w:szCs w:val="28"/>
        </w:rPr>
        <w:tab/>
      </w:r>
      <w:r w:rsidRPr="00E46704">
        <w:rPr>
          <w:rFonts w:ascii="Times New Roman" w:hAnsi="Times New Roman" w:cs="Times New Roman"/>
          <w:sz w:val="28"/>
          <w:szCs w:val="28"/>
        </w:rPr>
        <w:tab/>
        <w:t xml:space="preserve">       4.3. Расчетный п</w:t>
      </w:r>
      <w:r w:rsidR="00393745" w:rsidRPr="00E46704">
        <w:rPr>
          <w:rFonts w:ascii="Times New Roman" w:hAnsi="Times New Roman" w:cs="Times New Roman"/>
          <w:sz w:val="28"/>
          <w:szCs w:val="28"/>
        </w:rPr>
        <w:t>ериод, установленный настоящим Контрактом</w:t>
      </w:r>
      <w:r w:rsidRPr="00E46704">
        <w:rPr>
          <w:rFonts w:ascii="Times New Roman" w:hAnsi="Times New Roman" w:cs="Times New Roman"/>
          <w:sz w:val="28"/>
          <w:szCs w:val="28"/>
        </w:rPr>
        <w:t xml:space="preserve">, равен одному календарному месяцу. </w:t>
      </w:r>
      <w:r w:rsidR="00393745" w:rsidRPr="00E46704">
        <w:rPr>
          <w:rFonts w:ascii="Times New Roman" w:hAnsi="Times New Roman" w:cs="Times New Roman"/>
          <w:sz w:val="28"/>
          <w:szCs w:val="28"/>
        </w:rPr>
        <w:t>Государственный з</w:t>
      </w:r>
      <w:r w:rsidRPr="00E46704">
        <w:rPr>
          <w:rFonts w:ascii="Times New Roman" w:hAnsi="Times New Roman" w:cs="Times New Roman"/>
          <w:sz w:val="28"/>
          <w:szCs w:val="28"/>
        </w:rPr>
        <w:t>аказчик производит оплату в безналичной форме</w:t>
      </w:r>
      <w:r w:rsidR="00F334B8" w:rsidRPr="00E46704">
        <w:rPr>
          <w:rFonts w:ascii="Times New Roman" w:hAnsi="Times New Roman" w:cs="Times New Roman"/>
          <w:sz w:val="28"/>
          <w:szCs w:val="28"/>
        </w:rPr>
        <w:t xml:space="preserve"> </w:t>
      </w:r>
      <w:r w:rsidRPr="00E46704">
        <w:rPr>
          <w:rFonts w:ascii="Times New Roman" w:hAnsi="Times New Roman" w:cs="Times New Roman"/>
          <w:sz w:val="28"/>
          <w:szCs w:val="28"/>
        </w:rPr>
        <w:t>путем перечисления денежных средств на расчетн</w:t>
      </w:r>
      <w:r w:rsidR="00476EAD">
        <w:rPr>
          <w:rFonts w:ascii="Times New Roman" w:hAnsi="Times New Roman" w:cs="Times New Roman"/>
          <w:sz w:val="28"/>
          <w:szCs w:val="28"/>
        </w:rPr>
        <w:t>ый счет Исполнителя в течение 7</w:t>
      </w:r>
      <w:r w:rsidRPr="00E46704">
        <w:rPr>
          <w:rFonts w:ascii="Times New Roman" w:hAnsi="Times New Roman" w:cs="Times New Roman"/>
          <w:sz w:val="28"/>
          <w:szCs w:val="28"/>
        </w:rPr>
        <w:t xml:space="preserve"> рабочих дней после подписания акта оказанных услуг. В декабре Исполнитель обязуется предоставить </w:t>
      </w:r>
      <w:r w:rsidR="00FE655F" w:rsidRPr="00E46704">
        <w:rPr>
          <w:rFonts w:ascii="Times New Roman" w:hAnsi="Times New Roman" w:cs="Times New Roman"/>
          <w:sz w:val="28"/>
          <w:szCs w:val="28"/>
        </w:rPr>
        <w:t>Государственному</w:t>
      </w:r>
      <w:r w:rsidR="005A0266" w:rsidRPr="00E46704">
        <w:rPr>
          <w:rFonts w:ascii="Times New Roman" w:hAnsi="Times New Roman" w:cs="Times New Roman"/>
          <w:sz w:val="28"/>
          <w:szCs w:val="28"/>
        </w:rPr>
        <w:t xml:space="preserve"> </w:t>
      </w:r>
      <w:r w:rsidR="00FE655F" w:rsidRPr="00E46704">
        <w:rPr>
          <w:rFonts w:ascii="Times New Roman" w:hAnsi="Times New Roman" w:cs="Times New Roman"/>
          <w:sz w:val="28"/>
          <w:szCs w:val="28"/>
        </w:rPr>
        <w:t>з</w:t>
      </w:r>
      <w:r w:rsidRPr="00E46704">
        <w:rPr>
          <w:rFonts w:ascii="Times New Roman" w:hAnsi="Times New Roman" w:cs="Times New Roman"/>
          <w:sz w:val="28"/>
          <w:szCs w:val="28"/>
        </w:rPr>
        <w:t>аказчику акт оказа</w:t>
      </w:r>
      <w:r w:rsidR="000B52FB">
        <w:rPr>
          <w:rFonts w:ascii="Times New Roman" w:hAnsi="Times New Roman" w:cs="Times New Roman"/>
          <w:sz w:val="28"/>
          <w:szCs w:val="28"/>
        </w:rPr>
        <w:t>нных услуг не позднее 25.12.2026</w:t>
      </w:r>
      <w:r w:rsidRPr="00E46704">
        <w:rPr>
          <w:rFonts w:ascii="Times New Roman" w:hAnsi="Times New Roman" w:cs="Times New Roman"/>
          <w:sz w:val="28"/>
          <w:szCs w:val="28"/>
        </w:rPr>
        <w:t>.</w:t>
      </w:r>
    </w:p>
    <w:p w:rsidR="008510E6" w:rsidRPr="00E46704" w:rsidRDefault="008510E6">
      <w:pPr>
        <w:widowControl w:val="0"/>
        <w:tabs>
          <w:tab w:val="left" w:pos="142"/>
        </w:tabs>
        <w:spacing w:after="0" w:line="240" w:lineRule="auto"/>
        <w:jc w:val="both"/>
        <w:rPr>
          <w:rFonts w:ascii="Times New Roman" w:hAnsi="Times New Roman" w:cs="Times New Roman"/>
          <w:sz w:val="28"/>
          <w:szCs w:val="28"/>
        </w:rPr>
      </w:pPr>
    </w:p>
    <w:p w:rsidR="008510E6" w:rsidRPr="00E46704" w:rsidRDefault="00CE1DC8" w:rsidP="00A70ABF">
      <w:pPr>
        <w:widowControl w:val="0"/>
        <w:tabs>
          <w:tab w:val="left" w:pos="142"/>
        </w:tabs>
        <w:spacing w:after="0" w:line="240" w:lineRule="auto"/>
        <w:ind w:hanging="360"/>
        <w:jc w:val="center"/>
        <w:rPr>
          <w:rFonts w:ascii="Times New Roman" w:hAnsi="Times New Roman" w:cs="Times New Roman"/>
          <w:sz w:val="28"/>
          <w:szCs w:val="28"/>
        </w:rPr>
      </w:pPr>
      <w:r w:rsidRPr="00E46704">
        <w:rPr>
          <w:rFonts w:ascii="Times New Roman" w:hAnsi="Times New Roman" w:cs="Times New Roman"/>
          <w:sz w:val="28"/>
          <w:szCs w:val="28"/>
        </w:rPr>
        <w:t>5. ПОРЯДОК ПРИЕМКИ УСЛУГ</w:t>
      </w:r>
    </w:p>
    <w:p w:rsidR="008510E6" w:rsidRPr="00E46704" w:rsidRDefault="00CE1DC8">
      <w:pPr>
        <w:widowControl w:val="0"/>
        <w:tabs>
          <w:tab w:val="left" w:pos="142"/>
        </w:tabs>
        <w:spacing w:after="0" w:line="240" w:lineRule="auto"/>
        <w:ind w:hanging="360"/>
        <w:jc w:val="both"/>
        <w:rPr>
          <w:rFonts w:ascii="Times New Roman" w:hAnsi="Times New Roman" w:cs="Times New Roman"/>
          <w:sz w:val="28"/>
          <w:szCs w:val="28"/>
        </w:rPr>
      </w:pPr>
      <w:r w:rsidRPr="00E46704">
        <w:rPr>
          <w:rFonts w:ascii="Times New Roman" w:hAnsi="Times New Roman" w:cs="Times New Roman"/>
          <w:sz w:val="28"/>
          <w:szCs w:val="28"/>
        </w:rPr>
        <w:tab/>
      </w:r>
      <w:r w:rsidRPr="00E46704">
        <w:rPr>
          <w:rFonts w:ascii="Times New Roman" w:hAnsi="Times New Roman" w:cs="Times New Roman"/>
          <w:sz w:val="28"/>
          <w:szCs w:val="28"/>
        </w:rPr>
        <w:tab/>
      </w:r>
      <w:r w:rsidRPr="00E46704">
        <w:rPr>
          <w:rFonts w:ascii="Times New Roman" w:hAnsi="Times New Roman" w:cs="Times New Roman"/>
          <w:sz w:val="28"/>
          <w:szCs w:val="28"/>
        </w:rPr>
        <w:tab/>
        <w:t xml:space="preserve">5.1. Для проверки предоставленных Исполнителем результатов оказанных услуг в части их соответствия условиям </w:t>
      </w:r>
      <w:r w:rsidR="00314666" w:rsidRPr="00E46704">
        <w:rPr>
          <w:rFonts w:ascii="Times New Roman" w:hAnsi="Times New Roman" w:cs="Times New Roman"/>
          <w:sz w:val="28"/>
          <w:szCs w:val="28"/>
        </w:rPr>
        <w:t xml:space="preserve">контракта </w:t>
      </w:r>
      <w:r w:rsidR="005A0266" w:rsidRPr="00E46704">
        <w:rPr>
          <w:rFonts w:ascii="Times New Roman" w:hAnsi="Times New Roman" w:cs="Times New Roman"/>
          <w:sz w:val="28"/>
          <w:szCs w:val="28"/>
        </w:rPr>
        <w:t>Государственный з</w:t>
      </w:r>
      <w:r w:rsidRPr="00E46704">
        <w:rPr>
          <w:rFonts w:ascii="Times New Roman" w:hAnsi="Times New Roman" w:cs="Times New Roman"/>
          <w:sz w:val="28"/>
          <w:szCs w:val="28"/>
        </w:rPr>
        <w:t>аказчик проводит экспертизу. Экспертиза оказанных услуг в части их соответствия условиям</w:t>
      </w:r>
      <w:r w:rsidR="00314666" w:rsidRPr="00E46704">
        <w:rPr>
          <w:rFonts w:ascii="Times New Roman" w:hAnsi="Times New Roman" w:cs="Times New Roman"/>
          <w:sz w:val="28"/>
          <w:szCs w:val="28"/>
        </w:rPr>
        <w:t xml:space="preserve"> контракта</w:t>
      </w:r>
      <w:r w:rsidRPr="00E46704">
        <w:rPr>
          <w:rFonts w:ascii="Times New Roman" w:hAnsi="Times New Roman" w:cs="Times New Roman"/>
          <w:sz w:val="28"/>
          <w:szCs w:val="28"/>
        </w:rPr>
        <w:t xml:space="preserve">, может проводиться </w:t>
      </w:r>
      <w:r w:rsidR="005A0266" w:rsidRPr="00E46704">
        <w:rPr>
          <w:rFonts w:ascii="Times New Roman" w:hAnsi="Times New Roman" w:cs="Times New Roman"/>
          <w:sz w:val="28"/>
          <w:szCs w:val="28"/>
        </w:rPr>
        <w:t>Государственным з</w:t>
      </w:r>
      <w:r w:rsidRPr="00E46704">
        <w:rPr>
          <w:rFonts w:ascii="Times New Roman" w:hAnsi="Times New Roman" w:cs="Times New Roman"/>
          <w:sz w:val="28"/>
          <w:szCs w:val="28"/>
        </w:rPr>
        <w:t>аказчиком своими силами или к её проведению могут привлекаться эксперты, экспертные организации.</w:t>
      </w:r>
    </w:p>
    <w:p w:rsidR="008510E6" w:rsidRPr="00E46704" w:rsidRDefault="00CE1DC8">
      <w:pPr>
        <w:widowControl w:val="0"/>
        <w:tabs>
          <w:tab w:val="left" w:pos="142"/>
        </w:tabs>
        <w:spacing w:after="0" w:line="240" w:lineRule="auto"/>
        <w:ind w:hanging="360"/>
        <w:jc w:val="both"/>
        <w:rPr>
          <w:rFonts w:ascii="Times New Roman" w:hAnsi="Times New Roman" w:cs="Times New Roman"/>
          <w:sz w:val="28"/>
          <w:szCs w:val="28"/>
        </w:rPr>
      </w:pPr>
      <w:r w:rsidRPr="00E46704">
        <w:rPr>
          <w:rFonts w:ascii="Times New Roman" w:hAnsi="Times New Roman" w:cs="Times New Roman"/>
          <w:sz w:val="28"/>
          <w:szCs w:val="28"/>
        </w:rPr>
        <w:tab/>
      </w:r>
      <w:r w:rsidRPr="00E46704">
        <w:rPr>
          <w:rFonts w:ascii="Times New Roman" w:hAnsi="Times New Roman" w:cs="Times New Roman"/>
          <w:sz w:val="28"/>
          <w:szCs w:val="28"/>
        </w:rPr>
        <w:tab/>
      </w:r>
      <w:r w:rsidRPr="00E46704">
        <w:rPr>
          <w:rFonts w:ascii="Times New Roman" w:hAnsi="Times New Roman" w:cs="Times New Roman"/>
          <w:sz w:val="28"/>
          <w:szCs w:val="28"/>
        </w:rPr>
        <w:tab/>
        <w:t xml:space="preserve">5.2. Приемка результата оказанных услуг осуществляется приемочной комиссией </w:t>
      </w:r>
      <w:r w:rsidR="005A0266" w:rsidRPr="00E46704">
        <w:rPr>
          <w:rFonts w:ascii="Times New Roman" w:hAnsi="Times New Roman" w:cs="Times New Roman"/>
          <w:sz w:val="28"/>
          <w:szCs w:val="28"/>
        </w:rPr>
        <w:t>Государственного з</w:t>
      </w:r>
      <w:r w:rsidRPr="00E46704">
        <w:rPr>
          <w:rFonts w:ascii="Times New Roman" w:hAnsi="Times New Roman" w:cs="Times New Roman"/>
          <w:sz w:val="28"/>
          <w:szCs w:val="28"/>
        </w:rPr>
        <w:t xml:space="preserve">аказчика после предоставления </w:t>
      </w:r>
      <w:r w:rsidR="005A0266" w:rsidRPr="00E46704">
        <w:rPr>
          <w:rFonts w:ascii="Times New Roman" w:hAnsi="Times New Roman" w:cs="Times New Roman"/>
          <w:sz w:val="28"/>
          <w:szCs w:val="28"/>
        </w:rPr>
        <w:t>Государственному з</w:t>
      </w:r>
      <w:r w:rsidRPr="00E46704">
        <w:rPr>
          <w:rFonts w:ascii="Times New Roman" w:hAnsi="Times New Roman" w:cs="Times New Roman"/>
          <w:sz w:val="28"/>
          <w:szCs w:val="28"/>
        </w:rPr>
        <w:t>аказчику а</w:t>
      </w:r>
      <w:r w:rsidR="00E20092">
        <w:rPr>
          <w:rFonts w:ascii="Times New Roman" w:hAnsi="Times New Roman" w:cs="Times New Roman"/>
          <w:sz w:val="28"/>
          <w:szCs w:val="28"/>
        </w:rPr>
        <w:t>кта оказанных услуг в течение 10 (десяти</w:t>
      </w:r>
      <w:r w:rsidRPr="00E46704">
        <w:rPr>
          <w:rFonts w:ascii="Times New Roman" w:hAnsi="Times New Roman" w:cs="Times New Roman"/>
          <w:sz w:val="28"/>
          <w:szCs w:val="28"/>
        </w:rPr>
        <w:t xml:space="preserve">) </w:t>
      </w:r>
      <w:r w:rsidRPr="00E46704">
        <w:rPr>
          <w:rFonts w:ascii="Times New Roman" w:hAnsi="Times New Roman" w:cs="Times New Roman"/>
          <w:sz w:val="28"/>
          <w:szCs w:val="28"/>
        </w:rPr>
        <w:lastRenderedPageBreak/>
        <w:t xml:space="preserve">рабочих дней и оформляется актом о приемке, который подписывается всеми членами приемочной комиссии  и утверждается </w:t>
      </w:r>
      <w:r w:rsidR="005A0266" w:rsidRPr="00E46704">
        <w:rPr>
          <w:rFonts w:ascii="Times New Roman" w:hAnsi="Times New Roman" w:cs="Times New Roman"/>
          <w:sz w:val="28"/>
          <w:szCs w:val="28"/>
        </w:rPr>
        <w:t>Государственным з</w:t>
      </w:r>
      <w:r w:rsidRPr="00E46704">
        <w:rPr>
          <w:rFonts w:ascii="Times New Roman" w:hAnsi="Times New Roman" w:cs="Times New Roman"/>
          <w:sz w:val="28"/>
          <w:szCs w:val="28"/>
        </w:rPr>
        <w:t>аказчиком.</w:t>
      </w:r>
    </w:p>
    <w:p w:rsidR="008510E6" w:rsidRPr="00E46704" w:rsidRDefault="00CE1DC8">
      <w:pPr>
        <w:widowControl w:val="0"/>
        <w:tabs>
          <w:tab w:val="left" w:pos="142"/>
        </w:tabs>
        <w:spacing w:after="0" w:line="240" w:lineRule="auto"/>
        <w:ind w:hanging="360"/>
        <w:jc w:val="both"/>
        <w:rPr>
          <w:rFonts w:ascii="Times New Roman" w:hAnsi="Times New Roman" w:cs="Times New Roman"/>
          <w:sz w:val="28"/>
          <w:szCs w:val="28"/>
        </w:rPr>
      </w:pPr>
      <w:r w:rsidRPr="00E46704">
        <w:rPr>
          <w:rFonts w:ascii="Times New Roman" w:hAnsi="Times New Roman" w:cs="Times New Roman"/>
          <w:sz w:val="28"/>
          <w:szCs w:val="28"/>
        </w:rPr>
        <w:tab/>
      </w:r>
      <w:r w:rsidRPr="00E46704">
        <w:rPr>
          <w:rFonts w:ascii="Times New Roman" w:hAnsi="Times New Roman" w:cs="Times New Roman"/>
          <w:sz w:val="28"/>
          <w:szCs w:val="28"/>
        </w:rPr>
        <w:tab/>
      </w:r>
      <w:r w:rsidRPr="00E46704">
        <w:rPr>
          <w:rFonts w:ascii="Times New Roman" w:hAnsi="Times New Roman" w:cs="Times New Roman"/>
          <w:sz w:val="28"/>
          <w:szCs w:val="28"/>
        </w:rPr>
        <w:tab/>
        <w:t xml:space="preserve">5.3.  В случае обнаружения приемочной комиссией </w:t>
      </w:r>
      <w:r w:rsidR="005A0266" w:rsidRPr="00E46704">
        <w:rPr>
          <w:rFonts w:ascii="Times New Roman" w:hAnsi="Times New Roman" w:cs="Times New Roman"/>
          <w:sz w:val="28"/>
          <w:szCs w:val="28"/>
        </w:rPr>
        <w:t>Государственного з</w:t>
      </w:r>
      <w:r w:rsidRPr="00E46704">
        <w:rPr>
          <w:rFonts w:ascii="Times New Roman" w:hAnsi="Times New Roman" w:cs="Times New Roman"/>
          <w:sz w:val="28"/>
          <w:szCs w:val="28"/>
        </w:rPr>
        <w:t xml:space="preserve">аказчика недостатков по результатам оказанных услуг </w:t>
      </w:r>
      <w:r w:rsidR="005A0266" w:rsidRPr="00E46704">
        <w:rPr>
          <w:rFonts w:ascii="Times New Roman" w:hAnsi="Times New Roman" w:cs="Times New Roman"/>
          <w:sz w:val="28"/>
          <w:szCs w:val="28"/>
        </w:rPr>
        <w:t>Государственный з</w:t>
      </w:r>
      <w:r w:rsidRPr="00E46704">
        <w:rPr>
          <w:rFonts w:ascii="Times New Roman" w:hAnsi="Times New Roman" w:cs="Times New Roman"/>
          <w:sz w:val="28"/>
          <w:szCs w:val="28"/>
        </w:rPr>
        <w:t>аказчик направляет Исполнителю  мотивированный отказ от подписания акта оказанных услуг. Сторонами составляется акт с перечнем необходимых доработок и сроков их выполнения.</w:t>
      </w:r>
    </w:p>
    <w:p w:rsidR="008510E6" w:rsidRPr="00E46704" w:rsidRDefault="00CE1DC8">
      <w:pPr>
        <w:widowControl w:val="0"/>
        <w:tabs>
          <w:tab w:val="left" w:pos="142"/>
        </w:tabs>
        <w:spacing w:after="0" w:line="240" w:lineRule="auto"/>
        <w:ind w:hanging="360"/>
        <w:jc w:val="both"/>
        <w:rPr>
          <w:rFonts w:ascii="Times New Roman" w:hAnsi="Times New Roman" w:cs="Times New Roman"/>
          <w:sz w:val="28"/>
          <w:szCs w:val="28"/>
        </w:rPr>
      </w:pPr>
      <w:r w:rsidRPr="00E46704">
        <w:rPr>
          <w:rFonts w:ascii="Times New Roman" w:hAnsi="Times New Roman" w:cs="Times New Roman"/>
          <w:sz w:val="28"/>
          <w:szCs w:val="28"/>
        </w:rPr>
        <w:tab/>
      </w:r>
      <w:r w:rsidRPr="00E46704">
        <w:rPr>
          <w:rFonts w:ascii="Times New Roman" w:hAnsi="Times New Roman" w:cs="Times New Roman"/>
          <w:sz w:val="28"/>
          <w:szCs w:val="28"/>
        </w:rPr>
        <w:tab/>
      </w:r>
      <w:r w:rsidRPr="00E46704">
        <w:rPr>
          <w:rFonts w:ascii="Times New Roman" w:hAnsi="Times New Roman" w:cs="Times New Roman"/>
          <w:sz w:val="28"/>
          <w:szCs w:val="28"/>
        </w:rPr>
        <w:tab/>
        <w:t>5.4. Услуги, предусмотренные настоящим</w:t>
      </w:r>
      <w:r w:rsidR="00314666" w:rsidRPr="00E46704">
        <w:rPr>
          <w:rFonts w:ascii="Times New Roman" w:hAnsi="Times New Roman" w:cs="Times New Roman"/>
          <w:sz w:val="28"/>
          <w:szCs w:val="28"/>
        </w:rPr>
        <w:t xml:space="preserve"> контрактом</w:t>
      </w:r>
      <w:r w:rsidRPr="00E46704">
        <w:rPr>
          <w:rFonts w:ascii="Times New Roman" w:hAnsi="Times New Roman" w:cs="Times New Roman"/>
          <w:sz w:val="28"/>
          <w:szCs w:val="28"/>
        </w:rPr>
        <w:t>, считаются оказанными с момента подписания Сторонами  акта приемки оказанных услуг.</w:t>
      </w:r>
    </w:p>
    <w:p w:rsidR="008510E6" w:rsidRPr="00E46704" w:rsidRDefault="008510E6">
      <w:pPr>
        <w:widowControl w:val="0"/>
        <w:tabs>
          <w:tab w:val="left" w:pos="142"/>
        </w:tabs>
        <w:spacing w:after="0" w:line="240" w:lineRule="auto"/>
        <w:ind w:hanging="360"/>
        <w:jc w:val="both"/>
        <w:rPr>
          <w:rFonts w:ascii="Times New Roman" w:hAnsi="Times New Roman" w:cs="Times New Roman"/>
          <w:sz w:val="28"/>
          <w:szCs w:val="28"/>
        </w:rPr>
      </w:pPr>
    </w:p>
    <w:p w:rsidR="008510E6" w:rsidRPr="00A64423" w:rsidRDefault="00CE1DC8" w:rsidP="00A70ABF">
      <w:pPr>
        <w:widowControl w:val="0"/>
        <w:spacing w:after="0" w:line="240" w:lineRule="auto"/>
        <w:ind w:left="360"/>
        <w:jc w:val="center"/>
        <w:outlineLvl w:val="0"/>
        <w:rPr>
          <w:rFonts w:ascii="Times New Roman" w:hAnsi="Times New Roman" w:cs="Times New Roman"/>
          <w:sz w:val="28"/>
          <w:szCs w:val="28"/>
        </w:rPr>
      </w:pPr>
      <w:r w:rsidRPr="00A64423">
        <w:rPr>
          <w:rFonts w:ascii="Times New Roman" w:hAnsi="Times New Roman" w:cs="Times New Roman"/>
          <w:sz w:val="28"/>
          <w:szCs w:val="28"/>
        </w:rPr>
        <w:t>6. ОТВЕТСТВЕННОСТЬ СТОРОН</w:t>
      </w:r>
    </w:p>
    <w:p w:rsidR="00C30E8E" w:rsidRPr="004B19E1" w:rsidRDefault="00C30E8E" w:rsidP="00C30E8E">
      <w:pPr>
        <w:widowControl w:val="0"/>
        <w:spacing w:after="0" w:line="240" w:lineRule="auto"/>
        <w:ind w:firstLine="540"/>
        <w:jc w:val="both"/>
        <w:rPr>
          <w:rFonts w:ascii="Times New Roman" w:hAnsi="Times New Roman" w:cs="Times New Roman"/>
          <w:color w:val="000000" w:themeColor="text1"/>
          <w:sz w:val="28"/>
          <w:szCs w:val="28"/>
        </w:rPr>
      </w:pPr>
      <w:r w:rsidRPr="004B19E1">
        <w:rPr>
          <w:rFonts w:ascii="Times New Roman" w:hAnsi="Times New Roman" w:cs="Times New Roman"/>
          <w:color w:val="000000" w:themeColor="text1"/>
          <w:sz w:val="28"/>
          <w:szCs w:val="28"/>
        </w:rPr>
        <w:t>6.1. Стороны несут ответственность за неисполнение или ненадлежащее исполнение обязанностей по настоящему контракту в соответствии с действующим законодательством РФ.</w:t>
      </w:r>
    </w:p>
    <w:p w:rsidR="00C30E8E" w:rsidRPr="00D639BC" w:rsidRDefault="00C30E8E" w:rsidP="00C30E8E">
      <w:pPr>
        <w:widowControl w:val="0"/>
        <w:spacing w:after="0" w:line="240" w:lineRule="auto"/>
        <w:ind w:firstLine="540"/>
        <w:jc w:val="both"/>
        <w:rPr>
          <w:rFonts w:ascii="Times New Roman" w:hAnsi="Times New Roman" w:cs="Times New Roman"/>
          <w:color w:val="000000" w:themeColor="text1"/>
          <w:sz w:val="28"/>
          <w:szCs w:val="28"/>
        </w:rPr>
      </w:pPr>
      <w:r w:rsidRPr="004B19E1">
        <w:rPr>
          <w:rFonts w:ascii="Times New Roman" w:hAnsi="Times New Roman" w:cs="Times New Roman"/>
          <w:color w:val="000000" w:themeColor="text1"/>
          <w:sz w:val="28"/>
          <w:szCs w:val="28"/>
        </w:rPr>
        <w:t xml:space="preserve">6.2. </w:t>
      </w:r>
      <w:r w:rsidRPr="00D639BC">
        <w:rPr>
          <w:rFonts w:ascii="Times New Roman" w:eastAsia="Calibri" w:hAnsi="Times New Roman" w:cs="Times New Roman"/>
          <w:sz w:val="28"/>
          <w:szCs w:val="28"/>
        </w:rPr>
        <w:t>В случае полного (частичного) неиспользования условий контракта одной из Сторон эта Сторона обязана возместить другой Стороне причиненные убытки, в части непокрытой неустойки.</w:t>
      </w:r>
    </w:p>
    <w:p w:rsidR="00C30E8E" w:rsidRPr="004B19E1" w:rsidRDefault="00C30E8E" w:rsidP="00C30E8E">
      <w:pPr>
        <w:widowControl w:val="0"/>
        <w:spacing w:after="0" w:line="240" w:lineRule="auto"/>
        <w:ind w:firstLine="540"/>
        <w:jc w:val="both"/>
        <w:rPr>
          <w:rFonts w:ascii="Times New Roman" w:hAnsi="Times New Roman" w:cs="Times New Roman"/>
          <w:color w:val="000000" w:themeColor="text1"/>
          <w:sz w:val="28"/>
          <w:szCs w:val="28"/>
        </w:rPr>
      </w:pPr>
      <w:r w:rsidRPr="004B19E1">
        <w:rPr>
          <w:rFonts w:ascii="Times New Roman" w:hAnsi="Times New Roman" w:cs="Times New Roman"/>
          <w:color w:val="000000" w:themeColor="text1"/>
          <w:sz w:val="28"/>
          <w:szCs w:val="28"/>
        </w:rPr>
        <w:t>6.3. В случае просрочки исполнения Исполнителем обязательств, предусмотренных настоящим Контрактом, а так же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C30E8E" w:rsidRPr="004B19E1" w:rsidRDefault="00C30E8E" w:rsidP="00C30E8E">
      <w:pPr>
        <w:widowControl w:val="0"/>
        <w:spacing w:after="0" w:line="240" w:lineRule="auto"/>
        <w:ind w:firstLine="540"/>
        <w:jc w:val="both"/>
        <w:rPr>
          <w:rFonts w:ascii="Times New Roman" w:hAnsi="Times New Roman" w:cs="Times New Roman"/>
          <w:color w:val="000000" w:themeColor="text1"/>
          <w:sz w:val="28"/>
          <w:szCs w:val="28"/>
        </w:rPr>
      </w:pPr>
      <w:r w:rsidRPr="004B19E1">
        <w:rPr>
          <w:rFonts w:ascii="Times New Roman" w:hAnsi="Times New Roman" w:cs="Times New Roman"/>
          <w:color w:val="000000" w:themeColor="text1"/>
          <w:sz w:val="28"/>
          <w:szCs w:val="28"/>
        </w:rPr>
        <w:t xml:space="preserve">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C30E8E" w:rsidRDefault="00C30E8E" w:rsidP="00C30E8E">
      <w:pPr>
        <w:widowControl w:val="0"/>
        <w:spacing w:after="0" w:line="240" w:lineRule="auto"/>
        <w:ind w:firstLine="540"/>
        <w:jc w:val="both"/>
        <w:rPr>
          <w:rFonts w:ascii="Times New Roman" w:hAnsi="Times New Roman" w:cs="Times New Roman"/>
          <w:color w:val="000000" w:themeColor="text1"/>
          <w:sz w:val="28"/>
          <w:szCs w:val="28"/>
        </w:rPr>
      </w:pPr>
      <w:r w:rsidRPr="004B19E1">
        <w:rPr>
          <w:rFonts w:ascii="Times New Roman" w:hAnsi="Times New Roman" w:cs="Times New Roman"/>
          <w:color w:val="000000" w:themeColor="text1"/>
          <w:sz w:val="28"/>
          <w:szCs w:val="28"/>
        </w:rPr>
        <w:tab/>
        <w:t xml:space="preserve">6.4. За каждый факт неисполнения или ненадлежащего исполнения Исполнителем обязательств, предусмотренных Контрактом, за исключением просрочки Исполнителем обязательств, предусмотренных Контрактом, Исполнитель уплачивает Государственному заказчику штраф. Размер штрафа устанавливается в соответствии с </w:t>
      </w:r>
      <w:hyperlink r:id="rId8">
        <w:r w:rsidRPr="004B19E1">
          <w:rPr>
            <w:rStyle w:val="af2"/>
            <w:rFonts w:ascii="Times New Roman" w:hAnsi="Times New Roman" w:cs="Times New Roman"/>
            <w:sz w:val="28"/>
            <w:szCs w:val="28"/>
          </w:rPr>
          <w:t>Правилами</w:t>
        </w:r>
      </w:hyperlink>
      <w:r w:rsidRPr="004B19E1">
        <w:rPr>
          <w:rFonts w:ascii="Times New Roman" w:hAnsi="Times New Roman" w:cs="Times New Roman"/>
          <w:color w:val="000000" w:themeColor="text1"/>
          <w:sz w:val="28"/>
          <w:szCs w:val="28"/>
        </w:rPr>
        <w:t>, утвержденными постановлением Правительства Российской Федерации от 30 августа 2017 г. № 1042 и равен 10 % цены Контракта.</w:t>
      </w:r>
    </w:p>
    <w:p w:rsidR="00C30E8E" w:rsidRPr="00D639BC" w:rsidRDefault="00C30E8E" w:rsidP="00C30E8E">
      <w:pPr>
        <w:spacing w:after="0" w:line="240" w:lineRule="auto"/>
        <w:ind w:firstLine="709"/>
        <w:jc w:val="both"/>
        <w:rPr>
          <w:rFonts w:ascii="Times New Roman" w:eastAsia="Calibri" w:hAnsi="Times New Roman" w:cs="Times New Roman"/>
          <w:sz w:val="28"/>
          <w:szCs w:val="28"/>
          <w:lang w:eastAsia="ru-RU"/>
        </w:rPr>
      </w:pPr>
      <w:r>
        <w:rPr>
          <w:rFonts w:ascii="Times New Roman" w:hAnsi="Times New Roman" w:cs="Times New Roman"/>
          <w:color w:val="000000" w:themeColor="text1"/>
          <w:sz w:val="28"/>
          <w:szCs w:val="28"/>
        </w:rPr>
        <w:t>6.5.</w:t>
      </w:r>
      <w:r w:rsidRPr="00657833">
        <w:rPr>
          <w:rFonts w:ascii="Times New Roman" w:eastAsia="Calibri" w:hAnsi="Times New Roman" w:cs="Times New Roman"/>
          <w:lang w:eastAsia="ru-RU"/>
        </w:rPr>
        <w:t xml:space="preserve"> </w:t>
      </w:r>
      <w:r w:rsidRPr="00D639BC">
        <w:rPr>
          <w:rFonts w:ascii="Times New Roman" w:eastAsia="Calibri" w:hAnsi="Times New Roman" w:cs="Times New Roman"/>
          <w:sz w:val="28"/>
          <w:szCs w:val="28"/>
          <w:lang w:eastAsia="ru-RU"/>
        </w:rPr>
        <w:t xml:space="preserve">За каждый факт неисполнения или ненадлежащего исполнения Управляющей компанией обязательств, предусмотренных Контрактом, </w:t>
      </w:r>
      <w:proofErr w:type="gramStart"/>
      <w:r w:rsidRPr="00D639BC">
        <w:rPr>
          <w:rFonts w:ascii="Times New Roman" w:eastAsia="Calibri" w:hAnsi="Times New Roman" w:cs="Times New Roman"/>
          <w:sz w:val="28"/>
          <w:szCs w:val="28"/>
          <w:lang w:eastAsia="ru-RU"/>
        </w:rPr>
        <w:t>которое</w:t>
      </w:r>
      <w:proofErr w:type="gramEnd"/>
      <w:r w:rsidRPr="00D639BC">
        <w:rPr>
          <w:rFonts w:ascii="Times New Roman" w:eastAsia="Calibri" w:hAnsi="Times New Roman" w:cs="Times New Roman"/>
          <w:sz w:val="28"/>
          <w:szCs w:val="28"/>
          <w:lang w:eastAsia="ru-RU"/>
        </w:rPr>
        <w:t xml:space="preserve"> не имеет стоимостного выражения, Управляющая компания уплачивает Собственнику штраф. Размер штрафа определяется в соответствии с Правилами и составляет 1000 (одна тысяча) рублей.  </w:t>
      </w:r>
    </w:p>
    <w:p w:rsidR="00C30E8E" w:rsidRPr="004B19E1" w:rsidRDefault="00C30E8E" w:rsidP="00C30E8E">
      <w:pPr>
        <w:widowControl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6.6</w:t>
      </w:r>
      <w:r w:rsidRPr="004B19E1">
        <w:rPr>
          <w:rFonts w:ascii="Times New Roman" w:hAnsi="Times New Roman" w:cs="Times New Roman"/>
          <w:color w:val="000000" w:themeColor="text1"/>
          <w:sz w:val="28"/>
          <w:szCs w:val="28"/>
        </w:rPr>
        <w:t xml:space="preserve">. В случае просрочки исполнения обязательств Государственным заказчиком, предусмотренных настоящим Контрактом, Исполнитель вправе </w:t>
      </w:r>
      <w:r w:rsidRPr="004B19E1">
        <w:rPr>
          <w:rFonts w:ascii="Times New Roman" w:hAnsi="Times New Roman" w:cs="Times New Roman"/>
          <w:color w:val="000000" w:themeColor="text1"/>
          <w:sz w:val="28"/>
          <w:szCs w:val="28"/>
        </w:rPr>
        <w:lastRenderedPageBreak/>
        <w:t>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30E8E" w:rsidRPr="004B19E1" w:rsidRDefault="00C30E8E" w:rsidP="00C30E8E">
      <w:pPr>
        <w:widowControl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6.7</w:t>
      </w:r>
      <w:r w:rsidRPr="004B19E1">
        <w:rPr>
          <w:rFonts w:ascii="Times New Roman" w:hAnsi="Times New Roman" w:cs="Times New Roman"/>
          <w:color w:val="000000" w:themeColor="text1"/>
          <w:sz w:val="28"/>
          <w:szCs w:val="28"/>
        </w:rPr>
        <w:t>. В случае ненадлежащего 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Исполнитель вправе потребовать уплату штрафа. Размер штрафа устанавливается в размере 1000,00 (Одна тысяча) руб. 00 коп.</w:t>
      </w:r>
    </w:p>
    <w:p w:rsidR="00C30E8E" w:rsidRPr="004B19E1" w:rsidRDefault="00C30E8E" w:rsidP="00C30E8E">
      <w:pPr>
        <w:widowControl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6.8</w:t>
      </w:r>
      <w:r w:rsidRPr="004B19E1">
        <w:rPr>
          <w:rFonts w:ascii="Times New Roman" w:hAnsi="Times New Roman" w:cs="Times New Roman"/>
          <w:color w:val="000000" w:themeColor="text1"/>
          <w:sz w:val="28"/>
          <w:szCs w:val="28"/>
        </w:rPr>
        <w:t>. Применение неустойки (штрафа, пени) не освобождает Стороны от исполнения обязательств по настоящему Контракту.</w:t>
      </w:r>
    </w:p>
    <w:p w:rsidR="00C30E8E" w:rsidRPr="004B19E1" w:rsidRDefault="00C30E8E" w:rsidP="00C30E8E">
      <w:pPr>
        <w:widowControl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6.9</w:t>
      </w:r>
      <w:r w:rsidRPr="004B19E1">
        <w:rPr>
          <w:rFonts w:ascii="Times New Roman" w:hAnsi="Times New Roman" w:cs="Times New Roman"/>
          <w:color w:val="000000" w:themeColor="text1"/>
          <w:sz w:val="28"/>
          <w:szCs w:val="28"/>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30E8E" w:rsidRPr="00D639BC" w:rsidRDefault="00C30E8E" w:rsidP="00C30E8E">
      <w:pPr>
        <w:spacing w:after="0" w:line="240" w:lineRule="auto"/>
        <w:ind w:firstLine="709"/>
        <w:jc w:val="both"/>
        <w:rPr>
          <w:rFonts w:ascii="Times New Roman" w:eastAsia="Calibri" w:hAnsi="Times New Roman" w:cs="Times New Roman"/>
          <w:sz w:val="28"/>
          <w:szCs w:val="28"/>
          <w:lang w:eastAsia="ru-RU"/>
        </w:rPr>
      </w:pPr>
      <w:r w:rsidRPr="00D639BC">
        <w:rPr>
          <w:rFonts w:ascii="Times New Roman" w:eastAsia="Calibri" w:hAnsi="Times New Roman" w:cs="Times New Roman"/>
          <w:sz w:val="28"/>
          <w:szCs w:val="28"/>
          <w:lang w:eastAsia="ru-RU"/>
        </w:rPr>
        <w:t xml:space="preserve">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C30E8E" w:rsidRPr="00D639BC" w:rsidRDefault="00C30E8E" w:rsidP="00C30E8E">
      <w:pPr>
        <w:autoSpaceDE w:val="0"/>
        <w:spacing w:after="0" w:line="240" w:lineRule="auto"/>
        <w:ind w:firstLine="539"/>
        <w:jc w:val="both"/>
        <w:rPr>
          <w:sz w:val="28"/>
          <w:szCs w:val="28"/>
        </w:rPr>
      </w:pPr>
      <w:r>
        <w:rPr>
          <w:rFonts w:ascii="Times New Roman" w:eastAsia="Calibri" w:hAnsi="Times New Roman" w:cs="Times New Roman"/>
          <w:sz w:val="28"/>
          <w:szCs w:val="28"/>
          <w:lang w:eastAsia="ru-RU"/>
        </w:rPr>
        <w:t>6</w:t>
      </w:r>
      <w:r w:rsidRPr="00D639BC">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10.</w:t>
      </w:r>
      <w:r w:rsidRPr="00D639BC">
        <w:rPr>
          <w:rFonts w:ascii="Times New Roman" w:eastAsia="Calibri" w:hAnsi="Times New Roman" w:cs="Times New Roman"/>
          <w:sz w:val="28"/>
          <w:szCs w:val="28"/>
          <w:lang w:eastAsia="ru-RU"/>
        </w:rPr>
        <w:t xml:space="preserve"> </w:t>
      </w:r>
      <w:r w:rsidRPr="00D639BC">
        <w:rPr>
          <w:rFonts w:ascii="Times New Roman" w:eastAsia="Arial Unicode MS" w:hAnsi="Times New Roman" w:cs="Times New Roman"/>
          <w:sz w:val="28"/>
          <w:szCs w:val="28"/>
          <w:lang w:eastAsia="ru-RU"/>
        </w:rPr>
        <w:t xml:space="preserve">Вред, причинённый третьим лицам </w:t>
      </w:r>
      <w:r>
        <w:rPr>
          <w:rFonts w:ascii="Times New Roman" w:eastAsia="Arial Unicode MS" w:hAnsi="Times New Roman" w:cs="Times New Roman"/>
          <w:sz w:val="28"/>
          <w:szCs w:val="28"/>
          <w:lang w:eastAsia="ru-RU"/>
        </w:rPr>
        <w:t xml:space="preserve">по вине Управляющей организации </w:t>
      </w:r>
      <w:r w:rsidRPr="00D639BC">
        <w:rPr>
          <w:rFonts w:ascii="Times New Roman" w:eastAsia="Arial Unicode MS" w:hAnsi="Times New Roman" w:cs="Times New Roman"/>
          <w:sz w:val="28"/>
          <w:szCs w:val="28"/>
          <w:lang w:eastAsia="ru-RU"/>
        </w:rPr>
        <w:t>при исполнении обязательств по Контракту, возмещается за его счет.</w:t>
      </w:r>
    </w:p>
    <w:p w:rsidR="008510E6" w:rsidRPr="00E46704" w:rsidRDefault="008510E6">
      <w:pPr>
        <w:widowControl w:val="0"/>
        <w:spacing w:after="0" w:line="240" w:lineRule="auto"/>
        <w:ind w:firstLine="540"/>
        <w:jc w:val="both"/>
        <w:rPr>
          <w:rFonts w:ascii="Times New Roman" w:hAnsi="Times New Roman" w:cs="Times New Roman"/>
          <w:sz w:val="28"/>
          <w:szCs w:val="28"/>
        </w:rPr>
      </w:pPr>
    </w:p>
    <w:p w:rsidR="008510E6" w:rsidRPr="00E46704" w:rsidRDefault="00CE1DC8" w:rsidP="00A70ABF">
      <w:pPr>
        <w:widowControl w:val="0"/>
        <w:spacing w:after="0" w:line="240" w:lineRule="auto"/>
        <w:ind w:left="360"/>
        <w:jc w:val="center"/>
        <w:outlineLvl w:val="0"/>
        <w:rPr>
          <w:rFonts w:ascii="Times New Roman" w:hAnsi="Times New Roman" w:cs="Times New Roman"/>
          <w:sz w:val="28"/>
          <w:szCs w:val="28"/>
        </w:rPr>
      </w:pPr>
      <w:r w:rsidRPr="00E46704">
        <w:rPr>
          <w:rFonts w:ascii="Times New Roman" w:hAnsi="Times New Roman" w:cs="Times New Roman"/>
          <w:sz w:val="28"/>
          <w:szCs w:val="28"/>
        </w:rPr>
        <w:t>7. ПОРЯДОК РАССМОТРЕНИЯ СПОРОВ</w:t>
      </w:r>
    </w:p>
    <w:p w:rsidR="008510E6" w:rsidRPr="00E46704" w:rsidRDefault="00CE1DC8">
      <w:pPr>
        <w:spacing w:after="0" w:line="240" w:lineRule="auto"/>
        <w:ind w:firstLine="360"/>
        <w:jc w:val="both"/>
        <w:rPr>
          <w:rFonts w:ascii="Times New Roman" w:hAnsi="Times New Roman" w:cs="Times New Roman"/>
          <w:sz w:val="28"/>
          <w:szCs w:val="28"/>
        </w:rPr>
      </w:pPr>
      <w:r w:rsidRPr="00E46704">
        <w:rPr>
          <w:rFonts w:ascii="Times New Roman" w:hAnsi="Times New Roman" w:cs="Times New Roman"/>
          <w:sz w:val="28"/>
          <w:szCs w:val="28"/>
        </w:rPr>
        <w:t>7.1. Все споры и разногласия, возникающие между Сторонами по настоящему</w:t>
      </w:r>
      <w:r w:rsidR="00314666" w:rsidRPr="00E46704">
        <w:rPr>
          <w:rFonts w:ascii="Times New Roman" w:hAnsi="Times New Roman" w:cs="Times New Roman"/>
          <w:sz w:val="28"/>
          <w:szCs w:val="28"/>
        </w:rPr>
        <w:t xml:space="preserve"> Контракту</w:t>
      </w:r>
      <w:r w:rsidRPr="00E46704">
        <w:rPr>
          <w:rFonts w:ascii="Times New Roman" w:hAnsi="Times New Roman" w:cs="Times New Roman"/>
          <w:sz w:val="28"/>
          <w:szCs w:val="28"/>
        </w:rPr>
        <w:t>, разрешаются путем переговоров. Если Сторонам в течение 30 (тридцати) календарных дней со дня предъявления претензионного письма не удается разрешить возникшие споры и разногласия, то они передаются на разрешение в Арбитражный суд Тульской области.</w:t>
      </w:r>
    </w:p>
    <w:p w:rsidR="008510E6" w:rsidRPr="00E46704" w:rsidRDefault="008510E6">
      <w:pPr>
        <w:widowControl w:val="0"/>
        <w:spacing w:after="0" w:line="240" w:lineRule="auto"/>
        <w:ind w:firstLine="540"/>
        <w:jc w:val="both"/>
        <w:rPr>
          <w:rFonts w:ascii="Times New Roman" w:hAnsi="Times New Roman" w:cs="Times New Roman"/>
          <w:sz w:val="28"/>
          <w:szCs w:val="28"/>
        </w:rPr>
      </w:pPr>
    </w:p>
    <w:p w:rsidR="008510E6" w:rsidRPr="00E46704" w:rsidRDefault="00CE1DC8">
      <w:pPr>
        <w:widowControl w:val="0"/>
        <w:spacing w:after="0" w:line="240" w:lineRule="auto"/>
        <w:ind w:left="360"/>
        <w:jc w:val="center"/>
        <w:outlineLvl w:val="0"/>
        <w:rPr>
          <w:rFonts w:ascii="Times New Roman" w:hAnsi="Times New Roman" w:cs="Times New Roman"/>
          <w:sz w:val="28"/>
          <w:szCs w:val="28"/>
        </w:rPr>
      </w:pPr>
      <w:r w:rsidRPr="00E46704">
        <w:rPr>
          <w:rFonts w:ascii="Times New Roman" w:hAnsi="Times New Roman" w:cs="Times New Roman"/>
          <w:sz w:val="28"/>
          <w:szCs w:val="28"/>
        </w:rPr>
        <w:t>8. СРОК ДЕЙСТВИЯ</w:t>
      </w:r>
      <w:r w:rsidR="00314666" w:rsidRPr="00E46704">
        <w:rPr>
          <w:rFonts w:ascii="Times New Roman" w:hAnsi="Times New Roman" w:cs="Times New Roman"/>
          <w:sz w:val="28"/>
          <w:szCs w:val="28"/>
        </w:rPr>
        <w:t xml:space="preserve"> КОНТРАКТА</w:t>
      </w:r>
      <w:r w:rsidRPr="00E46704">
        <w:rPr>
          <w:rFonts w:ascii="Times New Roman" w:hAnsi="Times New Roman" w:cs="Times New Roman"/>
          <w:sz w:val="28"/>
          <w:szCs w:val="28"/>
        </w:rPr>
        <w:t xml:space="preserve">, ИЗМЕНЕНИЕ И РАСТОРЖЕНИЕ </w:t>
      </w:r>
      <w:r w:rsidR="00314666" w:rsidRPr="00E46704">
        <w:rPr>
          <w:rFonts w:ascii="Times New Roman" w:hAnsi="Times New Roman" w:cs="Times New Roman"/>
          <w:sz w:val="28"/>
          <w:szCs w:val="28"/>
        </w:rPr>
        <w:t>КОНТРАКТА</w:t>
      </w:r>
    </w:p>
    <w:p w:rsidR="008510E6" w:rsidRPr="00E46704" w:rsidRDefault="00CE1DC8">
      <w:pPr>
        <w:widowControl w:val="0"/>
        <w:spacing w:after="0" w:line="240" w:lineRule="auto"/>
        <w:ind w:firstLine="540"/>
        <w:jc w:val="both"/>
        <w:rPr>
          <w:rFonts w:ascii="Times New Roman" w:hAnsi="Times New Roman" w:cs="Times New Roman"/>
          <w:sz w:val="28"/>
          <w:szCs w:val="28"/>
        </w:rPr>
      </w:pPr>
      <w:r w:rsidRPr="00E46704">
        <w:rPr>
          <w:rFonts w:ascii="Times New Roman" w:hAnsi="Times New Roman" w:cs="Times New Roman"/>
          <w:sz w:val="28"/>
          <w:szCs w:val="28"/>
        </w:rPr>
        <w:t xml:space="preserve">8.1. Настоящий </w:t>
      </w:r>
      <w:r w:rsidR="00314666" w:rsidRPr="00E46704">
        <w:rPr>
          <w:rFonts w:ascii="Times New Roman" w:hAnsi="Times New Roman" w:cs="Times New Roman"/>
          <w:sz w:val="28"/>
          <w:szCs w:val="28"/>
        </w:rPr>
        <w:t>контра</w:t>
      </w:r>
      <w:proofErr w:type="gramStart"/>
      <w:r w:rsidR="00314666" w:rsidRPr="00E46704">
        <w:rPr>
          <w:rFonts w:ascii="Times New Roman" w:hAnsi="Times New Roman" w:cs="Times New Roman"/>
          <w:sz w:val="28"/>
          <w:szCs w:val="28"/>
        </w:rPr>
        <w:t xml:space="preserve">кт </w:t>
      </w:r>
      <w:r w:rsidRPr="00E46704">
        <w:rPr>
          <w:rFonts w:ascii="Times New Roman" w:hAnsi="Times New Roman" w:cs="Times New Roman"/>
          <w:sz w:val="28"/>
          <w:szCs w:val="28"/>
        </w:rPr>
        <w:t>вст</w:t>
      </w:r>
      <w:proofErr w:type="gramEnd"/>
      <w:r w:rsidRPr="00E46704">
        <w:rPr>
          <w:rFonts w:ascii="Times New Roman" w:hAnsi="Times New Roman" w:cs="Times New Roman"/>
          <w:sz w:val="28"/>
          <w:szCs w:val="28"/>
        </w:rPr>
        <w:t>упает в силу со дня подписания его Сторонами, и</w:t>
      </w:r>
      <w:r w:rsidR="00F334B8" w:rsidRPr="00E46704">
        <w:rPr>
          <w:rFonts w:ascii="Times New Roman" w:hAnsi="Times New Roman" w:cs="Times New Roman"/>
          <w:sz w:val="28"/>
          <w:szCs w:val="28"/>
        </w:rPr>
        <w:t xml:space="preserve"> </w:t>
      </w:r>
      <w:r w:rsidR="0010559B">
        <w:rPr>
          <w:rFonts w:ascii="Times New Roman" w:hAnsi="Times New Roman" w:cs="Times New Roman"/>
          <w:sz w:val="28"/>
          <w:szCs w:val="28"/>
        </w:rPr>
        <w:t>действует по 31.12.2026</w:t>
      </w:r>
      <w:r w:rsidRPr="00E46704">
        <w:rPr>
          <w:rFonts w:ascii="Times New Roman" w:hAnsi="Times New Roman" w:cs="Times New Roman"/>
          <w:sz w:val="28"/>
          <w:szCs w:val="28"/>
        </w:rPr>
        <w:t>, а в части взаиморасчетов до полного исполнения Сторонами своих обязательств.</w:t>
      </w:r>
    </w:p>
    <w:p w:rsidR="008510E6" w:rsidRPr="00E46704" w:rsidRDefault="00CE1DC8">
      <w:pPr>
        <w:widowControl w:val="0"/>
        <w:spacing w:after="0" w:line="240" w:lineRule="auto"/>
        <w:ind w:firstLine="540"/>
        <w:jc w:val="both"/>
        <w:rPr>
          <w:rFonts w:ascii="Times New Roman" w:hAnsi="Times New Roman" w:cs="Times New Roman"/>
          <w:sz w:val="28"/>
          <w:szCs w:val="28"/>
        </w:rPr>
      </w:pPr>
      <w:r w:rsidRPr="00E46704">
        <w:rPr>
          <w:rFonts w:ascii="Times New Roman" w:hAnsi="Times New Roman" w:cs="Times New Roman"/>
          <w:sz w:val="28"/>
          <w:szCs w:val="28"/>
        </w:rPr>
        <w:t xml:space="preserve">8.2. При заключении и исполнении </w:t>
      </w:r>
      <w:r w:rsidR="00314666" w:rsidRPr="00E46704">
        <w:rPr>
          <w:rFonts w:ascii="Times New Roman" w:hAnsi="Times New Roman" w:cs="Times New Roman"/>
          <w:sz w:val="28"/>
          <w:szCs w:val="28"/>
        </w:rPr>
        <w:t xml:space="preserve">контракта </w:t>
      </w:r>
      <w:r w:rsidRPr="00E46704">
        <w:rPr>
          <w:rFonts w:ascii="Times New Roman" w:hAnsi="Times New Roman" w:cs="Times New Roman"/>
          <w:sz w:val="28"/>
          <w:szCs w:val="28"/>
        </w:rPr>
        <w:t>изменение его существенных условий не допускается, за исключением случаев предусмотренных Гражданским кодексом и ст. 95 ФЗ № 44.</w:t>
      </w:r>
    </w:p>
    <w:p w:rsidR="008510E6" w:rsidRPr="00E46704" w:rsidRDefault="00CE1DC8">
      <w:pPr>
        <w:widowControl w:val="0"/>
        <w:spacing w:after="0" w:line="240" w:lineRule="auto"/>
        <w:ind w:firstLine="540"/>
        <w:jc w:val="both"/>
        <w:rPr>
          <w:rFonts w:ascii="Times New Roman" w:hAnsi="Times New Roman" w:cs="Times New Roman"/>
          <w:sz w:val="28"/>
          <w:szCs w:val="28"/>
        </w:rPr>
      </w:pPr>
      <w:r w:rsidRPr="00E46704">
        <w:rPr>
          <w:rFonts w:ascii="Times New Roman" w:hAnsi="Times New Roman" w:cs="Times New Roman"/>
          <w:sz w:val="28"/>
          <w:szCs w:val="28"/>
        </w:rPr>
        <w:t xml:space="preserve">8.3. </w:t>
      </w:r>
      <w:proofErr w:type="gramStart"/>
      <w:r w:rsidR="00314666" w:rsidRPr="00E46704">
        <w:rPr>
          <w:rFonts w:ascii="Times New Roman" w:hAnsi="Times New Roman" w:cs="Times New Roman"/>
          <w:sz w:val="28"/>
          <w:szCs w:val="28"/>
        </w:rPr>
        <w:t>Контракт</w:t>
      </w:r>
      <w:proofErr w:type="gramEnd"/>
      <w:r w:rsidR="00314666" w:rsidRPr="00E46704">
        <w:rPr>
          <w:rFonts w:ascii="Times New Roman" w:hAnsi="Times New Roman" w:cs="Times New Roman"/>
          <w:sz w:val="28"/>
          <w:szCs w:val="28"/>
        </w:rPr>
        <w:t xml:space="preserve"> </w:t>
      </w:r>
      <w:r w:rsidRPr="00E46704">
        <w:rPr>
          <w:rFonts w:ascii="Times New Roman" w:hAnsi="Times New Roman" w:cs="Times New Roman"/>
          <w:sz w:val="28"/>
          <w:szCs w:val="28"/>
        </w:rPr>
        <w:t>может быть расторгнут по соглашению сторон, по решению суда или в связи с</w:t>
      </w:r>
      <w:r w:rsidR="00314666" w:rsidRPr="00E46704">
        <w:rPr>
          <w:rFonts w:ascii="Times New Roman" w:hAnsi="Times New Roman" w:cs="Times New Roman"/>
          <w:sz w:val="28"/>
          <w:szCs w:val="28"/>
        </w:rPr>
        <w:t xml:space="preserve"> односторонним отказом стороны контракта</w:t>
      </w:r>
      <w:r w:rsidRPr="00E46704">
        <w:rPr>
          <w:rFonts w:ascii="Times New Roman" w:hAnsi="Times New Roman" w:cs="Times New Roman"/>
          <w:sz w:val="28"/>
          <w:szCs w:val="28"/>
        </w:rPr>
        <w:t xml:space="preserve"> от исполнения </w:t>
      </w:r>
      <w:r w:rsidR="00314666" w:rsidRPr="00E46704">
        <w:rPr>
          <w:rFonts w:ascii="Times New Roman" w:hAnsi="Times New Roman" w:cs="Times New Roman"/>
          <w:sz w:val="28"/>
          <w:szCs w:val="28"/>
        </w:rPr>
        <w:t xml:space="preserve">контракта </w:t>
      </w:r>
      <w:r w:rsidRPr="00E46704">
        <w:rPr>
          <w:rFonts w:ascii="Times New Roman" w:hAnsi="Times New Roman" w:cs="Times New Roman"/>
          <w:sz w:val="28"/>
          <w:szCs w:val="28"/>
        </w:rPr>
        <w:t xml:space="preserve">в соответствии с гражданским законодательством. </w:t>
      </w:r>
      <w:r w:rsidR="005A0266" w:rsidRPr="00E46704">
        <w:rPr>
          <w:rFonts w:ascii="Times New Roman" w:hAnsi="Times New Roman" w:cs="Times New Roman"/>
          <w:sz w:val="28"/>
          <w:szCs w:val="28"/>
        </w:rPr>
        <w:t>Государственный з</w:t>
      </w:r>
      <w:r w:rsidRPr="00E46704">
        <w:rPr>
          <w:rFonts w:ascii="Times New Roman" w:hAnsi="Times New Roman" w:cs="Times New Roman"/>
          <w:sz w:val="28"/>
          <w:szCs w:val="28"/>
        </w:rPr>
        <w:t xml:space="preserve">аказчик вправе принять решение об одностороннем отказе от исполнения </w:t>
      </w:r>
      <w:r w:rsidR="00314666" w:rsidRPr="00E46704">
        <w:rPr>
          <w:rFonts w:ascii="Times New Roman" w:hAnsi="Times New Roman" w:cs="Times New Roman"/>
          <w:sz w:val="28"/>
          <w:szCs w:val="28"/>
        </w:rPr>
        <w:lastRenderedPageBreak/>
        <w:t xml:space="preserve">контракта </w:t>
      </w:r>
      <w:r w:rsidRPr="00E46704">
        <w:rPr>
          <w:rFonts w:ascii="Times New Roman" w:hAnsi="Times New Roman" w:cs="Times New Roman"/>
          <w:sz w:val="28"/>
          <w:szCs w:val="28"/>
        </w:rPr>
        <w:t>в одностороннем порядке в случае оплаты Исполнителю фактически понесенных им расходов (п. 1ст. 782 ГК РФ).</w:t>
      </w:r>
      <w:r w:rsidR="00314666" w:rsidRPr="00E46704">
        <w:rPr>
          <w:rFonts w:ascii="Times New Roman" w:hAnsi="Times New Roman" w:cs="Times New Roman"/>
          <w:sz w:val="28"/>
          <w:szCs w:val="28"/>
        </w:rPr>
        <w:t xml:space="preserve"> </w:t>
      </w:r>
      <w:r w:rsidR="005A0266" w:rsidRPr="00E46704">
        <w:rPr>
          <w:rFonts w:ascii="Times New Roman" w:hAnsi="Times New Roman" w:cs="Times New Roman"/>
          <w:sz w:val="28"/>
          <w:szCs w:val="28"/>
        </w:rPr>
        <w:t>Государственный з</w:t>
      </w:r>
      <w:r w:rsidRPr="00E46704">
        <w:rPr>
          <w:rFonts w:ascii="Times New Roman" w:hAnsi="Times New Roman" w:cs="Times New Roman"/>
          <w:sz w:val="28"/>
          <w:szCs w:val="28"/>
        </w:rPr>
        <w:t xml:space="preserve">аказчик вправе отказаться от исполнения </w:t>
      </w:r>
      <w:r w:rsidR="00314666" w:rsidRPr="00E46704">
        <w:rPr>
          <w:rFonts w:ascii="Times New Roman" w:hAnsi="Times New Roman" w:cs="Times New Roman"/>
          <w:sz w:val="28"/>
          <w:szCs w:val="28"/>
        </w:rPr>
        <w:t xml:space="preserve">контакта </w:t>
      </w:r>
      <w:r w:rsidRPr="00E46704">
        <w:rPr>
          <w:rFonts w:ascii="Times New Roman" w:hAnsi="Times New Roman" w:cs="Times New Roman"/>
          <w:sz w:val="28"/>
          <w:szCs w:val="28"/>
        </w:rPr>
        <w:t xml:space="preserve">в одностороннем порядке при нарушении Исполнителем сроков оказания услуг или таком исполнении  им обязательств, при котором становится очевидным, что услуги не будут предоставлены в срок или надлежащим образом (п. п.  2,3 ст. 715 ГК РФ). </w:t>
      </w:r>
      <w:r w:rsidR="005A0266" w:rsidRPr="00E46704">
        <w:rPr>
          <w:rFonts w:ascii="Times New Roman" w:hAnsi="Times New Roman" w:cs="Times New Roman"/>
          <w:sz w:val="28"/>
          <w:szCs w:val="28"/>
        </w:rPr>
        <w:t>Государственный з</w:t>
      </w:r>
      <w:r w:rsidRPr="00E46704">
        <w:rPr>
          <w:rFonts w:ascii="Times New Roman" w:hAnsi="Times New Roman" w:cs="Times New Roman"/>
          <w:sz w:val="28"/>
          <w:szCs w:val="28"/>
        </w:rPr>
        <w:t>аказчик вправе принять решение об одностороннем отказе от исполнения</w:t>
      </w:r>
      <w:r w:rsidR="00314666" w:rsidRPr="00E46704">
        <w:rPr>
          <w:rFonts w:ascii="Times New Roman" w:hAnsi="Times New Roman" w:cs="Times New Roman"/>
          <w:sz w:val="28"/>
          <w:szCs w:val="28"/>
        </w:rPr>
        <w:t xml:space="preserve"> контракта</w:t>
      </w:r>
      <w:r w:rsidRPr="00E46704">
        <w:rPr>
          <w:rFonts w:ascii="Times New Roman" w:hAnsi="Times New Roman" w:cs="Times New Roman"/>
          <w:sz w:val="28"/>
          <w:szCs w:val="28"/>
        </w:rPr>
        <w:t xml:space="preserve">, если отступления в исполнении обязательств по </w:t>
      </w:r>
      <w:r w:rsidR="00314666" w:rsidRPr="00E46704">
        <w:rPr>
          <w:rFonts w:ascii="Times New Roman" w:hAnsi="Times New Roman" w:cs="Times New Roman"/>
          <w:sz w:val="28"/>
          <w:szCs w:val="28"/>
        </w:rPr>
        <w:t xml:space="preserve">контракту </w:t>
      </w:r>
      <w:r w:rsidRPr="00E46704">
        <w:rPr>
          <w:rFonts w:ascii="Times New Roman" w:hAnsi="Times New Roman" w:cs="Times New Roman"/>
          <w:sz w:val="28"/>
          <w:szCs w:val="28"/>
        </w:rPr>
        <w:t>в разумный срок не были устранены либо являются существенными и неустранимыми (п. 3, ст.723 ГК РФ).</w:t>
      </w:r>
    </w:p>
    <w:p w:rsidR="008510E6" w:rsidRPr="00E46704" w:rsidRDefault="008510E6">
      <w:pPr>
        <w:widowControl w:val="0"/>
        <w:tabs>
          <w:tab w:val="left" w:pos="4185"/>
        </w:tabs>
        <w:spacing w:after="0" w:line="240" w:lineRule="auto"/>
        <w:ind w:firstLine="540"/>
        <w:jc w:val="both"/>
        <w:rPr>
          <w:rFonts w:ascii="Times New Roman" w:hAnsi="Times New Roman" w:cs="Times New Roman"/>
          <w:sz w:val="28"/>
          <w:szCs w:val="28"/>
        </w:rPr>
      </w:pPr>
    </w:p>
    <w:p w:rsidR="008510E6" w:rsidRPr="00E46704" w:rsidRDefault="00CE1DC8">
      <w:pPr>
        <w:widowControl w:val="0"/>
        <w:spacing w:after="0" w:line="240" w:lineRule="auto"/>
        <w:jc w:val="center"/>
        <w:outlineLvl w:val="0"/>
        <w:rPr>
          <w:rFonts w:ascii="Times New Roman" w:hAnsi="Times New Roman" w:cs="Times New Roman"/>
          <w:sz w:val="28"/>
          <w:szCs w:val="28"/>
        </w:rPr>
      </w:pPr>
      <w:r w:rsidRPr="00E46704">
        <w:rPr>
          <w:rFonts w:ascii="Times New Roman" w:hAnsi="Times New Roman" w:cs="Times New Roman"/>
          <w:sz w:val="28"/>
          <w:szCs w:val="28"/>
        </w:rPr>
        <w:t>9. ИНЫЕ УСЛОВИЯ</w:t>
      </w:r>
    </w:p>
    <w:p w:rsidR="008510E6" w:rsidRPr="00E46704" w:rsidRDefault="00CE1DC8">
      <w:pPr>
        <w:widowControl w:val="0"/>
        <w:spacing w:after="0" w:line="240" w:lineRule="auto"/>
        <w:ind w:firstLine="540"/>
        <w:jc w:val="both"/>
        <w:rPr>
          <w:rFonts w:ascii="Times New Roman" w:hAnsi="Times New Roman" w:cs="Times New Roman"/>
          <w:sz w:val="28"/>
          <w:szCs w:val="28"/>
        </w:rPr>
      </w:pPr>
      <w:r w:rsidRPr="00E46704">
        <w:rPr>
          <w:rFonts w:ascii="Times New Roman" w:hAnsi="Times New Roman" w:cs="Times New Roman"/>
          <w:sz w:val="28"/>
          <w:szCs w:val="28"/>
        </w:rPr>
        <w:t>9.1. Все дополнительные соглашения Сторон, подписываемые Сторонами при исполнении настоящего</w:t>
      </w:r>
      <w:r w:rsidR="00314666" w:rsidRPr="00E46704">
        <w:rPr>
          <w:rFonts w:ascii="Times New Roman" w:hAnsi="Times New Roman" w:cs="Times New Roman"/>
          <w:sz w:val="28"/>
          <w:szCs w:val="28"/>
        </w:rPr>
        <w:t xml:space="preserve"> Контракта</w:t>
      </w:r>
      <w:r w:rsidRPr="00E46704">
        <w:rPr>
          <w:rFonts w:ascii="Times New Roman" w:hAnsi="Times New Roman" w:cs="Times New Roman"/>
          <w:sz w:val="28"/>
          <w:szCs w:val="28"/>
        </w:rPr>
        <w:t>, являются его неотъемлемой частью.</w:t>
      </w:r>
    </w:p>
    <w:p w:rsidR="008510E6" w:rsidRPr="00E46704" w:rsidRDefault="00314666">
      <w:pPr>
        <w:widowControl w:val="0"/>
        <w:spacing w:after="0" w:line="240" w:lineRule="auto"/>
        <w:ind w:firstLine="540"/>
        <w:jc w:val="both"/>
        <w:rPr>
          <w:rFonts w:ascii="Times New Roman" w:hAnsi="Times New Roman" w:cs="Times New Roman"/>
          <w:sz w:val="28"/>
          <w:szCs w:val="28"/>
        </w:rPr>
      </w:pPr>
      <w:r w:rsidRPr="00E46704">
        <w:rPr>
          <w:rFonts w:ascii="Times New Roman" w:hAnsi="Times New Roman" w:cs="Times New Roman"/>
          <w:sz w:val="28"/>
          <w:szCs w:val="28"/>
        </w:rPr>
        <w:t xml:space="preserve">9.2. Настоящий Контракт </w:t>
      </w:r>
      <w:r w:rsidR="00CE1DC8" w:rsidRPr="00E46704">
        <w:rPr>
          <w:rFonts w:ascii="Times New Roman" w:hAnsi="Times New Roman" w:cs="Times New Roman"/>
          <w:sz w:val="28"/>
          <w:szCs w:val="28"/>
        </w:rPr>
        <w:t xml:space="preserve"> составлен в двух экземплярах, имеющих одинаковую юридическую силу, по одному для каждой из Сторон.</w:t>
      </w:r>
    </w:p>
    <w:p w:rsidR="008510E6" w:rsidRPr="00E46704" w:rsidRDefault="008510E6">
      <w:pPr>
        <w:widowControl w:val="0"/>
        <w:spacing w:after="0" w:line="240" w:lineRule="auto"/>
        <w:ind w:firstLine="540"/>
        <w:jc w:val="both"/>
        <w:rPr>
          <w:rFonts w:ascii="Times New Roman" w:hAnsi="Times New Roman" w:cs="Times New Roman"/>
          <w:sz w:val="28"/>
          <w:szCs w:val="28"/>
        </w:rPr>
      </w:pPr>
    </w:p>
    <w:p w:rsidR="008510E6" w:rsidRPr="00E46704" w:rsidRDefault="00CE1DC8">
      <w:pPr>
        <w:widowControl w:val="0"/>
        <w:spacing w:after="0" w:line="240" w:lineRule="auto"/>
        <w:ind w:left="360"/>
        <w:jc w:val="center"/>
        <w:rPr>
          <w:rFonts w:ascii="Times New Roman" w:hAnsi="Times New Roman" w:cs="Times New Roman"/>
          <w:sz w:val="28"/>
          <w:szCs w:val="28"/>
        </w:rPr>
      </w:pPr>
      <w:r w:rsidRPr="00E46704">
        <w:rPr>
          <w:rFonts w:ascii="Times New Roman" w:hAnsi="Times New Roman" w:cs="Times New Roman"/>
          <w:sz w:val="28"/>
          <w:szCs w:val="28"/>
        </w:rPr>
        <w:t>10. АДРЕСА, РЕКВИЗИТЫ И ПОДПИСИ СТОРОН</w:t>
      </w:r>
    </w:p>
    <w:p w:rsidR="008510E6" w:rsidRPr="00E46704" w:rsidRDefault="008510E6">
      <w:pPr>
        <w:widowControl w:val="0"/>
        <w:spacing w:after="0" w:line="240" w:lineRule="auto"/>
        <w:jc w:val="center"/>
        <w:rPr>
          <w:rFonts w:ascii="Times New Roman" w:hAnsi="Times New Roman" w:cs="Times New Roman"/>
          <w:sz w:val="28"/>
          <w:szCs w:val="28"/>
        </w:rPr>
      </w:pPr>
    </w:p>
    <w:tbl>
      <w:tblPr>
        <w:tblStyle w:val="af1"/>
        <w:tblW w:w="9712" w:type="dxa"/>
        <w:tblLayout w:type="fixed"/>
        <w:tblLook w:val="04A0"/>
      </w:tblPr>
      <w:tblGrid>
        <w:gridCol w:w="4801"/>
        <w:gridCol w:w="4911"/>
      </w:tblGrid>
      <w:tr w:rsidR="008510E6" w:rsidRPr="00E46704">
        <w:trPr>
          <w:trHeight w:val="5822"/>
        </w:trPr>
        <w:tc>
          <w:tcPr>
            <w:tcW w:w="4801" w:type="dxa"/>
            <w:tcBorders>
              <w:top w:val="nil"/>
              <w:left w:val="nil"/>
              <w:bottom w:val="nil"/>
              <w:right w:val="nil"/>
            </w:tcBorders>
          </w:tcPr>
          <w:p w:rsidR="008510E6" w:rsidRPr="001E070C" w:rsidRDefault="00314666">
            <w:pPr>
              <w:pStyle w:val="ae"/>
              <w:widowControl w:val="0"/>
              <w:jc w:val="center"/>
              <w:rPr>
                <w:rFonts w:ascii="Times New Roman" w:hAnsi="Times New Roman" w:cs="Times New Roman"/>
                <w:b/>
                <w:sz w:val="24"/>
                <w:szCs w:val="24"/>
              </w:rPr>
            </w:pPr>
            <w:r w:rsidRPr="001E070C">
              <w:rPr>
                <w:rFonts w:ascii="Times New Roman" w:eastAsia="Calibri" w:hAnsi="Times New Roman" w:cs="Times New Roman"/>
                <w:b/>
                <w:sz w:val="24"/>
                <w:szCs w:val="24"/>
              </w:rPr>
              <w:t xml:space="preserve">ГОСУДАРТСВЕННЫЙ </w:t>
            </w:r>
            <w:r w:rsidR="00CE1DC8" w:rsidRPr="001E070C">
              <w:rPr>
                <w:rFonts w:ascii="Times New Roman" w:eastAsia="Calibri" w:hAnsi="Times New Roman" w:cs="Times New Roman"/>
                <w:b/>
                <w:sz w:val="24"/>
                <w:szCs w:val="24"/>
              </w:rPr>
              <w:t>ЗАКАЗЧИК</w:t>
            </w:r>
          </w:p>
          <w:p w:rsidR="00A63E4A" w:rsidRPr="001E070C" w:rsidRDefault="00A63E4A" w:rsidP="00A63E4A">
            <w:pPr>
              <w:suppressAutoHyphens w:val="0"/>
              <w:spacing w:after="0" w:line="240" w:lineRule="auto"/>
              <w:rPr>
                <w:rFonts w:ascii="Times New Roman" w:eastAsia="Arial Unicode MS" w:hAnsi="Times New Roman" w:cs="Times New Roman"/>
                <w:color w:val="000000"/>
                <w:sz w:val="24"/>
                <w:szCs w:val="24"/>
                <w:lang w:eastAsia="ru-RU"/>
              </w:rPr>
            </w:pPr>
            <w:r w:rsidRPr="001E070C">
              <w:rPr>
                <w:rFonts w:ascii="Times New Roman" w:eastAsia="Arial Unicode MS" w:hAnsi="Times New Roman" w:cs="Times New Roman"/>
                <w:color w:val="000000"/>
                <w:sz w:val="24"/>
                <w:szCs w:val="24"/>
                <w:lang w:eastAsia="ru-RU"/>
              </w:rPr>
              <w:t>ФКУ УИИ УФСИН России по Тульской о</w:t>
            </w:r>
            <w:r w:rsidRPr="001E070C">
              <w:rPr>
                <w:rFonts w:ascii="Times New Roman" w:eastAsia="Arial Unicode MS" w:hAnsi="Times New Roman" w:cs="Times New Roman"/>
                <w:color w:val="000000"/>
                <w:sz w:val="24"/>
                <w:szCs w:val="24"/>
                <w:lang w:eastAsia="ru-RU"/>
              </w:rPr>
              <w:t>б</w:t>
            </w:r>
            <w:r w:rsidRPr="001E070C">
              <w:rPr>
                <w:rFonts w:ascii="Times New Roman" w:eastAsia="Arial Unicode MS" w:hAnsi="Times New Roman" w:cs="Times New Roman"/>
                <w:color w:val="000000"/>
                <w:sz w:val="24"/>
                <w:szCs w:val="24"/>
                <w:lang w:eastAsia="ru-RU"/>
              </w:rPr>
              <w:t>ласти</w:t>
            </w:r>
          </w:p>
          <w:p w:rsidR="00A63E4A" w:rsidRPr="001E070C" w:rsidRDefault="00A63E4A" w:rsidP="00A63E4A">
            <w:pPr>
              <w:widowControl w:val="0"/>
              <w:spacing w:after="0" w:line="240" w:lineRule="auto"/>
              <w:rPr>
                <w:rFonts w:ascii="Times New Roman" w:eastAsia="Calibri" w:hAnsi="Times New Roman" w:cs="Times New Roman"/>
                <w:sz w:val="24"/>
                <w:szCs w:val="24"/>
              </w:rPr>
            </w:pPr>
            <w:r w:rsidRPr="001E070C">
              <w:rPr>
                <w:rFonts w:ascii="Times New Roman" w:eastAsia="Calibri" w:hAnsi="Times New Roman" w:cs="Times New Roman"/>
                <w:sz w:val="24"/>
                <w:szCs w:val="24"/>
              </w:rPr>
              <w:t>Юридический (почтовый) адрес: 300004, г. Тула, ул. Кутузова, д. 10А</w:t>
            </w:r>
          </w:p>
          <w:p w:rsidR="00A63E4A" w:rsidRPr="001E070C" w:rsidRDefault="00A63E4A" w:rsidP="00A63E4A">
            <w:pPr>
              <w:widowControl w:val="0"/>
              <w:spacing w:after="0" w:line="240" w:lineRule="auto"/>
              <w:rPr>
                <w:rFonts w:ascii="Times New Roman" w:eastAsia="Calibri" w:hAnsi="Times New Roman" w:cs="Times New Roman"/>
                <w:sz w:val="24"/>
                <w:szCs w:val="24"/>
              </w:rPr>
            </w:pPr>
            <w:r w:rsidRPr="001E070C">
              <w:rPr>
                <w:rFonts w:ascii="Times New Roman" w:eastAsia="Calibri" w:hAnsi="Times New Roman" w:cs="Times New Roman"/>
                <w:sz w:val="24"/>
                <w:szCs w:val="24"/>
              </w:rPr>
              <w:t>ИНН 7105513845/ КПП 710501001</w:t>
            </w:r>
          </w:p>
          <w:p w:rsidR="00A63E4A" w:rsidRPr="001E070C" w:rsidRDefault="00A63E4A" w:rsidP="00A63E4A">
            <w:pPr>
              <w:widowControl w:val="0"/>
              <w:spacing w:after="0" w:line="240" w:lineRule="auto"/>
              <w:rPr>
                <w:rFonts w:ascii="Times New Roman" w:eastAsia="Calibri" w:hAnsi="Times New Roman" w:cs="Times New Roman"/>
                <w:sz w:val="24"/>
                <w:szCs w:val="24"/>
              </w:rPr>
            </w:pPr>
            <w:proofErr w:type="spellStart"/>
            <w:proofErr w:type="gramStart"/>
            <w:r w:rsidRPr="001E070C">
              <w:rPr>
                <w:rFonts w:ascii="Times New Roman" w:eastAsia="Calibri" w:hAnsi="Times New Roman" w:cs="Times New Roman"/>
                <w:sz w:val="24"/>
                <w:szCs w:val="24"/>
              </w:rPr>
              <w:t>р</w:t>
            </w:r>
            <w:proofErr w:type="spellEnd"/>
            <w:proofErr w:type="gramEnd"/>
            <w:r w:rsidRPr="001E070C">
              <w:rPr>
                <w:rFonts w:ascii="Times New Roman" w:eastAsia="Calibri" w:hAnsi="Times New Roman" w:cs="Times New Roman"/>
                <w:sz w:val="24"/>
                <w:szCs w:val="24"/>
              </w:rPr>
              <w:t>/</w:t>
            </w:r>
            <w:proofErr w:type="spellStart"/>
            <w:r w:rsidRPr="001E070C">
              <w:rPr>
                <w:rFonts w:ascii="Times New Roman" w:eastAsia="Calibri" w:hAnsi="Times New Roman" w:cs="Times New Roman"/>
                <w:sz w:val="24"/>
                <w:szCs w:val="24"/>
              </w:rPr>
              <w:t>сч</w:t>
            </w:r>
            <w:proofErr w:type="spellEnd"/>
            <w:r w:rsidRPr="001E070C">
              <w:rPr>
                <w:rFonts w:ascii="Times New Roman" w:eastAsia="Calibri" w:hAnsi="Times New Roman" w:cs="Times New Roman"/>
                <w:sz w:val="24"/>
                <w:szCs w:val="24"/>
              </w:rPr>
              <w:t xml:space="preserve"> 03211643000000013256</w:t>
            </w:r>
          </w:p>
          <w:p w:rsidR="00A63E4A" w:rsidRPr="001E070C" w:rsidRDefault="00A63E4A" w:rsidP="00A63E4A">
            <w:pPr>
              <w:suppressAutoHyphens w:val="0"/>
              <w:spacing w:after="0" w:line="240" w:lineRule="auto"/>
              <w:rPr>
                <w:rFonts w:ascii="Times New Roman" w:eastAsia="Arial Unicode MS" w:hAnsi="Times New Roman" w:cs="Times New Roman"/>
                <w:b/>
                <w:color w:val="000000"/>
                <w:sz w:val="24"/>
                <w:szCs w:val="24"/>
                <w:lang w:eastAsia="ru-RU"/>
              </w:rPr>
            </w:pPr>
            <w:r w:rsidRPr="001E070C">
              <w:rPr>
                <w:rFonts w:ascii="Times New Roman" w:eastAsia="Arial Unicode MS" w:hAnsi="Times New Roman" w:cs="Times New Roman"/>
                <w:color w:val="000000"/>
                <w:sz w:val="24"/>
                <w:szCs w:val="24"/>
                <w:lang w:eastAsia="ru-RU"/>
              </w:rPr>
              <w:t>ОКЦ №1 ВВГУ Банка России//УФК по Н</w:t>
            </w:r>
            <w:r w:rsidRPr="001E070C">
              <w:rPr>
                <w:rFonts w:ascii="Times New Roman" w:eastAsia="Arial Unicode MS" w:hAnsi="Times New Roman" w:cs="Times New Roman"/>
                <w:color w:val="000000"/>
                <w:sz w:val="24"/>
                <w:szCs w:val="24"/>
                <w:lang w:eastAsia="ru-RU"/>
              </w:rPr>
              <w:t>и</w:t>
            </w:r>
            <w:r w:rsidRPr="001E070C">
              <w:rPr>
                <w:rFonts w:ascii="Times New Roman" w:eastAsia="Arial Unicode MS" w:hAnsi="Times New Roman" w:cs="Times New Roman"/>
                <w:color w:val="000000"/>
                <w:sz w:val="24"/>
                <w:szCs w:val="24"/>
                <w:lang w:eastAsia="ru-RU"/>
              </w:rPr>
              <w:t>жегородской области, г</w:t>
            </w:r>
            <w:proofErr w:type="gramStart"/>
            <w:r w:rsidRPr="001E070C">
              <w:rPr>
                <w:rFonts w:ascii="Times New Roman" w:eastAsia="Arial Unicode MS" w:hAnsi="Times New Roman" w:cs="Times New Roman"/>
                <w:color w:val="000000"/>
                <w:sz w:val="24"/>
                <w:szCs w:val="24"/>
                <w:lang w:eastAsia="ru-RU"/>
              </w:rPr>
              <w:t>.Н</w:t>
            </w:r>
            <w:proofErr w:type="gramEnd"/>
            <w:r w:rsidRPr="001E070C">
              <w:rPr>
                <w:rFonts w:ascii="Times New Roman" w:eastAsia="Arial Unicode MS" w:hAnsi="Times New Roman" w:cs="Times New Roman"/>
                <w:color w:val="000000"/>
                <w:sz w:val="24"/>
                <w:szCs w:val="24"/>
                <w:lang w:eastAsia="ru-RU"/>
              </w:rPr>
              <w:t>ижний Новгород</w:t>
            </w:r>
          </w:p>
          <w:p w:rsidR="00A63E4A" w:rsidRPr="001E070C" w:rsidRDefault="00A63E4A" w:rsidP="00A63E4A">
            <w:pPr>
              <w:suppressAutoHyphens w:val="0"/>
              <w:spacing w:after="0" w:line="240" w:lineRule="auto"/>
              <w:rPr>
                <w:rFonts w:ascii="Times New Roman" w:eastAsia="Arial Unicode MS" w:hAnsi="Times New Roman" w:cs="Times New Roman"/>
                <w:color w:val="000000"/>
                <w:sz w:val="24"/>
                <w:szCs w:val="24"/>
                <w:lang w:eastAsia="ru-RU"/>
              </w:rPr>
            </w:pPr>
            <w:r w:rsidRPr="001E070C">
              <w:rPr>
                <w:rFonts w:ascii="Times New Roman" w:eastAsia="Arial Unicode MS" w:hAnsi="Times New Roman" w:cs="Times New Roman"/>
                <w:color w:val="000000"/>
                <w:sz w:val="24"/>
                <w:szCs w:val="24"/>
                <w:lang w:eastAsia="ru-RU"/>
              </w:rPr>
              <w:t>ОКТМО 70701000</w:t>
            </w:r>
          </w:p>
          <w:p w:rsidR="00A63E4A" w:rsidRPr="001E070C" w:rsidRDefault="00A63E4A" w:rsidP="00A63E4A">
            <w:pPr>
              <w:suppressAutoHyphens w:val="0"/>
              <w:spacing w:after="0" w:line="240" w:lineRule="auto"/>
              <w:rPr>
                <w:rFonts w:ascii="Times New Roman" w:eastAsia="Arial Unicode MS" w:hAnsi="Times New Roman" w:cs="Times New Roman"/>
                <w:b/>
                <w:color w:val="000000"/>
                <w:sz w:val="24"/>
                <w:szCs w:val="24"/>
                <w:lang w:eastAsia="ru-RU"/>
              </w:rPr>
            </w:pPr>
            <w:r w:rsidRPr="001E070C">
              <w:rPr>
                <w:rFonts w:ascii="Times New Roman" w:eastAsia="Arial Unicode MS" w:hAnsi="Times New Roman" w:cs="Times New Roman"/>
                <w:color w:val="000000"/>
                <w:sz w:val="24"/>
                <w:szCs w:val="24"/>
                <w:lang w:eastAsia="ru-RU"/>
              </w:rPr>
              <w:t>ОКПО 08945993</w:t>
            </w:r>
          </w:p>
          <w:p w:rsidR="00A63E4A" w:rsidRPr="001E070C" w:rsidRDefault="00A63E4A" w:rsidP="00A63E4A">
            <w:pPr>
              <w:widowControl w:val="0"/>
              <w:spacing w:after="0" w:line="240" w:lineRule="auto"/>
              <w:rPr>
                <w:rFonts w:ascii="Times New Roman" w:eastAsia="Calibri" w:hAnsi="Times New Roman" w:cs="Times New Roman"/>
                <w:sz w:val="24"/>
                <w:szCs w:val="24"/>
              </w:rPr>
            </w:pPr>
            <w:proofErr w:type="gramStart"/>
            <w:r w:rsidRPr="001E070C">
              <w:rPr>
                <w:rFonts w:ascii="Times New Roman" w:eastAsia="Calibri" w:hAnsi="Times New Roman" w:cs="Times New Roman"/>
                <w:sz w:val="24"/>
                <w:szCs w:val="24"/>
              </w:rPr>
              <w:t>л</w:t>
            </w:r>
            <w:proofErr w:type="gramEnd"/>
            <w:r w:rsidRPr="001E070C">
              <w:rPr>
                <w:rFonts w:ascii="Times New Roman" w:eastAsia="Calibri" w:hAnsi="Times New Roman" w:cs="Times New Roman"/>
                <w:sz w:val="24"/>
                <w:szCs w:val="24"/>
              </w:rPr>
              <w:t xml:space="preserve">/с 03661А66160 </w:t>
            </w:r>
          </w:p>
          <w:p w:rsidR="00A63E4A" w:rsidRPr="001E070C" w:rsidRDefault="00A63E4A" w:rsidP="00A63E4A">
            <w:pPr>
              <w:widowControl w:val="0"/>
              <w:spacing w:after="0" w:line="240" w:lineRule="auto"/>
              <w:rPr>
                <w:rFonts w:ascii="Times New Roman" w:eastAsia="Calibri" w:hAnsi="Times New Roman" w:cs="Times New Roman"/>
                <w:sz w:val="24"/>
                <w:szCs w:val="24"/>
              </w:rPr>
            </w:pPr>
            <w:proofErr w:type="spellStart"/>
            <w:r w:rsidRPr="001E070C">
              <w:rPr>
                <w:rFonts w:ascii="Times New Roman" w:eastAsia="Calibri" w:hAnsi="Times New Roman" w:cs="Times New Roman"/>
                <w:sz w:val="24"/>
                <w:szCs w:val="24"/>
              </w:rPr>
              <w:t>Кор</w:t>
            </w:r>
            <w:proofErr w:type="gramStart"/>
            <w:r w:rsidRPr="001E070C">
              <w:rPr>
                <w:rFonts w:ascii="Times New Roman" w:eastAsia="Calibri" w:hAnsi="Times New Roman" w:cs="Times New Roman"/>
                <w:sz w:val="24"/>
                <w:szCs w:val="24"/>
              </w:rPr>
              <w:t>.с</w:t>
            </w:r>
            <w:proofErr w:type="gramEnd"/>
            <w:r w:rsidRPr="001E070C">
              <w:rPr>
                <w:rFonts w:ascii="Times New Roman" w:eastAsia="Calibri" w:hAnsi="Times New Roman" w:cs="Times New Roman"/>
                <w:sz w:val="24"/>
                <w:szCs w:val="24"/>
              </w:rPr>
              <w:t>чет</w:t>
            </w:r>
            <w:proofErr w:type="spellEnd"/>
            <w:r w:rsidRPr="001E070C">
              <w:rPr>
                <w:rFonts w:ascii="Times New Roman" w:eastAsia="Calibri" w:hAnsi="Times New Roman" w:cs="Times New Roman"/>
                <w:sz w:val="24"/>
                <w:szCs w:val="24"/>
              </w:rPr>
              <w:t>. 40102810745370000024</w:t>
            </w:r>
          </w:p>
          <w:p w:rsidR="00A63E4A" w:rsidRPr="001E070C" w:rsidRDefault="00A63E4A" w:rsidP="00A63E4A">
            <w:pPr>
              <w:widowControl w:val="0"/>
              <w:spacing w:after="0" w:line="240" w:lineRule="auto"/>
              <w:rPr>
                <w:rFonts w:ascii="Times New Roman" w:eastAsia="Calibri" w:hAnsi="Times New Roman" w:cs="Times New Roman"/>
                <w:sz w:val="24"/>
                <w:szCs w:val="24"/>
                <w:lang w:val="en-US"/>
              </w:rPr>
            </w:pPr>
            <w:r w:rsidRPr="001E070C">
              <w:rPr>
                <w:rFonts w:ascii="Times New Roman" w:eastAsia="Calibri" w:hAnsi="Times New Roman" w:cs="Times New Roman"/>
                <w:sz w:val="24"/>
                <w:szCs w:val="24"/>
              </w:rPr>
              <w:t>БИК</w:t>
            </w:r>
            <w:r w:rsidRPr="001E070C">
              <w:rPr>
                <w:rFonts w:ascii="Times New Roman" w:eastAsia="Calibri" w:hAnsi="Times New Roman" w:cs="Times New Roman"/>
                <w:sz w:val="24"/>
                <w:szCs w:val="24"/>
                <w:lang w:val="en-US"/>
              </w:rPr>
              <w:t xml:space="preserve"> 012202102</w:t>
            </w:r>
          </w:p>
          <w:p w:rsidR="00A63E4A" w:rsidRPr="001E070C" w:rsidRDefault="00A63E4A" w:rsidP="00A63E4A">
            <w:pPr>
              <w:suppressAutoHyphens w:val="0"/>
              <w:spacing w:after="0" w:line="240" w:lineRule="auto"/>
              <w:rPr>
                <w:rFonts w:ascii="Times New Roman" w:eastAsia="Arial Unicode MS" w:hAnsi="Times New Roman" w:cs="Times New Roman"/>
                <w:color w:val="000000"/>
                <w:sz w:val="24"/>
                <w:szCs w:val="24"/>
                <w:lang w:val="en-US" w:eastAsia="ru-RU"/>
              </w:rPr>
            </w:pPr>
            <w:r w:rsidRPr="001E070C">
              <w:rPr>
                <w:rFonts w:ascii="Times New Roman" w:eastAsia="Calibri" w:hAnsi="Times New Roman" w:cs="Times New Roman"/>
                <w:sz w:val="24"/>
                <w:szCs w:val="24"/>
              </w:rPr>
              <w:t>Тел</w:t>
            </w:r>
            <w:r w:rsidRPr="001E070C">
              <w:rPr>
                <w:rFonts w:ascii="Times New Roman" w:eastAsia="Calibri" w:hAnsi="Times New Roman" w:cs="Times New Roman"/>
                <w:sz w:val="24"/>
                <w:szCs w:val="24"/>
                <w:lang w:val="en-US"/>
              </w:rPr>
              <w:t>.: 8 (4872) 41-98-14, 41-88-53</w:t>
            </w:r>
          </w:p>
          <w:p w:rsidR="00A63E4A" w:rsidRPr="001E070C" w:rsidRDefault="00A63E4A" w:rsidP="00A63E4A">
            <w:pPr>
              <w:suppressAutoHyphens w:val="0"/>
              <w:spacing w:after="0" w:line="240" w:lineRule="auto"/>
              <w:rPr>
                <w:rFonts w:ascii="Times New Roman" w:eastAsia="Arial Unicode MS" w:hAnsi="Times New Roman" w:cs="Times New Roman"/>
                <w:color w:val="000000"/>
                <w:sz w:val="24"/>
                <w:szCs w:val="24"/>
                <w:lang w:val="en-US" w:eastAsia="ru-RU"/>
              </w:rPr>
            </w:pPr>
            <w:r w:rsidRPr="001E070C">
              <w:rPr>
                <w:rFonts w:ascii="Times New Roman" w:eastAsia="Arial Unicode MS" w:hAnsi="Times New Roman" w:cs="Times New Roman"/>
                <w:color w:val="000000"/>
                <w:sz w:val="24"/>
                <w:szCs w:val="24"/>
                <w:lang w:val="en-US" w:eastAsia="ru-RU"/>
              </w:rPr>
              <w:t>E-mail: uii@71.fsin.gov.ru</w:t>
            </w:r>
          </w:p>
          <w:p w:rsidR="00A63E4A" w:rsidRPr="001E070C" w:rsidRDefault="00A63E4A" w:rsidP="00A63E4A">
            <w:pPr>
              <w:suppressAutoHyphens w:val="0"/>
              <w:spacing w:after="0" w:line="240" w:lineRule="auto"/>
              <w:rPr>
                <w:rFonts w:ascii="Times New Roman" w:eastAsia="Arial Unicode MS" w:hAnsi="Times New Roman" w:cs="Times New Roman"/>
                <w:color w:val="000000"/>
                <w:sz w:val="24"/>
                <w:szCs w:val="24"/>
                <w:lang w:val="en-US" w:eastAsia="ru-RU"/>
              </w:rPr>
            </w:pPr>
            <w:r w:rsidRPr="001E070C">
              <w:rPr>
                <w:rFonts w:ascii="Times New Roman" w:eastAsia="Arial Unicode MS" w:hAnsi="Times New Roman" w:cs="Times New Roman"/>
                <w:color w:val="000000"/>
                <w:sz w:val="24"/>
                <w:szCs w:val="24"/>
                <w:lang w:eastAsia="ru-RU"/>
              </w:rPr>
              <w:t>тел</w:t>
            </w:r>
            <w:r w:rsidRPr="001E070C">
              <w:rPr>
                <w:rFonts w:ascii="Times New Roman" w:eastAsia="Arial Unicode MS" w:hAnsi="Times New Roman" w:cs="Times New Roman"/>
                <w:color w:val="000000"/>
                <w:sz w:val="24"/>
                <w:szCs w:val="24"/>
                <w:lang w:val="en-US" w:eastAsia="ru-RU"/>
              </w:rPr>
              <w:t xml:space="preserve">.: </w:t>
            </w:r>
            <w:hyperlink r:id="rId9" w:history="1">
              <w:r w:rsidRPr="001E070C">
                <w:rPr>
                  <w:rFonts w:ascii="Times New Roman" w:eastAsia="Arial Unicode MS" w:hAnsi="Times New Roman" w:cs="Times New Roman"/>
                  <w:color w:val="000000" w:themeColor="text1"/>
                  <w:sz w:val="24"/>
                  <w:szCs w:val="24"/>
                  <w:u w:val="single"/>
                  <w:lang w:val="en-US" w:eastAsia="ru-RU"/>
                </w:rPr>
                <w:t>+7 (487) 2</w:t>
              </w:r>
            </w:hyperlink>
            <w:r w:rsidRPr="001E070C">
              <w:rPr>
                <w:rFonts w:ascii="Times New Roman" w:eastAsia="Arial Unicode MS" w:hAnsi="Times New Roman" w:cs="Times New Roman"/>
                <w:color w:val="000000" w:themeColor="text1"/>
                <w:sz w:val="24"/>
                <w:szCs w:val="24"/>
                <w:lang w:val="en-US" w:eastAsia="ru-RU"/>
              </w:rPr>
              <w:t>32-98-14</w:t>
            </w:r>
          </w:p>
          <w:p w:rsidR="00A63E4A" w:rsidRPr="00A81297" w:rsidRDefault="00A63E4A" w:rsidP="00A63E4A">
            <w:pPr>
              <w:widowControl w:val="0"/>
              <w:spacing w:after="0" w:line="240" w:lineRule="auto"/>
              <w:ind w:right="120"/>
              <w:rPr>
                <w:rFonts w:ascii="Times New Roman" w:eastAsia="Arial Unicode MS" w:hAnsi="Times New Roman" w:cs="Times New Roman"/>
                <w:color w:val="000000"/>
                <w:sz w:val="24"/>
                <w:szCs w:val="24"/>
                <w:lang w:val="en-US" w:eastAsia="ru-RU"/>
              </w:rPr>
            </w:pPr>
            <w:r w:rsidRPr="001E070C">
              <w:rPr>
                <w:rFonts w:ascii="Times New Roman" w:eastAsia="Arial Unicode MS" w:hAnsi="Times New Roman" w:cs="Times New Roman"/>
                <w:color w:val="000000"/>
                <w:sz w:val="24"/>
                <w:szCs w:val="24"/>
                <w:lang w:val="en-US" w:eastAsia="ru-RU"/>
              </w:rPr>
              <w:t>e-mail: uii@71.fsin.gov.ru</w:t>
            </w:r>
          </w:p>
          <w:p w:rsidR="001E070C" w:rsidRPr="00A81297" w:rsidRDefault="001E070C">
            <w:pPr>
              <w:widowControl w:val="0"/>
              <w:spacing w:after="0" w:line="240" w:lineRule="auto"/>
              <w:rPr>
                <w:rFonts w:ascii="Times New Roman" w:eastAsia="Calibri" w:hAnsi="Times New Roman" w:cs="Times New Roman"/>
                <w:sz w:val="24"/>
                <w:szCs w:val="24"/>
                <w:lang w:val="en-US"/>
              </w:rPr>
            </w:pPr>
          </w:p>
          <w:p w:rsidR="001E070C" w:rsidRPr="00A81297" w:rsidRDefault="001E070C">
            <w:pPr>
              <w:widowControl w:val="0"/>
              <w:spacing w:after="0" w:line="240" w:lineRule="auto"/>
              <w:rPr>
                <w:rFonts w:ascii="Times New Roman" w:eastAsia="Calibri" w:hAnsi="Times New Roman" w:cs="Times New Roman"/>
                <w:sz w:val="24"/>
                <w:szCs w:val="24"/>
                <w:lang w:val="en-US"/>
              </w:rPr>
            </w:pPr>
          </w:p>
          <w:p w:rsidR="001E070C" w:rsidRPr="00A81297" w:rsidRDefault="001E070C">
            <w:pPr>
              <w:widowControl w:val="0"/>
              <w:spacing w:after="0" w:line="240" w:lineRule="auto"/>
              <w:rPr>
                <w:rFonts w:ascii="Times New Roman" w:eastAsia="Calibri" w:hAnsi="Times New Roman" w:cs="Times New Roman"/>
                <w:sz w:val="24"/>
                <w:szCs w:val="24"/>
                <w:lang w:val="en-US"/>
              </w:rPr>
            </w:pPr>
          </w:p>
          <w:p w:rsidR="001E070C" w:rsidRPr="001E070C" w:rsidRDefault="00CE1DC8">
            <w:pPr>
              <w:widowControl w:val="0"/>
              <w:spacing w:after="0" w:line="240" w:lineRule="auto"/>
              <w:rPr>
                <w:rFonts w:ascii="Times New Roman" w:eastAsia="Calibri" w:hAnsi="Times New Roman" w:cs="Times New Roman"/>
                <w:sz w:val="24"/>
                <w:szCs w:val="24"/>
              </w:rPr>
            </w:pPr>
            <w:r w:rsidRPr="001E070C">
              <w:rPr>
                <w:rFonts w:ascii="Times New Roman" w:eastAsia="Calibri" w:hAnsi="Times New Roman" w:cs="Times New Roman"/>
                <w:sz w:val="24"/>
                <w:szCs w:val="24"/>
              </w:rPr>
              <w:t>Начальник</w:t>
            </w:r>
          </w:p>
          <w:p w:rsidR="00A8374F" w:rsidRPr="001E070C" w:rsidRDefault="00A8374F">
            <w:pPr>
              <w:widowControl w:val="0"/>
              <w:spacing w:after="0" w:line="240" w:lineRule="auto"/>
              <w:rPr>
                <w:rFonts w:ascii="Times New Roman" w:hAnsi="Times New Roman" w:cs="Times New Roman"/>
                <w:sz w:val="24"/>
                <w:szCs w:val="24"/>
                <w:lang w:val="en-US"/>
              </w:rPr>
            </w:pPr>
          </w:p>
          <w:p w:rsidR="008510E6" w:rsidRPr="001E070C" w:rsidRDefault="00CE1DC8">
            <w:pPr>
              <w:widowControl w:val="0"/>
              <w:spacing w:after="0" w:line="240" w:lineRule="auto"/>
              <w:rPr>
                <w:rFonts w:ascii="Times New Roman" w:hAnsi="Times New Roman" w:cs="Times New Roman"/>
                <w:sz w:val="24"/>
                <w:szCs w:val="24"/>
                <w:lang w:val="en-US"/>
              </w:rPr>
            </w:pPr>
            <w:r w:rsidRPr="001E070C">
              <w:rPr>
                <w:rFonts w:ascii="Times New Roman" w:eastAsia="Calibri" w:hAnsi="Times New Roman" w:cs="Times New Roman"/>
                <w:sz w:val="24"/>
                <w:szCs w:val="24"/>
                <w:lang w:val="en-US"/>
              </w:rPr>
              <w:t xml:space="preserve">_______________ </w:t>
            </w:r>
            <w:r w:rsidRPr="001E070C">
              <w:rPr>
                <w:rFonts w:ascii="Times New Roman" w:eastAsia="Calibri" w:hAnsi="Times New Roman" w:cs="Times New Roman"/>
                <w:sz w:val="24"/>
                <w:szCs w:val="24"/>
              </w:rPr>
              <w:t>П</w:t>
            </w:r>
            <w:r w:rsidRPr="001E070C">
              <w:rPr>
                <w:rFonts w:ascii="Times New Roman" w:eastAsia="Calibri" w:hAnsi="Times New Roman" w:cs="Times New Roman"/>
                <w:sz w:val="24"/>
                <w:szCs w:val="24"/>
                <w:lang w:val="en-US"/>
              </w:rPr>
              <w:t>.</w:t>
            </w:r>
            <w:r w:rsidRPr="001E070C">
              <w:rPr>
                <w:rFonts w:ascii="Times New Roman" w:eastAsia="Calibri" w:hAnsi="Times New Roman" w:cs="Times New Roman"/>
                <w:sz w:val="24"/>
                <w:szCs w:val="24"/>
              </w:rPr>
              <w:t>А</w:t>
            </w:r>
            <w:r w:rsidRPr="001E070C">
              <w:rPr>
                <w:rFonts w:ascii="Times New Roman" w:eastAsia="Calibri" w:hAnsi="Times New Roman" w:cs="Times New Roman"/>
                <w:sz w:val="24"/>
                <w:szCs w:val="24"/>
                <w:lang w:val="en-US"/>
              </w:rPr>
              <w:t xml:space="preserve">. </w:t>
            </w:r>
            <w:proofErr w:type="spellStart"/>
            <w:r w:rsidRPr="001E070C">
              <w:rPr>
                <w:rFonts w:ascii="Times New Roman" w:eastAsia="Calibri" w:hAnsi="Times New Roman" w:cs="Times New Roman"/>
                <w:sz w:val="24"/>
                <w:szCs w:val="24"/>
              </w:rPr>
              <w:t>Тюнеев</w:t>
            </w:r>
            <w:proofErr w:type="spellEnd"/>
          </w:p>
          <w:p w:rsidR="008510E6" w:rsidRPr="001E070C" w:rsidRDefault="008510E6">
            <w:pPr>
              <w:widowControl w:val="0"/>
              <w:spacing w:after="0" w:line="240" w:lineRule="auto"/>
              <w:rPr>
                <w:rFonts w:ascii="Times New Roman" w:hAnsi="Times New Roman" w:cs="Times New Roman"/>
                <w:sz w:val="24"/>
                <w:szCs w:val="24"/>
                <w:lang w:val="en-US"/>
              </w:rPr>
            </w:pPr>
          </w:p>
        </w:tc>
        <w:tc>
          <w:tcPr>
            <w:tcW w:w="4910" w:type="dxa"/>
            <w:tcBorders>
              <w:top w:val="nil"/>
              <w:left w:val="nil"/>
              <w:bottom w:val="nil"/>
              <w:right w:val="nil"/>
            </w:tcBorders>
          </w:tcPr>
          <w:p w:rsidR="00980F70" w:rsidRPr="001E070C" w:rsidRDefault="00CE1DC8">
            <w:pPr>
              <w:pStyle w:val="ae"/>
              <w:widowControl w:val="0"/>
              <w:jc w:val="center"/>
              <w:rPr>
                <w:rFonts w:ascii="Times New Roman" w:hAnsi="Times New Roman" w:cs="Times New Roman"/>
                <w:b/>
                <w:sz w:val="24"/>
                <w:szCs w:val="24"/>
              </w:rPr>
            </w:pPr>
            <w:r w:rsidRPr="001E070C">
              <w:rPr>
                <w:rFonts w:ascii="Times New Roman" w:eastAsia="Calibri" w:hAnsi="Times New Roman" w:cs="Times New Roman"/>
                <w:b/>
                <w:sz w:val="24"/>
                <w:szCs w:val="24"/>
              </w:rPr>
              <w:t>ИСПОЛНИТЕЛЬ</w:t>
            </w:r>
          </w:p>
          <w:p w:rsidR="00A8374F" w:rsidRDefault="00A8374F" w:rsidP="00A12510">
            <w:pPr>
              <w:pStyle w:val="ae"/>
              <w:rPr>
                <w:rFonts w:ascii="Times New Roman" w:hAnsi="Times New Roman" w:cs="Times New Roman"/>
                <w:sz w:val="24"/>
                <w:szCs w:val="24"/>
              </w:rPr>
            </w:pPr>
          </w:p>
          <w:p w:rsidR="00583CFC" w:rsidRDefault="00583CFC" w:rsidP="00A12510">
            <w:pPr>
              <w:pStyle w:val="ae"/>
              <w:rPr>
                <w:rFonts w:ascii="Times New Roman" w:hAnsi="Times New Roman" w:cs="Times New Roman"/>
                <w:sz w:val="24"/>
                <w:szCs w:val="24"/>
              </w:rPr>
            </w:pPr>
          </w:p>
          <w:p w:rsidR="00583CFC" w:rsidRDefault="00583CFC" w:rsidP="00A12510">
            <w:pPr>
              <w:pStyle w:val="ae"/>
              <w:rPr>
                <w:rFonts w:ascii="Times New Roman" w:hAnsi="Times New Roman" w:cs="Times New Roman"/>
                <w:sz w:val="24"/>
                <w:szCs w:val="24"/>
              </w:rPr>
            </w:pPr>
          </w:p>
          <w:p w:rsidR="00583CFC" w:rsidRDefault="00583CFC" w:rsidP="00A12510">
            <w:pPr>
              <w:pStyle w:val="ae"/>
              <w:rPr>
                <w:rFonts w:ascii="Times New Roman" w:hAnsi="Times New Roman" w:cs="Times New Roman"/>
                <w:sz w:val="24"/>
                <w:szCs w:val="24"/>
              </w:rPr>
            </w:pPr>
          </w:p>
          <w:p w:rsidR="00583CFC" w:rsidRDefault="00583CFC" w:rsidP="00A12510">
            <w:pPr>
              <w:pStyle w:val="ae"/>
              <w:rPr>
                <w:rFonts w:ascii="Times New Roman" w:hAnsi="Times New Roman" w:cs="Times New Roman"/>
                <w:sz w:val="24"/>
                <w:szCs w:val="24"/>
              </w:rPr>
            </w:pPr>
          </w:p>
          <w:p w:rsidR="00583CFC" w:rsidRDefault="00583CFC" w:rsidP="00A12510">
            <w:pPr>
              <w:pStyle w:val="ae"/>
              <w:rPr>
                <w:rFonts w:ascii="Times New Roman" w:hAnsi="Times New Roman" w:cs="Times New Roman"/>
                <w:sz w:val="24"/>
                <w:szCs w:val="24"/>
              </w:rPr>
            </w:pPr>
          </w:p>
          <w:p w:rsidR="00583CFC" w:rsidRDefault="00583CFC" w:rsidP="00A12510">
            <w:pPr>
              <w:pStyle w:val="ae"/>
              <w:rPr>
                <w:rFonts w:ascii="Times New Roman" w:hAnsi="Times New Roman" w:cs="Times New Roman"/>
                <w:sz w:val="24"/>
                <w:szCs w:val="24"/>
              </w:rPr>
            </w:pPr>
          </w:p>
          <w:p w:rsidR="00583CFC" w:rsidRDefault="00583CFC" w:rsidP="00A12510">
            <w:pPr>
              <w:pStyle w:val="ae"/>
              <w:rPr>
                <w:rFonts w:ascii="Times New Roman" w:hAnsi="Times New Roman" w:cs="Times New Roman"/>
                <w:sz w:val="24"/>
                <w:szCs w:val="24"/>
              </w:rPr>
            </w:pPr>
          </w:p>
          <w:p w:rsidR="00583CFC" w:rsidRDefault="00583CFC" w:rsidP="00A12510">
            <w:pPr>
              <w:pStyle w:val="ae"/>
              <w:rPr>
                <w:rFonts w:ascii="Times New Roman" w:hAnsi="Times New Roman" w:cs="Times New Roman"/>
                <w:sz w:val="24"/>
                <w:szCs w:val="24"/>
              </w:rPr>
            </w:pPr>
          </w:p>
          <w:p w:rsidR="00583CFC" w:rsidRDefault="00583CFC" w:rsidP="00A12510">
            <w:pPr>
              <w:pStyle w:val="ae"/>
              <w:rPr>
                <w:rFonts w:ascii="Times New Roman" w:hAnsi="Times New Roman" w:cs="Times New Roman"/>
                <w:sz w:val="24"/>
                <w:szCs w:val="24"/>
              </w:rPr>
            </w:pPr>
          </w:p>
          <w:p w:rsidR="00583CFC" w:rsidRDefault="00583CFC" w:rsidP="00A12510">
            <w:pPr>
              <w:pStyle w:val="ae"/>
              <w:rPr>
                <w:rFonts w:ascii="Times New Roman" w:hAnsi="Times New Roman" w:cs="Times New Roman"/>
                <w:sz w:val="24"/>
                <w:szCs w:val="24"/>
              </w:rPr>
            </w:pPr>
          </w:p>
          <w:p w:rsidR="00583CFC" w:rsidRDefault="00583CFC" w:rsidP="00A12510">
            <w:pPr>
              <w:pStyle w:val="ae"/>
              <w:rPr>
                <w:rFonts w:ascii="Times New Roman" w:hAnsi="Times New Roman" w:cs="Times New Roman"/>
                <w:sz w:val="24"/>
                <w:szCs w:val="24"/>
              </w:rPr>
            </w:pPr>
          </w:p>
          <w:p w:rsidR="00583CFC" w:rsidRDefault="00583CFC" w:rsidP="00A12510">
            <w:pPr>
              <w:pStyle w:val="ae"/>
              <w:rPr>
                <w:rFonts w:ascii="Times New Roman" w:hAnsi="Times New Roman" w:cs="Times New Roman"/>
                <w:sz w:val="24"/>
                <w:szCs w:val="24"/>
              </w:rPr>
            </w:pPr>
          </w:p>
          <w:p w:rsidR="00583CFC" w:rsidRDefault="00583CFC" w:rsidP="00A12510">
            <w:pPr>
              <w:pStyle w:val="ae"/>
              <w:rPr>
                <w:rFonts w:ascii="Times New Roman" w:hAnsi="Times New Roman" w:cs="Times New Roman"/>
                <w:sz w:val="24"/>
                <w:szCs w:val="24"/>
              </w:rPr>
            </w:pPr>
          </w:p>
          <w:p w:rsidR="00583CFC" w:rsidRDefault="00583CFC" w:rsidP="00A12510">
            <w:pPr>
              <w:pStyle w:val="ae"/>
              <w:rPr>
                <w:rFonts w:ascii="Times New Roman" w:hAnsi="Times New Roman" w:cs="Times New Roman"/>
                <w:sz w:val="24"/>
                <w:szCs w:val="24"/>
              </w:rPr>
            </w:pPr>
          </w:p>
          <w:p w:rsidR="00583CFC" w:rsidRDefault="00583CFC" w:rsidP="00A12510">
            <w:pPr>
              <w:pStyle w:val="ae"/>
              <w:rPr>
                <w:rFonts w:ascii="Times New Roman" w:hAnsi="Times New Roman" w:cs="Times New Roman"/>
                <w:sz w:val="24"/>
                <w:szCs w:val="24"/>
              </w:rPr>
            </w:pPr>
          </w:p>
          <w:p w:rsidR="00583CFC" w:rsidRDefault="00583CFC" w:rsidP="00A12510">
            <w:pPr>
              <w:pStyle w:val="ae"/>
              <w:rPr>
                <w:rFonts w:ascii="Times New Roman" w:hAnsi="Times New Roman" w:cs="Times New Roman"/>
                <w:sz w:val="24"/>
                <w:szCs w:val="24"/>
              </w:rPr>
            </w:pPr>
          </w:p>
          <w:p w:rsidR="00583CFC" w:rsidRDefault="00583CFC" w:rsidP="00A12510">
            <w:pPr>
              <w:pStyle w:val="ae"/>
              <w:rPr>
                <w:rFonts w:ascii="Times New Roman" w:hAnsi="Times New Roman" w:cs="Times New Roman"/>
                <w:sz w:val="24"/>
                <w:szCs w:val="24"/>
              </w:rPr>
            </w:pPr>
          </w:p>
          <w:p w:rsidR="00583CFC" w:rsidRDefault="00583CFC" w:rsidP="00A12510">
            <w:pPr>
              <w:pStyle w:val="ae"/>
              <w:rPr>
                <w:rFonts w:ascii="Times New Roman" w:hAnsi="Times New Roman" w:cs="Times New Roman"/>
                <w:sz w:val="24"/>
                <w:szCs w:val="24"/>
              </w:rPr>
            </w:pPr>
          </w:p>
          <w:p w:rsidR="00583CFC" w:rsidRDefault="00583CFC" w:rsidP="00A12510">
            <w:pPr>
              <w:pStyle w:val="ae"/>
              <w:rPr>
                <w:rFonts w:ascii="Times New Roman" w:hAnsi="Times New Roman" w:cs="Times New Roman"/>
                <w:sz w:val="24"/>
                <w:szCs w:val="24"/>
              </w:rPr>
            </w:pPr>
          </w:p>
          <w:p w:rsidR="00583CFC" w:rsidRDefault="00583CFC" w:rsidP="00A12510">
            <w:pPr>
              <w:pStyle w:val="ae"/>
              <w:rPr>
                <w:rFonts w:ascii="Times New Roman" w:hAnsi="Times New Roman" w:cs="Times New Roman"/>
                <w:sz w:val="24"/>
                <w:szCs w:val="24"/>
              </w:rPr>
            </w:pPr>
          </w:p>
          <w:p w:rsidR="00583CFC" w:rsidRPr="001E070C" w:rsidRDefault="00583CFC" w:rsidP="00A12510">
            <w:pPr>
              <w:pStyle w:val="ae"/>
              <w:rPr>
                <w:rFonts w:ascii="Times New Roman" w:hAnsi="Times New Roman" w:cs="Times New Roman"/>
                <w:sz w:val="24"/>
                <w:szCs w:val="24"/>
              </w:rPr>
            </w:pPr>
          </w:p>
          <w:p w:rsidR="008510E6" w:rsidRPr="001E070C" w:rsidRDefault="00D708ED" w:rsidP="0043245D">
            <w:pPr>
              <w:pStyle w:val="ae"/>
              <w:rPr>
                <w:rFonts w:ascii="Times New Roman" w:hAnsi="Times New Roman" w:cs="Times New Roman"/>
                <w:sz w:val="24"/>
                <w:szCs w:val="24"/>
              </w:rPr>
            </w:pPr>
            <w:r w:rsidRPr="001E070C">
              <w:rPr>
                <w:rFonts w:ascii="Times New Roman" w:hAnsi="Times New Roman" w:cs="Times New Roman"/>
                <w:sz w:val="24"/>
                <w:szCs w:val="24"/>
              </w:rPr>
              <w:t xml:space="preserve">_________________ </w:t>
            </w:r>
          </w:p>
          <w:p w:rsidR="0043245D" w:rsidRPr="001E070C" w:rsidRDefault="0043245D" w:rsidP="0043245D">
            <w:pPr>
              <w:pStyle w:val="ae"/>
              <w:rPr>
                <w:rFonts w:ascii="Times New Roman" w:hAnsi="Times New Roman" w:cs="Times New Roman"/>
                <w:sz w:val="24"/>
                <w:szCs w:val="24"/>
              </w:rPr>
            </w:pPr>
          </w:p>
          <w:p w:rsidR="0043245D" w:rsidRPr="001E070C" w:rsidRDefault="0043245D" w:rsidP="0043245D">
            <w:pPr>
              <w:pStyle w:val="ae"/>
              <w:rPr>
                <w:rFonts w:ascii="Times New Roman" w:hAnsi="Times New Roman" w:cs="Times New Roman"/>
                <w:sz w:val="24"/>
                <w:szCs w:val="24"/>
              </w:rPr>
            </w:pPr>
          </w:p>
        </w:tc>
      </w:tr>
    </w:tbl>
    <w:p w:rsidR="0043245D" w:rsidRDefault="0043245D">
      <w:pPr>
        <w:spacing w:after="0" w:line="240" w:lineRule="auto"/>
        <w:jc w:val="right"/>
        <w:rPr>
          <w:rFonts w:ascii="Times New Roman" w:hAnsi="Times New Roman" w:cs="Times New Roman"/>
          <w:sz w:val="28"/>
          <w:szCs w:val="28"/>
        </w:rPr>
      </w:pPr>
    </w:p>
    <w:p w:rsidR="00577FC2" w:rsidRDefault="00577FC2">
      <w:pPr>
        <w:spacing w:after="0" w:line="240" w:lineRule="auto"/>
        <w:jc w:val="right"/>
        <w:rPr>
          <w:rFonts w:ascii="Times New Roman" w:hAnsi="Times New Roman" w:cs="Times New Roman"/>
          <w:sz w:val="28"/>
          <w:szCs w:val="28"/>
        </w:rPr>
      </w:pPr>
    </w:p>
    <w:p w:rsidR="00583CFC" w:rsidRDefault="00583CFC">
      <w:pPr>
        <w:spacing w:after="0" w:line="240" w:lineRule="auto"/>
        <w:jc w:val="right"/>
        <w:rPr>
          <w:rFonts w:ascii="Times New Roman" w:hAnsi="Times New Roman" w:cs="Times New Roman"/>
          <w:sz w:val="28"/>
          <w:szCs w:val="28"/>
        </w:rPr>
      </w:pPr>
    </w:p>
    <w:p w:rsidR="008510E6" w:rsidRPr="00E46704" w:rsidRDefault="00CE1DC8">
      <w:pPr>
        <w:spacing w:after="0" w:line="240" w:lineRule="auto"/>
        <w:jc w:val="right"/>
        <w:rPr>
          <w:rFonts w:ascii="Times New Roman" w:hAnsi="Times New Roman" w:cs="Times New Roman"/>
          <w:sz w:val="28"/>
          <w:szCs w:val="28"/>
        </w:rPr>
      </w:pPr>
      <w:r w:rsidRPr="00E46704">
        <w:rPr>
          <w:rFonts w:ascii="Times New Roman" w:hAnsi="Times New Roman" w:cs="Times New Roman"/>
          <w:sz w:val="28"/>
          <w:szCs w:val="28"/>
        </w:rPr>
        <w:lastRenderedPageBreak/>
        <w:t xml:space="preserve">Приложение  к </w:t>
      </w:r>
      <w:r w:rsidR="00135A44" w:rsidRPr="00E46704">
        <w:rPr>
          <w:rFonts w:ascii="Times New Roman" w:hAnsi="Times New Roman" w:cs="Times New Roman"/>
          <w:sz w:val="28"/>
          <w:szCs w:val="28"/>
        </w:rPr>
        <w:t>контракту</w:t>
      </w:r>
    </w:p>
    <w:p w:rsidR="008510E6" w:rsidRPr="00E46704" w:rsidRDefault="008510E6">
      <w:pPr>
        <w:spacing w:after="0" w:line="240" w:lineRule="auto"/>
        <w:jc w:val="right"/>
        <w:rPr>
          <w:rFonts w:ascii="Times New Roman" w:hAnsi="Times New Roman" w:cs="Times New Roman"/>
          <w:sz w:val="28"/>
          <w:szCs w:val="28"/>
        </w:rPr>
      </w:pPr>
    </w:p>
    <w:p w:rsidR="008510E6" w:rsidRPr="00E46704" w:rsidRDefault="00577FC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«______» ___________2026</w:t>
      </w:r>
      <w:r w:rsidR="00CE1DC8" w:rsidRPr="00E46704">
        <w:rPr>
          <w:rFonts w:ascii="Times New Roman" w:hAnsi="Times New Roman" w:cs="Times New Roman"/>
          <w:sz w:val="28"/>
          <w:szCs w:val="28"/>
        </w:rPr>
        <w:t xml:space="preserve"> г.</w:t>
      </w:r>
    </w:p>
    <w:p w:rsidR="008510E6" w:rsidRPr="00E46704" w:rsidRDefault="008510E6">
      <w:pPr>
        <w:spacing w:line="240" w:lineRule="auto"/>
        <w:jc w:val="right"/>
        <w:rPr>
          <w:rFonts w:ascii="Times New Roman" w:hAnsi="Times New Roman" w:cs="Times New Roman"/>
          <w:sz w:val="28"/>
          <w:szCs w:val="28"/>
        </w:rPr>
      </w:pPr>
    </w:p>
    <w:p w:rsidR="008510E6" w:rsidRPr="00E46704" w:rsidRDefault="00CE1DC8">
      <w:pPr>
        <w:spacing w:line="240" w:lineRule="auto"/>
        <w:jc w:val="center"/>
        <w:rPr>
          <w:rFonts w:ascii="Times New Roman" w:hAnsi="Times New Roman" w:cs="Times New Roman"/>
          <w:sz w:val="28"/>
          <w:szCs w:val="28"/>
        </w:rPr>
      </w:pPr>
      <w:r w:rsidRPr="00E46704">
        <w:rPr>
          <w:rFonts w:ascii="Times New Roman" w:hAnsi="Times New Roman" w:cs="Times New Roman"/>
          <w:sz w:val="28"/>
          <w:szCs w:val="28"/>
        </w:rPr>
        <w:t>Порядок расчета стоимости оказанных услуг</w:t>
      </w:r>
    </w:p>
    <w:p w:rsidR="008510E6" w:rsidRPr="00E46704" w:rsidRDefault="008510E6">
      <w:pPr>
        <w:spacing w:line="240" w:lineRule="auto"/>
        <w:ind w:firstLine="708"/>
        <w:jc w:val="both"/>
        <w:rPr>
          <w:rFonts w:ascii="Times New Roman" w:hAnsi="Times New Roman" w:cs="Times New Roman"/>
          <w:sz w:val="28"/>
          <w:szCs w:val="28"/>
        </w:rPr>
      </w:pPr>
    </w:p>
    <w:tbl>
      <w:tblPr>
        <w:tblStyle w:val="af1"/>
        <w:tblW w:w="9712" w:type="dxa"/>
        <w:tblLayout w:type="fixed"/>
        <w:tblLook w:val="04A0"/>
      </w:tblPr>
      <w:tblGrid>
        <w:gridCol w:w="1942"/>
        <w:gridCol w:w="1942"/>
        <w:gridCol w:w="1943"/>
        <w:gridCol w:w="1942"/>
        <w:gridCol w:w="1943"/>
      </w:tblGrid>
      <w:tr w:rsidR="008510E6" w:rsidRPr="00E46704">
        <w:tc>
          <w:tcPr>
            <w:tcW w:w="1942" w:type="dxa"/>
          </w:tcPr>
          <w:p w:rsidR="008510E6" w:rsidRPr="00E46704" w:rsidRDefault="00CE1DC8">
            <w:pPr>
              <w:widowControl w:val="0"/>
              <w:spacing w:after="0" w:line="240" w:lineRule="auto"/>
              <w:jc w:val="center"/>
              <w:rPr>
                <w:rFonts w:ascii="Times New Roman" w:hAnsi="Times New Roman" w:cs="Times New Roman"/>
                <w:sz w:val="28"/>
                <w:szCs w:val="28"/>
              </w:rPr>
            </w:pPr>
            <w:r w:rsidRPr="00E46704">
              <w:rPr>
                <w:rFonts w:ascii="Times New Roman" w:eastAsia="Calibri" w:hAnsi="Times New Roman" w:cs="Times New Roman"/>
                <w:sz w:val="28"/>
                <w:szCs w:val="28"/>
              </w:rPr>
              <w:t>Наименование услуги</w:t>
            </w:r>
          </w:p>
        </w:tc>
        <w:tc>
          <w:tcPr>
            <w:tcW w:w="1942" w:type="dxa"/>
          </w:tcPr>
          <w:p w:rsidR="008510E6" w:rsidRPr="00E46704" w:rsidRDefault="00CE1DC8">
            <w:pPr>
              <w:widowControl w:val="0"/>
              <w:spacing w:after="0" w:line="240" w:lineRule="auto"/>
              <w:jc w:val="center"/>
              <w:rPr>
                <w:rFonts w:ascii="Times New Roman" w:hAnsi="Times New Roman" w:cs="Times New Roman"/>
                <w:sz w:val="28"/>
                <w:szCs w:val="28"/>
              </w:rPr>
            </w:pPr>
            <w:r w:rsidRPr="00E46704">
              <w:rPr>
                <w:rFonts w:ascii="Times New Roman" w:eastAsia="Calibri" w:hAnsi="Times New Roman" w:cs="Times New Roman"/>
                <w:sz w:val="28"/>
                <w:szCs w:val="28"/>
              </w:rPr>
              <w:t>Количество</w:t>
            </w:r>
          </w:p>
          <w:p w:rsidR="008510E6" w:rsidRPr="00E46704" w:rsidRDefault="00CE1DC8">
            <w:pPr>
              <w:widowControl w:val="0"/>
              <w:spacing w:after="0" w:line="240" w:lineRule="auto"/>
              <w:jc w:val="center"/>
              <w:rPr>
                <w:rFonts w:ascii="Times New Roman" w:hAnsi="Times New Roman" w:cs="Times New Roman"/>
                <w:sz w:val="28"/>
                <w:szCs w:val="28"/>
              </w:rPr>
            </w:pPr>
            <w:r w:rsidRPr="00E46704">
              <w:rPr>
                <w:rFonts w:ascii="Times New Roman" w:eastAsia="Calibri" w:hAnsi="Times New Roman" w:cs="Times New Roman"/>
                <w:sz w:val="28"/>
                <w:szCs w:val="28"/>
              </w:rPr>
              <w:t>водителей</w:t>
            </w:r>
          </w:p>
        </w:tc>
        <w:tc>
          <w:tcPr>
            <w:tcW w:w="1943" w:type="dxa"/>
          </w:tcPr>
          <w:p w:rsidR="008510E6" w:rsidRPr="00E46704" w:rsidRDefault="00CE1DC8">
            <w:pPr>
              <w:widowControl w:val="0"/>
              <w:spacing w:after="0" w:line="240" w:lineRule="auto"/>
              <w:jc w:val="center"/>
              <w:rPr>
                <w:rFonts w:ascii="Times New Roman" w:hAnsi="Times New Roman" w:cs="Times New Roman"/>
                <w:sz w:val="28"/>
                <w:szCs w:val="28"/>
              </w:rPr>
            </w:pPr>
            <w:r w:rsidRPr="00E46704">
              <w:rPr>
                <w:rFonts w:ascii="Times New Roman" w:eastAsia="Calibri" w:hAnsi="Times New Roman" w:cs="Times New Roman"/>
                <w:sz w:val="28"/>
                <w:szCs w:val="28"/>
              </w:rPr>
              <w:t>Стоимость ед. услуги, руб.</w:t>
            </w:r>
          </w:p>
        </w:tc>
        <w:tc>
          <w:tcPr>
            <w:tcW w:w="1942" w:type="dxa"/>
          </w:tcPr>
          <w:p w:rsidR="008510E6" w:rsidRPr="00E46704" w:rsidRDefault="00CE1DC8">
            <w:pPr>
              <w:widowControl w:val="0"/>
              <w:spacing w:after="0" w:line="240" w:lineRule="auto"/>
              <w:jc w:val="center"/>
              <w:rPr>
                <w:rFonts w:ascii="Times New Roman" w:hAnsi="Times New Roman" w:cs="Times New Roman"/>
                <w:sz w:val="28"/>
                <w:szCs w:val="28"/>
              </w:rPr>
            </w:pPr>
            <w:r w:rsidRPr="00E46704">
              <w:rPr>
                <w:rFonts w:ascii="Times New Roman" w:eastAsia="Calibri" w:hAnsi="Times New Roman" w:cs="Times New Roman"/>
                <w:sz w:val="28"/>
                <w:szCs w:val="28"/>
              </w:rPr>
              <w:t>Кол-во</w:t>
            </w:r>
          </w:p>
          <w:p w:rsidR="008510E6" w:rsidRPr="00E46704" w:rsidRDefault="00CE1DC8">
            <w:pPr>
              <w:widowControl w:val="0"/>
              <w:spacing w:after="0" w:line="240" w:lineRule="auto"/>
              <w:jc w:val="center"/>
              <w:rPr>
                <w:rFonts w:ascii="Times New Roman" w:hAnsi="Times New Roman" w:cs="Times New Roman"/>
                <w:sz w:val="28"/>
                <w:szCs w:val="28"/>
              </w:rPr>
            </w:pPr>
            <w:r w:rsidRPr="00E46704">
              <w:rPr>
                <w:rFonts w:ascii="Times New Roman" w:eastAsia="Calibri" w:hAnsi="Times New Roman" w:cs="Times New Roman"/>
                <w:sz w:val="28"/>
                <w:szCs w:val="28"/>
              </w:rPr>
              <w:t>медосмотров</w:t>
            </w:r>
          </w:p>
        </w:tc>
        <w:tc>
          <w:tcPr>
            <w:tcW w:w="1943" w:type="dxa"/>
          </w:tcPr>
          <w:p w:rsidR="008510E6" w:rsidRPr="00E46704" w:rsidRDefault="00CE1DC8">
            <w:pPr>
              <w:widowControl w:val="0"/>
              <w:spacing w:after="0" w:line="240" w:lineRule="auto"/>
              <w:rPr>
                <w:rFonts w:ascii="Times New Roman" w:hAnsi="Times New Roman" w:cs="Times New Roman"/>
                <w:sz w:val="28"/>
                <w:szCs w:val="28"/>
              </w:rPr>
            </w:pPr>
            <w:r w:rsidRPr="00E46704">
              <w:rPr>
                <w:rFonts w:ascii="Times New Roman" w:eastAsia="Calibri" w:hAnsi="Times New Roman" w:cs="Times New Roman"/>
                <w:sz w:val="28"/>
                <w:szCs w:val="28"/>
              </w:rPr>
              <w:t>Сумма всего, руб.</w:t>
            </w:r>
          </w:p>
        </w:tc>
      </w:tr>
      <w:tr w:rsidR="008510E6" w:rsidRPr="00E46704">
        <w:tc>
          <w:tcPr>
            <w:tcW w:w="1942" w:type="dxa"/>
          </w:tcPr>
          <w:p w:rsidR="008510E6" w:rsidRPr="00D2563E" w:rsidRDefault="00D2563E">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Проведение </w:t>
            </w:r>
            <w:proofErr w:type="spellStart"/>
            <w:r>
              <w:rPr>
                <w:rFonts w:ascii="Times New Roman" w:eastAsia="Calibri" w:hAnsi="Times New Roman" w:cs="Times New Roman"/>
                <w:sz w:val="28"/>
                <w:szCs w:val="28"/>
              </w:rPr>
              <w:t>предрейсовог</w:t>
            </w:r>
            <w:r w:rsidR="00CE1DC8" w:rsidRPr="00E46704">
              <w:rPr>
                <w:rFonts w:ascii="Times New Roman" w:eastAsia="Calibri" w:hAnsi="Times New Roman" w:cs="Times New Roman"/>
                <w:sz w:val="28"/>
                <w:szCs w:val="28"/>
              </w:rPr>
              <w:t>о</w:t>
            </w:r>
            <w:proofErr w:type="spellEnd"/>
            <w:r w:rsidR="00CE1DC8" w:rsidRPr="00E46704">
              <w:rPr>
                <w:rFonts w:ascii="Times New Roman" w:eastAsia="Calibri" w:hAnsi="Times New Roman" w:cs="Times New Roman"/>
                <w:sz w:val="28"/>
                <w:szCs w:val="28"/>
              </w:rPr>
              <w:t xml:space="preserve"> медосмотра</w:t>
            </w:r>
          </w:p>
        </w:tc>
        <w:tc>
          <w:tcPr>
            <w:tcW w:w="1942" w:type="dxa"/>
          </w:tcPr>
          <w:p w:rsidR="008510E6" w:rsidRPr="00E46704" w:rsidRDefault="008510E6">
            <w:pPr>
              <w:widowControl w:val="0"/>
              <w:spacing w:after="0" w:line="240" w:lineRule="auto"/>
              <w:jc w:val="center"/>
              <w:rPr>
                <w:rFonts w:ascii="Times New Roman" w:hAnsi="Times New Roman" w:cs="Times New Roman"/>
                <w:sz w:val="28"/>
                <w:szCs w:val="28"/>
              </w:rPr>
            </w:pPr>
          </w:p>
          <w:p w:rsidR="008510E6" w:rsidRPr="00E46704" w:rsidRDefault="00CE1DC8">
            <w:pPr>
              <w:widowControl w:val="0"/>
              <w:spacing w:after="0" w:line="240" w:lineRule="auto"/>
              <w:jc w:val="center"/>
              <w:rPr>
                <w:rFonts w:ascii="Times New Roman" w:hAnsi="Times New Roman" w:cs="Times New Roman"/>
                <w:sz w:val="28"/>
                <w:szCs w:val="28"/>
              </w:rPr>
            </w:pPr>
            <w:r w:rsidRPr="00E46704">
              <w:rPr>
                <w:rFonts w:ascii="Times New Roman" w:eastAsia="Calibri" w:hAnsi="Times New Roman" w:cs="Times New Roman"/>
                <w:sz w:val="28"/>
                <w:szCs w:val="28"/>
              </w:rPr>
              <w:t>1</w:t>
            </w:r>
          </w:p>
        </w:tc>
        <w:tc>
          <w:tcPr>
            <w:tcW w:w="1943" w:type="dxa"/>
          </w:tcPr>
          <w:p w:rsidR="008510E6" w:rsidRPr="00E46704" w:rsidRDefault="008510E6">
            <w:pPr>
              <w:widowControl w:val="0"/>
              <w:spacing w:after="0" w:line="240" w:lineRule="auto"/>
              <w:jc w:val="center"/>
              <w:rPr>
                <w:rFonts w:ascii="Times New Roman" w:hAnsi="Times New Roman" w:cs="Times New Roman"/>
                <w:sz w:val="28"/>
                <w:szCs w:val="28"/>
              </w:rPr>
            </w:pPr>
          </w:p>
          <w:p w:rsidR="008510E6" w:rsidRPr="00E46704" w:rsidRDefault="008510E6" w:rsidP="00EA4A27">
            <w:pPr>
              <w:widowControl w:val="0"/>
              <w:spacing w:after="0" w:line="240" w:lineRule="auto"/>
              <w:jc w:val="center"/>
              <w:rPr>
                <w:rFonts w:ascii="Times New Roman" w:hAnsi="Times New Roman" w:cs="Times New Roman"/>
                <w:sz w:val="28"/>
                <w:szCs w:val="28"/>
              </w:rPr>
            </w:pPr>
          </w:p>
        </w:tc>
        <w:tc>
          <w:tcPr>
            <w:tcW w:w="1942" w:type="dxa"/>
          </w:tcPr>
          <w:p w:rsidR="008510E6" w:rsidRPr="00E46704" w:rsidRDefault="008510E6">
            <w:pPr>
              <w:widowControl w:val="0"/>
              <w:spacing w:after="0" w:line="240" w:lineRule="auto"/>
              <w:jc w:val="center"/>
              <w:rPr>
                <w:rFonts w:ascii="Times New Roman" w:hAnsi="Times New Roman" w:cs="Times New Roman"/>
                <w:sz w:val="28"/>
                <w:szCs w:val="28"/>
              </w:rPr>
            </w:pPr>
          </w:p>
          <w:p w:rsidR="008510E6" w:rsidRPr="00E46704" w:rsidRDefault="00C80AE5">
            <w:pPr>
              <w:widowControl w:val="0"/>
              <w:spacing w:after="0" w:line="240" w:lineRule="auto"/>
              <w:jc w:val="center"/>
              <w:rPr>
                <w:rFonts w:ascii="Times New Roman" w:hAnsi="Times New Roman" w:cs="Times New Roman"/>
                <w:sz w:val="28"/>
                <w:szCs w:val="28"/>
              </w:rPr>
            </w:pPr>
            <w:r>
              <w:rPr>
                <w:rFonts w:ascii="Times New Roman" w:eastAsia="Calibri" w:hAnsi="Times New Roman" w:cs="Times New Roman"/>
                <w:sz w:val="28"/>
                <w:szCs w:val="28"/>
              </w:rPr>
              <w:t>8</w:t>
            </w:r>
            <w:r w:rsidR="000C6697">
              <w:rPr>
                <w:rFonts w:ascii="Times New Roman" w:eastAsia="Calibri" w:hAnsi="Times New Roman" w:cs="Times New Roman"/>
                <w:sz w:val="28"/>
                <w:szCs w:val="28"/>
              </w:rPr>
              <w:t>0</w:t>
            </w:r>
          </w:p>
        </w:tc>
        <w:tc>
          <w:tcPr>
            <w:tcW w:w="1943" w:type="dxa"/>
          </w:tcPr>
          <w:p w:rsidR="008510E6" w:rsidRPr="00E46704" w:rsidRDefault="008510E6">
            <w:pPr>
              <w:widowControl w:val="0"/>
              <w:spacing w:after="0" w:line="240" w:lineRule="auto"/>
              <w:jc w:val="center"/>
              <w:rPr>
                <w:rFonts w:ascii="Times New Roman" w:hAnsi="Times New Roman" w:cs="Times New Roman"/>
                <w:sz w:val="28"/>
                <w:szCs w:val="28"/>
              </w:rPr>
            </w:pPr>
          </w:p>
          <w:p w:rsidR="008510E6" w:rsidRPr="00E46704" w:rsidRDefault="008510E6">
            <w:pPr>
              <w:widowControl w:val="0"/>
              <w:spacing w:after="0" w:line="240" w:lineRule="auto"/>
              <w:jc w:val="center"/>
              <w:rPr>
                <w:rFonts w:ascii="Times New Roman" w:hAnsi="Times New Roman" w:cs="Times New Roman"/>
                <w:sz w:val="28"/>
                <w:szCs w:val="28"/>
              </w:rPr>
            </w:pPr>
          </w:p>
        </w:tc>
      </w:tr>
    </w:tbl>
    <w:p w:rsidR="008510E6" w:rsidRPr="00E46704" w:rsidRDefault="008510E6">
      <w:pPr>
        <w:spacing w:line="240" w:lineRule="auto"/>
        <w:jc w:val="center"/>
        <w:rPr>
          <w:rFonts w:ascii="Times New Roman" w:hAnsi="Times New Roman" w:cs="Times New Roman"/>
          <w:sz w:val="28"/>
          <w:szCs w:val="28"/>
        </w:rPr>
      </w:pPr>
    </w:p>
    <w:p w:rsidR="008510E6" w:rsidRPr="00E46704" w:rsidRDefault="008510E6">
      <w:pPr>
        <w:spacing w:line="240" w:lineRule="auto"/>
        <w:jc w:val="center"/>
        <w:rPr>
          <w:rFonts w:ascii="Times New Roman" w:hAnsi="Times New Roman" w:cs="Times New Roman"/>
          <w:sz w:val="28"/>
          <w:szCs w:val="28"/>
        </w:rPr>
      </w:pPr>
    </w:p>
    <w:p w:rsidR="008510E6" w:rsidRPr="00E46704" w:rsidRDefault="008510E6">
      <w:pPr>
        <w:spacing w:line="240" w:lineRule="auto"/>
        <w:jc w:val="center"/>
        <w:rPr>
          <w:rFonts w:ascii="Times New Roman" w:hAnsi="Times New Roman" w:cs="Times New Roman"/>
          <w:sz w:val="28"/>
          <w:szCs w:val="28"/>
        </w:rPr>
      </w:pPr>
    </w:p>
    <w:tbl>
      <w:tblPr>
        <w:tblStyle w:val="af1"/>
        <w:tblW w:w="9712" w:type="dxa"/>
        <w:tblLayout w:type="fixed"/>
        <w:tblLook w:val="04A0"/>
      </w:tblPr>
      <w:tblGrid>
        <w:gridCol w:w="4818"/>
        <w:gridCol w:w="4894"/>
      </w:tblGrid>
      <w:tr w:rsidR="008510E6" w:rsidRPr="00E46704">
        <w:trPr>
          <w:trHeight w:val="2270"/>
        </w:trPr>
        <w:tc>
          <w:tcPr>
            <w:tcW w:w="4818" w:type="dxa"/>
            <w:tcBorders>
              <w:top w:val="nil"/>
              <w:left w:val="nil"/>
              <w:bottom w:val="nil"/>
              <w:right w:val="nil"/>
            </w:tcBorders>
          </w:tcPr>
          <w:p w:rsidR="008510E6" w:rsidRPr="00C61BC5" w:rsidRDefault="00314666">
            <w:pPr>
              <w:pStyle w:val="ae"/>
              <w:widowControl w:val="0"/>
              <w:jc w:val="center"/>
              <w:rPr>
                <w:rFonts w:ascii="Times New Roman" w:hAnsi="Times New Roman" w:cs="Times New Roman"/>
                <w:b/>
                <w:sz w:val="28"/>
                <w:szCs w:val="28"/>
              </w:rPr>
            </w:pPr>
            <w:r w:rsidRPr="00C61BC5">
              <w:rPr>
                <w:rFonts w:ascii="Times New Roman" w:eastAsia="Calibri" w:hAnsi="Times New Roman" w:cs="Times New Roman"/>
                <w:b/>
                <w:sz w:val="28"/>
                <w:szCs w:val="28"/>
              </w:rPr>
              <w:t xml:space="preserve">ГОСУДАРСТВЕННЫЙ </w:t>
            </w:r>
            <w:r w:rsidR="00CE1DC8" w:rsidRPr="00C61BC5">
              <w:rPr>
                <w:rFonts w:ascii="Times New Roman" w:eastAsia="Calibri" w:hAnsi="Times New Roman" w:cs="Times New Roman"/>
                <w:b/>
                <w:sz w:val="28"/>
                <w:szCs w:val="28"/>
              </w:rPr>
              <w:t>ЗАКАЗЧИК</w:t>
            </w:r>
          </w:p>
          <w:p w:rsidR="008510E6" w:rsidRPr="00C61BC5" w:rsidRDefault="008510E6">
            <w:pPr>
              <w:pStyle w:val="ae"/>
              <w:widowControl w:val="0"/>
              <w:jc w:val="center"/>
              <w:rPr>
                <w:rFonts w:ascii="Times New Roman" w:hAnsi="Times New Roman" w:cs="Times New Roman"/>
                <w:b/>
                <w:sz w:val="28"/>
                <w:szCs w:val="28"/>
              </w:rPr>
            </w:pPr>
          </w:p>
          <w:p w:rsidR="008510E6" w:rsidRPr="00C61BC5" w:rsidRDefault="00CE1DC8">
            <w:pPr>
              <w:widowControl w:val="0"/>
              <w:spacing w:after="0" w:line="240" w:lineRule="auto"/>
              <w:rPr>
                <w:rFonts w:ascii="Times New Roman" w:hAnsi="Times New Roman" w:cs="Times New Roman"/>
                <w:sz w:val="28"/>
                <w:szCs w:val="28"/>
              </w:rPr>
            </w:pPr>
            <w:r w:rsidRPr="00C61BC5">
              <w:rPr>
                <w:rFonts w:ascii="Times New Roman" w:eastAsia="Calibri" w:hAnsi="Times New Roman" w:cs="Times New Roman"/>
                <w:sz w:val="28"/>
                <w:szCs w:val="28"/>
              </w:rPr>
              <w:t>Начальник</w:t>
            </w:r>
          </w:p>
          <w:p w:rsidR="008510E6" w:rsidRPr="00C61BC5" w:rsidRDefault="008510E6">
            <w:pPr>
              <w:widowControl w:val="0"/>
              <w:spacing w:after="0" w:line="240" w:lineRule="auto"/>
              <w:rPr>
                <w:rFonts w:ascii="Times New Roman" w:hAnsi="Times New Roman" w:cs="Times New Roman"/>
                <w:sz w:val="28"/>
                <w:szCs w:val="28"/>
              </w:rPr>
            </w:pPr>
          </w:p>
          <w:p w:rsidR="00CE1DC8" w:rsidRPr="00C61BC5" w:rsidRDefault="00CE1DC8">
            <w:pPr>
              <w:widowControl w:val="0"/>
              <w:spacing w:after="0" w:line="240" w:lineRule="auto"/>
              <w:rPr>
                <w:rFonts w:ascii="Times New Roman" w:hAnsi="Times New Roman" w:cs="Times New Roman"/>
                <w:sz w:val="28"/>
                <w:szCs w:val="28"/>
              </w:rPr>
            </w:pPr>
          </w:p>
          <w:p w:rsidR="008510E6" w:rsidRPr="00C61BC5" w:rsidRDefault="008510E6">
            <w:pPr>
              <w:widowControl w:val="0"/>
              <w:spacing w:after="0" w:line="240" w:lineRule="auto"/>
              <w:rPr>
                <w:rFonts w:ascii="Times New Roman" w:hAnsi="Times New Roman" w:cs="Times New Roman"/>
                <w:sz w:val="28"/>
                <w:szCs w:val="28"/>
              </w:rPr>
            </w:pPr>
          </w:p>
          <w:p w:rsidR="008510E6" w:rsidRPr="00C61BC5" w:rsidRDefault="00CE1DC8">
            <w:pPr>
              <w:widowControl w:val="0"/>
              <w:spacing w:after="0" w:line="240" w:lineRule="auto"/>
              <w:rPr>
                <w:rFonts w:ascii="Times New Roman" w:hAnsi="Times New Roman" w:cs="Times New Roman"/>
                <w:sz w:val="28"/>
                <w:szCs w:val="28"/>
              </w:rPr>
            </w:pPr>
            <w:r w:rsidRPr="00C61BC5">
              <w:rPr>
                <w:rFonts w:ascii="Times New Roman" w:eastAsia="Calibri" w:hAnsi="Times New Roman" w:cs="Times New Roman"/>
                <w:sz w:val="28"/>
                <w:szCs w:val="28"/>
              </w:rPr>
              <w:t xml:space="preserve">__________________ П.А. </w:t>
            </w:r>
            <w:proofErr w:type="spellStart"/>
            <w:r w:rsidRPr="00C61BC5">
              <w:rPr>
                <w:rFonts w:ascii="Times New Roman" w:eastAsia="Calibri" w:hAnsi="Times New Roman" w:cs="Times New Roman"/>
                <w:sz w:val="28"/>
                <w:szCs w:val="28"/>
              </w:rPr>
              <w:t>Тюнеев</w:t>
            </w:r>
            <w:proofErr w:type="spellEnd"/>
          </w:p>
          <w:p w:rsidR="008510E6" w:rsidRPr="00C61BC5" w:rsidRDefault="008510E6">
            <w:pPr>
              <w:widowControl w:val="0"/>
              <w:spacing w:after="0" w:line="240" w:lineRule="auto"/>
              <w:rPr>
                <w:rFonts w:ascii="Times New Roman" w:hAnsi="Times New Roman" w:cs="Times New Roman"/>
                <w:sz w:val="28"/>
                <w:szCs w:val="28"/>
              </w:rPr>
            </w:pPr>
          </w:p>
        </w:tc>
        <w:tc>
          <w:tcPr>
            <w:tcW w:w="4893" w:type="dxa"/>
            <w:tcBorders>
              <w:top w:val="nil"/>
              <w:left w:val="nil"/>
              <w:bottom w:val="nil"/>
              <w:right w:val="nil"/>
            </w:tcBorders>
          </w:tcPr>
          <w:p w:rsidR="00EA4A27" w:rsidRPr="00C61BC5" w:rsidRDefault="00EA4A27" w:rsidP="00EA4A27">
            <w:pPr>
              <w:pStyle w:val="ae"/>
              <w:widowControl w:val="0"/>
              <w:jc w:val="center"/>
              <w:rPr>
                <w:rFonts w:ascii="Times New Roman" w:eastAsia="Calibri" w:hAnsi="Times New Roman" w:cs="Times New Roman"/>
                <w:b/>
                <w:sz w:val="28"/>
                <w:szCs w:val="28"/>
              </w:rPr>
            </w:pPr>
            <w:r w:rsidRPr="00C61BC5">
              <w:rPr>
                <w:rFonts w:ascii="Times New Roman" w:eastAsia="Calibri" w:hAnsi="Times New Roman" w:cs="Times New Roman"/>
                <w:b/>
                <w:sz w:val="28"/>
                <w:szCs w:val="28"/>
              </w:rPr>
              <w:t>ИСПОЛНИТЕЛЬ</w:t>
            </w:r>
          </w:p>
          <w:p w:rsidR="00EA4A27" w:rsidRPr="00C61BC5" w:rsidRDefault="00EA4A27" w:rsidP="00EA4A27">
            <w:pPr>
              <w:pStyle w:val="ae"/>
              <w:widowControl w:val="0"/>
              <w:rPr>
                <w:rFonts w:ascii="Times New Roman" w:eastAsia="Calibri" w:hAnsi="Times New Roman" w:cs="Times New Roman"/>
                <w:b/>
                <w:sz w:val="28"/>
                <w:szCs w:val="28"/>
              </w:rPr>
            </w:pPr>
          </w:p>
          <w:p w:rsidR="00F707CB" w:rsidRPr="00C61BC5" w:rsidRDefault="00F707CB" w:rsidP="00EA4A27">
            <w:pPr>
              <w:pStyle w:val="ae"/>
              <w:widowControl w:val="0"/>
              <w:rPr>
                <w:rFonts w:ascii="Times New Roman" w:eastAsia="Calibri" w:hAnsi="Times New Roman" w:cs="Times New Roman"/>
                <w:b/>
                <w:sz w:val="28"/>
                <w:szCs w:val="28"/>
              </w:rPr>
            </w:pPr>
          </w:p>
          <w:p w:rsidR="00690516" w:rsidRDefault="00690516" w:rsidP="00690516">
            <w:pPr>
              <w:pStyle w:val="ae"/>
              <w:rPr>
                <w:rFonts w:ascii="Times New Roman" w:hAnsi="Times New Roman" w:cs="Times New Roman"/>
                <w:sz w:val="28"/>
                <w:szCs w:val="28"/>
              </w:rPr>
            </w:pPr>
          </w:p>
          <w:p w:rsidR="00583CFC" w:rsidRDefault="00583CFC" w:rsidP="00690516">
            <w:pPr>
              <w:pStyle w:val="ae"/>
              <w:rPr>
                <w:rFonts w:ascii="Times New Roman" w:hAnsi="Times New Roman" w:cs="Times New Roman"/>
                <w:sz w:val="28"/>
                <w:szCs w:val="28"/>
              </w:rPr>
            </w:pPr>
          </w:p>
          <w:p w:rsidR="00583CFC" w:rsidRPr="00690516" w:rsidRDefault="00583CFC" w:rsidP="00690516">
            <w:pPr>
              <w:pStyle w:val="ae"/>
              <w:rPr>
                <w:rFonts w:ascii="Times New Roman" w:hAnsi="Times New Roman" w:cs="Times New Roman"/>
                <w:sz w:val="28"/>
                <w:szCs w:val="28"/>
              </w:rPr>
            </w:pPr>
          </w:p>
          <w:p w:rsidR="00690516" w:rsidRPr="00690516" w:rsidRDefault="00690516" w:rsidP="00690516">
            <w:pPr>
              <w:pStyle w:val="ae"/>
              <w:rPr>
                <w:rFonts w:ascii="Times New Roman" w:hAnsi="Times New Roman" w:cs="Times New Roman"/>
                <w:sz w:val="28"/>
                <w:szCs w:val="28"/>
              </w:rPr>
            </w:pPr>
          </w:p>
          <w:p w:rsidR="00690516" w:rsidRPr="00690516" w:rsidRDefault="00B4000F" w:rsidP="00690516">
            <w:pPr>
              <w:pStyle w:val="ae"/>
              <w:rPr>
                <w:rFonts w:ascii="Times New Roman" w:hAnsi="Times New Roman" w:cs="Times New Roman"/>
                <w:sz w:val="28"/>
                <w:szCs w:val="28"/>
              </w:rPr>
            </w:pPr>
            <w:r>
              <w:rPr>
                <w:rFonts w:ascii="Times New Roman" w:hAnsi="Times New Roman" w:cs="Times New Roman"/>
                <w:sz w:val="28"/>
                <w:szCs w:val="28"/>
              </w:rPr>
              <w:t xml:space="preserve">_______________ </w:t>
            </w:r>
          </w:p>
          <w:p w:rsidR="008510E6" w:rsidRPr="00C61BC5" w:rsidRDefault="008510E6" w:rsidP="00C741E0">
            <w:pPr>
              <w:widowControl w:val="0"/>
              <w:spacing w:after="0" w:line="240" w:lineRule="auto"/>
              <w:rPr>
                <w:rFonts w:ascii="Times New Roman" w:hAnsi="Times New Roman" w:cs="Times New Roman"/>
                <w:sz w:val="28"/>
                <w:szCs w:val="28"/>
              </w:rPr>
            </w:pPr>
          </w:p>
        </w:tc>
      </w:tr>
    </w:tbl>
    <w:p w:rsidR="008510E6" w:rsidRPr="00E46704" w:rsidRDefault="008510E6">
      <w:pPr>
        <w:spacing w:line="240" w:lineRule="auto"/>
        <w:jc w:val="center"/>
        <w:rPr>
          <w:rFonts w:ascii="Times New Roman" w:hAnsi="Times New Roman" w:cs="Times New Roman"/>
          <w:sz w:val="28"/>
          <w:szCs w:val="28"/>
        </w:rPr>
      </w:pPr>
    </w:p>
    <w:p w:rsidR="008510E6" w:rsidRPr="00E46704" w:rsidRDefault="008510E6">
      <w:pPr>
        <w:rPr>
          <w:rFonts w:ascii="Times New Roman" w:hAnsi="Times New Roman" w:cs="Times New Roman"/>
          <w:sz w:val="28"/>
          <w:szCs w:val="28"/>
        </w:rPr>
      </w:pPr>
    </w:p>
    <w:sectPr w:rsidR="008510E6" w:rsidRPr="00E46704" w:rsidSect="00D9472E">
      <w:headerReference w:type="default" r:id="rId10"/>
      <w:pgSz w:w="11906" w:h="16838"/>
      <w:pgMar w:top="1134" w:right="709" w:bottom="1134" w:left="1701" w:header="709" w:footer="0" w:gutter="0"/>
      <w:cols w:space="720"/>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456" w:rsidRDefault="00885456">
      <w:pPr>
        <w:spacing w:after="0" w:line="240" w:lineRule="auto"/>
      </w:pPr>
      <w:r>
        <w:separator/>
      </w:r>
    </w:p>
  </w:endnote>
  <w:endnote w:type="continuationSeparator" w:id="0">
    <w:p w:rsidR="00885456" w:rsidRDefault="008854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456" w:rsidRDefault="00885456">
      <w:pPr>
        <w:spacing w:after="0" w:line="240" w:lineRule="auto"/>
      </w:pPr>
      <w:r>
        <w:separator/>
      </w:r>
    </w:p>
  </w:footnote>
  <w:footnote w:type="continuationSeparator" w:id="0">
    <w:p w:rsidR="00885456" w:rsidRDefault="008854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7133868"/>
      <w:docPartObj>
        <w:docPartGallery w:val="Page Numbers (Top of Page)"/>
        <w:docPartUnique/>
      </w:docPartObj>
    </w:sdtPr>
    <w:sdtContent>
      <w:p w:rsidR="008510E6" w:rsidRDefault="00D72059">
        <w:pPr>
          <w:pStyle w:val="ac"/>
          <w:jc w:val="center"/>
        </w:pPr>
        <w:r>
          <w:fldChar w:fldCharType="begin"/>
        </w:r>
        <w:r w:rsidR="00CE1DC8">
          <w:instrText>PAGE</w:instrText>
        </w:r>
        <w:r>
          <w:fldChar w:fldCharType="separate"/>
        </w:r>
        <w:r w:rsidR="00C80AE5">
          <w:rPr>
            <w:noProof/>
          </w:rPr>
          <w:t>2</w:t>
        </w:r>
        <w:r>
          <w:fldChar w:fldCharType="end"/>
        </w:r>
      </w:p>
    </w:sdtContent>
  </w:sdt>
  <w:p w:rsidR="008510E6" w:rsidRDefault="008510E6">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243DE"/>
    <w:multiLevelType w:val="multilevel"/>
    <w:tmpl w:val="D30AD1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C69552F"/>
    <w:multiLevelType w:val="multilevel"/>
    <w:tmpl w:val="683A039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autoHyphenation/>
  <w:characterSpacingControl w:val="doNotCompress"/>
  <w:footnotePr>
    <w:footnote w:id="-1"/>
    <w:footnote w:id="0"/>
  </w:footnotePr>
  <w:endnotePr>
    <w:endnote w:id="-1"/>
    <w:endnote w:id="0"/>
  </w:endnotePr>
  <w:compat/>
  <w:rsids>
    <w:rsidRoot w:val="008510E6"/>
    <w:rsid w:val="00000285"/>
    <w:rsid w:val="00012090"/>
    <w:rsid w:val="000B52FB"/>
    <w:rsid w:val="000C6697"/>
    <w:rsid w:val="000C66AE"/>
    <w:rsid w:val="000E2F89"/>
    <w:rsid w:val="0010559B"/>
    <w:rsid w:val="00105890"/>
    <w:rsid w:val="00111D4B"/>
    <w:rsid w:val="00135A44"/>
    <w:rsid w:val="00167E88"/>
    <w:rsid w:val="001966AB"/>
    <w:rsid w:val="001D0223"/>
    <w:rsid w:val="001E070C"/>
    <w:rsid w:val="00225B4A"/>
    <w:rsid w:val="0028521E"/>
    <w:rsid w:val="002A0583"/>
    <w:rsid w:val="002B6E30"/>
    <w:rsid w:val="002E2630"/>
    <w:rsid w:val="00302020"/>
    <w:rsid w:val="0031356B"/>
    <w:rsid w:val="00314666"/>
    <w:rsid w:val="003231F3"/>
    <w:rsid w:val="003554EE"/>
    <w:rsid w:val="00383F4E"/>
    <w:rsid w:val="00393745"/>
    <w:rsid w:val="003A54E2"/>
    <w:rsid w:val="003D1588"/>
    <w:rsid w:val="003F766E"/>
    <w:rsid w:val="00416874"/>
    <w:rsid w:val="004204D1"/>
    <w:rsid w:val="00425E7D"/>
    <w:rsid w:val="0043245D"/>
    <w:rsid w:val="004563A4"/>
    <w:rsid w:val="00476EAD"/>
    <w:rsid w:val="004D5B59"/>
    <w:rsid w:val="004D61D2"/>
    <w:rsid w:val="004D62CA"/>
    <w:rsid w:val="00504DD4"/>
    <w:rsid w:val="00575624"/>
    <w:rsid w:val="00577FC2"/>
    <w:rsid w:val="00583CFC"/>
    <w:rsid w:val="005A0266"/>
    <w:rsid w:val="00622925"/>
    <w:rsid w:val="00665A36"/>
    <w:rsid w:val="00690516"/>
    <w:rsid w:val="0069202F"/>
    <w:rsid w:val="006A75B7"/>
    <w:rsid w:val="006B3558"/>
    <w:rsid w:val="006B5D38"/>
    <w:rsid w:val="006E2738"/>
    <w:rsid w:val="007170E9"/>
    <w:rsid w:val="007468DE"/>
    <w:rsid w:val="0075312D"/>
    <w:rsid w:val="0076394B"/>
    <w:rsid w:val="00797C2D"/>
    <w:rsid w:val="008028AB"/>
    <w:rsid w:val="008343FE"/>
    <w:rsid w:val="008510E6"/>
    <w:rsid w:val="00855E77"/>
    <w:rsid w:val="00885456"/>
    <w:rsid w:val="00892D82"/>
    <w:rsid w:val="008A4DC0"/>
    <w:rsid w:val="008B6C49"/>
    <w:rsid w:val="008D4B37"/>
    <w:rsid w:val="008E1640"/>
    <w:rsid w:val="008F275D"/>
    <w:rsid w:val="0091508E"/>
    <w:rsid w:val="0096092D"/>
    <w:rsid w:val="00975184"/>
    <w:rsid w:val="00980F70"/>
    <w:rsid w:val="00A12510"/>
    <w:rsid w:val="00A332EA"/>
    <w:rsid w:val="00A63E4A"/>
    <w:rsid w:val="00A64423"/>
    <w:rsid w:val="00A70ABF"/>
    <w:rsid w:val="00A71A3B"/>
    <w:rsid w:val="00A72658"/>
    <w:rsid w:val="00A81297"/>
    <w:rsid w:val="00A8374F"/>
    <w:rsid w:val="00AA201B"/>
    <w:rsid w:val="00AA697F"/>
    <w:rsid w:val="00AD53DE"/>
    <w:rsid w:val="00AF30E8"/>
    <w:rsid w:val="00AF342B"/>
    <w:rsid w:val="00B10718"/>
    <w:rsid w:val="00B4000F"/>
    <w:rsid w:val="00B62E89"/>
    <w:rsid w:val="00B63DF9"/>
    <w:rsid w:val="00BD2B99"/>
    <w:rsid w:val="00C04F57"/>
    <w:rsid w:val="00C30E8E"/>
    <w:rsid w:val="00C41505"/>
    <w:rsid w:val="00C61BC5"/>
    <w:rsid w:val="00C741E0"/>
    <w:rsid w:val="00C80AE5"/>
    <w:rsid w:val="00CD073A"/>
    <w:rsid w:val="00CD4C7B"/>
    <w:rsid w:val="00CD69D0"/>
    <w:rsid w:val="00CE1DC8"/>
    <w:rsid w:val="00D2563E"/>
    <w:rsid w:val="00D26A27"/>
    <w:rsid w:val="00D46197"/>
    <w:rsid w:val="00D539CA"/>
    <w:rsid w:val="00D55368"/>
    <w:rsid w:val="00D63239"/>
    <w:rsid w:val="00D6396D"/>
    <w:rsid w:val="00D708ED"/>
    <w:rsid w:val="00D71E54"/>
    <w:rsid w:val="00D72059"/>
    <w:rsid w:val="00D74C15"/>
    <w:rsid w:val="00D758F6"/>
    <w:rsid w:val="00D76081"/>
    <w:rsid w:val="00D86C92"/>
    <w:rsid w:val="00D9472E"/>
    <w:rsid w:val="00DB523C"/>
    <w:rsid w:val="00DF3093"/>
    <w:rsid w:val="00E20092"/>
    <w:rsid w:val="00E3375E"/>
    <w:rsid w:val="00E46704"/>
    <w:rsid w:val="00E8279C"/>
    <w:rsid w:val="00EA4924"/>
    <w:rsid w:val="00EA4A27"/>
    <w:rsid w:val="00ED6043"/>
    <w:rsid w:val="00F16989"/>
    <w:rsid w:val="00F306CC"/>
    <w:rsid w:val="00F334B8"/>
    <w:rsid w:val="00F450AA"/>
    <w:rsid w:val="00F56FC6"/>
    <w:rsid w:val="00F707CB"/>
    <w:rsid w:val="00F72F4E"/>
    <w:rsid w:val="00FC3FF5"/>
    <w:rsid w:val="00FE655F"/>
    <w:rsid w:val="00FF3A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26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D2645D"/>
  </w:style>
  <w:style w:type="character" w:customStyle="1" w:styleId="a4">
    <w:name w:val="Нижний колонтитул Знак"/>
    <w:basedOn w:val="a0"/>
    <w:uiPriority w:val="99"/>
    <w:semiHidden/>
    <w:qFormat/>
    <w:rsid w:val="00D2645D"/>
  </w:style>
  <w:style w:type="character" w:customStyle="1" w:styleId="apple-converted-space">
    <w:name w:val="apple-converted-space"/>
    <w:basedOn w:val="a0"/>
    <w:qFormat/>
    <w:rsid w:val="00F011D8"/>
  </w:style>
  <w:style w:type="character" w:customStyle="1" w:styleId="a5">
    <w:name w:val="Текст выноски Знак"/>
    <w:basedOn w:val="a0"/>
    <w:uiPriority w:val="99"/>
    <w:semiHidden/>
    <w:qFormat/>
    <w:rsid w:val="00D82D7E"/>
    <w:rPr>
      <w:rFonts w:ascii="Tahoma" w:hAnsi="Tahoma" w:cs="Tahoma"/>
      <w:sz w:val="16"/>
      <w:szCs w:val="16"/>
    </w:rPr>
  </w:style>
  <w:style w:type="character" w:customStyle="1" w:styleId="-">
    <w:name w:val="Интернет-ссылка"/>
    <w:rsid w:val="00D9472E"/>
    <w:rPr>
      <w:color w:val="000080"/>
      <w:u w:val="single"/>
    </w:rPr>
  </w:style>
  <w:style w:type="paragraph" w:customStyle="1" w:styleId="a6">
    <w:name w:val="Заголовок"/>
    <w:basedOn w:val="a"/>
    <w:next w:val="a7"/>
    <w:qFormat/>
    <w:rsid w:val="00D9472E"/>
    <w:pPr>
      <w:keepNext/>
      <w:spacing w:before="240" w:after="120"/>
    </w:pPr>
    <w:rPr>
      <w:rFonts w:ascii="Liberation Sans" w:eastAsia="Microsoft YaHei" w:hAnsi="Liberation Sans" w:cs="Arial Unicode MS"/>
      <w:sz w:val="28"/>
      <w:szCs w:val="28"/>
    </w:rPr>
  </w:style>
  <w:style w:type="paragraph" w:styleId="a7">
    <w:name w:val="Body Text"/>
    <w:basedOn w:val="a"/>
    <w:rsid w:val="00D9472E"/>
    <w:pPr>
      <w:spacing w:after="140"/>
    </w:pPr>
  </w:style>
  <w:style w:type="paragraph" w:styleId="a8">
    <w:name w:val="List"/>
    <w:basedOn w:val="a7"/>
    <w:rsid w:val="00D9472E"/>
    <w:rPr>
      <w:rFonts w:cs="Arial Unicode MS"/>
    </w:rPr>
  </w:style>
  <w:style w:type="paragraph" w:styleId="a9">
    <w:name w:val="caption"/>
    <w:basedOn w:val="a"/>
    <w:qFormat/>
    <w:rsid w:val="00D9472E"/>
    <w:pPr>
      <w:suppressLineNumbers/>
      <w:spacing w:before="120" w:after="120"/>
    </w:pPr>
    <w:rPr>
      <w:rFonts w:cs="Arial Unicode MS"/>
      <w:i/>
      <w:iCs/>
      <w:sz w:val="24"/>
      <w:szCs w:val="24"/>
    </w:rPr>
  </w:style>
  <w:style w:type="paragraph" w:styleId="aa">
    <w:name w:val="index heading"/>
    <w:basedOn w:val="a"/>
    <w:qFormat/>
    <w:rsid w:val="00D9472E"/>
    <w:pPr>
      <w:suppressLineNumbers/>
    </w:pPr>
    <w:rPr>
      <w:rFonts w:cs="Arial Unicode MS"/>
    </w:rPr>
  </w:style>
  <w:style w:type="paragraph" w:customStyle="1" w:styleId="ConsPlusNonformat">
    <w:name w:val="ConsPlusNonformat"/>
    <w:uiPriority w:val="99"/>
    <w:qFormat/>
    <w:rsid w:val="00FA5F0A"/>
    <w:pPr>
      <w:widowControl w:val="0"/>
    </w:pPr>
    <w:rPr>
      <w:rFonts w:ascii="Courier New" w:eastAsiaTheme="minorEastAsia" w:hAnsi="Courier New" w:cs="Courier New"/>
      <w:sz w:val="20"/>
      <w:szCs w:val="20"/>
      <w:lang w:eastAsia="ru-RU"/>
    </w:rPr>
  </w:style>
  <w:style w:type="paragraph" w:customStyle="1" w:styleId="ab">
    <w:name w:val="Верхний и нижний колонтитулы"/>
    <w:basedOn w:val="a"/>
    <w:qFormat/>
    <w:rsid w:val="00D9472E"/>
  </w:style>
  <w:style w:type="paragraph" w:styleId="ac">
    <w:name w:val="header"/>
    <w:basedOn w:val="a"/>
    <w:uiPriority w:val="99"/>
    <w:unhideWhenUsed/>
    <w:rsid w:val="00D2645D"/>
    <w:pPr>
      <w:tabs>
        <w:tab w:val="center" w:pos="4677"/>
        <w:tab w:val="right" w:pos="9355"/>
      </w:tabs>
      <w:spacing w:after="0" w:line="240" w:lineRule="auto"/>
    </w:pPr>
  </w:style>
  <w:style w:type="paragraph" w:styleId="ad">
    <w:name w:val="footer"/>
    <w:basedOn w:val="a"/>
    <w:uiPriority w:val="99"/>
    <w:semiHidden/>
    <w:unhideWhenUsed/>
    <w:rsid w:val="00D2645D"/>
    <w:pPr>
      <w:tabs>
        <w:tab w:val="center" w:pos="4677"/>
        <w:tab w:val="right" w:pos="9355"/>
      </w:tabs>
      <w:spacing w:after="0" w:line="240" w:lineRule="auto"/>
    </w:pPr>
  </w:style>
  <w:style w:type="paragraph" w:styleId="ae">
    <w:name w:val="No Spacing"/>
    <w:uiPriority w:val="1"/>
    <w:qFormat/>
    <w:rsid w:val="00AD3BFD"/>
  </w:style>
  <w:style w:type="paragraph" w:styleId="af">
    <w:name w:val="List Paragraph"/>
    <w:basedOn w:val="a"/>
    <w:uiPriority w:val="34"/>
    <w:qFormat/>
    <w:rsid w:val="00930A9D"/>
    <w:pPr>
      <w:ind w:left="720"/>
      <w:contextualSpacing/>
    </w:pPr>
  </w:style>
  <w:style w:type="paragraph" w:styleId="af0">
    <w:name w:val="Balloon Text"/>
    <w:basedOn w:val="a"/>
    <w:uiPriority w:val="99"/>
    <w:semiHidden/>
    <w:unhideWhenUsed/>
    <w:qFormat/>
    <w:rsid w:val="00D82D7E"/>
    <w:pPr>
      <w:spacing w:after="0" w:line="240" w:lineRule="auto"/>
    </w:pPr>
    <w:rPr>
      <w:rFonts w:ascii="Tahoma" w:hAnsi="Tahoma" w:cs="Tahoma"/>
      <w:sz w:val="16"/>
      <w:szCs w:val="16"/>
    </w:rPr>
  </w:style>
  <w:style w:type="table" w:styleId="af1">
    <w:name w:val="Table Grid"/>
    <w:basedOn w:val="a1"/>
    <w:uiPriority w:val="59"/>
    <w:rsid w:val="00A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basedOn w:val="a0"/>
    <w:uiPriority w:val="99"/>
    <w:unhideWhenUsed/>
    <w:rsid w:val="00C30E8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97997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8079BB22A90FC58189DFFE0FE12EB658DCD074739BA96024B7BCF050FD300048984333D97FFB40DD0D85BD55315925B213AAC5911093A9OE4B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tel:+747329693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5651E4-EF94-42E7-B4E7-6BEE36928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2208</Words>
  <Characters>12589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Юрист УИИ</cp:lastModifiedBy>
  <cp:revision>2</cp:revision>
  <cp:lastPrinted>2022-09-15T11:43:00Z</cp:lastPrinted>
  <dcterms:created xsi:type="dcterms:W3CDTF">2026-05-22T11:16:00Z</dcterms:created>
  <dcterms:modified xsi:type="dcterms:W3CDTF">2026-05-22T11:16:00Z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