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1D02" w14:textId="77777777" w:rsidR="00A73C2C" w:rsidRPr="00A73C2C" w:rsidRDefault="00A73C2C" w:rsidP="00A73C2C">
      <w:pPr>
        <w:spacing w:before="240" w:after="0"/>
        <w:ind w:right="136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bookmarkStart w:id="0" w:name="_Hlk214375245"/>
      <w:r w:rsidRPr="00A73C2C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ОБОСНОВАНИЕ НАЧАЛЬНОЙ МАКСИМАЛЬНОЙ ЦЕНЫ КОНТРАКТА </w:t>
      </w:r>
      <w:r w:rsidRPr="00A73C2C">
        <w:rPr>
          <w:rFonts w:eastAsia="Times New Roman" w:cs="Times New Roman"/>
          <w:b/>
          <w:kern w:val="0"/>
          <w:sz w:val="22"/>
          <w:lang w:eastAsia="ru-RU"/>
          <w14:ligatures w14:val="none"/>
        </w:rPr>
        <w:br/>
        <w:t>НА ПОСТАВКУ ТОВАРА (ОКАЗАНИЕ УСЛУГ)</w:t>
      </w:r>
    </w:p>
    <w:p w14:paraId="2EC59A4A" w14:textId="77777777" w:rsidR="00A73C2C" w:rsidRPr="00A73C2C" w:rsidRDefault="00A73C2C" w:rsidP="00A73C2C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  <w:r w:rsidRPr="00A73C2C">
        <w:rPr>
          <w:rFonts w:eastAsia="Times New Roman" w:cs="Times New Roman"/>
          <w:i/>
          <w:kern w:val="0"/>
          <w:sz w:val="22"/>
          <w:lang w:eastAsia="ru-RU"/>
          <w14:ligatures w14:val="none"/>
        </w:rPr>
        <w:t>закупка у единственного поставщика</w:t>
      </w:r>
    </w:p>
    <w:p w14:paraId="6DBCC413" w14:textId="77777777" w:rsidR="00A73C2C" w:rsidRPr="00A73C2C" w:rsidRDefault="00A73C2C" w:rsidP="00A73C2C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</w:p>
    <w:p w14:paraId="7DBAF9C5" w14:textId="77777777" w:rsidR="00A73C2C" w:rsidRPr="00A73C2C" w:rsidRDefault="00A73C2C" w:rsidP="00A73C2C">
      <w:pPr>
        <w:spacing w:after="0"/>
        <w:ind w:right="-143" w:firstLine="709"/>
        <w:jc w:val="both"/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</w:pPr>
      <w:r w:rsidRPr="00A73C2C">
        <w:rPr>
          <w:rFonts w:eastAsia="Times New Roman" w:cs="Times New Roman"/>
          <w:b/>
          <w:kern w:val="0"/>
          <w:sz w:val="21"/>
          <w:szCs w:val="21"/>
          <w:lang w:eastAsia="ru-RU"/>
          <w14:ligatures w14:val="none"/>
        </w:rPr>
        <w:t xml:space="preserve">Наименование предмета контракта: </w:t>
      </w:r>
      <w:r w:rsidRPr="00A73C2C">
        <w:rPr>
          <w:rFonts w:eastAsia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поставка строительных материалов для проведения работ по текущему ремонту.</w:t>
      </w:r>
    </w:p>
    <w:p w14:paraId="090CF7ED" w14:textId="77777777" w:rsidR="00A73C2C" w:rsidRPr="00A73C2C" w:rsidRDefault="00A73C2C" w:rsidP="00A73C2C">
      <w:pPr>
        <w:spacing w:after="0"/>
        <w:ind w:right="-143" w:firstLine="709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A73C2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518FEE3A" w14:textId="77777777" w:rsidR="00A73C2C" w:rsidRPr="00A73C2C" w:rsidRDefault="00A73C2C" w:rsidP="00A73C2C">
      <w:pPr>
        <w:spacing w:after="0"/>
        <w:ind w:right="-143" w:firstLine="708"/>
        <w:jc w:val="both"/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</w:pPr>
      <w:r w:rsidRPr="00A73C2C">
        <w:rPr>
          <w:rFonts w:eastAsia="Times New Roman" w:cs="Times New Roman"/>
          <w:kern w:val="0"/>
          <w:sz w:val="21"/>
          <w:szCs w:val="21"/>
          <w:lang w:eastAsia="ru-RU"/>
          <w14:ligatures w14:val="none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3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7"/>
        <w:gridCol w:w="2410"/>
        <w:gridCol w:w="567"/>
        <w:gridCol w:w="567"/>
        <w:gridCol w:w="992"/>
        <w:gridCol w:w="1134"/>
        <w:gridCol w:w="993"/>
        <w:gridCol w:w="1133"/>
        <w:gridCol w:w="992"/>
        <w:gridCol w:w="1138"/>
      </w:tblGrid>
      <w:tr w:rsidR="00A73C2C" w:rsidRPr="00A73C2C" w14:paraId="76FB6AAD" w14:textId="77777777" w:rsidTr="00516390">
        <w:trPr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30A94" w14:textId="77777777" w:rsidR="00A73C2C" w:rsidRPr="00A73C2C" w:rsidRDefault="00A73C2C" w:rsidP="00A73C2C">
            <w:pPr>
              <w:spacing w:after="0"/>
              <w:ind w:right="-104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04A98BA3" w14:textId="77777777" w:rsidR="00A73C2C" w:rsidRPr="00A73C2C" w:rsidRDefault="00A73C2C" w:rsidP="00A73C2C">
            <w:pPr>
              <w:spacing w:after="0"/>
              <w:ind w:right="-104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5EA4B5" w14:textId="77777777" w:rsidR="00A73C2C" w:rsidRPr="00A73C2C" w:rsidRDefault="00A73C2C" w:rsidP="00A73C2C">
            <w:pPr>
              <w:spacing w:after="0"/>
              <w:ind w:right="-104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1B250" w14:textId="77777777" w:rsidR="00A73C2C" w:rsidRPr="00A73C2C" w:rsidRDefault="00A73C2C" w:rsidP="00A73C2C">
            <w:pPr>
              <w:spacing w:after="0"/>
              <w:ind w:right="-114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25298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77F83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ACD1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9ACD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4923F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A73C2C" w:rsidRPr="00A73C2C" w14:paraId="16935EBF" w14:textId="77777777" w:rsidTr="00516390">
        <w:trPr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6F5A" w14:textId="77777777" w:rsidR="00A73C2C" w:rsidRPr="00A73C2C" w:rsidRDefault="00A73C2C" w:rsidP="00A73C2C">
            <w:pPr>
              <w:spacing w:after="0"/>
              <w:ind w:right="-104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96F3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DE83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398E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E0FD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83309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40B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9C052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D7B6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5DB8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A73C2C" w:rsidRPr="00A73C2C" w14:paraId="43F5506C" w14:textId="77777777" w:rsidTr="00516390">
        <w:trPr>
          <w:trHeight w:val="46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8574" w14:textId="77777777" w:rsidR="00A73C2C" w:rsidRPr="00A73C2C" w:rsidRDefault="00A73C2C" w:rsidP="00A73C2C">
            <w:pPr>
              <w:spacing w:after="0"/>
              <w:ind w:right="-104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723B" w14:textId="77777777" w:rsidR="00A73C2C" w:rsidRPr="00A73C2C" w:rsidRDefault="00A73C2C" w:rsidP="00A73C2C">
            <w:pPr>
              <w:shd w:val="clear" w:color="auto" w:fill="FFFFFF"/>
              <w:tabs>
                <w:tab w:val="left" w:pos="318"/>
              </w:tabs>
              <w:spacing w:after="0"/>
              <w:outlineLvl w:val="0"/>
              <w:rPr>
                <w:rFonts w:eastAsia="Times New Roman" w:cs="Times New Roman"/>
                <w:kern w:val="32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Cs/>
                <w:kern w:val="32"/>
                <w:sz w:val="22"/>
                <w:lang w:eastAsia="ru-RU"/>
                <w14:ligatures w14:val="none"/>
              </w:rPr>
              <w:t>Профиль стальной листовой гнутый с трапециевидными гофрами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1907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5E1FB" w14:textId="77777777" w:rsidR="00A73C2C" w:rsidRPr="00A73C2C" w:rsidRDefault="00A73C2C" w:rsidP="00A73C2C">
            <w:pPr>
              <w:spacing w:after="0"/>
              <w:ind w:left="-112" w:right="-109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B3C1D" w14:textId="77777777" w:rsidR="00A73C2C" w:rsidRPr="00A73C2C" w:rsidRDefault="00A73C2C" w:rsidP="00A73C2C">
            <w:pPr>
              <w:spacing w:after="0"/>
              <w:ind w:left="-110" w:right="-103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0DF6" w14:textId="77777777" w:rsidR="00A73C2C" w:rsidRPr="00A73C2C" w:rsidRDefault="00A73C2C" w:rsidP="00A73C2C">
            <w:pPr>
              <w:spacing w:after="0"/>
              <w:ind w:left="-107" w:right="-102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68520,00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A5FA6" w14:textId="77777777" w:rsidR="00A73C2C" w:rsidRPr="00A73C2C" w:rsidRDefault="00A73C2C" w:rsidP="00A73C2C">
            <w:pPr>
              <w:spacing w:after="0"/>
              <w:ind w:left="-112" w:right="-15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452,38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2F83" w14:textId="77777777" w:rsidR="00A73C2C" w:rsidRPr="00A73C2C" w:rsidRDefault="00A73C2C" w:rsidP="00A73C2C">
            <w:pPr>
              <w:spacing w:after="0"/>
              <w:ind w:left="-103"/>
              <w:jc w:val="center"/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54285,60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F5DA8" w14:textId="77777777" w:rsidR="00A73C2C" w:rsidRPr="00A73C2C" w:rsidRDefault="00A73C2C" w:rsidP="00A73C2C">
            <w:pPr>
              <w:spacing w:after="0"/>
              <w:ind w:left="-107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476,19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97D2" w14:textId="77777777" w:rsidR="00A73C2C" w:rsidRPr="00A73C2C" w:rsidRDefault="00A73C2C" w:rsidP="00A73C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57142,80</w:t>
            </w:r>
          </w:p>
        </w:tc>
      </w:tr>
    </w:tbl>
    <w:p w14:paraId="351B16C0" w14:textId="77777777" w:rsidR="00A73C2C" w:rsidRPr="00A73C2C" w:rsidRDefault="00A73C2C" w:rsidP="00A73C2C">
      <w:pPr>
        <w:spacing w:after="0"/>
        <w:ind w:firstLine="567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6B44A395" w14:textId="77777777" w:rsidR="00A73C2C" w:rsidRPr="00A73C2C" w:rsidRDefault="00A73C2C" w:rsidP="00A73C2C">
      <w:pPr>
        <w:spacing w:after="0"/>
        <w:ind w:firstLine="567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A73C2C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A73C2C">
        <w:rPr>
          <w:rFonts w:eastAsia="SimSun" w:cs="Times New Roman"/>
          <w:kern w:val="0"/>
          <w:sz w:val="21"/>
          <w:szCs w:val="21"/>
          <w:lang w:val="en-US" w:eastAsia="ru-RU"/>
          <w14:ligatures w14:val="none"/>
        </w:rPr>
        <w:t>V</w:t>
      </w:r>
      <w:r w:rsidRPr="00A73C2C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000" w:firstRow="0" w:lastRow="0" w:firstColumn="0" w:lastColumn="0" w:noHBand="0" w:noVBand="0"/>
      </w:tblPr>
      <w:tblGrid>
        <w:gridCol w:w="2093"/>
        <w:gridCol w:w="5812"/>
      </w:tblGrid>
      <w:tr w:rsidR="00A73C2C" w:rsidRPr="00A73C2C" w14:paraId="08F61784" w14:textId="77777777" w:rsidTr="00516390">
        <w:trPr>
          <w:trHeight w:val="510"/>
        </w:trPr>
        <w:tc>
          <w:tcPr>
            <w:tcW w:w="2093" w:type="dxa"/>
            <w:vAlign w:val="bottom"/>
          </w:tcPr>
          <w:p w14:paraId="4344712E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7ABDFA0E" wp14:editId="652ED7CE">
                  <wp:extent cx="1065530" cy="429260"/>
                  <wp:effectExtent l="0" t="0" r="0" b="0"/>
                  <wp:docPr id="15541404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C2C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, где</w:t>
            </w:r>
          </w:p>
        </w:tc>
        <w:tc>
          <w:tcPr>
            <w:tcW w:w="5812" w:type="dxa"/>
            <w:vAlign w:val="center"/>
          </w:tcPr>
          <w:p w14:paraId="33B6DAD6" w14:textId="77777777" w:rsidR="00A73C2C" w:rsidRPr="00A73C2C" w:rsidRDefault="00A73C2C" w:rsidP="00A73C2C">
            <w:pPr>
              <w:spacing w:after="0"/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5119E941" wp14:editId="6A164045">
                  <wp:extent cx="1256030" cy="437515"/>
                  <wp:effectExtent l="0" t="0" r="0" b="0"/>
                  <wp:docPr id="2128294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3C2C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- </w:t>
            </w:r>
            <w:r w:rsidRPr="00A73C2C">
              <w:rPr>
                <w:rFonts w:eastAsia="SimSun" w:cs="Times New Roman"/>
                <w:i/>
                <w:kern w:val="0"/>
                <w:sz w:val="21"/>
                <w:szCs w:val="21"/>
                <w:lang w:eastAsia="ru-RU"/>
                <w14:ligatures w14:val="none"/>
              </w:rPr>
              <w:t>среднеквадратичное отклонение</w:t>
            </w:r>
            <w:r w:rsidRPr="00A73C2C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</w:p>
        </w:tc>
      </w:tr>
    </w:tbl>
    <w:p w14:paraId="63F0D946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29CC46B8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1CC1D717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53654374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6ED99886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p w14:paraId="2CBD2F49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proofErr w:type="spellStart"/>
      <w:r w:rsidRPr="00A73C2C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ц</w:t>
      </w:r>
      <w:r w:rsidRPr="00A73C2C">
        <w:rPr>
          <w:rFonts w:eastAsia="SimSun" w:cs="Times New Roman"/>
          <w:kern w:val="0"/>
          <w:sz w:val="21"/>
          <w:szCs w:val="21"/>
          <w:vertAlign w:val="subscript"/>
          <w:lang w:eastAsia="ru-RU"/>
          <w14:ligatures w14:val="none"/>
        </w:rPr>
        <w:t>i</w:t>
      </w:r>
      <w:proofErr w:type="spellEnd"/>
      <w:r w:rsidRPr="00A73C2C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70CBDEDB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A73C2C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58316182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  <w:r w:rsidRPr="00A73C2C">
        <w:rPr>
          <w:rFonts w:eastAsia="SimSun" w:cs="Times New Roman"/>
          <w:kern w:val="0"/>
          <w:sz w:val="21"/>
          <w:szCs w:val="21"/>
          <w:lang w:eastAsia="ru-RU"/>
          <w14:ligatures w14:val="none"/>
        </w:rPr>
        <w:t>n - количество значений, используемых в расчете.</w:t>
      </w:r>
    </w:p>
    <w:p w14:paraId="79768C11" w14:textId="77777777" w:rsidR="00A73C2C" w:rsidRPr="00A73C2C" w:rsidRDefault="00A73C2C" w:rsidP="00A73C2C">
      <w:pPr>
        <w:spacing w:after="0"/>
        <w:jc w:val="both"/>
        <w:rPr>
          <w:rFonts w:eastAsia="SimSun" w:cs="Times New Roman"/>
          <w:kern w:val="0"/>
          <w:sz w:val="21"/>
          <w:szCs w:val="21"/>
          <w:lang w:eastAsia="ru-RU"/>
          <w14:ligatures w14:val="none"/>
        </w:rPr>
      </w:pPr>
    </w:p>
    <w:tbl>
      <w:tblPr>
        <w:tblW w:w="4884" w:type="pct"/>
        <w:tblInd w:w="-18" w:type="dxa"/>
        <w:tblLook w:val="0000" w:firstRow="0" w:lastRow="0" w:firstColumn="0" w:lastColumn="0" w:noHBand="0" w:noVBand="0"/>
      </w:tblPr>
      <w:tblGrid>
        <w:gridCol w:w="432"/>
        <w:gridCol w:w="5234"/>
        <w:gridCol w:w="2354"/>
        <w:gridCol w:w="1661"/>
      </w:tblGrid>
      <w:tr w:rsidR="00A73C2C" w:rsidRPr="00A73C2C" w14:paraId="336A4DA8" w14:textId="77777777" w:rsidTr="00516390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7231" w14:textId="77777777" w:rsidR="00A73C2C" w:rsidRPr="00A73C2C" w:rsidRDefault="00A73C2C" w:rsidP="00A73C2C">
            <w:pPr>
              <w:spacing w:after="0"/>
              <w:ind w:hanging="138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B21F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B0D73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Средне-квадратическое</w:t>
            </w:r>
            <w:proofErr w:type="gramEnd"/>
          </w:p>
          <w:p w14:paraId="2BCFEBD7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762B5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Коэффициент </w:t>
            </w:r>
          </w:p>
          <w:p w14:paraId="64B29E28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вариации, V</w:t>
            </w:r>
          </w:p>
        </w:tc>
      </w:tr>
      <w:tr w:rsidR="00A73C2C" w:rsidRPr="00A73C2C" w14:paraId="3194C7DE" w14:textId="77777777" w:rsidTr="00516390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F9CE" w14:textId="77777777" w:rsidR="00A73C2C" w:rsidRPr="00A73C2C" w:rsidRDefault="00A73C2C" w:rsidP="00A73C2C">
            <w:pPr>
              <w:spacing w:after="0"/>
              <w:jc w:val="center"/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C2C">
              <w:rPr>
                <w:rFonts w:eastAsia="SimSu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0A28" w14:textId="77777777" w:rsidR="00A73C2C" w:rsidRPr="00A73C2C" w:rsidRDefault="00A73C2C" w:rsidP="00A73C2C">
            <w:pPr>
              <w:spacing w:after="0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iCs/>
                <w:kern w:val="0"/>
                <w:sz w:val="22"/>
                <w:lang w:eastAsia="ru-RU"/>
                <w14:ligatures w14:val="none"/>
              </w:rPr>
              <w:t>Профиль стальной листовой гнутый с трапециевидными гофрами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94D2" w14:textId="77777777" w:rsidR="00A73C2C" w:rsidRPr="00A73C2C" w:rsidRDefault="00A73C2C" w:rsidP="00A73C2C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62,75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1289" w14:textId="77777777" w:rsidR="00A73C2C" w:rsidRPr="00A73C2C" w:rsidRDefault="00A73C2C" w:rsidP="00A73C2C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A73C2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12,55</w:t>
            </w:r>
          </w:p>
        </w:tc>
      </w:tr>
    </w:tbl>
    <w:p w14:paraId="33C46F09" w14:textId="77777777" w:rsidR="00A73C2C" w:rsidRPr="00A73C2C" w:rsidRDefault="00A73C2C" w:rsidP="00A73C2C">
      <w:pPr>
        <w:suppressAutoHyphens/>
        <w:spacing w:after="0"/>
        <w:ind w:right="136" w:firstLine="709"/>
        <w:jc w:val="both"/>
        <w:rPr>
          <w:rFonts w:eastAsia="SimSun" w:cs="Times New Roman"/>
          <w:kern w:val="0"/>
          <w:sz w:val="22"/>
          <w:lang w:eastAsia="ar-SA"/>
          <w14:ligatures w14:val="none"/>
        </w:rPr>
      </w:pPr>
    </w:p>
    <w:p w14:paraId="11E46884" w14:textId="77777777" w:rsidR="00A73C2C" w:rsidRPr="00A73C2C" w:rsidRDefault="00A73C2C" w:rsidP="00A73C2C">
      <w:pPr>
        <w:suppressAutoHyphens/>
        <w:spacing w:after="0"/>
        <w:ind w:right="136" w:firstLine="709"/>
        <w:jc w:val="both"/>
        <w:rPr>
          <w:rFonts w:eastAsia="SimSun" w:cs="Times New Roman"/>
          <w:kern w:val="0"/>
          <w:sz w:val="22"/>
          <w:lang w:eastAsia="ar-SA"/>
          <w14:ligatures w14:val="none"/>
        </w:rPr>
      </w:pPr>
      <w:r w:rsidRPr="00A73C2C">
        <w:rPr>
          <w:rFonts w:eastAsia="SimSun" w:cs="Times New Roman"/>
          <w:kern w:val="0"/>
          <w:sz w:val="22"/>
          <w:lang w:eastAsia="ar-SA"/>
          <w14:ligatures w14:val="none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028A44EE" w14:textId="77777777" w:rsidR="00A73C2C" w:rsidRPr="00A73C2C" w:rsidRDefault="00A73C2C" w:rsidP="00A73C2C">
      <w:pPr>
        <w:suppressAutoHyphens/>
        <w:spacing w:after="0"/>
        <w:ind w:right="136" w:firstLine="709"/>
        <w:jc w:val="both"/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</w:pPr>
      <w:r w:rsidRPr="00A73C2C">
        <w:rPr>
          <w:rFonts w:eastAsia="SimSun" w:cs="Times New Roman"/>
          <w:kern w:val="0"/>
          <w:sz w:val="22"/>
          <w:lang w:eastAsia="ar-SA"/>
          <w14:ligatures w14:val="none"/>
        </w:rPr>
        <w:t xml:space="preserve">Руководствуясь имеющими предложениями и экономической целесообразностью, было принято решение о размещении закупки на ЕАТ Березка, с поставщиком, предложившим наименьшую цену контракта в размере: </w:t>
      </w:r>
      <w:bookmarkEnd w:id="0"/>
      <w:r w:rsidRPr="00A73C2C"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  <w:t>54 285 (пятьдесят четыре тысячи двести восемьдесят пять) рублей 60 копеек.</w:t>
      </w:r>
      <w:r w:rsidRPr="00A73C2C">
        <w:rPr>
          <w:rFonts w:eastAsia="SimSun" w:cs="Times New Roman"/>
          <w:b/>
          <w:bCs/>
          <w:kern w:val="0"/>
          <w:sz w:val="22"/>
          <w:lang w:eastAsia="ar-SA"/>
          <w14:ligatures w14:val="none"/>
        </w:rPr>
        <w:tab/>
      </w:r>
    </w:p>
    <w:p w14:paraId="0D83220D" w14:textId="77777777" w:rsidR="00A73C2C" w:rsidRPr="00A73C2C" w:rsidRDefault="00A73C2C" w:rsidP="00A73C2C">
      <w:pPr>
        <w:suppressAutoHyphens/>
        <w:spacing w:after="0"/>
        <w:ind w:right="136"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73C2C">
        <w:rPr>
          <w:rFonts w:eastAsia="SimSun" w:cs="Times New Roman"/>
          <w:color w:val="000000"/>
          <w:kern w:val="0"/>
          <w:sz w:val="24"/>
          <w:szCs w:val="24"/>
          <w:lang w:eastAsia="ar-SA"/>
          <w14:ligatures w14:val="none"/>
        </w:rPr>
        <w:tab/>
      </w:r>
    </w:p>
    <w:p w14:paraId="3C2E8F5C" w14:textId="77777777" w:rsidR="00F12C76" w:rsidRDefault="00F12C76" w:rsidP="006C0B77">
      <w:pPr>
        <w:spacing w:after="0"/>
        <w:ind w:firstLine="709"/>
        <w:jc w:val="both"/>
      </w:pPr>
    </w:p>
    <w:sectPr w:rsidR="00F12C76" w:rsidSect="00A73C2C">
      <w:pgSz w:w="11906" w:h="16838" w:code="9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28"/>
    <w:rsid w:val="003D3928"/>
    <w:rsid w:val="006C0B77"/>
    <w:rsid w:val="008242FF"/>
    <w:rsid w:val="00870751"/>
    <w:rsid w:val="00922C48"/>
    <w:rsid w:val="009A5A09"/>
    <w:rsid w:val="00A73C2C"/>
    <w:rsid w:val="00B915B7"/>
    <w:rsid w:val="00CB7C8E"/>
    <w:rsid w:val="00DA08C2"/>
    <w:rsid w:val="00EA59DF"/>
    <w:rsid w:val="00EE4070"/>
    <w:rsid w:val="00F12C76"/>
    <w:rsid w:val="00F3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1AA27-442A-407F-8AC8-1BC4B081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D3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9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9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9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9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9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39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D39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D39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D39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D39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D39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9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9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D39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9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9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9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D392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2</cp:revision>
  <dcterms:created xsi:type="dcterms:W3CDTF">2026-09-03T12:54:00Z</dcterms:created>
  <dcterms:modified xsi:type="dcterms:W3CDTF">2026-09-03T12:54:00Z</dcterms:modified>
</cp:coreProperties>
</file>