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454F12" w:rsidRPr="00EE6E5E" w:rsidRDefault="00C34B43" w:rsidP="00454F12">
      <w:pPr>
        <w:jc w:val="center"/>
        <w:rPr>
          <w:rStyle w:val="blk"/>
          <w:b/>
          <w:sz w:val="28"/>
          <w:szCs w:val="28"/>
        </w:rPr>
      </w:pPr>
      <w:r w:rsidRPr="00EE6E5E">
        <w:rPr>
          <w:b/>
          <w:bCs/>
          <w:sz w:val="28"/>
          <w:szCs w:val="28"/>
        </w:rPr>
        <w:t xml:space="preserve">Поставка </w:t>
      </w:r>
      <w:r w:rsidR="00B2533A">
        <w:rPr>
          <w:b/>
          <w:bCs/>
          <w:sz w:val="28"/>
          <w:szCs w:val="28"/>
        </w:rPr>
        <w:t>расходных материалов</w:t>
      </w:r>
      <w:r w:rsidR="00BA3BDE">
        <w:rPr>
          <w:b/>
          <w:bCs/>
          <w:sz w:val="28"/>
          <w:szCs w:val="28"/>
        </w:rPr>
        <w:t xml:space="preserve"> для печатающих  устройств</w:t>
      </w:r>
    </w:p>
    <w:tbl>
      <w:tblPr>
        <w:tblStyle w:val="af2"/>
        <w:tblW w:w="16082" w:type="dxa"/>
        <w:tblLayout w:type="fixed"/>
        <w:tblLook w:val="0000"/>
      </w:tblPr>
      <w:tblGrid>
        <w:gridCol w:w="5264"/>
        <w:gridCol w:w="2099"/>
        <w:gridCol w:w="236"/>
        <w:gridCol w:w="1327"/>
        <w:gridCol w:w="708"/>
        <w:gridCol w:w="595"/>
        <w:gridCol w:w="1357"/>
        <w:gridCol w:w="299"/>
        <w:gridCol w:w="236"/>
        <w:gridCol w:w="882"/>
        <w:gridCol w:w="112"/>
        <w:gridCol w:w="1312"/>
        <w:gridCol w:w="1411"/>
        <w:gridCol w:w="8"/>
        <w:gridCol w:w="236"/>
      </w:tblGrid>
      <w:tr w:rsidR="00C34B43" w:rsidRPr="00A80628" w:rsidTr="00B2533A">
        <w:trPr>
          <w:gridAfter w:val="1"/>
          <w:wAfter w:w="236" w:type="dxa"/>
        </w:trPr>
        <w:tc>
          <w:tcPr>
            <w:tcW w:w="5264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582" w:type="dxa"/>
            <w:gridSpan w:val="13"/>
          </w:tcPr>
          <w:p w:rsidR="00C34B43" w:rsidRPr="008F4C88" w:rsidRDefault="00B2533A" w:rsidP="00D51957">
            <w:pPr>
              <w:rPr>
                <w:rStyle w:val="blk"/>
                <w:b/>
                <w:sz w:val="28"/>
                <w:szCs w:val="28"/>
              </w:rPr>
            </w:pPr>
            <w:r>
              <w:t>Поставка расходных материалов</w:t>
            </w:r>
            <w:r w:rsidR="00BA3BDE">
              <w:t xml:space="preserve"> для печатающих устройств</w:t>
            </w:r>
          </w:p>
        </w:tc>
      </w:tr>
      <w:tr w:rsidR="00C34B43" w:rsidRPr="00A80628" w:rsidTr="00B2533A">
        <w:trPr>
          <w:gridAfter w:val="1"/>
          <w:wAfter w:w="236" w:type="dxa"/>
          <w:trHeight w:val="270"/>
        </w:trPr>
        <w:tc>
          <w:tcPr>
            <w:tcW w:w="5264" w:type="dxa"/>
          </w:tcPr>
          <w:p w:rsidR="00C34B43" w:rsidRPr="00A80628" w:rsidRDefault="006E0349" w:rsidP="00264AE4">
            <w:pPr>
              <w:ind w:left="57" w:right="57"/>
              <w:rPr>
                <w:b/>
              </w:rPr>
            </w:pPr>
            <w:r>
              <w:rPr>
                <w:b/>
              </w:rPr>
              <w:t>ОКПД 2</w:t>
            </w:r>
          </w:p>
        </w:tc>
        <w:tc>
          <w:tcPr>
            <w:tcW w:w="10582" w:type="dxa"/>
            <w:gridSpan w:val="13"/>
          </w:tcPr>
          <w:p w:rsidR="00BA3BDE" w:rsidRDefault="00BA3BDE" w:rsidP="00BA3BDE">
            <w:r w:rsidRPr="00BA3BDE">
              <w:t>26.20.40.120 Элементы замены типовые устрой</w:t>
            </w:r>
            <w:proofErr w:type="gramStart"/>
            <w:r w:rsidRPr="00BA3BDE">
              <w:t>ств вв</w:t>
            </w:r>
            <w:proofErr w:type="gramEnd"/>
            <w:r w:rsidRPr="00BA3BDE">
              <w:t>ода и вывода</w:t>
            </w:r>
            <w:r>
              <w:t>,</w:t>
            </w:r>
          </w:p>
          <w:p w:rsidR="008E0E4F" w:rsidRPr="00BA3BDE" w:rsidRDefault="00BA3BDE" w:rsidP="00BA3BDE">
            <w:pPr>
              <w:rPr>
                <w:sz w:val="28"/>
                <w:szCs w:val="28"/>
              </w:rPr>
            </w:pPr>
            <w:r w:rsidRPr="00BA3BDE">
              <w:t>26.20.40.190 Комплектующие и запасные части для вычислительных машин прочие, не включенные в другие группировки</w:t>
            </w:r>
          </w:p>
        </w:tc>
      </w:tr>
      <w:tr w:rsidR="0034095C" w:rsidRPr="00A80628" w:rsidTr="00B2533A">
        <w:tc>
          <w:tcPr>
            <w:tcW w:w="5264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582" w:type="dxa"/>
            <w:gridSpan w:val="13"/>
          </w:tcPr>
          <w:p w:rsidR="0034095C" w:rsidRPr="00A80628" w:rsidRDefault="0034095C" w:rsidP="000D6813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</w:t>
            </w:r>
            <w:r w:rsidR="000D6813">
              <w:rPr>
                <w:rStyle w:val="a5"/>
              </w:rPr>
              <w:footnoteReference w:id="1"/>
            </w:r>
            <w:r w:rsidRPr="00A80628">
              <w:t>. Метод является приоритетным.</w:t>
            </w:r>
          </w:p>
        </w:tc>
        <w:tc>
          <w:tcPr>
            <w:tcW w:w="236" w:type="dxa"/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B2533A" w:rsidRPr="00A80628" w:rsidTr="00B2533A">
        <w:trPr>
          <w:gridAfter w:val="2"/>
          <w:wAfter w:w="244" w:type="dxa"/>
          <w:trHeight w:val="540"/>
        </w:trPr>
        <w:tc>
          <w:tcPr>
            <w:tcW w:w="5264" w:type="dxa"/>
            <w:vMerge w:val="restart"/>
          </w:tcPr>
          <w:p w:rsidR="00B2533A" w:rsidRPr="00A80628" w:rsidRDefault="00B2533A" w:rsidP="00B2533A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2"/>
            </w:r>
            <w:r w:rsidRPr="00A80628">
              <w:rPr>
                <w:b/>
              </w:rPr>
              <w:t>)</w:t>
            </w:r>
          </w:p>
        </w:tc>
        <w:tc>
          <w:tcPr>
            <w:tcW w:w="3662" w:type="dxa"/>
            <w:gridSpan w:val="3"/>
            <w:vMerge w:val="restart"/>
          </w:tcPr>
          <w:p w:rsidR="00B2533A" w:rsidRPr="00A80628" w:rsidRDefault="00B2533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708" w:type="dxa"/>
            <w:vMerge w:val="restart"/>
          </w:tcPr>
          <w:p w:rsidR="00B2533A" w:rsidRPr="00A80628" w:rsidRDefault="00B2533A" w:rsidP="00DE74F7">
            <w:pPr>
              <w:widowControl w:val="0"/>
              <w:adjustRightInd w:val="0"/>
              <w:ind w:left="57" w:right="57"/>
            </w:pPr>
            <w:r>
              <w:t>Ед. изм.</w:t>
            </w:r>
          </w:p>
        </w:tc>
        <w:tc>
          <w:tcPr>
            <w:tcW w:w="595" w:type="dxa"/>
            <w:vMerge w:val="restart"/>
          </w:tcPr>
          <w:p w:rsidR="00B2533A" w:rsidRPr="00A80628" w:rsidRDefault="00B2533A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357" w:type="dxa"/>
          </w:tcPr>
          <w:p w:rsidR="00B2533A" w:rsidRDefault="00B2533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417" w:type="dxa"/>
            <w:gridSpan w:val="3"/>
          </w:tcPr>
          <w:p w:rsidR="00B2533A" w:rsidRDefault="00B2533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24" w:type="dxa"/>
            <w:gridSpan w:val="2"/>
          </w:tcPr>
          <w:p w:rsidR="00B2533A" w:rsidRDefault="00B2533A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411" w:type="dxa"/>
          </w:tcPr>
          <w:p w:rsidR="00B2533A" w:rsidRDefault="00B253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B2533A" w:rsidRPr="00A80628" w:rsidTr="00B2533A">
        <w:trPr>
          <w:gridAfter w:val="2"/>
          <w:wAfter w:w="244" w:type="dxa"/>
          <w:trHeight w:val="306"/>
        </w:trPr>
        <w:tc>
          <w:tcPr>
            <w:tcW w:w="5264" w:type="dxa"/>
            <w:vMerge/>
          </w:tcPr>
          <w:p w:rsidR="00B2533A" w:rsidRPr="00A80628" w:rsidRDefault="00B253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  <w:vMerge/>
          </w:tcPr>
          <w:p w:rsidR="00B2533A" w:rsidRPr="00A80628" w:rsidRDefault="00B2533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708" w:type="dxa"/>
            <w:vMerge/>
          </w:tcPr>
          <w:p w:rsidR="00B2533A" w:rsidRPr="00A80628" w:rsidRDefault="00B2533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95" w:type="dxa"/>
            <w:vMerge/>
          </w:tcPr>
          <w:p w:rsidR="00B2533A" w:rsidRPr="00A80628" w:rsidRDefault="00B2533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357" w:type="dxa"/>
          </w:tcPr>
          <w:p w:rsidR="00B2533A" w:rsidRDefault="00B2533A" w:rsidP="00AB1EE5">
            <w:pPr>
              <w:tabs>
                <w:tab w:val="left" w:pos="0"/>
              </w:tabs>
              <w:snapToGrid w:val="0"/>
              <w:ind w:left="57" w:right="57" w:firstLine="2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7" w:type="dxa"/>
            <w:gridSpan w:val="3"/>
          </w:tcPr>
          <w:p w:rsidR="00B2533A" w:rsidRDefault="00B2533A" w:rsidP="00AB1EE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24" w:type="dxa"/>
            <w:gridSpan w:val="2"/>
          </w:tcPr>
          <w:p w:rsidR="00B2533A" w:rsidRDefault="00B2533A" w:rsidP="00AB1EE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1" w:type="dxa"/>
          </w:tcPr>
          <w:p w:rsidR="00B2533A" w:rsidRDefault="00B2533A" w:rsidP="00AB1EE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0853C1" w:rsidRPr="00A80628" w:rsidTr="00E35D81">
        <w:trPr>
          <w:gridAfter w:val="2"/>
          <w:wAfter w:w="244" w:type="dxa"/>
          <w:trHeight w:val="90"/>
        </w:trPr>
        <w:tc>
          <w:tcPr>
            <w:tcW w:w="5264" w:type="dxa"/>
            <w:vMerge/>
          </w:tcPr>
          <w:p w:rsidR="000853C1" w:rsidRPr="00A80628" w:rsidRDefault="000853C1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</w:tcPr>
          <w:p w:rsidR="000853C1" w:rsidRPr="00FF0A39" w:rsidRDefault="000853C1" w:rsidP="00EA1ABD">
            <w:proofErr w:type="spellStart"/>
            <w:proofErr w:type="gramStart"/>
            <w:r w:rsidRPr="000853C1">
              <w:t>Драм-картридж</w:t>
            </w:r>
            <w:proofErr w:type="spellEnd"/>
            <w:proofErr w:type="gramEnd"/>
          </w:p>
        </w:tc>
        <w:tc>
          <w:tcPr>
            <w:tcW w:w="708" w:type="dxa"/>
          </w:tcPr>
          <w:p w:rsidR="000853C1" w:rsidRPr="00B372ED" w:rsidRDefault="000853C1" w:rsidP="005F5582">
            <w:pPr>
              <w:tabs>
                <w:tab w:val="left" w:pos="582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95" w:type="dxa"/>
            <w:vAlign w:val="center"/>
          </w:tcPr>
          <w:p w:rsidR="000853C1" w:rsidRPr="00E35D81" w:rsidRDefault="000853C1" w:rsidP="00E35D81">
            <w:pPr>
              <w:jc w:val="center"/>
              <w:rPr>
                <w:color w:val="000000"/>
              </w:rPr>
            </w:pPr>
            <w:r w:rsidRPr="00E35D81">
              <w:rPr>
                <w:color w:val="000000"/>
              </w:rPr>
              <w:t>1</w:t>
            </w:r>
          </w:p>
        </w:tc>
        <w:tc>
          <w:tcPr>
            <w:tcW w:w="1357" w:type="dxa"/>
          </w:tcPr>
          <w:p w:rsidR="000853C1" w:rsidRPr="00B372ED" w:rsidRDefault="000853C1" w:rsidP="007641A0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2 750,00</w:t>
            </w:r>
          </w:p>
        </w:tc>
        <w:tc>
          <w:tcPr>
            <w:tcW w:w="1417" w:type="dxa"/>
            <w:gridSpan w:val="3"/>
          </w:tcPr>
          <w:p w:rsidR="000853C1" w:rsidRPr="00B372ED" w:rsidRDefault="000853C1" w:rsidP="00F3470F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2 990,00</w:t>
            </w:r>
          </w:p>
        </w:tc>
        <w:tc>
          <w:tcPr>
            <w:tcW w:w="1424" w:type="dxa"/>
            <w:gridSpan w:val="2"/>
          </w:tcPr>
          <w:p w:rsidR="000853C1" w:rsidRPr="00B372ED" w:rsidRDefault="000853C1" w:rsidP="00DE74F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2 950,00</w:t>
            </w:r>
          </w:p>
        </w:tc>
        <w:tc>
          <w:tcPr>
            <w:tcW w:w="1411" w:type="dxa"/>
          </w:tcPr>
          <w:p w:rsidR="000853C1" w:rsidRPr="00B372ED" w:rsidRDefault="000853C1" w:rsidP="006A0DF1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2 750,00</w:t>
            </w:r>
          </w:p>
        </w:tc>
      </w:tr>
      <w:tr w:rsidR="000853C1" w:rsidRPr="00A80628" w:rsidTr="00E35D81">
        <w:trPr>
          <w:gridAfter w:val="2"/>
          <w:wAfter w:w="244" w:type="dxa"/>
          <w:trHeight w:val="90"/>
        </w:trPr>
        <w:tc>
          <w:tcPr>
            <w:tcW w:w="5264" w:type="dxa"/>
            <w:vMerge/>
          </w:tcPr>
          <w:p w:rsidR="000853C1" w:rsidRPr="00A80628" w:rsidRDefault="000853C1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</w:tcPr>
          <w:p w:rsidR="000853C1" w:rsidRPr="00FF0A39" w:rsidRDefault="000853C1" w:rsidP="00EA1ABD">
            <w:proofErr w:type="spellStart"/>
            <w:proofErr w:type="gramStart"/>
            <w:r w:rsidRPr="000853C1">
              <w:t>Драм-картридж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0853C1" w:rsidRDefault="000853C1" w:rsidP="00E35D81">
            <w:pPr>
              <w:jc w:val="center"/>
            </w:pPr>
            <w:r w:rsidRPr="001C1E19">
              <w:rPr>
                <w:color w:val="000000"/>
              </w:rPr>
              <w:t>Шт.</w:t>
            </w:r>
          </w:p>
        </w:tc>
        <w:tc>
          <w:tcPr>
            <w:tcW w:w="595" w:type="dxa"/>
            <w:vAlign w:val="center"/>
          </w:tcPr>
          <w:p w:rsidR="000853C1" w:rsidRPr="00E35D81" w:rsidRDefault="000853C1" w:rsidP="00E35D81">
            <w:pPr>
              <w:jc w:val="center"/>
              <w:rPr>
                <w:color w:val="000000"/>
              </w:rPr>
            </w:pPr>
            <w:r w:rsidRPr="00E35D81">
              <w:rPr>
                <w:color w:val="000000"/>
              </w:rPr>
              <w:t>1</w:t>
            </w:r>
          </w:p>
        </w:tc>
        <w:tc>
          <w:tcPr>
            <w:tcW w:w="1357" w:type="dxa"/>
          </w:tcPr>
          <w:p w:rsidR="000853C1" w:rsidRDefault="000853C1" w:rsidP="007641A0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2 750,00</w:t>
            </w:r>
          </w:p>
        </w:tc>
        <w:tc>
          <w:tcPr>
            <w:tcW w:w="1417" w:type="dxa"/>
            <w:gridSpan w:val="3"/>
          </w:tcPr>
          <w:p w:rsidR="000853C1" w:rsidRDefault="000853C1" w:rsidP="00F3470F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2 990,00</w:t>
            </w:r>
          </w:p>
        </w:tc>
        <w:tc>
          <w:tcPr>
            <w:tcW w:w="1424" w:type="dxa"/>
            <w:gridSpan w:val="2"/>
          </w:tcPr>
          <w:p w:rsidR="000853C1" w:rsidRDefault="000853C1" w:rsidP="00DE74F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2 870,00</w:t>
            </w:r>
          </w:p>
        </w:tc>
        <w:tc>
          <w:tcPr>
            <w:tcW w:w="1411" w:type="dxa"/>
          </w:tcPr>
          <w:p w:rsidR="000853C1" w:rsidRDefault="000853C1" w:rsidP="006A0DF1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2 750,00</w:t>
            </w:r>
          </w:p>
        </w:tc>
      </w:tr>
      <w:tr w:rsidR="000853C1" w:rsidRPr="00A80628" w:rsidTr="00E35D81">
        <w:trPr>
          <w:gridAfter w:val="2"/>
          <w:wAfter w:w="244" w:type="dxa"/>
          <w:trHeight w:val="90"/>
        </w:trPr>
        <w:tc>
          <w:tcPr>
            <w:tcW w:w="5264" w:type="dxa"/>
            <w:vMerge/>
          </w:tcPr>
          <w:p w:rsidR="000853C1" w:rsidRPr="00A80628" w:rsidRDefault="000853C1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</w:tcPr>
          <w:p w:rsidR="000853C1" w:rsidRPr="00FF0A39" w:rsidRDefault="000853C1" w:rsidP="00EA1ABD">
            <w:r w:rsidRPr="000853C1">
              <w:t>Драм-картридж</w:t>
            </w:r>
          </w:p>
        </w:tc>
        <w:tc>
          <w:tcPr>
            <w:tcW w:w="708" w:type="dxa"/>
            <w:vAlign w:val="center"/>
          </w:tcPr>
          <w:p w:rsidR="000853C1" w:rsidRDefault="000853C1" w:rsidP="00E35D81">
            <w:pPr>
              <w:jc w:val="center"/>
            </w:pPr>
            <w:r w:rsidRPr="001C1E19">
              <w:rPr>
                <w:color w:val="000000"/>
              </w:rPr>
              <w:t>Шт.</w:t>
            </w:r>
          </w:p>
        </w:tc>
        <w:tc>
          <w:tcPr>
            <w:tcW w:w="595" w:type="dxa"/>
            <w:vAlign w:val="center"/>
          </w:tcPr>
          <w:p w:rsidR="000853C1" w:rsidRPr="00E35D81" w:rsidRDefault="000853C1" w:rsidP="00E35D81">
            <w:pPr>
              <w:jc w:val="center"/>
              <w:rPr>
                <w:color w:val="000000"/>
              </w:rPr>
            </w:pPr>
            <w:r w:rsidRPr="00E35D81">
              <w:rPr>
                <w:color w:val="000000"/>
              </w:rPr>
              <w:t>1</w:t>
            </w:r>
          </w:p>
        </w:tc>
        <w:tc>
          <w:tcPr>
            <w:tcW w:w="1357" w:type="dxa"/>
          </w:tcPr>
          <w:p w:rsidR="000853C1" w:rsidRDefault="000853C1" w:rsidP="007641A0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2 650,00</w:t>
            </w:r>
          </w:p>
        </w:tc>
        <w:tc>
          <w:tcPr>
            <w:tcW w:w="1417" w:type="dxa"/>
            <w:gridSpan w:val="3"/>
          </w:tcPr>
          <w:p w:rsidR="000853C1" w:rsidRDefault="000853C1" w:rsidP="00F3470F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2 990,00</w:t>
            </w:r>
          </w:p>
        </w:tc>
        <w:tc>
          <w:tcPr>
            <w:tcW w:w="1424" w:type="dxa"/>
            <w:gridSpan w:val="2"/>
          </w:tcPr>
          <w:p w:rsidR="000853C1" w:rsidRDefault="000853C1" w:rsidP="00DE74F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2 980,00</w:t>
            </w:r>
          </w:p>
        </w:tc>
        <w:tc>
          <w:tcPr>
            <w:tcW w:w="1411" w:type="dxa"/>
          </w:tcPr>
          <w:p w:rsidR="000853C1" w:rsidRDefault="000853C1" w:rsidP="006A0DF1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2 650,00</w:t>
            </w:r>
          </w:p>
        </w:tc>
      </w:tr>
      <w:tr w:rsidR="00E35D81" w:rsidRPr="00A80628" w:rsidTr="00E35D81">
        <w:trPr>
          <w:gridAfter w:val="2"/>
          <w:wAfter w:w="244" w:type="dxa"/>
          <w:trHeight w:val="90"/>
        </w:trPr>
        <w:tc>
          <w:tcPr>
            <w:tcW w:w="5264" w:type="dxa"/>
            <w:vMerge/>
          </w:tcPr>
          <w:p w:rsidR="00E35D81" w:rsidRPr="00A80628" w:rsidRDefault="00E35D81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  <w:vAlign w:val="center"/>
          </w:tcPr>
          <w:p w:rsidR="00E35D81" w:rsidRDefault="00E35D81" w:rsidP="00F3470F">
            <w:pPr>
              <w:rPr>
                <w:color w:val="000000"/>
              </w:rPr>
            </w:pPr>
            <w:proofErr w:type="spellStart"/>
            <w:r w:rsidRPr="00E35D81">
              <w:t>Тефлоновый</w:t>
            </w:r>
            <w:proofErr w:type="spellEnd"/>
            <w:r w:rsidRPr="00E35D81">
              <w:t xml:space="preserve"> вал CET</w:t>
            </w:r>
          </w:p>
        </w:tc>
        <w:tc>
          <w:tcPr>
            <w:tcW w:w="708" w:type="dxa"/>
            <w:vAlign w:val="center"/>
          </w:tcPr>
          <w:p w:rsidR="00E35D81" w:rsidRDefault="00E35D81" w:rsidP="00E35D81">
            <w:pPr>
              <w:jc w:val="center"/>
            </w:pPr>
            <w:r w:rsidRPr="001C1E19">
              <w:rPr>
                <w:color w:val="000000"/>
              </w:rPr>
              <w:t>Шт.</w:t>
            </w:r>
          </w:p>
        </w:tc>
        <w:tc>
          <w:tcPr>
            <w:tcW w:w="595" w:type="dxa"/>
            <w:vAlign w:val="center"/>
          </w:tcPr>
          <w:p w:rsidR="00E35D81" w:rsidRPr="00E35D81" w:rsidRDefault="00E35D81" w:rsidP="00E35D81">
            <w:pPr>
              <w:jc w:val="center"/>
              <w:rPr>
                <w:color w:val="000000"/>
              </w:rPr>
            </w:pPr>
            <w:r w:rsidRPr="00E35D81">
              <w:rPr>
                <w:color w:val="000000"/>
              </w:rPr>
              <w:t>1</w:t>
            </w:r>
          </w:p>
        </w:tc>
        <w:tc>
          <w:tcPr>
            <w:tcW w:w="1357" w:type="dxa"/>
          </w:tcPr>
          <w:p w:rsidR="00E35D81" w:rsidRDefault="00E35D81" w:rsidP="007641A0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1 200,00</w:t>
            </w:r>
          </w:p>
        </w:tc>
        <w:tc>
          <w:tcPr>
            <w:tcW w:w="1417" w:type="dxa"/>
            <w:gridSpan w:val="3"/>
          </w:tcPr>
          <w:p w:rsidR="00E35D81" w:rsidRDefault="00E35D81" w:rsidP="00F3470F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1 350,00</w:t>
            </w:r>
          </w:p>
        </w:tc>
        <w:tc>
          <w:tcPr>
            <w:tcW w:w="1424" w:type="dxa"/>
            <w:gridSpan w:val="2"/>
          </w:tcPr>
          <w:p w:rsidR="00E35D81" w:rsidRDefault="00E35D81" w:rsidP="00DE74F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411" w:type="dxa"/>
          </w:tcPr>
          <w:p w:rsidR="00E35D81" w:rsidRDefault="00E35D81" w:rsidP="006A0DF1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1 200,00</w:t>
            </w:r>
          </w:p>
        </w:tc>
      </w:tr>
      <w:tr w:rsidR="00026A56" w:rsidRPr="00A80628" w:rsidTr="00B2533A">
        <w:trPr>
          <w:gridAfter w:val="1"/>
          <w:wAfter w:w="236" w:type="dxa"/>
        </w:trPr>
        <w:tc>
          <w:tcPr>
            <w:tcW w:w="5264" w:type="dxa"/>
          </w:tcPr>
          <w:p w:rsidR="00026A56" w:rsidRPr="00A80628" w:rsidRDefault="00026A56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582" w:type="dxa"/>
            <w:gridSpan w:val="13"/>
          </w:tcPr>
          <w:p w:rsidR="00026A56" w:rsidRDefault="00026A56" w:rsidP="00805BF0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026A56" w:rsidRPr="00805BF0" w:rsidRDefault="00026A56" w:rsidP="00E35D81">
            <w:pPr>
              <w:ind w:left="57"/>
            </w:pPr>
            <w:r>
              <w:rPr>
                <w:b/>
              </w:rPr>
              <w:t>Цена контракта составляет</w:t>
            </w:r>
            <w:r w:rsidR="001240DC">
              <w:rPr>
                <w:b/>
              </w:rPr>
              <w:t xml:space="preserve"> </w:t>
            </w:r>
            <w:r w:rsidR="00E35D81">
              <w:rPr>
                <w:b/>
              </w:rPr>
              <w:t>9 350,00</w:t>
            </w:r>
            <w:r w:rsidR="00B2533A">
              <w:rPr>
                <w:b/>
              </w:rPr>
              <w:t xml:space="preserve"> </w:t>
            </w:r>
            <w:r>
              <w:rPr>
                <w:b/>
              </w:rPr>
              <w:t>рублей.</w:t>
            </w:r>
          </w:p>
        </w:tc>
      </w:tr>
      <w:tr w:rsidR="00026A56" w:rsidRPr="00A80628" w:rsidTr="00B2533A">
        <w:trPr>
          <w:gridAfter w:val="1"/>
          <w:wAfter w:w="236" w:type="dxa"/>
          <w:trHeight w:val="564"/>
        </w:trPr>
        <w:tc>
          <w:tcPr>
            <w:tcW w:w="5264" w:type="dxa"/>
          </w:tcPr>
          <w:p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582" w:type="dxa"/>
            <w:gridSpan w:val="13"/>
          </w:tcPr>
          <w:p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026A56" w:rsidRPr="00A80628" w:rsidTr="00B2533A">
        <w:trPr>
          <w:gridAfter w:val="1"/>
          <w:wAfter w:w="236" w:type="dxa"/>
        </w:trPr>
        <w:tc>
          <w:tcPr>
            <w:tcW w:w="5264" w:type="dxa"/>
          </w:tcPr>
          <w:p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8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582" w:type="dxa"/>
            <w:gridSpan w:val="13"/>
          </w:tcPr>
          <w:p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026A56" w:rsidRPr="00A80628" w:rsidTr="00B2533A">
        <w:trPr>
          <w:gridAfter w:val="1"/>
          <w:wAfter w:w="236" w:type="dxa"/>
        </w:trPr>
        <w:tc>
          <w:tcPr>
            <w:tcW w:w="15846" w:type="dxa"/>
            <w:gridSpan w:val="14"/>
          </w:tcPr>
          <w:p w:rsidR="00026A56" w:rsidRPr="00A80628" w:rsidRDefault="00026A56" w:rsidP="00E35D81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E35D81">
              <w:rPr>
                <w:b/>
                <w:bCs/>
              </w:rPr>
              <w:t>3</w:t>
            </w:r>
            <w:r w:rsidR="00B2533A">
              <w:rPr>
                <w:b/>
                <w:bCs/>
              </w:rPr>
              <w:t>0</w:t>
            </w:r>
            <w:r w:rsidR="009363E0">
              <w:rPr>
                <w:b/>
                <w:bCs/>
              </w:rPr>
              <w:t>.0</w:t>
            </w:r>
            <w:r w:rsidR="00B2533A">
              <w:rPr>
                <w:b/>
                <w:bCs/>
              </w:rPr>
              <w:t>6</w:t>
            </w:r>
            <w:r>
              <w:rPr>
                <w:b/>
                <w:bCs/>
              </w:rPr>
              <w:t>.202</w:t>
            </w:r>
            <w:r w:rsidR="00B372ED">
              <w:rPr>
                <w:b/>
                <w:bCs/>
              </w:rPr>
              <w:t>6</w:t>
            </w:r>
          </w:p>
        </w:tc>
      </w:tr>
      <w:tr w:rsidR="00026A56" w:rsidRPr="00A80628" w:rsidTr="00B2533A">
        <w:trPr>
          <w:gridBefore w:val="1"/>
          <w:gridAfter w:val="4"/>
          <w:wBefore w:w="5264" w:type="dxa"/>
          <w:wAfter w:w="2967" w:type="dxa"/>
        </w:trPr>
        <w:tc>
          <w:tcPr>
            <w:tcW w:w="7851" w:type="dxa"/>
            <w:gridSpan w:val="10"/>
          </w:tcPr>
          <w:p w:rsidR="00026A56" w:rsidRDefault="00026A56" w:rsidP="006B04DA"/>
          <w:p w:rsidR="00026A56" w:rsidRPr="00A80628" w:rsidRDefault="00BE4454" w:rsidP="006B04DA">
            <w:r>
              <w:t>Главный экономист</w:t>
            </w:r>
          </w:p>
        </w:tc>
      </w:tr>
      <w:tr w:rsidR="00026A56" w:rsidRPr="00A80628" w:rsidTr="00B2533A">
        <w:trPr>
          <w:gridBefore w:val="1"/>
          <w:gridAfter w:val="4"/>
          <w:wBefore w:w="5264" w:type="dxa"/>
          <w:wAfter w:w="2967" w:type="dxa"/>
        </w:trPr>
        <w:tc>
          <w:tcPr>
            <w:tcW w:w="7851" w:type="dxa"/>
            <w:gridSpan w:val="10"/>
          </w:tcPr>
          <w:p w:rsidR="00026A56" w:rsidRPr="00A80628" w:rsidRDefault="00026A56" w:rsidP="00D45CF2">
            <w:pPr>
              <w:jc w:val="center"/>
            </w:pPr>
            <w:r w:rsidRPr="00A80628">
              <w:t>(должность)</w:t>
            </w:r>
          </w:p>
        </w:tc>
      </w:tr>
      <w:tr w:rsidR="00454F12" w:rsidRPr="00A80628" w:rsidTr="00B2533A">
        <w:trPr>
          <w:gridBefore w:val="1"/>
          <w:gridAfter w:val="6"/>
          <w:wBefore w:w="5264" w:type="dxa"/>
          <w:wAfter w:w="3961" w:type="dxa"/>
        </w:trPr>
        <w:tc>
          <w:tcPr>
            <w:tcW w:w="2099" w:type="dxa"/>
          </w:tcPr>
          <w:p w:rsidR="00454F12" w:rsidRPr="00A80628" w:rsidRDefault="00454F12" w:rsidP="00D45CF2">
            <w:pPr>
              <w:jc w:val="center"/>
            </w:pPr>
          </w:p>
        </w:tc>
        <w:tc>
          <w:tcPr>
            <w:tcW w:w="236" w:type="dxa"/>
          </w:tcPr>
          <w:p w:rsidR="00454F12" w:rsidRPr="00A80628" w:rsidRDefault="00454F12" w:rsidP="00D45CF2">
            <w:pPr>
              <w:jc w:val="right"/>
            </w:pPr>
            <w:r w:rsidRPr="00A80628">
              <w:t>/</w:t>
            </w:r>
          </w:p>
        </w:tc>
        <w:tc>
          <w:tcPr>
            <w:tcW w:w="4286" w:type="dxa"/>
            <w:gridSpan w:val="5"/>
          </w:tcPr>
          <w:p w:rsidR="00454F12" w:rsidRPr="00A80628" w:rsidRDefault="006B04DA" w:rsidP="006B04DA">
            <w:r>
              <w:t>Маринина Т.Н./</w:t>
            </w:r>
          </w:p>
        </w:tc>
        <w:tc>
          <w:tcPr>
            <w:tcW w:w="236" w:type="dxa"/>
          </w:tcPr>
          <w:p w:rsidR="00454F12" w:rsidRPr="00A80628" w:rsidRDefault="00454F12" w:rsidP="00D45CF2">
            <w:r w:rsidRPr="00A80628">
              <w:t>/</w:t>
            </w:r>
          </w:p>
        </w:tc>
      </w:tr>
      <w:tr w:rsidR="00454F12" w:rsidRPr="00A80628" w:rsidTr="00B2533A">
        <w:trPr>
          <w:gridBefore w:val="1"/>
          <w:gridAfter w:val="6"/>
          <w:wBefore w:w="5264" w:type="dxa"/>
          <w:wAfter w:w="3961" w:type="dxa"/>
        </w:trPr>
        <w:tc>
          <w:tcPr>
            <w:tcW w:w="6857" w:type="dxa"/>
            <w:gridSpan w:val="8"/>
          </w:tcPr>
          <w:p w:rsidR="00454F12" w:rsidRPr="00A80628" w:rsidRDefault="00454F12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0D6813" w:rsidRDefault="000D6813" w:rsidP="000D6813">
      <w:pPr>
        <w:tabs>
          <w:tab w:val="left" w:pos="2926"/>
        </w:tabs>
      </w:pPr>
    </w:p>
    <w:sectPr w:rsidR="000D6813" w:rsidSect="009363E0">
      <w:headerReference w:type="default" r:id="rId9"/>
      <w:pgSz w:w="16838" w:h="11906" w:orient="landscape"/>
      <w:pgMar w:top="238" w:right="1021" w:bottom="24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3F" w:rsidRDefault="002A7C3F" w:rsidP="009E39DE">
      <w:r>
        <w:separator/>
      </w:r>
    </w:p>
  </w:endnote>
  <w:endnote w:type="continuationSeparator" w:id="0">
    <w:p w:rsidR="002A7C3F" w:rsidRDefault="002A7C3F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3F" w:rsidRDefault="002A7C3F" w:rsidP="009E39DE">
      <w:r>
        <w:separator/>
      </w:r>
    </w:p>
  </w:footnote>
  <w:footnote w:type="continuationSeparator" w:id="0">
    <w:p w:rsidR="002A7C3F" w:rsidRDefault="002A7C3F" w:rsidP="009E39DE">
      <w:r>
        <w:continuationSeparator/>
      </w:r>
    </w:p>
  </w:footnote>
  <w:footnote w:id="1">
    <w:p w:rsidR="000D6813" w:rsidRDefault="000D6813">
      <w:pPr>
        <w:pStyle w:val="a3"/>
      </w:pPr>
      <w:r>
        <w:rPr>
          <w:rStyle w:val="a5"/>
        </w:rPr>
        <w:footnoteRef/>
      </w:r>
      <w:r>
        <w:t xml:space="preserve"> </w:t>
      </w:r>
      <w:r w:rsidRPr="000D6813">
        <w:rPr>
          <w:bCs/>
          <w:sz w:val="16"/>
          <w:szCs w:val="16"/>
        </w:rPr>
        <w:t>При определении и обосновании начальной (максимальной) цены Заказчик руководствовался особенностями, предусмотренными подпунктом «в» п. 7 постановления Правительства Российской Федерации от 23 декабря 2024 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bCs/>
          <w:sz w:val="16"/>
          <w:szCs w:val="16"/>
        </w:rPr>
        <w:t>.</w:t>
      </w:r>
    </w:p>
  </w:footnote>
  <w:footnote w:id="2">
    <w:p w:rsidR="00B2533A" w:rsidRPr="000D6813" w:rsidRDefault="00B2533A" w:rsidP="007101E7">
      <w:pPr>
        <w:pStyle w:val="a3"/>
        <w:jc w:val="left"/>
        <w:rPr>
          <w:sz w:val="16"/>
          <w:szCs w:val="16"/>
        </w:rPr>
      </w:pPr>
      <w:r w:rsidRPr="000D6813">
        <w:rPr>
          <w:rStyle w:val="a5"/>
          <w:sz w:val="16"/>
          <w:szCs w:val="16"/>
        </w:rPr>
        <w:footnoteRef/>
      </w:r>
      <w:r w:rsidRPr="000D6813">
        <w:rPr>
          <w:sz w:val="16"/>
          <w:szCs w:val="16"/>
        </w:rP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C66654">
        <w:pPr>
          <w:pStyle w:val="a8"/>
          <w:jc w:val="center"/>
        </w:pPr>
        <w:r>
          <w:fldChar w:fldCharType="begin"/>
        </w:r>
        <w:r w:rsidR="00703D11">
          <w:instrText xml:space="preserve"> PAGE   \* MERGEFORMAT </w:instrText>
        </w:r>
        <w:r>
          <w:fldChar w:fldCharType="separate"/>
        </w:r>
        <w:r w:rsidR="00A10D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3706" w:rsidRDefault="00E63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5486"/>
    <w:multiLevelType w:val="hybridMultilevel"/>
    <w:tmpl w:val="8F1C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06EE8"/>
    <w:rsid w:val="00026A56"/>
    <w:rsid w:val="00032069"/>
    <w:rsid w:val="000324D7"/>
    <w:rsid w:val="0005599E"/>
    <w:rsid w:val="000578E3"/>
    <w:rsid w:val="0007153A"/>
    <w:rsid w:val="00075027"/>
    <w:rsid w:val="00081E13"/>
    <w:rsid w:val="000853C1"/>
    <w:rsid w:val="00091BC3"/>
    <w:rsid w:val="000C4F97"/>
    <w:rsid w:val="000D2D46"/>
    <w:rsid w:val="000D6813"/>
    <w:rsid w:val="000E52A5"/>
    <w:rsid w:val="001029EA"/>
    <w:rsid w:val="001240DC"/>
    <w:rsid w:val="00125B96"/>
    <w:rsid w:val="001B7425"/>
    <w:rsid w:val="001D34BD"/>
    <w:rsid w:val="001F0951"/>
    <w:rsid w:val="001F6D38"/>
    <w:rsid w:val="001F7333"/>
    <w:rsid w:val="00264AE4"/>
    <w:rsid w:val="00265A45"/>
    <w:rsid w:val="00282C90"/>
    <w:rsid w:val="002A7C3F"/>
    <w:rsid w:val="002B1E9A"/>
    <w:rsid w:val="002C0A08"/>
    <w:rsid w:val="002E411E"/>
    <w:rsid w:val="002E43FE"/>
    <w:rsid w:val="002F7510"/>
    <w:rsid w:val="0031303F"/>
    <w:rsid w:val="0034095C"/>
    <w:rsid w:val="003574C4"/>
    <w:rsid w:val="003B00BE"/>
    <w:rsid w:val="003B2E80"/>
    <w:rsid w:val="00440FD2"/>
    <w:rsid w:val="00453F28"/>
    <w:rsid w:val="00454F12"/>
    <w:rsid w:val="00465EE6"/>
    <w:rsid w:val="00470E3C"/>
    <w:rsid w:val="00472F37"/>
    <w:rsid w:val="00484663"/>
    <w:rsid w:val="00496C41"/>
    <w:rsid w:val="00497DCE"/>
    <w:rsid w:val="004A4C51"/>
    <w:rsid w:val="004B65DE"/>
    <w:rsid w:val="004C0353"/>
    <w:rsid w:val="004C232B"/>
    <w:rsid w:val="004C4424"/>
    <w:rsid w:val="00510380"/>
    <w:rsid w:val="005112BF"/>
    <w:rsid w:val="00515098"/>
    <w:rsid w:val="00520CC8"/>
    <w:rsid w:val="00534DD3"/>
    <w:rsid w:val="00536DB2"/>
    <w:rsid w:val="00561738"/>
    <w:rsid w:val="00564137"/>
    <w:rsid w:val="00574391"/>
    <w:rsid w:val="005850CB"/>
    <w:rsid w:val="005923C3"/>
    <w:rsid w:val="005938BD"/>
    <w:rsid w:val="005A7B89"/>
    <w:rsid w:val="005C04A4"/>
    <w:rsid w:val="005E7741"/>
    <w:rsid w:val="005F5582"/>
    <w:rsid w:val="00634452"/>
    <w:rsid w:val="00665ABA"/>
    <w:rsid w:val="0068417A"/>
    <w:rsid w:val="006A330B"/>
    <w:rsid w:val="006B04DA"/>
    <w:rsid w:val="006C402F"/>
    <w:rsid w:val="006E0349"/>
    <w:rsid w:val="006F1597"/>
    <w:rsid w:val="006F6945"/>
    <w:rsid w:val="00703D11"/>
    <w:rsid w:val="007101E7"/>
    <w:rsid w:val="0072000A"/>
    <w:rsid w:val="007321B1"/>
    <w:rsid w:val="00740BC5"/>
    <w:rsid w:val="00747527"/>
    <w:rsid w:val="007641A0"/>
    <w:rsid w:val="00765DAD"/>
    <w:rsid w:val="00792380"/>
    <w:rsid w:val="007C3749"/>
    <w:rsid w:val="00802A95"/>
    <w:rsid w:val="00805631"/>
    <w:rsid w:val="00805BF0"/>
    <w:rsid w:val="00827FE2"/>
    <w:rsid w:val="00830301"/>
    <w:rsid w:val="008609E3"/>
    <w:rsid w:val="00874715"/>
    <w:rsid w:val="00887BF8"/>
    <w:rsid w:val="008E0E4F"/>
    <w:rsid w:val="008F4C88"/>
    <w:rsid w:val="00912618"/>
    <w:rsid w:val="00924211"/>
    <w:rsid w:val="009363E0"/>
    <w:rsid w:val="0098378A"/>
    <w:rsid w:val="00984E10"/>
    <w:rsid w:val="00987284"/>
    <w:rsid w:val="009E39DE"/>
    <w:rsid w:val="009F36C3"/>
    <w:rsid w:val="00A10D9C"/>
    <w:rsid w:val="00A23B60"/>
    <w:rsid w:val="00A34105"/>
    <w:rsid w:val="00A572BA"/>
    <w:rsid w:val="00A607C4"/>
    <w:rsid w:val="00A73AC3"/>
    <w:rsid w:val="00A80628"/>
    <w:rsid w:val="00AA50D7"/>
    <w:rsid w:val="00AB0835"/>
    <w:rsid w:val="00AB1EE5"/>
    <w:rsid w:val="00AC0769"/>
    <w:rsid w:val="00B14F55"/>
    <w:rsid w:val="00B2533A"/>
    <w:rsid w:val="00B3010E"/>
    <w:rsid w:val="00B305CD"/>
    <w:rsid w:val="00B372ED"/>
    <w:rsid w:val="00B40DBD"/>
    <w:rsid w:val="00B44528"/>
    <w:rsid w:val="00B46494"/>
    <w:rsid w:val="00B517FE"/>
    <w:rsid w:val="00B64ECE"/>
    <w:rsid w:val="00B73FDE"/>
    <w:rsid w:val="00BA3BDE"/>
    <w:rsid w:val="00BB4E3D"/>
    <w:rsid w:val="00BE4454"/>
    <w:rsid w:val="00C04EAA"/>
    <w:rsid w:val="00C13456"/>
    <w:rsid w:val="00C16D7D"/>
    <w:rsid w:val="00C34B43"/>
    <w:rsid w:val="00C66654"/>
    <w:rsid w:val="00C7107E"/>
    <w:rsid w:val="00C96E74"/>
    <w:rsid w:val="00C97A02"/>
    <w:rsid w:val="00CB3355"/>
    <w:rsid w:val="00CB5C2D"/>
    <w:rsid w:val="00CD40CD"/>
    <w:rsid w:val="00D33B5C"/>
    <w:rsid w:val="00D34E41"/>
    <w:rsid w:val="00D51314"/>
    <w:rsid w:val="00D51957"/>
    <w:rsid w:val="00D71B87"/>
    <w:rsid w:val="00D87D72"/>
    <w:rsid w:val="00DC75A7"/>
    <w:rsid w:val="00DD77E0"/>
    <w:rsid w:val="00DE3693"/>
    <w:rsid w:val="00DE6E7A"/>
    <w:rsid w:val="00DE74F7"/>
    <w:rsid w:val="00E30932"/>
    <w:rsid w:val="00E35D81"/>
    <w:rsid w:val="00E55410"/>
    <w:rsid w:val="00E63706"/>
    <w:rsid w:val="00E80F51"/>
    <w:rsid w:val="00EA279A"/>
    <w:rsid w:val="00EE6E5E"/>
    <w:rsid w:val="00F3470F"/>
    <w:rsid w:val="00F37E23"/>
    <w:rsid w:val="00F4024A"/>
    <w:rsid w:val="00F528C7"/>
    <w:rsid w:val="00F74906"/>
    <w:rsid w:val="00F76492"/>
    <w:rsid w:val="00F82060"/>
    <w:rsid w:val="00F87FDE"/>
    <w:rsid w:val="00F90DD4"/>
    <w:rsid w:val="00FA06BC"/>
    <w:rsid w:val="00FA37BA"/>
    <w:rsid w:val="00FA74A3"/>
    <w:rsid w:val="00FB221D"/>
    <w:rsid w:val="00FD1AA5"/>
    <w:rsid w:val="00FD48B6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440FD2"/>
    <w:pPr>
      <w:widowControl w:val="0"/>
    </w:pPr>
    <w:rPr>
      <w:rFonts w:ascii="Arial" w:eastAsia="Arial" w:hAnsi="Arial" w:cs="Arial"/>
      <w:sz w:val="13"/>
      <w:szCs w:val="13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440FD2"/>
    <w:rPr>
      <w:rFonts w:ascii="Arial" w:eastAsia="Arial" w:hAnsi="Arial" w:cs="Arial"/>
      <w:sz w:val="13"/>
      <w:szCs w:val="13"/>
      <w:lang w:val="en-US"/>
    </w:rPr>
  </w:style>
  <w:style w:type="character" w:styleId="ae">
    <w:name w:val="Emphasis"/>
    <w:basedOn w:val="a0"/>
    <w:uiPriority w:val="20"/>
    <w:qFormat/>
    <w:rsid w:val="00081E13"/>
    <w:rPr>
      <w:i/>
      <w:iCs/>
    </w:rPr>
  </w:style>
  <w:style w:type="paragraph" w:styleId="af">
    <w:name w:val="endnote text"/>
    <w:basedOn w:val="a"/>
    <w:link w:val="af0"/>
    <w:uiPriority w:val="99"/>
    <w:semiHidden/>
    <w:unhideWhenUsed/>
    <w:rsid w:val="000D6813"/>
  </w:style>
  <w:style w:type="character" w:customStyle="1" w:styleId="af0">
    <w:name w:val="Текст концевой сноски Знак"/>
    <w:basedOn w:val="a0"/>
    <w:link w:val="af"/>
    <w:uiPriority w:val="99"/>
    <w:semiHidden/>
    <w:rsid w:val="000D681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D6813"/>
    <w:rPr>
      <w:vertAlign w:val="superscript"/>
    </w:rPr>
  </w:style>
  <w:style w:type="table" w:styleId="af2">
    <w:name w:val="Table Grid"/>
    <w:basedOn w:val="a1"/>
    <w:uiPriority w:val="59"/>
    <w:rsid w:val="001F0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1F095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Subtle Emphasis"/>
    <w:basedOn w:val="a0"/>
    <w:uiPriority w:val="19"/>
    <w:qFormat/>
    <w:rsid w:val="001F0951"/>
    <w:rPr>
      <w:i/>
      <w:iCs/>
      <w:color w:val="808080" w:themeColor="text1" w:themeTint="7F"/>
    </w:rPr>
  </w:style>
  <w:style w:type="character" w:customStyle="1" w:styleId="t286pc">
    <w:name w:val="t286pc"/>
    <w:basedOn w:val="a0"/>
    <w:rsid w:val="001F6D38"/>
  </w:style>
  <w:style w:type="paragraph" w:styleId="af5">
    <w:name w:val="List Paragraph"/>
    <w:basedOn w:val="a"/>
    <w:uiPriority w:val="34"/>
    <w:qFormat/>
    <w:rsid w:val="00B2533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F74B1-7356-4A8B-950C-98D1B2BD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2024-11-08T12:14:00Z</cp:lastPrinted>
  <dcterms:created xsi:type="dcterms:W3CDTF">2026-07-08T07:54:00Z</dcterms:created>
  <dcterms:modified xsi:type="dcterms:W3CDTF">2026-07-08T07:54:00Z</dcterms:modified>
</cp:coreProperties>
</file>