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2DE8EA27" w14:textId="74B5D3BC" w:rsidR="00A4620F" w:rsidRPr="00987363" w:rsidRDefault="00A4620F" w:rsidP="00A4620F">
      <w:pPr>
        <w:jc w:val="center"/>
        <w:rPr>
          <w:b/>
        </w:rPr>
      </w:pPr>
      <w:r>
        <w:rPr>
          <w:b/>
          <w:bCs/>
        </w:rPr>
        <w:t xml:space="preserve">Идентификационный код закупки </w:t>
      </w:r>
      <w:r w:rsidRPr="00987363">
        <w:rPr>
          <w:b/>
          <w:bCs/>
          <w:color w:val="000000" w:themeColor="text1"/>
        </w:rPr>
        <w:t xml:space="preserve">№ </w:t>
      </w:r>
      <w:r w:rsidR="00987363" w:rsidRPr="00987363">
        <w:rPr>
          <w:color w:val="000000" w:themeColor="text1"/>
          <w:shd w:val="clear" w:color="auto" w:fill="FFFFFF"/>
        </w:rPr>
        <w:t>261246000299524600100100240000000000</w:t>
      </w: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xml:space="preserve">№ 44-ФЗ «О контрактной системе в сфере закупок товаров, работ услуг </w:t>
      </w:r>
      <w:proofErr w:type="gramStart"/>
      <w:r w:rsidRPr="00C52794">
        <w:t>для</w:t>
      </w:r>
      <w:proofErr w:type="gramEnd"/>
      <w:r w:rsidRPr="00C52794">
        <w:t xml:space="preserve">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56605CF4"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401C44">
        <w:rPr>
          <w:rFonts w:ascii="XO Thames" w:hAnsi="XO Thames"/>
          <w:b/>
        </w:rPr>
        <w:t>материалы для монтажа кондиционера</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053FE79C" w14:textId="3A871A15" w:rsidR="000E1AAA" w:rsidRPr="00204E63" w:rsidRDefault="009876F8" w:rsidP="000E1AAA">
      <w:pPr>
        <w:jc w:val="both"/>
      </w:pPr>
      <w:r w:rsidRPr="00204E63">
        <w:t>ОКПД</w:t>
      </w:r>
      <w:proofErr w:type="gramStart"/>
      <w:r w:rsidRPr="00204E63">
        <w:t>2</w:t>
      </w:r>
      <w:proofErr w:type="gramEnd"/>
      <w:r w:rsidRPr="00204E63">
        <w:t xml:space="preserve">: </w:t>
      </w:r>
      <w:r w:rsidR="00204E63" w:rsidRPr="00204E63">
        <w:t>27.32.13.130 - Провода и шнуры силовые; 25.11.23.119 - Конструкции и детали конструкций из черных металлов прочие, не включенные в другие группировки; 25.73.40.110 - Сверла</w:t>
      </w:r>
      <w:r w:rsidR="00B0572A" w:rsidRPr="00204E63">
        <w:t xml:space="preserve">. КТРУ – </w:t>
      </w:r>
      <w:r w:rsidR="00204E63" w:rsidRPr="00204E63">
        <w:t>27.32.10.000-00000003 - Провода и кабели электронные и электрические прочие; 25.73.40.110-00000001 - Сверло центровочное</w:t>
      </w:r>
      <w:r w:rsidR="000E1AAA" w:rsidRPr="00204E63">
        <w:t>.</w:t>
      </w:r>
    </w:p>
    <w:p w14:paraId="120A1652" w14:textId="77777777" w:rsidR="009876F8" w:rsidRPr="00561CCC" w:rsidRDefault="009876F8" w:rsidP="009876F8">
      <w:pPr>
        <w:ind w:firstLine="709"/>
        <w:jc w:val="both"/>
      </w:pPr>
      <w:r w:rsidRPr="00204E63">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52794">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lastRenderedPageBreak/>
        <w:t>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r>
      <w:r w:rsidRPr="00C52794">
        <w:lastRenderedPageBreak/>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51D46E58"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00E23A43">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7586502B"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Юридический и почтовый адрес: Российская</w:t>
            </w:r>
          </w:p>
          <w:p w14:paraId="3CBE787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Федерация, 660048, Красноярский край, </w:t>
            </w:r>
          </w:p>
          <w:p w14:paraId="721FFD7D"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г. Красноярск, ул. </w:t>
            </w:r>
            <w:proofErr w:type="spellStart"/>
            <w:r w:rsidRPr="00E23A43">
              <w:rPr>
                <w:rFonts w:eastAsia="Arial Unicode MS" w:cs="Arial Unicode MS"/>
                <w:color w:val="000000"/>
              </w:rPr>
              <w:t>Маерчака</w:t>
            </w:r>
            <w:proofErr w:type="spellEnd"/>
            <w:r w:rsidRPr="00E23A43">
              <w:rPr>
                <w:rFonts w:eastAsia="Arial Unicode MS" w:cs="Arial Unicode MS"/>
                <w:color w:val="000000"/>
              </w:rPr>
              <w:t>, д.48</w:t>
            </w:r>
          </w:p>
          <w:p w14:paraId="504C8E3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ИНН 2460002995,  КПП 246001001, </w:t>
            </w:r>
          </w:p>
          <w:p w14:paraId="23F87361"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ОГРН 1022401795096</w:t>
            </w:r>
          </w:p>
          <w:p w14:paraId="0D6F07D7"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ОКЦ № 1 Сибирского ГУ Банка России / </w:t>
            </w:r>
          </w:p>
          <w:p w14:paraId="778C6E09"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УФК по Новосибирской области,</w:t>
            </w:r>
          </w:p>
          <w:p w14:paraId="6166528B"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г. Новосибирск, БИК 015004950</w:t>
            </w:r>
          </w:p>
          <w:p w14:paraId="2D798154" w14:textId="77777777" w:rsidR="00E23A43" w:rsidRPr="00E23A43" w:rsidRDefault="00E23A43" w:rsidP="00E23A43">
            <w:pPr>
              <w:jc w:val="both"/>
              <w:rPr>
                <w:rFonts w:eastAsia="Arial Unicode MS" w:cs="Arial Unicode MS"/>
                <w:color w:val="000000"/>
              </w:rPr>
            </w:pPr>
            <w:proofErr w:type="spellStart"/>
            <w:r w:rsidRPr="00E23A43">
              <w:rPr>
                <w:rFonts w:eastAsia="Arial Unicode MS" w:cs="Arial Unicode MS"/>
                <w:color w:val="000000"/>
              </w:rPr>
              <w:t>корр</w:t>
            </w:r>
            <w:proofErr w:type="gramStart"/>
            <w:r w:rsidRPr="00E23A43">
              <w:rPr>
                <w:rFonts w:eastAsia="Arial Unicode MS" w:cs="Arial Unicode MS"/>
                <w:color w:val="000000"/>
              </w:rPr>
              <w:t>.с</w:t>
            </w:r>
            <w:proofErr w:type="gramEnd"/>
            <w:r w:rsidRPr="00E23A43">
              <w:rPr>
                <w:rFonts w:eastAsia="Arial Unicode MS" w:cs="Arial Unicode MS"/>
                <w:color w:val="000000"/>
              </w:rPr>
              <w:t>ч</w:t>
            </w:r>
            <w:proofErr w:type="spellEnd"/>
            <w:r w:rsidRPr="00E23A43">
              <w:rPr>
                <w:rFonts w:eastAsia="Arial Unicode MS" w:cs="Arial Unicode MS"/>
                <w:color w:val="000000"/>
              </w:rPr>
              <w:t xml:space="preserve"> 03211643000000015107</w:t>
            </w:r>
          </w:p>
          <w:p w14:paraId="29633D66"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банк</w:t>
            </w:r>
            <w:proofErr w:type="gramStart"/>
            <w:r w:rsidRPr="00E23A43">
              <w:rPr>
                <w:rFonts w:eastAsia="Arial Unicode MS" w:cs="Arial Unicode MS"/>
                <w:color w:val="000000"/>
              </w:rPr>
              <w:t>.</w:t>
            </w:r>
            <w:proofErr w:type="gramEnd"/>
            <w:r w:rsidRPr="00E23A43">
              <w:rPr>
                <w:rFonts w:eastAsia="Arial Unicode MS" w:cs="Arial Unicode MS"/>
                <w:color w:val="000000"/>
              </w:rPr>
              <w:t xml:space="preserve"> </w:t>
            </w:r>
            <w:proofErr w:type="spellStart"/>
            <w:proofErr w:type="gramStart"/>
            <w:r w:rsidRPr="00E23A43">
              <w:rPr>
                <w:rFonts w:eastAsia="Arial Unicode MS" w:cs="Arial Unicode MS"/>
                <w:color w:val="000000"/>
              </w:rPr>
              <w:t>с</w:t>
            </w:r>
            <w:proofErr w:type="gramEnd"/>
            <w:r w:rsidRPr="00E23A43">
              <w:rPr>
                <w:rFonts w:eastAsia="Arial Unicode MS" w:cs="Arial Unicode MS"/>
                <w:color w:val="000000"/>
              </w:rPr>
              <w:t>ч</w:t>
            </w:r>
            <w:proofErr w:type="spellEnd"/>
            <w:r w:rsidRPr="00E23A43">
              <w:rPr>
                <w:rFonts w:eastAsia="Arial Unicode MS" w:cs="Arial Unicode MS"/>
                <w:color w:val="000000"/>
              </w:rPr>
              <w:t>. 40102810445370000043</w:t>
            </w:r>
          </w:p>
          <w:p w14:paraId="5F372946"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 </w:t>
            </w:r>
            <w:proofErr w:type="gramStart"/>
            <w:r w:rsidRPr="00E23A43">
              <w:rPr>
                <w:rFonts w:eastAsia="Arial Unicode MS" w:cs="Arial Unicode MS"/>
                <w:color w:val="000000"/>
              </w:rPr>
              <w:t xml:space="preserve">(л/с 03191246330 ФКЛПУ КТБ-1 </w:t>
            </w:r>
            <w:proofErr w:type="gramEnd"/>
          </w:p>
          <w:p w14:paraId="62375D9C" w14:textId="77777777" w:rsidR="00E23A43" w:rsidRPr="00E23A43" w:rsidRDefault="00E23A43" w:rsidP="00E23A43">
            <w:pPr>
              <w:jc w:val="both"/>
              <w:rPr>
                <w:rFonts w:eastAsia="Arial Unicode MS" w:cs="Arial Unicode MS"/>
                <w:color w:val="000000"/>
              </w:rPr>
            </w:pPr>
            <w:proofErr w:type="gramStart"/>
            <w:r w:rsidRPr="00E23A43">
              <w:rPr>
                <w:rFonts w:eastAsia="Arial Unicode MS" w:cs="Arial Unicode MS"/>
                <w:color w:val="000000"/>
              </w:rPr>
              <w:t xml:space="preserve">ГУФСИН России по Красноярскому краю) </w:t>
            </w:r>
            <w:proofErr w:type="gramEnd"/>
          </w:p>
          <w:p w14:paraId="010F1B31"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тел./факс: 8(391)221-10-04 (приемная), </w:t>
            </w:r>
          </w:p>
          <w:p w14:paraId="3B92E16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201-81-55 (гл. бухгалтер)</w:t>
            </w:r>
          </w:p>
          <w:p w14:paraId="0CDDBB2F" w14:textId="77777777" w:rsidR="00E23A43" w:rsidRPr="00E23A43" w:rsidRDefault="00E23A43" w:rsidP="00E23A43">
            <w:pPr>
              <w:jc w:val="both"/>
              <w:rPr>
                <w:rFonts w:eastAsia="Arial Unicode MS" w:cs="Arial Unicode MS"/>
                <w:color w:val="000000"/>
                <w:lang w:val="en-US"/>
              </w:rPr>
            </w:pPr>
            <w:r w:rsidRPr="00E23A43">
              <w:rPr>
                <w:rFonts w:eastAsia="Arial Unicode MS" w:cs="Arial Unicode MS"/>
                <w:color w:val="000000"/>
                <w:lang w:val="en-US"/>
              </w:rPr>
              <w:t>E-mail: kancktb1@24.fsin.gov.ru</w:t>
            </w:r>
          </w:p>
          <w:p w14:paraId="3749A6C4" w14:textId="77777777" w:rsidR="00A4620F" w:rsidRPr="00E23A43" w:rsidRDefault="00A4620F" w:rsidP="001C4743">
            <w:pPr>
              <w:jc w:val="both"/>
              <w:rPr>
                <w:lang w:val="en-US"/>
              </w:rPr>
            </w:pPr>
          </w:p>
          <w:p w14:paraId="1F8F77E9" w14:textId="77777777" w:rsidR="00A4620F" w:rsidRPr="00E23A43" w:rsidRDefault="00A4620F" w:rsidP="001C4743">
            <w:pPr>
              <w:jc w:val="both"/>
              <w:rPr>
                <w:lang w:val="en-US"/>
              </w:rPr>
            </w:pPr>
          </w:p>
          <w:p w14:paraId="5DF7DCCA" w14:textId="77777777" w:rsidR="00A4620F" w:rsidRPr="00E23A43" w:rsidRDefault="00A4620F" w:rsidP="001C4743">
            <w:pPr>
              <w:jc w:val="both"/>
              <w:rPr>
                <w:lang w:val="en-US"/>
              </w:rPr>
            </w:pPr>
          </w:p>
          <w:p w14:paraId="08DE259A" w14:textId="77777777" w:rsidR="00A4620F" w:rsidRPr="00E23A43" w:rsidRDefault="00A4620F" w:rsidP="001C4743">
            <w:pPr>
              <w:jc w:val="both"/>
              <w:rPr>
                <w:lang w:val="en-US"/>
              </w:rPr>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0C67C2C3" w14:textId="77777777" w:rsidR="00987363" w:rsidRDefault="00987363" w:rsidP="00D514FA">
            <w:pPr>
              <w:rPr>
                <w:lang w:val="en-US"/>
              </w:rPr>
            </w:pPr>
          </w:p>
          <w:p w14:paraId="456A827B" w14:textId="32BA70D9" w:rsidR="00A4620F" w:rsidRPr="00A8107F" w:rsidRDefault="00A4620F" w:rsidP="00D514FA">
            <w:pPr>
              <w:rPr>
                <w:highlight w:val="yellow"/>
              </w:rPr>
            </w:pPr>
            <w:bookmarkStart w:id="0" w:name="_GoBack"/>
            <w:bookmarkEnd w:id="0"/>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141F4"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9141F4" w:rsidRDefault="009141F4" w:rsidP="009141F4">
            <w:pPr>
              <w:jc w:val="center"/>
            </w:pPr>
            <w:r>
              <w:t>1</w:t>
            </w:r>
          </w:p>
        </w:tc>
        <w:tc>
          <w:tcPr>
            <w:tcW w:w="5220" w:type="dxa"/>
            <w:tcBorders>
              <w:top w:val="single" w:sz="4" w:space="0" w:color="auto"/>
              <w:left w:val="nil"/>
              <w:bottom w:val="single" w:sz="4" w:space="0" w:color="auto"/>
              <w:right w:val="single" w:sz="4" w:space="0" w:color="auto"/>
            </w:tcBorders>
            <w:vAlign w:val="center"/>
          </w:tcPr>
          <w:p w14:paraId="33AB4722" w14:textId="16E9AFD0" w:rsidR="009141F4" w:rsidRPr="009141F4" w:rsidRDefault="009141F4" w:rsidP="009141F4">
            <w:r w:rsidRPr="009141F4">
              <w:rPr>
                <w:b/>
              </w:rPr>
              <w:t xml:space="preserve">Бур </w:t>
            </w:r>
            <w:r w:rsidRPr="009141F4">
              <w:rPr>
                <w:b/>
              </w:rPr>
              <w:br/>
            </w:r>
            <w:r w:rsidRPr="009141F4">
              <w:t xml:space="preserve">(Рабочая длина – </w:t>
            </w:r>
            <w:r>
              <w:t>9</w:t>
            </w:r>
            <w:r w:rsidRPr="009141F4">
              <w:t>50мм;</w:t>
            </w:r>
          </w:p>
          <w:p w14:paraId="4CD4A1B1" w14:textId="77777777" w:rsidR="009141F4" w:rsidRPr="009141F4" w:rsidRDefault="009141F4" w:rsidP="009141F4">
            <w:r w:rsidRPr="009141F4">
              <w:t>Назначение – по бетону/камню, армированному бетону, кирпичу;</w:t>
            </w:r>
          </w:p>
          <w:p w14:paraId="144BE1F0" w14:textId="77777777" w:rsidR="009141F4" w:rsidRPr="009141F4" w:rsidRDefault="009141F4" w:rsidP="009141F4">
            <w:r w:rsidRPr="009141F4">
              <w:t xml:space="preserve">Тип хвостовика – </w:t>
            </w:r>
            <w:r w:rsidRPr="009141F4">
              <w:rPr>
                <w:lang w:val="en-US"/>
              </w:rPr>
              <w:t>SDS</w:t>
            </w:r>
            <w:r w:rsidRPr="009141F4">
              <w:t>-</w:t>
            </w:r>
            <w:r w:rsidRPr="009141F4">
              <w:rPr>
                <w:lang w:val="en-US"/>
              </w:rPr>
              <w:t>Plus</w:t>
            </w:r>
            <w:r w:rsidRPr="009141F4">
              <w:t>;</w:t>
            </w:r>
          </w:p>
          <w:p w14:paraId="3E277779" w14:textId="12347C77" w:rsidR="009141F4" w:rsidRPr="009141F4" w:rsidRDefault="009141F4" w:rsidP="009141F4">
            <w:r w:rsidRPr="009141F4">
              <w:t>Диаметр –</w:t>
            </w:r>
            <w:r>
              <w:t xml:space="preserve"> 12</w:t>
            </w:r>
            <w:r w:rsidRPr="009141F4">
              <w:t>мм;</w:t>
            </w:r>
          </w:p>
          <w:p w14:paraId="0B1F3B25" w14:textId="77777777" w:rsidR="009141F4" w:rsidRPr="009141F4" w:rsidRDefault="009141F4" w:rsidP="009141F4">
            <w:r w:rsidRPr="009141F4">
              <w:t>Количество граней – 4шт;</w:t>
            </w:r>
          </w:p>
          <w:p w14:paraId="74A11FB0" w14:textId="0F8F0EA2" w:rsidR="009141F4" w:rsidRPr="00401C44" w:rsidRDefault="009141F4" w:rsidP="009141F4">
            <w:pPr>
              <w:rPr>
                <w:highlight w:val="yellow"/>
              </w:rPr>
            </w:pPr>
            <w:proofErr w:type="gramStart"/>
            <w:r w:rsidRPr="009141F4">
              <w:t xml:space="preserve">Длина – </w:t>
            </w:r>
            <w:r>
              <w:t>10</w:t>
            </w:r>
            <w:r w:rsidRPr="009141F4">
              <w:t>00мм)</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595978A0" w:rsidR="009141F4" w:rsidRDefault="009141F4" w:rsidP="009141F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9141F4" w:rsidRDefault="009141F4" w:rsidP="009141F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9141F4" w:rsidRDefault="009141F4"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9141F4" w:rsidRDefault="009141F4" w:rsidP="009141F4">
            <w:pPr>
              <w:jc w:val="center"/>
            </w:pPr>
          </w:p>
        </w:tc>
      </w:tr>
      <w:tr w:rsidR="009141F4" w14:paraId="77004B73"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9141F4" w:rsidRDefault="009141F4" w:rsidP="009141F4">
            <w:pPr>
              <w:jc w:val="center"/>
            </w:pPr>
            <w:r>
              <w:t>2</w:t>
            </w:r>
          </w:p>
        </w:tc>
        <w:tc>
          <w:tcPr>
            <w:tcW w:w="5220" w:type="dxa"/>
            <w:tcBorders>
              <w:top w:val="single" w:sz="4" w:space="0" w:color="auto"/>
              <w:left w:val="nil"/>
              <w:bottom w:val="single" w:sz="4" w:space="0" w:color="auto"/>
              <w:right w:val="single" w:sz="4" w:space="0" w:color="auto"/>
            </w:tcBorders>
            <w:vAlign w:val="center"/>
          </w:tcPr>
          <w:p w14:paraId="11B4475E" w14:textId="02DE1B35" w:rsidR="009141F4" w:rsidRPr="009141F4" w:rsidRDefault="00E23A43" w:rsidP="009141F4">
            <w:r>
              <w:rPr>
                <w:b/>
              </w:rPr>
              <w:t xml:space="preserve">Бур </w:t>
            </w:r>
            <w:r w:rsidR="009141F4" w:rsidRPr="009141F4">
              <w:rPr>
                <w:b/>
              </w:rPr>
              <w:br/>
            </w:r>
            <w:r w:rsidR="009141F4" w:rsidRPr="009141F4">
              <w:t>(Рабочая длина – 550мм;</w:t>
            </w:r>
          </w:p>
          <w:p w14:paraId="4C229E37" w14:textId="77777777" w:rsidR="009141F4" w:rsidRPr="009141F4" w:rsidRDefault="009141F4" w:rsidP="009141F4">
            <w:r w:rsidRPr="009141F4">
              <w:t>Назначение – по бетону/камню, армированному бетону, кирпичу;</w:t>
            </w:r>
          </w:p>
          <w:p w14:paraId="671C7F3E" w14:textId="77777777" w:rsidR="009141F4" w:rsidRPr="009141F4" w:rsidRDefault="009141F4" w:rsidP="009141F4">
            <w:r w:rsidRPr="009141F4">
              <w:t xml:space="preserve">Тип хвостовика – </w:t>
            </w:r>
            <w:r w:rsidRPr="009141F4">
              <w:rPr>
                <w:lang w:val="en-US"/>
              </w:rPr>
              <w:t>SDS</w:t>
            </w:r>
            <w:r w:rsidRPr="009141F4">
              <w:t>-</w:t>
            </w:r>
            <w:r w:rsidRPr="009141F4">
              <w:rPr>
                <w:lang w:val="en-US"/>
              </w:rPr>
              <w:t>Plus</w:t>
            </w:r>
            <w:r w:rsidRPr="009141F4">
              <w:t>;</w:t>
            </w:r>
          </w:p>
          <w:p w14:paraId="4B4A5081" w14:textId="30B18783" w:rsidR="009141F4" w:rsidRPr="009141F4" w:rsidRDefault="009141F4" w:rsidP="009141F4">
            <w:r w:rsidRPr="009141F4">
              <w:t>Диаметр –</w:t>
            </w:r>
            <w:r>
              <w:t xml:space="preserve"> </w:t>
            </w:r>
            <w:r w:rsidRPr="009141F4">
              <w:t>2</w:t>
            </w:r>
            <w:r>
              <w:t>4</w:t>
            </w:r>
            <w:r w:rsidRPr="009141F4">
              <w:t>мм;</w:t>
            </w:r>
          </w:p>
          <w:p w14:paraId="7CFF3CAD" w14:textId="77777777" w:rsidR="009141F4" w:rsidRPr="009141F4" w:rsidRDefault="009141F4" w:rsidP="009141F4">
            <w:r w:rsidRPr="009141F4">
              <w:t>Количество граней – 4шт;</w:t>
            </w:r>
          </w:p>
          <w:p w14:paraId="58898452" w14:textId="66C7B48D" w:rsidR="009141F4" w:rsidRPr="00E730CD" w:rsidRDefault="009141F4" w:rsidP="009141F4">
            <w:pPr>
              <w:rPr>
                <w:b/>
              </w:rPr>
            </w:pPr>
            <w:proofErr w:type="gramStart"/>
            <w:r w:rsidRPr="009141F4">
              <w:t>Длина – 600мм)</w:t>
            </w:r>
            <w:proofErr w:type="gramEnd"/>
          </w:p>
        </w:tc>
        <w:tc>
          <w:tcPr>
            <w:tcW w:w="1104" w:type="dxa"/>
            <w:tcBorders>
              <w:top w:val="single" w:sz="4" w:space="0" w:color="auto"/>
              <w:left w:val="nil"/>
              <w:bottom w:val="single" w:sz="4" w:space="0" w:color="auto"/>
              <w:right w:val="single" w:sz="4" w:space="0" w:color="auto"/>
            </w:tcBorders>
            <w:noWrap/>
            <w:vAlign w:val="center"/>
          </w:tcPr>
          <w:p w14:paraId="2EA61096" w14:textId="0AEBB4D7" w:rsidR="009141F4" w:rsidRDefault="009141F4" w:rsidP="009141F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33D71951" w14:textId="62146448" w:rsidR="009141F4" w:rsidRPr="001312FA" w:rsidRDefault="009141F4" w:rsidP="009141F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5DF3158F" w14:textId="77777777" w:rsidR="009141F4" w:rsidRDefault="009141F4"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9141F4" w:rsidRDefault="009141F4" w:rsidP="009141F4">
            <w:pPr>
              <w:jc w:val="center"/>
            </w:pPr>
          </w:p>
        </w:tc>
      </w:tr>
      <w:tr w:rsidR="009141F4" w14:paraId="33D56D4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9141F4" w:rsidRDefault="009141F4" w:rsidP="009141F4">
            <w:pPr>
              <w:jc w:val="center"/>
            </w:pPr>
            <w:r>
              <w:t>3</w:t>
            </w:r>
          </w:p>
        </w:tc>
        <w:tc>
          <w:tcPr>
            <w:tcW w:w="5220" w:type="dxa"/>
            <w:tcBorders>
              <w:top w:val="single" w:sz="4" w:space="0" w:color="auto"/>
              <w:left w:val="nil"/>
              <w:bottom w:val="single" w:sz="4" w:space="0" w:color="auto"/>
              <w:right w:val="single" w:sz="4" w:space="0" w:color="auto"/>
            </w:tcBorders>
            <w:vAlign w:val="center"/>
          </w:tcPr>
          <w:p w14:paraId="057C6499" w14:textId="297B8CF3" w:rsidR="009141F4" w:rsidRPr="009141F4" w:rsidRDefault="00E23A43" w:rsidP="009141F4">
            <w:r>
              <w:rPr>
                <w:b/>
              </w:rPr>
              <w:t xml:space="preserve">Бур </w:t>
            </w:r>
            <w:r w:rsidR="009141F4" w:rsidRPr="009141F4">
              <w:rPr>
                <w:b/>
              </w:rPr>
              <w:br/>
            </w:r>
            <w:r w:rsidR="009141F4" w:rsidRPr="009141F4">
              <w:t xml:space="preserve">(Рабочая длина – </w:t>
            </w:r>
            <w:r w:rsidR="009141F4">
              <w:t>9</w:t>
            </w:r>
            <w:r w:rsidR="009141F4" w:rsidRPr="009141F4">
              <w:t>50мм;</w:t>
            </w:r>
          </w:p>
          <w:p w14:paraId="102BF7FC" w14:textId="77777777" w:rsidR="009141F4" w:rsidRPr="009141F4" w:rsidRDefault="009141F4" w:rsidP="009141F4">
            <w:r w:rsidRPr="009141F4">
              <w:t>Назначение – по бетону/камню, армированному бетону, кирпичу;</w:t>
            </w:r>
          </w:p>
          <w:p w14:paraId="01D54413" w14:textId="77777777" w:rsidR="009141F4" w:rsidRPr="009141F4" w:rsidRDefault="009141F4" w:rsidP="009141F4">
            <w:r w:rsidRPr="009141F4">
              <w:t xml:space="preserve">Тип хвостовика – </w:t>
            </w:r>
            <w:r w:rsidRPr="009141F4">
              <w:rPr>
                <w:lang w:val="en-US"/>
              </w:rPr>
              <w:t>SDS</w:t>
            </w:r>
            <w:r w:rsidRPr="009141F4">
              <w:t>-</w:t>
            </w:r>
            <w:r w:rsidRPr="009141F4">
              <w:rPr>
                <w:lang w:val="en-US"/>
              </w:rPr>
              <w:t>Plus</w:t>
            </w:r>
            <w:r w:rsidRPr="009141F4">
              <w:t>;</w:t>
            </w:r>
          </w:p>
          <w:p w14:paraId="6DA146B5" w14:textId="77777777" w:rsidR="009141F4" w:rsidRPr="009141F4" w:rsidRDefault="009141F4" w:rsidP="009141F4">
            <w:r w:rsidRPr="009141F4">
              <w:t>Диаметр – 32мм;</w:t>
            </w:r>
          </w:p>
          <w:p w14:paraId="5F227FFC" w14:textId="77777777" w:rsidR="009141F4" w:rsidRPr="009141F4" w:rsidRDefault="009141F4" w:rsidP="009141F4">
            <w:r w:rsidRPr="009141F4">
              <w:t>Количество граней – 4шт;</w:t>
            </w:r>
          </w:p>
          <w:p w14:paraId="1A2B5EF8" w14:textId="4E22969F" w:rsidR="009141F4" w:rsidRPr="00E730CD" w:rsidRDefault="009141F4" w:rsidP="009141F4">
            <w:pPr>
              <w:rPr>
                <w:b/>
              </w:rPr>
            </w:pPr>
            <w:proofErr w:type="gramStart"/>
            <w:r w:rsidRPr="009141F4">
              <w:t xml:space="preserve">Длина – </w:t>
            </w:r>
            <w:r>
              <w:t>10</w:t>
            </w:r>
            <w:r w:rsidRPr="009141F4">
              <w:t>00мм)</w:t>
            </w:r>
            <w:proofErr w:type="gramEnd"/>
          </w:p>
        </w:tc>
        <w:tc>
          <w:tcPr>
            <w:tcW w:w="1104" w:type="dxa"/>
            <w:tcBorders>
              <w:top w:val="single" w:sz="4" w:space="0" w:color="auto"/>
              <w:left w:val="nil"/>
              <w:bottom w:val="single" w:sz="4" w:space="0" w:color="auto"/>
              <w:right w:val="single" w:sz="4" w:space="0" w:color="auto"/>
            </w:tcBorders>
            <w:noWrap/>
            <w:vAlign w:val="center"/>
          </w:tcPr>
          <w:p w14:paraId="0CE70E36" w14:textId="0B5E755E" w:rsidR="009141F4" w:rsidRDefault="009141F4" w:rsidP="009141F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1718F759" w14:textId="222D93AA" w:rsidR="009141F4" w:rsidRPr="001312FA" w:rsidRDefault="009141F4" w:rsidP="009141F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33D5E0FB" w14:textId="77777777" w:rsidR="009141F4" w:rsidRDefault="009141F4"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9141F4" w:rsidRDefault="009141F4" w:rsidP="009141F4">
            <w:pPr>
              <w:jc w:val="center"/>
            </w:pPr>
          </w:p>
        </w:tc>
      </w:tr>
      <w:tr w:rsidR="00401C44" w14:paraId="31FB4740"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401C44" w:rsidRDefault="00401C44" w:rsidP="00401C44">
            <w:pPr>
              <w:jc w:val="center"/>
            </w:pPr>
            <w:r>
              <w:t>4</w:t>
            </w:r>
          </w:p>
        </w:tc>
        <w:tc>
          <w:tcPr>
            <w:tcW w:w="5220" w:type="dxa"/>
            <w:tcBorders>
              <w:top w:val="single" w:sz="4" w:space="0" w:color="auto"/>
              <w:left w:val="nil"/>
              <w:bottom w:val="single" w:sz="4" w:space="0" w:color="auto"/>
              <w:right w:val="single" w:sz="4" w:space="0" w:color="auto"/>
            </w:tcBorders>
            <w:vAlign w:val="center"/>
          </w:tcPr>
          <w:p w14:paraId="07B2297B" w14:textId="51E54BC5" w:rsidR="00401C44" w:rsidRPr="009141F4" w:rsidRDefault="00E23A43" w:rsidP="009141F4">
            <w:r>
              <w:rPr>
                <w:b/>
              </w:rPr>
              <w:t xml:space="preserve">Бур </w:t>
            </w:r>
            <w:r w:rsidR="00401C44" w:rsidRPr="009141F4">
              <w:rPr>
                <w:b/>
              </w:rPr>
              <w:br/>
            </w:r>
            <w:r w:rsidR="00401C44" w:rsidRPr="009141F4">
              <w:t>(</w:t>
            </w:r>
            <w:r w:rsidR="009141F4" w:rsidRPr="009141F4">
              <w:t>Рабочая длина – 550мм;</w:t>
            </w:r>
          </w:p>
          <w:p w14:paraId="757A9A76" w14:textId="39FCF65B" w:rsidR="009141F4" w:rsidRPr="009141F4" w:rsidRDefault="009141F4" w:rsidP="009141F4">
            <w:r w:rsidRPr="009141F4">
              <w:t>Назначение – по бетону/камню, армированному бетону, кирпичу;</w:t>
            </w:r>
          </w:p>
          <w:p w14:paraId="4851541F" w14:textId="64EADD81" w:rsidR="009141F4" w:rsidRPr="009141F4" w:rsidRDefault="009141F4" w:rsidP="009141F4">
            <w:r w:rsidRPr="009141F4">
              <w:t xml:space="preserve">Тип хвостовика – </w:t>
            </w:r>
            <w:r w:rsidRPr="009141F4">
              <w:rPr>
                <w:lang w:val="en-US"/>
              </w:rPr>
              <w:t>SDS</w:t>
            </w:r>
            <w:r w:rsidRPr="009141F4">
              <w:t>-</w:t>
            </w:r>
            <w:r w:rsidRPr="009141F4">
              <w:rPr>
                <w:lang w:val="en-US"/>
              </w:rPr>
              <w:t>Plus</w:t>
            </w:r>
            <w:r w:rsidRPr="009141F4">
              <w:t>;</w:t>
            </w:r>
          </w:p>
          <w:p w14:paraId="2EADD5C4" w14:textId="77777777" w:rsidR="009141F4" w:rsidRPr="009141F4" w:rsidRDefault="009141F4" w:rsidP="009141F4">
            <w:r w:rsidRPr="009141F4">
              <w:t>Диаметр – 32мм;</w:t>
            </w:r>
          </w:p>
          <w:p w14:paraId="5CB214FD" w14:textId="77777777" w:rsidR="009141F4" w:rsidRPr="009141F4" w:rsidRDefault="009141F4" w:rsidP="009141F4">
            <w:r w:rsidRPr="009141F4">
              <w:t>Количество граней – 4шт;</w:t>
            </w:r>
          </w:p>
          <w:p w14:paraId="771682D7" w14:textId="70D9EECF" w:rsidR="009141F4" w:rsidRPr="009141F4" w:rsidRDefault="009141F4" w:rsidP="009141F4">
            <w:pPr>
              <w:rPr>
                <w:b/>
              </w:rPr>
            </w:pPr>
            <w:proofErr w:type="gramStart"/>
            <w:r w:rsidRPr="009141F4">
              <w:t>Длина – 600мм)</w:t>
            </w:r>
            <w:proofErr w:type="gramEnd"/>
          </w:p>
        </w:tc>
        <w:tc>
          <w:tcPr>
            <w:tcW w:w="1104" w:type="dxa"/>
            <w:tcBorders>
              <w:top w:val="single" w:sz="4" w:space="0" w:color="auto"/>
              <w:left w:val="nil"/>
              <w:bottom w:val="single" w:sz="4" w:space="0" w:color="auto"/>
              <w:right w:val="single" w:sz="4" w:space="0" w:color="auto"/>
            </w:tcBorders>
            <w:noWrap/>
            <w:vAlign w:val="center"/>
          </w:tcPr>
          <w:p w14:paraId="35A65815" w14:textId="65710911" w:rsidR="00401C44" w:rsidRDefault="00401C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498DFFB6" w14:textId="4AE3341D" w:rsidR="00401C44" w:rsidRPr="001312FA" w:rsidRDefault="00401C44" w:rsidP="00401C4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6797BA0A" w14:textId="77777777" w:rsidR="00401C44" w:rsidRDefault="00401C44"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401C44" w:rsidRDefault="00401C44" w:rsidP="00401C44">
            <w:pPr>
              <w:jc w:val="center"/>
            </w:pPr>
          </w:p>
        </w:tc>
      </w:tr>
      <w:tr w:rsidR="00401C44" w14:paraId="47B6012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6CC4C09" w14:textId="36DC0833" w:rsidR="00401C44" w:rsidRDefault="00401C44" w:rsidP="00401C44">
            <w:pPr>
              <w:jc w:val="center"/>
            </w:pPr>
            <w:r>
              <w:t>5</w:t>
            </w:r>
          </w:p>
        </w:tc>
        <w:tc>
          <w:tcPr>
            <w:tcW w:w="5220" w:type="dxa"/>
            <w:tcBorders>
              <w:top w:val="single" w:sz="4" w:space="0" w:color="auto"/>
              <w:left w:val="nil"/>
              <w:bottom w:val="single" w:sz="4" w:space="0" w:color="auto"/>
              <w:right w:val="single" w:sz="4" w:space="0" w:color="auto"/>
            </w:tcBorders>
            <w:vAlign w:val="center"/>
          </w:tcPr>
          <w:p w14:paraId="523056C1" w14:textId="77777777" w:rsidR="00E23A43" w:rsidRDefault="00143CD6" w:rsidP="00E23A43">
            <w:pPr>
              <w:rPr>
                <w:b/>
              </w:rPr>
            </w:pPr>
            <w:hyperlink r:id="rId9" w:tooltip="Кронштейн для кондиционеров 600х500 мм 2шт." w:history="1">
              <w:r w:rsidR="00401C44" w:rsidRPr="001312FA">
                <w:rPr>
                  <w:b/>
                </w:rPr>
                <w:t xml:space="preserve">Кронштейн для кондиционеров </w:t>
              </w:r>
            </w:hyperlink>
          </w:p>
          <w:p w14:paraId="268DD16A" w14:textId="237D0FF2" w:rsidR="00401C44" w:rsidRPr="00E730CD" w:rsidRDefault="00401C44" w:rsidP="00E23A43">
            <w:pPr>
              <w:rPr>
                <w:b/>
              </w:rPr>
            </w:pPr>
            <w:proofErr w:type="gramStart"/>
            <w:r w:rsidRPr="00572B71">
              <w:t>(</w:t>
            </w:r>
            <w:r>
              <w:t>Размер – 600х500мм, Цвет – белый.</w:t>
            </w:r>
            <w:proofErr w:type="gramEnd"/>
            <w:r>
              <w:t xml:space="preserve"> </w:t>
            </w:r>
            <w:proofErr w:type="gramStart"/>
            <w:r>
              <w:t>Количество в комплекте – 1пара</w:t>
            </w:r>
            <w:r w:rsidRPr="00572B71">
              <w:t>)</w:t>
            </w:r>
            <w:proofErr w:type="gramEnd"/>
          </w:p>
        </w:tc>
        <w:tc>
          <w:tcPr>
            <w:tcW w:w="1104" w:type="dxa"/>
            <w:tcBorders>
              <w:top w:val="single" w:sz="4" w:space="0" w:color="auto"/>
              <w:left w:val="nil"/>
              <w:bottom w:val="single" w:sz="4" w:space="0" w:color="auto"/>
              <w:right w:val="single" w:sz="4" w:space="0" w:color="auto"/>
            </w:tcBorders>
            <w:noWrap/>
            <w:vAlign w:val="center"/>
          </w:tcPr>
          <w:p w14:paraId="29A79AE3" w14:textId="51F45264" w:rsidR="00401C44" w:rsidRDefault="00401C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1DEDC5F7" w14:textId="7CA8CAEB" w:rsidR="00401C44" w:rsidRPr="001312FA" w:rsidRDefault="00401C44" w:rsidP="00401C44">
            <w:pPr>
              <w:jc w:val="center"/>
            </w:pPr>
            <w:r>
              <w:t>пара</w:t>
            </w:r>
          </w:p>
        </w:tc>
        <w:tc>
          <w:tcPr>
            <w:tcW w:w="1116" w:type="dxa"/>
            <w:tcBorders>
              <w:top w:val="single" w:sz="4" w:space="0" w:color="auto"/>
              <w:left w:val="nil"/>
              <w:bottom w:val="single" w:sz="4" w:space="0" w:color="auto"/>
              <w:right w:val="single" w:sz="4" w:space="0" w:color="auto"/>
            </w:tcBorders>
            <w:vAlign w:val="center"/>
          </w:tcPr>
          <w:p w14:paraId="45D063DB" w14:textId="77777777" w:rsidR="00401C44" w:rsidRDefault="00401C44"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66939B34" w14:textId="77777777" w:rsidR="00401C44" w:rsidRDefault="00401C44" w:rsidP="00401C44">
            <w:pPr>
              <w:jc w:val="center"/>
            </w:pPr>
          </w:p>
        </w:tc>
      </w:tr>
      <w:tr w:rsidR="00401C44" w14:paraId="26009480"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02759E39" w14:textId="7E3561AC" w:rsidR="00401C44" w:rsidRDefault="00401C44" w:rsidP="00401C44">
            <w:pPr>
              <w:jc w:val="center"/>
            </w:pPr>
            <w:r>
              <w:t>6</w:t>
            </w:r>
          </w:p>
        </w:tc>
        <w:tc>
          <w:tcPr>
            <w:tcW w:w="5220" w:type="dxa"/>
            <w:tcBorders>
              <w:top w:val="single" w:sz="4" w:space="0" w:color="auto"/>
              <w:left w:val="nil"/>
              <w:bottom w:val="single" w:sz="4" w:space="0" w:color="auto"/>
              <w:right w:val="single" w:sz="4" w:space="0" w:color="auto"/>
            </w:tcBorders>
            <w:vAlign w:val="center"/>
          </w:tcPr>
          <w:p w14:paraId="754397BE" w14:textId="0FD97BA0" w:rsidR="00401C44" w:rsidRPr="00C719A2" w:rsidRDefault="00143CD6" w:rsidP="00E23A43">
            <w:pPr>
              <w:rPr>
                <w:b/>
              </w:rPr>
            </w:pPr>
            <w:hyperlink r:id="rId10" w:tooltip="ПВС 3х1,5 ГОСТ" w:history="1">
              <w:proofErr w:type="gramStart"/>
              <w:r w:rsidR="00401C44" w:rsidRPr="00C719A2">
                <w:rPr>
                  <w:b/>
                </w:rPr>
                <w:t xml:space="preserve">Провод </w:t>
              </w:r>
            </w:hyperlink>
            <w:r w:rsidR="00401C44" w:rsidRPr="00C719A2">
              <w:rPr>
                <w:b/>
              </w:rPr>
              <w:t xml:space="preserve"> </w:t>
            </w:r>
            <w:r w:rsidR="00401C44" w:rsidRPr="00C719A2">
              <w:t>(Тип изоляции – ПВХ.</w:t>
            </w:r>
            <w:proofErr w:type="gramEnd"/>
            <w:r w:rsidR="00401C44" w:rsidRPr="00C719A2">
              <w:t xml:space="preserve"> Стандарт - ГОСТ 7399-97. Цвет – белый. Мощность </w:t>
            </w:r>
            <w:r w:rsidR="00C719A2" w:rsidRPr="00C719A2">
              <w:t>–</w:t>
            </w:r>
            <w:r w:rsidR="00401C44" w:rsidRPr="00C719A2">
              <w:t xml:space="preserve"> 1</w:t>
            </w:r>
            <w:r w:rsidR="00C719A2" w:rsidRPr="00C719A2">
              <w:t>0,5</w:t>
            </w:r>
            <w:r w:rsidR="00401C44" w:rsidRPr="00C719A2">
              <w:t xml:space="preserve">кВт. Срок службы - не менее 10лет. Форма – </w:t>
            </w:r>
            <w:proofErr w:type="gramStart"/>
            <w:r w:rsidR="00401C44" w:rsidRPr="00C719A2">
              <w:t>круглый</w:t>
            </w:r>
            <w:proofErr w:type="gramEnd"/>
            <w:r w:rsidR="00401C44" w:rsidRPr="00C719A2">
              <w:t xml:space="preserve">. Сечение жил - 1,5мм². Количество жил в кабеле – 5. Номинальное напряжение – 380В Рабочая температура - от -25°C до +40°C. Марка кабеля – ПВС. Материал проводника – медный. </w:t>
            </w:r>
            <w:proofErr w:type="gramStart"/>
            <w:r w:rsidR="00401C44" w:rsidRPr="00C719A2">
              <w:t xml:space="preserve">Конструкция жилы – </w:t>
            </w:r>
            <w:r w:rsidR="00401C44" w:rsidRPr="00C719A2">
              <w:lastRenderedPageBreak/>
              <w:t>многопроволочный)</w:t>
            </w:r>
            <w:proofErr w:type="gramEnd"/>
          </w:p>
        </w:tc>
        <w:tc>
          <w:tcPr>
            <w:tcW w:w="1104" w:type="dxa"/>
            <w:tcBorders>
              <w:top w:val="single" w:sz="4" w:space="0" w:color="auto"/>
              <w:left w:val="nil"/>
              <w:bottom w:val="single" w:sz="4" w:space="0" w:color="auto"/>
              <w:right w:val="single" w:sz="4" w:space="0" w:color="auto"/>
            </w:tcBorders>
            <w:noWrap/>
            <w:vAlign w:val="center"/>
          </w:tcPr>
          <w:p w14:paraId="3D214638" w14:textId="441E86DC" w:rsidR="00401C44" w:rsidRDefault="00401C44" w:rsidP="00401C44">
            <w:pPr>
              <w:jc w:val="center"/>
            </w:pPr>
            <w:r>
              <w:lastRenderedPageBreak/>
              <w:t>10</w:t>
            </w:r>
          </w:p>
        </w:tc>
        <w:tc>
          <w:tcPr>
            <w:tcW w:w="822" w:type="dxa"/>
            <w:tcBorders>
              <w:top w:val="single" w:sz="4" w:space="0" w:color="auto"/>
              <w:left w:val="nil"/>
              <w:bottom w:val="single" w:sz="4" w:space="0" w:color="auto"/>
              <w:right w:val="single" w:sz="4" w:space="0" w:color="auto"/>
            </w:tcBorders>
            <w:noWrap/>
            <w:vAlign w:val="center"/>
          </w:tcPr>
          <w:p w14:paraId="408F9601" w14:textId="346DA7CD" w:rsidR="00401C44" w:rsidRPr="001312FA" w:rsidRDefault="00401C44" w:rsidP="00401C4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5F7A7F06" w14:textId="77777777" w:rsidR="00401C44" w:rsidRDefault="00401C44"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79680123" w14:textId="77777777" w:rsidR="00401C44" w:rsidRDefault="00401C44" w:rsidP="00401C44">
            <w:pPr>
              <w:jc w:val="center"/>
            </w:pPr>
          </w:p>
        </w:tc>
      </w:tr>
      <w:tr w:rsidR="00401C44" w14:paraId="2A37164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BB6943C" w14:textId="60F1002A" w:rsidR="00401C44" w:rsidRDefault="00401C44" w:rsidP="00401C44">
            <w:pPr>
              <w:jc w:val="center"/>
            </w:pPr>
            <w:r>
              <w:lastRenderedPageBreak/>
              <w:t>7</w:t>
            </w:r>
          </w:p>
        </w:tc>
        <w:tc>
          <w:tcPr>
            <w:tcW w:w="5220" w:type="dxa"/>
            <w:tcBorders>
              <w:top w:val="single" w:sz="4" w:space="0" w:color="auto"/>
              <w:left w:val="nil"/>
              <w:bottom w:val="single" w:sz="4" w:space="0" w:color="auto"/>
              <w:right w:val="single" w:sz="4" w:space="0" w:color="auto"/>
            </w:tcBorders>
            <w:vAlign w:val="center"/>
          </w:tcPr>
          <w:p w14:paraId="06619A97" w14:textId="5DA3E535" w:rsidR="00401C44" w:rsidRPr="00C719A2" w:rsidRDefault="00143CD6" w:rsidP="00E23A43">
            <w:pPr>
              <w:rPr>
                <w:b/>
              </w:rPr>
            </w:pPr>
            <w:hyperlink r:id="rId11" w:tooltip="ПВС 3х1,5 ГОСТ" w:history="1">
              <w:proofErr w:type="gramStart"/>
              <w:r w:rsidR="00401C44" w:rsidRPr="00C719A2">
                <w:rPr>
                  <w:b/>
                </w:rPr>
                <w:t xml:space="preserve">Провод </w:t>
              </w:r>
            </w:hyperlink>
            <w:r w:rsidR="00401C44" w:rsidRPr="00C719A2">
              <w:rPr>
                <w:b/>
              </w:rPr>
              <w:t xml:space="preserve"> </w:t>
            </w:r>
            <w:r w:rsidR="00401C44" w:rsidRPr="00C719A2">
              <w:t>(Тип изоляции – ПВХ.</w:t>
            </w:r>
            <w:proofErr w:type="gramEnd"/>
            <w:r w:rsidR="00401C44" w:rsidRPr="00C719A2">
              <w:t xml:space="preserve"> Стандарт - ГОСТ 7399-97. Цвет – белый. Мощность </w:t>
            </w:r>
            <w:r w:rsidR="00C719A2" w:rsidRPr="00C719A2">
              <w:t>–</w:t>
            </w:r>
            <w:r w:rsidR="00401C44" w:rsidRPr="00C719A2">
              <w:t xml:space="preserve"> </w:t>
            </w:r>
            <w:r w:rsidR="00C719A2" w:rsidRPr="00C719A2">
              <w:t>5,9</w:t>
            </w:r>
            <w:r w:rsidR="00401C44" w:rsidRPr="00C719A2">
              <w:t xml:space="preserve">кВт. Срок службы - не менее 10лет. Форма – </w:t>
            </w:r>
            <w:proofErr w:type="gramStart"/>
            <w:r w:rsidR="00401C44" w:rsidRPr="00C719A2">
              <w:t>круглый</w:t>
            </w:r>
            <w:proofErr w:type="gramEnd"/>
            <w:r w:rsidR="00401C44" w:rsidRPr="00C719A2">
              <w:t xml:space="preserve">. Сечение жил - 2,5мм². Количество жил в кабеле – 2. Номинальное напряжение – 380В Рабочая температура - от -25°C до +40°C. Марка кабеля – ПВС. Материал проводника – медный. </w:t>
            </w:r>
            <w:proofErr w:type="gramStart"/>
            <w:r w:rsidR="00401C44" w:rsidRPr="00C719A2">
              <w:t>Конструкция жилы – многопроволочный)</w:t>
            </w:r>
            <w:proofErr w:type="gramEnd"/>
          </w:p>
        </w:tc>
        <w:tc>
          <w:tcPr>
            <w:tcW w:w="1104" w:type="dxa"/>
            <w:tcBorders>
              <w:top w:val="single" w:sz="4" w:space="0" w:color="auto"/>
              <w:left w:val="nil"/>
              <w:bottom w:val="single" w:sz="4" w:space="0" w:color="auto"/>
              <w:right w:val="single" w:sz="4" w:space="0" w:color="auto"/>
            </w:tcBorders>
            <w:noWrap/>
            <w:vAlign w:val="center"/>
          </w:tcPr>
          <w:p w14:paraId="69744FB2" w14:textId="45D717BA" w:rsidR="00401C44" w:rsidRDefault="00401C44" w:rsidP="00401C44">
            <w:pPr>
              <w:jc w:val="center"/>
            </w:pPr>
            <w:r>
              <w:t>10</w:t>
            </w:r>
          </w:p>
        </w:tc>
        <w:tc>
          <w:tcPr>
            <w:tcW w:w="822" w:type="dxa"/>
            <w:tcBorders>
              <w:top w:val="single" w:sz="4" w:space="0" w:color="auto"/>
              <w:left w:val="nil"/>
              <w:bottom w:val="single" w:sz="4" w:space="0" w:color="auto"/>
              <w:right w:val="single" w:sz="4" w:space="0" w:color="auto"/>
            </w:tcBorders>
            <w:noWrap/>
            <w:vAlign w:val="center"/>
          </w:tcPr>
          <w:p w14:paraId="2E224C63" w14:textId="257B2016" w:rsidR="00401C44" w:rsidRPr="001312FA" w:rsidRDefault="00401C44" w:rsidP="00401C4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74D93AF1" w14:textId="77777777" w:rsidR="00401C44" w:rsidRDefault="00401C44"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CB72C9B" w14:textId="77777777" w:rsidR="00401C44" w:rsidRDefault="00401C44" w:rsidP="00401C44">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12"/>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51EFD" w14:textId="77777777" w:rsidR="00143CD6" w:rsidRDefault="00143CD6" w:rsidP="004959F2">
      <w:r>
        <w:separator/>
      </w:r>
    </w:p>
  </w:endnote>
  <w:endnote w:type="continuationSeparator" w:id="0">
    <w:p w14:paraId="08C6B1B5" w14:textId="77777777" w:rsidR="00143CD6" w:rsidRDefault="00143CD6"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987363">
      <w:rPr>
        <w:noProof/>
      </w:rPr>
      <w:t>10</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A4FAB" w14:textId="77777777" w:rsidR="00143CD6" w:rsidRDefault="00143CD6" w:rsidP="004959F2">
      <w:r>
        <w:separator/>
      </w:r>
    </w:p>
  </w:footnote>
  <w:footnote w:type="continuationSeparator" w:id="0">
    <w:p w14:paraId="2958C802" w14:textId="77777777" w:rsidR="00143CD6" w:rsidRDefault="00143CD6"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43CD6"/>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4E63"/>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1C44"/>
    <w:rsid w:val="00402B21"/>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63"/>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3A43"/>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irage24.ru/product/pvs-3x15-gost-15442" TargetMode="External"/><Relationship Id="rId5" Type="http://schemas.openxmlformats.org/officeDocument/2006/relationships/settings" Target="settings.xml"/><Relationship Id="rId10" Type="http://schemas.openxmlformats.org/officeDocument/2006/relationships/hyperlink" Target="https://www.virage24.ru/product/pvs-3x15-gost-15442" TargetMode="External"/><Relationship Id="rId4" Type="http://schemas.microsoft.com/office/2007/relationships/stylesWithEffects" Target="stylesWithEffects.xml"/><Relationship Id="rId9" Type="http://schemas.openxmlformats.org/officeDocument/2006/relationships/hyperlink" Target="https://www.virage24.ru/product/kronstein-dlia-kondicionerov-600x500-mm-2st-39359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7ECE5-06F5-44C9-B05F-EEED2EDAE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4206</Words>
  <Characters>23976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28126</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2026-07-28T00:51:00Z</dcterms:created>
  <dcterms:modified xsi:type="dcterms:W3CDTF">2026-07-28T02:22:00Z</dcterms:modified>
</cp:coreProperties>
</file>