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CD5AC6" w14:textId="16802117" w:rsidR="00210317" w:rsidRPr="00E02805" w:rsidRDefault="00210317" w:rsidP="00E02805">
      <w:pPr>
        <w:pStyle w:val="WW-"/>
        <w:ind w:left="-15"/>
        <w:rPr>
          <w:sz w:val="22"/>
          <w:szCs w:val="22"/>
          <w:lang w:val="ru-RU"/>
        </w:rPr>
      </w:pPr>
      <w:r w:rsidRPr="00E02805">
        <w:rPr>
          <w:rFonts w:ascii="Times New Roman" w:hAnsi="Times New Roman" w:cs="Times New Roman"/>
          <w:bCs/>
          <w:sz w:val="22"/>
          <w:szCs w:val="22"/>
          <w:lang w:val="ru-RU"/>
        </w:rPr>
        <w:t xml:space="preserve">КОНТРАКТ № </w:t>
      </w:r>
      <w:r w:rsidR="00F55A6E">
        <w:rPr>
          <w:rFonts w:ascii="Times New Roman" w:hAnsi="Times New Roman" w:cs="Times New Roman"/>
          <w:bCs/>
          <w:sz w:val="22"/>
          <w:szCs w:val="22"/>
          <w:lang w:val="ru-RU"/>
        </w:rPr>
        <w:t>4206-ЕД44</w:t>
      </w:r>
    </w:p>
    <w:p w14:paraId="17202BA2" w14:textId="77777777" w:rsidR="00E96773" w:rsidRDefault="00E96773" w:rsidP="00E02805">
      <w:pPr>
        <w:pStyle w:val="a0"/>
        <w:spacing w:after="0" w:line="240" w:lineRule="auto"/>
        <w:jc w:val="center"/>
        <w:rPr>
          <w:rFonts w:cs="Times New Roman"/>
          <w:sz w:val="22"/>
          <w:szCs w:val="22"/>
        </w:rPr>
      </w:pPr>
    </w:p>
    <w:p w14:paraId="4C0F52F6" w14:textId="02EE8508" w:rsidR="00F55A6E" w:rsidRPr="00F55A6E" w:rsidRDefault="00210317" w:rsidP="00F55A6E">
      <w:pPr>
        <w:suppressAutoHyphens w:val="0"/>
        <w:jc w:val="center"/>
        <w:rPr>
          <w:rFonts w:eastAsia="Times New Roman" w:cs="Times New Roman"/>
          <w:color w:val="000000"/>
          <w:kern w:val="0"/>
          <w:sz w:val="18"/>
          <w:szCs w:val="18"/>
          <w:lang w:eastAsia="ru-RU" w:bidi="ar-SA"/>
        </w:rPr>
      </w:pPr>
      <w:r w:rsidRPr="00E02805">
        <w:rPr>
          <w:rFonts w:cs="Times New Roman"/>
          <w:sz w:val="22"/>
          <w:szCs w:val="22"/>
        </w:rPr>
        <w:t>ИКЗ</w:t>
      </w:r>
      <w:r w:rsidR="00F55A6E">
        <w:rPr>
          <w:rFonts w:cs="Times New Roman"/>
          <w:sz w:val="22"/>
          <w:szCs w:val="22"/>
        </w:rPr>
        <w:t xml:space="preserve"> </w:t>
      </w:r>
      <w:r w:rsidR="00F55A6E" w:rsidRPr="00F55A6E">
        <w:rPr>
          <w:rFonts w:eastAsia="Times New Roman" w:cs="Times New Roman"/>
          <w:color w:val="000000"/>
          <w:kern w:val="0"/>
          <w:sz w:val="22"/>
          <w:szCs w:val="22"/>
          <w:lang w:eastAsia="ru-RU" w:bidi="ar-SA"/>
        </w:rPr>
        <w:t>261540712151254070100100440000000244</w:t>
      </w:r>
    </w:p>
    <w:p w14:paraId="0DAA2399" w14:textId="2AFC0750" w:rsidR="00C93F86" w:rsidRPr="00C93F86" w:rsidRDefault="00C93F86" w:rsidP="00C93F86">
      <w:pPr>
        <w:suppressAutoHyphens w:val="0"/>
        <w:jc w:val="center"/>
        <w:rPr>
          <w:rFonts w:eastAsia="Times New Roman" w:cs="Times New Roman"/>
          <w:color w:val="000000"/>
          <w:kern w:val="0"/>
          <w:sz w:val="18"/>
          <w:szCs w:val="18"/>
          <w:lang w:eastAsia="ru-RU" w:bidi="ar-SA"/>
        </w:rPr>
      </w:pPr>
    </w:p>
    <w:p w14:paraId="73B8C542" w14:textId="1A8504D9" w:rsidR="00E02805" w:rsidRPr="00D674D3" w:rsidRDefault="00E02805" w:rsidP="00D674D3">
      <w:pPr>
        <w:suppressAutoHyphens w:val="0"/>
        <w:jc w:val="center"/>
        <w:rPr>
          <w:rFonts w:eastAsia="Times New Roman" w:cs="Times New Roman"/>
          <w:color w:val="000000"/>
          <w:kern w:val="0"/>
          <w:sz w:val="18"/>
          <w:szCs w:val="18"/>
          <w:lang w:eastAsia="ru-RU" w:bidi="ar-SA"/>
        </w:rPr>
      </w:pPr>
    </w:p>
    <w:p w14:paraId="1274799A" w14:textId="77777777" w:rsidR="008119EA" w:rsidRPr="00E02805" w:rsidRDefault="008119EA" w:rsidP="00E02805">
      <w:pPr>
        <w:pStyle w:val="ac"/>
        <w:spacing w:before="0" w:after="0"/>
        <w:rPr>
          <w:sz w:val="22"/>
          <w:szCs w:val="22"/>
        </w:rPr>
      </w:pPr>
    </w:p>
    <w:p w14:paraId="1969CFE8" w14:textId="77777777" w:rsidR="00210317" w:rsidRPr="00E02805" w:rsidRDefault="00210317" w:rsidP="00E02805">
      <w:pPr>
        <w:pStyle w:val="ac"/>
        <w:tabs>
          <w:tab w:val="left" w:pos="615"/>
        </w:tabs>
        <w:spacing w:before="0" w:after="0"/>
        <w:ind w:left="-15" w:firstLine="724"/>
        <w:jc w:val="both"/>
        <w:rPr>
          <w:rFonts w:ascii="Times New Roman" w:hAnsi="Times New Roman" w:cs="Times New Roman"/>
          <w:i w:val="0"/>
          <w:iCs w:val="0"/>
          <w:sz w:val="22"/>
          <w:szCs w:val="22"/>
        </w:rPr>
      </w:pPr>
      <w:r w:rsidRPr="00E02805">
        <w:rPr>
          <w:rFonts w:ascii="Times New Roman" w:hAnsi="Times New Roman" w:cs="Times New Roman"/>
          <w:i w:val="0"/>
          <w:iCs w:val="0"/>
          <w:sz w:val="22"/>
          <w:szCs w:val="22"/>
        </w:rPr>
        <w:t>г. Новосибирск</w:t>
      </w:r>
      <w:r w:rsidRPr="00E02805">
        <w:rPr>
          <w:rFonts w:ascii="Times New Roman" w:hAnsi="Times New Roman" w:cs="Times New Roman"/>
          <w:i w:val="0"/>
          <w:iCs w:val="0"/>
          <w:sz w:val="22"/>
          <w:szCs w:val="22"/>
        </w:rPr>
        <w:tab/>
      </w:r>
      <w:r w:rsidRPr="00E02805">
        <w:rPr>
          <w:rFonts w:ascii="Times New Roman" w:hAnsi="Times New Roman" w:cs="Times New Roman"/>
          <w:i w:val="0"/>
          <w:iCs w:val="0"/>
          <w:sz w:val="22"/>
          <w:szCs w:val="22"/>
        </w:rPr>
        <w:tab/>
      </w:r>
      <w:r w:rsidRPr="00E02805">
        <w:rPr>
          <w:rFonts w:ascii="Times New Roman" w:hAnsi="Times New Roman" w:cs="Times New Roman"/>
          <w:i w:val="0"/>
          <w:iCs w:val="0"/>
          <w:sz w:val="22"/>
          <w:szCs w:val="22"/>
        </w:rPr>
        <w:tab/>
      </w:r>
      <w:r w:rsidRPr="00E02805">
        <w:rPr>
          <w:rFonts w:ascii="Times New Roman" w:hAnsi="Times New Roman" w:cs="Times New Roman"/>
          <w:i w:val="0"/>
          <w:iCs w:val="0"/>
          <w:sz w:val="22"/>
          <w:szCs w:val="22"/>
        </w:rPr>
        <w:tab/>
      </w:r>
      <w:r w:rsidRPr="00E02805">
        <w:rPr>
          <w:rFonts w:ascii="Times New Roman" w:hAnsi="Times New Roman" w:cs="Times New Roman"/>
          <w:i w:val="0"/>
          <w:iCs w:val="0"/>
          <w:sz w:val="22"/>
          <w:szCs w:val="22"/>
        </w:rPr>
        <w:tab/>
      </w:r>
      <w:r w:rsidRPr="00E02805">
        <w:rPr>
          <w:rFonts w:ascii="Times New Roman" w:hAnsi="Times New Roman" w:cs="Times New Roman"/>
          <w:i w:val="0"/>
          <w:iCs w:val="0"/>
          <w:sz w:val="22"/>
          <w:szCs w:val="22"/>
        </w:rPr>
        <w:tab/>
      </w:r>
      <w:r w:rsidRPr="00E02805">
        <w:rPr>
          <w:rFonts w:ascii="Times New Roman" w:hAnsi="Times New Roman" w:cs="Times New Roman"/>
          <w:i w:val="0"/>
          <w:iCs w:val="0"/>
          <w:sz w:val="22"/>
          <w:szCs w:val="22"/>
        </w:rPr>
        <w:tab/>
      </w:r>
      <w:r w:rsidR="00052D14" w:rsidRPr="00E02805">
        <w:rPr>
          <w:rFonts w:ascii="Times New Roman" w:hAnsi="Times New Roman" w:cs="Times New Roman"/>
          <w:i w:val="0"/>
          <w:iCs w:val="0"/>
          <w:sz w:val="22"/>
          <w:szCs w:val="22"/>
        </w:rPr>
        <w:t xml:space="preserve">   </w:t>
      </w:r>
      <w:r w:rsidRPr="00E02805">
        <w:rPr>
          <w:rFonts w:ascii="Times New Roman" w:hAnsi="Times New Roman" w:cs="Times New Roman"/>
          <w:i w:val="0"/>
          <w:iCs w:val="0"/>
          <w:sz w:val="22"/>
          <w:szCs w:val="22"/>
        </w:rPr>
        <w:t>«</w:t>
      </w:r>
      <w:r w:rsidR="009C53A6" w:rsidRPr="00E02805">
        <w:rPr>
          <w:rFonts w:ascii="Times New Roman" w:hAnsi="Times New Roman" w:cs="Times New Roman"/>
          <w:i w:val="0"/>
          <w:iCs w:val="0"/>
          <w:sz w:val="22"/>
          <w:szCs w:val="22"/>
        </w:rPr>
        <w:t>__</w:t>
      </w:r>
      <w:r w:rsidRPr="00E02805">
        <w:rPr>
          <w:rFonts w:ascii="Times New Roman" w:hAnsi="Times New Roman" w:cs="Times New Roman"/>
          <w:i w:val="0"/>
          <w:iCs w:val="0"/>
          <w:sz w:val="22"/>
          <w:szCs w:val="22"/>
        </w:rPr>
        <w:t xml:space="preserve">» </w:t>
      </w:r>
      <w:r w:rsidR="00711B70" w:rsidRPr="00E02805">
        <w:rPr>
          <w:rFonts w:ascii="Times New Roman" w:hAnsi="Times New Roman" w:cs="Times New Roman"/>
          <w:i w:val="0"/>
          <w:iCs w:val="0"/>
          <w:sz w:val="22"/>
          <w:szCs w:val="22"/>
        </w:rPr>
        <w:t>___________</w:t>
      </w:r>
      <w:r w:rsidRPr="00E02805">
        <w:rPr>
          <w:rFonts w:ascii="Times New Roman" w:hAnsi="Times New Roman" w:cs="Times New Roman"/>
          <w:i w:val="0"/>
          <w:iCs w:val="0"/>
          <w:sz w:val="22"/>
          <w:szCs w:val="22"/>
        </w:rPr>
        <w:t xml:space="preserve"> 20</w:t>
      </w:r>
      <w:r w:rsidR="001F79FE">
        <w:rPr>
          <w:rFonts w:ascii="Times New Roman" w:hAnsi="Times New Roman" w:cs="Times New Roman"/>
          <w:i w:val="0"/>
          <w:iCs w:val="0"/>
          <w:sz w:val="22"/>
          <w:szCs w:val="22"/>
        </w:rPr>
        <w:t>2</w:t>
      </w:r>
      <w:r w:rsidR="00F2539D">
        <w:rPr>
          <w:rFonts w:ascii="Times New Roman" w:hAnsi="Times New Roman" w:cs="Times New Roman"/>
          <w:i w:val="0"/>
          <w:iCs w:val="0"/>
          <w:sz w:val="22"/>
          <w:szCs w:val="22"/>
        </w:rPr>
        <w:t>6</w:t>
      </w:r>
      <w:r w:rsidRPr="00E02805">
        <w:rPr>
          <w:rFonts w:ascii="Times New Roman" w:hAnsi="Times New Roman" w:cs="Times New Roman"/>
          <w:i w:val="0"/>
          <w:iCs w:val="0"/>
          <w:sz w:val="22"/>
          <w:szCs w:val="22"/>
        </w:rPr>
        <w:t xml:space="preserve"> года</w:t>
      </w:r>
    </w:p>
    <w:p w14:paraId="0B59AB49" w14:textId="77777777" w:rsidR="008119EA" w:rsidRPr="00B7305E" w:rsidRDefault="008119EA" w:rsidP="00E02805">
      <w:pPr>
        <w:pStyle w:val="a0"/>
        <w:spacing w:after="0" w:line="240" w:lineRule="auto"/>
        <w:rPr>
          <w:sz w:val="22"/>
          <w:szCs w:val="22"/>
        </w:rPr>
      </w:pPr>
    </w:p>
    <w:p w14:paraId="0A0CC53F" w14:textId="77777777" w:rsidR="00210317" w:rsidRPr="00E1338C" w:rsidRDefault="00B7305E" w:rsidP="00E1338C">
      <w:pPr>
        <w:tabs>
          <w:tab w:val="left" w:pos="1134"/>
        </w:tabs>
        <w:ind w:firstLine="709"/>
        <w:jc w:val="both"/>
        <w:rPr>
          <w:rFonts w:eastAsia="Aptos" w:cs="Times"/>
          <w:color w:val="000000"/>
          <w:kern w:val="0"/>
          <w:sz w:val="22"/>
          <w:szCs w:val="22"/>
          <w:shd w:val="clear" w:color="auto" w:fill="FFFF00"/>
          <w:lang w:eastAsia="en-US" w:bidi="ar-SA"/>
        </w:rPr>
      </w:pPr>
      <w:bookmarkStart w:id="0" w:name="_Hlk182842137"/>
      <w:r w:rsidRPr="00B7305E">
        <w:rPr>
          <w:b/>
          <w:sz w:val="22"/>
          <w:szCs w:val="22"/>
        </w:rPr>
        <w:t>Федеральное государственное бюджетное образовательное учреждение высшего образования «Сибирский государственный университет водного транспорта»</w:t>
      </w:r>
      <w:r w:rsidRPr="00B7305E">
        <w:rPr>
          <w:sz w:val="22"/>
          <w:szCs w:val="22"/>
        </w:rPr>
        <w:t xml:space="preserve"> (сокращенно - ФГБОУ ВО «СГУВТ»), именуемое в дальнейшем «Заказчик», </w:t>
      </w:r>
      <w:r w:rsidRPr="00B7305E">
        <w:rPr>
          <w:sz w:val="22"/>
          <w:szCs w:val="22"/>
          <w:lang w:eastAsia="en-US"/>
        </w:rPr>
        <w:t>в лице</w:t>
      </w:r>
      <w:r w:rsidR="00E1338C">
        <w:rPr>
          <w:sz w:val="22"/>
          <w:szCs w:val="22"/>
          <w:lang w:eastAsia="en-US"/>
        </w:rPr>
        <w:t xml:space="preserve"> </w:t>
      </w:r>
      <w:r w:rsidR="000B5A61" w:rsidRPr="000B5A61">
        <w:rPr>
          <w:rFonts w:eastAsia="Times New Roman" w:cs="Times New Roman"/>
          <w:kern w:val="0"/>
          <w:lang w:eastAsia="en-US" w:bidi="ar-SA"/>
        </w:rPr>
        <w:t xml:space="preserve">и.о. начальника административно-хозяйственной службы Гальцевой Галины Викторовна, действующего на основании доверенности </w:t>
      </w:r>
      <w:r w:rsidR="00F2539D" w:rsidRPr="00F2539D">
        <w:rPr>
          <w:rFonts w:eastAsia="Times New Roman" w:cs="Times New Roman"/>
          <w:kern w:val="0"/>
          <w:lang w:eastAsia="en-US" w:bidi="ar-SA"/>
        </w:rPr>
        <w:t xml:space="preserve">№ 48/25 от 15.12.2025 </w:t>
      </w:r>
      <w:r w:rsidR="000B5A61" w:rsidRPr="000B5A61">
        <w:rPr>
          <w:rFonts w:eastAsia="Times New Roman" w:cs="Times New Roman"/>
          <w:kern w:val="0"/>
          <w:lang w:eastAsia="en-US" w:bidi="ar-SA"/>
        </w:rPr>
        <w:t>г</w:t>
      </w:r>
      <w:r w:rsidRPr="00B7305E">
        <w:rPr>
          <w:sz w:val="22"/>
          <w:szCs w:val="22"/>
          <w:lang w:eastAsia="en-US"/>
        </w:rPr>
        <w:t xml:space="preserve">, </w:t>
      </w:r>
      <w:r w:rsidR="00210317" w:rsidRPr="00B7305E">
        <w:rPr>
          <w:rFonts w:cs="Times New Roman"/>
          <w:sz w:val="22"/>
          <w:szCs w:val="22"/>
        </w:rPr>
        <w:t>с одной стороны</w:t>
      </w:r>
      <w:bookmarkEnd w:id="0"/>
      <w:r w:rsidR="00210317" w:rsidRPr="00B7305E">
        <w:rPr>
          <w:rFonts w:cs="Times New Roman"/>
          <w:sz w:val="22"/>
          <w:szCs w:val="22"/>
        </w:rPr>
        <w:t>,</w:t>
      </w:r>
      <w:r w:rsidR="006A60FA" w:rsidRPr="00B7305E">
        <w:rPr>
          <w:rFonts w:cs="Times New Roman"/>
          <w:sz w:val="22"/>
          <w:szCs w:val="22"/>
        </w:rPr>
        <w:t xml:space="preserve"> и</w:t>
      </w:r>
      <w:r w:rsidR="00210317" w:rsidRPr="00B7305E">
        <w:rPr>
          <w:rFonts w:cs="Times New Roman"/>
          <w:sz w:val="22"/>
          <w:szCs w:val="22"/>
        </w:rPr>
        <w:t xml:space="preserve"> </w:t>
      </w:r>
      <w:r w:rsidR="00AC3DA1" w:rsidRPr="00B7305E">
        <w:rPr>
          <w:b/>
          <w:bCs/>
          <w:sz w:val="22"/>
          <w:szCs w:val="22"/>
        </w:rPr>
        <w:t>________________</w:t>
      </w:r>
      <w:r w:rsidR="006A60FA" w:rsidRPr="00B7305E">
        <w:rPr>
          <w:sz w:val="22"/>
          <w:szCs w:val="22"/>
        </w:rPr>
        <w:t xml:space="preserve"> (далее </w:t>
      </w:r>
      <w:r w:rsidR="0082220C" w:rsidRPr="00B7305E">
        <w:rPr>
          <w:sz w:val="22"/>
          <w:szCs w:val="22"/>
        </w:rPr>
        <w:t>–</w:t>
      </w:r>
      <w:r w:rsidR="006A60FA" w:rsidRPr="00B7305E">
        <w:rPr>
          <w:sz w:val="22"/>
          <w:szCs w:val="22"/>
        </w:rPr>
        <w:t xml:space="preserve"> </w:t>
      </w:r>
      <w:r w:rsidR="00AC3DA1" w:rsidRPr="00B7305E">
        <w:rPr>
          <w:sz w:val="22"/>
          <w:szCs w:val="22"/>
        </w:rPr>
        <w:t>_______________</w:t>
      </w:r>
      <w:r w:rsidR="006A60FA" w:rsidRPr="00B7305E">
        <w:rPr>
          <w:sz w:val="22"/>
          <w:szCs w:val="22"/>
        </w:rPr>
        <w:t xml:space="preserve">, «Поставщик»), действующего на основании </w:t>
      </w:r>
      <w:r w:rsidR="00AC3DA1" w:rsidRPr="00B7305E">
        <w:rPr>
          <w:sz w:val="22"/>
          <w:szCs w:val="22"/>
        </w:rPr>
        <w:t>_______________</w:t>
      </w:r>
      <w:r w:rsidR="00054CEA">
        <w:rPr>
          <w:sz w:val="22"/>
          <w:szCs w:val="22"/>
        </w:rPr>
        <w:t xml:space="preserve"> </w:t>
      </w:r>
      <w:r w:rsidR="00210317" w:rsidRPr="00054CEA">
        <w:rPr>
          <w:rFonts w:cs="Times New Roman"/>
          <w:sz w:val="22"/>
          <w:szCs w:val="22"/>
        </w:rPr>
        <w:t>с другой стороны, совместно именуемые «Стороны» и</w:t>
      </w:r>
      <w:r w:rsidR="00210317" w:rsidRPr="006A60FA">
        <w:rPr>
          <w:rFonts w:cs="Times New Roman"/>
          <w:sz w:val="22"/>
          <w:szCs w:val="22"/>
        </w:rPr>
        <w:t xml:space="preserve"> каждый в отдельности «Сторона», с  соблюдением требований </w:t>
      </w:r>
      <w:r w:rsidR="00210317" w:rsidRPr="00F2539D">
        <w:rPr>
          <w:rFonts w:cs="Times New Roman"/>
          <w:sz w:val="22"/>
          <w:szCs w:val="22"/>
        </w:rPr>
        <w:t xml:space="preserve">пункта </w:t>
      </w:r>
      <w:r w:rsidR="00E1338C" w:rsidRPr="00F2539D">
        <w:rPr>
          <w:rFonts w:cs="Times New Roman"/>
          <w:sz w:val="22"/>
          <w:szCs w:val="22"/>
        </w:rPr>
        <w:t>5</w:t>
      </w:r>
      <w:r w:rsidR="00210317" w:rsidRPr="006A60FA">
        <w:rPr>
          <w:rFonts w:cs="Times New Roman"/>
          <w:sz w:val="22"/>
          <w:szCs w:val="22"/>
        </w:rPr>
        <w:t xml:space="preserve"> части 1 статьи 93 Федерального закона от 05.04.2013 N44-ФЗ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sidR="00AF6C96" w:rsidRPr="006A60FA">
        <w:rPr>
          <w:rFonts w:cs="Times New Roman"/>
          <w:sz w:val="22"/>
          <w:szCs w:val="22"/>
        </w:rPr>
        <w:t xml:space="preserve">, </w:t>
      </w:r>
      <w:r w:rsidR="00E3459C" w:rsidRPr="006A60FA">
        <w:rPr>
          <w:sz w:val="22"/>
          <w:szCs w:val="22"/>
        </w:rPr>
        <w:t>заключили настоящий контракт (далее – Контракт) о нижеследующем:</w:t>
      </w:r>
    </w:p>
    <w:p w14:paraId="26F7BE6E" w14:textId="77777777" w:rsidR="00E3459C" w:rsidRPr="00E02805" w:rsidRDefault="00E3459C" w:rsidP="00E02805">
      <w:pPr>
        <w:widowControl w:val="0"/>
        <w:tabs>
          <w:tab w:val="left" w:pos="709"/>
        </w:tabs>
        <w:autoSpaceDE w:val="0"/>
        <w:ind w:firstLine="709"/>
        <w:jc w:val="both"/>
        <w:rPr>
          <w:sz w:val="22"/>
          <w:szCs w:val="22"/>
        </w:rPr>
      </w:pPr>
    </w:p>
    <w:p w14:paraId="095152D0" w14:textId="77777777" w:rsidR="008119EA" w:rsidRPr="008F0F9B" w:rsidRDefault="00210317" w:rsidP="008F0F9B">
      <w:pPr>
        <w:numPr>
          <w:ilvl w:val="0"/>
          <w:numId w:val="3"/>
        </w:numPr>
        <w:jc w:val="center"/>
        <w:rPr>
          <w:rFonts w:cs="Times New Roman"/>
          <w:b/>
          <w:sz w:val="22"/>
          <w:szCs w:val="22"/>
        </w:rPr>
      </w:pPr>
      <w:r w:rsidRPr="00E02805">
        <w:rPr>
          <w:rFonts w:cs="Times New Roman"/>
          <w:b/>
          <w:sz w:val="22"/>
          <w:szCs w:val="22"/>
        </w:rPr>
        <w:t>ПРЕДМЕТ КОНТРАКТА</w:t>
      </w:r>
    </w:p>
    <w:p w14:paraId="0FE2A8AB" w14:textId="133775DD" w:rsidR="00210317" w:rsidRPr="00E02805" w:rsidRDefault="00210317" w:rsidP="00E02805">
      <w:pPr>
        <w:jc w:val="both"/>
        <w:rPr>
          <w:sz w:val="22"/>
          <w:szCs w:val="22"/>
        </w:rPr>
      </w:pPr>
      <w:r w:rsidRPr="00E02805">
        <w:rPr>
          <w:rFonts w:cs="Times New Roman"/>
          <w:sz w:val="22"/>
          <w:szCs w:val="22"/>
        </w:rPr>
        <w:t xml:space="preserve">1.1. Поставщик обязуется поставить, а Заказчик обязуется принять и оплатить в порядке и сроки, предусмотренные настоящим Контрактом, </w:t>
      </w:r>
      <w:r w:rsidR="00937979">
        <w:rPr>
          <w:rFonts w:cs="Times New Roman"/>
          <w:sz w:val="22"/>
          <w:szCs w:val="22"/>
        </w:rPr>
        <w:t>кровати односпальные</w:t>
      </w:r>
      <w:r w:rsidR="00BF5109">
        <w:rPr>
          <w:rFonts w:cs="Times New Roman"/>
          <w:sz w:val="22"/>
          <w:szCs w:val="22"/>
        </w:rPr>
        <w:t xml:space="preserve"> </w:t>
      </w:r>
      <w:r w:rsidR="005A2DBF" w:rsidRPr="00430EF2">
        <w:t>(далее - Товар) в соответствии с Описанием объекта закупки (приложение № 1 к Контракту)</w:t>
      </w:r>
      <w:r w:rsidR="001F79FE">
        <w:rPr>
          <w:rFonts w:cs="Times New Roman"/>
          <w:sz w:val="22"/>
          <w:szCs w:val="22"/>
        </w:rPr>
        <w:t>.</w:t>
      </w:r>
    </w:p>
    <w:p w14:paraId="056D56F5" w14:textId="77777777" w:rsidR="00210317" w:rsidRDefault="00210317" w:rsidP="00E02805">
      <w:pPr>
        <w:jc w:val="both"/>
        <w:rPr>
          <w:rFonts w:cs="Times New Roman"/>
          <w:sz w:val="22"/>
          <w:szCs w:val="22"/>
        </w:rPr>
      </w:pPr>
      <w:r w:rsidRPr="00E02805">
        <w:rPr>
          <w:rFonts w:cs="Times New Roman"/>
          <w:sz w:val="22"/>
          <w:szCs w:val="22"/>
        </w:rPr>
        <w:t>1.2. Н</w:t>
      </w:r>
      <w:r w:rsidR="00C536C5" w:rsidRPr="00E02805">
        <w:rPr>
          <w:rFonts w:cs="Times New Roman"/>
          <w:sz w:val="22"/>
          <w:szCs w:val="22"/>
        </w:rPr>
        <w:t>аименование</w:t>
      </w:r>
      <w:r w:rsidRPr="00E02805">
        <w:rPr>
          <w:rFonts w:cs="Times New Roman"/>
          <w:sz w:val="22"/>
          <w:szCs w:val="22"/>
        </w:rPr>
        <w:t>, цена,</w:t>
      </w:r>
      <w:r w:rsidR="00C536C5" w:rsidRPr="00E02805">
        <w:rPr>
          <w:rFonts w:cs="Times New Roman"/>
          <w:sz w:val="22"/>
          <w:szCs w:val="22"/>
        </w:rPr>
        <w:t xml:space="preserve"> количество</w:t>
      </w:r>
      <w:r w:rsidR="00AC3DA1">
        <w:rPr>
          <w:rFonts w:cs="Times New Roman"/>
          <w:sz w:val="22"/>
          <w:szCs w:val="22"/>
        </w:rPr>
        <w:t>,</w:t>
      </w:r>
      <w:r w:rsidRPr="00E02805">
        <w:rPr>
          <w:rFonts w:cs="Times New Roman"/>
          <w:sz w:val="22"/>
          <w:szCs w:val="22"/>
        </w:rPr>
        <w:t xml:space="preserve"> общая стоимость</w:t>
      </w:r>
      <w:r w:rsidR="00C536C5" w:rsidRPr="00E02805">
        <w:rPr>
          <w:rFonts w:cs="Times New Roman"/>
          <w:sz w:val="22"/>
          <w:szCs w:val="22"/>
        </w:rPr>
        <w:t xml:space="preserve"> </w:t>
      </w:r>
      <w:r w:rsidR="00C536C5" w:rsidRPr="00E02805">
        <w:rPr>
          <w:rFonts w:eastAsia="Times New Roman" w:cs="Times New Roman"/>
          <w:color w:val="000000"/>
          <w:kern w:val="0"/>
          <w:sz w:val="22"/>
          <w:szCs w:val="22"/>
          <w:lang w:eastAsia="en-US" w:bidi="ar-SA"/>
        </w:rPr>
        <w:t>и иные характеристики поставляемого Товара</w:t>
      </w:r>
      <w:r w:rsidRPr="00E02805">
        <w:rPr>
          <w:rFonts w:cs="Times New Roman"/>
          <w:sz w:val="22"/>
          <w:szCs w:val="22"/>
        </w:rPr>
        <w:t xml:space="preserve"> указываются в Спецификации (Приложение № </w:t>
      </w:r>
      <w:r w:rsidR="000B6E4E">
        <w:rPr>
          <w:rFonts w:cs="Times New Roman"/>
          <w:sz w:val="22"/>
          <w:szCs w:val="22"/>
        </w:rPr>
        <w:t>2</w:t>
      </w:r>
      <w:r w:rsidRPr="00E02805">
        <w:rPr>
          <w:rFonts w:cs="Times New Roman"/>
          <w:sz w:val="22"/>
          <w:szCs w:val="22"/>
        </w:rPr>
        <w:t xml:space="preserve"> к Контракту). </w:t>
      </w:r>
    </w:p>
    <w:p w14:paraId="24C35A39" w14:textId="77777777" w:rsidR="00CB6757" w:rsidRPr="00CB6757" w:rsidRDefault="00CB6757" w:rsidP="00CB6757">
      <w:pPr>
        <w:suppressAutoHyphens w:val="0"/>
        <w:jc w:val="both"/>
        <w:rPr>
          <w:rFonts w:eastAsia="Calibri" w:cs="Times New Roman"/>
          <w:kern w:val="0"/>
          <w:sz w:val="22"/>
          <w:szCs w:val="22"/>
          <w:lang w:eastAsia="en-US" w:bidi="ar-SA"/>
        </w:rPr>
      </w:pPr>
      <w:r w:rsidRPr="00CB6757">
        <w:rPr>
          <w:rFonts w:eastAsia="Calibri" w:cs="Times New Roman"/>
          <w:kern w:val="0"/>
          <w:sz w:val="22"/>
          <w:szCs w:val="22"/>
          <w:lang w:eastAsia="en-US" w:bidi="ar-SA"/>
        </w:rPr>
        <w:t>1.3.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дефектов.</w:t>
      </w:r>
    </w:p>
    <w:p w14:paraId="6C3768FB" w14:textId="77777777" w:rsidR="00CB6757" w:rsidRPr="00E02805" w:rsidRDefault="00CB6757" w:rsidP="00E02805">
      <w:pPr>
        <w:jc w:val="both"/>
        <w:rPr>
          <w:sz w:val="22"/>
          <w:szCs w:val="22"/>
        </w:rPr>
      </w:pPr>
    </w:p>
    <w:p w14:paraId="4EAD9646" w14:textId="77777777" w:rsidR="00C536C5" w:rsidRPr="00E02805" w:rsidRDefault="00C536C5" w:rsidP="00E02805">
      <w:pPr>
        <w:jc w:val="both"/>
        <w:rPr>
          <w:sz w:val="22"/>
          <w:szCs w:val="22"/>
        </w:rPr>
      </w:pPr>
    </w:p>
    <w:p w14:paraId="746AC7C7" w14:textId="77777777" w:rsidR="008119EA" w:rsidRPr="008F0F9B" w:rsidRDefault="00210317" w:rsidP="008F0F9B">
      <w:pPr>
        <w:numPr>
          <w:ilvl w:val="0"/>
          <w:numId w:val="3"/>
        </w:numPr>
        <w:jc w:val="center"/>
        <w:rPr>
          <w:rFonts w:cs="Times New Roman"/>
          <w:b/>
          <w:sz w:val="22"/>
          <w:szCs w:val="22"/>
        </w:rPr>
      </w:pPr>
      <w:r w:rsidRPr="00E02805">
        <w:rPr>
          <w:rFonts w:cs="Times New Roman"/>
          <w:b/>
          <w:sz w:val="22"/>
          <w:szCs w:val="22"/>
        </w:rPr>
        <w:t>ЦЕНА КОНТРАКТА И ПОРЯДОК РАСЧЕТОВ</w:t>
      </w:r>
    </w:p>
    <w:p w14:paraId="3F7F2104" w14:textId="77777777" w:rsidR="00AC3DA1" w:rsidRDefault="00C536C5" w:rsidP="00597375">
      <w:pPr>
        <w:numPr>
          <w:ilvl w:val="1"/>
          <w:numId w:val="3"/>
        </w:numPr>
        <w:ind w:left="0" w:firstLine="21"/>
        <w:jc w:val="both"/>
        <w:rPr>
          <w:rFonts w:cs="Times New Roman"/>
          <w:sz w:val="22"/>
          <w:szCs w:val="22"/>
        </w:rPr>
      </w:pPr>
      <w:r w:rsidRPr="00E02805">
        <w:rPr>
          <w:rFonts w:eastAsia="Times New Roman" w:cs="Times New Roman"/>
          <w:color w:val="000000"/>
          <w:kern w:val="0"/>
          <w:sz w:val="22"/>
          <w:szCs w:val="22"/>
          <w:lang w:eastAsia="en-US" w:bidi="ar-SA"/>
        </w:rPr>
        <w:t xml:space="preserve">Цена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 xml:space="preserve">онтракта составляет </w:t>
      </w:r>
      <w:r w:rsidR="00AC3DA1">
        <w:rPr>
          <w:rFonts w:cs="Times New Roman"/>
          <w:b/>
          <w:sz w:val="22"/>
          <w:szCs w:val="22"/>
        </w:rPr>
        <w:t>_________</w:t>
      </w:r>
      <w:r w:rsidRPr="00E02805">
        <w:rPr>
          <w:rFonts w:cs="Times New Roman"/>
          <w:b/>
          <w:sz w:val="22"/>
          <w:szCs w:val="22"/>
        </w:rPr>
        <w:t xml:space="preserve"> (</w:t>
      </w:r>
      <w:r w:rsidR="00AC3DA1">
        <w:rPr>
          <w:rFonts w:cs="Times New Roman"/>
          <w:b/>
          <w:sz w:val="22"/>
          <w:szCs w:val="22"/>
        </w:rPr>
        <w:t>______________________</w:t>
      </w:r>
      <w:r w:rsidRPr="00E02805">
        <w:rPr>
          <w:rFonts w:cs="Times New Roman"/>
          <w:b/>
          <w:sz w:val="22"/>
          <w:szCs w:val="22"/>
        </w:rPr>
        <w:t>) рубл</w:t>
      </w:r>
      <w:r w:rsidR="00951EE7">
        <w:rPr>
          <w:rFonts w:cs="Times New Roman"/>
          <w:b/>
          <w:sz w:val="22"/>
          <w:szCs w:val="22"/>
        </w:rPr>
        <w:t>ей</w:t>
      </w:r>
      <w:r w:rsidRPr="00E02805">
        <w:rPr>
          <w:rFonts w:cs="Times New Roman"/>
          <w:b/>
          <w:sz w:val="22"/>
          <w:szCs w:val="22"/>
        </w:rPr>
        <w:t xml:space="preserve"> </w:t>
      </w:r>
      <w:r w:rsidR="00AC3DA1">
        <w:rPr>
          <w:rFonts w:cs="Times New Roman"/>
          <w:b/>
          <w:sz w:val="22"/>
          <w:szCs w:val="22"/>
        </w:rPr>
        <w:t>____</w:t>
      </w:r>
      <w:r w:rsidRPr="00E02805">
        <w:rPr>
          <w:rFonts w:cs="Times New Roman"/>
          <w:b/>
          <w:sz w:val="22"/>
          <w:szCs w:val="22"/>
        </w:rPr>
        <w:t xml:space="preserve"> копеек</w:t>
      </w:r>
      <w:r w:rsidRPr="00E02805">
        <w:rPr>
          <w:rFonts w:cs="Times New Roman"/>
          <w:sz w:val="22"/>
          <w:szCs w:val="22"/>
        </w:rPr>
        <w:t xml:space="preserve">, </w:t>
      </w:r>
    </w:p>
    <w:p w14:paraId="0B227CE2" w14:textId="77777777" w:rsidR="00AC3DA1" w:rsidRPr="00AC3DA1" w:rsidRDefault="00AC3DA1" w:rsidP="00AC3DA1">
      <w:pPr>
        <w:jc w:val="both"/>
        <w:rPr>
          <w:rFonts w:eastAsia="Times New Roman" w:cs="Times New Roman"/>
          <w:kern w:val="0"/>
          <w:sz w:val="22"/>
          <w:szCs w:val="22"/>
          <w:lang w:eastAsia="ru-RU" w:bidi="ar-SA"/>
        </w:rPr>
      </w:pPr>
      <w:r w:rsidRPr="00AC3DA1">
        <w:rPr>
          <w:rFonts w:eastAsia="Times New Roman" w:cs="Times New Roman"/>
          <w:i/>
          <w:iCs/>
          <w:kern w:val="0"/>
          <w:sz w:val="22"/>
          <w:szCs w:val="22"/>
          <w:lang w:eastAsia="ru-RU" w:bidi="ar-SA"/>
        </w:rPr>
        <w:t xml:space="preserve">без НДС: </w:t>
      </w:r>
      <w:r w:rsidRPr="00AC3DA1">
        <w:rPr>
          <w:rFonts w:eastAsia="Times New Roman" w:cs="Times New Roman"/>
          <w:kern w:val="0"/>
          <w:sz w:val="22"/>
          <w:szCs w:val="22"/>
          <w:lang w:eastAsia="ru-RU" w:bidi="ar-SA"/>
        </w:rPr>
        <w:t>НДС не предусмотрен на основании _______________________________________________</w:t>
      </w:r>
    </w:p>
    <w:p w14:paraId="451DA931" w14:textId="77777777" w:rsidR="00AC3DA1" w:rsidRPr="00AC3DA1" w:rsidRDefault="00AC3DA1" w:rsidP="00AC3DA1">
      <w:pPr>
        <w:suppressAutoHyphens w:val="0"/>
        <w:jc w:val="both"/>
        <w:rPr>
          <w:rFonts w:eastAsia="Times New Roman" w:cs="Times New Roman"/>
          <w:kern w:val="0"/>
          <w:sz w:val="22"/>
          <w:szCs w:val="22"/>
          <w:lang w:eastAsia="ru-RU" w:bidi="ar-SA"/>
        </w:rPr>
      </w:pPr>
      <w:r>
        <w:rPr>
          <w:rFonts w:eastAsia="Times New Roman" w:cs="Times New Roman"/>
          <w:i/>
          <w:iCs/>
          <w:kern w:val="0"/>
          <w:sz w:val="22"/>
          <w:szCs w:val="22"/>
          <w:lang w:eastAsia="ru-RU" w:bidi="ar-SA"/>
        </w:rPr>
        <w:t xml:space="preserve">либо </w:t>
      </w:r>
      <w:r w:rsidRPr="00AC3DA1">
        <w:rPr>
          <w:rFonts w:eastAsia="Times New Roman" w:cs="Times New Roman"/>
          <w:i/>
          <w:iCs/>
          <w:kern w:val="0"/>
          <w:sz w:val="22"/>
          <w:szCs w:val="22"/>
          <w:lang w:eastAsia="ru-RU" w:bidi="ar-SA"/>
        </w:rPr>
        <w:t xml:space="preserve">с НДС: </w:t>
      </w:r>
      <w:r w:rsidRPr="00AC3DA1">
        <w:rPr>
          <w:rFonts w:eastAsia="Times New Roman" w:cs="Times New Roman"/>
          <w:kern w:val="0"/>
          <w:sz w:val="22"/>
          <w:szCs w:val="22"/>
          <w:lang w:eastAsia="ru-RU" w:bidi="ar-SA"/>
        </w:rPr>
        <w:t>в том числе НДС – _____% в размере _______ (_______________________) рублей ___ копеек (далее – цена Контракта).</w:t>
      </w:r>
    </w:p>
    <w:p w14:paraId="1DF09465" w14:textId="77777777" w:rsidR="00C536C5" w:rsidRPr="00E02805" w:rsidRDefault="00C536C5" w:rsidP="00AC3DA1">
      <w:pPr>
        <w:widowControl w:val="0"/>
        <w:tabs>
          <w:tab w:val="left" w:pos="709"/>
        </w:tabs>
        <w:autoSpaceDE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2.2. Цена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онтракта включает в себя: стоимость Товара, расходы, связанные с доставкой, разгрузкой-погрузкой, размещением в местах хранения Заказчика,</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 xml:space="preserve">стоимость упаковки (тары), маркировки, страхование, таможенные платежи (пошлины), НДС, другие установленные налоги, сборы и иные расходы, связанные с </w:t>
      </w:r>
      <w:r w:rsidR="00B169D8" w:rsidRPr="00E02805">
        <w:rPr>
          <w:rFonts w:eastAsia="Times New Roman" w:cs="Times New Roman"/>
          <w:color w:val="000000"/>
          <w:kern w:val="0"/>
          <w:sz w:val="22"/>
          <w:szCs w:val="22"/>
          <w:lang w:eastAsia="en-US" w:bidi="ar-SA"/>
        </w:rPr>
        <w:t>исполнением Контракта</w:t>
      </w:r>
      <w:r w:rsidRPr="00E02805">
        <w:rPr>
          <w:rFonts w:eastAsia="Times New Roman" w:cs="Times New Roman"/>
          <w:color w:val="000000"/>
          <w:kern w:val="0"/>
          <w:sz w:val="22"/>
          <w:szCs w:val="22"/>
          <w:lang w:eastAsia="en-US" w:bidi="ar-SA"/>
        </w:rPr>
        <w:t xml:space="preserve">. 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онтракта.</w:t>
      </w:r>
    </w:p>
    <w:p w14:paraId="3179A722" w14:textId="77777777" w:rsidR="00FD01EA" w:rsidRDefault="00FD01EA" w:rsidP="00FD01EA">
      <w:pPr>
        <w:suppressAutoHyphens w:val="0"/>
        <w:jc w:val="both"/>
        <w:rPr>
          <w:rFonts w:cs="Times New Roman"/>
          <w:sz w:val="22"/>
          <w:szCs w:val="22"/>
        </w:rPr>
      </w:pPr>
      <w:r w:rsidRPr="00E96773">
        <w:rPr>
          <w:rFonts w:cs="Times New Roman"/>
          <w:b/>
          <w:bCs/>
          <w:sz w:val="22"/>
          <w:szCs w:val="22"/>
        </w:rPr>
        <w:t>Источник финансирования:</w:t>
      </w:r>
      <w:r>
        <w:rPr>
          <w:rFonts w:cs="Times New Roman"/>
          <w:sz w:val="22"/>
          <w:szCs w:val="22"/>
        </w:rPr>
        <w:t xml:space="preserve"> </w:t>
      </w:r>
      <w:r>
        <w:rPr>
          <w:rFonts w:cs="Times New Roman"/>
          <w:b/>
          <w:bCs/>
          <w:sz w:val="22"/>
          <w:szCs w:val="22"/>
        </w:rPr>
        <w:t xml:space="preserve">средства бюджетных учреждений </w:t>
      </w:r>
      <w:r w:rsidRPr="001F79FE">
        <w:rPr>
          <w:rFonts w:cs="Times New Roman"/>
          <w:b/>
          <w:bCs/>
          <w:sz w:val="22"/>
          <w:szCs w:val="22"/>
        </w:rPr>
        <w:t>(субсидия федерального бюджета).</w:t>
      </w:r>
    </w:p>
    <w:p w14:paraId="230D7EEC" w14:textId="77777777" w:rsidR="00C536C5" w:rsidRPr="00E02805" w:rsidRDefault="00FD01EA" w:rsidP="00E02805">
      <w:pPr>
        <w:suppressAutoHyphens w:val="0"/>
        <w:jc w:val="both"/>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 xml:space="preserve">2.3. </w:t>
      </w:r>
      <w:r w:rsidR="00C536C5" w:rsidRPr="00E02805">
        <w:rPr>
          <w:rFonts w:eastAsia="Times New Roman" w:cs="Times New Roman"/>
          <w:color w:val="000000"/>
          <w:kern w:val="0"/>
          <w:sz w:val="22"/>
          <w:szCs w:val="22"/>
          <w:lang w:eastAsia="en-US" w:bidi="ar-SA"/>
        </w:rPr>
        <w:t xml:space="preserve">Цена </w:t>
      </w:r>
      <w:r w:rsidR="00B169D8" w:rsidRPr="00E02805">
        <w:rPr>
          <w:rFonts w:eastAsia="Times New Roman" w:cs="Times New Roman"/>
          <w:color w:val="000000"/>
          <w:kern w:val="0"/>
          <w:sz w:val="22"/>
          <w:szCs w:val="22"/>
          <w:lang w:eastAsia="en-US" w:bidi="ar-SA"/>
        </w:rPr>
        <w:t>К</w:t>
      </w:r>
      <w:r w:rsidR="00C536C5" w:rsidRPr="00E02805">
        <w:rPr>
          <w:rFonts w:eastAsia="Times New Roman" w:cs="Times New Roman"/>
          <w:color w:val="000000"/>
          <w:kern w:val="0"/>
          <w:sz w:val="22"/>
          <w:szCs w:val="22"/>
          <w:lang w:eastAsia="en-US" w:bidi="ar-SA"/>
        </w:rPr>
        <w:t xml:space="preserve">онтракта является твердой и не может изменяться в ходе исполнения </w:t>
      </w:r>
      <w:r w:rsidR="00B169D8" w:rsidRPr="00E02805">
        <w:rPr>
          <w:rFonts w:eastAsia="Times New Roman" w:cs="Times New Roman"/>
          <w:color w:val="000000"/>
          <w:kern w:val="0"/>
          <w:sz w:val="22"/>
          <w:szCs w:val="22"/>
          <w:lang w:eastAsia="en-US" w:bidi="ar-SA"/>
        </w:rPr>
        <w:t>К</w:t>
      </w:r>
      <w:r w:rsidR="00C536C5" w:rsidRPr="00E02805">
        <w:rPr>
          <w:rFonts w:eastAsia="Times New Roman" w:cs="Times New Roman"/>
          <w:color w:val="000000"/>
          <w:kern w:val="0"/>
          <w:sz w:val="22"/>
          <w:szCs w:val="22"/>
          <w:lang w:eastAsia="en-US" w:bidi="ar-SA"/>
        </w:rPr>
        <w:t>онтракта, за исключением случаев, установленных законодательством Российской Федерации.</w:t>
      </w:r>
    </w:p>
    <w:p w14:paraId="57CAE6B8" w14:textId="77777777" w:rsidR="00FD01EA" w:rsidRPr="00FD01EA" w:rsidRDefault="00C536C5" w:rsidP="00FD01EA">
      <w:pPr>
        <w:suppressAutoHyphens w:val="0"/>
        <w:jc w:val="both"/>
        <w:rPr>
          <w:rFonts w:eastAsia="Times New Roman" w:cs="Times New Roman"/>
          <w:kern w:val="0"/>
          <w:sz w:val="22"/>
          <w:szCs w:val="22"/>
          <w:lang w:eastAsia="en-US" w:bidi="ar-SA"/>
        </w:rPr>
      </w:pPr>
      <w:r w:rsidRPr="00E02805">
        <w:rPr>
          <w:rFonts w:eastAsia="Times New Roman" w:cs="Times New Roman"/>
          <w:color w:val="000000"/>
          <w:kern w:val="0"/>
          <w:sz w:val="22"/>
          <w:szCs w:val="22"/>
          <w:lang w:eastAsia="en-US" w:bidi="ar-SA"/>
        </w:rPr>
        <w:t xml:space="preserve">2.4. </w:t>
      </w:r>
      <w:r w:rsidR="00FD01EA" w:rsidRPr="00FD01EA">
        <w:rPr>
          <w:rFonts w:eastAsia="Times New Roman" w:cs="Times New Roman"/>
          <w:kern w:val="0"/>
          <w:sz w:val="22"/>
          <w:szCs w:val="22"/>
          <w:lang w:eastAsia="en-US" w:bidi="ar-SA"/>
        </w:rPr>
        <w:t>Оплата по настоящему Контракту осуществляется по безналичному</w:t>
      </w:r>
      <w:r w:rsidR="00FD01EA" w:rsidRPr="00FD01EA">
        <w:rPr>
          <w:rFonts w:eastAsia="Times New Roman" w:cs="Times New Roman"/>
          <w:kern w:val="0"/>
          <w:sz w:val="22"/>
          <w:szCs w:val="22"/>
          <w:lang w:val="en-US" w:eastAsia="en-US" w:bidi="ar-SA"/>
        </w:rPr>
        <w:t> </w:t>
      </w:r>
      <w:r w:rsidR="00FD01EA" w:rsidRPr="00FD01EA">
        <w:rPr>
          <w:rFonts w:eastAsia="Times New Roman" w:cs="Times New Roman"/>
          <w:kern w:val="0"/>
          <w:sz w:val="22"/>
          <w:szCs w:val="22"/>
          <w:lang w:eastAsia="en-US" w:bidi="ar-SA"/>
        </w:rPr>
        <w:t>расчету платежными поручениями путем перечисления Заказчиком денежных средств на</w:t>
      </w:r>
      <w:r w:rsidR="00FD01EA" w:rsidRPr="00FD01EA">
        <w:rPr>
          <w:rFonts w:eastAsia="Times New Roman" w:cs="Times New Roman"/>
          <w:kern w:val="0"/>
          <w:sz w:val="22"/>
          <w:szCs w:val="22"/>
          <w:lang w:val="en-US" w:eastAsia="en-US" w:bidi="ar-SA"/>
        </w:rPr>
        <w:t> </w:t>
      </w:r>
      <w:r w:rsidR="00FD01EA" w:rsidRPr="00FD01EA">
        <w:rPr>
          <w:rFonts w:eastAsia="Times New Roman" w:cs="Times New Roman"/>
          <w:kern w:val="0"/>
          <w:sz w:val="22"/>
          <w:szCs w:val="22"/>
          <w:lang w:eastAsia="en-US" w:bidi="ar-SA"/>
        </w:rPr>
        <w:t>расчетный счет Поставщика, указанный в Контракте, в течение 7</w:t>
      </w:r>
      <w:r w:rsidR="00FD01EA" w:rsidRPr="00FD01EA">
        <w:rPr>
          <w:rFonts w:eastAsia="Times New Roman" w:cs="Times New Roman"/>
          <w:kern w:val="0"/>
          <w:sz w:val="22"/>
          <w:szCs w:val="22"/>
          <w:lang w:val="en-US" w:eastAsia="en-US" w:bidi="ar-SA"/>
        </w:rPr>
        <w:t> </w:t>
      </w:r>
      <w:r w:rsidR="00FD01EA" w:rsidRPr="00FD01EA">
        <w:rPr>
          <w:rFonts w:eastAsia="Times New Roman" w:cs="Times New Roman"/>
          <w:kern w:val="0"/>
          <w:sz w:val="22"/>
          <w:szCs w:val="22"/>
          <w:lang w:eastAsia="en-US" w:bidi="ar-SA"/>
        </w:rPr>
        <w:t xml:space="preserve">(семи) рабочих дней со дня поставки Товара и представления Поставщиком Заказчику счета, счета-фактуры и накладной, оформленных в соответствии с требованиями действующих нормативных документов </w:t>
      </w:r>
      <w:bookmarkStart w:id="1" w:name="_Hlk189580813"/>
      <w:r w:rsidR="00FD01EA" w:rsidRPr="00FD01EA">
        <w:rPr>
          <w:rFonts w:eastAsia="Times New Roman" w:cs="Times New Roman"/>
          <w:kern w:val="0"/>
          <w:sz w:val="22"/>
          <w:szCs w:val="22"/>
          <w:lang w:eastAsia="en-US" w:bidi="ar-SA"/>
        </w:rPr>
        <w:t xml:space="preserve">и на основании Акта </w:t>
      </w:r>
      <w:bookmarkStart w:id="2" w:name="_Hlk189660454"/>
      <w:r w:rsidR="00FD01EA" w:rsidRPr="00FD01EA">
        <w:rPr>
          <w:rFonts w:eastAsia="Times New Roman" w:cs="Times New Roman"/>
          <w:kern w:val="0"/>
          <w:lang w:eastAsia="en-US" w:bidi="ar-SA"/>
        </w:rPr>
        <w:t>приемки (ф. 0510452)</w:t>
      </w:r>
      <w:r w:rsidR="00FD01EA" w:rsidRPr="00FD01EA">
        <w:t xml:space="preserve"> </w:t>
      </w:r>
      <w:bookmarkEnd w:id="2"/>
      <w:r w:rsidR="00FD01EA" w:rsidRPr="00FD01EA">
        <w:t>оформленного Заказчиком.</w:t>
      </w:r>
    </w:p>
    <w:bookmarkEnd w:id="1"/>
    <w:p w14:paraId="1E020985" w14:textId="77777777" w:rsidR="00C536C5" w:rsidRPr="00E02805" w:rsidRDefault="00C536C5"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2.5. В случае изменения расчетного счета Поставщик обязан в течение 2 (двух)</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рабочих</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 xml:space="preserve">дней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онтракте счет Поставщика, несет Поставщик.</w:t>
      </w:r>
    </w:p>
    <w:p w14:paraId="4F3403A4" w14:textId="77777777" w:rsidR="00E02805" w:rsidRDefault="00E02805" w:rsidP="008F0F9B">
      <w:pPr>
        <w:rPr>
          <w:rFonts w:cs="Times New Roman"/>
          <w:b/>
          <w:sz w:val="22"/>
          <w:szCs w:val="22"/>
        </w:rPr>
      </w:pPr>
    </w:p>
    <w:p w14:paraId="197C79A1" w14:textId="77777777" w:rsidR="00874A6B" w:rsidRPr="008F0F9B" w:rsidRDefault="00210317" w:rsidP="008F0F9B">
      <w:pPr>
        <w:ind w:firstLine="567"/>
        <w:jc w:val="center"/>
        <w:rPr>
          <w:rFonts w:cs="Times New Roman"/>
          <w:b/>
          <w:sz w:val="22"/>
          <w:szCs w:val="22"/>
        </w:rPr>
      </w:pPr>
      <w:r w:rsidRPr="00E02805">
        <w:rPr>
          <w:rFonts w:cs="Times New Roman"/>
          <w:b/>
          <w:sz w:val="22"/>
          <w:szCs w:val="22"/>
        </w:rPr>
        <w:t>3. ПОРЯДОК</w:t>
      </w:r>
      <w:r w:rsidR="00D412C1" w:rsidRPr="00E02805">
        <w:rPr>
          <w:rFonts w:cs="Times New Roman"/>
          <w:b/>
          <w:sz w:val="22"/>
          <w:szCs w:val="22"/>
        </w:rPr>
        <w:t>, СРОКИ</w:t>
      </w:r>
      <w:r w:rsidRPr="00E02805">
        <w:rPr>
          <w:rFonts w:cs="Times New Roman"/>
          <w:b/>
          <w:sz w:val="22"/>
          <w:szCs w:val="22"/>
        </w:rPr>
        <w:t xml:space="preserve"> И УСЛОВИЯ ПОСТАВКИ</w:t>
      </w:r>
      <w:r w:rsidR="00D412C1" w:rsidRPr="00E02805">
        <w:rPr>
          <w:rFonts w:cs="Times New Roman"/>
          <w:b/>
          <w:sz w:val="22"/>
          <w:szCs w:val="22"/>
        </w:rPr>
        <w:t xml:space="preserve"> И ПРИЕМКИ</w:t>
      </w:r>
      <w:r w:rsidRPr="00E02805">
        <w:rPr>
          <w:rFonts w:cs="Times New Roman"/>
          <w:b/>
          <w:sz w:val="22"/>
          <w:szCs w:val="22"/>
        </w:rPr>
        <w:t xml:space="preserve"> ТОВАРА</w:t>
      </w:r>
      <w:r w:rsidR="00D412C1" w:rsidRPr="00E02805">
        <w:rPr>
          <w:rFonts w:ascii="Arial" w:hAnsi="Arial" w:cs="Arial"/>
          <w:color w:val="222222"/>
          <w:sz w:val="22"/>
          <w:szCs w:val="22"/>
          <w:shd w:val="clear" w:color="auto" w:fill="FFFFFF"/>
        </w:rPr>
        <w:t xml:space="preserve"> </w:t>
      </w:r>
    </w:p>
    <w:p w14:paraId="347C6912" w14:textId="5578F690" w:rsidR="00CB6757" w:rsidRPr="00CB6757" w:rsidRDefault="00874A6B" w:rsidP="000B5A61">
      <w:pPr>
        <w:suppressAutoHyphens w:val="0"/>
        <w:jc w:val="both"/>
        <w:rPr>
          <w:sz w:val="22"/>
          <w:szCs w:val="22"/>
        </w:rPr>
      </w:pPr>
      <w:r w:rsidRPr="00E02805">
        <w:rPr>
          <w:rFonts w:eastAsia="Times New Roman" w:cs="Times New Roman"/>
          <w:color w:val="000000"/>
          <w:kern w:val="0"/>
          <w:sz w:val="22"/>
          <w:szCs w:val="22"/>
          <w:lang w:eastAsia="en-US" w:bidi="ar-SA"/>
        </w:rPr>
        <w:t xml:space="preserve">3.1. </w:t>
      </w:r>
      <w:r w:rsidRPr="00E02805">
        <w:rPr>
          <w:rFonts w:eastAsia="Calibri"/>
          <w:sz w:val="22"/>
          <w:szCs w:val="22"/>
          <w:lang w:eastAsia="ar-SA"/>
        </w:rPr>
        <w:t xml:space="preserve">Поставка и </w:t>
      </w:r>
      <w:r w:rsidR="00CB6757" w:rsidRPr="00CB6757">
        <w:rPr>
          <w:rFonts w:eastAsia="Calibri" w:cs="Times New Roman"/>
          <w:kern w:val="0"/>
          <w:sz w:val="22"/>
          <w:szCs w:val="22"/>
          <w:lang w:eastAsia="en-US" w:bidi="ar-SA"/>
        </w:rPr>
        <w:t>погрузк</w:t>
      </w:r>
      <w:r w:rsidR="00CB6757">
        <w:rPr>
          <w:rFonts w:eastAsia="Calibri" w:cs="Times New Roman"/>
          <w:kern w:val="0"/>
          <w:sz w:val="22"/>
          <w:szCs w:val="22"/>
          <w:lang w:eastAsia="en-US" w:bidi="ar-SA"/>
        </w:rPr>
        <w:t>а</w:t>
      </w:r>
      <w:r w:rsidR="00CB6757" w:rsidRPr="00CB6757">
        <w:rPr>
          <w:rFonts w:eastAsia="Calibri" w:cs="Times New Roman"/>
          <w:kern w:val="0"/>
          <w:sz w:val="22"/>
          <w:szCs w:val="22"/>
          <w:lang w:eastAsia="en-US" w:bidi="ar-SA"/>
        </w:rPr>
        <w:t>/разгрузк</w:t>
      </w:r>
      <w:r w:rsidR="00CB6757">
        <w:rPr>
          <w:rFonts w:eastAsia="Calibri" w:cs="Times New Roman"/>
          <w:kern w:val="0"/>
          <w:sz w:val="22"/>
          <w:szCs w:val="22"/>
          <w:lang w:eastAsia="en-US" w:bidi="ar-SA"/>
        </w:rPr>
        <w:t>а</w:t>
      </w:r>
      <w:r w:rsidR="00CB6757" w:rsidRPr="00CB6757">
        <w:rPr>
          <w:rFonts w:eastAsia="Calibri" w:cs="Times New Roman"/>
          <w:kern w:val="0"/>
          <w:sz w:val="22"/>
          <w:szCs w:val="22"/>
          <w:lang w:eastAsia="en-US" w:bidi="ar-SA"/>
        </w:rPr>
        <w:t>, подъем на этаж,</w:t>
      </w:r>
      <w:r w:rsidR="00CB6757" w:rsidRPr="00CB6757">
        <w:rPr>
          <w:rFonts w:eastAsia="Times New Roman" w:cs="Times New Roman"/>
          <w:kern w:val="0"/>
          <w:sz w:val="22"/>
          <w:szCs w:val="22"/>
          <w:lang w:eastAsia="ru-RU" w:bidi="ar-SA"/>
        </w:rPr>
        <w:t xml:space="preserve"> </w:t>
      </w:r>
      <w:r w:rsidR="00CB6757" w:rsidRPr="00CB6757">
        <w:rPr>
          <w:rFonts w:eastAsia="Calibri" w:cs="Times New Roman"/>
          <w:kern w:val="0"/>
          <w:sz w:val="22"/>
          <w:szCs w:val="22"/>
          <w:lang w:eastAsia="en-US" w:bidi="ar-SA"/>
        </w:rPr>
        <w:t>сборку</w:t>
      </w:r>
      <w:r w:rsidRPr="00E02805">
        <w:rPr>
          <w:rFonts w:eastAsia="Calibri"/>
          <w:sz w:val="22"/>
          <w:szCs w:val="22"/>
          <w:lang w:eastAsia="ar-SA"/>
        </w:rPr>
        <w:t xml:space="preserve"> Товара осуществляются силами и средствами Поставщика </w:t>
      </w:r>
      <w:r w:rsidR="000350EA">
        <w:rPr>
          <w:rFonts w:eastAsia="Calibri"/>
          <w:sz w:val="22"/>
          <w:szCs w:val="22"/>
          <w:lang w:eastAsia="ar-SA"/>
        </w:rPr>
        <w:t xml:space="preserve">в </w:t>
      </w:r>
      <w:r w:rsidR="000350EA" w:rsidRPr="000350EA">
        <w:rPr>
          <w:sz w:val="22"/>
          <w:szCs w:val="22"/>
        </w:rPr>
        <w:t>количеств</w:t>
      </w:r>
      <w:r w:rsidR="000350EA">
        <w:rPr>
          <w:sz w:val="22"/>
          <w:szCs w:val="22"/>
        </w:rPr>
        <w:t>е</w:t>
      </w:r>
      <w:r w:rsidR="000350EA" w:rsidRPr="000350EA">
        <w:rPr>
          <w:sz w:val="22"/>
          <w:szCs w:val="22"/>
        </w:rPr>
        <w:t xml:space="preserve"> и </w:t>
      </w:r>
      <w:r w:rsidR="00925AAC">
        <w:rPr>
          <w:sz w:val="22"/>
          <w:szCs w:val="22"/>
        </w:rPr>
        <w:t>ассортименте,</w:t>
      </w:r>
      <w:r w:rsidR="000350EA" w:rsidRPr="000350EA">
        <w:rPr>
          <w:sz w:val="22"/>
          <w:szCs w:val="22"/>
        </w:rPr>
        <w:t xml:space="preserve"> указанн</w:t>
      </w:r>
      <w:r w:rsidR="000350EA">
        <w:rPr>
          <w:sz w:val="22"/>
          <w:szCs w:val="22"/>
        </w:rPr>
        <w:t>ом</w:t>
      </w:r>
      <w:r w:rsidR="000350EA" w:rsidRPr="000350EA">
        <w:rPr>
          <w:sz w:val="22"/>
          <w:szCs w:val="22"/>
        </w:rPr>
        <w:t xml:space="preserve"> в описании объекта закупки (Приложение №1 к Контракту)</w:t>
      </w:r>
      <w:r w:rsidR="000350EA">
        <w:rPr>
          <w:b/>
          <w:bCs/>
          <w:sz w:val="22"/>
          <w:szCs w:val="22"/>
        </w:rPr>
        <w:t xml:space="preserve">, </w:t>
      </w:r>
      <w:r w:rsidRPr="00E02805">
        <w:rPr>
          <w:rFonts w:eastAsia="Calibri"/>
          <w:sz w:val="22"/>
          <w:szCs w:val="22"/>
          <w:lang w:eastAsia="ar-SA"/>
        </w:rPr>
        <w:t>по адрес</w:t>
      </w:r>
      <w:r w:rsidR="00F2539D">
        <w:rPr>
          <w:rFonts w:eastAsia="Calibri"/>
          <w:sz w:val="22"/>
          <w:szCs w:val="22"/>
          <w:lang w:eastAsia="ar-SA"/>
        </w:rPr>
        <w:t>у</w:t>
      </w:r>
      <w:r w:rsidRPr="00E02805">
        <w:rPr>
          <w:rFonts w:eastAsia="Calibri"/>
          <w:sz w:val="22"/>
          <w:szCs w:val="22"/>
          <w:lang w:eastAsia="ar-SA"/>
        </w:rPr>
        <w:t>:</w:t>
      </w:r>
      <w:r w:rsidR="000B5A61" w:rsidRPr="000B5A61">
        <w:rPr>
          <w:b/>
          <w:bCs/>
          <w:sz w:val="22"/>
          <w:szCs w:val="22"/>
        </w:rPr>
        <w:t xml:space="preserve"> </w:t>
      </w:r>
      <w:r w:rsidR="00F7201C" w:rsidRPr="00F7201C">
        <w:rPr>
          <w:b/>
          <w:bCs/>
          <w:sz w:val="22"/>
          <w:szCs w:val="22"/>
        </w:rPr>
        <w:t>г.</w:t>
      </w:r>
      <w:r w:rsidR="00CB6757">
        <w:rPr>
          <w:b/>
          <w:bCs/>
          <w:sz w:val="22"/>
          <w:szCs w:val="22"/>
        </w:rPr>
        <w:t xml:space="preserve"> </w:t>
      </w:r>
      <w:r w:rsidR="00F7201C" w:rsidRPr="00F7201C">
        <w:rPr>
          <w:b/>
          <w:bCs/>
          <w:sz w:val="22"/>
          <w:szCs w:val="22"/>
        </w:rPr>
        <w:t xml:space="preserve">Новосибирск, </w:t>
      </w:r>
      <w:r w:rsidR="0029002B">
        <w:rPr>
          <w:b/>
          <w:bCs/>
          <w:sz w:val="22"/>
          <w:szCs w:val="22"/>
        </w:rPr>
        <w:t>ул.</w:t>
      </w:r>
      <w:r w:rsidR="000B5A61" w:rsidRPr="000B5A61">
        <w:rPr>
          <w:b/>
          <w:bCs/>
          <w:sz w:val="22"/>
          <w:szCs w:val="22"/>
        </w:rPr>
        <w:t xml:space="preserve"> Мичурина,22 </w:t>
      </w:r>
      <w:r w:rsidRPr="00E02805">
        <w:rPr>
          <w:sz w:val="22"/>
          <w:szCs w:val="22"/>
        </w:rPr>
        <w:t>(далее – место поставки)</w:t>
      </w:r>
      <w:r w:rsidR="000350EA">
        <w:rPr>
          <w:sz w:val="22"/>
          <w:szCs w:val="22"/>
        </w:rPr>
        <w:t>.</w:t>
      </w:r>
    </w:p>
    <w:p w14:paraId="2194F3A2" w14:textId="721D0CF2" w:rsidR="00874A6B" w:rsidRPr="00E02805" w:rsidRDefault="00D412C1" w:rsidP="00E02805">
      <w:pPr>
        <w:jc w:val="both"/>
        <w:rPr>
          <w:rFonts w:eastAsia="Times New Roman" w:cs="Times New Roman"/>
          <w:b/>
          <w:bCs/>
          <w:color w:val="000000"/>
          <w:kern w:val="0"/>
          <w:sz w:val="22"/>
          <w:szCs w:val="22"/>
          <w:lang w:eastAsia="en-US" w:bidi="ar-SA"/>
        </w:rPr>
      </w:pPr>
      <w:r w:rsidRPr="00E02805">
        <w:rPr>
          <w:rFonts w:eastAsia="Times New Roman" w:cs="Times New Roman"/>
          <w:kern w:val="0"/>
          <w:sz w:val="22"/>
          <w:szCs w:val="22"/>
          <w:lang w:eastAsia="ar-SA" w:bidi="ar-SA"/>
        </w:rPr>
        <w:t xml:space="preserve">3.2. </w:t>
      </w:r>
      <w:r w:rsidRPr="00E02805">
        <w:rPr>
          <w:rFonts w:eastAsia="Times New Roman" w:cs="Times New Roman"/>
          <w:b/>
          <w:bCs/>
          <w:kern w:val="0"/>
          <w:sz w:val="22"/>
          <w:szCs w:val="22"/>
          <w:lang w:eastAsia="ar-SA" w:bidi="ar-SA"/>
        </w:rPr>
        <w:t>Срок поставки Товара:</w:t>
      </w:r>
      <w:r w:rsidR="001249E5">
        <w:rPr>
          <w:rFonts w:eastAsia="Times New Roman" w:cs="Times New Roman"/>
          <w:b/>
          <w:bCs/>
          <w:kern w:val="0"/>
          <w:sz w:val="22"/>
          <w:szCs w:val="22"/>
          <w:lang w:eastAsia="ar-SA" w:bidi="ar-SA"/>
        </w:rPr>
        <w:t xml:space="preserve"> </w:t>
      </w:r>
      <w:r w:rsidR="001F79FE">
        <w:rPr>
          <w:rFonts w:eastAsia="Times New Roman" w:cs="Times New Roman"/>
          <w:b/>
          <w:bCs/>
          <w:kern w:val="0"/>
          <w:sz w:val="22"/>
          <w:szCs w:val="22"/>
          <w:lang w:eastAsia="ar-SA" w:bidi="ar-SA"/>
        </w:rPr>
        <w:t>с даты заключения Контракта</w:t>
      </w:r>
      <w:r w:rsidR="00CB6757">
        <w:rPr>
          <w:rFonts w:eastAsia="Times New Roman" w:cs="Times New Roman"/>
          <w:b/>
          <w:bCs/>
          <w:kern w:val="0"/>
          <w:sz w:val="22"/>
          <w:szCs w:val="22"/>
          <w:lang w:eastAsia="ar-SA" w:bidi="ar-SA"/>
        </w:rPr>
        <w:t xml:space="preserve"> по 30.10.2026</w:t>
      </w:r>
      <w:r w:rsidR="001249E5">
        <w:rPr>
          <w:rFonts w:eastAsia="Times New Roman" w:cs="Times New Roman"/>
          <w:b/>
          <w:bCs/>
          <w:kern w:val="0"/>
          <w:sz w:val="22"/>
          <w:szCs w:val="22"/>
          <w:lang w:eastAsia="ar-SA" w:bidi="ar-SA"/>
        </w:rPr>
        <w:t>.</w:t>
      </w:r>
    </w:p>
    <w:p w14:paraId="6A534C7D" w14:textId="77777777" w:rsidR="00D412C1" w:rsidRPr="00E02805" w:rsidRDefault="00D412C1" w:rsidP="00E02805">
      <w:pPr>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 xml:space="preserve">3.3. Товар должен иметь упаковку, предотвращающую его порчу при транспортировке и хранении.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 </w:t>
      </w:r>
    </w:p>
    <w:p w14:paraId="18AA51EC" w14:textId="77777777" w:rsidR="00D412C1" w:rsidRPr="00E02805" w:rsidRDefault="00D412C1" w:rsidP="00E02805">
      <w:pPr>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 xml:space="preserve">3.3. Не позднее чем за 2 (два) календарных дня до дня поставки Товара Поставщик обязан согласовать с представителем Заказчика дату и время доставки Товара. </w:t>
      </w:r>
    </w:p>
    <w:p w14:paraId="59157D89" w14:textId="77777777" w:rsidR="00AB1D4B" w:rsidRDefault="00AB1D4B" w:rsidP="00AB1D4B">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3.4. Приемка Товара осуществляется </w:t>
      </w:r>
      <w:r w:rsidRPr="00E02805">
        <w:rPr>
          <w:rFonts w:eastAsia="Calibri"/>
          <w:sz w:val="22"/>
          <w:szCs w:val="22"/>
          <w:lang w:eastAsia="ar-SA"/>
        </w:rPr>
        <w:t>в месте поставки Товара</w:t>
      </w:r>
      <w:r w:rsidRPr="00E02805">
        <w:rPr>
          <w:rFonts w:eastAsia="Times New Roman" w:cs="Times New Roman"/>
          <w:color w:val="000000"/>
          <w:kern w:val="0"/>
          <w:sz w:val="22"/>
          <w:szCs w:val="22"/>
          <w:lang w:eastAsia="en-US" w:bidi="ar-SA"/>
        </w:rPr>
        <w:t xml:space="preserve">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Заказчика проводит проверку соответствия наименования,</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количества и иных характеристик поставляемого Товара указанным в спецификации, а также</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сведениям, содержащимся в сопроводительных документах Поставщика.</w:t>
      </w:r>
    </w:p>
    <w:p w14:paraId="287DD074" w14:textId="77777777" w:rsidR="00D412C1" w:rsidRPr="00E02805" w:rsidRDefault="00AB1D4B" w:rsidP="00E02805">
      <w:pPr>
        <w:suppressAutoHyphens w:val="0"/>
        <w:jc w:val="both"/>
        <w:rPr>
          <w:rFonts w:eastAsia="Times New Roman" w:cs="Times New Roman"/>
          <w:color w:val="000000"/>
          <w:kern w:val="0"/>
          <w:sz w:val="22"/>
          <w:szCs w:val="22"/>
          <w:lang w:eastAsia="en-US" w:bidi="ar-SA"/>
        </w:rPr>
      </w:pPr>
      <w:r w:rsidRPr="00CA0BC4">
        <w:rPr>
          <w:rFonts w:eastAsia="Calibri" w:cs="Times New Roman"/>
          <w:b/>
          <w:bCs/>
          <w:kern w:val="0"/>
          <w:sz w:val="22"/>
          <w:szCs w:val="22"/>
          <w:lang w:eastAsia="en-US" w:bidi="ar-SA"/>
        </w:rPr>
        <w:t xml:space="preserve">Приемка Товара производится в срок, не превышающий </w:t>
      </w:r>
      <w:r w:rsidR="00A63D10">
        <w:rPr>
          <w:rFonts w:eastAsia="Calibri" w:cs="Times New Roman"/>
          <w:b/>
          <w:bCs/>
          <w:kern w:val="0"/>
          <w:sz w:val="22"/>
          <w:szCs w:val="22"/>
          <w:lang w:eastAsia="en-US" w:bidi="ar-SA"/>
        </w:rPr>
        <w:t>7</w:t>
      </w:r>
      <w:r w:rsidRPr="00CA0BC4">
        <w:rPr>
          <w:rFonts w:eastAsia="Calibri" w:cs="Times New Roman"/>
          <w:b/>
          <w:bCs/>
          <w:kern w:val="0"/>
          <w:sz w:val="22"/>
          <w:szCs w:val="22"/>
          <w:lang w:eastAsia="en-US" w:bidi="ar-SA"/>
        </w:rPr>
        <w:t xml:space="preserve"> (</w:t>
      </w:r>
      <w:r w:rsidR="00A63D10">
        <w:rPr>
          <w:rFonts w:eastAsia="Calibri" w:cs="Times New Roman"/>
          <w:b/>
          <w:bCs/>
          <w:kern w:val="0"/>
          <w:sz w:val="22"/>
          <w:szCs w:val="22"/>
          <w:lang w:eastAsia="en-US" w:bidi="ar-SA"/>
        </w:rPr>
        <w:t>семи</w:t>
      </w:r>
      <w:r w:rsidRPr="00CA0BC4">
        <w:rPr>
          <w:rFonts w:eastAsia="Calibri" w:cs="Times New Roman"/>
          <w:b/>
          <w:bCs/>
          <w:kern w:val="0"/>
          <w:sz w:val="22"/>
          <w:szCs w:val="22"/>
          <w:lang w:eastAsia="en-US" w:bidi="ar-SA"/>
        </w:rPr>
        <w:t>) рабочих дней</w:t>
      </w:r>
      <w:r w:rsidRPr="00CA0BC4">
        <w:rPr>
          <w:rFonts w:eastAsia="Calibri" w:cs="Times New Roman"/>
          <w:kern w:val="0"/>
          <w:sz w:val="22"/>
          <w:szCs w:val="22"/>
          <w:lang w:eastAsia="en-US" w:bidi="ar-SA"/>
        </w:rPr>
        <w:t xml:space="preserve"> с момента поставки</w:t>
      </w:r>
      <w:r w:rsidRPr="00CA0BC4">
        <w:rPr>
          <w:rFonts w:eastAsia="Calibri" w:cs="Times New Roman"/>
          <w:color w:val="FF0000"/>
          <w:kern w:val="0"/>
          <w:sz w:val="22"/>
          <w:szCs w:val="22"/>
          <w:lang w:eastAsia="en-US" w:bidi="ar-SA"/>
        </w:rPr>
        <w:t xml:space="preserve"> </w:t>
      </w:r>
      <w:r w:rsidRPr="00CA0BC4">
        <w:rPr>
          <w:rFonts w:eastAsia="Calibri" w:cs="Times New Roman"/>
          <w:kern w:val="0"/>
          <w:sz w:val="22"/>
          <w:szCs w:val="22"/>
          <w:lang w:eastAsia="en-US" w:bidi="ar-SA"/>
        </w:rPr>
        <w:t xml:space="preserve">Товара по адресу, указанному в п. 3.1 Контракта и передачи Заказчику полного комплекта документов. </w:t>
      </w:r>
    </w:p>
    <w:p w14:paraId="7DB2CA41" w14:textId="77777777" w:rsidR="00874A6B" w:rsidRPr="00E02805" w:rsidRDefault="00874A6B" w:rsidP="00E02805">
      <w:pPr>
        <w:suppressAutoHyphens w:val="0"/>
        <w:jc w:val="both"/>
        <w:rPr>
          <w:rFonts w:eastAsia="Times New Roman" w:cs="Times New Roman"/>
          <w:b/>
          <w:bCs/>
          <w:color w:val="000000"/>
          <w:kern w:val="0"/>
          <w:sz w:val="22"/>
          <w:szCs w:val="22"/>
          <w:lang w:eastAsia="en-US" w:bidi="ar-SA"/>
        </w:rPr>
      </w:pPr>
      <w:r w:rsidRPr="00E02805">
        <w:rPr>
          <w:rFonts w:eastAsia="Times New Roman" w:cs="Times New Roman"/>
          <w:b/>
          <w:bCs/>
          <w:color w:val="000000"/>
          <w:kern w:val="0"/>
          <w:sz w:val="22"/>
          <w:szCs w:val="22"/>
          <w:lang w:eastAsia="en-US" w:bidi="ar-SA"/>
        </w:rPr>
        <w:t>При поставке Товара Поставщик представляет Заказчику следующие документы:</w:t>
      </w:r>
    </w:p>
    <w:p w14:paraId="4F0610D4" w14:textId="77777777" w:rsidR="00874A6B" w:rsidRPr="00E02805" w:rsidRDefault="00874A6B"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а) товарную накладную</w:t>
      </w:r>
      <w:r w:rsidR="00AB3428" w:rsidRPr="00E02805">
        <w:rPr>
          <w:rFonts w:eastAsia="Times New Roman" w:cs="Times New Roman"/>
          <w:color w:val="000000"/>
          <w:kern w:val="0"/>
          <w:sz w:val="22"/>
          <w:szCs w:val="22"/>
          <w:lang w:eastAsia="en-US" w:bidi="ar-SA"/>
        </w:rPr>
        <w:t xml:space="preserve"> или УПД</w:t>
      </w:r>
      <w:r w:rsidRPr="00E02805">
        <w:rPr>
          <w:rFonts w:eastAsia="Times New Roman" w:cs="Times New Roman"/>
          <w:color w:val="000000"/>
          <w:kern w:val="0"/>
          <w:sz w:val="22"/>
          <w:szCs w:val="22"/>
          <w:lang w:eastAsia="en-US" w:bidi="ar-SA"/>
        </w:rPr>
        <w:t>, составленн</w:t>
      </w:r>
      <w:r w:rsidR="00AB3428" w:rsidRPr="00E02805">
        <w:rPr>
          <w:rFonts w:eastAsia="Times New Roman" w:cs="Times New Roman"/>
          <w:color w:val="000000"/>
          <w:kern w:val="0"/>
          <w:sz w:val="22"/>
          <w:szCs w:val="22"/>
          <w:lang w:eastAsia="en-US" w:bidi="ar-SA"/>
        </w:rPr>
        <w:t>ые</w:t>
      </w:r>
      <w:r w:rsidRPr="00E02805">
        <w:rPr>
          <w:rFonts w:eastAsia="Times New Roman" w:cs="Times New Roman"/>
          <w:color w:val="000000"/>
          <w:kern w:val="0"/>
          <w:sz w:val="22"/>
          <w:szCs w:val="22"/>
          <w:lang w:eastAsia="en-US" w:bidi="ar-SA"/>
        </w:rPr>
        <w:t xml:space="preserve"> по форме в соответствии с</w:t>
      </w:r>
      <w:r w:rsidR="00AB3428" w:rsidRPr="00E02805">
        <w:rPr>
          <w:rFonts w:eastAsia="Times New Roman" w:cs="Times New Roman"/>
          <w:color w:val="000000"/>
          <w:kern w:val="0"/>
          <w:sz w:val="22"/>
          <w:szCs w:val="22"/>
          <w:lang w:eastAsia="en-US" w:bidi="ar-SA"/>
        </w:rPr>
        <w:t xml:space="preserve"> действующим</w:t>
      </w:r>
      <w:r w:rsidRPr="00E02805">
        <w:rPr>
          <w:rFonts w:eastAsia="Times New Roman" w:cs="Times New Roman"/>
          <w:color w:val="000000"/>
          <w:kern w:val="0"/>
          <w:sz w:val="22"/>
          <w:szCs w:val="22"/>
          <w:lang w:eastAsia="en-US" w:bidi="ar-SA"/>
        </w:rPr>
        <w:t xml:space="preserve"> законодательством РФ;</w:t>
      </w:r>
    </w:p>
    <w:p w14:paraId="36C0808A" w14:textId="77777777" w:rsidR="00874A6B" w:rsidRPr="00E02805" w:rsidRDefault="00874A6B"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б) счет и счет-фактуру (при необходимости);</w:t>
      </w:r>
    </w:p>
    <w:p w14:paraId="120FFAB6" w14:textId="77777777" w:rsidR="00874A6B" w:rsidRPr="00E02805" w:rsidRDefault="00874A6B"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в) иные сопроводительные документы на Товар.</w:t>
      </w:r>
    </w:p>
    <w:p w14:paraId="0A11E406" w14:textId="77777777" w:rsidR="00D412C1" w:rsidRDefault="00D412C1" w:rsidP="00E02805">
      <w:pPr>
        <w:tabs>
          <w:tab w:val="left" w:pos="0"/>
          <w:tab w:val="left" w:pos="709"/>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В случае отсутствия указанных документов Заказчик вправе отказаться от приемки Товара, Товар будет считаться не поставленным.</w:t>
      </w:r>
    </w:p>
    <w:p w14:paraId="6B656DBA" w14:textId="77777777" w:rsidR="00A63D10" w:rsidRPr="00A63D10" w:rsidRDefault="00A63D10" w:rsidP="00A63D10">
      <w:pPr>
        <w:tabs>
          <w:tab w:val="left" w:pos="0"/>
          <w:tab w:val="left" w:pos="709"/>
        </w:tabs>
        <w:jc w:val="both"/>
        <w:rPr>
          <w:rFonts w:eastAsia="Calibri" w:cs="Times New Roman"/>
          <w:kern w:val="0"/>
          <w:sz w:val="22"/>
          <w:szCs w:val="22"/>
          <w:lang w:eastAsia="ar-SA" w:bidi="ar-SA"/>
        </w:rPr>
      </w:pPr>
      <w:r>
        <w:rPr>
          <w:rFonts w:eastAsia="Calibri" w:cs="Times New Roman"/>
          <w:kern w:val="0"/>
          <w:sz w:val="22"/>
          <w:szCs w:val="22"/>
          <w:lang w:eastAsia="ar-SA" w:bidi="ar-SA"/>
        </w:rPr>
        <w:t>3.5.</w:t>
      </w:r>
      <w:r w:rsidRPr="00A63D10">
        <w:rPr>
          <w:rFonts w:eastAsia="Calibri" w:cs="Times New Roman"/>
          <w:kern w:val="0"/>
          <w:sz w:val="22"/>
          <w:szCs w:val="22"/>
          <w:lang w:eastAsia="ar-SA" w:bidi="ar-SA"/>
        </w:rPr>
        <w:t xml:space="preserve"> По итогам приемки </w:t>
      </w:r>
      <w:r w:rsidR="00F26F45">
        <w:rPr>
          <w:rFonts w:eastAsia="Calibri" w:cs="Times New Roman"/>
          <w:kern w:val="0"/>
          <w:sz w:val="22"/>
          <w:szCs w:val="22"/>
          <w:lang w:eastAsia="ar-SA" w:bidi="ar-SA"/>
        </w:rPr>
        <w:t>товара</w:t>
      </w:r>
      <w:r w:rsidRPr="00A63D10">
        <w:rPr>
          <w:rFonts w:eastAsia="Calibri" w:cs="Times New Roman"/>
          <w:kern w:val="0"/>
          <w:sz w:val="22"/>
          <w:szCs w:val="22"/>
          <w:lang w:eastAsia="ar-SA" w:bidi="ar-SA"/>
        </w:rPr>
        <w:t xml:space="preserve"> Заказчик оформляет Акт приемки (ф.0510452). Акт формируется на основании документов, подтверждающих </w:t>
      </w:r>
      <w:r>
        <w:rPr>
          <w:rFonts w:eastAsia="Calibri" w:cs="Times New Roman"/>
          <w:kern w:val="0"/>
          <w:sz w:val="22"/>
          <w:szCs w:val="22"/>
          <w:lang w:eastAsia="ar-SA" w:bidi="ar-SA"/>
        </w:rPr>
        <w:t>поставку товара</w:t>
      </w:r>
      <w:r w:rsidRPr="00A63D10">
        <w:rPr>
          <w:rFonts w:eastAsia="Calibri" w:cs="Times New Roman"/>
          <w:kern w:val="0"/>
          <w:sz w:val="22"/>
          <w:szCs w:val="22"/>
          <w:lang w:eastAsia="ar-SA" w:bidi="ar-SA"/>
        </w:rPr>
        <w:t xml:space="preserve">. Датой приемки </w:t>
      </w:r>
      <w:r>
        <w:rPr>
          <w:rFonts w:eastAsia="Calibri" w:cs="Times New Roman"/>
          <w:kern w:val="0"/>
          <w:sz w:val="22"/>
          <w:szCs w:val="22"/>
          <w:lang w:eastAsia="ar-SA" w:bidi="ar-SA"/>
        </w:rPr>
        <w:t>товара</w:t>
      </w:r>
      <w:r w:rsidRPr="00A63D10">
        <w:rPr>
          <w:rFonts w:eastAsia="Calibri" w:cs="Times New Roman"/>
          <w:kern w:val="0"/>
          <w:sz w:val="22"/>
          <w:szCs w:val="22"/>
          <w:lang w:eastAsia="ar-SA" w:bidi="ar-SA"/>
        </w:rPr>
        <w:t xml:space="preserve"> считается дата утверждения Акта приемки (ф. 0510452) руководителем Заказчика. </w:t>
      </w:r>
    </w:p>
    <w:p w14:paraId="2D2F7793" w14:textId="77777777" w:rsidR="00A63D10" w:rsidRPr="00A63D10" w:rsidRDefault="00A63D10" w:rsidP="00A63D10">
      <w:pPr>
        <w:tabs>
          <w:tab w:val="left" w:pos="0"/>
          <w:tab w:val="left" w:pos="709"/>
        </w:tabs>
        <w:jc w:val="both"/>
        <w:rPr>
          <w:rFonts w:eastAsia="Calibri" w:cs="Times New Roman"/>
          <w:kern w:val="0"/>
          <w:sz w:val="22"/>
          <w:szCs w:val="22"/>
          <w:lang w:eastAsia="ar-SA" w:bidi="ar-SA"/>
        </w:rPr>
      </w:pPr>
      <w:r w:rsidRPr="00A63D10">
        <w:rPr>
          <w:rFonts w:eastAsia="Calibri" w:cs="Times New Roman"/>
          <w:kern w:val="0"/>
          <w:sz w:val="22"/>
          <w:szCs w:val="22"/>
          <w:lang w:eastAsia="ar-SA" w:bidi="ar-SA"/>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14:paraId="110B17C0" w14:textId="77777777" w:rsidR="00A63D10" w:rsidRPr="00A63D10" w:rsidRDefault="00A63D10" w:rsidP="00A63D10">
      <w:pPr>
        <w:tabs>
          <w:tab w:val="left" w:pos="0"/>
          <w:tab w:val="left" w:pos="709"/>
        </w:tabs>
        <w:jc w:val="both"/>
        <w:rPr>
          <w:rFonts w:eastAsia="Calibri" w:cs="Times New Roman"/>
          <w:kern w:val="0"/>
          <w:sz w:val="22"/>
          <w:szCs w:val="22"/>
          <w:lang w:eastAsia="ar-SA" w:bidi="ar-SA"/>
        </w:rPr>
      </w:pPr>
      <w:r w:rsidRPr="00A63D10">
        <w:rPr>
          <w:rFonts w:eastAsia="Calibri" w:cs="Times New Roman"/>
          <w:kern w:val="0"/>
          <w:sz w:val="22"/>
          <w:szCs w:val="22"/>
          <w:lang w:eastAsia="ar-SA" w:bidi="ar-SA"/>
        </w:rPr>
        <w:t xml:space="preserve">Акт (ф.0510452) оформляется Заказчиком в одностороннем порядке. </w:t>
      </w:r>
    </w:p>
    <w:p w14:paraId="719ACFF4" w14:textId="77777777" w:rsidR="007C31E1" w:rsidRPr="00E02805" w:rsidRDefault="007C31E1" w:rsidP="00E02805">
      <w:pPr>
        <w:tabs>
          <w:tab w:val="left" w:pos="0"/>
          <w:tab w:val="left" w:pos="709"/>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3.</w:t>
      </w:r>
      <w:r w:rsidR="00A63D10">
        <w:rPr>
          <w:rFonts w:eastAsia="Calibri" w:cs="Times New Roman"/>
          <w:kern w:val="0"/>
          <w:sz w:val="22"/>
          <w:szCs w:val="22"/>
          <w:lang w:eastAsia="ar-SA" w:bidi="ar-SA"/>
        </w:rPr>
        <w:t>6</w:t>
      </w:r>
      <w:r w:rsidRPr="00E02805">
        <w:rPr>
          <w:rFonts w:eastAsia="Calibri" w:cs="Times New Roman"/>
          <w:kern w:val="0"/>
          <w:sz w:val="22"/>
          <w:szCs w:val="22"/>
          <w:lang w:eastAsia="ar-SA" w:bidi="ar-SA"/>
        </w:rPr>
        <w:t>.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акт подписывается Заказчиком в одностороннем порядке с отметкой об отказе Поставщика от подписания акта.</w:t>
      </w:r>
    </w:p>
    <w:p w14:paraId="5B28AE1D" w14:textId="77777777" w:rsidR="007C31E1" w:rsidRPr="00E02805" w:rsidRDefault="007C31E1" w:rsidP="00E02805">
      <w:pPr>
        <w:tabs>
          <w:tab w:val="left" w:pos="0"/>
          <w:tab w:val="left" w:pos="709"/>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Товар должен быть поставлен полностью. Заказчик вправе отказаться от приемки части Товара.</w:t>
      </w:r>
    </w:p>
    <w:p w14:paraId="42AC6CB8" w14:textId="77777777" w:rsidR="007C31E1" w:rsidRPr="00E02805" w:rsidRDefault="007C31E1" w:rsidP="00E02805">
      <w:pPr>
        <w:tabs>
          <w:tab w:val="left" w:pos="0"/>
          <w:tab w:val="left" w:pos="709"/>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3.</w:t>
      </w:r>
      <w:r w:rsidR="00A63D10">
        <w:rPr>
          <w:rFonts w:eastAsia="Calibri" w:cs="Times New Roman"/>
          <w:kern w:val="0"/>
          <w:sz w:val="22"/>
          <w:szCs w:val="22"/>
          <w:lang w:eastAsia="ar-SA" w:bidi="ar-SA"/>
        </w:rPr>
        <w:t>7</w:t>
      </w:r>
      <w:r w:rsidRPr="00E02805">
        <w:rPr>
          <w:rFonts w:eastAsia="Calibri" w:cs="Times New Roman"/>
          <w:kern w:val="0"/>
          <w:sz w:val="22"/>
          <w:szCs w:val="22"/>
          <w:lang w:eastAsia="ar-SA" w:bidi="ar-SA"/>
        </w:rPr>
        <w:t>. 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6BD3B50B" w14:textId="77777777" w:rsidR="007C31E1" w:rsidRPr="00E02805" w:rsidRDefault="007C31E1" w:rsidP="00E02805">
      <w:pPr>
        <w:tabs>
          <w:tab w:val="left" w:pos="0"/>
          <w:tab w:val="left" w:pos="709"/>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3.</w:t>
      </w:r>
      <w:r w:rsidR="00A63D10">
        <w:rPr>
          <w:rFonts w:eastAsia="Calibri" w:cs="Times New Roman"/>
          <w:kern w:val="0"/>
          <w:sz w:val="22"/>
          <w:szCs w:val="22"/>
          <w:lang w:eastAsia="ar-SA" w:bidi="ar-SA"/>
        </w:rPr>
        <w:t>8</w:t>
      </w:r>
      <w:r w:rsidRPr="00E02805">
        <w:rPr>
          <w:rFonts w:eastAsia="Calibri" w:cs="Times New Roman"/>
          <w:kern w:val="0"/>
          <w:sz w:val="22"/>
          <w:szCs w:val="22"/>
          <w:lang w:eastAsia="ar-SA" w:bidi="ar-SA"/>
        </w:rPr>
        <w:t>. При отсутствии у Заказчика претензий по количеству и качеству поставленного Товара Заказчик подписывает товарную накладную или УПД и направляет один экземпляр в адрес Поставщика.</w:t>
      </w:r>
    </w:p>
    <w:p w14:paraId="33D55DE9" w14:textId="77777777" w:rsidR="0034458B" w:rsidRPr="00E02805" w:rsidRDefault="0034458B"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3.</w:t>
      </w:r>
      <w:r w:rsidR="00A63D10">
        <w:rPr>
          <w:rFonts w:eastAsia="Times New Roman" w:cs="Times New Roman"/>
          <w:color w:val="000000"/>
          <w:kern w:val="0"/>
          <w:sz w:val="22"/>
          <w:szCs w:val="22"/>
          <w:lang w:eastAsia="en-US" w:bidi="ar-SA"/>
        </w:rPr>
        <w:t>9</w:t>
      </w:r>
      <w:r w:rsidRPr="00E02805">
        <w:rPr>
          <w:rFonts w:eastAsia="Times New Roman" w:cs="Times New Roman"/>
          <w:color w:val="000000"/>
          <w:kern w:val="0"/>
          <w:sz w:val="22"/>
          <w:szCs w:val="22"/>
          <w:lang w:eastAsia="en-US" w:bidi="ar-SA"/>
        </w:rPr>
        <w:t xml:space="preserve">. Поставщик гарантирует качество и надежность поставляемого Товара. При поставке Товара ненадлежащего качества Заказчик вправе в течение </w:t>
      </w:r>
      <w:r w:rsidR="008F0F9B">
        <w:rPr>
          <w:rFonts w:eastAsia="Times New Roman" w:cs="Times New Roman"/>
          <w:color w:val="000000"/>
          <w:kern w:val="0"/>
          <w:sz w:val="22"/>
          <w:szCs w:val="22"/>
          <w:lang w:eastAsia="en-US" w:bidi="ar-SA"/>
        </w:rPr>
        <w:t>5</w:t>
      </w:r>
      <w:r w:rsidRPr="00E02805">
        <w:rPr>
          <w:rFonts w:eastAsia="Times New Roman" w:cs="Times New Roman"/>
          <w:color w:val="000000"/>
          <w:kern w:val="0"/>
          <w:sz w:val="22"/>
          <w:szCs w:val="22"/>
          <w:lang w:eastAsia="en-US" w:bidi="ar-SA"/>
        </w:rPr>
        <w:t xml:space="preserve"> (</w:t>
      </w:r>
      <w:r w:rsidR="008F0F9B">
        <w:rPr>
          <w:rFonts w:eastAsia="Times New Roman" w:cs="Times New Roman"/>
          <w:color w:val="000000"/>
          <w:kern w:val="0"/>
          <w:sz w:val="22"/>
          <w:szCs w:val="22"/>
          <w:lang w:eastAsia="en-US" w:bidi="ar-SA"/>
        </w:rPr>
        <w:t>пяти</w:t>
      </w:r>
      <w:r w:rsidRPr="00E02805">
        <w:rPr>
          <w:rFonts w:eastAsia="Times New Roman" w:cs="Times New Roman"/>
          <w:color w:val="000000"/>
          <w:kern w:val="0"/>
          <w:sz w:val="22"/>
          <w:szCs w:val="22"/>
          <w:lang w:eastAsia="en-US" w:bidi="ar-SA"/>
        </w:rPr>
        <w:t>)</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календарных дней с момента получения Товара заявить Поставщику претензию по качеству Товара.</w:t>
      </w:r>
    </w:p>
    <w:p w14:paraId="1B807150" w14:textId="77777777" w:rsidR="0034458B" w:rsidRPr="00E02805" w:rsidRDefault="0034458B"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3.</w:t>
      </w:r>
      <w:r w:rsidR="00A63D10">
        <w:rPr>
          <w:rFonts w:eastAsia="Times New Roman" w:cs="Times New Roman"/>
          <w:color w:val="000000"/>
          <w:kern w:val="0"/>
          <w:sz w:val="22"/>
          <w:szCs w:val="22"/>
          <w:lang w:eastAsia="en-US" w:bidi="ar-SA"/>
        </w:rPr>
        <w:t>10</w:t>
      </w:r>
      <w:r w:rsidRPr="00E02805">
        <w:rPr>
          <w:rFonts w:eastAsia="Times New Roman" w:cs="Times New Roman"/>
          <w:color w:val="000000"/>
          <w:kern w:val="0"/>
          <w:sz w:val="22"/>
          <w:szCs w:val="22"/>
          <w:lang w:eastAsia="en-US" w:bidi="ar-SA"/>
        </w:rPr>
        <w:t>. Поставщик обязан устранить недостатки или заменить Товар ненадлежащего качества в течение 10 (десяти) рабочих дней с момента получения претензии по качеству Товара.</w:t>
      </w:r>
    </w:p>
    <w:p w14:paraId="2987D059" w14:textId="77777777" w:rsidR="007C31E1" w:rsidRPr="00E02805" w:rsidRDefault="007C31E1" w:rsidP="00E02805">
      <w:pPr>
        <w:tabs>
          <w:tab w:val="left" w:pos="0"/>
          <w:tab w:val="left" w:pos="709"/>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3.</w:t>
      </w:r>
      <w:r w:rsidR="0034458B" w:rsidRPr="00E02805">
        <w:rPr>
          <w:rFonts w:eastAsia="Calibri" w:cs="Times New Roman"/>
          <w:kern w:val="0"/>
          <w:sz w:val="22"/>
          <w:szCs w:val="22"/>
          <w:lang w:eastAsia="ar-SA" w:bidi="ar-SA"/>
        </w:rPr>
        <w:t>1</w:t>
      </w:r>
      <w:r w:rsidR="00A63D10">
        <w:rPr>
          <w:rFonts w:eastAsia="Calibri" w:cs="Times New Roman"/>
          <w:kern w:val="0"/>
          <w:sz w:val="22"/>
          <w:szCs w:val="22"/>
          <w:lang w:eastAsia="ar-SA" w:bidi="ar-SA"/>
        </w:rPr>
        <w:t>1</w:t>
      </w:r>
      <w:r w:rsidRPr="00E02805">
        <w:rPr>
          <w:rFonts w:eastAsia="Calibri" w:cs="Times New Roman"/>
          <w:kern w:val="0"/>
          <w:sz w:val="22"/>
          <w:szCs w:val="22"/>
          <w:lang w:eastAsia="ar-SA" w:bidi="ar-SA"/>
        </w:rPr>
        <w:t>. Все расходы, связанные с возвратом и заменой фальсифицированных и бракованных Товаров, осуществляются за счет Поставщика.</w:t>
      </w:r>
    </w:p>
    <w:p w14:paraId="5A50A858" w14:textId="77777777" w:rsidR="007C31E1" w:rsidRPr="00E02805" w:rsidRDefault="007C31E1" w:rsidP="00E02805">
      <w:pPr>
        <w:tabs>
          <w:tab w:val="left" w:pos="0"/>
          <w:tab w:val="left" w:pos="709"/>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3.</w:t>
      </w:r>
      <w:r w:rsidR="008119EA" w:rsidRPr="00E02805">
        <w:rPr>
          <w:rFonts w:eastAsia="Calibri" w:cs="Times New Roman"/>
          <w:kern w:val="0"/>
          <w:sz w:val="22"/>
          <w:szCs w:val="22"/>
          <w:lang w:eastAsia="ar-SA" w:bidi="ar-SA"/>
        </w:rPr>
        <w:t>1</w:t>
      </w:r>
      <w:r w:rsidR="00A63D10">
        <w:rPr>
          <w:rFonts w:eastAsia="Calibri" w:cs="Times New Roman"/>
          <w:kern w:val="0"/>
          <w:sz w:val="22"/>
          <w:szCs w:val="22"/>
          <w:lang w:eastAsia="ar-SA" w:bidi="ar-SA"/>
        </w:rPr>
        <w:t>2</w:t>
      </w:r>
      <w:r w:rsidRPr="00E02805">
        <w:rPr>
          <w:rFonts w:eastAsia="Calibri" w:cs="Times New Roman"/>
          <w:kern w:val="0"/>
          <w:sz w:val="22"/>
          <w:szCs w:val="22"/>
          <w:lang w:eastAsia="ar-SA" w:bidi="ar-SA"/>
        </w:rPr>
        <w:t>. Риск случайной гибели и случайного повреждения Товара, а также право собственности на Товар переходит от Поставщика к Заказчику в момент приемки Товара.</w:t>
      </w:r>
    </w:p>
    <w:p w14:paraId="635712C8" w14:textId="77777777" w:rsidR="00874A6B" w:rsidRPr="00E02805" w:rsidRDefault="00874A6B" w:rsidP="00E02805">
      <w:pPr>
        <w:pStyle w:val="af5"/>
        <w:suppressAutoHyphens w:val="0"/>
        <w:spacing w:after="0" w:line="240" w:lineRule="auto"/>
        <w:ind w:left="0"/>
        <w:jc w:val="both"/>
        <w:rPr>
          <w:rFonts w:ascii="Times New Roman" w:hAnsi="Times New Roman"/>
          <w:lang w:val="ru-RU"/>
        </w:rPr>
      </w:pPr>
    </w:p>
    <w:p w14:paraId="1E786231" w14:textId="77777777" w:rsidR="008119EA" w:rsidRPr="00E02805" w:rsidRDefault="00210317" w:rsidP="008F0F9B">
      <w:pPr>
        <w:ind w:firstLine="567"/>
        <w:jc w:val="center"/>
        <w:rPr>
          <w:rFonts w:cs="Times New Roman"/>
          <w:b/>
          <w:bCs/>
          <w:iCs/>
          <w:sz w:val="22"/>
          <w:szCs w:val="22"/>
        </w:rPr>
      </w:pPr>
      <w:r w:rsidRPr="00E02805">
        <w:rPr>
          <w:rFonts w:cs="Times New Roman"/>
          <w:b/>
          <w:bCs/>
          <w:iCs/>
          <w:sz w:val="22"/>
          <w:szCs w:val="22"/>
        </w:rPr>
        <w:t xml:space="preserve">4. </w:t>
      </w:r>
      <w:r w:rsidR="008119EA" w:rsidRPr="00E02805">
        <w:rPr>
          <w:rFonts w:cs="Times New Roman"/>
          <w:b/>
          <w:bCs/>
          <w:iCs/>
          <w:sz w:val="22"/>
          <w:szCs w:val="22"/>
        </w:rPr>
        <w:t xml:space="preserve">ПРАВА И ОБЯЗАННОСТИ СТОРОН </w:t>
      </w:r>
    </w:p>
    <w:p w14:paraId="0B5BBBFC" w14:textId="77777777" w:rsidR="004D1A98" w:rsidRPr="00E02805" w:rsidRDefault="004D1A98" w:rsidP="00E02805">
      <w:pPr>
        <w:suppressAutoHyphens w:val="0"/>
        <w:jc w:val="both"/>
        <w:rPr>
          <w:rFonts w:eastAsia="Times New Roman" w:cs="Times New Roman"/>
          <w:b/>
          <w:bCs/>
          <w:color w:val="000000"/>
          <w:kern w:val="0"/>
          <w:sz w:val="22"/>
          <w:szCs w:val="22"/>
          <w:lang w:eastAsia="en-US" w:bidi="ar-SA"/>
        </w:rPr>
      </w:pPr>
      <w:r w:rsidRPr="00E02805">
        <w:rPr>
          <w:rFonts w:eastAsia="Times New Roman" w:cs="Times New Roman"/>
          <w:b/>
          <w:bCs/>
          <w:color w:val="000000"/>
          <w:kern w:val="0"/>
          <w:sz w:val="22"/>
          <w:szCs w:val="22"/>
          <w:lang w:eastAsia="en-US" w:bidi="ar-SA"/>
        </w:rPr>
        <w:t>4.1. Поставщик обязуется:</w:t>
      </w:r>
    </w:p>
    <w:p w14:paraId="59475F47"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4.1.1. Своевременно и надлежащим образом поставить Заказчику Товар в наименовании,</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количестве и с в соответствии с техническими характеристиками поставляемого Товара, указанными в</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 xml:space="preserve">спецификации, и представить Заказчику документы, предусмотренные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онтрактом.</w:t>
      </w:r>
    </w:p>
    <w:p w14:paraId="221F117E"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4.1.2. Обеспечить передачу Товара в порядке и сроки, предусмотренные настоящим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онтрактом.</w:t>
      </w:r>
    </w:p>
    <w:p w14:paraId="1CEEDB6D"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4.1.3. Передать Заказчику Товар соответствующего качества согласно разделу 5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онтракта.</w:t>
      </w:r>
    </w:p>
    <w:p w14:paraId="1264B779" w14:textId="77777777" w:rsidR="00BA6245" w:rsidRPr="00E02805" w:rsidRDefault="00BA6245" w:rsidP="00E02805">
      <w:pPr>
        <w:autoSpaceDE w:val="0"/>
        <w:jc w:val="both"/>
        <w:rPr>
          <w:rFonts w:eastAsia="Times New Roman" w:cs="Times New Roman"/>
          <w:kern w:val="0"/>
          <w:sz w:val="22"/>
          <w:szCs w:val="22"/>
          <w:lang w:eastAsia="ar-SA" w:bidi="ar-SA"/>
        </w:rPr>
      </w:pPr>
      <w:r w:rsidRPr="00E02805">
        <w:rPr>
          <w:rFonts w:eastAsia="Times New Roman" w:cs="Times New Roman"/>
          <w:kern w:val="0"/>
          <w:sz w:val="22"/>
          <w:szCs w:val="22"/>
          <w:lang w:eastAsia="ar-SA" w:bidi="ar-SA"/>
        </w:rPr>
        <w:t>4.1.4.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3CDF4C63" w14:textId="77777777" w:rsidR="00BA6245" w:rsidRPr="00E02805" w:rsidRDefault="00BA6245" w:rsidP="00E02805">
      <w:pPr>
        <w:suppressAutoHyphens w:val="0"/>
        <w:autoSpaceDE w:val="0"/>
        <w:autoSpaceDN w:val="0"/>
        <w:adjustRightInd w:val="0"/>
        <w:jc w:val="both"/>
        <w:rPr>
          <w:rFonts w:eastAsia="Calibri" w:cs="Times New Roman"/>
          <w:kern w:val="0"/>
          <w:sz w:val="22"/>
          <w:szCs w:val="22"/>
          <w:lang w:eastAsia="en-US" w:bidi="ar-SA"/>
        </w:rPr>
      </w:pPr>
      <w:r w:rsidRPr="00E02805">
        <w:rPr>
          <w:rFonts w:eastAsia="Calibri" w:cs="Times New Roman"/>
          <w:kern w:val="0"/>
          <w:sz w:val="22"/>
          <w:szCs w:val="22"/>
          <w:lang w:eastAsia="ar-SA" w:bidi="ar-SA"/>
        </w:rPr>
        <w:t>4.1.5. </w:t>
      </w:r>
      <w:r w:rsidRPr="00E02805">
        <w:rPr>
          <w:rFonts w:eastAsia="Calibri" w:cs="Times New Roman"/>
          <w:kern w:val="0"/>
          <w:sz w:val="22"/>
          <w:szCs w:val="22"/>
          <w:lang w:eastAsia="en-US" w:bidi="ar-SA"/>
        </w:rPr>
        <w:t xml:space="preserve"> Обеспечивать соответствие Товара требованиям качества, безопасности жизни и здоровья, а также иным требованиям сертификации, безопасности, установленным законодательством Российской Федерации.</w:t>
      </w:r>
    </w:p>
    <w:p w14:paraId="5D824AFA"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4.1.</w:t>
      </w:r>
      <w:r w:rsidR="00BA6245" w:rsidRPr="00E02805">
        <w:rPr>
          <w:rFonts w:eastAsia="Times New Roman" w:cs="Times New Roman"/>
          <w:color w:val="000000"/>
          <w:kern w:val="0"/>
          <w:sz w:val="22"/>
          <w:szCs w:val="22"/>
          <w:lang w:eastAsia="en-US" w:bidi="ar-SA"/>
        </w:rPr>
        <w:t>6</w:t>
      </w:r>
      <w:r w:rsidRPr="00E02805">
        <w:rPr>
          <w:rFonts w:eastAsia="Times New Roman" w:cs="Times New Roman"/>
          <w:color w:val="000000"/>
          <w:kern w:val="0"/>
          <w:sz w:val="22"/>
          <w:szCs w:val="22"/>
          <w:lang w:eastAsia="en-US" w:bidi="ar-SA"/>
        </w:rPr>
        <w:t xml:space="preserve">. Обеспечить устранение выявленных недостатков Товара или осуществить его соответствующую замену в порядке и на условиях, предусмотренных настоящим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онтрактом.</w:t>
      </w:r>
    </w:p>
    <w:p w14:paraId="6A8350EE" w14:textId="77777777" w:rsidR="004D1A98" w:rsidRPr="00E02805" w:rsidRDefault="004D1A98" w:rsidP="00E02805">
      <w:pPr>
        <w:suppressAutoHyphens w:val="0"/>
        <w:jc w:val="both"/>
        <w:rPr>
          <w:rFonts w:eastAsia="Times New Roman" w:cs="Times New Roman"/>
          <w:color w:val="000000"/>
          <w:kern w:val="0"/>
          <w:sz w:val="22"/>
          <w:szCs w:val="22"/>
          <w:lang w:val="en-US" w:eastAsia="en-US" w:bidi="ar-SA"/>
        </w:rPr>
      </w:pPr>
      <w:r w:rsidRPr="00E02805">
        <w:rPr>
          <w:rFonts w:eastAsia="Times New Roman" w:cs="Times New Roman"/>
          <w:color w:val="000000"/>
          <w:kern w:val="0"/>
          <w:sz w:val="22"/>
          <w:szCs w:val="22"/>
          <w:lang w:eastAsia="en-US" w:bidi="ar-SA"/>
        </w:rPr>
        <w:t>4.1.</w:t>
      </w:r>
      <w:r w:rsidR="00BA6245" w:rsidRPr="00E02805">
        <w:rPr>
          <w:rFonts w:eastAsia="Times New Roman" w:cs="Times New Roman"/>
          <w:color w:val="000000"/>
          <w:kern w:val="0"/>
          <w:sz w:val="22"/>
          <w:szCs w:val="22"/>
          <w:lang w:eastAsia="en-US" w:bidi="ar-SA"/>
        </w:rPr>
        <w:t>7</w:t>
      </w:r>
      <w:r w:rsidRPr="00E02805">
        <w:rPr>
          <w:rFonts w:eastAsia="Times New Roman" w:cs="Times New Roman"/>
          <w:color w:val="000000"/>
          <w:kern w:val="0"/>
          <w:sz w:val="22"/>
          <w:szCs w:val="22"/>
          <w:lang w:eastAsia="en-US" w:bidi="ar-SA"/>
        </w:rPr>
        <w:t>.</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В случае принятия Поставщиком</w:t>
      </w:r>
      <w:r w:rsidRPr="003E3CE6">
        <w:rPr>
          <w:rFonts w:eastAsia="Times New Roman" w:cs="Times New Roman"/>
          <w:color w:val="000000"/>
          <w:kern w:val="0"/>
          <w:sz w:val="22"/>
          <w:szCs w:val="22"/>
          <w:lang w:eastAsia="en-US" w:bidi="ar-SA"/>
        </w:rPr>
        <w:t xml:space="preserve"> решения</w:t>
      </w:r>
      <w:r w:rsidRPr="00E02805">
        <w:rPr>
          <w:rFonts w:eastAsia="Times New Roman" w:cs="Times New Roman"/>
          <w:color w:val="000000"/>
          <w:kern w:val="0"/>
          <w:sz w:val="22"/>
          <w:szCs w:val="22"/>
          <w:lang w:eastAsia="en-US" w:bidi="ar-SA"/>
        </w:rPr>
        <w:t xml:space="preserve">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требований настоящей части считается надлежащим уведомлением Заказчика об одностороннем отказе от исполнения Контракта. </w:t>
      </w:r>
      <w:r w:rsidRPr="00E02805">
        <w:rPr>
          <w:rFonts w:eastAsia="Times New Roman" w:cs="Times New Roman"/>
          <w:color w:val="000000"/>
          <w:kern w:val="0"/>
          <w:sz w:val="22"/>
          <w:szCs w:val="22"/>
          <w:lang w:val="en-US" w:eastAsia="en-US" w:bidi="ar-SA"/>
        </w:rPr>
        <w:t>Датой такого надлежащего уведомления считается:</w:t>
      </w:r>
    </w:p>
    <w:p w14:paraId="4AC49AD2" w14:textId="77777777" w:rsidR="004D1A98" w:rsidRPr="00E02805" w:rsidRDefault="004D1A98" w:rsidP="00E02805">
      <w:pPr>
        <w:numPr>
          <w:ilvl w:val="0"/>
          <w:numId w:val="4"/>
        </w:numPr>
        <w:suppressAutoHyphens w:val="0"/>
        <w:ind w:left="780" w:right="180"/>
        <w:contextualSpacing/>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14:paraId="73743464" w14:textId="77777777" w:rsidR="004D1A98" w:rsidRPr="00E02805" w:rsidRDefault="004D1A98" w:rsidP="00E02805">
      <w:pPr>
        <w:numPr>
          <w:ilvl w:val="0"/>
          <w:numId w:val="4"/>
        </w:numPr>
        <w:suppressAutoHyphens w:val="0"/>
        <w:ind w:left="780" w:right="18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дата получения Поставщиком подтверждения о вручении Заказчику заказного письма, предусмотренного настоящей частью, либо дата получения Поставщиком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4C0AD2D1"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4.1.</w:t>
      </w:r>
      <w:r w:rsidR="00BA6245" w:rsidRPr="00E02805">
        <w:rPr>
          <w:rFonts w:eastAsia="Times New Roman" w:cs="Times New Roman"/>
          <w:color w:val="000000"/>
          <w:kern w:val="0"/>
          <w:sz w:val="22"/>
          <w:szCs w:val="22"/>
          <w:lang w:eastAsia="en-US" w:bidi="ar-SA"/>
        </w:rPr>
        <w:t>7</w:t>
      </w:r>
      <w:r w:rsidRPr="00E02805">
        <w:rPr>
          <w:rFonts w:eastAsia="Times New Roman" w:cs="Times New Roman"/>
          <w:color w:val="000000"/>
          <w:kern w:val="0"/>
          <w:sz w:val="22"/>
          <w:szCs w:val="22"/>
          <w:lang w:eastAsia="en-US" w:bidi="ar-SA"/>
        </w:rPr>
        <w:t>.1.</w:t>
      </w:r>
      <w:r w:rsidR="002C0162" w:rsidRPr="00E02805">
        <w:rPr>
          <w:rFonts w:eastAsia="Times New Roman" w:cs="Times New Roman"/>
          <w:color w:val="000000"/>
          <w:kern w:val="0"/>
          <w:sz w:val="22"/>
          <w:szCs w:val="22"/>
          <w:lang w:eastAsia="en-US" w:bidi="ar-SA"/>
        </w:rPr>
        <w:t xml:space="preserve"> </w:t>
      </w:r>
      <w:r w:rsidRPr="00E02805">
        <w:rPr>
          <w:rFonts w:eastAsia="Times New Roman" w:cs="Times New Roman"/>
          <w:color w:val="000000"/>
          <w:kern w:val="0"/>
          <w:sz w:val="22"/>
          <w:szCs w:val="22"/>
          <w:lang w:eastAsia="en-US" w:bidi="ar-SA"/>
        </w:rPr>
        <w:t xml:space="preserve">Решение Поставщика об одностороннем отказе от исполнения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 xml:space="preserve">онтракта вступает в силу и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 считается расторгнутым через 10 (десять) дней с даты надлежащего уведомления Поставщиком Заказчика об одностороннем отказе от исполнения Контракта.</w:t>
      </w:r>
    </w:p>
    <w:p w14:paraId="56468ABE" w14:textId="77777777" w:rsidR="00BA6245" w:rsidRPr="00E02805" w:rsidRDefault="00BA6245" w:rsidP="00E02805">
      <w:pPr>
        <w:widowControl w:val="0"/>
        <w:suppressAutoHyphens w:val="0"/>
        <w:autoSpaceDE w:val="0"/>
        <w:jc w:val="both"/>
        <w:rPr>
          <w:rFonts w:eastAsia="Times New Roman" w:cs="Times New Roman"/>
          <w:kern w:val="0"/>
          <w:sz w:val="22"/>
          <w:szCs w:val="22"/>
          <w:lang w:eastAsia="ru-RU" w:bidi="ar-SA"/>
        </w:rPr>
      </w:pPr>
      <w:r w:rsidRPr="00E02805">
        <w:rPr>
          <w:rFonts w:eastAsia="Times New Roman" w:cs="Times New Roman"/>
          <w:kern w:val="0"/>
          <w:sz w:val="22"/>
          <w:szCs w:val="22"/>
          <w:lang w:eastAsia="ru-RU" w:bidi="ar-SA"/>
        </w:rPr>
        <w:t>4.1.8. Исполнять иные обязанности, предусмотренные законодательством Российской Федерации и Контрактом.</w:t>
      </w:r>
    </w:p>
    <w:p w14:paraId="6B458DA9" w14:textId="77777777" w:rsidR="004D1A98" w:rsidRPr="00E02805" w:rsidRDefault="004D1A98" w:rsidP="00E02805">
      <w:pPr>
        <w:suppressAutoHyphens w:val="0"/>
        <w:jc w:val="both"/>
        <w:rPr>
          <w:rFonts w:eastAsia="Times New Roman" w:cs="Times New Roman"/>
          <w:b/>
          <w:bCs/>
          <w:color w:val="000000"/>
          <w:kern w:val="0"/>
          <w:sz w:val="22"/>
          <w:szCs w:val="22"/>
          <w:lang w:eastAsia="en-US" w:bidi="ar-SA"/>
        </w:rPr>
      </w:pPr>
      <w:r w:rsidRPr="00E02805">
        <w:rPr>
          <w:rFonts w:eastAsia="Times New Roman" w:cs="Times New Roman"/>
          <w:b/>
          <w:bCs/>
          <w:color w:val="000000"/>
          <w:kern w:val="0"/>
          <w:sz w:val="22"/>
          <w:szCs w:val="22"/>
          <w:lang w:eastAsia="en-US" w:bidi="ar-SA"/>
        </w:rPr>
        <w:t>4.2. Поставщик вправе:</w:t>
      </w:r>
    </w:p>
    <w:p w14:paraId="66588926"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4.2.1. Требовать от Заказчика произвести приемку Товара в порядке и в сроки, предусмотренные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онтрактом.</w:t>
      </w:r>
    </w:p>
    <w:p w14:paraId="6D926146"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4.2.2. Требовать от Заказчика полную и своевременную оплату поставленного Товара,</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 xml:space="preserve">согласно разделу 2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онтракта.</w:t>
      </w:r>
    </w:p>
    <w:p w14:paraId="23AABEE8"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4.2.3. Принять решение об одностороннем отказе от исполнения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86A8326" w14:textId="77777777" w:rsidR="004D1A98" w:rsidRPr="00E02805" w:rsidRDefault="004D1A98" w:rsidP="00E02805">
      <w:pPr>
        <w:suppressAutoHyphens w:val="0"/>
        <w:jc w:val="both"/>
        <w:rPr>
          <w:rFonts w:eastAsia="Times New Roman" w:cs="Times New Roman"/>
          <w:b/>
          <w:bCs/>
          <w:color w:val="000000"/>
          <w:kern w:val="0"/>
          <w:sz w:val="22"/>
          <w:szCs w:val="22"/>
          <w:lang w:eastAsia="en-US" w:bidi="ar-SA"/>
        </w:rPr>
      </w:pPr>
      <w:r w:rsidRPr="00E02805">
        <w:rPr>
          <w:rFonts w:eastAsia="Times New Roman" w:cs="Times New Roman"/>
          <w:b/>
          <w:bCs/>
          <w:color w:val="000000"/>
          <w:kern w:val="0"/>
          <w:sz w:val="22"/>
          <w:szCs w:val="22"/>
          <w:lang w:eastAsia="en-US" w:bidi="ar-SA"/>
        </w:rPr>
        <w:t>4.3. Заказчик обязуется:</w:t>
      </w:r>
    </w:p>
    <w:p w14:paraId="593643D6"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4.3.1. Обеспечить своевременную приемку поставленных Товаров в порядке, предусмотренном настоящим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онтрактом.</w:t>
      </w:r>
    </w:p>
    <w:p w14:paraId="11D54C53"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4.3.2. Провести экспертизу поставленных Товаров для проверки их соответствия условиям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 xml:space="preserve">онтракта </w:t>
      </w:r>
      <w:bookmarkStart w:id="3" w:name="_Hlk182833804"/>
      <w:r w:rsidRPr="00E02805">
        <w:rPr>
          <w:rFonts w:eastAsia="Times New Roman" w:cs="Times New Roman"/>
          <w:color w:val="000000"/>
          <w:kern w:val="0"/>
          <w:sz w:val="22"/>
          <w:szCs w:val="22"/>
          <w:lang w:eastAsia="en-US" w:bidi="ar-SA"/>
        </w:rPr>
        <w:t xml:space="preserve">своими силами </w:t>
      </w:r>
      <w:bookmarkEnd w:id="3"/>
      <w:r w:rsidRPr="00E02805">
        <w:rPr>
          <w:rFonts w:eastAsia="Times New Roman" w:cs="Times New Roman"/>
          <w:color w:val="000000"/>
          <w:kern w:val="0"/>
          <w:sz w:val="22"/>
          <w:szCs w:val="22"/>
          <w:lang w:eastAsia="en-US" w:bidi="ar-SA"/>
        </w:rPr>
        <w:t>или привлеченными экспертами,</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экспертными организациями, выбор которых осуществляется в соответствии с Законом от</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5 апреля 2013 г. № 44-ФЗ «О контрактной системе в сфере закупок товаров, работ, услуг для</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обеспечения государственных и муниципальных нужд».</w:t>
      </w:r>
    </w:p>
    <w:p w14:paraId="3EDDCEFD"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4.3.3. Произвести оплату Товара в порядке и в сроки, предусмотренные разделом 2</w:t>
      </w:r>
      <w:r w:rsidRPr="00E02805">
        <w:rPr>
          <w:rFonts w:eastAsia="Times New Roman" w:cs="Times New Roman"/>
          <w:kern w:val="0"/>
          <w:sz w:val="22"/>
          <w:szCs w:val="22"/>
          <w:lang w:eastAsia="en-US" w:bidi="ar-SA"/>
        </w:rPr>
        <w:br/>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онтракта.</w:t>
      </w:r>
    </w:p>
    <w:p w14:paraId="5E5A9AA6" w14:textId="77777777" w:rsidR="004D1A98" w:rsidRPr="00E02805" w:rsidRDefault="004D1A98" w:rsidP="00E02805">
      <w:pPr>
        <w:suppressAutoHyphens w:val="0"/>
        <w:jc w:val="both"/>
        <w:rPr>
          <w:rFonts w:eastAsia="Times New Roman" w:cs="Times New Roman"/>
          <w:b/>
          <w:bCs/>
          <w:color w:val="000000"/>
          <w:kern w:val="0"/>
          <w:sz w:val="22"/>
          <w:szCs w:val="22"/>
          <w:lang w:eastAsia="en-US" w:bidi="ar-SA"/>
        </w:rPr>
      </w:pPr>
      <w:r w:rsidRPr="00E02805">
        <w:rPr>
          <w:rFonts w:eastAsia="Times New Roman" w:cs="Times New Roman"/>
          <w:b/>
          <w:bCs/>
          <w:color w:val="000000"/>
          <w:kern w:val="0"/>
          <w:sz w:val="22"/>
          <w:szCs w:val="22"/>
          <w:lang w:eastAsia="en-US" w:bidi="ar-SA"/>
        </w:rPr>
        <w:t>4.4. Заказчик вправе:</w:t>
      </w:r>
    </w:p>
    <w:p w14:paraId="54EBAADE" w14:textId="77777777" w:rsidR="004D1A98" w:rsidRPr="00E02805" w:rsidRDefault="004D1A98" w:rsidP="00E02805">
      <w:pPr>
        <w:suppressAutoHyphens w:val="0"/>
        <w:jc w:val="both"/>
        <w:rPr>
          <w:rFonts w:eastAsia="Calibri" w:cs="Times New Roman"/>
          <w:kern w:val="0"/>
          <w:sz w:val="22"/>
          <w:szCs w:val="22"/>
          <w:lang w:eastAsia="ar-SA" w:bidi="ar-SA"/>
        </w:rPr>
      </w:pPr>
      <w:r w:rsidRPr="00E02805">
        <w:rPr>
          <w:rFonts w:eastAsia="Times New Roman" w:cs="Times New Roman"/>
          <w:color w:val="000000"/>
          <w:kern w:val="0"/>
          <w:sz w:val="22"/>
          <w:szCs w:val="22"/>
          <w:lang w:eastAsia="en-US" w:bidi="ar-SA"/>
        </w:rPr>
        <w:t xml:space="preserve">4.4.1. Требовать от Поставщика полного и своевременного исполнения обязательств </w:t>
      </w:r>
      <w:r w:rsidR="002C0162" w:rsidRPr="00E02805">
        <w:rPr>
          <w:rFonts w:eastAsia="Times New Roman" w:cs="Times New Roman"/>
          <w:color w:val="000000"/>
          <w:kern w:val="0"/>
          <w:sz w:val="22"/>
          <w:szCs w:val="22"/>
          <w:lang w:eastAsia="en-US" w:bidi="ar-SA"/>
        </w:rPr>
        <w:t>по Контракту,</w:t>
      </w:r>
      <w:r w:rsidR="002C0162" w:rsidRPr="00E02805">
        <w:rPr>
          <w:rFonts w:eastAsia="Calibri" w:cs="Times New Roman"/>
          <w:kern w:val="0"/>
          <w:sz w:val="22"/>
          <w:szCs w:val="22"/>
          <w:lang w:eastAsia="ar-SA" w:bidi="ar-SA"/>
        </w:rPr>
        <w:t xml:space="preserve"> а также требовать своевременного устранения выявленных недостатков.</w:t>
      </w:r>
    </w:p>
    <w:p w14:paraId="7006FB4F" w14:textId="77777777" w:rsidR="002C0162" w:rsidRPr="00E02805" w:rsidRDefault="00BA6245" w:rsidP="00E02805">
      <w:pPr>
        <w:widowControl w:val="0"/>
        <w:tabs>
          <w:tab w:val="left" w:pos="709"/>
        </w:tabs>
        <w:autoSpaceDE w:val="0"/>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4</w:t>
      </w:r>
      <w:r w:rsidR="002C0162" w:rsidRPr="00E02805">
        <w:rPr>
          <w:rFonts w:eastAsia="Calibri" w:cs="Times New Roman"/>
          <w:kern w:val="0"/>
          <w:sz w:val="22"/>
          <w:szCs w:val="22"/>
          <w:lang w:eastAsia="ar-SA" w:bidi="ar-SA"/>
        </w:rPr>
        <w:t>.</w:t>
      </w:r>
      <w:r w:rsidRPr="00E02805">
        <w:rPr>
          <w:rFonts w:eastAsia="Calibri" w:cs="Times New Roman"/>
          <w:kern w:val="0"/>
          <w:sz w:val="22"/>
          <w:szCs w:val="22"/>
          <w:lang w:eastAsia="ar-SA" w:bidi="ar-SA"/>
        </w:rPr>
        <w:t>4</w:t>
      </w:r>
      <w:r w:rsidR="002C0162" w:rsidRPr="00E02805">
        <w:rPr>
          <w:rFonts w:eastAsia="Calibri" w:cs="Times New Roman"/>
          <w:kern w:val="0"/>
          <w:sz w:val="22"/>
          <w:szCs w:val="22"/>
          <w:lang w:eastAsia="ar-SA" w:bidi="ar-SA"/>
        </w:rPr>
        <w:t xml:space="preserve">.2. Требовать от Поставщика представления надлежащим образом оформленных документов, </w:t>
      </w:r>
      <w:r w:rsidR="002C0162" w:rsidRPr="00E02805">
        <w:rPr>
          <w:rFonts w:eastAsia="Calibri" w:cs="Times New Roman"/>
          <w:kern w:val="0"/>
          <w:sz w:val="22"/>
          <w:szCs w:val="22"/>
          <w:lang w:eastAsia="ar-SA" w:bidi="ar-SA"/>
        </w:rPr>
        <w:lastRenderedPageBreak/>
        <w:t>указанных в п. 4.2. Контракта.</w:t>
      </w:r>
    </w:p>
    <w:p w14:paraId="56E3FEC8" w14:textId="77777777" w:rsidR="002C0162" w:rsidRPr="00E02805" w:rsidRDefault="00BA6245" w:rsidP="00E02805">
      <w:pPr>
        <w:widowControl w:val="0"/>
        <w:autoSpaceDE w:val="0"/>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4</w:t>
      </w:r>
      <w:r w:rsidR="002C0162" w:rsidRPr="00E02805">
        <w:rPr>
          <w:rFonts w:eastAsia="Calibri" w:cs="Times New Roman"/>
          <w:kern w:val="0"/>
          <w:sz w:val="22"/>
          <w:szCs w:val="22"/>
          <w:lang w:eastAsia="ar-SA" w:bidi="ar-SA"/>
        </w:rPr>
        <w:t>.</w:t>
      </w:r>
      <w:r w:rsidRPr="00E02805">
        <w:rPr>
          <w:rFonts w:eastAsia="Calibri" w:cs="Times New Roman"/>
          <w:kern w:val="0"/>
          <w:sz w:val="22"/>
          <w:szCs w:val="22"/>
          <w:lang w:eastAsia="ar-SA" w:bidi="ar-SA"/>
        </w:rPr>
        <w:t>4</w:t>
      </w:r>
      <w:r w:rsidR="002C0162" w:rsidRPr="00E02805">
        <w:rPr>
          <w:rFonts w:eastAsia="Calibri" w:cs="Times New Roman"/>
          <w:kern w:val="0"/>
          <w:sz w:val="22"/>
          <w:szCs w:val="22"/>
          <w:lang w:eastAsia="ar-SA" w:bidi="ar-SA"/>
        </w:rPr>
        <w:t>.3. Запрашивать у Поставщика информацию о ходе исполнения обязательств по Контракту.</w:t>
      </w:r>
    </w:p>
    <w:p w14:paraId="03B22CE1" w14:textId="77777777" w:rsidR="002C0162" w:rsidRPr="00E02805" w:rsidRDefault="00BA6245" w:rsidP="00E02805">
      <w:pPr>
        <w:tabs>
          <w:tab w:val="left" w:pos="540"/>
        </w:tabs>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4</w:t>
      </w:r>
      <w:r w:rsidR="002C0162" w:rsidRPr="00E02805">
        <w:rPr>
          <w:rFonts w:eastAsia="Calibri" w:cs="Times New Roman"/>
          <w:kern w:val="0"/>
          <w:sz w:val="22"/>
          <w:szCs w:val="22"/>
          <w:lang w:eastAsia="ar-SA" w:bidi="ar-SA"/>
        </w:rPr>
        <w:t>.</w:t>
      </w:r>
      <w:r w:rsidRPr="00E02805">
        <w:rPr>
          <w:rFonts w:eastAsia="Calibri" w:cs="Times New Roman"/>
          <w:kern w:val="0"/>
          <w:sz w:val="22"/>
          <w:szCs w:val="22"/>
          <w:lang w:eastAsia="ar-SA" w:bidi="ar-SA"/>
        </w:rPr>
        <w:t>4</w:t>
      </w:r>
      <w:r w:rsidR="002C0162" w:rsidRPr="00E02805">
        <w:rPr>
          <w:rFonts w:eastAsia="Calibri" w:cs="Times New Roman"/>
          <w:kern w:val="0"/>
          <w:sz w:val="22"/>
          <w:szCs w:val="22"/>
          <w:lang w:eastAsia="ar-SA" w:bidi="ar-SA"/>
        </w:rPr>
        <w:t xml:space="preserve">.4.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 </w:t>
      </w:r>
    </w:p>
    <w:p w14:paraId="65706EA1"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4.4.</w:t>
      </w:r>
      <w:r w:rsidR="00BA6245" w:rsidRPr="00E02805">
        <w:rPr>
          <w:rFonts w:eastAsia="Times New Roman" w:cs="Times New Roman"/>
          <w:color w:val="000000"/>
          <w:kern w:val="0"/>
          <w:sz w:val="22"/>
          <w:szCs w:val="22"/>
          <w:lang w:eastAsia="en-US" w:bidi="ar-SA"/>
        </w:rPr>
        <w:t>5</w:t>
      </w:r>
      <w:r w:rsidRPr="00E02805">
        <w:rPr>
          <w:rFonts w:eastAsia="Times New Roman" w:cs="Times New Roman"/>
          <w:color w:val="000000"/>
          <w:kern w:val="0"/>
          <w:sz w:val="22"/>
          <w:szCs w:val="22"/>
          <w:lang w:eastAsia="en-US" w:bidi="ar-SA"/>
        </w:rPr>
        <w:t xml:space="preserve">. Отказаться от приемки и оплаты Товара, не соответствующего условиям </w:t>
      </w:r>
      <w:r w:rsidR="002C0162"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онтракта.</w:t>
      </w:r>
    </w:p>
    <w:p w14:paraId="25510DDA"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4.4.</w:t>
      </w:r>
      <w:r w:rsidR="00BA6245" w:rsidRPr="00E02805">
        <w:rPr>
          <w:rFonts w:eastAsia="Times New Roman" w:cs="Times New Roman"/>
          <w:color w:val="000000"/>
          <w:kern w:val="0"/>
          <w:sz w:val="22"/>
          <w:szCs w:val="22"/>
          <w:lang w:eastAsia="en-US" w:bidi="ar-SA"/>
        </w:rPr>
        <w:t>6</w:t>
      </w:r>
      <w:r w:rsidRPr="00E02805">
        <w:rPr>
          <w:rFonts w:eastAsia="Times New Roman" w:cs="Times New Roman"/>
          <w:color w:val="000000"/>
          <w:kern w:val="0"/>
          <w:sz w:val="22"/>
          <w:szCs w:val="22"/>
          <w:lang w:eastAsia="en-US" w:bidi="ar-SA"/>
        </w:rPr>
        <w:t>.</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18D253C" w14:textId="77777777" w:rsidR="004D1A98" w:rsidRPr="00E02805" w:rsidRDefault="004D1A98"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До принятия решения об одностороннем отказе от исполнения </w:t>
      </w:r>
      <w:r w:rsidR="002C0162"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 xml:space="preserve">онтракта вправе провести экспертизу поставленного Товара </w:t>
      </w:r>
      <w:r w:rsidR="002C0162" w:rsidRPr="00E02805">
        <w:rPr>
          <w:rFonts w:eastAsia="Times New Roman" w:cs="Times New Roman"/>
          <w:color w:val="000000"/>
          <w:kern w:val="0"/>
          <w:sz w:val="22"/>
          <w:szCs w:val="22"/>
          <w:lang w:eastAsia="en-US" w:bidi="ar-SA"/>
        </w:rPr>
        <w:t xml:space="preserve">своими силами или </w:t>
      </w:r>
      <w:r w:rsidRPr="00E02805">
        <w:rPr>
          <w:rFonts w:eastAsia="Times New Roman" w:cs="Times New Roman"/>
          <w:color w:val="000000"/>
          <w:kern w:val="0"/>
          <w:sz w:val="22"/>
          <w:szCs w:val="22"/>
          <w:lang w:eastAsia="en-US" w:bidi="ar-SA"/>
        </w:rPr>
        <w:t>с привлечением экспертов, экспертных организаций, выбор которых осуществляется в соответствии с Законом от 5 апреля</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2013 г. № 44-ФЗ «О контрактной системе в сфере закупок товаров, работ, услуг для обеспечения</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государственных и муниципальных нужд».</w:t>
      </w:r>
    </w:p>
    <w:p w14:paraId="0EDA3BC0" w14:textId="77777777" w:rsidR="004D1A98" w:rsidRPr="00E02805" w:rsidRDefault="004D1A98" w:rsidP="00E02805">
      <w:pPr>
        <w:suppressAutoHyphens w:val="0"/>
        <w:jc w:val="both"/>
        <w:rPr>
          <w:rFonts w:eastAsia="Times New Roman" w:cs="Times New Roman"/>
          <w:color w:val="000000"/>
          <w:kern w:val="0"/>
          <w:sz w:val="22"/>
          <w:szCs w:val="22"/>
          <w:lang w:val="en-US" w:eastAsia="en-US" w:bidi="ar-SA"/>
        </w:rPr>
      </w:pPr>
      <w:r w:rsidRPr="00E02805">
        <w:rPr>
          <w:rFonts w:eastAsia="Times New Roman" w:cs="Times New Roman"/>
          <w:color w:val="000000"/>
          <w:kern w:val="0"/>
          <w:sz w:val="22"/>
          <w:szCs w:val="22"/>
          <w:lang w:eastAsia="en-US" w:bidi="ar-SA"/>
        </w:rPr>
        <w:t>4.4.</w:t>
      </w:r>
      <w:r w:rsidR="00BA6245" w:rsidRPr="00E02805">
        <w:rPr>
          <w:rFonts w:eastAsia="Times New Roman" w:cs="Times New Roman"/>
          <w:color w:val="000000"/>
          <w:kern w:val="0"/>
          <w:sz w:val="22"/>
          <w:szCs w:val="22"/>
          <w:lang w:eastAsia="en-US" w:bidi="ar-SA"/>
        </w:rPr>
        <w:t>7</w:t>
      </w:r>
      <w:r w:rsidRPr="00E02805">
        <w:rPr>
          <w:rFonts w:eastAsia="Times New Roman" w:cs="Times New Roman"/>
          <w:color w:val="000000"/>
          <w:kern w:val="0"/>
          <w:sz w:val="22"/>
          <w:szCs w:val="22"/>
          <w:lang w:eastAsia="en-US" w:bidi="ar-SA"/>
        </w:rPr>
        <w:t xml:space="preserve">. В случае принятия </w:t>
      </w:r>
      <w:r w:rsidR="002C0162" w:rsidRPr="00E02805">
        <w:rPr>
          <w:rFonts w:eastAsia="Times New Roman" w:cs="Times New Roman"/>
          <w:color w:val="000000"/>
          <w:kern w:val="0"/>
          <w:sz w:val="22"/>
          <w:szCs w:val="22"/>
          <w:lang w:eastAsia="en-US" w:bidi="ar-SA"/>
        </w:rPr>
        <w:t>Заказчиком</w:t>
      </w:r>
      <w:r w:rsidR="002C0162" w:rsidRPr="0072623F">
        <w:rPr>
          <w:rFonts w:eastAsia="Times New Roman" w:cs="Times New Roman"/>
          <w:color w:val="000000"/>
          <w:kern w:val="0"/>
          <w:sz w:val="22"/>
          <w:szCs w:val="22"/>
          <w:lang w:eastAsia="en-US" w:bidi="ar-SA"/>
        </w:rPr>
        <w:t xml:space="preserve"> решения</w:t>
      </w:r>
      <w:r w:rsidRPr="00E02805">
        <w:rPr>
          <w:rFonts w:eastAsia="Times New Roman" w:cs="Times New Roman"/>
          <w:color w:val="000000"/>
          <w:kern w:val="0"/>
          <w:sz w:val="22"/>
          <w:szCs w:val="22"/>
          <w:lang w:eastAsia="en-US" w:bidi="ar-SA"/>
        </w:rPr>
        <w:t xml:space="preserve"> об одностороннем отказе от исполнения 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РФ по адресу Поставщика, указанному в Контракте. Выполнение Заказчиком требований настоящей части считается надлежащим уведомлением Поставщика об одностороннем отказе от исполнения Контракта. </w:t>
      </w:r>
      <w:r w:rsidRPr="00E02805">
        <w:rPr>
          <w:rFonts w:eastAsia="Times New Roman" w:cs="Times New Roman"/>
          <w:color w:val="000000"/>
          <w:kern w:val="0"/>
          <w:sz w:val="22"/>
          <w:szCs w:val="22"/>
          <w:lang w:val="en-US" w:eastAsia="en-US" w:bidi="ar-SA"/>
        </w:rPr>
        <w:t>Датой такого надлежащего уведомления считается:</w:t>
      </w:r>
    </w:p>
    <w:p w14:paraId="6532FD21" w14:textId="77777777" w:rsidR="004D1A98" w:rsidRPr="00E02805" w:rsidRDefault="004D1A98" w:rsidP="00E02805">
      <w:pPr>
        <w:numPr>
          <w:ilvl w:val="0"/>
          <w:numId w:val="5"/>
        </w:numPr>
        <w:suppressAutoHyphens w:val="0"/>
        <w:ind w:left="780" w:right="180"/>
        <w:contextualSpacing/>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14:paraId="7025C6A8" w14:textId="77777777" w:rsidR="004D1A98" w:rsidRPr="00E02805" w:rsidRDefault="004D1A98" w:rsidP="00E02805">
      <w:pPr>
        <w:numPr>
          <w:ilvl w:val="0"/>
          <w:numId w:val="5"/>
        </w:numPr>
        <w:suppressAutoHyphens w:val="0"/>
        <w:ind w:left="780" w:right="18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74431BE8" w14:textId="77777777" w:rsidR="004D1A98" w:rsidRPr="00E02805" w:rsidRDefault="004D1A98" w:rsidP="00E02805">
      <w:pPr>
        <w:widowControl w:val="0"/>
        <w:autoSpaceDE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4.4.</w:t>
      </w:r>
      <w:r w:rsidR="00BA6245" w:rsidRPr="00E02805">
        <w:rPr>
          <w:rFonts w:eastAsia="Times New Roman" w:cs="Times New Roman"/>
          <w:color w:val="000000"/>
          <w:kern w:val="0"/>
          <w:sz w:val="22"/>
          <w:szCs w:val="22"/>
          <w:lang w:eastAsia="en-US" w:bidi="ar-SA"/>
        </w:rPr>
        <w:t>7</w:t>
      </w:r>
      <w:r w:rsidRPr="00E02805">
        <w:rPr>
          <w:rFonts w:eastAsia="Times New Roman" w:cs="Times New Roman"/>
          <w:color w:val="000000"/>
          <w:kern w:val="0"/>
          <w:sz w:val="22"/>
          <w:szCs w:val="22"/>
          <w:lang w:eastAsia="en-US" w:bidi="ar-SA"/>
        </w:rPr>
        <w:t>.</w:t>
      </w:r>
      <w:r w:rsidR="00BA6245" w:rsidRPr="00E02805">
        <w:rPr>
          <w:rFonts w:eastAsia="Times New Roman" w:cs="Times New Roman"/>
          <w:color w:val="000000"/>
          <w:kern w:val="0"/>
          <w:sz w:val="22"/>
          <w:szCs w:val="22"/>
          <w:lang w:eastAsia="en-US" w:bidi="ar-SA"/>
        </w:rPr>
        <w:t>1</w:t>
      </w:r>
      <w:r w:rsidRPr="00E02805">
        <w:rPr>
          <w:rFonts w:eastAsia="Times New Roman" w:cs="Times New Roman"/>
          <w:color w:val="000000"/>
          <w:kern w:val="0"/>
          <w:sz w:val="22"/>
          <w:szCs w:val="22"/>
          <w:lang w:eastAsia="en-US" w:bidi="ar-SA"/>
        </w:rPr>
        <w:t>.</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 xml:space="preserve"> Решение заказчика об одностороннем отказе от исполнения контракта вступает в силу и </w:t>
      </w:r>
      <w:r w:rsidR="002C0162"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 считается расторгнутым через 10 (десять) дней с даты надлежащего уведомления заказчиком Поставщика об одностороннем отказе от исполнения</w:t>
      </w:r>
      <w:r w:rsidR="00BA6245" w:rsidRPr="00E02805">
        <w:rPr>
          <w:rFonts w:eastAsia="Times New Roman" w:cs="Times New Roman"/>
          <w:color w:val="000000"/>
          <w:kern w:val="0"/>
          <w:sz w:val="22"/>
          <w:szCs w:val="22"/>
          <w:lang w:eastAsia="en-US" w:bidi="ar-SA"/>
        </w:rPr>
        <w:t>.</w:t>
      </w:r>
    </w:p>
    <w:p w14:paraId="4D927D4E" w14:textId="77777777" w:rsidR="00BA6245" w:rsidRPr="00E02805" w:rsidRDefault="00BA6245" w:rsidP="00E02805">
      <w:pPr>
        <w:widowControl w:val="0"/>
        <w:autoSpaceDE w:val="0"/>
        <w:ind w:firstLine="708"/>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4.4.8. Исполнять иные обязанности, предусмотренные законодательством Российской Федерации и условиями Контракта</w:t>
      </w:r>
    </w:p>
    <w:p w14:paraId="07DDF414" w14:textId="77777777" w:rsidR="004D1A98" w:rsidRPr="00E02805" w:rsidRDefault="004D1A98" w:rsidP="00E02805">
      <w:pPr>
        <w:pStyle w:val="ConsPlusNormal"/>
        <w:jc w:val="both"/>
        <w:rPr>
          <w:sz w:val="22"/>
          <w:szCs w:val="22"/>
        </w:rPr>
      </w:pPr>
    </w:p>
    <w:p w14:paraId="68E95577" w14:textId="77777777" w:rsidR="00BA6245" w:rsidRPr="008F0F9B" w:rsidRDefault="00210317" w:rsidP="008F0F9B">
      <w:pPr>
        <w:jc w:val="center"/>
        <w:rPr>
          <w:rFonts w:eastAsia="Times New Roman" w:cs="Times New Roman"/>
          <w:b/>
          <w:bCs/>
          <w:color w:val="000000"/>
          <w:kern w:val="0"/>
          <w:sz w:val="22"/>
          <w:szCs w:val="22"/>
          <w:lang w:eastAsia="en-US" w:bidi="ar-SA"/>
        </w:rPr>
      </w:pPr>
      <w:r w:rsidRPr="00E02805">
        <w:rPr>
          <w:rFonts w:eastAsia="Times New Roman" w:cs="Times New Roman"/>
          <w:b/>
          <w:bCs/>
          <w:iCs/>
          <w:sz w:val="22"/>
          <w:szCs w:val="22"/>
        </w:rPr>
        <w:t xml:space="preserve">5. </w:t>
      </w:r>
      <w:r w:rsidR="00725157" w:rsidRPr="00E02805">
        <w:rPr>
          <w:rFonts w:eastAsia="Times New Roman" w:cs="Times New Roman"/>
          <w:b/>
          <w:bCs/>
          <w:iCs/>
          <w:sz w:val="22"/>
          <w:szCs w:val="22"/>
        </w:rPr>
        <w:t>КАЧЕСТВО ТОВАРА</w:t>
      </w:r>
      <w:r w:rsidR="00BA6245" w:rsidRPr="00E02805">
        <w:rPr>
          <w:rFonts w:eastAsia="Times New Roman" w:cs="Times New Roman"/>
          <w:b/>
          <w:bCs/>
          <w:color w:val="000000"/>
          <w:kern w:val="0"/>
          <w:sz w:val="22"/>
          <w:szCs w:val="22"/>
          <w:lang w:eastAsia="en-US" w:bidi="ar-SA"/>
        </w:rPr>
        <w:t xml:space="preserve"> И ГАРАНТИЙНЫЕ ОБЯЗАТЕЛСТВА </w:t>
      </w:r>
    </w:p>
    <w:p w14:paraId="5A80AAE4" w14:textId="77777777" w:rsidR="0007295D" w:rsidRPr="00E02805" w:rsidRDefault="0007295D"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5.1. Поставщик гарантирует, что поставляемый Товар является качественным, новым</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Контрактом.</w:t>
      </w:r>
    </w:p>
    <w:p w14:paraId="1528E5EA" w14:textId="77777777" w:rsidR="0007295D" w:rsidRPr="00E02805" w:rsidRDefault="0007295D"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На Товаре не должно быть механических повреждений.</w:t>
      </w:r>
    </w:p>
    <w:p w14:paraId="5D0909DD" w14:textId="77777777" w:rsidR="0007295D" w:rsidRPr="00E02805" w:rsidRDefault="0007295D"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Поставляемый Товар должен соответствовать действующим в Российской Федерации ГОСТам, техническим регламентам, санитарным нормам.</w:t>
      </w:r>
    </w:p>
    <w:p w14:paraId="3ECC448B" w14:textId="77777777" w:rsidR="0007295D" w:rsidRPr="00E02805" w:rsidRDefault="0007295D"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5.2. Товар должен отвечать требованиям качества, безопасности и другим требованиям,</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предъявляемым законодательством Российской Федерации и Контрактом.</w:t>
      </w:r>
    </w:p>
    <w:p w14:paraId="6BB9E51E" w14:textId="3773E562" w:rsidR="00D674D3" w:rsidRPr="00F6713A" w:rsidRDefault="00D674D3" w:rsidP="00D674D3">
      <w:pPr>
        <w:jc w:val="both"/>
        <w:rPr>
          <w:sz w:val="22"/>
          <w:szCs w:val="22"/>
        </w:rPr>
      </w:pPr>
      <w:r>
        <w:rPr>
          <w:bCs/>
          <w:sz w:val="22"/>
          <w:szCs w:val="22"/>
          <w:shd w:val="clear" w:color="auto" w:fill="FFFFFF"/>
        </w:rPr>
        <w:t xml:space="preserve">5.3. </w:t>
      </w:r>
      <w:r w:rsidRPr="00F6713A">
        <w:rPr>
          <w:sz w:val="22"/>
          <w:szCs w:val="22"/>
        </w:rPr>
        <w:t>Срок гарантии поставщика не может быть менее срока гарантии производителя. Поставщик предоставляет гарантию производителя товара со сроком действия не менее 12 (двенадцать) месяцев. 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 Гарантийный срок на товар должен соответствовать гарантийным требованиям, предъявляемым к такого вида товарам, и должен подтверждаться документами от производителя (поставщика).</w:t>
      </w:r>
    </w:p>
    <w:p w14:paraId="20464483" w14:textId="77777777" w:rsidR="00D674D3" w:rsidRPr="00F6713A" w:rsidRDefault="00D674D3" w:rsidP="00D674D3">
      <w:pPr>
        <w:ind w:firstLine="709"/>
        <w:rPr>
          <w:sz w:val="22"/>
          <w:szCs w:val="22"/>
        </w:rPr>
      </w:pPr>
      <w:r w:rsidRPr="00F6713A">
        <w:rPr>
          <w:sz w:val="22"/>
          <w:szCs w:val="22"/>
        </w:rPr>
        <w:t>Все расходы, связанные с гарантийным обслуживанием, осуществляются за счет Поставщика.</w:t>
      </w:r>
    </w:p>
    <w:p w14:paraId="38132898" w14:textId="77777777" w:rsidR="00D674D3" w:rsidRPr="00F6713A" w:rsidRDefault="00D674D3" w:rsidP="00D674D3">
      <w:pPr>
        <w:pStyle w:val="6"/>
        <w:spacing w:before="0"/>
        <w:ind w:firstLine="709"/>
        <w:rPr>
          <w:sz w:val="22"/>
          <w:szCs w:val="22"/>
        </w:rPr>
      </w:pPr>
      <w:r w:rsidRPr="00F6713A">
        <w:rPr>
          <w:rStyle w:val="3"/>
          <w:sz w:val="22"/>
          <w:szCs w:val="22"/>
        </w:rPr>
        <w:t>Гарантии включают в себя исправление любых недостатков Товара, которые не вызваны неправильной эксплуатацией Товара. В период гарантийного срока Поставщик обязуется производить необходимый ремонт, устранение недостатков, в соответствии с требованиями действующего законодательства. Наличие недостатков, сроки их устранения или замены фиксируются в двухстороннем акте выявленных недостатков.</w:t>
      </w:r>
    </w:p>
    <w:p w14:paraId="52093006" w14:textId="77777777" w:rsidR="00D674D3" w:rsidRPr="00F6713A" w:rsidRDefault="00D674D3" w:rsidP="00D674D3">
      <w:pPr>
        <w:pStyle w:val="6"/>
        <w:spacing w:before="0"/>
        <w:ind w:firstLine="709"/>
        <w:rPr>
          <w:sz w:val="22"/>
          <w:szCs w:val="22"/>
        </w:rPr>
      </w:pPr>
      <w:r w:rsidRPr="00F6713A">
        <w:rPr>
          <w:rStyle w:val="3"/>
          <w:sz w:val="22"/>
          <w:szCs w:val="22"/>
        </w:rPr>
        <w:lastRenderedPageBreak/>
        <w:t>При обнаружении дефектов Товара в период гарантийного срока, возникших по независящим от Заказчика (Получателя) причинам, Поставщик обязан за свой счет устранить дефекты либо заменить Товар ненадлежащего качества новым, в срок 20 (двадцати) рабочих дней с момента получения письменного уведомления от Заказчика (в том числе посредством факсимильной связи с последующим направлением оригинала).</w:t>
      </w:r>
    </w:p>
    <w:p w14:paraId="45844A18" w14:textId="77777777" w:rsidR="00D674D3" w:rsidRPr="00F6713A" w:rsidRDefault="00D674D3" w:rsidP="00D674D3">
      <w:pPr>
        <w:pStyle w:val="6"/>
        <w:spacing w:before="0"/>
        <w:ind w:firstLine="709"/>
        <w:rPr>
          <w:sz w:val="22"/>
          <w:szCs w:val="22"/>
        </w:rPr>
      </w:pPr>
      <w:r w:rsidRPr="00F6713A">
        <w:rPr>
          <w:rStyle w:val="3"/>
          <w:sz w:val="22"/>
          <w:szCs w:val="22"/>
        </w:rPr>
        <w:t>В случае замены или ремонта какой-либо части Товара, на такую замененную или отремонтированную часть Товара Поставщик предоставляет гарантию. В случае замены или ремонта дефектного Товара гарантийный срок на данный Товар продлевается.</w:t>
      </w:r>
    </w:p>
    <w:p w14:paraId="7F1B547B" w14:textId="77777777" w:rsidR="00D674D3" w:rsidRPr="00F6713A" w:rsidRDefault="00D674D3" w:rsidP="00D674D3">
      <w:pPr>
        <w:ind w:firstLine="709"/>
        <w:jc w:val="both"/>
        <w:rPr>
          <w:sz w:val="22"/>
          <w:szCs w:val="22"/>
        </w:rPr>
      </w:pPr>
      <w:r w:rsidRPr="00F6713A">
        <w:rPr>
          <w:rStyle w:val="3"/>
          <w:sz w:val="22"/>
          <w:szCs w:val="22"/>
        </w:rPr>
        <w:t>Все сопутствующие гарантийному обслуживанию мероприятия (доставка, погрузка, разгрузка) осуществляются силами и за счет Поставщика.</w:t>
      </w:r>
    </w:p>
    <w:p w14:paraId="3D6E597E" w14:textId="77777777" w:rsidR="00BA6245" w:rsidRPr="00E02805" w:rsidRDefault="00BA6245" w:rsidP="00E02805">
      <w:pPr>
        <w:jc w:val="both"/>
        <w:rPr>
          <w:sz w:val="22"/>
          <w:szCs w:val="22"/>
        </w:rPr>
      </w:pPr>
    </w:p>
    <w:p w14:paraId="4D6C1E2D" w14:textId="77777777" w:rsidR="0007295D" w:rsidRPr="00E02805" w:rsidRDefault="00210317" w:rsidP="008F0F9B">
      <w:pPr>
        <w:contextualSpacing/>
        <w:jc w:val="center"/>
        <w:rPr>
          <w:rFonts w:cs="Times New Roman"/>
          <w:b/>
          <w:bCs/>
          <w:sz w:val="22"/>
          <w:szCs w:val="22"/>
        </w:rPr>
      </w:pPr>
      <w:r w:rsidRPr="00E02805">
        <w:rPr>
          <w:rFonts w:cs="Times New Roman"/>
          <w:b/>
          <w:bCs/>
          <w:sz w:val="22"/>
          <w:szCs w:val="22"/>
        </w:rPr>
        <w:t xml:space="preserve">6. </w:t>
      </w:r>
      <w:r w:rsidR="0007295D" w:rsidRPr="00E02805">
        <w:rPr>
          <w:rFonts w:cs="Times New Roman"/>
          <w:b/>
          <w:bCs/>
          <w:sz w:val="22"/>
          <w:szCs w:val="22"/>
        </w:rPr>
        <w:t>ОТВЕТСТВЕННОСТЬ СТОРОН</w:t>
      </w:r>
    </w:p>
    <w:p w14:paraId="47CE714D"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 xml:space="preserve">.1. За неисполнение или ненадлежащее исполнение своих обязательств, установленных Контрактом, Стороны несут ответственность в соответствии с Законом о контрактной системе и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B169D8" w:rsidRPr="00E02805">
        <w:rPr>
          <w:rFonts w:cs="Times New Roman"/>
          <w:sz w:val="22"/>
          <w:szCs w:val="22"/>
        </w:rPr>
        <w:t>К</w:t>
      </w:r>
      <w:r w:rsidR="00F8103F" w:rsidRPr="00E02805">
        <w:rPr>
          <w:rFonts w:cs="Times New Roman"/>
          <w:sz w:val="22"/>
          <w:szCs w:val="22"/>
        </w:rPr>
        <w:t>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w:t>
      </w:r>
    </w:p>
    <w:p w14:paraId="55DD5F5A"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289FEB5E" w14:textId="77777777" w:rsidR="00F8103F" w:rsidRPr="00E02805" w:rsidRDefault="00F8103F" w:rsidP="00E02805">
      <w:pPr>
        <w:jc w:val="both"/>
        <w:rPr>
          <w:rFonts w:cs="Times New Roman"/>
          <w:sz w:val="22"/>
          <w:szCs w:val="22"/>
        </w:rPr>
      </w:pPr>
      <w:r w:rsidRPr="00E02805">
        <w:rPr>
          <w:rFonts w:cs="Times New Roman"/>
          <w:sz w:val="22"/>
          <w:szCs w:val="22"/>
        </w:rPr>
        <w:t>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A154FAA"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14:paraId="3E9DF06B"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4C1D1389" w14:textId="77777777" w:rsidR="00F8103F" w:rsidRPr="00E02805" w:rsidRDefault="00F8103F" w:rsidP="00E02805">
      <w:pPr>
        <w:jc w:val="both"/>
        <w:rPr>
          <w:rFonts w:cs="Times New Roman"/>
          <w:sz w:val="22"/>
          <w:szCs w:val="22"/>
        </w:rPr>
      </w:pPr>
      <w:r w:rsidRPr="00E02805">
        <w:rPr>
          <w:rFonts w:cs="Times New Roman"/>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283405F"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 процентов цены Контракта (этапа).</w:t>
      </w:r>
    </w:p>
    <w:p w14:paraId="50492892"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штрафа устанавливается (при наличии в Контракте таких обязательств) в размере 1000 рублей.</w:t>
      </w:r>
    </w:p>
    <w:p w14:paraId="21A63B63"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1411059" w14:textId="77777777" w:rsidR="00F31316"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81CCF78" w14:textId="77777777" w:rsidR="00F8103F" w:rsidRPr="00E02805" w:rsidRDefault="00F31316" w:rsidP="00E02805">
      <w:pPr>
        <w:jc w:val="both"/>
        <w:rPr>
          <w:rFonts w:cs="Times New Roman"/>
          <w:sz w:val="22"/>
          <w:szCs w:val="22"/>
        </w:rPr>
      </w:pPr>
      <w:r w:rsidRPr="00E02805">
        <w:rPr>
          <w:rFonts w:eastAsia="Times New Roman" w:cs="Times New Roman"/>
          <w:color w:val="000000"/>
          <w:kern w:val="0"/>
          <w:sz w:val="22"/>
          <w:szCs w:val="22"/>
          <w:lang w:eastAsia="en-US" w:bidi="ar-SA"/>
        </w:rPr>
        <w:t>6</w:t>
      </w:r>
      <w:r w:rsidR="00F8103F" w:rsidRPr="00E02805">
        <w:rPr>
          <w:rFonts w:eastAsia="Times New Roman" w:cs="Times New Roman"/>
          <w:color w:val="000000"/>
          <w:kern w:val="0"/>
          <w:sz w:val="22"/>
          <w:szCs w:val="22"/>
          <w:lang w:eastAsia="en-US" w:bidi="ar-SA"/>
        </w:rPr>
        <w:t>.</w:t>
      </w:r>
      <w:r w:rsidRPr="00E02805">
        <w:rPr>
          <w:rFonts w:eastAsia="Times New Roman" w:cs="Times New Roman"/>
          <w:color w:val="000000"/>
          <w:kern w:val="0"/>
          <w:sz w:val="22"/>
          <w:szCs w:val="22"/>
          <w:lang w:eastAsia="en-US" w:bidi="ar-SA"/>
        </w:rPr>
        <w:t>9</w:t>
      </w:r>
      <w:r w:rsidR="00F8103F" w:rsidRPr="00E02805">
        <w:rPr>
          <w:rFonts w:eastAsia="Times New Roman" w:cs="Times New Roman"/>
          <w:color w:val="000000"/>
          <w:kern w:val="0"/>
          <w:sz w:val="22"/>
          <w:szCs w:val="22"/>
          <w:lang w:eastAsia="en-US" w:bidi="ar-SA"/>
        </w:rPr>
        <w:t xml:space="preserve">. В случае расторжения </w:t>
      </w:r>
      <w:r w:rsidRPr="00E02805">
        <w:rPr>
          <w:rFonts w:eastAsia="Times New Roman" w:cs="Times New Roman"/>
          <w:color w:val="000000"/>
          <w:kern w:val="0"/>
          <w:sz w:val="22"/>
          <w:szCs w:val="22"/>
          <w:lang w:eastAsia="en-US" w:bidi="ar-SA"/>
        </w:rPr>
        <w:t>К</w:t>
      </w:r>
      <w:r w:rsidR="00F8103F" w:rsidRPr="00E02805">
        <w:rPr>
          <w:rFonts w:eastAsia="Times New Roman" w:cs="Times New Roman"/>
          <w:color w:val="000000"/>
          <w:kern w:val="0"/>
          <w:sz w:val="22"/>
          <w:szCs w:val="22"/>
          <w:lang w:eastAsia="en-US" w:bidi="ar-SA"/>
        </w:rPr>
        <w:t>онтракта в связи с односторонним отказом</w:t>
      </w:r>
      <w:r w:rsidR="00F8103F" w:rsidRPr="00E02805">
        <w:rPr>
          <w:rFonts w:eastAsia="Times New Roman" w:cs="Times New Roman"/>
          <w:color w:val="000000"/>
          <w:kern w:val="0"/>
          <w:sz w:val="22"/>
          <w:szCs w:val="22"/>
          <w:lang w:val="en-US" w:eastAsia="en-US" w:bidi="ar-SA"/>
        </w:rPr>
        <w:t> </w:t>
      </w:r>
      <w:r w:rsidR="00F8103F" w:rsidRPr="00E02805">
        <w:rPr>
          <w:rFonts w:eastAsia="Times New Roman" w:cs="Times New Roman"/>
          <w:color w:val="000000"/>
          <w:kern w:val="0"/>
          <w:sz w:val="22"/>
          <w:szCs w:val="22"/>
          <w:lang w:eastAsia="en-US" w:bidi="ar-SA"/>
        </w:rPr>
        <w:t xml:space="preserve">Стороны от исполнения </w:t>
      </w:r>
      <w:r w:rsidRPr="00E02805">
        <w:rPr>
          <w:rFonts w:eastAsia="Times New Roman" w:cs="Times New Roman"/>
          <w:color w:val="000000"/>
          <w:kern w:val="0"/>
          <w:sz w:val="22"/>
          <w:szCs w:val="22"/>
          <w:lang w:eastAsia="en-US" w:bidi="ar-SA"/>
        </w:rPr>
        <w:t>К</w:t>
      </w:r>
      <w:r w:rsidR="00F8103F" w:rsidRPr="00E02805">
        <w:rPr>
          <w:rFonts w:eastAsia="Times New Roman" w:cs="Times New Roman"/>
          <w:color w:val="000000"/>
          <w:kern w:val="0"/>
          <w:sz w:val="22"/>
          <w:szCs w:val="22"/>
          <w:lang w:eastAsia="en-US" w:bidi="ar-SA"/>
        </w:rPr>
        <w:t>онтракта другая Сторона вправе потребовать</w:t>
      </w:r>
      <w:r w:rsidR="00F8103F" w:rsidRPr="00E02805">
        <w:rPr>
          <w:rFonts w:eastAsia="Times New Roman" w:cs="Times New Roman"/>
          <w:color w:val="000000"/>
          <w:kern w:val="0"/>
          <w:sz w:val="22"/>
          <w:szCs w:val="22"/>
          <w:lang w:val="en-US" w:eastAsia="en-US" w:bidi="ar-SA"/>
        </w:rPr>
        <w:t> </w:t>
      </w:r>
      <w:r w:rsidR="00F8103F" w:rsidRPr="00E02805">
        <w:rPr>
          <w:rFonts w:eastAsia="Times New Roman" w:cs="Times New Roman"/>
          <w:color w:val="000000"/>
          <w:kern w:val="0"/>
          <w:sz w:val="22"/>
          <w:szCs w:val="22"/>
          <w:lang w:eastAsia="en-US" w:bidi="ar-SA"/>
        </w:rPr>
        <w:t xml:space="preserve">возмещения только фактически понесенного ущерба, </w:t>
      </w:r>
      <w:r w:rsidR="00F8103F" w:rsidRPr="00E02805">
        <w:rPr>
          <w:rFonts w:eastAsia="Times New Roman" w:cs="Times New Roman"/>
          <w:color w:val="000000"/>
          <w:kern w:val="0"/>
          <w:sz w:val="22"/>
          <w:szCs w:val="22"/>
          <w:lang w:eastAsia="en-US" w:bidi="ar-SA"/>
        </w:rPr>
        <w:lastRenderedPageBreak/>
        <w:t>непосредственно обусловленного</w:t>
      </w:r>
      <w:r w:rsidR="00F8103F" w:rsidRPr="00E02805">
        <w:rPr>
          <w:rFonts w:eastAsia="Times New Roman" w:cs="Times New Roman"/>
          <w:color w:val="000000"/>
          <w:kern w:val="0"/>
          <w:sz w:val="22"/>
          <w:szCs w:val="22"/>
          <w:lang w:val="en-US" w:eastAsia="en-US" w:bidi="ar-SA"/>
        </w:rPr>
        <w:t> </w:t>
      </w:r>
      <w:r w:rsidR="00F8103F" w:rsidRPr="00E02805">
        <w:rPr>
          <w:rFonts w:eastAsia="Times New Roman" w:cs="Times New Roman"/>
          <w:color w:val="000000"/>
          <w:kern w:val="0"/>
          <w:sz w:val="22"/>
          <w:szCs w:val="22"/>
          <w:lang w:eastAsia="en-US" w:bidi="ar-SA"/>
        </w:rPr>
        <w:t xml:space="preserve">обстоятельствами, являющимися основанием для принятия решения об одностороннем отказе от исполнения </w:t>
      </w:r>
      <w:r w:rsidRPr="00E02805">
        <w:rPr>
          <w:rFonts w:eastAsia="Times New Roman" w:cs="Times New Roman"/>
          <w:color w:val="000000"/>
          <w:kern w:val="0"/>
          <w:sz w:val="22"/>
          <w:szCs w:val="22"/>
          <w:lang w:eastAsia="en-US" w:bidi="ar-SA"/>
        </w:rPr>
        <w:t>К</w:t>
      </w:r>
      <w:r w:rsidR="00F8103F" w:rsidRPr="00E02805">
        <w:rPr>
          <w:rFonts w:eastAsia="Times New Roman" w:cs="Times New Roman"/>
          <w:color w:val="000000"/>
          <w:kern w:val="0"/>
          <w:sz w:val="22"/>
          <w:szCs w:val="22"/>
          <w:lang w:eastAsia="en-US" w:bidi="ar-SA"/>
        </w:rPr>
        <w:t>онтракта.</w:t>
      </w:r>
    </w:p>
    <w:p w14:paraId="444FFDB8" w14:textId="77777777" w:rsidR="00F8103F" w:rsidRPr="00E02805" w:rsidRDefault="00F31316" w:rsidP="00E02805">
      <w:pPr>
        <w:jc w:val="both"/>
        <w:rPr>
          <w:rFonts w:cs="Times New Roman"/>
          <w:sz w:val="22"/>
          <w:szCs w:val="22"/>
        </w:rPr>
      </w:pPr>
      <w:r w:rsidRPr="00E02805">
        <w:rPr>
          <w:rFonts w:cs="Times New Roman"/>
          <w:sz w:val="22"/>
          <w:szCs w:val="22"/>
        </w:rPr>
        <w:t>6</w:t>
      </w:r>
      <w:r w:rsidR="00F8103F" w:rsidRPr="00E02805">
        <w:rPr>
          <w:rFonts w:cs="Times New Roman"/>
          <w:sz w:val="22"/>
          <w:szCs w:val="22"/>
        </w:rPr>
        <w:t>.</w:t>
      </w:r>
      <w:r w:rsidRPr="00E02805">
        <w:rPr>
          <w:rFonts w:cs="Times New Roman"/>
          <w:sz w:val="22"/>
          <w:szCs w:val="22"/>
        </w:rPr>
        <w:t>10</w:t>
      </w:r>
      <w:r w:rsidR="00F8103F" w:rsidRPr="00E02805">
        <w:rPr>
          <w:rFonts w:cs="Times New Roman"/>
          <w:sz w:val="22"/>
          <w:szCs w:val="22"/>
        </w:rPr>
        <w:t>. Уплата Стороной неустойки (штрафа, пени) не освобождает ее от исполнения обязательств по Контракту.</w:t>
      </w:r>
    </w:p>
    <w:p w14:paraId="4BC559F4" w14:textId="77777777" w:rsidR="0007295D" w:rsidRPr="00054CEA" w:rsidRDefault="00F31316" w:rsidP="00054CEA">
      <w:pPr>
        <w:jc w:val="both"/>
        <w:rPr>
          <w:rFonts w:cs="Times New Roman"/>
          <w:sz w:val="22"/>
          <w:szCs w:val="22"/>
        </w:rPr>
      </w:pPr>
      <w:r w:rsidRPr="00E02805">
        <w:rPr>
          <w:rFonts w:cs="Times New Roman"/>
          <w:sz w:val="22"/>
          <w:szCs w:val="22"/>
        </w:rPr>
        <w:t>6</w:t>
      </w:r>
      <w:r w:rsidR="00F8103F" w:rsidRPr="00E02805">
        <w:rPr>
          <w:rFonts w:cs="Times New Roman"/>
          <w:sz w:val="22"/>
          <w:szCs w:val="22"/>
        </w:rPr>
        <w:t>.1</w:t>
      </w:r>
      <w:r w:rsidRPr="00E02805">
        <w:rPr>
          <w:rFonts w:cs="Times New Roman"/>
          <w:sz w:val="22"/>
          <w:szCs w:val="22"/>
        </w:rPr>
        <w:t>1</w:t>
      </w:r>
      <w:r w:rsidR="00F8103F" w:rsidRPr="00E02805">
        <w:rPr>
          <w:rFonts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6D18C4DF" w14:textId="77777777" w:rsidR="0007295D" w:rsidRPr="00E02805" w:rsidRDefault="0007295D" w:rsidP="00E02805">
      <w:pPr>
        <w:contextualSpacing/>
        <w:jc w:val="center"/>
        <w:rPr>
          <w:rFonts w:cs="Times New Roman"/>
          <w:b/>
          <w:bCs/>
          <w:sz w:val="22"/>
          <w:szCs w:val="22"/>
        </w:rPr>
      </w:pPr>
    </w:p>
    <w:p w14:paraId="6A459A0B" w14:textId="77777777" w:rsidR="00F31316" w:rsidRPr="008F0F9B" w:rsidRDefault="00F31316" w:rsidP="008F0F9B">
      <w:pPr>
        <w:contextualSpacing/>
        <w:jc w:val="center"/>
        <w:rPr>
          <w:rFonts w:eastAsia="Times New Roman" w:cs="Times New Roman"/>
          <w:b/>
          <w:bCs/>
          <w:color w:val="000000"/>
          <w:kern w:val="0"/>
          <w:sz w:val="22"/>
          <w:szCs w:val="22"/>
          <w:lang w:eastAsia="en-US" w:bidi="ar-SA"/>
        </w:rPr>
      </w:pPr>
      <w:r w:rsidRPr="00E02805">
        <w:rPr>
          <w:rFonts w:eastAsia="Times New Roman" w:cs="Times New Roman"/>
          <w:b/>
          <w:bCs/>
          <w:color w:val="000000"/>
          <w:kern w:val="0"/>
          <w:sz w:val="22"/>
          <w:szCs w:val="22"/>
          <w:lang w:eastAsia="en-US" w:bidi="ar-SA"/>
        </w:rPr>
        <w:t xml:space="preserve">7. ОБСТОЯТЕЛЬСТВА НЕПРЕОДОЛИМОЙ СИЛЫ </w:t>
      </w:r>
    </w:p>
    <w:p w14:paraId="0B337BBB" w14:textId="77777777" w:rsidR="00F31316" w:rsidRPr="00E02805" w:rsidRDefault="00F31316"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7.1. Стороны не несут ответственности за полное или частичное неисполнение предусмотренных настоящим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онтрактом обязательств, если такое</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неисполнение связано с обстоятельствами непреодолимой силы.</w:t>
      </w:r>
    </w:p>
    <w:p w14:paraId="511E5F58" w14:textId="77777777" w:rsidR="00F31316" w:rsidRPr="00E02805" w:rsidRDefault="00F31316"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7.2. Сторона, для которой создалась невозможность исполнения обязательств по настоящему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онтракту</w:t>
      </w:r>
      <w:r w:rsidRPr="00E02805">
        <w:rPr>
          <w:rFonts w:eastAsia="Times New Roman" w:cs="Times New Roman"/>
          <w:color w:val="000000"/>
          <w:kern w:val="0"/>
          <w:sz w:val="22"/>
          <w:szCs w:val="22"/>
          <w:lang w:val="en-US" w:eastAsia="en-US" w:bidi="ar-SA"/>
        </w:rPr>
        <w:t> </w:t>
      </w:r>
      <w:r w:rsidRPr="00E02805">
        <w:rPr>
          <w:rFonts w:eastAsia="Times New Roman" w:cs="Times New Roman"/>
          <w:color w:val="000000"/>
          <w:kern w:val="0"/>
          <w:sz w:val="22"/>
          <w:szCs w:val="22"/>
          <w:lang w:eastAsia="en-US" w:bidi="ar-SA"/>
        </w:rPr>
        <w:t>вследствие обстоятельств непреодолимой силы, не позднее 30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53C8578" w14:textId="77777777" w:rsidR="00F31316" w:rsidRPr="00E02805" w:rsidRDefault="00F31316"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 xml:space="preserve">7.3. В случае возникновения обстоятельств непреодолимой силы Стороны вправе расторгнуть настоящий </w:t>
      </w:r>
      <w:r w:rsidR="00B169D8" w:rsidRPr="00E02805">
        <w:rPr>
          <w:rFonts w:eastAsia="Times New Roman" w:cs="Times New Roman"/>
          <w:color w:val="000000"/>
          <w:kern w:val="0"/>
          <w:sz w:val="22"/>
          <w:szCs w:val="22"/>
          <w:lang w:eastAsia="en-US" w:bidi="ar-SA"/>
        </w:rPr>
        <w:t>К</w:t>
      </w:r>
      <w:r w:rsidRPr="00E02805">
        <w:rPr>
          <w:rFonts w:eastAsia="Times New Roman" w:cs="Times New Roman"/>
          <w:color w:val="000000"/>
          <w:kern w:val="0"/>
          <w:sz w:val="22"/>
          <w:szCs w:val="22"/>
          <w:lang w:eastAsia="en-US" w:bidi="ar-SA"/>
        </w:rPr>
        <w:t>онтракт, и в этом случае ни одна из Сторон не вправе требовать возмещения убытков.</w:t>
      </w:r>
    </w:p>
    <w:p w14:paraId="4DD8FF8B" w14:textId="77777777" w:rsidR="00F31316" w:rsidRPr="00E02805" w:rsidRDefault="00F31316" w:rsidP="00E02805">
      <w:pPr>
        <w:suppressAutoHyphens w:val="0"/>
        <w:jc w:val="both"/>
        <w:rPr>
          <w:rFonts w:eastAsia="Times New Roman" w:cs="Times New Roman"/>
          <w:color w:val="000000"/>
          <w:kern w:val="0"/>
          <w:sz w:val="22"/>
          <w:szCs w:val="22"/>
          <w:lang w:eastAsia="en-US" w:bidi="ar-SA"/>
        </w:rPr>
      </w:pPr>
      <w:r w:rsidRPr="00E02805">
        <w:rPr>
          <w:rFonts w:eastAsia="Times New Roman" w:cs="Times New Roman"/>
          <w:color w:val="000000"/>
          <w:kern w:val="0"/>
          <w:sz w:val="22"/>
          <w:szCs w:val="22"/>
          <w:lang w:eastAsia="en-US" w:bidi="ar-SA"/>
        </w:rPr>
        <w:t>7.4.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18D0651E" w14:textId="77777777" w:rsidR="00F31316" w:rsidRPr="00E02805" w:rsidRDefault="00F31316" w:rsidP="00E02805">
      <w:pPr>
        <w:pStyle w:val="14"/>
        <w:ind w:left="0"/>
        <w:contextualSpacing/>
        <w:rPr>
          <w:sz w:val="22"/>
          <w:szCs w:val="22"/>
        </w:rPr>
      </w:pPr>
    </w:p>
    <w:p w14:paraId="0DC3FFC6" w14:textId="77777777" w:rsidR="00F31316" w:rsidRPr="008F0F9B" w:rsidRDefault="00F31316" w:rsidP="008F0F9B">
      <w:pPr>
        <w:jc w:val="center"/>
        <w:rPr>
          <w:rFonts w:eastAsia="Calibri" w:cs="Times New Roman"/>
          <w:b/>
          <w:kern w:val="0"/>
          <w:sz w:val="22"/>
          <w:szCs w:val="22"/>
          <w:lang w:eastAsia="en-US" w:bidi="ar-SA"/>
        </w:rPr>
      </w:pPr>
      <w:r w:rsidRPr="00E02805">
        <w:rPr>
          <w:b/>
          <w:bCs/>
          <w:sz w:val="22"/>
          <w:szCs w:val="22"/>
        </w:rPr>
        <w:t xml:space="preserve">8. </w:t>
      </w:r>
      <w:r w:rsidRPr="00E02805">
        <w:rPr>
          <w:rFonts w:eastAsia="Calibri" w:cs="Times New Roman"/>
          <w:b/>
          <w:kern w:val="0"/>
          <w:sz w:val="22"/>
          <w:szCs w:val="22"/>
          <w:lang w:eastAsia="en-US" w:bidi="ar-SA"/>
        </w:rPr>
        <w:t xml:space="preserve"> СРОК </w:t>
      </w:r>
      <w:r w:rsidR="00F2539D">
        <w:rPr>
          <w:rFonts w:eastAsia="Calibri" w:cs="Times New Roman"/>
          <w:b/>
          <w:kern w:val="0"/>
          <w:sz w:val="22"/>
          <w:szCs w:val="22"/>
          <w:lang w:eastAsia="en-US" w:bidi="ar-SA"/>
        </w:rPr>
        <w:t>ИСОЛНЕНИЯ</w:t>
      </w:r>
      <w:r w:rsidRPr="00E02805">
        <w:rPr>
          <w:rFonts w:eastAsia="Calibri" w:cs="Times New Roman"/>
          <w:b/>
          <w:kern w:val="0"/>
          <w:sz w:val="22"/>
          <w:szCs w:val="22"/>
          <w:lang w:eastAsia="en-US" w:bidi="ar-SA"/>
        </w:rPr>
        <w:t>, ПОРЯДОК ИЗМЕНЕНИЯ И РАСТОРЖЕНИЯ КОНТРАКТА</w:t>
      </w:r>
    </w:p>
    <w:p w14:paraId="33381A89" w14:textId="77777777" w:rsidR="00F2539D" w:rsidRDefault="00F31316" w:rsidP="00E02805">
      <w:pPr>
        <w:suppressAutoHyphens w:val="0"/>
        <w:autoSpaceDE w:val="0"/>
        <w:autoSpaceDN w:val="0"/>
        <w:jc w:val="both"/>
        <w:rPr>
          <w:rFonts w:eastAsia="Times New Roman" w:cs="Times New Roman"/>
          <w:kern w:val="0"/>
          <w:sz w:val="22"/>
          <w:szCs w:val="22"/>
          <w:lang w:eastAsia="ru-RU" w:bidi="ar-SA"/>
        </w:rPr>
      </w:pPr>
      <w:r w:rsidRPr="00E02805">
        <w:rPr>
          <w:rFonts w:eastAsia="Times New Roman" w:cs="Times New Roman"/>
          <w:kern w:val="0"/>
          <w:sz w:val="22"/>
          <w:szCs w:val="22"/>
          <w:lang w:eastAsia="ru-RU" w:bidi="ar-SA"/>
        </w:rPr>
        <w:t>8.1. Контракт вступает в силу со дня подписания его Сторонами</w:t>
      </w:r>
      <w:r w:rsidR="00F2539D">
        <w:rPr>
          <w:rFonts w:eastAsia="Times New Roman" w:cs="Times New Roman"/>
          <w:kern w:val="0"/>
          <w:sz w:val="22"/>
          <w:szCs w:val="22"/>
          <w:lang w:eastAsia="ru-RU" w:bidi="ar-SA"/>
        </w:rPr>
        <w:t>.</w:t>
      </w:r>
    </w:p>
    <w:p w14:paraId="0A5EB7D0" w14:textId="77777777" w:rsidR="00F31316" w:rsidRPr="00E02805" w:rsidRDefault="00F2539D" w:rsidP="00E02805">
      <w:pPr>
        <w:suppressAutoHyphens w:val="0"/>
        <w:autoSpaceDE w:val="0"/>
        <w:autoSpaceDN w:val="0"/>
        <w:jc w:val="both"/>
        <w:rPr>
          <w:rFonts w:eastAsia="Times New Roman" w:cs="Times New Roman"/>
          <w:kern w:val="0"/>
          <w:sz w:val="22"/>
          <w:szCs w:val="22"/>
          <w:lang w:eastAsia="ru-RU" w:bidi="ar-SA"/>
        </w:rPr>
      </w:pPr>
      <w:r>
        <w:rPr>
          <w:rFonts w:eastAsia="Times New Roman" w:cs="Times New Roman"/>
          <w:kern w:val="0"/>
          <w:sz w:val="22"/>
          <w:szCs w:val="22"/>
          <w:lang w:eastAsia="ru-RU" w:bidi="ar-SA"/>
        </w:rPr>
        <w:t>Срок исполнения</w:t>
      </w:r>
      <w:r w:rsidR="00F31316" w:rsidRPr="00E02805">
        <w:rPr>
          <w:rFonts w:eastAsia="Times New Roman" w:cs="Times New Roman"/>
          <w:b/>
          <w:bCs/>
          <w:kern w:val="0"/>
          <w:sz w:val="22"/>
          <w:szCs w:val="22"/>
          <w:lang w:eastAsia="ru-RU" w:bidi="ar-SA"/>
        </w:rPr>
        <w:t xml:space="preserve"> до «31» декабря 202</w:t>
      </w:r>
      <w:r>
        <w:rPr>
          <w:rFonts w:eastAsia="Times New Roman" w:cs="Times New Roman"/>
          <w:b/>
          <w:bCs/>
          <w:kern w:val="0"/>
          <w:sz w:val="22"/>
          <w:szCs w:val="22"/>
          <w:lang w:eastAsia="ru-RU" w:bidi="ar-SA"/>
        </w:rPr>
        <w:t>6</w:t>
      </w:r>
      <w:r w:rsidR="00F31316" w:rsidRPr="00E02805">
        <w:rPr>
          <w:rFonts w:eastAsia="Times New Roman" w:cs="Times New Roman"/>
          <w:kern w:val="0"/>
          <w:sz w:val="22"/>
          <w:szCs w:val="22"/>
          <w:lang w:eastAsia="ru-RU" w:bidi="ar-SA"/>
        </w:rPr>
        <w:t xml:space="preserve"> </w:t>
      </w:r>
      <w:r w:rsidR="00F31316" w:rsidRPr="00E02805">
        <w:rPr>
          <w:rFonts w:eastAsia="Times New Roman" w:cs="Times New Roman"/>
          <w:b/>
          <w:bCs/>
          <w:kern w:val="0"/>
          <w:sz w:val="22"/>
          <w:szCs w:val="22"/>
          <w:lang w:eastAsia="ru-RU" w:bidi="ar-SA"/>
        </w:rPr>
        <w:t>года</w:t>
      </w:r>
      <w:r w:rsidR="00F31316" w:rsidRPr="00E02805">
        <w:rPr>
          <w:rFonts w:eastAsia="Times New Roman" w:cs="Times New Roman"/>
          <w:kern w:val="0"/>
          <w:sz w:val="22"/>
          <w:szCs w:val="22"/>
          <w:lang w:eastAsia="ru-RU" w:bidi="ar-SA"/>
        </w:rPr>
        <w:t xml:space="preserve">. Окончание срока </w:t>
      </w:r>
      <w:r>
        <w:rPr>
          <w:rFonts w:eastAsia="Times New Roman" w:cs="Times New Roman"/>
          <w:kern w:val="0"/>
          <w:sz w:val="22"/>
          <w:szCs w:val="22"/>
          <w:lang w:eastAsia="ru-RU" w:bidi="ar-SA"/>
        </w:rPr>
        <w:t>исполнения</w:t>
      </w:r>
      <w:r w:rsidR="00F31316" w:rsidRPr="00E02805">
        <w:rPr>
          <w:rFonts w:eastAsia="Times New Roman" w:cs="Times New Roman"/>
          <w:kern w:val="0"/>
          <w:sz w:val="22"/>
          <w:szCs w:val="22"/>
          <w:lang w:eastAsia="ru-RU" w:bidi="ar-SA"/>
        </w:rPr>
        <w:t xml:space="preserve">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14:paraId="6EBE6952" w14:textId="77777777" w:rsidR="00F31316" w:rsidRPr="00E02805" w:rsidRDefault="00F31316" w:rsidP="00E02805">
      <w:pPr>
        <w:suppressAutoHyphens w:val="0"/>
        <w:autoSpaceDE w:val="0"/>
        <w:autoSpaceDN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14:paraId="19DB68ED"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8.3. Заказчик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14:paraId="11550293"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8.3.1. При существенном нарушении Контракта Поставщиком (п. 1 ст. 523 ГК РФ).</w:t>
      </w:r>
    </w:p>
    <w:p w14:paraId="055076E8"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8.3.2. В случае поставки Товара ненадлежащего качества с недостатками, которые не могут быть устранены в приемлемый для Заказчика срок (п. 2 ст. 523 ГК РФ).</w:t>
      </w:r>
    </w:p>
    <w:p w14:paraId="7AEE49EA"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8.3.3.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 475 ГК РФ).</w:t>
      </w:r>
    </w:p>
    <w:p w14:paraId="22969996"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8.3.4. В случае неоднократного нарушения Поставщиком сроков поставки Товара (п. 2 ст. 523 ГК РФ).</w:t>
      </w:r>
    </w:p>
    <w:p w14:paraId="068EC179"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8.3.5. Если Поставщик отказывается передать Заказчику проданный Товар (п. 1 ст. 463 ГК РФ).</w:t>
      </w:r>
    </w:p>
    <w:p w14:paraId="2DA0F85B"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8.3.6. Если Поставщик в разумный срок не выполнил требование Заказчика о доукомплектовании Товара (п. 2 ст. 480 ГК РФ).</w:t>
      </w:r>
    </w:p>
    <w:p w14:paraId="136473C8"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8.4. Решение Заказчика об одностороннем отказе от исполнения Контракта принимается в сроки и порядке, установленные ст. 95 Закона о контрактной системе.</w:t>
      </w:r>
    </w:p>
    <w:p w14:paraId="0FBA8664"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8.5. Заказчик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14:paraId="01C26FCA"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lastRenderedPageBreak/>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1B475A79" w14:textId="77777777" w:rsidR="00F31316" w:rsidRPr="00E02805" w:rsidRDefault="00F31316"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8.6. Поставщик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 Решение Поставщика об одностороннем отказе от исполнения Контракта принимается в сроки и порядке, установленные ст. 95 Закона о контрактной системе.</w:t>
      </w:r>
    </w:p>
    <w:p w14:paraId="1B668F61" w14:textId="77777777" w:rsidR="00F31316" w:rsidRPr="00E02805" w:rsidRDefault="00F31316" w:rsidP="00E02805">
      <w:pPr>
        <w:suppressAutoHyphens w:val="0"/>
        <w:autoSpaceDE w:val="0"/>
        <w:autoSpaceDN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897484A" w14:textId="77777777" w:rsidR="00F31316" w:rsidRPr="00054CEA" w:rsidRDefault="00F31316" w:rsidP="00054CEA">
      <w:pPr>
        <w:suppressAutoHyphens w:val="0"/>
        <w:autoSpaceDE w:val="0"/>
        <w:autoSpaceDN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8.8. Изменение Контракта возможно по соглашению Сторон по основаниям и в порядке, предусмотренном Контрактом, законодательством РФ.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о контрактной системе. Изменение условий Контракта оформляется в письменной форме посредством заключения дополнительных соглашений, являющихся неотъемлемой частью Контракта.</w:t>
      </w:r>
    </w:p>
    <w:p w14:paraId="6EBD26BB" w14:textId="77777777" w:rsidR="00F31316" w:rsidRPr="00E02805" w:rsidRDefault="00F31316" w:rsidP="00E02805">
      <w:pPr>
        <w:pStyle w:val="14"/>
        <w:ind w:left="0"/>
        <w:contextualSpacing/>
        <w:jc w:val="center"/>
        <w:rPr>
          <w:b/>
          <w:bCs/>
          <w:sz w:val="22"/>
          <w:szCs w:val="22"/>
        </w:rPr>
      </w:pPr>
    </w:p>
    <w:p w14:paraId="6983CAB1" w14:textId="77777777" w:rsidR="00F31316" w:rsidRPr="008F0F9B" w:rsidRDefault="000707AD" w:rsidP="008F0F9B">
      <w:pPr>
        <w:pStyle w:val="14"/>
        <w:ind w:left="0"/>
        <w:contextualSpacing/>
        <w:jc w:val="center"/>
        <w:rPr>
          <w:b/>
          <w:bCs/>
          <w:sz w:val="22"/>
          <w:szCs w:val="22"/>
        </w:rPr>
      </w:pPr>
      <w:r w:rsidRPr="00E02805">
        <w:rPr>
          <w:b/>
          <w:bCs/>
          <w:sz w:val="22"/>
          <w:szCs w:val="22"/>
        </w:rPr>
        <w:t xml:space="preserve">9. </w:t>
      </w:r>
      <w:r w:rsidR="00F31316" w:rsidRPr="00E02805">
        <w:rPr>
          <w:b/>
          <w:bCs/>
          <w:sz w:val="22"/>
          <w:szCs w:val="22"/>
        </w:rPr>
        <w:t>РАССМОТРЕНИЕ И РАЗРЕШЕНИЕ СПОРОВ</w:t>
      </w:r>
    </w:p>
    <w:p w14:paraId="0003E4C3" w14:textId="77777777" w:rsidR="000707AD" w:rsidRPr="00E02805" w:rsidRDefault="000707AD" w:rsidP="00E02805">
      <w:pPr>
        <w:widowControl w:val="0"/>
        <w:autoSpaceDE w:val="0"/>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9.1.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14:paraId="306BB501" w14:textId="77777777" w:rsidR="000707AD" w:rsidRPr="00E02805" w:rsidRDefault="000707AD" w:rsidP="00E02805">
      <w:pPr>
        <w:widowControl w:val="0"/>
        <w:autoSpaceDE w:val="0"/>
        <w:jc w:val="both"/>
        <w:rPr>
          <w:rFonts w:eastAsia="Calibri" w:cs="Times New Roman"/>
          <w:kern w:val="0"/>
          <w:sz w:val="22"/>
          <w:szCs w:val="22"/>
          <w:lang w:eastAsia="ar-SA" w:bidi="ar-SA"/>
        </w:rPr>
      </w:pPr>
      <w:r w:rsidRPr="00E02805">
        <w:rPr>
          <w:rFonts w:eastAsia="Calibri" w:cs="Times New Roman"/>
          <w:kern w:val="0"/>
          <w:sz w:val="22"/>
          <w:szCs w:val="22"/>
          <w:lang w:eastAsia="ar-SA" w:bidi="ar-SA"/>
        </w:rPr>
        <w:t>9.2. В случае недостижения взаимного согласия все споры по Контракту разрешаются в Арбитражном суде Новосибирской области.</w:t>
      </w:r>
    </w:p>
    <w:p w14:paraId="2F0BA8A1" w14:textId="77777777" w:rsidR="000707AD" w:rsidRPr="00E02805" w:rsidRDefault="000707AD" w:rsidP="00E02805">
      <w:pPr>
        <w:widowControl w:val="0"/>
        <w:autoSpaceDE w:val="0"/>
        <w:jc w:val="both"/>
        <w:rPr>
          <w:rFonts w:eastAsia="Calibri" w:cs="Times New Roman"/>
          <w:b/>
          <w:kern w:val="0"/>
          <w:sz w:val="22"/>
          <w:szCs w:val="22"/>
          <w:lang w:eastAsia="ar-SA" w:bidi="ar-SA"/>
        </w:rPr>
      </w:pPr>
      <w:r w:rsidRPr="00E02805">
        <w:rPr>
          <w:rFonts w:eastAsia="Calibri" w:cs="Times New Roman"/>
          <w:kern w:val="0"/>
          <w:sz w:val="22"/>
          <w:szCs w:val="22"/>
          <w:lang w:eastAsia="ar-SA" w:bidi="ar-SA"/>
        </w:rPr>
        <w:t>9.3.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14:paraId="6D50F1CE" w14:textId="77777777" w:rsidR="00210317" w:rsidRPr="00E02805" w:rsidRDefault="00210317" w:rsidP="00E02805">
      <w:pPr>
        <w:pStyle w:val="14"/>
        <w:ind w:left="0"/>
        <w:contextualSpacing/>
        <w:rPr>
          <w:rFonts w:eastAsia="Times New Roman" w:cs="Times New Roman"/>
          <w:iCs/>
          <w:sz w:val="22"/>
          <w:szCs w:val="22"/>
        </w:rPr>
      </w:pPr>
    </w:p>
    <w:p w14:paraId="55594EB4" w14:textId="77777777" w:rsidR="000707AD" w:rsidRPr="008F0F9B" w:rsidRDefault="000707AD" w:rsidP="008F0F9B">
      <w:pPr>
        <w:ind w:firstLine="567"/>
        <w:jc w:val="center"/>
        <w:rPr>
          <w:rFonts w:cs="Times New Roman"/>
          <w:b/>
          <w:sz w:val="22"/>
          <w:szCs w:val="22"/>
        </w:rPr>
      </w:pPr>
      <w:r w:rsidRPr="00E02805">
        <w:rPr>
          <w:rFonts w:cs="Times New Roman"/>
          <w:b/>
          <w:sz w:val="22"/>
          <w:szCs w:val="22"/>
        </w:rPr>
        <w:t>10</w:t>
      </w:r>
      <w:r w:rsidR="00210317" w:rsidRPr="00E02805">
        <w:rPr>
          <w:rFonts w:cs="Times New Roman"/>
          <w:b/>
          <w:sz w:val="22"/>
          <w:szCs w:val="22"/>
        </w:rPr>
        <w:t>. ПРОЧИЕ УСЛОВИЯ И ЗАКЛЮЧИТЕЛЬНЫЕ ПОЛОЖЕНИЯ</w:t>
      </w:r>
    </w:p>
    <w:p w14:paraId="5E2D2FF9" w14:textId="77777777" w:rsidR="000707AD" w:rsidRPr="00E02805" w:rsidRDefault="000707AD"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10.1. Все уведомления, связанные с исполнением Контракта, направляются в письменной форме по почте заказным письмом с уведомлением о вручении по адресу получателя, 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отправителем подтверждения о вручении адресату указанного уведомления либо дата получения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адресатом в день их отправки.</w:t>
      </w:r>
    </w:p>
    <w:p w14:paraId="06964278" w14:textId="77777777" w:rsidR="000707AD" w:rsidRPr="00E02805" w:rsidRDefault="000707AD" w:rsidP="00E02805">
      <w:pPr>
        <w:widowControl w:val="0"/>
        <w:suppressAutoHyphens w:val="0"/>
        <w:autoSpaceDE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10.2. Контракт заключен в письменной форме в двух экземплярах, имеющих одинаковую юридическую силу, по одному для каждой из Сторон.</w:t>
      </w:r>
    </w:p>
    <w:p w14:paraId="4D80B55B" w14:textId="77777777" w:rsidR="000707AD" w:rsidRPr="00E02805" w:rsidRDefault="000707AD"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10.3. В случае перемены Заказчика права и обязанности Заказчика, предусмотренные Контрактом, переходят к новому заказчику в том же объеме и на тех же условиях.</w:t>
      </w:r>
    </w:p>
    <w:p w14:paraId="5DBA5400" w14:textId="77777777" w:rsidR="000707AD" w:rsidRPr="00E02805" w:rsidRDefault="000707AD"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10.4.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50356C13" w14:textId="77777777" w:rsidR="000707AD" w:rsidRPr="00E02805" w:rsidRDefault="000707AD"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10.5. Во всем, что не предусмотрено Контрактом, Стороны руководствуются законодательством РФ.</w:t>
      </w:r>
    </w:p>
    <w:p w14:paraId="2C7FFA35" w14:textId="77777777" w:rsidR="000707AD" w:rsidRPr="00E02805" w:rsidRDefault="000707AD" w:rsidP="00E02805">
      <w:pPr>
        <w:suppressAutoHyphens w:val="0"/>
        <w:autoSpaceDE w:val="0"/>
        <w:autoSpaceDN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10.6. Банковское сопровождение Контракта не предусмотрено. Казначейское сопровождение не предусмотрено.</w:t>
      </w:r>
    </w:p>
    <w:p w14:paraId="44AE8CE9" w14:textId="77777777" w:rsidR="000707AD" w:rsidRPr="00E02805" w:rsidRDefault="000707AD" w:rsidP="00E02805">
      <w:pPr>
        <w:suppressAutoHyphens w:val="0"/>
        <w:autoSpaceDE w:val="0"/>
        <w:autoSpaceDN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10.7. Заказчик устанавливает, а Поставщик подтверждает свое соответствие единым требованиям, установленным ч. 1 ст. 31 Закона о контрактной системе.</w:t>
      </w:r>
    </w:p>
    <w:p w14:paraId="77608F52" w14:textId="77777777" w:rsidR="000707AD" w:rsidRPr="00B7305E" w:rsidRDefault="000707AD" w:rsidP="00E02805">
      <w:pPr>
        <w:suppressAutoHyphens w:val="0"/>
        <w:autoSpaceDE w:val="0"/>
        <w:autoSpaceDN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lastRenderedPageBreak/>
        <w:t xml:space="preserve">10.8. </w:t>
      </w:r>
      <w:r w:rsidRPr="00B7305E">
        <w:rPr>
          <w:rFonts w:eastAsia="Calibri" w:cs="Times New Roman"/>
          <w:kern w:val="0"/>
          <w:sz w:val="22"/>
          <w:szCs w:val="22"/>
          <w:lang w:eastAsia="en-US" w:bidi="ar-SA"/>
        </w:rPr>
        <w:t>Ответственные лица по Контракту:</w:t>
      </w:r>
    </w:p>
    <w:p w14:paraId="4E674455" w14:textId="77777777" w:rsidR="000707AD" w:rsidRPr="00B7305E" w:rsidRDefault="000707AD" w:rsidP="00E02805">
      <w:pPr>
        <w:suppressAutoHyphens w:val="0"/>
        <w:autoSpaceDE w:val="0"/>
        <w:autoSpaceDN w:val="0"/>
        <w:adjustRightInd w:val="0"/>
        <w:jc w:val="both"/>
        <w:rPr>
          <w:rFonts w:eastAsia="Times New Roman" w:cs="Times New Roman"/>
          <w:kern w:val="0"/>
          <w:sz w:val="22"/>
          <w:szCs w:val="22"/>
          <w:lang w:eastAsia="ru-RU" w:bidi="ar-SA"/>
        </w:rPr>
      </w:pPr>
      <w:r w:rsidRPr="00B7305E">
        <w:rPr>
          <w:rFonts w:eastAsia="Times New Roman" w:cs="Times New Roman"/>
          <w:kern w:val="0"/>
          <w:sz w:val="22"/>
          <w:szCs w:val="22"/>
          <w:lang w:eastAsia="ru-RU" w:bidi="ar-SA"/>
        </w:rPr>
        <w:t xml:space="preserve">- со стороны Заказчика: </w:t>
      </w:r>
      <w:r w:rsidR="001B5898">
        <w:rPr>
          <w:rFonts w:eastAsia="Times New Roman" w:cs="Times New Roman"/>
          <w:kern w:val="0"/>
          <w:sz w:val="22"/>
          <w:szCs w:val="22"/>
          <w:lang w:eastAsia="ru-RU" w:bidi="ar-SA"/>
        </w:rPr>
        <w:t>Гальцева Г.В</w:t>
      </w:r>
      <w:r w:rsidR="00B7305E" w:rsidRPr="00B7305E">
        <w:rPr>
          <w:rFonts w:eastAsia="Times New Roman"/>
          <w:sz w:val="22"/>
          <w:szCs w:val="22"/>
          <w:lang w:eastAsia="ru-RU"/>
        </w:rPr>
        <w:t xml:space="preserve">, тел. </w:t>
      </w:r>
      <w:r w:rsidR="001B5898">
        <w:rPr>
          <w:rFonts w:eastAsia="Times New Roman"/>
          <w:sz w:val="22"/>
          <w:szCs w:val="22"/>
          <w:lang w:eastAsia="ru-RU"/>
        </w:rPr>
        <w:t>+7 9039049200</w:t>
      </w:r>
      <w:r w:rsidR="00B7305E" w:rsidRPr="00B7305E">
        <w:rPr>
          <w:rFonts w:eastAsia="Times New Roman"/>
          <w:sz w:val="22"/>
          <w:szCs w:val="22"/>
          <w:lang w:eastAsia="ru-RU"/>
        </w:rPr>
        <w:t>.</w:t>
      </w:r>
    </w:p>
    <w:p w14:paraId="6AB56158" w14:textId="77777777" w:rsidR="000707AD" w:rsidRPr="00E02805" w:rsidRDefault="000707AD" w:rsidP="00E02805">
      <w:pPr>
        <w:suppressAutoHyphens w:val="0"/>
        <w:jc w:val="both"/>
        <w:rPr>
          <w:rFonts w:eastAsia="Calibri" w:cs="Times New Roman"/>
          <w:kern w:val="0"/>
          <w:sz w:val="22"/>
          <w:szCs w:val="22"/>
          <w:lang w:eastAsia="en-US" w:bidi="ar-SA"/>
        </w:rPr>
      </w:pPr>
      <w:r w:rsidRPr="00B7305E">
        <w:rPr>
          <w:rFonts w:eastAsia="Calibri" w:cs="Times New Roman"/>
          <w:kern w:val="0"/>
          <w:sz w:val="22"/>
          <w:szCs w:val="22"/>
          <w:lang w:eastAsia="en-US" w:bidi="ar-SA"/>
        </w:rPr>
        <w:t>10.9. Неотъемлемой частью Контракта являются следующие приложения</w:t>
      </w:r>
      <w:r w:rsidRPr="00E02805">
        <w:rPr>
          <w:rFonts w:eastAsia="Calibri" w:cs="Times New Roman"/>
          <w:kern w:val="0"/>
          <w:sz w:val="22"/>
          <w:szCs w:val="22"/>
          <w:lang w:eastAsia="en-US" w:bidi="ar-SA"/>
        </w:rPr>
        <w:t>:</w:t>
      </w:r>
    </w:p>
    <w:p w14:paraId="4B645F75" w14:textId="77777777" w:rsidR="000707AD" w:rsidRPr="00E02805" w:rsidRDefault="000707AD" w:rsidP="00E02805">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 Приложение № 1 «Описание объекта закупки»,</w:t>
      </w:r>
    </w:p>
    <w:p w14:paraId="64AEFA52" w14:textId="77777777" w:rsidR="000707AD" w:rsidRPr="00466C8E" w:rsidRDefault="000707AD" w:rsidP="00466C8E">
      <w:pPr>
        <w:suppressAutoHyphens w:val="0"/>
        <w:jc w:val="both"/>
        <w:rPr>
          <w:rFonts w:eastAsia="Calibri" w:cs="Times New Roman"/>
          <w:kern w:val="0"/>
          <w:sz w:val="22"/>
          <w:szCs w:val="22"/>
          <w:lang w:eastAsia="en-US" w:bidi="ar-SA"/>
        </w:rPr>
      </w:pPr>
      <w:r w:rsidRPr="00E02805">
        <w:rPr>
          <w:rFonts w:eastAsia="Calibri" w:cs="Times New Roman"/>
          <w:kern w:val="0"/>
          <w:sz w:val="22"/>
          <w:szCs w:val="22"/>
          <w:lang w:eastAsia="en-US" w:bidi="ar-SA"/>
        </w:rPr>
        <w:t>- Приложение № 2 «Спецификация».</w:t>
      </w:r>
    </w:p>
    <w:p w14:paraId="27C60E6E" w14:textId="77777777" w:rsidR="000707AD" w:rsidRPr="00E02805" w:rsidRDefault="000707AD" w:rsidP="00E02805">
      <w:pPr>
        <w:ind w:firstLine="709"/>
        <w:jc w:val="center"/>
        <w:rPr>
          <w:rFonts w:cs="Times New Roman"/>
          <w:sz w:val="22"/>
          <w:szCs w:val="22"/>
        </w:rPr>
      </w:pPr>
    </w:p>
    <w:p w14:paraId="7424685A" w14:textId="77777777" w:rsidR="00210317" w:rsidRPr="00E02805" w:rsidRDefault="00E02805" w:rsidP="00E02805">
      <w:pPr>
        <w:ind w:firstLine="709"/>
        <w:jc w:val="center"/>
        <w:rPr>
          <w:sz w:val="22"/>
          <w:szCs w:val="22"/>
        </w:rPr>
      </w:pPr>
      <w:r>
        <w:rPr>
          <w:rFonts w:cs="Times New Roman"/>
          <w:b/>
          <w:sz w:val="22"/>
          <w:szCs w:val="22"/>
        </w:rPr>
        <w:t>11</w:t>
      </w:r>
      <w:r w:rsidR="00210317" w:rsidRPr="00E02805">
        <w:rPr>
          <w:rFonts w:cs="Times New Roman"/>
          <w:b/>
          <w:sz w:val="22"/>
          <w:szCs w:val="22"/>
        </w:rPr>
        <w:t>. АНТИКОРРУПЦИОННАЯ ОГОВОРКА</w:t>
      </w:r>
    </w:p>
    <w:p w14:paraId="33C42F18" w14:textId="77777777" w:rsidR="00210317" w:rsidRPr="00E02805" w:rsidRDefault="00E02805" w:rsidP="00E02805">
      <w:pPr>
        <w:jc w:val="both"/>
        <w:rPr>
          <w:sz w:val="22"/>
          <w:szCs w:val="22"/>
        </w:rPr>
      </w:pPr>
      <w:r>
        <w:rPr>
          <w:rFonts w:cs="Times New Roman"/>
          <w:sz w:val="22"/>
          <w:szCs w:val="22"/>
        </w:rPr>
        <w:t>11</w:t>
      </w:r>
      <w:r w:rsidR="00210317" w:rsidRPr="00E02805">
        <w:rPr>
          <w:rFonts w:cs="Times New Roman"/>
          <w:sz w:val="22"/>
          <w:szCs w:val="22"/>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84F82DD" w14:textId="77777777" w:rsidR="00210317" w:rsidRPr="00E02805" w:rsidRDefault="00210317" w:rsidP="00E02805">
      <w:pPr>
        <w:jc w:val="both"/>
        <w:rPr>
          <w:sz w:val="22"/>
          <w:szCs w:val="22"/>
        </w:rPr>
      </w:pPr>
      <w:r w:rsidRPr="00E02805">
        <w:rPr>
          <w:rFonts w:cs="Times New Roman"/>
          <w:sz w:val="22"/>
          <w:szCs w:val="22"/>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5C1546" w14:textId="77777777" w:rsidR="00210317" w:rsidRPr="00E02805" w:rsidRDefault="00E02805" w:rsidP="00E02805">
      <w:pPr>
        <w:jc w:val="both"/>
        <w:rPr>
          <w:sz w:val="22"/>
          <w:szCs w:val="22"/>
        </w:rPr>
      </w:pPr>
      <w:r>
        <w:rPr>
          <w:rFonts w:cs="Times New Roman"/>
          <w:sz w:val="22"/>
          <w:szCs w:val="22"/>
        </w:rPr>
        <w:t>11</w:t>
      </w:r>
      <w:r w:rsidR="00210317" w:rsidRPr="00E02805">
        <w:rPr>
          <w:rFonts w:cs="Times New Roman"/>
          <w:sz w:val="22"/>
          <w:szCs w:val="22"/>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AC17808" w14:textId="0634955A" w:rsidR="00725157" w:rsidRPr="00C475E6" w:rsidRDefault="00E02805" w:rsidP="00E02805">
      <w:pPr>
        <w:jc w:val="both"/>
        <w:rPr>
          <w:rFonts w:cs="Times New Roman"/>
          <w:sz w:val="22"/>
          <w:szCs w:val="22"/>
        </w:rPr>
      </w:pPr>
      <w:r>
        <w:rPr>
          <w:rFonts w:cs="Times New Roman"/>
          <w:sz w:val="22"/>
          <w:szCs w:val="22"/>
        </w:rPr>
        <w:t>11</w:t>
      </w:r>
      <w:r w:rsidR="00210317" w:rsidRPr="00E02805">
        <w:rPr>
          <w:rFonts w:cs="Times New Roman"/>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настоящим разделом, вправе требовать возмещения реального ущерба, возникшего в результате такого расторжения.</w:t>
      </w:r>
    </w:p>
    <w:p w14:paraId="4B26AB30" w14:textId="77777777" w:rsidR="00210317" w:rsidRPr="00E02805" w:rsidRDefault="00210317" w:rsidP="00E02805">
      <w:pPr>
        <w:ind w:firstLine="567"/>
        <w:jc w:val="center"/>
        <w:rPr>
          <w:sz w:val="22"/>
          <w:szCs w:val="22"/>
        </w:rPr>
      </w:pPr>
      <w:r w:rsidRPr="00E02805">
        <w:rPr>
          <w:rFonts w:cs="Times New Roman"/>
          <w:b/>
          <w:sz w:val="22"/>
          <w:szCs w:val="22"/>
        </w:rPr>
        <w:t>9. РЕКВИЗИТЫ И ПОДПИСИ СТОРОН</w:t>
      </w:r>
    </w:p>
    <w:p w14:paraId="258239F0" w14:textId="77777777" w:rsidR="00210317" w:rsidRPr="00E02805" w:rsidRDefault="00210317" w:rsidP="00E02805">
      <w:pPr>
        <w:ind w:firstLine="567"/>
        <w:jc w:val="center"/>
        <w:rPr>
          <w:rFonts w:cs="Times New Roman"/>
          <w:b/>
          <w:sz w:val="22"/>
          <w:szCs w:val="22"/>
        </w:rPr>
      </w:pPr>
    </w:p>
    <w:tbl>
      <w:tblPr>
        <w:tblW w:w="0" w:type="auto"/>
        <w:tblLayout w:type="fixed"/>
        <w:tblLook w:val="0000" w:firstRow="0" w:lastRow="0" w:firstColumn="0" w:lastColumn="0" w:noHBand="0" w:noVBand="0"/>
      </w:tblPr>
      <w:tblGrid>
        <w:gridCol w:w="5093"/>
        <w:gridCol w:w="5363"/>
      </w:tblGrid>
      <w:tr w:rsidR="00210317" w:rsidRPr="00B7305E" w14:paraId="43627E5F" w14:textId="77777777">
        <w:tc>
          <w:tcPr>
            <w:tcW w:w="5093" w:type="dxa"/>
          </w:tcPr>
          <w:p w14:paraId="0FF57C70" w14:textId="77777777" w:rsidR="00210317" w:rsidRPr="00B7305E" w:rsidRDefault="00210317" w:rsidP="00E02805">
            <w:pPr>
              <w:pStyle w:val="Standard"/>
              <w:rPr>
                <w:rFonts w:cs="Times New Roman"/>
                <w:sz w:val="22"/>
                <w:szCs w:val="22"/>
              </w:rPr>
            </w:pPr>
            <w:r w:rsidRPr="00B7305E">
              <w:rPr>
                <w:rFonts w:cs="Times New Roman"/>
                <w:sz w:val="22"/>
                <w:szCs w:val="22"/>
              </w:rPr>
              <w:t>Заказчик:</w:t>
            </w:r>
          </w:p>
          <w:p w14:paraId="57B39CC4" w14:textId="77777777" w:rsidR="00F2539D" w:rsidRPr="00F2539D" w:rsidRDefault="00F2539D" w:rsidP="00F2539D">
            <w:pPr>
              <w:jc w:val="both"/>
              <w:rPr>
                <w:rFonts w:eastAsia="Times New Roman" w:cs="Times New Roman"/>
                <w:b/>
                <w:bCs/>
                <w:iCs/>
                <w:kern w:val="0"/>
                <w:lang w:eastAsia="ru-RU" w:bidi="ar-SA"/>
              </w:rPr>
            </w:pPr>
            <w:r w:rsidRPr="00F2539D">
              <w:rPr>
                <w:rFonts w:eastAsia="Times New Roman" w:cs="Times New Roman"/>
                <w:b/>
                <w:bCs/>
                <w:iCs/>
                <w:kern w:val="0"/>
                <w:lang w:eastAsia="ru-RU" w:bidi="ar-SA"/>
              </w:rPr>
              <w:t>ФГБОУ ВО «СГУВТ»</w:t>
            </w:r>
          </w:p>
          <w:p w14:paraId="2092015E" w14:textId="77777777" w:rsidR="00F2539D" w:rsidRPr="00F2539D" w:rsidRDefault="00F2539D" w:rsidP="00F2539D">
            <w:pPr>
              <w:suppressAutoHyphens w:val="0"/>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fldChar w:fldCharType="begin"/>
            </w:r>
            <w:r w:rsidRPr="00F2539D">
              <w:rPr>
                <w:rFonts w:eastAsia="Times New Roman" w:cs="Times New Roman"/>
                <w:kern w:val="0"/>
                <w:sz w:val="21"/>
                <w:szCs w:val="21"/>
                <w:lang w:eastAsia="ru-RU" w:bidi="ar-SA"/>
              </w:rPr>
              <w:instrText xml:space="preserve"> MERGEFIELD "Юрид_адрес" </w:instrText>
            </w:r>
            <w:r w:rsidRPr="00F2539D">
              <w:rPr>
                <w:rFonts w:eastAsia="Times New Roman" w:cs="Times New Roman"/>
                <w:kern w:val="0"/>
                <w:sz w:val="21"/>
                <w:szCs w:val="21"/>
                <w:lang w:eastAsia="ru-RU" w:bidi="ar-SA"/>
              </w:rPr>
              <w:fldChar w:fldCharType="separate"/>
            </w:r>
            <w:r w:rsidRPr="00F2539D">
              <w:rPr>
                <w:rFonts w:eastAsia="Times New Roman" w:cs="Times New Roman"/>
                <w:noProof/>
                <w:kern w:val="0"/>
                <w:sz w:val="21"/>
                <w:szCs w:val="21"/>
                <w:lang w:eastAsia="ru-RU" w:bidi="ar-SA"/>
              </w:rPr>
              <w:t>630099, г. Новосибирск, ул. Щетинкина, д. 33</w:t>
            </w:r>
            <w:r w:rsidRPr="00F2539D">
              <w:rPr>
                <w:rFonts w:eastAsia="Times New Roman" w:cs="Times New Roman"/>
                <w:kern w:val="0"/>
                <w:sz w:val="21"/>
                <w:szCs w:val="21"/>
                <w:lang w:eastAsia="ru-RU" w:bidi="ar-SA"/>
              </w:rPr>
              <w:fldChar w:fldCharType="end"/>
            </w:r>
          </w:p>
          <w:p w14:paraId="1C4B37C9" w14:textId="77777777" w:rsidR="00F2539D" w:rsidRPr="00F2539D" w:rsidRDefault="00F2539D" w:rsidP="00F2539D">
            <w:pPr>
              <w:suppressAutoHyphens w:val="0"/>
              <w:rPr>
                <w:rFonts w:eastAsia="Calibri" w:cs="Times New Roman"/>
                <w:kern w:val="0"/>
                <w:sz w:val="21"/>
                <w:szCs w:val="21"/>
                <w:lang w:eastAsia="en-US" w:bidi="ar-SA"/>
              </w:rPr>
            </w:pPr>
            <w:r w:rsidRPr="00F2539D">
              <w:rPr>
                <w:rFonts w:eastAsia="Calibri" w:cs="Times New Roman"/>
                <w:kern w:val="0"/>
                <w:sz w:val="21"/>
                <w:szCs w:val="21"/>
                <w:lang w:eastAsia="en-US" w:bidi="ar-SA"/>
              </w:rPr>
              <w:t>ОГРН 1025403202440</w:t>
            </w:r>
          </w:p>
          <w:p w14:paraId="0CA7DC2F" w14:textId="77777777" w:rsidR="00F2539D" w:rsidRPr="00F2539D" w:rsidRDefault="00F2539D" w:rsidP="00F2539D">
            <w:pPr>
              <w:suppressAutoHyphens w:val="0"/>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t xml:space="preserve">ИНН </w:t>
            </w:r>
            <w:r w:rsidRPr="00F2539D">
              <w:rPr>
                <w:rFonts w:eastAsia="Times New Roman" w:cs="Times New Roman"/>
                <w:kern w:val="0"/>
                <w:sz w:val="21"/>
                <w:szCs w:val="21"/>
                <w:lang w:eastAsia="ru-RU" w:bidi="ar-SA"/>
              </w:rPr>
              <w:fldChar w:fldCharType="begin"/>
            </w:r>
            <w:r w:rsidRPr="00F2539D">
              <w:rPr>
                <w:rFonts w:eastAsia="Times New Roman" w:cs="Times New Roman"/>
                <w:kern w:val="0"/>
                <w:sz w:val="21"/>
                <w:szCs w:val="21"/>
                <w:lang w:eastAsia="ru-RU" w:bidi="ar-SA"/>
              </w:rPr>
              <w:instrText xml:space="preserve"> MERGEFIELD "ИНН" </w:instrText>
            </w:r>
            <w:r w:rsidRPr="00F2539D">
              <w:rPr>
                <w:rFonts w:eastAsia="Times New Roman" w:cs="Times New Roman"/>
                <w:kern w:val="0"/>
                <w:sz w:val="21"/>
                <w:szCs w:val="21"/>
                <w:lang w:eastAsia="ru-RU" w:bidi="ar-SA"/>
              </w:rPr>
              <w:fldChar w:fldCharType="separate"/>
            </w:r>
            <w:r w:rsidRPr="00F2539D">
              <w:rPr>
                <w:rFonts w:eastAsia="Times New Roman" w:cs="Times New Roman"/>
                <w:noProof/>
                <w:kern w:val="0"/>
                <w:sz w:val="21"/>
                <w:szCs w:val="21"/>
                <w:lang w:eastAsia="ru-RU" w:bidi="ar-SA"/>
              </w:rPr>
              <w:t>5407121512</w:t>
            </w:r>
            <w:r w:rsidRPr="00F2539D">
              <w:rPr>
                <w:rFonts w:eastAsia="Times New Roman" w:cs="Times New Roman"/>
                <w:kern w:val="0"/>
                <w:sz w:val="21"/>
                <w:szCs w:val="21"/>
                <w:lang w:eastAsia="ru-RU" w:bidi="ar-SA"/>
              </w:rPr>
              <w:fldChar w:fldCharType="end"/>
            </w:r>
            <w:r w:rsidRPr="00F2539D">
              <w:rPr>
                <w:rFonts w:eastAsia="Times New Roman" w:cs="Times New Roman"/>
                <w:kern w:val="0"/>
                <w:sz w:val="21"/>
                <w:szCs w:val="21"/>
                <w:lang w:eastAsia="ru-RU" w:bidi="ar-SA"/>
              </w:rPr>
              <w:t xml:space="preserve"> КПП </w:t>
            </w:r>
            <w:r w:rsidRPr="00F2539D">
              <w:rPr>
                <w:rFonts w:eastAsia="Times New Roman" w:cs="Times New Roman"/>
                <w:kern w:val="0"/>
                <w:sz w:val="21"/>
                <w:szCs w:val="21"/>
                <w:lang w:eastAsia="ru-RU" w:bidi="ar-SA"/>
              </w:rPr>
              <w:fldChar w:fldCharType="begin"/>
            </w:r>
            <w:r w:rsidRPr="00F2539D">
              <w:rPr>
                <w:rFonts w:eastAsia="Times New Roman" w:cs="Times New Roman"/>
                <w:kern w:val="0"/>
                <w:sz w:val="21"/>
                <w:szCs w:val="21"/>
                <w:lang w:eastAsia="ru-RU" w:bidi="ar-SA"/>
              </w:rPr>
              <w:instrText xml:space="preserve"> MERGEFIELD "КПП" </w:instrText>
            </w:r>
            <w:r w:rsidRPr="00F2539D">
              <w:rPr>
                <w:rFonts w:eastAsia="Times New Roman" w:cs="Times New Roman"/>
                <w:kern w:val="0"/>
                <w:sz w:val="21"/>
                <w:szCs w:val="21"/>
                <w:lang w:eastAsia="ru-RU" w:bidi="ar-SA"/>
              </w:rPr>
              <w:fldChar w:fldCharType="separate"/>
            </w:r>
            <w:r w:rsidRPr="00F2539D">
              <w:rPr>
                <w:rFonts w:eastAsia="Times New Roman" w:cs="Times New Roman"/>
                <w:noProof/>
                <w:kern w:val="0"/>
                <w:sz w:val="21"/>
                <w:szCs w:val="21"/>
                <w:lang w:eastAsia="ru-RU" w:bidi="ar-SA"/>
              </w:rPr>
              <w:t>540701001</w:t>
            </w:r>
            <w:r w:rsidRPr="00F2539D">
              <w:rPr>
                <w:rFonts w:eastAsia="Times New Roman" w:cs="Times New Roman"/>
                <w:kern w:val="0"/>
                <w:sz w:val="21"/>
                <w:szCs w:val="21"/>
                <w:lang w:eastAsia="ru-RU" w:bidi="ar-SA"/>
              </w:rPr>
              <w:fldChar w:fldCharType="end"/>
            </w:r>
          </w:p>
          <w:p w14:paraId="1EB6B977" w14:textId="77777777" w:rsidR="00F2539D" w:rsidRPr="00F2539D" w:rsidRDefault="00F2539D" w:rsidP="00F2539D">
            <w:pPr>
              <w:suppressAutoHyphens w:val="0"/>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t>УФК по Новосибирской области</w:t>
            </w:r>
          </w:p>
          <w:p w14:paraId="62F5BB28" w14:textId="77777777" w:rsidR="00F2539D" w:rsidRPr="00F2539D" w:rsidRDefault="00F2539D" w:rsidP="00F2539D">
            <w:pPr>
              <w:suppressAutoHyphens w:val="0"/>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t>(ФГБОУ ВО «СГУВТ» л/с 20516У04450)</w:t>
            </w:r>
          </w:p>
          <w:p w14:paraId="0819DED4" w14:textId="77777777" w:rsidR="00F2539D" w:rsidRPr="00F2539D" w:rsidRDefault="00F2539D" w:rsidP="00F2539D">
            <w:pPr>
              <w:suppressAutoHyphens w:val="0"/>
              <w:jc w:val="both"/>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t>р/с 03214643000000015100</w:t>
            </w:r>
          </w:p>
          <w:p w14:paraId="638610B4" w14:textId="77777777" w:rsidR="00F2539D" w:rsidRPr="00F2539D" w:rsidRDefault="00F2539D" w:rsidP="00F2539D">
            <w:pPr>
              <w:suppressAutoHyphens w:val="0"/>
              <w:jc w:val="both"/>
              <w:rPr>
                <w:rFonts w:eastAsia="Times New Roman" w:cs="Times New Roman"/>
                <w:kern w:val="0"/>
                <w:sz w:val="21"/>
                <w:szCs w:val="21"/>
                <w:lang w:eastAsia="ru-RU" w:bidi="ar-SA"/>
              </w:rPr>
            </w:pPr>
            <w:bookmarkStart w:id="4" w:name="_Hlk216258511"/>
            <w:r w:rsidRPr="00F2539D">
              <w:rPr>
                <w:rFonts w:eastAsia="Times New Roman" w:cs="Times New Roman"/>
                <w:kern w:val="0"/>
                <w:sz w:val="21"/>
                <w:szCs w:val="21"/>
                <w:lang w:eastAsia="ru-RU" w:bidi="ar-SA"/>
              </w:rPr>
              <w:t>ОКЦ № 1 СибГУ Банка России // УФК по Новосибирской области, г. Новосибирск</w:t>
            </w:r>
          </w:p>
          <w:p w14:paraId="293BB13E" w14:textId="77777777" w:rsidR="00F2539D" w:rsidRPr="00F2539D" w:rsidRDefault="00F2539D" w:rsidP="00F2539D">
            <w:pPr>
              <w:suppressAutoHyphens w:val="0"/>
              <w:jc w:val="both"/>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t>Корр. счет 40102810445370000043</w:t>
            </w:r>
          </w:p>
          <w:p w14:paraId="720B67EB" w14:textId="77777777" w:rsidR="00F2539D" w:rsidRPr="00F2539D" w:rsidRDefault="00F2539D" w:rsidP="00F2539D">
            <w:pPr>
              <w:suppressAutoHyphens w:val="0"/>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t>БИК 045004001</w:t>
            </w:r>
          </w:p>
          <w:bookmarkEnd w:id="4"/>
          <w:p w14:paraId="3A9E9EC1" w14:textId="77777777" w:rsidR="00F2539D" w:rsidRPr="00F2539D" w:rsidRDefault="00F2539D" w:rsidP="00F2539D">
            <w:pPr>
              <w:suppressAutoHyphens w:val="0"/>
              <w:jc w:val="both"/>
              <w:rPr>
                <w:rFonts w:eastAsia="Times New Roman" w:cs="Times New Roman"/>
                <w:kern w:val="0"/>
                <w:sz w:val="21"/>
                <w:szCs w:val="21"/>
                <w:lang w:eastAsia="ru-RU" w:bidi="ar-SA"/>
              </w:rPr>
            </w:pPr>
            <w:r w:rsidRPr="00F2539D">
              <w:rPr>
                <w:rFonts w:eastAsia="Times New Roman" w:cs="Times New Roman"/>
                <w:kern w:val="0"/>
                <w:sz w:val="21"/>
                <w:szCs w:val="21"/>
                <w:lang w:eastAsia="ru-RU" w:bidi="ar-SA"/>
              </w:rPr>
              <w:t>Тел. 8 (383) 222-64-68 (приемная)</w:t>
            </w:r>
          </w:p>
          <w:p w14:paraId="723D19AB" w14:textId="77777777" w:rsidR="00F2539D" w:rsidRDefault="00F2539D" w:rsidP="00E02805">
            <w:pPr>
              <w:suppressAutoHyphens w:val="0"/>
              <w:rPr>
                <w:rFonts w:eastAsia="Times New Roman" w:cs="Times New Roman"/>
                <w:kern w:val="0"/>
                <w:lang w:eastAsia="en-US" w:bidi="ar-SA"/>
              </w:rPr>
            </w:pPr>
          </w:p>
          <w:p w14:paraId="2D0EA0DF" w14:textId="77777777" w:rsidR="00F2539D" w:rsidRDefault="00F2539D" w:rsidP="00E02805">
            <w:pPr>
              <w:suppressAutoHyphens w:val="0"/>
              <w:rPr>
                <w:rFonts w:eastAsia="Times New Roman" w:cs="Times New Roman"/>
                <w:kern w:val="0"/>
                <w:lang w:eastAsia="en-US" w:bidi="ar-SA"/>
              </w:rPr>
            </w:pPr>
          </w:p>
          <w:p w14:paraId="253E4648" w14:textId="77777777" w:rsidR="00E1338C" w:rsidRDefault="001B5898" w:rsidP="00E02805">
            <w:pPr>
              <w:suppressAutoHyphens w:val="0"/>
              <w:rPr>
                <w:rFonts w:eastAsia="Times New Roman" w:cs="Times New Roman"/>
                <w:kern w:val="0"/>
                <w:lang w:eastAsia="en-US" w:bidi="ar-SA"/>
              </w:rPr>
            </w:pPr>
            <w:r>
              <w:rPr>
                <w:rFonts w:eastAsia="Times New Roman" w:cs="Times New Roman"/>
                <w:kern w:val="0"/>
                <w:lang w:eastAsia="en-US" w:bidi="ar-SA"/>
              </w:rPr>
              <w:t>И.о. начальника АХС</w:t>
            </w:r>
          </w:p>
          <w:p w14:paraId="611B05A1" w14:textId="77777777" w:rsidR="00E1338C" w:rsidRPr="00B7305E" w:rsidRDefault="00E1338C" w:rsidP="00E02805">
            <w:pPr>
              <w:suppressAutoHyphens w:val="0"/>
              <w:rPr>
                <w:sz w:val="22"/>
                <w:szCs w:val="22"/>
                <w:lang w:eastAsia="ru-RU"/>
              </w:rPr>
            </w:pPr>
          </w:p>
          <w:p w14:paraId="64B3EAA5" w14:textId="77777777" w:rsidR="00B7305E" w:rsidRPr="00B7305E" w:rsidRDefault="006A73FC" w:rsidP="00E02805">
            <w:pPr>
              <w:pStyle w:val="Standard"/>
              <w:rPr>
                <w:rFonts w:eastAsia="Calibri" w:cs="Times New Roman"/>
                <w:kern w:val="0"/>
                <w:sz w:val="22"/>
                <w:szCs w:val="22"/>
                <w:lang w:eastAsia="ar-SA" w:bidi="ar-SA"/>
              </w:rPr>
            </w:pPr>
            <w:r w:rsidRPr="00B7305E">
              <w:rPr>
                <w:sz w:val="22"/>
                <w:szCs w:val="22"/>
                <w:lang w:eastAsia="ru-RU"/>
              </w:rPr>
              <w:lastRenderedPageBreak/>
              <w:t>_____________________ /</w:t>
            </w:r>
            <w:r w:rsidR="001B5898">
              <w:rPr>
                <w:sz w:val="22"/>
                <w:szCs w:val="22"/>
                <w:lang w:eastAsia="ru-RU"/>
              </w:rPr>
              <w:t>Г.В. Гальцева</w:t>
            </w:r>
            <w:r w:rsidR="00B7305E" w:rsidRPr="00B7305E">
              <w:rPr>
                <w:rFonts w:eastAsia="Calibri" w:cs="Times New Roman"/>
                <w:kern w:val="0"/>
                <w:sz w:val="22"/>
                <w:szCs w:val="22"/>
                <w:lang w:eastAsia="ar-SA" w:bidi="ar-SA"/>
              </w:rPr>
              <w:t>/</w:t>
            </w:r>
          </w:p>
          <w:p w14:paraId="653DB121" w14:textId="77777777" w:rsidR="00210317" w:rsidRPr="00B7305E" w:rsidRDefault="00210317" w:rsidP="00E02805">
            <w:pPr>
              <w:pStyle w:val="Standard"/>
              <w:rPr>
                <w:rFonts w:cs="Times New Roman"/>
                <w:sz w:val="22"/>
                <w:szCs w:val="22"/>
              </w:rPr>
            </w:pPr>
            <w:r w:rsidRPr="00B7305E">
              <w:rPr>
                <w:rFonts w:cs="Times New Roman"/>
                <w:sz w:val="22"/>
                <w:szCs w:val="22"/>
              </w:rPr>
              <w:t>М.П.</w:t>
            </w:r>
          </w:p>
        </w:tc>
        <w:tc>
          <w:tcPr>
            <w:tcW w:w="5363" w:type="dxa"/>
          </w:tcPr>
          <w:p w14:paraId="0AC11C21" w14:textId="77777777" w:rsidR="00210317" w:rsidRPr="00B7305E" w:rsidRDefault="00210317" w:rsidP="00E02805">
            <w:pPr>
              <w:pStyle w:val="Standard"/>
              <w:rPr>
                <w:rFonts w:cs="Times New Roman"/>
                <w:sz w:val="22"/>
                <w:szCs w:val="22"/>
              </w:rPr>
            </w:pPr>
            <w:r w:rsidRPr="00B7305E">
              <w:rPr>
                <w:rFonts w:cs="Times New Roman"/>
                <w:sz w:val="22"/>
                <w:szCs w:val="22"/>
              </w:rPr>
              <w:lastRenderedPageBreak/>
              <w:t>Поставщик:</w:t>
            </w:r>
          </w:p>
          <w:p w14:paraId="2D60C900" w14:textId="77777777" w:rsidR="000350EA" w:rsidRPr="00B7305E" w:rsidRDefault="000350EA" w:rsidP="00E02805">
            <w:pPr>
              <w:jc w:val="both"/>
              <w:rPr>
                <w:sz w:val="22"/>
                <w:szCs w:val="22"/>
                <w:bdr w:val="none" w:sz="0" w:space="0" w:color="auto" w:frame="1"/>
              </w:rPr>
            </w:pPr>
          </w:p>
          <w:p w14:paraId="750BC283" w14:textId="77777777" w:rsidR="000350EA" w:rsidRPr="00B7305E" w:rsidRDefault="000350EA" w:rsidP="00E02805">
            <w:pPr>
              <w:jc w:val="both"/>
              <w:rPr>
                <w:sz w:val="22"/>
                <w:szCs w:val="22"/>
                <w:bdr w:val="none" w:sz="0" w:space="0" w:color="auto" w:frame="1"/>
              </w:rPr>
            </w:pPr>
          </w:p>
          <w:p w14:paraId="5F3220A9" w14:textId="77777777" w:rsidR="006A73FC" w:rsidRPr="00B7305E" w:rsidRDefault="006A73FC" w:rsidP="00E02805">
            <w:pPr>
              <w:rPr>
                <w:bCs/>
                <w:sz w:val="22"/>
                <w:szCs w:val="22"/>
              </w:rPr>
            </w:pPr>
          </w:p>
          <w:p w14:paraId="211BE404" w14:textId="77777777" w:rsidR="000350EA" w:rsidRPr="00B7305E" w:rsidRDefault="000350EA" w:rsidP="0030516D">
            <w:pPr>
              <w:jc w:val="both"/>
              <w:rPr>
                <w:rFonts w:eastAsia="Times New Roman" w:cs="Times New Roman"/>
                <w:bCs/>
                <w:kern w:val="0"/>
                <w:sz w:val="22"/>
                <w:szCs w:val="22"/>
                <w:lang w:eastAsia="ar-SA" w:bidi="ar-SA"/>
              </w:rPr>
            </w:pPr>
          </w:p>
          <w:p w14:paraId="46072127" w14:textId="77777777" w:rsidR="002002A7" w:rsidRPr="00B7305E" w:rsidRDefault="002002A7" w:rsidP="0030516D">
            <w:pPr>
              <w:jc w:val="both"/>
              <w:rPr>
                <w:rFonts w:eastAsia="Times New Roman" w:cs="Times New Roman"/>
                <w:bCs/>
                <w:kern w:val="0"/>
                <w:sz w:val="22"/>
                <w:szCs w:val="22"/>
                <w:lang w:eastAsia="ar-SA" w:bidi="ar-SA"/>
              </w:rPr>
            </w:pPr>
          </w:p>
          <w:p w14:paraId="1A8FBBBF" w14:textId="77777777" w:rsidR="00FD01EA" w:rsidRPr="00B7305E" w:rsidRDefault="00FD01EA" w:rsidP="0030516D">
            <w:pPr>
              <w:jc w:val="both"/>
              <w:rPr>
                <w:rFonts w:eastAsia="Times New Roman" w:cs="Times New Roman"/>
                <w:bCs/>
                <w:kern w:val="0"/>
                <w:sz w:val="22"/>
                <w:szCs w:val="22"/>
                <w:lang w:eastAsia="ar-SA" w:bidi="ar-SA"/>
              </w:rPr>
            </w:pPr>
          </w:p>
          <w:p w14:paraId="17225B6A" w14:textId="77777777" w:rsidR="00FD01EA" w:rsidRPr="00B7305E" w:rsidRDefault="00FD01EA" w:rsidP="0030516D">
            <w:pPr>
              <w:jc w:val="both"/>
              <w:rPr>
                <w:rFonts w:eastAsia="Times New Roman" w:cs="Times New Roman"/>
                <w:bCs/>
                <w:kern w:val="0"/>
                <w:sz w:val="22"/>
                <w:szCs w:val="22"/>
                <w:lang w:eastAsia="ar-SA" w:bidi="ar-SA"/>
              </w:rPr>
            </w:pPr>
          </w:p>
          <w:p w14:paraId="1C19C0DC" w14:textId="77777777" w:rsidR="00FD01EA" w:rsidRPr="00B7305E" w:rsidRDefault="00FD01EA" w:rsidP="0030516D">
            <w:pPr>
              <w:jc w:val="both"/>
              <w:rPr>
                <w:rFonts w:eastAsia="Times New Roman" w:cs="Times New Roman"/>
                <w:bCs/>
                <w:kern w:val="0"/>
                <w:sz w:val="22"/>
                <w:szCs w:val="22"/>
                <w:lang w:eastAsia="ar-SA" w:bidi="ar-SA"/>
              </w:rPr>
            </w:pPr>
          </w:p>
          <w:p w14:paraId="2308791D" w14:textId="77777777" w:rsidR="00FD01EA" w:rsidRPr="00B7305E" w:rsidRDefault="00FD01EA" w:rsidP="0030516D">
            <w:pPr>
              <w:jc w:val="both"/>
              <w:rPr>
                <w:rFonts w:eastAsia="Times New Roman" w:cs="Times New Roman"/>
                <w:bCs/>
                <w:kern w:val="0"/>
                <w:sz w:val="22"/>
                <w:szCs w:val="22"/>
                <w:lang w:eastAsia="ar-SA" w:bidi="ar-SA"/>
              </w:rPr>
            </w:pPr>
          </w:p>
          <w:p w14:paraId="171B0210" w14:textId="77777777" w:rsidR="00FD01EA" w:rsidRPr="00B7305E" w:rsidRDefault="00FD01EA" w:rsidP="0030516D">
            <w:pPr>
              <w:jc w:val="both"/>
              <w:rPr>
                <w:rFonts w:eastAsia="Times New Roman" w:cs="Times New Roman"/>
                <w:bCs/>
                <w:kern w:val="0"/>
                <w:sz w:val="22"/>
                <w:szCs w:val="22"/>
                <w:lang w:eastAsia="ar-SA" w:bidi="ar-SA"/>
              </w:rPr>
            </w:pPr>
          </w:p>
          <w:p w14:paraId="022ADFF5" w14:textId="77777777" w:rsidR="00FD01EA" w:rsidRPr="00B7305E" w:rsidRDefault="00FD01EA" w:rsidP="0030516D">
            <w:pPr>
              <w:jc w:val="both"/>
              <w:rPr>
                <w:rFonts w:eastAsia="Times New Roman" w:cs="Times New Roman"/>
                <w:bCs/>
                <w:kern w:val="0"/>
                <w:sz w:val="22"/>
                <w:szCs w:val="22"/>
                <w:lang w:eastAsia="ar-SA" w:bidi="ar-SA"/>
              </w:rPr>
            </w:pPr>
          </w:p>
          <w:p w14:paraId="41DE59B3" w14:textId="77777777" w:rsidR="00FD01EA" w:rsidRPr="00B7305E" w:rsidRDefault="00FD01EA" w:rsidP="0030516D">
            <w:pPr>
              <w:jc w:val="both"/>
              <w:rPr>
                <w:rFonts w:eastAsia="Times New Roman" w:cs="Times New Roman"/>
                <w:bCs/>
                <w:kern w:val="0"/>
                <w:sz w:val="22"/>
                <w:szCs w:val="22"/>
                <w:lang w:eastAsia="ar-SA" w:bidi="ar-SA"/>
              </w:rPr>
            </w:pPr>
          </w:p>
          <w:p w14:paraId="0A23FB81" w14:textId="77777777" w:rsidR="00FD01EA" w:rsidRPr="00B7305E" w:rsidRDefault="00FD01EA" w:rsidP="0030516D">
            <w:pPr>
              <w:jc w:val="both"/>
              <w:rPr>
                <w:rFonts w:eastAsia="Times New Roman" w:cs="Times New Roman"/>
                <w:bCs/>
                <w:kern w:val="0"/>
                <w:sz w:val="22"/>
                <w:szCs w:val="22"/>
                <w:lang w:eastAsia="ar-SA" w:bidi="ar-SA"/>
              </w:rPr>
            </w:pPr>
          </w:p>
          <w:p w14:paraId="21743551" w14:textId="77777777" w:rsidR="00FD01EA" w:rsidRPr="00B7305E" w:rsidRDefault="00FD01EA" w:rsidP="0030516D">
            <w:pPr>
              <w:jc w:val="both"/>
              <w:rPr>
                <w:rFonts w:eastAsia="Times New Roman" w:cs="Times New Roman"/>
                <w:bCs/>
                <w:kern w:val="0"/>
                <w:sz w:val="22"/>
                <w:szCs w:val="22"/>
                <w:lang w:eastAsia="ar-SA" w:bidi="ar-SA"/>
              </w:rPr>
            </w:pPr>
          </w:p>
          <w:p w14:paraId="022E39C6" w14:textId="77777777" w:rsidR="00FD01EA" w:rsidRPr="00B7305E" w:rsidRDefault="00FD01EA" w:rsidP="0030516D">
            <w:pPr>
              <w:jc w:val="both"/>
              <w:rPr>
                <w:rFonts w:eastAsia="Times New Roman" w:cs="Times New Roman"/>
                <w:bCs/>
                <w:kern w:val="0"/>
                <w:sz w:val="22"/>
                <w:szCs w:val="22"/>
                <w:lang w:eastAsia="ar-SA" w:bidi="ar-SA"/>
              </w:rPr>
            </w:pPr>
          </w:p>
          <w:p w14:paraId="426B1022" w14:textId="77777777" w:rsidR="00B7305E" w:rsidRPr="00B7305E" w:rsidRDefault="00B7305E" w:rsidP="0030516D">
            <w:pPr>
              <w:jc w:val="both"/>
              <w:rPr>
                <w:rFonts w:eastAsia="Times New Roman" w:cs="Times New Roman"/>
                <w:bCs/>
                <w:kern w:val="0"/>
                <w:sz w:val="22"/>
                <w:szCs w:val="22"/>
                <w:lang w:eastAsia="ar-SA" w:bidi="ar-SA"/>
              </w:rPr>
            </w:pPr>
          </w:p>
          <w:p w14:paraId="2056D2D4" w14:textId="77777777" w:rsidR="006A73FC" w:rsidRPr="00B7305E" w:rsidRDefault="0030516D" w:rsidP="0030516D">
            <w:pPr>
              <w:pStyle w:val="Standard"/>
              <w:rPr>
                <w:rFonts w:eastAsia="Times New Roman" w:cs="Times New Roman"/>
                <w:kern w:val="0"/>
                <w:sz w:val="22"/>
                <w:szCs w:val="22"/>
                <w:lang w:eastAsia="ru-RU" w:bidi="ar-SA"/>
              </w:rPr>
            </w:pPr>
            <w:r w:rsidRPr="00B7305E">
              <w:rPr>
                <w:rFonts w:eastAsia="Arial Unicode MS" w:cs="Times New Roman"/>
                <w:kern w:val="0"/>
                <w:sz w:val="22"/>
                <w:szCs w:val="22"/>
                <w:lang w:eastAsia="ar-SA" w:bidi="ar-SA"/>
              </w:rPr>
              <w:t>__________________ /</w:t>
            </w:r>
            <w:r w:rsidR="00FD01EA" w:rsidRPr="00B7305E">
              <w:rPr>
                <w:rFonts w:eastAsia="Arial Unicode MS" w:cs="Times New Roman"/>
                <w:kern w:val="0"/>
                <w:sz w:val="22"/>
                <w:szCs w:val="22"/>
                <w:lang w:eastAsia="ar-SA" w:bidi="ar-SA"/>
              </w:rPr>
              <w:t>____</w:t>
            </w:r>
            <w:r w:rsidRPr="00B7305E">
              <w:rPr>
                <w:rFonts w:eastAsia="Times New Roman" w:cs="Times New Roman"/>
                <w:kern w:val="0"/>
                <w:sz w:val="22"/>
                <w:szCs w:val="22"/>
                <w:lang w:eastAsia="ru-RU" w:bidi="ar-SA"/>
              </w:rPr>
              <w:t>/</w:t>
            </w:r>
          </w:p>
          <w:p w14:paraId="3DE2DDC4" w14:textId="77777777" w:rsidR="0030516D" w:rsidRPr="00B7305E" w:rsidRDefault="0030516D" w:rsidP="0030516D">
            <w:pPr>
              <w:pStyle w:val="Standard"/>
              <w:rPr>
                <w:rFonts w:cs="Times New Roman"/>
                <w:sz w:val="22"/>
                <w:szCs w:val="22"/>
              </w:rPr>
            </w:pPr>
            <w:r w:rsidRPr="00B7305E">
              <w:rPr>
                <w:rFonts w:eastAsia="Times New Roman" w:cs="Times New Roman"/>
                <w:kern w:val="0"/>
                <w:sz w:val="22"/>
                <w:szCs w:val="22"/>
                <w:lang w:eastAsia="ru-RU" w:bidi="ar-SA"/>
              </w:rPr>
              <w:t>М.П.</w:t>
            </w:r>
          </w:p>
        </w:tc>
      </w:tr>
    </w:tbl>
    <w:p w14:paraId="69F59EC5" w14:textId="77777777" w:rsidR="00C143F4" w:rsidRDefault="00C143F4" w:rsidP="00D674D3">
      <w:pPr>
        <w:rPr>
          <w:rFonts w:cs="Times New Roman"/>
          <w:sz w:val="22"/>
          <w:szCs w:val="22"/>
        </w:rPr>
        <w:sectPr w:rsidR="00C143F4" w:rsidSect="00D674D3">
          <w:pgSz w:w="12240" w:h="15840"/>
          <w:pgMar w:top="851" w:right="851" w:bottom="851" w:left="1418" w:header="720" w:footer="720" w:gutter="0"/>
          <w:cols w:space="720"/>
          <w:docGrid w:linePitch="360"/>
        </w:sectPr>
      </w:pPr>
    </w:p>
    <w:p w14:paraId="0ED8E3C1" w14:textId="4E993B85" w:rsidR="00210317" w:rsidRPr="00054CEA" w:rsidRDefault="00210317" w:rsidP="00D674D3">
      <w:pPr>
        <w:jc w:val="right"/>
        <w:rPr>
          <w:rFonts w:cs="Times New Roman"/>
          <w:sz w:val="22"/>
          <w:szCs w:val="22"/>
        </w:rPr>
      </w:pPr>
      <w:r w:rsidRPr="00E02805">
        <w:rPr>
          <w:rFonts w:cs="Times New Roman"/>
          <w:sz w:val="22"/>
          <w:szCs w:val="22"/>
        </w:rPr>
        <w:lastRenderedPageBreak/>
        <w:t>Приложение № 1 к Контракту №</w:t>
      </w:r>
      <w:r w:rsidR="00F55A6E">
        <w:rPr>
          <w:rFonts w:cs="Times New Roman"/>
          <w:sz w:val="22"/>
          <w:szCs w:val="22"/>
        </w:rPr>
        <w:t xml:space="preserve"> 4206-ЕД44</w:t>
      </w:r>
      <w:r w:rsidR="00925CFD">
        <w:rPr>
          <w:rFonts w:cs="Times New Roman"/>
          <w:sz w:val="22"/>
          <w:szCs w:val="22"/>
        </w:rPr>
        <w:t xml:space="preserve"> </w:t>
      </w:r>
    </w:p>
    <w:p w14:paraId="31A62414" w14:textId="77777777" w:rsidR="002002A7" w:rsidRPr="00C143F4" w:rsidRDefault="00210317" w:rsidP="00C143F4">
      <w:pPr>
        <w:jc w:val="right"/>
        <w:rPr>
          <w:sz w:val="22"/>
          <w:szCs w:val="22"/>
        </w:rPr>
      </w:pPr>
      <w:r w:rsidRPr="00E02805">
        <w:rPr>
          <w:rFonts w:cs="Times New Roman"/>
          <w:sz w:val="22"/>
          <w:szCs w:val="22"/>
        </w:rPr>
        <w:t>от «</w:t>
      </w:r>
      <w:r w:rsidR="009C53A6" w:rsidRPr="00E02805">
        <w:rPr>
          <w:rFonts w:cs="Times New Roman"/>
          <w:sz w:val="22"/>
          <w:szCs w:val="22"/>
        </w:rPr>
        <w:t>__</w:t>
      </w:r>
      <w:r w:rsidRPr="00E02805">
        <w:rPr>
          <w:rFonts w:cs="Times New Roman"/>
          <w:sz w:val="22"/>
          <w:szCs w:val="22"/>
        </w:rPr>
        <w:t xml:space="preserve">» </w:t>
      </w:r>
      <w:r w:rsidR="006A73FC" w:rsidRPr="00E02805">
        <w:rPr>
          <w:rFonts w:cs="Times New Roman"/>
          <w:sz w:val="22"/>
          <w:szCs w:val="22"/>
        </w:rPr>
        <w:t>________</w:t>
      </w:r>
      <w:r w:rsidRPr="00E02805">
        <w:rPr>
          <w:rFonts w:cs="Times New Roman"/>
          <w:sz w:val="22"/>
          <w:szCs w:val="22"/>
        </w:rPr>
        <w:t xml:space="preserve"> 202</w:t>
      </w:r>
      <w:r w:rsidR="00F2539D">
        <w:rPr>
          <w:rFonts w:cs="Times New Roman"/>
          <w:sz w:val="22"/>
          <w:szCs w:val="22"/>
        </w:rPr>
        <w:t>6</w:t>
      </w:r>
      <w:r w:rsidRPr="00E02805">
        <w:rPr>
          <w:rFonts w:cs="Times New Roman"/>
          <w:sz w:val="22"/>
          <w:szCs w:val="22"/>
        </w:rPr>
        <w:t xml:space="preserve"> г. </w:t>
      </w:r>
    </w:p>
    <w:p w14:paraId="4DC2D940" w14:textId="77777777" w:rsidR="00FB6070" w:rsidRDefault="001B5898" w:rsidP="001B5898">
      <w:pPr>
        <w:tabs>
          <w:tab w:val="left" w:pos="1320"/>
        </w:tabs>
        <w:jc w:val="center"/>
        <w:rPr>
          <w:rFonts w:cs="Times New Roman"/>
          <w:b/>
          <w:bCs/>
          <w:sz w:val="20"/>
          <w:szCs w:val="20"/>
        </w:rPr>
      </w:pPr>
      <w:r w:rsidRPr="001B5898">
        <w:rPr>
          <w:rFonts w:cs="Times New Roman"/>
          <w:b/>
          <w:bCs/>
          <w:sz w:val="20"/>
          <w:szCs w:val="20"/>
        </w:rPr>
        <w:t>ОПИСАНИЕ ОБЪЕКА ЗАКУПКИ</w:t>
      </w:r>
    </w:p>
    <w:p w14:paraId="11DBB47F" w14:textId="77777777" w:rsidR="001249E5" w:rsidRDefault="001249E5" w:rsidP="001B5898">
      <w:pPr>
        <w:tabs>
          <w:tab w:val="left" w:pos="1320"/>
        </w:tabs>
        <w:jc w:val="center"/>
        <w:rPr>
          <w:rFonts w:cs="Times New Roman"/>
          <w:b/>
          <w:bCs/>
          <w:sz w:val="20"/>
          <w:szCs w:val="20"/>
        </w:rPr>
      </w:pPr>
    </w:p>
    <w:p w14:paraId="46E78A00" w14:textId="4FE28C54" w:rsidR="001249E5" w:rsidRPr="001249E5" w:rsidRDefault="001249E5" w:rsidP="001249E5">
      <w:pPr>
        <w:suppressAutoHyphens w:val="0"/>
        <w:ind w:firstLine="540"/>
        <w:jc w:val="both"/>
        <w:rPr>
          <w:rFonts w:eastAsia="Calibri" w:cs="Times New Roman"/>
          <w:kern w:val="0"/>
          <w:sz w:val="22"/>
          <w:szCs w:val="22"/>
          <w:lang w:eastAsia="en-US" w:bidi="ar-SA"/>
        </w:rPr>
      </w:pPr>
      <w:r w:rsidRPr="001249E5">
        <w:rPr>
          <w:rFonts w:eastAsia="Calibri" w:cs="Times New Roman"/>
          <w:kern w:val="0"/>
          <w:sz w:val="22"/>
          <w:szCs w:val="22"/>
          <w:lang w:eastAsia="en-US" w:bidi="ar-SA"/>
        </w:rPr>
        <w:t>Наименование объекта закупки:</w:t>
      </w:r>
      <w:r w:rsidR="00C475E6" w:rsidRPr="00C475E6">
        <w:rPr>
          <w:rFonts w:eastAsia="Calibri" w:cs="Times New Roman"/>
          <w:b/>
          <w:kern w:val="0"/>
          <w:sz w:val="22"/>
          <w:szCs w:val="22"/>
          <w:lang w:eastAsia="en-US" w:bidi="ar-SA"/>
        </w:rPr>
        <w:t xml:space="preserve"> Кроват</w:t>
      </w:r>
      <w:r w:rsidR="00C475E6">
        <w:rPr>
          <w:rFonts w:eastAsia="Calibri" w:cs="Times New Roman"/>
          <w:b/>
          <w:kern w:val="0"/>
          <w:sz w:val="22"/>
          <w:szCs w:val="22"/>
          <w:lang w:eastAsia="en-US" w:bidi="ar-SA"/>
        </w:rPr>
        <w:t>и</w:t>
      </w:r>
      <w:r w:rsidR="00C475E6" w:rsidRPr="00C475E6">
        <w:rPr>
          <w:rFonts w:eastAsia="Calibri" w:cs="Times New Roman"/>
          <w:b/>
          <w:kern w:val="0"/>
          <w:sz w:val="22"/>
          <w:szCs w:val="22"/>
          <w:lang w:eastAsia="en-US" w:bidi="ar-SA"/>
        </w:rPr>
        <w:t xml:space="preserve"> односпальн</w:t>
      </w:r>
      <w:r w:rsidR="00C475E6">
        <w:rPr>
          <w:rFonts w:eastAsia="Calibri" w:cs="Times New Roman"/>
          <w:b/>
          <w:kern w:val="0"/>
          <w:sz w:val="22"/>
          <w:szCs w:val="22"/>
          <w:lang w:eastAsia="en-US" w:bidi="ar-SA"/>
        </w:rPr>
        <w:t>ые</w:t>
      </w:r>
      <w:r w:rsidRPr="001249E5">
        <w:rPr>
          <w:rFonts w:eastAsia="Calibri" w:cs="Times New Roman"/>
          <w:kern w:val="0"/>
          <w:sz w:val="22"/>
          <w:szCs w:val="22"/>
          <w:lang w:eastAsia="en-US" w:bidi="ar-SA"/>
        </w:rPr>
        <w:t xml:space="preserve"> </w:t>
      </w:r>
    </w:p>
    <w:p w14:paraId="3BA5FAA4" w14:textId="77777777" w:rsidR="001249E5" w:rsidRPr="001249E5" w:rsidRDefault="001249E5" w:rsidP="001249E5">
      <w:pPr>
        <w:suppressAutoHyphens w:val="0"/>
        <w:ind w:firstLine="540"/>
        <w:jc w:val="both"/>
        <w:rPr>
          <w:rFonts w:eastAsia="Calibri" w:cs="Times New Roman"/>
          <w:kern w:val="0"/>
          <w:sz w:val="22"/>
          <w:szCs w:val="22"/>
          <w:lang w:eastAsia="en-US" w:bidi="ar-SA"/>
        </w:rPr>
      </w:pPr>
    </w:p>
    <w:p w14:paraId="698D3AD8" w14:textId="6C62D58E" w:rsidR="001249E5" w:rsidRPr="00D674D3" w:rsidRDefault="001249E5" w:rsidP="001249E5">
      <w:pPr>
        <w:suppressAutoHyphens w:val="0"/>
        <w:jc w:val="both"/>
        <w:rPr>
          <w:rFonts w:eastAsia="Calibri" w:cs="Times New Roman"/>
          <w:b/>
          <w:bCs/>
          <w:kern w:val="0"/>
          <w:sz w:val="22"/>
          <w:szCs w:val="22"/>
          <w:lang w:eastAsia="en-US" w:bidi="ar-SA"/>
        </w:rPr>
      </w:pPr>
      <w:r w:rsidRPr="00D674D3">
        <w:rPr>
          <w:rFonts w:eastAsia="Calibri" w:cs="Times New Roman"/>
          <w:kern w:val="0"/>
          <w:sz w:val="22"/>
          <w:szCs w:val="22"/>
          <w:lang w:eastAsia="en-US" w:bidi="ar-SA"/>
        </w:rPr>
        <w:tab/>
        <w:t xml:space="preserve">Место поставки товара: </w:t>
      </w:r>
      <w:r w:rsidRPr="00D674D3">
        <w:rPr>
          <w:rFonts w:eastAsia="Calibri" w:cs="Times New Roman"/>
          <w:b/>
          <w:bCs/>
          <w:kern w:val="0"/>
          <w:sz w:val="22"/>
          <w:szCs w:val="22"/>
          <w:lang w:eastAsia="en-US" w:bidi="ar-SA"/>
        </w:rPr>
        <w:t>г. Новосибирск, ул. Мичурина, д. 22 (общежитие № 2</w:t>
      </w:r>
      <w:r w:rsidR="00C475E6">
        <w:rPr>
          <w:rFonts w:eastAsia="Calibri" w:cs="Times New Roman"/>
          <w:b/>
          <w:bCs/>
          <w:kern w:val="0"/>
          <w:sz w:val="22"/>
          <w:szCs w:val="22"/>
          <w:lang w:eastAsia="en-US" w:bidi="ar-SA"/>
        </w:rPr>
        <w:t>).</w:t>
      </w:r>
    </w:p>
    <w:p w14:paraId="6A17656E" w14:textId="18A6A299" w:rsidR="001249E5" w:rsidRPr="001249E5" w:rsidRDefault="001249E5" w:rsidP="001249E5">
      <w:pPr>
        <w:widowControl w:val="0"/>
        <w:suppressAutoHyphens w:val="0"/>
        <w:ind w:firstLine="709"/>
        <w:jc w:val="both"/>
        <w:rPr>
          <w:rFonts w:eastAsia="Calibri" w:cs="Times New Roman"/>
          <w:color w:val="000000"/>
          <w:kern w:val="0"/>
          <w:sz w:val="22"/>
          <w:szCs w:val="22"/>
          <w:lang w:eastAsia="en-US" w:bidi="ar-SA"/>
        </w:rPr>
      </w:pPr>
      <w:r w:rsidRPr="00D674D3">
        <w:rPr>
          <w:rFonts w:eastAsia="Calibri" w:cs="Times New Roman"/>
          <w:b/>
          <w:color w:val="000000"/>
          <w:kern w:val="0"/>
          <w:sz w:val="22"/>
          <w:szCs w:val="22"/>
          <w:lang w:eastAsia="en-US" w:bidi="ar-SA"/>
        </w:rPr>
        <w:t>Срок поставки Товара:</w:t>
      </w:r>
      <w:r w:rsidRPr="00D674D3">
        <w:rPr>
          <w:rFonts w:eastAsia="Calibri" w:cs="Times New Roman"/>
          <w:color w:val="000000"/>
          <w:kern w:val="0"/>
          <w:sz w:val="22"/>
          <w:szCs w:val="22"/>
          <w:lang w:eastAsia="en-US" w:bidi="ar-SA"/>
        </w:rPr>
        <w:t xml:space="preserve"> </w:t>
      </w:r>
      <w:r w:rsidRPr="00D674D3">
        <w:rPr>
          <w:rFonts w:eastAsia="Calibri" w:cs="Times New Roman"/>
          <w:b/>
          <w:bCs/>
          <w:kern w:val="0"/>
          <w:sz w:val="22"/>
          <w:szCs w:val="22"/>
          <w:lang w:eastAsia="en-US" w:bidi="ar-SA"/>
        </w:rPr>
        <w:t>с даты заключения Контракта</w:t>
      </w:r>
      <w:r w:rsidRPr="00D674D3">
        <w:rPr>
          <w:rFonts w:eastAsia="Calibri" w:cs="Times New Roman"/>
          <w:kern w:val="0"/>
          <w:sz w:val="22"/>
          <w:szCs w:val="22"/>
          <w:lang w:eastAsia="en-US" w:bidi="ar-SA"/>
        </w:rPr>
        <w:t xml:space="preserve"> </w:t>
      </w:r>
      <w:r w:rsidR="00C475E6" w:rsidRPr="00C475E6">
        <w:rPr>
          <w:rFonts w:eastAsia="Calibri" w:cs="Times New Roman"/>
          <w:b/>
          <w:bCs/>
          <w:kern w:val="0"/>
          <w:sz w:val="22"/>
          <w:szCs w:val="22"/>
          <w:lang w:eastAsia="en-US" w:bidi="ar-SA"/>
        </w:rPr>
        <w:t>по 30.10.2026 г</w:t>
      </w:r>
      <w:r w:rsidRPr="00C475E6">
        <w:rPr>
          <w:rFonts w:eastAsia="Calibri" w:cs="Times New Roman"/>
          <w:b/>
          <w:bCs/>
          <w:kern w:val="0"/>
          <w:sz w:val="22"/>
          <w:szCs w:val="22"/>
          <w:lang w:eastAsia="en-US" w:bidi="ar-SA"/>
        </w:rPr>
        <w:t>.</w:t>
      </w:r>
    </w:p>
    <w:p w14:paraId="67F3B8E8" w14:textId="60CF8AE4" w:rsidR="00C475E6" w:rsidRPr="001249E5" w:rsidRDefault="001249E5" w:rsidP="00C475E6">
      <w:pPr>
        <w:widowControl w:val="0"/>
        <w:suppressAutoHyphens w:val="0"/>
        <w:ind w:firstLine="709"/>
        <w:jc w:val="both"/>
        <w:rPr>
          <w:rFonts w:eastAsia="Courier New" w:cs="Courier New"/>
          <w:color w:val="000000"/>
          <w:kern w:val="0"/>
          <w:sz w:val="22"/>
          <w:szCs w:val="22"/>
          <w:lang w:eastAsia="en-US" w:bidi="en-US"/>
        </w:rPr>
      </w:pPr>
      <w:r w:rsidRPr="001249E5">
        <w:rPr>
          <w:rFonts w:eastAsia="Courier New" w:cs="Times New Roman"/>
          <w:b/>
          <w:kern w:val="0"/>
          <w:sz w:val="22"/>
          <w:szCs w:val="22"/>
          <w:lang w:eastAsia="en-US" w:bidi="en-US"/>
        </w:rPr>
        <w:t>Условия поставки товара</w:t>
      </w:r>
      <w:r w:rsidRPr="001249E5">
        <w:rPr>
          <w:rFonts w:eastAsia="Courier New" w:cs="Courier New"/>
          <w:color w:val="000000"/>
          <w:kern w:val="0"/>
          <w:sz w:val="22"/>
          <w:szCs w:val="22"/>
          <w:lang w:eastAsia="en-US" w:bidi="en-US"/>
        </w:rPr>
        <w:t>: доставка товара, погрузо-разгрузочные работы</w:t>
      </w:r>
      <w:r w:rsidRPr="00C475E6">
        <w:rPr>
          <w:rFonts w:eastAsia="Courier New" w:cs="Courier New"/>
          <w:color w:val="000000"/>
          <w:kern w:val="0"/>
          <w:sz w:val="22"/>
          <w:szCs w:val="22"/>
          <w:lang w:eastAsia="en-US" w:bidi="en-US"/>
        </w:rPr>
        <w:t xml:space="preserve">, подъем на </w:t>
      </w:r>
      <w:r w:rsidR="00C475E6" w:rsidRPr="00C475E6">
        <w:rPr>
          <w:rFonts w:eastAsia="Courier New" w:cs="Courier New"/>
          <w:color w:val="000000"/>
          <w:kern w:val="0"/>
          <w:sz w:val="22"/>
          <w:szCs w:val="22"/>
          <w:lang w:eastAsia="en-US" w:bidi="en-US"/>
        </w:rPr>
        <w:t>3 этаж, сборка</w:t>
      </w:r>
      <w:r w:rsidR="00C475E6" w:rsidRPr="00C475E6">
        <w:rPr>
          <w:rFonts w:eastAsia="Calibri" w:cs="Times New Roman"/>
          <w:kern w:val="0"/>
          <w:sz w:val="22"/>
          <w:szCs w:val="22"/>
          <w:lang w:eastAsia="en-US" w:bidi="ar-SA"/>
        </w:rPr>
        <w:t xml:space="preserve"> в комнатах</w:t>
      </w:r>
      <w:r w:rsidR="00C475E6">
        <w:rPr>
          <w:rFonts w:eastAsia="Calibri" w:cs="Times New Roman"/>
          <w:kern w:val="0"/>
          <w:sz w:val="22"/>
          <w:szCs w:val="22"/>
          <w:lang w:eastAsia="en-US" w:bidi="ar-SA"/>
        </w:rPr>
        <w:t>, указанных</w:t>
      </w:r>
      <w:r w:rsidR="00C475E6" w:rsidRPr="00C475E6">
        <w:rPr>
          <w:rFonts w:eastAsia="Calibri" w:cs="Times New Roman"/>
          <w:kern w:val="0"/>
          <w:sz w:val="22"/>
          <w:szCs w:val="22"/>
          <w:lang w:eastAsia="en-US" w:bidi="ar-SA"/>
        </w:rPr>
        <w:t xml:space="preserve"> </w:t>
      </w:r>
      <w:r w:rsidR="00C475E6">
        <w:rPr>
          <w:rFonts w:eastAsia="Calibri" w:cs="Times New Roman"/>
          <w:kern w:val="0"/>
          <w:sz w:val="22"/>
          <w:szCs w:val="22"/>
          <w:lang w:eastAsia="en-US" w:bidi="ar-SA"/>
        </w:rPr>
        <w:t xml:space="preserve">Заказчиком, </w:t>
      </w:r>
      <w:r w:rsidRPr="001249E5">
        <w:rPr>
          <w:rFonts w:eastAsia="Courier New" w:cs="Courier New"/>
          <w:color w:val="000000"/>
          <w:kern w:val="0"/>
          <w:sz w:val="22"/>
          <w:szCs w:val="22"/>
          <w:lang w:eastAsia="en-US" w:bidi="en-US"/>
        </w:rPr>
        <w:t>производятся силами и средствами Поставщика</w:t>
      </w:r>
      <w:r>
        <w:rPr>
          <w:rFonts w:eastAsia="Courier New" w:cs="Courier New"/>
          <w:color w:val="000000"/>
          <w:kern w:val="0"/>
          <w:sz w:val="22"/>
          <w:szCs w:val="22"/>
          <w:lang w:eastAsia="en-US" w:bidi="en-US"/>
        </w:rPr>
        <w:t>.</w:t>
      </w:r>
    </w:p>
    <w:p w14:paraId="3F7CF452" w14:textId="77777777" w:rsidR="001249E5" w:rsidRPr="001249E5" w:rsidRDefault="001249E5" w:rsidP="001249E5">
      <w:pPr>
        <w:widowControl w:val="0"/>
        <w:suppressAutoHyphens w:val="0"/>
        <w:ind w:firstLine="708"/>
        <w:jc w:val="both"/>
        <w:rPr>
          <w:rFonts w:eastAsia="Courier New" w:cs="Courier New"/>
          <w:color w:val="000000"/>
          <w:kern w:val="0"/>
          <w:sz w:val="22"/>
          <w:szCs w:val="22"/>
          <w:lang w:eastAsia="en-US" w:bidi="en-US"/>
        </w:rPr>
      </w:pPr>
      <w:r w:rsidRPr="001249E5">
        <w:rPr>
          <w:rFonts w:eastAsia="Courier New" w:cs="Courier New"/>
          <w:color w:val="000000"/>
          <w:kern w:val="0"/>
          <w:sz w:val="22"/>
          <w:szCs w:val="22"/>
          <w:lang w:eastAsia="en-US" w:bidi="en-US"/>
        </w:rPr>
        <w:t>Товар должен иметь упаковку, предотвращающую его, порчу при транспортировке.</w:t>
      </w:r>
    </w:p>
    <w:p w14:paraId="37B5D08C" w14:textId="77777777" w:rsidR="001249E5" w:rsidRPr="001249E5" w:rsidRDefault="001249E5" w:rsidP="001249E5">
      <w:pPr>
        <w:widowControl w:val="0"/>
        <w:suppressAutoHyphens w:val="0"/>
        <w:ind w:firstLine="708"/>
        <w:jc w:val="both"/>
        <w:rPr>
          <w:rFonts w:eastAsia="Courier New" w:cs="Courier New"/>
          <w:color w:val="000000"/>
          <w:kern w:val="0"/>
          <w:sz w:val="22"/>
          <w:szCs w:val="22"/>
          <w:lang w:eastAsia="en-US" w:bidi="en-US"/>
        </w:rPr>
      </w:pPr>
      <w:r w:rsidRPr="001249E5">
        <w:rPr>
          <w:rFonts w:eastAsia="Courier New" w:cs="Courier New"/>
          <w:color w:val="000000"/>
          <w:kern w:val="0"/>
          <w:sz w:val="22"/>
          <w:szCs w:val="22"/>
          <w:lang w:eastAsia="en-US" w:bidi="en-US"/>
        </w:rPr>
        <w:t xml:space="preserve">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 </w:t>
      </w:r>
    </w:p>
    <w:p w14:paraId="550E4DC5" w14:textId="77777777" w:rsidR="001249E5" w:rsidRPr="001249E5" w:rsidRDefault="001249E5" w:rsidP="001249E5">
      <w:pPr>
        <w:widowControl w:val="0"/>
        <w:tabs>
          <w:tab w:val="left" w:pos="709"/>
        </w:tabs>
        <w:suppressAutoHyphens w:val="0"/>
        <w:autoSpaceDE w:val="0"/>
        <w:autoSpaceDN w:val="0"/>
        <w:adjustRightInd w:val="0"/>
        <w:ind w:firstLine="709"/>
        <w:jc w:val="both"/>
        <w:rPr>
          <w:rFonts w:eastAsia="Courier New" w:cs="Times New Roman"/>
          <w:kern w:val="0"/>
          <w:sz w:val="22"/>
          <w:szCs w:val="22"/>
          <w:lang w:eastAsia="en-US" w:bidi="en-US"/>
        </w:rPr>
      </w:pPr>
      <w:r w:rsidRPr="001249E5">
        <w:rPr>
          <w:rFonts w:eastAsia="Courier New" w:cs="Times New Roman"/>
          <w:kern w:val="0"/>
          <w:sz w:val="22"/>
          <w:szCs w:val="22"/>
          <w:lang w:eastAsia="en-US" w:bidi="en-US"/>
        </w:rPr>
        <w:t>Требования к качеству товара, качественным (потребительским) свойствам товара:</w:t>
      </w:r>
    </w:p>
    <w:p w14:paraId="20CA6046" w14:textId="534DB32E" w:rsidR="001249E5" w:rsidRPr="001249E5" w:rsidRDefault="001249E5" w:rsidP="001249E5">
      <w:pPr>
        <w:widowControl w:val="0"/>
        <w:tabs>
          <w:tab w:val="left" w:pos="709"/>
        </w:tabs>
        <w:suppressAutoHyphens w:val="0"/>
        <w:autoSpaceDE w:val="0"/>
        <w:autoSpaceDN w:val="0"/>
        <w:adjustRightInd w:val="0"/>
        <w:ind w:firstLine="709"/>
        <w:jc w:val="both"/>
        <w:rPr>
          <w:rFonts w:eastAsia="Courier New" w:cs="Times New Roman"/>
          <w:kern w:val="0"/>
          <w:sz w:val="22"/>
          <w:szCs w:val="22"/>
          <w:lang w:eastAsia="en-US" w:bidi="en-US"/>
        </w:rPr>
      </w:pPr>
      <w:r w:rsidRPr="001249E5">
        <w:rPr>
          <w:rFonts w:eastAsia="Courier New" w:cs="Times New Roman"/>
          <w:kern w:val="0"/>
          <w:sz w:val="22"/>
          <w:szCs w:val="22"/>
          <w:lang w:eastAsia="en-US" w:bidi="en-US"/>
        </w:rPr>
        <w:t>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должен быть надлежащего качества и полностью соответствовать показателям определения соответствия потребностям Заказчика, указанным в Описании объекта закупки. Товар не должен иметь дефектов.</w:t>
      </w:r>
    </w:p>
    <w:tbl>
      <w:tblPr>
        <w:tblW w:w="9497" w:type="dxa"/>
        <w:tblInd w:w="416" w:type="dxa"/>
        <w:tblCellMar>
          <w:left w:w="0" w:type="dxa"/>
          <w:right w:w="0" w:type="dxa"/>
        </w:tblCellMar>
        <w:tblLook w:val="04A0" w:firstRow="1" w:lastRow="0" w:firstColumn="1" w:lastColumn="0" w:noHBand="0" w:noVBand="1"/>
      </w:tblPr>
      <w:tblGrid>
        <w:gridCol w:w="1036"/>
        <w:gridCol w:w="7132"/>
        <w:gridCol w:w="1329"/>
      </w:tblGrid>
      <w:tr w:rsidR="00C475E6" w:rsidRPr="00C475E6" w14:paraId="123F0AC7" w14:textId="77777777" w:rsidTr="001618F4">
        <w:trPr>
          <w:trHeight w:val="391"/>
        </w:trPr>
        <w:tc>
          <w:tcPr>
            <w:tcW w:w="10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9B12B0A" w14:textId="77777777" w:rsidR="00C475E6" w:rsidRPr="00C475E6" w:rsidRDefault="00C475E6" w:rsidP="00C475E6">
            <w:pPr>
              <w:suppressAutoHyphens w:val="0"/>
              <w:spacing w:after="200" w:line="259" w:lineRule="auto"/>
              <w:rPr>
                <w:rFonts w:ascii="Calibri" w:eastAsia="Calibri" w:hAnsi="Calibri" w:cs="Times New Roman"/>
                <w:b/>
                <w:bCs/>
                <w:kern w:val="0"/>
                <w:sz w:val="20"/>
                <w:szCs w:val="20"/>
                <w:lang w:eastAsia="en-US" w:bidi="ar-SA"/>
              </w:rPr>
            </w:pPr>
            <w:r w:rsidRPr="00C475E6">
              <w:rPr>
                <w:rFonts w:ascii="Calibri" w:eastAsia="Calibri" w:hAnsi="Calibri" w:cs="Times New Roman"/>
                <w:b/>
                <w:bCs/>
                <w:kern w:val="0"/>
                <w:sz w:val="20"/>
                <w:szCs w:val="20"/>
                <w:lang w:eastAsia="en-US" w:bidi="ar-SA"/>
              </w:rPr>
              <w:t>№ п/п</w:t>
            </w:r>
          </w:p>
        </w:tc>
        <w:tc>
          <w:tcPr>
            <w:tcW w:w="7132"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1DFA0EFC" w14:textId="5E15B44B" w:rsidR="00C475E6" w:rsidRPr="00C475E6" w:rsidRDefault="00C475E6" w:rsidP="00C475E6">
            <w:pPr>
              <w:suppressAutoHyphens w:val="0"/>
              <w:spacing w:after="200" w:line="259" w:lineRule="auto"/>
              <w:rPr>
                <w:rFonts w:ascii="Calibri" w:eastAsia="Calibri" w:hAnsi="Calibri" w:cs="Times New Roman"/>
                <w:b/>
                <w:kern w:val="0"/>
                <w:sz w:val="22"/>
                <w:szCs w:val="22"/>
                <w:lang w:eastAsia="en-US" w:bidi="ar-SA"/>
              </w:rPr>
            </w:pPr>
            <w:r>
              <w:rPr>
                <w:rFonts w:ascii="Calibri" w:eastAsia="Calibri" w:hAnsi="Calibri" w:cs="Times New Roman"/>
                <w:b/>
                <w:bCs/>
                <w:kern w:val="0"/>
                <w:sz w:val="20"/>
                <w:szCs w:val="20"/>
                <w:lang w:eastAsia="en-US" w:bidi="ar-SA"/>
              </w:rPr>
              <w:t>Наименование т</w:t>
            </w:r>
            <w:r w:rsidRPr="00C475E6">
              <w:rPr>
                <w:rFonts w:ascii="Calibri" w:eastAsia="Calibri" w:hAnsi="Calibri" w:cs="Times New Roman"/>
                <w:b/>
                <w:bCs/>
                <w:kern w:val="0"/>
                <w:sz w:val="20"/>
                <w:szCs w:val="20"/>
                <w:lang w:eastAsia="en-US" w:bidi="ar-SA"/>
              </w:rPr>
              <w:t>овар</w:t>
            </w:r>
            <w:r>
              <w:rPr>
                <w:rFonts w:ascii="Calibri" w:eastAsia="Calibri" w:hAnsi="Calibri" w:cs="Times New Roman"/>
                <w:b/>
                <w:bCs/>
                <w:kern w:val="0"/>
                <w:sz w:val="20"/>
                <w:szCs w:val="20"/>
                <w:lang w:eastAsia="en-US" w:bidi="ar-SA"/>
              </w:rPr>
              <w:t>а</w:t>
            </w:r>
          </w:p>
        </w:tc>
        <w:tc>
          <w:tcPr>
            <w:tcW w:w="1329"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1D1D908C" w14:textId="77777777" w:rsidR="00C475E6" w:rsidRPr="00C475E6" w:rsidRDefault="00C475E6" w:rsidP="00C475E6">
            <w:pPr>
              <w:suppressAutoHyphens w:val="0"/>
              <w:spacing w:after="200" w:line="259" w:lineRule="auto"/>
              <w:rPr>
                <w:rFonts w:ascii="Calibri" w:eastAsia="Calibri" w:hAnsi="Calibri" w:cs="Times New Roman"/>
                <w:b/>
                <w:bCs/>
                <w:kern w:val="0"/>
                <w:sz w:val="20"/>
                <w:szCs w:val="20"/>
                <w:lang w:eastAsia="en-US" w:bidi="ar-SA"/>
              </w:rPr>
            </w:pPr>
            <w:r w:rsidRPr="00C475E6">
              <w:rPr>
                <w:rFonts w:ascii="Calibri" w:eastAsia="Calibri" w:hAnsi="Calibri" w:cs="Times New Roman"/>
                <w:b/>
                <w:bCs/>
                <w:kern w:val="0"/>
                <w:sz w:val="20"/>
                <w:szCs w:val="20"/>
                <w:lang w:eastAsia="en-US" w:bidi="ar-SA"/>
              </w:rPr>
              <w:t>Количество, шт</w:t>
            </w:r>
          </w:p>
        </w:tc>
      </w:tr>
      <w:tr w:rsidR="00C475E6" w:rsidRPr="00C475E6" w14:paraId="747E48FC" w14:textId="77777777" w:rsidTr="001618F4">
        <w:tblPrEx>
          <w:tblCellMar>
            <w:left w:w="108" w:type="dxa"/>
            <w:right w:w="108" w:type="dxa"/>
          </w:tblCellMar>
        </w:tblPrEx>
        <w:trPr>
          <w:trHeight w:val="880"/>
        </w:trPr>
        <w:tc>
          <w:tcPr>
            <w:tcW w:w="1036" w:type="dxa"/>
            <w:tcBorders>
              <w:left w:val="single" w:sz="8" w:space="0" w:color="auto"/>
              <w:bottom w:val="single" w:sz="8" w:space="0" w:color="auto"/>
              <w:right w:val="single" w:sz="8" w:space="0" w:color="auto"/>
            </w:tcBorders>
          </w:tcPr>
          <w:p w14:paraId="178D2573" w14:textId="77777777" w:rsidR="00C475E6" w:rsidRPr="00C475E6" w:rsidRDefault="00C475E6" w:rsidP="00C475E6">
            <w:pPr>
              <w:suppressAutoHyphens w:val="0"/>
              <w:ind w:left="720"/>
              <w:contextualSpacing/>
              <w:rPr>
                <w:rFonts w:eastAsia="Times New Roman" w:cs="Times New Roman"/>
                <w:kern w:val="0"/>
                <w:sz w:val="20"/>
                <w:szCs w:val="20"/>
                <w:lang w:eastAsia="ru-RU" w:bidi="ar-SA"/>
              </w:rPr>
            </w:pPr>
            <w:r w:rsidRPr="00C475E6">
              <w:rPr>
                <w:rFonts w:eastAsia="Times New Roman" w:cs="Times New Roman"/>
                <w:kern w:val="0"/>
                <w:sz w:val="20"/>
                <w:szCs w:val="20"/>
                <w:lang w:eastAsia="ru-RU" w:bidi="ar-SA"/>
              </w:rPr>
              <w:t>1</w:t>
            </w:r>
          </w:p>
        </w:tc>
        <w:tc>
          <w:tcPr>
            <w:tcW w:w="7132" w:type="dxa"/>
            <w:tcBorders>
              <w:bottom w:val="single" w:sz="8" w:space="0" w:color="auto"/>
              <w:right w:val="single" w:sz="8" w:space="0" w:color="auto"/>
            </w:tcBorders>
            <w:vAlign w:val="center"/>
          </w:tcPr>
          <w:p w14:paraId="1CE26640" w14:textId="0D243A69" w:rsidR="00C475E6" w:rsidRPr="00C475E6" w:rsidRDefault="00F55A6E" w:rsidP="00C475E6">
            <w:pPr>
              <w:suppressAutoHyphens w:val="0"/>
              <w:spacing w:after="200" w:line="276" w:lineRule="auto"/>
              <w:rPr>
                <w:rFonts w:ascii="Calibri" w:eastAsia="Calibri" w:hAnsi="Calibri" w:cs="Times New Roman"/>
                <w:kern w:val="0"/>
                <w:sz w:val="22"/>
                <w:szCs w:val="22"/>
                <w:lang w:eastAsia="en-US" w:bidi="ar-SA"/>
              </w:rPr>
            </w:pPr>
            <w:r>
              <w:rPr>
                <w:rFonts w:ascii="Calibri" w:eastAsia="Calibri" w:hAnsi="Calibri" w:cs="Times New Roman"/>
                <w:noProof/>
                <w:kern w:val="0"/>
                <w:sz w:val="22"/>
                <w:szCs w:val="22"/>
                <w:lang w:eastAsia="en-US" w:bidi="ar-SA"/>
              </w:rPr>
              <w:pict w14:anchorId="48E302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71.25pt;height:66pt;visibility:visible;mso-wrap-style:square">
                  <v:imagedata r:id="rId6" o:title=""/>
                </v:shape>
              </w:pict>
            </w:r>
          </w:p>
          <w:p w14:paraId="347964F1" w14:textId="77777777" w:rsidR="00C475E6" w:rsidRPr="00C475E6" w:rsidRDefault="00C475E6" w:rsidP="00C475E6">
            <w:pPr>
              <w:suppressAutoHyphens w:val="0"/>
              <w:spacing w:after="200" w:line="276" w:lineRule="auto"/>
              <w:rPr>
                <w:rFonts w:eastAsia="Calibri" w:cs="Times New Roman"/>
                <w:b/>
                <w:kern w:val="0"/>
                <w:sz w:val="22"/>
                <w:szCs w:val="22"/>
                <w:lang w:eastAsia="en-US" w:bidi="ar-SA"/>
              </w:rPr>
            </w:pPr>
            <w:r w:rsidRPr="00C475E6">
              <w:rPr>
                <w:rFonts w:eastAsia="Calibri" w:cs="Times New Roman"/>
                <w:b/>
                <w:kern w:val="0"/>
                <w:sz w:val="22"/>
                <w:szCs w:val="22"/>
                <w:lang w:eastAsia="en-US" w:bidi="ar-SA"/>
              </w:rPr>
              <w:t xml:space="preserve">Кровать односпальная 83х203х81,5 см </w:t>
            </w:r>
          </w:p>
          <w:p w14:paraId="3022342A" w14:textId="77777777" w:rsidR="00C475E6" w:rsidRPr="00C475E6" w:rsidRDefault="00C475E6" w:rsidP="00C475E6">
            <w:pPr>
              <w:suppressAutoHyphens w:val="0"/>
              <w:spacing w:before="240" w:after="240" w:line="276" w:lineRule="auto"/>
              <w:jc w:val="both"/>
              <w:rPr>
                <w:rFonts w:eastAsia="Calibri" w:cs="Times New Roman"/>
                <w:kern w:val="0"/>
                <w:sz w:val="22"/>
                <w:szCs w:val="22"/>
                <w:lang w:eastAsia="en-US" w:bidi="ar-SA"/>
              </w:rPr>
            </w:pPr>
            <w:r w:rsidRPr="00C475E6">
              <w:rPr>
                <w:rFonts w:eastAsia="Calibri" w:cs="Times New Roman"/>
                <w:kern w:val="0"/>
                <w:sz w:val="22"/>
                <w:szCs w:val="22"/>
                <w:lang w:eastAsia="en-US" w:bidi="ar-SA"/>
              </w:rPr>
              <w:t>Кровать состоит из изголовья и изножья, соединенных двумя боковинами и царгой. Между двух боковин размещено основание для матраса, состоящее из двух панелей. Под ним по центру – царга.</w:t>
            </w:r>
          </w:p>
          <w:p w14:paraId="2B37F518" w14:textId="77777777" w:rsidR="00C475E6" w:rsidRPr="00C475E6" w:rsidRDefault="00C475E6" w:rsidP="00C475E6">
            <w:pPr>
              <w:suppressAutoHyphens w:val="0"/>
              <w:spacing w:before="240" w:after="240" w:line="276" w:lineRule="auto"/>
              <w:jc w:val="both"/>
              <w:rPr>
                <w:rFonts w:eastAsia="Calibri" w:cs="Times New Roman"/>
                <w:kern w:val="0"/>
                <w:sz w:val="22"/>
                <w:szCs w:val="22"/>
                <w:lang w:eastAsia="en-US" w:bidi="ar-SA"/>
              </w:rPr>
            </w:pPr>
            <w:r w:rsidRPr="00C475E6">
              <w:rPr>
                <w:rFonts w:eastAsia="Calibri" w:cs="Times New Roman"/>
                <w:kern w:val="0"/>
                <w:sz w:val="22"/>
                <w:szCs w:val="22"/>
                <w:lang w:eastAsia="en-US" w:bidi="ar-SA"/>
              </w:rPr>
              <w:t>Детали кровати выполнены из древесно-стружечной плиты, облицованной пленкой цвета «ясень Шимо» на основе термореактивных полимеров (ГОСТ 32289-2013) в тиснении «поры дерева». Толщина материала деталей кровати – 16 мм.</w:t>
            </w:r>
          </w:p>
          <w:p w14:paraId="1CC25849" w14:textId="77777777" w:rsidR="00C475E6" w:rsidRPr="00C475E6" w:rsidRDefault="00C475E6" w:rsidP="00C475E6">
            <w:pPr>
              <w:suppressAutoHyphens w:val="0"/>
              <w:spacing w:before="240" w:after="240" w:line="276" w:lineRule="auto"/>
              <w:jc w:val="both"/>
              <w:rPr>
                <w:rFonts w:eastAsia="Calibri" w:cs="Times New Roman"/>
                <w:kern w:val="0"/>
                <w:sz w:val="22"/>
                <w:szCs w:val="22"/>
                <w:lang w:eastAsia="en-US" w:bidi="ar-SA"/>
              </w:rPr>
            </w:pPr>
            <w:r w:rsidRPr="00C475E6">
              <w:rPr>
                <w:rFonts w:eastAsia="Calibri" w:cs="Times New Roman"/>
                <w:kern w:val="0"/>
                <w:sz w:val="22"/>
                <w:szCs w:val="22"/>
                <w:lang w:eastAsia="en-US" w:bidi="ar-SA"/>
              </w:rPr>
              <w:t xml:space="preserve">Высота уровня основания для матраса – 250 мм. Размер спального места (размер матраса) – 800х2000 мм. Высота изголовья – 815 мм, изножья – 347 мм, царги – 230 мм. Длина кровати в сборе – 2032 мм, ширина – 832 мм, высота – 815 мм. </w:t>
            </w:r>
          </w:p>
          <w:p w14:paraId="66C1B5B2" w14:textId="77777777" w:rsidR="00C475E6" w:rsidRPr="00C475E6" w:rsidRDefault="00C475E6" w:rsidP="00C475E6">
            <w:pPr>
              <w:suppressAutoHyphens w:val="0"/>
              <w:spacing w:before="240" w:after="240" w:line="276" w:lineRule="auto"/>
              <w:jc w:val="both"/>
              <w:rPr>
                <w:rFonts w:eastAsia="Calibri" w:cs="Times New Roman"/>
                <w:kern w:val="0"/>
                <w:sz w:val="22"/>
                <w:szCs w:val="22"/>
                <w:lang w:eastAsia="en-US" w:bidi="ar-SA"/>
              </w:rPr>
            </w:pPr>
            <w:r w:rsidRPr="00C475E6">
              <w:rPr>
                <w:rFonts w:eastAsia="Calibri" w:cs="Times New Roman"/>
                <w:kern w:val="0"/>
                <w:sz w:val="22"/>
                <w:szCs w:val="22"/>
                <w:lang w:eastAsia="en-US" w:bidi="ar-SA"/>
              </w:rPr>
              <w:t xml:space="preserve">Верхние края боковин, три стороны изголовья и изножья кровати отторцованы противоударной кромкой на основе поливинилхлоридной смолы в цвет материала толщиной 2 мм, остальные края и детали отторцованы кромкой на основе поливинилхлоридной смолы в цвет </w:t>
            </w:r>
            <w:r w:rsidRPr="00C475E6">
              <w:rPr>
                <w:rFonts w:eastAsia="Calibri" w:cs="Times New Roman"/>
                <w:kern w:val="0"/>
                <w:sz w:val="22"/>
                <w:szCs w:val="22"/>
                <w:lang w:eastAsia="en-US" w:bidi="ar-SA"/>
              </w:rPr>
              <w:lastRenderedPageBreak/>
              <w:t>материала толщиной не менее 0,5 мм. Используется только механический способ кромкооблицовки и подрезки. Категорически не допускаются ручная обработка кромочного материала, наличие следов клея, зазоры, выступы, сколы, потертости, заусенцы и прочие</w:t>
            </w:r>
            <w:r w:rsidRPr="00C475E6">
              <w:rPr>
                <w:rFonts w:ascii="Calibri" w:eastAsia="Calibri" w:hAnsi="Calibri" w:cs="Times New Roman"/>
                <w:kern w:val="0"/>
                <w:sz w:val="20"/>
                <w:szCs w:val="20"/>
                <w:lang w:eastAsia="en-US" w:bidi="ar-SA"/>
              </w:rPr>
              <w:t xml:space="preserve"> </w:t>
            </w:r>
            <w:r w:rsidRPr="00C475E6">
              <w:rPr>
                <w:rFonts w:eastAsia="Calibri" w:cs="Times New Roman"/>
                <w:kern w:val="0"/>
                <w:sz w:val="22"/>
                <w:szCs w:val="22"/>
                <w:lang w:eastAsia="en-US" w:bidi="ar-SA"/>
              </w:rPr>
              <w:t xml:space="preserve">повреждения кромки. </w:t>
            </w:r>
          </w:p>
          <w:p w14:paraId="30644AF3" w14:textId="77777777" w:rsidR="00C475E6" w:rsidRPr="00C475E6" w:rsidRDefault="00C475E6" w:rsidP="00C475E6">
            <w:pPr>
              <w:suppressAutoHyphens w:val="0"/>
              <w:spacing w:before="240" w:after="240" w:line="276" w:lineRule="auto"/>
              <w:jc w:val="both"/>
              <w:rPr>
                <w:rFonts w:eastAsia="Calibri" w:cs="Times New Roman"/>
                <w:kern w:val="0"/>
                <w:sz w:val="22"/>
                <w:szCs w:val="22"/>
                <w:lang w:eastAsia="en-US" w:bidi="ar-SA"/>
              </w:rPr>
            </w:pPr>
            <w:r w:rsidRPr="00C475E6">
              <w:rPr>
                <w:rFonts w:eastAsia="Calibri" w:cs="Times New Roman"/>
                <w:kern w:val="0"/>
                <w:sz w:val="22"/>
                <w:szCs w:val="22"/>
                <w:lang w:eastAsia="en-US" w:bidi="ar-SA"/>
              </w:rPr>
              <w:t xml:space="preserve">Для соединения деталей используются вставные шипы круглого сечения с прямыми рифлями, дюбели эксцентриковой стяжки быстрого монтажа с гайками растекс 15 и винтовой крепеж. </w:t>
            </w:r>
          </w:p>
          <w:p w14:paraId="129C2B97" w14:textId="77777777" w:rsidR="00C475E6" w:rsidRPr="00C475E6" w:rsidRDefault="00C475E6" w:rsidP="00C475E6">
            <w:pPr>
              <w:suppressAutoHyphens w:val="0"/>
              <w:spacing w:before="240" w:after="240" w:line="276" w:lineRule="auto"/>
              <w:jc w:val="both"/>
              <w:rPr>
                <w:rFonts w:eastAsia="Calibri" w:cs="Times New Roman"/>
                <w:kern w:val="0"/>
                <w:sz w:val="22"/>
                <w:szCs w:val="22"/>
                <w:lang w:eastAsia="en-US" w:bidi="ar-SA"/>
              </w:rPr>
            </w:pPr>
            <w:r w:rsidRPr="00C475E6">
              <w:rPr>
                <w:rFonts w:eastAsia="Calibri" w:cs="Times New Roman"/>
                <w:kern w:val="0"/>
                <w:sz w:val="22"/>
                <w:szCs w:val="22"/>
                <w:lang w:eastAsia="en-US" w:bidi="ar-SA"/>
              </w:rPr>
              <w:t>Кровать устанавливается на семь пластиковых опор (подпятников).</w:t>
            </w:r>
          </w:p>
          <w:p w14:paraId="0C40F522" w14:textId="77777777" w:rsidR="00C475E6" w:rsidRPr="00C475E6" w:rsidRDefault="00C475E6" w:rsidP="00C475E6">
            <w:pPr>
              <w:suppressAutoHyphens w:val="0"/>
              <w:rPr>
                <w:rFonts w:ascii="Calibri" w:eastAsia="Calibri" w:hAnsi="Calibri" w:cs="Times New Roman"/>
                <w:kern w:val="0"/>
                <w:sz w:val="22"/>
                <w:szCs w:val="22"/>
                <w:lang w:eastAsia="en-US" w:bidi="ar-SA"/>
              </w:rPr>
            </w:pPr>
            <w:r w:rsidRPr="00C475E6">
              <w:rPr>
                <w:rFonts w:eastAsia="Calibri" w:cs="Times New Roman"/>
                <w:kern w:val="0"/>
                <w:sz w:val="22"/>
                <w:szCs w:val="22"/>
                <w:lang w:eastAsia="en-US" w:bidi="ar-SA"/>
              </w:rPr>
              <w:t>Мебель поставляется в разобранном виде, упакованная в короб (короба) из гофрокартона с наклеенной этикеткой с полной выходной информацией. Углы упаковки с деталями мебели защищены накладками (уголками) из ударопрочного пластика. Изделие снабжено инструкцией по сборке, которая вкладывается в упаковку. Серия мебели имеет актуальную декларацию о соответствии по требованиям технического регламента таможенного союза 025/2012. Мебель соответствует единым санитарно-эпидемиологическим и гигиеническим требованиям, что подтверждается протоколом испытаний</w:t>
            </w:r>
          </w:p>
        </w:tc>
        <w:tc>
          <w:tcPr>
            <w:tcW w:w="1329" w:type="dxa"/>
            <w:tcBorders>
              <w:bottom w:val="single" w:sz="8" w:space="0" w:color="auto"/>
              <w:right w:val="single" w:sz="8" w:space="0" w:color="auto"/>
            </w:tcBorders>
          </w:tcPr>
          <w:p w14:paraId="3308D273" w14:textId="77777777" w:rsidR="00C475E6" w:rsidRPr="00C475E6" w:rsidRDefault="00C475E6" w:rsidP="00C475E6">
            <w:pPr>
              <w:suppressAutoHyphens w:val="0"/>
              <w:ind w:left="720"/>
              <w:contextualSpacing/>
              <w:rPr>
                <w:rFonts w:eastAsia="Times New Roman" w:cs="Times New Roman"/>
                <w:kern w:val="0"/>
                <w:sz w:val="20"/>
                <w:szCs w:val="20"/>
                <w:lang w:eastAsia="ru-RU" w:bidi="ar-SA"/>
              </w:rPr>
            </w:pPr>
            <w:r w:rsidRPr="00C475E6">
              <w:rPr>
                <w:rFonts w:eastAsia="Times New Roman" w:cs="Times New Roman"/>
                <w:kern w:val="0"/>
                <w:sz w:val="20"/>
                <w:szCs w:val="20"/>
                <w:lang w:eastAsia="ru-RU" w:bidi="ar-SA"/>
              </w:rPr>
              <w:lastRenderedPageBreak/>
              <w:t>45</w:t>
            </w:r>
          </w:p>
        </w:tc>
      </w:tr>
    </w:tbl>
    <w:p w14:paraId="0EDC31E1" w14:textId="77777777" w:rsidR="001249E5" w:rsidRPr="001249E5" w:rsidRDefault="001249E5" w:rsidP="001249E5">
      <w:pPr>
        <w:suppressAutoHyphens w:val="0"/>
        <w:ind w:firstLine="709"/>
        <w:contextualSpacing/>
        <w:jc w:val="both"/>
        <w:rPr>
          <w:rFonts w:eastAsia="Times New Roman" w:cs="Times New Roman"/>
          <w:kern w:val="0"/>
          <w:lang w:eastAsia="ru-RU" w:bidi="ar-SA"/>
        </w:rPr>
      </w:pPr>
    </w:p>
    <w:p w14:paraId="471538C0" w14:textId="77777777" w:rsidR="00BC4C72" w:rsidRPr="00F2539D" w:rsidRDefault="00BC4C72" w:rsidP="001B5898">
      <w:pPr>
        <w:tabs>
          <w:tab w:val="left" w:pos="1320"/>
        </w:tabs>
        <w:jc w:val="center"/>
        <w:rPr>
          <w:rFonts w:cs="Times New Roman"/>
          <w:b/>
          <w:bCs/>
          <w:sz w:val="22"/>
          <w:szCs w:val="22"/>
        </w:rPr>
      </w:pPr>
    </w:p>
    <w:p w14:paraId="6B174A61" w14:textId="77777777" w:rsidR="002002A7" w:rsidRPr="00F2539D" w:rsidRDefault="002002A7" w:rsidP="00054CEA">
      <w:pPr>
        <w:jc w:val="right"/>
        <w:rPr>
          <w:rFonts w:cs="Times New Roman"/>
          <w:sz w:val="22"/>
          <w:szCs w:val="22"/>
        </w:rPr>
      </w:pPr>
    </w:p>
    <w:p w14:paraId="778D4932" w14:textId="77777777" w:rsidR="002002A7" w:rsidRPr="00F2539D" w:rsidRDefault="002002A7" w:rsidP="00054CEA">
      <w:pPr>
        <w:jc w:val="right"/>
        <w:rPr>
          <w:rFonts w:cs="Times New Roman"/>
          <w:sz w:val="22"/>
          <w:szCs w:val="22"/>
        </w:rPr>
      </w:pPr>
    </w:p>
    <w:tbl>
      <w:tblPr>
        <w:tblW w:w="0" w:type="auto"/>
        <w:tblLook w:val="04A0" w:firstRow="1" w:lastRow="0" w:firstColumn="1" w:lastColumn="0" w:noHBand="0" w:noVBand="1"/>
      </w:tblPr>
      <w:tblGrid>
        <w:gridCol w:w="5257"/>
        <w:gridCol w:w="5003"/>
      </w:tblGrid>
      <w:tr w:rsidR="00466C8E" w:rsidRPr="00F2539D" w14:paraId="1DFD8DE8" w14:textId="77777777" w:rsidTr="000C7624">
        <w:trPr>
          <w:trHeight w:val="1466"/>
        </w:trPr>
        <w:tc>
          <w:tcPr>
            <w:tcW w:w="5257" w:type="dxa"/>
          </w:tcPr>
          <w:p w14:paraId="023DFAFA" w14:textId="77777777" w:rsidR="00466C8E" w:rsidRPr="00F2539D" w:rsidRDefault="00466C8E" w:rsidP="00466C8E">
            <w:pPr>
              <w:widowControl w:val="0"/>
              <w:suppressAutoHyphens w:val="0"/>
              <w:rPr>
                <w:rFonts w:eastAsia="Calibri" w:cs="Times New Roman"/>
                <w:b/>
                <w:bCs/>
                <w:kern w:val="0"/>
                <w:sz w:val="22"/>
                <w:szCs w:val="22"/>
                <w:lang w:eastAsia="ar-SA" w:bidi="ar-SA"/>
              </w:rPr>
            </w:pPr>
            <w:r w:rsidRPr="00F2539D">
              <w:rPr>
                <w:rFonts w:eastAsia="Calibri" w:cs="Times New Roman"/>
                <w:b/>
                <w:bCs/>
                <w:kern w:val="0"/>
                <w:sz w:val="22"/>
                <w:szCs w:val="22"/>
                <w:lang w:eastAsia="ar-SA" w:bidi="ar-SA"/>
              </w:rPr>
              <w:t>Заказчик</w:t>
            </w:r>
          </w:p>
          <w:p w14:paraId="1ED20D62" w14:textId="77777777" w:rsidR="00466C8E" w:rsidRPr="00F2539D" w:rsidRDefault="00FB6070" w:rsidP="00466C8E">
            <w:pPr>
              <w:rPr>
                <w:rFonts w:eastAsia="Times New Roman" w:cs="Times New Roman"/>
                <w:kern w:val="0"/>
                <w:sz w:val="22"/>
                <w:szCs w:val="22"/>
                <w:lang w:eastAsia="en-US" w:bidi="ar-SA"/>
              </w:rPr>
            </w:pPr>
            <w:r w:rsidRPr="00F2539D">
              <w:rPr>
                <w:rFonts w:eastAsia="Times New Roman" w:cs="Times New Roman"/>
                <w:kern w:val="0"/>
                <w:sz w:val="22"/>
                <w:szCs w:val="22"/>
                <w:lang w:eastAsia="en-US" w:bidi="ar-SA"/>
              </w:rPr>
              <w:t xml:space="preserve">и.о. </w:t>
            </w:r>
            <w:r w:rsidR="000B5A61" w:rsidRPr="00F2539D">
              <w:rPr>
                <w:rFonts w:eastAsia="Times New Roman" w:cs="Times New Roman"/>
                <w:kern w:val="0"/>
                <w:sz w:val="22"/>
                <w:szCs w:val="22"/>
                <w:lang w:eastAsia="en-US" w:bidi="ar-SA"/>
              </w:rPr>
              <w:t>начальника АХС</w:t>
            </w:r>
          </w:p>
          <w:p w14:paraId="7B5823CB" w14:textId="77777777" w:rsidR="00FB6070" w:rsidRPr="00F2539D" w:rsidRDefault="00FB6070" w:rsidP="00466C8E">
            <w:pPr>
              <w:rPr>
                <w:rFonts w:eastAsia="Calibri" w:cs="Times New Roman"/>
                <w:kern w:val="0"/>
                <w:sz w:val="22"/>
                <w:szCs w:val="22"/>
                <w:lang w:eastAsia="ar-SA" w:bidi="ar-SA"/>
              </w:rPr>
            </w:pPr>
          </w:p>
          <w:p w14:paraId="7F62269E" w14:textId="77777777" w:rsidR="00FB6070" w:rsidRPr="00F2539D" w:rsidRDefault="00FB6070" w:rsidP="00466C8E">
            <w:pPr>
              <w:rPr>
                <w:rFonts w:eastAsia="Calibri" w:cs="Times New Roman"/>
                <w:kern w:val="0"/>
                <w:sz w:val="22"/>
                <w:szCs w:val="22"/>
                <w:lang w:eastAsia="ar-SA" w:bidi="ar-SA"/>
              </w:rPr>
            </w:pPr>
          </w:p>
          <w:p w14:paraId="73706F9C" w14:textId="77777777" w:rsidR="00466C8E" w:rsidRPr="00F2539D" w:rsidRDefault="00466C8E" w:rsidP="00466C8E">
            <w:pPr>
              <w:rPr>
                <w:rFonts w:eastAsia="Calibri" w:cs="Times New Roman"/>
                <w:kern w:val="0"/>
                <w:sz w:val="22"/>
                <w:szCs w:val="22"/>
                <w:lang w:eastAsia="ar-SA" w:bidi="ar-SA"/>
              </w:rPr>
            </w:pPr>
            <w:r w:rsidRPr="00F2539D">
              <w:rPr>
                <w:rFonts w:eastAsia="Calibri" w:cs="Times New Roman"/>
                <w:kern w:val="0"/>
                <w:sz w:val="22"/>
                <w:szCs w:val="22"/>
                <w:lang w:eastAsia="ar-SA" w:bidi="ar-SA"/>
              </w:rPr>
              <w:t>_____________________ /</w:t>
            </w:r>
            <w:r w:rsidR="000B5A61" w:rsidRPr="00F2539D">
              <w:rPr>
                <w:rFonts w:eastAsia="Calibri" w:cs="Times New Roman"/>
                <w:kern w:val="0"/>
                <w:sz w:val="22"/>
                <w:szCs w:val="22"/>
                <w:lang w:eastAsia="ar-SA" w:bidi="ar-SA"/>
              </w:rPr>
              <w:t>Г.В. Гальцева</w:t>
            </w:r>
            <w:r w:rsidRPr="00F2539D">
              <w:rPr>
                <w:rFonts w:eastAsia="Calibri" w:cs="Times New Roman"/>
                <w:kern w:val="0"/>
                <w:sz w:val="22"/>
                <w:szCs w:val="22"/>
                <w:lang w:eastAsia="ar-SA" w:bidi="ar-SA"/>
              </w:rPr>
              <w:t>/</w:t>
            </w:r>
          </w:p>
          <w:p w14:paraId="3B76A963" w14:textId="77777777" w:rsidR="00466C8E" w:rsidRPr="00F2539D" w:rsidRDefault="00466C8E" w:rsidP="00466C8E">
            <w:pPr>
              <w:tabs>
                <w:tab w:val="left" w:pos="945"/>
              </w:tabs>
              <w:rPr>
                <w:rFonts w:eastAsia="Calibri" w:cs="Times New Roman"/>
                <w:kern w:val="0"/>
                <w:sz w:val="22"/>
                <w:szCs w:val="22"/>
                <w:lang w:eastAsia="ar-SA" w:bidi="ar-SA"/>
              </w:rPr>
            </w:pPr>
            <w:r w:rsidRPr="00F2539D">
              <w:rPr>
                <w:rFonts w:eastAsia="Calibri" w:cs="Times New Roman"/>
                <w:kern w:val="0"/>
                <w:sz w:val="22"/>
                <w:szCs w:val="22"/>
                <w:lang w:eastAsia="ar-SA" w:bidi="ar-SA"/>
              </w:rPr>
              <w:t>М.П.</w:t>
            </w:r>
          </w:p>
        </w:tc>
        <w:tc>
          <w:tcPr>
            <w:tcW w:w="5003" w:type="dxa"/>
          </w:tcPr>
          <w:p w14:paraId="524CFC3A" w14:textId="77777777" w:rsidR="00466C8E" w:rsidRPr="00F2539D" w:rsidRDefault="00466C8E" w:rsidP="00466C8E">
            <w:pPr>
              <w:widowControl w:val="0"/>
              <w:suppressAutoHyphens w:val="0"/>
              <w:rPr>
                <w:rFonts w:eastAsia="Calibri" w:cs="Times New Roman"/>
                <w:b/>
                <w:bCs/>
                <w:kern w:val="0"/>
                <w:sz w:val="22"/>
                <w:szCs w:val="22"/>
                <w:lang w:eastAsia="ar-SA" w:bidi="ar-SA"/>
              </w:rPr>
            </w:pPr>
            <w:r w:rsidRPr="00F2539D">
              <w:rPr>
                <w:rFonts w:eastAsia="Calibri" w:cs="Times New Roman"/>
                <w:b/>
                <w:bCs/>
                <w:kern w:val="0"/>
                <w:sz w:val="22"/>
                <w:szCs w:val="22"/>
                <w:lang w:eastAsia="ar-SA" w:bidi="ar-SA"/>
              </w:rPr>
              <w:t>Поставщик</w:t>
            </w:r>
          </w:p>
          <w:p w14:paraId="6E751EED" w14:textId="77777777" w:rsidR="00466C8E" w:rsidRPr="00F2539D" w:rsidRDefault="00466C8E" w:rsidP="00466C8E">
            <w:pPr>
              <w:suppressAutoHyphens w:val="0"/>
              <w:rPr>
                <w:rFonts w:eastAsia="Times New Roman" w:cs="Times New Roman"/>
                <w:bCs/>
                <w:kern w:val="0"/>
                <w:sz w:val="22"/>
                <w:szCs w:val="22"/>
                <w:lang w:eastAsia="ru-RU" w:bidi="ar-SA"/>
              </w:rPr>
            </w:pPr>
          </w:p>
          <w:p w14:paraId="1E304C7B" w14:textId="77777777" w:rsidR="00466C8E" w:rsidRPr="00F2539D" w:rsidRDefault="00466C8E" w:rsidP="00466C8E">
            <w:pPr>
              <w:rPr>
                <w:rFonts w:eastAsia="Calibri" w:cs="Times New Roman"/>
                <w:kern w:val="0"/>
                <w:sz w:val="22"/>
                <w:szCs w:val="22"/>
                <w:lang w:eastAsia="ru-RU" w:bidi="ar-SA"/>
              </w:rPr>
            </w:pPr>
          </w:p>
          <w:p w14:paraId="3DF2D131" w14:textId="77777777" w:rsidR="00466C8E" w:rsidRPr="00F2539D" w:rsidRDefault="00466C8E" w:rsidP="00466C8E">
            <w:pPr>
              <w:rPr>
                <w:rFonts w:eastAsia="Calibri" w:cs="Times New Roman"/>
                <w:kern w:val="0"/>
                <w:sz w:val="22"/>
                <w:szCs w:val="22"/>
                <w:lang w:eastAsia="ru-RU" w:bidi="ar-SA"/>
              </w:rPr>
            </w:pPr>
          </w:p>
          <w:p w14:paraId="27501BB8" w14:textId="77777777" w:rsidR="00466C8E" w:rsidRPr="00F2539D" w:rsidRDefault="00466C8E" w:rsidP="00466C8E">
            <w:pPr>
              <w:rPr>
                <w:rFonts w:eastAsia="Calibri" w:cs="Times New Roman"/>
                <w:kern w:val="0"/>
                <w:sz w:val="22"/>
                <w:szCs w:val="22"/>
                <w:lang w:eastAsia="ru-RU" w:bidi="ar-SA"/>
              </w:rPr>
            </w:pPr>
            <w:r w:rsidRPr="00F2539D">
              <w:rPr>
                <w:rFonts w:eastAsia="Calibri" w:cs="Times New Roman"/>
                <w:kern w:val="0"/>
                <w:sz w:val="22"/>
                <w:szCs w:val="22"/>
                <w:lang w:eastAsia="ru-RU" w:bidi="ar-SA"/>
              </w:rPr>
              <w:t xml:space="preserve">___________________/ </w:t>
            </w:r>
          </w:p>
          <w:p w14:paraId="4744304B" w14:textId="77777777" w:rsidR="00466C8E" w:rsidRPr="00F2539D" w:rsidRDefault="00466C8E" w:rsidP="00466C8E">
            <w:pPr>
              <w:rPr>
                <w:rFonts w:eastAsia="Calibri" w:cs="Times New Roman"/>
                <w:kern w:val="0"/>
                <w:sz w:val="22"/>
                <w:szCs w:val="22"/>
                <w:lang w:eastAsia="ar-SA" w:bidi="ar-SA"/>
              </w:rPr>
            </w:pPr>
            <w:r w:rsidRPr="00F2539D">
              <w:rPr>
                <w:rFonts w:eastAsia="Calibri" w:cs="Times New Roman"/>
                <w:kern w:val="0"/>
                <w:sz w:val="22"/>
                <w:szCs w:val="22"/>
                <w:lang w:eastAsia="ru-RU" w:bidi="ar-SA"/>
              </w:rPr>
              <w:t>МП</w:t>
            </w:r>
          </w:p>
        </w:tc>
      </w:tr>
    </w:tbl>
    <w:p w14:paraId="2339BCE6" w14:textId="77777777" w:rsidR="00C143F4" w:rsidRDefault="00C143F4" w:rsidP="00FB6070">
      <w:pPr>
        <w:rPr>
          <w:rFonts w:cs="Times New Roman"/>
          <w:sz w:val="22"/>
          <w:szCs w:val="22"/>
        </w:rPr>
        <w:sectPr w:rsidR="00C143F4" w:rsidSect="00F2539D">
          <w:pgSz w:w="12240" w:h="15840"/>
          <w:pgMar w:top="851" w:right="851" w:bottom="1134" w:left="993" w:header="720" w:footer="720" w:gutter="0"/>
          <w:cols w:space="720"/>
          <w:docGrid w:linePitch="360"/>
        </w:sectPr>
      </w:pPr>
    </w:p>
    <w:p w14:paraId="79107F32" w14:textId="77777777" w:rsidR="002002A7" w:rsidRDefault="002002A7" w:rsidP="00FB6070">
      <w:pPr>
        <w:rPr>
          <w:rFonts w:cs="Times New Roman"/>
          <w:sz w:val="22"/>
          <w:szCs w:val="22"/>
        </w:rPr>
      </w:pPr>
    </w:p>
    <w:p w14:paraId="08EC917C" w14:textId="0F24212E" w:rsidR="00E02805" w:rsidRPr="00054CEA" w:rsidRDefault="00E02805" w:rsidP="00054CEA">
      <w:pPr>
        <w:jc w:val="right"/>
        <w:rPr>
          <w:rFonts w:cs="Times New Roman"/>
          <w:sz w:val="22"/>
          <w:szCs w:val="22"/>
        </w:rPr>
      </w:pPr>
      <w:r w:rsidRPr="00E02805">
        <w:rPr>
          <w:rFonts w:cs="Times New Roman"/>
          <w:sz w:val="22"/>
          <w:szCs w:val="22"/>
        </w:rPr>
        <w:t xml:space="preserve">Приложение № </w:t>
      </w:r>
      <w:r>
        <w:rPr>
          <w:rFonts w:cs="Times New Roman"/>
          <w:sz w:val="22"/>
          <w:szCs w:val="22"/>
        </w:rPr>
        <w:t>2</w:t>
      </w:r>
      <w:r w:rsidR="00054CEA">
        <w:rPr>
          <w:rFonts w:cs="Times New Roman"/>
          <w:sz w:val="22"/>
          <w:szCs w:val="22"/>
        </w:rPr>
        <w:t xml:space="preserve"> </w:t>
      </w:r>
      <w:r w:rsidRPr="00E02805">
        <w:rPr>
          <w:rFonts w:cs="Times New Roman"/>
          <w:sz w:val="22"/>
          <w:szCs w:val="22"/>
        </w:rPr>
        <w:t xml:space="preserve">к Контракту № </w:t>
      </w:r>
      <w:r w:rsidR="00F55A6E">
        <w:rPr>
          <w:rFonts w:cs="Times New Roman"/>
          <w:sz w:val="22"/>
          <w:szCs w:val="22"/>
        </w:rPr>
        <w:t>4206-ЕД44</w:t>
      </w:r>
    </w:p>
    <w:p w14:paraId="7696004F" w14:textId="77777777" w:rsidR="00E02805" w:rsidRPr="00E02805" w:rsidRDefault="00E02805" w:rsidP="00E02805">
      <w:pPr>
        <w:jc w:val="right"/>
        <w:rPr>
          <w:sz w:val="22"/>
          <w:szCs w:val="22"/>
        </w:rPr>
      </w:pPr>
      <w:r w:rsidRPr="00E02805">
        <w:rPr>
          <w:rFonts w:cs="Times New Roman"/>
          <w:sz w:val="22"/>
          <w:szCs w:val="22"/>
        </w:rPr>
        <w:t>от «__» ________ 202</w:t>
      </w:r>
      <w:r w:rsidR="00F2539D">
        <w:rPr>
          <w:rFonts w:cs="Times New Roman"/>
          <w:sz w:val="22"/>
          <w:szCs w:val="22"/>
        </w:rPr>
        <w:t>6</w:t>
      </w:r>
      <w:r w:rsidRPr="00E02805">
        <w:rPr>
          <w:rFonts w:cs="Times New Roman"/>
          <w:sz w:val="22"/>
          <w:szCs w:val="22"/>
        </w:rPr>
        <w:t xml:space="preserve"> г. </w:t>
      </w:r>
    </w:p>
    <w:p w14:paraId="7396D4BA" w14:textId="77777777" w:rsidR="00E02805" w:rsidRDefault="00E02805" w:rsidP="00E02805">
      <w:pPr>
        <w:jc w:val="center"/>
        <w:rPr>
          <w:rFonts w:cs="Times New Roman"/>
          <w:b/>
          <w:bCs/>
          <w:sz w:val="22"/>
          <w:szCs w:val="22"/>
        </w:rPr>
      </w:pPr>
    </w:p>
    <w:p w14:paraId="7C6BD17D" w14:textId="77777777" w:rsidR="00E02805" w:rsidRDefault="00E02805" w:rsidP="00E02805">
      <w:pPr>
        <w:jc w:val="center"/>
        <w:rPr>
          <w:rFonts w:cs="Times New Roman"/>
          <w:b/>
          <w:bCs/>
          <w:sz w:val="22"/>
          <w:szCs w:val="22"/>
        </w:rPr>
      </w:pPr>
    </w:p>
    <w:p w14:paraId="4F50943B" w14:textId="77777777" w:rsidR="00D078CC" w:rsidRPr="00E02805" w:rsidRDefault="00210317" w:rsidP="00E02805">
      <w:pPr>
        <w:jc w:val="center"/>
        <w:rPr>
          <w:rFonts w:cs="Times New Roman"/>
          <w:b/>
          <w:bCs/>
          <w:sz w:val="22"/>
          <w:szCs w:val="22"/>
        </w:rPr>
      </w:pPr>
      <w:r w:rsidRPr="00E02805">
        <w:rPr>
          <w:rFonts w:cs="Times New Roman"/>
          <w:b/>
          <w:bCs/>
          <w:sz w:val="22"/>
          <w:szCs w:val="22"/>
        </w:rPr>
        <w:t xml:space="preserve">СПЕЦИФИКАЦИЯ </w:t>
      </w:r>
    </w:p>
    <w:p w14:paraId="615383F5" w14:textId="77777777" w:rsidR="002502F7" w:rsidRDefault="002502F7" w:rsidP="00E02805">
      <w:pPr>
        <w:jc w:val="center"/>
        <w:rPr>
          <w:b/>
          <w:bCs/>
          <w:sz w:val="22"/>
          <w:szCs w:val="22"/>
        </w:rPr>
      </w:pPr>
    </w:p>
    <w:tbl>
      <w:tblPr>
        <w:tblW w:w="9265" w:type="dxa"/>
        <w:tblInd w:w="113" w:type="dxa"/>
        <w:tblLook w:val="04A0" w:firstRow="1" w:lastRow="0" w:firstColumn="1" w:lastColumn="0" w:noHBand="0" w:noVBand="1"/>
      </w:tblPr>
      <w:tblGrid>
        <w:gridCol w:w="513"/>
        <w:gridCol w:w="4727"/>
        <w:gridCol w:w="740"/>
        <w:gridCol w:w="960"/>
        <w:gridCol w:w="1040"/>
        <w:gridCol w:w="1285"/>
      </w:tblGrid>
      <w:tr w:rsidR="00A77684" w:rsidRPr="00D674D3" w14:paraId="67F9CB13" w14:textId="77777777" w:rsidTr="00A77684">
        <w:trPr>
          <w:trHeight w:val="782"/>
        </w:trPr>
        <w:tc>
          <w:tcPr>
            <w:tcW w:w="513" w:type="dxa"/>
            <w:tcBorders>
              <w:top w:val="single" w:sz="4" w:space="0" w:color="auto"/>
              <w:left w:val="single" w:sz="4" w:space="0" w:color="auto"/>
              <w:bottom w:val="single" w:sz="4" w:space="0" w:color="auto"/>
              <w:right w:val="single" w:sz="4" w:space="0" w:color="auto"/>
            </w:tcBorders>
            <w:vAlign w:val="bottom"/>
            <w:hideMark/>
          </w:tcPr>
          <w:p w14:paraId="5BFA36C1" w14:textId="77777777" w:rsidR="00A77684" w:rsidRPr="00D674D3" w:rsidRDefault="00A77684" w:rsidP="00A77684">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 п/п</w:t>
            </w:r>
          </w:p>
        </w:tc>
        <w:tc>
          <w:tcPr>
            <w:tcW w:w="4727" w:type="dxa"/>
            <w:tcBorders>
              <w:top w:val="single" w:sz="4" w:space="0" w:color="auto"/>
              <w:left w:val="nil"/>
              <w:bottom w:val="single" w:sz="4" w:space="0" w:color="auto"/>
              <w:right w:val="single" w:sz="4" w:space="0" w:color="000000"/>
            </w:tcBorders>
            <w:vAlign w:val="bottom"/>
            <w:hideMark/>
          </w:tcPr>
          <w:p w14:paraId="29136168" w14:textId="77777777" w:rsidR="00A77684" w:rsidRPr="00D674D3" w:rsidRDefault="00A77684" w:rsidP="00EB3BE7">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Наименование  товара</w:t>
            </w:r>
          </w:p>
        </w:tc>
        <w:tc>
          <w:tcPr>
            <w:tcW w:w="740" w:type="dxa"/>
            <w:tcBorders>
              <w:top w:val="single" w:sz="4" w:space="0" w:color="auto"/>
              <w:left w:val="nil"/>
              <w:bottom w:val="single" w:sz="4" w:space="0" w:color="auto"/>
              <w:right w:val="single" w:sz="4" w:space="0" w:color="auto"/>
            </w:tcBorders>
            <w:vAlign w:val="bottom"/>
            <w:hideMark/>
          </w:tcPr>
          <w:p w14:paraId="678C9DB5" w14:textId="77777777" w:rsidR="00A77684" w:rsidRPr="00D674D3" w:rsidRDefault="00A77684" w:rsidP="00EB3BE7">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Ед. изм.</w:t>
            </w:r>
          </w:p>
        </w:tc>
        <w:tc>
          <w:tcPr>
            <w:tcW w:w="960" w:type="dxa"/>
            <w:tcBorders>
              <w:top w:val="single" w:sz="4" w:space="0" w:color="auto"/>
              <w:left w:val="nil"/>
              <w:bottom w:val="single" w:sz="4" w:space="0" w:color="auto"/>
              <w:right w:val="single" w:sz="4" w:space="0" w:color="auto"/>
            </w:tcBorders>
            <w:noWrap/>
            <w:vAlign w:val="bottom"/>
            <w:hideMark/>
          </w:tcPr>
          <w:p w14:paraId="188B1B2C" w14:textId="77777777" w:rsidR="00A77684" w:rsidRPr="00D674D3" w:rsidRDefault="00A77684" w:rsidP="00EB3BE7">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Всего</w:t>
            </w:r>
          </w:p>
        </w:tc>
        <w:tc>
          <w:tcPr>
            <w:tcW w:w="1040" w:type="dxa"/>
            <w:tcBorders>
              <w:top w:val="single" w:sz="4" w:space="0" w:color="auto"/>
              <w:left w:val="nil"/>
              <w:bottom w:val="nil"/>
              <w:right w:val="single" w:sz="4" w:space="0" w:color="auto"/>
            </w:tcBorders>
            <w:vAlign w:val="bottom"/>
            <w:hideMark/>
          </w:tcPr>
          <w:p w14:paraId="2B9E2879" w14:textId="77777777" w:rsidR="00A77684" w:rsidRPr="00D674D3" w:rsidRDefault="00A77684" w:rsidP="00EB3BE7">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Цена, руб.</w:t>
            </w:r>
          </w:p>
        </w:tc>
        <w:tc>
          <w:tcPr>
            <w:tcW w:w="1285" w:type="dxa"/>
            <w:tcBorders>
              <w:top w:val="single" w:sz="4" w:space="0" w:color="auto"/>
              <w:left w:val="nil"/>
              <w:bottom w:val="single" w:sz="4" w:space="0" w:color="auto"/>
              <w:right w:val="single" w:sz="4" w:space="0" w:color="auto"/>
            </w:tcBorders>
            <w:vAlign w:val="bottom"/>
            <w:hideMark/>
          </w:tcPr>
          <w:p w14:paraId="6D837A5A" w14:textId="77777777" w:rsidR="00A77684" w:rsidRPr="00D674D3" w:rsidRDefault="00A77684" w:rsidP="00EB3BE7">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Стоимость, Руб.</w:t>
            </w:r>
          </w:p>
        </w:tc>
      </w:tr>
      <w:tr w:rsidR="00F2539D" w:rsidRPr="00D674D3" w14:paraId="16F8B133" w14:textId="77777777" w:rsidTr="007F4D48">
        <w:trPr>
          <w:trHeight w:val="735"/>
        </w:trPr>
        <w:tc>
          <w:tcPr>
            <w:tcW w:w="513" w:type="dxa"/>
            <w:tcBorders>
              <w:top w:val="nil"/>
              <w:left w:val="single" w:sz="4" w:space="0" w:color="auto"/>
              <w:bottom w:val="single" w:sz="4" w:space="0" w:color="auto"/>
              <w:right w:val="single" w:sz="4" w:space="0" w:color="auto"/>
            </w:tcBorders>
            <w:vAlign w:val="bottom"/>
            <w:hideMark/>
          </w:tcPr>
          <w:p w14:paraId="74F085D2" w14:textId="77777777" w:rsidR="00F2539D" w:rsidRPr="00D674D3" w:rsidRDefault="00F2539D" w:rsidP="00F2539D">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1</w:t>
            </w:r>
          </w:p>
        </w:tc>
        <w:tc>
          <w:tcPr>
            <w:tcW w:w="4727" w:type="dxa"/>
            <w:tcBorders>
              <w:top w:val="single" w:sz="4" w:space="0" w:color="auto"/>
              <w:left w:val="single" w:sz="4" w:space="0" w:color="auto"/>
              <w:bottom w:val="single" w:sz="4" w:space="0" w:color="auto"/>
              <w:right w:val="single" w:sz="4" w:space="0" w:color="auto"/>
            </w:tcBorders>
            <w:vAlign w:val="center"/>
          </w:tcPr>
          <w:p w14:paraId="354649A2" w14:textId="7266CC1C" w:rsidR="001249E5" w:rsidRPr="00D674D3" w:rsidRDefault="00C475E6" w:rsidP="001249E5">
            <w:pPr>
              <w:suppressAutoHyphens w:val="0"/>
              <w:rPr>
                <w:rFonts w:eastAsia="Calibri" w:cs="Times New Roman"/>
                <w:kern w:val="0"/>
                <w:lang w:eastAsia="en-US" w:bidi="ar-SA"/>
              </w:rPr>
            </w:pPr>
            <w:r>
              <w:rPr>
                <w:rFonts w:eastAsia="Calibri" w:cs="Times New Roman"/>
                <w:kern w:val="0"/>
                <w:lang w:eastAsia="en-US" w:bidi="ar-SA"/>
              </w:rPr>
              <w:t>Кровать односпальная</w:t>
            </w:r>
          </w:p>
          <w:p w14:paraId="2F0FFBE7" w14:textId="77777777" w:rsidR="00F2539D" w:rsidRPr="00D674D3" w:rsidRDefault="00F2539D" w:rsidP="00F2539D">
            <w:pPr>
              <w:suppressAutoHyphens w:val="0"/>
              <w:rPr>
                <w:rFonts w:eastAsia="Times New Roman" w:cs="Times New Roman"/>
                <w:color w:val="000000"/>
                <w:kern w:val="0"/>
                <w:sz w:val="22"/>
                <w:szCs w:val="22"/>
                <w:lang w:eastAsia="ru-RU" w:bidi="ar-SA"/>
              </w:rPr>
            </w:pPr>
          </w:p>
        </w:tc>
        <w:tc>
          <w:tcPr>
            <w:tcW w:w="740" w:type="dxa"/>
            <w:tcBorders>
              <w:top w:val="single" w:sz="8" w:space="0" w:color="auto"/>
              <w:left w:val="nil"/>
              <w:bottom w:val="nil"/>
              <w:right w:val="nil"/>
            </w:tcBorders>
            <w:noWrap/>
            <w:vAlign w:val="center"/>
            <w:hideMark/>
          </w:tcPr>
          <w:p w14:paraId="133F9A66" w14:textId="77777777" w:rsidR="00F2539D" w:rsidRPr="00D674D3" w:rsidRDefault="00F2539D" w:rsidP="00EB3BE7">
            <w:pPr>
              <w:suppressAutoHyphens w:val="0"/>
              <w:jc w:val="center"/>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шт</w:t>
            </w:r>
          </w:p>
        </w:tc>
        <w:tc>
          <w:tcPr>
            <w:tcW w:w="960" w:type="dxa"/>
            <w:tcBorders>
              <w:top w:val="single" w:sz="4" w:space="0" w:color="auto"/>
              <w:left w:val="single" w:sz="4" w:space="0" w:color="auto"/>
              <w:bottom w:val="single" w:sz="4" w:space="0" w:color="auto"/>
              <w:right w:val="single" w:sz="4" w:space="0" w:color="auto"/>
            </w:tcBorders>
            <w:vAlign w:val="center"/>
            <w:hideMark/>
          </w:tcPr>
          <w:p w14:paraId="0A12E77E" w14:textId="288B61D3" w:rsidR="00F2539D" w:rsidRPr="00D674D3" w:rsidRDefault="00C475E6" w:rsidP="00EB3BE7">
            <w:pPr>
              <w:suppressAutoHyphens w:val="0"/>
              <w:jc w:val="center"/>
              <w:rPr>
                <w:rFonts w:eastAsia="Times New Roman" w:cs="Times New Roman"/>
                <w:color w:val="000000"/>
                <w:kern w:val="0"/>
                <w:sz w:val="22"/>
                <w:szCs w:val="22"/>
                <w:lang w:eastAsia="ru-RU" w:bidi="ar-SA"/>
              </w:rPr>
            </w:pPr>
            <w:r>
              <w:rPr>
                <w:rFonts w:eastAsia="Calibri" w:cs="Times New Roman"/>
                <w:kern w:val="0"/>
                <w:sz w:val="22"/>
                <w:szCs w:val="22"/>
                <w:lang w:eastAsia="en-US" w:bidi="ar-SA"/>
              </w:rPr>
              <w:t>45</w:t>
            </w:r>
          </w:p>
        </w:tc>
        <w:tc>
          <w:tcPr>
            <w:tcW w:w="1040" w:type="dxa"/>
            <w:tcBorders>
              <w:top w:val="single" w:sz="8" w:space="0" w:color="auto"/>
              <w:left w:val="single" w:sz="4" w:space="0" w:color="auto"/>
              <w:bottom w:val="nil"/>
              <w:right w:val="single" w:sz="4" w:space="0" w:color="auto"/>
            </w:tcBorders>
            <w:noWrap/>
            <w:vAlign w:val="center"/>
          </w:tcPr>
          <w:p w14:paraId="1247753D" w14:textId="77777777" w:rsidR="00F2539D" w:rsidRPr="00D674D3" w:rsidRDefault="00F2539D" w:rsidP="00F2539D">
            <w:pPr>
              <w:suppressAutoHyphens w:val="0"/>
              <w:jc w:val="right"/>
              <w:rPr>
                <w:rFonts w:eastAsia="Times New Roman" w:cs="Times New Roman"/>
                <w:color w:val="000000"/>
                <w:kern w:val="0"/>
                <w:sz w:val="22"/>
                <w:szCs w:val="22"/>
                <w:lang w:eastAsia="ru-RU" w:bidi="ar-SA"/>
              </w:rPr>
            </w:pPr>
          </w:p>
        </w:tc>
        <w:tc>
          <w:tcPr>
            <w:tcW w:w="1285" w:type="dxa"/>
            <w:tcBorders>
              <w:top w:val="nil"/>
              <w:left w:val="nil"/>
              <w:bottom w:val="single" w:sz="4" w:space="0" w:color="auto"/>
              <w:right w:val="single" w:sz="4" w:space="0" w:color="auto"/>
            </w:tcBorders>
            <w:vAlign w:val="bottom"/>
          </w:tcPr>
          <w:p w14:paraId="5A695BEE" w14:textId="77777777" w:rsidR="00F2539D" w:rsidRPr="00D674D3" w:rsidRDefault="00F2539D" w:rsidP="00F2539D">
            <w:pPr>
              <w:suppressAutoHyphens w:val="0"/>
              <w:jc w:val="right"/>
              <w:rPr>
                <w:rFonts w:eastAsia="Times New Roman" w:cs="Times New Roman"/>
                <w:color w:val="000000"/>
                <w:kern w:val="0"/>
                <w:sz w:val="22"/>
                <w:szCs w:val="22"/>
                <w:lang w:eastAsia="ru-RU" w:bidi="ar-SA"/>
              </w:rPr>
            </w:pPr>
          </w:p>
        </w:tc>
      </w:tr>
      <w:tr w:rsidR="00F2539D" w:rsidRPr="00D674D3" w14:paraId="2262332E" w14:textId="77777777" w:rsidTr="007F4D48">
        <w:trPr>
          <w:trHeight w:val="688"/>
        </w:trPr>
        <w:tc>
          <w:tcPr>
            <w:tcW w:w="513" w:type="dxa"/>
            <w:tcBorders>
              <w:top w:val="nil"/>
              <w:left w:val="single" w:sz="4" w:space="0" w:color="auto"/>
              <w:bottom w:val="single" w:sz="4" w:space="0" w:color="auto"/>
              <w:right w:val="single" w:sz="4" w:space="0" w:color="auto"/>
            </w:tcBorders>
            <w:noWrap/>
            <w:hideMark/>
          </w:tcPr>
          <w:p w14:paraId="1545B6E8" w14:textId="77777777" w:rsidR="00F2539D" w:rsidRPr="00D674D3" w:rsidRDefault="00F2539D" w:rsidP="00F2539D">
            <w:pPr>
              <w:suppressAutoHyphens w:val="0"/>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 </w:t>
            </w:r>
          </w:p>
        </w:tc>
        <w:tc>
          <w:tcPr>
            <w:tcW w:w="4727" w:type="dxa"/>
            <w:tcBorders>
              <w:top w:val="nil"/>
              <w:left w:val="nil"/>
              <w:bottom w:val="single" w:sz="4" w:space="0" w:color="auto"/>
              <w:right w:val="single" w:sz="4" w:space="0" w:color="auto"/>
            </w:tcBorders>
            <w:noWrap/>
            <w:vAlign w:val="bottom"/>
            <w:hideMark/>
          </w:tcPr>
          <w:p w14:paraId="2E868D5E" w14:textId="77777777" w:rsidR="00F2539D" w:rsidRPr="00D674D3" w:rsidRDefault="00F2539D" w:rsidP="00F2539D">
            <w:pPr>
              <w:suppressAutoHyphens w:val="0"/>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 </w:t>
            </w:r>
          </w:p>
          <w:p w14:paraId="7AEA13A1" w14:textId="77777777" w:rsidR="00F2539D" w:rsidRPr="00D674D3" w:rsidRDefault="00F2539D" w:rsidP="00F2539D">
            <w:pPr>
              <w:suppressAutoHyphens w:val="0"/>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Итого:</w:t>
            </w:r>
          </w:p>
        </w:tc>
        <w:tc>
          <w:tcPr>
            <w:tcW w:w="740" w:type="dxa"/>
            <w:tcBorders>
              <w:top w:val="single" w:sz="4" w:space="0" w:color="auto"/>
              <w:left w:val="nil"/>
              <w:bottom w:val="single" w:sz="4" w:space="0" w:color="auto"/>
              <w:right w:val="single" w:sz="4" w:space="0" w:color="auto"/>
            </w:tcBorders>
            <w:noWrap/>
            <w:vAlign w:val="bottom"/>
            <w:hideMark/>
          </w:tcPr>
          <w:p w14:paraId="01000872" w14:textId="77777777" w:rsidR="00F2539D" w:rsidRPr="00D674D3" w:rsidRDefault="00F2539D" w:rsidP="00F2539D">
            <w:pPr>
              <w:suppressAutoHyphens w:val="0"/>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 </w:t>
            </w:r>
          </w:p>
        </w:tc>
        <w:tc>
          <w:tcPr>
            <w:tcW w:w="960" w:type="dxa"/>
            <w:tcBorders>
              <w:top w:val="single" w:sz="4" w:space="0" w:color="auto"/>
              <w:left w:val="nil"/>
              <w:bottom w:val="single" w:sz="4" w:space="0" w:color="auto"/>
              <w:right w:val="single" w:sz="4" w:space="0" w:color="auto"/>
            </w:tcBorders>
            <w:noWrap/>
            <w:vAlign w:val="bottom"/>
            <w:hideMark/>
          </w:tcPr>
          <w:p w14:paraId="7950A1C0" w14:textId="77777777" w:rsidR="00F2539D" w:rsidRPr="00D674D3" w:rsidRDefault="00F2539D" w:rsidP="00F2539D">
            <w:pPr>
              <w:suppressAutoHyphens w:val="0"/>
              <w:rPr>
                <w:rFonts w:eastAsia="Times New Roman" w:cs="Times New Roman"/>
                <w:color w:val="000000"/>
                <w:kern w:val="0"/>
                <w:sz w:val="22"/>
                <w:szCs w:val="22"/>
                <w:lang w:eastAsia="ru-RU" w:bidi="ar-SA"/>
              </w:rPr>
            </w:pPr>
            <w:r w:rsidRPr="00D674D3">
              <w:rPr>
                <w:rFonts w:eastAsia="Times New Roman" w:cs="Times New Roman"/>
                <w:color w:val="000000"/>
                <w:kern w:val="0"/>
                <w:sz w:val="22"/>
                <w:szCs w:val="22"/>
                <w:lang w:eastAsia="ru-RU" w:bidi="ar-SA"/>
              </w:rPr>
              <w:t> </w:t>
            </w:r>
          </w:p>
        </w:tc>
        <w:tc>
          <w:tcPr>
            <w:tcW w:w="1040" w:type="dxa"/>
            <w:tcBorders>
              <w:top w:val="single" w:sz="4" w:space="0" w:color="auto"/>
              <w:left w:val="nil"/>
              <w:bottom w:val="single" w:sz="4" w:space="0" w:color="auto"/>
              <w:right w:val="single" w:sz="4" w:space="0" w:color="auto"/>
            </w:tcBorders>
            <w:noWrap/>
            <w:vAlign w:val="bottom"/>
          </w:tcPr>
          <w:p w14:paraId="255A46A0" w14:textId="77777777" w:rsidR="00F2539D" w:rsidRPr="00D674D3" w:rsidRDefault="00F2539D" w:rsidP="00F2539D">
            <w:pPr>
              <w:suppressAutoHyphens w:val="0"/>
              <w:rPr>
                <w:rFonts w:eastAsia="Times New Roman" w:cs="Times New Roman"/>
                <w:color w:val="000000"/>
                <w:kern w:val="0"/>
                <w:sz w:val="22"/>
                <w:szCs w:val="22"/>
                <w:lang w:eastAsia="ru-RU" w:bidi="ar-SA"/>
              </w:rPr>
            </w:pPr>
          </w:p>
        </w:tc>
        <w:tc>
          <w:tcPr>
            <w:tcW w:w="1285" w:type="dxa"/>
            <w:tcBorders>
              <w:top w:val="nil"/>
              <w:left w:val="nil"/>
              <w:bottom w:val="single" w:sz="4" w:space="0" w:color="auto"/>
              <w:right w:val="single" w:sz="4" w:space="0" w:color="auto"/>
            </w:tcBorders>
            <w:noWrap/>
            <w:vAlign w:val="bottom"/>
          </w:tcPr>
          <w:p w14:paraId="13544184" w14:textId="77777777" w:rsidR="00F2539D" w:rsidRPr="00D674D3" w:rsidRDefault="00F2539D" w:rsidP="00F2539D">
            <w:pPr>
              <w:suppressAutoHyphens w:val="0"/>
              <w:jc w:val="right"/>
              <w:rPr>
                <w:rFonts w:eastAsia="Times New Roman" w:cs="Times New Roman"/>
                <w:color w:val="000000"/>
                <w:kern w:val="0"/>
                <w:sz w:val="22"/>
                <w:szCs w:val="22"/>
                <w:lang w:eastAsia="ru-RU" w:bidi="ar-SA"/>
              </w:rPr>
            </w:pPr>
          </w:p>
        </w:tc>
      </w:tr>
    </w:tbl>
    <w:p w14:paraId="2C523777" w14:textId="77777777" w:rsidR="00210317" w:rsidRDefault="00210317" w:rsidP="00E02805">
      <w:pPr>
        <w:pStyle w:val="a0"/>
        <w:spacing w:after="0" w:line="240" w:lineRule="auto"/>
        <w:rPr>
          <w:sz w:val="22"/>
          <w:szCs w:val="22"/>
        </w:rPr>
      </w:pPr>
    </w:p>
    <w:p w14:paraId="69269C35" w14:textId="77777777" w:rsidR="000B5A61" w:rsidRPr="00E02805" w:rsidRDefault="000B5A61" w:rsidP="00E02805">
      <w:pPr>
        <w:pStyle w:val="a0"/>
        <w:spacing w:after="0" w:line="240" w:lineRule="auto"/>
        <w:rPr>
          <w:sz w:val="22"/>
          <w:szCs w:val="22"/>
        </w:rPr>
      </w:pPr>
    </w:p>
    <w:p w14:paraId="09437E24" w14:textId="77777777" w:rsidR="002002A7" w:rsidRPr="006200CC" w:rsidRDefault="00210317" w:rsidP="00E02805">
      <w:pPr>
        <w:pStyle w:val="a0"/>
        <w:spacing w:after="0" w:line="240" w:lineRule="auto"/>
        <w:rPr>
          <w:rFonts w:cs="Times New Roman"/>
          <w:sz w:val="22"/>
          <w:szCs w:val="22"/>
        </w:rPr>
      </w:pPr>
      <w:r w:rsidRPr="00E02805">
        <w:rPr>
          <w:color w:val="000000"/>
          <w:sz w:val="22"/>
          <w:szCs w:val="22"/>
        </w:rPr>
        <w:t xml:space="preserve">Итого: </w:t>
      </w:r>
    </w:p>
    <w:tbl>
      <w:tblPr>
        <w:tblW w:w="0" w:type="auto"/>
        <w:tblLook w:val="04A0" w:firstRow="1" w:lastRow="0" w:firstColumn="1" w:lastColumn="0" w:noHBand="0" w:noVBand="1"/>
      </w:tblPr>
      <w:tblGrid>
        <w:gridCol w:w="5220"/>
        <w:gridCol w:w="4967"/>
      </w:tblGrid>
      <w:tr w:rsidR="006200CC" w:rsidRPr="00466C8E" w14:paraId="2BA6EC26" w14:textId="77777777" w:rsidTr="00F41272">
        <w:trPr>
          <w:trHeight w:val="1466"/>
        </w:trPr>
        <w:tc>
          <w:tcPr>
            <w:tcW w:w="5257" w:type="dxa"/>
          </w:tcPr>
          <w:p w14:paraId="7D4AD93B" w14:textId="77777777" w:rsidR="006200CC" w:rsidRPr="00466C8E" w:rsidRDefault="006200CC" w:rsidP="00F41272">
            <w:pPr>
              <w:widowControl w:val="0"/>
              <w:suppressAutoHyphens w:val="0"/>
              <w:rPr>
                <w:rFonts w:eastAsia="Calibri" w:cs="Times New Roman"/>
                <w:b/>
                <w:bCs/>
                <w:kern w:val="0"/>
                <w:sz w:val="22"/>
                <w:szCs w:val="22"/>
                <w:lang w:eastAsia="ar-SA" w:bidi="ar-SA"/>
              </w:rPr>
            </w:pPr>
            <w:r w:rsidRPr="00466C8E">
              <w:rPr>
                <w:rFonts w:eastAsia="Calibri" w:cs="Times New Roman"/>
                <w:b/>
                <w:bCs/>
                <w:kern w:val="0"/>
                <w:sz w:val="22"/>
                <w:szCs w:val="22"/>
                <w:lang w:eastAsia="ar-SA" w:bidi="ar-SA"/>
              </w:rPr>
              <w:t>Заказчик</w:t>
            </w:r>
          </w:p>
          <w:p w14:paraId="3B7CA871" w14:textId="77777777" w:rsidR="006200CC" w:rsidRDefault="006200CC" w:rsidP="00F41272">
            <w:pPr>
              <w:rPr>
                <w:rFonts w:eastAsia="Times New Roman" w:cs="Times New Roman"/>
                <w:kern w:val="0"/>
                <w:lang w:eastAsia="en-US" w:bidi="ar-SA"/>
              </w:rPr>
            </w:pPr>
            <w:r w:rsidRPr="00FB6070">
              <w:rPr>
                <w:rFonts w:eastAsia="Times New Roman" w:cs="Times New Roman"/>
                <w:kern w:val="0"/>
                <w:lang w:eastAsia="en-US" w:bidi="ar-SA"/>
              </w:rPr>
              <w:t xml:space="preserve">и.о. </w:t>
            </w:r>
            <w:r w:rsidR="00F7201C">
              <w:rPr>
                <w:rFonts w:eastAsia="Times New Roman" w:cs="Times New Roman"/>
                <w:kern w:val="0"/>
                <w:lang w:eastAsia="en-US" w:bidi="ar-SA"/>
              </w:rPr>
              <w:t>начальника АХС</w:t>
            </w:r>
          </w:p>
          <w:p w14:paraId="3856C234" w14:textId="77777777" w:rsidR="006200CC" w:rsidRDefault="006200CC" w:rsidP="00F41272">
            <w:pPr>
              <w:rPr>
                <w:rFonts w:eastAsia="Calibri" w:cs="Times New Roman"/>
                <w:kern w:val="0"/>
                <w:sz w:val="22"/>
                <w:szCs w:val="22"/>
                <w:lang w:eastAsia="ar-SA" w:bidi="ar-SA"/>
              </w:rPr>
            </w:pPr>
          </w:p>
          <w:p w14:paraId="736525D8" w14:textId="77777777" w:rsidR="006200CC" w:rsidRPr="00466C8E" w:rsidRDefault="006200CC" w:rsidP="00F41272">
            <w:pPr>
              <w:rPr>
                <w:rFonts w:eastAsia="Calibri" w:cs="Times New Roman"/>
                <w:kern w:val="0"/>
                <w:sz w:val="22"/>
                <w:szCs w:val="22"/>
                <w:lang w:eastAsia="ar-SA" w:bidi="ar-SA"/>
              </w:rPr>
            </w:pPr>
          </w:p>
          <w:p w14:paraId="0A69D153" w14:textId="77777777" w:rsidR="006200CC" w:rsidRPr="00466C8E" w:rsidRDefault="006200CC" w:rsidP="00F41272">
            <w:pPr>
              <w:rPr>
                <w:rFonts w:eastAsia="Calibri" w:cs="Times New Roman"/>
                <w:kern w:val="0"/>
                <w:sz w:val="22"/>
                <w:szCs w:val="22"/>
                <w:lang w:eastAsia="ar-SA" w:bidi="ar-SA"/>
              </w:rPr>
            </w:pPr>
            <w:r w:rsidRPr="00466C8E">
              <w:rPr>
                <w:rFonts w:eastAsia="Calibri" w:cs="Times New Roman"/>
                <w:kern w:val="0"/>
                <w:sz w:val="22"/>
                <w:szCs w:val="22"/>
                <w:lang w:eastAsia="ar-SA" w:bidi="ar-SA"/>
              </w:rPr>
              <w:t>_____________________ /</w:t>
            </w:r>
            <w:r w:rsidR="00F7201C">
              <w:rPr>
                <w:rFonts w:eastAsia="Calibri" w:cs="Times New Roman"/>
                <w:kern w:val="0"/>
                <w:sz w:val="22"/>
                <w:szCs w:val="22"/>
                <w:lang w:eastAsia="ar-SA" w:bidi="ar-SA"/>
              </w:rPr>
              <w:t>Г.В. Гальцева</w:t>
            </w:r>
            <w:r w:rsidRPr="00466C8E">
              <w:rPr>
                <w:rFonts w:eastAsia="Calibri" w:cs="Times New Roman"/>
                <w:kern w:val="0"/>
                <w:sz w:val="22"/>
                <w:szCs w:val="22"/>
                <w:lang w:eastAsia="ar-SA" w:bidi="ar-SA"/>
              </w:rPr>
              <w:t>/</w:t>
            </w:r>
          </w:p>
          <w:p w14:paraId="18900864" w14:textId="77777777" w:rsidR="006200CC" w:rsidRPr="00466C8E" w:rsidRDefault="006200CC" w:rsidP="00F41272">
            <w:pPr>
              <w:tabs>
                <w:tab w:val="left" w:pos="945"/>
              </w:tabs>
              <w:rPr>
                <w:rFonts w:eastAsia="Calibri" w:cs="Times New Roman"/>
                <w:kern w:val="0"/>
                <w:sz w:val="22"/>
                <w:szCs w:val="22"/>
                <w:lang w:eastAsia="ar-SA" w:bidi="ar-SA"/>
              </w:rPr>
            </w:pPr>
            <w:r w:rsidRPr="00466C8E">
              <w:rPr>
                <w:rFonts w:eastAsia="Calibri" w:cs="Times New Roman"/>
                <w:kern w:val="0"/>
                <w:sz w:val="22"/>
                <w:szCs w:val="22"/>
                <w:lang w:eastAsia="ar-SA" w:bidi="ar-SA"/>
              </w:rPr>
              <w:t>М.П.</w:t>
            </w:r>
          </w:p>
        </w:tc>
        <w:tc>
          <w:tcPr>
            <w:tcW w:w="5003" w:type="dxa"/>
          </w:tcPr>
          <w:p w14:paraId="689E9062" w14:textId="77777777" w:rsidR="006200CC" w:rsidRPr="00466C8E" w:rsidRDefault="006200CC" w:rsidP="00F41272">
            <w:pPr>
              <w:widowControl w:val="0"/>
              <w:suppressAutoHyphens w:val="0"/>
              <w:rPr>
                <w:rFonts w:eastAsia="Calibri" w:cs="Times New Roman"/>
                <w:b/>
                <w:bCs/>
                <w:kern w:val="0"/>
                <w:sz w:val="22"/>
                <w:szCs w:val="22"/>
                <w:lang w:eastAsia="ar-SA" w:bidi="ar-SA"/>
              </w:rPr>
            </w:pPr>
            <w:r w:rsidRPr="00466C8E">
              <w:rPr>
                <w:rFonts w:eastAsia="Calibri" w:cs="Times New Roman"/>
                <w:b/>
                <w:bCs/>
                <w:kern w:val="0"/>
                <w:sz w:val="22"/>
                <w:szCs w:val="22"/>
                <w:lang w:eastAsia="ar-SA" w:bidi="ar-SA"/>
              </w:rPr>
              <w:t>Поставщик</w:t>
            </w:r>
          </w:p>
          <w:p w14:paraId="2615F850" w14:textId="77777777" w:rsidR="006200CC" w:rsidRPr="00466C8E" w:rsidRDefault="006200CC" w:rsidP="00F41272">
            <w:pPr>
              <w:suppressAutoHyphens w:val="0"/>
              <w:rPr>
                <w:rFonts w:eastAsia="Times New Roman" w:cs="Times New Roman"/>
                <w:bCs/>
                <w:kern w:val="0"/>
                <w:sz w:val="22"/>
                <w:szCs w:val="22"/>
                <w:lang w:eastAsia="ru-RU" w:bidi="ar-SA"/>
              </w:rPr>
            </w:pPr>
          </w:p>
          <w:p w14:paraId="33E3E071" w14:textId="77777777" w:rsidR="006200CC" w:rsidRPr="00466C8E" w:rsidRDefault="006200CC" w:rsidP="00F41272">
            <w:pPr>
              <w:rPr>
                <w:rFonts w:eastAsia="Calibri" w:cs="Times New Roman"/>
                <w:kern w:val="0"/>
                <w:sz w:val="22"/>
                <w:szCs w:val="22"/>
                <w:lang w:eastAsia="ru-RU" w:bidi="ar-SA"/>
              </w:rPr>
            </w:pPr>
          </w:p>
          <w:p w14:paraId="48261E8D" w14:textId="77777777" w:rsidR="006200CC" w:rsidRPr="00466C8E" w:rsidRDefault="006200CC" w:rsidP="00F41272">
            <w:pPr>
              <w:rPr>
                <w:rFonts w:eastAsia="Calibri" w:cs="Times New Roman"/>
                <w:kern w:val="0"/>
                <w:sz w:val="22"/>
                <w:szCs w:val="22"/>
                <w:lang w:eastAsia="ru-RU" w:bidi="ar-SA"/>
              </w:rPr>
            </w:pPr>
          </w:p>
          <w:p w14:paraId="796ED658" w14:textId="77777777" w:rsidR="006200CC" w:rsidRPr="00466C8E" w:rsidRDefault="006200CC" w:rsidP="00F41272">
            <w:pPr>
              <w:rPr>
                <w:rFonts w:eastAsia="Calibri" w:cs="Times New Roman"/>
                <w:kern w:val="0"/>
                <w:sz w:val="22"/>
                <w:szCs w:val="22"/>
                <w:lang w:eastAsia="ru-RU" w:bidi="ar-SA"/>
              </w:rPr>
            </w:pPr>
            <w:r w:rsidRPr="00466C8E">
              <w:rPr>
                <w:rFonts w:eastAsia="Calibri" w:cs="Times New Roman"/>
                <w:kern w:val="0"/>
                <w:sz w:val="22"/>
                <w:szCs w:val="22"/>
                <w:lang w:eastAsia="ru-RU" w:bidi="ar-SA"/>
              </w:rPr>
              <w:t xml:space="preserve">___________________/ </w:t>
            </w:r>
          </w:p>
          <w:p w14:paraId="2C21E6FB" w14:textId="77777777" w:rsidR="006200CC" w:rsidRPr="00466C8E" w:rsidRDefault="006200CC" w:rsidP="00F41272">
            <w:pPr>
              <w:rPr>
                <w:rFonts w:eastAsia="Calibri" w:cs="Times New Roman"/>
                <w:kern w:val="0"/>
                <w:sz w:val="22"/>
                <w:szCs w:val="22"/>
                <w:lang w:eastAsia="ar-SA" w:bidi="ar-SA"/>
              </w:rPr>
            </w:pPr>
            <w:r w:rsidRPr="00466C8E">
              <w:rPr>
                <w:rFonts w:eastAsia="Calibri" w:cs="Times New Roman"/>
                <w:kern w:val="0"/>
                <w:sz w:val="22"/>
                <w:szCs w:val="22"/>
                <w:lang w:eastAsia="ru-RU" w:bidi="ar-SA"/>
              </w:rPr>
              <w:t>МП</w:t>
            </w:r>
          </w:p>
        </w:tc>
      </w:tr>
    </w:tbl>
    <w:p w14:paraId="3DBE33CA" w14:textId="77777777" w:rsidR="00210317" w:rsidRPr="00E02805" w:rsidRDefault="00210317" w:rsidP="00E02805">
      <w:pPr>
        <w:jc w:val="both"/>
        <w:rPr>
          <w:rFonts w:cs="Times New Roman"/>
          <w:sz w:val="22"/>
          <w:szCs w:val="22"/>
        </w:rPr>
      </w:pPr>
    </w:p>
    <w:sectPr w:rsidR="00210317" w:rsidRPr="00E02805" w:rsidSect="000B5A61">
      <w:pgSz w:w="12240" w:h="15840"/>
      <w:pgMar w:top="851"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Fallback">
    <w:altName w:val="Times New Roman"/>
    <w:charset w:val="01"/>
    <w:family w:val="auto"/>
    <w:pitch w:val="variable"/>
  </w:font>
  <w:font w:name="Droid Sans Devanagari">
    <w:altName w:val="Segoe UI"/>
    <w:charset w:val="01"/>
    <w:family w:val="auto"/>
    <w:pitch w:val="variable"/>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Liberation Sans">
    <w:altName w:val="Arial"/>
    <w:charset w:val="01"/>
    <w:family w:val="swiss"/>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Noto Sans Devanagari">
    <w:charset w:val="00"/>
    <w:family w:val="swiss"/>
    <w:pitch w:val="variable"/>
    <w:sig w:usb0="80008023" w:usb1="00002046" w:usb2="00000000" w:usb3="00000000" w:csb0="00000001" w:csb1="00000000"/>
  </w:font>
  <w:font w:name="Helvetica Neue">
    <w:altName w:val="Times New Roman"/>
    <w:charset w:val="00"/>
    <w:family w:val="roman"/>
    <w:pitch w:val="default"/>
  </w:font>
  <w:font w:name="Proxima Nova ExCn Rg">
    <w:altName w:val="Candara"/>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602EBA"/>
    <w:multiLevelType w:val="hybridMultilevel"/>
    <w:tmpl w:val="B7D27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F44925"/>
    <w:multiLevelType w:val="hybridMultilevel"/>
    <w:tmpl w:val="B6DEFF7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D46B4D"/>
    <w:multiLevelType w:val="hybridMultilevel"/>
    <w:tmpl w:val="E9A611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C27CD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D50D25"/>
    <w:multiLevelType w:val="hybridMultilevel"/>
    <w:tmpl w:val="C51E85D8"/>
    <w:lvl w:ilvl="0" w:tplc="3B6E6BAE">
      <w:start w:val="1"/>
      <w:numFmt w:val="decimal"/>
      <w:lvlText w:val="%1."/>
      <w:lvlJc w:val="left"/>
      <w:pPr>
        <w:ind w:left="218" w:hanging="360"/>
      </w:pPr>
      <w:rPr>
        <w:rFonts w:hint="default"/>
        <w:b/>
        <w:bCs/>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CEC69E0"/>
    <w:multiLevelType w:val="multilevel"/>
    <w:tmpl w:val="D7F0C984"/>
    <w:lvl w:ilvl="0">
      <w:start w:val="1"/>
      <w:numFmt w:val="decimal"/>
      <w:lvlText w:val="%1."/>
      <w:lvlJc w:val="left"/>
      <w:pPr>
        <w:ind w:left="927" w:hanging="360"/>
      </w:pPr>
      <w:rPr>
        <w:rFonts w:hint="default"/>
      </w:rPr>
    </w:lvl>
    <w:lvl w:ilvl="1">
      <w:start w:val="1"/>
      <w:numFmt w:val="decimal"/>
      <w:isLgl/>
      <w:lvlText w:val="%1.%2."/>
      <w:lvlJc w:val="left"/>
      <w:pPr>
        <w:ind w:left="972" w:hanging="405"/>
      </w:pPr>
      <w:rPr>
        <w:rFonts w:eastAsia="Times New Roman" w:hint="default"/>
        <w:color w:val="000000"/>
      </w:rPr>
    </w:lvl>
    <w:lvl w:ilvl="2">
      <w:start w:val="1"/>
      <w:numFmt w:val="decimal"/>
      <w:isLgl/>
      <w:lvlText w:val="%1.%2.%3."/>
      <w:lvlJc w:val="left"/>
      <w:pPr>
        <w:ind w:left="1287" w:hanging="720"/>
      </w:pPr>
      <w:rPr>
        <w:rFonts w:eastAsia="Times New Roman" w:hint="default"/>
        <w:color w:val="000000"/>
      </w:rPr>
    </w:lvl>
    <w:lvl w:ilvl="3">
      <w:start w:val="1"/>
      <w:numFmt w:val="decimal"/>
      <w:isLgl/>
      <w:lvlText w:val="%1.%2.%3.%4."/>
      <w:lvlJc w:val="left"/>
      <w:pPr>
        <w:ind w:left="1287" w:hanging="720"/>
      </w:pPr>
      <w:rPr>
        <w:rFonts w:eastAsia="Times New Roman" w:hint="default"/>
        <w:color w:val="000000"/>
      </w:rPr>
    </w:lvl>
    <w:lvl w:ilvl="4">
      <w:start w:val="1"/>
      <w:numFmt w:val="decimal"/>
      <w:isLgl/>
      <w:lvlText w:val="%1.%2.%3.%4.%5."/>
      <w:lvlJc w:val="left"/>
      <w:pPr>
        <w:ind w:left="1647" w:hanging="1080"/>
      </w:pPr>
      <w:rPr>
        <w:rFonts w:eastAsia="Times New Roman" w:hint="default"/>
        <w:color w:val="000000"/>
      </w:rPr>
    </w:lvl>
    <w:lvl w:ilvl="5">
      <w:start w:val="1"/>
      <w:numFmt w:val="decimal"/>
      <w:isLgl/>
      <w:lvlText w:val="%1.%2.%3.%4.%5.%6."/>
      <w:lvlJc w:val="left"/>
      <w:pPr>
        <w:ind w:left="1647" w:hanging="1080"/>
      </w:pPr>
      <w:rPr>
        <w:rFonts w:eastAsia="Times New Roman" w:hint="default"/>
        <w:color w:val="000000"/>
      </w:rPr>
    </w:lvl>
    <w:lvl w:ilvl="6">
      <w:start w:val="1"/>
      <w:numFmt w:val="decimal"/>
      <w:isLgl/>
      <w:lvlText w:val="%1.%2.%3.%4.%5.%6.%7."/>
      <w:lvlJc w:val="left"/>
      <w:pPr>
        <w:ind w:left="2007" w:hanging="1440"/>
      </w:pPr>
      <w:rPr>
        <w:rFonts w:eastAsia="Times New Roman" w:hint="default"/>
        <w:color w:val="000000"/>
      </w:rPr>
    </w:lvl>
    <w:lvl w:ilvl="7">
      <w:start w:val="1"/>
      <w:numFmt w:val="decimal"/>
      <w:isLgl/>
      <w:lvlText w:val="%1.%2.%3.%4.%5.%6.%7.%8."/>
      <w:lvlJc w:val="left"/>
      <w:pPr>
        <w:ind w:left="2007" w:hanging="1440"/>
      </w:pPr>
      <w:rPr>
        <w:rFonts w:eastAsia="Times New Roman" w:hint="default"/>
        <w:color w:val="000000"/>
      </w:rPr>
    </w:lvl>
    <w:lvl w:ilvl="8">
      <w:start w:val="1"/>
      <w:numFmt w:val="decimal"/>
      <w:isLgl/>
      <w:lvlText w:val="%1.%2.%3.%4.%5.%6.%7.%8.%9."/>
      <w:lvlJc w:val="left"/>
      <w:pPr>
        <w:ind w:left="2367" w:hanging="1800"/>
      </w:pPr>
      <w:rPr>
        <w:rFonts w:eastAsia="Times New Roman" w:hint="default"/>
        <w:color w:val="000000"/>
      </w:rPr>
    </w:lvl>
  </w:abstractNum>
  <w:abstractNum w:abstractNumId="7" w15:restartNumberingAfterBreak="0">
    <w:nsid w:val="41551CC6"/>
    <w:multiLevelType w:val="hybridMultilevel"/>
    <w:tmpl w:val="18003E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5CEE695C"/>
    <w:multiLevelType w:val="hybridMultilevel"/>
    <w:tmpl w:val="7B46C79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7C1930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413249">
    <w:abstractNumId w:val="0"/>
  </w:num>
  <w:num w:numId="2" w16cid:durableId="1118909922">
    <w:abstractNumId w:val="1"/>
  </w:num>
  <w:num w:numId="3" w16cid:durableId="1263101849">
    <w:abstractNumId w:val="6"/>
  </w:num>
  <w:num w:numId="4" w16cid:durableId="494878392">
    <w:abstractNumId w:val="9"/>
  </w:num>
  <w:num w:numId="5" w16cid:durableId="1538156169">
    <w:abstractNumId w:val="4"/>
  </w:num>
  <w:num w:numId="6" w16cid:durableId="1458450401">
    <w:abstractNumId w:val="7"/>
  </w:num>
  <w:num w:numId="7" w16cid:durableId="240068306">
    <w:abstractNumId w:val="5"/>
  </w:num>
  <w:num w:numId="8" w16cid:durableId="1932591488">
    <w:abstractNumId w:val="3"/>
  </w:num>
  <w:num w:numId="9" w16cid:durableId="866024765">
    <w:abstractNumId w:val="8"/>
  </w:num>
  <w:num w:numId="10" w16cid:durableId="1736116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53A6"/>
    <w:rsid w:val="000350EA"/>
    <w:rsid w:val="00052D14"/>
    <w:rsid w:val="00054CEA"/>
    <w:rsid w:val="00063A06"/>
    <w:rsid w:val="0006737C"/>
    <w:rsid w:val="000707AD"/>
    <w:rsid w:val="0007295D"/>
    <w:rsid w:val="00086A8F"/>
    <w:rsid w:val="000A128A"/>
    <w:rsid w:val="000B5A61"/>
    <w:rsid w:val="000B6E4E"/>
    <w:rsid w:val="000C7624"/>
    <w:rsid w:val="000E431D"/>
    <w:rsid w:val="000F2F43"/>
    <w:rsid w:val="00106AC8"/>
    <w:rsid w:val="001249E5"/>
    <w:rsid w:val="00125A2F"/>
    <w:rsid w:val="001B5898"/>
    <w:rsid w:val="001B6E5C"/>
    <w:rsid w:val="001F4441"/>
    <w:rsid w:val="001F79FE"/>
    <w:rsid w:val="002002A7"/>
    <w:rsid w:val="00210317"/>
    <w:rsid w:val="002254C4"/>
    <w:rsid w:val="002502F7"/>
    <w:rsid w:val="00281433"/>
    <w:rsid w:val="0029002B"/>
    <w:rsid w:val="002C0162"/>
    <w:rsid w:val="0030516D"/>
    <w:rsid w:val="0034458B"/>
    <w:rsid w:val="00351217"/>
    <w:rsid w:val="00351AD7"/>
    <w:rsid w:val="00376C75"/>
    <w:rsid w:val="003E34A8"/>
    <w:rsid w:val="003E3CE6"/>
    <w:rsid w:val="00417DE0"/>
    <w:rsid w:val="00456EEE"/>
    <w:rsid w:val="00466C8E"/>
    <w:rsid w:val="004B6743"/>
    <w:rsid w:val="004D1A98"/>
    <w:rsid w:val="004D6A42"/>
    <w:rsid w:val="005416CE"/>
    <w:rsid w:val="00597375"/>
    <w:rsid w:val="005A1D94"/>
    <w:rsid w:val="005A2DBF"/>
    <w:rsid w:val="005C5066"/>
    <w:rsid w:val="005F12F3"/>
    <w:rsid w:val="005F5E18"/>
    <w:rsid w:val="006200CC"/>
    <w:rsid w:val="00641590"/>
    <w:rsid w:val="00656FD3"/>
    <w:rsid w:val="006A60FA"/>
    <w:rsid w:val="006A73FC"/>
    <w:rsid w:val="006F3DF8"/>
    <w:rsid w:val="00711B70"/>
    <w:rsid w:val="00716EB0"/>
    <w:rsid w:val="00725157"/>
    <w:rsid w:val="0072623F"/>
    <w:rsid w:val="00743CF8"/>
    <w:rsid w:val="00750040"/>
    <w:rsid w:val="00750D19"/>
    <w:rsid w:val="007528F4"/>
    <w:rsid w:val="007C31E1"/>
    <w:rsid w:val="007F3FAF"/>
    <w:rsid w:val="007F4D48"/>
    <w:rsid w:val="007F623A"/>
    <w:rsid w:val="008119EA"/>
    <w:rsid w:val="0081661B"/>
    <w:rsid w:val="00821410"/>
    <w:rsid w:val="0082220C"/>
    <w:rsid w:val="008373E3"/>
    <w:rsid w:val="00855D2B"/>
    <w:rsid w:val="00874A6B"/>
    <w:rsid w:val="008F0F9B"/>
    <w:rsid w:val="00902D87"/>
    <w:rsid w:val="00903FFF"/>
    <w:rsid w:val="00915A0A"/>
    <w:rsid w:val="00925379"/>
    <w:rsid w:val="00925AAC"/>
    <w:rsid w:val="00925CFD"/>
    <w:rsid w:val="00937979"/>
    <w:rsid w:val="00951EE7"/>
    <w:rsid w:val="00964AA2"/>
    <w:rsid w:val="009835C1"/>
    <w:rsid w:val="009C53A6"/>
    <w:rsid w:val="00A63D10"/>
    <w:rsid w:val="00A77684"/>
    <w:rsid w:val="00A87056"/>
    <w:rsid w:val="00AA44CE"/>
    <w:rsid w:val="00AB1D4B"/>
    <w:rsid w:val="00AB3428"/>
    <w:rsid w:val="00AC3DA1"/>
    <w:rsid w:val="00AF6C96"/>
    <w:rsid w:val="00B169D8"/>
    <w:rsid w:val="00B20CB5"/>
    <w:rsid w:val="00B7305E"/>
    <w:rsid w:val="00B74E01"/>
    <w:rsid w:val="00BA6245"/>
    <w:rsid w:val="00BC4C72"/>
    <w:rsid w:val="00BE3269"/>
    <w:rsid w:val="00BF5109"/>
    <w:rsid w:val="00C121F4"/>
    <w:rsid w:val="00C143F4"/>
    <w:rsid w:val="00C148CA"/>
    <w:rsid w:val="00C3629C"/>
    <w:rsid w:val="00C41035"/>
    <w:rsid w:val="00C475E6"/>
    <w:rsid w:val="00C536C5"/>
    <w:rsid w:val="00C93F86"/>
    <w:rsid w:val="00CB2DEF"/>
    <w:rsid w:val="00CB6757"/>
    <w:rsid w:val="00CD28BD"/>
    <w:rsid w:val="00D078CC"/>
    <w:rsid w:val="00D412C1"/>
    <w:rsid w:val="00D674D3"/>
    <w:rsid w:val="00DC621B"/>
    <w:rsid w:val="00DD0601"/>
    <w:rsid w:val="00E02805"/>
    <w:rsid w:val="00E1338C"/>
    <w:rsid w:val="00E3459C"/>
    <w:rsid w:val="00E96773"/>
    <w:rsid w:val="00EB3BE7"/>
    <w:rsid w:val="00EC1663"/>
    <w:rsid w:val="00ED6320"/>
    <w:rsid w:val="00F2539D"/>
    <w:rsid w:val="00F26F45"/>
    <w:rsid w:val="00F31316"/>
    <w:rsid w:val="00F41272"/>
    <w:rsid w:val="00F55A6E"/>
    <w:rsid w:val="00F621D3"/>
    <w:rsid w:val="00F7201C"/>
    <w:rsid w:val="00F8103F"/>
    <w:rsid w:val="00F963E2"/>
    <w:rsid w:val="00FB6070"/>
    <w:rsid w:val="00FC02A2"/>
    <w:rsid w:val="00FD0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A213E9E"/>
  <w15:chartTrackingRefBased/>
  <w15:docId w15:val="{A3760444-43B5-42DC-9A2A-527F8B18E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A06"/>
    <w:pPr>
      <w:suppressAutoHyphens/>
    </w:pPr>
    <w:rPr>
      <w:rFonts w:eastAsia="Droid Sans Fallback" w:cs="Droid Sans Devanagari"/>
      <w:kern w:val="2"/>
      <w:sz w:val="24"/>
      <w:szCs w:val="24"/>
      <w:lang w:eastAsia="zh-CN" w:bidi="hi-IN"/>
    </w:rPr>
  </w:style>
  <w:style w:type="paragraph" w:styleId="1">
    <w:name w:val="heading 1"/>
    <w:basedOn w:val="a"/>
    <w:next w:val="a0"/>
    <w:qFormat/>
    <w:pPr>
      <w:numPr>
        <w:numId w:val="1"/>
      </w:numPr>
      <w:spacing w:before="100" w:after="100"/>
      <w:outlineLvl w:val="0"/>
    </w:pPr>
    <w:rPr>
      <w:rFonts w:ascii="Arial Unicode MS" w:eastAsia="Arial Unicode MS" w:hAnsi="Arial Unicode MS" w:cs="Arial Unicode MS"/>
      <w:b/>
      <w:bCs/>
      <w:color w:val="000000"/>
      <w:sz w:val="48"/>
      <w:szCs w:val="48"/>
    </w:rPr>
  </w:style>
  <w:style w:type="paragraph" w:styleId="4">
    <w:name w:val="heading 4"/>
    <w:basedOn w:val="10"/>
    <w:next w:val="a0"/>
    <w:qFormat/>
    <w:pPr>
      <w:numPr>
        <w:ilvl w:val="3"/>
        <w:numId w:val="1"/>
      </w:numPr>
      <w:spacing w:before="120"/>
      <w:outlineLvl w:val="3"/>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40">
    <w:name w:val="Основной шрифт абзаца4"/>
  </w:style>
  <w:style w:type="character" w:customStyle="1" w:styleId="3">
    <w:name w:val="Основной шрифт абзаца3"/>
  </w:style>
  <w:style w:type="character" w:customStyle="1" w:styleId="2">
    <w:name w:val="Основной шрифт абзаца2"/>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11">
    <w:name w:val="Основной шрифт абзаца1"/>
  </w:style>
  <w:style w:type="character" w:customStyle="1" w:styleId="a4">
    <w:name w:val="Символ нумерации"/>
  </w:style>
  <w:style w:type="character" w:styleId="a5">
    <w:name w:val="Hyperlink"/>
    <w:rPr>
      <w:color w:val="000080"/>
      <w:u w:val="single"/>
    </w:rPr>
  </w:style>
  <w:style w:type="character" w:customStyle="1" w:styleId="WW8Num3z0">
    <w:name w:val="WW8Num3z0"/>
    <w:rPr>
      <w:rFonts w:cs="Times New Roman"/>
      <w:b/>
      <w:lang w:val="ru-RU"/>
    </w:rPr>
  </w:style>
  <w:style w:type="character" w:customStyle="1" w:styleId="WW8Num3z1">
    <w:name w:val="WW8Num3z1"/>
    <w:rPr>
      <w:rFonts w:cs="Tahoma"/>
      <w:sz w:val="22"/>
      <w:szCs w:val="22"/>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6">
    <w:name w:val="Верхний колонтитул Знак"/>
    <w:rPr>
      <w:rFonts w:eastAsia="Droid Sans Fallback" w:cs="Mangal"/>
      <w:kern w:val="2"/>
      <w:sz w:val="24"/>
      <w:szCs w:val="21"/>
      <w:lang w:eastAsia="zh-CN" w:bidi="hi-IN"/>
    </w:rPr>
  </w:style>
  <w:style w:type="character" w:customStyle="1" w:styleId="20">
    <w:name w:val="Основной текст 2 Знак"/>
    <w:rPr>
      <w:rFonts w:ascii="Calibri" w:eastAsia="Calibri" w:hAnsi="Calibri" w:cs="Calibri"/>
      <w:sz w:val="22"/>
      <w:szCs w:val="22"/>
      <w:lang w:val="x-none"/>
    </w:rPr>
  </w:style>
  <w:style w:type="character" w:customStyle="1" w:styleId="a7">
    <w:name w:val="Абзац списка Знак"/>
    <w:aliases w:val="Ненумерованный список Знак,Use Case List Paragraph Знак,it_List1 Знак,Абзац списка литеральный Знак,lp1 Знак,FooterText Знак,numbered Знак,Paragraphe de liste1 Знак,Абзац основного текста Знак,Table-Normal Знак,RSHB_Table-Normal Знак"/>
    <w:qFormat/>
    <w:rPr>
      <w:rFonts w:ascii="Calibri" w:eastAsia="Calibri" w:hAnsi="Calibri" w:cs="Calibri"/>
      <w:sz w:val="22"/>
      <w:szCs w:val="22"/>
      <w:lang w:val="x-none"/>
    </w:rPr>
  </w:style>
  <w:style w:type="character" w:styleId="a8">
    <w:name w:val="Strong"/>
    <w:qFormat/>
    <w:rPr>
      <w:b/>
      <w:bCs/>
    </w:rPr>
  </w:style>
  <w:style w:type="character" w:styleId="a9">
    <w:name w:val="Emphasis"/>
    <w:qFormat/>
    <w:rPr>
      <w:i/>
      <w:iCs/>
    </w:rPr>
  </w:style>
  <w:style w:type="paragraph" w:customStyle="1" w:styleId="30">
    <w:name w:val="Заголовок3"/>
    <w:basedOn w:val="a"/>
    <w:next w:val="a0"/>
    <w:pPr>
      <w:keepNext/>
      <w:spacing w:before="240" w:after="120"/>
    </w:pPr>
    <w:rPr>
      <w:rFonts w:ascii="Liberation Sans" w:eastAsia="Tahoma" w:hAnsi="Liberation Sans"/>
      <w:sz w:val="28"/>
      <w:szCs w:val="28"/>
    </w:rPr>
  </w:style>
  <w:style w:type="paragraph" w:styleId="a0">
    <w:name w:val="Body Text"/>
    <w:basedOn w:val="a"/>
    <w:pPr>
      <w:spacing w:after="140" w:line="288" w:lineRule="auto"/>
    </w:pPr>
  </w:style>
  <w:style w:type="paragraph" w:styleId="aa">
    <w:name w:val="List"/>
    <w:basedOn w:val="a0"/>
  </w:style>
  <w:style w:type="paragraph" w:styleId="ab">
    <w:name w:val="caption"/>
    <w:basedOn w:val="a"/>
    <w:qFormat/>
    <w:pPr>
      <w:suppressLineNumbers/>
      <w:spacing w:before="120" w:after="120"/>
    </w:pPr>
    <w:rPr>
      <w:i/>
      <w:iCs/>
    </w:rPr>
  </w:style>
  <w:style w:type="paragraph" w:customStyle="1" w:styleId="5">
    <w:name w:val="Указатель5"/>
    <w:basedOn w:val="a"/>
    <w:pPr>
      <w:suppressLineNumbers/>
    </w:pPr>
  </w:style>
  <w:style w:type="paragraph" w:customStyle="1" w:styleId="10">
    <w:name w:val="Заголовок1"/>
    <w:basedOn w:val="a"/>
    <w:next w:val="a0"/>
    <w:pPr>
      <w:keepNext/>
      <w:spacing w:before="240" w:after="120"/>
    </w:pPr>
    <w:rPr>
      <w:rFonts w:ascii="Arial" w:hAnsi="Arial"/>
      <w:sz w:val="28"/>
      <w:szCs w:val="28"/>
    </w:rPr>
  </w:style>
  <w:style w:type="paragraph" w:customStyle="1" w:styleId="21">
    <w:name w:val="Заголовок2"/>
    <w:basedOn w:val="a"/>
    <w:next w:val="a0"/>
    <w:pPr>
      <w:keepNext/>
      <w:spacing w:before="240" w:after="120"/>
    </w:pPr>
    <w:rPr>
      <w:rFonts w:ascii="Liberation Sans" w:eastAsia="Tahoma" w:hAnsi="Liberation Sans"/>
      <w:sz w:val="28"/>
      <w:szCs w:val="28"/>
    </w:rPr>
  </w:style>
  <w:style w:type="paragraph" w:customStyle="1" w:styleId="41">
    <w:name w:val="Название объекта4"/>
    <w:basedOn w:val="a"/>
    <w:pPr>
      <w:suppressLineNumbers/>
      <w:spacing w:before="120" w:after="120"/>
    </w:pPr>
    <w:rPr>
      <w:i/>
      <w:iCs/>
    </w:rPr>
  </w:style>
  <w:style w:type="paragraph" w:customStyle="1" w:styleId="42">
    <w:name w:val="Указатель4"/>
    <w:basedOn w:val="a"/>
    <w:pPr>
      <w:suppressLineNumbers/>
    </w:pPr>
  </w:style>
  <w:style w:type="paragraph" w:customStyle="1" w:styleId="31">
    <w:name w:val="Название объекта3"/>
    <w:basedOn w:val="a"/>
    <w:pPr>
      <w:suppressLineNumbers/>
      <w:spacing w:before="120" w:after="120"/>
    </w:pPr>
    <w:rPr>
      <w:i/>
      <w:iCs/>
    </w:rPr>
  </w:style>
  <w:style w:type="paragraph" w:customStyle="1" w:styleId="32">
    <w:name w:val="Указатель3"/>
    <w:basedOn w:val="a"/>
    <w:pPr>
      <w:suppressLineNumbers/>
    </w:pPr>
  </w:style>
  <w:style w:type="paragraph" w:customStyle="1" w:styleId="22">
    <w:name w:val="Название объекта2"/>
    <w:basedOn w:val="a"/>
    <w:pPr>
      <w:suppressLineNumbers/>
      <w:spacing w:before="120" w:after="120"/>
    </w:pPr>
    <w:rPr>
      <w:i/>
      <w:iCs/>
    </w:rPr>
  </w:style>
  <w:style w:type="paragraph" w:customStyle="1" w:styleId="23">
    <w:name w:val="Указатель2"/>
    <w:basedOn w:val="a"/>
    <w:pPr>
      <w:suppressLineNumbers/>
    </w:pPr>
  </w:style>
  <w:style w:type="paragraph" w:customStyle="1" w:styleId="12">
    <w:name w:val="Название объекта1"/>
    <w:basedOn w:val="a"/>
    <w:pPr>
      <w:suppressLineNumbers/>
      <w:spacing w:before="120" w:after="120"/>
    </w:pPr>
    <w:rPr>
      <w:i/>
      <w:iCs/>
    </w:rPr>
  </w:style>
  <w:style w:type="paragraph" w:customStyle="1" w:styleId="13">
    <w:name w:val="Указатель1"/>
    <w:basedOn w:val="a"/>
    <w:pPr>
      <w:suppressLineNumbers/>
    </w:pPr>
  </w:style>
  <w:style w:type="paragraph" w:customStyle="1" w:styleId="WW-">
    <w:name w:val="WW-Заголовок"/>
    <w:basedOn w:val="a"/>
    <w:next w:val="ac"/>
    <w:pPr>
      <w:tabs>
        <w:tab w:val="left" w:pos="8222"/>
      </w:tabs>
      <w:jc w:val="center"/>
    </w:pPr>
    <w:rPr>
      <w:rFonts w:ascii="Arial" w:hAnsi="Arial" w:cs="Arial"/>
      <w:b/>
      <w:sz w:val="28"/>
      <w:lang w:val="en-US"/>
    </w:rPr>
  </w:style>
  <w:style w:type="paragraph" w:styleId="ac">
    <w:name w:val="Subtitle"/>
    <w:basedOn w:val="10"/>
    <w:next w:val="a0"/>
    <w:qFormat/>
    <w:pPr>
      <w:jc w:val="center"/>
    </w:pPr>
    <w:rPr>
      <w:i/>
      <w:iCs/>
    </w:rPr>
  </w:style>
  <w:style w:type="paragraph" w:customStyle="1" w:styleId="14">
    <w:name w:val="Цитата1"/>
    <w:basedOn w:val="a"/>
    <w:pPr>
      <w:tabs>
        <w:tab w:val="left" w:pos="1260"/>
      </w:tabs>
      <w:ind w:left="360" w:right="36"/>
      <w:jc w:val="both"/>
    </w:pPr>
  </w:style>
  <w:style w:type="paragraph" w:styleId="ad">
    <w:name w:val="No Spacing"/>
    <w:link w:val="ae"/>
    <w:uiPriority w:val="1"/>
    <w:qFormat/>
    <w:pPr>
      <w:suppressAutoHyphens/>
    </w:pPr>
    <w:rPr>
      <w:kern w:val="2"/>
      <w:sz w:val="24"/>
      <w:szCs w:val="24"/>
      <w:lang w:eastAsia="zh-CN"/>
    </w:rPr>
  </w:style>
  <w:style w:type="paragraph" w:customStyle="1" w:styleId="Standard">
    <w:name w:val="Standard"/>
    <w:pPr>
      <w:suppressAutoHyphens/>
      <w:textAlignment w:val="baseline"/>
    </w:pPr>
    <w:rPr>
      <w:rFonts w:eastAsia="Droid Sans Fallback" w:cs="Noto Sans Devanagari"/>
      <w:kern w:val="2"/>
      <w:sz w:val="24"/>
      <w:szCs w:val="24"/>
      <w:lang w:eastAsia="zh-CN" w:bidi="hi-IN"/>
    </w:rPr>
  </w:style>
  <w:style w:type="paragraph" w:customStyle="1" w:styleId="af">
    <w:name w:val="Содержимое таблицы"/>
    <w:basedOn w:val="a"/>
    <w:pPr>
      <w:suppressLineNumbers/>
    </w:pPr>
  </w:style>
  <w:style w:type="paragraph" w:customStyle="1" w:styleId="af0">
    <w:name w:val="Верхний и нижний колонтитулы"/>
    <w:basedOn w:val="a"/>
    <w:pPr>
      <w:suppressLineNumbers/>
      <w:tabs>
        <w:tab w:val="center" w:pos="4819"/>
        <w:tab w:val="right" w:pos="9638"/>
      </w:tabs>
    </w:pPr>
  </w:style>
  <w:style w:type="paragraph" w:customStyle="1" w:styleId="af1">
    <w:name w:val="Колонтитул"/>
    <w:basedOn w:val="a"/>
    <w:pPr>
      <w:suppressLineNumbers/>
      <w:tabs>
        <w:tab w:val="center" w:pos="4819"/>
        <w:tab w:val="right" w:pos="9638"/>
      </w:tabs>
    </w:pPr>
  </w:style>
  <w:style w:type="paragraph" w:styleId="af2">
    <w:name w:val="footer"/>
    <w:basedOn w:val="a"/>
    <w:pPr>
      <w:suppressLineNumbers/>
      <w:tabs>
        <w:tab w:val="center" w:pos="4986"/>
        <w:tab w:val="right" w:pos="9972"/>
      </w:tabs>
    </w:pPr>
  </w:style>
  <w:style w:type="paragraph" w:customStyle="1" w:styleId="af3">
    <w:name w:val="Заголовок таблицы"/>
    <w:basedOn w:val="af"/>
    <w:pPr>
      <w:jc w:val="center"/>
    </w:pPr>
    <w:rPr>
      <w:b/>
      <w:bCs/>
    </w:rPr>
  </w:style>
  <w:style w:type="paragraph" w:styleId="af4">
    <w:name w:val="header"/>
    <w:basedOn w:val="a"/>
    <w:pPr>
      <w:tabs>
        <w:tab w:val="center" w:pos="4677"/>
        <w:tab w:val="right" w:pos="9355"/>
      </w:tabs>
    </w:pPr>
    <w:rPr>
      <w:rFonts w:cs="Mangal"/>
      <w:szCs w:val="21"/>
    </w:rPr>
  </w:style>
  <w:style w:type="paragraph" w:customStyle="1" w:styleId="210">
    <w:name w:val="Основной текст 21"/>
    <w:basedOn w:val="a"/>
    <w:pPr>
      <w:spacing w:after="120" w:line="480" w:lineRule="auto"/>
    </w:pPr>
    <w:rPr>
      <w:rFonts w:ascii="Calibri" w:eastAsia="Calibri" w:hAnsi="Calibri" w:cs="Times New Roman"/>
      <w:kern w:val="0"/>
      <w:sz w:val="22"/>
      <w:szCs w:val="22"/>
      <w:lang w:val="x-none" w:bidi="ar-SA"/>
    </w:rPr>
  </w:style>
  <w:style w:type="paragraph" w:styleId="af5">
    <w:name w:val="List Paragraph"/>
    <w:aliases w:val="Ненумерованный список,Use Case List Paragraph,it_List1,Абзац списка литеральный,lp1,FooterText,numbered,Paragraphe de liste1,Абзац основного текста,Table-Normal,RSHB_Table-Normal,ТЗ список,Bullet 1,Маркер,List Paragraph,List Paragraph1,列出段落"/>
    <w:basedOn w:val="a"/>
    <w:qFormat/>
    <w:pPr>
      <w:spacing w:after="200" w:line="276" w:lineRule="auto"/>
      <w:ind w:left="720"/>
      <w:contextualSpacing/>
    </w:pPr>
    <w:rPr>
      <w:rFonts w:ascii="Calibri" w:eastAsia="Calibri" w:hAnsi="Calibri" w:cs="Times New Roman"/>
      <w:kern w:val="0"/>
      <w:sz w:val="22"/>
      <w:szCs w:val="22"/>
      <w:lang w:val="x-none" w:bidi="ar-SA"/>
    </w:rPr>
  </w:style>
  <w:style w:type="paragraph" w:customStyle="1" w:styleId="af6">
    <w:name w:val="Обычный (веб)"/>
    <w:basedOn w:val="a"/>
    <w:pPr>
      <w:suppressAutoHyphens w:val="0"/>
      <w:spacing w:before="100" w:after="100"/>
    </w:pPr>
    <w:rPr>
      <w:rFonts w:eastAsia="Times New Roman" w:cs="Times New Roman"/>
      <w:kern w:val="0"/>
      <w:lang w:bidi="ar-SA"/>
    </w:rPr>
  </w:style>
  <w:style w:type="paragraph" w:customStyle="1" w:styleId="ConsPlusNormal">
    <w:name w:val="ConsPlusNormal"/>
    <w:link w:val="ConsPlusNormal0"/>
    <w:pPr>
      <w:suppressAutoHyphens/>
      <w:autoSpaceDE w:val="0"/>
    </w:pPr>
    <w:rPr>
      <w:rFonts w:eastAsia="Calibri"/>
      <w:sz w:val="18"/>
      <w:szCs w:val="18"/>
      <w:lang w:eastAsia="zh-CN"/>
    </w:rPr>
  </w:style>
  <w:style w:type="character" w:customStyle="1" w:styleId="ae">
    <w:name w:val="Без интервала Знак"/>
    <w:link w:val="ad"/>
    <w:uiPriority w:val="1"/>
    <w:locked/>
    <w:rsid w:val="009C53A6"/>
    <w:rPr>
      <w:kern w:val="2"/>
      <w:sz w:val="24"/>
      <w:szCs w:val="24"/>
      <w:lang w:eastAsia="zh-CN"/>
    </w:rPr>
  </w:style>
  <w:style w:type="paragraph" w:customStyle="1" w:styleId="af7">
    <w:name w:val="По умолчанию"/>
    <w:rsid w:val="00D078CC"/>
    <w:pPr>
      <w:spacing w:before="160"/>
    </w:pPr>
    <w:rPr>
      <w:rFonts w:ascii="Helvetica Neue" w:eastAsia="Arial Unicode MS" w:hAnsi="Helvetica Neue" w:cs="Arial Unicode MS"/>
      <w:color w:val="000000"/>
      <w:sz w:val="24"/>
      <w:szCs w:val="24"/>
      <w:u w:color="000000"/>
    </w:rPr>
  </w:style>
  <w:style w:type="paragraph" w:customStyle="1" w:styleId="-">
    <w:name w:val="Контракт-пункт"/>
    <w:basedOn w:val="a"/>
    <w:rsid w:val="00D078CC"/>
    <w:pPr>
      <w:tabs>
        <w:tab w:val="left" w:pos="851"/>
      </w:tabs>
      <w:ind w:left="851" w:hanging="851"/>
      <w:jc w:val="both"/>
    </w:pPr>
    <w:rPr>
      <w:rFonts w:eastAsia="Times New Roman" w:cs="Times New Roman"/>
      <w:kern w:val="0"/>
      <w:lang w:eastAsia="ar-SA" w:bidi="ar-SA"/>
    </w:rPr>
  </w:style>
  <w:style w:type="character" w:customStyle="1" w:styleId="normaltextrun">
    <w:name w:val="normaltextrun"/>
    <w:basedOn w:val="a1"/>
    <w:rsid w:val="007F3FAF"/>
  </w:style>
  <w:style w:type="character" w:customStyle="1" w:styleId="ConsPlusNormal0">
    <w:name w:val="ConsPlusNormal Знак"/>
    <w:link w:val="ConsPlusNormal"/>
    <w:rsid w:val="007F3FAF"/>
    <w:rPr>
      <w:rFonts w:eastAsia="Calibri"/>
      <w:sz w:val="18"/>
      <w:szCs w:val="18"/>
      <w:lang w:eastAsia="zh-CN"/>
    </w:rPr>
  </w:style>
  <w:style w:type="table" w:styleId="af8">
    <w:name w:val="Table Grid"/>
    <w:basedOn w:val="a2"/>
    <w:uiPriority w:val="39"/>
    <w:rsid w:val="00ED6320"/>
    <w:rPr>
      <w:rFonts w:ascii="Proxima Nova ExCn Rg" w:eastAsia="Calibri" w:hAnsi="Proxima Nova ExCn Rg"/>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z-catalog-itemdescr-key">
    <w:name w:val="kz-catalog-item__descr-key"/>
    <w:basedOn w:val="a1"/>
    <w:rsid w:val="00ED6320"/>
  </w:style>
  <w:style w:type="character" w:customStyle="1" w:styleId="otvetkrasn30">
    <w:name w:val="otvet_krasn_30"/>
    <w:basedOn w:val="a1"/>
    <w:rsid w:val="006A73FC"/>
  </w:style>
  <w:style w:type="character" w:customStyle="1" w:styleId="WW8Num7z3">
    <w:name w:val="WW8Num7z3"/>
    <w:rsid w:val="006A73FC"/>
  </w:style>
  <w:style w:type="table" w:customStyle="1" w:styleId="15">
    <w:name w:val="Сетка таблицы1"/>
    <w:basedOn w:val="a2"/>
    <w:next w:val="af8"/>
    <w:uiPriority w:val="39"/>
    <w:rsid w:val="00FB60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f8"/>
    <w:uiPriority w:val="39"/>
    <w:rsid w:val="00FB60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8"/>
    <w:uiPriority w:val="39"/>
    <w:rsid w:val="001249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Обычный6"/>
    <w:rsid w:val="00D674D3"/>
    <w:pPr>
      <w:widowControl w:val="0"/>
      <w:suppressAutoHyphens/>
      <w:autoSpaceDN w:val="0"/>
      <w:spacing w:before="26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0548">
      <w:bodyDiv w:val="1"/>
      <w:marLeft w:val="0"/>
      <w:marRight w:val="0"/>
      <w:marTop w:val="0"/>
      <w:marBottom w:val="0"/>
      <w:divBdr>
        <w:top w:val="none" w:sz="0" w:space="0" w:color="auto"/>
        <w:left w:val="none" w:sz="0" w:space="0" w:color="auto"/>
        <w:bottom w:val="none" w:sz="0" w:space="0" w:color="auto"/>
        <w:right w:val="none" w:sz="0" w:space="0" w:color="auto"/>
      </w:divBdr>
    </w:div>
    <w:div w:id="368072244">
      <w:bodyDiv w:val="1"/>
      <w:marLeft w:val="0"/>
      <w:marRight w:val="0"/>
      <w:marTop w:val="0"/>
      <w:marBottom w:val="0"/>
      <w:divBdr>
        <w:top w:val="none" w:sz="0" w:space="0" w:color="auto"/>
        <w:left w:val="none" w:sz="0" w:space="0" w:color="auto"/>
        <w:bottom w:val="none" w:sz="0" w:space="0" w:color="auto"/>
        <w:right w:val="none" w:sz="0" w:space="0" w:color="auto"/>
      </w:divBdr>
    </w:div>
    <w:div w:id="488667885">
      <w:bodyDiv w:val="1"/>
      <w:marLeft w:val="0"/>
      <w:marRight w:val="0"/>
      <w:marTop w:val="0"/>
      <w:marBottom w:val="0"/>
      <w:divBdr>
        <w:top w:val="none" w:sz="0" w:space="0" w:color="auto"/>
        <w:left w:val="none" w:sz="0" w:space="0" w:color="auto"/>
        <w:bottom w:val="none" w:sz="0" w:space="0" w:color="auto"/>
        <w:right w:val="none" w:sz="0" w:space="0" w:color="auto"/>
      </w:divBdr>
    </w:div>
    <w:div w:id="642321099">
      <w:bodyDiv w:val="1"/>
      <w:marLeft w:val="0"/>
      <w:marRight w:val="0"/>
      <w:marTop w:val="0"/>
      <w:marBottom w:val="0"/>
      <w:divBdr>
        <w:top w:val="none" w:sz="0" w:space="0" w:color="auto"/>
        <w:left w:val="none" w:sz="0" w:space="0" w:color="auto"/>
        <w:bottom w:val="none" w:sz="0" w:space="0" w:color="auto"/>
        <w:right w:val="none" w:sz="0" w:space="0" w:color="auto"/>
      </w:divBdr>
    </w:div>
    <w:div w:id="784085061">
      <w:bodyDiv w:val="1"/>
      <w:marLeft w:val="0"/>
      <w:marRight w:val="0"/>
      <w:marTop w:val="0"/>
      <w:marBottom w:val="0"/>
      <w:divBdr>
        <w:top w:val="none" w:sz="0" w:space="0" w:color="auto"/>
        <w:left w:val="none" w:sz="0" w:space="0" w:color="auto"/>
        <w:bottom w:val="none" w:sz="0" w:space="0" w:color="auto"/>
        <w:right w:val="none" w:sz="0" w:space="0" w:color="auto"/>
      </w:divBdr>
    </w:div>
    <w:div w:id="1138306211">
      <w:bodyDiv w:val="1"/>
      <w:marLeft w:val="0"/>
      <w:marRight w:val="0"/>
      <w:marTop w:val="0"/>
      <w:marBottom w:val="0"/>
      <w:divBdr>
        <w:top w:val="none" w:sz="0" w:space="0" w:color="auto"/>
        <w:left w:val="none" w:sz="0" w:space="0" w:color="auto"/>
        <w:bottom w:val="none" w:sz="0" w:space="0" w:color="auto"/>
        <w:right w:val="none" w:sz="0" w:space="0" w:color="auto"/>
      </w:divBdr>
    </w:div>
    <w:div w:id="1482162189">
      <w:bodyDiv w:val="1"/>
      <w:marLeft w:val="0"/>
      <w:marRight w:val="0"/>
      <w:marTop w:val="0"/>
      <w:marBottom w:val="0"/>
      <w:divBdr>
        <w:top w:val="none" w:sz="0" w:space="0" w:color="auto"/>
        <w:left w:val="none" w:sz="0" w:space="0" w:color="auto"/>
        <w:bottom w:val="none" w:sz="0" w:space="0" w:color="auto"/>
        <w:right w:val="none" w:sz="0" w:space="0" w:color="auto"/>
      </w:divBdr>
    </w:div>
    <w:div w:id="1535382549">
      <w:bodyDiv w:val="1"/>
      <w:marLeft w:val="0"/>
      <w:marRight w:val="0"/>
      <w:marTop w:val="0"/>
      <w:marBottom w:val="0"/>
      <w:divBdr>
        <w:top w:val="none" w:sz="0" w:space="0" w:color="auto"/>
        <w:left w:val="none" w:sz="0" w:space="0" w:color="auto"/>
        <w:bottom w:val="none" w:sz="0" w:space="0" w:color="auto"/>
        <w:right w:val="none" w:sz="0" w:space="0" w:color="auto"/>
      </w:divBdr>
    </w:div>
    <w:div w:id="1889801605">
      <w:bodyDiv w:val="1"/>
      <w:marLeft w:val="0"/>
      <w:marRight w:val="0"/>
      <w:marTop w:val="0"/>
      <w:marBottom w:val="0"/>
      <w:divBdr>
        <w:top w:val="none" w:sz="0" w:space="0" w:color="auto"/>
        <w:left w:val="none" w:sz="0" w:space="0" w:color="auto"/>
        <w:bottom w:val="none" w:sz="0" w:space="0" w:color="auto"/>
        <w:right w:val="none" w:sz="0" w:space="0" w:color="auto"/>
      </w:divBdr>
    </w:div>
    <w:div w:id="190968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4D771-82D9-4DB1-A0BC-D1FB5C50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12</Pages>
  <Words>5296</Words>
  <Characters>30188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v.v.kogermanova</dc:creator>
  <cp:keywords/>
  <cp:lastModifiedBy>Яворская Алена Александровна</cp:lastModifiedBy>
  <cp:revision>12</cp:revision>
  <cp:lastPrinted>1995-11-21T11:41:00Z</cp:lastPrinted>
  <dcterms:created xsi:type="dcterms:W3CDTF">2026-08-12T07:36:00Z</dcterms:created>
  <dcterms:modified xsi:type="dcterms:W3CDTF">2026-09-23T09:21:00Z</dcterms:modified>
</cp:coreProperties>
</file>