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7C5" w:rsidRPr="00A501BF" w:rsidRDefault="00B217C5" w:rsidP="00B217C5">
      <w:pPr>
        <w:autoSpaceDE w:val="0"/>
        <w:autoSpaceDN w:val="0"/>
        <w:adjustRightInd w:val="0"/>
        <w:ind w:left="6300"/>
        <w:jc w:val="right"/>
        <w:outlineLvl w:val="0"/>
        <w:rPr>
          <w:bCs/>
          <w:kern w:val="32"/>
        </w:rPr>
      </w:pPr>
    </w:p>
    <w:p w:rsidR="00B217C5" w:rsidRDefault="00B217C5" w:rsidP="00B217C5">
      <w:pPr>
        <w:tabs>
          <w:tab w:val="left" w:pos="708"/>
        </w:tabs>
        <w:spacing w:after="60"/>
        <w:jc w:val="center"/>
        <w:rPr>
          <w:b/>
        </w:rPr>
      </w:pPr>
      <w:r w:rsidRPr="00100F81">
        <w:rPr>
          <w:b/>
        </w:rPr>
        <w:t>Д</w:t>
      </w:r>
      <w:r w:rsidR="00E311B9">
        <w:rPr>
          <w:b/>
        </w:rPr>
        <w:t>ОГОВОР</w:t>
      </w:r>
      <w:r w:rsidR="00712AA8" w:rsidRPr="00100F81">
        <w:rPr>
          <w:b/>
        </w:rPr>
        <w:t>№</w:t>
      </w:r>
      <w:r w:rsidR="008D3834">
        <w:rPr>
          <w:b/>
        </w:rPr>
        <w:t> ____</w:t>
      </w:r>
    </w:p>
    <w:p w:rsidR="00A10C2F" w:rsidRPr="00712AA8" w:rsidRDefault="00A10C2F" w:rsidP="00B217C5">
      <w:pPr>
        <w:tabs>
          <w:tab w:val="left" w:pos="708"/>
        </w:tabs>
        <w:spacing w:after="60"/>
        <w:jc w:val="center"/>
      </w:pPr>
      <w:r w:rsidRPr="00712AA8">
        <w:t xml:space="preserve">г. Москва                                                                              </w:t>
      </w:r>
      <w:proofErr w:type="gramStart"/>
      <w:r w:rsidRPr="00712AA8">
        <w:t xml:space="preserve">   «</w:t>
      </w:r>
      <w:proofErr w:type="gramEnd"/>
      <w:r w:rsidR="008D3834">
        <w:t>_____</w:t>
      </w:r>
      <w:r w:rsidRPr="00712AA8">
        <w:t xml:space="preserve">» </w:t>
      </w:r>
      <w:r w:rsidR="00BA6798">
        <w:t>_</w:t>
      </w:r>
      <w:r w:rsidR="008D3834">
        <w:t>_______</w:t>
      </w:r>
      <w:r w:rsidR="00BA6798">
        <w:t>_</w:t>
      </w:r>
      <w:r w:rsidRPr="00712AA8">
        <w:t>20</w:t>
      </w:r>
      <w:r w:rsidR="008D3834">
        <w:t>2</w:t>
      </w:r>
      <w:r w:rsidR="00A710C5">
        <w:t>6</w:t>
      </w:r>
      <w:r w:rsidRPr="00712AA8">
        <w:t xml:space="preserve"> года</w:t>
      </w:r>
    </w:p>
    <w:p w:rsidR="00F50DE9" w:rsidRPr="00100F81" w:rsidRDefault="00F50DE9" w:rsidP="00B217C5">
      <w:pPr>
        <w:tabs>
          <w:tab w:val="left" w:pos="708"/>
        </w:tabs>
        <w:spacing w:after="60"/>
        <w:jc w:val="center"/>
        <w:rPr>
          <w:b/>
        </w:rPr>
      </w:pPr>
    </w:p>
    <w:p w:rsidR="008D3834" w:rsidRDefault="00845792" w:rsidP="008D3834">
      <w:pPr>
        <w:ind w:firstLine="709"/>
        <w:jc w:val="both"/>
      </w:pPr>
      <w:r w:rsidRPr="00845792">
        <w:rPr>
          <w:b/>
          <w:bCs/>
        </w:rPr>
        <w:t>Федеральное государственное бюджетное учреждение культуры "Российская государственная библиотека для молодежи"</w:t>
      </w:r>
      <w:r w:rsidR="00B217C5" w:rsidRPr="00504055">
        <w:t>, именуемое в дальнейшем «</w:t>
      </w:r>
      <w:r w:rsidR="008D3834" w:rsidRPr="008D3834">
        <w:t>ЗАКАЗЧИК</w:t>
      </w:r>
      <w:r w:rsidR="00B217C5" w:rsidRPr="00504055">
        <w:t xml:space="preserve">», в лице </w:t>
      </w:r>
      <w:r w:rsidR="00251BB3">
        <w:t>Д</w:t>
      </w:r>
      <w:r w:rsidR="00B217C5" w:rsidRPr="00504055">
        <w:t xml:space="preserve">иректора </w:t>
      </w:r>
      <w:proofErr w:type="spellStart"/>
      <w:r w:rsidR="00A710C5">
        <w:t>Пурника</w:t>
      </w:r>
      <w:proofErr w:type="spellEnd"/>
      <w:r w:rsidR="00A710C5">
        <w:t xml:space="preserve"> Антона Александровича</w:t>
      </w:r>
      <w:r w:rsidR="00B217C5" w:rsidRPr="00251BB3">
        <w:t>, действующе</w:t>
      </w:r>
      <w:r w:rsidR="00205ADA">
        <w:t>го</w:t>
      </w:r>
      <w:r w:rsidR="00B217C5" w:rsidRPr="00504055">
        <w:t xml:space="preserve"> на основании  Устава, с одной стороны</w:t>
      </w:r>
      <w:r w:rsidR="00B217C5" w:rsidRPr="00504055">
        <w:rPr>
          <w:spacing w:val="-4"/>
        </w:rPr>
        <w:t>,</w:t>
      </w:r>
      <w:r w:rsidR="00251BB3">
        <w:rPr>
          <w:spacing w:val="-4"/>
        </w:rPr>
        <w:t xml:space="preserve"> </w:t>
      </w:r>
      <w:r w:rsidR="007D21CE" w:rsidRPr="00504055">
        <w:t xml:space="preserve">и </w:t>
      </w:r>
      <w:r w:rsidR="0018787E">
        <w:rPr>
          <w:b/>
        </w:rPr>
        <w:t>_________________</w:t>
      </w:r>
      <w:r w:rsidR="008D3834" w:rsidRPr="008D3834">
        <w:rPr>
          <w:b/>
        </w:rPr>
        <w:t>,</w:t>
      </w:r>
      <w:r w:rsidR="008D3834">
        <w:t xml:space="preserve"> </w:t>
      </w:r>
      <w:r w:rsidR="008D3834" w:rsidRPr="008D3834">
        <w:t xml:space="preserve">именуемое в дальнейшем «ИСПОЛНИТЕЛЬ», в лице </w:t>
      </w:r>
      <w:r w:rsidR="0018787E">
        <w:t>_____________________________</w:t>
      </w:r>
      <w:r w:rsidR="007D21CE" w:rsidRPr="00504055">
        <w:t xml:space="preserve">, действующего на основании </w:t>
      </w:r>
      <w:r w:rsidR="0018787E">
        <w:t>________</w:t>
      </w:r>
      <w:r w:rsidR="007D21CE" w:rsidRPr="00504055">
        <w:t>, с другой стороны, вместе именуемые «</w:t>
      </w:r>
      <w:r w:rsidR="008D3834" w:rsidRPr="008D3834">
        <w:t>СТОРОНЫ»</w:t>
      </w:r>
      <w:r w:rsidR="007D21CE" w:rsidRPr="00504055">
        <w:t xml:space="preserve"> и каждый в отдельности «Сторона», </w:t>
      </w:r>
      <w:r w:rsidR="008D3834" w:rsidRPr="003A2F72">
        <w:t>на основании п.5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</w:t>
      </w:r>
      <w:r w:rsidR="008D3834">
        <w:t>»</w:t>
      </w:r>
      <w:r w:rsidR="008D3834" w:rsidRPr="003A2F72">
        <w:t xml:space="preserve"> с соблюдением требований гражданского кодекса Российской Федерации, </w:t>
      </w:r>
      <w:r w:rsidR="008D3834">
        <w:t>заключили настоящий Договор о нижеследующем:</w:t>
      </w:r>
    </w:p>
    <w:p w:rsidR="007D21CE" w:rsidRPr="00100F81" w:rsidRDefault="007D21CE" w:rsidP="00B217C5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217C5" w:rsidRPr="00100F81" w:rsidRDefault="00B217C5" w:rsidP="00B217C5">
      <w:pPr>
        <w:numPr>
          <w:ilvl w:val="0"/>
          <w:numId w:val="2"/>
        </w:numPr>
        <w:autoSpaceDE w:val="0"/>
        <w:autoSpaceDN w:val="0"/>
        <w:adjustRightInd w:val="0"/>
        <w:ind w:left="0" w:firstLine="284"/>
        <w:jc w:val="center"/>
        <w:rPr>
          <w:b/>
        </w:rPr>
      </w:pPr>
      <w:r w:rsidRPr="00100F81">
        <w:rPr>
          <w:b/>
        </w:rPr>
        <w:t>ПРЕДМЕТ ДОГОВОРА</w:t>
      </w:r>
    </w:p>
    <w:p w:rsidR="00BB6350" w:rsidRPr="00BB6350" w:rsidRDefault="00BB6350" w:rsidP="00BB6350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B6350">
        <w:rPr>
          <w:color w:val="0F1115"/>
        </w:rPr>
        <w:t>1.1. Исполнитель обязуется по заданию Заказчика оказать услуги по проведению испытаний эффективности огнезащитной обработки текстильных, ковровых изделий и деревянных конструкций на объекте Российской государственной библиотеки для молодежи (далее – Услуги), в соответствии с Техническим заданием (Приложение № 1 к Договору), являющимся его неотъемлемой частью.</w:t>
      </w:r>
    </w:p>
    <w:p w:rsidR="00BB6350" w:rsidRPr="00BB6350" w:rsidRDefault="00BB6350" w:rsidP="00BB6350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B6350">
        <w:rPr>
          <w:color w:val="0F1115"/>
        </w:rPr>
        <w:t>1.2. Исполнитель осуществляет:</w:t>
      </w:r>
    </w:p>
    <w:p w:rsidR="00BB6350" w:rsidRPr="00BB6350" w:rsidRDefault="00BB6350" w:rsidP="00BB635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 w:firstLine="0"/>
        <w:jc w:val="both"/>
        <w:rPr>
          <w:color w:val="0F1115"/>
        </w:rPr>
      </w:pPr>
      <w:r w:rsidRPr="00BB6350">
        <w:rPr>
          <w:color w:val="0F1115"/>
        </w:rPr>
        <w:t>визуальный осмотр обработанных поверхностей;</w:t>
      </w:r>
    </w:p>
    <w:p w:rsidR="00BB6350" w:rsidRPr="00BB6350" w:rsidRDefault="00BB6350" w:rsidP="00BB635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 w:firstLine="0"/>
        <w:jc w:val="both"/>
        <w:rPr>
          <w:color w:val="0F1115"/>
        </w:rPr>
      </w:pPr>
      <w:r w:rsidRPr="00BB6350">
        <w:rPr>
          <w:color w:val="0F1115"/>
        </w:rPr>
        <w:t>отбор образцов (вырубок) древесины и текстильных материалов;</w:t>
      </w:r>
    </w:p>
    <w:p w:rsidR="00BB6350" w:rsidRPr="00BB6350" w:rsidRDefault="00BB6350" w:rsidP="00BB635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 w:firstLine="0"/>
        <w:jc w:val="both"/>
        <w:rPr>
          <w:color w:val="0F1115"/>
        </w:rPr>
      </w:pPr>
      <w:r w:rsidRPr="00BB6350">
        <w:rPr>
          <w:color w:val="0F1115"/>
        </w:rPr>
        <w:t>передачу образцов в аккредитованную испытательную лабораторию;</w:t>
      </w:r>
    </w:p>
    <w:p w:rsidR="00BB6350" w:rsidRPr="00BB6350" w:rsidRDefault="00BB6350" w:rsidP="00BB635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 w:firstLine="0"/>
        <w:jc w:val="both"/>
        <w:rPr>
          <w:color w:val="0F1115"/>
        </w:rPr>
      </w:pPr>
      <w:r w:rsidRPr="00BB6350">
        <w:rPr>
          <w:color w:val="0F1115"/>
        </w:rPr>
        <w:t>получение и передачу Заказчику протоколов испытаний с заключением о соответствии/несоответствии обработки требованиям пожарной безопасности.</w:t>
      </w:r>
    </w:p>
    <w:p w:rsidR="00BB6350" w:rsidRPr="00BB6350" w:rsidRDefault="00BB6350" w:rsidP="00BB6350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B6350">
        <w:rPr>
          <w:color w:val="0F1115"/>
        </w:rPr>
        <w:t>1.3. Исполнитель гарантирует, что все привлекаемые им для проведения испытаний лаборатории имеют </w:t>
      </w:r>
      <w:r w:rsidRPr="00BB6350">
        <w:rPr>
          <w:rStyle w:val="a5"/>
          <w:color w:val="0F1115"/>
        </w:rPr>
        <w:t>действующую аккредитацию в национальной системе аккредитации (</w:t>
      </w:r>
      <w:proofErr w:type="spellStart"/>
      <w:r w:rsidRPr="00BB6350">
        <w:rPr>
          <w:rStyle w:val="a5"/>
          <w:color w:val="0F1115"/>
        </w:rPr>
        <w:t>Росаккредитация</w:t>
      </w:r>
      <w:proofErr w:type="spellEnd"/>
      <w:r w:rsidRPr="00BB6350">
        <w:rPr>
          <w:rStyle w:val="a5"/>
          <w:color w:val="0F1115"/>
        </w:rPr>
        <w:t>) или МЧС России</w:t>
      </w:r>
      <w:r w:rsidRPr="00BB6350">
        <w:rPr>
          <w:color w:val="0F1115"/>
        </w:rPr>
        <w:t> с областью аккредитации, включающей методы испытаний, указанные в разделе 3 Технического задания.</w:t>
      </w:r>
    </w:p>
    <w:p w:rsidR="00FB31BF" w:rsidRPr="00BB6350" w:rsidRDefault="00BB6350" w:rsidP="00BB6350">
      <w:pPr>
        <w:pStyle w:val="ds-markdown-paragraph"/>
        <w:shd w:val="clear" w:color="auto" w:fill="FFFFFF"/>
        <w:spacing w:before="240" w:beforeAutospacing="0" w:after="240" w:afterAutospacing="0"/>
        <w:jc w:val="both"/>
      </w:pPr>
      <w:r w:rsidRPr="00BB6350">
        <w:rPr>
          <w:color w:val="0F1115"/>
        </w:rPr>
        <w:t xml:space="preserve">1.4. </w:t>
      </w:r>
      <w:r w:rsidR="00FB31BF" w:rsidRPr="00BB6350">
        <w:t>Идентификационный код закупки: 2</w:t>
      </w:r>
      <w:r w:rsidR="00A710C5" w:rsidRPr="00BB6350">
        <w:t>6</w:t>
      </w:r>
      <w:r w:rsidR="00FB31BF" w:rsidRPr="00BB6350">
        <w:t>1771810946277180100100010000000244.</w:t>
      </w:r>
    </w:p>
    <w:p w:rsidR="00B217C5" w:rsidRPr="0018787E" w:rsidRDefault="00B217C5" w:rsidP="00B217C5">
      <w:pPr>
        <w:numPr>
          <w:ilvl w:val="0"/>
          <w:numId w:val="2"/>
        </w:numPr>
        <w:autoSpaceDE w:val="0"/>
        <w:autoSpaceDN w:val="0"/>
        <w:adjustRightInd w:val="0"/>
        <w:ind w:left="0" w:firstLine="284"/>
        <w:jc w:val="center"/>
        <w:rPr>
          <w:b/>
        </w:rPr>
      </w:pPr>
      <w:r w:rsidRPr="0018787E">
        <w:rPr>
          <w:b/>
        </w:rPr>
        <w:t>ЦЕНА ДОГОВОРА И ПОРЯДОК РАСЧЕТОВ</w:t>
      </w:r>
    </w:p>
    <w:p w:rsidR="00BB6350" w:rsidRPr="00BB6350" w:rsidRDefault="00BB6350" w:rsidP="00BB6350">
      <w:pPr>
        <w:shd w:val="clear" w:color="auto" w:fill="FFFFFF"/>
        <w:spacing w:before="240" w:after="240"/>
        <w:jc w:val="both"/>
        <w:rPr>
          <w:color w:val="0F1115"/>
        </w:rPr>
      </w:pPr>
      <w:r w:rsidRPr="00BB6350">
        <w:rPr>
          <w:color w:val="0F1115"/>
        </w:rPr>
        <w:t>2.1. Цена Договора составляет: </w:t>
      </w:r>
      <w:r w:rsidRPr="00BB6350">
        <w:rPr>
          <w:b/>
          <w:bCs/>
          <w:color w:val="0F1115"/>
        </w:rPr>
        <w:t>_________ руб. (_________)</w:t>
      </w:r>
      <w:r w:rsidRPr="00BB6350">
        <w:rPr>
          <w:color w:val="0F1115"/>
        </w:rPr>
        <w:t>, в том числе НДС – _______ руб. (далее – цена Договора).</w:t>
      </w:r>
    </w:p>
    <w:p w:rsidR="00BB6350" w:rsidRPr="00BB6350" w:rsidRDefault="00BB6350" w:rsidP="00BB6350">
      <w:pPr>
        <w:shd w:val="clear" w:color="auto" w:fill="FFFFFF"/>
        <w:spacing w:before="240" w:after="240"/>
        <w:jc w:val="both"/>
        <w:rPr>
          <w:color w:val="0F1115"/>
        </w:rPr>
      </w:pPr>
      <w:r w:rsidRPr="00BB6350">
        <w:rPr>
          <w:color w:val="0F1115"/>
        </w:rPr>
        <w:t>2.2. Цена Договора является твердой и определяется на весь срок исполнения Договора.</w:t>
      </w:r>
    </w:p>
    <w:p w:rsidR="00BB6350" w:rsidRPr="00BB6350" w:rsidRDefault="00BB6350" w:rsidP="00BB6350">
      <w:pPr>
        <w:shd w:val="clear" w:color="auto" w:fill="FFFFFF"/>
        <w:spacing w:before="240" w:after="240"/>
        <w:jc w:val="both"/>
        <w:rPr>
          <w:color w:val="0F1115"/>
        </w:rPr>
      </w:pPr>
      <w:r w:rsidRPr="00BB6350">
        <w:rPr>
          <w:color w:val="0F1115"/>
        </w:rPr>
        <w:t>2.3. Оплата по Договору осуществляется в рублях Российской Федерации.</w:t>
      </w:r>
    </w:p>
    <w:p w:rsidR="00BB6350" w:rsidRPr="00BB6350" w:rsidRDefault="00BB6350" w:rsidP="00BB6350">
      <w:pPr>
        <w:shd w:val="clear" w:color="auto" w:fill="FFFFFF"/>
        <w:spacing w:before="240" w:after="240"/>
        <w:jc w:val="both"/>
        <w:rPr>
          <w:color w:val="0F1115"/>
        </w:rPr>
      </w:pPr>
      <w:r w:rsidRPr="00BB6350">
        <w:rPr>
          <w:color w:val="0F1115"/>
        </w:rPr>
        <w:t>2.4. Форма расчетов – безналичный расчет.</w:t>
      </w:r>
    </w:p>
    <w:p w:rsidR="00BB6350" w:rsidRPr="00BB6350" w:rsidRDefault="00BB6350" w:rsidP="00BB6350">
      <w:pPr>
        <w:shd w:val="clear" w:color="auto" w:fill="FFFFFF"/>
        <w:spacing w:before="240" w:after="240"/>
        <w:jc w:val="both"/>
        <w:rPr>
          <w:color w:val="0F1115"/>
        </w:rPr>
      </w:pPr>
      <w:r w:rsidRPr="00BB6350">
        <w:rPr>
          <w:color w:val="0F1115"/>
        </w:rPr>
        <w:t>2.5. Цена Договора включает в себя все затраты и издержки Исполнителя на оказание Услуг, включая стоимость отбора проб, лабораторных испытаний, оформления протоколов, транспортные расходы, налоги, сборы и иные обязательные платежи.</w:t>
      </w:r>
    </w:p>
    <w:p w:rsidR="00BB6350" w:rsidRPr="00BB6350" w:rsidRDefault="00BB6350" w:rsidP="00BB6350">
      <w:pPr>
        <w:shd w:val="clear" w:color="auto" w:fill="FFFFFF"/>
        <w:spacing w:before="240" w:after="240"/>
        <w:jc w:val="both"/>
        <w:rPr>
          <w:color w:val="0F1115"/>
        </w:rPr>
      </w:pPr>
      <w:r w:rsidRPr="00BB6350">
        <w:rPr>
          <w:color w:val="0F1115"/>
        </w:rPr>
        <w:t>2.6. Расчет производится </w:t>
      </w:r>
      <w:r w:rsidRPr="00BB6350">
        <w:rPr>
          <w:b/>
          <w:bCs/>
          <w:color w:val="0F1115"/>
        </w:rPr>
        <w:t>после подписания Сторонами Акта о приемке оказанных услуг</w:t>
      </w:r>
      <w:r w:rsidRPr="00BB6350">
        <w:rPr>
          <w:color w:val="0F1115"/>
        </w:rPr>
        <w:t> и предоставления Исполнителем:</w:t>
      </w:r>
    </w:p>
    <w:p w:rsidR="00BB6350" w:rsidRPr="00BB6350" w:rsidRDefault="00BB6350" w:rsidP="00BB6350">
      <w:pPr>
        <w:numPr>
          <w:ilvl w:val="0"/>
          <w:numId w:val="6"/>
        </w:numPr>
        <w:shd w:val="clear" w:color="auto" w:fill="FFFFFF"/>
        <w:spacing w:before="100" w:beforeAutospacing="1"/>
        <w:ind w:left="0" w:firstLine="0"/>
        <w:jc w:val="both"/>
        <w:rPr>
          <w:color w:val="0F1115"/>
        </w:rPr>
      </w:pPr>
      <w:r w:rsidRPr="00BB6350">
        <w:rPr>
          <w:color w:val="0F1115"/>
        </w:rPr>
        <w:t>протоколов испытательной лаборатории (2 экз.);</w:t>
      </w:r>
    </w:p>
    <w:p w:rsidR="00BB6350" w:rsidRPr="00BB6350" w:rsidRDefault="00BB6350" w:rsidP="00BB6350">
      <w:pPr>
        <w:numPr>
          <w:ilvl w:val="0"/>
          <w:numId w:val="6"/>
        </w:numPr>
        <w:shd w:val="clear" w:color="auto" w:fill="FFFFFF"/>
        <w:spacing w:before="100" w:beforeAutospacing="1"/>
        <w:ind w:left="0" w:firstLine="0"/>
        <w:jc w:val="both"/>
        <w:rPr>
          <w:color w:val="0F1115"/>
        </w:rPr>
      </w:pPr>
      <w:r w:rsidRPr="00BB6350">
        <w:rPr>
          <w:color w:val="0F1115"/>
        </w:rPr>
        <w:lastRenderedPageBreak/>
        <w:t>Универсального передаточного документа (УПД);</w:t>
      </w:r>
    </w:p>
    <w:p w:rsidR="00BB6350" w:rsidRPr="00BB6350" w:rsidRDefault="00BB6350" w:rsidP="00BB6350">
      <w:pPr>
        <w:numPr>
          <w:ilvl w:val="0"/>
          <w:numId w:val="6"/>
        </w:numPr>
        <w:shd w:val="clear" w:color="auto" w:fill="FFFFFF"/>
        <w:spacing w:before="100" w:beforeAutospacing="1"/>
        <w:ind w:left="0" w:firstLine="0"/>
        <w:jc w:val="both"/>
        <w:rPr>
          <w:color w:val="0F1115"/>
        </w:rPr>
      </w:pPr>
      <w:r w:rsidRPr="00BB6350">
        <w:rPr>
          <w:color w:val="0F1115"/>
        </w:rPr>
        <w:t>счета на оплату.</w:t>
      </w:r>
    </w:p>
    <w:p w:rsidR="00BB6350" w:rsidRPr="00BB6350" w:rsidRDefault="00BB6350" w:rsidP="00BB6350">
      <w:pPr>
        <w:shd w:val="clear" w:color="auto" w:fill="FFFFFF"/>
        <w:spacing w:before="240" w:after="240"/>
        <w:jc w:val="both"/>
        <w:rPr>
          <w:color w:val="0F1115"/>
        </w:rPr>
      </w:pPr>
      <w:r w:rsidRPr="00BB6350">
        <w:rPr>
          <w:color w:val="0F1115"/>
        </w:rPr>
        <w:t>Оплата – в течение </w:t>
      </w:r>
      <w:r>
        <w:rPr>
          <w:color w:val="0F1115"/>
        </w:rPr>
        <w:t xml:space="preserve">7 </w:t>
      </w:r>
      <w:r w:rsidRPr="00BB6350">
        <w:rPr>
          <w:b/>
          <w:bCs/>
          <w:color w:val="0F1115"/>
        </w:rPr>
        <w:t>рабочих дней</w:t>
      </w:r>
      <w:r w:rsidRPr="00BB6350">
        <w:rPr>
          <w:color w:val="0F1115"/>
        </w:rPr>
        <w:t> с даты подписания Акта.</w:t>
      </w:r>
    </w:p>
    <w:p w:rsidR="00BB6350" w:rsidRPr="00BB6350" w:rsidRDefault="00BB6350" w:rsidP="00BB6350">
      <w:pPr>
        <w:shd w:val="clear" w:color="auto" w:fill="FFFFFF"/>
        <w:spacing w:before="240" w:after="240"/>
        <w:jc w:val="both"/>
        <w:rPr>
          <w:color w:val="0F1115"/>
        </w:rPr>
      </w:pPr>
      <w:r w:rsidRPr="00BB6350">
        <w:rPr>
          <w:color w:val="0F1115"/>
        </w:rPr>
        <w:t>2.7. Обязательство Заказчика по оплате считается исполненным с момента списания денежных средств с расчетного счета Заказчика.</w:t>
      </w:r>
    </w:p>
    <w:p w:rsidR="00634E23" w:rsidRPr="00634E23" w:rsidRDefault="00634E23" w:rsidP="00BA6798">
      <w:pPr>
        <w:pStyle w:val="51"/>
        <w:autoSpaceDE w:val="0"/>
        <w:ind w:left="0"/>
        <w:jc w:val="both"/>
        <w:rPr>
          <w:rFonts w:ascii="Times New Roman" w:hAnsi="Times New Roman"/>
          <w:szCs w:val="24"/>
        </w:rPr>
      </w:pPr>
    </w:p>
    <w:p w:rsidR="00B217C5" w:rsidRPr="00100F81" w:rsidRDefault="00B217C5" w:rsidP="00B217C5">
      <w:pPr>
        <w:pStyle w:val="51"/>
        <w:numPr>
          <w:ilvl w:val="0"/>
          <w:numId w:val="2"/>
        </w:numPr>
        <w:autoSpaceDE w:val="0"/>
        <w:jc w:val="center"/>
        <w:rPr>
          <w:rFonts w:ascii="Times New Roman" w:hAnsi="Times New Roman"/>
          <w:b/>
          <w:szCs w:val="24"/>
        </w:rPr>
      </w:pPr>
      <w:r w:rsidRPr="00100F81">
        <w:rPr>
          <w:rFonts w:ascii="Times New Roman" w:hAnsi="Times New Roman"/>
          <w:b/>
          <w:szCs w:val="24"/>
        </w:rPr>
        <w:t>СРОКИ ВЫПОЛНЕНИЯ РАБОТ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3.1. Услуги должны быть оказаны в течение </w:t>
      </w:r>
      <w:r w:rsidRPr="005342EC">
        <w:rPr>
          <w:rStyle w:val="a5"/>
          <w:color w:val="0F1115"/>
        </w:rPr>
        <w:t>10 (десяти) рабочих дней</w:t>
      </w:r>
      <w:r w:rsidRPr="005342EC">
        <w:rPr>
          <w:color w:val="0F1115"/>
        </w:rPr>
        <w:t> с даты заключения Договора, в соответствии с п. 1.6 Технического задания.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3.2. Исполнитель вправе оказать услуги досрочно при условии письменного согласования с Заказчиком.</w:t>
      </w:r>
    </w:p>
    <w:p w:rsidR="00BC6AB6" w:rsidRPr="009F27F9" w:rsidRDefault="00BC6AB6" w:rsidP="00BC6AB6">
      <w:pPr>
        <w:pStyle w:val="51"/>
        <w:autoSpaceDE w:val="0"/>
        <w:ind w:left="420"/>
        <w:jc w:val="both"/>
        <w:rPr>
          <w:rFonts w:ascii="Times New Roman" w:hAnsi="Times New Roman"/>
          <w:szCs w:val="24"/>
        </w:rPr>
      </w:pPr>
    </w:p>
    <w:p w:rsidR="00B217C5" w:rsidRPr="00100F81" w:rsidRDefault="00B217C5" w:rsidP="00B217C5">
      <w:pPr>
        <w:pStyle w:val="51"/>
        <w:numPr>
          <w:ilvl w:val="0"/>
          <w:numId w:val="2"/>
        </w:numPr>
        <w:autoSpaceDE w:val="0"/>
        <w:jc w:val="center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b/>
          <w:szCs w:val="24"/>
        </w:rPr>
        <w:t>ПОРЯДОК СДАЧИ-ПРИЕМКИ ВЫПОЛНЕННЫХ РАБОТ</w:t>
      </w:r>
    </w:p>
    <w:p w:rsidR="005342EC" w:rsidRPr="005342EC" w:rsidRDefault="005342EC" w:rsidP="005342EC">
      <w:pPr>
        <w:shd w:val="clear" w:color="auto" w:fill="FFFFFF"/>
        <w:jc w:val="both"/>
        <w:rPr>
          <w:color w:val="0F1115"/>
        </w:rPr>
      </w:pPr>
      <w:r w:rsidRPr="005342EC">
        <w:rPr>
          <w:color w:val="0F1115"/>
        </w:rPr>
        <w:t>4.1. По завершении оказания Услуг Исполнитель направляет Заказчику письменное уведомление о факте завершения работ.</w:t>
      </w:r>
    </w:p>
    <w:p w:rsidR="005342EC" w:rsidRPr="005342EC" w:rsidRDefault="005342EC" w:rsidP="005342EC">
      <w:pPr>
        <w:shd w:val="clear" w:color="auto" w:fill="FFFFFF"/>
        <w:jc w:val="both"/>
        <w:rPr>
          <w:color w:val="0F1115"/>
        </w:rPr>
      </w:pPr>
      <w:r w:rsidRPr="005342EC">
        <w:rPr>
          <w:color w:val="0F1115"/>
        </w:rPr>
        <w:t>4.2. Вместе с уведомлением Исполнитель представляет:</w:t>
      </w:r>
    </w:p>
    <w:p w:rsidR="005342EC" w:rsidRPr="005342EC" w:rsidRDefault="005342EC" w:rsidP="005342EC">
      <w:pPr>
        <w:numPr>
          <w:ilvl w:val="0"/>
          <w:numId w:val="7"/>
        </w:numPr>
        <w:shd w:val="clear" w:color="auto" w:fill="FFFFFF"/>
        <w:ind w:left="0" w:firstLine="0"/>
        <w:jc w:val="both"/>
        <w:rPr>
          <w:color w:val="0F1115"/>
        </w:rPr>
      </w:pPr>
      <w:r w:rsidRPr="005342EC">
        <w:rPr>
          <w:color w:val="0F1115"/>
        </w:rPr>
        <w:t>Акт о приемке оказанных услуг (2 экз.);</w:t>
      </w:r>
    </w:p>
    <w:p w:rsidR="005342EC" w:rsidRPr="005342EC" w:rsidRDefault="005342EC" w:rsidP="005342EC">
      <w:pPr>
        <w:numPr>
          <w:ilvl w:val="0"/>
          <w:numId w:val="7"/>
        </w:numPr>
        <w:shd w:val="clear" w:color="auto" w:fill="FFFFFF"/>
        <w:ind w:left="0" w:firstLine="0"/>
        <w:jc w:val="both"/>
        <w:rPr>
          <w:color w:val="0F1115"/>
        </w:rPr>
      </w:pPr>
      <w:r w:rsidRPr="005342EC">
        <w:rPr>
          <w:b/>
          <w:bCs/>
          <w:color w:val="0F1115"/>
        </w:rPr>
        <w:t>Протоколы испытаний</w:t>
      </w:r>
      <w:r w:rsidRPr="005342EC">
        <w:rPr>
          <w:color w:val="0F1115"/>
        </w:rPr>
        <w:t> аккредитованной лаборатории (2 экз.) с заключением о соответствии/несоответствии огнезащитной обработки требованиям нормативных документов;</w:t>
      </w:r>
    </w:p>
    <w:p w:rsidR="005342EC" w:rsidRPr="005342EC" w:rsidRDefault="005342EC" w:rsidP="005342EC">
      <w:pPr>
        <w:numPr>
          <w:ilvl w:val="0"/>
          <w:numId w:val="7"/>
        </w:numPr>
        <w:shd w:val="clear" w:color="auto" w:fill="FFFFFF"/>
        <w:ind w:left="0" w:firstLine="0"/>
        <w:jc w:val="both"/>
        <w:rPr>
          <w:color w:val="0F1115"/>
        </w:rPr>
      </w:pPr>
      <w:r w:rsidRPr="005342EC">
        <w:rPr>
          <w:color w:val="0F1115"/>
        </w:rPr>
        <w:t>УПД.</w:t>
      </w:r>
    </w:p>
    <w:p w:rsidR="005342EC" w:rsidRPr="005342EC" w:rsidRDefault="005342EC" w:rsidP="005342EC">
      <w:pPr>
        <w:shd w:val="clear" w:color="auto" w:fill="FFFFFF"/>
        <w:jc w:val="both"/>
        <w:rPr>
          <w:color w:val="0F1115"/>
        </w:rPr>
      </w:pPr>
      <w:r w:rsidRPr="005342EC">
        <w:rPr>
          <w:color w:val="0F1115"/>
        </w:rPr>
        <w:t>4.3. Заказчик в течение </w:t>
      </w:r>
      <w:r w:rsidRPr="005342EC">
        <w:rPr>
          <w:b/>
          <w:bCs/>
          <w:color w:val="0F1115"/>
        </w:rPr>
        <w:t>5 (пяти) рабочих дней</w:t>
      </w:r>
      <w:r w:rsidRPr="005342EC">
        <w:rPr>
          <w:color w:val="0F1115"/>
        </w:rPr>
        <w:t> с даты получения документов:</w:t>
      </w:r>
    </w:p>
    <w:p w:rsidR="005342EC" w:rsidRPr="005342EC" w:rsidRDefault="005342EC" w:rsidP="005342EC">
      <w:pPr>
        <w:numPr>
          <w:ilvl w:val="0"/>
          <w:numId w:val="8"/>
        </w:numPr>
        <w:shd w:val="clear" w:color="auto" w:fill="FFFFFF"/>
        <w:ind w:left="0" w:firstLine="0"/>
        <w:jc w:val="both"/>
        <w:rPr>
          <w:color w:val="0F1115"/>
        </w:rPr>
      </w:pPr>
      <w:r w:rsidRPr="005342EC">
        <w:rPr>
          <w:color w:val="0F1115"/>
        </w:rPr>
        <w:t>подписывает Акт;</w:t>
      </w:r>
    </w:p>
    <w:p w:rsidR="005342EC" w:rsidRPr="005342EC" w:rsidRDefault="005342EC" w:rsidP="005342EC">
      <w:pPr>
        <w:numPr>
          <w:ilvl w:val="0"/>
          <w:numId w:val="8"/>
        </w:numPr>
        <w:shd w:val="clear" w:color="auto" w:fill="FFFFFF"/>
        <w:ind w:left="0" w:firstLine="0"/>
        <w:jc w:val="both"/>
        <w:rPr>
          <w:color w:val="0F1115"/>
        </w:rPr>
      </w:pPr>
      <w:r w:rsidRPr="005342EC">
        <w:rPr>
          <w:color w:val="0F1115"/>
        </w:rPr>
        <w:t>либо направляет мотивированный отказ с перечнем недостатков.</w:t>
      </w:r>
    </w:p>
    <w:p w:rsidR="005342EC" w:rsidRPr="005342EC" w:rsidRDefault="005342EC" w:rsidP="005342EC">
      <w:pPr>
        <w:shd w:val="clear" w:color="auto" w:fill="FFFFFF"/>
        <w:jc w:val="both"/>
        <w:rPr>
          <w:color w:val="0F1115"/>
        </w:rPr>
      </w:pPr>
      <w:r w:rsidRPr="005342EC">
        <w:rPr>
          <w:color w:val="0F1115"/>
        </w:rPr>
        <w:t>4.4. Если протоколы лаборатории подтверждают </w:t>
      </w:r>
      <w:r w:rsidRPr="005342EC">
        <w:rPr>
          <w:b/>
          <w:bCs/>
          <w:color w:val="0F1115"/>
        </w:rPr>
        <w:t>несоответствие</w:t>
      </w:r>
      <w:r w:rsidRPr="005342EC">
        <w:rPr>
          <w:color w:val="0F1115"/>
        </w:rPr>
        <w:t> огнезащитной обработки установленным требованиям, услуга считается оказанной </w:t>
      </w:r>
      <w:r w:rsidRPr="005342EC">
        <w:rPr>
          <w:b/>
          <w:bCs/>
          <w:color w:val="0F1115"/>
        </w:rPr>
        <w:t>ненадлежащего качества</w:t>
      </w:r>
      <w:r w:rsidRPr="005342EC">
        <w:rPr>
          <w:color w:val="0F1115"/>
        </w:rPr>
        <w:t>. Заказчик вправе:</w:t>
      </w:r>
    </w:p>
    <w:p w:rsidR="005342EC" w:rsidRPr="005342EC" w:rsidRDefault="005342EC" w:rsidP="005342EC">
      <w:pPr>
        <w:numPr>
          <w:ilvl w:val="0"/>
          <w:numId w:val="9"/>
        </w:numPr>
        <w:shd w:val="clear" w:color="auto" w:fill="FFFFFF"/>
        <w:ind w:left="0" w:firstLine="0"/>
        <w:jc w:val="both"/>
        <w:rPr>
          <w:color w:val="0F1115"/>
        </w:rPr>
      </w:pPr>
      <w:r w:rsidRPr="005342EC">
        <w:rPr>
          <w:color w:val="0F1115"/>
        </w:rPr>
        <w:t>потребовать повторного проведения испытаний за счет Исполнителя;</w:t>
      </w:r>
    </w:p>
    <w:p w:rsidR="005342EC" w:rsidRPr="005342EC" w:rsidRDefault="005342EC" w:rsidP="005342EC">
      <w:pPr>
        <w:numPr>
          <w:ilvl w:val="0"/>
          <w:numId w:val="9"/>
        </w:numPr>
        <w:shd w:val="clear" w:color="auto" w:fill="FFFFFF"/>
        <w:ind w:left="0" w:firstLine="0"/>
        <w:jc w:val="both"/>
        <w:rPr>
          <w:color w:val="0F1115"/>
        </w:rPr>
      </w:pPr>
      <w:r w:rsidRPr="005342EC">
        <w:rPr>
          <w:color w:val="0F1115"/>
        </w:rPr>
        <w:t>либо соразмерно уменьшить цену Договора;</w:t>
      </w:r>
    </w:p>
    <w:p w:rsidR="005342EC" w:rsidRPr="005342EC" w:rsidRDefault="005342EC" w:rsidP="005342EC">
      <w:pPr>
        <w:numPr>
          <w:ilvl w:val="0"/>
          <w:numId w:val="9"/>
        </w:numPr>
        <w:shd w:val="clear" w:color="auto" w:fill="FFFFFF"/>
        <w:ind w:left="0" w:firstLine="0"/>
        <w:jc w:val="both"/>
        <w:rPr>
          <w:color w:val="0F1115"/>
        </w:rPr>
      </w:pPr>
      <w:r w:rsidRPr="005342EC">
        <w:rPr>
          <w:color w:val="0F1115"/>
        </w:rPr>
        <w:t>либо отказаться от приемки и расторгнуть Договор.</w:t>
      </w:r>
    </w:p>
    <w:p w:rsidR="005342EC" w:rsidRPr="005342EC" w:rsidRDefault="005342EC" w:rsidP="005342EC">
      <w:pPr>
        <w:shd w:val="clear" w:color="auto" w:fill="FFFFFF"/>
        <w:jc w:val="both"/>
        <w:rPr>
          <w:color w:val="0F1115"/>
        </w:rPr>
      </w:pPr>
      <w:r w:rsidRPr="005342EC">
        <w:rPr>
          <w:color w:val="0F1115"/>
        </w:rPr>
        <w:t>4.5. В случае мотивированного отказа Заказчик указывает сроки устранения недостатков. Исполнитель обязан устранить их за свой счет.</w:t>
      </w:r>
    </w:p>
    <w:p w:rsidR="005342EC" w:rsidRPr="005342EC" w:rsidRDefault="005342EC" w:rsidP="005342EC">
      <w:pPr>
        <w:shd w:val="clear" w:color="auto" w:fill="FFFFFF"/>
        <w:jc w:val="both"/>
        <w:rPr>
          <w:color w:val="0F1115"/>
        </w:rPr>
      </w:pPr>
      <w:r w:rsidRPr="005342EC">
        <w:rPr>
          <w:color w:val="0F1115"/>
        </w:rPr>
        <w:t>4.6. Датой исполнения обязательств по Договору считается дата подписания Заказчиком Акта о приемке оказанных услуг.</w:t>
      </w:r>
    </w:p>
    <w:p w:rsidR="000D335E" w:rsidRPr="000D335E" w:rsidRDefault="000D335E" w:rsidP="000D335E">
      <w:pPr>
        <w:pStyle w:val="51"/>
        <w:tabs>
          <w:tab w:val="left" w:pos="57"/>
          <w:tab w:val="left" w:pos="720"/>
        </w:tabs>
        <w:autoSpaceDE w:val="0"/>
        <w:autoSpaceDN w:val="0"/>
        <w:adjustRightInd w:val="0"/>
        <w:ind w:left="420"/>
        <w:jc w:val="both"/>
        <w:rPr>
          <w:rFonts w:ascii="Times New Roman" w:hAnsi="Times New Roman"/>
          <w:szCs w:val="24"/>
        </w:rPr>
      </w:pPr>
    </w:p>
    <w:p w:rsidR="00B217C5" w:rsidRPr="00100F81" w:rsidRDefault="00B217C5" w:rsidP="00B217C5">
      <w:pPr>
        <w:pStyle w:val="51"/>
        <w:numPr>
          <w:ilvl w:val="0"/>
          <w:numId w:val="2"/>
        </w:numPr>
        <w:tabs>
          <w:tab w:val="left" w:pos="57"/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b/>
          <w:szCs w:val="24"/>
        </w:rPr>
        <w:t>ПРАВА И ОБЯЗАННОСТИ СТОРОН</w:t>
      </w:r>
    </w:p>
    <w:p w:rsidR="005342EC" w:rsidRPr="005342EC" w:rsidRDefault="005342EC" w:rsidP="005342EC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</w:rPr>
      </w:pPr>
      <w:r w:rsidRPr="005342EC">
        <w:rPr>
          <w:rStyle w:val="a5"/>
          <w:rFonts w:ascii="Times New Roman" w:hAnsi="Times New Roman" w:cs="Times New Roman"/>
          <w:b w:val="0"/>
          <w:bCs w:val="0"/>
          <w:color w:val="0F1115"/>
        </w:rPr>
        <w:t>5.1. Заказчик вправе: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5.1.1. Требовать от Исполнителя надлежащего исполнения обязательств.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5.1.2. Проверять ход оказания Услуг, не вмешиваясь в деятельность Исполнителя.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5.1.3. Запрашивать информацию о ходе оказания Услуг.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5.1.4. Привлекать независимых экспертов для проверки качества оказанных Услуг (расходы при выявлении нарушений возлагаются на Исполнителя).</w:t>
      </w:r>
    </w:p>
    <w:p w:rsidR="005342EC" w:rsidRPr="005342EC" w:rsidRDefault="005342EC" w:rsidP="005342EC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</w:rPr>
      </w:pPr>
      <w:r w:rsidRPr="005342EC">
        <w:rPr>
          <w:rStyle w:val="a5"/>
          <w:rFonts w:ascii="Times New Roman" w:hAnsi="Times New Roman" w:cs="Times New Roman"/>
          <w:b w:val="0"/>
          <w:bCs w:val="0"/>
          <w:color w:val="0F1115"/>
        </w:rPr>
        <w:t>5.2. Заказчик обязан: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5.2.1. Обеспечить доступ Исполнителя на объект для отбора проб в согласованное время.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5.2.2. Своевременно принимать и оплачивать надлежащим образом оказанные Услуги.</w:t>
      </w:r>
    </w:p>
    <w:p w:rsidR="005342EC" w:rsidRPr="005342EC" w:rsidRDefault="005342EC" w:rsidP="005342EC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</w:rPr>
      </w:pPr>
      <w:r w:rsidRPr="005342EC">
        <w:rPr>
          <w:rStyle w:val="a5"/>
          <w:rFonts w:ascii="Times New Roman" w:hAnsi="Times New Roman" w:cs="Times New Roman"/>
          <w:b w:val="0"/>
          <w:bCs w:val="0"/>
          <w:color w:val="0F1115"/>
        </w:rPr>
        <w:t>5.3. Исполнитель вправе: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5.3.1. Требовать подписания Акта при надлежащем оказании Услуг.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5.3.2. Требовать оплаты оказанных Услуг.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5.3.3. Привлекать сторонние аккредитованные лаборатории с письменным уведомлением Заказчика.</w:t>
      </w:r>
    </w:p>
    <w:p w:rsidR="005342EC" w:rsidRPr="005342EC" w:rsidRDefault="005342EC" w:rsidP="005342EC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</w:rPr>
      </w:pPr>
      <w:r w:rsidRPr="005342EC">
        <w:rPr>
          <w:rStyle w:val="a5"/>
          <w:rFonts w:ascii="Times New Roman" w:hAnsi="Times New Roman" w:cs="Times New Roman"/>
          <w:b w:val="0"/>
          <w:bCs w:val="0"/>
          <w:color w:val="0F1115"/>
        </w:rPr>
        <w:lastRenderedPageBreak/>
        <w:t>5.4. Исполнитель обязан: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5.4.1. Оказать Услуги в полном объеме и в установленный срок.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5.4.2. Обеспечить отбор образцов </w:t>
      </w:r>
      <w:r w:rsidRPr="005342EC">
        <w:rPr>
          <w:rStyle w:val="a5"/>
          <w:color w:val="0F1115"/>
        </w:rPr>
        <w:t>в присутствии представителя Заказчика</w:t>
      </w:r>
      <w:r w:rsidRPr="005342EC">
        <w:rPr>
          <w:color w:val="0F1115"/>
        </w:rPr>
        <w:t>, с составлением акта отбора проб.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5.4.3. Передать образцы в </w:t>
      </w:r>
      <w:r w:rsidRPr="005342EC">
        <w:rPr>
          <w:rStyle w:val="a5"/>
          <w:color w:val="0F1115"/>
        </w:rPr>
        <w:t>аккредитованную лабораторию</w:t>
      </w:r>
      <w:r w:rsidRPr="005342EC">
        <w:rPr>
          <w:color w:val="0F1115"/>
        </w:rPr>
        <w:t> в течение 2 рабочих дней с даты отбора.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5.4.4. По требованию Заказчика предоставить копии документов об аккредитации лаборатории, сертификаты компетентности специалистов.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5.4.5. Соблюдать пропускной режим, правила внутреннего распорядка, пожарной безопасности на объекте Заказчика.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5.4.6. Обеспечить сохранность имущества Заказчика при проведении отбора проб.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5.4.7. В случае выявления несоответствия обработки – отразить это в протоколе и немедленно уведомить Заказчика.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5.4.8. Предоставить Заказчику комплект отчетной документации согласно п. 4.2.</w:t>
      </w:r>
    </w:p>
    <w:p w:rsidR="00B217C5" w:rsidRPr="00100F81" w:rsidRDefault="005342EC" w:rsidP="005342EC">
      <w:pPr>
        <w:pStyle w:val="51"/>
        <w:numPr>
          <w:ilvl w:val="0"/>
          <w:numId w:val="2"/>
        </w:numPr>
        <w:tabs>
          <w:tab w:val="left" w:pos="-284"/>
          <w:tab w:val="left" w:pos="-142"/>
          <w:tab w:val="left" w:pos="1440"/>
          <w:tab w:val="left" w:pos="1800"/>
        </w:tabs>
        <w:autoSpaceDE w:val="0"/>
        <w:autoSpaceDN w:val="0"/>
        <w:adjustRightInd w:val="0"/>
        <w:ind w:right="71"/>
        <w:jc w:val="center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b/>
          <w:szCs w:val="24"/>
        </w:rPr>
        <w:t xml:space="preserve"> </w:t>
      </w:r>
      <w:r w:rsidR="00B217C5" w:rsidRPr="00100F81">
        <w:rPr>
          <w:rFonts w:ascii="Times New Roman" w:hAnsi="Times New Roman"/>
          <w:b/>
          <w:szCs w:val="24"/>
        </w:rPr>
        <w:t>ГАРАНТИИ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6.1. Исполнитель гарантирует </w:t>
      </w:r>
      <w:r w:rsidRPr="005342EC">
        <w:rPr>
          <w:rStyle w:val="a5"/>
          <w:color w:val="0F1115"/>
        </w:rPr>
        <w:t>достоверность результатов проведенных испытаний</w:t>
      </w:r>
      <w:r w:rsidRPr="005342EC">
        <w:rPr>
          <w:color w:val="0F1115"/>
        </w:rPr>
        <w:t> и соответствие методик отбора и испытаний требованиям действующих ГОСТ, НПБ и иных НПА, указанных в Техническом задании.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6.2. </w:t>
      </w:r>
      <w:r w:rsidRPr="005342EC">
        <w:rPr>
          <w:rStyle w:val="a5"/>
          <w:color w:val="0F1115"/>
        </w:rPr>
        <w:t>Гарантийный срок на оказанные Услуги</w:t>
      </w:r>
      <w:r w:rsidRPr="005342EC">
        <w:rPr>
          <w:color w:val="0F1115"/>
        </w:rPr>
        <w:t> – 12 (двенадцать) месяцев с даты подписания Акта о приемке оказанных услуг.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6.3. В течение гарантийного срока, если будет доказано, что недостатки связаны с неправильным отбором проб, нарушением методик испытаний или ошибками лаборатории, Исполнитель обязан за свой счет провести повторные испытания в согласованные с Заказчиком сроки.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6.4. Качество оказанных Услуг должно соответствовать требованиям нормативных документов, перечисленных в разделе 3 Технического задания.</w:t>
      </w:r>
    </w:p>
    <w:p w:rsidR="00B217C5" w:rsidRPr="00100F81" w:rsidRDefault="00B217C5" w:rsidP="005342EC">
      <w:pPr>
        <w:pStyle w:val="51"/>
        <w:tabs>
          <w:tab w:val="left" w:pos="-142"/>
          <w:tab w:val="left" w:pos="0"/>
          <w:tab w:val="left" w:pos="720"/>
          <w:tab w:val="left" w:pos="1440"/>
          <w:tab w:val="left" w:pos="1800"/>
        </w:tabs>
        <w:autoSpaceDE w:val="0"/>
        <w:autoSpaceDN w:val="0"/>
        <w:adjustRightInd w:val="0"/>
        <w:ind w:left="0" w:right="71"/>
        <w:jc w:val="both"/>
        <w:outlineLvl w:val="0"/>
        <w:rPr>
          <w:rFonts w:ascii="Times New Roman" w:hAnsi="Times New Roman"/>
          <w:szCs w:val="24"/>
        </w:rPr>
      </w:pPr>
    </w:p>
    <w:p w:rsidR="00B217C5" w:rsidRPr="00100F81" w:rsidRDefault="00B217C5" w:rsidP="00B217C5">
      <w:pPr>
        <w:pStyle w:val="51"/>
        <w:numPr>
          <w:ilvl w:val="0"/>
          <w:numId w:val="2"/>
        </w:numPr>
        <w:tabs>
          <w:tab w:val="left" w:pos="-142"/>
          <w:tab w:val="left" w:pos="0"/>
          <w:tab w:val="left" w:pos="720"/>
          <w:tab w:val="left" w:pos="1440"/>
          <w:tab w:val="left" w:pos="1800"/>
        </w:tabs>
        <w:autoSpaceDE w:val="0"/>
        <w:autoSpaceDN w:val="0"/>
        <w:adjustRightInd w:val="0"/>
        <w:ind w:right="71"/>
        <w:jc w:val="center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b/>
          <w:szCs w:val="24"/>
        </w:rPr>
        <w:t>ОТВЕТСТВЕННОСТЬ СТОРОН</w:t>
      </w:r>
    </w:p>
    <w:p w:rsidR="005342EC" w:rsidRPr="005342EC" w:rsidRDefault="005342EC" w:rsidP="005342EC">
      <w:pPr>
        <w:jc w:val="both"/>
      </w:pPr>
      <w:r w:rsidRPr="005342EC">
        <w:t>7.1. За неисполнение или ненадлежащее исполнение обязательств Стороны несут ответственность в соответствии с действующим законодательством РФ.</w:t>
      </w:r>
    </w:p>
    <w:p w:rsidR="005342EC" w:rsidRPr="005342EC" w:rsidRDefault="005342EC" w:rsidP="005342EC">
      <w:pPr>
        <w:jc w:val="both"/>
      </w:pPr>
      <w:r w:rsidRPr="005342EC">
        <w:t>7.2. За просрочку оплаты Заказчик уплачивает неустойку в размере 1/300 ставки рефинансирования ЦБ РФ от неоплаченной суммы за каждый день просрочки.</w:t>
      </w:r>
    </w:p>
    <w:p w:rsidR="005342EC" w:rsidRPr="005342EC" w:rsidRDefault="005342EC" w:rsidP="005342EC">
      <w:pPr>
        <w:jc w:val="both"/>
      </w:pPr>
      <w:r w:rsidRPr="005342EC">
        <w:t>7.3. За просрочку оказания Услуг Исполнитель уплачивает неустойку в размере 1/300 ставки рефинансирования ЦБ РФ от цены Договора за каждый день просрочки.</w:t>
      </w:r>
    </w:p>
    <w:p w:rsidR="005342EC" w:rsidRPr="005342EC" w:rsidRDefault="005342EC" w:rsidP="005342EC">
      <w:pPr>
        <w:jc w:val="both"/>
      </w:pPr>
      <w:r w:rsidRPr="005342EC">
        <w:t>7.4. За ненадлежащее качество оказанных Услуг (в том числе недостоверность протоколов, нарушение методик) Исполнитель уплачивает штраф в размере 10% от цены Договора.</w:t>
      </w:r>
    </w:p>
    <w:p w:rsidR="00BC6AB6" w:rsidRPr="005342EC" w:rsidRDefault="005342EC" w:rsidP="005342EC">
      <w:pPr>
        <w:jc w:val="both"/>
      </w:pPr>
      <w:r w:rsidRPr="005342EC">
        <w:t>7.5. Уплата неустойки не освобождает Стороны от исполнения обязательств по Договору.</w:t>
      </w:r>
    </w:p>
    <w:p w:rsidR="00B217C5" w:rsidRPr="00100F81" w:rsidRDefault="00B217C5" w:rsidP="00B217C5">
      <w:pPr>
        <w:pStyle w:val="51"/>
        <w:numPr>
          <w:ilvl w:val="0"/>
          <w:numId w:val="2"/>
        </w:numPr>
        <w:tabs>
          <w:tab w:val="left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1"/>
        <w:jc w:val="center"/>
        <w:outlineLvl w:val="0"/>
        <w:rPr>
          <w:rFonts w:ascii="Times New Roman" w:hAnsi="Times New Roman"/>
          <w:b/>
          <w:szCs w:val="24"/>
        </w:rPr>
      </w:pPr>
      <w:r w:rsidRPr="00100F81">
        <w:rPr>
          <w:rFonts w:ascii="Times New Roman" w:hAnsi="Times New Roman"/>
          <w:b/>
          <w:szCs w:val="24"/>
        </w:rPr>
        <w:t>ПОРЯДОК РАСТОРЖЕНИЯ ДОГОВОРА</w:t>
      </w:r>
    </w:p>
    <w:p w:rsidR="00B217C5" w:rsidRPr="00100F81" w:rsidRDefault="00B217C5" w:rsidP="00B217C5">
      <w:pPr>
        <w:pStyle w:val="51"/>
        <w:numPr>
          <w:ilvl w:val="1"/>
          <w:numId w:val="2"/>
        </w:numPr>
        <w:tabs>
          <w:tab w:val="clear" w:pos="420"/>
          <w:tab w:val="num" w:pos="-284"/>
          <w:tab w:val="left" w:pos="-142"/>
          <w:tab w:val="left" w:pos="0"/>
          <w:tab w:val="left" w:pos="720"/>
          <w:tab w:val="num" w:pos="795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6" w:right="71" w:hanging="426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 xml:space="preserve">Досрочное расторжение Договора допускается по соглашению Сторон, на основании вынесенного в установленном порядке решения судебного органа или в соответствии с </w:t>
      </w:r>
      <w:r w:rsidR="0020379F" w:rsidRPr="00100F81">
        <w:rPr>
          <w:rFonts w:ascii="Times New Roman" w:hAnsi="Times New Roman"/>
          <w:szCs w:val="24"/>
        </w:rPr>
        <w:t>условиями Договора</w:t>
      </w:r>
      <w:r w:rsidRPr="00100F81">
        <w:rPr>
          <w:rFonts w:ascii="Times New Roman" w:hAnsi="Times New Roman"/>
          <w:szCs w:val="24"/>
        </w:rPr>
        <w:t>, а также в случаях, предусмотренных действующим гражданским законодательством РФ.</w:t>
      </w:r>
    </w:p>
    <w:p w:rsidR="00B217C5" w:rsidRDefault="00B217C5" w:rsidP="00B217C5">
      <w:pPr>
        <w:pStyle w:val="51"/>
        <w:numPr>
          <w:ilvl w:val="1"/>
          <w:numId w:val="2"/>
        </w:numPr>
        <w:tabs>
          <w:tab w:val="clear" w:pos="420"/>
          <w:tab w:val="num" w:pos="-284"/>
          <w:tab w:val="left" w:pos="-142"/>
          <w:tab w:val="left" w:pos="0"/>
          <w:tab w:val="left" w:pos="720"/>
          <w:tab w:val="num" w:pos="795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6" w:right="71" w:hanging="426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 xml:space="preserve">Заказчик может в любое время до сдачи ему результата Работы отказаться от исполнения Договора, уплатив </w:t>
      </w:r>
      <w:r w:rsidR="008A5227">
        <w:rPr>
          <w:rFonts w:ascii="Times New Roman" w:hAnsi="Times New Roman"/>
          <w:szCs w:val="24"/>
        </w:rPr>
        <w:t>Исполнителю</w:t>
      </w:r>
      <w:r w:rsidRPr="00100F81">
        <w:rPr>
          <w:rFonts w:ascii="Times New Roman" w:hAnsi="Times New Roman"/>
          <w:szCs w:val="24"/>
        </w:rPr>
        <w:t xml:space="preserve"> часть установленной цены пропорционально части работы, выполненной до получения </w:t>
      </w:r>
      <w:r w:rsidR="008A5227">
        <w:rPr>
          <w:rFonts w:ascii="Times New Roman" w:hAnsi="Times New Roman"/>
          <w:szCs w:val="24"/>
        </w:rPr>
        <w:t>Исполнителем</w:t>
      </w:r>
      <w:r w:rsidRPr="00100F81">
        <w:rPr>
          <w:rFonts w:ascii="Times New Roman" w:hAnsi="Times New Roman"/>
          <w:szCs w:val="24"/>
        </w:rPr>
        <w:t xml:space="preserve"> извещения об отказе Заказчика от исполнения Д</w:t>
      </w:r>
      <w:r w:rsidR="008A5227">
        <w:rPr>
          <w:rFonts w:ascii="Times New Roman" w:hAnsi="Times New Roman"/>
          <w:szCs w:val="24"/>
        </w:rPr>
        <w:t>оговора.</w:t>
      </w:r>
    </w:p>
    <w:p w:rsidR="00B217C5" w:rsidRDefault="00B217C5" w:rsidP="00B217C5">
      <w:pPr>
        <w:pStyle w:val="51"/>
        <w:numPr>
          <w:ilvl w:val="1"/>
          <w:numId w:val="2"/>
        </w:numPr>
        <w:tabs>
          <w:tab w:val="clear" w:pos="420"/>
          <w:tab w:val="num" w:pos="-284"/>
          <w:tab w:val="left" w:pos="-142"/>
          <w:tab w:val="left" w:pos="0"/>
          <w:tab w:val="left" w:pos="720"/>
          <w:tab w:val="num" w:pos="795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6" w:right="71" w:hanging="426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 xml:space="preserve">Уведомление о </w:t>
      </w:r>
      <w:r w:rsidR="0020379F" w:rsidRPr="00100F81">
        <w:rPr>
          <w:rFonts w:ascii="Times New Roman" w:hAnsi="Times New Roman"/>
          <w:szCs w:val="24"/>
        </w:rPr>
        <w:t>расторжении Договора</w:t>
      </w:r>
      <w:r w:rsidRPr="00100F81">
        <w:rPr>
          <w:rFonts w:ascii="Times New Roman" w:hAnsi="Times New Roman"/>
          <w:szCs w:val="24"/>
        </w:rPr>
        <w:t xml:space="preserve"> направляется Стороной в срок не менее чем за 5 (</w:t>
      </w:r>
      <w:r>
        <w:rPr>
          <w:rFonts w:ascii="Times New Roman" w:hAnsi="Times New Roman"/>
          <w:szCs w:val="24"/>
        </w:rPr>
        <w:t>пять</w:t>
      </w:r>
      <w:r w:rsidRPr="00100F81">
        <w:rPr>
          <w:rFonts w:ascii="Times New Roman" w:hAnsi="Times New Roman"/>
          <w:szCs w:val="24"/>
        </w:rPr>
        <w:t>) календарных дней до предполагаемой даты расторжения Договора по адресу, указанному в параграфе 13 настоящего Договора.</w:t>
      </w:r>
    </w:p>
    <w:p w:rsidR="00B217C5" w:rsidRPr="00100F81" w:rsidRDefault="00B217C5" w:rsidP="00B217C5">
      <w:pPr>
        <w:pStyle w:val="51"/>
        <w:tabs>
          <w:tab w:val="left" w:pos="-142"/>
          <w:tab w:val="left" w:pos="0"/>
          <w:tab w:val="left" w:pos="720"/>
          <w:tab w:val="num" w:pos="795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6" w:right="71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Договор считается расторгнутым с даты, указанной в уведомлении.</w:t>
      </w:r>
    </w:p>
    <w:p w:rsidR="00B217C5" w:rsidRPr="00100F81" w:rsidRDefault="00B217C5" w:rsidP="00B217C5">
      <w:pPr>
        <w:pStyle w:val="51"/>
        <w:numPr>
          <w:ilvl w:val="1"/>
          <w:numId w:val="2"/>
        </w:numPr>
        <w:tabs>
          <w:tab w:val="clear" w:pos="420"/>
          <w:tab w:val="left" w:pos="-284"/>
          <w:tab w:val="left" w:pos="-142"/>
          <w:tab w:val="left" w:pos="720"/>
          <w:tab w:val="num" w:pos="795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6" w:right="71" w:hanging="426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 xml:space="preserve">При </w:t>
      </w:r>
      <w:r w:rsidR="0020379F" w:rsidRPr="00100F81">
        <w:rPr>
          <w:rFonts w:ascii="Times New Roman" w:hAnsi="Times New Roman"/>
          <w:szCs w:val="24"/>
        </w:rPr>
        <w:t>расторжении Договора</w:t>
      </w:r>
      <w:r w:rsidRPr="00100F81">
        <w:rPr>
          <w:rFonts w:ascii="Times New Roman" w:hAnsi="Times New Roman"/>
          <w:szCs w:val="24"/>
        </w:rPr>
        <w:t xml:space="preserve"> Заказчик обязан:</w:t>
      </w:r>
    </w:p>
    <w:p w:rsidR="00B217C5" w:rsidRPr="00100F81" w:rsidRDefault="00B217C5" w:rsidP="00B217C5">
      <w:pPr>
        <w:pStyle w:val="51"/>
        <w:numPr>
          <w:ilvl w:val="2"/>
          <w:numId w:val="2"/>
        </w:numPr>
        <w:tabs>
          <w:tab w:val="left" w:pos="-284"/>
          <w:tab w:val="left" w:pos="-142"/>
          <w:tab w:val="left" w:pos="720"/>
          <w:tab w:val="num" w:pos="795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6" w:right="71" w:hanging="426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 xml:space="preserve">Принять фактически выполненные </w:t>
      </w:r>
      <w:r w:rsidR="008A5227">
        <w:rPr>
          <w:rFonts w:ascii="Times New Roman" w:hAnsi="Times New Roman"/>
          <w:szCs w:val="24"/>
        </w:rPr>
        <w:t>Исполнителем</w:t>
      </w:r>
      <w:r w:rsidRPr="00100F81">
        <w:rPr>
          <w:rFonts w:ascii="Times New Roman" w:hAnsi="Times New Roman"/>
          <w:szCs w:val="24"/>
        </w:rPr>
        <w:t xml:space="preserve"> на момент </w:t>
      </w:r>
      <w:r w:rsidR="0020379F" w:rsidRPr="00100F81">
        <w:rPr>
          <w:rFonts w:ascii="Times New Roman" w:hAnsi="Times New Roman"/>
          <w:szCs w:val="24"/>
        </w:rPr>
        <w:t>расторжения Договора</w:t>
      </w:r>
      <w:r w:rsidRPr="00100F81">
        <w:rPr>
          <w:rFonts w:ascii="Times New Roman" w:hAnsi="Times New Roman"/>
          <w:szCs w:val="24"/>
        </w:rPr>
        <w:t xml:space="preserve"> работы надлежащего качества.</w:t>
      </w:r>
    </w:p>
    <w:p w:rsidR="00B217C5" w:rsidRPr="00BC6AB6" w:rsidRDefault="0020379F" w:rsidP="00B217C5">
      <w:pPr>
        <w:pStyle w:val="51"/>
        <w:numPr>
          <w:ilvl w:val="2"/>
          <w:numId w:val="2"/>
        </w:numPr>
        <w:tabs>
          <w:tab w:val="left" w:pos="-284"/>
          <w:tab w:val="left" w:pos="-142"/>
          <w:tab w:val="left" w:pos="720"/>
          <w:tab w:val="num" w:pos="795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6" w:right="71" w:hanging="426"/>
        <w:jc w:val="both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Оплатить </w:t>
      </w:r>
      <w:r w:rsidR="00100538">
        <w:rPr>
          <w:rFonts w:ascii="Times New Roman" w:hAnsi="Times New Roman"/>
          <w:szCs w:val="24"/>
        </w:rPr>
        <w:t>Исполнителю</w:t>
      </w:r>
      <w:r>
        <w:rPr>
          <w:rFonts w:ascii="Times New Roman" w:hAnsi="Times New Roman"/>
          <w:szCs w:val="24"/>
        </w:rPr>
        <w:t xml:space="preserve"> в течение 15</w:t>
      </w:r>
      <w:r w:rsidR="00B217C5" w:rsidRPr="00100F81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пятна</w:t>
      </w:r>
      <w:r w:rsidR="00B217C5" w:rsidRPr="00100F81">
        <w:rPr>
          <w:rFonts w:ascii="Times New Roman" w:hAnsi="Times New Roman"/>
          <w:szCs w:val="24"/>
        </w:rPr>
        <w:t xml:space="preserve">дцати) </w:t>
      </w:r>
      <w:r w:rsidRPr="00100F81">
        <w:rPr>
          <w:rFonts w:ascii="Times New Roman" w:hAnsi="Times New Roman"/>
          <w:szCs w:val="24"/>
        </w:rPr>
        <w:t>рабочих дней</w:t>
      </w:r>
      <w:r w:rsidR="00B217C5" w:rsidRPr="00100F81">
        <w:rPr>
          <w:rFonts w:ascii="Times New Roman" w:hAnsi="Times New Roman"/>
          <w:szCs w:val="24"/>
        </w:rPr>
        <w:t xml:space="preserve"> после даты подписания акта </w:t>
      </w:r>
      <w:r w:rsidR="003615F5">
        <w:rPr>
          <w:rFonts w:ascii="Times New Roman" w:hAnsi="Times New Roman"/>
          <w:szCs w:val="24"/>
        </w:rPr>
        <w:t>о приемке фактически выполненных</w:t>
      </w:r>
      <w:r w:rsidR="00B217C5" w:rsidRPr="00100F81">
        <w:rPr>
          <w:rFonts w:ascii="Times New Roman" w:hAnsi="Times New Roman"/>
          <w:szCs w:val="24"/>
        </w:rPr>
        <w:t xml:space="preserve"> работ.</w:t>
      </w:r>
    </w:p>
    <w:p w:rsidR="00BC6AB6" w:rsidRPr="00100F81" w:rsidRDefault="00BC6AB6" w:rsidP="00BC6AB6">
      <w:pPr>
        <w:pStyle w:val="51"/>
        <w:tabs>
          <w:tab w:val="left" w:pos="-284"/>
          <w:tab w:val="left" w:pos="-142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6" w:right="71"/>
        <w:jc w:val="both"/>
        <w:outlineLvl w:val="0"/>
        <w:rPr>
          <w:rFonts w:ascii="Times New Roman" w:hAnsi="Times New Roman"/>
          <w:b/>
          <w:szCs w:val="24"/>
        </w:rPr>
      </w:pPr>
    </w:p>
    <w:p w:rsidR="00B217C5" w:rsidRPr="00100F81" w:rsidRDefault="00B217C5" w:rsidP="00B217C5">
      <w:pPr>
        <w:pStyle w:val="51"/>
        <w:numPr>
          <w:ilvl w:val="0"/>
          <w:numId w:val="2"/>
        </w:numPr>
        <w:tabs>
          <w:tab w:val="left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1"/>
        <w:jc w:val="center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b/>
          <w:szCs w:val="24"/>
        </w:rPr>
        <w:lastRenderedPageBreak/>
        <w:t>ОБСТОЯТЕЛЬСТВА НЕПРЕОДОЛИМОЙ СИЛЫ</w:t>
      </w:r>
    </w:p>
    <w:p w:rsidR="00B217C5" w:rsidRPr="00100F81" w:rsidRDefault="00B217C5" w:rsidP="00B217C5">
      <w:pPr>
        <w:pStyle w:val="51"/>
        <w:numPr>
          <w:ilvl w:val="1"/>
          <w:numId w:val="2"/>
        </w:numPr>
        <w:tabs>
          <w:tab w:val="left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1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>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B217C5" w:rsidRPr="00100F81" w:rsidRDefault="00B217C5" w:rsidP="00B217C5">
      <w:pPr>
        <w:pStyle w:val="51"/>
        <w:numPr>
          <w:ilvl w:val="1"/>
          <w:numId w:val="2"/>
        </w:numPr>
        <w:tabs>
          <w:tab w:val="left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1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>Если в результате обстоятельств непреодолимой силы выполняемым работам нанесен значительный, по мнению одной из Сторон, ущерб, то эта Сторона обязана уведомить об этом другую Сторону в 3-дневный срок, после чего Стороны обязаны обсудить целесообразность дальнейшего продолжения работ и заключить дополнительное соглашение с обязательным указанием новых объемов, сроков и стоимости работ, которое с момента его подписания становится неотъемлемой частью Договора, либо расторгнуть Договор. Если обстоятельства, указанные в п. 10.1, будут длиться более 2 (двух) календарных месяцев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:rsidR="00B217C5" w:rsidRPr="00BC6AB6" w:rsidRDefault="00B217C5" w:rsidP="00B217C5">
      <w:pPr>
        <w:pStyle w:val="51"/>
        <w:numPr>
          <w:ilvl w:val="1"/>
          <w:numId w:val="2"/>
        </w:numPr>
        <w:tabs>
          <w:tab w:val="left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1"/>
        <w:jc w:val="both"/>
        <w:outlineLvl w:val="0"/>
        <w:rPr>
          <w:rFonts w:ascii="Times New Roman" w:hAnsi="Times New Roman"/>
          <w:b/>
          <w:szCs w:val="24"/>
        </w:rPr>
      </w:pPr>
      <w:r w:rsidRPr="00100F81">
        <w:rPr>
          <w:rFonts w:ascii="Times New Roman" w:hAnsi="Times New Roman"/>
          <w:szCs w:val="24"/>
        </w:rPr>
        <w:t>Если, по мнению Сторон, выполнение работ может быть продолжено в порядке, действовавшем согласно Договору до начала действия обстоятельств непреодолимой силы, то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</w:t>
      </w:r>
    </w:p>
    <w:p w:rsidR="00BC6AB6" w:rsidRPr="00100F81" w:rsidRDefault="00BC6AB6" w:rsidP="00BC6AB6">
      <w:pPr>
        <w:pStyle w:val="51"/>
        <w:tabs>
          <w:tab w:val="left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420" w:right="71"/>
        <w:jc w:val="both"/>
        <w:outlineLvl w:val="0"/>
        <w:rPr>
          <w:rFonts w:ascii="Times New Roman" w:hAnsi="Times New Roman"/>
          <w:b/>
          <w:szCs w:val="24"/>
        </w:rPr>
      </w:pPr>
    </w:p>
    <w:p w:rsidR="00B217C5" w:rsidRPr="00100F81" w:rsidRDefault="00B217C5" w:rsidP="00B217C5">
      <w:pPr>
        <w:pStyle w:val="51"/>
        <w:numPr>
          <w:ilvl w:val="0"/>
          <w:numId w:val="2"/>
        </w:numPr>
        <w:tabs>
          <w:tab w:val="left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1" w:firstLine="720"/>
        <w:jc w:val="center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b/>
          <w:szCs w:val="24"/>
        </w:rPr>
        <w:t>ПОРЯДОК УРЕГУЛИРОВАНИЯ СПОРОВ</w:t>
      </w:r>
    </w:p>
    <w:p w:rsidR="00B217C5" w:rsidRPr="00100F81" w:rsidRDefault="00B217C5" w:rsidP="00B217C5">
      <w:pPr>
        <w:pStyle w:val="51"/>
        <w:numPr>
          <w:ilvl w:val="1"/>
          <w:numId w:val="2"/>
        </w:numPr>
        <w:tabs>
          <w:tab w:val="clear" w:pos="420"/>
          <w:tab w:val="num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 w:hanging="567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>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B217C5" w:rsidRPr="00100F81" w:rsidRDefault="00B217C5" w:rsidP="00B217C5">
      <w:pPr>
        <w:pStyle w:val="51"/>
        <w:numPr>
          <w:ilvl w:val="1"/>
          <w:numId w:val="2"/>
        </w:numPr>
        <w:shd w:val="clear" w:color="auto" w:fill="FFFFFF"/>
        <w:tabs>
          <w:tab w:val="clear" w:pos="420"/>
          <w:tab w:val="num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 w:hanging="567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>В случае не достижения взаимного согласия споры по Договору разрешаются в Арбитражном суде города Москвы.</w:t>
      </w:r>
    </w:p>
    <w:p w:rsidR="00B217C5" w:rsidRDefault="00B217C5" w:rsidP="00B217C5">
      <w:pPr>
        <w:pStyle w:val="51"/>
        <w:numPr>
          <w:ilvl w:val="1"/>
          <w:numId w:val="2"/>
        </w:numPr>
        <w:shd w:val="clear" w:color="auto" w:fill="FFFFFF"/>
        <w:tabs>
          <w:tab w:val="clear" w:pos="420"/>
          <w:tab w:val="num" w:pos="-142"/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 w:hanging="567"/>
        <w:jc w:val="both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szCs w:val="24"/>
        </w:rPr>
        <w:t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:rsidR="00BC6AB6" w:rsidRPr="00100F81" w:rsidRDefault="00BC6AB6" w:rsidP="00BC6AB6">
      <w:pPr>
        <w:pStyle w:val="51"/>
        <w:shd w:val="clear" w:color="auto" w:fill="FFFFFF"/>
        <w:tabs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/>
        <w:jc w:val="both"/>
        <w:outlineLvl w:val="0"/>
        <w:rPr>
          <w:rFonts w:ascii="Times New Roman" w:hAnsi="Times New Roman"/>
          <w:szCs w:val="24"/>
        </w:rPr>
      </w:pPr>
    </w:p>
    <w:p w:rsidR="00B217C5" w:rsidRPr="003C606B" w:rsidRDefault="00B217C5" w:rsidP="00B217C5">
      <w:pPr>
        <w:pStyle w:val="51"/>
        <w:numPr>
          <w:ilvl w:val="0"/>
          <w:numId w:val="2"/>
        </w:numPr>
        <w:shd w:val="clear" w:color="auto" w:fill="FFFFFF"/>
        <w:tabs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1"/>
        <w:jc w:val="center"/>
        <w:outlineLvl w:val="0"/>
        <w:rPr>
          <w:rFonts w:ascii="Times New Roman" w:hAnsi="Times New Roman"/>
          <w:szCs w:val="24"/>
        </w:rPr>
      </w:pPr>
      <w:r w:rsidRPr="003C606B">
        <w:rPr>
          <w:rFonts w:ascii="Times New Roman" w:hAnsi="Times New Roman"/>
          <w:b/>
          <w:szCs w:val="24"/>
        </w:rPr>
        <w:t>СРОК ДЕЙСТВИЯ, ПОРЯДОК ИЗМЕНЕНИЯ ДОГОВОРА</w:t>
      </w:r>
    </w:p>
    <w:p w:rsidR="00B217C5" w:rsidRPr="003C606B" w:rsidRDefault="00B217C5" w:rsidP="00B217C5">
      <w:pPr>
        <w:pStyle w:val="51"/>
        <w:numPr>
          <w:ilvl w:val="1"/>
          <w:numId w:val="2"/>
        </w:numPr>
        <w:shd w:val="clear" w:color="auto" w:fill="FFFFFF"/>
        <w:tabs>
          <w:tab w:val="clear" w:pos="420"/>
          <w:tab w:val="num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 w:hanging="567"/>
        <w:jc w:val="both"/>
        <w:outlineLvl w:val="0"/>
        <w:rPr>
          <w:rFonts w:ascii="Times New Roman" w:hAnsi="Times New Roman"/>
          <w:szCs w:val="24"/>
        </w:rPr>
      </w:pPr>
      <w:r w:rsidRPr="003C606B">
        <w:rPr>
          <w:rFonts w:ascii="Times New Roman" w:hAnsi="Times New Roman"/>
          <w:szCs w:val="24"/>
        </w:rPr>
        <w:t xml:space="preserve">Договор вступает в силу со дня его подписания Сторонами и действует </w:t>
      </w:r>
      <w:r w:rsidR="003615F5" w:rsidRPr="003C606B">
        <w:rPr>
          <w:rFonts w:ascii="Times New Roman" w:hAnsi="Times New Roman"/>
          <w:szCs w:val="24"/>
        </w:rPr>
        <w:t>до 31 декабря 20</w:t>
      </w:r>
      <w:r w:rsidR="00100538" w:rsidRPr="003C606B">
        <w:rPr>
          <w:rFonts w:ascii="Times New Roman" w:hAnsi="Times New Roman"/>
          <w:szCs w:val="24"/>
        </w:rPr>
        <w:t>2</w:t>
      </w:r>
      <w:r w:rsidR="00A710C5">
        <w:rPr>
          <w:rFonts w:ascii="Times New Roman" w:hAnsi="Times New Roman"/>
          <w:szCs w:val="24"/>
        </w:rPr>
        <w:t>6</w:t>
      </w:r>
      <w:r w:rsidR="003615F5" w:rsidRPr="003C606B">
        <w:rPr>
          <w:rFonts w:ascii="Times New Roman" w:hAnsi="Times New Roman"/>
          <w:szCs w:val="24"/>
        </w:rPr>
        <w:t xml:space="preserve"> года</w:t>
      </w:r>
      <w:r w:rsidRPr="003C606B">
        <w:rPr>
          <w:rFonts w:ascii="Times New Roman" w:hAnsi="Times New Roman"/>
          <w:szCs w:val="24"/>
        </w:rPr>
        <w:t>.</w:t>
      </w:r>
    </w:p>
    <w:p w:rsidR="00B217C5" w:rsidRPr="003C606B" w:rsidRDefault="00B217C5" w:rsidP="00B217C5">
      <w:pPr>
        <w:pStyle w:val="51"/>
        <w:numPr>
          <w:ilvl w:val="1"/>
          <w:numId w:val="2"/>
        </w:numPr>
        <w:shd w:val="clear" w:color="auto" w:fill="FFFFFF"/>
        <w:tabs>
          <w:tab w:val="clear" w:pos="420"/>
          <w:tab w:val="num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 w:hanging="567"/>
        <w:jc w:val="both"/>
        <w:outlineLvl w:val="0"/>
        <w:rPr>
          <w:rFonts w:ascii="Times New Roman" w:hAnsi="Times New Roman"/>
          <w:szCs w:val="24"/>
        </w:rPr>
      </w:pPr>
      <w:r w:rsidRPr="003C606B">
        <w:rPr>
          <w:rFonts w:ascii="Times New Roman" w:hAnsi="Times New Roman"/>
          <w:szCs w:val="24"/>
        </w:rPr>
        <w:t>Обязательства Сторон, не исполненные до даты истечения срока действия Договора, указанного в п. 1</w:t>
      </w:r>
      <w:r w:rsidR="00300E80" w:rsidRPr="003C606B">
        <w:rPr>
          <w:rFonts w:ascii="Times New Roman" w:hAnsi="Times New Roman"/>
          <w:szCs w:val="24"/>
        </w:rPr>
        <w:t>1</w:t>
      </w:r>
      <w:r w:rsidRPr="003C606B">
        <w:rPr>
          <w:rFonts w:ascii="Times New Roman" w:hAnsi="Times New Roman"/>
          <w:szCs w:val="24"/>
        </w:rPr>
        <w:t>.1 Договора, подлежат исполнению в полном объеме.</w:t>
      </w:r>
    </w:p>
    <w:p w:rsidR="00B217C5" w:rsidRPr="00BC6AB6" w:rsidRDefault="00B217C5" w:rsidP="00B217C5">
      <w:pPr>
        <w:pStyle w:val="51"/>
        <w:numPr>
          <w:ilvl w:val="1"/>
          <w:numId w:val="2"/>
        </w:numPr>
        <w:shd w:val="clear" w:color="auto" w:fill="FFFFFF"/>
        <w:tabs>
          <w:tab w:val="clear" w:pos="420"/>
          <w:tab w:val="num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 w:hanging="567"/>
        <w:jc w:val="both"/>
        <w:outlineLvl w:val="0"/>
        <w:rPr>
          <w:rFonts w:ascii="Times New Roman" w:hAnsi="Times New Roman"/>
          <w:b/>
          <w:szCs w:val="24"/>
        </w:rPr>
      </w:pPr>
      <w:r w:rsidRPr="003C606B">
        <w:rPr>
          <w:rFonts w:ascii="Times New Roman" w:hAnsi="Times New Roman"/>
          <w:szCs w:val="24"/>
        </w:rPr>
        <w:t>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</w:t>
      </w:r>
      <w:r w:rsidRPr="00100F81">
        <w:rPr>
          <w:rFonts w:ascii="Times New Roman" w:hAnsi="Times New Roman"/>
          <w:szCs w:val="24"/>
        </w:rPr>
        <w:t xml:space="preserve"> соглашений к Договору. Дополнительные соглашения к Договору являются его неотъемлемой частью и вступают в силу с момента их подписания Сторонами. </w:t>
      </w:r>
    </w:p>
    <w:p w:rsidR="00BC6AB6" w:rsidRDefault="00BC6AB6" w:rsidP="00BC6AB6">
      <w:pPr>
        <w:pStyle w:val="51"/>
        <w:shd w:val="clear" w:color="auto" w:fill="FFFFFF"/>
        <w:tabs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/>
        <w:jc w:val="both"/>
        <w:outlineLvl w:val="0"/>
        <w:rPr>
          <w:rFonts w:ascii="Times New Roman" w:hAnsi="Times New Roman"/>
          <w:b/>
          <w:szCs w:val="24"/>
        </w:rPr>
      </w:pPr>
    </w:p>
    <w:p w:rsidR="0020379F" w:rsidRPr="00100F81" w:rsidRDefault="0020379F" w:rsidP="00BC6AB6">
      <w:pPr>
        <w:pStyle w:val="51"/>
        <w:shd w:val="clear" w:color="auto" w:fill="FFFFFF"/>
        <w:tabs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/>
        <w:jc w:val="both"/>
        <w:outlineLvl w:val="0"/>
        <w:rPr>
          <w:rFonts w:ascii="Times New Roman" w:hAnsi="Times New Roman"/>
          <w:b/>
          <w:szCs w:val="24"/>
        </w:rPr>
      </w:pPr>
    </w:p>
    <w:p w:rsidR="00B217C5" w:rsidRPr="00100F81" w:rsidRDefault="00B217C5" w:rsidP="00B217C5">
      <w:pPr>
        <w:pStyle w:val="51"/>
        <w:numPr>
          <w:ilvl w:val="0"/>
          <w:numId w:val="2"/>
        </w:numPr>
        <w:shd w:val="clear" w:color="auto" w:fill="FFFFFF"/>
        <w:tabs>
          <w:tab w:val="left" w:pos="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1"/>
        <w:jc w:val="center"/>
        <w:outlineLvl w:val="0"/>
        <w:rPr>
          <w:rFonts w:ascii="Times New Roman" w:hAnsi="Times New Roman"/>
          <w:szCs w:val="24"/>
        </w:rPr>
      </w:pPr>
      <w:r w:rsidRPr="00100F81">
        <w:rPr>
          <w:rFonts w:ascii="Times New Roman" w:hAnsi="Times New Roman"/>
          <w:b/>
          <w:szCs w:val="24"/>
        </w:rPr>
        <w:t>ПРОЧИЕ УСЛОВИЯ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bookmarkStart w:id="0" w:name="_GoBack"/>
      <w:r w:rsidRPr="005342EC">
        <w:rPr>
          <w:color w:val="0F1115"/>
        </w:rPr>
        <w:t>12.1. Неотъемлемой частью Договора является </w:t>
      </w:r>
      <w:r w:rsidRPr="005342EC">
        <w:rPr>
          <w:rStyle w:val="a5"/>
          <w:color w:val="0F1115"/>
        </w:rPr>
        <w:t>Техническое задание</w:t>
      </w:r>
      <w:r w:rsidRPr="005342EC">
        <w:rPr>
          <w:color w:val="0F1115"/>
        </w:rPr>
        <w:t> (Приложение № 1).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12.2. Все уведомления направляются по электронной почте с последующим подтверждением оригиналами.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t>12.3. Договор составлен в 2 экземплярах, по одному для каждой Стороны.</w:t>
      </w:r>
    </w:p>
    <w:p w:rsidR="005342EC" w:rsidRPr="005342EC" w:rsidRDefault="005342EC" w:rsidP="005342E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5342EC">
        <w:rPr>
          <w:color w:val="0F1115"/>
        </w:rPr>
        <w:lastRenderedPageBreak/>
        <w:t>12.4. Во всем остальном, что не урегулировано Договором, Стороны руководствуются действующим законодательством РФ.</w:t>
      </w:r>
    </w:p>
    <w:bookmarkEnd w:id="0"/>
    <w:p w:rsidR="00100538" w:rsidRPr="00100F81" w:rsidRDefault="00100538" w:rsidP="00100538">
      <w:pPr>
        <w:pStyle w:val="51"/>
        <w:shd w:val="clear" w:color="auto" w:fill="FFFFFF"/>
        <w:tabs>
          <w:tab w:val="left" w:pos="720"/>
          <w:tab w:val="left" w:pos="798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left="567" w:right="71"/>
        <w:jc w:val="both"/>
        <w:outlineLvl w:val="0"/>
        <w:rPr>
          <w:rFonts w:ascii="Times New Roman" w:hAnsi="Times New Roman"/>
          <w:szCs w:val="24"/>
        </w:rPr>
      </w:pPr>
    </w:p>
    <w:p w:rsidR="00BC6AB6" w:rsidRPr="009161E2" w:rsidRDefault="00BC6AB6" w:rsidP="00B217C5">
      <w:pPr>
        <w:tabs>
          <w:tab w:val="left" w:pos="798"/>
        </w:tabs>
        <w:ind w:firstLine="720"/>
        <w:jc w:val="both"/>
        <w:rPr>
          <w:sz w:val="8"/>
          <w:szCs w:val="8"/>
        </w:rPr>
      </w:pPr>
    </w:p>
    <w:p w:rsidR="00B217C5" w:rsidRDefault="00B217C5" w:rsidP="00B217C5">
      <w:pPr>
        <w:numPr>
          <w:ilvl w:val="0"/>
          <w:numId w:val="2"/>
        </w:numPr>
        <w:autoSpaceDE w:val="0"/>
        <w:autoSpaceDN w:val="0"/>
        <w:adjustRightInd w:val="0"/>
        <w:ind w:left="0" w:firstLine="284"/>
        <w:jc w:val="center"/>
        <w:rPr>
          <w:b/>
        </w:rPr>
      </w:pPr>
      <w:r w:rsidRPr="00100F81">
        <w:rPr>
          <w:b/>
        </w:rPr>
        <w:t>АДРЕСА, РЕКВИЗИТЫ СТОРОН</w:t>
      </w:r>
    </w:p>
    <w:p w:rsidR="00CF6BCB" w:rsidRPr="009161E2" w:rsidRDefault="00CF6BCB" w:rsidP="00CF6BCB">
      <w:pPr>
        <w:autoSpaceDE w:val="0"/>
        <w:autoSpaceDN w:val="0"/>
        <w:adjustRightInd w:val="0"/>
        <w:ind w:left="284"/>
        <w:jc w:val="center"/>
        <w:rPr>
          <w:b/>
          <w:sz w:val="8"/>
          <w:szCs w:val="8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4962"/>
        <w:gridCol w:w="957"/>
        <w:gridCol w:w="4146"/>
      </w:tblGrid>
      <w:tr w:rsidR="00CF6BCB" w:rsidRPr="00D337BA" w:rsidTr="00B56283">
        <w:trPr>
          <w:trHeight w:val="199"/>
        </w:trPr>
        <w:tc>
          <w:tcPr>
            <w:tcW w:w="4962" w:type="dxa"/>
          </w:tcPr>
          <w:p w:rsidR="00CF6BCB" w:rsidRPr="00D337BA" w:rsidRDefault="00B56283" w:rsidP="00920CD0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CF6BCB" w:rsidRPr="00D337BA" w:rsidRDefault="00CF6BCB" w:rsidP="00920CD0"/>
        </w:tc>
        <w:tc>
          <w:tcPr>
            <w:tcW w:w="957" w:type="dxa"/>
          </w:tcPr>
          <w:p w:rsidR="00CF6BCB" w:rsidRPr="00D337BA" w:rsidRDefault="00CF6BCB" w:rsidP="00920CD0"/>
        </w:tc>
        <w:tc>
          <w:tcPr>
            <w:tcW w:w="4146" w:type="dxa"/>
          </w:tcPr>
          <w:p w:rsidR="00CF6BCB" w:rsidRPr="00D337BA" w:rsidRDefault="008063E1" w:rsidP="00920CD0">
            <w:pPr>
              <w:rPr>
                <w:b/>
              </w:rPr>
            </w:pPr>
            <w:r>
              <w:rPr>
                <w:b/>
              </w:rPr>
              <w:t>Исполнитель</w:t>
            </w:r>
            <w:r w:rsidR="00CF6BCB" w:rsidRPr="00D337BA">
              <w:rPr>
                <w:b/>
              </w:rPr>
              <w:t>:</w:t>
            </w:r>
          </w:p>
          <w:p w:rsidR="00CF6BCB" w:rsidRPr="00D337BA" w:rsidRDefault="00CF6BCB" w:rsidP="00920CD0"/>
        </w:tc>
      </w:tr>
      <w:tr w:rsidR="00A710C5" w:rsidRPr="00D337BA" w:rsidTr="00B56283">
        <w:trPr>
          <w:trHeight w:val="199"/>
        </w:trPr>
        <w:tc>
          <w:tcPr>
            <w:tcW w:w="4962" w:type="dxa"/>
          </w:tcPr>
          <w:p w:rsidR="00A710C5" w:rsidRPr="00E159C5" w:rsidRDefault="00A710C5" w:rsidP="00A710C5">
            <w:pPr>
              <w:rPr>
                <w:b/>
              </w:rPr>
            </w:pPr>
            <w:r w:rsidRPr="00E159C5">
              <w:rPr>
                <w:b/>
              </w:rPr>
              <w:t>Федеральное государственное бюджетное учреждение культуры «Российская государственная библиотека для молодежи»</w:t>
            </w:r>
          </w:p>
          <w:p w:rsidR="00A710C5" w:rsidRPr="00E159C5" w:rsidRDefault="00A710C5" w:rsidP="00A710C5">
            <w:pPr>
              <w:spacing w:line="256" w:lineRule="auto"/>
            </w:pPr>
            <w:r w:rsidRPr="00E159C5">
              <w:t xml:space="preserve">Адрес: 107061 г. Москва, ул. </w:t>
            </w:r>
            <w:proofErr w:type="spellStart"/>
            <w:r w:rsidRPr="00E159C5">
              <w:t>Б.Черкизовская</w:t>
            </w:r>
            <w:proofErr w:type="spellEnd"/>
            <w:r w:rsidRPr="00E159C5">
              <w:t>, д. 4, корп. 1</w:t>
            </w:r>
          </w:p>
          <w:p w:rsidR="00A710C5" w:rsidRPr="00E159C5" w:rsidRDefault="00A710C5" w:rsidP="00A710C5">
            <w:pPr>
              <w:spacing w:line="256" w:lineRule="auto"/>
              <w:rPr>
                <w:bCs/>
              </w:rPr>
            </w:pPr>
            <w:r w:rsidRPr="00E159C5">
              <w:rPr>
                <w:bCs/>
              </w:rPr>
              <w:t>ИНН: 7718109462 КПП: 771801001</w:t>
            </w:r>
          </w:p>
          <w:p w:rsidR="00A710C5" w:rsidRPr="00E159C5" w:rsidRDefault="00A710C5" w:rsidP="00A710C5">
            <w:pPr>
              <w:autoSpaceDE w:val="0"/>
              <w:autoSpaceDN w:val="0"/>
              <w:adjustRightInd w:val="0"/>
              <w:spacing w:line="256" w:lineRule="auto"/>
              <w:outlineLvl w:val="1"/>
              <w:rPr>
                <w:bCs/>
              </w:rPr>
            </w:pPr>
            <w:r w:rsidRPr="00E159C5">
              <w:t>Банковские реквизиты:</w:t>
            </w:r>
          </w:p>
          <w:p w:rsidR="00A710C5" w:rsidRPr="00E159C5" w:rsidRDefault="00A710C5" w:rsidP="00A710C5">
            <w:pPr>
              <w:autoSpaceDE w:val="0"/>
              <w:autoSpaceDN w:val="0"/>
              <w:adjustRightInd w:val="0"/>
              <w:spacing w:line="256" w:lineRule="auto"/>
              <w:outlineLvl w:val="1"/>
            </w:pPr>
            <w:r w:rsidRPr="00E159C5">
              <w:rPr>
                <w:bCs/>
              </w:rPr>
              <w:t>Номер казначейского счета:</w:t>
            </w:r>
            <w:r w:rsidRPr="00E159C5">
              <w:t xml:space="preserve"> 03214643000000017300</w:t>
            </w:r>
          </w:p>
          <w:p w:rsidR="00A710C5" w:rsidRDefault="00A710C5" w:rsidP="00A710C5">
            <w:pPr>
              <w:autoSpaceDE w:val="0"/>
              <w:autoSpaceDN w:val="0"/>
              <w:adjustRightInd w:val="0"/>
              <w:spacing w:line="256" w:lineRule="auto"/>
              <w:outlineLvl w:val="1"/>
            </w:pPr>
            <w:r w:rsidRPr="00E159C5">
              <w:rPr>
                <w:bCs/>
              </w:rPr>
              <w:t xml:space="preserve">Наименование банка: </w:t>
            </w:r>
            <w:r w:rsidRPr="00346A48">
              <w:t xml:space="preserve">ОКЦ № 1 ГУ БАНКА РОССИИ ПО ЦФО//УФК ПО Г. МОСКВЕ </w:t>
            </w:r>
          </w:p>
          <w:p w:rsidR="00A710C5" w:rsidRPr="00E159C5" w:rsidRDefault="00A710C5" w:rsidP="00A710C5">
            <w:pPr>
              <w:autoSpaceDE w:val="0"/>
              <w:autoSpaceDN w:val="0"/>
              <w:adjustRightInd w:val="0"/>
              <w:spacing w:line="256" w:lineRule="auto"/>
              <w:outlineLvl w:val="1"/>
            </w:pPr>
            <w:r w:rsidRPr="00E159C5">
              <w:t>г. Москва</w:t>
            </w:r>
          </w:p>
          <w:p w:rsidR="00A710C5" w:rsidRPr="00E159C5" w:rsidRDefault="00A710C5" w:rsidP="00A710C5">
            <w:pPr>
              <w:autoSpaceDE w:val="0"/>
              <w:autoSpaceDN w:val="0"/>
              <w:adjustRightInd w:val="0"/>
              <w:spacing w:line="256" w:lineRule="auto"/>
              <w:outlineLvl w:val="1"/>
              <w:rPr>
                <w:rFonts w:eastAsia="Dotum"/>
                <w:bCs/>
              </w:rPr>
            </w:pPr>
            <w:r w:rsidRPr="00E159C5">
              <w:rPr>
                <w:rFonts w:eastAsia="Dotum"/>
                <w:bCs/>
              </w:rPr>
              <w:t>БИК: 004525988</w:t>
            </w:r>
          </w:p>
          <w:p w:rsidR="00A710C5" w:rsidRPr="00E159C5" w:rsidRDefault="00A710C5" w:rsidP="00A710C5">
            <w:pPr>
              <w:autoSpaceDE w:val="0"/>
              <w:autoSpaceDN w:val="0"/>
              <w:adjustRightInd w:val="0"/>
              <w:spacing w:line="256" w:lineRule="auto"/>
              <w:outlineLvl w:val="1"/>
            </w:pPr>
            <w:r w:rsidRPr="00E159C5">
              <w:rPr>
                <w:rFonts w:eastAsia="Dotum"/>
                <w:bCs/>
              </w:rPr>
              <w:t xml:space="preserve">ЕКС: </w:t>
            </w:r>
            <w:r w:rsidRPr="00E159C5">
              <w:t>40102810545370000003</w:t>
            </w:r>
          </w:p>
          <w:p w:rsidR="00A710C5" w:rsidRPr="00E159C5" w:rsidRDefault="00A710C5" w:rsidP="00A710C5">
            <w:pPr>
              <w:autoSpaceDE w:val="0"/>
              <w:autoSpaceDN w:val="0"/>
              <w:adjustRightInd w:val="0"/>
              <w:spacing w:line="256" w:lineRule="auto"/>
              <w:outlineLvl w:val="1"/>
              <w:rPr>
                <w:bCs/>
              </w:rPr>
            </w:pPr>
            <w:r w:rsidRPr="00E159C5">
              <w:rPr>
                <w:bCs/>
              </w:rPr>
              <w:t xml:space="preserve">в </w:t>
            </w:r>
            <w:r w:rsidRPr="00E159C5">
              <w:rPr>
                <w:rFonts w:eastAsia="Dotum"/>
                <w:bCs/>
              </w:rPr>
              <w:t>УФК по г. Москве (РОССИЙСКАЯ ГОСУДАРСТВЕННАЯ БИБЛИОТЕКА ДЛЯ МОЛОДЕЖИ; РГБМ л/с 20736X72980)</w:t>
            </w:r>
          </w:p>
          <w:p w:rsidR="00A710C5" w:rsidRPr="00E159C5" w:rsidRDefault="00A710C5" w:rsidP="00A710C5">
            <w:pPr>
              <w:autoSpaceDE w:val="0"/>
              <w:autoSpaceDN w:val="0"/>
              <w:adjustRightInd w:val="0"/>
              <w:outlineLvl w:val="1"/>
              <w:rPr>
                <w:bCs/>
              </w:rPr>
            </w:pPr>
            <w:r w:rsidRPr="00E159C5">
              <w:rPr>
                <w:bCs/>
              </w:rPr>
              <w:t>ОКОПФ: 75103</w:t>
            </w:r>
          </w:p>
          <w:p w:rsidR="00A710C5" w:rsidRPr="00E159C5" w:rsidRDefault="00A710C5" w:rsidP="00A710C5">
            <w:pPr>
              <w:autoSpaceDE w:val="0"/>
              <w:autoSpaceDN w:val="0"/>
              <w:adjustRightInd w:val="0"/>
              <w:spacing w:line="256" w:lineRule="auto"/>
              <w:outlineLvl w:val="1"/>
              <w:rPr>
                <w:bCs/>
              </w:rPr>
            </w:pPr>
            <w:r w:rsidRPr="00E159C5">
              <w:rPr>
                <w:bCs/>
              </w:rPr>
              <w:t>ОКВЭД2: 91.01</w:t>
            </w:r>
          </w:p>
          <w:p w:rsidR="00A710C5" w:rsidRPr="00E159C5" w:rsidRDefault="00A710C5" w:rsidP="00A710C5">
            <w:pPr>
              <w:spacing w:line="256" w:lineRule="auto"/>
            </w:pPr>
            <w:r w:rsidRPr="00E159C5">
              <w:t xml:space="preserve">Адрес электронной почты: </w:t>
            </w:r>
            <w:r w:rsidRPr="00E159C5">
              <w:rPr>
                <w:lang w:val="en-US"/>
              </w:rPr>
              <w:t>info</w:t>
            </w:r>
            <w:r w:rsidRPr="00E159C5">
              <w:t>@</w:t>
            </w:r>
            <w:proofErr w:type="spellStart"/>
            <w:r w:rsidRPr="00E159C5">
              <w:rPr>
                <w:lang w:val="en-US"/>
              </w:rPr>
              <w:t>rgub</w:t>
            </w:r>
            <w:proofErr w:type="spellEnd"/>
            <w:r w:rsidRPr="00E159C5">
              <w:t>.</w:t>
            </w:r>
            <w:proofErr w:type="spellStart"/>
            <w:r w:rsidRPr="00E159C5">
              <w:rPr>
                <w:lang w:val="en-US"/>
              </w:rPr>
              <w:t>ru</w:t>
            </w:r>
            <w:proofErr w:type="spellEnd"/>
          </w:p>
          <w:p w:rsidR="00A710C5" w:rsidRPr="00072D48" w:rsidRDefault="00A710C5" w:rsidP="00A710C5">
            <w:pPr>
              <w:pStyle w:val="ConsDTNormal"/>
              <w:autoSpaceDE/>
              <w:jc w:val="left"/>
            </w:pPr>
            <w:r w:rsidRPr="00E159C5">
              <w:t>Телефон: 8(499)</w:t>
            </w:r>
            <w:r>
              <w:t>670</w:t>
            </w:r>
            <w:r w:rsidRPr="00E159C5">
              <w:t>-</w:t>
            </w:r>
            <w:r>
              <w:t>80</w:t>
            </w:r>
            <w:r w:rsidRPr="00E159C5">
              <w:t>-</w:t>
            </w:r>
            <w:r>
              <w:t>01</w:t>
            </w:r>
          </w:p>
        </w:tc>
        <w:tc>
          <w:tcPr>
            <w:tcW w:w="957" w:type="dxa"/>
          </w:tcPr>
          <w:p w:rsidR="00A710C5" w:rsidRPr="00D337BA" w:rsidRDefault="00A710C5" w:rsidP="00A710C5"/>
        </w:tc>
        <w:tc>
          <w:tcPr>
            <w:tcW w:w="4146" w:type="dxa"/>
          </w:tcPr>
          <w:p w:rsidR="00A710C5" w:rsidRPr="00680133" w:rsidRDefault="00A710C5" w:rsidP="00A710C5">
            <w:pPr>
              <w:contextualSpacing/>
              <w:jc w:val="center"/>
              <w:rPr>
                <w:color w:val="000000"/>
              </w:rPr>
            </w:pPr>
          </w:p>
          <w:p w:rsidR="00A710C5" w:rsidRPr="00680133" w:rsidRDefault="00A710C5" w:rsidP="00A710C5"/>
        </w:tc>
      </w:tr>
    </w:tbl>
    <w:p w:rsidR="00A710C5" w:rsidRPr="00A710C5" w:rsidRDefault="00A710C5" w:rsidP="00A710C5">
      <w:pPr>
        <w:autoSpaceDE w:val="0"/>
        <w:autoSpaceDN w:val="0"/>
        <w:adjustRightInd w:val="0"/>
        <w:jc w:val="both"/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A710C5" w:rsidRPr="00A710C5" w:rsidTr="00EC371E">
        <w:tc>
          <w:tcPr>
            <w:tcW w:w="5098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A710C5">
              <w:t>ЗАКАЗЧИК:</w:t>
            </w:r>
          </w:p>
        </w:tc>
        <w:tc>
          <w:tcPr>
            <w:tcW w:w="4253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A710C5">
              <w:t>ПОСТАВЩИК:</w:t>
            </w:r>
          </w:p>
        </w:tc>
      </w:tr>
      <w:tr w:rsidR="00A710C5" w:rsidRPr="00A710C5" w:rsidTr="00EC371E">
        <w:trPr>
          <w:trHeight w:val="158"/>
        </w:trPr>
        <w:tc>
          <w:tcPr>
            <w:tcW w:w="5098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3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A710C5" w:rsidRPr="00A710C5" w:rsidTr="00EC371E">
        <w:tc>
          <w:tcPr>
            <w:tcW w:w="5098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</w:pPr>
            <w:r w:rsidRPr="00A710C5">
              <w:t xml:space="preserve">_______________________ </w:t>
            </w:r>
            <w:proofErr w:type="spellStart"/>
            <w:r>
              <w:t>Пурник</w:t>
            </w:r>
            <w:proofErr w:type="spellEnd"/>
            <w:r>
              <w:t xml:space="preserve"> А.А.</w:t>
            </w:r>
          </w:p>
        </w:tc>
        <w:tc>
          <w:tcPr>
            <w:tcW w:w="4253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A710C5">
              <w:t xml:space="preserve">_________________ </w:t>
            </w:r>
          </w:p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A710C5" w:rsidRPr="00A710C5" w:rsidTr="00EC371E">
        <w:tc>
          <w:tcPr>
            <w:tcW w:w="5098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253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A710C5" w:rsidRPr="00A710C5" w:rsidTr="00EC371E">
        <w:tc>
          <w:tcPr>
            <w:tcW w:w="5098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A710C5">
              <w:t>М.П.</w:t>
            </w:r>
          </w:p>
        </w:tc>
        <w:tc>
          <w:tcPr>
            <w:tcW w:w="4253" w:type="dxa"/>
          </w:tcPr>
          <w:p w:rsidR="00A710C5" w:rsidRPr="00A710C5" w:rsidRDefault="00A710C5" w:rsidP="00A710C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A710C5">
              <w:t xml:space="preserve">М.П. </w:t>
            </w:r>
          </w:p>
        </w:tc>
      </w:tr>
    </w:tbl>
    <w:p w:rsidR="00A710C5" w:rsidRPr="00A710C5" w:rsidRDefault="00A710C5" w:rsidP="00A710C5">
      <w:pPr>
        <w:autoSpaceDE w:val="0"/>
        <w:autoSpaceDN w:val="0"/>
        <w:adjustRightInd w:val="0"/>
        <w:jc w:val="right"/>
      </w:pPr>
    </w:p>
    <w:p w:rsidR="00CF6BCB" w:rsidRPr="00100F81" w:rsidRDefault="00CF6BCB" w:rsidP="00CF6BCB">
      <w:pPr>
        <w:autoSpaceDE w:val="0"/>
        <w:autoSpaceDN w:val="0"/>
        <w:adjustRightInd w:val="0"/>
        <w:jc w:val="center"/>
        <w:rPr>
          <w:b/>
        </w:rPr>
      </w:pPr>
    </w:p>
    <w:sectPr w:rsidR="00CF6BCB" w:rsidRPr="00100F81" w:rsidSect="00712AA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multilevel"/>
    <w:tmpl w:val="BDBED81A"/>
    <w:lvl w:ilvl="0">
      <w:start w:val="1"/>
      <w:numFmt w:val="upperRoman"/>
      <w:lvlText w:val="%1."/>
      <w:lvlJc w:val="right"/>
      <w:pPr>
        <w:ind w:left="347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6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cs="Times New Roman" w:hint="default"/>
      </w:rPr>
    </w:lvl>
  </w:abstractNum>
  <w:abstractNum w:abstractNumId="1" w15:restartNumberingAfterBreak="0">
    <w:nsid w:val="30381685"/>
    <w:multiLevelType w:val="multilevel"/>
    <w:tmpl w:val="39E8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01D86"/>
    <w:multiLevelType w:val="multilevel"/>
    <w:tmpl w:val="910C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95034"/>
    <w:multiLevelType w:val="multilevel"/>
    <w:tmpl w:val="EB105BD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EBB0112"/>
    <w:multiLevelType w:val="multilevel"/>
    <w:tmpl w:val="74A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73229"/>
    <w:multiLevelType w:val="multilevel"/>
    <w:tmpl w:val="1CC6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A46493"/>
    <w:multiLevelType w:val="multilevel"/>
    <w:tmpl w:val="E05E2E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F60126B"/>
    <w:multiLevelType w:val="multilevel"/>
    <w:tmpl w:val="9B6A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C5"/>
    <w:rsid w:val="000067B9"/>
    <w:rsid w:val="00074882"/>
    <w:rsid w:val="00082253"/>
    <w:rsid w:val="000B7CCE"/>
    <w:rsid w:val="000D335E"/>
    <w:rsid w:val="00100538"/>
    <w:rsid w:val="00111CD9"/>
    <w:rsid w:val="0012439A"/>
    <w:rsid w:val="001255E3"/>
    <w:rsid w:val="00151D84"/>
    <w:rsid w:val="00177854"/>
    <w:rsid w:val="0018787E"/>
    <w:rsid w:val="00191B4F"/>
    <w:rsid w:val="0020379F"/>
    <w:rsid w:val="00205ADA"/>
    <w:rsid w:val="00251BB3"/>
    <w:rsid w:val="0029761F"/>
    <w:rsid w:val="002B14D7"/>
    <w:rsid w:val="002F7C7F"/>
    <w:rsid w:val="00300E80"/>
    <w:rsid w:val="00306A87"/>
    <w:rsid w:val="0031267B"/>
    <w:rsid w:val="003615F5"/>
    <w:rsid w:val="003B3C1C"/>
    <w:rsid w:val="003C606B"/>
    <w:rsid w:val="003D7D5F"/>
    <w:rsid w:val="0049332C"/>
    <w:rsid w:val="00504055"/>
    <w:rsid w:val="005160C0"/>
    <w:rsid w:val="005342EC"/>
    <w:rsid w:val="005345F5"/>
    <w:rsid w:val="005423FD"/>
    <w:rsid w:val="005C7C11"/>
    <w:rsid w:val="006318BD"/>
    <w:rsid w:val="00634E23"/>
    <w:rsid w:val="00657CD2"/>
    <w:rsid w:val="00663009"/>
    <w:rsid w:val="006A2502"/>
    <w:rsid w:val="006C20BF"/>
    <w:rsid w:val="006D2FD9"/>
    <w:rsid w:val="006D527A"/>
    <w:rsid w:val="006E05EF"/>
    <w:rsid w:val="00712AA8"/>
    <w:rsid w:val="007351B2"/>
    <w:rsid w:val="00753F4D"/>
    <w:rsid w:val="007A751D"/>
    <w:rsid w:val="007D21CE"/>
    <w:rsid w:val="007D5A2D"/>
    <w:rsid w:val="007D5B71"/>
    <w:rsid w:val="008063E1"/>
    <w:rsid w:val="00845792"/>
    <w:rsid w:val="00846B28"/>
    <w:rsid w:val="008501F2"/>
    <w:rsid w:val="00870948"/>
    <w:rsid w:val="008A5227"/>
    <w:rsid w:val="008A6647"/>
    <w:rsid w:val="008D3834"/>
    <w:rsid w:val="008E08A0"/>
    <w:rsid w:val="009161E2"/>
    <w:rsid w:val="00917C37"/>
    <w:rsid w:val="009A5308"/>
    <w:rsid w:val="00A02A98"/>
    <w:rsid w:val="00A10C2F"/>
    <w:rsid w:val="00A20DD7"/>
    <w:rsid w:val="00A300C0"/>
    <w:rsid w:val="00A63399"/>
    <w:rsid w:val="00A710C5"/>
    <w:rsid w:val="00A84D80"/>
    <w:rsid w:val="00A86C9E"/>
    <w:rsid w:val="00AE19F0"/>
    <w:rsid w:val="00B217C5"/>
    <w:rsid w:val="00B55D84"/>
    <w:rsid w:val="00B56283"/>
    <w:rsid w:val="00BA6798"/>
    <w:rsid w:val="00BB163C"/>
    <w:rsid w:val="00BB6350"/>
    <w:rsid w:val="00BC6AB6"/>
    <w:rsid w:val="00BC7D99"/>
    <w:rsid w:val="00C72756"/>
    <w:rsid w:val="00C8239C"/>
    <w:rsid w:val="00CA4C9A"/>
    <w:rsid w:val="00CE07B1"/>
    <w:rsid w:val="00CF6BCB"/>
    <w:rsid w:val="00D568A5"/>
    <w:rsid w:val="00DA2843"/>
    <w:rsid w:val="00DF00EA"/>
    <w:rsid w:val="00DF5B6B"/>
    <w:rsid w:val="00E311B9"/>
    <w:rsid w:val="00E67367"/>
    <w:rsid w:val="00E76F43"/>
    <w:rsid w:val="00EA0265"/>
    <w:rsid w:val="00EF71E8"/>
    <w:rsid w:val="00F04D44"/>
    <w:rsid w:val="00F27EDD"/>
    <w:rsid w:val="00F50DE9"/>
    <w:rsid w:val="00F72CF3"/>
    <w:rsid w:val="00FB31BF"/>
    <w:rsid w:val="00FC0771"/>
    <w:rsid w:val="00FC5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2C469-37D8-4BC6-B7B3-FDD25222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2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qFormat/>
    <w:rsid w:val="00CF6BCB"/>
    <w:pPr>
      <w:numPr>
        <w:ilvl w:val="4"/>
        <w:numId w:val="4"/>
      </w:num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CF6BCB"/>
    <w:pPr>
      <w:numPr>
        <w:ilvl w:val="5"/>
        <w:numId w:val="4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CF6BCB"/>
    <w:pPr>
      <w:numPr>
        <w:ilvl w:val="6"/>
        <w:numId w:val="4"/>
      </w:numPr>
      <w:spacing w:before="240" w:after="60"/>
      <w:jc w:val="both"/>
      <w:outlineLvl w:val="6"/>
    </w:pPr>
    <w:rPr>
      <w:sz w:val="20"/>
    </w:rPr>
  </w:style>
  <w:style w:type="paragraph" w:styleId="8">
    <w:name w:val="heading 8"/>
    <w:basedOn w:val="a"/>
    <w:next w:val="a"/>
    <w:link w:val="80"/>
    <w:qFormat/>
    <w:rsid w:val="00CF6BCB"/>
    <w:pPr>
      <w:numPr>
        <w:ilvl w:val="7"/>
        <w:numId w:val="4"/>
      </w:numPr>
      <w:spacing w:before="240" w:after="60"/>
      <w:jc w:val="both"/>
      <w:outlineLvl w:val="7"/>
    </w:pPr>
    <w:rPr>
      <w:i/>
      <w:sz w:val="20"/>
    </w:rPr>
  </w:style>
  <w:style w:type="paragraph" w:styleId="9">
    <w:name w:val="heading 9"/>
    <w:basedOn w:val="a"/>
    <w:next w:val="a"/>
    <w:link w:val="90"/>
    <w:uiPriority w:val="9"/>
    <w:qFormat/>
    <w:rsid w:val="00CF6BCB"/>
    <w:pPr>
      <w:numPr>
        <w:ilvl w:val="8"/>
        <w:numId w:val="4"/>
      </w:numPr>
      <w:spacing w:before="240" w:after="60"/>
      <w:jc w:val="both"/>
      <w:outlineLvl w:val="8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body text"/>
    <w:basedOn w:val="a"/>
    <w:link w:val="a4"/>
    <w:rsid w:val="00B217C5"/>
    <w:pPr>
      <w:spacing w:after="120"/>
    </w:pPr>
  </w:style>
  <w:style w:type="character" w:customStyle="1" w:styleId="a4">
    <w:name w:val="Основной текст Знак"/>
    <w:aliases w:val="Основной текст Знак Знак Знак,body text Знак"/>
    <w:basedOn w:val="a0"/>
    <w:link w:val="a3"/>
    <w:rsid w:val="00B217C5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link w:val="ConsNormal0"/>
    <w:rsid w:val="00B217C5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B217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B217C5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217C5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uiPriority w:val="22"/>
    <w:qFormat/>
    <w:rsid w:val="00B217C5"/>
    <w:rPr>
      <w:b/>
      <w:bCs/>
    </w:rPr>
  </w:style>
  <w:style w:type="paragraph" w:styleId="a6">
    <w:name w:val="List Paragraph"/>
    <w:basedOn w:val="a"/>
    <w:link w:val="a7"/>
    <w:uiPriority w:val="34"/>
    <w:qFormat/>
    <w:rsid w:val="00B217C5"/>
    <w:pPr>
      <w:ind w:left="708"/>
    </w:pPr>
  </w:style>
  <w:style w:type="character" w:customStyle="1" w:styleId="a7">
    <w:name w:val="Абзац списка Знак"/>
    <w:link w:val="a6"/>
    <w:uiPriority w:val="34"/>
    <w:locked/>
    <w:rsid w:val="00B217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217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">
    <w:name w:val="Абзац списка5"/>
    <w:basedOn w:val="a"/>
    <w:rsid w:val="00B217C5"/>
    <w:pPr>
      <w:ind w:left="720"/>
      <w:contextualSpacing/>
    </w:pPr>
    <w:rPr>
      <w:rFonts w:ascii="Calibri" w:eastAsia="Calibri" w:hAnsi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7785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785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CF6BCB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F6BCB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F6BCB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F6BCB"/>
    <w:rPr>
      <w:rFonts w:ascii="Times New Roman" w:eastAsia="Times New Roman" w:hAnsi="Times New Roman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F6BCB"/>
    <w:rPr>
      <w:rFonts w:ascii="Times New Roman" w:eastAsia="Times New Roman" w:hAnsi="Times New Roman" w:cs="Times New Roman"/>
      <w:b/>
      <w:i/>
      <w:sz w:val="18"/>
      <w:szCs w:val="24"/>
      <w:lang w:eastAsia="ru-RU"/>
    </w:rPr>
  </w:style>
  <w:style w:type="character" w:styleId="aa">
    <w:name w:val="Hyperlink"/>
    <w:uiPriority w:val="99"/>
    <w:semiHidden/>
    <w:unhideWhenUsed/>
    <w:rsid w:val="008D3834"/>
    <w:rPr>
      <w:rFonts w:ascii="Times New Roman" w:hAnsi="Times New Roman" w:cs="Times New Roman" w:hint="default"/>
      <w:color w:val="000080"/>
      <w:u w:val="single"/>
    </w:rPr>
  </w:style>
  <w:style w:type="paragraph" w:customStyle="1" w:styleId="ab">
    <w:name w:val="Цитаты"/>
    <w:basedOn w:val="a"/>
    <w:rsid w:val="00B56283"/>
    <w:pPr>
      <w:suppressAutoHyphens/>
      <w:autoSpaceDE w:val="0"/>
      <w:spacing w:before="100" w:after="100"/>
      <w:ind w:left="360" w:right="360"/>
    </w:pPr>
    <w:rPr>
      <w:rFonts w:ascii="Calibri Light" w:eastAsia="Calibri Light" w:hAnsi="Calibri Light" w:cs="Calibri Light"/>
      <w:sz w:val="20"/>
      <w:lang w:eastAsia="zh-CN"/>
    </w:rPr>
  </w:style>
  <w:style w:type="paragraph" w:styleId="ac">
    <w:name w:val="Body Text Indent"/>
    <w:basedOn w:val="a"/>
    <w:link w:val="ad"/>
    <w:uiPriority w:val="99"/>
    <w:semiHidden/>
    <w:unhideWhenUsed/>
    <w:rsid w:val="00B56283"/>
    <w:pPr>
      <w:spacing w:after="120" w:line="276" w:lineRule="auto"/>
      <w:ind w:left="283"/>
    </w:pPr>
    <w:rPr>
      <w:rFonts w:eastAsia="Calibri Light" w:cs="Calibri Light"/>
      <w:sz w:val="22"/>
      <w:szCs w:val="2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56283"/>
    <w:rPr>
      <w:rFonts w:ascii="Times New Roman" w:eastAsia="Calibri Light" w:hAnsi="Times New Roman" w:cs="Calibri Light"/>
      <w:lang w:eastAsia="ru-RU"/>
    </w:rPr>
  </w:style>
  <w:style w:type="paragraph" w:customStyle="1" w:styleId="ConsDTNormal">
    <w:name w:val="ConsDTNormal"/>
    <w:uiPriority w:val="99"/>
    <w:rsid w:val="00A710C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BB635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5342E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Бугаев Артемий Евгеньевич</cp:lastModifiedBy>
  <cp:revision>4</cp:revision>
  <cp:lastPrinted>2016-12-08T00:36:00Z</cp:lastPrinted>
  <dcterms:created xsi:type="dcterms:W3CDTF">2025-08-15T12:02:00Z</dcterms:created>
  <dcterms:modified xsi:type="dcterms:W3CDTF">2026-08-28T10:40:00Z</dcterms:modified>
</cp:coreProperties>
</file>