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45D" w:rsidRDefault="00177325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Протокол определения и (или) обоснования НМЦК, НЬЦД, </w:t>
      </w:r>
      <w:r>
        <w:rPr>
          <w:rFonts w:ascii="Times New Roman" w:hAnsi="Times New Roman"/>
          <w:b/>
          <w:u w:val="single"/>
        </w:rPr>
        <w:t>ЦК</w:t>
      </w:r>
      <w:r>
        <w:rPr>
          <w:rFonts w:ascii="Times New Roman" w:hAnsi="Times New Roman"/>
          <w:b/>
        </w:rPr>
        <w:t>, ЦД, НЦЕ</w:t>
      </w:r>
    </w:p>
    <w:tbl>
      <w:tblPr>
        <w:tblW w:w="5028" w:type="pct"/>
        <w:jc w:val="center"/>
        <w:tblLayout w:type="fixed"/>
        <w:tblLook w:val="00A0" w:firstRow="1" w:lastRow="0" w:firstColumn="1" w:lastColumn="0" w:noHBand="0" w:noVBand="0"/>
      </w:tblPr>
      <w:tblGrid>
        <w:gridCol w:w="15701"/>
      </w:tblGrid>
      <w:tr w:rsidR="00F9045D">
        <w:trPr>
          <w:jc w:val="center"/>
        </w:trPr>
        <w:tc>
          <w:tcPr>
            <w:tcW w:w="5000" w:type="pct"/>
          </w:tcPr>
          <w:p w:rsidR="00F9045D" w:rsidRDefault="001773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</w:rPr>
              <w:t xml:space="preserve">Объект закупки: </w:t>
            </w:r>
            <w:r>
              <w:rPr>
                <w:rFonts w:ascii="Times New Roman" w:hAnsi="Times New Roman"/>
              </w:rPr>
              <w:t>«О</w:t>
            </w:r>
            <w:r>
              <w:rPr>
                <w:rFonts w:ascii="Times New Roman" w:hAnsi="Times New Roman"/>
                <w:color w:val="000000"/>
              </w:rPr>
              <w:t xml:space="preserve">бразовательные услуги для специалистов по защите государственной тайны в организации путем проведения </w:t>
            </w:r>
            <w:r>
              <w:rPr>
                <w:rFonts w:ascii="Times New Roman" w:hAnsi="Times New Roman"/>
              </w:rPr>
              <w:t>курсов повышения квалификации по программе «Организация проведения работ по защите государственной тайны в организации»</w:t>
            </w:r>
          </w:p>
          <w:p w:rsidR="00F9045D" w:rsidRDefault="00F904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F9045D" w:rsidRDefault="00177325">
            <w:pPr>
              <w:pStyle w:val="aff2"/>
              <w:spacing w:after="0" w:line="240" w:lineRule="auto"/>
              <w:ind w:left="0"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Начальная (максимальная) цена контракта (договора) сформирована в соответствии с Методическими рекомендациями по применению методов опр</w:t>
            </w:r>
            <w:r>
              <w:rPr>
                <w:rFonts w:ascii="Times New Roman" w:hAnsi="Times New Roman"/>
              </w:rPr>
              <w:t>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 (далее – Методические рекомендации).</w:t>
            </w:r>
          </w:p>
          <w:p w:rsidR="00F9045D" w:rsidRDefault="00177325">
            <w:pPr>
              <w:pStyle w:val="ab"/>
              <w:ind w:firstLine="56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Валюта, использу</w:t>
            </w:r>
            <w:r>
              <w:rPr>
                <w:rFonts w:ascii="Times New Roman" w:eastAsia="Times New Roman" w:hAnsi="Times New Roman"/>
              </w:rPr>
              <w:t>емая для формирования цены контракта и расчетов с поставщиком – Российский рубль.</w:t>
            </w:r>
          </w:p>
          <w:p w:rsidR="00F9045D" w:rsidRDefault="00177325">
            <w:pPr>
              <w:pStyle w:val="ab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</w:t>
            </w:r>
            <w:r>
              <w:rPr>
                <w:rFonts w:ascii="Times New Roman" w:hAnsi="Times New Roman"/>
              </w:rPr>
              <w:t>акта: не предусмотрен.</w:t>
            </w:r>
          </w:p>
          <w:p w:rsidR="00F9045D" w:rsidRDefault="00177325">
            <w:pPr>
              <w:pStyle w:val="aff2"/>
              <w:spacing w:after="0" w:line="240" w:lineRule="auto"/>
              <w:ind w:left="0"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целях получения ценовой информации в отношении объекта закупки для определения начальной (максимальной) цены контракта (договора) заказчиком осуществлен анализ общедоступной ценовой информации (реклама, каталоги, сайты, описания то</w:t>
            </w:r>
            <w:r>
              <w:rPr>
                <w:rFonts w:ascii="Times New Roman" w:hAnsi="Times New Roman"/>
              </w:rPr>
              <w:t xml:space="preserve">варов и другие предложения, обращенные к неопределенному кругу лиц, данные государственной статистической отчетности о ценах на товары). </w:t>
            </w:r>
          </w:p>
          <w:p w:rsidR="00F9045D" w:rsidRDefault="001773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Поиск ценовой информации показал, что образовательными учреждениями, включенными в перечень организаций, осуществляющи</w:t>
            </w:r>
            <w:r>
              <w:rPr>
                <w:rFonts w:ascii="Times New Roman" w:hAnsi="Times New Roman"/>
              </w:rPr>
              <w:t xml:space="preserve">х образовательную деятельность и имеющих дополнительные профессиональные программы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для специалистов по защите государственной тайны в организации, </w:t>
            </w:r>
            <w:r>
              <w:rPr>
                <w:rFonts w:ascii="Times New Roman" w:hAnsi="Times New Roman"/>
              </w:rPr>
              <w:t xml:space="preserve">а именно по курсу: «Организация проведения работ по защите государственной тайны в организации» являются: </w:t>
            </w:r>
          </w:p>
          <w:p w:rsidR="00F9045D" w:rsidRDefault="0017732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Исполнитель № 1 и № 3 (г. Владивосток);</w:t>
            </w:r>
          </w:p>
          <w:p w:rsidR="00F9045D" w:rsidRDefault="00177325">
            <w:pPr>
              <w:pStyle w:val="aff2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</w:t>
            </w:r>
            <w:r>
              <w:rPr>
                <w:rFonts w:ascii="Times New Roman" w:hAnsi="Times New Roman"/>
              </w:rPr>
              <w:t>Исполнитель № 2 (г. Хабаровск);</w:t>
            </w:r>
          </w:p>
          <w:p w:rsidR="00F9045D" w:rsidRDefault="00F904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  <w:p w:rsidR="00F9045D" w:rsidRDefault="00177325">
            <w:pPr>
              <w:pStyle w:val="aff2"/>
              <w:spacing w:after="0" w:line="240" w:lineRule="auto"/>
              <w:ind w:left="0"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Заказчиком сделаны снимки экрана ("скриншот"), содержащие изображения соответствующих страниц сайтов данных образовательных учреждений по предоставлению требуемой образовательной ус</w:t>
            </w:r>
            <w:r>
              <w:rPr>
                <w:rFonts w:ascii="Times New Roman" w:hAnsi="Times New Roman"/>
              </w:rPr>
              <w:t xml:space="preserve">луги, а от Исполнителя № 2 получено коммерческое предложение. </w:t>
            </w:r>
          </w:p>
          <w:p w:rsidR="00F9045D" w:rsidRDefault="00177325">
            <w:pPr>
              <w:pStyle w:val="aff2"/>
              <w:spacing w:after="0" w:line="240" w:lineRule="auto"/>
              <w:ind w:left="0" w:firstLine="567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Таблица 1.</w:t>
            </w:r>
          </w:p>
          <w:tbl>
            <w:tblPr>
              <w:tblW w:w="15491" w:type="dxa"/>
              <w:tblLayout w:type="fixed"/>
              <w:tblLook w:val="04A0" w:firstRow="1" w:lastRow="0" w:firstColumn="1" w:lastColumn="0" w:noHBand="0" w:noVBand="1"/>
            </w:tblPr>
            <w:tblGrid>
              <w:gridCol w:w="545"/>
              <w:gridCol w:w="770"/>
              <w:gridCol w:w="4949"/>
              <w:gridCol w:w="4617"/>
              <w:gridCol w:w="4594"/>
              <w:gridCol w:w="16"/>
            </w:tblGrid>
            <w:tr w:rsidR="00F9045D">
              <w:trPr>
                <w:gridAfter w:val="1"/>
                <w:wAfter w:w="16" w:type="dxa"/>
                <w:trHeight w:val="862"/>
              </w:trPr>
              <w:tc>
                <w:tcPr>
                  <w:tcW w:w="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9045D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№ п/п</w:t>
                  </w:r>
                </w:p>
              </w:tc>
              <w:tc>
                <w:tcPr>
                  <w:tcW w:w="57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045D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Ссылка на источник</w:t>
                  </w:r>
                </w:p>
              </w:tc>
              <w:tc>
                <w:tcPr>
                  <w:tcW w:w="4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9045D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Краткая информация о Поставщике, Подрядчике, Исполнителе</w:t>
                  </w:r>
                </w:p>
              </w:tc>
              <w:tc>
                <w:tcPr>
                  <w:tcW w:w="4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9045D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Причина использования или невозможности использования ценовой информации</w:t>
                  </w:r>
                </w:p>
              </w:tc>
            </w:tr>
            <w:tr w:rsidR="00F9045D">
              <w:trPr>
                <w:gridAfter w:val="1"/>
                <w:wAfter w:w="16" w:type="dxa"/>
                <w:trHeight w:val="674"/>
              </w:trPr>
              <w:tc>
                <w:tcPr>
                  <w:tcW w:w="545" w:type="dxa"/>
                  <w:tcBorders>
                    <w:top w:val="non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9045D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F9045D" w:rsidRDefault="00F9045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949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9045D" w:rsidRDefault="0017732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val="en-US" w:eastAsia="ru-RU"/>
                    </w:rPr>
                    <w:t>edu@ic-dv.ru</w:t>
                  </w:r>
                </w:p>
              </w:tc>
              <w:tc>
                <w:tcPr>
                  <w:tcW w:w="461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9045D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Организация, оказывающая данный вид услуг Исполнитель 1</w:t>
                  </w:r>
                </w:p>
                <w:p w:rsidR="00F9045D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 xml:space="preserve">(г. Владивосток) </w:t>
                  </w:r>
                </w:p>
              </w:tc>
              <w:tc>
                <w:tcPr>
                  <w:tcW w:w="459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9045D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Стоимость обучения по заявленной программе составляет 52 000 рублей.</w:t>
                  </w:r>
                </w:p>
              </w:tc>
            </w:tr>
            <w:tr w:rsidR="00F9045D">
              <w:trPr>
                <w:gridAfter w:val="1"/>
                <w:wAfter w:w="16" w:type="dxa"/>
                <w:trHeight w:val="674"/>
              </w:trPr>
              <w:tc>
                <w:tcPr>
                  <w:tcW w:w="545" w:type="dxa"/>
                  <w:tcBorders>
                    <w:top w:val="non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9045D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val="en-US" w:eastAsia="ru-RU"/>
                    </w:rPr>
                    <w:t>2</w:t>
                  </w: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F9045D" w:rsidRDefault="00F9045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949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045D" w:rsidRDefault="00177325">
                  <w:pPr>
                    <w:spacing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val="en-US" w:eastAsia="ru-RU"/>
                    </w:rPr>
                    <w:t>MASCOM-vostok.ru</w:t>
                  </w:r>
                </w:p>
              </w:tc>
              <w:tc>
                <w:tcPr>
                  <w:tcW w:w="461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9045D" w:rsidRPr="00177325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77325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Организация, оказывающая данный вид услуг</w:t>
                  </w:r>
                </w:p>
                <w:p w:rsidR="00177325" w:rsidRPr="00177325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177325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Исполнитель 2</w:t>
                  </w:r>
                </w:p>
                <w:p w:rsidR="00F9045D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highlight w:val="red"/>
                    </w:rPr>
                  </w:pPr>
                  <w:r w:rsidRPr="00177325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(г. Хабаровск)</w:t>
                  </w:r>
                </w:p>
              </w:tc>
              <w:tc>
                <w:tcPr>
                  <w:tcW w:w="459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9045D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Стоимость обучения по заявленной программе составляет 75 000 рублей.</w:t>
                  </w:r>
                </w:p>
              </w:tc>
            </w:tr>
            <w:tr w:rsidR="00F9045D">
              <w:trPr>
                <w:gridAfter w:val="1"/>
                <w:wAfter w:w="16" w:type="dxa"/>
                <w:trHeight w:val="281"/>
              </w:trPr>
              <w:tc>
                <w:tcPr>
                  <w:tcW w:w="545" w:type="dxa"/>
                  <w:tcBorders>
                    <w:top w:val="non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9045D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77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F9045D" w:rsidRDefault="00F9045D">
                  <w:pP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94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045D" w:rsidRDefault="00177325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val="en-US" w:eastAsia="ru-RU"/>
                    </w:rPr>
                    <w:t>dvfu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val="en-US" w:eastAsia="ru-RU"/>
                    </w:rPr>
                    <w:t>ru</w:t>
                  </w:r>
                </w:p>
              </w:tc>
              <w:tc>
                <w:tcPr>
                  <w:tcW w:w="461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77325" w:rsidRDefault="00177325" w:rsidP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Организация, оказывающа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я данный вид услуг Исполнитель 3</w:t>
                  </w:r>
                </w:p>
                <w:p w:rsidR="00F9045D" w:rsidRDefault="00177325" w:rsidP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highlight w:val="red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 xml:space="preserve">(г. Владивосток)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highlight w:val="red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59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9045D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Стоимость обучения по заявленной программе составляет 55 000 рублей.</w:t>
                  </w:r>
                </w:p>
              </w:tc>
            </w:tr>
            <w:tr w:rsidR="00F9045D">
              <w:trPr>
                <w:trHeight w:val="288"/>
              </w:trPr>
              <w:tc>
                <w:tcPr>
                  <w:tcW w:w="15491" w:type="dxa"/>
                  <w:gridSpan w:val="6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shd w:val="clear" w:color="auto" w:fill="auto"/>
                  <w:noWrap/>
                  <w:vAlign w:val="bottom"/>
                </w:tcPr>
                <w:p w:rsidR="00F9045D" w:rsidRDefault="00F9045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</w:rPr>
                  </w:pPr>
                </w:p>
              </w:tc>
            </w:tr>
          </w:tbl>
          <w:p w:rsidR="00F9045D" w:rsidRDefault="00177325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Так как цена предложения Исполнителем № 1 составляет 52 000,00 рублей, целесообразно принять за ЦК это минимальное предложение. Однако, принимая во внимание, что данный Исполнитель находится за пределами Хабаровского края, что потребует дополнительных фина</w:t>
            </w:r>
            <w:r>
              <w:rPr>
                <w:rFonts w:ascii="Times New Roman" w:hAnsi="Times New Roman"/>
              </w:rPr>
              <w:t xml:space="preserve">нсовых затрат на проезд к месту обучения и проживание обучающегося.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На основании полученной ценовой информации осуществлен расчет ЦК </w:t>
            </w:r>
            <w:r>
              <w:rPr>
                <w:rFonts w:ascii="Times New Roman" w:hAnsi="Times New Roman"/>
              </w:rPr>
              <w:t>(приведены в таблице 2,3).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F9045D" w:rsidRDefault="00F9045D">
            <w:pPr>
              <w:pStyle w:val="aff2"/>
              <w:spacing w:after="0" w:line="240" w:lineRule="auto"/>
              <w:ind w:left="0" w:firstLine="567"/>
              <w:jc w:val="both"/>
              <w:rPr>
                <w:rFonts w:ascii="Times New Roman" w:hAnsi="Times New Roman"/>
              </w:rPr>
            </w:pPr>
          </w:p>
          <w:p w:rsidR="00177325" w:rsidRDefault="00177325">
            <w:pPr>
              <w:pStyle w:val="aff2"/>
              <w:spacing w:after="0" w:line="240" w:lineRule="auto"/>
              <w:ind w:left="0" w:firstLine="567"/>
              <w:jc w:val="both"/>
              <w:rPr>
                <w:rFonts w:ascii="Times New Roman" w:hAnsi="Times New Roman"/>
              </w:rPr>
            </w:pPr>
          </w:p>
          <w:p w:rsidR="00F9045D" w:rsidRDefault="00177325">
            <w:pPr>
              <w:pStyle w:val="aff2"/>
              <w:spacing w:after="0" w:line="240" w:lineRule="auto"/>
              <w:ind w:left="0"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</w:t>
            </w:r>
          </w:p>
          <w:p w:rsidR="00F9045D" w:rsidRDefault="00177325">
            <w:pPr>
              <w:pStyle w:val="aff2"/>
              <w:spacing w:after="0" w:line="240" w:lineRule="auto"/>
              <w:ind w:left="0"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Таблица 2.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7436"/>
              <w:gridCol w:w="1934"/>
              <w:gridCol w:w="1934"/>
              <w:gridCol w:w="1934"/>
              <w:gridCol w:w="1934"/>
            </w:tblGrid>
            <w:tr w:rsidR="00F9045D">
              <w:tc>
                <w:tcPr>
                  <w:tcW w:w="421" w:type="dxa"/>
                  <w:shd w:val="clear" w:color="auto" w:fill="auto"/>
                </w:tcPr>
                <w:p w:rsidR="00F9045D" w:rsidRDefault="00177325">
                  <w:pPr>
                    <w:pStyle w:val="aff2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№ </w:t>
                  </w:r>
                  <w:r>
                    <w:rPr>
                      <w:rFonts w:ascii="Times New Roman" w:hAnsi="Times New Roman"/>
                    </w:rPr>
                    <w:lastRenderedPageBreak/>
                    <w:t>п/п</w:t>
                  </w:r>
                </w:p>
              </w:tc>
              <w:tc>
                <w:tcPr>
                  <w:tcW w:w="7436" w:type="dxa"/>
                  <w:shd w:val="clear" w:color="auto" w:fill="auto"/>
                </w:tcPr>
                <w:p w:rsidR="00F9045D" w:rsidRDefault="00177325">
                  <w:pPr>
                    <w:pStyle w:val="aff2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lastRenderedPageBreak/>
                    <w:t>Место проведения обучения</w:t>
                  </w:r>
                </w:p>
              </w:tc>
              <w:tc>
                <w:tcPr>
                  <w:tcW w:w="1934" w:type="dxa"/>
                  <w:shd w:val="clear" w:color="auto" w:fill="auto"/>
                </w:tcPr>
                <w:p w:rsidR="00F9045D" w:rsidRDefault="00177325">
                  <w:pPr>
                    <w:pStyle w:val="aff2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Минимальная стоимость </w:t>
                  </w:r>
                  <w:r>
                    <w:rPr>
                      <w:rFonts w:ascii="Times New Roman" w:hAnsi="Times New Roman"/>
                    </w:rPr>
                    <w:lastRenderedPageBreak/>
                    <w:t>проезда к месту проведения обучения (руб., туда/о</w:t>
                  </w:r>
                  <w:r>
                    <w:rPr>
                      <w:rFonts w:ascii="Times New Roman" w:hAnsi="Times New Roman"/>
                    </w:rPr>
                    <w:t>братно)</w:t>
                  </w:r>
                </w:p>
              </w:tc>
              <w:tc>
                <w:tcPr>
                  <w:tcW w:w="1934" w:type="dxa"/>
                  <w:shd w:val="clear" w:color="auto" w:fill="auto"/>
                </w:tcPr>
                <w:p w:rsidR="00F9045D" w:rsidRDefault="00177325">
                  <w:pPr>
                    <w:pStyle w:val="aff2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lastRenderedPageBreak/>
                    <w:t xml:space="preserve">Минимальная стоимость </w:t>
                  </w:r>
                  <w:r>
                    <w:rPr>
                      <w:rFonts w:ascii="Times New Roman" w:hAnsi="Times New Roman"/>
                    </w:rPr>
                    <w:lastRenderedPageBreak/>
                    <w:t>проживания (руб.)</w:t>
                  </w:r>
                </w:p>
              </w:tc>
              <w:tc>
                <w:tcPr>
                  <w:tcW w:w="1934" w:type="dxa"/>
                  <w:shd w:val="clear" w:color="auto" w:fill="auto"/>
                </w:tcPr>
                <w:p w:rsidR="00F9045D" w:rsidRDefault="00177325">
                  <w:pPr>
                    <w:pStyle w:val="aff2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lastRenderedPageBreak/>
                    <w:t>Стоимость обучения (руб.)</w:t>
                  </w:r>
                </w:p>
              </w:tc>
              <w:tc>
                <w:tcPr>
                  <w:tcW w:w="1934" w:type="dxa"/>
                  <w:shd w:val="clear" w:color="auto" w:fill="auto"/>
                </w:tcPr>
                <w:p w:rsidR="00F9045D" w:rsidRDefault="00177325">
                  <w:pPr>
                    <w:pStyle w:val="aff2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Итого </w:t>
                  </w:r>
                </w:p>
              </w:tc>
            </w:tr>
            <w:tr w:rsidR="00F9045D">
              <w:tc>
                <w:tcPr>
                  <w:tcW w:w="421" w:type="dxa"/>
                  <w:shd w:val="clear" w:color="auto" w:fill="auto"/>
                </w:tcPr>
                <w:p w:rsidR="00F9045D" w:rsidRDefault="00177325">
                  <w:pPr>
                    <w:pStyle w:val="aff2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lastRenderedPageBreak/>
                    <w:t>1</w:t>
                  </w:r>
                </w:p>
              </w:tc>
              <w:tc>
                <w:tcPr>
                  <w:tcW w:w="7436" w:type="dxa"/>
                  <w:shd w:val="clear" w:color="auto" w:fill="auto"/>
                </w:tcPr>
                <w:p w:rsidR="00F9045D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Исполнитель 1</w:t>
                  </w:r>
                </w:p>
                <w:p w:rsidR="00F9045D" w:rsidRDefault="00177325">
                  <w:pPr>
                    <w:pStyle w:val="aff2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г. Владивосток</w:t>
                  </w:r>
                </w:p>
              </w:tc>
              <w:tc>
                <w:tcPr>
                  <w:tcW w:w="1934" w:type="dxa"/>
                  <w:shd w:val="clear" w:color="auto" w:fill="auto"/>
                  <w:vAlign w:val="center"/>
                </w:tcPr>
                <w:p w:rsidR="00F9045D" w:rsidRDefault="00177325">
                  <w:pPr>
                    <w:pStyle w:val="aff2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9186,00</w:t>
                  </w:r>
                </w:p>
              </w:tc>
              <w:tc>
                <w:tcPr>
                  <w:tcW w:w="1934" w:type="dxa"/>
                  <w:shd w:val="clear" w:color="auto" w:fill="auto"/>
                  <w:vAlign w:val="center"/>
                </w:tcPr>
                <w:p w:rsidR="00F9045D" w:rsidRDefault="00177325">
                  <w:pPr>
                    <w:pStyle w:val="aff2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55000,00</w:t>
                  </w:r>
                </w:p>
              </w:tc>
              <w:tc>
                <w:tcPr>
                  <w:tcW w:w="1934" w:type="dxa"/>
                  <w:shd w:val="clear" w:color="auto" w:fill="auto"/>
                  <w:vAlign w:val="center"/>
                </w:tcPr>
                <w:p w:rsidR="00F9045D" w:rsidRDefault="00177325">
                  <w:pPr>
                    <w:pStyle w:val="aff2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52000,00</w:t>
                  </w:r>
                </w:p>
              </w:tc>
              <w:tc>
                <w:tcPr>
                  <w:tcW w:w="1934" w:type="dxa"/>
                  <w:shd w:val="clear" w:color="auto" w:fill="auto"/>
                  <w:vAlign w:val="center"/>
                </w:tcPr>
                <w:p w:rsidR="00F9045D" w:rsidRDefault="00177325">
                  <w:pPr>
                    <w:pStyle w:val="aff2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116186,00</w:t>
                  </w:r>
                </w:p>
              </w:tc>
            </w:tr>
            <w:tr w:rsidR="00F9045D">
              <w:tc>
                <w:tcPr>
                  <w:tcW w:w="421" w:type="dxa"/>
                  <w:shd w:val="clear" w:color="auto" w:fill="auto"/>
                </w:tcPr>
                <w:p w:rsidR="00F9045D" w:rsidRDefault="00177325">
                  <w:pPr>
                    <w:pStyle w:val="aff2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7436" w:type="dxa"/>
                  <w:shd w:val="clear" w:color="auto" w:fill="auto"/>
                </w:tcPr>
                <w:p w:rsidR="00F9045D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Исполнитель 2</w:t>
                  </w:r>
                </w:p>
                <w:p w:rsidR="00F9045D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г. Хабаровск</w:t>
                  </w:r>
                </w:p>
              </w:tc>
              <w:tc>
                <w:tcPr>
                  <w:tcW w:w="1934" w:type="dxa"/>
                  <w:shd w:val="clear" w:color="auto" w:fill="auto"/>
                  <w:vAlign w:val="center"/>
                </w:tcPr>
                <w:p w:rsidR="00F9045D" w:rsidRDefault="00177325">
                  <w:pPr>
                    <w:pStyle w:val="aff2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-</w:t>
                  </w:r>
                </w:p>
              </w:tc>
              <w:tc>
                <w:tcPr>
                  <w:tcW w:w="1934" w:type="dxa"/>
                  <w:shd w:val="clear" w:color="auto" w:fill="auto"/>
                  <w:vAlign w:val="center"/>
                </w:tcPr>
                <w:p w:rsidR="00F9045D" w:rsidRDefault="00177325">
                  <w:pPr>
                    <w:pStyle w:val="aff2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-</w:t>
                  </w:r>
                </w:p>
              </w:tc>
              <w:tc>
                <w:tcPr>
                  <w:tcW w:w="1934" w:type="dxa"/>
                  <w:shd w:val="clear" w:color="auto" w:fill="auto"/>
                  <w:vAlign w:val="center"/>
                </w:tcPr>
                <w:p w:rsidR="00F9045D" w:rsidRDefault="00177325">
                  <w:pPr>
                    <w:pStyle w:val="aff2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75000,00</w:t>
                  </w:r>
                </w:p>
              </w:tc>
              <w:tc>
                <w:tcPr>
                  <w:tcW w:w="1934" w:type="dxa"/>
                  <w:shd w:val="clear" w:color="auto" w:fill="auto"/>
                  <w:vAlign w:val="center"/>
                </w:tcPr>
                <w:p w:rsidR="00F9045D" w:rsidRDefault="00177325">
                  <w:pPr>
                    <w:pStyle w:val="aff2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75000,00</w:t>
                  </w:r>
                </w:p>
              </w:tc>
            </w:tr>
            <w:tr w:rsidR="00F9045D">
              <w:tc>
                <w:tcPr>
                  <w:tcW w:w="421" w:type="dxa"/>
                  <w:shd w:val="clear" w:color="auto" w:fill="auto"/>
                </w:tcPr>
                <w:p w:rsidR="00F9045D" w:rsidRDefault="00177325">
                  <w:pPr>
                    <w:pStyle w:val="aff2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7436" w:type="dxa"/>
                  <w:shd w:val="clear" w:color="auto" w:fill="auto"/>
                </w:tcPr>
                <w:p w:rsidR="00F9045D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Исполнитель 3</w:t>
                  </w:r>
                </w:p>
                <w:p w:rsidR="00F9045D" w:rsidRDefault="00177325">
                  <w:pPr>
                    <w:pStyle w:val="aff2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г. Владивосток</w:t>
                  </w:r>
                </w:p>
              </w:tc>
              <w:tc>
                <w:tcPr>
                  <w:tcW w:w="1934" w:type="dxa"/>
                  <w:shd w:val="clear" w:color="auto" w:fill="auto"/>
                  <w:vAlign w:val="center"/>
                </w:tcPr>
                <w:p w:rsidR="00F9045D" w:rsidRDefault="00177325">
                  <w:pPr>
                    <w:pStyle w:val="aff2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9186,00</w:t>
                  </w:r>
                </w:p>
              </w:tc>
              <w:tc>
                <w:tcPr>
                  <w:tcW w:w="1934" w:type="dxa"/>
                  <w:shd w:val="clear" w:color="auto" w:fill="auto"/>
                  <w:vAlign w:val="center"/>
                </w:tcPr>
                <w:p w:rsidR="00F9045D" w:rsidRDefault="00177325">
                  <w:pPr>
                    <w:pStyle w:val="aff2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55000,00</w:t>
                  </w:r>
                </w:p>
              </w:tc>
              <w:tc>
                <w:tcPr>
                  <w:tcW w:w="1934" w:type="dxa"/>
                  <w:shd w:val="clear" w:color="auto" w:fill="auto"/>
                  <w:vAlign w:val="center"/>
                </w:tcPr>
                <w:p w:rsidR="00F9045D" w:rsidRDefault="00177325">
                  <w:pPr>
                    <w:pStyle w:val="aff2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55000,00</w:t>
                  </w:r>
                </w:p>
              </w:tc>
              <w:tc>
                <w:tcPr>
                  <w:tcW w:w="1934" w:type="dxa"/>
                  <w:shd w:val="clear" w:color="auto" w:fill="auto"/>
                  <w:vAlign w:val="center"/>
                </w:tcPr>
                <w:p w:rsidR="00F9045D" w:rsidRDefault="00177325">
                  <w:pPr>
                    <w:pStyle w:val="aff2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119186,00</w:t>
                  </w:r>
                </w:p>
              </w:tc>
            </w:tr>
          </w:tbl>
          <w:p w:rsidR="00F9045D" w:rsidRDefault="00F9045D">
            <w:pPr>
              <w:pStyle w:val="aff2"/>
              <w:spacing w:after="0" w:line="240" w:lineRule="auto"/>
              <w:ind w:left="0" w:firstLine="567"/>
              <w:jc w:val="right"/>
              <w:rPr>
                <w:rFonts w:ascii="Times New Roman" w:hAnsi="Times New Roman"/>
              </w:rPr>
            </w:pPr>
          </w:p>
        </w:tc>
      </w:tr>
      <w:tr w:rsidR="00F9045D">
        <w:trPr>
          <w:jc w:val="center"/>
        </w:trPr>
        <w:tc>
          <w:tcPr>
            <w:tcW w:w="5000" w:type="pct"/>
          </w:tcPr>
          <w:p w:rsidR="00F9045D" w:rsidRDefault="00F904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</w:p>
          <w:p w:rsidR="00F9045D" w:rsidRDefault="00177325">
            <w:pPr>
              <w:spacing w:after="0" w:line="240" w:lineRule="auto"/>
              <w:ind w:right="980"/>
              <w:contextualSpacing/>
              <w:jc w:val="right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Таблица 3.</w:t>
            </w:r>
          </w:p>
        </w:tc>
      </w:tr>
      <w:tr w:rsidR="00F9045D">
        <w:trPr>
          <w:jc w:val="center"/>
        </w:trPr>
        <w:tc>
          <w:tcPr>
            <w:tcW w:w="5000" w:type="pct"/>
          </w:tcPr>
          <w:p w:rsidR="00F9045D" w:rsidRDefault="00F904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</w:tr>
      <w:tr w:rsidR="00F9045D">
        <w:trPr>
          <w:jc w:val="center"/>
        </w:trPr>
        <w:tc>
          <w:tcPr>
            <w:tcW w:w="5000" w:type="pct"/>
          </w:tcPr>
          <w:tbl>
            <w:tblPr>
              <w:tblW w:w="14774" w:type="dxa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1829"/>
              <w:gridCol w:w="613"/>
              <w:gridCol w:w="660"/>
              <w:gridCol w:w="1134"/>
              <w:gridCol w:w="1137"/>
              <w:gridCol w:w="992"/>
              <w:gridCol w:w="1131"/>
              <w:gridCol w:w="1554"/>
              <w:gridCol w:w="1134"/>
              <w:gridCol w:w="1418"/>
              <w:gridCol w:w="1134"/>
              <w:gridCol w:w="1417"/>
            </w:tblGrid>
            <w:tr w:rsidR="00F9045D">
              <w:trPr>
                <w:trHeight w:val="288"/>
              </w:trPr>
              <w:tc>
                <w:tcPr>
                  <w:tcW w:w="62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9045D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№ п/п</w:t>
                  </w:r>
                </w:p>
              </w:tc>
              <w:tc>
                <w:tcPr>
                  <w:tcW w:w="182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9045D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Наименование товара, работ, услуг</w:t>
                  </w:r>
                </w:p>
              </w:tc>
              <w:tc>
                <w:tcPr>
                  <w:tcW w:w="6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9045D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Ед.изм</w:t>
                  </w:r>
                </w:p>
              </w:tc>
              <w:tc>
                <w:tcPr>
                  <w:tcW w:w="6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F9045D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Кол-во</w:t>
                  </w:r>
                </w:p>
              </w:tc>
              <w:tc>
                <w:tcPr>
                  <w:tcW w:w="227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9045D" w:rsidRPr="00177325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177325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Исполнитель 1</w:t>
                  </w:r>
                </w:p>
              </w:tc>
              <w:tc>
                <w:tcPr>
                  <w:tcW w:w="2123" w:type="dxa"/>
                  <w:gridSpan w:val="2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:rsidR="00F9045D" w:rsidRPr="00177325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177325">
                    <w:rPr>
                      <w:rFonts w:ascii="Times New Roman" w:hAnsi="Times New Roman"/>
                      <w:sz w:val="20"/>
                      <w:szCs w:val="20"/>
                    </w:rPr>
                    <w:t>Исполнитель 2</w:t>
                  </w:r>
                </w:p>
              </w:tc>
              <w:tc>
                <w:tcPr>
                  <w:tcW w:w="2688" w:type="dxa"/>
                  <w:gridSpan w:val="2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:rsidR="00F9045D" w:rsidRPr="00177325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177325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Исполнитель 3</w:t>
                  </w:r>
                  <w:bookmarkStart w:id="0" w:name="_GoBack"/>
                  <w:bookmarkEnd w:id="0"/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9045D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одн/неодн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9045D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НМЦК рын.руб.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9045D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НМЦК мин.</w:t>
                  </w:r>
                </w:p>
              </w:tc>
            </w:tr>
            <w:tr w:rsidR="00F9045D">
              <w:trPr>
                <w:trHeight w:val="564"/>
              </w:trPr>
              <w:tc>
                <w:tcPr>
                  <w:tcW w:w="6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F9045D" w:rsidRDefault="00F9045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82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F9045D" w:rsidRDefault="00F9045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F9045D" w:rsidRDefault="00F9045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6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F9045D" w:rsidRDefault="00F9045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9045D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Цена за ед., руб.</w:t>
                  </w: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9045D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Стоимость, руб.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9045D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Цена за ед., руб.</w:t>
                  </w:r>
                </w:p>
              </w:tc>
              <w:tc>
                <w:tcPr>
                  <w:tcW w:w="1131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9045D" w:rsidRDefault="0017732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Стоимость, руб.</w:t>
                  </w:r>
                </w:p>
              </w:tc>
              <w:tc>
                <w:tcPr>
                  <w:tcW w:w="155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9045D" w:rsidRDefault="0017732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Цена за ед., руб.</w:t>
                  </w:r>
                </w:p>
              </w:tc>
              <w:tc>
                <w:tcPr>
                  <w:tcW w:w="113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9045D" w:rsidRDefault="0017732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Стоимость, руб.</w:t>
                  </w: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F9045D" w:rsidRDefault="00F9045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F9045D" w:rsidRDefault="00F9045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F9045D" w:rsidRDefault="00F9045D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</w:tr>
            <w:tr w:rsidR="00F9045D">
              <w:trPr>
                <w:trHeight w:val="416"/>
              </w:trPr>
              <w:tc>
                <w:tcPr>
                  <w:tcW w:w="621" w:type="dxa"/>
                  <w:tcBorders>
                    <w:top w:val="non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9045D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82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9045D" w:rsidRDefault="0017732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Предоставление образовательных услуг путем проведения обучения  не менее 72 часов по дополнительным профессиональным программам для специалистов по защите государственной тайны в организации </w:t>
                  </w:r>
                </w:p>
              </w:tc>
              <w:tc>
                <w:tcPr>
                  <w:tcW w:w="613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9045D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усл. ед.</w:t>
                  </w:r>
                </w:p>
              </w:tc>
              <w:tc>
                <w:tcPr>
                  <w:tcW w:w="6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9045D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9045D" w:rsidRDefault="00177325">
                  <w:pPr>
                    <w:spacing w:after="0"/>
                    <w:jc w:val="center"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116186,00</w:t>
                  </w:r>
                </w:p>
              </w:tc>
              <w:tc>
                <w:tcPr>
                  <w:tcW w:w="113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9045D" w:rsidRDefault="00177325">
                  <w:pPr>
                    <w:spacing w:after="0"/>
                    <w:jc w:val="center"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232372,00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F9045D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75000,00</w:t>
                  </w:r>
                </w:p>
              </w:tc>
              <w:tc>
                <w:tcPr>
                  <w:tcW w:w="1131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9045D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150000,00</w:t>
                  </w:r>
                </w:p>
              </w:tc>
              <w:tc>
                <w:tcPr>
                  <w:tcW w:w="155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F9045D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>119186,00</w:t>
                  </w:r>
                </w:p>
              </w:tc>
              <w:tc>
                <w:tcPr>
                  <w:tcW w:w="113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9045D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238 372,00</w:t>
                  </w:r>
                </w:p>
              </w:tc>
              <w:tc>
                <w:tcPr>
                  <w:tcW w:w="1418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9045D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ОДН</w:t>
                  </w:r>
                </w:p>
              </w:tc>
              <w:tc>
                <w:tcPr>
                  <w:tcW w:w="113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9045D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206914,66</w:t>
                  </w:r>
                </w:p>
              </w:tc>
              <w:tc>
                <w:tcPr>
                  <w:tcW w:w="141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9045D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>150000,00</w:t>
                  </w:r>
                </w:p>
              </w:tc>
            </w:tr>
            <w:tr w:rsidR="00F9045D">
              <w:trPr>
                <w:trHeight w:val="288"/>
              </w:trPr>
              <w:tc>
                <w:tcPr>
                  <w:tcW w:w="24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9045D" w:rsidRDefault="0017732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Итого:</w:t>
                  </w:r>
                </w:p>
              </w:tc>
              <w:tc>
                <w:tcPr>
                  <w:tcW w:w="613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9045D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9045D" w:rsidRDefault="00F904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9045D" w:rsidRDefault="00F904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9045D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232 372,00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9045D" w:rsidRDefault="00F904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1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9045D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150000,00</w:t>
                  </w:r>
                </w:p>
              </w:tc>
              <w:tc>
                <w:tcPr>
                  <w:tcW w:w="155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9045D" w:rsidRDefault="00F904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9045D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238 372,00</w:t>
                  </w:r>
                </w:p>
              </w:tc>
              <w:tc>
                <w:tcPr>
                  <w:tcW w:w="1418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9045D" w:rsidRDefault="00F904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9045D" w:rsidRDefault="001773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206914,66</w:t>
                  </w:r>
                </w:p>
              </w:tc>
              <w:tc>
                <w:tcPr>
                  <w:tcW w:w="141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9045D" w:rsidRDefault="0017732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>150000,00</w:t>
                  </w:r>
                </w:p>
              </w:tc>
            </w:tr>
          </w:tbl>
          <w:p w:rsidR="00F9045D" w:rsidRDefault="00177325">
            <w:pPr>
              <w:pStyle w:val="aff2"/>
              <w:spacing w:after="0" w:line="240" w:lineRule="auto"/>
              <w:ind w:left="0"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 результатам расчетов за ЦК принято минимальное значение из представленных предложений и составляет 150 000,00 рублей. </w:t>
            </w:r>
          </w:p>
        </w:tc>
      </w:tr>
      <w:tr w:rsidR="00F9045D">
        <w:trPr>
          <w:jc w:val="center"/>
        </w:trPr>
        <w:tc>
          <w:tcPr>
            <w:tcW w:w="5000" w:type="pct"/>
          </w:tcPr>
          <w:p w:rsidR="00F9045D" w:rsidRDefault="00F904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</w:tr>
    </w:tbl>
    <w:p w:rsidR="00F9045D" w:rsidRDefault="00177325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Реквизиты документов, на основании которых произведен расчет ЦК:</w:t>
      </w:r>
    </w:p>
    <w:p w:rsidR="00F9045D" w:rsidRDefault="00177325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Скриншот сайта </w:t>
      </w:r>
      <w:r>
        <w:rPr>
          <w:rFonts w:ascii="Times New Roman" w:eastAsia="Times New Roman" w:hAnsi="Times New Roman"/>
          <w:color w:val="000000"/>
          <w:lang w:val="en-US" w:eastAsia="ru-RU"/>
        </w:rPr>
        <w:t>edu</w:t>
      </w:r>
      <w:r>
        <w:rPr>
          <w:rFonts w:ascii="Times New Roman" w:eastAsia="Times New Roman" w:hAnsi="Times New Roman"/>
          <w:color w:val="000000"/>
          <w:lang w:eastAsia="ru-RU"/>
        </w:rPr>
        <w:t>@</w:t>
      </w:r>
      <w:r>
        <w:rPr>
          <w:rFonts w:ascii="Times New Roman" w:eastAsia="Times New Roman" w:hAnsi="Times New Roman"/>
          <w:color w:val="000000"/>
          <w:lang w:val="en-US" w:eastAsia="ru-RU"/>
        </w:rPr>
        <w:t>ic</w:t>
      </w:r>
      <w:r>
        <w:rPr>
          <w:rFonts w:ascii="Times New Roman" w:eastAsia="Times New Roman" w:hAnsi="Times New Roman"/>
          <w:color w:val="000000"/>
          <w:lang w:eastAsia="ru-RU"/>
        </w:rPr>
        <w:t>-</w:t>
      </w:r>
      <w:r>
        <w:rPr>
          <w:rFonts w:ascii="Times New Roman" w:eastAsia="Times New Roman" w:hAnsi="Times New Roman"/>
          <w:color w:val="000000"/>
          <w:lang w:val="en-US" w:eastAsia="ru-RU"/>
        </w:rPr>
        <w:t>dv</w:t>
      </w:r>
      <w:r>
        <w:rPr>
          <w:rFonts w:ascii="Times New Roman" w:eastAsia="Times New Roman" w:hAnsi="Times New Roman"/>
          <w:color w:val="000000"/>
          <w:lang w:eastAsia="ru-RU"/>
        </w:rPr>
        <w:t>.</w:t>
      </w:r>
      <w:r>
        <w:rPr>
          <w:rFonts w:ascii="Times New Roman" w:eastAsia="Times New Roman" w:hAnsi="Times New Roman"/>
          <w:color w:val="000000"/>
          <w:lang w:val="en-US" w:eastAsia="ru-RU"/>
        </w:rPr>
        <w:t>ru</w:t>
      </w:r>
      <w:r>
        <w:rPr>
          <w:rFonts w:ascii="Times New Roman" w:hAnsi="Times New Roman"/>
        </w:rPr>
        <w:t>, б/н, от 26.06.2026;</w:t>
      </w:r>
    </w:p>
    <w:p w:rsidR="00F9045D" w:rsidRDefault="00177325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Коммерческое предложение от НОУ ДПО «УЦБИ «МАСКОМ», № 2/26-1537 от 08.06.2026;  </w:t>
      </w:r>
    </w:p>
    <w:p w:rsidR="00F9045D" w:rsidRDefault="00177325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Скриншот сайта </w:t>
      </w:r>
      <w:r>
        <w:rPr>
          <w:rFonts w:ascii="Times New Roman" w:eastAsia="Times New Roman" w:hAnsi="Times New Roman"/>
          <w:color w:val="000000"/>
          <w:lang w:val="en-US" w:eastAsia="ru-RU"/>
        </w:rPr>
        <w:t>dvfu</w:t>
      </w:r>
      <w:r>
        <w:rPr>
          <w:rFonts w:ascii="Times New Roman" w:eastAsia="Times New Roman" w:hAnsi="Times New Roman"/>
          <w:color w:val="000000"/>
          <w:lang w:eastAsia="ru-RU"/>
        </w:rPr>
        <w:t>.</w:t>
      </w:r>
      <w:r>
        <w:rPr>
          <w:rFonts w:ascii="Times New Roman" w:eastAsia="Times New Roman" w:hAnsi="Times New Roman"/>
          <w:color w:val="000000"/>
          <w:lang w:val="en-US" w:eastAsia="ru-RU"/>
        </w:rPr>
        <w:t>ru</w:t>
      </w:r>
      <w:r>
        <w:rPr>
          <w:rFonts w:ascii="Times New Roman" w:hAnsi="Times New Roman"/>
        </w:rPr>
        <w:t>, б/н, от 26.06.2026.</w:t>
      </w:r>
    </w:p>
    <w:p w:rsidR="00F9045D" w:rsidRDefault="00F9045D">
      <w:pPr>
        <w:spacing w:after="0" w:line="240" w:lineRule="auto"/>
        <w:ind w:left="720"/>
        <w:contextualSpacing/>
        <w:rPr>
          <w:rFonts w:ascii="Times New Roman" w:hAnsi="Times New Roman"/>
        </w:rPr>
      </w:pPr>
    </w:p>
    <w:p w:rsidR="00F9045D" w:rsidRDefault="00177325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Дата подготовки определения и (или) обоснования: 26.06.2026</w:t>
      </w:r>
    </w:p>
    <w:p w:rsidR="00F9045D" w:rsidRDefault="00F9045D">
      <w:pPr>
        <w:spacing w:after="0" w:line="240" w:lineRule="auto"/>
        <w:contextualSpacing/>
        <w:rPr>
          <w:rFonts w:ascii="Times New Roman" w:hAnsi="Times New Roman"/>
        </w:rPr>
      </w:pPr>
    </w:p>
    <w:sectPr w:rsidR="00F9045D">
      <w:pgSz w:w="16838" w:h="11906" w:orient="landscape"/>
      <w:pgMar w:top="720" w:right="720" w:bottom="426" w:left="72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45D" w:rsidRDefault="00177325">
      <w:pPr>
        <w:spacing w:after="0" w:line="240" w:lineRule="auto"/>
      </w:pPr>
      <w:r>
        <w:separator/>
      </w:r>
    </w:p>
  </w:endnote>
  <w:endnote w:type="continuationSeparator" w:id="0">
    <w:p w:rsidR="00F9045D" w:rsidRDefault="00177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45D" w:rsidRDefault="00177325">
      <w:pPr>
        <w:spacing w:after="0" w:line="240" w:lineRule="auto"/>
      </w:pPr>
      <w:r>
        <w:separator/>
      </w:r>
    </w:p>
  </w:footnote>
  <w:footnote w:type="continuationSeparator" w:id="0">
    <w:p w:rsidR="00F9045D" w:rsidRDefault="001773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FD2860"/>
    <w:multiLevelType w:val="multilevel"/>
    <w:tmpl w:val="887CA7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2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93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5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7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16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4840" w:hanging="1800"/>
      </w:pPr>
      <w:rPr>
        <w:rFonts w:hint="default"/>
        <w:b/>
      </w:rPr>
    </w:lvl>
  </w:abstractNum>
  <w:abstractNum w:abstractNumId="1" w15:restartNumberingAfterBreak="0">
    <w:nsid w:val="5770321A"/>
    <w:multiLevelType w:val="multilevel"/>
    <w:tmpl w:val="CDA6DF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45D"/>
    <w:rsid w:val="00177325"/>
    <w:rsid w:val="00F9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2A9C8"/>
  <w15:docId w15:val="{BBCCF21E-BF20-4F49-B939-0B42598BD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pPr>
      <w:spacing w:before="100" w:beforeAutospacing="1" w:after="100" w:afterAutospacing="1" w:line="240" w:lineRule="auto"/>
      <w:ind w:left="150"/>
      <w:outlineLvl w:val="0"/>
    </w:pPr>
    <w:rPr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b">
    <w:name w:val="No Spacing"/>
    <w:basedOn w:val="a"/>
    <w:uiPriority w:val="1"/>
    <w:qFormat/>
    <w:pPr>
      <w:spacing w:after="0" w:line="240" w:lineRule="auto"/>
    </w:p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paragraph" w:styleId="af5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6">
    <w:name w:val="foot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e">
    <w:name w:val="Placeholder Text"/>
    <w:basedOn w:val="a0"/>
    <w:uiPriority w:val="99"/>
    <w:semiHidden/>
    <w:rPr>
      <w:color w:val="666666"/>
    </w:rPr>
  </w:style>
  <w:style w:type="paragraph" w:styleId="aff">
    <w:name w:val="TOC Heading"/>
    <w:uiPriority w:val="39"/>
    <w:unhideWhenUsed/>
  </w:style>
  <w:style w:type="paragraph" w:styleId="aff0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uiPriority w:val="9"/>
    <w:rPr>
      <w:rFonts w:ascii="Cambria" w:eastAsia="Times New Roman" w:hAnsi="Cambria" w:cs="Times New Roman"/>
      <w:b/>
      <w:bCs/>
      <w:sz w:val="32"/>
      <w:szCs w:val="32"/>
      <w:lang w:eastAsia="en-US"/>
    </w:rPr>
  </w:style>
  <w:style w:type="table" w:styleId="aff1">
    <w:name w:val="Table Grid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List Paragraph"/>
    <w:basedOn w:val="a"/>
    <w:uiPriority w:val="99"/>
    <w:qFormat/>
    <w:pPr>
      <w:ind w:left="720"/>
      <w:contextualSpacing/>
    </w:pPr>
  </w:style>
  <w:style w:type="paragraph" w:styleId="aff3">
    <w:name w:val="Balloon Text"/>
    <w:basedOn w:val="a"/>
    <w:link w:val="aff4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link w:val="aff3"/>
    <w:uiPriority w:val="99"/>
    <w:semiHidden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link w:val="1"/>
    <w:uiPriority w:val="99"/>
    <w:rPr>
      <w:b/>
      <w:sz w:val="24"/>
      <w:lang w:val="ru-RU" w:eastAsia="ru-RU"/>
    </w:rPr>
  </w:style>
  <w:style w:type="character" w:customStyle="1" w:styleId="13">
    <w:name w:val="Основной текст Знак1"/>
    <w:uiPriority w:val="99"/>
    <w:semiHidden/>
  </w:style>
  <w:style w:type="paragraph" w:customStyle="1" w:styleId="Style42">
    <w:name w:val="Style42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382" w:lineRule="exact"/>
      <w:ind w:firstLine="706"/>
      <w:jc w:val="both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735</Words>
  <Characters>4196</Characters>
  <Application>Microsoft Office Word</Application>
  <DocSecurity>0</DocSecurity>
  <Lines>34</Lines>
  <Paragraphs>9</Paragraphs>
  <ScaleCrop>false</ScaleCrop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 Юрий Владимирович</dc:creator>
  <cp:keywords/>
  <dc:description/>
  <cp:lastModifiedBy>Родионова Ольга Николаевна</cp:lastModifiedBy>
  <cp:revision>65</cp:revision>
  <dcterms:created xsi:type="dcterms:W3CDTF">2017-07-19T00:09:00Z</dcterms:created>
  <dcterms:modified xsi:type="dcterms:W3CDTF">2026-07-24T03:48:00Z</dcterms:modified>
</cp:coreProperties>
</file>