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E7A7" w14:textId="77777777" w:rsidR="0064316F" w:rsidRPr="007D3ED5" w:rsidRDefault="0064316F" w:rsidP="00DE191D">
      <w:pPr>
        <w:jc w:val="center"/>
        <w:rPr>
          <w:rFonts w:ascii="Times New Roman" w:hAnsi="Times New Roman"/>
          <w:b/>
          <w:sz w:val="26"/>
          <w:szCs w:val="26"/>
        </w:rPr>
      </w:pPr>
      <w:r w:rsidRPr="007D3ED5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726BE534" w14:textId="3240B456" w:rsidR="00455404" w:rsidRPr="007D3ED5" w:rsidRDefault="00455404" w:rsidP="00455404">
      <w:pPr>
        <w:ind w:firstLine="567"/>
        <w:contextualSpacing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b/>
          <w:sz w:val="26"/>
          <w:szCs w:val="26"/>
        </w:rPr>
        <w:t xml:space="preserve">Закупаемый товар: </w:t>
      </w:r>
      <w:r w:rsidR="00A80042" w:rsidRPr="007D3ED5">
        <w:rPr>
          <w:rFonts w:ascii="Times New Roman" w:hAnsi="Times New Roman"/>
          <w:sz w:val="26"/>
          <w:szCs w:val="26"/>
        </w:rPr>
        <w:t>огнетушител</w:t>
      </w:r>
      <w:r w:rsidR="00404128" w:rsidRPr="007D3ED5">
        <w:rPr>
          <w:rFonts w:ascii="Times New Roman" w:hAnsi="Times New Roman"/>
          <w:sz w:val="26"/>
          <w:szCs w:val="26"/>
        </w:rPr>
        <w:t>ь</w:t>
      </w:r>
      <w:r w:rsidR="00574050">
        <w:rPr>
          <w:rFonts w:ascii="Times New Roman" w:hAnsi="Times New Roman"/>
          <w:sz w:val="26"/>
          <w:szCs w:val="26"/>
        </w:rPr>
        <w:t xml:space="preserve"> порошковый ОП-4(з)</w:t>
      </w:r>
      <w:r w:rsidR="000358C2">
        <w:rPr>
          <w:rFonts w:ascii="Times New Roman" w:hAnsi="Times New Roman"/>
          <w:sz w:val="26"/>
          <w:szCs w:val="26"/>
        </w:rPr>
        <w:t>, огнетушитель</w:t>
      </w:r>
      <w:r w:rsidR="002E09A4">
        <w:rPr>
          <w:rFonts w:ascii="Times New Roman" w:hAnsi="Times New Roman"/>
          <w:sz w:val="26"/>
          <w:szCs w:val="26"/>
        </w:rPr>
        <w:t xml:space="preserve"> </w:t>
      </w:r>
      <w:r w:rsidR="000358C2">
        <w:rPr>
          <w:rFonts w:ascii="Times New Roman" w:hAnsi="Times New Roman"/>
          <w:sz w:val="26"/>
          <w:szCs w:val="26"/>
        </w:rPr>
        <w:t>углекислотный ОП-3</w:t>
      </w:r>
      <w:r w:rsidR="007D3ED5" w:rsidRPr="007D3ED5">
        <w:rPr>
          <w:rFonts w:ascii="Times New Roman" w:hAnsi="Times New Roman"/>
          <w:sz w:val="26"/>
          <w:szCs w:val="26"/>
        </w:rPr>
        <w:t>.</w:t>
      </w:r>
    </w:p>
    <w:p w14:paraId="6211F042" w14:textId="2039909D" w:rsidR="00D240CC" w:rsidRPr="002E09A4" w:rsidRDefault="0064316F" w:rsidP="00D240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Спецификация поставляемого товара:</w:t>
      </w:r>
    </w:p>
    <w:p w14:paraId="0C12C58A" w14:textId="77777777" w:rsidR="00D240CC" w:rsidRDefault="00D240CC" w:rsidP="00D240CC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816"/>
        <w:gridCol w:w="1272"/>
        <w:gridCol w:w="1200"/>
        <w:gridCol w:w="1922"/>
      </w:tblGrid>
      <w:tr w:rsidR="002E09A4" w:rsidRPr="008C3BAB" w14:paraId="7B132012" w14:textId="77777777" w:rsidTr="009010A4">
        <w:trPr>
          <w:trHeight w:val="308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735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  <w:r w:rsidRPr="002E09A4">
              <w:rPr>
                <w:rFonts w:ascii="Times New Roman" w:hAnsi="Times New Roman"/>
                <w:b/>
                <w:bCs/>
              </w:rPr>
              <w:t>Грузополучатель, адрес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99F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  <w:r w:rsidRPr="002E09A4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989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E09A4"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BF43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  <w:r w:rsidRPr="002E09A4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6D05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  <w:r w:rsidRPr="002E09A4">
              <w:rPr>
                <w:rFonts w:ascii="Times New Roman" w:hAnsi="Times New Roman"/>
                <w:b/>
                <w:bCs/>
              </w:rPr>
              <w:t>График поставки</w:t>
            </w:r>
          </w:p>
        </w:tc>
      </w:tr>
      <w:tr w:rsidR="002E09A4" w:rsidRPr="002E09A4" w14:paraId="7356FBAF" w14:textId="77777777" w:rsidTr="009010A4">
        <w:trPr>
          <w:trHeight w:val="4590"/>
          <w:jc w:val="center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8C7" w14:textId="77777777" w:rsidR="002E09A4" w:rsidRPr="002E09A4" w:rsidRDefault="002E09A4" w:rsidP="005F1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E09A4">
              <w:rPr>
                <w:rFonts w:ascii="Times New Roman" w:hAnsi="Times New Roman"/>
                <w:b/>
                <w:bCs/>
              </w:rPr>
              <w:t>ФКУ СИЗО-12 ГУФСИН России</w:t>
            </w:r>
            <w:r w:rsidRPr="002E09A4">
              <w:rPr>
                <w:rFonts w:ascii="Times New Roman" w:hAnsi="Times New Roman"/>
                <w:b/>
                <w:bCs/>
              </w:rPr>
              <w:br/>
              <w:t>по г. Москве,</w:t>
            </w:r>
          </w:p>
          <w:p w14:paraId="636EC60B" w14:textId="0665147C" w:rsidR="002E09A4" w:rsidRPr="002E09A4" w:rsidRDefault="002E09A4" w:rsidP="005F1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E09A4">
              <w:rPr>
                <w:rFonts w:ascii="Times New Roman" w:hAnsi="Times New Roman"/>
                <w:bCs/>
              </w:rPr>
              <w:t>124575, г. Москва, г. Зеленоград,</w:t>
            </w:r>
            <w:r w:rsidRPr="002E09A4">
              <w:rPr>
                <w:rFonts w:ascii="Times New Roman" w:hAnsi="Times New Roman"/>
                <w:bCs/>
              </w:rPr>
              <w:br/>
            </w:r>
            <w:r w:rsidRPr="002E09A4">
              <w:rPr>
                <w:rFonts w:ascii="Times New Roman" w:hAnsi="Times New Roman"/>
                <w:bCs/>
              </w:rPr>
              <w:t xml:space="preserve"> ул. Панфилова, </w:t>
            </w:r>
            <w:r w:rsidRPr="002E09A4">
              <w:rPr>
                <w:rFonts w:ascii="Times New Roman" w:hAnsi="Times New Roman"/>
                <w:bCs/>
              </w:rPr>
              <w:br/>
            </w:r>
            <w:r w:rsidRPr="002E09A4">
              <w:rPr>
                <w:rFonts w:ascii="Times New Roman" w:hAnsi="Times New Roman"/>
                <w:bCs/>
              </w:rPr>
              <w:t>д. 21, стр. 1</w:t>
            </w:r>
          </w:p>
          <w:p w14:paraId="2BB08657" w14:textId="77777777" w:rsidR="002E09A4" w:rsidRPr="002E09A4" w:rsidRDefault="002E09A4" w:rsidP="005F1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E09A4">
              <w:rPr>
                <w:rFonts w:ascii="Times New Roman" w:hAnsi="Times New Roman"/>
                <w:bCs/>
              </w:rPr>
              <w:t>8 (499) 731-00-74;</w:t>
            </w:r>
          </w:p>
          <w:p w14:paraId="2E1E7220" w14:textId="77777777" w:rsidR="002E09A4" w:rsidRPr="002E09A4" w:rsidRDefault="002E09A4" w:rsidP="005F11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E09A4">
              <w:rPr>
                <w:rFonts w:ascii="Times New Roman" w:hAnsi="Times New Roman"/>
                <w:bCs/>
              </w:rPr>
              <w:t xml:space="preserve">дежурная часть: </w:t>
            </w:r>
            <w:r w:rsidRPr="002E09A4">
              <w:rPr>
                <w:rFonts w:ascii="Times New Roman" w:hAnsi="Times New Roman"/>
                <w:bCs/>
              </w:rPr>
              <w:br/>
              <w:t>8 (499) 731-00-82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40E" w14:textId="7B8BB54E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E09A4">
              <w:rPr>
                <w:rFonts w:ascii="Times New Roman" w:hAnsi="Times New Roman"/>
                <w:b/>
                <w:color w:val="000000"/>
              </w:rPr>
              <w:t xml:space="preserve">Огнетушитель порошковый </w:t>
            </w:r>
            <w:r w:rsidR="009010A4">
              <w:rPr>
                <w:rFonts w:ascii="Times New Roman" w:hAnsi="Times New Roman"/>
                <w:b/>
                <w:color w:val="000000"/>
              </w:rPr>
              <w:br/>
            </w:r>
            <w:r w:rsidRPr="002E09A4">
              <w:rPr>
                <w:rFonts w:ascii="Times New Roman" w:hAnsi="Times New Roman"/>
                <w:b/>
                <w:color w:val="000000"/>
              </w:rPr>
              <w:t>ОП-4(з)</w:t>
            </w:r>
          </w:p>
          <w:p w14:paraId="2D9B0581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Масса заряда 4 кг.</w:t>
            </w:r>
          </w:p>
          <w:p w14:paraId="2F2EE63A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Рабочее давление в корпусе огнетушителя 1,4 МПа</w:t>
            </w:r>
          </w:p>
          <w:p w14:paraId="35431A09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Длина струи огнетушащего вещества: 3 м</w:t>
            </w:r>
          </w:p>
          <w:p w14:paraId="6A4A9260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Время выхода огнетушащего вещества, не менее 10 с.</w:t>
            </w:r>
          </w:p>
          <w:p w14:paraId="49DE552D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Масса огнетушителя, не более 4,5 кг.</w:t>
            </w:r>
          </w:p>
          <w:p w14:paraId="71767331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Диапазон температур эксплуатации от -30 до 50С</w:t>
            </w:r>
          </w:p>
          <w:p w14:paraId="682E0274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Габаритные размеры: высота 485/402 мм, диаметр 130/147</w:t>
            </w:r>
          </w:p>
          <w:p w14:paraId="48210C75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Вытесняющий газ – воздух</w:t>
            </w:r>
          </w:p>
          <w:p w14:paraId="36E7C90F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Огнетушащая способность 2А, (тушение штабеля из 112 деревянных брусков 635*40*40 мм), 55В (тушение бензина на площади 1,75 м</w:t>
            </w:r>
            <w:r w:rsidRPr="002E09A4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2E09A4">
              <w:rPr>
                <w:rFonts w:ascii="Times New Roman" w:hAnsi="Times New Roman"/>
                <w:color w:val="000000"/>
              </w:rPr>
              <w:t>)</w:t>
            </w:r>
          </w:p>
          <w:p w14:paraId="4C11C9D3" w14:textId="77777777" w:rsidR="002E09A4" w:rsidRPr="002E09A4" w:rsidRDefault="002E09A4" w:rsidP="002E09A4">
            <w:pPr>
              <w:pStyle w:val="a8"/>
              <w:rPr>
                <w:sz w:val="22"/>
                <w:szCs w:val="22"/>
              </w:rPr>
            </w:pPr>
            <w:r w:rsidRPr="002E09A4">
              <w:rPr>
                <w:sz w:val="22"/>
                <w:szCs w:val="22"/>
              </w:rPr>
              <w:t>Срок службы 10 лет</w:t>
            </w:r>
          </w:p>
          <w:p w14:paraId="4C4B0316" w14:textId="6F4A946A" w:rsidR="002E09A4" w:rsidRPr="002E09A4" w:rsidRDefault="002E09A4" w:rsidP="002E09A4">
            <w:pPr>
              <w:pStyle w:val="a8"/>
              <w:rPr>
                <w:sz w:val="22"/>
                <w:szCs w:val="22"/>
              </w:rPr>
            </w:pPr>
            <w:r w:rsidRPr="002E09A4">
              <w:rPr>
                <w:sz w:val="22"/>
                <w:szCs w:val="22"/>
              </w:rPr>
              <w:t xml:space="preserve">ОКПД2: </w:t>
            </w:r>
            <w:r w:rsidRPr="002E09A4">
              <w:rPr>
                <w:sz w:val="22"/>
                <w:szCs w:val="22"/>
              </w:rPr>
              <w:t>28.29.22.110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E11" w14:textId="30F59BDE" w:rsidR="002E09A4" w:rsidRPr="002E09A4" w:rsidRDefault="002E09A4" w:rsidP="005F116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E09A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287" w14:textId="0E7CACD0" w:rsidR="002E09A4" w:rsidRPr="002E09A4" w:rsidRDefault="002E09A4" w:rsidP="005F1162">
            <w:pPr>
              <w:jc w:val="center"/>
              <w:rPr>
                <w:rFonts w:ascii="Times New Roman" w:hAnsi="Times New Roman"/>
              </w:rPr>
            </w:pPr>
            <w:r w:rsidRPr="002E09A4">
              <w:rPr>
                <w:rFonts w:ascii="Times New Roman" w:hAnsi="Times New Roman"/>
              </w:rPr>
              <w:t>60</w:t>
            </w:r>
            <w:r w:rsidR="009010A4">
              <w:rPr>
                <w:rFonts w:ascii="Times New Roman" w:hAnsi="Times New Roman"/>
              </w:rPr>
              <w:t>,00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4BB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</w:rPr>
            </w:pPr>
            <w:r w:rsidRPr="002E09A4">
              <w:rPr>
                <w:rFonts w:ascii="Times New Roman" w:hAnsi="Times New Roman"/>
              </w:rPr>
              <w:t>В течении 5 рабочих дней после заключения Государственного контракта</w:t>
            </w:r>
          </w:p>
        </w:tc>
      </w:tr>
      <w:tr w:rsidR="002E09A4" w:rsidRPr="002E09A4" w14:paraId="3E64EF10" w14:textId="77777777" w:rsidTr="009010A4">
        <w:trPr>
          <w:trHeight w:val="1125"/>
          <w:jc w:val="center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59CA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A2BC4" w14:textId="113363E3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E09A4">
              <w:rPr>
                <w:rFonts w:ascii="Times New Roman" w:hAnsi="Times New Roman"/>
                <w:b/>
                <w:color w:val="000000"/>
              </w:rPr>
              <w:t xml:space="preserve">Огнетушитель углекислотный </w:t>
            </w:r>
            <w:r w:rsidR="009010A4">
              <w:rPr>
                <w:rFonts w:ascii="Times New Roman" w:hAnsi="Times New Roman"/>
                <w:b/>
                <w:color w:val="000000"/>
              </w:rPr>
              <w:br/>
            </w:r>
            <w:r w:rsidRPr="002E09A4">
              <w:rPr>
                <w:rFonts w:ascii="Times New Roman" w:hAnsi="Times New Roman"/>
                <w:b/>
                <w:color w:val="000000"/>
              </w:rPr>
              <w:t>ОУ-3</w:t>
            </w:r>
          </w:p>
          <w:p w14:paraId="262DDC77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Масса заряда 3 кг.</w:t>
            </w:r>
          </w:p>
          <w:p w14:paraId="486F880A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Рабочее давление в корпусе огнетушителя не более 1,4МПа</w:t>
            </w:r>
          </w:p>
          <w:p w14:paraId="2D07AFB3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Длина струи огнетушащего вещества: не менее 3 м</w:t>
            </w:r>
          </w:p>
          <w:p w14:paraId="472B4887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Время выхода огнетушащего вещества, не менее 8 с.</w:t>
            </w:r>
          </w:p>
          <w:p w14:paraId="180EF642" w14:textId="1109FC93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Масса огнетушителя, не более 12,5 кг.</w:t>
            </w:r>
          </w:p>
          <w:p w14:paraId="3283568A" w14:textId="5222B1E1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Габаритные размеры: высота 490 мм, диаметр 133</w:t>
            </w:r>
          </w:p>
          <w:p w14:paraId="739BC452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Огнетушащая способность 34В (тушение бензина на сопоставимой площади)</w:t>
            </w:r>
          </w:p>
          <w:p w14:paraId="39C775FA" w14:textId="77777777" w:rsidR="002E09A4" w:rsidRPr="002E09A4" w:rsidRDefault="002E09A4" w:rsidP="002E09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09A4">
              <w:rPr>
                <w:rFonts w:ascii="Times New Roman" w:hAnsi="Times New Roman"/>
                <w:color w:val="000000"/>
              </w:rPr>
              <w:t>Запорно-пусковое устройство – вентильного или рычажного типа, исключающее самопроизвольное истечение газа.</w:t>
            </w:r>
          </w:p>
          <w:p w14:paraId="599C535C" w14:textId="77777777" w:rsidR="002E09A4" w:rsidRPr="002E09A4" w:rsidRDefault="002E09A4" w:rsidP="002E09A4">
            <w:pPr>
              <w:pStyle w:val="a8"/>
              <w:rPr>
                <w:sz w:val="22"/>
                <w:szCs w:val="22"/>
              </w:rPr>
            </w:pPr>
            <w:r w:rsidRPr="002E09A4">
              <w:rPr>
                <w:sz w:val="22"/>
                <w:szCs w:val="22"/>
              </w:rPr>
              <w:t>Срок службы 10 лет</w:t>
            </w:r>
          </w:p>
          <w:p w14:paraId="0A8CE1F0" w14:textId="6C90C906" w:rsidR="002E09A4" w:rsidRPr="002E09A4" w:rsidRDefault="002E09A4" w:rsidP="002E09A4">
            <w:pPr>
              <w:pStyle w:val="a8"/>
              <w:rPr>
                <w:sz w:val="22"/>
                <w:szCs w:val="22"/>
              </w:rPr>
            </w:pPr>
            <w:r w:rsidRPr="002E09A4">
              <w:rPr>
                <w:sz w:val="22"/>
                <w:szCs w:val="22"/>
              </w:rPr>
              <w:t xml:space="preserve">ОКПД2: </w:t>
            </w:r>
            <w:r w:rsidRPr="002E09A4">
              <w:rPr>
                <w:sz w:val="22"/>
                <w:szCs w:val="22"/>
              </w:rPr>
              <w:t>28.29.22.110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460B2" w14:textId="74A19E78" w:rsidR="002E09A4" w:rsidRPr="002E09A4" w:rsidRDefault="002E09A4" w:rsidP="005F116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E09A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E6275" w14:textId="628130A0" w:rsidR="002E09A4" w:rsidRPr="002E09A4" w:rsidRDefault="002E09A4" w:rsidP="005F1162">
            <w:pPr>
              <w:jc w:val="center"/>
              <w:rPr>
                <w:rFonts w:ascii="Times New Roman" w:hAnsi="Times New Roman"/>
              </w:rPr>
            </w:pPr>
            <w:r w:rsidRPr="002E09A4">
              <w:rPr>
                <w:rFonts w:ascii="Times New Roman" w:hAnsi="Times New Roman"/>
              </w:rPr>
              <w:t>10</w:t>
            </w:r>
            <w:r w:rsidR="009010A4">
              <w:rPr>
                <w:rFonts w:ascii="Times New Roman" w:hAnsi="Times New Roman"/>
              </w:rPr>
              <w:t>,00</w:t>
            </w: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FB84" w14:textId="77777777" w:rsidR="002E09A4" w:rsidRPr="002E09A4" w:rsidRDefault="002E09A4" w:rsidP="005F116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10E93FA" w14:textId="77777777" w:rsidR="002E09A4" w:rsidRPr="007D3ED5" w:rsidRDefault="002E09A4" w:rsidP="00D240CC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30F66E" w14:textId="77777777" w:rsidR="0064316F" w:rsidRPr="007D3ED5" w:rsidRDefault="0064316F" w:rsidP="00D05DC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3C6AB5C0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lastRenderedPageBreak/>
        <w:t>2. Качество товара: по своему качеству товар должен соответствовать ГОСТ, действующим стандартам, техническим условиям завода-изготовителя и другим нормативным документам Госстандарта России.</w:t>
      </w:r>
    </w:p>
    <w:p w14:paraId="64CB4DC8" w14:textId="77777777" w:rsidR="00455404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Весь поставляемый товар должен быть оригинальным, не восстановленным, новым и не бывшим в употреблении, свободным от прав третьих лиц и соответствующий требованиям, установленным законодательством Российской Федерацией.</w:t>
      </w:r>
      <w:r w:rsidR="00217C3B" w:rsidRPr="00217C3B">
        <w:rPr>
          <w:rFonts w:ascii="Times New Roman" w:hAnsi="Times New Roman"/>
          <w:sz w:val="26"/>
          <w:szCs w:val="26"/>
        </w:rPr>
        <w:t xml:space="preserve"> </w:t>
      </w:r>
      <w:r w:rsidR="00455404" w:rsidRPr="007D3ED5">
        <w:rPr>
          <w:rFonts w:ascii="Times New Roman" w:hAnsi="Times New Roman"/>
          <w:sz w:val="26"/>
          <w:szCs w:val="26"/>
        </w:rPr>
        <w:t xml:space="preserve">Поставляемый товар должен быть произведенным не ранее </w:t>
      </w:r>
      <w:r w:rsidR="00574050">
        <w:rPr>
          <w:rFonts w:ascii="Times New Roman" w:hAnsi="Times New Roman"/>
          <w:sz w:val="26"/>
          <w:szCs w:val="26"/>
        </w:rPr>
        <w:t>1-ого квартала</w:t>
      </w:r>
      <w:r w:rsidR="00455404" w:rsidRPr="007D3ED5">
        <w:rPr>
          <w:rFonts w:ascii="Times New Roman" w:hAnsi="Times New Roman"/>
          <w:sz w:val="26"/>
          <w:szCs w:val="26"/>
        </w:rPr>
        <w:t xml:space="preserve"> 20</w:t>
      </w:r>
      <w:r w:rsidR="00D240CC" w:rsidRPr="007D3ED5">
        <w:rPr>
          <w:rFonts w:ascii="Times New Roman" w:hAnsi="Times New Roman"/>
          <w:sz w:val="26"/>
          <w:szCs w:val="26"/>
        </w:rPr>
        <w:t>2</w:t>
      </w:r>
      <w:r w:rsidR="000358C2">
        <w:rPr>
          <w:rFonts w:ascii="Times New Roman" w:hAnsi="Times New Roman"/>
          <w:sz w:val="26"/>
          <w:szCs w:val="26"/>
        </w:rPr>
        <w:t>6</w:t>
      </w:r>
      <w:r w:rsidR="00574050">
        <w:rPr>
          <w:rFonts w:ascii="Times New Roman" w:hAnsi="Times New Roman"/>
          <w:sz w:val="26"/>
          <w:szCs w:val="26"/>
        </w:rPr>
        <w:t xml:space="preserve"> </w:t>
      </w:r>
      <w:r w:rsidR="00455404" w:rsidRPr="007D3ED5">
        <w:rPr>
          <w:rFonts w:ascii="Times New Roman" w:hAnsi="Times New Roman"/>
          <w:sz w:val="26"/>
          <w:szCs w:val="26"/>
        </w:rPr>
        <w:t xml:space="preserve">г. </w:t>
      </w:r>
    </w:p>
    <w:p w14:paraId="6673D2FC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 xml:space="preserve">3. Тара и упаковка:  </w:t>
      </w:r>
    </w:p>
    <w:p w14:paraId="04720BE1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Поставляемый товар должен быть упакован и промаркирован в соответствии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с действующими стандартами и техническими условиями. Тара и упаковка должны быть выполнены из материалов, разрешенных органами федеральной службы по надзору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в сфере защиты прав потребителей и благополучия человека, а также должны исключить порчу товара или уничтожение его на период поставки, обеспечить сохранность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при обычных условиях транспортирования и хранения.</w:t>
      </w:r>
    </w:p>
    <w:p w14:paraId="263E73A8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4. Условия приемка:</w:t>
      </w:r>
    </w:p>
    <w:p w14:paraId="44E7C15B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Поставка товара по качеству и количеству производится согласно требованиям, установленным в Контракте в соответствии с действующим законодательством Российской Федерации и с Инструкцией «О порядке приёмки продукции производственно-технического назначения и товаров народного потребления по количеству», утвержденной постановлением Госарбитража при Совете Министров СССР от 15. 06. 1965г. № П-6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(с изм. от 29.12.1973г. и от 14.11.1974г.); Инструкцией «О порядке приёмки продукции производственно-технического назначения и товаров народного потребления по качеству», утвержденной постановлением Госарбитража при Совете Министров СССР от 25.04.1966г. № П-7 (с изм., внесёнными постановлением Госарбитража СССР от 29.12.1973г. № 81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 xml:space="preserve">и от 14.11.1974г. № 98). </w:t>
      </w:r>
    </w:p>
    <w:p w14:paraId="09F1AB49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 xml:space="preserve">5. Требования к маркировке: </w:t>
      </w:r>
    </w:p>
    <w:p w14:paraId="1744C03A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Информация о продукции, в том числе маркировка на упаковке должна быть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на русском языке или продублирована на русском языке.</w:t>
      </w:r>
    </w:p>
    <w:p w14:paraId="438F2718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Маркировка должна содержать сведения о товаре: его наименование, марку, состав, дату производства, номер партии, срок годности, сведения о производителе товара, условия хранения, а также иные обозначения в соответствии с действующими международными стандартами и требованиями ГОСТ.</w:t>
      </w:r>
    </w:p>
    <w:p w14:paraId="65DB9C22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На коробке либо внутри коробки должна присутствовать инструкция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по применению, правила их эксплуатации.</w:t>
      </w:r>
    </w:p>
    <w:p w14:paraId="3501AB14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6. В связи с тем, что территор</w:t>
      </w:r>
      <w:r w:rsidR="00D95041" w:rsidRPr="007D3ED5">
        <w:rPr>
          <w:rFonts w:ascii="Times New Roman" w:hAnsi="Times New Roman"/>
          <w:sz w:val="26"/>
          <w:szCs w:val="26"/>
        </w:rPr>
        <w:t>ия Учреждения является режимным</w:t>
      </w:r>
      <w:r w:rsidRPr="007D3ED5">
        <w:rPr>
          <w:rFonts w:ascii="Times New Roman" w:hAnsi="Times New Roman"/>
          <w:sz w:val="26"/>
          <w:szCs w:val="26"/>
        </w:rPr>
        <w:t xml:space="preserve"> объектом, время досмотра транспорта перед</w:t>
      </w:r>
      <w:r w:rsidR="006D3E11">
        <w:rPr>
          <w:rFonts w:ascii="Times New Roman" w:hAnsi="Times New Roman"/>
          <w:sz w:val="26"/>
          <w:szCs w:val="26"/>
        </w:rPr>
        <w:t xml:space="preserve"> въездом</w:t>
      </w:r>
      <w:r w:rsidRPr="007D3ED5">
        <w:rPr>
          <w:rFonts w:ascii="Times New Roman" w:hAnsi="Times New Roman"/>
          <w:sz w:val="26"/>
          <w:szCs w:val="26"/>
        </w:rPr>
        <w:t xml:space="preserve"> на территорию и выездом с территории </w:t>
      </w:r>
      <w:r w:rsidR="006D3E11">
        <w:rPr>
          <w:rFonts w:ascii="Times New Roman" w:hAnsi="Times New Roman"/>
          <w:sz w:val="26"/>
          <w:szCs w:val="26"/>
        </w:rPr>
        <w:t>может составлять</w:t>
      </w:r>
      <w:r w:rsidRPr="007D3ED5">
        <w:rPr>
          <w:rFonts w:ascii="Times New Roman" w:hAnsi="Times New Roman"/>
          <w:sz w:val="26"/>
          <w:szCs w:val="26"/>
        </w:rPr>
        <w:t xml:space="preserve"> более 30 минут, в зависимости от загруженности контрольно-пропускного пункта. Товар доставляется Поставщиком в рабочие дни с 09:00 до 15:00 часов, в пятницу с 09:00</w:t>
      </w:r>
      <w:r w:rsidR="006D3E11">
        <w:rPr>
          <w:rFonts w:ascii="Times New Roman" w:hAnsi="Times New Roman"/>
          <w:sz w:val="26"/>
          <w:szCs w:val="26"/>
        </w:rPr>
        <w:t xml:space="preserve"> </w:t>
      </w:r>
      <w:r w:rsidRPr="007D3ED5">
        <w:rPr>
          <w:rFonts w:ascii="Times New Roman" w:hAnsi="Times New Roman"/>
          <w:sz w:val="26"/>
          <w:szCs w:val="26"/>
        </w:rPr>
        <w:t>до 13.00 (обед с 13.00 до 13.45).</w:t>
      </w:r>
    </w:p>
    <w:p w14:paraId="1C0CF93B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 xml:space="preserve">7. Поставщик осуществляет доставку товара по адресу Государственного заказчика. Доставка товара осуществляется силами и за счет поставщика, разгрузочно-погрузочные работы осуществляется силами и за счет Государственного заказчика. Возможны задержки </w:t>
      </w:r>
      <w:r w:rsidRPr="007D3ED5">
        <w:rPr>
          <w:rFonts w:ascii="Times New Roman" w:hAnsi="Times New Roman"/>
          <w:sz w:val="26"/>
          <w:szCs w:val="26"/>
        </w:rPr>
        <w:lastRenderedPageBreak/>
        <w:t>при проведении разгрузочных мероприятий до 1,5-2 часов, в зависимости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от загруженности рабочего персонала.</w:t>
      </w:r>
    </w:p>
    <w:p w14:paraId="38C2138B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8. Лица, осуществляющие доставку, должны при себе иметь паспорт гражданина РФ и документы на автомобиль (ПТС или свидетельство о регистрации) для оформления пропуска установленного образца на режимную территорию.</w:t>
      </w:r>
    </w:p>
    <w:p w14:paraId="08747D70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9. Поставщик обязан заменить недостающую продукцию и ненадлежащего качества в течение 5 (пя</w:t>
      </w:r>
      <w:r w:rsidR="00561696">
        <w:rPr>
          <w:rFonts w:ascii="Times New Roman" w:hAnsi="Times New Roman"/>
          <w:sz w:val="26"/>
          <w:szCs w:val="26"/>
        </w:rPr>
        <w:t xml:space="preserve">ть) календарных дней с момента </w:t>
      </w:r>
      <w:r w:rsidRPr="007D3ED5">
        <w:rPr>
          <w:rFonts w:ascii="Times New Roman" w:hAnsi="Times New Roman"/>
          <w:sz w:val="26"/>
          <w:szCs w:val="26"/>
        </w:rPr>
        <w:t>получения соответствующего требования от Государственного заказчика. В данный срок входит время, затраченное</w:t>
      </w:r>
      <w:r w:rsidR="00574050">
        <w:rPr>
          <w:rFonts w:ascii="Times New Roman" w:hAnsi="Times New Roman"/>
          <w:sz w:val="26"/>
          <w:szCs w:val="26"/>
        </w:rPr>
        <w:br/>
      </w:r>
      <w:r w:rsidRPr="007D3ED5">
        <w:rPr>
          <w:rFonts w:ascii="Times New Roman" w:hAnsi="Times New Roman"/>
          <w:sz w:val="26"/>
          <w:szCs w:val="26"/>
        </w:rPr>
        <w:t>на транспортировку Товара. Гарантийные обязательства должны распространяться на весь объем закупаемого товара.</w:t>
      </w:r>
    </w:p>
    <w:p w14:paraId="77FCDF2A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10. Цена товара указана с учетом НДС, расходов на доставку, стоимость тары, упаковки, страхование, уплату таможенных пошлин, налогов, сборов и других обязательных платежей, т.е. цена является конечной. Цена остается фиксированной на весь срок действия Государственного контракта.</w:t>
      </w:r>
    </w:p>
    <w:p w14:paraId="3B0A5847" w14:textId="77777777" w:rsidR="0064316F" w:rsidRPr="007D3ED5" w:rsidRDefault="00D05DCD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11</w:t>
      </w:r>
      <w:r w:rsidR="0064316F" w:rsidRPr="007D3ED5">
        <w:rPr>
          <w:rFonts w:ascii="Times New Roman" w:hAnsi="Times New Roman"/>
          <w:sz w:val="26"/>
          <w:szCs w:val="26"/>
        </w:rPr>
        <w:t>. Оплата товара будет производиться в рублях из средств Федерального бюджета</w:t>
      </w:r>
      <w:r w:rsidR="00574050">
        <w:rPr>
          <w:rFonts w:ascii="Times New Roman" w:hAnsi="Times New Roman"/>
          <w:sz w:val="26"/>
          <w:szCs w:val="26"/>
        </w:rPr>
        <w:br/>
      </w:r>
      <w:r w:rsidR="0064316F" w:rsidRPr="007D3ED5">
        <w:rPr>
          <w:rFonts w:ascii="Times New Roman" w:hAnsi="Times New Roman"/>
          <w:sz w:val="26"/>
          <w:szCs w:val="26"/>
        </w:rPr>
        <w:t>в течение 15 (пятнадцати) банковских дней по факту поставки товара, в соответствии</w:t>
      </w:r>
      <w:r w:rsidR="00574050">
        <w:rPr>
          <w:rFonts w:ascii="Times New Roman" w:hAnsi="Times New Roman"/>
          <w:sz w:val="26"/>
          <w:szCs w:val="26"/>
        </w:rPr>
        <w:br/>
      </w:r>
      <w:r w:rsidR="0064316F" w:rsidRPr="007D3ED5">
        <w:rPr>
          <w:rFonts w:ascii="Times New Roman" w:hAnsi="Times New Roman"/>
          <w:sz w:val="26"/>
          <w:szCs w:val="26"/>
        </w:rPr>
        <w:t>с заключенным Контрактом после представления Поставщиком пакет документов</w:t>
      </w:r>
      <w:r w:rsidR="00574050">
        <w:rPr>
          <w:rFonts w:ascii="Times New Roman" w:hAnsi="Times New Roman"/>
          <w:sz w:val="26"/>
          <w:szCs w:val="26"/>
        </w:rPr>
        <w:br/>
      </w:r>
      <w:r w:rsidR="0064316F" w:rsidRPr="007D3ED5">
        <w:rPr>
          <w:rFonts w:ascii="Times New Roman" w:hAnsi="Times New Roman"/>
          <w:sz w:val="26"/>
          <w:szCs w:val="26"/>
        </w:rPr>
        <w:t>для оплаты и Сертификат соответствия.</w:t>
      </w:r>
    </w:p>
    <w:p w14:paraId="16E965C0" w14:textId="77777777" w:rsidR="0064316F" w:rsidRPr="007D3ED5" w:rsidRDefault="00D05DCD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12</w:t>
      </w:r>
      <w:r w:rsidR="0064316F" w:rsidRPr="007D3ED5">
        <w:rPr>
          <w:rFonts w:ascii="Times New Roman" w:hAnsi="Times New Roman"/>
          <w:sz w:val="26"/>
          <w:szCs w:val="26"/>
        </w:rPr>
        <w:t xml:space="preserve">. Срок поставки товара: в течение </w:t>
      </w:r>
      <w:r w:rsidR="00D95041" w:rsidRPr="007D3ED5">
        <w:rPr>
          <w:rFonts w:ascii="Times New Roman" w:hAnsi="Times New Roman"/>
          <w:sz w:val="26"/>
          <w:szCs w:val="26"/>
        </w:rPr>
        <w:t>10</w:t>
      </w:r>
      <w:r w:rsidR="0064316F" w:rsidRPr="007D3ED5">
        <w:rPr>
          <w:rFonts w:ascii="Times New Roman" w:hAnsi="Times New Roman"/>
          <w:sz w:val="26"/>
          <w:szCs w:val="26"/>
        </w:rPr>
        <w:t xml:space="preserve"> рабочих дней с момента заключения Государственного контракта.</w:t>
      </w:r>
    </w:p>
    <w:p w14:paraId="12F134F2" w14:textId="56A49E15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</w:t>
      </w:r>
      <w:r w:rsidR="00D05DCD" w:rsidRPr="007D3ED5">
        <w:rPr>
          <w:rFonts w:ascii="Times New Roman" w:hAnsi="Times New Roman"/>
          <w:sz w:val="26"/>
          <w:szCs w:val="26"/>
        </w:rPr>
        <w:t>3</w:t>
      </w:r>
      <w:r w:rsidRPr="007D3ED5">
        <w:rPr>
          <w:rFonts w:ascii="Times New Roman" w:hAnsi="Times New Roman"/>
          <w:sz w:val="26"/>
          <w:szCs w:val="26"/>
        </w:rPr>
        <w:t>. Товар должен быть поставлен по адресу: г. Москва,</w:t>
      </w:r>
      <w:r w:rsidR="000358C2">
        <w:rPr>
          <w:rFonts w:ascii="Times New Roman" w:hAnsi="Times New Roman"/>
          <w:sz w:val="26"/>
          <w:szCs w:val="26"/>
        </w:rPr>
        <w:t xml:space="preserve"> г. Зеленоград,</w:t>
      </w:r>
      <w:r w:rsidRPr="007D3ED5">
        <w:rPr>
          <w:rFonts w:ascii="Times New Roman" w:hAnsi="Times New Roman"/>
          <w:sz w:val="26"/>
          <w:szCs w:val="26"/>
        </w:rPr>
        <w:t xml:space="preserve"> </w:t>
      </w:r>
      <w:r w:rsidR="0034455F">
        <w:rPr>
          <w:rFonts w:ascii="Times New Roman" w:hAnsi="Times New Roman"/>
          <w:sz w:val="26"/>
          <w:szCs w:val="26"/>
        </w:rPr>
        <w:t xml:space="preserve">ул. </w:t>
      </w:r>
      <w:r w:rsidR="000358C2">
        <w:rPr>
          <w:rFonts w:ascii="Times New Roman" w:hAnsi="Times New Roman"/>
          <w:sz w:val="26"/>
          <w:szCs w:val="26"/>
        </w:rPr>
        <w:t>Панфилова</w:t>
      </w:r>
      <w:r w:rsidR="0034455F">
        <w:rPr>
          <w:rFonts w:ascii="Times New Roman" w:hAnsi="Times New Roman"/>
          <w:sz w:val="26"/>
          <w:szCs w:val="26"/>
        </w:rPr>
        <w:t xml:space="preserve">, д. </w:t>
      </w:r>
      <w:r w:rsidR="000358C2">
        <w:rPr>
          <w:rFonts w:ascii="Times New Roman" w:hAnsi="Times New Roman"/>
          <w:sz w:val="26"/>
          <w:szCs w:val="26"/>
        </w:rPr>
        <w:t>21</w:t>
      </w:r>
      <w:r w:rsidRPr="007D3ED5">
        <w:rPr>
          <w:rFonts w:ascii="Times New Roman" w:hAnsi="Times New Roman"/>
          <w:sz w:val="26"/>
          <w:szCs w:val="26"/>
        </w:rPr>
        <w:t>,</w:t>
      </w:r>
      <w:r w:rsidR="00A7541B">
        <w:rPr>
          <w:rFonts w:ascii="Times New Roman" w:hAnsi="Times New Roman"/>
          <w:sz w:val="26"/>
          <w:szCs w:val="26"/>
        </w:rPr>
        <w:t xml:space="preserve"> стр. 1,</w:t>
      </w:r>
      <w:r w:rsidR="000358C2">
        <w:rPr>
          <w:rFonts w:ascii="Times New Roman" w:hAnsi="Times New Roman"/>
          <w:sz w:val="26"/>
          <w:szCs w:val="26"/>
        </w:rPr>
        <w:t xml:space="preserve"> </w:t>
      </w:r>
      <w:r w:rsidR="00D05DCD" w:rsidRPr="007D3ED5">
        <w:rPr>
          <w:rFonts w:ascii="Times New Roman" w:hAnsi="Times New Roman"/>
          <w:sz w:val="26"/>
          <w:szCs w:val="26"/>
        </w:rPr>
        <w:t>автомобильным</w:t>
      </w:r>
      <w:r w:rsidRPr="007D3ED5">
        <w:rPr>
          <w:rFonts w:ascii="Times New Roman" w:hAnsi="Times New Roman"/>
          <w:sz w:val="26"/>
          <w:szCs w:val="26"/>
        </w:rPr>
        <w:t xml:space="preserve"> транспортом Поставщика. </w:t>
      </w:r>
    </w:p>
    <w:p w14:paraId="4A88D240" w14:textId="77777777" w:rsidR="0064316F" w:rsidRPr="007D3ED5" w:rsidRDefault="0064316F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</w:t>
      </w:r>
      <w:r w:rsidR="00D05DCD" w:rsidRPr="007D3ED5">
        <w:rPr>
          <w:rFonts w:ascii="Times New Roman" w:hAnsi="Times New Roman"/>
          <w:sz w:val="26"/>
          <w:szCs w:val="26"/>
        </w:rPr>
        <w:t>5.</w:t>
      </w:r>
      <w:r w:rsidRPr="007D3ED5">
        <w:rPr>
          <w:rFonts w:ascii="Times New Roman" w:hAnsi="Times New Roman"/>
          <w:sz w:val="26"/>
          <w:szCs w:val="26"/>
        </w:rPr>
        <w:t xml:space="preserve"> При поставке товара, Поставщик обязан соблюдать правила техники безопасности, требования пожарной безопасности, охраны окружающей среды, охраны труда и правила санитарии, соблюдать требования режима, установленные на территории Государственного Заказчика.</w:t>
      </w:r>
    </w:p>
    <w:p w14:paraId="7DF6ACC6" w14:textId="77777777" w:rsidR="0064316F" w:rsidRPr="007D3ED5" w:rsidRDefault="00D05DCD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D3ED5">
        <w:rPr>
          <w:rFonts w:ascii="Times New Roman" w:hAnsi="Times New Roman"/>
          <w:sz w:val="26"/>
          <w:szCs w:val="26"/>
        </w:rPr>
        <w:t>16</w:t>
      </w:r>
      <w:r w:rsidR="0064316F" w:rsidRPr="007D3ED5">
        <w:rPr>
          <w:rFonts w:ascii="Times New Roman" w:hAnsi="Times New Roman"/>
          <w:sz w:val="26"/>
          <w:szCs w:val="26"/>
        </w:rPr>
        <w:t xml:space="preserve">. Телефоны обратной связи: </w:t>
      </w:r>
      <w:r w:rsidR="0064316F" w:rsidRPr="007D3ED5">
        <w:rPr>
          <w:rFonts w:ascii="Times New Roman" w:hAnsi="Times New Roman"/>
          <w:sz w:val="26"/>
          <w:szCs w:val="26"/>
        </w:rPr>
        <w:tab/>
      </w:r>
      <w:r w:rsidR="00217C3B" w:rsidRPr="000358C2">
        <w:rPr>
          <w:rFonts w:ascii="Times New Roman" w:hAnsi="Times New Roman"/>
          <w:sz w:val="26"/>
          <w:szCs w:val="26"/>
          <w:lang w:val="en-US"/>
        </w:rPr>
        <w:t>+7</w:t>
      </w:r>
      <w:r w:rsidR="0064316F" w:rsidRPr="000358C2">
        <w:rPr>
          <w:rFonts w:ascii="Times New Roman" w:hAnsi="Times New Roman"/>
          <w:sz w:val="26"/>
          <w:szCs w:val="26"/>
        </w:rPr>
        <w:t>(</w:t>
      </w:r>
      <w:r w:rsidR="000358C2" w:rsidRPr="000358C2">
        <w:rPr>
          <w:rFonts w:ascii="Times New Roman" w:hAnsi="Times New Roman"/>
          <w:sz w:val="26"/>
          <w:szCs w:val="26"/>
          <w:lang w:val="en-US"/>
        </w:rPr>
        <w:t>499</w:t>
      </w:r>
      <w:r w:rsidR="000358C2" w:rsidRPr="000358C2">
        <w:rPr>
          <w:rFonts w:ascii="Times New Roman" w:hAnsi="Times New Roman"/>
          <w:sz w:val="26"/>
          <w:szCs w:val="26"/>
        </w:rPr>
        <w:t>)731</w:t>
      </w:r>
      <w:r w:rsidR="0064316F" w:rsidRPr="000358C2">
        <w:rPr>
          <w:rFonts w:ascii="Times New Roman" w:hAnsi="Times New Roman"/>
          <w:sz w:val="26"/>
          <w:szCs w:val="26"/>
        </w:rPr>
        <w:t>-</w:t>
      </w:r>
      <w:r w:rsidR="000358C2" w:rsidRPr="000358C2">
        <w:rPr>
          <w:rFonts w:ascii="Times New Roman" w:hAnsi="Times New Roman"/>
          <w:sz w:val="26"/>
          <w:szCs w:val="26"/>
          <w:lang w:val="en-US"/>
        </w:rPr>
        <w:t>0</w:t>
      </w:r>
      <w:r w:rsidR="0064316F" w:rsidRPr="000358C2">
        <w:rPr>
          <w:rFonts w:ascii="Times New Roman" w:hAnsi="Times New Roman"/>
          <w:sz w:val="26"/>
          <w:szCs w:val="26"/>
        </w:rPr>
        <w:t>0-</w:t>
      </w:r>
      <w:r w:rsidR="000358C2" w:rsidRPr="000358C2">
        <w:rPr>
          <w:rFonts w:ascii="Times New Roman" w:hAnsi="Times New Roman"/>
          <w:sz w:val="26"/>
          <w:szCs w:val="26"/>
          <w:lang w:val="en-US"/>
        </w:rPr>
        <w:t>82, +7(499)731-01-62</w:t>
      </w:r>
      <w:r w:rsidR="0034455F">
        <w:rPr>
          <w:rFonts w:ascii="Times New Roman" w:hAnsi="Times New Roman"/>
          <w:sz w:val="26"/>
          <w:szCs w:val="26"/>
        </w:rPr>
        <w:t>.</w:t>
      </w:r>
    </w:p>
    <w:p w14:paraId="7B4F2BBA" w14:textId="77777777" w:rsidR="00180BB1" w:rsidRPr="00CD73C1" w:rsidRDefault="00180BB1" w:rsidP="00D05DC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80BB1" w:rsidRPr="00CD73C1" w:rsidSect="0045540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7E41" w14:textId="77777777" w:rsidR="0096092D" w:rsidRDefault="0096092D" w:rsidP="00217C3B">
      <w:pPr>
        <w:spacing w:after="0" w:line="240" w:lineRule="auto"/>
      </w:pPr>
      <w:r>
        <w:separator/>
      </w:r>
    </w:p>
  </w:endnote>
  <w:endnote w:type="continuationSeparator" w:id="0">
    <w:p w14:paraId="1706E928" w14:textId="77777777" w:rsidR="0096092D" w:rsidRDefault="0096092D" w:rsidP="0021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1494" w14:textId="77777777" w:rsidR="0096092D" w:rsidRDefault="0096092D" w:rsidP="00217C3B">
      <w:pPr>
        <w:spacing w:after="0" w:line="240" w:lineRule="auto"/>
      </w:pPr>
      <w:r>
        <w:separator/>
      </w:r>
    </w:p>
  </w:footnote>
  <w:footnote w:type="continuationSeparator" w:id="0">
    <w:p w14:paraId="6D65A93E" w14:textId="77777777" w:rsidR="0096092D" w:rsidRDefault="0096092D" w:rsidP="0021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580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4E8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687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F6ED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606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ED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44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814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F0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22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56C87"/>
    <w:multiLevelType w:val="hybridMultilevel"/>
    <w:tmpl w:val="AB76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DE42FB"/>
    <w:multiLevelType w:val="multilevel"/>
    <w:tmpl w:val="A10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3631D"/>
    <w:multiLevelType w:val="multilevel"/>
    <w:tmpl w:val="430E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C6AE5"/>
    <w:multiLevelType w:val="multilevel"/>
    <w:tmpl w:val="5ED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41B66"/>
    <w:multiLevelType w:val="multilevel"/>
    <w:tmpl w:val="C00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044E5"/>
    <w:multiLevelType w:val="multilevel"/>
    <w:tmpl w:val="95DA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65351"/>
    <w:multiLevelType w:val="multilevel"/>
    <w:tmpl w:val="3794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94F23"/>
    <w:multiLevelType w:val="multilevel"/>
    <w:tmpl w:val="73FC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059439">
    <w:abstractNumId w:val="10"/>
  </w:num>
  <w:num w:numId="2" w16cid:durableId="1683243616">
    <w:abstractNumId w:val="9"/>
  </w:num>
  <w:num w:numId="3" w16cid:durableId="872115071">
    <w:abstractNumId w:val="7"/>
  </w:num>
  <w:num w:numId="4" w16cid:durableId="344400652">
    <w:abstractNumId w:val="6"/>
  </w:num>
  <w:num w:numId="5" w16cid:durableId="181673292">
    <w:abstractNumId w:val="5"/>
  </w:num>
  <w:num w:numId="6" w16cid:durableId="511577273">
    <w:abstractNumId w:val="4"/>
  </w:num>
  <w:num w:numId="7" w16cid:durableId="234240402">
    <w:abstractNumId w:val="8"/>
  </w:num>
  <w:num w:numId="8" w16cid:durableId="578444072">
    <w:abstractNumId w:val="3"/>
  </w:num>
  <w:num w:numId="9" w16cid:durableId="1315257448">
    <w:abstractNumId w:val="2"/>
  </w:num>
  <w:num w:numId="10" w16cid:durableId="679044243">
    <w:abstractNumId w:val="1"/>
  </w:num>
  <w:num w:numId="11" w16cid:durableId="1463693698">
    <w:abstractNumId w:val="0"/>
  </w:num>
  <w:num w:numId="12" w16cid:durableId="1487043195">
    <w:abstractNumId w:val="13"/>
  </w:num>
  <w:num w:numId="13" w16cid:durableId="1189173538">
    <w:abstractNumId w:val="11"/>
  </w:num>
  <w:num w:numId="14" w16cid:durableId="1931161830">
    <w:abstractNumId w:val="12"/>
  </w:num>
  <w:num w:numId="15" w16cid:durableId="1787583957">
    <w:abstractNumId w:val="15"/>
  </w:num>
  <w:num w:numId="16" w16cid:durableId="903955416">
    <w:abstractNumId w:val="16"/>
  </w:num>
  <w:num w:numId="17" w16cid:durableId="1314020784">
    <w:abstractNumId w:val="17"/>
  </w:num>
  <w:num w:numId="18" w16cid:durableId="20433628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6B6"/>
    <w:rsid w:val="0000039A"/>
    <w:rsid w:val="000358C2"/>
    <w:rsid w:val="00070711"/>
    <w:rsid w:val="0007093B"/>
    <w:rsid w:val="000A5BFF"/>
    <w:rsid w:val="000B1868"/>
    <w:rsid w:val="000F422F"/>
    <w:rsid w:val="00127FD1"/>
    <w:rsid w:val="00130DF8"/>
    <w:rsid w:val="001569BF"/>
    <w:rsid w:val="00180BB1"/>
    <w:rsid w:val="001E6BFD"/>
    <w:rsid w:val="002069F6"/>
    <w:rsid w:val="0021416C"/>
    <w:rsid w:val="00217C3B"/>
    <w:rsid w:val="00262E32"/>
    <w:rsid w:val="002729A5"/>
    <w:rsid w:val="002842D0"/>
    <w:rsid w:val="002E09A4"/>
    <w:rsid w:val="002E36B6"/>
    <w:rsid w:val="00300CB4"/>
    <w:rsid w:val="003104D9"/>
    <w:rsid w:val="00326EFA"/>
    <w:rsid w:val="00330231"/>
    <w:rsid w:val="0034455F"/>
    <w:rsid w:val="0039230C"/>
    <w:rsid w:val="003C79BA"/>
    <w:rsid w:val="003E4F54"/>
    <w:rsid w:val="00404128"/>
    <w:rsid w:val="0041029D"/>
    <w:rsid w:val="00455404"/>
    <w:rsid w:val="004977AB"/>
    <w:rsid w:val="00497D94"/>
    <w:rsid w:val="004B0A48"/>
    <w:rsid w:val="004B7784"/>
    <w:rsid w:val="004D47FC"/>
    <w:rsid w:val="00527002"/>
    <w:rsid w:val="00541F02"/>
    <w:rsid w:val="005543A6"/>
    <w:rsid w:val="00561696"/>
    <w:rsid w:val="00574050"/>
    <w:rsid w:val="0058719B"/>
    <w:rsid w:val="00597D50"/>
    <w:rsid w:val="005A05E8"/>
    <w:rsid w:val="005B3B2E"/>
    <w:rsid w:val="005C1F52"/>
    <w:rsid w:val="0064316F"/>
    <w:rsid w:val="006562D1"/>
    <w:rsid w:val="00665CF0"/>
    <w:rsid w:val="00674140"/>
    <w:rsid w:val="006C0778"/>
    <w:rsid w:val="006C322A"/>
    <w:rsid w:val="006C704F"/>
    <w:rsid w:val="006D3E11"/>
    <w:rsid w:val="0076445A"/>
    <w:rsid w:val="007D3ED5"/>
    <w:rsid w:val="007D7159"/>
    <w:rsid w:val="007F6298"/>
    <w:rsid w:val="007F68C6"/>
    <w:rsid w:val="0080638F"/>
    <w:rsid w:val="00816ACA"/>
    <w:rsid w:val="00817446"/>
    <w:rsid w:val="008208CA"/>
    <w:rsid w:val="00837750"/>
    <w:rsid w:val="008477BC"/>
    <w:rsid w:val="008850FF"/>
    <w:rsid w:val="008A474D"/>
    <w:rsid w:val="008D2141"/>
    <w:rsid w:val="008D7079"/>
    <w:rsid w:val="009010A4"/>
    <w:rsid w:val="00927B7C"/>
    <w:rsid w:val="0093134F"/>
    <w:rsid w:val="0096092D"/>
    <w:rsid w:val="009A2664"/>
    <w:rsid w:val="009A60D0"/>
    <w:rsid w:val="00A01761"/>
    <w:rsid w:val="00A10C03"/>
    <w:rsid w:val="00A437B4"/>
    <w:rsid w:val="00A45EA6"/>
    <w:rsid w:val="00A53056"/>
    <w:rsid w:val="00A7541B"/>
    <w:rsid w:val="00A80042"/>
    <w:rsid w:val="00AE6023"/>
    <w:rsid w:val="00B10C7F"/>
    <w:rsid w:val="00B676D1"/>
    <w:rsid w:val="00B746BE"/>
    <w:rsid w:val="00B90EFD"/>
    <w:rsid w:val="00BB2586"/>
    <w:rsid w:val="00BD5296"/>
    <w:rsid w:val="00BF2587"/>
    <w:rsid w:val="00C91A0D"/>
    <w:rsid w:val="00CA52C3"/>
    <w:rsid w:val="00CD73C1"/>
    <w:rsid w:val="00D05DCD"/>
    <w:rsid w:val="00D1671F"/>
    <w:rsid w:val="00D240CC"/>
    <w:rsid w:val="00D33AA7"/>
    <w:rsid w:val="00D628EC"/>
    <w:rsid w:val="00D73EE9"/>
    <w:rsid w:val="00D84B33"/>
    <w:rsid w:val="00D9072C"/>
    <w:rsid w:val="00D95041"/>
    <w:rsid w:val="00D96735"/>
    <w:rsid w:val="00DC2EAA"/>
    <w:rsid w:val="00DD64E1"/>
    <w:rsid w:val="00DE191D"/>
    <w:rsid w:val="00E139F0"/>
    <w:rsid w:val="00E308B4"/>
    <w:rsid w:val="00E3736C"/>
    <w:rsid w:val="00E70233"/>
    <w:rsid w:val="00E91475"/>
    <w:rsid w:val="00EB40F5"/>
    <w:rsid w:val="00F36F46"/>
    <w:rsid w:val="00F73B85"/>
    <w:rsid w:val="00FC0C5B"/>
    <w:rsid w:val="00FC74EF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EC505"/>
  <w15:docId w15:val="{7F25A81F-8237-4471-9AB8-661FDE5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93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E0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CA52C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A52C3"/>
    <w:rPr>
      <w:rFonts w:ascii="Times New Roman" w:hAnsi="Times New Roman" w:cs="Times New Roman"/>
      <w:b/>
      <w:sz w:val="36"/>
    </w:rPr>
  </w:style>
  <w:style w:type="paragraph" w:styleId="a3">
    <w:name w:val="Balloon Text"/>
    <w:basedOn w:val="a"/>
    <w:link w:val="a4"/>
    <w:uiPriority w:val="99"/>
    <w:semiHidden/>
    <w:rsid w:val="00A01761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F36F46"/>
    <w:rPr>
      <w:rFonts w:ascii="Times New Roman" w:hAnsi="Times New Roman" w:cs="Times New Roman"/>
      <w:sz w:val="2"/>
    </w:rPr>
  </w:style>
  <w:style w:type="character" w:styleId="a5">
    <w:name w:val="Hyperlink"/>
    <w:uiPriority w:val="99"/>
    <w:semiHidden/>
    <w:rsid w:val="00CA52C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A52C3"/>
  </w:style>
  <w:style w:type="character" w:styleId="a6">
    <w:name w:val="Strong"/>
    <w:uiPriority w:val="22"/>
    <w:qFormat/>
    <w:locked/>
    <w:rsid w:val="006C704F"/>
    <w:rPr>
      <w:rFonts w:cs="Times New Roman"/>
      <w:b/>
      <w:bCs/>
    </w:rPr>
  </w:style>
  <w:style w:type="paragraph" w:styleId="a7">
    <w:name w:val="Normal (Web)"/>
    <w:basedOn w:val="a"/>
    <w:uiPriority w:val="99"/>
    <w:rsid w:val="006C70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455404"/>
    <w:rPr>
      <w:rFonts w:ascii="Times New Roman" w:hAnsi="Times New Roman"/>
    </w:rPr>
  </w:style>
  <w:style w:type="paragraph" w:customStyle="1" w:styleId="western">
    <w:name w:val="western"/>
    <w:basedOn w:val="a"/>
    <w:rsid w:val="00D84B33"/>
    <w:pPr>
      <w:spacing w:before="100" w:beforeAutospacing="1" w:after="142"/>
    </w:pPr>
    <w:rPr>
      <w:rFonts w:ascii="Times New Roman" w:hAnsi="Times New Roman"/>
      <w:color w:val="000000"/>
      <w:sz w:val="24"/>
      <w:szCs w:val="24"/>
    </w:rPr>
  </w:style>
  <w:style w:type="character" w:customStyle="1" w:styleId="value">
    <w:name w:val="value"/>
    <w:basedOn w:val="a0"/>
    <w:rsid w:val="005A05E8"/>
  </w:style>
  <w:style w:type="paragraph" w:styleId="a9">
    <w:name w:val="header"/>
    <w:basedOn w:val="a"/>
    <w:link w:val="aa"/>
    <w:uiPriority w:val="99"/>
    <w:unhideWhenUsed/>
    <w:rsid w:val="0021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C3B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17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C3B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2E09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Grizli777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Alexey</dc:creator>
  <cp:lastModifiedBy>КБиХО</cp:lastModifiedBy>
  <cp:revision>8</cp:revision>
  <cp:lastPrinted>2025-02-25T13:40:00Z</cp:lastPrinted>
  <dcterms:created xsi:type="dcterms:W3CDTF">2025-02-25T13:43:00Z</dcterms:created>
  <dcterms:modified xsi:type="dcterms:W3CDTF">2026-05-29T12:14:00Z</dcterms:modified>
</cp:coreProperties>
</file>