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12262D" w14:textId="7089C171" w:rsidR="0026749A" w:rsidRDefault="00657D40" w:rsidP="00657D40">
      <w:pPr>
        <w:tabs>
          <w:tab w:val="left" w:pos="709"/>
        </w:tabs>
        <w:ind w:right="393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14:paraId="740EFC2D" w14:textId="77777777" w:rsidR="0026749A" w:rsidRPr="00892054" w:rsidRDefault="0026749A" w:rsidP="001F17F9">
      <w:pPr>
        <w:tabs>
          <w:tab w:val="left" w:pos="709"/>
        </w:tabs>
        <w:jc w:val="both"/>
        <w:rPr>
          <w:sz w:val="26"/>
          <w:szCs w:val="26"/>
        </w:rPr>
      </w:pPr>
    </w:p>
    <w:p w14:paraId="4369174F" w14:textId="77777777" w:rsidR="00D30A5E" w:rsidRPr="00D30A5E" w:rsidRDefault="00D30A5E" w:rsidP="00D30A5E">
      <w:pPr>
        <w:pStyle w:val="ac"/>
        <w:tabs>
          <w:tab w:val="left" w:pos="709"/>
        </w:tabs>
        <w:autoSpaceDE w:val="0"/>
        <w:autoSpaceDN w:val="0"/>
        <w:adjustRightInd w:val="0"/>
        <w:ind w:left="0"/>
        <w:jc w:val="center"/>
        <w:rPr>
          <w:b/>
          <w:sz w:val="26"/>
          <w:szCs w:val="26"/>
          <w:u w:val="single"/>
        </w:rPr>
      </w:pPr>
      <w:r w:rsidRPr="00D30A5E">
        <w:rPr>
          <w:b/>
          <w:sz w:val="26"/>
          <w:szCs w:val="26"/>
          <w:u w:val="single"/>
        </w:rPr>
        <w:t>Обоснование начальной (максимальной) цены контракта.</w:t>
      </w:r>
    </w:p>
    <w:p w14:paraId="65F63370" w14:textId="77777777" w:rsidR="009954D6" w:rsidRDefault="009954D6" w:rsidP="009954D6">
      <w:pPr>
        <w:tabs>
          <w:tab w:val="left" w:pos="709"/>
        </w:tabs>
        <w:ind w:firstLine="142"/>
        <w:jc w:val="both"/>
        <w:rPr>
          <w:sz w:val="26"/>
          <w:szCs w:val="26"/>
        </w:rPr>
      </w:pPr>
    </w:p>
    <w:p w14:paraId="733C9821" w14:textId="31204002" w:rsidR="009954D6" w:rsidRPr="009954D6" w:rsidRDefault="009954D6" w:rsidP="009954D6">
      <w:pPr>
        <w:tabs>
          <w:tab w:val="left" w:pos="709"/>
        </w:tabs>
        <w:ind w:firstLine="142"/>
        <w:jc w:val="both"/>
        <w:rPr>
          <w:rFonts w:eastAsiaTheme="minorEastAsia" w:cstheme="minorBidi"/>
          <w:sz w:val="24"/>
          <w:szCs w:val="24"/>
        </w:rPr>
      </w:pPr>
      <w:r>
        <w:rPr>
          <w:sz w:val="26"/>
          <w:szCs w:val="26"/>
        </w:rPr>
        <w:tab/>
      </w:r>
      <w:r w:rsidRPr="009954D6">
        <w:rPr>
          <w:rFonts w:eastAsiaTheme="minorEastAsia" w:cstheme="minorBidi"/>
          <w:sz w:val="24"/>
          <w:szCs w:val="24"/>
        </w:rPr>
        <w:t xml:space="preserve">Руководствуясь ч. 1 ст. 22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Pr="009954D6">
          <w:rPr>
            <w:rFonts w:eastAsiaTheme="minorEastAsia" w:cstheme="minorBidi"/>
            <w:sz w:val="24"/>
            <w:szCs w:val="24"/>
          </w:rPr>
          <w:t>2013 г</w:t>
        </w:r>
      </w:smartTag>
      <w:r w:rsidRPr="009954D6">
        <w:rPr>
          <w:rFonts w:eastAsiaTheme="minorEastAsia" w:cstheme="minorBidi"/>
          <w:sz w:val="24"/>
          <w:szCs w:val="24"/>
        </w:rPr>
        <w:t>. № 44-</w:t>
      </w:r>
      <w:r w:rsidRPr="009954D6">
        <w:rPr>
          <w:rFonts w:eastAsiaTheme="minorEastAsia" w:cstheme="minorBidi"/>
          <w:sz w:val="24"/>
          <w:szCs w:val="24"/>
        </w:rPr>
        <w:softHyphen/>
        <w:t xml:space="preserve">ФЗ «О контрактной системе в сфере закупок товаров, работ, услуг для обеспечения государственных и муниципальных нужд», была определена начальная (максимальная) цена контракта методом сопоставимых рыночных цен (анализ рынка). </w:t>
      </w:r>
    </w:p>
    <w:p w14:paraId="39B093CB" w14:textId="3D444AEB" w:rsidR="009954D6" w:rsidRDefault="009954D6" w:rsidP="009954D6">
      <w:pPr>
        <w:tabs>
          <w:tab w:val="left" w:pos="709"/>
          <w:tab w:val="left" w:pos="2880"/>
        </w:tabs>
        <w:ind w:firstLine="42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Pr="009954D6">
        <w:rPr>
          <w:rFonts w:eastAsia="Calibri"/>
          <w:sz w:val="24"/>
          <w:szCs w:val="24"/>
        </w:rPr>
        <w:t>В соответствии с ч. 6 ст. 22 Федерального закона от 5 апреля 2013 г. № 44-</w:t>
      </w:r>
      <w:r w:rsidRPr="009954D6">
        <w:rPr>
          <w:rFonts w:eastAsia="Calibri"/>
          <w:sz w:val="24"/>
          <w:szCs w:val="24"/>
        </w:rPr>
        <w:softHyphen/>
        <w:t>ФЗ «О контрактной системе в сфере закупок товаров, работ, услуг для обеспечения государственных и муниципальных нужд», метод сопоставимых рыночных цен (анализ рынка) является приоритетным для определения и обоснования цены контракта, заключаемого с единственным поставщиком, в связи с чем, была определена цена контракта методом сопоставимых рыночных цен (анализ рынка).</w:t>
      </w:r>
    </w:p>
    <w:p w14:paraId="49ADAEEB" w14:textId="0A1C1C2F" w:rsidR="009954D6" w:rsidRDefault="00535AA4" w:rsidP="009954D6">
      <w:pPr>
        <w:tabs>
          <w:tab w:val="left" w:pos="709"/>
          <w:tab w:val="left" w:pos="2880"/>
        </w:tabs>
        <w:ind w:firstLine="426"/>
        <w:jc w:val="both"/>
        <w:rPr>
          <w:rFonts w:eastAsia="Calibri"/>
          <w:sz w:val="24"/>
          <w:szCs w:val="24"/>
        </w:rPr>
      </w:pPr>
      <w:r w:rsidRPr="009954D6">
        <w:rPr>
          <w:color w:val="000000"/>
          <w:sz w:val="24"/>
          <w:szCs w:val="24"/>
        </w:rPr>
        <w:t xml:space="preserve">Для расчета средней цены контракта была взята за основу информация с сайта </w:t>
      </w:r>
      <w:proofErr w:type="spellStart"/>
      <w:r w:rsidRPr="009954D6">
        <w:rPr>
          <w:color w:val="000000"/>
          <w:sz w:val="24"/>
          <w:szCs w:val="24"/>
          <w:lang w:val="en-US"/>
        </w:rPr>
        <w:t>zakupki</w:t>
      </w:r>
      <w:proofErr w:type="spellEnd"/>
      <w:r w:rsidRPr="009954D6">
        <w:rPr>
          <w:color w:val="000000"/>
          <w:sz w:val="24"/>
          <w:szCs w:val="24"/>
        </w:rPr>
        <w:t>.</w:t>
      </w:r>
      <w:proofErr w:type="spellStart"/>
      <w:r w:rsidRPr="009954D6">
        <w:rPr>
          <w:color w:val="000000"/>
          <w:sz w:val="24"/>
          <w:szCs w:val="24"/>
          <w:lang w:val="en-US"/>
        </w:rPr>
        <w:t>gov</w:t>
      </w:r>
      <w:proofErr w:type="spellEnd"/>
      <w:r w:rsidRPr="009954D6">
        <w:rPr>
          <w:color w:val="000000"/>
          <w:sz w:val="24"/>
          <w:szCs w:val="24"/>
        </w:rPr>
        <w:t>.</w:t>
      </w:r>
      <w:proofErr w:type="spellStart"/>
      <w:r w:rsidRPr="009954D6">
        <w:rPr>
          <w:color w:val="000000"/>
          <w:sz w:val="24"/>
          <w:szCs w:val="24"/>
          <w:lang w:val="en-US"/>
        </w:rPr>
        <w:t>ru</w:t>
      </w:r>
      <w:proofErr w:type="spellEnd"/>
      <w:r w:rsidR="0086054A" w:rsidRPr="009954D6">
        <w:rPr>
          <w:color w:val="000000"/>
          <w:sz w:val="24"/>
          <w:szCs w:val="24"/>
        </w:rPr>
        <w:t>.</w:t>
      </w:r>
    </w:p>
    <w:p w14:paraId="7B4B1272" w14:textId="57F28011" w:rsidR="00D777FD" w:rsidRPr="009954D6" w:rsidRDefault="009954D6" w:rsidP="009954D6">
      <w:pPr>
        <w:tabs>
          <w:tab w:val="left" w:pos="709"/>
          <w:tab w:val="left" w:pos="2880"/>
        </w:tabs>
        <w:ind w:firstLine="426"/>
        <w:jc w:val="both"/>
        <w:rPr>
          <w:rFonts w:eastAsia="Calibri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060979" w:rsidRPr="009954D6">
        <w:rPr>
          <w:color w:val="000000"/>
          <w:sz w:val="24"/>
          <w:szCs w:val="24"/>
        </w:rPr>
        <w:t>На основании</w:t>
      </w:r>
      <w:r w:rsidR="003B4748" w:rsidRPr="009954D6">
        <w:rPr>
          <w:color w:val="000000"/>
          <w:sz w:val="24"/>
          <w:szCs w:val="24"/>
        </w:rPr>
        <w:t xml:space="preserve"> </w:t>
      </w:r>
      <w:r w:rsidR="00CB7ED9" w:rsidRPr="009954D6">
        <w:rPr>
          <w:color w:val="000000"/>
          <w:sz w:val="24"/>
          <w:szCs w:val="24"/>
        </w:rPr>
        <w:t>проведенного обоснования</w:t>
      </w:r>
      <w:r w:rsidR="003B4748" w:rsidRPr="009954D6">
        <w:rPr>
          <w:color w:val="000000"/>
          <w:sz w:val="24"/>
          <w:szCs w:val="24"/>
        </w:rPr>
        <w:t xml:space="preserve"> начальная максимальная цена контракта определяется следующим образом:</w:t>
      </w:r>
    </w:p>
    <w:p w14:paraId="4C8E6145" w14:textId="77777777" w:rsidR="00617592" w:rsidRPr="005122FD" w:rsidRDefault="00617592" w:rsidP="00561D74">
      <w:pPr>
        <w:pStyle w:val="ac"/>
        <w:ind w:left="720"/>
        <w:outlineLvl w:val="0"/>
        <w:rPr>
          <w:sz w:val="18"/>
          <w:szCs w:val="18"/>
        </w:rPr>
      </w:pPr>
    </w:p>
    <w:p w14:paraId="2A35711B" w14:textId="77777777" w:rsidR="000654CA" w:rsidRPr="005122FD" w:rsidRDefault="000654CA" w:rsidP="00561D74">
      <w:pPr>
        <w:pStyle w:val="ac"/>
        <w:ind w:left="720"/>
        <w:outlineLvl w:val="0"/>
        <w:rPr>
          <w:sz w:val="18"/>
          <w:szCs w:val="18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510"/>
        <w:gridCol w:w="1263"/>
        <w:gridCol w:w="934"/>
        <w:gridCol w:w="591"/>
        <w:gridCol w:w="4163"/>
        <w:gridCol w:w="990"/>
        <w:gridCol w:w="1803"/>
        <w:gridCol w:w="2018"/>
      </w:tblGrid>
      <w:tr w:rsidR="001642E5" w:rsidRPr="000436E4" w14:paraId="10E3DB87" w14:textId="77777777" w:rsidTr="001642E5">
        <w:trPr>
          <w:cantSplit/>
          <w:jc w:val="center"/>
        </w:trPr>
        <w:tc>
          <w:tcPr>
            <w:tcW w:w="704" w:type="dxa"/>
          </w:tcPr>
          <w:p w14:paraId="1053AB36" w14:textId="77777777" w:rsidR="001642E5" w:rsidRPr="000436E4" w:rsidRDefault="001642E5" w:rsidP="000D4514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0436E4">
              <w:rPr>
                <w:lang w:val="en-US" w:eastAsia="zh-CN" w:bidi="ar"/>
              </w:rPr>
              <w:t>№</w:t>
            </w:r>
          </w:p>
        </w:tc>
        <w:tc>
          <w:tcPr>
            <w:tcW w:w="3510" w:type="dxa"/>
          </w:tcPr>
          <w:p w14:paraId="74DBFE65" w14:textId="77777777" w:rsidR="001642E5" w:rsidRPr="000436E4" w:rsidRDefault="001642E5" w:rsidP="000D4514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0436E4">
              <w:rPr>
                <w:lang w:val="en-US" w:eastAsia="zh-CN" w:bidi="ar"/>
              </w:rPr>
              <w:t>Наименование</w:t>
            </w:r>
            <w:proofErr w:type="spellEnd"/>
            <w:r w:rsidRPr="000436E4">
              <w:rPr>
                <w:lang w:val="en-US" w:eastAsia="zh-CN" w:bidi="ar"/>
              </w:rPr>
              <w:t xml:space="preserve"> </w:t>
            </w:r>
            <w:proofErr w:type="spellStart"/>
            <w:r w:rsidRPr="000436E4">
              <w:rPr>
                <w:lang w:val="en-US" w:eastAsia="zh-CN" w:bidi="ar"/>
              </w:rPr>
              <w:t>товара</w:t>
            </w:r>
            <w:proofErr w:type="spellEnd"/>
            <w:r w:rsidRPr="000436E4">
              <w:rPr>
                <w:lang w:val="en-US" w:eastAsia="zh-CN" w:bidi="ar"/>
              </w:rPr>
              <w:t xml:space="preserve">, </w:t>
            </w:r>
            <w:proofErr w:type="spellStart"/>
            <w:r w:rsidRPr="000436E4">
              <w:rPr>
                <w:lang w:val="en-US" w:eastAsia="zh-CN" w:bidi="ar"/>
              </w:rPr>
              <w:t>услуги</w:t>
            </w:r>
            <w:proofErr w:type="spellEnd"/>
            <w:r w:rsidRPr="000436E4">
              <w:rPr>
                <w:lang w:val="en-US" w:eastAsia="zh-CN" w:bidi="ar"/>
              </w:rPr>
              <w:t xml:space="preserve"> (</w:t>
            </w:r>
            <w:proofErr w:type="spellStart"/>
            <w:r w:rsidRPr="000436E4">
              <w:rPr>
                <w:lang w:val="en-US" w:eastAsia="zh-CN" w:bidi="ar"/>
              </w:rPr>
              <w:t>работы</w:t>
            </w:r>
            <w:proofErr w:type="spellEnd"/>
            <w:r w:rsidRPr="000436E4">
              <w:rPr>
                <w:lang w:val="en-US" w:eastAsia="zh-CN" w:bidi="ar"/>
              </w:rPr>
              <w:t>)</w:t>
            </w:r>
          </w:p>
        </w:tc>
        <w:tc>
          <w:tcPr>
            <w:tcW w:w="1263" w:type="dxa"/>
          </w:tcPr>
          <w:p w14:paraId="36BB6958" w14:textId="77777777" w:rsidR="001642E5" w:rsidRPr="000436E4" w:rsidRDefault="001642E5" w:rsidP="000D4514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lang w:val="en-US" w:eastAsia="zh-CN" w:bidi="ar"/>
              </w:rPr>
              <w:t>ОКПД2</w:t>
            </w:r>
          </w:p>
        </w:tc>
        <w:tc>
          <w:tcPr>
            <w:tcW w:w="934" w:type="dxa"/>
          </w:tcPr>
          <w:p w14:paraId="4EC52A29" w14:textId="77777777" w:rsidR="001642E5" w:rsidRPr="000436E4" w:rsidRDefault="001642E5" w:rsidP="000D4514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0436E4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591" w:type="dxa"/>
          </w:tcPr>
          <w:p w14:paraId="7CEF54E3" w14:textId="77777777" w:rsidR="001642E5" w:rsidRPr="000436E4" w:rsidRDefault="001642E5" w:rsidP="000D4514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0436E4">
              <w:rPr>
                <w:lang w:val="en-US" w:eastAsia="zh-CN" w:bidi="ar"/>
              </w:rPr>
              <w:t>Ед</w:t>
            </w:r>
            <w:proofErr w:type="spellEnd"/>
            <w:r w:rsidRPr="000436E4">
              <w:rPr>
                <w:lang w:val="en-US" w:eastAsia="zh-CN" w:bidi="ar"/>
              </w:rPr>
              <w:t xml:space="preserve">. </w:t>
            </w:r>
            <w:proofErr w:type="spellStart"/>
            <w:r w:rsidRPr="000436E4">
              <w:rPr>
                <w:lang w:val="en-US" w:eastAsia="zh-CN" w:bidi="ar"/>
              </w:rPr>
              <w:t>изм</w:t>
            </w:r>
            <w:proofErr w:type="spellEnd"/>
            <w:r w:rsidRPr="000436E4">
              <w:rPr>
                <w:lang w:val="en-US" w:eastAsia="zh-CN" w:bidi="ar"/>
              </w:rPr>
              <w:t>.</w:t>
            </w:r>
          </w:p>
        </w:tc>
        <w:tc>
          <w:tcPr>
            <w:tcW w:w="4163" w:type="dxa"/>
          </w:tcPr>
          <w:p w14:paraId="04987B2F" w14:textId="77777777" w:rsidR="001642E5" w:rsidRPr="000436E4" w:rsidRDefault="001642E5" w:rsidP="000D4514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0436E4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990" w:type="dxa"/>
          </w:tcPr>
          <w:p w14:paraId="68BA7125" w14:textId="77777777" w:rsidR="001642E5" w:rsidRPr="000436E4" w:rsidRDefault="001642E5" w:rsidP="000D4514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0436E4">
              <w:rPr>
                <w:lang w:val="en-US" w:eastAsia="zh-CN" w:bidi="ar"/>
              </w:rPr>
              <w:t>Цена</w:t>
            </w:r>
            <w:proofErr w:type="spellEnd"/>
            <w:r w:rsidRPr="000436E4">
              <w:rPr>
                <w:lang w:val="en-US" w:eastAsia="zh-CN" w:bidi="ar"/>
              </w:rPr>
              <w:t xml:space="preserve">, </w:t>
            </w:r>
            <w:proofErr w:type="spellStart"/>
            <w:r w:rsidRPr="000436E4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803" w:type="dxa"/>
          </w:tcPr>
          <w:p w14:paraId="539385B0" w14:textId="77777777" w:rsidR="001642E5" w:rsidRPr="000436E4" w:rsidRDefault="001642E5" w:rsidP="000D4514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BDBB5C0A2991422083DF4D077410432D"/>
                </w:placeholder>
              </w:sdtPr>
              <w:sdtContent>
                <w:proofErr w:type="spellStart"/>
                <w:r w:rsidRPr="000436E4">
                  <w:rPr>
                    <w:lang w:val="en-US" w:eastAsia="zh-CN" w:bidi="ar"/>
                  </w:rPr>
                  <w:t>Средняя</w:t>
                </w:r>
                <w:proofErr w:type="spellEnd"/>
                <w:r w:rsidRPr="000436E4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0436E4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0436E4">
              <w:rPr>
                <w:lang w:val="en-US" w:eastAsia="zh-CN" w:bidi="ar"/>
              </w:rPr>
              <w:t xml:space="preserve"> (</w:t>
            </w:r>
            <w:proofErr w:type="spellStart"/>
            <w:r w:rsidRPr="000436E4">
              <w:rPr>
                <w:lang w:val="en-US" w:eastAsia="zh-CN" w:bidi="ar"/>
              </w:rPr>
              <w:t>руб</w:t>
            </w:r>
            <w:proofErr w:type="spellEnd"/>
            <w:r w:rsidRPr="000436E4">
              <w:rPr>
                <w:lang w:val="en-US" w:eastAsia="zh-CN" w:bidi="ar"/>
              </w:rPr>
              <w:t>.)</w:t>
            </w:r>
          </w:p>
        </w:tc>
        <w:tc>
          <w:tcPr>
            <w:tcW w:w="2018" w:type="dxa"/>
          </w:tcPr>
          <w:p w14:paraId="5D7C8455" w14:textId="77777777" w:rsidR="001642E5" w:rsidRPr="000436E4" w:rsidRDefault="001642E5" w:rsidP="000D4514">
            <w:pPr>
              <w:jc w:val="center"/>
              <w:textAlignment w:val="bottom"/>
              <w:rPr>
                <w:lang w:val="en-US" w:eastAsia="zh-CN" w:bidi="ar"/>
              </w:rPr>
            </w:pPr>
            <w:r w:rsidRPr="000436E4">
              <w:rPr>
                <w:lang w:val="en-US" w:eastAsia="zh-CN" w:bidi="ar"/>
              </w:rPr>
              <w:t>НМЦК (</w:t>
            </w:r>
            <w:proofErr w:type="spellStart"/>
            <w:r w:rsidRPr="000436E4">
              <w:rPr>
                <w:lang w:val="en-US" w:eastAsia="zh-CN" w:bidi="ar"/>
              </w:rPr>
              <w:t>рын</w:t>
            </w:r>
            <w:proofErr w:type="spellEnd"/>
            <w:r w:rsidRPr="000436E4">
              <w:rPr>
                <w:lang w:val="en-US" w:eastAsia="zh-CN" w:bidi="ar"/>
              </w:rPr>
              <w:t>)</w:t>
            </w:r>
          </w:p>
          <w:p w14:paraId="0CED9117" w14:textId="77777777" w:rsidR="001642E5" w:rsidRPr="000436E4" w:rsidRDefault="001642E5" w:rsidP="000D4514">
            <w:pPr>
              <w:jc w:val="center"/>
              <w:textAlignment w:val="bottom"/>
              <w:rPr>
                <w:lang w:val="en-US" w:eastAsia="zh-CN" w:bidi="ar"/>
              </w:rPr>
            </w:pPr>
            <w:r w:rsidRPr="000436E4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D42335D" wp14:editId="3FB93547">
                  <wp:extent cx="1144270" cy="461645"/>
                  <wp:effectExtent l="0" t="0" r="0" b="15240"/>
                  <wp:docPr id="5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42E5" w:rsidRPr="000436E4" w14:paraId="31840202" w14:textId="77777777" w:rsidTr="001642E5">
        <w:trPr>
          <w:cantSplit/>
          <w:trHeight w:val="236"/>
          <w:jc w:val="center"/>
        </w:trPr>
        <w:tc>
          <w:tcPr>
            <w:tcW w:w="704" w:type="dxa"/>
            <w:vMerge w:val="restart"/>
          </w:tcPr>
          <w:p w14:paraId="1069780D" w14:textId="77777777" w:rsidR="001642E5" w:rsidRPr="00674EAF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510" w:type="dxa"/>
            <w:vMerge w:val="restart"/>
          </w:tcPr>
          <w:p w14:paraId="392F526E" w14:textId="77777777" w:rsidR="001642E5" w:rsidRPr="00915A6F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B2629">
              <w:t>Игла спинальная, одноразового использования</w:t>
            </w:r>
            <w:r>
              <w:t xml:space="preserve"> (</w:t>
            </w:r>
            <w:r w:rsidRPr="00323EB7">
              <w:t>22 G</w:t>
            </w:r>
            <w:r>
              <w:t>)</w:t>
            </w:r>
          </w:p>
        </w:tc>
        <w:tc>
          <w:tcPr>
            <w:tcW w:w="1263" w:type="dxa"/>
            <w:vMerge w:val="restart"/>
          </w:tcPr>
          <w:p w14:paraId="677A1947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32.50.13</w:t>
            </w:r>
          </w:p>
        </w:tc>
        <w:tc>
          <w:tcPr>
            <w:tcW w:w="934" w:type="dxa"/>
            <w:vMerge w:val="restart"/>
          </w:tcPr>
          <w:p w14:paraId="5228B865" w14:textId="77777777" w:rsidR="001642E5" w:rsidRPr="0075730E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591" w:type="dxa"/>
            <w:vMerge w:val="restart"/>
          </w:tcPr>
          <w:p w14:paraId="7F36E157" w14:textId="77777777" w:rsidR="001642E5" w:rsidRPr="00603EC5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Шт.</w:t>
            </w:r>
          </w:p>
        </w:tc>
        <w:tc>
          <w:tcPr>
            <w:tcW w:w="4163" w:type="dxa"/>
            <w:tcMar>
              <w:left w:w="0" w:type="dxa"/>
              <w:right w:w="0" w:type="dxa"/>
            </w:tcMar>
            <w:vAlign w:val="center"/>
          </w:tcPr>
          <w:p w14:paraId="776FC0F6" w14:textId="77777777" w:rsidR="001642E5" w:rsidRPr="00743B41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в ЕИС №2312344802025000978</w:t>
            </w:r>
          </w:p>
        </w:tc>
        <w:tc>
          <w:tcPr>
            <w:tcW w:w="990" w:type="dxa"/>
            <w:vAlign w:val="center"/>
          </w:tcPr>
          <w:p w14:paraId="154A8F09" w14:textId="77777777" w:rsidR="001642E5" w:rsidRPr="00743B41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104,40</w:t>
            </w:r>
          </w:p>
        </w:tc>
        <w:tc>
          <w:tcPr>
            <w:tcW w:w="1803" w:type="dxa"/>
            <w:vMerge w:val="restart"/>
          </w:tcPr>
          <w:p w14:paraId="685E14DF" w14:textId="77777777" w:rsidR="001642E5" w:rsidRPr="00743B41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659CC">
              <w:rPr>
                <w:kern w:val="2"/>
                <w:sz w:val="18"/>
                <w:szCs w:val="18"/>
                <w:lang w:val="en-US" w:eastAsia="zh-CN"/>
              </w:rPr>
              <w:t>132,43</w:t>
            </w:r>
          </w:p>
        </w:tc>
        <w:tc>
          <w:tcPr>
            <w:tcW w:w="2018" w:type="dxa"/>
            <w:vMerge w:val="restart"/>
          </w:tcPr>
          <w:p w14:paraId="7C53AF96" w14:textId="77777777" w:rsidR="001642E5" w:rsidRPr="00080AF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659CC">
              <w:rPr>
                <w:kern w:val="2"/>
                <w:sz w:val="18"/>
                <w:szCs w:val="18"/>
                <w:lang w:eastAsia="zh-CN"/>
              </w:rPr>
              <w:t>2 648,60</w:t>
            </w:r>
          </w:p>
        </w:tc>
      </w:tr>
      <w:tr w:rsidR="001642E5" w:rsidRPr="000436E4" w14:paraId="250E6E5D" w14:textId="77777777" w:rsidTr="001642E5">
        <w:trPr>
          <w:cantSplit/>
          <w:trHeight w:val="236"/>
          <w:jc w:val="center"/>
        </w:trPr>
        <w:tc>
          <w:tcPr>
            <w:tcW w:w="704" w:type="dxa"/>
            <w:vMerge/>
          </w:tcPr>
          <w:p w14:paraId="304DCB96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10" w:type="dxa"/>
            <w:vMerge/>
          </w:tcPr>
          <w:p w14:paraId="3388108F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63" w:type="dxa"/>
            <w:vMerge/>
          </w:tcPr>
          <w:p w14:paraId="05F01A57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34" w:type="dxa"/>
            <w:vMerge/>
          </w:tcPr>
          <w:p w14:paraId="672F2DA8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91" w:type="dxa"/>
            <w:vMerge/>
          </w:tcPr>
          <w:p w14:paraId="17F76CC3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4163" w:type="dxa"/>
            <w:tcMar>
              <w:left w:w="0" w:type="dxa"/>
              <w:right w:w="0" w:type="dxa"/>
            </w:tcMar>
            <w:vAlign w:val="center"/>
          </w:tcPr>
          <w:p w14:paraId="0A142971" w14:textId="77777777" w:rsidR="001642E5" w:rsidRPr="009A66E9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в ЕИС №1720415236425000280</w:t>
            </w:r>
          </w:p>
        </w:tc>
        <w:tc>
          <w:tcPr>
            <w:tcW w:w="990" w:type="dxa"/>
            <w:vAlign w:val="center"/>
          </w:tcPr>
          <w:p w14:paraId="42869B28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177,80</w:t>
            </w:r>
          </w:p>
        </w:tc>
        <w:tc>
          <w:tcPr>
            <w:tcW w:w="1803" w:type="dxa"/>
            <w:vMerge/>
          </w:tcPr>
          <w:p w14:paraId="40FB35D5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</w:tcPr>
          <w:p w14:paraId="004D003A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1642E5" w:rsidRPr="000436E4" w14:paraId="65DAD70F" w14:textId="77777777" w:rsidTr="001642E5">
        <w:trPr>
          <w:cantSplit/>
          <w:trHeight w:val="144"/>
          <w:jc w:val="center"/>
        </w:trPr>
        <w:tc>
          <w:tcPr>
            <w:tcW w:w="704" w:type="dxa"/>
            <w:vMerge/>
          </w:tcPr>
          <w:p w14:paraId="35ACAF98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10" w:type="dxa"/>
            <w:vMerge/>
          </w:tcPr>
          <w:p w14:paraId="3CD918DC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63" w:type="dxa"/>
            <w:vMerge/>
          </w:tcPr>
          <w:p w14:paraId="6F9B8410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34" w:type="dxa"/>
            <w:vMerge/>
          </w:tcPr>
          <w:p w14:paraId="3C265957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91" w:type="dxa"/>
            <w:vMerge/>
          </w:tcPr>
          <w:p w14:paraId="263E3E71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4163" w:type="dxa"/>
            <w:tcMar>
              <w:left w:w="0" w:type="dxa"/>
              <w:right w:w="0" w:type="dxa"/>
            </w:tcMar>
            <w:vAlign w:val="center"/>
          </w:tcPr>
          <w:p w14:paraId="3CEE34BE" w14:textId="77777777" w:rsidR="001642E5" w:rsidRPr="009A66E9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в ЕИС №2682000512725000095</w:t>
            </w:r>
          </w:p>
        </w:tc>
        <w:tc>
          <w:tcPr>
            <w:tcW w:w="990" w:type="dxa"/>
            <w:vAlign w:val="center"/>
          </w:tcPr>
          <w:p w14:paraId="196A1FA3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115,10</w:t>
            </w:r>
          </w:p>
        </w:tc>
        <w:tc>
          <w:tcPr>
            <w:tcW w:w="1803" w:type="dxa"/>
            <w:vMerge/>
          </w:tcPr>
          <w:p w14:paraId="174C760D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</w:tcPr>
          <w:p w14:paraId="6B598F49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1642E5" w:rsidRPr="000436E4" w14:paraId="48AF9BED" w14:textId="77777777" w:rsidTr="001642E5">
        <w:trPr>
          <w:cantSplit/>
          <w:trHeight w:val="236"/>
          <w:jc w:val="center"/>
        </w:trPr>
        <w:tc>
          <w:tcPr>
            <w:tcW w:w="704" w:type="dxa"/>
            <w:vMerge w:val="restart"/>
          </w:tcPr>
          <w:p w14:paraId="177937E3" w14:textId="77777777" w:rsidR="001642E5" w:rsidRPr="00674EAF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510" w:type="dxa"/>
            <w:vMerge w:val="restart"/>
          </w:tcPr>
          <w:p w14:paraId="2061C659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B2629">
              <w:t>Игла спинальная, одноразового использования</w:t>
            </w:r>
            <w:r>
              <w:t xml:space="preserve"> (</w:t>
            </w:r>
            <w:r w:rsidRPr="00323EB7">
              <w:t>23 G</w:t>
            </w:r>
            <w:r>
              <w:t>)</w:t>
            </w:r>
          </w:p>
        </w:tc>
        <w:tc>
          <w:tcPr>
            <w:tcW w:w="1263" w:type="dxa"/>
            <w:vMerge w:val="restart"/>
          </w:tcPr>
          <w:p w14:paraId="620317BA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32.50.13</w:t>
            </w:r>
          </w:p>
        </w:tc>
        <w:tc>
          <w:tcPr>
            <w:tcW w:w="934" w:type="dxa"/>
            <w:vMerge w:val="restart"/>
          </w:tcPr>
          <w:p w14:paraId="2BB21AC8" w14:textId="77777777" w:rsidR="001642E5" w:rsidRPr="0075730E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591" w:type="dxa"/>
            <w:vMerge w:val="restart"/>
          </w:tcPr>
          <w:p w14:paraId="6ABA26D2" w14:textId="77777777" w:rsidR="001642E5" w:rsidRPr="006651CD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936D81">
              <w:t>Шт.</w:t>
            </w:r>
          </w:p>
        </w:tc>
        <w:tc>
          <w:tcPr>
            <w:tcW w:w="4163" w:type="dxa"/>
            <w:tcMar>
              <w:left w:w="0" w:type="dxa"/>
              <w:right w:w="0" w:type="dxa"/>
            </w:tcMar>
          </w:tcPr>
          <w:p w14:paraId="02704107" w14:textId="77777777" w:rsidR="001642E5" w:rsidRPr="009A66E9" w:rsidRDefault="001642E5" w:rsidP="000D4514">
            <w:pPr>
              <w:tabs>
                <w:tab w:val="center" w:pos="2084"/>
                <w:tab w:val="right" w:pos="4168"/>
              </w:tabs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  <w:tab/>
            </w:r>
            <w:proofErr w:type="spellStart"/>
            <w:r w:rsidRPr="008430EC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8430EC">
              <w:rPr>
                <w:kern w:val="2"/>
                <w:sz w:val="18"/>
                <w:szCs w:val="18"/>
                <w:lang w:val="en-US" w:eastAsia="zh-CN"/>
              </w:rPr>
              <w:t xml:space="preserve"> в ЕИС №</w:t>
            </w:r>
            <w:r w:rsidRPr="00B113B6">
              <w:rPr>
                <w:kern w:val="2"/>
                <w:sz w:val="18"/>
                <w:szCs w:val="18"/>
                <w:lang w:val="en-US" w:eastAsia="zh-CN"/>
              </w:rPr>
              <w:t>2480200371924000038</w:t>
            </w:r>
            <w:r>
              <w:rPr>
                <w:kern w:val="2"/>
                <w:sz w:val="18"/>
                <w:szCs w:val="18"/>
                <w:lang w:val="en-US" w:eastAsia="zh-CN"/>
              </w:rPr>
              <w:tab/>
            </w:r>
          </w:p>
        </w:tc>
        <w:tc>
          <w:tcPr>
            <w:tcW w:w="990" w:type="dxa"/>
          </w:tcPr>
          <w:p w14:paraId="277B4AE3" w14:textId="77777777" w:rsidR="001642E5" w:rsidRPr="00B113B6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B113B6">
              <w:rPr>
                <w:kern w:val="2"/>
                <w:sz w:val="18"/>
                <w:szCs w:val="18"/>
                <w:lang w:val="en-US" w:eastAsia="zh-CN"/>
              </w:rPr>
              <w:t>191</w:t>
            </w:r>
            <w:r>
              <w:rPr>
                <w:kern w:val="2"/>
                <w:sz w:val="18"/>
                <w:szCs w:val="18"/>
                <w:lang w:eastAsia="zh-CN"/>
              </w:rPr>
              <w:t>,00</w:t>
            </w:r>
          </w:p>
        </w:tc>
        <w:tc>
          <w:tcPr>
            <w:tcW w:w="1803" w:type="dxa"/>
            <w:vMerge w:val="restart"/>
          </w:tcPr>
          <w:p w14:paraId="3FF4B9CA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B113B6">
              <w:rPr>
                <w:kern w:val="2"/>
                <w:sz w:val="18"/>
                <w:szCs w:val="18"/>
                <w:lang w:val="en-US" w:eastAsia="zh-CN"/>
              </w:rPr>
              <w:t>158,69</w:t>
            </w:r>
          </w:p>
        </w:tc>
        <w:tc>
          <w:tcPr>
            <w:tcW w:w="2018" w:type="dxa"/>
            <w:vMerge w:val="restart"/>
          </w:tcPr>
          <w:p w14:paraId="2A884444" w14:textId="77777777" w:rsidR="001642E5" w:rsidRPr="00080AF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B113B6">
              <w:rPr>
                <w:kern w:val="2"/>
                <w:sz w:val="18"/>
                <w:szCs w:val="18"/>
                <w:lang w:eastAsia="zh-CN"/>
              </w:rPr>
              <w:t>3 173,8</w:t>
            </w:r>
            <w:r>
              <w:rPr>
                <w:kern w:val="2"/>
                <w:sz w:val="18"/>
                <w:szCs w:val="18"/>
                <w:lang w:eastAsia="zh-CN"/>
              </w:rPr>
              <w:t>0</w:t>
            </w:r>
          </w:p>
        </w:tc>
      </w:tr>
      <w:tr w:rsidR="001642E5" w:rsidRPr="000436E4" w14:paraId="3F73C203" w14:textId="77777777" w:rsidTr="001642E5">
        <w:trPr>
          <w:cantSplit/>
          <w:trHeight w:val="236"/>
          <w:jc w:val="center"/>
        </w:trPr>
        <w:tc>
          <w:tcPr>
            <w:tcW w:w="704" w:type="dxa"/>
            <w:vMerge/>
          </w:tcPr>
          <w:p w14:paraId="13FDA7EB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10" w:type="dxa"/>
            <w:vMerge/>
          </w:tcPr>
          <w:p w14:paraId="051FAD87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63" w:type="dxa"/>
            <w:vMerge/>
          </w:tcPr>
          <w:p w14:paraId="2B50CEA3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34" w:type="dxa"/>
            <w:vMerge/>
          </w:tcPr>
          <w:p w14:paraId="56141EB4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91" w:type="dxa"/>
            <w:vMerge/>
          </w:tcPr>
          <w:p w14:paraId="5CEAB0E9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4163" w:type="dxa"/>
            <w:tcMar>
              <w:left w:w="0" w:type="dxa"/>
              <w:right w:w="0" w:type="dxa"/>
            </w:tcMar>
          </w:tcPr>
          <w:p w14:paraId="3291CC76" w14:textId="77777777" w:rsidR="001642E5" w:rsidRPr="009A66E9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8430EC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8430EC">
              <w:rPr>
                <w:kern w:val="2"/>
                <w:sz w:val="18"/>
                <w:szCs w:val="18"/>
                <w:lang w:val="en-US" w:eastAsia="zh-CN"/>
              </w:rPr>
              <w:t xml:space="preserve"> в ЕИС №</w:t>
            </w:r>
            <w:r w:rsidRPr="00B113B6">
              <w:rPr>
                <w:kern w:val="2"/>
                <w:sz w:val="18"/>
                <w:szCs w:val="18"/>
                <w:lang w:val="en-US" w:eastAsia="zh-CN"/>
              </w:rPr>
              <w:t>2622903819623000195</w:t>
            </w:r>
          </w:p>
        </w:tc>
        <w:tc>
          <w:tcPr>
            <w:tcW w:w="990" w:type="dxa"/>
          </w:tcPr>
          <w:p w14:paraId="1E5DA156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B113B6">
              <w:rPr>
                <w:kern w:val="2"/>
                <w:sz w:val="18"/>
                <w:szCs w:val="18"/>
                <w:lang w:val="en-US" w:eastAsia="zh-CN"/>
              </w:rPr>
              <w:t>161,11</w:t>
            </w:r>
          </w:p>
        </w:tc>
        <w:tc>
          <w:tcPr>
            <w:tcW w:w="1803" w:type="dxa"/>
            <w:vMerge/>
          </w:tcPr>
          <w:p w14:paraId="09032B40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</w:tcPr>
          <w:p w14:paraId="599EE2E8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1642E5" w:rsidRPr="000436E4" w14:paraId="700D7190" w14:textId="77777777" w:rsidTr="001642E5">
        <w:trPr>
          <w:cantSplit/>
          <w:trHeight w:val="212"/>
          <w:jc w:val="center"/>
        </w:trPr>
        <w:tc>
          <w:tcPr>
            <w:tcW w:w="704" w:type="dxa"/>
            <w:vMerge/>
          </w:tcPr>
          <w:p w14:paraId="56E6BDDD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10" w:type="dxa"/>
            <w:vMerge/>
          </w:tcPr>
          <w:p w14:paraId="6D0E99C7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63" w:type="dxa"/>
            <w:vMerge/>
          </w:tcPr>
          <w:p w14:paraId="642E66F8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34" w:type="dxa"/>
            <w:vMerge/>
          </w:tcPr>
          <w:p w14:paraId="633125B6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91" w:type="dxa"/>
            <w:vMerge/>
          </w:tcPr>
          <w:p w14:paraId="6F80AD5A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4163" w:type="dxa"/>
            <w:tcMar>
              <w:left w:w="0" w:type="dxa"/>
              <w:right w:w="0" w:type="dxa"/>
            </w:tcMar>
          </w:tcPr>
          <w:p w14:paraId="368747AA" w14:textId="77777777" w:rsidR="001642E5" w:rsidRPr="009A66E9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8430EC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8430EC">
              <w:rPr>
                <w:kern w:val="2"/>
                <w:sz w:val="18"/>
                <w:szCs w:val="18"/>
                <w:lang w:val="en-US" w:eastAsia="zh-CN"/>
              </w:rPr>
              <w:t xml:space="preserve"> в ЕИС №</w:t>
            </w:r>
            <w:r w:rsidRPr="00B113B6">
              <w:rPr>
                <w:kern w:val="2"/>
                <w:sz w:val="18"/>
                <w:szCs w:val="18"/>
                <w:lang w:val="en-US" w:eastAsia="zh-CN"/>
              </w:rPr>
              <w:t>1540110939624000138</w:t>
            </w:r>
          </w:p>
        </w:tc>
        <w:tc>
          <w:tcPr>
            <w:tcW w:w="990" w:type="dxa"/>
          </w:tcPr>
          <w:p w14:paraId="7ED502DF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B113B6">
              <w:rPr>
                <w:kern w:val="2"/>
                <w:sz w:val="18"/>
                <w:szCs w:val="18"/>
                <w:lang w:val="en-US" w:eastAsia="zh-CN"/>
              </w:rPr>
              <w:t>123,95</w:t>
            </w:r>
          </w:p>
        </w:tc>
        <w:tc>
          <w:tcPr>
            <w:tcW w:w="1803" w:type="dxa"/>
            <w:vMerge/>
          </w:tcPr>
          <w:p w14:paraId="4CDC151B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</w:tcPr>
          <w:p w14:paraId="32227C75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1642E5" w:rsidRPr="000436E4" w14:paraId="2F6C3E32" w14:textId="77777777" w:rsidTr="001642E5">
        <w:trPr>
          <w:cantSplit/>
          <w:trHeight w:val="236"/>
          <w:jc w:val="center"/>
        </w:trPr>
        <w:tc>
          <w:tcPr>
            <w:tcW w:w="704" w:type="dxa"/>
            <w:vMerge w:val="restart"/>
          </w:tcPr>
          <w:p w14:paraId="4ECA9214" w14:textId="77777777" w:rsidR="001642E5" w:rsidRPr="00674EAF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510" w:type="dxa"/>
            <w:vMerge w:val="restart"/>
          </w:tcPr>
          <w:p w14:paraId="4C52F157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B2629">
              <w:t>Игла спинальная, одноразового использования</w:t>
            </w:r>
            <w:r>
              <w:t xml:space="preserve"> (</w:t>
            </w:r>
            <w:r w:rsidRPr="00323EB7">
              <w:t>24 G</w:t>
            </w:r>
            <w:r>
              <w:t>)</w:t>
            </w:r>
          </w:p>
        </w:tc>
        <w:tc>
          <w:tcPr>
            <w:tcW w:w="1263" w:type="dxa"/>
            <w:vMerge w:val="restart"/>
          </w:tcPr>
          <w:p w14:paraId="25017BE9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32.50.13</w:t>
            </w:r>
          </w:p>
        </w:tc>
        <w:tc>
          <w:tcPr>
            <w:tcW w:w="934" w:type="dxa"/>
            <w:vMerge w:val="restart"/>
          </w:tcPr>
          <w:p w14:paraId="44FB634D" w14:textId="77777777" w:rsidR="001642E5" w:rsidRPr="0075730E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591" w:type="dxa"/>
            <w:vMerge w:val="restart"/>
          </w:tcPr>
          <w:p w14:paraId="7B1D49A6" w14:textId="77777777" w:rsidR="001642E5" w:rsidRPr="006651CD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936D81">
              <w:t>Шт.</w:t>
            </w:r>
          </w:p>
        </w:tc>
        <w:tc>
          <w:tcPr>
            <w:tcW w:w="4163" w:type="dxa"/>
            <w:tcMar>
              <w:left w:w="0" w:type="dxa"/>
              <w:right w:w="0" w:type="dxa"/>
            </w:tcMar>
            <w:vAlign w:val="center"/>
          </w:tcPr>
          <w:p w14:paraId="2D9F6CDA" w14:textId="77777777" w:rsidR="001642E5" w:rsidRPr="005B07D6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в ЕИС №1380100964226000055</w:t>
            </w:r>
          </w:p>
        </w:tc>
        <w:tc>
          <w:tcPr>
            <w:tcW w:w="990" w:type="dxa"/>
            <w:vAlign w:val="center"/>
          </w:tcPr>
          <w:p w14:paraId="581FB14C" w14:textId="77777777" w:rsidR="001642E5" w:rsidRPr="005B07D6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135,24</w:t>
            </w:r>
          </w:p>
        </w:tc>
        <w:tc>
          <w:tcPr>
            <w:tcW w:w="1803" w:type="dxa"/>
            <w:vMerge w:val="restart"/>
          </w:tcPr>
          <w:p w14:paraId="52E1A319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A27F15">
              <w:rPr>
                <w:kern w:val="2"/>
                <w:sz w:val="18"/>
                <w:szCs w:val="18"/>
                <w:lang w:val="en-US" w:eastAsia="zh-CN"/>
              </w:rPr>
              <w:t>139,76</w:t>
            </w:r>
          </w:p>
        </w:tc>
        <w:tc>
          <w:tcPr>
            <w:tcW w:w="2018" w:type="dxa"/>
            <w:vMerge w:val="restart"/>
          </w:tcPr>
          <w:p w14:paraId="353AE4E7" w14:textId="77777777" w:rsidR="001642E5" w:rsidRPr="00080AF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A27F15">
              <w:rPr>
                <w:kern w:val="2"/>
                <w:sz w:val="18"/>
                <w:szCs w:val="18"/>
                <w:lang w:eastAsia="zh-CN"/>
              </w:rPr>
              <w:t>2 795,20</w:t>
            </w:r>
          </w:p>
        </w:tc>
      </w:tr>
      <w:tr w:rsidR="001642E5" w:rsidRPr="000436E4" w14:paraId="0DD9954C" w14:textId="77777777" w:rsidTr="001642E5">
        <w:trPr>
          <w:cantSplit/>
          <w:trHeight w:val="236"/>
          <w:jc w:val="center"/>
        </w:trPr>
        <w:tc>
          <w:tcPr>
            <w:tcW w:w="704" w:type="dxa"/>
            <w:vMerge/>
          </w:tcPr>
          <w:p w14:paraId="669ADA8E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10" w:type="dxa"/>
            <w:vMerge/>
          </w:tcPr>
          <w:p w14:paraId="5DBF63FC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63" w:type="dxa"/>
            <w:vMerge/>
          </w:tcPr>
          <w:p w14:paraId="126B91B1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34" w:type="dxa"/>
            <w:vMerge/>
          </w:tcPr>
          <w:p w14:paraId="43C0F04B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91" w:type="dxa"/>
            <w:vMerge/>
          </w:tcPr>
          <w:p w14:paraId="5BCF418A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4163" w:type="dxa"/>
            <w:tcMar>
              <w:left w:w="0" w:type="dxa"/>
              <w:right w:w="0" w:type="dxa"/>
            </w:tcMar>
            <w:vAlign w:val="center"/>
          </w:tcPr>
          <w:p w14:paraId="3912323C" w14:textId="77777777" w:rsidR="001642E5" w:rsidRPr="009A66E9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в ЕИС №2246300420725000266</w:t>
            </w:r>
          </w:p>
        </w:tc>
        <w:tc>
          <w:tcPr>
            <w:tcW w:w="990" w:type="dxa"/>
            <w:vAlign w:val="center"/>
          </w:tcPr>
          <w:p w14:paraId="0A1DFF3E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170,00</w:t>
            </w:r>
          </w:p>
        </w:tc>
        <w:tc>
          <w:tcPr>
            <w:tcW w:w="1803" w:type="dxa"/>
            <w:vMerge/>
          </w:tcPr>
          <w:p w14:paraId="3BD5A007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</w:tcPr>
          <w:p w14:paraId="0D68F05B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1642E5" w:rsidRPr="000436E4" w14:paraId="1D2B3375" w14:textId="77777777" w:rsidTr="001642E5">
        <w:trPr>
          <w:cantSplit/>
          <w:trHeight w:val="236"/>
          <w:jc w:val="center"/>
        </w:trPr>
        <w:tc>
          <w:tcPr>
            <w:tcW w:w="704" w:type="dxa"/>
            <w:vMerge/>
          </w:tcPr>
          <w:p w14:paraId="6F414DF6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10" w:type="dxa"/>
            <w:vMerge/>
          </w:tcPr>
          <w:p w14:paraId="3758CFE7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63" w:type="dxa"/>
            <w:vMerge/>
          </w:tcPr>
          <w:p w14:paraId="652C9C5E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34" w:type="dxa"/>
            <w:vMerge/>
          </w:tcPr>
          <w:p w14:paraId="7B77BEFA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91" w:type="dxa"/>
            <w:vMerge/>
          </w:tcPr>
          <w:p w14:paraId="3BE66E30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4163" w:type="dxa"/>
            <w:tcMar>
              <w:left w:w="0" w:type="dxa"/>
              <w:right w:w="0" w:type="dxa"/>
            </w:tcMar>
            <w:vAlign w:val="center"/>
          </w:tcPr>
          <w:p w14:paraId="121DFA89" w14:textId="77777777" w:rsidR="001642E5" w:rsidRPr="00757BF1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в ЕИС №2140600253025000084</w:t>
            </w:r>
          </w:p>
        </w:tc>
        <w:tc>
          <w:tcPr>
            <w:tcW w:w="990" w:type="dxa"/>
            <w:vAlign w:val="center"/>
          </w:tcPr>
          <w:p w14:paraId="23211E1B" w14:textId="77777777" w:rsidR="001642E5" w:rsidRPr="00757BF1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114,04</w:t>
            </w:r>
          </w:p>
        </w:tc>
        <w:tc>
          <w:tcPr>
            <w:tcW w:w="1803" w:type="dxa"/>
            <w:vMerge/>
          </w:tcPr>
          <w:p w14:paraId="488CBE76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</w:tcPr>
          <w:p w14:paraId="5A7387BD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1642E5" w:rsidRPr="000436E4" w14:paraId="09F453F7" w14:textId="77777777" w:rsidTr="001642E5">
        <w:trPr>
          <w:cantSplit/>
          <w:trHeight w:val="236"/>
          <w:jc w:val="center"/>
        </w:trPr>
        <w:tc>
          <w:tcPr>
            <w:tcW w:w="704" w:type="dxa"/>
            <w:vMerge w:val="restart"/>
          </w:tcPr>
          <w:p w14:paraId="1D61C228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3510" w:type="dxa"/>
            <w:vMerge w:val="restart"/>
          </w:tcPr>
          <w:p w14:paraId="4A624A47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B2629">
              <w:t>Игла спинальная, одноразового использования</w:t>
            </w:r>
            <w:r>
              <w:t xml:space="preserve"> (</w:t>
            </w:r>
            <w:r w:rsidRPr="00323EB7">
              <w:t>25 G</w:t>
            </w:r>
            <w:r>
              <w:t>)</w:t>
            </w:r>
          </w:p>
        </w:tc>
        <w:tc>
          <w:tcPr>
            <w:tcW w:w="1263" w:type="dxa"/>
            <w:vMerge w:val="restart"/>
          </w:tcPr>
          <w:p w14:paraId="37C86627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32.50.13</w:t>
            </w:r>
          </w:p>
        </w:tc>
        <w:tc>
          <w:tcPr>
            <w:tcW w:w="934" w:type="dxa"/>
            <w:vMerge w:val="restart"/>
          </w:tcPr>
          <w:p w14:paraId="1E03B046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591" w:type="dxa"/>
            <w:vMerge w:val="restart"/>
          </w:tcPr>
          <w:p w14:paraId="0E8E398F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936D81">
              <w:t>Шт.</w:t>
            </w:r>
          </w:p>
        </w:tc>
        <w:tc>
          <w:tcPr>
            <w:tcW w:w="4163" w:type="dxa"/>
            <w:tcMar>
              <w:left w:w="0" w:type="dxa"/>
              <w:right w:w="0" w:type="dxa"/>
            </w:tcMar>
          </w:tcPr>
          <w:p w14:paraId="0142EB69" w14:textId="77777777" w:rsidR="001642E5" w:rsidRPr="00757BF1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8430EC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8430EC">
              <w:rPr>
                <w:kern w:val="2"/>
                <w:sz w:val="18"/>
                <w:szCs w:val="18"/>
                <w:lang w:val="en-US" w:eastAsia="zh-CN"/>
              </w:rPr>
              <w:t xml:space="preserve"> в ЕИС №</w:t>
            </w:r>
            <w:r w:rsidRPr="00BC370F">
              <w:rPr>
                <w:kern w:val="2"/>
                <w:sz w:val="18"/>
                <w:szCs w:val="18"/>
                <w:lang w:val="en-US" w:eastAsia="zh-CN"/>
              </w:rPr>
              <w:t>1380100964224000060</w:t>
            </w:r>
          </w:p>
        </w:tc>
        <w:tc>
          <w:tcPr>
            <w:tcW w:w="990" w:type="dxa"/>
          </w:tcPr>
          <w:p w14:paraId="7F4DC10E" w14:textId="77777777" w:rsidR="001642E5" w:rsidRPr="00757BF1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A27F15">
              <w:rPr>
                <w:kern w:val="2"/>
                <w:sz w:val="18"/>
                <w:szCs w:val="18"/>
                <w:lang w:val="en-US" w:eastAsia="zh-CN"/>
              </w:rPr>
              <w:t>201,84</w:t>
            </w:r>
          </w:p>
        </w:tc>
        <w:tc>
          <w:tcPr>
            <w:tcW w:w="1803" w:type="dxa"/>
            <w:vMerge w:val="restart"/>
          </w:tcPr>
          <w:p w14:paraId="64F432D7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BC370F">
              <w:rPr>
                <w:kern w:val="2"/>
                <w:sz w:val="18"/>
                <w:szCs w:val="18"/>
                <w:lang w:val="en-US" w:eastAsia="zh-CN"/>
              </w:rPr>
              <w:t>201,32</w:t>
            </w:r>
          </w:p>
        </w:tc>
        <w:tc>
          <w:tcPr>
            <w:tcW w:w="2018" w:type="dxa"/>
            <w:vMerge w:val="restart"/>
          </w:tcPr>
          <w:p w14:paraId="074F581F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BC370F">
              <w:rPr>
                <w:kern w:val="2"/>
                <w:sz w:val="18"/>
                <w:szCs w:val="18"/>
                <w:lang w:val="en-US" w:eastAsia="zh-CN"/>
              </w:rPr>
              <w:t>4 026,4</w:t>
            </w:r>
          </w:p>
        </w:tc>
      </w:tr>
      <w:tr w:rsidR="001642E5" w:rsidRPr="000436E4" w14:paraId="766882C6" w14:textId="77777777" w:rsidTr="001642E5">
        <w:trPr>
          <w:cantSplit/>
          <w:trHeight w:val="236"/>
          <w:jc w:val="center"/>
        </w:trPr>
        <w:tc>
          <w:tcPr>
            <w:tcW w:w="704" w:type="dxa"/>
            <w:vMerge/>
          </w:tcPr>
          <w:p w14:paraId="7D45CEC4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10" w:type="dxa"/>
            <w:vMerge/>
          </w:tcPr>
          <w:p w14:paraId="7A1A4390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63" w:type="dxa"/>
            <w:vMerge/>
          </w:tcPr>
          <w:p w14:paraId="5C9EF002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34" w:type="dxa"/>
            <w:vMerge/>
          </w:tcPr>
          <w:p w14:paraId="586A70F0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91" w:type="dxa"/>
            <w:vMerge/>
          </w:tcPr>
          <w:p w14:paraId="067B9CD4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4163" w:type="dxa"/>
            <w:tcMar>
              <w:left w:w="0" w:type="dxa"/>
              <w:right w:w="0" w:type="dxa"/>
            </w:tcMar>
          </w:tcPr>
          <w:p w14:paraId="4F3C2B3C" w14:textId="77777777" w:rsidR="001642E5" w:rsidRPr="00757BF1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8430EC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8430EC">
              <w:rPr>
                <w:kern w:val="2"/>
                <w:sz w:val="18"/>
                <w:szCs w:val="18"/>
                <w:lang w:val="en-US" w:eastAsia="zh-CN"/>
              </w:rPr>
              <w:t xml:space="preserve"> в ЕИС №</w:t>
            </w:r>
            <w:r w:rsidRPr="00BC370F">
              <w:rPr>
                <w:kern w:val="2"/>
                <w:sz w:val="18"/>
                <w:szCs w:val="18"/>
                <w:lang w:val="en-US" w:eastAsia="zh-CN"/>
              </w:rPr>
              <w:t>3501003629124000098</w:t>
            </w:r>
          </w:p>
        </w:tc>
        <w:tc>
          <w:tcPr>
            <w:tcW w:w="990" w:type="dxa"/>
          </w:tcPr>
          <w:p w14:paraId="52537BCE" w14:textId="77777777" w:rsidR="001642E5" w:rsidRPr="00757BF1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A27F15">
              <w:rPr>
                <w:kern w:val="2"/>
                <w:sz w:val="18"/>
                <w:szCs w:val="18"/>
                <w:lang w:val="en-US" w:eastAsia="zh-CN"/>
              </w:rPr>
              <w:t>201,54</w:t>
            </w:r>
          </w:p>
        </w:tc>
        <w:tc>
          <w:tcPr>
            <w:tcW w:w="1803" w:type="dxa"/>
            <w:vMerge/>
          </w:tcPr>
          <w:p w14:paraId="67C173F6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</w:tcPr>
          <w:p w14:paraId="038A9450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1642E5" w:rsidRPr="000436E4" w14:paraId="60B2F862" w14:textId="77777777" w:rsidTr="001642E5">
        <w:trPr>
          <w:cantSplit/>
          <w:trHeight w:val="236"/>
          <w:jc w:val="center"/>
        </w:trPr>
        <w:tc>
          <w:tcPr>
            <w:tcW w:w="704" w:type="dxa"/>
            <w:vMerge/>
          </w:tcPr>
          <w:p w14:paraId="226DCB3C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10" w:type="dxa"/>
            <w:vMerge/>
          </w:tcPr>
          <w:p w14:paraId="691A8673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63" w:type="dxa"/>
            <w:vMerge/>
          </w:tcPr>
          <w:p w14:paraId="39A4D8D2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34" w:type="dxa"/>
            <w:vMerge/>
          </w:tcPr>
          <w:p w14:paraId="041ED17A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91" w:type="dxa"/>
            <w:vMerge/>
          </w:tcPr>
          <w:p w14:paraId="2D56D8FD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4163" w:type="dxa"/>
            <w:tcMar>
              <w:left w:w="0" w:type="dxa"/>
              <w:right w:w="0" w:type="dxa"/>
            </w:tcMar>
          </w:tcPr>
          <w:p w14:paraId="77CF2711" w14:textId="77777777" w:rsidR="001642E5" w:rsidRPr="00757BF1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8430EC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8430EC">
              <w:rPr>
                <w:kern w:val="2"/>
                <w:sz w:val="18"/>
                <w:szCs w:val="18"/>
                <w:lang w:val="en-US" w:eastAsia="zh-CN"/>
              </w:rPr>
              <w:t xml:space="preserve"> в ЕИС №</w:t>
            </w:r>
            <w:r w:rsidRPr="00BC370F">
              <w:rPr>
                <w:kern w:val="2"/>
                <w:sz w:val="18"/>
                <w:szCs w:val="18"/>
                <w:lang w:val="en-US" w:eastAsia="zh-CN"/>
              </w:rPr>
              <w:t>2250400167024000024</w:t>
            </w:r>
          </w:p>
        </w:tc>
        <w:tc>
          <w:tcPr>
            <w:tcW w:w="990" w:type="dxa"/>
          </w:tcPr>
          <w:p w14:paraId="611AAA1D" w14:textId="77777777" w:rsidR="001642E5" w:rsidRPr="00757BF1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BC370F">
              <w:rPr>
                <w:kern w:val="2"/>
                <w:sz w:val="18"/>
                <w:szCs w:val="18"/>
                <w:lang w:val="en-US" w:eastAsia="zh-CN"/>
              </w:rPr>
              <w:t>200,57</w:t>
            </w:r>
          </w:p>
        </w:tc>
        <w:tc>
          <w:tcPr>
            <w:tcW w:w="1803" w:type="dxa"/>
            <w:vMerge/>
          </w:tcPr>
          <w:p w14:paraId="56FD0CF3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</w:tcPr>
          <w:p w14:paraId="44E6AE21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1642E5" w:rsidRPr="000436E4" w14:paraId="476857E3" w14:textId="77777777" w:rsidTr="001642E5">
        <w:trPr>
          <w:cantSplit/>
          <w:trHeight w:val="236"/>
          <w:jc w:val="center"/>
        </w:trPr>
        <w:tc>
          <w:tcPr>
            <w:tcW w:w="704" w:type="dxa"/>
            <w:vMerge w:val="restart"/>
          </w:tcPr>
          <w:p w14:paraId="4CEFC3FB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3510" w:type="dxa"/>
            <w:vMerge w:val="restart"/>
          </w:tcPr>
          <w:p w14:paraId="253E621B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323EB7">
              <w:rPr>
                <w:kern w:val="2"/>
                <w:sz w:val="18"/>
                <w:szCs w:val="18"/>
                <w:lang w:eastAsia="zh-CN"/>
              </w:rPr>
              <w:t>Скарификатор неавтоматический, одноразового использования</w:t>
            </w:r>
          </w:p>
        </w:tc>
        <w:tc>
          <w:tcPr>
            <w:tcW w:w="1263" w:type="dxa"/>
            <w:vMerge w:val="restart"/>
          </w:tcPr>
          <w:p w14:paraId="65466B31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32.50.13</w:t>
            </w:r>
          </w:p>
        </w:tc>
        <w:tc>
          <w:tcPr>
            <w:tcW w:w="934" w:type="dxa"/>
            <w:vMerge w:val="restart"/>
          </w:tcPr>
          <w:p w14:paraId="598B1848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1650</w:t>
            </w:r>
          </w:p>
        </w:tc>
        <w:tc>
          <w:tcPr>
            <w:tcW w:w="591" w:type="dxa"/>
            <w:vMerge w:val="restart"/>
          </w:tcPr>
          <w:p w14:paraId="482F680F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936D81">
              <w:t>Шт.</w:t>
            </w:r>
          </w:p>
        </w:tc>
        <w:tc>
          <w:tcPr>
            <w:tcW w:w="4163" w:type="dxa"/>
            <w:tcMar>
              <w:left w:w="0" w:type="dxa"/>
              <w:right w:w="0" w:type="dxa"/>
            </w:tcMar>
          </w:tcPr>
          <w:p w14:paraId="5DB7E27C" w14:textId="77777777" w:rsidR="001642E5" w:rsidRPr="00757BF1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8430EC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8430EC">
              <w:rPr>
                <w:kern w:val="2"/>
                <w:sz w:val="18"/>
                <w:szCs w:val="18"/>
                <w:lang w:val="en-US" w:eastAsia="zh-CN"/>
              </w:rPr>
              <w:t xml:space="preserve"> в ЕИС №</w:t>
            </w:r>
            <w:r w:rsidRPr="0033462D">
              <w:rPr>
                <w:kern w:val="2"/>
                <w:sz w:val="18"/>
                <w:szCs w:val="18"/>
                <w:lang w:val="en-US" w:eastAsia="zh-CN"/>
              </w:rPr>
              <w:t>2732500654425000314</w:t>
            </w:r>
          </w:p>
        </w:tc>
        <w:tc>
          <w:tcPr>
            <w:tcW w:w="990" w:type="dxa"/>
          </w:tcPr>
          <w:p w14:paraId="7278A37C" w14:textId="77777777" w:rsidR="001642E5" w:rsidRPr="0033462D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  <w:t>0,6</w:t>
            </w:r>
            <w:r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803" w:type="dxa"/>
            <w:vMerge w:val="restart"/>
          </w:tcPr>
          <w:p w14:paraId="1924B03B" w14:textId="77777777" w:rsidR="001642E5" w:rsidRPr="003D07BD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3D07BD">
              <w:rPr>
                <w:kern w:val="2"/>
                <w:sz w:val="18"/>
                <w:szCs w:val="18"/>
                <w:lang w:val="en-US" w:eastAsia="zh-CN"/>
              </w:rPr>
              <w:t>0,7</w:t>
            </w:r>
            <w:r>
              <w:rPr>
                <w:kern w:val="2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2018" w:type="dxa"/>
            <w:vMerge w:val="restart"/>
          </w:tcPr>
          <w:p w14:paraId="2F89755E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3D07BD">
              <w:rPr>
                <w:kern w:val="2"/>
                <w:sz w:val="18"/>
                <w:szCs w:val="18"/>
                <w:lang w:val="en-US" w:eastAsia="zh-CN"/>
              </w:rPr>
              <w:t>1 155</w:t>
            </w:r>
          </w:p>
        </w:tc>
      </w:tr>
      <w:tr w:rsidR="001642E5" w:rsidRPr="000436E4" w14:paraId="323B539C" w14:textId="77777777" w:rsidTr="001642E5">
        <w:trPr>
          <w:cantSplit/>
          <w:trHeight w:val="236"/>
          <w:jc w:val="center"/>
        </w:trPr>
        <w:tc>
          <w:tcPr>
            <w:tcW w:w="704" w:type="dxa"/>
            <w:vMerge/>
          </w:tcPr>
          <w:p w14:paraId="090076E9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10" w:type="dxa"/>
            <w:vMerge/>
          </w:tcPr>
          <w:p w14:paraId="71DE7B25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63" w:type="dxa"/>
            <w:vMerge/>
          </w:tcPr>
          <w:p w14:paraId="7F27249C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34" w:type="dxa"/>
            <w:vMerge/>
          </w:tcPr>
          <w:p w14:paraId="1BB483B6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91" w:type="dxa"/>
            <w:vMerge/>
          </w:tcPr>
          <w:p w14:paraId="772DAD83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4163" w:type="dxa"/>
            <w:tcMar>
              <w:left w:w="0" w:type="dxa"/>
              <w:right w:w="0" w:type="dxa"/>
            </w:tcMar>
          </w:tcPr>
          <w:p w14:paraId="2E6676F9" w14:textId="77777777" w:rsidR="001642E5" w:rsidRPr="00757BF1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8430EC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8430EC">
              <w:rPr>
                <w:kern w:val="2"/>
                <w:sz w:val="18"/>
                <w:szCs w:val="18"/>
                <w:lang w:val="en-US" w:eastAsia="zh-CN"/>
              </w:rPr>
              <w:t xml:space="preserve"> в ЕИС №</w:t>
            </w:r>
            <w:r w:rsidRPr="0033462D">
              <w:rPr>
                <w:kern w:val="2"/>
                <w:sz w:val="18"/>
                <w:szCs w:val="18"/>
                <w:lang w:val="en-US" w:eastAsia="zh-CN"/>
              </w:rPr>
              <w:t>2551200283526000080</w:t>
            </w:r>
          </w:p>
        </w:tc>
        <w:tc>
          <w:tcPr>
            <w:tcW w:w="990" w:type="dxa"/>
          </w:tcPr>
          <w:p w14:paraId="2BEEF604" w14:textId="77777777" w:rsidR="001642E5" w:rsidRPr="00757BF1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33462D">
              <w:rPr>
                <w:kern w:val="2"/>
                <w:sz w:val="18"/>
                <w:szCs w:val="18"/>
                <w:lang w:val="en-US" w:eastAsia="zh-CN"/>
              </w:rPr>
              <w:t>0,72</w:t>
            </w:r>
          </w:p>
        </w:tc>
        <w:tc>
          <w:tcPr>
            <w:tcW w:w="1803" w:type="dxa"/>
            <w:vMerge/>
          </w:tcPr>
          <w:p w14:paraId="0960BCD7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</w:tcPr>
          <w:p w14:paraId="5F393F39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1642E5" w:rsidRPr="000436E4" w14:paraId="522C6C43" w14:textId="77777777" w:rsidTr="001642E5">
        <w:trPr>
          <w:cantSplit/>
          <w:trHeight w:val="145"/>
          <w:jc w:val="center"/>
        </w:trPr>
        <w:tc>
          <w:tcPr>
            <w:tcW w:w="704" w:type="dxa"/>
            <w:vMerge/>
          </w:tcPr>
          <w:p w14:paraId="290362B6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10" w:type="dxa"/>
            <w:vMerge/>
          </w:tcPr>
          <w:p w14:paraId="01EEAE32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63" w:type="dxa"/>
            <w:vMerge/>
          </w:tcPr>
          <w:p w14:paraId="3C9D71FB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34" w:type="dxa"/>
            <w:vMerge/>
          </w:tcPr>
          <w:p w14:paraId="7F2A7E67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91" w:type="dxa"/>
            <w:vMerge/>
          </w:tcPr>
          <w:p w14:paraId="1C402C8E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4163" w:type="dxa"/>
            <w:tcMar>
              <w:left w:w="0" w:type="dxa"/>
              <w:right w:w="0" w:type="dxa"/>
            </w:tcMar>
          </w:tcPr>
          <w:p w14:paraId="64FA163B" w14:textId="77777777" w:rsidR="001642E5" w:rsidRPr="00757BF1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8430EC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8430EC">
              <w:rPr>
                <w:kern w:val="2"/>
                <w:sz w:val="18"/>
                <w:szCs w:val="18"/>
                <w:lang w:val="en-US" w:eastAsia="zh-CN"/>
              </w:rPr>
              <w:t xml:space="preserve"> в ЕИС №</w:t>
            </w:r>
            <w:r w:rsidRPr="0033462D">
              <w:rPr>
                <w:kern w:val="2"/>
                <w:sz w:val="18"/>
                <w:szCs w:val="18"/>
                <w:lang w:val="en-US" w:eastAsia="zh-CN"/>
              </w:rPr>
              <w:t>2638600025926000002</w:t>
            </w:r>
          </w:p>
        </w:tc>
        <w:tc>
          <w:tcPr>
            <w:tcW w:w="990" w:type="dxa"/>
          </w:tcPr>
          <w:p w14:paraId="6933BCAF" w14:textId="77777777" w:rsidR="001642E5" w:rsidRPr="00757BF1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  <w:t>0,75</w:t>
            </w:r>
          </w:p>
        </w:tc>
        <w:tc>
          <w:tcPr>
            <w:tcW w:w="1803" w:type="dxa"/>
            <w:vMerge/>
          </w:tcPr>
          <w:p w14:paraId="00DA6AF5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</w:tcPr>
          <w:p w14:paraId="5645E343" w14:textId="77777777" w:rsidR="001642E5" w:rsidRPr="000436E4" w:rsidRDefault="001642E5" w:rsidP="000D451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</w:tbl>
    <w:p w14:paraId="659302E6" w14:textId="77777777" w:rsidR="00752F7E" w:rsidRPr="005122FD" w:rsidRDefault="00752F7E" w:rsidP="00561D74">
      <w:pPr>
        <w:pStyle w:val="ac"/>
        <w:ind w:left="720"/>
        <w:outlineLvl w:val="0"/>
        <w:rPr>
          <w:sz w:val="18"/>
          <w:szCs w:val="18"/>
        </w:rPr>
      </w:pPr>
    </w:p>
    <w:p w14:paraId="53E32B63" w14:textId="77777777" w:rsidR="00752F7E" w:rsidRPr="000654CA" w:rsidRDefault="00752F7E" w:rsidP="00561D74">
      <w:pPr>
        <w:pStyle w:val="ac"/>
        <w:ind w:left="720"/>
        <w:outlineLvl w:val="0"/>
        <w:rPr>
          <w:sz w:val="18"/>
          <w:szCs w:val="18"/>
        </w:rPr>
      </w:pPr>
    </w:p>
    <w:p w14:paraId="2C702CC5" w14:textId="77777777" w:rsidR="004A1BD0" w:rsidRDefault="004A1BD0" w:rsidP="00F85FE1">
      <w:pPr>
        <w:pStyle w:val="ac"/>
        <w:ind w:left="993"/>
        <w:outlineLvl w:val="0"/>
        <w:rPr>
          <w:sz w:val="18"/>
          <w:szCs w:val="18"/>
        </w:rPr>
      </w:pPr>
    </w:p>
    <w:p w14:paraId="5706DB17" w14:textId="77777777" w:rsidR="00561D74" w:rsidRPr="00A54E81" w:rsidRDefault="00561D74" w:rsidP="00F85FE1">
      <w:pPr>
        <w:pStyle w:val="ac"/>
        <w:ind w:left="993"/>
        <w:outlineLvl w:val="0"/>
        <w:rPr>
          <w:sz w:val="18"/>
          <w:szCs w:val="18"/>
        </w:rPr>
      </w:pPr>
      <w:r w:rsidRPr="00A54E81">
        <w:rPr>
          <w:sz w:val="18"/>
          <w:szCs w:val="18"/>
        </w:rPr>
        <w:t>* цена указана в связи с математическим округлением</w:t>
      </w:r>
    </w:p>
    <w:p w14:paraId="6F794746" w14:textId="77777777" w:rsidR="005B787B" w:rsidRPr="00871122" w:rsidRDefault="005B787B" w:rsidP="00F85FE1">
      <w:pPr>
        <w:ind w:left="993" w:right="-142" w:firstLine="567"/>
        <w:jc w:val="both"/>
      </w:pPr>
      <w:r w:rsidRPr="00871122">
        <w:t>В целях определения однородности совокупности значений выявленных цен определяем коэффициент вариации по формуле:</w:t>
      </w:r>
    </w:p>
    <w:p w14:paraId="1AB02A37" w14:textId="77777777" w:rsidR="005B787B" w:rsidRPr="00871122" w:rsidRDefault="0053697F" w:rsidP="00F85FE1">
      <w:pPr>
        <w:ind w:left="993" w:right="-142" w:firstLine="567"/>
        <w:jc w:val="both"/>
        <w:rPr>
          <w:lang w:val="en-US"/>
        </w:rPr>
      </w:pPr>
      <w:r>
        <w:pict w14:anchorId="67BD27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25pt;height:27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1D0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Pr=&quot;004801D0&quot; wsp:rsidRDefault=&quot;004801D0&quot; wsp:rsidP=&quot;004801D0&quot;&gt;&lt;m:oMathPara&gt;&lt;m:oMath&gt;&lt;m:r&gt;&lt;w:rPr&gt;&lt;w:rFonts w:ascii=&quot;Cambria Math&quot;/&gt;&lt;wx:font wx:val=&quot;Cambria Math&quot;/&gt;&lt;w:i/&gt;&lt;/w:rPr&gt;&lt;m:t&gt;V= &lt;/m:t&gt;&lt;/m:r&gt;&lt;m:f&gt;&lt;m:fPr&gt;&lt;m:ctrlPr&gt;&lt;w:rPr&gt;&lt;w:rFonts w:ascii=&quot;Cambria Math&quot;/&gt;&lt;wx:font wx:val=&quot;Cambria Math&quot;/&gt;&lt;w:i/&gt;&lt;w:lang w:fareast=&quot;EN-US&quot;/&gt;&lt;/w:rPr&gt;&lt;/m:ctrlPr&gt;&lt;/m:fPr&gt;&lt;m:num&gt;&lt;m:r&gt;&lt;w:rPr&gt;&lt;w:rFonts w:ascii=&quot;Cambria Math&quot; w:h-ansi=&quot;Cambria Math&quot;/&gt;&lt;wx:font wx:val=&quot;Cambria Math&quot;/&gt;&lt;w:i/&gt;&lt;w:lang w:val=&quot;EN-US&quot;/&gt;&lt;/w:rPr&gt;&lt;m:t&gt;ЏЇ&lt;/m:t&gt;&lt;/m:r&gt;&lt;/m:num&gt;&lt;m:den&gt;&lt;m:r&gt;&lt;w:rPr&gt;&lt;w:rFonts w:ascii=&quot;Cambria Math&quot; w:h-ansi=&quot;Cambria Math&quot;/&gt;&lt;wx:font wx:val=&quot;Cambria Math&quot;/&gt;&lt;w:i/&gt;&lt;/w:rPr&gt;&lt;m:t&gt;&amp;lt;&lt;/m:t&gt;&lt;/m:r&gt;&lt;m:r&gt;&lt;w:rPr&gt;&lt;w:rFonts w:ascii=&quot;Cambria Math&quot;/&gt;&lt;w:i/&gt;&lt;/w:rPr&gt;&lt;m:t&gt;‘ &lt;/m:t&gt;&lt;/m:r&gt;&lt;m:r&gt;&lt;w:rPr&gt;&lt;w:rFonts w:ascii=&quot;Cambria Math&quot; w:h-ansi=&quot;Cambria Math&quot;/&gt;&lt;wx:font wx:val=&quot;Cambria Math&quot;/&gt;&lt;w:i/&gt;&lt;/w:rPr&gt;&lt;m:t&gt;&amp;gt;&lt;/m:t&gt;&lt;/m:r&gt;&lt;/m:den&gt;&lt;/m:f&gt;&lt;m:r&gt;&lt;w:rPr&gt;&lt;w:rFonts w:ascii=&quot;Cambria Math&quot; w:h-ansi=&quot;Cambria Math&quot;/&gt;&lt;wx:font wx:val=&quot;Cambria Math&quot;/&gt;&lt;w:i/&gt;&lt;/w:rPr&gt;&lt;m:t&gt;*&lt;/m:t&gt;&lt;/m:r&gt;&lt;m:r&gt;&lt;w:rPr&gt;&lt;w:rFonts w:ascii=&quot;Cambria Math&quot;/&gt;&lt;wx:font wx:val=&quot;Cambria Math&quot;/&gt;&lt;w:i/&gt;&lt;/w:rPr&gt;&lt;m:t&gt; 100&lt;/m:t&gt;&lt;/m:r&gt;&lt;/m:oMath&gt;&lt;/m:oMathPara&gt;&lt;/w:p&gt;&lt;w:sectPr wsp:rsidR=&quot;00000000&quot; wsp:rsidRPr=&quot;004801D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7" o:title="" chromakey="white"/>
          </v:shape>
        </w:pict>
      </w:r>
    </w:p>
    <w:p w14:paraId="7350351A" w14:textId="77777777" w:rsidR="005B787B" w:rsidRPr="00871122" w:rsidRDefault="005B787B" w:rsidP="00F85FE1">
      <w:pPr>
        <w:ind w:left="993" w:right="-142" w:firstLine="567"/>
        <w:jc w:val="both"/>
      </w:pPr>
      <w:r w:rsidRPr="00871122">
        <w:t>где:</w:t>
      </w:r>
    </w:p>
    <w:p w14:paraId="67121E54" w14:textId="77777777" w:rsidR="005B787B" w:rsidRPr="00871122" w:rsidRDefault="005B787B" w:rsidP="00F85FE1">
      <w:pPr>
        <w:ind w:left="993" w:right="-142" w:firstLine="567"/>
        <w:jc w:val="both"/>
      </w:pPr>
      <w:r w:rsidRPr="00871122">
        <w:rPr>
          <w:i/>
          <w:lang w:val="en-US"/>
        </w:rPr>
        <w:t>V</w:t>
      </w:r>
      <w:r w:rsidRPr="00871122">
        <w:t xml:space="preserve"> - </w:t>
      </w:r>
      <w:proofErr w:type="spellStart"/>
      <w:proofErr w:type="gramStart"/>
      <w:r w:rsidRPr="00871122">
        <w:t>коэффицент</w:t>
      </w:r>
      <w:proofErr w:type="spellEnd"/>
      <w:proofErr w:type="gramEnd"/>
      <w:r w:rsidRPr="00871122">
        <w:t xml:space="preserve"> вариации;</w:t>
      </w:r>
    </w:p>
    <w:p w14:paraId="3D226E55" w14:textId="77777777" w:rsidR="005B787B" w:rsidRPr="00871122" w:rsidRDefault="005B787B" w:rsidP="00F85FE1">
      <w:pPr>
        <w:ind w:left="993" w:right="-142" w:firstLine="567"/>
        <w:jc w:val="both"/>
      </w:pPr>
      <w:r w:rsidRPr="00871122">
        <w:fldChar w:fldCharType="begin"/>
      </w:r>
      <w:r w:rsidRPr="00871122">
        <w:instrText xml:space="preserve"> QUOTE </w:instrText>
      </w:r>
      <w:r w:rsidR="001642E5">
        <w:rPr>
          <w:position w:val="-17"/>
        </w:rPr>
        <w:pict w14:anchorId="5E8E2E93">
          <v:shape id="_x0000_i1026" type="#_x0000_t75" style="width:94.5pt;height:30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38E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Default=&quot;00A2538E&quot; wsp:rsidP=&quot;00A2538E&quot;&gt;&lt;m:oMathPara&gt;&lt;m:oMath&gt;&lt;m:r&gt;&lt;w:rPr&gt;&lt;w:rFonts w:ascii=&quot;Cambria Math&quot; w:h-ansi=&quot;Cambria Math&quot;/&gt;&lt;wx:font wx:val=&quot;Cambria Math&quot;/&gt;&lt;w:i/&gt;&lt;w:lang w:val=&quot;EN-US&quot;/&gt;&lt;/w:rPr&gt;&lt;m:t&gt;ЏЇ&lt;/m:t&gt;&lt;/m:r&gt;&lt;m:r&gt;&lt;w:rPr&gt;&lt;w:rFonts w:ascii=&quot;Cambria Math&quot;/&gt;&lt;wx:font wx:val=&quot;Cambria Math&quot;/&gt;&lt;w:i/&gt;&lt;/w:rPr&gt;&lt;m:t&gt;= &lt;/m:t&gt;&lt;/m:r&gt;&lt;m:rad&gt;&lt;m:radPr&gt;&lt;m:degHide m:val=&quot;1&quot;/&gt;&lt;m:ctrlPr&gt;&lt;w:rPr&gt;&lt;w:rFonts w:ascii=&quot;Cambria Math&quot;/&gt;&lt;wx:font wx:val=&quot;Cambria Math&quot;/&gt;&lt;w:i/&gt;&lt;w:lang w:fareast=&quot;EN-US&quot;/&gt;&lt;/w:rPr&gt;&lt;/m:ctrlPr&gt;&lt;/m:radPr&gt;&lt;m:deg/&gt;&lt;m:e&gt;&lt;m:f&gt;&lt;m:fPr&gt;&lt;m:ctrlPr&gt;&lt;w:rPr&gt;&lt;w:rFonts w:ascii=&quot;Cambria Math&quot;/&gt;&lt;wx:font wx:val=&quot;Cambria Math&quot;/&gt;&lt;w:i/&gt;&lt;w:lang w:fareast=&quot;EN-US&quot;/&gt;&lt;/w:rPr&gt;&lt;/m:ctrlPr&gt;&lt;/m:fPr&gt;&lt;m:num&gt;&lt;m:nary&gt;&lt;m:naryPr&gt;&lt;m:chr m:val=&quot;вяФ&quot;/&gt;&lt;m:limLoc m:val=&quot;subSup&quot;/&gt;&lt;m:ctrlPr&gt;&lt;w:rPr&gt;&lt;w:rFonts w:ascii=&quot;Cambria Math&quot;/&gt;&lt;wx:font wx:val=&quot;Cambria Math&quot;/&gt;&lt;w:i/&gt;&lt;w:lang w:fareast=&quot;EN-US&quot;/&gt;&lt;/w:rPr&gt;&lt;/m:ctrlPr&gt;&lt;/m:naryPr&gt;&lt;m:sub&gt;&lt;m:r&gt;&lt;w:rPr&gt;&lt;w:rFonts w:ascii=&quot;Cambria Math&quot;/&gt;&lt;wx:font wx:val=&quot;Cambria Math&quot;/&gt;&lt;w:i/&gt;&lt;/w:rPr&gt;&lt;m:t&gt;i=1&lt;/m:t&gt;&lt;/m:r&gt;&lt;/m:sub&gt;&lt;m:sup&gt;&lt;m:r&gt;&lt;w:rPr&gt;&lt;w:rFonts w:ascii=&quot;Cambria Math&quot;/&gt;&lt;wx:font wx:val=&quot;Cambria Math&quot;/&gt;&lt;w:i/&gt;&lt;w:lang w:val=&quot;EN-US&quot;/&gt;&lt;/w:rPr&gt;&lt;m:t&gt;n&lt;/m:t&gt;&lt;/m:r&gt;&lt;/m:sup&gt;&lt;m:e&gt;&lt;m:sSup&gt;&lt;m:sSupPr&gt;&lt;m:ctrlPr&gt;&lt;w:rPr&gt;&lt;w:rFonts w:ascii=&quot;Cambria Math&quot;/&gt;&lt;wx:font wx:val=&quot;Cambria Math&quot;/&gt;&lt;w:i/&gt;&lt;w:lang w:fareast=&quot;EN-US&quot;/&gt;&lt;/w:rPr&gt;&lt;/m:ctrlPr&gt;&lt;/m:sSupPr&gt;&lt;m:e&gt;&lt;m:r&gt;&lt;w:rPr&gt;&lt;w:rFonts w:ascii=&quot;Cambria Math&quot;/&gt;&lt;wx:font wx:val=&quot;Cambria Math&quot;/&gt;&lt;w:i/&gt;&lt;/w:rPr&gt;&lt;m:t&gt;(&lt;/m:t&gt;&lt;/m:r&gt;&lt;m:sSub&gt;&lt;m:sSubPr&gt;&lt;m:ctrlPr&gt;&lt;w:rPr&gt;&lt;w:rFonts w:ascii=&quot;Cambria Math&quot;/&gt;&lt;wx:font wx:val=&quot;Cambria Math&quot;/&gt;&lt;w:i/&gt;&lt;w:lang w:fareast=&quot;EN-US&quot;/&gt;&lt;/w:rPr&gt;&lt;/m:ctrlPr&gt;&lt;/m:sSubPr&gt;&lt;m:e&gt;&lt;m:r&gt;&lt;w:rPr&gt;&lt;w:rFonts w:ascii=&quot;Cambria Math&quot;/&gt;&lt;w:i/&gt;&lt;/w:rPr&gt;&lt;m:t&gt;‘ &lt;/m:t&gt;&lt;/m:r&gt;&lt;/m:e&gt;&lt;m:sub&gt;&lt;m:r&gt;&lt;w:rPr&gt;&lt;w:rFonts w:ascii=&quot;Cambria Math&quot;/&gt;&lt;wx:font wx:val=&quot;Cambria Math&quot;/&gt;&lt;w:i/&gt;&lt;w:lang w:val=&quot;EN-US&quot;/&gt;&lt;/w:rPr&gt;&lt;m:t&gt;i&lt;/m:t&gt;&lt;/m:r&gt;&lt;/m:sub&gt;&lt;/m:sSub&gt;&lt;m:r&gt;&lt;w:rPr&gt;&lt;w:rFonts w:ascii=&quot;Cambria Math&quot;/&gt;&lt;w:i/&gt;&lt;/w:rPr&gt;&lt;m:t&gt;-&lt;/m:t&gt;&lt;/m:r&gt;&lt;m:r&gt;&lt;w:rPr&gt;&lt;w:rFonts w:ascii=&quot;Cambria Math&quot;/&gt;&lt;wx:font wx:val=&quot;Cambria Math&quot;/&gt;&lt;w:i/&gt;&lt;/w:rPr&gt;&lt;m:t&gt;&amp;lt;&lt;/m:t&gt;&lt;/m:r&gt;&lt;m:r&gt;&lt;w:rPr&gt;&lt;w:rFonts w:ascii=&quot;Cambria Math&quot;/&gt;&lt;w:i/&gt;&lt;/w:rPr&gt;&lt;m:t&gt;‘ &lt;/m:t&gt;&lt;/m:r&gt;&lt;m:r&gt;&lt;w:rPr&gt;&lt;w:rFonts w:ascii=&quot;Cambria Math&quot;/&gt;&lt;wx:font wx:val=&quot;Cambria Math&quot;/&gt;&lt;w:i/&gt;&lt;/w:rPr&gt;&lt;m:t&gt;&amp;gt;)&lt;/m:t&gt;&lt;/m:r&gt;&lt;/m:e&gt;&lt;m:sup&gt;&lt;m:r&gt;&lt;w:rPr&gt;&lt;w:rFonts w:ascii=&quot;Cambria Math&quot;/&gt;&lt;wx:font wx:val=&quot;Cambria Math&quot;/&gt;&lt;w:i/&gt;&lt;/w:rPr&gt;&lt;m:t&gt;2&lt;/m:t&gt;&lt;/m:r&gt;&lt;/m:sup&gt;&lt;/m:sSup&gt;&lt;/m:e&gt;&lt;/m:nary&gt;&lt;/m:num&gt;&lt;m:den&gt;&lt;m:r&gt;&lt;w:rPr&gt;&lt;w:rFonts w:ascii=&quot;Cambria Math&quot;/&gt;&lt;wx:font wx:val=&quot;Cambria Math&quot;/&gt;&lt;w:i/&gt;&lt;w:lang w:val=&quot;EN-US&quot;/&gt;&lt;/w:rPr&gt;&lt;m:t&gt;n&lt;/m:t&gt;&lt;/m:r&gt;&lt;m:r&gt;&lt;w:rPr&gt;&lt;w:rFonts w:ascii=&quot;Cambria Math&quot;/&gt;&lt;w:i/&gt;&lt;/w:rPr&gt;&lt;m:t&gt;-&lt;/m:t&gt;&lt;/m:r&gt;&lt;m:r&gt;&lt;w:rPr&gt;&lt;w:rFonts w:ascii=&quot;Cambria Math&quot;/&gt;&lt;wx:font wx:val=&quot;Cambria Math&quot;/&gt;&lt;w:i/&gt;&lt;/w:rPr&gt;&lt;m:t&gt;1&lt;/m:t&gt;&lt;/m:r&gt;&lt;/m:den&gt;&lt;/m:f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8" o:title="" chromakey="white"/>
          </v:shape>
        </w:pict>
      </w:r>
      <w:r w:rsidRPr="00871122">
        <w:instrText xml:space="preserve"> </w:instrText>
      </w:r>
      <w:r w:rsidRPr="00871122">
        <w:fldChar w:fldCharType="separate"/>
      </w:r>
      <w:r w:rsidR="0053697F">
        <w:rPr>
          <w:position w:val="-17"/>
        </w:rPr>
        <w:pict w14:anchorId="0F9D95BF">
          <v:shape id="_x0000_i1027" type="#_x0000_t75" style="width:94.5pt;height:30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38E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Default=&quot;00A2538E&quot; wsp:rsidP=&quot;00A2538E&quot;&gt;&lt;m:oMathPara&gt;&lt;m:oMath&gt;&lt;m:r&gt;&lt;w:rPr&gt;&lt;w:rFonts w:ascii=&quot;Cambria Math&quot; w:h-ansi=&quot;Cambria Math&quot;/&gt;&lt;wx:font wx:val=&quot;Cambria Math&quot;/&gt;&lt;w:i/&gt;&lt;w:lang w:val=&quot;EN-US&quot;/&gt;&lt;/w:rPr&gt;&lt;m:t&gt;ЏЇ&lt;/m:t&gt;&lt;/m:r&gt;&lt;m:r&gt;&lt;w:rPr&gt;&lt;w:rFonts w:ascii=&quot;Cambria Math&quot;/&gt;&lt;wx:font wx:val=&quot;Cambria Math&quot;/&gt;&lt;w:i/&gt;&lt;/w:rPr&gt;&lt;m:t&gt;= &lt;/m:t&gt;&lt;/m:r&gt;&lt;m:rad&gt;&lt;m:radPr&gt;&lt;m:degHide m:val=&quot;1&quot;/&gt;&lt;m:ctrlPr&gt;&lt;w:rPr&gt;&lt;w:rFonts w:ascii=&quot;Cambria Math&quot;/&gt;&lt;wx:font wx:val=&quot;Cambria Math&quot;/&gt;&lt;w:i/&gt;&lt;w:lang w:fareast=&quot;EN-US&quot;/&gt;&lt;/w:rPr&gt;&lt;/m:ctrlPr&gt;&lt;/m:radPr&gt;&lt;m:deg/&gt;&lt;m:e&gt;&lt;m:f&gt;&lt;m:fPr&gt;&lt;m:ctrlPr&gt;&lt;w:rPr&gt;&lt;w:rFonts w:ascii=&quot;Cambria Math&quot;/&gt;&lt;wx:font wx:val=&quot;Cambria Math&quot;/&gt;&lt;w:i/&gt;&lt;w:lang w:fareast=&quot;EN-US&quot;/&gt;&lt;/w:rPr&gt;&lt;/m:ctrlPr&gt;&lt;/m:fPr&gt;&lt;m:num&gt;&lt;m:nary&gt;&lt;m:naryPr&gt;&lt;m:chr m:val=&quot;вяФ&quot;/&gt;&lt;m:limLoc m:val=&quot;subSup&quot;/&gt;&lt;m:ctrlPr&gt;&lt;w:rPr&gt;&lt;w:rFonts w:ascii=&quot;Cambria Math&quot;/&gt;&lt;wx:font wx:val=&quot;Cambria Math&quot;/&gt;&lt;w:i/&gt;&lt;w:lang w:fareast=&quot;EN-US&quot;/&gt;&lt;/w:rPr&gt;&lt;/m:ctrlPr&gt;&lt;/m:naryPr&gt;&lt;m:sub&gt;&lt;m:r&gt;&lt;w:rPr&gt;&lt;w:rFonts w:ascii=&quot;Cambria Math&quot;/&gt;&lt;wx:font wx:val=&quot;Cambria Math&quot;/&gt;&lt;w:i/&gt;&lt;/w:rPr&gt;&lt;m:t&gt;i=1&lt;/m:t&gt;&lt;/m:r&gt;&lt;/m:sub&gt;&lt;m:sup&gt;&lt;m:r&gt;&lt;w:rPr&gt;&lt;w:rFonts w:ascii=&quot;Cambria Math&quot;/&gt;&lt;wx:font wx:val=&quot;Cambria Math&quot;/&gt;&lt;w:i/&gt;&lt;w:lang w:val=&quot;EN-US&quot;/&gt;&lt;/w:rPr&gt;&lt;m:t&gt;n&lt;/m:t&gt;&lt;/m:r&gt;&lt;/m:sup&gt;&lt;m:e&gt;&lt;m:sSup&gt;&lt;m:sSupPr&gt;&lt;m:ctrlPr&gt;&lt;w:rPr&gt;&lt;w:rFonts w:ascii=&quot;Cambria Math&quot;/&gt;&lt;wx:font wx:val=&quot;Cambria Math&quot;/&gt;&lt;w:i/&gt;&lt;w:lang w:fareast=&quot;EN-US&quot;/&gt;&lt;/w:rPr&gt;&lt;/m:ctrlPr&gt;&lt;/m:sSupPr&gt;&lt;m:e&gt;&lt;m:r&gt;&lt;w:rPr&gt;&lt;w:rFonts w:ascii=&quot;Cambria Math&quot;/&gt;&lt;wx:font wx:val=&quot;Cambria Math&quot;/&gt;&lt;w:i/&gt;&lt;/w:rPr&gt;&lt;m:t&gt;(&lt;/m:t&gt;&lt;/m:r&gt;&lt;m:sSub&gt;&lt;m:sSubPr&gt;&lt;m:ctrlPr&gt;&lt;w:rPr&gt;&lt;w:rFonts w:ascii=&quot;Cambria Math&quot;/&gt;&lt;wx:font wx:val=&quot;Cambria Math&quot;/&gt;&lt;w:i/&gt;&lt;w:lang w:fareast=&quot;EN-US&quot;/&gt;&lt;/w:rPr&gt;&lt;/m:ctrlPr&gt;&lt;/m:sSubPr&gt;&lt;m:e&gt;&lt;m:r&gt;&lt;w:rPr&gt;&lt;w:rFonts w:ascii=&quot;Cambria Math&quot;/&gt;&lt;w:i/&gt;&lt;/w:rPr&gt;&lt;m:t&gt;‘ &lt;/m:t&gt;&lt;/m:r&gt;&lt;/m:e&gt;&lt;m:sub&gt;&lt;m:r&gt;&lt;w:rPr&gt;&lt;w:rFonts w:ascii=&quot;Cambria Math&quot;/&gt;&lt;wx:font wx:val=&quot;Cambria Math&quot;/&gt;&lt;w:i/&gt;&lt;w:lang w:val=&quot;EN-US&quot;/&gt;&lt;/w:rPr&gt;&lt;m:t&gt;i&lt;/m:t&gt;&lt;/m:r&gt;&lt;/m:sub&gt;&lt;/m:sSub&gt;&lt;m:r&gt;&lt;w:rPr&gt;&lt;w:rFonts w:ascii=&quot;Cambria Math&quot;/&gt;&lt;w:i/&gt;&lt;/w:rPr&gt;&lt;m:t&gt;-&lt;/m:t&gt;&lt;/m:r&gt;&lt;m:r&gt;&lt;w:rPr&gt;&lt;w:rFonts w:ascii=&quot;Cambria Math&quot;/&gt;&lt;wx:font wx:val=&quot;Cambria Math&quot;/&gt;&lt;w:i/&gt;&lt;/w:rPr&gt;&lt;m:t&gt;&amp;lt;&lt;/m:t&gt;&lt;/m:r&gt;&lt;m:r&gt;&lt;w:rPr&gt;&lt;w:rFonts w:ascii=&quot;Cambria Math&quot;/&gt;&lt;w:i/&gt;&lt;/w:rPr&gt;&lt;m:t&gt;‘ &lt;/m:t&gt;&lt;/m:r&gt;&lt;m:r&gt;&lt;w:rPr&gt;&lt;w:rFonts w:ascii=&quot;Cambria Math&quot;/&gt;&lt;wx:font wx:val=&quot;Cambria Math&quot;/&gt;&lt;w:i/&gt;&lt;/w:rPr&gt;&lt;m:t&gt;&amp;gt;)&lt;/m:t&gt;&lt;/m:r&gt;&lt;/m:e&gt;&lt;m:sup&gt;&lt;m:r&gt;&lt;w:rPr&gt;&lt;w:rFonts w:ascii=&quot;Cambria Math&quot;/&gt;&lt;wx:font wx:val=&quot;Cambria Math&quot;/&gt;&lt;w:i/&gt;&lt;/w:rPr&gt;&lt;m:t&gt;2&lt;/m:t&gt;&lt;/m:r&gt;&lt;/m:sup&gt;&lt;/m:sSup&gt;&lt;/m:e&gt;&lt;/m:nary&gt;&lt;/m:num&gt;&lt;m:den&gt;&lt;m:r&gt;&lt;w:rPr&gt;&lt;w:rFonts w:ascii=&quot;Cambria Math&quot;/&gt;&lt;wx:font wx:val=&quot;Cambria Math&quot;/&gt;&lt;w:i/&gt;&lt;w:lang w:val=&quot;EN-US&quot;/&gt;&lt;/w:rPr&gt;&lt;m:t&gt;n&lt;/m:t&gt;&lt;/m:r&gt;&lt;m:r&gt;&lt;w:rPr&gt;&lt;w:rFonts w:ascii=&quot;Cambria Math&quot;/&gt;&lt;w:i/&gt;&lt;/w:rPr&gt;&lt;m:t&gt;-&lt;/m:t&gt;&lt;/m:r&gt;&lt;m:r&gt;&lt;w:rPr&gt;&lt;w:rFonts w:ascii=&quot;Cambria Math&quot;/&gt;&lt;wx:font wx:val=&quot;Cambria Math&quot;/&gt;&lt;w:i/&gt;&lt;/w:rPr&gt;&lt;m:t&gt;1&lt;/m:t&gt;&lt;/m:r&gt;&lt;/m:den&gt;&lt;/m:f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8" o:title="" chromakey="white"/>
          </v:shape>
        </w:pict>
      </w:r>
      <w:r w:rsidRPr="00871122">
        <w:fldChar w:fldCharType="end"/>
      </w:r>
      <w:r w:rsidRPr="00871122">
        <w:t xml:space="preserve"> - среднее квадратичное отклонение; </w:t>
      </w:r>
    </w:p>
    <w:p w14:paraId="6CEF8958" w14:textId="77777777" w:rsidR="005B787B" w:rsidRPr="00871122" w:rsidRDefault="005B787B" w:rsidP="00F85FE1">
      <w:pPr>
        <w:ind w:left="993" w:right="-142" w:firstLine="567"/>
        <w:jc w:val="both"/>
      </w:pPr>
      <w:r w:rsidRPr="00871122">
        <w:fldChar w:fldCharType="begin"/>
      </w:r>
      <w:r w:rsidRPr="00871122">
        <w:instrText xml:space="preserve"> QUOTE </w:instrText>
      </w:r>
      <w:r w:rsidR="001642E5">
        <w:rPr>
          <w:position w:val="-10"/>
        </w:rPr>
        <w:pict w14:anchorId="2B8679C9">
          <v:shape id="_x0000_i1028" type="#_x0000_t75" style="width:9.75pt;height:17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500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Default=&quot;00B17500&quot; wsp:rsidP=&quot;00B17500&quot;&gt;&lt;m:oMathPara&gt;&lt;m:oMath&gt;&lt;m:sSub&gt;&lt;m:sSubPr&gt;&lt;m:ctrlPr&gt;&lt;w:rPr&gt;&lt;w:rFonts w:ascii=&quot;Cambria Math&quot;/&gt;&lt;wx:font wx:val=&quot;Cambria Math&quot;/&gt;&lt;w:i/&gt;&lt;w:lang w:fareast=&quot;EN-US&quot;/&gt;&lt;/w:rPr&gt;&lt;/m:ctrlPr&gt;&lt;/m:sSubPr&gt;&lt;m:e&gt;&lt;m:r&gt;&lt;w:rPr&gt;&lt;w:rFonts w:ascii=&quot;Cambria Math&quot;/&gt;&lt;w:i/&gt;&lt;/w:rPr&gt;&lt;m:t&gt;‘ &lt;/m:t&gt;&lt;/m:r&gt;&lt;/m:e&gt;&lt;m:sub&gt;&lt;m:r&gt;&lt;w:rPr&gt;&lt;w:rFonts w:ascii=&quot;Cambria Math&quot;/&gt;&lt;wx:font wx:val=&quot;Cambria Math&quot;/&gt;&lt;w:i/&gt;&lt;w:lang w:val=&quot;EN-US&quot;/&gt;&lt;/w:rPr&gt;&lt;m:t&gt;i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9" o:title="" chromakey="white"/>
          </v:shape>
        </w:pict>
      </w:r>
      <w:r w:rsidRPr="00871122">
        <w:instrText xml:space="preserve"> </w:instrText>
      </w:r>
      <w:r w:rsidRPr="00871122">
        <w:fldChar w:fldCharType="separate"/>
      </w:r>
      <w:r w:rsidR="0053697F">
        <w:rPr>
          <w:position w:val="-10"/>
        </w:rPr>
        <w:pict w14:anchorId="60FACCBD">
          <v:shape id="_x0000_i1029" type="#_x0000_t75" style="width:9.75pt;height:17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500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Default=&quot;00B17500&quot; wsp:rsidP=&quot;00B17500&quot;&gt;&lt;m:oMathPara&gt;&lt;m:oMath&gt;&lt;m:sSub&gt;&lt;m:sSubPr&gt;&lt;m:ctrlPr&gt;&lt;w:rPr&gt;&lt;w:rFonts w:ascii=&quot;Cambria Math&quot;/&gt;&lt;wx:font wx:val=&quot;Cambria Math&quot;/&gt;&lt;w:i/&gt;&lt;w:lang w:fareast=&quot;EN-US&quot;/&gt;&lt;/w:rPr&gt;&lt;/m:ctrlPr&gt;&lt;/m:sSubPr&gt;&lt;m:e&gt;&lt;m:r&gt;&lt;w:rPr&gt;&lt;w:rFonts w:ascii=&quot;Cambria Math&quot;/&gt;&lt;w:i/&gt;&lt;/w:rPr&gt;&lt;m:t&gt;‘ &lt;/m:t&gt;&lt;/m:r&gt;&lt;/m:e&gt;&lt;m:sub&gt;&lt;m:r&gt;&lt;w:rPr&gt;&lt;w:rFonts w:ascii=&quot;Cambria Math&quot;/&gt;&lt;wx:font wx:val=&quot;Cambria Math&quot;/&gt;&lt;w:i/&gt;&lt;w:lang w:val=&quot;EN-US&quot;/&gt;&lt;/w:rPr&gt;&lt;m:t&gt;i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9" o:title="" chromakey="white"/>
          </v:shape>
        </w:pict>
      </w:r>
      <w:r w:rsidRPr="00871122">
        <w:fldChar w:fldCharType="end"/>
      </w:r>
      <w:r w:rsidRPr="00871122">
        <w:t xml:space="preserve"> – цена единицы товара, работы, услуги, указанная в источнике с номером </w:t>
      </w:r>
      <w:proofErr w:type="spellStart"/>
      <w:r w:rsidRPr="00871122">
        <w:rPr>
          <w:i/>
          <w:lang w:val="en-US"/>
        </w:rPr>
        <w:t>i</w:t>
      </w:r>
      <w:proofErr w:type="spellEnd"/>
      <w:r w:rsidRPr="00871122">
        <w:t>;</w:t>
      </w:r>
    </w:p>
    <w:p w14:paraId="3C74E656" w14:textId="77777777" w:rsidR="005B787B" w:rsidRPr="00871122" w:rsidRDefault="005B787B" w:rsidP="00F85FE1">
      <w:pPr>
        <w:ind w:left="993" w:right="-142" w:firstLine="567"/>
        <w:jc w:val="both"/>
      </w:pPr>
      <w:r w:rsidRPr="00871122">
        <w:fldChar w:fldCharType="begin"/>
      </w:r>
      <w:r w:rsidRPr="00871122">
        <w:instrText xml:space="preserve"> QUOTE </w:instrText>
      </w:r>
      <w:r w:rsidR="001642E5">
        <w:rPr>
          <w:position w:val="-5"/>
        </w:rPr>
        <w:pict w14:anchorId="108D5BC2">
          <v:shape id="_x0000_i1030" type="#_x0000_t75" style="width:30.75pt;height:12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1DAD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Default=&quot;000A1DAD&quot; wsp:rsidP=&quot;000A1DAD&quot;&gt;&lt;m:oMathPara&gt;&lt;m:oMath&gt;&lt;m:r&gt;&lt;w:rPr&gt;&lt;w:rFonts w:ascii=&quot;Cambria Math&quot;/&gt;&lt;wx:font wx:val=&quot;Cambria Math&quot;/&gt;&lt;w:i/&gt;&lt;/w:rPr&gt;&lt;m:t&gt;&amp;lt;&lt;/m:t&gt;&lt;/m:r&gt;&lt;m:r&gt;&lt;w:rPr&gt;&lt;w:rFonts w:ascii=&quot;Cambria Math&quot;/&gt;&lt;w:i/&gt;&lt;/w:rPr&gt;&lt;m:t&gt;‘ &lt;/m:t&gt;&lt;/m:r&gt;&lt;m:r&gt;&lt;w:rPr&gt;&lt;w:rFonts w:ascii=&quot;Cambria Math&quot;/&gt;&lt;wx:font wx:val=&quot;Cambria Math&quot;/&gt;&lt;w:i/&gt;&lt;/w:rPr&gt;&lt;m:t&gt;&amp;gt;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0" o:title="" chromakey="white"/>
          </v:shape>
        </w:pict>
      </w:r>
      <w:r w:rsidRPr="00871122">
        <w:instrText xml:space="preserve"> </w:instrText>
      </w:r>
      <w:r w:rsidRPr="00871122">
        <w:fldChar w:fldCharType="separate"/>
      </w:r>
      <w:r w:rsidR="0053697F">
        <w:rPr>
          <w:position w:val="-5"/>
        </w:rPr>
        <w:pict w14:anchorId="1A05E6F0">
          <v:shape id="_x0000_i1031" type="#_x0000_t75" style="width:28.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activeWritingStyle w:lang=&quot;RU&quot; w:vendorID=&quot;1&quot; w:dllVersion=&quot;512&quot; w:optionSet=&quot;1&quot;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66625&quot;/&gt;&lt;wsp:rsid wsp:val=&quot;0000024D&quot;/&gt;&lt;wsp:rsid wsp:val=&quot;000014B0&quot;/&gt;&lt;wsp:rsid wsp:val=&quot;00001E6D&quot;/&gt;&lt;wsp:rsid wsp:val=&quot;00001FD2&quot;/&gt;&lt;wsp:rsid wsp:val=&quot;0000281B&quot;/&gt;&lt;wsp:rsid wsp:val=&quot;00002B52&quot;/&gt;&lt;wsp:rsid wsp:val=&quot;00002BAB&quot;/&gt;&lt;wsp:rsid wsp:val=&quot;00002FED&quot;/&gt;&lt;wsp:rsid wsp:val=&quot;0000436E&quot;/&gt;&lt;wsp:rsid wsp:val=&quot;00005F04&quot;/&gt;&lt;wsp:rsid wsp:val=&quot;00006DBF&quot;/&gt;&lt;wsp:rsid wsp:val=&quot;00007F42&quot;/&gt;&lt;wsp:rsid wsp:val=&quot;0001265D&quot;/&gt;&lt;wsp:rsid wsp:val=&quot;00012DB7&quot;/&gt;&lt;wsp:rsid wsp:val=&quot;000145F4&quot;/&gt;&lt;wsp:rsid wsp:val=&quot;0001490D&quot;/&gt;&lt;wsp:rsid wsp:val=&quot;0001520C&quot;/&gt;&lt;wsp:rsid wsp:val=&quot;00017D45&quot;/&gt;&lt;wsp:rsid wsp:val=&quot;00020781&quot;/&gt;&lt;wsp:rsid wsp:val=&quot;0002229D&quot;/&gt;&lt;wsp:rsid wsp:val=&quot;00022564&quot;/&gt;&lt;wsp:rsid wsp:val=&quot;00022C93&quot;/&gt;&lt;wsp:rsid wsp:val=&quot;00023205&quot;/&gt;&lt;wsp:rsid wsp:val=&quot;00023A1C&quot;/&gt;&lt;wsp:rsid wsp:val=&quot;00024182&quot;/&gt;&lt;wsp:rsid wsp:val=&quot;0002438F&quot;/&gt;&lt;wsp:rsid wsp:val=&quot;000247DA&quot;/&gt;&lt;wsp:rsid wsp:val=&quot;00024E7B&quot;/&gt;&lt;wsp:rsid wsp:val=&quot;00025C47&quot;/&gt;&lt;wsp:rsid wsp:val=&quot;0002769D&quot;/&gt;&lt;wsp:rsid wsp:val=&quot;000303BB&quot;/&gt;&lt;wsp:rsid wsp:val=&quot;00033B62&quot;/&gt;&lt;wsp:rsid wsp:val=&quot;00034215&quot;/&gt;&lt;wsp:rsid wsp:val=&quot;00037EAC&quot;/&gt;&lt;wsp:rsid wsp:val=&quot;00041BAC&quot;/&gt;&lt;wsp:rsid wsp:val=&quot;000425BC&quot;/&gt;&lt;wsp:rsid wsp:val=&quot;00045ED1&quot;/&gt;&lt;wsp:rsid wsp:val=&quot;0005149E&quot;/&gt;&lt;wsp:rsid wsp:val=&quot;0005448F&quot;/&gt;&lt;wsp:rsid wsp:val=&quot;000547C5&quot;/&gt;&lt;wsp:rsid wsp:val=&quot;00055BC2&quot;/&gt;&lt;wsp:rsid wsp:val=&quot;00056380&quot;/&gt;&lt;wsp:rsid wsp:val=&quot;00057807&quot;/&gt;&lt;wsp:rsid wsp:val=&quot;00061A33&quot;/&gt;&lt;wsp:rsid wsp:val=&quot;0006225C&quot;/&gt;&lt;wsp:rsid wsp:val=&quot;00062C4D&quot;/&gt;&lt;wsp:rsid wsp:val=&quot;00064B9F&quot;/&gt;&lt;wsp:rsid wsp:val=&quot;000705B0&quot;/&gt;&lt;wsp:rsid wsp:val=&quot;000718B8&quot;/&gt;&lt;wsp:rsid wsp:val=&quot;00072346&quot;/&gt;&lt;wsp:rsid wsp:val=&quot;0007280F&quot;/&gt;&lt;wsp:rsid wsp:val=&quot;000739A6&quot;/&gt;&lt;wsp:rsid wsp:val=&quot;00073E90&quot;/&gt;&lt;wsp:rsid wsp:val=&quot;000749C8&quot;/&gt;&lt;wsp:rsid wsp:val=&quot;00074CD4&quot;/&gt;&lt;wsp:rsid wsp:val=&quot;0007531B&quot;/&gt;&lt;wsp:rsid wsp:val=&quot;000763E3&quot;/&gt;&lt;wsp:rsid wsp:val=&quot;000804AD&quot;/&gt;&lt;wsp:rsid wsp:val=&quot;00080838&quot;/&gt;&lt;wsp:rsid wsp:val=&quot;00081379&quot;/&gt;&lt;wsp:rsid wsp:val=&quot;000822B6&quot;/&gt;&lt;wsp:rsid wsp:val=&quot;00087084&quot;/&gt;&lt;wsp:rsid wsp:val=&quot;0009259D&quot;/&gt;&lt;wsp:rsid wsp:val=&quot;00096854&quot;/&gt;&lt;wsp:rsid wsp:val=&quot;00096FF8&quot;/&gt;&lt;wsp:rsid wsp:val=&quot;000A1DAD&quot;/&gt;&lt;wsp:rsid wsp:val=&quot;000A35E2&quot;/&gt;&lt;wsp:rsid wsp:val=&quot;000A523F&quot;/&gt;&lt;wsp:rsid wsp:val=&quot;000B00AA&quot;/&gt;&lt;wsp:rsid wsp:val=&quot;000B0330&quot;/&gt;&lt;wsp:rsid wsp:val=&quot;000B0A5C&quot;/&gt;&lt;wsp:rsid wsp:val=&quot;000B0AE0&quot;/&gt;&lt;wsp:rsid wsp:val=&quot;000B0D52&quot;/&gt;&lt;wsp:rsid wsp:val=&quot;000B0D69&quot;/&gt;&lt;wsp:rsid wsp:val=&quot;000B3757&quot;/&gt;&lt;wsp:rsid wsp:val=&quot;000B4B04&quot;/&gt;&lt;wsp:rsid wsp:val=&quot;000B4E90&quot;/&gt;&lt;wsp:rsid wsp:val=&quot;000B58D1&quot;/&gt;&lt;wsp:rsid wsp:val=&quot;000B7583&quot;/&gt;&lt;wsp:rsid wsp:val=&quot;000C02FB&quot;/&gt;&lt;wsp:rsid wsp:val=&quot;000C0F18&quot;/&gt;&lt;wsp:rsid wsp:val=&quot;000C3150&quot;/&gt;&lt;wsp:rsid wsp:val=&quot;000C34E0&quot;/&gt;&lt;wsp:rsid wsp:val=&quot;000C3AD1&quot;/&gt;&lt;wsp:rsid wsp:val=&quot;000C489C&quot;/&gt;&lt;wsp:rsid wsp:val=&quot;000C4D23&quot;/&gt;&lt;wsp:rsid wsp:val=&quot;000C768B&quot;/&gt;&lt;wsp:rsid wsp:val=&quot;000D5DF6&quot;/&gt;&lt;wsp:rsid wsp:val=&quot;000D65E7&quot;/&gt;&lt;wsp:rsid wsp:val=&quot;000D6BC4&quot;/&gt;&lt;wsp:rsid wsp:val=&quot;000D6BCA&quot;/&gt;&lt;wsp:rsid wsp:val=&quot;000D6DD8&quot;/&gt;&lt;wsp:rsid wsp:val=&quot;000E033D&quot;/&gt;&lt;wsp:rsid wsp:val=&quot;000E0373&quot;/&gt;&lt;wsp:rsid wsp:val=&quot;000E03FC&quot;/&gt;&lt;wsp:rsid wsp:val=&quot;000E1B29&quot;/&gt;&lt;wsp:rsid wsp:val=&quot;000E1D35&quot;/&gt;&lt;wsp:rsid wsp:val=&quot;000E24E9&quot;/&gt;&lt;wsp:rsid wsp:val=&quot;000E2B32&quot;/&gt;&lt;wsp:rsid wsp:val=&quot;000E3B65&quot;/&gt;&lt;wsp:rsid wsp:val=&quot;000E4BA3&quot;/&gt;&lt;wsp:rsid wsp:val=&quot;000E788A&quot;/&gt;&lt;wsp:rsid wsp:val=&quot;000E79BA&quot;/&gt;&lt;wsp:rsid wsp:val=&quot;000E7CDC&quot;/&gt;&lt;wsp:rsid wsp:val=&quot;000E7FCF&quot;/&gt;&lt;wsp:rsid wsp:val=&quot;000F09E3&quot;/&gt;&lt;wsp:rsid wsp:val=&quot;000F1F41&quot;/&gt;&lt;wsp:rsid wsp:val=&quot;000F2749&quot;/&gt;&lt;wsp:rsid wsp:val=&quot;000F374F&quot;/&gt;&lt;wsp:rsid wsp:val=&quot;000F37DC&quot;/&gt;&lt;wsp:rsid wsp:val=&quot;000F4344&quot;/&gt;&lt;wsp:rsid wsp:val=&quot;000F4F4A&quot;/&gt;&lt;wsp:rsid wsp:val=&quot;000F7A17&quot;/&gt;&lt;wsp:rsid wsp:val=&quot;000F7C20&quot;/&gt;&lt;wsp:rsid wsp:val=&quot;00100751&quot;/&gt;&lt;wsp:rsid wsp:val=&quot;001008EF&quot;/&gt;&lt;wsp:rsid wsp:val=&quot;00101D60&quot;/&gt;&lt;wsp:rsid wsp:val=&quot;0010232C&quot;/&gt;&lt;wsp:rsid wsp:val=&quot;00102813&quot;/&gt;&lt;wsp:rsid wsp:val=&quot;001043EE&quot;/&gt;&lt;wsp:rsid wsp:val=&quot;0010449B&quot;/&gt;&lt;wsp:rsid wsp:val=&quot;00104D3A&quot;/&gt;&lt;wsp:rsid wsp:val=&quot;001053BC&quot;/&gt;&lt;wsp:rsid wsp:val=&quot;0010562E&quot;/&gt;&lt;wsp:rsid wsp:val=&quot;00106022&quot;/&gt;&lt;wsp:rsid wsp:val=&quot;00110B79&quot;/&gt;&lt;wsp:rsid wsp:val=&quot;00112713&quot;/&gt;&lt;wsp:rsid wsp:val=&quot;00112716&quot;/&gt;&lt;wsp:rsid wsp:val=&quot;001128C5&quot;/&gt;&lt;wsp:rsid wsp:val=&quot;00113B6D&quot;/&gt;&lt;wsp:rsid wsp:val=&quot;00116827&quot;/&gt;&lt;wsp:rsid wsp:val=&quot;0012047B&quot;/&gt;&lt;wsp:rsid wsp:val=&quot;001204EF&quot;/&gt;&lt;wsp:rsid wsp:val=&quot;00120595&quot;/&gt;&lt;wsp:rsid wsp:val=&quot;00123C68&quot;/&gt;&lt;wsp:rsid wsp:val=&quot;001250E1&quot;/&gt;&lt;wsp:rsid wsp:val=&quot;001266F2&quot;/&gt;&lt;wsp:rsid wsp:val=&quot;00126A4E&quot;/&gt;&lt;wsp:rsid wsp:val=&quot;00130425&quot;/&gt;&lt;wsp:rsid wsp:val=&quot;00131B1F&quot;/&gt;&lt;wsp:rsid wsp:val=&quot;00134347&quot;/&gt;&lt;wsp:rsid wsp:val=&quot;00134993&quot;/&gt;&lt;wsp:rsid wsp:val=&quot;00134F6A&quot;/&gt;&lt;wsp:rsid wsp:val=&quot;001357E8&quot;/&gt;&lt;wsp:rsid wsp:val=&quot;0013734A&quot;/&gt;&lt;wsp:rsid wsp:val=&quot;00137C04&quot;/&gt;&lt;wsp:rsid wsp:val=&quot;00141A40&quot;/&gt;&lt;wsp:rsid wsp:val=&quot;00142F3D&quot;/&gt;&lt;wsp:rsid wsp:val=&quot;00143D4E&quot;/&gt;&lt;wsp:rsid wsp:val=&quot;0014443F&quot;/&gt;&lt;wsp:rsid wsp:val=&quot;00145A8C&quot;/&gt;&lt;wsp:rsid wsp:val=&quot;0015273B&quot;/&gt;&lt;wsp:rsid wsp:val=&quot;00152AC9&quot;/&gt;&lt;wsp:rsid wsp:val=&quot;00155FB8&quot;/&gt;&lt;wsp:rsid wsp:val=&quot;00156F80&quot;/&gt;&lt;wsp:rsid wsp:val=&quot;001576AB&quot;/&gt;&lt;wsp:rsid wsp:val=&quot;00157E06&quot;/&gt;&lt;wsp:rsid wsp:val=&quot;00162793&quot;/&gt;&lt;wsp:rsid wsp:val=&quot;00162859&quot;/&gt;&lt;wsp:rsid wsp:val=&quot;00162D76&quot;/&gt;&lt;wsp:rsid wsp:val=&quot;001654F7&quot;/&gt;&lt;wsp:rsid wsp:val=&quot;001660C5&quot;/&gt;&lt;wsp:rsid wsp:val=&quot;001666D3&quot;/&gt;&lt;wsp:rsid wsp:val=&quot;00166F86&quot;/&gt;&lt;wsp:rsid wsp:val=&quot;0017175D&quot;/&gt;&lt;wsp:rsid wsp:val=&quot;0017185E&quot;/&gt;&lt;wsp:rsid wsp:val=&quot;00171A10&quot;/&gt;&lt;wsp:rsid wsp:val=&quot;00172A1E&quot;/&gt;&lt;wsp:rsid wsp:val=&quot;0017482F&quot;/&gt;&lt;wsp:rsid wsp:val=&quot;001748A6&quot;/&gt;&lt;wsp:rsid wsp:val=&quot;00176644&quot;/&gt;&lt;wsp:rsid wsp:val=&quot;00176FD1&quot;/&gt;&lt;wsp:rsid wsp:val=&quot;001812F5&quot;/&gt;&lt;wsp:rsid wsp:val=&quot;00181401&quot;/&gt;&lt;wsp:rsid wsp:val=&quot;00182DC1&quot;/&gt;&lt;wsp:rsid wsp:val=&quot;0018410F&quot;/&gt;&lt;wsp:rsid wsp:val=&quot;00184180&quot;/&gt;&lt;wsp:rsid wsp:val=&quot;00185A09&quot;/&gt;&lt;wsp:rsid wsp:val=&quot;00185AB0&quot;/&gt;&lt;wsp:rsid wsp:val=&quot;00187B2E&quot;/&gt;&lt;wsp:rsid wsp:val=&quot;0019003C&quot;/&gt;&lt;wsp:rsid wsp:val=&quot;001900D7&quot;/&gt;&lt;wsp:rsid wsp:val=&quot;00190C83&quot;/&gt;&lt;wsp:rsid wsp:val=&quot;00190F18&quot;/&gt;&lt;wsp:rsid wsp:val=&quot;00193300&quot;/&gt;&lt;wsp:rsid wsp:val=&quot;00193CA4&quot;/&gt;&lt;wsp:rsid wsp:val=&quot;001957AF&quot;/&gt;&lt;wsp:rsid wsp:val=&quot;00196CFD&quot;/&gt;&lt;wsp:rsid wsp:val=&quot;00197581&quot;/&gt;&lt;wsp:rsid wsp:val=&quot;00197587&quot;/&gt;&lt;wsp:rsid wsp:val=&quot;0019774C&quot;/&gt;&lt;wsp:rsid wsp:val=&quot;00197F53&quot;/&gt;&lt;wsp:rsid wsp:val=&quot;001A3B1A&quot;/&gt;&lt;wsp:rsid wsp:val=&quot;001A4B2A&quot;/&gt;&lt;wsp:rsid wsp:val=&quot;001A5444&quot;/&gt;&lt;wsp:rsid wsp:val=&quot;001A603F&quot;/&gt;&lt;wsp:rsid wsp:val=&quot;001A79F3&quot;/&gt;&lt;wsp:rsid wsp:val=&quot;001B08EC&quot;/&gt;&lt;wsp:rsid wsp:val=&quot;001B09E9&quot;/&gt;&lt;wsp:rsid wsp:val=&quot;001B42AD&quot;/&gt;&lt;wsp:rsid wsp:val=&quot;001B6FF9&quot;/&gt;&lt;wsp:rsid wsp:val=&quot;001B7577&quot;/&gt;&lt;wsp:rsid wsp:val=&quot;001C22F7&quot;/&gt;&lt;wsp:rsid wsp:val=&quot;001C30A8&quot;/&gt;&lt;wsp:rsid wsp:val=&quot;001C3420&quot;/&gt;&lt;wsp:rsid wsp:val=&quot;001C54A3&quot;/&gt;&lt;wsp:rsid wsp:val=&quot;001C6F5B&quot;/&gt;&lt;wsp:rsid wsp:val=&quot;001D1C28&quot;/&gt;&lt;wsp:rsid wsp:val=&quot;001D1D6F&quot;/&gt;&lt;wsp:rsid wsp:val=&quot;001D2CBA&quot;/&gt;&lt;wsp:rsid wsp:val=&quot;001D3A6B&quot;/&gt;&lt;wsp:rsid wsp:val=&quot;001D4063&quot;/&gt;&lt;wsp:rsid wsp:val=&quot;001D50CD&quot;/&gt;&lt;wsp:rsid wsp:val=&quot;001D5F8E&quot;/&gt;&lt;wsp:rsid wsp:val=&quot;001D60E3&quot;/&gt;&lt;wsp:rsid wsp:val=&quot;001D6ECF&quot;/&gt;&lt;wsp:rsid wsp:val=&quot;001D7D3F&quot;/&gt;&lt;wsp:rsid wsp:val=&quot;001E00E1&quot;/&gt;&lt;wsp:rsid wsp:val=&quot;001E2132&quot;/&gt;&lt;wsp:rsid wsp:val=&quot;001E2981&quot;/&gt;&lt;wsp:rsid wsp:val=&quot;001E3198&quot;/&gt;&lt;wsp:rsid wsp:val=&quot;001E34F4&quot;/&gt;&lt;wsp:rsid wsp:val=&quot;001E4C93&quot;/&gt;&lt;wsp:rsid wsp:val=&quot;001E58FB&quot;/&gt;&lt;wsp:rsid wsp:val=&quot;001E596C&quot;/&gt;&lt;wsp:rsid wsp:val=&quot;001E5AE5&quot;/&gt;&lt;wsp:rsid wsp:val=&quot;001E724C&quot;/&gt;&lt;wsp:rsid wsp:val=&quot;001E7A44&quot;/&gt;&lt;wsp:rsid wsp:val=&quot;001F0686&quot;/&gt;&lt;wsp:rsid wsp:val=&quot;001F07EE&quot;/&gt;&lt;wsp:rsid wsp:val=&quot;001F1416&quot;/&gt;&lt;wsp:rsid wsp:val=&quot;001F14A3&quot;/&gt;&lt;wsp:rsid wsp:val=&quot;001F31A4&quot;/&gt;&lt;wsp:rsid wsp:val=&quot;001F38C3&quot;/&gt;&lt;wsp:rsid wsp:val=&quot;001F78FA&quot;/&gt;&lt;wsp:rsid wsp:val=&quot;001F7F07&quot;/&gt;&lt;wsp:rsid wsp:val=&quot;001F7F56&quot;/&gt;&lt;wsp:rsid wsp:val=&quot;002001B4&quot;/&gt;&lt;wsp:rsid wsp:val=&quot;002014B3&quot;/&gt;&lt;wsp:rsid wsp:val=&quot;00201513&quot;/&gt;&lt;wsp:rsid wsp:val=&quot;0020239E&quot;/&gt;&lt;wsp:rsid wsp:val=&quot;0020403A&quot;/&gt;&lt;wsp:rsid wsp:val=&quot;00204120&quot;/&gt;&lt;wsp:rsid wsp:val=&quot;00204EEE&quot;/&gt;&lt;wsp:rsid wsp:val=&quot;00205364&quot;/&gt;&lt;wsp:rsid wsp:val=&quot;00205E22&quot;/&gt;&lt;wsp:rsid wsp:val=&quot;00206903&quot;/&gt;&lt;wsp:rsid wsp:val=&quot;0021094A&quot;/&gt;&lt;wsp:rsid wsp:val=&quot;00210AE9&quot;/&gt;&lt;wsp:rsid wsp:val=&quot;00211D7C&quot;/&gt;&lt;wsp:rsid wsp:val=&quot;0021253A&quot;/&gt;&lt;wsp:rsid wsp:val=&quot;0021301F&quot;/&gt;&lt;wsp:rsid wsp:val=&quot;0021324B&quot;/&gt;&lt;wsp:rsid wsp:val=&quot;00213FD2&quot;/&gt;&lt;wsp:rsid wsp:val=&quot;00214054&quot;/&gt;&lt;wsp:rsid wsp:val=&quot;0021443A&quot;/&gt;&lt;wsp:rsid wsp:val=&quot;00215DA6&quot;/&gt;&lt;wsp:rsid wsp:val=&quot;00215E16&quot;/&gt;&lt;wsp:rsid wsp:val=&quot;00216700&quot;/&gt;&lt;wsp:rsid wsp:val=&quot;002225E4&quot;/&gt;&lt;wsp:rsid wsp:val=&quot;00223CBE&quot;/&gt;&lt;wsp:rsid wsp:val=&quot;0022595B&quot;/&gt;&lt;wsp:rsid wsp:val=&quot;002312B2&quot;/&gt;&lt;wsp:rsid wsp:val=&quot;002312BD&quot;/&gt;&lt;wsp:rsid wsp:val=&quot;00231BEB&quot;/&gt;&lt;wsp:rsid wsp:val=&quot;002322D3&quot;/&gt;&lt;wsp:rsid wsp:val=&quot;0023558B&quot;/&gt;&lt;wsp:rsid wsp:val=&quot;00236053&quot;/&gt;&lt;wsp:rsid wsp:val=&quot;00236B8E&quot;/&gt;&lt;wsp:rsid wsp:val=&quot;002371F3&quot;/&gt;&lt;wsp:rsid wsp:val=&quot;00237535&quot;/&gt;&lt;wsp:rsid wsp:val=&quot;00242066&quot;/&gt;&lt;wsp:rsid wsp:val=&quot;002423D7&quot;/&gt;&lt;wsp:rsid wsp:val=&quot;0024518E&quot;/&gt;&lt;wsp:rsid wsp:val=&quot;00247A22&quot;/&gt;&lt;wsp:rsid wsp:val=&quot;002509A1&quot;/&gt;&lt;wsp:rsid wsp:val=&quot;00251053&quot;/&gt;&lt;wsp:rsid wsp:val=&quot;0025339D&quot;/&gt;&lt;wsp:rsid wsp:val=&quot;00257369&quot;/&gt;&lt;wsp:rsid wsp:val=&quot;00260571&quot;/&gt;&lt;wsp:rsid wsp:val=&quot;002617D8&quot;/&gt;&lt;wsp:rsid wsp:val=&quot;0026192C&quot;/&gt;&lt;wsp:rsid wsp:val=&quot;00262B2E&quot;/&gt;&lt;wsp:rsid wsp:val=&quot;00264990&quot;/&gt;&lt;wsp:rsid wsp:val=&quot;002650F8&quot;/&gt;&lt;wsp:rsid wsp:val=&quot;0026689F&quot;/&gt;&lt;wsp:rsid wsp:val=&quot;0027011F&quot;/&gt;&lt;wsp:rsid wsp:val=&quot;00270D86&quot;/&gt;&lt;wsp:rsid wsp:val=&quot;002710D1&quot;/&gt;&lt;wsp:rsid wsp:val=&quot;00271B91&quot;/&gt;&lt;wsp:rsid wsp:val=&quot;0027320C&quot;/&gt;&lt;wsp:rsid wsp:val=&quot;00274D0C&quot;/&gt;&lt;wsp:rsid wsp:val=&quot;00274E1D&quot;/&gt;&lt;wsp:rsid wsp:val=&quot;00275692&quot;/&gt;&lt;wsp:rsid wsp:val=&quot;00276A1C&quot;/&gt;&lt;wsp:rsid wsp:val=&quot;00277DDD&quot;/&gt;&lt;wsp:rsid wsp:val=&quot;00277FE0&quot;/&gt;&lt;wsp:rsid wsp:val=&quot;0028137A&quot;/&gt;&lt;wsp:rsid wsp:val=&quot;00281997&quot;/&gt;&lt;wsp:rsid wsp:val=&quot;00281FA3&quot;/&gt;&lt;wsp:rsid wsp:val=&quot;00282181&quot;/&gt;&lt;wsp:rsid wsp:val=&quot;00287684&quot;/&gt;&lt;wsp:rsid wsp:val=&quot;00287E4A&quot;/&gt;&lt;wsp:rsid wsp:val=&quot;002917BB&quot;/&gt;&lt;wsp:rsid wsp:val=&quot;00291A67&quot;/&gt;&lt;wsp:rsid wsp:val=&quot;002931AB&quot;/&gt;&lt;wsp:rsid wsp:val=&quot;00294BF5&quot;/&gt;&lt;wsp:rsid wsp:val=&quot;002964CD&quot;/&gt;&lt;wsp:rsid wsp:val=&quot;002965A4&quot;/&gt;&lt;wsp:rsid wsp:val=&quot;002966FB&quot;/&gt;&lt;wsp:rsid wsp:val=&quot;0029692E&quot;/&gt;&lt;wsp:rsid wsp:val=&quot;00297F10&quot;/&gt;&lt;wsp:rsid wsp:val=&quot;002A1CD6&quot;/&gt;&lt;wsp:rsid wsp:val=&quot;002A5388&quot;/&gt;&lt;wsp:rsid wsp:val=&quot;002A54EA&quot;/&gt;&lt;wsp:rsid wsp:val=&quot;002A5CFD&quot;/&gt;&lt;wsp:rsid wsp:val=&quot;002A689A&quot;/&gt;&lt;wsp:rsid wsp:val=&quot;002A7CE7&quot;/&gt;&lt;wsp:rsid wsp:val=&quot;002B0DD2&quot;/&gt;&lt;wsp:rsid wsp:val=&quot;002B26EC&quot;/&gt;&lt;wsp:rsid wsp:val=&quot;002B2A14&quot;/&gt;&lt;wsp:rsid wsp:val=&quot;002B6156&quot;/&gt;&lt;wsp:rsid wsp:val=&quot;002B713A&quot;/&gt;&lt;wsp:rsid wsp:val=&quot;002C1680&quot;/&gt;&lt;wsp:rsid wsp:val=&quot;002C2489&quot;/&gt;&lt;wsp:rsid wsp:val=&quot;002C24A0&quot;/&gt;&lt;wsp:rsid wsp:val=&quot;002C3078&quot;/&gt;&lt;wsp:rsid wsp:val=&quot;002C4A9C&quot;/&gt;&lt;wsp:rsid wsp:val=&quot;002C4D6A&quot;/&gt;&lt;wsp:rsid wsp:val=&quot;002C57D4&quot;/&gt;&lt;wsp:rsid wsp:val=&quot;002D05EA&quot;/&gt;&lt;wsp:rsid wsp:val=&quot;002D2347&quot;/&gt;&lt;wsp:rsid wsp:val=&quot;002D3F4E&quot;/&gt;&lt;wsp:rsid wsp:val=&quot;002D49BA&quot;/&gt;&lt;wsp:rsid wsp:val=&quot;002D65CC&quot;/&gt;&lt;wsp:rsid wsp:val=&quot;002D6758&quot;/&gt;&lt;wsp:rsid wsp:val=&quot;002D6A8A&quot;/&gt;&lt;wsp:rsid wsp:val=&quot;002E08E9&quot;/&gt;&lt;wsp:rsid wsp:val=&quot;002E1B2A&quot;/&gt;&lt;wsp:rsid wsp:val=&quot;002E2E85&quot;/&gt;&lt;wsp:rsid wsp:val=&quot;002E4A8C&quot;/&gt;&lt;wsp:rsid wsp:val=&quot;002E4FC5&quot;/&gt;&lt;wsp:rsid wsp:val=&quot;002E58FF&quot;/&gt;&lt;wsp:rsid wsp:val=&quot;002E756A&quot;/&gt;&lt;wsp:rsid wsp:val=&quot;002F1297&quot;/&gt;&lt;wsp:rsid wsp:val=&quot;002F2825&quot;/&gt;&lt;wsp:rsid wsp:val=&quot;002F5876&quot;/&gt;&lt;wsp:rsid wsp:val=&quot;002F69DA&quot;/&gt;&lt;wsp:rsid wsp:val=&quot;002F6D82&quot;/&gt;&lt;wsp:rsid wsp:val=&quot;0030100F&quot;/&gt;&lt;wsp:rsid wsp:val=&quot;0030111A&quot;/&gt;&lt;wsp:rsid wsp:val=&quot;0030197A&quot;/&gt;&lt;wsp:rsid wsp:val=&quot;00302472&quot;/&gt;&lt;wsp:rsid wsp:val=&quot;003025DA&quot;/&gt;&lt;wsp:rsid wsp:val=&quot;00304FF0&quot;/&gt;&lt;wsp:rsid wsp:val=&quot;0030534B&quot;/&gt;&lt;wsp:rsid wsp:val=&quot;00305CD6&quot;/&gt;&lt;wsp:rsid wsp:val=&quot;00306C35&quot;/&gt;&lt;wsp:rsid wsp:val=&quot;00307FDE&quot;/&gt;&lt;wsp:rsid wsp:val=&quot;00310269&quot;/&gt;&lt;wsp:rsid wsp:val=&quot;003110A6&quot;/&gt;&lt;wsp:rsid wsp:val=&quot;0031169F&quot;/&gt;&lt;wsp:rsid wsp:val=&quot;00312672&quot;/&gt;&lt;wsp:rsid wsp:val=&quot;00314470&quot;/&gt;&lt;wsp:rsid wsp:val=&quot;003164CA&quot;/&gt;&lt;wsp:rsid wsp:val=&quot;00317025&quot;/&gt;&lt;wsp:rsid wsp:val=&quot;00320A24&quot;/&gt;&lt;wsp:rsid wsp:val=&quot;00320A62&quot;/&gt;&lt;wsp:rsid wsp:val=&quot;00322F9D&quot;/&gt;&lt;wsp:rsid wsp:val=&quot;00325246&quot;/&gt;&lt;wsp:rsid wsp:val=&quot;0032527D&quot;/&gt;&lt;wsp:rsid wsp:val=&quot;00325DF6&quot;/&gt;&lt;wsp:rsid wsp:val=&quot;00326120&quot;/&gt;&lt;wsp:rsid wsp:val=&quot;003312CB&quot;/&gt;&lt;wsp:rsid wsp:val=&quot;00331855&quot;/&gt;&lt;wsp:rsid wsp:val=&quot;00331BD5&quot;/&gt;&lt;wsp:rsid wsp:val=&quot;003325E0&quot;/&gt;&lt;wsp:rsid wsp:val=&quot;00334AA6&quot;/&gt;&lt;wsp:rsid wsp:val=&quot;003351EC&quot;/&gt;&lt;wsp:rsid wsp:val=&quot;00337BCF&quot;/&gt;&lt;wsp:rsid wsp:val=&quot;00340D1D&quot;/&gt;&lt;wsp:rsid wsp:val=&quot;00341740&quot;/&gt;&lt;wsp:rsid wsp:val=&quot;00343F36&quot;/&gt;&lt;wsp:rsid wsp:val=&quot;00345341&quot;/&gt;&lt;wsp:rsid wsp:val=&quot;003457D7&quot;/&gt;&lt;wsp:rsid wsp:val=&quot;00346AD1&quot;/&gt;&lt;wsp:rsid wsp:val=&quot;00350177&quot;/&gt;&lt;wsp:rsid wsp:val=&quot;0035273E&quot;/&gt;&lt;wsp:rsid wsp:val=&quot;00352C54&quot;/&gt;&lt;wsp:rsid wsp:val=&quot;003551F9&quot;/&gt;&lt;wsp:rsid wsp:val=&quot;003577C6&quot;/&gt;&lt;wsp:rsid wsp:val=&quot;00362DA9&quot;/&gt;&lt;wsp:rsid wsp:val=&quot;00363993&quot;/&gt;&lt;wsp:rsid wsp:val=&quot;00364B6C&quot;/&gt;&lt;wsp:rsid wsp:val=&quot;00366A32&quot;/&gt;&lt;wsp:rsid wsp:val=&quot;003679AA&quot;/&gt;&lt;wsp:rsid wsp:val=&quot;003703C2&quot;/&gt;&lt;wsp:rsid wsp:val=&quot;003712CD&quot;/&gt;&lt;wsp:rsid wsp:val=&quot;00373725&quot;/&gt;&lt;wsp:rsid wsp:val=&quot;00376375&quot;/&gt;&lt;wsp:rsid wsp:val=&quot;00377302&quot;/&gt;&lt;wsp:rsid wsp:val=&quot;00380201&quot;/&gt;&lt;wsp:rsid wsp:val=&quot;00381968&quot;/&gt;&lt;wsp:rsid wsp:val=&quot;0038285C&quot;/&gt;&lt;wsp:rsid wsp:val=&quot;00382E95&quot;/&gt;&lt;wsp:rsid wsp:val=&quot;00383473&quot;/&gt;&lt;wsp:rsid wsp:val=&quot;0038365F&quot;/&gt;&lt;wsp:rsid wsp:val=&quot;00384226&quot;/&gt;&lt;wsp:rsid wsp:val=&quot;003847ED&quot;/&gt;&lt;wsp:rsid wsp:val=&quot;00384BA2&quot;/&gt;&lt;wsp:rsid wsp:val=&quot;00390661&quot;/&gt;&lt;wsp:rsid wsp:val=&quot;003917D3&quot;/&gt;&lt;wsp:rsid wsp:val=&quot;00391CFA&quot;/&gt;&lt;wsp:rsid wsp:val=&quot;00395430&quot;/&gt;&lt;wsp:rsid wsp:val=&quot;003962D3&quot;/&gt;&lt;wsp:rsid wsp:val=&quot;003A1B7C&quot;/&gt;&lt;wsp:rsid wsp:val=&quot;003A2BD2&quot;/&gt;&lt;wsp:rsid wsp:val=&quot;003A3593&quot;/&gt;&lt;wsp:rsid wsp:val=&quot;003A40CA&quot;/&gt;&lt;wsp:rsid wsp:val=&quot;003A4F4A&quot;/&gt;&lt;wsp:rsid wsp:val=&quot;003B09A8&quot;/&gt;&lt;wsp:rsid wsp:val=&quot;003B2DEB&quot;/&gt;&lt;wsp:rsid wsp:val=&quot;003B4367&quot;/&gt;&lt;wsp:rsid wsp:val=&quot;003B4E54&quot;/&gt;&lt;wsp:rsid wsp:val=&quot;003B6034&quot;/&gt;&lt;wsp:rsid wsp:val=&quot;003B6047&quot;/&gt;&lt;wsp:rsid wsp:val=&quot;003B7A06&quot;/&gt;&lt;wsp:rsid wsp:val=&quot;003C0B80&quot;/&gt;&lt;wsp:rsid wsp:val=&quot;003C1723&quot;/&gt;&lt;wsp:rsid wsp:val=&quot;003C1A43&quot;/&gt;&lt;wsp:rsid wsp:val=&quot;003C1A85&quot;/&gt;&lt;wsp:rsid wsp:val=&quot;003C2776&quot;/&gt;&lt;wsp:rsid wsp:val=&quot;003C2D44&quot;/&gt;&lt;wsp:rsid wsp:val=&quot;003C629E&quot;/&gt;&lt;wsp:rsid wsp:val=&quot;003D0E65&quot;/&gt;&lt;wsp:rsid wsp:val=&quot;003D1FE5&quot;/&gt;&lt;wsp:rsid wsp:val=&quot;003D2966&quot;/&gt;&lt;wsp:rsid wsp:val=&quot;003D3A78&quot;/&gt;&lt;wsp:rsid wsp:val=&quot;003D4AAF&quot;/&gt;&lt;wsp:rsid wsp:val=&quot;003D4EF6&quot;/&gt;&lt;wsp:rsid wsp:val=&quot;003D5F95&quot;/&gt;&lt;wsp:rsid wsp:val=&quot;003D6FBC&quot;/&gt;&lt;wsp:rsid wsp:val=&quot;003E0167&quot;/&gt;&lt;wsp:rsid wsp:val=&quot;003E0441&quot;/&gt;&lt;wsp:rsid wsp:val=&quot;003E04C1&quot;/&gt;&lt;wsp:rsid wsp:val=&quot;003E0B8C&quot;/&gt;&lt;wsp:rsid wsp:val=&quot;003E19A1&quot;/&gt;&lt;wsp:rsid wsp:val=&quot;003E1F27&quot;/&gt;&lt;wsp:rsid wsp:val=&quot;003E2C3F&quot;/&gt;&lt;wsp:rsid wsp:val=&quot;003E3414&quot;/&gt;&lt;wsp:rsid wsp:val=&quot;003E56A8&quot;/&gt;&lt;wsp:rsid wsp:val=&quot;003E6D64&quot;/&gt;&lt;wsp:rsid wsp:val=&quot;003F14AD&quot;/&gt;&lt;wsp:rsid wsp:val=&quot;003F1EC7&quot;/&gt;&lt;wsp:rsid wsp:val=&quot;003F4133&quot;/&gt;&lt;wsp:rsid wsp:val=&quot;003F4B8A&quot;/&gt;&lt;wsp:rsid wsp:val=&quot;003F5B49&quot;/&gt;&lt;wsp:rsid wsp:val=&quot;003F6EE7&quot;/&gt;&lt;wsp:rsid wsp:val=&quot;00400636&quot;/&gt;&lt;wsp:rsid wsp:val=&quot;00400765&quot;/&gt;&lt;wsp:rsid wsp:val=&quot;00402927&quot;/&gt;&lt;wsp:rsid wsp:val=&quot;00406333&quot;/&gt;&lt;wsp:rsid wsp:val=&quot;004109F2&quot;/&gt;&lt;wsp:rsid wsp:val=&quot;00411D2B&quot;/&gt;&lt;wsp:rsid wsp:val=&quot;00412FD0&quot;/&gt;&lt;wsp:rsid wsp:val=&quot;00414569&quot;/&gt;&lt;wsp:rsid wsp:val=&quot;004147E4&quot;/&gt;&lt;wsp:rsid wsp:val=&quot;004156E5&quot;/&gt;&lt;wsp:rsid wsp:val=&quot;00415C28&quot;/&gt;&lt;wsp:rsid wsp:val=&quot;004206B2&quot;/&gt;&lt;wsp:rsid wsp:val=&quot;00422CFA&quot;/&gt;&lt;wsp:rsid wsp:val=&quot;004238CE&quot;/&gt;&lt;wsp:rsid wsp:val=&quot;004246DF&quot;/&gt;&lt;wsp:rsid wsp:val=&quot;00424E16&quot;/&gt;&lt;wsp:rsid wsp:val=&quot;004268CF&quot;/&gt;&lt;wsp:rsid wsp:val=&quot;00427A3F&quot;/&gt;&lt;wsp:rsid wsp:val=&quot;00430642&quot;/&gt;&lt;wsp:rsid wsp:val=&quot;00434E03&quot;/&gt;&lt;wsp:rsid wsp:val=&quot;00435042&quot;/&gt;&lt;wsp:rsid wsp:val=&quot;00435582&quot;/&gt;&lt;wsp:rsid wsp:val=&quot;00436345&quot;/&gt;&lt;wsp:rsid wsp:val=&quot;00440DC2&quot;/&gt;&lt;wsp:rsid wsp:val=&quot;004411DF&quot;/&gt;&lt;wsp:rsid wsp:val=&quot;00443D10&quot;/&gt;&lt;wsp:rsid wsp:val=&quot;00446A7B&quot;/&gt;&lt;wsp:rsid wsp:val=&quot;004509BE&quot;/&gt;&lt;wsp:rsid wsp:val=&quot;00451E89&quot;/&gt;&lt;wsp:rsid wsp:val=&quot;00452C03&quot;/&gt;&lt;wsp:rsid wsp:val=&quot;00453187&quot;/&gt;&lt;wsp:rsid wsp:val=&quot;0045420C&quot;/&gt;&lt;wsp:rsid wsp:val=&quot;004552E7&quot;/&gt;&lt;wsp:rsid wsp:val=&quot;004562A5&quot;/&gt;&lt;wsp:rsid wsp:val=&quot;0045642F&quot;/&gt;&lt;wsp:rsid wsp:val=&quot;0046125A&quot;/&gt;&lt;wsp:rsid wsp:val=&quot;00461A75&quot;/&gt;&lt;wsp:rsid wsp:val=&quot;00463DBC&quot;/&gt;&lt;wsp:rsid wsp:val=&quot;0046666B&quot;/&gt;&lt;wsp:rsid wsp:val=&quot;0046739C&quot;/&gt;&lt;wsp:rsid wsp:val=&quot;00467746&quot;/&gt;&lt;wsp:rsid wsp:val=&quot;00477097&quot;/&gt;&lt;wsp:rsid wsp:val=&quot;0047720F&quot;/&gt;&lt;wsp:rsid wsp:val=&quot;00477892&quot;/&gt;&lt;wsp:rsid wsp:val=&quot;0048060D&quot;/&gt;&lt;wsp:rsid wsp:val=&quot;0048180E&quot;/&gt;&lt;wsp:rsid wsp:val=&quot;00485CCA&quot;/&gt;&lt;wsp:rsid wsp:val=&quot;00486F4B&quot;/&gt;&lt;wsp:rsid wsp:val=&quot;00491EEC&quot;/&gt;&lt;wsp:rsid wsp:val=&quot;004938D1&quot;/&gt;&lt;wsp:rsid wsp:val=&quot;00494775&quot;/&gt;&lt;wsp:rsid wsp:val=&quot;00494999&quot;/&gt;&lt;wsp:rsid wsp:val=&quot;00496207&quot;/&gt;&lt;wsp:rsid wsp:val=&quot;00496A5E&quot;/&gt;&lt;wsp:rsid wsp:val=&quot;00496A69&quot;/&gt;&lt;wsp:rsid wsp:val=&quot;004972A0&quot;/&gt;&lt;wsp:rsid wsp:val=&quot;004A34E1&quot;/&gt;&lt;wsp:rsid wsp:val=&quot;004A3581&quot;/&gt;&lt;wsp:rsid wsp:val=&quot;004A393A&quot;/&gt;&lt;wsp:rsid wsp:val=&quot;004A4876&quot;/&gt;&lt;wsp:rsid wsp:val=&quot;004A4C2E&quot;/&gt;&lt;wsp:rsid wsp:val=&quot;004A4E9C&quot;/&gt;&lt;wsp:rsid wsp:val=&quot;004A5E67&quot;/&gt;&lt;wsp:rsid wsp:val=&quot;004B1C59&quot;/&gt;&lt;wsp:rsid wsp:val=&quot;004B1E5D&quot;/&gt;&lt;wsp:rsid wsp:val=&quot;004B2E1A&quot;/&gt;&lt;wsp:rsid wsp:val=&quot;004B4959&quot;/&gt;&lt;wsp:rsid wsp:val=&quot;004B4981&quot;/&gt;&lt;wsp:rsid wsp:val=&quot;004B4D3A&quot;/&gt;&lt;wsp:rsid wsp:val=&quot;004C03CD&quot;/&gt;&lt;wsp:rsid wsp:val=&quot;004C0D1C&quot;/&gt;&lt;wsp:rsid wsp:val=&quot;004C1B87&quot;/&gt;&lt;wsp:rsid wsp:val=&quot;004C2436&quot;/&gt;&lt;wsp:rsid wsp:val=&quot;004C334E&quot;/&gt;&lt;wsp:rsid wsp:val=&quot;004C33DF&quot;/&gt;&lt;wsp:rsid wsp:val=&quot;004C4E5A&quot;/&gt;&lt;wsp:rsid wsp:val=&quot;004D06B7&quot;/&gt;&lt;wsp:rsid wsp:val=&quot;004D10FA&quot;/&gt;&lt;wsp:rsid wsp:val=&quot;004D1D6F&quot;/&gt;&lt;wsp:rsid wsp:val=&quot;004D5325&quot;/&gt;&lt;wsp:rsid wsp:val=&quot;004D5CCA&quot;/&gt;&lt;wsp:rsid wsp:val=&quot;004D64DE&quot;/&gt;&lt;wsp:rsid wsp:val=&quot;004D783B&quot;/&gt;&lt;wsp:rsid wsp:val=&quot;004E0504&quot;/&gt;&lt;wsp:rsid wsp:val=&quot;004E4B41&quot;/&gt;&lt;wsp:rsid wsp:val=&quot;004E52CD&quot;/&gt;&lt;wsp:rsid wsp:val=&quot;004E7040&quot;/&gt;&lt;wsp:rsid wsp:val=&quot;004F0EF2&quot;/&gt;&lt;wsp:rsid wsp:val=&quot;004F18FC&quot;/&gt;&lt;wsp:rsid wsp:val=&quot;004F1C1B&quot;/&gt;&lt;wsp:rsid wsp:val=&quot;004F4732&quot;/&gt;&lt;wsp:rsid wsp:val=&quot;004F4BF9&quot;/&gt;&lt;wsp:rsid wsp:val=&quot;004F5024&quot;/&gt;&lt;wsp:rsid wsp:val=&quot;004F6E44&quot;/&gt;&lt;wsp:rsid wsp:val=&quot;004F79AE&quot;/&gt;&lt;wsp:rsid wsp:val=&quot;00502017&quot;/&gt;&lt;wsp:rsid wsp:val=&quot;0050474A&quot;/&gt;&lt;wsp:rsid wsp:val=&quot;00504A4E&quot;/&gt;&lt;wsp:rsid wsp:val=&quot;00505963&quot;/&gt;&lt;wsp:rsid wsp:val=&quot;005072AA&quot;/&gt;&lt;wsp:rsid wsp:val=&quot;00507554&quot;/&gt;&lt;wsp:rsid wsp:val=&quot;00507956&quot;/&gt;&lt;wsp:rsid wsp:val=&quot;00507B6C&quot;/&gt;&lt;wsp:rsid wsp:val=&quot;005100E2&quot;/&gt;&lt;wsp:rsid wsp:val=&quot;0051017F&quot;/&gt;&lt;wsp:rsid wsp:val=&quot;00510803&quot;/&gt;&lt;wsp:rsid wsp:val=&quot;005117E5&quot;/&gt;&lt;wsp:rsid wsp:val=&quot;005142C2&quot;/&gt;&lt;wsp:rsid wsp:val=&quot;00514654&quot;/&gt;&lt;wsp:rsid wsp:val=&quot;00515BE7&quot;/&gt;&lt;wsp:rsid wsp:val=&quot;00517282&quot;/&gt;&lt;wsp:rsid wsp:val=&quot;00517A2C&quot;/&gt;&lt;wsp:rsid wsp:val=&quot;005203CE&quot;/&gt;&lt;wsp:rsid wsp:val=&quot;00524B4F&quot;/&gt;&lt;wsp:rsid wsp:val=&quot;00525571&quot;/&gt;&lt;wsp:rsid wsp:val=&quot;00530ECF&quot;/&gt;&lt;wsp:rsid wsp:val=&quot;00532055&quot;/&gt;&lt;wsp:rsid wsp:val=&quot;00532F49&quot;/&gt;&lt;wsp:rsid wsp:val=&quot;00532FA5&quot;/&gt;&lt;wsp:rsid wsp:val=&quot;00533BEB&quot;/&gt;&lt;wsp:rsid wsp:val=&quot;00533F95&quot;/&gt;&lt;wsp:rsid wsp:val=&quot;00534245&quot;/&gt;&lt;wsp:rsid wsp:val=&quot;00534367&quot;/&gt;&lt;wsp:rsid wsp:val=&quot;005356F1&quot;/&gt;&lt;wsp:rsid wsp:val=&quot;005374F8&quot;/&gt;&lt;wsp:rsid wsp:val=&quot;005377E7&quot;/&gt;&lt;wsp:rsid wsp:val=&quot;005419E0&quot;/&gt;&lt;wsp:rsid wsp:val=&quot;005421D6&quot;/&gt;&lt;wsp:rsid wsp:val=&quot;00542A42&quot;/&gt;&lt;wsp:rsid wsp:val=&quot;0054318F&quot;/&gt;&lt;wsp:rsid wsp:val=&quot;00547C93&quot;/&gt;&lt;wsp:rsid wsp:val=&quot;00553AA7&quot;/&gt;&lt;wsp:rsid wsp:val=&quot;00554539&quot;/&gt;&lt;wsp:rsid wsp:val=&quot;005561CF&quot;/&gt;&lt;wsp:rsid wsp:val=&quot;005579BA&quot;/&gt;&lt;wsp:rsid wsp:val=&quot;00557ADF&quot;/&gt;&lt;wsp:rsid wsp:val=&quot;005605F9&quot;/&gt;&lt;wsp:rsid wsp:val=&quot;00560736&quot;/&gt;&lt;wsp:rsid wsp:val=&quot;00560E85&quot;/&gt;&lt;wsp:rsid wsp:val=&quot;005612B1&quot;/&gt;&lt;wsp:rsid wsp:val=&quot;0056150D&quot;/&gt;&lt;wsp:rsid wsp:val=&quot;00563C2A&quot;/&gt;&lt;wsp:rsid wsp:val=&quot;00566D0C&quot;/&gt;&lt;wsp:rsid wsp:val=&quot;00566D11&quot;/&gt;&lt;wsp:rsid wsp:val=&quot;005704A6&quot;/&gt;&lt;wsp:rsid wsp:val=&quot;00571115&quot;/&gt;&lt;wsp:rsid wsp:val=&quot;00572079&quot;/&gt;&lt;wsp:rsid wsp:val=&quot;0057231E&quot;/&gt;&lt;wsp:rsid wsp:val=&quot;005723EC&quot;/&gt;&lt;wsp:rsid wsp:val=&quot;005736C8&quot;/&gt;&lt;wsp:rsid wsp:val=&quot;00573950&quot;/&gt;&lt;wsp:rsid wsp:val=&quot;00574AA7&quot;/&gt;&lt;wsp:rsid wsp:val=&quot;00575C52&quot;/&gt;&lt;wsp:rsid wsp:val=&quot;005763BB&quot;/&gt;&lt;wsp:rsid wsp:val=&quot;005806AD&quot;/&gt;&lt;wsp:rsid wsp:val=&quot;00580FC5&quot;/&gt;&lt;wsp:rsid wsp:val=&quot;0058147C&quot;/&gt;&lt;wsp:rsid wsp:val=&quot;00583238&quot;/&gt;&lt;wsp:rsid wsp:val=&quot;00584631&quot;/&gt;&lt;wsp:rsid wsp:val=&quot;00586C75&quot;/&gt;&lt;wsp:rsid wsp:val=&quot;00587EA2&quot;/&gt;&lt;wsp:rsid wsp:val=&quot;005908AC&quot;/&gt;&lt;wsp:rsid wsp:val=&quot;005909AD&quot;/&gt;&lt;wsp:rsid wsp:val=&quot;005915C7&quot;/&gt;&lt;wsp:rsid wsp:val=&quot;00591821&quot;/&gt;&lt;wsp:rsid wsp:val=&quot;00593842&quot;/&gt;&lt;wsp:rsid wsp:val=&quot;00593FD7&quot;/&gt;&lt;wsp:rsid wsp:val=&quot;00596205&quot;/&gt;&lt;wsp:rsid wsp:val=&quot;0059720F&quot;/&gt;&lt;wsp:rsid wsp:val=&quot;005A1928&quot;/&gt;&lt;wsp:rsid wsp:val=&quot;005A33CA&quot;/&gt;&lt;wsp:rsid wsp:val=&quot;005A4987&quot;/&gt;&lt;wsp:rsid wsp:val=&quot;005A4B15&quot;/&gt;&lt;wsp:rsid wsp:val=&quot;005A5886&quot;/&gt;&lt;wsp:rsid wsp:val=&quot;005A5B76&quot;/&gt;&lt;wsp:rsid wsp:val=&quot;005A5BF4&quot;/&gt;&lt;wsp:rsid wsp:val=&quot;005A63C0&quot;/&gt;&lt;wsp:rsid wsp:val=&quot;005A6657&quot;/&gt;&lt;wsp:rsid wsp:val=&quot;005A7A5C&quot;/&gt;&lt;wsp:rsid wsp:val=&quot;005B0BB8&quot;/&gt;&lt;wsp:rsid wsp:val=&quot;005B1E01&quot;/&gt;&lt;wsp:rsid wsp:val=&quot;005B34F8&quot;/&gt;&lt;wsp:rsid wsp:val=&quot;005B3C6C&quot;/&gt;&lt;wsp:rsid wsp:val=&quot;005B45D4&quot;/&gt;&lt;wsp:rsid wsp:val=&quot;005B56E2&quot;/&gt;&lt;wsp:rsid wsp:val=&quot;005B5D1E&quot;/&gt;&lt;wsp:rsid wsp:val=&quot;005C0F4F&quot;/&gt;&lt;wsp:rsid wsp:val=&quot;005C2301&quot;/&gt;&lt;wsp:rsid wsp:val=&quot;005C297C&quot;/&gt;&lt;wsp:rsid wsp:val=&quot;005C57D1&quot;/&gt;&lt;wsp:rsid wsp:val=&quot;005C5EB1&quot;/&gt;&lt;wsp:rsid wsp:val=&quot;005C7BBE&quot;/&gt;&lt;wsp:rsid wsp:val=&quot;005C7E73&quot;/&gt;&lt;wsp:rsid wsp:val=&quot;005D1721&quot;/&gt;&lt;wsp:rsid wsp:val=&quot;005D2737&quot;/&gt;&lt;wsp:rsid wsp:val=&quot;005E05C6&quot;/&gt;&lt;wsp:rsid wsp:val=&quot;005E0A92&quot;/&gt;&lt;wsp:rsid wsp:val=&quot;005E0B0D&quot;/&gt;&lt;wsp:rsid wsp:val=&quot;005E241C&quot;/&gt;&lt;wsp:rsid wsp:val=&quot;005E419A&quot;/&gt;&lt;wsp:rsid wsp:val=&quot;005E4DE8&quot;/&gt;&lt;wsp:rsid wsp:val=&quot;005E601A&quot;/&gt;&lt;wsp:rsid wsp:val=&quot;005E6A5B&quot;/&gt;&lt;wsp:rsid wsp:val=&quot;005E7679&quot;/&gt;&lt;wsp:rsid wsp:val=&quot;005E7822&quot;/&gt;&lt;wsp:rsid wsp:val=&quot;005F270A&quot;/&gt;&lt;wsp:rsid wsp:val=&quot;005F2CBB&quot;/&gt;&lt;wsp:rsid wsp:val=&quot;005F2E53&quot;/&gt;&lt;wsp:rsid wsp:val=&quot;005F3067&quot;/&gt;&lt;wsp:rsid wsp:val=&quot;005F320B&quot;/&gt;&lt;wsp:rsid wsp:val=&quot;005F4B19&quot;/&gt;&lt;wsp:rsid wsp:val=&quot;006013BD&quot;/&gt;&lt;wsp:rsid wsp:val=&quot;006031D6&quot;/&gt;&lt;wsp:rsid wsp:val=&quot;0060457F&quot;/&gt;&lt;wsp:rsid wsp:val=&quot;00607AC6&quot;/&gt;&lt;wsp:rsid wsp:val=&quot;00610E9C&quot;/&gt;&lt;wsp:rsid wsp:val=&quot;00610FFC&quot;/&gt;&lt;wsp:rsid wsp:val=&quot;006121A4&quot;/&gt;&lt;wsp:rsid wsp:val=&quot;0061254A&quot;/&gt;&lt;wsp:rsid wsp:val=&quot;00612EF3&quot;/&gt;&lt;wsp:rsid wsp:val=&quot;00613908&quot;/&gt;&lt;wsp:rsid wsp:val=&quot;00615121&quot;/&gt;&lt;wsp:rsid wsp:val=&quot;00616A42&quot;/&gt;&lt;wsp:rsid wsp:val=&quot;006178EE&quot;/&gt;&lt;wsp:rsid wsp:val=&quot;00620359&quot;/&gt;&lt;wsp:rsid wsp:val=&quot;00620934&quot;/&gt;&lt;wsp:rsid wsp:val=&quot;006210CB&quot;/&gt;&lt;wsp:rsid wsp:val=&quot;00621C35&quot;/&gt;&lt;wsp:rsid wsp:val=&quot;00622C56&quot;/&gt;&lt;wsp:rsid wsp:val=&quot;00623343&quot;/&gt;&lt;wsp:rsid wsp:val=&quot;006240AB&quot;/&gt;&lt;wsp:rsid wsp:val=&quot;006253B2&quot;/&gt;&lt;wsp:rsid wsp:val=&quot;00625A9A&quot;/&gt;&lt;wsp:rsid wsp:val=&quot;006271B3&quot;/&gt;&lt;wsp:rsid wsp:val=&quot;00627572&quot;/&gt;&lt;wsp:rsid wsp:val=&quot;00627745&quot;/&gt;&lt;wsp:rsid wsp:val=&quot;00627DD5&quot;/&gt;&lt;wsp:rsid wsp:val=&quot;0063082C&quot;/&gt;&lt;wsp:rsid wsp:val=&quot;00630ABD&quot;/&gt;&lt;wsp:rsid wsp:val=&quot;00630DA1&quot;/&gt;&lt;wsp:rsid wsp:val=&quot;00631380&quot;/&gt;&lt;wsp:rsid wsp:val=&quot;00631F77&quot;/&gt;&lt;wsp:rsid wsp:val=&quot;006329C6&quot;/&gt;&lt;wsp:rsid wsp:val=&quot;00632B50&quot;/&gt;&lt;wsp:rsid wsp:val=&quot;00632D4A&quot;/&gt;&lt;wsp:rsid wsp:val=&quot;00632D4B&quot;/&gt;&lt;wsp:rsid wsp:val=&quot;0063327F&quot;/&gt;&lt;wsp:rsid wsp:val=&quot;00633790&quot;/&gt;&lt;wsp:rsid wsp:val=&quot;0063538F&quot;/&gt;&lt;wsp:rsid wsp:val=&quot;00636ED5&quot;/&gt;&lt;wsp:rsid wsp:val=&quot;006377A5&quot;/&gt;&lt;wsp:rsid wsp:val=&quot;0064111C&quot;/&gt;&lt;wsp:rsid wsp:val=&quot;006414B4&quot;/&gt;&lt;wsp:rsid wsp:val=&quot;00641939&quot;/&gt;&lt;wsp:rsid wsp:val=&quot;00642BEA&quot;/&gt;&lt;wsp:rsid wsp:val=&quot;00642FA2&quot;/&gt;&lt;wsp:rsid wsp:val=&quot;00643AD1&quot;/&gt;&lt;wsp:rsid wsp:val=&quot;00644094&quot;/&gt;&lt;wsp:rsid wsp:val=&quot;00645E65&quot;/&gt;&lt;wsp:rsid wsp:val=&quot;00646BBF&quot;/&gt;&lt;wsp:rsid wsp:val=&quot;00646BE3&quot;/&gt;&lt;wsp:rsid wsp:val=&quot;006470D4&quot;/&gt;&lt;wsp:rsid wsp:val=&quot;0065027A&quot;/&gt;&lt;wsp:rsid wsp:val=&quot;006519CE&quot;/&gt;&lt;wsp:rsid wsp:val=&quot;0065227D&quot;/&gt;&lt;wsp:rsid wsp:val=&quot;00652C3D&quot;/&gt;&lt;wsp:rsid wsp:val=&quot;00653780&quot;/&gt;&lt;wsp:rsid wsp:val=&quot;0065454E&quot;/&gt;&lt;wsp:rsid wsp:val=&quot;00654AB3&quot;/&gt;&lt;wsp:rsid wsp:val=&quot;0065560A&quot;/&gt;&lt;wsp:rsid wsp:val=&quot;00656E94&quot;/&gt;&lt;wsp:rsid wsp:val=&quot;00657284&quot;/&gt;&lt;wsp:rsid wsp:val=&quot;006608A6&quot;/&gt;&lt;wsp:rsid wsp:val=&quot;00661275&quot;/&gt;&lt;wsp:rsid wsp:val=&quot;0066220A&quot;/&gt;&lt;wsp:rsid wsp:val=&quot;0066283D&quot;/&gt;&lt;wsp:rsid wsp:val=&quot;00663364&quot;/&gt;&lt;wsp:rsid wsp:val=&quot;00664E83&quot;/&gt;&lt;wsp:rsid wsp:val=&quot;00670BDE&quot;/&gt;&lt;wsp:rsid wsp:val=&quot;00673ABE&quot;/&gt;&lt;wsp:rsid wsp:val=&quot;0068007E&quot;/&gt;&lt;wsp:rsid wsp:val=&quot;00680222&quot;/&gt;&lt;wsp:rsid wsp:val=&quot;006804B7&quot;/&gt;&lt;wsp:rsid wsp:val=&quot;006822E2&quot;/&gt;&lt;wsp:rsid wsp:val=&quot;00682DFA&quot;/&gt;&lt;wsp:rsid wsp:val=&quot;00683171&quot;/&gt;&lt;wsp:rsid wsp:val=&quot;00685B03&quot;/&gt;&lt;wsp:rsid wsp:val=&quot;00687957&quot;/&gt;&lt;wsp:rsid wsp:val=&quot;00687EC6&quot;/&gt;&lt;wsp:rsid wsp:val=&quot;006920CE&quot;/&gt;&lt;wsp:rsid wsp:val=&quot;00692101&quot;/&gt;&lt;wsp:rsid wsp:val=&quot;00692880&quot;/&gt;&lt;wsp:rsid wsp:val=&quot;00694798&quot;/&gt;&lt;wsp:rsid wsp:val=&quot;00695A70&quot;/&gt;&lt;wsp:rsid wsp:val=&quot;0069673B&quot;/&gt;&lt;wsp:rsid wsp:val=&quot;006975E3&quot;/&gt;&lt;wsp:rsid wsp:val=&quot;00697991&quot;/&gt;&lt;wsp:rsid wsp:val=&quot;006A085C&quot;/&gt;&lt;wsp:rsid wsp:val=&quot;006A58DF&quot;/&gt;&lt;wsp:rsid wsp:val=&quot;006A5A2A&quot;/&gt;&lt;wsp:rsid wsp:val=&quot;006A5B09&quot;/&gt;&lt;wsp:rsid wsp:val=&quot;006A5F79&quot;/&gt;&lt;wsp:rsid wsp:val=&quot;006A63B4&quot;/&gt;&lt;wsp:rsid wsp:val=&quot;006A6441&quot;/&gt;&lt;wsp:rsid wsp:val=&quot;006A694B&quot;/&gt;&lt;wsp:rsid wsp:val=&quot;006A7667&quot;/&gt;&lt;wsp:rsid wsp:val=&quot;006B0907&quot;/&gt;&lt;wsp:rsid wsp:val=&quot;006B2632&quot;/&gt;&lt;wsp:rsid wsp:val=&quot;006B2976&quot;/&gt;&lt;wsp:rsid wsp:val=&quot;006B3C0F&quot;/&gt;&lt;wsp:rsid wsp:val=&quot;006B413B&quot;/&gt;&lt;wsp:rsid wsp:val=&quot;006B4192&quot;/&gt;&lt;wsp:rsid wsp:val=&quot;006B489B&quot;/&gt;&lt;wsp:rsid wsp:val=&quot;006B5E30&quot;/&gt;&lt;wsp:rsid wsp:val=&quot;006B5E84&quot;/&gt;&lt;wsp:rsid wsp:val=&quot;006C038D&quot;/&gt;&lt;wsp:rsid wsp:val=&quot;006C088B&quot;/&gt;&lt;wsp:rsid wsp:val=&quot;006C1040&quot;/&gt;&lt;wsp:rsid wsp:val=&quot;006C5A07&quot;/&gt;&lt;wsp:rsid wsp:val=&quot;006C6E5F&quot;/&gt;&lt;wsp:rsid wsp:val=&quot;006C75C0&quot;/&gt;&lt;wsp:rsid wsp:val=&quot;006C78F3&quot;/&gt;&lt;wsp:rsid wsp:val=&quot;006C7FEC&quot;/&gt;&lt;wsp:rsid wsp:val=&quot;006D067C&quot;/&gt;&lt;wsp:rsid wsp:val=&quot;006D0ED1&quot;/&gt;&lt;wsp:rsid wsp:val=&quot;006D0FD8&quot;/&gt;&lt;wsp:rsid wsp:val=&quot;006D3A7C&quot;/&gt;&lt;wsp:rsid wsp:val=&quot;006D6946&quot;/&gt;&lt;wsp:rsid wsp:val=&quot;006E08AC&quot;/&gt;&lt;wsp:rsid wsp:val=&quot;006E1113&quot;/&gt;&lt;wsp:rsid wsp:val=&quot;006E14A6&quot;/&gt;&lt;wsp:rsid wsp:val=&quot;006E1689&quot;/&gt;&lt;wsp:rsid wsp:val=&quot;006E1DBB&quot;/&gt;&lt;wsp:rsid wsp:val=&quot;006E1EA5&quot;/&gt;&lt;wsp:rsid wsp:val=&quot;006E40E6&quot;/&gt;&lt;wsp:rsid wsp:val=&quot;006E4604&quot;/&gt;&lt;wsp:rsid wsp:val=&quot;006E4D9E&quot;/&gt;&lt;wsp:rsid wsp:val=&quot;006E4F82&quot;/&gt;&lt;wsp:rsid wsp:val=&quot;006E53E6&quot;/&gt;&lt;wsp:rsid wsp:val=&quot;006E576C&quot;/&gt;&lt;wsp:rsid wsp:val=&quot;006F03A9&quot;/&gt;&lt;wsp:rsid wsp:val=&quot;006F1B43&quot;/&gt;&lt;wsp:rsid wsp:val=&quot;006F389D&quot;/&gt;&lt;wsp:rsid wsp:val=&quot;00700208&quot;/&gt;&lt;wsp:rsid wsp:val=&quot;0070159A&quot;/&gt;&lt;wsp:rsid wsp:val=&quot;00701ED5&quot;/&gt;&lt;wsp:rsid wsp:val=&quot;00701EED&quot;/&gt;&lt;wsp:rsid wsp:val=&quot;0070220C&quot;/&gt;&lt;wsp:rsid wsp:val=&quot;00703CE2&quot;/&gt;&lt;wsp:rsid wsp:val=&quot;00703EF5&quot;/&gt;&lt;wsp:rsid wsp:val=&quot;00704A0F&quot;/&gt;&lt;wsp:rsid wsp:val=&quot;00705A5F&quot;/&gt;&lt;wsp:rsid wsp:val=&quot;00711C28&quot;/&gt;&lt;wsp:rsid wsp:val=&quot;00712C0A&quot;/&gt;&lt;wsp:rsid wsp:val=&quot;00714207&quot;/&gt;&lt;wsp:rsid wsp:val=&quot;0071508A&quot;/&gt;&lt;wsp:rsid wsp:val=&quot;00715CCF&quot;/&gt;&lt;wsp:rsid wsp:val=&quot;00716F4F&quot;/&gt;&lt;wsp:rsid wsp:val=&quot;007207A4&quot;/&gt;&lt;wsp:rsid wsp:val=&quot;00720C2A&quot;/&gt;&lt;wsp:rsid wsp:val=&quot;00720D05&quot;/&gt;&lt;wsp:rsid wsp:val=&quot;00722286&quot;/&gt;&lt;wsp:rsid wsp:val=&quot;007228D1&quot;/&gt;&lt;wsp:rsid wsp:val=&quot;00724C12&quot;/&gt;&lt;wsp:rsid wsp:val=&quot;00724D0B&quot;/&gt;&lt;wsp:rsid wsp:val=&quot;007256F4&quot;/&gt;&lt;wsp:rsid wsp:val=&quot;00726FC4&quot;/&gt;&lt;wsp:rsid wsp:val=&quot;00727B50&quot;/&gt;&lt;wsp:rsid wsp:val=&quot;007312F7&quot;/&gt;&lt;wsp:rsid wsp:val=&quot;007328D3&quot;/&gt;&lt;wsp:rsid wsp:val=&quot;00732FA1&quot;/&gt;&lt;wsp:rsid wsp:val=&quot;0073300A&quot;/&gt;&lt;wsp:rsid wsp:val=&quot;007333CE&quot;/&gt;&lt;wsp:rsid wsp:val=&quot;007345AD&quot;/&gt;&lt;wsp:rsid wsp:val=&quot;007357BB&quot;/&gt;&lt;wsp:rsid wsp:val=&quot;00736D8C&quot;/&gt;&lt;wsp:rsid wsp:val=&quot;00737425&quot;/&gt;&lt;wsp:rsid wsp:val=&quot;007405A0&quot;/&gt;&lt;wsp:rsid wsp:val=&quot;00741A4F&quot;/&gt;&lt;wsp:rsid wsp:val=&quot;00742D4B&quot;/&gt;&lt;wsp:rsid wsp:val=&quot;007463AE&quot;/&gt;&lt;wsp:rsid wsp:val=&quot;0075014B&quot;/&gt;&lt;wsp:rsid wsp:val=&quot;0075144A&quot;/&gt;&lt;wsp:rsid wsp:val=&quot;00751E8B&quot;/&gt;&lt;wsp:rsid wsp:val=&quot;00752251&quot;/&gt;&lt;wsp:rsid wsp:val=&quot;0075469C&quot;/&gt;&lt;wsp:rsid wsp:val=&quot;00754CD6&quot;/&gt;&lt;wsp:rsid wsp:val=&quot;00755AF0&quot;/&gt;&lt;wsp:rsid wsp:val=&quot;00757EA0&quot;/&gt;&lt;wsp:rsid wsp:val=&quot;00760133&quot;/&gt;&lt;wsp:rsid wsp:val=&quot;00760297&quot;/&gt;&lt;wsp:rsid wsp:val=&quot;00760880&quot;/&gt;&lt;wsp:rsid wsp:val=&quot;00760D22&quot;/&gt;&lt;wsp:rsid wsp:val=&quot;00761A04&quot;/&gt;&lt;wsp:rsid wsp:val=&quot;00762950&quot;/&gt;&lt;wsp:rsid wsp:val=&quot;00762A38&quot;/&gt;&lt;wsp:rsid wsp:val=&quot;007631E9&quot;/&gt;&lt;wsp:rsid wsp:val=&quot;00763934&quot;/&gt;&lt;wsp:rsid wsp:val=&quot;00765F6A&quot;/&gt;&lt;wsp:rsid wsp:val=&quot;00766BCB&quot;/&gt;&lt;wsp:rsid wsp:val=&quot;00767685&quot;/&gt;&lt;wsp:rsid wsp:val=&quot;00772C71&quot;/&gt;&lt;wsp:rsid wsp:val=&quot;007752AD&quot;/&gt;&lt;wsp:rsid wsp:val=&quot;007758F8&quot;/&gt;&lt;wsp:rsid wsp:val=&quot;0077626C&quot;/&gt;&lt;wsp:rsid wsp:val=&quot;007763F4&quot;/&gt;&lt;wsp:rsid wsp:val=&quot;00780C0B&quot;/&gt;&lt;wsp:rsid wsp:val=&quot;00780F6F&quot;/&gt;&lt;wsp:rsid wsp:val=&quot;00781BA5&quot;/&gt;&lt;wsp:rsid wsp:val=&quot;0078247A&quot;/&gt;&lt;wsp:rsid wsp:val=&quot;0078565B&quot;/&gt;&lt;wsp:rsid wsp:val=&quot;00787211&quot;/&gt;&lt;wsp:rsid wsp:val=&quot;00787E8B&quot;/&gt;&lt;wsp:rsid wsp:val=&quot;00791021&quot;/&gt;&lt;wsp:rsid wsp:val=&quot;00794B8E&quot;/&gt;&lt;wsp:rsid wsp:val=&quot;00795566&quot;/&gt;&lt;wsp:rsid wsp:val=&quot;0079581C&quot;/&gt;&lt;wsp:rsid wsp:val=&quot;00795FEE&quot;/&gt;&lt;wsp:rsid wsp:val=&quot;00796192&quot;/&gt;&lt;wsp:rsid wsp:val=&quot;007966B4&quot;/&gt;&lt;wsp:rsid wsp:val=&quot;007A05E9&quot;/&gt;&lt;wsp:rsid wsp:val=&quot;007A068D&quot;/&gt;&lt;wsp:rsid wsp:val=&quot;007A0CB1&quot;/&gt;&lt;wsp:rsid wsp:val=&quot;007A12B8&quot;/&gt;&lt;wsp:rsid wsp:val=&quot;007A25B8&quot;/&gt;&lt;wsp:rsid wsp:val=&quot;007A2DA5&quot;/&gt;&lt;wsp:rsid wsp:val=&quot;007A3569&quot;/&gt;&lt;wsp:rsid wsp:val=&quot;007A4865&quot;/&gt;&lt;wsp:rsid wsp:val=&quot;007A4A83&quot;/&gt;&lt;wsp:rsid wsp:val=&quot;007A4D67&quot;/&gt;&lt;wsp:rsid wsp:val=&quot;007A4D84&quot;/&gt;&lt;wsp:rsid wsp:val=&quot;007A4EA8&quot;/&gt;&lt;wsp:rsid wsp:val=&quot;007A5743&quot;/&gt;&lt;wsp:rsid wsp:val=&quot;007A6918&quot;/&gt;&lt;wsp:rsid wsp:val=&quot;007A7D14&quot;/&gt;&lt;wsp:rsid wsp:val=&quot;007B03ED&quot;/&gt;&lt;wsp:rsid wsp:val=&quot;007B129E&quot;/&gt;&lt;wsp:rsid wsp:val=&quot;007B13CD&quot;/&gt;&lt;wsp:rsid wsp:val=&quot;007B5014&quot;/&gt;&lt;wsp:rsid wsp:val=&quot;007B6570&quot;/&gt;&lt;wsp:rsid wsp:val=&quot;007B67F4&quot;/&gt;&lt;wsp:rsid wsp:val=&quot;007B78B0&quot;/&gt;&lt;wsp:rsid wsp:val=&quot;007C1B80&quot;/&gt;&lt;wsp:rsid wsp:val=&quot;007C2B87&quot;/&gt;&lt;wsp:rsid wsp:val=&quot;007C326A&quot;/&gt;&lt;wsp:rsid wsp:val=&quot;007C3475&quot;/&gt;&lt;wsp:rsid wsp:val=&quot;007C6BDE&quot;/&gt;&lt;wsp:rsid wsp:val=&quot;007D0C88&quot;/&gt;&lt;wsp:rsid wsp:val=&quot;007D2497&quot;/&gt;&lt;wsp:rsid wsp:val=&quot;007D32B4&quot;/&gt;&lt;wsp:rsid wsp:val=&quot;007D4E4F&quot;/&gt;&lt;wsp:rsid wsp:val=&quot;007D4F85&quot;/&gt;&lt;wsp:rsid wsp:val=&quot;007D58B8&quot;/&gt;&lt;wsp:rsid wsp:val=&quot;007D5EDA&quot;/&gt;&lt;wsp:rsid wsp:val=&quot;007D6A26&quot;/&gt;&lt;wsp:rsid wsp:val=&quot;007D7ECA&quot;/&gt;&lt;wsp:rsid wsp:val=&quot;007E03BE&quot;/&gt;&lt;wsp:rsid wsp:val=&quot;007E2418&quot;/&gt;&lt;wsp:rsid wsp:val=&quot;007E3BFF&quot;/&gt;&lt;wsp:rsid wsp:val=&quot;007E4E6B&quot;/&gt;&lt;wsp:rsid wsp:val=&quot;007E6CF1&quot;/&gt;&lt;wsp:rsid wsp:val=&quot;007E6E31&quot;/&gt;&lt;wsp:rsid wsp:val=&quot;007E7200&quot;/&gt;&lt;wsp:rsid wsp:val=&quot;007E7344&quot;/&gt;&lt;wsp:rsid wsp:val=&quot;007E7FE8&quot;/&gt;&lt;wsp:rsid wsp:val=&quot;007F27ED&quot;/&gt;&lt;wsp:rsid wsp:val=&quot;007F3BF4&quot;/&gt;&lt;wsp:rsid wsp:val=&quot;007F4998&quot;/&gt;&lt;wsp:rsid wsp:val=&quot;00800575&quot;/&gt;&lt;wsp:rsid wsp:val=&quot;00802E85&quot;/&gt;&lt;wsp:rsid wsp:val=&quot;008031BA&quot;/&gt;&lt;wsp:rsid wsp:val=&quot;00804D5D&quot;/&gt;&lt;wsp:rsid wsp:val=&quot;008058A0&quot;/&gt;&lt;wsp:rsid wsp:val=&quot;008063C1&quot;/&gt;&lt;wsp:rsid wsp:val=&quot;00806929&quot;/&gt;&lt;wsp:rsid wsp:val=&quot;00810D3B&quot;/&gt;&lt;wsp:rsid wsp:val=&quot;0081195A&quot;/&gt;&lt;wsp:rsid wsp:val=&quot;00811D7C&quot;/&gt;&lt;wsp:rsid wsp:val=&quot;008122F9&quot;/&gt;&lt;wsp:rsid wsp:val=&quot;00812E6C&quot;/&gt;&lt;wsp:rsid wsp:val=&quot;00817C40&quot;/&gt;&lt;wsp:rsid wsp:val=&quot;00817E8E&quot;/&gt;&lt;wsp:rsid wsp:val=&quot;008205D1&quot;/&gt;&lt;wsp:rsid wsp:val=&quot;008229A4&quot;/&gt;&lt;wsp:rsid wsp:val=&quot;00823EB3&quot;/&gt;&lt;wsp:rsid wsp:val=&quot;0082421F&quot;/&gt;&lt;wsp:rsid wsp:val=&quot;0082492E&quot;/&gt;&lt;wsp:rsid wsp:val=&quot;008251D0&quot;/&gt;&lt;wsp:rsid wsp:val=&quot;008259FC&quot;/&gt;&lt;wsp:rsid wsp:val=&quot;0083270A&quot;/&gt;&lt;wsp:rsid wsp:val=&quot;00835780&quot;/&gt;&lt;wsp:rsid wsp:val=&quot;008368B6&quot;/&gt;&lt;wsp:rsid wsp:val=&quot;00837C54&quot;/&gt;&lt;wsp:rsid wsp:val=&quot;00841EDE&quot;/&gt;&lt;wsp:rsid wsp:val=&quot;008462AB&quot;/&gt;&lt;wsp:rsid wsp:val=&quot;00846A99&quot;/&gt;&lt;wsp:rsid wsp:val=&quot;00846B0E&quot;/&gt;&lt;wsp:rsid wsp:val=&quot;00846C97&quot;/&gt;&lt;wsp:rsid wsp:val=&quot;00850013&quot;/&gt;&lt;wsp:rsid wsp:val=&quot;008504F3&quot;/&gt;&lt;wsp:rsid wsp:val=&quot;0085375C&quot;/&gt;&lt;wsp:rsid wsp:val=&quot;00853DCC&quot;/&gt;&lt;wsp:rsid wsp:val=&quot;00853EDD&quot;/&gt;&lt;wsp:rsid wsp:val=&quot;00855A70&quot;/&gt;&lt;wsp:rsid wsp:val=&quot;00855B88&quot;/&gt;&lt;wsp:rsid wsp:val=&quot;00855DCF&quot;/&gt;&lt;wsp:rsid wsp:val=&quot;0085645F&quot;/&gt;&lt;wsp:rsid wsp:val=&quot;00861AA2&quot;/&gt;&lt;wsp:rsid wsp:val=&quot;00861B3E&quot;/&gt;&lt;wsp:rsid wsp:val=&quot;008627BE&quot;/&gt;&lt;wsp:rsid wsp:val=&quot;0086479E&quot;/&gt;&lt;wsp:rsid wsp:val=&quot;00870745&quot;/&gt;&lt;wsp:rsid wsp:val=&quot;00873D4F&quot;/&gt;&lt;wsp:rsid wsp:val=&quot;00881B28&quot;/&gt;&lt;wsp:rsid wsp:val=&quot;00882A07&quot;/&gt;&lt;wsp:rsid wsp:val=&quot;00884A38&quot;/&gt;&lt;wsp:rsid wsp:val=&quot;00885693&quot;/&gt;&lt;wsp:rsid wsp:val=&quot;008868CC&quot;/&gt;&lt;wsp:rsid wsp:val=&quot;0089148F&quot;/&gt;&lt;wsp:rsid wsp:val=&quot;0089224B&quot;/&gt;&lt;wsp:rsid wsp:val=&quot;008922E2&quot;/&gt;&lt;wsp:rsid wsp:val=&quot;008953BA&quot;/&gt;&lt;wsp:rsid wsp:val=&quot;008955EF&quot;/&gt;&lt;wsp:rsid wsp:val=&quot;00895F36&quot;/&gt;&lt;wsp:rsid wsp:val=&quot;00895F38&quot;/&gt;&lt;wsp:rsid wsp:val=&quot;00896F24&quot;/&gt;&lt;wsp:rsid wsp:val=&quot;0089770D&quot;/&gt;&lt;wsp:rsid wsp:val=&quot;008A10B1&quot;/&gt;&lt;wsp:rsid wsp:val=&quot;008A18A9&quot;/&gt;&lt;wsp:rsid wsp:val=&quot;008A2675&quot;/&gt;&lt;wsp:rsid wsp:val=&quot;008A26BC&quot;/&gt;&lt;wsp:rsid wsp:val=&quot;008A32C1&quot;/&gt;&lt;wsp:rsid wsp:val=&quot;008A4A39&quot;/&gt;&lt;wsp:rsid wsp:val=&quot;008B1913&quot;/&gt;&lt;wsp:rsid wsp:val=&quot;008B2F93&quot;/&gt;&lt;wsp:rsid wsp:val=&quot;008B427B&quot;/&gt;&lt;wsp:rsid wsp:val=&quot;008B4A19&quot;/&gt;&lt;wsp:rsid wsp:val=&quot;008B5703&quot;/&gt;&lt;wsp:rsid wsp:val=&quot;008B581F&quot;/&gt;&lt;wsp:rsid wsp:val=&quot;008B5A1C&quot;/&gt;&lt;wsp:rsid wsp:val=&quot;008B6F54&quot;/&gt;&lt;wsp:rsid wsp:val=&quot;008B743B&quot;/&gt;&lt;wsp:rsid wsp:val=&quot;008B78FC&quot;/&gt;&lt;wsp:rsid wsp:val=&quot;008C0116&quot;/&gt;&lt;wsp:rsid wsp:val=&quot;008C1B93&quot;/&gt;&lt;wsp:rsid wsp:val=&quot;008C22EF&quot;/&gt;&lt;wsp:rsid wsp:val=&quot;008C31AE&quot;/&gt;&lt;wsp:rsid wsp:val=&quot;008C390B&quot;/&gt;&lt;wsp:rsid wsp:val=&quot;008C3E08&quot;/&gt;&lt;wsp:rsid wsp:val=&quot;008C42FB&quot;/&gt;&lt;wsp:rsid wsp:val=&quot;008C71FE&quot;/&gt;&lt;wsp:rsid wsp:val=&quot;008C7619&quot;/&gt;&lt;wsp:rsid wsp:val=&quot;008C78D5&quot;/&gt;&lt;wsp:rsid wsp:val=&quot;008D0667&quot;/&gt;&lt;wsp:rsid wsp:val=&quot;008D396A&quot;/&gt;&lt;wsp:rsid wsp:val=&quot;008D56AF&quot;/&gt;&lt;wsp:rsid wsp:val=&quot;008E2DE9&quot;/&gt;&lt;wsp:rsid wsp:val=&quot;008E48E5&quot;/&gt;&lt;wsp:rsid wsp:val=&quot;008E531D&quot;/&gt;&lt;wsp:rsid wsp:val=&quot;008E66F3&quot;/&gt;&lt;wsp:rsid wsp:val=&quot;008E72F5&quot;/&gt;&lt;wsp:rsid wsp:val=&quot;008F08AD&quot;/&gt;&lt;wsp:rsid wsp:val=&quot;008F108A&quot;/&gt;&lt;wsp:rsid wsp:val=&quot;008F175E&quot;/&gt;&lt;wsp:rsid wsp:val=&quot;008F312A&quot;/&gt;&lt;wsp:rsid wsp:val=&quot;008F43E0&quot;/&gt;&lt;wsp:rsid wsp:val=&quot;008F4F05&quot;/&gt;&lt;wsp:rsid wsp:val=&quot;008F5272&quot;/&gt;&lt;wsp:rsid wsp:val=&quot;008F594E&quot;/&gt;&lt;wsp:rsid wsp:val=&quot;008F61FD&quot;/&gt;&lt;wsp:rsid wsp:val=&quot;008F63B0&quot;/&gt;&lt;wsp:rsid wsp:val=&quot;008F7FD1&quot;/&gt;&lt;wsp:rsid wsp:val=&quot;00901DE5&quot;/&gt;&lt;wsp:rsid wsp:val=&quot;00904789&quot;/&gt;&lt;wsp:rsid wsp:val=&quot;00904AAA&quot;/&gt;&lt;wsp:rsid wsp:val=&quot;00905EEC&quot;/&gt;&lt;wsp:rsid wsp:val=&quot;009063A4&quot;/&gt;&lt;wsp:rsid wsp:val=&quot;00907679&quot;/&gt;&lt;wsp:rsid wsp:val=&quot;00907FEC&quot;/&gt;&lt;wsp:rsid wsp:val=&quot;00910B6E&quot;/&gt;&lt;wsp:rsid wsp:val=&quot;00910ECB&quot;/&gt;&lt;wsp:rsid wsp:val=&quot;00911902&quot;/&gt;&lt;wsp:rsid wsp:val=&quot;00913668&quot;/&gt;&lt;wsp:rsid wsp:val=&quot;00913752&quot;/&gt;&lt;wsp:rsid wsp:val=&quot;009147E8&quot;/&gt;&lt;wsp:rsid wsp:val=&quot;00914CEE&quot;/&gt;&lt;wsp:rsid wsp:val=&quot;00916489&quot;/&gt;&lt;wsp:rsid wsp:val=&quot;00916A85&quot;/&gt;&lt;wsp:rsid wsp:val=&quot;009234E3&quot;/&gt;&lt;wsp:rsid wsp:val=&quot;00923F4B&quot;/&gt;&lt;wsp:rsid wsp:val=&quot;00924A4A&quot;/&gt;&lt;wsp:rsid wsp:val=&quot;00924A56&quot;/&gt;&lt;wsp:rsid wsp:val=&quot;00924BDF&quot;/&gt;&lt;wsp:rsid wsp:val=&quot;0092504A&quot;/&gt;&lt;wsp:rsid wsp:val=&quot;00925CF0&quot;/&gt;&lt;wsp:rsid wsp:val=&quot;00925EE8&quot;/&gt;&lt;wsp:rsid wsp:val=&quot;009261F2&quot;/&gt;&lt;wsp:rsid wsp:val=&quot;00932AA6&quot;/&gt;&lt;wsp:rsid wsp:val=&quot;0093339C&quot;/&gt;&lt;wsp:rsid wsp:val=&quot;00935115&quot;/&gt;&lt;wsp:rsid wsp:val=&quot;00936674&quot;/&gt;&lt;wsp:rsid wsp:val=&quot;00936F7A&quot;/&gt;&lt;wsp:rsid wsp:val=&quot;00937640&quot;/&gt;&lt;wsp:rsid wsp:val=&quot;0094025B&quot;/&gt;&lt;wsp:rsid wsp:val=&quot;009409ED&quot;/&gt;&lt;wsp:rsid wsp:val=&quot;00940FDB&quot;/&gt;&lt;wsp:rsid wsp:val=&quot;0094153B&quot;/&gt;&lt;wsp:rsid wsp:val=&quot;0094226B&quot;/&gt;&lt;wsp:rsid wsp:val=&quot;009427EC&quot;/&gt;&lt;wsp:rsid wsp:val=&quot;00942B7A&quot;/&gt;&lt;wsp:rsid wsp:val=&quot;00943F3B&quot;/&gt;&lt;wsp:rsid wsp:val=&quot;00945051&quot;/&gt;&lt;wsp:rsid wsp:val=&quot;00945060&quot;/&gt;&lt;wsp:rsid wsp:val=&quot;00945625&quot;/&gt;&lt;wsp:rsid wsp:val=&quot;00946198&quot;/&gt;&lt;wsp:rsid wsp:val=&quot;009466B6&quot;/&gt;&lt;wsp:rsid wsp:val=&quot;0094684A&quot;/&gt;&lt;wsp:rsid wsp:val=&quot;009469D2&quot;/&gt;&lt;wsp:rsid wsp:val=&quot;009469FF&quot;/&gt;&lt;wsp:rsid wsp:val=&quot;00946F1E&quot;/&gt;&lt;wsp:rsid wsp:val=&quot;009471FC&quot;/&gt;&lt;wsp:rsid wsp:val=&quot;00950C66&quot;/&gt;&lt;wsp:rsid wsp:val=&quot;00951D62&quot;/&gt;&lt;wsp:rsid wsp:val=&quot;00953D99&quot;/&gt;&lt;wsp:rsid wsp:val=&quot;009553AE&quot;/&gt;&lt;wsp:rsid wsp:val=&quot;00955479&quot;/&gt;&lt;wsp:rsid wsp:val=&quot;00955664&quot;/&gt;&lt;wsp:rsid wsp:val=&quot;00956FEE&quot;/&gt;&lt;wsp:rsid wsp:val=&quot;009617D1&quot;/&gt;&lt;wsp:rsid wsp:val=&quot;00965ADE&quot;/&gt;&lt;wsp:rsid wsp:val=&quot;0096614E&quot;/&gt;&lt;wsp:rsid wsp:val=&quot;009662A5&quot;/&gt;&lt;wsp:rsid wsp:val=&quot;0096662A&quot;/&gt;&lt;wsp:rsid wsp:val=&quot;00967A15&quot;/&gt;&lt;wsp:rsid wsp:val=&quot;00967AAE&quot;/&gt;&lt;wsp:rsid wsp:val=&quot;00970FFF&quot;/&gt;&lt;wsp:rsid wsp:val=&quot;0097235C&quot;/&gt;&lt;wsp:rsid wsp:val=&quot;009729A0&quot;/&gt;&lt;wsp:rsid wsp:val=&quot;00976273&quot;/&gt;&lt;wsp:rsid wsp:val=&quot;00976FEB&quot;/&gt;&lt;wsp:rsid wsp:val=&quot;00977524&quot;/&gt;&lt;wsp:rsid wsp:val=&quot;00980D29&quot;/&gt;&lt;wsp:rsid wsp:val=&quot;00982714&quot;/&gt;&lt;wsp:rsid wsp:val=&quot;00982DC3&quot;/&gt;&lt;wsp:rsid wsp:val=&quot;009836C9&quot;/&gt;&lt;wsp:rsid wsp:val=&quot;009849AE&quot;/&gt;&lt;wsp:rsid wsp:val=&quot;00986639&quot;/&gt;&lt;wsp:rsid wsp:val=&quot;009877EB&quot;/&gt;&lt;wsp:rsid wsp:val=&quot;00990CA5&quot;/&gt;&lt;wsp:rsid wsp:val=&quot;00990EFA&quot;/&gt;&lt;wsp:rsid wsp:val=&quot;00992DF4&quot;/&gt;&lt;wsp:rsid wsp:val=&quot;009930BB&quot;/&gt;&lt;wsp:rsid wsp:val=&quot;009933D4&quot;/&gt;&lt;wsp:rsid wsp:val=&quot;00993815&quot;/&gt;&lt;wsp:rsid wsp:val=&quot;00994209&quot;/&gt;&lt;wsp:rsid wsp:val=&quot;00994597&quot;/&gt;&lt;wsp:rsid wsp:val=&quot;0099706C&quot;/&gt;&lt;wsp:rsid wsp:val=&quot;0099708E&quot;/&gt;&lt;wsp:rsid wsp:val=&quot;009978A3&quot;/&gt;&lt;wsp:rsid wsp:val=&quot;009A122B&quot;/&gt;&lt;wsp:rsid wsp:val=&quot;009A241C&quot;/&gt;&lt;wsp:rsid wsp:val=&quot;009A46AB&quot;/&gt;&lt;wsp:rsid wsp:val=&quot;009A5129&quot;/&gt;&lt;wsp:rsid wsp:val=&quot;009A7093&quot;/&gt;&lt;wsp:rsid wsp:val=&quot;009A7CBE&quot;/&gt;&lt;wsp:rsid wsp:val=&quot;009A7D39&quot;/&gt;&lt;wsp:rsid wsp:val=&quot;009B72A5&quot;/&gt;&lt;wsp:rsid wsp:val=&quot;009B79E8&quot;/&gt;&lt;wsp:rsid wsp:val=&quot;009C11E0&quot;/&gt;&lt;wsp:rsid wsp:val=&quot;009C16F3&quot;/&gt;&lt;wsp:rsid wsp:val=&quot;009C79C5&quot;/&gt;&lt;wsp:rsid wsp:val=&quot;009D1330&quot;/&gt;&lt;wsp:rsid wsp:val=&quot;009D376B&quot;/&gt;&lt;wsp:rsid wsp:val=&quot;009D4EA3&quot;/&gt;&lt;wsp:rsid wsp:val=&quot;009D529D&quot;/&gt;&lt;wsp:rsid wsp:val=&quot;009D5675&quot;/&gt;&lt;wsp:rsid wsp:val=&quot;009D5C74&quot;/&gt;&lt;wsp:rsid wsp:val=&quot;009D6D4E&quot;/&gt;&lt;wsp:rsid wsp:val=&quot;009E0388&quot;/&gt;&lt;wsp:rsid wsp:val=&quot;009E0A95&quot;/&gt;&lt;wsp:rsid wsp:val=&quot;009E0DA7&quot;/&gt;&lt;wsp:rsid wsp:val=&quot;009E3797&quot;/&gt;&lt;wsp:rsid wsp:val=&quot;009E50AE&quot;/&gt;&lt;wsp:rsid wsp:val=&quot;009E582E&quot;/&gt;&lt;wsp:rsid wsp:val=&quot;009E5A57&quot;/&gt;&lt;wsp:rsid wsp:val=&quot;009E62CE&quot;/&gt;&lt;wsp:rsid wsp:val=&quot;009F07EB&quot;/&gt;&lt;wsp:rsid wsp:val=&quot;009F2FBF&quot;/&gt;&lt;wsp:rsid wsp:val=&quot;009F415F&quot;/&gt;&lt;wsp:rsid wsp:val=&quot;00A001D4&quot;/&gt;&lt;wsp:rsid wsp:val=&quot;00A01D76&quot;/&gt;&lt;wsp:rsid wsp:val=&quot;00A01F8C&quot;/&gt;&lt;wsp:rsid wsp:val=&quot;00A033AB&quot;/&gt;&lt;wsp:rsid wsp:val=&quot;00A03599&quot;/&gt;&lt;wsp:rsid wsp:val=&quot;00A05299&quot;/&gt;&lt;wsp:rsid wsp:val=&quot;00A05B4C&quot;/&gt;&lt;wsp:rsid wsp:val=&quot;00A06028&quot;/&gt;&lt;wsp:rsid wsp:val=&quot;00A06B7E&quot;/&gt;&lt;wsp:rsid wsp:val=&quot;00A108F9&quot;/&gt;&lt;wsp:rsid wsp:val=&quot;00A10CA9&quot;/&gt;&lt;wsp:rsid wsp:val=&quot;00A1191D&quot;/&gt;&lt;wsp:rsid wsp:val=&quot;00A129DE&quot;/&gt;&lt;wsp:rsid wsp:val=&quot;00A12F6B&quot;/&gt;&lt;wsp:rsid wsp:val=&quot;00A14A76&quot;/&gt;&lt;wsp:rsid wsp:val=&quot;00A17F5E&quot;/&gt;&lt;wsp:rsid wsp:val=&quot;00A2127B&quot;/&gt;&lt;wsp:rsid wsp:val=&quot;00A21DE5&quot;/&gt;&lt;wsp:rsid wsp:val=&quot;00A22885&quot;/&gt;&lt;wsp:rsid wsp:val=&quot;00A22F27&quot;/&gt;&lt;wsp:rsid wsp:val=&quot;00A24124&quot;/&gt;&lt;wsp:rsid wsp:val=&quot;00A2489D&quot;/&gt;&lt;wsp:rsid wsp:val=&quot;00A249B6&quot;/&gt;&lt;wsp:rsid wsp:val=&quot;00A25A0E&quot;/&gt;&lt;wsp:rsid wsp:val=&quot;00A2658B&quot;/&gt;&lt;wsp:rsid wsp:val=&quot;00A32116&quot;/&gt;&lt;wsp:rsid wsp:val=&quot;00A32B3B&quot;/&gt;&lt;wsp:rsid wsp:val=&quot;00A3408E&quot;/&gt;&lt;wsp:rsid wsp:val=&quot;00A35390&quot;/&gt;&lt;wsp:rsid wsp:val=&quot;00A375A9&quot;/&gt;&lt;wsp:rsid wsp:val=&quot;00A40251&quot;/&gt;&lt;wsp:rsid wsp:val=&quot;00A4055E&quot;/&gt;&lt;wsp:rsid wsp:val=&quot;00A40B22&quot;/&gt;&lt;wsp:rsid wsp:val=&quot;00A43111&quot;/&gt;&lt;wsp:rsid wsp:val=&quot;00A43EC7&quot;/&gt;&lt;wsp:rsid wsp:val=&quot;00A4478C&quot;/&gt;&lt;wsp:rsid wsp:val=&quot;00A45857&quot;/&gt;&lt;wsp:rsid wsp:val=&quot;00A45E54&quot;/&gt;&lt;wsp:rsid wsp:val=&quot;00A46C0A&quot;/&gt;&lt;wsp:rsid wsp:val=&quot;00A47249&quot;/&gt;&lt;wsp:rsid wsp:val=&quot;00A47493&quot;/&gt;&lt;wsp:rsid wsp:val=&quot;00A47E8B&quot;/&gt;&lt;wsp:rsid wsp:val=&quot;00A51FE0&quot;/&gt;&lt;wsp:rsid wsp:val=&quot;00A533D1&quot;/&gt;&lt;wsp:rsid wsp:val=&quot;00A53A25&quot;/&gt;&lt;wsp:rsid wsp:val=&quot;00A55446&quot;/&gt;&lt;wsp:rsid wsp:val=&quot;00A55E5A&quot;/&gt;&lt;wsp:rsid wsp:val=&quot;00A56A25&quot;/&gt;&lt;wsp:rsid wsp:val=&quot;00A56E7E&quot;/&gt;&lt;wsp:rsid wsp:val=&quot;00A56F14&quot;/&gt;&lt;wsp:rsid wsp:val=&quot;00A57BAA&quot;/&gt;&lt;wsp:rsid wsp:val=&quot;00A611A3&quot;/&gt;&lt;wsp:rsid wsp:val=&quot;00A6162F&quot;/&gt;&lt;wsp:rsid wsp:val=&quot;00A630EC&quot;/&gt;&lt;wsp:rsid wsp:val=&quot;00A63F4C&quot;/&gt;&lt;wsp:rsid wsp:val=&quot;00A66625&quot;/&gt;&lt;wsp:rsid wsp:val=&quot;00A670FB&quot;/&gt;&lt;wsp:rsid wsp:val=&quot;00A70E8B&quot;/&gt;&lt;wsp:rsid wsp:val=&quot;00A714DB&quot;/&gt;&lt;wsp:rsid wsp:val=&quot;00A7193A&quot;/&gt;&lt;wsp:rsid wsp:val=&quot;00A71A5E&quot;/&gt;&lt;wsp:rsid wsp:val=&quot;00A71C34&quot;/&gt;&lt;wsp:rsid wsp:val=&quot;00A72774&quot;/&gt;&lt;wsp:rsid wsp:val=&quot;00A727A5&quot;/&gt;&lt;wsp:rsid wsp:val=&quot;00A72C90&quot;/&gt;&lt;wsp:rsid wsp:val=&quot;00A75CC6&quot;/&gt;&lt;wsp:rsid wsp:val=&quot;00A7618A&quot;/&gt;&lt;wsp:rsid wsp:val=&quot;00A80346&quot;/&gt;&lt;wsp:rsid wsp:val=&quot;00A82417&quot;/&gt;&lt;wsp:rsid wsp:val=&quot;00A82461&quot;/&gt;&lt;wsp:rsid wsp:val=&quot;00A83E14&quot;/&gt;&lt;wsp:rsid wsp:val=&quot;00A83F6C&quot;/&gt;&lt;wsp:rsid wsp:val=&quot;00A876B9&quot;/&gt;&lt;wsp:rsid wsp:val=&quot;00A87769&quot;/&gt;&lt;wsp:rsid wsp:val=&quot;00A907B5&quot;/&gt;&lt;wsp:rsid wsp:val=&quot;00A95128&quot;/&gt;&lt;wsp:rsid wsp:val=&quot;00A95A5B&quot;/&gt;&lt;wsp:rsid wsp:val=&quot;00A95E16&quot;/&gt;&lt;wsp:rsid wsp:val=&quot;00A96368&quot;/&gt;&lt;wsp:rsid wsp:val=&quot;00A963CC&quot;/&gt;&lt;wsp:rsid wsp:val=&quot;00A97A33&quot;/&gt;&lt;wsp:rsid wsp:val=&quot;00AA108A&quot;/&gt;&lt;wsp:rsid wsp:val=&quot;00AA1269&quot;/&gt;&lt;wsp:rsid wsp:val=&quot;00AA295C&quot;/&gt;&lt;wsp:rsid wsp:val=&quot;00AA2AE8&quot;/&gt;&lt;wsp:rsid wsp:val=&quot;00AA47C2&quot;/&gt;&lt;wsp:rsid wsp:val=&quot;00AA5C62&quot;/&gt;&lt;wsp:rsid wsp:val=&quot;00AB21C0&quot;/&gt;&lt;wsp:rsid wsp:val=&quot;00AB653B&quot;/&gt;&lt;wsp:rsid wsp:val=&quot;00AB673E&quot;/&gt;&lt;wsp:rsid wsp:val=&quot;00AB6F16&quot;/&gt;&lt;wsp:rsid wsp:val=&quot;00AB78B5&quot;/&gt;&lt;wsp:rsid wsp:val=&quot;00AC1326&quot;/&gt;&lt;wsp:rsid wsp:val=&quot;00AD01A2&quot;/&gt;&lt;wsp:rsid wsp:val=&quot;00AD0764&quot;/&gt;&lt;wsp:rsid wsp:val=&quot;00AD080D&quot;/&gt;&lt;wsp:rsid wsp:val=&quot;00AD087E&quot;/&gt;&lt;wsp:rsid wsp:val=&quot;00AD1E93&quot;/&gt;&lt;wsp:rsid wsp:val=&quot;00AD62F1&quot;/&gt;&lt;wsp:rsid wsp:val=&quot;00AD6B18&quot;/&gt;&lt;wsp:rsid wsp:val=&quot;00AD7798&quot;/&gt;&lt;wsp:rsid wsp:val=&quot;00AE01E8&quot;/&gt;&lt;wsp:rsid wsp:val=&quot;00AE0625&quot;/&gt;&lt;wsp:rsid wsp:val=&quot;00AE0E2B&quot;/&gt;&lt;wsp:rsid wsp:val=&quot;00AE1969&quot;/&gt;&lt;wsp:rsid wsp:val=&quot;00AE30C2&quot;/&gt;&lt;wsp:rsid wsp:val=&quot;00AE37BD&quot;/&gt;&lt;wsp:rsid wsp:val=&quot;00AE4AB5&quot;/&gt;&lt;wsp:rsid wsp:val=&quot;00AE555C&quot;/&gt;&lt;wsp:rsid wsp:val=&quot;00AF0B4C&quot;/&gt;&lt;wsp:rsid wsp:val=&quot;00AF39B1&quot;/&gt;&lt;wsp:rsid wsp:val=&quot;00AF3B2C&quot;/&gt;&lt;wsp:rsid wsp:val=&quot;00AF4F07&quot;/&gt;&lt;wsp:rsid wsp:val=&quot;00AF57B7&quot;/&gt;&lt;wsp:rsid wsp:val=&quot;00AF5AE7&quot;/&gt;&lt;wsp:rsid wsp:val=&quot;00AF7430&quot;/&gt;&lt;wsp:rsid wsp:val=&quot;00AF7BA6&quot;/&gt;&lt;wsp:rsid wsp:val=&quot;00AF7DDE&quot;/&gt;&lt;wsp:rsid wsp:val=&quot;00B00B03&quot;/&gt;&lt;wsp:rsid wsp:val=&quot;00B02241&quot;/&gt;&lt;wsp:rsid wsp:val=&quot;00B03039&quot;/&gt;&lt;wsp:rsid wsp:val=&quot;00B058C4&quot;/&gt;&lt;wsp:rsid wsp:val=&quot;00B05F1A&quot;/&gt;&lt;wsp:rsid wsp:val=&quot;00B06B58&quot;/&gt;&lt;wsp:rsid wsp:val=&quot;00B06CC1&quot;/&gt;&lt;wsp:rsid wsp:val=&quot;00B13197&quot;/&gt;&lt;wsp:rsid wsp:val=&quot;00B1328D&quot;/&gt;&lt;wsp:rsid wsp:val=&quot;00B14739&quot;/&gt;&lt;wsp:rsid wsp:val=&quot;00B14B9C&quot;/&gt;&lt;wsp:rsid wsp:val=&quot;00B177AA&quot;/&gt;&lt;wsp:rsid wsp:val=&quot;00B20127&quot;/&gt;&lt;wsp:rsid wsp:val=&quot;00B209F2&quot;/&gt;&lt;wsp:rsid wsp:val=&quot;00B21355&quot;/&gt;&lt;wsp:rsid wsp:val=&quot;00B23B46&quot;/&gt;&lt;wsp:rsid wsp:val=&quot;00B24444&quot;/&gt;&lt;wsp:rsid wsp:val=&quot;00B27F8C&quot;/&gt;&lt;wsp:rsid wsp:val=&quot;00B31255&quot;/&gt;&lt;wsp:rsid wsp:val=&quot;00B31A64&quot;/&gt;&lt;wsp:rsid wsp:val=&quot;00B31C53&quot;/&gt;&lt;wsp:rsid wsp:val=&quot;00B33E32&quot;/&gt;&lt;wsp:rsid wsp:val=&quot;00B36B7E&quot;/&gt;&lt;wsp:rsid wsp:val=&quot;00B37800&quot;/&gt;&lt;wsp:rsid wsp:val=&quot;00B37A71&quot;/&gt;&lt;wsp:rsid wsp:val=&quot;00B4139D&quot;/&gt;&lt;wsp:rsid wsp:val=&quot;00B413A9&quot;/&gt;&lt;wsp:rsid wsp:val=&quot;00B43EDF&quot;/&gt;&lt;wsp:rsid wsp:val=&quot;00B47152&quot;/&gt;&lt;wsp:rsid wsp:val=&quot;00B471B0&quot;/&gt;&lt;wsp:rsid wsp:val=&quot;00B52166&quot;/&gt;&lt;wsp:rsid wsp:val=&quot;00B52B9F&quot;/&gt;&lt;wsp:rsid wsp:val=&quot;00B57262&quot;/&gt;&lt;wsp:rsid wsp:val=&quot;00B61F22&quot;/&gt;&lt;wsp:rsid wsp:val=&quot;00B62F4F&quot;/&gt;&lt;wsp:rsid wsp:val=&quot;00B63800&quot;/&gt;&lt;wsp:rsid wsp:val=&quot;00B6447E&quot;/&gt;&lt;wsp:rsid wsp:val=&quot;00B650BE&quot;/&gt;&lt;wsp:rsid wsp:val=&quot;00B65A67&quot;/&gt;&lt;wsp:rsid wsp:val=&quot;00B65E85&quot;/&gt;&lt;wsp:rsid wsp:val=&quot;00B66379&quot;/&gt;&lt;wsp:rsid wsp:val=&quot;00B67B1C&quot;/&gt;&lt;wsp:rsid wsp:val=&quot;00B70242&quot;/&gt;&lt;wsp:rsid wsp:val=&quot;00B72728&quot;/&gt;&lt;wsp:rsid wsp:val=&quot;00B72BDF&quot;/&gt;&lt;wsp:rsid wsp:val=&quot;00B739E6&quot;/&gt;&lt;wsp:rsid wsp:val=&quot;00B76511&quot;/&gt;&lt;wsp:rsid wsp:val=&quot;00B76982&quot;/&gt;&lt;wsp:rsid wsp:val=&quot;00B77C03&quot;/&gt;&lt;wsp:rsid wsp:val=&quot;00B80871&quot;/&gt;&lt;wsp:rsid wsp:val=&quot;00B8087F&quot;/&gt;&lt;wsp:rsid wsp:val=&quot;00B81306&quot;/&gt;&lt;wsp:rsid wsp:val=&quot;00B8217E&quot;/&gt;&lt;wsp:rsid wsp:val=&quot;00B8243D&quot;/&gt;&lt;wsp:rsid wsp:val=&quot;00B826F0&quot;/&gt;&lt;wsp:rsid wsp:val=&quot;00B83431&quot;/&gt;&lt;wsp:rsid wsp:val=&quot;00B84C03&quot;/&gt;&lt;wsp:rsid wsp:val=&quot;00B8525A&quot;/&gt;&lt;wsp:rsid wsp:val=&quot;00B87AE4&quot;/&gt;&lt;wsp:rsid wsp:val=&quot;00B90B29&quot;/&gt;&lt;wsp:rsid wsp:val=&quot;00B93DC5&quot;/&gt;&lt;wsp:rsid wsp:val=&quot;00B93FF4&quot;/&gt;&lt;wsp:rsid wsp:val=&quot;00B96C2A&quot;/&gt;&lt;wsp:rsid wsp:val=&quot;00B97A7D&quot;/&gt;&lt;wsp:rsid wsp:val=&quot;00BA04D9&quot;/&gt;&lt;wsp:rsid wsp:val=&quot;00BA136A&quot;/&gt;&lt;wsp:rsid wsp:val=&quot;00BA3599&quot;/&gt;&lt;wsp:rsid wsp:val=&quot;00BA4DD3&quot;/&gt;&lt;wsp:rsid wsp:val=&quot;00BA4F71&quot;/&gt;&lt;wsp:rsid wsp:val=&quot;00BA5B8B&quot;/&gt;&lt;wsp:rsid wsp:val=&quot;00BA76CF&quot;/&gt;&lt;wsp:rsid wsp:val=&quot;00BB28FC&quot;/&gt;&lt;wsp:rsid wsp:val=&quot;00BB43A5&quot;/&gt;&lt;wsp:rsid wsp:val=&quot;00BB653D&quot;/&gt;&lt;wsp:rsid wsp:val=&quot;00BB7835&quot;/&gt;&lt;wsp:rsid wsp:val=&quot;00BC154A&quot;/&gt;&lt;wsp:rsid wsp:val=&quot;00BC16A5&quot;/&gt;&lt;wsp:rsid wsp:val=&quot;00BC3FB0&quot;/&gt;&lt;wsp:rsid wsp:val=&quot;00BD076B&quot;/&gt;&lt;wsp:rsid wsp:val=&quot;00BD21A9&quot;/&gt;&lt;wsp:rsid wsp:val=&quot;00BD3B1E&quot;/&gt;&lt;wsp:rsid wsp:val=&quot;00BD64BF&quot;/&gt;&lt;wsp:rsid wsp:val=&quot;00BD7A11&quot;/&gt;&lt;wsp:rsid wsp:val=&quot;00BD7C1C&quot;/&gt;&lt;wsp:rsid wsp:val=&quot;00BE2A54&quot;/&gt;&lt;wsp:rsid wsp:val=&quot;00BE3456&quot;/&gt;&lt;wsp:rsid wsp:val=&quot;00BE38E8&quot;/&gt;&lt;wsp:rsid wsp:val=&quot;00BE42CC&quot;/&gt;&lt;wsp:rsid wsp:val=&quot;00BE449A&quot;/&gt;&lt;wsp:rsid wsp:val=&quot;00BE58C6&quot;/&gt;&lt;wsp:rsid wsp:val=&quot;00BE5C54&quot;/&gt;&lt;wsp:rsid wsp:val=&quot;00BF15B8&quot;/&gt;&lt;wsp:rsid wsp:val=&quot;00BF2098&quot;/&gt;&lt;wsp:rsid wsp:val=&quot;00BF23B5&quot;/&gt;&lt;wsp:rsid wsp:val=&quot;00BF29AF&quot;/&gt;&lt;wsp:rsid wsp:val=&quot;00BF4B69&quot;/&gt;&lt;wsp:rsid wsp:val=&quot;00BF4C34&quot;/&gt;&lt;wsp:rsid wsp:val=&quot;00BF5097&quot;/&gt;&lt;wsp:rsid wsp:val=&quot;00BF6964&quot;/&gt;&lt;wsp:rsid wsp:val=&quot;00BF6EE3&quot;/&gt;&lt;wsp:rsid wsp:val=&quot;00BF7529&quot;/&gt;&lt;wsp:rsid wsp:val=&quot;00BF797C&quot;/&gt;&lt;wsp:rsid wsp:val=&quot;00BF79A7&quot;/&gt;&lt;wsp:rsid wsp:val=&quot;00C00038&quot;/&gt;&lt;wsp:rsid wsp:val=&quot;00C01456&quot;/&gt;&lt;wsp:rsid wsp:val=&quot;00C0255F&quot;/&gt;&lt;wsp:rsid wsp:val=&quot;00C046FB&quot;/&gt;&lt;wsp:rsid wsp:val=&quot;00C05639&quot;/&gt;&lt;wsp:rsid wsp:val=&quot;00C10FC3&quot;/&gt;&lt;wsp:rsid wsp:val=&quot;00C1304F&quot;/&gt;&lt;wsp:rsid wsp:val=&quot;00C17C4B&quot;/&gt;&lt;wsp:rsid wsp:val=&quot;00C17F4C&quot;/&gt;&lt;wsp:rsid wsp:val=&quot;00C17FAE&quot;/&gt;&lt;wsp:rsid wsp:val=&quot;00C2071F&quot;/&gt;&lt;wsp:rsid wsp:val=&quot;00C21580&quot;/&gt;&lt;wsp:rsid wsp:val=&quot;00C22AF3&quot;/&gt;&lt;wsp:rsid wsp:val=&quot;00C230E8&quot;/&gt;&lt;wsp:rsid wsp:val=&quot;00C2316F&quot;/&gt;&lt;wsp:rsid wsp:val=&quot;00C23A4E&quot;/&gt;&lt;wsp:rsid wsp:val=&quot;00C245AF&quot;/&gt;&lt;wsp:rsid wsp:val=&quot;00C25FFD&quot;/&gt;&lt;wsp:rsid wsp:val=&quot;00C3547B&quot;/&gt;&lt;wsp:rsid wsp:val=&quot;00C368E2&quot;/&gt;&lt;wsp:rsid wsp:val=&quot;00C371AD&quot;/&gt;&lt;wsp:rsid wsp:val=&quot;00C40448&quot;/&gt;&lt;wsp:rsid wsp:val=&quot;00C41845&quot;/&gt;&lt;wsp:rsid wsp:val=&quot;00C42486&quot;/&gt;&lt;wsp:rsid wsp:val=&quot;00C42745&quot;/&gt;&lt;wsp:rsid wsp:val=&quot;00C44911&quot;/&gt;&lt;wsp:rsid wsp:val=&quot;00C45264&quot;/&gt;&lt;wsp:rsid wsp:val=&quot;00C46B3A&quot;/&gt;&lt;wsp:rsid wsp:val=&quot;00C510A4&quot;/&gt;&lt;wsp:rsid wsp:val=&quot;00C51A51&quot;/&gt;&lt;wsp:rsid wsp:val=&quot;00C51AC7&quot;/&gt;&lt;wsp:rsid wsp:val=&quot;00C51AE7&quot;/&gt;&lt;wsp:rsid wsp:val=&quot;00C529C4&quot;/&gt;&lt;wsp:rsid wsp:val=&quot;00C54858&quot;/&gt;&lt;wsp:rsid wsp:val=&quot;00C55878&quot;/&gt;&lt;wsp:rsid wsp:val=&quot;00C571CD&quot;/&gt;&lt;wsp:rsid wsp:val=&quot;00C6165C&quot;/&gt;&lt;wsp:rsid wsp:val=&quot;00C61A6F&quot;/&gt;&lt;wsp:rsid wsp:val=&quot;00C637FD&quot;/&gt;&lt;wsp:rsid wsp:val=&quot;00C64B5C&quot;/&gt;&lt;wsp:rsid wsp:val=&quot;00C6707C&quot;/&gt;&lt;wsp:rsid wsp:val=&quot;00C671CD&quot;/&gt;&lt;wsp:rsid wsp:val=&quot;00C714B8&quot;/&gt;&lt;wsp:rsid wsp:val=&quot;00C7169C&quot;/&gt;&lt;wsp:rsid wsp:val=&quot;00C746F5&quot;/&gt;&lt;wsp:rsid wsp:val=&quot;00C74FE4&quot;/&gt;&lt;wsp:rsid wsp:val=&quot;00C77DC0&quot;/&gt;&lt;wsp:rsid wsp:val=&quot;00C800F2&quot;/&gt;&lt;wsp:rsid wsp:val=&quot;00C82241&quot;/&gt;&lt;wsp:rsid wsp:val=&quot;00C835CF&quot;/&gt;&lt;wsp:rsid wsp:val=&quot;00C84880&quot;/&gt;&lt;wsp:rsid wsp:val=&quot;00C86391&quot;/&gt;&lt;wsp:rsid wsp:val=&quot;00C906DC&quot;/&gt;&lt;wsp:rsid wsp:val=&quot;00C935CE&quot;/&gt;&lt;wsp:rsid wsp:val=&quot;00C93F1A&quot;/&gt;&lt;wsp:rsid wsp:val=&quot;00C943EB&quot;/&gt;&lt;wsp:rsid wsp:val=&quot;00C94575&quot;/&gt;&lt;wsp:rsid wsp:val=&quot;00C945BF&quot;/&gt;&lt;wsp:rsid wsp:val=&quot;00C962A8&quot;/&gt;&lt;wsp:rsid wsp:val=&quot;00C96416&quot;/&gt;&lt;wsp:rsid wsp:val=&quot;00C971D3&quot;/&gt;&lt;wsp:rsid wsp:val=&quot;00CA066F&quot;/&gt;&lt;wsp:rsid wsp:val=&quot;00CA0796&quot;/&gt;&lt;wsp:rsid wsp:val=&quot;00CA0B21&quot;/&gt;&lt;wsp:rsid wsp:val=&quot;00CA181E&quot;/&gt;&lt;wsp:rsid wsp:val=&quot;00CA1C3F&quot;/&gt;&lt;wsp:rsid wsp:val=&quot;00CA2946&quot;/&gt;&lt;wsp:rsid wsp:val=&quot;00CA2F45&quot;/&gt;&lt;wsp:rsid wsp:val=&quot;00CA59FE&quot;/&gt;&lt;wsp:rsid wsp:val=&quot;00CB02D3&quot;/&gt;&lt;wsp:rsid wsp:val=&quot;00CB1493&quot;/&gt;&lt;wsp:rsid wsp:val=&quot;00CB1E28&quot;/&gt;&lt;wsp:rsid wsp:val=&quot;00CB2CBE&quot;/&gt;&lt;wsp:rsid wsp:val=&quot;00CB3FC3&quot;/&gt;&lt;wsp:rsid wsp:val=&quot;00CB46FE&quot;/&gt;&lt;wsp:rsid wsp:val=&quot;00CB4A42&quot;/&gt;&lt;wsp:rsid wsp:val=&quot;00CB53D3&quot;/&gt;&lt;wsp:rsid wsp:val=&quot;00CB62E4&quot;/&gt;&lt;wsp:rsid wsp:val=&quot;00CB739C&quot;/&gt;&lt;wsp:rsid wsp:val=&quot;00CB7BC9&quot;/&gt;&lt;wsp:rsid wsp:val=&quot;00CC0BAA&quot;/&gt;&lt;wsp:rsid wsp:val=&quot;00CC363A&quot;/&gt;&lt;wsp:rsid wsp:val=&quot;00CC3CE1&quot;/&gt;&lt;wsp:rsid wsp:val=&quot;00CC4C38&quot;/&gt;&lt;wsp:rsid wsp:val=&quot;00CC5731&quot;/&gt;&lt;wsp:rsid wsp:val=&quot;00CC5A51&quot;/&gt;&lt;wsp:rsid wsp:val=&quot;00CC642E&quot;/&gt;&lt;wsp:rsid wsp:val=&quot;00CC6CE3&quot;/&gt;&lt;wsp:rsid wsp:val=&quot;00CC6E1F&quot;/&gt;&lt;wsp:rsid wsp:val=&quot;00CD1EA8&quot;/&gt;&lt;wsp:rsid wsp:val=&quot;00CD29B4&quot;/&gt;&lt;wsp:rsid wsp:val=&quot;00CD2C7E&quot;/&gt;&lt;wsp:rsid wsp:val=&quot;00CD3100&quot;/&gt;&lt;wsp:rsid wsp:val=&quot;00CD3508&quot;/&gt;&lt;wsp:rsid wsp:val=&quot;00CD39D1&quot;/&gt;&lt;wsp:rsid wsp:val=&quot;00CD562E&quot;/&gt;&lt;wsp:rsid wsp:val=&quot;00CD7BBC&quot;/&gt;&lt;wsp:rsid wsp:val=&quot;00CD7BD8&quot;/&gt;&lt;wsp:rsid wsp:val=&quot;00CE0189&quot;/&gt;&lt;wsp:rsid wsp:val=&quot;00CE11CF&quot;/&gt;&lt;wsp:rsid wsp:val=&quot;00CE1256&quot;/&gt;&lt;wsp:rsid wsp:val=&quot;00CE1E0F&quot;/&gt;&lt;wsp:rsid wsp:val=&quot;00CE1FBE&quot;/&gt;&lt;wsp:rsid wsp:val=&quot;00CE2255&quot;/&gt;&lt;wsp:rsid wsp:val=&quot;00CE3F41&quot;/&gt;&lt;wsp:rsid wsp:val=&quot;00CE469C&quot;/&gt;&lt;wsp:rsid wsp:val=&quot;00CE4FC1&quot;/&gt;&lt;wsp:rsid wsp:val=&quot;00CE599F&quot;/&gt;&lt;wsp:rsid wsp:val=&quot;00CE6004&quot;/&gt;&lt;wsp:rsid wsp:val=&quot;00CE692B&quot;/&gt;&lt;wsp:rsid wsp:val=&quot;00CF0322&quot;/&gt;&lt;wsp:rsid wsp:val=&quot;00CF1E52&quot;/&gt;&lt;wsp:rsid wsp:val=&quot;00CF21AB&quot;/&gt;&lt;wsp:rsid wsp:val=&quot;00CF2C00&quot;/&gt;&lt;wsp:rsid wsp:val=&quot;00CF30F4&quot;/&gt;&lt;wsp:rsid wsp:val=&quot;00CF310A&quot;/&gt;&lt;wsp:rsid wsp:val=&quot;00CF44B0&quot;/&gt;&lt;wsp:rsid wsp:val=&quot;00D00754&quot;/&gt;&lt;wsp:rsid wsp:val=&quot;00D01D5A&quot;/&gt;&lt;wsp:rsid wsp:val=&quot;00D02516&quot;/&gt;&lt;wsp:rsid wsp:val=&quot;00D06066&quot;/&gt;&lt;wsp:rsid wsp:val=&quot;00D065AE&quot;/&gt;&lt;wsp:rsid wsp:val=&quot;00D07104&quot;/&gt;&lt;wsp:rsid wsp:val=&quot;00D119DC&quot;/&gt;&lt;wsp:rsid wsp:val=&quot;00D11F8D&quot;/&gt;&lt;wsp:rsid wsp:val=&quot;00D12897&quot;/&gt;&lt;wsp:rsid wsp:val=&quot;00D1379F&quot;/&gt;&lt;wsp:rsid wsp:val=&quot;00D153E8&quot;/&gt;&lt;wsp:rsid wsp:val=&quot;00D164CE&quot;/&gt;&lt;wsp:rsid wsp:val=&quot;00D201F8&quot;/&gt;&lt;wsp:rsid wsp:val=&quot;00D23638&quot;/&gt;&lt;wsp:rsid wsp:val=&quot;00D23761&quot;/&gt;&lt;wsp:rsid wsp:val=&quot;00D252D4&quot;/&gt;&lt;wsp:rsid wsp:val=&quot;00D25FC4&quot;/&gt;&lt;wsp:rsid wsp:val=&quot;00D321E8&quot;/&gt;&lt;wsp:rsid wsp:val=&quot;00D34B1B&quot;/&gt;&lt;wsp:rsid wsp:val=&quot;00D36060&quot;/&gt;&lt;wsp:rsid wsp:val=&quot;00D367E4&quot;/&gt;&lt;wsp:rsid wsp:val=&quot;00D411B1&quot;/&gt;&lt;wsp:rsid wsp:val=&quot;00D41E6B&quot;/&gt;&lt;wsp:rsid wsp:val=&quot;00D45539&quot;/&gt;&lt;wsp:rsid wsp:val=&quot;00D462B2&quot;/&gt;&lt;wsp:rsid wsp:val=&quot;00D477DC&quot;/&gt;&lt;wsp:rsid wsp:val=&quot;00D5027D&quot;/&gt;&lt;wsp:rsid wsp:val=&quot;00D513D5&quot;/&gt;&lt;wsp:rsid wsp:val=&quot;00D55C21&quot;/&gt;&lt;wsp:rsid wsp:val=&quot;00D57130&quot;/&gt;&lt;wsp:rsid wsp:val=&quot;00D571F1&quot;/&gt;&lt;wsp:rsid wsp:val=&quot;00D57397&quot;/&gt;&lt;wsp:rsid wsp:val=&quot;00D576D1&quot;/&gt;&lt;wsp:rsid wsp:val=&quot;00D60B14&quot;/&gt;&lt;wsp:rsid wsp:val=&quot;00D60CF1&quot;/&gt;&lt;wsp:rsid wsp:val=&quot;00D61384&quot;/&gt;&lt;wsp:rsid wsp:val=&quot;00D676A9&quot;/&gt;&lt;wsp:rsid wsp:val=&quot;00D707E5&quot;/&gt;&lt;wsp:rsid wsp:val=&quot;00D709B8&quot;/&gt;&lt;wsp:rsid wsp:val=&quot;00D7240E&quot;/&gt;&lt;wsp:rsid wsp:val=&quot;00D74930&quot;/&gt;&lt;wsp:rsid wsp:val=&quot;00D7743C&quot;/&gt;&lt;wsp:rsid wsp:val=&quot;00D8238F&quot;/&gt;&lt;wsp:rsid wsp:val=&quot;00D837FE&quot;/&gt;&lt;wsp:rsid wsp:val=&quot;00D83DA8&quot;/&gt;&lt;wsp:rsid wsp:val=&quot;00D85385&quot;/&gt;&lt;wsp:rsid wsp:val=&quot;00D8641A&quot;/&gt;&lt;wsp:rsid wsp:val=&quot;00D87462&quot;/&gt;&lt;wsp:rsid wsp:val=&quot;00D91B2D&quot;/&gt;&lt;wsp:rsid wsp:val=&quot;00D921F1&quot;/&gt;&lt;wsp:rsid wsp:val=&quot;00D935E8&quot;/&gt;&lt;wsp:rsid wsp:val=&quot;00D9367F&quot;/&gt;&lt;wsp:rsid wsp:val=&quot;00D963EC&quot;/&gt;&lt;wsp:rsid wsp:val=&quot;00D96E82&quot;/&gt;&lt;wsp:rsid wsp:val=&quot;00D96EBC&quot;/&gt;&lt;wsp:rsid wsp:val=&quot;00DA0493&quot;/&gt;&lt;wsp:rsid wsp:val=&quot;00DA3130&quot;/&gt;&lt;wsp:rsid wsp:val=&quot;00DA37F7&quot;/&gt;&lt;wsp:rsid wsp:val=&quot;00DA3B73&quot;/&gt;&lt;wsp:rsid wsp:val=&quot;00DA5D48&quot;/&gt;&lt;wsp:rsid wsp:val=&quot;00DA78D4&quot;/&gt;&lt;wsp:rsid wsp:val=&quot;00DB0F75&quot;/&gt;&lt;wsp:rsid wsp:val=&quot;00DB3126&quot;/&gt;&lt;wsp:rsid wsp:val=&quot;00DB34C8&quot;/&gt;&lt;wsp:rsid wsp:val=&quot;00DB3A72&quot;/&gt;&lt;wsp:rsid wsp:val=&quot;00DB6326&quot;/&gt;&lt;wsp:rsid wsp:val=&quot;00DC0AF8&quot;/&gt;&lt;wsp:rsid wsp:val=&quot;00DC0CDF&quot;/&gt;&lt;wsp:rsid wsp:val=&quot;00DC0ECB&quot;/&gt;&lt;wsp:rsid wsp:val=&quot;00DC290C&quot;/&gt;&lt;wsp:rsid wsp:val=&quot;00DC44F3&quot;/&gt;&lt;wsp:rsid wsp:val=&quot;00DC4BFD&quot;/&gt;&lt;wsp:rsid wsp:val=&quot;00DC57B7&quot;/&gt;&lt;wsp:rsid wsp:val=&quot;00DC730C&quot;/&gt;&lt;wsp:rsid wsp:val=&quot;00DD00BD&quot;/&gt;&lt;wsp:rsid wsp:val=&quot;00DD138C&quot;/&gt;&lt;wsp:rsid wsp:val=&quot;00DD2D1B&quot;/&gt;&lt;wsp:rsid wsp:val=&quot;00DD317B&quot;/&gt;&lt;wsp:rsid wsp:val=&quot;00DD402D&quot;/&gt;&lt;wsp:rsid wsp:val=&quot;00DD4A47&quot;/&gt;&lt;wsp:rsid wsp:val=&quot;00DD56FA&quot;/&gt;&lt;wsp:rsid wsp:val=&quot;00DD6C40&quot;/&gt;&lt;wsp:rsid wsp:val=&quot;00DD73DC&quot;/&gt;&lt;wsp:rsid wsp:val=&quot;00DD7578&quot;/&gt;&lt;wsp:rsid wsp:val=&quot;00DE1100&quot;/&gt;&lt;wsp:rsid wsp:val=&quot;00DE1EC0&quot;/&gt;&lt;wsp:rsid wsp:val=&quot;00DE280F&quot;/&gt;&lt;wsp:rsid wsp:val=&quot;00DE4394&quot;/&gt;&lt;wsp:rsid wsp:val=&quot;00DE43CA&quot;/&gt;&lt;wsp:rsid wsp:val=&quot;00DE57AC&quot;/&gt;&lt;wsp:rsid wsp:val=&quot;00DE613E&quot;/&gt;&lt;wsp:rsid wsp:val=&quot;00DE75AB&quot;/&gt;&lt;wsp:rsid wsp:val=&quot;00DF1847&quot;/&gt;&lt;wsp:rsid wsp:val=&quot;00DF252C&quot;/&gt;&lt;wsp:rsid wsp:val=&quot;00DF265E&quot;/&gt;&lt;wsp:rsid wsp:val=&quot;00DF6359&quot;/&gt;&lt;wsp:rsid wsp:val=&quot;00DF6914&quot;/&gt;&lt;wsp:rsid wsp:val=&quot;00DF75AD&quot;/&gt;&lt;wsp:rsid wsp:val=&quot;00E005E8&quot;/&gt;&lt;wsp:rsid wsp:val=&quot;00E01C04&quot;/&gt;&lt;wsp:rsid wsp:val=&quot;00E023D8&quot;/&gt;&lt;wsp:rsid wsp:val=&quot;00E04251&quot;/&gt;&lt;wsp:rsid wsp:val=&quot;00E05C8D&quot;/&gt;&lt;wsp:rsid wsp:val=&quot;00E062EB&quot;/&gt;&lt;wsp:rsid wsp:val=&quot;00E074EF&quot;/&gt;&lt;wsp:rsid wsp:val=&quot;00E07F96&quot;/&gt;&lt;wsp:rsid wsp:val=&quot;00E1285B&quot;/&gt;&lt;wsp:rsid wsp:val=&quot;00E132B3&quot;/&gt;&lt;wsp:rsid wsp:val=&quot;00E1579F&quot;/&gt;&lt;wsp:rsid wsp:val=&quot;00E15A8D&quot;/&gt;&lt;wsp:rsid wsp:val=&quot;00E16568&quot;/&gt;&lt;wsp:rsid wsp:val=&quot;00E16C1A&quot;/&gt;&lt;wsp:rsid wsp:val=&quot;00E17B49&quot;/&gt;&lt;wsp:rsid wsp:val=&quot;00E20CD9&quot;/&gt;&lt;wsp:rsid wsp:val=&quot;00E22818&quot;/&gt;&lt;wsp:rsid wsp:val=&quot;00E23B4C&quot;/&gt;&lt;wsp:rsid wsp:val=&quot;00E32269&quot;/&gt;&lt;wsp:rsid wsp:val=&quot;00E3528F&quot;/&gt;&lt;wsp:rsid wsp:val=&quot;00E3543E&quot;/&gt;&lt;wsp:rsid wsp:val=&quot;00E360FC&quot;/&gt;&lt;wsp:rsid wsp:val=&quot;00E37033&quot;/&gt;&lt;wsp:rsid wsp:val=&quot;00E37F80&quot;/&gt;&lt;wsp:rsid wsp:val=&quot;00E42F84&quot;/&gt;&lt;wsp:rsid wsp:val=&quot;00E43503&quot;/&gt;&lt;wsp:rsid wsp:val=&quot;00E43EBB&quot;/&gt;&lt;wsp:rsid wsp:val=&quot;00E43F7B&quot;/&gt;&lt;wsp:rsid wsp:val=&quot;00E44D4E&quot;/&gt;&lt;wsp:rsid wsp:val=&quot;00E45380&quot;/&gt;&lt;wsp:rsid wsp:val=&quot;00E4742C&quot;/&gt;&lt;wsp:rsid wsp:val=&quot;00E50C82&quot;/&gt;&lt;wsp:rsid wsp:val=&quot;00E5442C&quot;/&gt;&lt;wsp:rsid wsp:val=&quot;00E54978&quot;/&gt;&lt;wsp:rsid wsp:val=&quot;00E55525&quot;/&gt;&lt;wsp:rsid wsp:val=&quot;00E61D2E&quot;/&gt;&lt;wsp:rsid wsp:val=&quot;00E6266F&quot;/&gt;&lt;wsp:rsid wsp:val=&quot;00E62D72&quot;/&gt;&lt;wsp:rsid wsp:val=&quot;00E65E95&quot;/&gt;&lt;wsp:rsid wsp:val=&quot;00E669BD&quot;/&gt;&lt;wsp:rsid wsp:val=&quot;00E66E2F&quot;/&gt;&lt;wsp:rsid wsp:val=&quot;00E70FCC&quot;/&gt;&lt;wsp:rsid wsp:val=&quot;00E714BD&quot;/&gt;&lt;wsp:rsid wsp:val=&quot;00E72370&quot;/&gt;&lt;wsp:rsid wsp:val=&quot;00E7359B&quot;/&gt;&lt;wsp:rsid wsp:val=&quot;00E73F5E&quot;/&gt;&lt;wsp:rsid wsp:val=&quot;00E741DE&quot;/&gt;&lt;wsp:rsid wsp:val=&quot;00E75486&quot;/&gt;&lt;wsp:rsid wsp:val=&quot;00E7601F&quot;/&gt;&lt;wsp:rsid wsp:val=&quot;00E76717&quot;/&gt;&lt;wsp:rsid wsp:val=&quot;00E77CEE&quot;/&gt;&lt;wsp:rsid wsp:val=&quot;00E80C6E&quot;/&gt;&lt;wsp:rsid wsp:val=&quot;00E830DB&quot;/&gt;&lt;wsp:rsid wsp:val=&quot;00E835F9&quot;/&gt;&lt;wsp:rsid wsp:val=&quot;00E842C3&quot;/&gt;&lt;wsp:rsid wsp:val=&quot;00E84D85&quot;/&gt;&lt;wsp:rsid wsp:val=&quot;00E85744&quot;/&gt;&lt;wsp:rsid wsp:val=&quot;00E85E35&quot;/&gt;&lt;wsp:rsid wsp:val=&quot;00E868C7&quot;/&gt;&lt;wsp:rsid wsp:val=&quot;00E8780E&quot;/&gt;&lt;wsp:rsid wsp:val=&quot;00E9067D&quot;/&gt;&lt;wsp:rsid wsp:val=&quot;00E91907&quot;/&gt;&lt;wsp:rsid wsp:val=&quot;00E92047&quot;/&gt;&lt;wsp:rsid wsp:val=&quot;00E9234A&quot;/&gt;&lt;wsp:rsid wsp:val=&quot;00E930BC&quot;/&gt;&lt;wsp:rsid wsp:val=&quot;00E94CA8&quot;/&gt;&lt;wsp:rsid wsp:val=&quot;00E95D3A&quot;/&gt;&lt;wsp:rsid wsp:val=&quot;00E96BFF&quot;/&gt;&lt;wsp:rsid wsp:val=&quot;00E971F2&quot;/&gt;&lt;wsp:rsid wsp:val=&quot;00E975BB&quot;/&gt;&lt;wsp:rsid wsp:val=&quot;00E97667&quot;/&gt;&lt;wsp:rsid wsp:val=&quot;00EA05DF&quot;/&gt;&lt;wsp:rsid wsp:val=&quot;00EA0B09&quot;/&gt;&lt;wsp:rsid wsp:val=&quot;00EA1EC1&quot;/&gt;&lt;wsp:rsid wsp:val=&quot;00EA42AE&quot;/&gt;&lt;wsp:rsid wsp:val=&quot;00EA534A&quot;/&gt;&lt;wsp:rsid wsp:val=&quot;00EA558B&quot;/&gt;&lt;wsp:rsid wsp:val=&quot;00EA5879&quot;/&gt;&lt;wsp:rsid wsp:val=&quot;00EA6DE7&quot;/&gt;&lt;wsp:rsid wsp:val=&quot;00EA741A&quot;/&gt;&lt;wsp:rsid wsp:val=&quot;00EA7E5D&quot;/&gt;&lt;wsp:rsid wsp:val=&quot;00EB0383&quot;/&gt;&lt;wsp:rsid wsp:val=&quot;00EB0A17&quot;/&gt;&lt;wsp:rsid wsp:val=&quot;00EB1A90&quot;/&gt;&lt;wsp:rsid wsp:val=&quot;00EB315B&quot;/&gt;&lt;wsp:rsid wsp:val=&quot;00EB44E6&quot;/&gt;&lt;wsp:rsid wsp:val=&quot;00EB4FA4&quot;/&gt;&lt;wsp:rsid wsp:val=&quot;00EB72B8&quot;/&gt;&lt;wsp:rsid wsp:val=&quot;00EC0D22&quot;/&gt;&lt;wsp:rsid wsp:val=&quot;00EC24E1&quot;/&gt;&lt;wsp:rsid wsp:val=&quot;00EC291C&quot;/&gt;&lt;wsp:rsid wsp:val=&quot;00EC465A&quot;/&gt;&lt;wsp:rsid wsp:val=&quot;00ED0F1A&quot;/&gt;&lt;wsp:rsid wsp:val=&quot;00ED12B7&quot;/&gt;&lt;wsp:rsid wsp:val=&quot;00ED16AB&quot;/&gt;&lt;wsp:rsid wsp:val=&quot;00ED3B98&quot;/&gt;&lt;wsp:rsid wsp:val=&quot;00ED3E5E&quot;/&gt;&lt;wsp:rsid wsp:val=&quot;00ED4057&quot;/&gt;&lt;wsp:rsid wsp:val=&quot;00ED5E0F&quot;/&gt;&lt;wsp:rsid wsp:val=&quot;00ED5F7D&quot;/&gt;&lt;wsp:rsid wsp:val=&quot;00ED645A&quot;/&gt;&lt;wsp:rsid wsp:val=&quot;00ED65AC&quot;/&gt;&lt;wsp:rsid wsp:val=&quot;00ED6EC3&quot;/&gt;&lt;wsp:rsid wsp:val=&quot;00ED7520&quot;/&gt;&lt;wsp:rsid wsp:val=&quot;00EE037D&quot;/&gt;&lt;wsp:rsid wsp:val=&quot;00EE24B6&quot;/&gt;&lt;wsp:rsid wsp:val=&quot;00EE25D4&quot;/&gt;&lt;wsp:rsid wsp:val=&quot;00EE3BAA&quot;/&gt;&lt;wsp:rsid wsp:val=&quot;00EE4386&quot;/&gt;&lt;wsp:rsid wsp:val=&quot;00EE5572&quot;/&gt;&lt;wsp:rsid wsp:val=&quot;00EE7087&quot;/&gt;&lt;wsp:rsid wsp:val=&quot;00EE77E3&quot;/&gt;&lt;wsp:rsid wsp:val=&quot;00EF014F&quot;/&gt;&lt;wsp:rsid wsp:val=&quot;00EF18ED&quot;/&gt;&lt;wsp:rsid wsp:val=&quot;00EF270A&quot;/&gt;&lt;wsp:rsid wsp:val=&quot;00EF5C2B&quot;/&gt;&lt;wsp:rsid wsp:val=&quot;00EF6E38&quot;/&gt;&lt;wsp:rsid wsp:val=&quot;00F01067&quot;/&gt;&lt;wsp:rsid wsp:val=&quot;00F011D8&quot;/&gt;&lt;wsp:rsid wsp:val=&quot;00F021D3&quot;/&gt;&lt;wsp:rsid wsp:val=&quot;00F02BFE&quot;/&gt;&lt;wsp:rsid wsp:val=&quot;00F0328A&quot;/&gt;&lt;wsp:rsid wsp:val=&quot;00F038E1&quot;/&gt;&lt;wsp:rsid wsp:val=&quot;00F039B1&quot;/&gt;&lt;wsp:rsid wsp:val=&quot;00F03A8D&quot;/&gt;&lt;wsp:rsid wsp:val=&quot;00F04686&quot;/&gt;&lt;wsp:rsid wsp:val=&quot;00F0668B&quot;/&gt;&lt;wsp:rsid wsp:val=&quot;00F12865&quot;/&gt;&lt;wsp:rsid wsp:val=&quot;00F133C9&quot;/&gt;&lt;wsp:rsid wsp:val=&quot;00F142CC&quot;/&gt;&lt;wsp:rsid wsp:val=&quot;00F17778&quot;/&gt;&lt;wsp:rsid wsp:val=&quot;00F20A23&quot;/&gt;&lt;wsp:rsid wsp:val=&quot;00F20A78&quot;/&gt;&lt;wsp:rsid wsp:val=&quot;00F2116E&quot;/&gt;&lt;wsp:rsid wsp:val=&quot;00F21EB2&quot;/&gt;&lt;wsp:rsid wsp:val=&quot;00F2230B&quot;/&gt;&lt;wsp:rsid wsp:val=&quot;00F22890&quot;/&gt;&lt;wsp:rsid wsp:val=&quot;00F22CB2&quot;/&gt;&lt;wsp:rsid wsp:val=&quot;00F23830&quot;/&gt;&lt;wsp:rsid wsp:val=&quot;00F24844&quot;/&gt;&lt;wsp:rsid wsp:val=&quot;00F24EF8&quot;/&gt;&lt;wsp:rsid wsp:val=&quot;00F25096&quot;/&gt;&lt;wsp:rsid wsp:val=&quot;00F26A48&quot;/&gt;&lt;wsp:rsid wsp:val=&quot;00F26B48&quot;/&gt;&lt;wsp:rsid wsp:val=&quot;00F26D8F&quot;/&gt;&lt;wsp:rsid wsp:val=&quot;00F27784&quot;/&gt;&lt;wsp:rsid wsp:val=&quot;00F27C64&quot;/&gt;&lt;wsp:rsid wsp:val=&quot;00F307B6&quot;/&gt;&lt;wsp:rsid wsp:val=&quot;00F3361B&quot;/&gt;&lt;wsp:rsid wsp:val=&quot;00F33A50&quot;/&gt;&lt;wsp:rsid wsp:val=&quot;00F33D06&quot;/&gt;&lt;wsp:rsid wsp:val=&quot;00F33EE6&quot;/&gt;&lt;wsp:rsid wsp:val=&quot;00F34C79&quot;/&gt;&lt;wsp:rsid wsp:val=&quot;00F35704&quot;/&gt;&lt;wsp:rsid wsp:val=&quot;00F36956&quot;/&gt;&lt;wsp:rsid wsp:val=&quot;00F37392&quot;/&gt;&lt;wsp:rsid wsp:val=&quot;00F421B8&quot;/&gt;&lt;wsp:rsid wsp:val=&quot;00F45BEA&quot;/&gt;&lt;wsp:rsid wsp:val=&quot;00F47A48&quot;/&gt;&lt;wsp:rsid wsp:val=&quot;00F47D85&quot;/&gt;&lt;wsp:rsid wsp:val=&quot;00F50B75&quot;/&gt;&lt;wsp:rsid wsp:val=&quot;00F51345&quot;/&gt;&lt;wsp:rsid wsp:val=&quot;00F5163B&quot;/&gt;&lt;wsp:rsid wsp:val=&quot;00F53473&quot;/&gt;&lt;wsp:rsid wsp:val=&quot;00F544E1&quot;/&gt;&lt;wsp:rsid wsp:val=&quot;00F54E20&quot;/&gt;&lt;wsp:rsid wsp:val=&quot;00F55966&quot;/&gt;&lt;wsp:rsid wsp:val=&quot;00F55D16&quot;/&gt;&lt;wsp:rsid wsp:val=&quot;00F55D55&quot;/&gt;&lt;wsp:rsid wsp:val=&quot;00F56361&quot;/&gt;&lt;wsp:rsid wsp:val=&quot;00F60027&quot;/&gt;&lt;wsp:rsid wsp:val=&quot;00F624D4&quot;/&gt;&lt;wsp:rsid wsp:val=&quot;00F63AAD&quot;/&gt;&lt;wsp:rsid wsp:val=&quot;00F63DD3&quot;/&gt;&lt;wsp:rsid wsp:val=&quot;00F64AB8&quot;/&gt;&lt;wsp:rsid wsp:val=&quot;00F64EDE&quot;/&gt;&lt;wsp:rsid wsp:val=&quot;00F64FA5&quot;/&gt;&lt;wsp:rsid wsp:val=&quot;00F653A8&quot;/&gt;&lt;wsp:rsid wsp:val=&quot;00F65AC1&quot;/&gt;&lt;wsp:rsid wsp:val=&quot;00F66181&quot;/&gt;&lt;wsp:rsid wsp:val=&quot;00F6635E&quot;/&gt;&lt;wsp:rsid wsp:val=&quot;00F6788A&quot;/&gt;&lt;wsp:rsid wsp:val=&quot;00F67E58&quot;/&gt;&lt;wsp:rsid wsp:val=&quot;00F71496&quot;/&gt;&lt;wsp:rsid wsp:val=&quot;00F724AA&quot;/&gt;&lt;wsp:rsid wsp:val=&quot;00F73057&quot;/&gt;&lt;wsp:rsid wsp:val=&quot;00F73964&quot;/&gt;&lt;wsp:rsid wsp:val=&quot;00F76C26&quot;/&gt;&lt;wsp:rsid wsp:val=&quot;00F800E6&quot;/&gt;&lt;wsp:rsid wsp:val=&quot;00F8527F&quot;/&gt;&lt;wsp:rsid wsp:val=&quot;00F85AE1&quot;/&gt;&lt;wsp:rsid wsp:val=&quot;00F85D5F&quot;/&gt;&lt;wsp:rsid wsp:val=&quot;00F86AD0&quot;/&gt;&lt;wsp:rsid wsp:val=&quot;00F86D85&quot;/&gt;&lt;wsp:rsid wsp:val=&quot;00F87BF9&quot;/&gt;&lt;wsp:rsid wsp:val=&quot;00F87F44&quot;/&gt;&lt;wsp:rsid wsp:val=&quot;00F91EE7&quot;/&gt;&lt;wsp:rsid wsp:val=&quot;00F927F7&quot;/&gt;&lt;wsp:rsid wsp:val=&quot;00F94BFE&quot;/&gt;&lt;wsp:rsid wsp:val=&quot;00F95CF3&quot;/&gt;&lt;wsp:rsid wsp:val=&quot;00F96718&quot;/&gt;&lt;wsp:rsid wsp:val=&quot;00F96F39&quot;/&gt;&lt;wsp:rsid wsp:val=&quot;00FA0BAB&quot;/&gt;&lt;wsp:rsid wsp:val=&quot;00FA13E7&quot;/&gt;&lt;wsp:rsid wsp:val=&quot;00FA1A9B&quot;/&gt;&lt;wsp:rsid wsp:val=&quot;00FA400D&quot;/&gt;&lt;wsp:rsid wsp:val=&quot;00FA4FCF&quot;/&gt;&lt;wsp:rsid wsp:val=&quot;00FA6230&quot;/&gt;&lt;wsp:rsid wsp:val=&quot;00FB1681&quot;/&gt;&lt;wsp:rsid wsp:val=&quot;00FB28E7&quot;/&gt;&lt;wsp:rsid wsp:val=&quot;00FB4658&quot;/&gt;&lt;wsp:rsid wsp:val=&quot;00FB4BC9&quot;/&gt;&lt;wsp:rsid wsp:val=&quot;00FB5344&quot;/&gt;&lt;wsp:rsid wsp:val=&quot;00FB6B60&quot;/&gt;&lt;wsp:rsid wsp:val=&quot;00FC0567&quot;/&gt;&lt;wsp:rsid wsp:val=&quot;00FC4854&quot;/&gt;&lt;wsp:rsid wsp:val=&quot;00FC4AA7&quot;/&gt;&lt;wsp:rsid wsp:val=&quot;00FC4FBC&quot;/&gt;&lt;wsp:rsid wsp:val=&quot;00FD2862&quot;/&gt;&lt;wsp:rsid wsp:val=&quot;00FE103A&quot;/&gt;&lt;wsp:rsid wsp:val=&quot;00FE42DF&quot;/&gt;&lt;wsp:rsid wsp:val=&quot;00FE5076&quot;/&gt;&lt;wsp:rsid wsp:val=&quot;00FE7EA7&quot;/&gt;&lt;wsp:rsid wsp:val=&quot;00FF0108&quot;/&gt;&lt;wsp:rsid wsp:val=&quot;00FF0A9F&quot;/&gt;&lt;wsp:rsid wsp:val=&quot;00FF10A9&quot;/&gt;&lt;wsp:rsid wsp:val=&quot;00FF1348&quot;/&gt;&lt;wsp:rsid wsp:val=&quot;00FF2042&quot;/&gt;&lt;wsp:rsid wsp:val=&quot;00FF261A&quot;/&gt;&lt;wsp:rsid wsp:val=&quot;00FF3602&quot;/&gt;&lt;wsp:rsid wsp:val=&quot;00FF380E&quot;/&gt;&lt;wsp:rsid wsp:val=&quot;00FF3BEF&quot;/&gt;&lt;wsp:rsid wsp:val=&quot;00FF3F40&quot;/&gt;&lt;wsp:rsid wsp:val=&quot;00FF4372&quot;/&gt;&lt;wsp:rsid wsp:val=&quot;00FF54D3&quot;/&gt;&lt;wsp:rsid wsp:val=&quot;00FF7D7A&quot;/&gt;&lt;/wsp:rsids&gt;&lt;/w:docPr&gt;&lt;w:body&gt;&lt;wx:sect&gt;&lt;w:p wsp:rsidR=&quot;00000000&quot; wsp:rsidRDefault=&quot;000A1DAD&quot; wsp:rsidP=&quot;000A1DAD&quot;&gt;&lt;m:oMathPara&gt;&lt;m:oMath&gt;&lt;m:r&gt;&lt;w:rPr&gt;&lt;w:rFonts w:ascii=&quot;Cambria Math&quot;/&gt;&lt;wx:font wx:val=&quot;Cambria Math&quot;/&gt;&lt;w:i/&gt;&lt;/w:rPr&gt;&lt;m:t&gt;&amp;lt;&lt;/m:t&gt;&lt;/m:r&gt;&lt;m:r&gt;&lt;w:rPr&gt;&lt;w:rFonts w:ascii=&quot;Cambria Math&quot;/&gt;&lt;w:i/&gt;&lt;/w:rPr&gt;&lt;m:t&gt;‘ &lt;/m:t&gt;&lt;/m:r&gt;&lt;m:r&gt;&lt;w:rPr&gt;&lt;w:rFonts w:ascii=&quot;Cambria Math&quot;/&gt;&lt;wx:font wx:val=&quot;Cambria Math&quot;/&gt;&lt;w:i/&gt;&lt;/w:rPr&gt;&lt;m:t&gt;&amp;gt;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0" o:title="" chromakey="white"/>
          </v:shape>
        </w:pict>
      </w:r>
      <w:r w:rsidRPr="00871122">
        <w:fldChar w:fldCharType="end"/>
      </w:r>
      <w:r w:rsidRPr="00871122">
        <w:t xml:space="preserve"> – средняя арифметическая величина цены единицы товара, работы, услуги;</w:t>
      </w:r>
    </w:p>
    <w:p w14:paraId="6BB54456" w14:textId="77777777" w:rsidR="005B787B" w:rsidRPr="00871122" w:rsidRDefault="005B787B" w:rsidP="00F85FE1">
      <w:pPr>
        <w:ind w:left="993" w:right="-142" w:firstLine="567"/>
        <w:jc w:val="both"/>
        <w:rPr>
          <w:rFonts w:eastAsia="Calibri"/>
        </w:rPr>
      </w:pPr>
      <w:r w:rsidRPr="00871122">
        <w:rPr>
          <w:i/>
          <w:lang w:val="en-US"/>
        </w:rPr>
        <w:t>n</w:t>
      </w:r>
      <w:r w:rsidRPr="00871122">
        <w:rPr>
          <w:i/>
        </w:rPr>
        <w:t xml:space="preserve"> </w:t>
      </w:r>
      <w:r w:rsidRPr="00871122">
        <w:t xml:space="preserve">– </w:t>
      </w:r>
      <w:proofErr w:type="gramStart"/>
      <w:r w:rsidRPr="00871122">
        <w:t>количество</w:t>
      </w:r>
      <w:proofErr w:type="gramEnd"/>
      <w:r w:rsidRPr="00871122">
        <w:t xml:space="preserve"> значений, используемых в расчете.</w:t>
      </w:r>
    </w:p>
    <w:p w14:paraId="240B81F1" w14:textId="77777777" w:rsidR="005B787B" w:rsidRPr="00871122" w:rsidRDefault="005B787B" w:rsidP="00F85FE1">
      <w:pPr>
        <w:ind w:left="993"/>
      </w:pPr>
      <w:r w:rsidRPr="00871122">
        <w:rPr>
          <w:noProof/>
        </w:rPr>
        <w:lastRenderedPageBreak/>
        <w:drawing>
          <wp:inline distT="0" distB="0" distL="0" distR="0" wp14:anchorId="4C3B8EAE" wp14:editId="23DD763D">
            <wp:extent cx="2114550" cy="571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4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4C733" w14:textId="77777777" w:rsidR="005B787B" w:rsidRPr="00871122" w:rsidRDefault="005B787B" w:rsidP="00F85FE1">
      <w:pPr>
        <w:widowControl w:val="0"/>
        <w:autoSpaceDE w:val="0"/>
        <w:autoSpaceDN w:val="0"/>
        <w:adjustRightInd w:val="0"/>
        <w:ind w:left="993" w:firstLine="539"/>
      </w:pPr>
      <w:r w:rsidRPr="00871122">
        <w:t>где:</w:t>
      </w:r>
    </w:p>
    <w:p w14:paraId="48DAE8C3" w14:textId="77777777" w:rsidR="005B787B" w:rsidRPr="00871122" w:rsidRDefault="005B787B" w:rsidP="00F85FE1">
      <w:pPr>
        <w:widowControl w:val="0"/>
        <w:autoSpaceDE w:val="0"/>
        <w:autoSpaceDN w:val="0"/>
        <w:adjustRightInd w:val="0"/>
        <w:ind w:left="993" w:firstLine="284"/>
      </w:pPr>
      <w:r w:rsidRPr="00871122">
        <w:rPr>
          <w:b/>
          <w:noProof/>
          <w:position w:val="-10"/>
        </w:rPr>
        <w:drawing>
          <wp:inline distT="0" distB="0" distL="0" distR="0" wp14:anchorId="020DD183" wp14:editId="672B4FC7">
            <wp:extent cx="676275" cy="219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1122">
        <w:t xml:space="preserve"> - НМЦК, определяемая методом сопоставимых рыночных цен (анализа рынка);</w:t>
      </w:r>
    </w:p>
    <w:p w14:paraId="112056A3" w14:textId="77777777" w:rsidR="005B787B" w:rsidRPr="00871122" w:rsidRDefault="005B787B" w:rsidP="00F85FE1">
      <w:pPr>
        <w:widowControl w:val="0"/>
        <w:autoSpaceDE w:val="0"/>
        <w:autoSpaceDN w:val="0"/>
        <w:adjustRightInd w:val="0"/>
        <w:ind w:left="993" w:firstLine="284"/>
      </w:pPr>
      <w:r w:rsidRPr="00871122">
        <w:t>v - количество (объем) закупаемых услуг;</w:t>
      </w:r>
    </w:p>
    <w:p w14:paraId="20A85DDE" w14:textId="77777777" w:rsidR="005B787B" w:rsidRPr="00871122" w:rsidRDefault="005B787B" w:rsidP="00F85FE1">
      <w:pPr>
        <w:widowControl w:val="0"/>
        <w:autoSpaceDE w:val="0"/>
        <w:autoSpaceDN w:val="0"/>
        <w:adjustRightInd w:val="0"/>
        <w:ind w:left="993" w:firstLine="284"/>
      </w:pPr>
      <w:r w:rsidRPr="00871122">
        <w:t>n - количество значений, используемых в расчете;</w:t>
      </w:r>
    </w:p>
    <w:p w14:paraId="7625DF64" w14:textId="77777777" w:rsidR="005B787B" w:rsidRPr="00871122" w:rsidRDefault="005B787B" w:rsidP="00F85FE1">
      <w:pPr>
        <w:widowControl w:val="0"/>
        <w:autoSpaceDE w:val="0"/>
        <w:autoSpaceDN w:val="0"/>
        <w:adjustRightInd w:val="0"/>
        <w:ind w:left="993" w:firstLine="284"/>
      </w:pPr>
      <w:r w:rsidRPr="00871122">
        <w:t>i - номер источника ценовой информации;</w:t>
      </w:r>
    </w:p>
    <w:p w14:paraId="4F56A716" w14:textId="6A1D84A0" w:rsidR="005B787B" w:rsidRPr="005B787B" w:rsidRDefault="005B787B" w:rsidP="00F85FE1">
      <w:pPr>
        <w:widowControl w:val="0"/>
        <w:autoSpaceDE w:val="0"/>
        <w:autoSpaceDN w:val="0"/>
        <w:adjustRightInd w:val="0"/>
        <w:ind w:left="993" w:firstLine="284"/>
      </w:pPr>
      <w:r w:rsidRPr="00871122">
        <w:rPr>
          <w:noProof/>
          <w:position w:val="-12"/>
        </w:rPr>
        <w:drawing>
          <wp:inline distT="0" distB="0" distL="0" distR="0" wp14:anchorId="03A06030" wp14:editId="3A96C237">
            <wp:extent cx="152400" cy="219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1122">
        <w:t xml:space="preserve"> - цена единицы товара, работы, услуги, представленная в источнике с номером i.</w:t>
      </w:r>
    </w:p>
    <w:p w14:paraId="2372E92F" w14:textId="6CF8A25F" w:rsidR="0094618B" w:rsidRDefault="005872CF" w:rsidP="00EB0226">
      <w:pPr>
        <w:pStyle w:val="ConsPlusCell"/>
        <w:ind w:left="284" w:right="677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НМЦК на медицинское имущество</w:t>
      </w:r>
      <w:r w:rsidR="001524CB">
        <w:rPr>
          <w:sz w:val="26"/>
          <w:szCs w:val="26"/>
        </w:rPr>
        <w:t xml:space="preserve"> </w:t>
      </w:r>
      <w:r w:rsidR="00FF6793" w:rsidRPr="008058AD">
        <w:rPr>
          <w:sz w:val="26"/>
          <w:szCs w:val="26"/>
        </w:rPr>
        <w:t>будет составлять</w:t>
      </w:r>
      <w:r w:rsidR="0094618B">
        <w:rPr>
          <w:sz w:val="26"/>
          <w:szCs w:val="26"/>
        </w:rPr>
        <w:t xml:space="preserve"> </w:t>
      </w:r>
      <w:r w:rsidR="001642E5" w:rsidRPr="001642E5">
        <w:rPr>
          <w:b/>
          <w:sz w:val="26"/>
          <w:szCs w:val="26"/>
        </w:rPr>
        <w:t xml:space="preserve">13 799 </w:t>
      </w:r>
      <w:r w:rsidR="00EA2A41">
        <w:rPr>
          <w:b/>
          <w:sz w:val="26"/>
          <w:szCs w:val="26"/>
        </w:rPr>
        <w:t>(</w:t>
      </w:r>
      <w:r w:rsidR="001642E5">
        <w:rPr>
          <w:b/>
          <w:sz w:val="26"/>
          <w:szCs w:val="26"/>
        </w:rPr>
        <w:t>Тринадцать тысяч семьсот девяносто девять</w:t>
      </w:r>
      <w:r w:rsidR="00EA2A41">
        <w:rPr>
          <w:b/>
          <w:sz w:val="26"/>
          <w:szCs w:val="26"/>
        </w:rPr>
        <w:t>)</w:t>
      </w:r>
      <w:r w:rsidR="0078774A">
        <w:rPr>
          <w:b/>
          <w:sz w:val="26"/>
          <w:szCs w:val="26"/>
        </w:rPr>
        <w:t xml:space="preserve"> рублей</w:t>
      </w:r>
      <w:r w:rsidR="00AA4659">
        <w:rPr>
          <w:b/>
          <w:sz w:val="26"/>
          <w:szCs w:val="26"/>
        </w:rPr>
        <w:t xml:space="preserve"> </w:t>
      </w:r>
      <w:r w:rsidR="001642E5">
        <w:rPr>
          <w:b/>
          <w:sz w:val="26"/>
          <w:szCs w:val="26"/>
        </w:rPr>
        <w:t>00 копеек</w:t>
      </w:r>
      <w:r w:rsidR="00D02F03">
        <w:rPr>
          <w:b/>
          <w:sz w:val="26"/>
          <w:szCs w:val="26"/>
        </w:rPr>
        <w:t>.</w:t>
      </w:r>
    </w:p>
    <w:p w14:paraId="67014C66" w14:textId="4DAC35A8" w:rsidR="00166B53" w:rsidRDefault="00166B53" w:rsidP="00166B53">
      <w:pPr>
        <w:jc w:val="both"/>
        <w:rPr>
          <w:b/>
          <w:sz w:val="24"/>
          <w:szCs w:val="24"/>
        </w:rPr>
      </w:pPr>
    </w:p>
    <w:p w14:paraId="6E4C1074" w14:textId="02098638" w:rsidR="00264DB2" w:rsidRDefault="00264DB2" w:rsidP="00264DB2">
      <w:pPr>
        <w:ind w:left="993"/>
        <w:jc w:val="both"/>
        <w:rPr>
          <w:b/>
          <w:sz w:val="24"/>
          <w:szCs w:val="24"/>
        </w:rPr>
      </w:pPr>
    </w:p>
    <w:p w14:paraId="25C8E59E" w14:textId="77777777" w:rsidR="0091076C" w:rsidRPr="0054273D" w:rsidRDefault="0091076C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r w:rsidRPr="0054273D">
        <w:rPr>
          <w:sz w:val="26"/>
          <w:szCs w:val="26"/>
        </w:rPr>
        <w:t xml:space="preserve">Старший инспектор </w:t>
      </w:r>
      <w:proofErr w:type="spellStart"/>
      <w:r w:rsidRPr="0054273D">
        <w:rPr>
          <w:sz w:val="26"/>
          <w:szCs w:val="26"/>
        </w:rPr>
        <w:t>ОМСМТиИО</w:t>
      </w:r>
      <w:proofErr w:type="spellEnd"/>
    </w:p>
    <w:p w14:paraId="271DA0F0" w14:textId="77777777" w:rsidR="0091076C" w:rsidRPr="0054273D" w:rsidRDefault="0091076C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r w:rsidRPr="0054273D">
        <w:rPr>
          <w:sz w:val="26"/>
          <w:szCs w:val="26"/>
        </w:rPr>
        <w:t>ФКУЗ МСЧ-26 ФСИН России</w:t>
      </w:r>
    </w:p>
    <w:p w14:paraId="36B3D60E" w14:textId="7B4A5959" w:rsidR="0091076C" w:rsidRPr="0054273D" w:rsidRDefault="00AA4659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r>
        <w:rPr>
          <w:sz w:val="26"/>
          <w:szCs w:val="26"/>
        </w:rPr>
        <w:t>капитан</w:t>
      </w:r>
      <w:r w:rsidR="0091076C" w:rsidRPr="0054273D">
        <w:rPr>
          <w:sz w:val="26"/>
          <w:szCs w:val="26"/>
        </w:rPr>
        <w:t xml:space="preserve"> внутренней службы</w:t>
      </w:r>
      <w:r w:rsidR="0091076C" w:rsidRPr="0054273D">
        <w:rPr>
          <w:sz w:val="26"/>
          <w:szCs w:val="26"/>
        </w:rPr>
        <w:tab/>
        <w:t xml:space="preserve">                                                                                </w:t>
      </w:r>
      <w:r w:rsidR="0091076C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                                                      </w:t>
      </w:r>
      <w:r w:rsidR="0091076C">
        <w:rPr>
          <w:sz w:val="26"/>
          <w:szCs w:val="26"/>
        </w:rPr>
        <w:t xml:space="preserve">  </w:t>
      </w:r>
      <w:r w:rsidR="0091076C" w:rsidRPr="0054273D">
        <w:rPr>
          <w:sz w:val="26"/>
          <w:szCs w:val="26"/>
        </w:rPr>
        <w:t>Е.А. Финота</w:t>
      </w:r>
    </w:p>
    <w:p w14:paraId="2C2799C6" w14:textId="786C1CDC" w:rsidR="0091076C" w:rsidRPr="0054273D" w:rsidRDefault="00AA4659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r>
        <w:rPr>
          <w:sz w:val="26"/>
          <w:szCs w:val="26"/>
        </w:rPr>
        <w:t>«___»____________2026</w:t>
      </w:r>
      <w:r w:rsidR="0091076C" w:rsidRPr="0054273D">
        <w:rPr>
          <w:sz w:val="26"/>
          <w:szCs w:val="26"/>
        </w:rPr>
        <w:t xml:space="preserve"> г.  </w:t>
      </w:r>
    </w:p>
    <w:p w14:paraId="06430DBC" w14:textId="77777777" w:rsidR="0091076C" w:rsidRPr="0054273D" w:rsidRDefault="0091076C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</w:p>
    <w:p w14:paraId="55729FBD" w14:textId="77777777" w:rsidR="0091076C" w:rsidRPr="0054273D" w:rsidRDefault="0091076C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r w:rsidRPr="0054273D">
        <w:rPr>
          <w:sz w:val="26"/>
          <w:szCs w:val="26"/>
        </w:rPr>
        <w:t>Согласованно:</w:t>
      </w:r>
    </w:p>
    <w:p w14:paraId="29670993" w14:textId="4F3DC4DE" w:rsidR="0091076C" w:rsidRPr="0054273D" w:rsidRDefault="0078774A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Н</w:t>
      </w:r>
      <w:r w:rsidR="0091076C" w:rsidRPr="0054273D">
        <w:rPr>
          <w:sz w:val="26"/>
          <w:szCs w:val="26"/>
        </w:rPr>
        <w:t xml:space="preserve">ачальник  </w:t>
      </w:r>
      <w:proofErr w:type="spellStart"/>
      <w:r w:rsidR="0091076C" w:rsidRPr="0054273D">
        <w:rPr>
          <w:sz w:val="26"/>
          <w:szCs w:val="26"/>
        </w:rPr>
        <w:t>ОМСМТиИО</w:t>
      </w:r>
      <w:proofErr w:type="spellEnd"/>
      <w:proofErr w:type="gramEnd"/>
    </w:p>
    <w:p w14:paraId="70E7262A" w14:textId="77777777" w:rsidR="0091076C" w:rsidRPr="0054273D" w:rsidRDefault="0091076C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r w:rsidRPr="0054273D">
        <w:rPr>
          <w:sz w:val="26"/>
          <w:szCs w:val="26"/>
        </w:rPr>
        <w:t>ФКУЗ МСЧ-26 ФСИН России</w:t>
      </w:r>
    </w:p>
    <w:p w14:paraId="6EB00A52" w14:textId="1BAA95F9" w:rsidR="0091076C" w:rsidRPr="0054273D" w:rsidRDefault="0078774A" w:rsidP="0091076C">
      <w:pPr>
        <w:pStyle w:val="ConsPlusCell"/>
        <w:ind w:left="284" w:right="677" w:firstLine="709"/>
        <w:jc w:val="both"/>
        <w:rPr>
          <w:sz w:val="26"/>
          <w:szCs w:val="26"/>
        </w:rPr>
      </w:pPr>
      <w:r>
        <w:rPr>
          <w:sz w:val="26"/>
          <w:szCs w:val="26"/>
        </w:rPr>
        <w:t>капитан</w:t>
      </w:r>
      <w:r w:rsidR="00FC583C">
        <w:rPr>
          <w:sz w:val="26"/>
          <w:szCs w:val="26"/>
        </w:rPr>
        <w:t xml:space="preserve"> </w:t>
      </w:r>
      <w:r w:rsidR="0091076C" w:rsidRPr="0054273D">
        <w:rPr>
          <w:sz w:val="26"/>
          <w:szCs w:val="26"/>
        </w:rPr>
        <w:t>внутренней службы</w:t>
      </w:r>
      <w:r w:rsidR="0091076C" w:rsidRPr="0054273D">
        <w:rPr>
          <w:sz w:val="26"/>
          <w:szCs w:val="26"/>
        </w:rPr>
        <w:tab/>
        <w:t xml:space="preserve">                                                                                        </w:t>
      </w:r>
      <w:r w:rsidR="0091076C">
        <w:rPr>
          <w:sz w:val="26"/>
          <w:szCs w:val="26"/>
        </w:rPr>
        <w:t xml:space="preserve">                        </w:t>
      </w:r>
      <w:r w:rsidR="00AE1DD7">
        <w:rPr>
          <w:sz w:val="26"/>
          <w:szCs w:val="26"/>
        </w:rPr>
        <w:t xml:space="preserve">                  </w:t>
      </w:r>
      <w:r w:rsidR="00AA4659">
        <w:rPr>
          <w:sz w:val="26"/>
          <w:szCs w:val="26"/>
        </w:rPr>
        <w:t xml:space="preserve">      </w:t>
      </w:r>
      <w:r w:rsidR="003D6BEC">
        <w:rPr>
          <w:sz w:val="26"/>
          <w:szCs w:val="26"/>
        </w:rPr>
        <w:t xml:space="preserve">    </w:t>
      </w:r>
      <w:r w:rsidR="00AA4659">
        <w:rPr>
          <w:sz w:val="26"/>
          <w:szCs w:val="26"/>
        </w:rPr>
        <w:t xml:space="preserve">   </w:t>
      </w:r>
      <w:r>
        <w:rPr>
          <w:sz w:val="26"/>
          <w:szCs w:val="26"/>
        </w:rPr>
        <w:t>А.Д</w:t>
      </w:r>
      <w:r w:rsidR="0091076C" w:rsidRPr="0054273D">
        <w:rPr>
          <w:sz w:val="26"/>
          <w:szCs w:val="26"/>
        </w:rPr>
        <w:t xml:space="preserve">. </w:t>
      </w:r>
      <w:r>
        <w:rPr>
          <w:sz w:val="26"/>
          <w:szCs w:val="26"/>
        </w:rPr>
        <w:t>Сидоренко</w:t>
      </w:r>
    </w:p>
    <w:p w14:paraId="7288EFBC" w14:textId="49136E8D" w:rsidR="0091076C" w:rsidRDefault="00AA4659" w:rsidP="0091076C">
      <w:pPr>
        <w:pStyle w:val="ConsPlusCell"/>
        <w:ind w:left="284" w:right="677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«___»____________2026</w:t>
      </w:r>
      <w:r w:rsidR="0091076C" w:rsidRPr="0054273D">
        <w:rPr>
          <w:sz w:val="26"/>
          <w:szCs w:val="26"/>
        </w:rPr>
        <w:t xml:space="preserve"> г.</w:t>
      </w:r>
      <w:bookmarkStart w:id="0" w:name="_GoBack"/>
      <w:bookmarkEnd w:id="0"/>
    </w:p>
    <w:sectPr w:rsidR="0091076C" w:rsidSect="00657D40">
      <w:pgSz w:w="16838" w:h="11906" w:orient="landscape"/>
      <w:pgMar w:top="1701" w:right="426" w:bottom="70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F25181"/>
    <w:multiLevelType w:val="hybridMultilevel"/>
    <w:tmpl w:val="1D82460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69E966CD"/>
    <w:multiLevelType w:val="hybridMultilevel"/>
    <w:tmpl w:val="A47CA2D6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196CE8"/>
    <w:multiLevelType w:val="multilevel"/>
    <w:tmpl w:val="ABECE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FE707A1"/>
    <w:multiLevelType w:val="multilevel"/>
    <w:tmpl w:val="0D82AE5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272"/>
    <w:rsid w:val="00001502"/>
    <w:rsid w:val="000109E9"/>
    <w:rsid w:val="000110B5"/>
    <w:rsid w:val="00012260"/>
    <w:rsid w:val="00014A9C"/>
    <w:rsid w:val="000204A5"/>
    <w:rsid w:val="00021DC9"/>
    <w:rsid w:val="00021DEB"/>
    <w:rsid w:val="000238BC"/>
    <w:rsid w:val="000319EB"/>
    <w:rsid w:val="00033CA7"/>
    <w:rsid w:val="00033D55"/>
    <w:rsid w:val="0003490B"/>
    <w:rsid w:val="000400EA"/>
    <w:rsid w:val="000403B3"/>
    <w:rsid w:val="00045C2C"/>
    <w:rsid w:val="00046D36"/>
    <w:rsid w:val="00047D0C"/>
    <w:rsid w:val="0005080B"/>
    <w:rsid w:val="00050BA6"/>
    <w:rsid w:val="00053E7B"/>
    <w:rsid w:val="00055001"/>
    <w:rsid w:val="00060979"/>
    <w:rsid w:val="00063801"/>
    <w:rsid w:val="00064C94"/>
    <w:rsid w:val="000654CA"/>
    <w:rsid w:val="00067D36"/>
    <w:rsid w:val="00072346"/>
    <w:rsid w:val="00073D87"/>
    <w:rsid w:val="00074507"/>
    <w:rsid w:val="000751D0"/>
    <w:rsid w:val="00077EA7"/>
    <w:rsid w:val="000820B2"/>
    <w:rsid w:val="00084C5B"/>
    <w:rsid w:val="000911BA"/>
    <w:rsid w:val="000921E5"/>
    <w:rsid w:val="000A0532"/>
    <w:rsid w:val="000A45A3"/>
    <w:rsid w:val="000A4C5A"/>
    <w:rsid w:val="000A57FE"/>
    <w:rsid w:val="000A6428"/>
    <w:rsid w:val="000A6ABA"/>
    <w:rsid w:val="000A72BC"/>
    <w:rsid w:val="000A7D37"/>
    <w:rsid w:val="000B4AFB"/>
    <w:rsid w:val="000B6237"/>
    <w:rsid w:val="000B6F41"/>
    <w:rsid w:val="000C4C59"/>
    <w:rsid w:val="000C6E49"/>
    <w:rsid w:val="000C7B76"/>
    <w:rsid w:val="000C7E0F"/>
    <w:rsid w:val="000D0CAF"/>
    <w:rsid w:val="000D2A79"/>
    <w:rsid w:val="000D4BBA"/>
    <w:rsid w:val="000D57AB"/>
    <w:rsid w:val="000D5C7D"/>
    <w:rsid w:val="000D64D2"/>
    <w:rsid w:val="000D7C59"/>
    <w:rsid w:val="000E5A7A"/>
    <w:rsid w:val="000F3B30"/>
    <w:rsid w:val="000F7CF9"/>
    <w:rsid w:val="00100954"/>
    <w:rsid w:val="00102986"/>
    <w:rsid w:val="001037ED"/>
    <w:rsid w:val="00106E63"/>
    <w:rsid w:val="00107D6B"/>
    <w:rsid w:val="00116808"/>
    <w:rsid w:val="001173CE"/>
    <w:rsid w:val="00125C6F"/>
    <w:rsid w:val="00126491"/>
    <w:rsid w:val="00131496"/>
    <w:rsid w:val="001335E8"/>
    <w:rsid w:val="00134B64"/>
    <w:rsid w:val="001415C2"/>
    <w:rsid w:val="00141890"/>
    <w:rsid w:val="00142716"/>
    <w:rsid w:val="00143CF5"/>
    <w:rsid w:val="00144962"/>
    <w:rsid w:val="00146075"/>
    <w:rsid w:val="00146364"/>
    <w:rsid w:val="001524CB"/>
    <w:rsid w:val="00154F78"/>
    <w:rsid w:val="001642E5"/>
    <w:rsid w:val="00166B53"/>
    <w:rsid w:val="00170D01"/>
    <w:rsid w:val="00174A25"/>
    <w:rsid w:val="00181A48"/>
    <w:rsid w:val="00197953"/>
    <w:rsid w:val="001A20F2"/>
    <w:rsid w:val="001A67FB"/>
    <w:rsid w:val="001A7D30"/>
    <w:rsid w:val="001B5DED"/>
    <w:rsid w:val="001C161A"/>
    <w:rsid w:val="001D0410"/>
    <w:rsid w:val="001D3342"/>
    <w:rsid w:val="001D3ED8"/>
    <w:rsid w:val="001E06F9"/>
    <w:rsid w:val="001E10D9"/>
    <w:rsid w:val="001E2185"/>
    <w:rsid w:val="001F03DF"/>
    <w:rsid w:val="001F17F9"/>
    <w:rsid w:val="001F48B1"/>
    <w:rsid w:val="001F65C2"/>
    <w:rsid w:val="002135EA"/>
    <w:rsid w:val="00214285"/>
    <w:rsid w:val="0021688E"/>
    <w:rsid w:val="00221263"/>
    <w:rsid w:val="00224894"/>
    <w:rsid w:val="002252DF"/>
    <w:rsid w:val="00226B24"/>
    <w:rsid w:val="00233113"/>
    <w:rsid w:val="00236282"/>
    <w:rsid w:val="00236FBB"/>
    <w:rsid w:val="002373FF"/>
    <w:rsid w:val="002410B6"/>
    <w:rsid w:val="00241E03"/>
    <w:rsid w:val="00245BCB"/>
    <w:rsid w:val="00245E5D"/>
    <w:rsid w:val="0025001D"/>
    <w:rsid w:val="0025091E"/>
    <w:rsid w:val="00253668"/>
    <w:rsid w:val="0025633F"/>
    <w:rsid w:val="002577D4"/>
    <w:rsid w:val="002631DB"/>
    <w:rsid w:val="0026438D"/>
    <w:rsid w:val="00264DB2"/>
    <w:rsid w:val="00265FC7"/>
    <w:rsid w:val="0026749A"/>
    <w:rsid w:val="00267FF2"/>
    <w:rsid w:val="00272742"/>
    <w:rsid w:val="002729BA"/>
    <w:rsid w:val="00281AF6"/>
    <w:rsid w:val="0028236F"/>
    <w:rsid w:val="00282699"/>
    <w:rsid w:val="00284FD6"/>
    <w:rsid w:val="00286990"/>
    <w:rsid w:val="00291A92"/>
    <w:rsid w:val="0029243D"/>
    <w:rsid w:val="002927CA"/>
    <w:rsid w:val="002A032C"/>
    <w:rsid w:val="002A07E9"/>
    <w:rsid w:val="002A12CC"/>
    <w:rsid w:val="002A1999"/>
    <w:rsid w:val="002A33A7"/>
    <w:rsid w:val="002B6FC2"/>
    <w:rsid w:val="002C64E1"/>
    <w:rsid w:val="002D1208"/>
    <w:rsid w:val="002D1209"/>
    <w:rsid w:val="002D2F51"/>
    <w:rsid w:val="002E2714"/>
    <w:rsid w:val="002F43BC"/>
    <w:rsid w:val="002F74DF"/>
    <w:rsid w:val="002F7CBA"/>
    <w:rsid w:val="00303035"/>
    <w:rsid w:val="00306C0E"/>
    <w:rsid w:val="003072BB"/>
    <w:rsid w:val="00311960"/>
    <w:rsid w:val="00312212"/>
    <w:rsid w:val="003164EC"/>
    <w:rsid w:val="00316DA9"/>
    <w:rsid w:val="00322C73"/>
    <w:rsid w:val="00325319"/>
    <w:rsid w:val="003324FB"/>
    <w:rsid w:val="003326EC"/>
    <w:rsid w:val="00333B4F"/>
    <w:rsid w:val="00334E13"/>
    <w:rsid w:val="003357C8"/>
    <w:rsid w:val="0034360D"/>
    <w:rsid w:val="0035012B"/>
    <w:rsid w:val="00353C7E"/>
    <w:rsid w:val="0036006B"/>
    <w:rsid w:val="00360555"/>
    <w:rsid w:val="00362505"/>
    <w:rsid w:val="00362999"/>
    <w:rsid w:val="003639B3"/>
    <w:rsid w:val="0036455F"/>
    <w:rsid w:val="00364B05"/>
    <w:rsid w:val="00365C2D"/>
    <w:rsid w:val="00366A6E"/>
    <w:rsid w:val="00370877"/>
    <w:rsid w:val="003728DB"/>
    <w:rsid w:val="00373D89"/>
    <w:rsid w:val="00374F11"/>
    <w:rsid w:val="00376BDE"/>
    <w:rsid w:val="00377B1B"/>
    <w:rsid w:val="00380ABA"/>
    <w:rsid w:val="00384819"/>
    <w:rsid w:val="003871AC"/>
    <w:rsid w:val="00387F74"/>
    <w:rsid w:val="003918FC"/>
    <w:rsid w:val="0039576B"/>
    <w:rsid w:val="0039697D"/>
    <w:rsid w:val="003A0DBC"/>
    <w:rsid w:val="003A1D64"/>
    <w:rsid w:val="003A29B7"/>
    <w:rsid w:val="003A3C87"/>
    <w:rsid w:val="003A64BF"/>
    <w:rsid w:val="003A6D65"/>
    <w:rsid w:val="003B11B8"/>
    <w:rsid w:val="003B4748"/>
    <w:rsid w:val="003B5EFD"/>
    <w:rsid w:val="003B7BFB"/>
    <w:rsid w:val="003C7483"/>
    <w:rsid w:val="003D12E1"/>
    <w:rsid w:val="003D6BEC"/>
    <w:rsid w:val="003E0DA8"/>
    <w:rsid w:val="003E2B1E"/>
    <w:rsid w:val="003E5E3B"/>
    <w:rsid w:val="003E6961"/>
    <w:rsid w:val="003F45A6"/>
    <w:rsid w:val="003F746A"/>
    <w:rsid w:val="00404447"/>
    <w:rsid w:val="00405124"/>
    <w:rsid w:val="004102D6"/>
    <w:rsid w:val="00413CE6"/>
    <w:rsid w:val="00416948"/>
    <w:rsid w:val="00422EA3"/>
    <w:rsid w:val="00427385"/>
    <w:rsid w:val="004345CC"/>
    <w:rsid w:val="0043573E"/>
    <w:rsid w:val="00437C16"/>
    <w:rsid w:val="00440817"/>
    <w:rsid w:val="00451239"/>
    <w:rsid w:val="00452365"/>
    <w:rsid w:val="00454335"/>
    <w:rsid w:val="00471C21"/>
    <w:rsid w:val="00472B2A"/>
    <w:rsid w:val="00480CE9"/>
    <w:rsid w:val="00481463"/>
    <w:rsid w:val="00482526"/>
    <w:rsid w:val="004873DB"/>
    <w:rsid w:val="00495122"/>
    <w:rsid w:val="004A1809"/>
    <w:rsid w:val="004A1BD0"/>
    <w:rsid w:val="004A3B59"/>
    <w:rsid w:val="004A5DE4"/>
    <w:rsid w:val="004A700C"/>
    <w:rsid w:val="004B03AD"/>
    <w:rsid w:val="004B1DE9"/>
    <w:rsid w:val="004B5C7F"/>
    <w:rsid w:val="004C1199"/>
    <w:rsid w:val="004C2D3E"/>
    <w:rsid w:val="004C5754"/>
    <w:rsid w:val="004C5882"/>
    <w:rsid w:val="004C6D45"/>
    <w:rsid w:val="004C7D3B"/>
    <w:rsid w:val="004D1024"/>
    <w:rsid w:val="004D181E"/>
    <w:rsid w:val="004E0F46"/>
    <w:rsid w:val="004E2C65"/>
    <w:rsid w:val="004E7CC7"/>
    <w:rsid w:val="004F14A1"/>
    <w:rsid w:val="004F6AFE"/>
    <w:rsid w:val="004F6F8C"/>
    <w:rsid w:val="00505E00"/>
    <w:rsid w:val="00511E5C"/>
    <w:rsid w:val="005122FD"/>
    <w:rsid w:val="005137D9"/>
    <w:rsid w:val="0052084D"/>
    <w:rsid w:val="00523151"/>
    <w:rsid w:val="00524FD4"/>
    <w:rsid w:val="005322AF"/>
    <w:rsid w:val="0053581B"/>
    <w:rsid w:val="00535AA4"/>
    <w:rsid w:val="00535F41"/>
    <w:rsid w:val="005368BA"/>
    <w:rsid w:val="00536A0E"/>
    <w:rsid w:val="00541791"/>
    <w:rsid w:val="0054181A"/>
    <w:rsid w:val="005441DA"/>
    <w:rsid w:val="00544377"/>
    <w:rsid w:val="005456E8"/>
    <w:rsid w:val="005466BC"/>
    <w:rsid w:val="00550477"/>
    <w:rsid w:val="0055356B"/>
    <w:rsid w:val="0055555B"/>
    <w:rsid w:val="00561D74"/>
    <w:rsid w:val="00562EC6"/>
    <w:rsid w:val="0056372F"/>
    <w:rsid w:val="00563F9C"/>
    <w:rsid w:val="00564C31"/>
    <w:rsid w:val="00570861"/>
    <w:rsid w:val="00573F24"/>
    <w:rsid w:val="005810F4"/>
    <w:rsid w:val="0058650A"/>
    <w:rsid w:val="00586CDE"/>
    <w:rsid w:val="005872CF"/>
    <w:rsid w:val="00590CB1"/>
    <w:rsid w:val="005950F8"/>
    <w:rsid w:val="005965B6"/>
    <w:rsid w:val="00596F53"/>
    <w:rsid w:val="005A0921"/>
    <w:rsid w:val="005A116A"/>
    <w:rsid w:val="005A1CD0"/>
    <w:rsid w:val="005A7885"/>
    <w:rsid w:val="005B2AD9"/>
    <w:rsid w:val="005B2E75"/>
    <w:rsid w:val="005B3DA4"/>
    <w:rsid w:val="005B51CE"/>
    <w:rsid w:val="005B787B"/>
    <w:rsid w:val="005C232D"/>
    <w:rsid w:val="005C404C"/>
    <w:rsid w:val="005C65CE"/>
    <w:rsid w:val="005D772B"/>
    <w:rsid w:val="005E1A37"/>
    <w:rsid w:val="005E5D92"/>
    <w:rsid w:val="005F01E5"/>
    <w:rsid w:val="005F3EAA"/>
    <w:rsid w:val="005F737D"/>
    <w:rsid w:val="006060E9"/>
    <w:rsid w:val="00607FCA"/>
    <w:rsid w:val="0061171B"/>
    <w:rsid w:val="006124C6"/>
    <w:rsid w:val="00617592"/>
    <w:rsid w:val="00617BA7"/>
    <w:rsid w:val="00617FF9"/>
    <w:rsid w:val="0062637D"/>
    <w:rsid w:val="00630E84"/>
    <w:rsid w:val="00645319"/>
    <w:rsid w:val="0064689C"/>
    <w:rsid w:val="0065364C"/>
    <w:rsid w:val="00653BE2"/>
    <w:rsid w:val="00655260"/>
    <w:rsid w:val="0065677E"/>
    <w:rsid w:val="00657D40"/>
    <w:rsid w:val="00660882"/>
    <w:rsid w:val="00660D3B"/>
    <w:rsid w:val="00663215"/>
    <w:rsid w:val="006639F0"/>
    <w:rsid w:val="006654EF"/>
    <w:rsid w:val="00671508"/>
    <w:rsid w:val="00673FD7"/>
    <w:rsid w:val="00674858"/>
    <w:rsid w:val="0067614D"/>
    <w:rsid w:val="006775B5"/>
    <w:rsid w:val="00680E8F"/>
    <w:rsid w:val="00681804"/>
    <w:rsid w:val="0068298F"/>
    <w:rsid w:val="00693243"/>
    <w:rsid w:val="00697D80"/>
    <w:rsid w:val="006A2216"/>
    <w:rsid w:val="006A3F31"/>
    <w:rsid w:val="006A6783"/>
    <w:rsid w:val="006A7487"/>
    <w:rsid w:val="006B1800"/>
    <w:rsid w:val="006B5D5A"/>
    <w:rsid w:val="006C6045"/>
    <w:rsid w:val="006C760A"/>
    <w:rsid w:val="006C7C1B"/>
    <w:rsid w:val="006D130A"/>
    <w:rsid w:val="006D280C"/>
    <w:rsid w:val="006D3315"/>
    <w:rsid w:val="006D7EC2"/>
    <w:rsid w:val="006F135C"/>
    <w:rsid w:val="006F4BDF"/>
    <w:rsid w:val="006F55E5"/>
    <w:rsid w:val="006F62D7"/>
    <w:rsid w:val="007017E0"/>
    <w:rsid w:val="007161E7"/>
    <w:rsid w:val="00720BDA"/>
    <w:rsid w:val="007237A8"/>
    <w:rsid w:val="007270D4"/>
    <w:rsid w:val="007306EB"/>
    <w:rsid w:val="0073474B"/>
    <w:rsid w:val="00740345"/>
    <w:rsid w:val="00742870"/>
    <w:rsid w:val="007503D4"/>
    <w:rsid w:val="00752F7E"/>
    <w:rsid w:val="007540FA"/>
    <w:rsid w:val="00754D9F"/>
    <w:rsid w:val="007661C3"/>
    <w:rsid w:val="00766B09"/>
    <w:rsid w:val="00772A75"/>
    <w:rsid w:val="00781885"/>
    <w:rsid w:val="00784F42"/>
    <w:rsid w:val="0078768E"/>
    <w:rsid w:val="0078774A"/>
    <w:rsid w:val="00790873"/>
    <w:rsid w:val="00790A9D"/>
    <w:rsid w:val="0079198E"/>
    <w:rsid w:val="00792E99"/>
    <w:rsid w:val="0079320E"/>
    <w:rsid w:val="00793C78"/>
    <w:rsid w:val="007A1FB1"/>
    <w:rsid w:val="007A45F6"/>
    <w:rsid w:val="007A6F75"/>
    <w:rsid w:val="007B06B1"/>
    <w:rsid w:val="007B62C5"/>
    <w:rsid w:val="007C2B0E"/>
    <w:rsid w:val="007C2EBA"/>
    <w:rsid w:val="007D0E15"/>
    <w:rsid w:val="007D4B30"/>
    <w:rsid w:val="007D5BEC"/>
    <w:rsid w:val="007D70C1"/>
    <w:rsid w:val="007E46D2"/>
    <w:rsid w:val="007E6216"/>
    <w:rsid w:val="007E739D"/>
    <w:rsid w:val="007E7BB8"/>
    <w:rsid w:val="007E7DEE"/>
    <w:rsid w:val="007F326D"/>
    <w:rsid w:val="007F3A36"/>
    <w:rsid w:val="007F4009"/>
    <w:rsid w:val="007F4554"/>
    <w:rsid w:val="007F59EC"/>
    <w:rsid w:val="007F6B1D"/>
    <w:rsid w:val="008018DC"/>
    <w:rsid w:val="00802815"/>
    <w:rsid w:val="00805475"/>
    <w:rsid w:val="008058AD"/>
    <w:rsid w:val="00810C04"/>
    <w:rsid w:val="00812A5E"/>
    <w:rsid w:val="00817BA3"/>
    <w:rsid w:val="00823742"/>
    <w:rsid w:val="00825883"/>
    <w:rsid w:val="0083025A"/>
    <w:rsid w:val="00832739"/>
    <w:rsid w:val="00832E1F"/>
    <w:rsid w:val="00833327"/>
    <w:rsid w:val="00835252"/>
    <w:rsid w:val="00836C6D"/>
    <w:rsid w:val="00837DDC"/>
    <w:rsid w:val="00840027"/>
    <w:rsid w:val="00840A5F"/>
    <w:rsid w:val="00844202"/>
    <w:rsid w:val="00844DD4"/>
    <w:rsid w:val="00847A6F"/>
    <w:rsid w:val="008508B7"/>
    <w:rsid w:val="00854AE4"/>
    <w:rsid w:val="00855876"/>
    <w:rsid w:val="00856EB4"/>
    <w:rsid w:val="0086054A"/>
    <w:rsid w:val="00860681"/>
    <w:rsid w:val="00860748"/>
    <w:rsid w:val="00862F69"/>
    <w:rsid w:val="00866F36"/>
    <w:rsid w:val="00892004"/>
    <w:rsid w:val="00892054"/>
    <w:rsid w:val="0089439A"/>
    <w:rsid w:val="0089442C"/>
    <w:rsid w:val="00895431"/>
    <w:rsid w:val="00895C94"/>
    <w:rsid w:val="00897B59"/>
    <w:rsid w:val="008A060F"/>
    <w:rsid w:val="008A06F4"/>
    <w:rsid w:val="008A26E9"/>
    <w:rsid w:val="008A2DA9"/>
    <w:rsid w:val="008B1234"/>
    <w:rsid w:val="008B1305"/>
    <w:rsid w:val="008B2DE4"/>
    <w:rsid w:val="008B33BC"/>
    <w:rsid w:val="008C0937"/>
    <w:rsid w:val="008C2737"/>
    <w:rsid w:val="008C491C"/>
    <w:rsid w:val="008C4A7F"/>
    <w:rsid w:val="008C69EF"/>
    <w:rsid w:val="008D3703"/>
    <w:rsid w:val="008D5693"/>
    <w:rsid w:val="008E0A2F"/>
    <w:rsid w:val="008E1A03"/>
    <w:rsid w:val="008E409E"/>
    <w:rsid w:val="008E6FA8"/>
    <w:rsid w:val="008F1CF9"/>
    <w:rsid w:val="008F1FAF"/>
    <w:rsid w:val="008F3F21"/>
    <w:rsid w:val="008F43E1"/>
    <w:rsid w:val="008F5F84"/>
    <w:rsid w:val="00902230"/>
    <w:rsid w:val="0091076C"/>
    <w:rsid w:val="009148E6"/>
    <w:rsid w:val="009159CB"/>
    <w:rsid w:val="009171FA"/>
    <w:rsid w:val="00926FC7"/>
    <w:rsid w:val="00931DE7"/>
    <w:rsid w:val="0093351F"/>
    <w:rsid w:val="00933EA1"/>
    <w:rsid w:val="009436C1"/>
    <w:rsid w:val="0094618B"/>
    <w:rsid w:val="00953D17"/>
    <w:rsid w:val="00970A75"/>
    <w:rsid w:val="0097120B"/>
    <w:rsid w:val="009763CD"/>
    <w:rsid w:val="00982688"/>
    <w:rsid w:val="0098282C"/>
    <w:rsid w:val="009837D3"/>
    <w:rsid w:val="009865BF"/>
    <w:rsid w:val="009912CF"/>
    <w:rsid w:val="009954D6"/>
    <w:rsid w:val="00995B8F"/>
    <w:rsid w:val="009A1135"/>
    <w:rsid w:val="009A60F8"/>
    <w:rsid w:val="009B13C1"/>
    <w:rsid w:val="009C4B9A"/>
    <w:rsid w:val="009C520F"/>
    <w:rsid w:val="009D31DE"/>
    <w:rsid w:val="009E10CF"/>
    <w:rsid w:val="009E485E"/>
    <w:rsid w:val="00A02D2C"/>
    <w:rsid w:val="00A07916"/>
    <w:rsid w:val="00A13F49"/>
    <w:rsid w:val="00A14A6B"/>
    <w:rsid w:val="00A14B95"/>
    <w:rsid w:val="00A16D9F"/>
    <w:rsid w:val="00A17028"/>
    <w:rsid w:val="00A1720D"/>
    <w:rsid w:val="00A17706"/>
    <w:rsid w:val="00A255F0"/>
    <w:rsid w:val="00A26BDB"/>
    <w:rsid w:val="00A27157"/>
    <w:rsid w:val="00A31643"/>
    <w:rsid w:val="00A33802"/>
    <w:rsid w:val="00A355D9"/>
    <w:rsid w:val="00A40EC9"/>
    <w:rsid w:val="00A42CDE"/>
    <w:rsid w:val="00A45479"/>
    <w:rsid w:val="00A45D41"/>
    <w:rsid w:val="00A47283"/>
    <w:rsid w:val="00A52DFF"/>
    <w:rsid w:val="00A52E7A"/>
    <w:rsid w:val="00A54E81"/>
    <w:rsid w:val="00A54FDA"/>
    <w:rsid w:val="00A57925"/>
    <w:rsid w:val="00A64709"/>
    <w:rsid w:val="00A6610D"/>
    <w:rsid w:val="00A669A3"/>
    <w:rsid w:val="00A700C1"/>
    <w:rsid w:val="00A743F3"/>
    <w:rsid w:val="00A77562"/>
    <w:rsid w:val="00A837FF"/>
    <w:rsid w:val="00A8528F"/>
    <w:rsid w:val="00A90548"/>
    <w:rsid w:val="00A92144"/>
    <w:rsid w:val="00A94383"/>
    <w:rsid w:val="00A97A2B"/>
    <w:rsid w:val="00AA4659"/>
    <w:rsid w:val="00AA5A78"/>
    <w:rsid w:val="00AA6A78"/>
    <w:rsid w:val="00AB049C"/>
    <w:rsid w:val="00AB15F6"/>
    <w:rsid w:val="00AB21B6"/>
    <w:rsid w:val="00AB3D60"/>
    <w:rsid w:val="00AB5A10"/>
    <w:rsid w:val="00AC7E2E"/>
    <w:rsid w:val="00AD161E"/>
    <w:rsid w:val="00AD208D"/>
    <w:rsid w:val="00AE057A"/>
    <w:rsid w:val="00AE1DD7"/>
    <w:rsid w:val="00AE303E"/>
    <w:rsid w:val="00AE74AA"/>
    <w:rsid w:val="00AF1FD5"/>
    <w:rsid w:val="00AF5953"/>
    <w:rsid w:val="00AF6837"/>
    <w:rsid w:val="00B01A0D"/>
    <w:rsid w:val="00B01D1A"/>
    <w:rsid w:val="00B042D6"/>
    <w:rsid w:val="00B04C59"/>
    <w:rsid w:val="00B10A8D"/>
    <w:rsid w:val="00B126D9"/>
    <w:rsid w:val="00B12BF8"/>
    <w:rsid w:val="00B16762"/>
    <w:rsid w:val="00B20D60"/>
    <w:rsid w:val="00B2180E"/>
    <w:rsid w:val="00B25485"/>
    <w:rsid w:val="00B25DA3"/>
    <w:rsid w:val="00B272D1"/>
    <w:rsid w:val="00B27586"/>
    <w:rsid w:val="00B31BFA"/>
    <w:rsid w:val="00B479F3"/>
    <w:rsid w:val="00B47C65"/>
    <w:rsid w:val="00B50300"/>
    <w:rsid w:val="00B51ADC"/>
    <w:rsid w:val="00B55869"/>
    <w:rsid w:val="00B563A5"/>
    <w:rsid w:val="00B6433B"/>
    <w:rsid w:val="00B70D9A"/>
    <w:rsid w:val="00B80995"/>
    <w:rsid w:val="00B80CE6"/>
    <w:rsid w:val="00B83B7F"/>
    <w:rsid w:val="00B91090"/>
    <w:rsid w:val="00B93A8B"/>
    <w:rsid w:val="00B963CD"/>
    <w:rsid w:val="00BA1D50"/>
    <w:rsid w:val="00BA5FB9"/>
    <w:rsid w:val="00BB05FC"/>
    <w:rsid w:val="00BB1250"/>
    <w:rsid w:val="00BC0865"/>
    <w:rsid w:val="00BC0FCE"/>
    <w:rsid w:val="00BC2A77"/>
    <w:rsid w:val="00BC3AA8"/>
    <w:rsid w:val="00BD25BA"/>
    <w:rsid w:val="00BD7F84"/>
    <w:rsid w:val="00BE003A"/>
    <w:rsid w:val="00BE1DD3"/>
    <w:rsid w:val="00BE6AC7"/>
    <w:rsid w:val="00BF087A"/>
    <w:rsid w:val="00BF2D1A"/>
    <w:rsid w:val="00BF6E26"/>
    <w:rsid w:val="00C02326"/>
    <w:rsid w:val="00C0354C"/>
    <w:rsid w:val="00C05762"/>
    <w:rsid w:val="00C06E22"/>
    <w:rsid w:val="00C07FF3"/>
    <w:rsid w:val="00C10B0F"/>
    <w:rsid w:val="00C12962"/>
    <w:rsid w:val="00C14511"/>
    <w:rsid w:val="00C15177"/>
    <w:rsid w:val="00C20E00"/>
    <w:rsid w:val="00C21D0A"/>
    <w:rsid w:val="00C229A0"/>
    <w:rsid w:val="00C25B14"/>
    <w:rsid w:val="00C332F7"/>
    <w:rsid w:val="00C34FAD"/>
    <w:rsid w:val="00C3623C"/>
    <w:rsid w:val="00C412F9"/>
    <w:rsid w:val="00C41B41"/>
    <w:rsid w:val="00C43AB9"/>
    <w:rsid w:val="00C45360"/>
    <w:rsid w:val="00C46910"/>
    <w:rsid w:val="00C50171"/>
    <w:rsid w:val="00C51832"/>
    <w:rsid w:val="00C543F4"/>
    <w:rsid w:val="00C55450"/>
    <w:rsid w:val="00C56064"/>
    <w:rsid w:val="00C6057D"/>
    <w:rsid w:val="00C64B0F"/>
    <w:rsid w:val="00C6588F"/>
    <w:rsid w:val="00C669FD"/>
    <w:rsid w:val="00C7105C"/>
    <w:rsid w:val="00C71B32"/>
    <w:rsid w:val="00C725C3"/>
    <w:rsid w:val="00C81BF8"/>
    <w:rsid w:val="00C869FF"/>
    <w:rsid w:val="00C90802"/>
    <w:rsid w:val="00C937FF"/>
    <w:rsid w:val="00C93829"/>
    <w:rsid w:val="00CA1A39"/>
    <w:rsid w:val="00CA51AB"/>
    <w:rsid w:val="00CA532A"/>
    <w:rsid w:val="00CB303E"/>
    <w:rsid w:val="00CB4872"/>
    <w:rsid w:val="00CB63C0"/>
    <w:rsid w:val="00CB7ED9"/>
    <w:rsid w:val="00CC1F60"/>
    <w:rsid w:val="00CC3613"/>
    <w:rsid w:val="00CC5957"/>
    <w:rsid w:val="00CC68DA"/>
    <w:rsid w:val="00CC733E"/>
    <w:rsid w:val="00CC7A31"/>
    <w:rsid w:val="00CD1787"/>
    <w:rsid w:val="00CD1970"/>
    <w:rsid w:val="00CD2A4D"/>
    <w:rsid w:val="00CD4FB7"/>
    <w:rsid w:val="00CD5152"/>
    <w:rsid w:val="00CD6DB0"/>
    <w:rsid w:val="00CE6FA0"/>
    <w:rsid w:val="00CF4DE8"/>
    <w:rsid w:val="00CF5504"/>
    <w:rsid w:val="00CF5F47"/>
    <w:rsid w:val="00CF7542"/>
    <w:rsid w:val="00D01706"/>
    <w:rsid w:val="00D02E96"/>
    <w:rsid w:val="00D02F03"/>
    <w:rsid w:val="00D13EEF"/>
    <w:rsid w:val="00D13F62"/>
    <w:rsid w:val="00D17685"/>
    <w:rsid w:val="00D20122"/>
    <w:rsid w:val="00D204CD"/>
    <w:rsid w:val="00D21FB8"/>
    <w:rsid w:val="00D23F53"/>
    <w:rsid w:val="00D25FE2"/>
    <w:rsid w:val="00D30A5E"/>
    <w:rsid w:val="00D32D4F"/>
    <w:rsid w:val="00D34285"/>
    <w:rsid w:val="00D4060C"/>
    <w:rsid w:val="00D40A82"/>
    <w:rsid w:val="00D46148"/>
    <w:rsid w:val="00D566A2"/>
    <w:rsid w:val="00D6084E"/>
    <w:rsid w:val="00D6146D"/>
    <w:rsid w:val="00D63EAE"/>
    <w:rsid w:val="00D67D90"/>
    <w:rsid w:val="00D7007A"/>
    <w:rsid w:val="00D720AD"/>
    <w:rsid w:val="00D721B2"/>
    <w:rsid w:val="00D753A4"/>
    <w:rsid w:val="00D777FD"/>
    <w:rsid w:val="00D80B4E"/>
    <w:rsid w:val="00D8114F"/>
    <w:rsid w:val="00D816CD"/>
    <w:rsid w:val="00D81833"/>
    <w:rsid w:val="00D904F2"/>
    <w:rsid w:val="00D90C5B"/>
    <w:rsid w:val="00D9377E"/>
    <w:rsid w:val="00D93D8C"/>
    <w:rsid w:val="00D9405C"/>
    <w:rsid w:val="00D9490C"/>
    <w:rsid w:val="00DA7C66"/>
    <w:rsid w:val="00DB3C4E"/>
    <w:rsid w:val="00DB5AE3"/>
    <w:rsid w:val="00DB7E00"/>
    <w:rsid w:val="00DC0957"/>
    <w:rsid w:val="00DC2C23"/>
    <w:rsid w:val="00DC7346"/>
    <w:rsid w:val="00DD1B56"/>
    <w:rsid w:val="00DD1FE0"/>
    <w:rsid w:val="00DD3F8D"/>
    <w:rsid w:val="00DD7B9C"/>
    <w:rsid w:val="00DE1993"/>
    <w:rsid w:val="00DE6A80"/>
    <w:rsid w:val="00DE7C4D"/>
    <w:rsid w:val="00DF0BC1"/>
    <w:rsid w:val="00DF5691"/>
    <w:rsid w:val="00DF62B5"/>
    <w:rsid w:val="00DF7267"/>
    <w:rsid w:val="00DF7E62"/>
    <w:rsid w:val="00E038C7"/>
    <w:rsid w:val="00E03A22"/>
    <w:rsid w:val="00E04EAD"/>
    <w:rsid w:val="00E06C42"/>
    <w:rsid w:val="00E110DE"/>
    <w:rsid w:val="00E13126"/>
    <w:rsid w:val="00E17DE3"/>
    <w:rsid w:val="00E273A1"/>
    <w:rsid w:val="00E37A11"/>
    <w:rsid w:val="00E42797"/>
    <w:rsid w:val="00E43709"/>
    <w:rsid w:val="00E46649"/>
    <w:rsid w:val="00E513C3"/>
    <w:rsid w:val="00E51CA1"/>
    <w:rsid w:val="00E53947"/>
    <w:rsid w:val="00E54103"/>
    <w:rsid w:val="00E54336"/>
    <w:rsid w:val="00E56BB4"/>
    <w:rsid w:val="00E60535"/>
    <w:rsid w:val="00E64AE6"/>
    <w:rsid w:val="00E64D10"/>
    <w:rsid w:val="00E67116"/>
    <w:rsid w:val="00E70164"/>
    <w:rsid w:val="00E701F7"/>
    <w:rsid w:val="00E7436E"/>
    <w:rsid w:val="00E74563"/>
    <w:rsid w:val="00E74FA1"/>
    <w:rsid w:val="00E75CFC"/>
    <w:rsid w:val="00E75DB6"/>
    <w:rsid w:val="00E770C0"/>
    <w:rsid w:val="00E80DD1"/>
    <w:rsid w:val="00E82CDB"/>
    <w:rsid w:val="00E844A3"/>
    <w:rsid w:val="00E86128"/>
    <w:rsid w:val="00E9201D"/>
    <w:rsid w:val="00E92701"/>
    <w:rsid w:val="00EA2A41"/>
    <w:rsid w:val="00EA2C35"/>
    <w:rsid w:val="00EA3CF9"/>
    <w:rsid w:val="00EA41F4"/>
    <w:rsid w:val="00EB0226"/>
    <w:rsid w:val="00EB1153"/>
    <w:rsid w:val="00EB364A"/>
    <w:rsid w:val="00EC6335"/>
    <w:rsid w:val="00EC6CA5"/>
    <w:rsid w:val="00EC737C"/>
    <w:rsid w:val="00ED2B3E"/>
    <w:rsid w:val="00ED40E7"/>
    <w:rsid w:val="00ED5762"/>
    <w:rsid w:val="00EE0EEE"/>
    <w:rsid w:val="00EE67C4"/>
    <w:rsid w:val="00EE6F51"/>
    <w:rsid w:val="00EE7502"/>
    <w:rsid w:val="00EE7813"/>
    <w:rsid w:val="00EF35AA"/>
    <w:rsid w:val="00EF5076"/>
    <w:rsid w:val="00EF58E0"/>
    <w:rsid w:val="00EF6272"/>
    <w:rsid w:val="00F101F6"/>
    <w:rsid w:val="00F107E6"/>
    <w:rsid w:val="00F10A2F"/>
    <w:rsid w:val="00F12CE9"/>
    <w:rsid w:val="00F13F91"/>
    <w:rsid w:val="00F20774"/>
    <w:rsid w:val="00F25E21"/>
    <w:rsid w:val="00F312CD"/>
    <w:rsid w:val="00F3540F"/>
    <w:rsid w:val="00F36D36"/>
    <w:rsid w:val="00F52835"/>
    <w:rsid w:val="00F542CD"/>
    <w:rsid w:val="00F55895"/>
    <w:rsid w:val="00F562DC"/>
    <w:rsid w:val="00F60263"/>
    <w:rsid w:val="00F65059"/>
    <w:rsid w:val="00F664E0"/>
    <w:rsid w:val="00F6699F"/>
    <w:rsid w:val="00F72C76"/>
    <w:rsid w:val="00F7671B"/>
    <w:rsid w:val="00F8199B"/>
    <w:rsid w:val="00F85FE1"/>
    <w:rsid w:val="00F87940"/>
    <w:rsid w:val="00F87B18"/>
    <w:rsid w:val="00F93688"/>
    <w:rsid w:val="00F94E7E"/>
    <w:rsid w:val="00FA0FF9"/>
    <w:rsid w:val="00FA291F"/>
    <w:rsid w:val="00FA7C80"/>
    <w:rsid w:val="00FB587C"/>
    <w:rsid w:val="00FC3786"/>
    <w:rsid w:val="00FC583C"/>
    <w:rsid w:val="00FC6112"/>
    <w:rsid w:val="00FC6F66"/>
    <w:rsid w:val="00FD2081"/>
    <w:rsid w:val="00FD3DC6"/>
    <w:rsid w:val="00FE149C"/>
    <w:rsid w:val="00FE2618"/>
    <w:rsid w:val="00FE2D5B"/>
    <w:rsid w:val="00FE7E12"/>
    <w:rsid w:val="00FF0C99"/>
    <w:rsid w:val="00FF0FF0"/>
    <w:rsid w:val="00FF32F8"/>
    <w:rsid w:val="00FF3C77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3"/>
    <o:shapelayout v:ext="edit">
      <o:idmap v:ext="edit" data="1"/>
    </o:shapelayout>
  </w:shapeDefaults>
  <w:decimalSymbol w:val=","/>
  <w:listSeparator w:val=";"/>
  <w14:docId w14:val="62AA3402"/>
  <w15:docId w15:val="{0829EF52-1463-41E8-9A8B-E7D4D235A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4CA"/>
  </w:style>
  <w:style w:type="paragraph" w:styleId="1">
    <w:name w:val="heading 1"/>
    <w:basedOn w:val="a"/>
    <w:next w:val="a"/>
    <w:link w:val="10"/>
    <w:uiPriority w:val="9"/>
    <w:qFormat/>
    <w:rsid w:val="00EF6272"/>
    <w:pPr>
      <w:keepNext/>
      <w:jc w:val="right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rsid w:val="00EF6272"/>
    <w:pPr>
      <w:keepNext/>
      <w:jc w:val="both"/>
      <w:outlineLvl w:val="1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F6272"/>
    <w:pPr>
      <w:tabs>
        <w:tab w:val="center" w:pos="4677"/>
        <w:tab w:val="right" w:pos="9355"/>
      </w:tabs>
    </w:pPr>
  </w:style>
  <w:style w:type="paragraph" w:styleId="a4">
    <w:name w:val="Body Text Indent"/>
    <w:basedOn w:val="a"/>
    <w:rsid w:val="00EF6272"/>
    <w:pPr>
      <w:spacing w:after="120"/>
      <w:ind w:left="283"/>
    </w:pPr>
  </w:style>
  <w:style w:type="paragraph" w:styleId="3">
    <w:name w:val="Body Text 3"/>
    <w:basedOn w:val="a"/>
    <w:rsid w:val="00EF627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EF6272"/>
    <w:pPr>
      <w:spacing w:after="120" w:line="480" w:lineRule="auto"/>
      <w:ind w:left="283"/>
    </w:pPr>
  </w:style>
  <w:style w:type="paragraph" w:styleId="30">
    <w:name w:val="Body Text Indent 3"/>
    <w:basedOn w:val="a"/>
    <w:rsid w:val="00EF6272"/>
    <w:pPr>
      <w:spacing w:after="120"/>
      <w:ind w:left="283"/>
    </w:pPr>
    <w:rPr>
      <w:sz w:val="16"/>
      <w:szCs w:val="16"/>
    </w:rPr>
  </w:style>
  <w:style w:type="paragraph" w:styleId="a5">
    <w:name w:val="Title"/>
    <w:basedOn w:val="a"/>
    <w:qFormat/>
    <w:rsid w:val="00EF6272"/>
    <w:pPr>
      <w:jc w:val="center"/>
    </w:pPr>
    <w:rPr>
      <w:b/>
      <w:sz w:val="24"/>
    </w:rPr>
  </w:style>
  <w:style w:type="paragraph" w:customStyle="1" w:styleId="31">
    <w:name w:val="Основной текст с отступом 31"/>
    <w:basedOn w:val="a"/>
    <w:rsid w:val="00EF6272"/>
    <w:pPr>
      <w:widowControl w:val="0"/>
      <w:ind w:right="-523" w:firstLine="709"/>
      <w:jc w:val="both"/>
    </w:pPr>
    <w:rPr>
      <w:sz w:val="24"/>
    </w:rPr>
  </w:style>
  <w:style w:type="paragraph" w:customStyle="1" w:styleId="310">
    <w:name w:val="Основной текст 31"/>
    <w:basedOn w:val="a"/>
    <w:rsid w:val="00EF6272"/>
    <w:pPr>
      <w:ind w:right="-2"/>
      <w:jc w:val="both"/>
    </w:pPr>
    <w:rPr>
      <w:sz w:val="28"/>
    </w:rPr>
  </w:style>
  <w:style w:type="paragraph" w:styleId="a6">
    <w:name w:val="Balloon Text"/>
    <w:basedOn w:val="a"/>
    <w:semiHidden/>
    <w:rsid w:val="008B2DE4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7E62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2410B6"/>
    <w:pPr>
      <w:spacing w:after="120" w:line="480" w:lineRule="auto"/>
    </w:pPr>
  </w:style>
  <w:style w:type="paragraph" w:styleId="a8">
    <w:name w:val="Body Text"/>
    <w:basedOn w:val="a"/>
    <w:rsid w:val="009763CD"/>
    <w:pPr>
      <w:spacing w:after="120"/>
    </w:pPr>
  </w:style>
  <w:style w:type="paragraph" w:customStyle="1" w:styleId="11">
    <w:name w:val="Обычный1"/>
    <w:rsid w:val="009763CD"/>
    <w:pPr>
      <w:widowControl w:val="0"/>
    </w:pPr>
    <w:rPr>
      <w:sz w:val="16"/>
    </w:rPr>
  </w:style>
  <w:style w:type="paragraph" w:customStyle="1" w:styleId="ConsNormal">
    <w:name w:val="ConsNormal"/>
    <w:link w:val="ConsNormal0"/>
    <w:rsid w:val="007D70C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rvts7">
    <w:name w:val="rvts7"/>
    <w:basedOn w:val="a0"/>
    <w:rsid w:val="00D20122"/>
  </w:style>
  <w:style w:type="paragraph" w:styleId="a9">
    <w:name w:val="Normal (Web)"/>
    <w:basedOn w:val="a"/>
    <w:rsid w:val="00E74FA1"/>
    <w:pPr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basedOn w:val="a0"/>
    <w:qFormat/>
    <w:rsid w:val="00E74FA1"/>
    <w:rPr>
      <w:b/>
      <w:bCs/>
    </w:rPr>
  </w:style>
  <w:style w:type="character" w:styleId="ab">
    <w:name w:val="Emphasis"/>
    <w:basedOn w:val="a0"/>
    <w:qFormat/>
    <w:rsid w:val="00E74FA1"/>
    <w:rPr>
      <w:i/>
      <w:iCs/>
    </w:rPr>
  </w:style>
  <w:style w:type="character" w:customStyle="1" w:styleId="apple-converted-space">
    <w:name w:val="apple-converted-space"/>
    <w:basedOn w:val="a0"/>
    <w:rsid w:val="00E74FA1"/>
  </w:style>
  <w:style w:type="character" w:customStyle="1" w:styleId="10pt">
    <w:name w:val="Основной текст + 10 pt"/>
    <w:aliases w:val="Не полужирный2,Не курсив4"/>
    <w:rsid w:val="00E74FA1"/>
    <w:rPr>
      <w:rFonts w:ascii="Arial" w:hAnsi="Arial" w:cs="Arial"/>
      <w:sz w:val="20"/>
      <w:szCs w:val="20"/>
      <w:u w:val="none"/>
      <w:shd w:val="clear" w:color="auto" w:fill="FFFFFF"/>
    </w:rPr>
  </w:style>
  <w:style w:type="character" w:customStyle="1" w:styleId="10pt1">
    <w:name w:val="Основной текст + 10 pt1"/>
    <w:rsid w:val="00E74FA1"/>
    <w:rPr>
      <w:rFonts w:ascii="Arial" w:hAnsi="Arial" w:cs="Arial"/>
      <w:sz w:val="20"/>
      <w:szCs w:val="20"/>
      <w:u w:val="single"/>
      <w:shd w:val="clear" w:color="auto" w:fill="FFFFFF"/>
    </w:rPr>
  </w:style>
  <w:style w:type="paragraph" w:customStyle="1" w:styleId="rtejustify">
    <w:name w:val="rtejustify"/>
    <w:basedOn w:val="a"/>
    <w:rsid w:val="00E74FA1"/>
    <w:pPr>
      <w:spacing w:before="100" w:beforeAutospacing="1" w:after="100" w:afterAutospacing="1"/>
    </w:pPr>
    <w:rPr>
      <w:sz w:val="24"/>
      <w:szCs w:val="24"/>
    </w:rPr>
  </w:style>
  <w:style w:type="character" w:customStyle="1" w:styleId="mw-redirect">
    <w:name w:val="mw-redirect"/>
    <w:basedOn w:val="a0"/>
    <w:rsid w:val="00E74FA1"/>
  </w:style>
  <w:style w:type="character" w:customStyle="1" w:styleId="new">
    <w:name w:val="new"/>
    <w:basedOn w:val="a0"/>
    <w:rsid w:val="00E74FA1"/>
  </w:style>
  <w:style w:type="character" w:customStyle="1" w:styleId="ff2">
    <w:name w:val="ff2"/>
    <w:basedOn w:val="a0"/>
    <w:rsid w:val="00E74FA1"/>
  </w:style>
  <w:style w:type="character" w:customStyle="1" w:styleId="ff3">
    <w:name w:val="ff3"/>
    <w:basedOn w:val="a0"/>
    <w:rsid w:val="00E74FA1"/>
  </w:style>
  <w:style w:type="character" w:customStyle="1" w:styleId="font5">
    <w:name w:val="font5"/>
    <w:basedOn w:val="a0"/>
    <w:rsid w:val="00E74FA1"/>
  </w:style>
  <w:style w:type="character" w:customStyle="1" w:styleId="9">
    <w:name w:val="Основной текст + 9"/>
    <w:aliases w:val="5 pt"/>
    <w:rsid w:val="00E74FA1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91">
    <w:name w:val="Основной текст + 91"/>
    <w:aliases w:val="5 pt1,Не полужирный1"/>
    <w:rsid w:val="00E74FA1"/>
    <w:rPr>
      <w:rFonts w:ascii="Times New Roman" w:hAnsi="Times New Roman" w:cs="Times New Roman"/>
      <w:i/>
      <w:iCs/>
      <w:sz w:val="19"/>
      <w:szCs w:val="19"/>
      <w:u w:val="none"/>
      <w:shd w:val="clear" w:color="auto" w:fill="FFFFFF"/>
    </w:rPr>
  </w:style>
  <w:style w:type="paragraph" w:styleId="ac">
    <w:name w:val="List Paragraph"/>
    <w:basedOn w:val="a"/>
    <w:uiPriority w:val="34"/>
    <w:qFormat/>
    <w:rsid w:val="00847A6F"/>
    <w:pPr>
      <w:ind w:left="708"/>
    </w:pPr>
    <w:rPr>
      <w:sz w:val="24"/>
      <w:szCs w:val="24"/>
    </w:rPr>
  </w:style>
  <w:style w:type="character" w:customStyle="1" w:styleId="ConsNormal0">
    <w:name w:val="ConsNormal Знак"/>
    <w:link w:val="ConsNormal"/>
    <w:rsid w:val="00482526"/>
    <w:rPr>
      <w:rFonts w:ascii="Arial" w:hAnsi="Arial" w:cs="Arial"/>
      <w:lang w:val="ru-RU" w:eastAsia="ru-RU" w:bidi="ar-SA"/>
    </w:rPr>
  </w:style>
  <w:style w:type="paragraph" w:customStyle="1" w:styleId="ConsPlusNormal">
    <w:name w:val="ConsPlusNormal"/>
    <w:rsid w:val="0064531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">
    <w:name w:val="formattext"/>
    <w:basedOn w:val="a"/>
    <w:rsid w:val="00A1720D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rsid w:val="000A0532"/>
    <w:rPr>
      <w:color w:val="0000FF"/>
      <w:u w:val="single"/>
    </w:rPr>
  </w:style>
  <w:style w:type="paragraph" w:styleId="ae">
    <w:name w:val="No Spacing"/>
    <w:uiPriority w:val="1"/>
    <w:qFormat/>
    <w:rsid w:val="00B272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locked/>
    <w:rsid w:val="0005080B"/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E51CA1"/>
    <w:pPr>
      <w:autoSpaceDE w:val="0"/>
      <w:autoSpaceDN w:val="0"/>
      <w:adjustRightInd w:val="0"/>
    </w:pPr>
    <w:rPr>
      <w:sz w:val="18"/>
      <w:szCs w:val="18"/>
    </w:rPr>
  </w:style>
  <w:style w:type="paragraph" w:customStyle="1" w:styleId="12">
    <w:name w:val="Абзац списка1"/>
    <w:basedOn w:val="a"/>
    <w:rsid w:val="00B31BFA"/>
    <w:pPr>
      <w:widowControl w:val="0"/>
      <w:autoSpaceDE w:val="0"/>
      <w:autoSpaceDN w:val="0"/>
      <w:adjustRightInd w:val="0"/>
      <w:ind w:left="720"/>
    </w:pPr>
  </w:style>
  <w:style w:type="paragraph" w:customStyle="1" w:styleId="13">
    <w:name w:val="Без интервала1"/>
    <w:rsid w:val="00CB303E"/>
    <w:pPr>
      <w:widowControl w:val="0"/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character" w:customStyle="1" w:styleId="cardmaininfopurchaselink2">
    <w:name w:val="cardmaininfo__purchaselink2"/>
    <w:basedOn w:val="a0"/>
    <w:rsid w:val="000B4AFB"/>
    <w:rPr>
      <w:color w:val="0065DD"/>
    </w:rPr>
  </w:style>
  <w:style w:type="character" w:styleId="af">
    <w:name w:val="FollowedHyperlink"/>
    <w:basedOn w:val="a0"/>
    <w:semiHidden/>
    <w:unhideWhenUsed/>
    <w:rsid w:val="00EC6C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w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DBB5C0A2991422083DF4D07741043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F46421-8733-4B73-98DC-331B9A32FEFA}"/>
      </w:docPartPr>
      <w:docPartBody>
        <w:p w:rsidR="00000000" w:rsidRDefault="00F72EAB" w:rsidP="00F72EAB">
          <w:pPr>
            <w:pStyle w:val="BDBB5C0A2991422083DF4D077410432D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EAB"/>
    <w:rsid w:val="00F7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2EAB"/>
    <w:rPr>
      <w:color w:val="808080"/>
    </w:rPr>
  </w:style>
  <w:style w:type="paragraph" w:customStyle="1" w:styleId="BDBB5C0A2991422083DF4D077410432D">
    <w:name w:val="BDBB5C0A2991422083DF4D077410432D"/>
    <w:rsid w:val="00F72E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D0F14-B609-4848-BCBF-1F2C98DBA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428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  КОНТРАКТ  № _____</vt:lpstr>
    </vt:vector>
  </TitlesOfParts>
  <Company>USN Team</Company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  КОНТРАКТ  № _____</dc:title>
  <dc:creator>арбитраж</dc:creator>
  <cp:lastModifiedBy>Финота</cp:lastModifiedBy>
  <cp:revision>41</cp:revision>
  <cp:lastPrinted>2026-04-24T11:21:00Z</cp:lastPrinted>
  <dcterms:created xsi:type="dcterms:W3CDTF">2024-10-21T11:47:00Z</dcterms:created>
  <dcterms:modified xsi:type="dcterms:W3CDTF">2026-06-25T13:18:00Z</dcterms:modified>
</cp:coreProperties>
</file>