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463DE0" w:rsidRDefault="00BC099F" w:rsidP="007E51F4">
      <w:pPr>
        <w:pStyle w:val="11"/>
        <w:spacing w:before="0" w:after="0"/>
        <w:ind w:firstLine="0"/>
        <w:rPr>
          <w:sz w:val="22"/>
          <w:szCs w:val="22"/>
        </w:rPr>
      </w:pPr>
      <w:bookmarkStart w:id="0" w:name="_title_1"/>
      <w:bookmarkStart w:id="1" w:name="_ref_48714694"/>
      <w:r w:rsidRPr="00463DE0">
        <w:rPr>
          <w:sz w:val="22"/>
          <w:szCs w:val="22"/>
        </w:rPr>
        <w:t>Контракт</w:t>
      </w:r>
      <w:r w:rsidR="00030EFC" w:rsidRPr="00463DE0">
        <w:rPr>
          <w:sz w:val="22"/>
          <w:szCs w:val="22"/>
        </w:rPr>
        <w:t xml:space="preserve"> </w:t>
      </w:r>
      <w:r w:rsidR="00DF1022" w:rsidRPr="00463DE0">
        <w:rPr>
          <w:sz w:val="22"/>
          <w:szCs w:val="22"/>
        </w:rPr>
        <w:t>на поставку товара</w:t>
      </w:r>
      <w:r w:rsidR="00030EFC" w:rsidRPr="00463DE0">
        <w:rPr>
          <w:sz w:val="22"/>
          <w:szCs w:val="22"/>
        </w:rPr>
        <w:t xml:space="preserve"> </w:t>
      </w:r>
      <w:bookmarkEnd w:id="0"/>
      <w:bookmarkEnd w:id="1"/>
      <w:r w:rsidR="008A36AD">
        <w:rPr>
          <w:sz w:val="22"/>
          <w:szCs w:val="22"/>
        </w:rPr>
        <w:t>№</w:t>
      </w:r>
    </w:p>
    <w:p w:rsidR="005F1086" w:rsidRPr="00463DE0" w:rsidRDefault="005F1086" w:rsidP="007E51F4">
      <w:pPr>
        <w:spacing w:line="240" w:lineRule="auto"/>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3"/>
        <w:gridCol w:w="6142"/>
      </w:tblGrid>
      <w:tr w:rsidR="00030EFC" w:rsidRPr="00463DE0" w:rsidTr="00EE5F76">
        <w:tc>
          <w:tcPr>
            <w:tcW w:w="1717" w:type="pct"/>
            <w:tcBorders>
              <w:top w:val="nil"/>
              <w:left w:val="nil"/>
              <w:bottom w:val="nil"/>
              <w:right w:val="nil"/>
            </w:tcBorders>
          </w:tcPr>
          <w:p w:rsidR="00030EFC" w:rsidRPr="00463DE0" w:rsidRDefault="00030EFC" w:rsidP="007E51F4">
            <w:pPr>
              <w:pStyle w:val="Normalunindented"/>
              <w:keepNext/>
              <w:spacing w:before="0" w:after="0" w:line="240" w:lineRule="auto"/>
              <w:ind w:firstLine="709"/>
              <w:jc w:val="left"/>
              <w:rPr>
                <w:lang w:val="en-US"/>
              </w:rPr>
            </w:pPr>
            <w:r w:rsidRPr="00463DE0">
              <w:t xml:space="preserve">г. </w:t>
            </w:r>
            <w:r w:rsidR="002D1F82" w:rsidRPr="00463DE0">
              <w:t>Томск</w:t>
            </w:r>
          </w:p>
        </w:tc>
        <w:tc>
          <w:tcPr>
            <w:tcW w:w="3283" w:type="pct"/>
            <w:tcBorders>
              <w:top w:val="nil"/>
              <w:left w:val="nil"/>
              <w:bottom w:val="nil"/>
              <w:right w:val="nil"/>
            </w:tcBorders>
          </w:tcPr>
          <w:p w:rsidR="00030EFC" w:rsidRPr="00463DE0" w:rsidRDefault="00B628A3" w:rsidP="007E51F4">
            <w:pPr>
              <w:pStyle w:val="Normalunindented"/>
              <w:keepNext/>
              <w:spacing w:before="0" w:after="0" w:line="240" w:lineRule="auto"/>
              <w:ind w:firstLine="709"/>
              <w:jc w:val="right"/>
            </w:pPr>
            <w:r w:rsidRPr="00463DE0">
              <w:t>"</w:t>
            </w:r>
            <w:r w:rsidR="006B1753" w:rsidRPr="00463DE0">
              <w:rPr>
                <w:u w:val="single"/>
              </w:rPr>
              <w:t xml:space="preserve"> </w:t>
            </w:r>
            <w:r w:rsidR="008A36AD">
              <w:rPr>
                <w:u w:val="single"/>
              </w:rPr>
              <w:t xml:space="preserve">             </w:t>
            </w:r>
            <w:r w:rsidRPr="00463DE0">
              <w:t>"</w:t>
            </w:r>
            <w:r w:rsidR="008A36AD">
              <w:t xml:space="preserve">                                        </w:t>
            </w:r>
            <w:r w:rsidR="00947B73" w:rsidRPr="00463DE0">
              <w:t xml:space="preserve"> </w:t>
            </w:r>
            <w:r w:rsidR="00C56E9E" w:rsidRPr="00463DE0">
              <w:t>2026</w:t>
            </w:r>
            <w:r w:rsidR="00030EFC" w:rsidRPr="00463DE0">
              <w:t xml:space="preserve"> г.</w:t>
            </w:r>
          </w:p>
          <w:p w:rsidR="004B581D" w:rsidRPr="00463DE0" w:rsidRDefault="004B581D" w:rsidP="007E51F4">
            <w:pPr>
              <w:pStyle w:val="Normalunindented"/>
              <w:keepNext/>
              <w:spacing w:before="0" w:after="0" w:line="240" w:lineRule="auto"/>
              <w:ind w:firstLine="709"/>
              <w:jc w:val="right"/>
            </w:pPr>
          </w:p>
        </w:tc>
      </w:tr>
    </w:tbl>
    <w:p w:rsidR="00875E18" w:rsidRPr="00463DE0" w:rsidRDefault="00875E18" w:rsidP="00875E18">
      <w:pPr>
        <w:autoSpaceDE w:val="0"/>
        <w:autoSpaceDN w:val="0"/>
        <w:adjustRightInd w:val="0"/>
        <w:spacing w:before="0" w:after="0" w:line="240" w:lineRule="auto"/>
        <w:ind w:firstLine="709"/>
      </w:pPr>
      <w:r w:rsidRPr="008E5F6B">
        <w:rPr>
          <w:b/>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463DE0">
        <w:t xml:space="preserve">, далее именуемое «Заказчик», в лице </w:t>
      </w:r>
      <w:r w:rsidRPr="00463DE0">
        <w:rPr>
          <w:bCs/>
        </w:rPr>
        <w:t xml:space="preserve">проректора по научной работе и последипломной подготовке Федоровой Ольги Сергеевны, действующего на основании доверенности от </w:t>
      </w:r>
      <w:r>
        <w:rPr>
          <w:bCs/>
        </w:rPr>
        <w:t>18.12.2025 № 170</w:t>
      </w:r>
      <w:r w:rsidRPr="00463DE0">
        <w:rPr>
          <w:bCs/>
        </w:rPr>
        <w:t>,</w:t>
      </w:r>
      <w:r w:rsidRPr="00463DE0">
        <w:t xml:space="preserve"> с одной стороны, и</w:t>
      </w:r>
      <w:r w:rsidRPr="00C42AFB">
        <w:t xml:space="preserve"> </w:t>
      </w:r>
      <w:r>
        <w:t xml:space="preserve">  </w:t>
      </w:r>
      <w:r w:rsidRPr="008E5F6B">
        <w:rPr>
          <w:u w:val="single"/>
        </w:rPr>
        <w:t xml:space="preserve">                                                      </w:t>
      </w:r>
      <w:r>
        <w:t xml:space="preserve"> </w:t>
      </w:r>
      <w:r w:rsidRPr="00463DE0">
        <w:t>далее именуемый</w:t>
      </w:r>
      <w:r>
        <w:t>(-</w:t>
      </w:r>
      <w:proofErr w:type="spellStart"/>
      <w:r>
        <w:t>ое</w:t>
      </w:r>
      <w:proofErr w:type="spellEnd"/>
      <w:r>
        <w:t>)</w:t>
      </w:r>
      <w:r w:rsidRPr="00463DE0">
        <w:t xml:space="preserve"> «Поставщик», в лице</w:t>
      </w:r>
      <w:r>
        <w:t xml:space="preserve"> _______________________, </w:t>
      </w:r>
      <w:r w:rsidRPr="00463DE0">
        <w:t>действующего на основании</w:t>
      </w:r>
      <w:r>
        <w:t xml:space="preserve"> _______________                                                                                                           </w:t>
      </w:r>
      <w:r w:rsidRPr="00463DE0">
        <w:t xml:space="preserve">с другой стороны, именуемые вместе «Стороны», в соответствии с п. </w:t>
      </w:r>
      <w:r>
        <w:t>4</w:t>
      </w:r>
      <w:r w:rsidRPr="00463DE0">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на поставку товара (далее - Контракт) о нижеследующем:</w:t>
      </w:r>
    </w:p>
    <w:p w:rsidR="00D725FF" w:rsidRPr="00463DE0" w:rsidRDefault="00D725FF" w:rsidP="007E51F4">
      <w:pPr>
        <w:autoSpaceDE w:val="0"/>
        <w:autoSpaceDN w:val="0"/>
        <w:adjustRightInd w:val="0"/>
        <w:spacing w:before="0" w:after="0" w:line="240" w:lineRule="auto"/>
        <w:ind w:firstLine="709"/>
        <w:rPr>
          <w:u w:val="single"/>
        </w:rPr>
      </w:pPr>
    </w:p>
    <w:p w:rsidR="00030EFC" w:rsidRPr="00463DE0" w:rsidRDefault="00030EFC" w:rsidP="007E51F4">
      <w:pPr>
        <w:pStyle w:val="1"/>
        <w:tabs>
          <w:tab w:val="left" w:pos="567"/>
        </w:tabs>
        <w:spacing w:before="0" w:after="0" w:line="240" w:lineRule="auto"/>
        <w:ind w:firstLine="0"/>
        <w:rPr>
          <w:sz w:val="22"/>
          <w:szCs w:val="22"/>
        </w:rPr>
      </w:pPr>
      <w:bookmarkStart w:id="2" w:name="_ref_48772615"/>
      <w:r w:rsidRPr="00463DE0">
        <w:rPr>
          <w:sz w:val="22"/>
          <w:szCs w:val="22"/>
        </w:rPr>
        <w:t xml:space="preserve">Предмет </w:t>
      </w:r>
      <w:r w:rsidR="00BC099F" w:rsidRPr="00463DE0">
        <w:rPr>
          <w:sz w:val="22"/>
          <w:szCs w:val="22"/>
        </w:rPr>
        <w:t>Контракт</w:t>
      </w:r>
      <w:r w:rsidRPr="00463DE0">
        <w:rPr>
          <w:sz w:val="22"/>
          <w:szCs w:val="22"/>
        </w:rPr>
        <w:t>а</w:t>
      </w:r>
      <w:bookmarkEnd w:id="2"/>
    </w:p>
    <w:p w:rsidR="007B65E5" w:rsidRPr="00463DE0" w:rsidRDefault="007B65E5" w:rsidP="007E51F4">
      <w:pPr>
        <w:pStyle w:val="2"/>
        <w:tabs>
          <w:tab w:val="left" w:pos="1134"/>
        </w:tabs>
        <w:spacing w:before="0" w:after="0" w:line="240" w:lineRule="auto"/>
        <w:ind w:firstLine="709"/>
        <w:rPr>
          <w:sz w:val="22"/>
          <w:szCs w:val="22"/>
        </w:rPr>
      </w:pPr>
      <w:r w:rsidRPr="00463DE0">
        <w:rPr>
          <w:sz w:val="22"/>
          <w:szCs w:val="22"/>
        </w:rPr>
        <w:t xml:space="preserve">Поставщик обязуется поставить Заказчику товар, указанный </w:t>
      </w:r>
      <w:r w:rsidR="002A6897" w:rsidRPr="00463DE0">
        <w:rPr>
          <w:sz w:val="22"/>
          <w:szCs w:val="22"/>
        </w:rPr>
        <w:t>в приложении №</w:t>
      </w:r>
      <w:r w:rsidR="00605DAB" w:rsidRPr="00463DE0">
        <w:rPr>
          <w:sz w:val="22"/>
          <w:szCs w:val="22"/>
        </w:rPr>
        <w:t> 1</w:t>
      </w:r>
      <w:r w:rsidR="00EE5F76" w:rsidRPr="00463DE0">
        <w:rPr>
          <w:sz w:val="22"/>
          <w:szCs w:val="22"/>
        </w:rPr>
        <w:t xml:space="preserve"> «</w:t>
      </w:r>
      <w:r w:rsidRPr="00463DE0">
        <w:rPr>
          <w:sz w:val="22"/>
          <w:szCs w:val="22"/>
        </w:rPr>
        <w:t>Спецификация товара</w:t>
      </w:r>
      <w:r w:rsidR="00EE5F76" w:rsidRPr="00463DE0">
        <w:rPr>
          <w:sz w:val="22"/>
          <w:szCs w:val="22"/>
        </w:rPr>
        <w:t>»</w:t>
      </w:r>
      <w:r w:rsidRPr="00463DE0">
        <w:rPr>
          <w:sz w:val="22"/>
          <w:szCs w:val="22"/>
        </w:rPr>
        <w:t xml:space="preserve"> (далее - товар), в обусловленный </w:t>
      </w:r>
      <w:r w:rsidR="00BC099F" w:rsidRPr="00463DE0">
        <w:rPr>
          <w:sz w:val="22"/>
          <w:szCs w:val="22"/>
        </w:rPr>
        <w:t>Контракт</w:t>
      </w:r>
      <w:r w:rsidRPr="00463DE0">
        <w:rPr>
          <w:sz w:val="22"/>
          <w:szCs w:val="22"/>
        </w:rPr>
        <w:t xml:space="preserve">ом срок, а Заказчик обязуется принять и оплатить этот товар в порядке и сроки, установленные </w:t>
      </w:r>
      <w:r w:rsidR="00BC099F" w:rsidRPr="00463DE0">
        <w:rPr>
          <w:sz w:val="22"/>
          <w:szCs w:val="22"/>
        </w:rPr>
        <w:t>Контракт</w:t>
      </w:r>
      <w:r w:rsidRPr="00463DE0">
        <w:rPr>
          <w:sz w:val="22"/>
          <w:szCs w:val="22"/>
        </w:rPr>
        <w:t>ом.</w:t>
      </w:r>
    </w:p>
    <w:p w:rsidR="00614BB6" w:rsidRPr="00463DE0" w:rsidRDefault="00614BB6" w:rsidP="00C54C48">
      <w:pPr>
        <w:pStyle w:val="2"/>
        <w:spacing w:before="0" w:after="0" w:line="240" w:lineRule="auto"/>
        <w:ind w:firstLine="709"/>
        <w:rPr>
          <w:sz w:val="22"/>
          <w:szCs w:val="22"/>
        </w:rPr>
      </w:pPr>
      <w:r w:rsidRPr="00463DE0">
        <w:rPr>
          <w:sz w:val="22"/>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463DE0">
        <w:rPr>
          <w:sz w:val="22"/>
          <w:szCs w:val="22"/>
        </w:rPr>
        <w:t>ч.ч</w:t>
      </w:r>
      <w:proofErr w:type="spellEnd"/>
      <w:r w:rsidRPr="00463DE0">
        <w:rPr>
          <w:sz w:val="22"/>
          <w:szCs w:val="22"/>
        </w:rPr>
        <w:t>. 1, 1.1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B4641" w:rsidRPr="00463DE0" w:rsidRDefault="008B4641" w:rsidP="008B4641">
      <w:pPr>
        <w:pStyle w:val="2"/>
        <w:spacing w:before="0" w:after="0" w:line="240" w:lineRule="auto"/>
        <w:ind w:firstLine="709"/>
        <w:rPr>
          <w:sz w:val="22"/>
          <w:szCs w:val="22"/>
        </w:rPr>
      </w:pPr>
      <w:r w:rsidRPr="00463DE0">
        <w:rPr>
          <w:sz w:val="22"/>
          <w:szCs w:val="22"/>
        </w:rPr>
        <w:t xml:space="preserve">Идентификационный код закупки: </w:t>
      </w:r>
      <w:r w:rsidR="00875E18" w:rsidRPr="008E5F6B">
        <w:rPr>
          <w:sz w:val="22"/>
          <w:szCs w:val="22"/>
        </w:rPr>
        <w:t>2617018013613701701001001</w:t>
      </w:r>
      <w:r w:rsidR="00875E18">
        <w:rPr>
          <w:sz w:val="22"/>
          <w:szCs w:val="22"/>
        </w:rPr>
        <w:t>8</w:t>
      </w:r>
      <w:r w:rsidR="00875E18" w:rsidRPr="008E5F6B">
        <w:rPr>
          <w:sz w:val="22"/>
          <w:szCs w:val="22"/>
        </w:rPr>
        <w:t>0000000244.</w:t>
      </w:r>
    </w:p>
    <w:p w:rsidR="008B4641" w:rsidRPr="00463DE0" w:rsidRDefault="008B4641" w:rsidP="008B4641">
      <w:pPr>
        <w:pStyle w:val="2"/>
        <w:spacing w:before="0" w:after="0" w:line="240" w:lineRule="auto"/>
        <w:ind w:firstLine="709"/>
        <w:rPr>
          <w:sz w:val="22"/>
          <w:szCs w:val="22"/>
        </w:rPr>
      </w:pPr>
      <w:r w:rsidRPr="00463DE0">
        <w:rPr>
          <w:sz w:val="22"/>
          <w:szCs w:val="22"/>
        </w:rPr>
        <w:t>Настоящий контракт заключается в электронной форме посредством Единого агрегатора торговли (далее – ЕАТ).</w:t>
      </w:r>
    </w:p>
    <w:p w:rsidR="006214DD" w:rsidRPr="00463DE0" w:rsidRDefault="006214DD" w:rsidP="003E0ACB">
      <w:pPr>
        <w:tabs>
          <w:tab w:val="left" w:pos="851"/>
          <w:tab w:val="left" w:pos="1134"/>
        </w:tabs>
        <w:spacing w:before="0" w:after="0" w:line="240" w:lineRule="auto"/>
        <w:rPr>
          <w:color w:val="000000"/>
        </w:rPr>
      </w:pPr>
    </w:p>
    <w:p w:rsidR="00030EFC" w:rsidRPr="00463DE0" w:rsidRDefault="00030EFC" w:rsidP="007E51F4">
      <w:pPr>
        <w:pStyle w:val="1"/>
        <w:tabs>
          <w:tab w:val="left" w:pos="567"/>
        </w:tabs>
        <w:spacing w:before="0" w:after="0" w:line="240" w:lineRule="auto"/>
        <w:ind w:firstLine="0"/>
        <w:rPr>
          <w:sz w:val="22"/>
          <w:szCs w:val="22"/>
        </w:rPr>
      </w:pPr>
      <w:bookmarkStart w:id="3" w:name="_ref_49251242"/>
      <w:r w:rsidRPr="00463DE0">
        <w:rPr>
          <w:sz w:val="22"/>
          <w:szCs w:val="22"/>
        </w:rPr>
        <w:t>Комплектность и документы на товар</w:t>
      </w:r>
      <w:bookmarkEnd w:id="3"/>
    </w:p>
    <w:p w:rsidR="00030EFC" w:rsidRPr="00463DE0" w:rsidRDefault="00030EFC" w:rsidP="007E51F4">
      <w:pPr>
        <w:pStyle w:val="2"/>
        <w:tabs>
          <w:tab w:val="left" w:pos="1134"/>
        </w:tabs>
        <w:spacing w:before="0" w:after="0" w:line="240" w:lineRule="auto"/>
        <w:ind w:firstLine="709"/>
        <w:rPr>
          <w:sz w:val="22"/>
          <w:szCs w:val="22"/>
        </w:rPr>
      </w:pPr>
      <w:bookmarkStart w:id="4" w:name="_ref_49276274"/>
      <w:r w:rsidRPr="00463DE0">
        <w:rPr>
          <w:sz w:val="22"/>
          <w:szCs w:val="22"/>
        </w:rPr>
        <w:t>Комплектность товара указана в Приложении № </w:t>
      </w:r>
      <w:r w:rsidR="00605DAB" w:rsidRPr="00463DE0">
        <w:rPr>
          <w:sz w:val="22"/>
          <w:szCs w:val="22"/>
        </w:rPr>
        <w:t>1</w:t>
      </w:r>
      <w:r w:rsidR="00EE5F76" w:rsidRPr="00463DE0">
        <w:rPr>
          <w:sz w:val="22"/>
          <w:szCs w:val="22"/>
        </w:rPr>
        <w:t xml:space="preserve"> к </w:t>
      </w:r>
      <w:r w:rsidR="00BC099F" w:rsidRPr="00463DE0">
        <w:rPr>
          <w:sz w:val="22"/>
          <w:szCs w:val="22"/>
        </w:rPr>
        <w:t>Контракт</w:t>
      </w:r>
      <w:r w:rsidR="00EE5F76" w:rsidRPr="00463DE0">
        <w:rPr>
          <w:sz w:val="22"/>
          <w:szCs w:val="22"/>
        </w:rPr>
        <w:t>у («Спецификация товара»</w:t>
      </w:r>
      <w:r w:rsidRPr="00463DE0">
        <w:rPr>
          <w:sz w:val="22"/>
          <w:szCs w:val="22"/>
        </w:rPr>
        <w:t>).</w:t>
      </w:r>
      <w:bookmarkEnd w:id="4"/>
    </w:p>
    <w:p w:rsidR="00030EFC" w:rsidRPr="00463DE0" w:rsidRDefault="00030EFC" w:rsidP="007E51F4">
      <w:pPr>
        <w:pStyle w:val="2"/>
        <w:tabs>
          <w:tab w:val="left" w:pos="1134"/>
        </w:tabs>
        <w:spacing w:before="0" w:after="0" w:line="240" w:lineRule="auto"/>
        <w:ind w:firstLine="709"/>
        <w:rPr>
          <w:sz w:val="22"/>
          <w:szCs w:val="22"/>
        </w:rPr>
      </w:pPr>
      <w:bookmarkStart w:id="5" w:name="_ref_49276275"/>
      <w:r w:rsidRPr="00463DE0">
        <w:rPr>
          <w:sz w:val="22"/>
          <w:szCs w:val="22"/>
        </w:rPr>
        <w:t>Передача некомплектного товара</w:t>
      </w:r>
      <w:bookmarkEnd w:id="5"/>
    </w:p>
    <w:p w:rsidR="00030EFC" w:rsidRPr="00463DE0" w:rsidRDefault="003B207B" w:rsidP="007E51F4">
      <w:pPr>
        <w:pStyle w:val="3"/>
        <w:tabs>
          <w:tab w:val="left" w:pos="1134"/>
        </w:tabs>
        <w:spacing w:before="0" w:after="0" w:line="240" w:lineRule="auto"/>
        <w:ind w:firstLine="709"/>
        <w:rPr>
          <w:sz w:val="22"/>
          <w:szCs w:val="22"/>
        </w:rPr>
      </w:pPr>
      <w:bookmarkStart w:id="6" w:name="_ref_49276277"/>
      <w:r w:rsidRPr="00463DE0">
        <w:rPr>
          <w:sz w:val="22"/>
          <w:szCs w:val="22"/>
        </w:rPr>
        <w:t>Заказчик</w:t>
      </w:r>
      <w:r w:rsidR="00030EFC" w:rsidRPr="00463DE0">
        <w:rPr>
          <w:sz w:val="22"/>
          <w:szCs w:val="22"/>
        </w:rPr>
        <w:t xml:space="preserve">, которому поставлен товар с нарушением условий </w:t>
      </w:r>
      <w:r w:rsidR="00BC099F" w:rsidRPr="00463DE0">
        <w:rPr>
          <w:sz w:val="22"/>
          <w:szCs w:val="22"/>
        </w:rPr>
        <w:t>Контракт</w:t>
      </w:r>
      <w:r w:rsidR="00030EFC" w:rsidRPr="00463DE0">
        <w:rPr>
          <w:sz w:val="22"/>
          <w:szCs w:val="22"/>
        </w:rPr>
        <w:t xml:space="preserve">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w:t>
      </w:r>
      <w:r w:rsidRPr="00463DE0">
        <w:rPr>
          <w:sz w:val="22"/>
          <w:szCs w:val="22"/>
        </w:rPr>
        <w:t xml:space="preserve">за исключением случая, когда </w:t>
      </w:r>
      <w:r w:rsidR="00030EFC" w:rsidRPr="00463DE0">
        <w:rPr>
          <w:sz w:val="22"/>
          <w:szCs w:val="22"/>
        </w:rPr>
        <w:t>Поставщик, получивший уведомление</w:t>
      </w:r>
      <w:r w:rsidRPr="00463DE0">
        <w:rPr>
          <w:sz w:val="22"/>
          <w:szCs w:val="22"/>
        </w:rPr>
        <w:t xml:space="preserve"> Заказчика </w:t>
      </w:r>
      <w:r w:rsidR="00030EFC" w:rsidRPr="00463DE0">
        <w:rPr>
          <w:sz w:val="22"/>
          <w:szCs w:val="22"/>
        </w:rPr>
        <w:t>о некомплектности поставлен</w:t>
      </w:r>
      <w:r w:rsidRPr="00463DE0">
        <w:rPr>
          <w:sz w:val="22"/>
          <w:szCs w:val="22"/>
        </w:rPr>
        <w:t>ных товаров, без промедления доукомплектует товар</w:t>
      </w:r>
      <w:r w:rsidR="00030EFC" w:rsidRPr="00463DE0">
        <w:rPr>
          <w:sz w:val="22"/>
          <w:szCs w:val="22"/>
        </w:rPr>
        <w:t xml:space="preserve"> либо</w:t>
      </w:r>
      <w:r w:rsidRPr="00463DE0">
        <w:rPr>
          <w:sz w:val="22"/>
          <w:szCs w:val="22"/>
        </w:rPr>
        <w:t xml:space="preserve"> </w:t>
      </w:r>
      <w:r w:rsidR="00030EFC" w:rsidRPr="00463DE0">
        <w:rPr>
          <w:sz w:val="22"/>
          <w:szCs w:val="22"/>
        </w:rPr>
        <w:t xml:space="preserve">заменит </w:t>
      </w:r>
      <w:r w:rsidRPr="00463DE0">
        <w:rPr>
          <w:sz w:val="22"/>
          <w:szCs w:val="22"/>
        </w:rPr>
        <w:t xml:space="preserve">его </w:t>
      </w:r>
      <w:r w:rsidR="00030EFC" w:rsidRPr="00463DE0">
        <w:rPr>
          <w:sz w:val="22"/>
          <w:szCs w:val="22"/>
        </w:rPr>
        <w:t>комплектным</w:t>
      </w:r>
      <w:r w:rsidRPr="00463DE0">
        <w:rPr>
          <w:sz w:val="22"/>
          <w:szCs w:val="22"/>
        </w:rPr>
        <w:t xml:space="preserve"> товаром</w:t>
      </w:r>
      <w:r w:rsidR="00030EFC" w:rsidRPr="00463DE0">
        <w:rPr>
          <w:sz w:val="22"/>
          <w:szCs w:val="22"/>
        </w:rPr>
        <w:t>.</w:t>
      </w:r>
      <w:bookmarkEnd w:id="6"/>
    </w:p>
    <w:p w:rsidR="000F743F" w:rsidRPr="00463DE0" w:rsidRDefault="00030EFC" w:rsidP="007E51F4">
      <w:pPr>
        <w:pStyle w:val="3"/>
        <w:tabs>
          <w:tab w:val="left" w:pos="1134"/>
        </w:tabs>
        <w:spacing w:before="0" w:after="0" w:line="240" w:lineRule="auto"/>
        <w:ind w:firstLine="709"/>
        <w:jc w:val="left"/>
        <w:rPr>
          <w:sz w:val="22"/>
          <w:szCs w:val="22"/>
        </w:rPr>
      </w:pPr>
      <w:bookmarkStart w:id="7" w:name="_ref_49276278"/>
      <w:r w:rsidRPr="00463DE0">
        <w:rPr>
          <w:sz w:val="22"/>
          <w:szCs w:val="22"/>
        </w:rPr>
        <w:t xml:space="preserve">В случае передачи некомплектного товара (ст. 478 ГК РФ) </w:t>
      </w:r>
      <w:r w:rsidR="00C97CE4" w:rsidRPr="00463DE0">
        <w:rPr>
          <w:sz w:val="22"/>
          <w:szCs w:val="22"/>
        </w:rPr>
        <w:t>Заказчик</w:t>
      </w:r>
      <w:r w:rsidRPr="00463DE0">
        <w:rPr>
          <w:sz w:val="22"/>
          <w:szCs w:val="22"/>
        </w:rPr>
        <w:t xml:space="preserve"> вправе по своему выбору потребовать от Поставщика:</w:t>
      </w:r>
    </w:p>
    <w:p w:rsidR="00030EFC" w:rsidRPr="00463DE0" w:rsidRDefault="00030EFC" w:rsidP="007E51F4">
      <w:pPr>
        <w:pStyle w:val="3"/>
        <w:numPr>
          <w:ilvl w:val="0"/>
          <w:numId w:val="0"/>
        </w:numPr>
        <w:tabs>
          <w:tab w:val="left" w:pos="1134"/>
        </w:tabs>
        <w:spacing w:before="0" w:after="0" w:line="240" w:lineRule="auto"/>
        <w:ind w:left="709"/>
        <w:jc w:val="left"/>
        <w:rPr>
          <w:sz w:val="22"/>
          <w:szCs w:val="22"/>
        </w:rPr>
      </w:pPr>
      <w:r w:rsidRPr="00463DE0">
        <w:rPr>
          <w:sz w:val="22"/>
          <w:szCs w:val="22"/>
        </w:rPr>
        <w:t>- соразмерного уменьшения покупной цены;</w:t>
      </w:r>
      <w:r w:rsidRPr="00463DE0">
        <w:rPr>
          <w:sz w:val="22"/>
          <w:szCs w:val="22"/>
        </w:rPr>
        <w:br/>
        <w:t>- доукомплектования товара в разумный срок.</w:t>
      </w:r>
      <w:bookmarkEnd w:id="7"/>
    </w:p>
    <w:p w:rsidR="00E23D34" w:rsidRPr="00463DE0" w:rsidRDefault="00030EFC" w:rsidP="007E51F4">
      <w:pPr>
        <w:tabs>
          <w:tab w:val="left" w:pos="1134"/>
        </w:tabs>
        <w:spacing w:before="0" w:after="0" w:line="240" w:lineRule="auto"/>
        <w:ind w:firstLine="709"/>
      </w:pPr>
      <w:r w:rsidRPr="00463DE0">
        <w:t xml:space="preserve">Если Поставщик в разумный срок не выполнит требования </w:t>
      </w:r>
      <w:r w:rsidR="00E86A94" w:rsidRPr="00463DE0">
        <w:t>Заказчика</w:t>
      </w:r>
      <w:r w:rsidRPr="00463DE0">
        <w:t xml:space="preserve"> о доукомплектовании товара, </w:t>
      </w:r>
      <w:r w:rsidR="00C97CE4" w:rsidRPr="00463DE0">
        <w:t>Заказчик</w:t>
      </w:r>
      <w:r w:rsidRPr="00463DE0">
        <w:t xml:space="preserve"> вправе по своему выбору:</w:t>
      </w:r>
    </w:p>
    <w:p w:rsidR="00E23D34" w:rsidRPr="00463DE0" w:rsidRDefault="00030EFC" w:rsidP="007E51F4">
      <w:pPr>
        <w:tabs>
          <w:tab w:val="left" w:pos="1134"/>
        </w:tabs>
        <w:spacing w:before="0" w:after="0" w:line="240" w:lineRule="auto"/>
        <w:ind w:firstLine="709"/>
      </w:pPr>
      <w:r w:rsidRPr="00463DE0">
        <w:t>- потребовать замены некомплектного товара на комплектный;</w:t>
      </w:r>
    </w:p>
    <w:p w:rsidR="00030EFC" w:rsidRPr="00D17764" w:rsidRDefault="00030EFC" w:rsidP="007E51F4">
      <w:pPr>
        <w:tabs>
          <w:tab w:val="left" w:pos="1134"/>
        </w:tabs>
        <w:spacing w:before="0" w:after="0" w:line="240" w:lineRule="auto"/>
        <w:ind w:firstLine="709"/>
      </w:pPr>
      <w:r w:rsidRPr="00D17764">
        <w:t xml:space="preserve">- отказаться от исполнения </w:t>
      </w:r>
      <w:r w:rsidR="00BC099F" w:rsidRPr="00D17764">
        <w:t>Контракт</w:t>
      </w:r>
      <w:r w:rsidRPr="00D17764">
        <w:t>а и потребовать возврата уплаченной денежной суммы.</w:t>
      </w:r>
    </w:p>
    <w:p w:rsidR="00030EFC" w:rsidRPr="00D17764" w:rsidRDefault="00030EFC" w:rsidP="007E51F4">
      <w:pPr>
        <w:pStyle w:val="2"/>
        <w:tabs>
          <w:tab w:val="left" w:pos="1134"/>
        </w:tabs>
        <w:spacing w:before="0" w:after="0" w:line="240" w:lineRule="auto"/>
        <w:ind w:firstLine="709"/>
        <w:rPr>
          <w:sz w:val="22"/>
          <w:szCs w:val="22"/>
        </w:rPr>
      </w:pPr>
      <w:bookmarkStart w:id="8" w:name="_ref_49276276"/>
      <w:r w:rsidRPr="00D17764">
        <w:rPr>
          <w:sz w:val="22"/>
          <w:szCs w:val="22"/>
        </w:rPr>
        <w:t>Документы на товар</w:t>
      </w:r>
      <w:bookmarkEnd w:id="8"/>
    </w:p>
    <w:p w:rsidR="00030EFC" w:rsidRPr="00D17764" w:rsidRDefault="00030EFC" w:rsidP="007E51F4">
      <w:pPr>
        <w:pStyle w:val="3"/>
        <w:tabs>
          <w:tab w:val="left" w:pos="1134"/>
        </w:tabs>
        <w:spacing w:before="0" w:after="0" w:line="240" w:lineRule="auto"/>
        <w:ind w:firstLine="709"/>
        <w:rPr>
          <w:sz w:val="22"/>
          <w:szCs w:val="22"/>
        </w:rPr>
      </w:pPr>
      <w:bookmarkStart w:id="9" w:name="_ref_49276280"/>
      <w:r w:rsidRPr="00D17764">
        <w:rPr>
          <w:sz w:val="22"/>
          <w:szCs w:val="22"/>
        </w:rPr>
        <w:t xml:space="preserve">Поставщик обязан передать </w:t>
      </w:r>
      <w:r w:rsidR="00DF2FB2" w:rsidRPr="00D17764">
        <w:rPr>
          <w:sz w:val="22"/>
          <w:szCs w:val="22"/>
        </w:rPr>
        <w:t xml:space="preserve">Заказчику </w:t>
      </w:r>
      <w:r w:rsidRPr="00D17764">
        <w:rPr>
          <w:sz w:val="22"/>
          <w:szCs w:val="22"/>
        </w:rPr>
        <w:t>следующие документы на товар:</w:t>
      </w:r>
      <w:bookmarkEnd w:id="9"/>
    </w:p>
    <w:p w:rsidR="00955CEB" w:rsidRPr="00D17764" w:rsidRDefault="00955CEB" w:rsidP="00B014CE">
      <w:pPr>
        <w:pStyle w:val="ac"/>
        <w:numPr>
          <w:ilvl w:val="0"/>
          <w:numId w:val="2"/>
        </w:numPr>
        <w:tabs>
          <w:tab w:val="left" w:pos="851"/>
        </w:tabs>
        <w:spacing w:before="0" w:after="0" w:line="240" w:lineRule="auto"/>
        <w:ind w:left="0" w:firstLine="709"/>
      </w:pPr>
      <w:r w:rsidRPr="00D17764">
        <w:t xml:space="preserve">счет на оплату </w:t>
      </w:r>
      <w:r w:rsidR="007E51F4" w:rsidRPr="00D17764">
        <w:t>т</w:t>
      </w:r>
      <w:r w:rsidRPr="00D17764">
        <w:t>овара (оригинал).</w:t>
      </w:r>
    </w:p>
    <w:p w:rsidR="00030EFC" w:rsidRPr="00D17764" w:rsidRDefault="00030EFC" w:rsidP="00B014CE">
      <w:pPr>
        <w:pStyle w:val="ac"/>
        <w:numPr>
          <w:ilvl w:val="0"/>
          <w:numId w:val="2"/>
        </w:numPr>
        <w:tabs>
          <w:tab w:val="left" w:pos="851"/>
        </w:tabs>
        <w:spacing w:before="0" w:after="0" w:line="240" w:lineRule="auto"/>
        <w:ind w:left="0" w:firstLine="709"/>
      </w:pPr>
      <w:r w:rsidRPr="00D17764">
        <w:t xml:space="preserve">счет-фактуру </w:t>
      </w:r>
      <w:r w:rsidR="0038403F" w:rsidRPr="00D17764">
        <w:t>(при наличии)</w:t>
      </w:r>
      <w:r w:rsidRPr="00D17764">
        <w:t>;</w:t>
      </w:r>
    </w:p>
    <w:p w:rsidR="00030EFC" w:rsidRPr="00D17764" w:rsidRDefault="00030EFC" w:rsidP="00B014CE">
      <w:pPr>
        <w:pStyle w:val="ac"/>
        <w:numPr>
          <w:ilvl w:val="0"/>
          <w:numId w:val="2"/>
        </w:numPr>
        <w:tabs>
          <w:tab w:val="left" w:pos="851"/>
          <w:tab w:val="left" w:pos="1134"/>
        </w:tabs>
        <w:spacing w:before="0" w:after="0" w:line="240" w:lineRule="auto"/>
        <w:ind w:left="0" w:firstLine="709"/>
        <w:jc w:val="both"/>
      </w:pPr>
      <w:r w:rsidRPr="00D17764">
        <w:t xml:space="preserve">товарную накладную (№ ТОРГ-12) </w:t>
      </w:r>
      <w:r w:rsidR="00875E18" w:rsidRPr="00D17764">
        <w:t>или универсальный передаточный документ</w:t>
      </w:r>
      <w:r w:rsidR="00875E18" w:rsidRPr="00D17764">
        <w:t xml:space="preserve"> </w:t>
      </w:r>
      <w:r w:rsidRPr="00D17764">
        <w:t>в двух экземплярах на каждую партию товара (один экземпляр возвращает</w:t>
      </w:r>
      <w:r w:rsidR="007D6724" w:rsidRPr="00D17764">
        <w:t>ся Поставщику после подписания);</w:t>
      </w:r>
    </w:p>
    <w:p w:rsidR="00B014CE" w:rsidRPr="00463DE0" w:rsidRDefault="001658C5" w:rsidP="001658C5">
      <w:pPr>
        <w:pStyle w:val="a0"/>
        <w:numPr>
          <w:ilvl w:val="0"/>
          <w:numId w:val="0"/>
        </w:numPr>
        <w:tabs>
          <w:tab w:val="left" w:pos="1134"/>
        </w:tabs>
        <w:spacing w:line="240" w:lineRule="auto"/>
        <w:ind w:firstLine="709"/>
      </w:pPr>
      <w:r>
        <w:t xml:space="preserve">- </w:t>
      </w:r>
      <w:r w:rsidRPr="001658C5">
        <w:t>копию регистрационного удостоверения на медицинское изделие, выданного уполномоченным органом</w:t>
      </w:r>
      <w:r>
        <w:t xml:space="preserve">, на весь поставляемый товар. </w:t>
      </w:r>
    </w:p>
    <w:p w:rsidR="002C27A5" w:rsidRPr="00463DE0" w:rsidRDefault="00B014CE" w:rsidP="007E51F4">
      <w:pPr>
        <w:tabs>
          <w:tab w:val="left" w:pos="1134"/>
        </w:tabs>
        <w:spacing w:before="0" w:after="0" w:line="240" w:lineRule="auto"/>
        <w:ind w:firstLine="709"/>
      </w:pPr>
      <w:r w:rsidRPr="00463DE0">
        <w:t>П</w:t>
      </w:r>
      <w:r w:rsidR="002C27A5" w:rsidRPr="00463DE0">
        <w:t xml:space="preserve">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w:t>
      </w:r>
      <w:r w:rsidR="00BC099F" w:rsidRPr="00463DE0">
        <w:t>Контракт</w:t>
      </w:r>
      <w:r w:rsidR="002C27A5" w:rsidRPr="00463DE0">
        <w:t xml:space="preserve">а, государственным стандартам РФ, техническим условиям, регламентам и </w:t>
      </w:r>
      <w:r w:rsidR="002C27A5" w:rsidRPr="00463DE0">
        <w:lastRenderedPageBreak/>
        <w:t>иным нормативным правовым актам, которые устанавливают требования к товару или условиям его производства.</w:t>
      </w:r>
    </w:p>
    <w:p w:rsidR="00875E18" w:rsidRPr="00463DE0" w:rsidRDefault="00875E18" w:rsidP="00875E18">
      <w:pPr>
        <w:pStyle w:val="3"/>
        <w:tabs>
          <w:tab w:val="left" w:pos="1134"/>
        </w:tabs>
        <w:spacing w:before="0" w:after="0" w:line="240" w:lineRule="auto"/>
        <w:ind w:firstLine="709"/>
      </w:pPr>
      <w:bookmarkStart w:id="10" w:name="_ref_49276281"/>
      <w:r w:rsidRPr="00463DE0">
        <w:rPr>
          <w:sz w:val="22"/>
          <w:szCs w:val="22"/>
        </w:rPr>
        <w:t xml:space="preserve">Счет-фактура </w:t>
      </w:r>
      <w:bookmarkEnd w:id="10"/>
      <w:r w:rsidRPr="00D352F3">
        <w:rPr>
          <w:bCs w:val="0"/>
          <w:sz w:val="22"/>
          <w:szCs w:val="22"/>
        </w:rPr>
        <w:t>(при наличии)</w:t>
      </w:r>
      <w:r>
        <w:rPr>
          <w:bCs w:val="0"/>
          <w:sz w:val="22"/>
          <w:szCs w:val="22"/>
        </w:rPr>
        <w:t>,</w:t>
      </w:r>
      <w:r w:rsidRPr="00D352F3">
        <w:rPr>
          <w:bCs w:val="0"/>
          <w:sz w:val="22"/>
          <w:szCs w:val="22"/>
        </w:rPr>
        <w:t xml:space="preserve"> товарная накладная или универсальный передаточный документ вместе с другими документами на товар передаются Заказчику одновременно с товаром.</w:t>
      </w:r>
    </w:p>
    <w:p w:rsidR="00E1481D" w:rsidRPr="00463DE0" w:rsidRDefault="00E1481D" w:rsidP="007E51F4">
      <w:pPr>
        <w:tabs>
          <w:tab w:val="left" w:pos="1134"/>
        </w:tabs>
        <w:spacing w:before="0" w:after="0" w:line="240" w:lineRule="auto"/>
        <w:ind w:firstLine="709"/>
      </w:pPr>
    </w:p>
    <w:p w:rsidR="00030EFC" w:rsidRPr="00463DE0" w:rsidRDefault="00030EFC" w:rsidP="007E51F4">
      <w:pPr>
        <w:pStyle w:val="1"/>
        <w:tabs>
          <w:tab w:val="left" w:pos="567"/>
        </w:tabs>
        <w:spacing w:before="0" w:after="0" w:line="240" w:lineRule="auto"/>
        <w:ind w:firstLine="0"/>
        <w:rPr>
          <w:sz w:val="22"/>
          <w:szCs w:val="22"/>
        </w:rPr>
      </w:pPr>
      <w:bookmarkStart w:id="11" w:name="_ref_49318189"/>
      <w:r w:rsidRPr="00463DE0">
        <w:rPr>
          <w:sz w:val="22"/>
          <w:szCs w:val="22"/>
        </w:rPr>
        <w:t>Качество товара</w:t>
      </w:r>
      <w:bookmarkEnd w:id="11"/>
      <w:r w:rsidR="00A35849" w:rsidRPr="00463DE0">
        <w:rPr>
          <w:sz w:val="22"/>
          <w:szCs w:val="22"/>
        </w:rPr>
        <w:t xml:space="preserve"> и </w:t>
      </w:r>
      <w:r w:rsidR="003675C6">
        <w:rPr>
          <w:sz w:val="22"/>
          <w:szCs w:val="22"/>
        </w:rPr>
        <w:t xml:space="preserve">гарантийный </w:t>
      </w:r>
      <w:r w:rsidR="00A35849" w:rsidRPr="00463DE0">
        <w:rPr>
          <w:sz w:val="22"/>
          <w:szCs w:val="22"/>
        </w:rPr>
        <w:t>срок</w:t>
      </w:r>
    </w:p>
    <w:p w:rsidR="00C54C48" w:rsidRPr="00463DE0" w:rsidRDefault="00C54C48" w:rsidP="00C54C48">
      <w:pPr>
        <w:pStyle w:val="2"/>
        <w:tabs>
          <w:tab w:val="left" w:pos="1134"/>
        </w:tabs>
        <w:spacing w:before="0" w:after="0" w:line="240" w:lineRule="auto"/>
        <w:ind w:firstLine="709"/>
        <w:rPr>
          <w:sz w:val="22"/>
          <w:szCs w:val="22"/>
        </w:rPr>
      </w:pPr>
      <w:bookmarkStart w:id="12" w:name="_ref_49318202"/>
      <w:r w:rsidRPr="00463DE0">
        <w:rPr>
          <w:sz w:val="22"/>
          <w:szCs w:val="22"/>
        </w:rPr>
        <w:t>Передаваемый по Контракту товар не был в употреблении и недостатков не имеет.</w:t>
      </w:r>
      <w:bookmarkEnd w:id="12"/>
    </w:p>
    <w:p w:rsidR="00A5342D" w:rsidRPr="00A5342D" w:rsidRDefault="00C54C48" w:rsidP="00A5342D">
      <w:pPr>
        <w:pStyle w:val="2"/>
        <w:tabs>
          <w:tab w:val="left" w:pos="1134"/>
        </w:tabs>
        <w:spacing w:before="0" w:after="0" w:line="240" w:lineRule="auto"/>
        <w:ind w:firstLine="709"/>
        <w:contextualSpacing/>
        <w:rPr>
          <w:sz w:val="22"/>
          <w:szCs w:val="22"/>
        </w:rPr>
      </w:pPr>
      <w:bookmarkStart w:id="13" w:name="_ref_49318215"/>
      <w:r w:rsidRPr="00463DE0">
        <w:rPr>
          <w:sz w:val="22"/>
          <w:szCs w:val="22"/>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13"/>
    </w:p>
    <w:p w:rsidR="001A5287" w:rsidRDefault="001A5287" w:rsidP="001658C5">
      <w:pPr>
        <w:spacing w:before="0" w:after="0" w:line="240" w:lineRule="auto"/>
        <w:contextualSpacing/>
      </w:pPr>
      <w:r w:rsidRPr="001A5287">
        <w:t xml:space="preserve">Гарантийный срок товара </w:t>
      </w:r>
      <w:r w:rsidR="00A5342D">
        <w:t xml:space="preserve">по позиции №1 </w:t>
      </w:r>
      <w:r w:rsidRPr="001A5287">
        <w:t>должен составлять не менее 12 (двенадцат</w:t>
      </w:r>
      <w:r w:rsidR="00C50E65">
        <w:t>и</w:t>
      </w:r>
      <w:r w:rsidRPr="001A5287">
        <w:t>) месяцев на момент поставки.</w:t>
      </w:r>
      <w:r w:rsidR="00A5342D">
        <w:t xml:space="preserve"> </w:t>
      </w:r>
      <w:r w:rsidR="00DD7BD1">
        <w:t>О</w:t>
      </w:r>
      <w:r w:rsidR="00A5342D" w:rsidRPr="00A5342D">
        <w:t>статочный срок годности по позициям №</w:t>
      </w:r>
      <w:r w:rsidR="00A5342D">
        <w:t>2</w:t>
      </w:r>
      <w:r w:rsidR="00A5342D" w:rsidRPr="00A5342D">
        <w:t>-</w:t>
      </w:r>
      <w:r w:rsidR="00A5342D">
        <w:t>8</w:t>
      </w:r>
      <w:r w:rsidR="00A5342D" w:rsidRPr="00A5342D">
        <w:t xml:space="preserve"> не менее </w:t>
      </w:r>
      <w:r w:rsidR="00A5342D">
        <w:t>36</w:t>
      </w:r>
      <w:r w:rsidR="00A5342D" w:rsidRPr="00A5342D">
        <w:t xml:space="preserve"> (</w:t>
      </w:r>
      <w:r w:rsidR="00A5342D">
        <w:t>тридцати шести</w:t>
      </w:r>
      <w:r w:rsidR="00A5342D" w:rsidRPr="00A5342D">
        <w:t>) месяцев</w:t>
      </w:r>
      <w:r w:rsidR="00DD7BD1" w:rsidRPr="00DD7BD1">
        <w:t xml:space="preserve"> </w:t>
      </w:r>
      <w:r w:rsidR="00DD7BD1" w:rsidRPr="001A5287">
        <w:t>на момент поставки.</w:t>
      </w:r>
    </w:p>
    <w:p w:rsidR="000727A2" w:rsidRPr="003675C6" w:rsidRDefault="000727A2" w:rsidP="001658C5">
      <w:pPr>
        <w:spacing w:before="0" w:after="0" w:line="240" w:lineRule="auto"/>
        <w:contextualSpacing/>
      </w:pPr>
      <w:r w:rsidRPr="003675C6">
        <w:t>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(п. 2 ст. 476 ГК РФ).</w:t>
      </w:r>
    </w:p>
    <w:p w:rsidR="00C54C48" w:rsidRPr="00463DE0" w:rsidRDefault="00C54C48" w:rsidP="001658C5">
      <w:pPr>
        <w:pStyle w:val="ab"/>
        <w:ind w:firstLine="709"/>
        <w:contextualSpacing/>
        <w:jc w:val="both"/>
      </w:pPr>
      <w:bookmarkStart w:id="14" w:name="_ref_49318280"/>
      <w:r w:rsidRPr="00463DE0">
        <w:t xml:space="preserve">3.3. Заказчик обязуется соблюдать правила хранения товара и условия пользования, установленные производителем товара. </w:t>
      </w:r>
    </w:p>
    <w:p w:rsidR="00C54C48" w:rsidRPr="00463DE0" w:rsidRDefault="00C54C48" w:rsidP="001658C5">
      <w:pPr>
        <w:pStyle w:val="2"/>
        <w:numPr>
          <w:ilvl w:val="1"/>
          <w:numId w:val="13"/>
        </w:numPr>
        <w:tabs>
          <w:tab w:val="left" w:pos="1134"/>
        </w:tabs>
        <w:spacing w:before="0" w:after="0" w:line="240" w:lineRule="auto"/>
        <w:contextualSpacing/>
        <w:rPr>
          <w:sz w:val="22"/>
          <w:szCs w:val="22"/>
        </w:rPr>
      </w:pPr>
      <w:r w:rsidRPr="00463DE0">
        <w:rPr>
          <w:sz w:val="22"/>
          <w:szCs w:val="22"/>
        </w:rPr>
        <w:t>Передача товара ненадлежащего качества</w:t>
      </w:r>
      <w:bookmarkEnd w:id="14"/>
    </w:p>
    <w:p w:rsidR="00C54C48" w:rsidRPr="00463DE0" w:rsidRDefault="00C54C48" w:rsidP="00C54C48">
      <w:pPr>
        <w:pStyle w:val="3"/>
        <w:tabs>
          <w:tab w:val="left" w:pos="1134"/>
        </w:tabs>
        <w:spacing w:before="0" w:after="0" w:line="240" w:lineRule="auto"/>
        <w:ind w:firstLine="709"/>
        <w:rPr>
          <w:sz w:val="22"/>
          <w:szCs w:val="22"/>
        </w:rPr>
      </w:pPr>
      <w:bookmarkStart w:id="15" w:name="_ref_49318293"/>
      <w:r w:rsidRPr="00463DE0">
        <w:rPr>
          <w:sz w:val="22"/>
          <w:szCs w:val="22"/>
        </w:rPr>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bookmarkEnd w:id="15"/>
    </w:p>
    <w:p w:rsidR="00C54C48" w:rsidRPr="00463DE0" w:rsidRDefault="00C54C48" w:rsidP="00C54C48">
      <w:pPr>
        <w:pStyle w:val="3"/>
        <w:tabs>
          <w:tab w:val="left" w:pos="1134"/>
        </w:tabs>
        <w:spacing w:before="0" w:after="0" w:line="240" w:lineRule="auto"/>
        <w:ind w:firstLine="709"/>
        <w:rPr>
          <w:sz w:val="22"/>
          <w:szCs w:val="22"/>
        </w:rPr>
      </w:pPr>
      <w:bookmarkStart w:id="16" w:name="_ref_49318306"/>
      <w:r w:rsidRPr="00463DE0">
        <w:rPr>
          <w:sz w:val="22"/>
          <w:szCs w:val="22"/>
        </w:rPr>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rsidR="00C54C48" w:rsidRPr="00463DE0" w:rsidRDefault="00C54C48" w:rsidP="00C54C48">
      <w:pPr>
        <w:pStyle w:val="ab"/>
        <w:ind w:firstLine="709"/>
      </w:pPr>
      <w:r w:rsidRPr="00463DE0">
        <w:t>- соразмерного уменьшения покупной цены;</w:t>
      </w:r>
    </w:p>
    <w:p w:rsidR="00C54C48" w:rsidRPr="00463DE0" w:rsidRDefault="00C54C48" w:rsidP="00C54C48">
      <w:pPr>
        <w:pStyle w:val="ab"/>
        <w:ind w:firstLine="709"/>
      </w:pPr>
      <w:r w:rsidRPr="00463DE0">
        <w:t>- безвозмездного устранения недостатков товара в разумный срок;</w:t>
      </w:r>
    </w:p>
    <w:p w:rsidR="00C54C48" w:rsidRPr="00463DE0" w:rsidRDefault="00C54C48" w:rsidP="00C54C48">
      <w:pPr>
        <w:pStyle w:val="ab"/>
        <w:ind w:firstLine="709"/>
      </w:pPr>
      <w:r w:rsidRPr="00463DE0">
        <w:t>- возмещения расходов на устранение недостатков товара.</w:t>
      </w:r>
    </w:p>
    <w:p w:rsidR="00C54C48" w:rsidRPr="00463DE0" w:rsidRDefault="00C54C48" w:rsidP="00C54C48">
      <w:pPr>
        <w:pStyle w:val="3"/>
        <w:numPr>
          <w:ilvl w:val="0"/>
          <w:numId w:val="0"/>
        </w:numPr>
        <w:spacing w:before="0" w:after="0" w:line="240" w:lineRule="auto"/>
        <w:ind w:firstLine="709"/>
        <w:rPr>
          <w:sz w:val="22"/>
          <w:szCs w:val="22"/>
        </w:rPr>
      </w:pPr>
      <w:r w:rsidRPr="00463DE0">
        <w:rPr>
          <w:sz w:val="22"/>
          <w:szCs w:val="22"/>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rsidR="00C54C48" w:rsidRPr="00463DE0" w:rsidRDefault="00C54C48" w:rsidP="00C54C48">
      <w:pPr>
        <w:pStyle w:val="ab"/>
        <w:ind w:firstLine="709"/>
        <w:jc w:val="both"/>
      </w:pPr>
      <w:r w:rsidRPr="00463DE0">
        <w:t>- отказаться от исполнения Контракта и потребовать возврата уплаченной за товар денежной суммы;</w:t>
      </w:r>
    </w:p>
    <w:p w:rsidR="00C54C48" w:rsidRPr="00463DE0" w:rsidRDefault="00C54C48" w:rsidP="00C54C48">
      <w:pPr>
        <w:pStyle w:val="ab"/>
        <w:ind w:firstLine="709"/>
        <w:jc w:val="both"/>
      </w:pPr>
      <w:r w:rsidRPr="00463DE0">
        <w:t>- потребовать замены товара ненадлежащего качества на товар, соответствующий Контракту.</w:t>
      </w:r>
      <w:bookmarkEnd w:id="16"/>
    </w:p>
    <w:p w:rsidR="00C54C48" w:rsidRPr="00463DE0" w:rsidRDefault="00C54C48" w:rsidP="00C54C48">
      <w:pPr>
        <w:pStyle w:val="3"/>
        <w:numPr>
          <w:ilvl w:val="0"/>
          <w:numId w:val="0"/>
        </w:numPr>
        <w:spacing w:before="0" w:after="0" w:line="240" w:lineRule="auto"/>
        <w:ind w:firstLine="709"/>
        <w:rPr>
          <w:sz w:val="22"/>
          <w:szCs w:val="22"/>
        </w:rPr>
      </w:pPr>
      <w:bookmarkStart w:id="17" w:name="_ref_49418489"/>
      <w:r w:rsidRPr="00463DE0">
        <w:rPr>
          <w:sz w:val="22"/>
          <w:szCs w:val="22"/>
        </w:rP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7"/>
    </w:p>
    <w:p w:rsidR="00C54C48" w:rsidRPr="00463DE0" w:rsidRDefault="00C54C48" w:rsidP="00C54C48">
      <w:pPr>
        <w:pStyle w:val="3"/>
        <w:tabs>
          <w:tab w:val="left" w:pos="1134"/>
        </w:tabs>
        <w:spacing w:before="0" w:after="0" w:line="240" w:lineRule="auto"/>
        <w:ind w:firstLine="709"/>
        <w:rPr>
          <w:sz w:val="22"/>
          <w:szCs w:val="22"/>
        </w:rPr>
      </w:pPr>
      <w:bookmarkStart w:id="18" w:name="_ref_49418491"/>
      <w:r w:rsidRPr="00463DE0">
        <w:rPr>
          <w:sz w:val="22"/>
          <w:szCs w:val="22"/>
        </w:rPr>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(десяти) дней с момента его получения.</w:t>
      </w:r>
      <w:bookmarkEnd w:id="18"/>
    </w:p>
    <w:p w:rsidR="00C54C48" w:rsidRPr="00463DE0" w:rsidRDefault="00C54C48" w:rsidP="00C54C48">
      <w:pPr>
        <w:pStyle w:val="2"/>
        <w:tabs>
          <w:tab w:val="left" w:pos="1134"/>
        </w:tabs>
        <w:spacing w:before="0" w:after="0" w:line="240" w:lineRule="auto"/>
        <w:ind w:firstLine="709"/>
        <w:rPr>
          <w:sz w:val="22"/>
          <w:szCs w:val="22"/>
        </w:rPr>
      </w:pPr>
      <w:r w:rsidRPr="00463DE0">
        <w:rPr>
          <w:sz w:val="22"/>
          <w:szCs w:val="22"/>
        </w:rPr>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9925E0" w:rsidRPr="00463DE0" w:rsidRDefault="009925E0" w:rsidP="007E51F4">
      <w:pPr>
        <w:pStyle w:val="ab"/>
      </w:pPr>
    </w:p>
    <w:p w:rsidR="00030EFC" w:rsidRPr="00463DE0" w:rsidRDefault="00030EFC" w:rsidP="007E51F4">
      <w:pPr>
        <w:pStyle w:val="1"/>
        <w:tabs>
          <w:tab w:val="left" w:pos="567"/>
        </w:tabs>
        <w:spacing w:before="0" w:after="0" w:line="240" w:lineRule="auto"/>
        <w:ind w:firstLine="0"/>
        <w:rPr>
          <w:sz w:val="22"/>
          <w:szCs w:val="22"/>
        </w:rPr>
      </w:pPr>
      <w:bookmarkStart w:id="19" w:name="_ref_49895931"/>
      <w:r w:rsidRPr="00463DE0">
        <w:rPr>
          <w:sz w:val="22"/>
          <w:szCs w:val="22"/>
        </w:rPr>
        <w:t>Цена и порядок оплаты</w:t>
      </w:r>
      <w:bookmarkEnd w:id="19"/>
    </w:p>
    <w:p w:rsidR="00C54C48" w:rsidRPr="00463DE0" w:rsidRDefault="00326B07" w:rsidP="008915CA">
      <w:pPr>
        <w:pStyle w:val="2"/>
        <w:spacing w:before="0" w:after="0" w:line="240" w:lineRule="auto"/>
        <w:ind w:firstLine="709"/>
        <w:rPr>
          <w:sz w:val="22"/>
          <w:szCs w:val="22"/>
        </w:rPr>
      </w:pPr>
      <w:r w:rsidRPr="00463DE0">
        <w:rPr>
          <w:sz w:val="22"/>
          <w:szCs w:val="22"/>
        </w:rPr>
        <w:t>Ц</w:t>
      </w:r>
      <w:r w:rsidR="00C5582C" w:rsidRPr="00463DE0">
        <w:rPr>
          <w:sz w:val="22"/>
          <w:szCs w:val="22"/>
        </w:rPr>
        <w:t xml:space="preserve">ена </w:t>
      </w:r>
      <w:r w:rsidR="00BC099F" w:rsidRPr="00463DE0">
        <w:rPr>
          <w:sz w:val="22"/>
          <w:szCs w:val="22"/>
        </w:rPr>
        <w:t>Контракт</w:t>
      </w:r>
      <w:r w:rsidR="00C5582C" w:rsidRPr="00463DE0">
        <w:rPr>
          <w:sz w:val="22"/>
          <w:szCs w:val="22"/>
        </w:rPr>
        <w:t>а</w:t>
      </w:r>
      <w:r w:rsidR="00B073BB" w:rsidRPr="00463DE0">
        <w:rPr>
          <w:sz w:val="22"/>
          <w:szCs w:val="22"/>
        </w:rPr>
        <w:t xml:space="preserve"> </w:t>
      </w:r>
      <w:r w:rsidR="00E80069" w:rsidRPr="00875E18">
        <w:rPr>
          <w:sz w:val="22"/>
          <w:szCs w:val="22"/>
        </w:rPr>
        <w:t xml:space="preserve">составляет </w:t>
      </w:r>
      <w:r w:rsidR="004E0922" w:rsidRPr="00875E18">
        <w:rPr>
          <w:b/>
          <w:sz w:val="22"/>
          <w:szCs w:val="22"/>
        </w:rPr>
        <w:t xml:space="preserve">   </w:t>
      </w:r>
      <w:r w:rsidR="00875E18" w:rsidRPr="00875E18">
        <w:rPr>
          <w:sz w:val="22"/>
          <w:szCs w:val="22"/>
        </w:rPr>
        <w:t xml:space="preserve">______________ (____________), </w:t>
      </w:r>
      <w:r w:rsidR="00875E18" w:rsidRPr="00875E18">
        <w:rPr>
          <w:i/>
          <w:sz w:val="22"/>
          <w:szCs w:val="22"/>
        </w:rPr>
        <w:t>в том числе НДС (__%)    _________ (_______) / НДС не облагается на основании ____ Налогового кодекса Российской Федерации,</w:t>
      </w:r>
      <w:r w:rsidR="00875E18" w:rsidRPr="002A4A33">
        <w:t xml:space="preserve"> </w:t>
      </w:r>
      <w:r w:rsidR="00C54C48" w:rsidRPr="00463DE0">
        <w:rPr>
          <w:sz w:val="22"/>
          <w:szCs w:val="22"/>
        </w:rPr>
        <w:t>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rsidR="00C54C48" w:rsidRPr="00463DE0" w:rsidRDefault="00C54C48" w:rsidP="00C54C48">
      <w:pPr>
        <w:pStyle w:val="ab"/>
        <w:ind w:firstLine="709"/>
        <w:rPr>
          <w:bCs/>
        </w:rPr>
      </w:pPr>
      <w:r w:rsidRPr="00463DE0">
        <w:rPr>
          <w:bCs/>
        </w:rPr>
        <w:t>4.2. 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rsidR="00C54C48" w:rsidRPr="00463DE0" w:rsidRDefault="00C54C48" w:rsidP="00C54C48">
      <w:pPr>
        <w:pStyle w:val="ab"/>
        <w:ind w:firstLine="709"/>
        <w:rPr>
          <w:bCs/>
        </w:rPr>
      </w:pPr>
      <w:r w:rsidRPr="00463DE0">
        <w:rPr>
          <w:bCs/>
        </w:rPr>
        <w:t>4.</w:t>
      </w:r>
      <w:r w:rsidR="00212A51">
        <w:rPr>
          <w:bCs/>
        </w:rPr>
        <w:t>3</w:t>
      </w:r>
      <w:r w:rsidRPr="00463DE0">
        <w:rPr>
          <w:bCs/>
        </w:rPr>
        <w:t>.    Оплата по Контракту производится Заказчиком по факту поставки товара не позднее 7 (семи) рабочих дней со дня передачи ему товара и подписания документов о приемке.</w:t>
      </w:r>
    </w:p>
    <w:p w:rsidR="00C54C48" w:rsidRPr="00463DE0" w:rsidRDefault="00212A51" w:rsidP="00C54C48">
      <w:pPr>
        <w:pStyle w:val="ab"/>
        <w:ind w:firstLine="709"/>
        <w:jc w:val="both"/>
        <w:rPr>
          <w:bCs/>
        </w:rPr>
      </w:pPr>
      <w:r>
        <w:rPr>
          <w:bCs/>
        </w:rPr>
        <w:lastRenderedPageBreak/>
        <w:t>4.4</w:t>
      </w:r>
      <w:r w:rsidR="00C54C48" w:rsidRPr="00463DE0">
        <w:rPr>
          <w:bCs/>
        </w:rPr>
        <w:t>.    Расчеты по Контракту осуществляются в безналичном порядке платежными поручениями.</w:t>
      </w:r>
    </w:p>
    <w:p w:rsidR="00C54C48" w:rsidRPr="00463DE0" w:rsidRDefault="00C54C48" w:rsidP="00C54C48">
      <w:pPr>
        <w:pStyle w:val="ab"/>
        <w:ind w:firstLine="709"/>
        <w:jc w:val="both"/>
        <w:rPr>
          <w:bCs/>
        </w:rPr>
      </w:pPr>
      <w:r w:rsidRPr="00463DE0">
        <w:rPr>
          <w:bCs/>
        </w:rPr>
        <w:t>4.</w:t>
      </w:r>
      <w:r w:rsidR="00212A51">
        <w:rPr>
          <w:bCs/>
        </w:rPr>
        <w:t>5</w:t>
      </w:r>
      <w:r w:rsidRPr="00463DE0">
        <w:rPr>
          <w:bCs/>
        </w:rPr>
        <w:t>.    Обязательство Заказчика по оплате товара считается исполненным в момент списания денежных средств с расчетного счета Заказчика.</w:t>
      </w:r>
    </w:p>
    <w:p w:rsidR="00C54C48" w:rsidRPr="00463DE0" w:rsidRDefault="00C54C48" w:rsidP="00C54C48">
      <w:pPr>
        <w:pStyle w:val="ab"/>
        <w:ind w:firstLine="709"/>
        <w:jc w:val="both"/>
        <w:rPr>
          <w:bCs/>
        </w:rPr>
      </w:pPr>
      <w:r w:rsidRPr="00463DE0">
        <w:rPr>
          <w:bCs/>
        </w:rPr>
        <w:t>4</w:t>
      </w:r>
      <w:r w:rsidR="00212A51">
        <w:rPr>
          <w:bCs/>
        </w:rPr>
        <w:t>.6</w:t>
      </w:r>
      <w:r w:rsidRPr="00463DE0">
        <w:rPr>
          <w:bCs/>
        </w:rPr>
        <w:t>. Источник финансирования по Контракту: средства федерального бюджета, выделенные учреждению в рамках государственного задания.</w:t>
      </w:r>
    </w:p>
    <w:p w:rsidR="00C54C48" w:rsidRPr="00463DE0" w:rsidRDefault="00212A51" w:rsidP="00C54C48">
      <w:pPr>
        <w:pStyle w:val="ab"/>
        <w:ind w:firstLine="709"/>
        <w:jc w:val="both"/>
        <w:rPr>
          <w:bCs/>
        </w:rPr>
      </w:pPr>
      <w:r>
        <w:rPr>
          <w:bCs/>
        </w:rPr>
        <w:t>4.7</w:t>
      </w:r>
      <w:r w:rsidR="00C54C48" w:rsidRPr="00463DE0">
        <w:rPr>
          <w:bCs/>
        </w:rPr>
        <w:t>.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5187" w:rsidRPr="00463DE0" w:rsidRDefault="00E95187" w:rsidP="007E51F4">
      <w:pPr>
        <w:pStyle w:val="ab"/>
        <w:ind w:firstLine="709"/>
      </w:pPr>
    </w:p>
    <w:p w:rsidR="00030EFC" w:rsidRPr="00463DE0" w:rsidRDefault="00030EFC" w:rsidP="007E51F4">
      <w:pPr>
        <w:pStyle w:val="1"/>
        <w:tabs>
          <w:tab w:val="left" w:pos="567"/>
        </w:tabs>
        <w:spacing w:before="0" w:after="0" w:line="240" w:lineRule="auto"/>
        <w:ind w:firstLine="0"/>
        <w:rPr>
          <w:sz w:val="22"/>
          <w:szCs w:val="22"/>
        </w:rPr>
      </w:pPr>
      <w:bookmarkStart w:id="20" w:name="_ref_49519921"/>
      <w:r w:rsidRPr="00463DE0">
        <w:rPr>
          <w:sz w:val="22"/>
          <w:szCs w:val="22"/>
        </w:rPr>
        <w:t>Срок и условия поставки</w:t>
      </w:r>
      <w:bookmarkEnd w:id="20"/>
    </w:p>
    <w:p w:rsidR="00E5247E" w:rsidRDefault="002F67C0" w:rsidP="00E5247E">
      <w:pPr>
        <w:pStyle w:val="2"/>
        <w:tabs>
          <w:tab w:val="left" w:pos="1134"/>
        </w:tabs>
        <w:spacing w:before="0" w:after="0" w:line="240" w:lineRule="auto"/>
        <w:ind w:firstLine="709"/>
        <w:contextualSpacing/>
        <w:rPr>
          <w:sz w:val="22"/>
          <w:szCs w:val="22"/>
        </w:rPr>
      </w:pPr>
      <w:bookmarkStart w:id="21" w:name="_ref_49800973"/>
      <w:r w:rsidRPr="00463DE0">
        <w:rPr>
          <w:sz w:val="22"/>
          <w:szCs w:val="22"/>
        </w:rPr>
        <w:t>Поставка товара должна быть осуществлена</w:t>
      </w:r>
      <w:bookmarkEnd w:id="21"/>
      <w:r w:rsidR="00F124D1" w:rsidRPr="00463DE0">
        <w:rPr>
          <w:sz w:val="22"/>
          <w:szCs w:val="22"/>
        </w:rPr>
        <w:t xml:space="preserve"> </w:t>
      </w:r>
      <w:r w:rsidR="00D67D34" w:rsidRPr="00463DE0">
        <w:rPr>
          <w:sz w:val="22"/>
          <w:szCs w:val="22"/>
        </w:rPr>
        <w:t xml:space="preserve">в течении </w:t>
      </w:r>
      <w:r w:rsidR="00B676FD">
        <w:rPr>
          <w:sz w:val="22"/>
          <w:szCs w:val="22"/>
        </w:rPr>
        <w:t xml:space="preserve">20 (двадцати) </w:t>
      </w:r>
      <w:r w:rsidR="00C56E9E" w:rsidRPr="00F95124">
        <w:rPr>
          <w:sz w:val="22"/>
          <w:szCs w:val="22"/>
        </w:rPr>
        <w:t>календарных дней</w:t>
      </w:r>
      <w:r w:rsidR="00C56E9E" w:rsidRPr="00463DE0">
        <w:rPr>
          <w:sz w:val="22"/>
          <w:szCs w:val="22"/>
        </w:rPr>
        <w:t xml:space="preserve"> с момента заключения </w:t>
      </w:r>
      <w:r w:rsidR="00E73D07">
        <w:rPr>
          <w:sz w:val="22"/>
          <w:szCs w:val="22"/>
        </w:rPr>
        <w:t>Контракт</w:t>
      </w:r>
      <w:r w:rsidR="00C56E9E" w:rsidRPr="00463DE0">
        <w:rPr>
          <w:sz w:val="22"/>
          <w:szCs w:val="22"/>
        </w:rPr>
        <w:t>а.</w:t>
      </w:r>
    </w:p>
    <w:p w:rsidR="00E5247E" w:rsidRPr="00E5247E" w:rsidRDefault="00E5247E" w:rsidP="00E5247E">
      <w:pPr>
        <w:pStyle w:val="2"/>
        <w:numPr>
          <w:ilvl w:val="0"/>
          <w:numId w:val="0"/>
        </w:numPr>
        <w:tabs>
          <w:tab w:val="left" w:pos="1134"/>
        </w:tabs>
        <w:spacing w:before="0" w:after="0" w:line="240" w:lineRule="auto"/>
        <w:ind w:firstLine="709"/>
        <w:contextualSpacing/>
        <w:rPr>
          <w:sz w:val="22"/>
          <w:szCs w:val="22"/>
        </w:rPr>
      </w:pPr>
      <w:r w:rsidRPr="00E5247E">
        <w:rPr>
          <w:sz w:val="22"/>
          <w:szCs w:val="22"/>
        </w:rPr>
        <w:t xml:space="preserve">Поставка товара осуществляется путем его доставки Заказчику по адресу: </w:t>
      </w:r>
      <w:r w:rsidR="009D467D" w:rsidRPr="009D467D">
        <w:rPr>
          <w:sz w:val="22"/>
          <w:szCs w:val="22"/>
        </w:rPr>
        <w:t xml:space="preserve">г. Томск, Московский тракт, 2, стр. 18 (ФГБОУ ВО СибГМУ Минздрава России, ЦНИЛ), поднятие на 4 этаж без </w:t>
      </w:r>
      <w:r w:rsidR="009D467D">
        <w:rPr>
          <w:sz w:val="22"/>
          <w:szCs w:val="22"/>
        </w:rPr>
        <w:t>лифта (далее - Место доставки)</w:t>
      </w:r>
      <w:r w:rsidRPr="00E5247E">
        <w:rPr>
          <w:sz w:val="22"/>
          <w:szCs w:val="22"/>
        </w:rPr>
        <w:t>, с понедельника по четверг с 09:00 до 17:00 по местному времени, перерыв с 12:00 до 13:00, заезд на территорию до 16:30. В пятницу с 09:00 до 16:00 по местному времени, перерыв с 12:00 до 13:00, заезд на территорию до 15:30.</w:t>
      </w:r>
    </w:p>
    <w:p w:rsidR="00C54C48" w:rsidRPr="00E5247E" w:rsidRDefault="00C54C48" w:rsidP="00E5247E">
      <w:pPr>
        <w:pStyle w:val="2"/>
        <w:numPr>
          <w:ilvl w:val="0"/>
          <w:numId w:val="0"/>
        </w:numPr>
        <w:tabs>
          <w:tab w:val="left" w:pos="1134"/>
        </w:tabs>
        <w:spacing w:before="0" w:after="0" w:line="240" w:lineRule="auto"/>
        <w:ind w:firstLine="709"/>
        <w:contextualSpacing/>
        <w:rPr>
          <w:sz w:val="22"/>
          <w:szCs w:val="22"/>
        </w:rPr>
      </w:pPr>
      <w:r w:rsidRPr="00E5247E">
        <w:rPr>
          <w:sz w:val="22"/>
          <w:szCs w:val="22"/>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C54C48" w:rsidRPr="00463DE0" w:rsidRDefault="00C54C48" w:rsidP="00441168">
      <w:pPr>
        <w:tabs>
          <w:tab w:val="left" w:pos="1134"/>
        </w:tabs>
        <w:spacing w:before="0" w:after="0" w:line="240" w:lineRule="auto"/>
        <w:ind w:firstLine="709"/>
        <w:contextualSpacing/>
      </w:pPr>
      <w:r w:rsidRPr="00E5247E">
        <w:t>Пр</w:t>
      </w:r>
      <w:r w:rsidRPr="00463DE0">
        <w:t>аво выбора вида транспорта и определения других условий доставки принадлежит Поставщику.</w:t>
      </w:r>
    </w:p>
    <w:p w:rsidR="00C54C48" w:rsidRPr="00463DE0" w:rsidRDefault="00C54C48" w:rsidP="00441168">
      <w:pPr>
        <w:tabs>
          <w:tab w:val="left" w:pos="1134"/>
        </w:tabs>
        <w:spacing w:before="0" w:after="0" w:line="240" w:lineRule="auto"/>
        <w:ind w:firstLine="709"/>
        <w:contextualSpacing/>
      </w:pPr>
      <w:r w:rsidRPr="00463DE0">
        <w:t>Доставка осуществляется за счет Поставщика.</w:t>
      </w:r>
    </w:p>
    <w:p w:rsidR="00C54C48" w:rsidRPr="00463DE0" w:rsidRDefault="00C54C48" w:rsidP="00441168">
      <w:pPr>
        <w:tabs>
          <w:tab w:val="left" w:pos="1134"/>
        </w:tabs>
        <w:spacing w:before="0" w:after="0" w:line="240" w:lineRule="auto"/>
        <w:ind w:firstLine="709"/>
        <w:contextualSpacing/>
      </w:pPr>
      <w:r w:rsidRPr="00463DE0">
        <w:t>Поставщик считается исполнившим обязанность по поставке товара в момент вручения товара Заказчику и подписания документа о приемке без замечаний.</w:t>
      </w:r>
    </w:p>
    <w:p w:rsidR="00C54C48" w:rsidRPr="00463DE0" w:rsidRDefault="00C54C48" w:rsidP="00C54C48">
      <w:pPr>
        <w:pStyle w:val="2"/>
        <w:tabs>
          <w:tab w:val="left" w:pos="1134"/>
        </w:tabs>
        <w:spacing w:before="0" w:after="0" w:line="240" w:lineRule="auto"/>
        <w:ind w:firstLine="709"/>
        <w:rPr>
          <w:sz w:val="22"/>
          <w:szCs w:val="22"/>
        </w:rPr>
      </w:pPr>
      <w:bookmarkStart w:id="22" w:name="_ref_49818248"/>
      <w:r w:rsidRPr="00463DE0">
        <w:rPr>
          <w:sz w:val="22"/>
          <w:szCs w:val="22"/>
        </w:rPr>
        <w:t>Поставщик обязан восполнить недопоставленное количество товара в течение 5 (пяти) дней после истечения срока поставки.</w:t>
      </w:r>
      <w:bookmarkEnd w:id="22"/>
    </w:p>
    <w:p w:rsidR="00C54C48" w:rsidRPr="00463DE0" w:rsidRDefault="00C54C48" w:rsidP="00C54C48">
      <w:pPr>
        <w:tabs>
          <w:tab w:val="left" w:pos="1134"/>
        </w:tabs>
        <w:spacing w:before="0" w:after="0" w:line="240" w:lineRule="auto"/>
        <w:ind w:firstLine="709"/>
      </w:pPr>
      <w:r w:rsidRPr="00463DE0">
        <w:t>Окончание срока действия Контракта не прекращает обязанность Поставщика по восполнению недопоставки товара.</w:t>
      </w:r>
    </w:p>
    <w:p w:rsidR="00C54C48" w:rsidRPr="00463DE0" w:rsidRDefault="00C54C48" w:rsidP="00C54C48">
      <w:pPr>
        <w:pStyle w:val="2"/>
        <w:tabs>
          <w:tab w:val="left" w:pos="1134"/>
        </w:tabs>
        <w:spacing w:before="0" w:after="0" w:line="240" w:lineRule="auto"/>
        <w:ind w:firstLine="709"/>
        <w:rPr>
          <w:sz w:val="22"/>
          <w:szCs w:val="22"/>
        </w:rPr>
      </w:pPr>
      <w:bookmarkStart w:id="23" w:name="_ref_64061837"/>
      <w:r w:rsidRPr="00463DE0">
        <w:rPr>
          <w:sz w:val="22"/>
          <w:szCs w:val="22"/>
        </w:rPr>
        <w:t>Заказчик вправе, уведомив Поставщика, отказаться от принятия товаров, поставка которых просрочена.</w:t>
      </w:r>
      <w:bookmarkEnd w:id="23"/>
    </w:p>
    <w:p w:rsidR="00C54C48" w:rsidRPr="00463DE0" w:rsidRDefault="00C54C48" w:rsidP="00C54C48">
      <w:pPr>
        <w:pStyle w:val="2"/>
        <w:tabs>
          <w:tab w:val="left" w:pos="1134"/>
        </w:tabs>
        <w:spacing w:before="0" w:after="0" w:line="240" w:lineRule="auto"/>
        <w:ind w:firstLine="709"/>
        <w:rPr>
          <w:sz w:val="22"/>
          <w:szCs w:val="22"/>
        </w:rPr>
      </w:pPr>
      <w:bookmarkStart w:id="24" w:name="_ref_49818249"/>
      <w:r w:rsidRPr="00463DE0">
        <w:rPr>
          <w:sz w:val="22"/>
          <w:szCs w:val="22"/>
        </w:rPr>
        <w:t>Тара (упаковка)</w:t>
      </w:r>
      <w:bookmarkEnd w:id="24"/>
    </w:p>
    <w:p w:rsidR="00C54C48" w:rsidRPr="00463DE0" w:rsidRDefault="00C54C48" w:rsidP="00C54C48">
      <w:pPr>
        <w:pStyle w:val="3"/>
        <w:tabs>
          <w:tab w:val="left" w:pos="1276"/>
        </w:tabs>
        <w:spacing w:before="0" w:after="0" w:line="240" w:lineRule="auto"/>
        <w:ind w:firstLine="709"/>
        <w:rPr>
          <w:sz w:val="22"/>
          <w:szCs w:val="22"/>
        </w:rPr>
      </w:pPr>
      <w:bookmarkStart w:id="25" w:name="_ref_49818250"/>
      <w:r w:rsidRPr="00463DE0">
        <w:rPr>
          <w:sz w:val="22"/>
          <w:szCs w:val="22"/>
        </w:rPr>
        <w:t xml:space="preserve"> </w:t>
      </w:r>
      <w:bookmarkEnd w:id="25"/>
      <w:r w:rsidRPr="00463DE0">
        <w:rPr>
          <w:sz w:val="22"/>
          <w:szCs w:val="22"/>
        </w:rPr>
        <w:t xml:space="preserve">Поставляемый товар должен быть </w:t>
      </w:r>
      <w:proofErr w:type="spellStart"/>
      <w:r w:rsidRPr="00463DE0">
        <w:rPr>
          <w:sz w:val="22"/>
          <w:szCs w:val="22"/>
        </w:rPr>
        <w:t>затарен</w:t>
      </w:r>
      <w:proofErr w:type="spellEnd"/>
      <w:r w:rsidRPr="00463DE0">
        <w:rPr>
          <w:sz w:val="22"/>
          <w:szCs w:val="22"/>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C54C48" w:rsidRPr="00463DE0" w:rsidRDefault="00C54C48" w:rsidP="00C54C48">
      <w:pPr>
        <w:pStyle w:val="3"/>
        <w:tabs>
          <w:tab w:val="left" w:pos="1134"/>
          <w:tab w:val="left" w:pos="1276"/>
        </w:tabs>
        <w:spacing w:before="0" w:after="0" w:line="240" w:lineRule="auto"/>
        <w:ind w:firstLine="709"/>
        <w:rPr>
          <w:sz w:val="22"/>
          <w:szCs w:val="22"/>
        </w:rPr>
      </w:pPr>
      <w:bookmarkStart w:id="26" w:name="_ref_49818252"/>
      <w:r w:rsidRPr="00463DE0">
        <w:rPr>
          <w:sz w:val="22"/>
          <w:szCs w:val="22"/>
        </w:rPr>
        <w:t>Тара (упаковка) является одноразовой, возврату Поставщику не подлежит.</w:t>
      </w:r>
      <w:bookmarkEnd w:id="26"/>
    </w:p>
    <w:p w:rsidR="00C54C48" w:rsidRPr="00463DE0" w:rsidRDefault="00C54C48" w:rsidP="00C54C48">
      <w:pPr>
        <w:pStyle w:val="3"/>
        <w:tabs>
          <w:tab w:val="left" w:pos="1134"/>
          <w:tab w:val="left" w:pos="1276"/>
        </w:tabs>
        <w:spacing w:before="0" w:after="0" w:line="240" w:lineRule="auto"/>
        <w:ind w:firstLine="709"/>
        <w:rPr>
          <w:sz w:val="22"/>
          <w:szCs w:val="22"/>
        </w:rPr>
      </w:pPr>
      <w:r w:rsidRPr="00463DE0">
        <w:rPr>
          <w:sz w:val="22"/>
          <w:szCs w:val="22"/>
        </w:rPr>
        <w:t>Стоимость тары (упаковки) товара входит в его цену и отдельно не оплачивается.</w:t>
      </w:r>
    </w:p>
    <w:p w:rsidR="00C54C48" w:rsidRPr="00463DE0" w:rsidRDefault="00C54C48" w:rsidP="00C54C48">
      <w:pPr>
        <w:pStyle w:val="2"/>
        <w:tabs>
          <w:tab w:val="left" w:pos="1134"/>
        </w:tabs>
        <w:spacing w:before="0" w:after="0" w:line="240" w:lineRule="auto"/>
        <w:ind w:firstLine="709"/>
        <w:rPr>
          <w:sz w:val="22"/>
          <w:szCs w:val="22"/>
        </w:rPr>
      </w:pPr>
      <w:bookmarkStart w:id="27" w:name="_ref_49835510"/>
      <w:r w:rsidRPr="00463DE0">
        <w:rPr>
          <w:sz w:val="22"/>
          <w:szCs w:val="22"/>
        </w:rPr>
        <w:t>Маркировка товара должна соответствовать обязательным требованиям.</w:t>
      </w:r>
      <w:bookmarkEnd w:id="27"/>
    </w:p>
    <w:p w:rsidR="00C54C48" w:rsidRPr="00463DE0" w:rsidRDefault="00C54C48" w:rsidP="00C54C48">
      <w:pPr>
        <w:pStyle w:val="2"/>
        <w:tabs>
          <w:tab w:val="left" w:pos="1134"/>
        </w:tabs>
        <w:spacing w:before="0" w:after="0" w:line="240" w:lineRule="auto"/>
        <w:ind w:firstLine="709"/>
        <w:rPr>
          <w:sz w:val="22"/>
          <w:szCs w:val="22"/>
        </w:rPr>
      </w:pPr>
      <w:bookmarkStart w:id="28" w:name="_ref_49835516"/>
      <w:r w:rsidRPr="00463DE0">
        <w:rPr>
          <w:sz w:val="22"/>
          <w:szCs w:val="22"/>
        </w:rPr>
        <w:t>Право собственности на товар переходит к Заказчику в момент передачи товара.</w:t>
      </w:r>
      <w:bookmarkEnd w:id="28"/>
    </w:p>
    <w:p w:rsidR="00C54C48" w:rsidRPr="00463DE0" w:rsidRDefault="00C54C48" w:rsidP="00C54C48">
      <w:pPr>
        <w:pStyle w:val="2"/>
        <w:tabs>
          <w:tab w:val="left" w:pos="1134"/>
        </w:tabs>
        <w:spacing w:before="0" w:after="0" w:line="240" w:lineRule="auto"/>
        <w:ind w:firstLine="709"/>
        <w:rPr>
          <w:sz w:val="22"/>
          <w:szCs w:val="22"/>
        </w:rPr>
      </w:pPr>
      <w:bookmarkStart w:id="29" w:name="_ref_49835517"/>
      <w:r w:rsidRPr="00463DE0">
        <w:rPr>
          <w:sz w:val="22"/>
          <w:szCs w:val="22"/>
        </w:rPr>
        <w:t>Риски случайной гибели и случайного повреждения товара переходят к Заказчику с момента вручения ему товара.</w:t>
      </w:r>
      <w:bookmarkEnd w:id="29"/>
    </w:p>
    <w:p w:rsidR="00C54C48" w:rsidRPr="00463DE0" w:rsidRDefault="00C54C48" w:rsidP="00C54C48">
      <w:pPr>
        <w:pStyle w:val="1"/>
        <w:numPr>
          <w:ilvl w:val="0"/>
          <w:numId w:val="0"/>
        </w:numPr>
        <w:tabs>
          <w:tab w:val="left" w:pos="1134"/>
        </w:tabs>
        <w:spacing w:before="0" w:after="0" w:line="240" w:lineRule="auto"/>
        <w:ind w:firstLine="709"/>
        <w:jc w:val="both"/>
        <w:rPr>
          <w:b w:val="0"/>
          <w:sz w:val="22"/>
          <w:szCs w:val="22"/>
        </w:rPr>
      </w:pPr>
      <w:r w:rsidRPr="00463DE0">
        <w:rPr>
          <w:b w:val="0"/>
          <w:sz w:val="22"/>
          <w:szCs w:val="22"/>
        </w:rPr>
        <w:t>5.8.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925E0" w:rsidRPr="00463DE0" w:rsidRDefault="009925E0" w:rsidP="007E51F4">
      <w:pPr>
        <w:pStyle w:val="ab"/>
      </w:pPr>
    </w:p>
    <w:p w:rsidR="00030EFC" w:rsidRPr="00463DE0" w:rsidRDefault="00030EFC" w:rsidP="007E51F4">
      <w:pPr>
        <w:pStyle w:val="1"/>
        <w:tabs>
          <w:tab w:val="left" w:pos="567"/>
        </w:tabs>
        <w:spacing w:before="0" w:after="0" w:line="240" w:lineRule="auto"/>
        <w:ind w:firstLine="0"/>
        <w:rPr>
          <w:sz w:val="22"/>
          <w:szCs w:val="22"/>
        </w:rPr>
      </w:pPr>
      <w:bookmarkStart w:id="30" w:name="_ref_50148320"/>
      <w:r w:rsidRPr="00463DE0">
        <w:rPr>
          <w:sz w:val="22"/>
          <w:szCs w:val="22"/>
        </w:rPr>
        <w:t>Приемка товара</w:t>
      </w:r>
      <w:bookmarkEnd w:id="30"/>
    </w:p>
    <w:p w:rsidR="00F124D1" w:rsidRPr="00463DE0" w:rsidRDefault="00F124D1" w:rsidP="00F124D1">
      <w:pPr>
        <w:spacing w:before="0" w:after="0" w:line="240" w:lineRule="auto"/>
      </w:pPr>
      <w:bookmarkStart w:id="31" w:name="_ref_50324904"/>
      <w:r w:rsidRPr="00463DE0">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F124D1" w:rsidRPr="00463DE0" w:rsidRDefault="00F124D1" w:rsidP="00F124D1">
      <w:pPr>
        <w:spacing w:before="0" w:after="0" w:line="240" w:lineRule="auto"/>
      </w:pPr>
      <w:r w:rsidRPr="00463DE0">
        <w:t>6.2.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124D1" w:rsidRPr="00463DE0" w:rsidRDefault="00F124D1" w:rsidP="00F124D1">
      <w:pPr>
        <w:spacing w:before="0" w:after="0" w:line="240" w:lineRule="auto"/>
      </w:pPr>
      <w:r w:rsidRPr="00463DE0">
        <w:t xml:space="preserve">6.3.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r w:rsidRPr="00463DE0">
        <w:lastRenderedPageBreak/>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F124D1" w:rsidRPr="00463DE0" w:rsidRDefault="00F124D1" w:rsidP="00F124D1">
      <w:pPr>
        <w:spacing w:before="0" w:after="0" w:line="240" w:lineRule="auto"/>
      </w:pPr>
      <w:r w:rsidRPr="00463DE0">
        <w:t>6.4.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bookmarkEnd w:id="31"/>
    <w:p w:rsidR="00F124D1" w:rsidRPr="00463DE0" w:rsidRDefault="00F124D1" w:rsidP="00B32227">
      <w:pPr>
        <w:pStyle w:val="3"/>
        <w:numPr>
          <w:ilvl w:val="0"/>
          <w:numId w:val="0"/>
        </w:numPr>
        <w:tabs>
          <w:tab w:val="left" w:pos="1134"/>
        </w:tabs>
        <w:spacing w:before="0" w:after="0" w:line="240" w:lineRule="auto"/>
        <w:ind w:firstLine="709"/>
        <w:rPr>
          <w:sz w:val="22"/>
          <w:szCs w:val="22"/>
        </w:rPr>
      </w:pPr>
      <w:r w:rsidRPr="00463DE0">
        <w:rPr>
          <w:sz w:val="22"/>
          <w:szCs w:val="22"/>
        </w:rPr>
        <w:t xml:space="preserve">Приемку со стороны Заказчика осуществляет </w:t>
      </w:r>
      <w:r w:rsidR="00A46250" w:rsidRPr="00463DE0">
        <w:rPr>
          <w:sz w:val="22"/>
          <w:szCs w:val="22"/>
        </w:rPr>
        <w:t xml:space="preserve">Басова Елена </w:t>
      </w:r>
      <w:r w:rsidR="00F95124" w:rsidRPr="00463DE0">
        <w:rPr>
          <w:sz w:val="22"/>
          <w:szCs w:val="22"/>
        </w:rPr>
        <w:t>Валерьевна (</w:t>
      </w:r>
      <w:r w:rsidR="00A46250" w:rsidRPr="00463DE0">
        <w:rPr>
          <w:sz w:val="22"/>
          <w:szCs w:val="22"/>
        </w:rPr>
        <w:t>лаборант).</w:t>
      </w:r>
    </w:p>
    <w:p w:rsidR="00030EFC" w:rsidRPr="00463DE0" w:rsidRDefault="004E257F" w:rsidP="00F124D1">
      <w:pPr>
        <w:pStyle w:val="2"/>
        <w:numPr>
          <w:ilvl w:val="1"/>
          <w:numId w:val="10"/>
        </w:numPr>
        <w:tabs>
          <w:tab w:val="left" w:pos="1134"/>
        </w:tabs>
        <w:spacing w:before="0" w:after="0" w:line="240" w:lineRule="auto"/>
        <w:rPr>
          <w:sz w:val="22"/>
          <w:szCs w:val="22"/>
        </w:rPr>
      </w:pPr>
      <w:bookmarkStart w:id="32" w:name="_ref_50324910"/>
      <w:r w:rsidRPr="00463DE0">
        <w:rPr>
          <w:sz w:val="22"/>
          <w:szCs w:val="22"/>
        </w:rPr>
        <w:t>Заказчик</w:t>
      </w:r>
      <w:r w:rsidR="00030EFC" w:rsidRPr="00463DE0">
        <w:rPr>
          <w:sz w:val="22"/>
          <w:szCs w:val="22"/>
        </w:rPr>
        <w:t xml:space="preserve"> обязан совершить все действия, которые в соответствии с обычно предъявляемыми требованиями необходимы с его </w:t>
      </w:r>
      <w:r w:rsidR="0038403F" w:rsidRPr="00463DE0">
        <w:rPr>
          <w:sz w:val="22"/>
          <w:szCs w:val="22"/>
        </w:rPr>
        <w:t>С</w:t>
      </w:r>
      <w:r w:rsidR="00030EFC" w:rsidRPr="00463DE0">
        <w:rPr>
          <w:sz w:val="22"/>
          <w:szCs w:val="22"/>
        </w:rPr>
        <w:t>тороны для обеспечения передачи и получения соответствующего товара.</w:t>
      </w:r>
      <w:bookmarkEnd w:id="32"/>
    </w:p>
    <w:p w:rsidR="00896EF0" w:rsidRPr="00463DE0" w:rsidRDefault="00896EF0" w:rsidP="007E51F4">
      <w:pPr>
        <w:pStyle w:val="ab"/>
      </w:pPr>
    </w:p>
    <w:p w:rsidR="00030EFC" w:rsidRPr="00463DE0" w:rsidRDefault="00030EFC" w:rsidP="007E51F4">
      <w:pPr>
        <w:pStyle w:val="1"/>
        <w:tabs>
          <w:tab w:val="left" w:pos="567"/>
        </w:tabs>
        <w:spacing w:before="0" w:after="0" w:line="240" w:lineRule="auto"/>
        <w:ind w:firstLine="0"/>
        <w:rPr>
          <w:sz w:val="22"/>
          <w:szCs w:val="22"/>
        </w:rPr>
      </w:pPr>
      <w:bookmarkStart w:id="33" w:name="_ref_50403994"/>
      <w:r w:rsidRPr="00463DE0">
        <w:rPr>
          <w:sz w:val="22"/>
          <w:szCs w:val="22"/>
        </w:rPr>
        <w:t xml:space="preserve">Ответственность </w:t>
      </w:r>
      <w:r w:rsidR="00791121" w:rsidRPr="00463DE0">
        <w:rPr>
          <w:sz w:val="22"/>
          <w:szCs w:val="22"/>
        </w:rPr>
        <w:t>С</w:t>
      </w:r>
      <w:r w:rsidRPr="00463DE0">
        <w:rPr>
          <w:sz w:val="22"/>
          <w:szCs w:val="22"/>
        </w:rPr>
        <w:t>торон</w:t>
      </w:r>
      <w:bookmarkEnd w:id="33"/>
    </w:p>
    <w:p w:rsidR="007D6BC9" w:rsidRPr="00463DE0" w:rsidRDefault="002A256F" w:rsidP="007E51F4">
      <w:pPr>
        <w:spacing w:before="0" w:after="0" w:line="240" w:lineRule="auto"/>
        <w:ind w:firstLine="709"/>
        <w:rPr>
          <w:bCs/>
        </w:rPr>
      </w:pPr>
      <w:r w:rsidRPr="00463DE0">
        <w:rPr>
          <w:bCs/>
        </w:rPr>
        <w:t xml:space="preserve">7.1. </w:t>
      </w:r>
      <w:r w:rsidR="007D6BC9" w:rsidRPr="00463DE0">
        <w:rPr>
          <w:bCs/>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7D6BC9" w:rsidRPr="00463DE0" w:rsidRDefault="007D6BC9" w:rsidP="007E51F4">
      <w:pPr>
        <w:spacing w:before="0" w:after="0" w:line="240" w:lineRule="auto"/>
        <w:ind w:firstLine="709"/>
        <w:rPr>
          <w:bCs/>
        </w:rPr>
      </w:pPr>
      <w:r w:rsidRPr="00463DE0">
        <w:rPr>
          <w:bCs/>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D6BC9" w:rsidRPr="00463DE0" w:rsidRDefault="007D6BC9" w:rsidP="007E51F4">
      <w:pPr>
        <w:spacing w:before="0" w:after="0" w:line="240" w:lineRule="auto"/>
        <w:ind w:firstLine="709"/>
        <w:rPr>
          <w:bCs/>
        </w:rPr>
      </w:pPr>
      <w:r w:rsidRPr="00463DE0">
        <w:rPr>
          <w:bCs/>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6BC9" w:rsidRPr="00463DE0" w:rsidRDefault="007D6BC9" w:rsidP="007E51F4">
      <w:pPr>
        <w:spacing w:before="0" w:after="0" w:line="240" w:lineRule="auto"/>
        <w:ind w:firstLine="709"/>
        <w:rPr>
          <w:bCs/>
        </w:rPr>
      </w:pPr>
      <w:r w:rsidRPr="00463DE0">
        <w:rPr>
          <w:bCs/>
        </w:rPr>
        <w:t xml:space="preserve">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463DE0">
        <w:rPr>
          <w:bCs/>
          <w:i/>
        </w:rPr>
        <w:t>1000,00 рублей</w:t>
      </w:r>
      <w:r w:rsidRPr="00463DE0">
        <w:rPr>
          <w:bCs/>
        </w:rPr>
        <w:t xml:space="preserve">. </w:t>
      </w:r>
    </w:p>
    <w:p w:rsidR="007D6BC9" w:rsidRPr="00463DE0" w:rsidRDefault="007D6BC9" w:rsidP="007E51F4">
      <w:pPr>
        <w:spacing w:before="0" w:after="0" w:line="240" w:lineRule="auto"/>
        <w:ind w:firstLine="709"/>
        <w:rPr>
          <w:bCs/>
        </w:rPr>
      </w:pPr>
      <w:r w:rsidRPr="00463DE0">
        <w:rPr>
          <w:bCs/>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7D6BC9" w:rsidRPr="00463DE0" w:rsidRDefault="007D6BC9" w:rsidP="007E51F4">
      <w:pPr>
        <w:spacing w:before="0" w:after="0" w:line="240" w:lineRule="auto"/>
        <w:ind w:firstLine="709"/>
        <w:rPr>
          <w:bCs/>
        </w:rPr>
      </w:pPr>
      <w:r w:rsidRPr="00463DE0">
        <w:rPr>
          <w:bCs/>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D6BC9" w:rsidRPr="00463DE0" w:rsidRDefault="007D6BC9" w:rsidP="007E51F4">
      <w:pPr>
        <w:spacing w:before="0" w:after="0" w:line="240" w:lineRule="auto"/>
        <w:ind w:firstLine="709"/>
        <w:rPr>
          <w:bCs/>
          <w:i/>
        </w:rPr>
      </w:pPr>
      <w:r w:rsidRPr="00463DE0">
        <w:rPr>
          <w:bCs/>
        </w:rPr>
        <w:t xml:space="preserve">7.3.2.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составляет </w:t>
      </w:r>
      <w:r w:rsidRPr="00463DE0">
        <w:rPr>
          <w:bCs/>
          <w:i/>
        </w:rPr>
        <w:t>10 % цены Контракта.</w:t>
      </w:r>
    </w:p>
    <w:p w:rsidR="007D6BC9" w:rsidRPr="00463DE0" w:rsidRDefault="007D6BC9" w:rsidP="007E51F4">
      <w:pPr>
        <w:spacing w:before="0" w:after="0" w:line="240" w:lineRule="auto"/>
        <w:ind w:firstLine="709"/>
        <w:rPr>
          <w:bCs/>
          <w:i/>
        </w:rPr>
      </w:pPr>
      <w:r w:rsidRPr="00463DE0">
        <w:rPr>
          <w:bCs/>
        </w:rPr>
        <w:t xml:space="preserve">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w:t>
      </w:r>
      <w:r w:rsidRPr="00463DE0">
        <w:rPr>
          <w:bCs/>
          <w:i/>
        </w:rPr>
        <w:t>1000,00 рублей.</w:t>
      </w:r>
    </w:p>
    <w:p w:rsidR="007D6BC9" w:rsidRPr="00463DE0" w:rsidRDefault="007D6BC9" w:rsidP="007E51F4">
      <w:pPr>
        <w:spacing w:before="0" w:after="0" w:line="240" w:lineRule="auto"/>
        <w:ind w:firstLine="709"/>
        <w:rPr>
          <w:bCs/>
        </w:rPr>
      </w:pPr>
      <w:r w:rsidRPr="00463DE0">
        <w:rPr>
          <w:bCs/>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D6BC9" w:rsidRPr="00463DE0" w:rsidRDefault="007D6BC9" w:rsidP="007E51F4">
      <w:pPr>
        <w:spacing w:before="0" w:after="0" w:line="240" w:lineRule="auto"/>
        <w:ind w:firstLine="709"/>
        <w:rPr>
          <w:bCs/>
        </w:rPr>
      </w:pPr>
      <w:r w:rsidRPr="00463DE0">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6BC9" w:rsidRPr="00463DE0" w:rsidRDefault="007D6BC9" w:rsidP="007E51F4">
      <w:pPr>
        <w:spacing w:before="0" w:after="0" w:line="240" w:lineRule="auto"/>
        <w:ind w:firstLine="709"/>
        <w:rPr>
          <w:bCs/>
        </w:rPr>
      </w:pPr>
      <w:r w:rsidRPr="00463DE0">
        <w:rPr>
          <w:bCs/>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6BC9" w:rsidRPr="00463DE0" w:rsidRDefault="007D6BC9" w:rsidP="007E51F4">
      <w:pPr>
        <w:spacing w:before="0" w:after="0" w:line="240" w:lineRule="auto"/>
        <w:ind w:firstLine="709"/>
        <w:rPr>
          <w:bCs/>
        </w:rPr>
      </w:pPr>
      <w:r w:rsidRPr="00463DE0">
        <w:rPr>
          <w:bCs/>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7D6BC9" w:rsidRPr="00463DE0" w:rsidRDefault="007D6BC9" w:rsidP="007E51F4">
      <w:pPr>
        <w:spacing w:before="0" w:after="0" w:line="240" w:lineRule="auto"/>
        <w:ind w:firstLine="709"/>
        <w:rPr>
          <w:bCs/>
        </w:rPr>
      </w:pPr>
      <w:r w:rsidRPr="00463DE0">
        <w:rPr>
          <w:bCs/>
        </w:rPr>
        <w:t>Уплата неустоек (штрафов, пеней) осуществляется на основании письменной претензии одной из Сторон.</w:t>
      </w:r>
    </w:p>
    <w:p w:rsidR="007D6BC9" w:rsidRPr="00463DE0" w:rsidRDefault="007D6BC9" w:rsidP="007E51F4">
      <w:pPr>
        <w:spacing w:before="0" w:after="0" w:line="240" w:lineRule="auto"/>
        <w:ind w:firstLine="709"/>
        <w:rPr>
          <w:bCs/>
        </w:rPr>
      </w:pPr>
      <w:r w:rsidRPr="00463DE0">
        <w:rPr>
          <w:bCs/>
        </w:rPr>
        <w:t>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896EF0" w:rsidRPr="00463DE0" w:rsidRDefault="00896EF0" w:rsidP="007E51F4">
      <w:pPr>
        <w:pStyle w:val="ab"/>
      </w:pPr>
    </w:p>
    <w:p w:rsidR="00463DE0" w:rsidRPr="00463DE0" w:rsidRDefault="00463DE0" w:rsidP="00463DE0">
      <w:pPr>
        <w:pStyle w:val="1"/>
        <w:tabs>
          <w:tab w:val="left" w:pos="567"/>
        </w:tabs>
        <w:spacing w:before="0" w:after="0" w:line="240" w:lineRule="auto"/>
        <w:ind w:firstLine="0"/>
        <w:rPr>
          <w:sz w:val="22"/>
          <w:szCs w:val="22"/>
        </w:rPr>
      </w:pPr>
      <w:r w:rsidRPr="00463DE0">
        <w:rPr>
          <w:sz w:val="22"/>
          <w:szCs w:val="22"/>
        </w:rPr>
        <w:t>Порядок разрешения споров</w:t>
      </w:r>
    </w:p>
    <w:p w:rsidR="00463DE0" w:rsidRPr="00463DE0" w:rsidRDefault="00463DE0" w:rsidP="00463DE0">
      <w:pPr>
        <w:pStyle w:val="2"/>
        <w:numPr>
          <w:ilvl w:val="0"/>
          <w:numId w:val="0"/>
        </w:numPr>
        <w:spacing w:before="0" w:after="0" w:line="240" w:lineRule="auto"/>
        <w:ind w:firstLine="426"/>
        <w:rPr>
          <w:sz w:val="22"/>
          <w:szCs w:val="22"/>
        </w:rPr>
      </w:pPr>
      <w:r w:rsidRPr="00463DE0">
        <w:rPr>
          <w:sz w:val="22"/>
          <w:szCs w:val="22"/>
        </w:rPr>
        <w:t xml:space="preserve">8.1. Все споры или разногласия, возникающие между Сторонами по Контракту или в связи с ним, разрешаются путем переговоров в претензионном порядке. </w:t>
      </w:r>
    </w:p>
    <w:p w:rsidR="00463DE0" w:rsidRPr="00463DE0" w:rsidRDefault="00463DE0" w:rsidP="00463DE0">
      <w:pPr>
        <w:spacing w:before="0" w:after="0" w:line="240" w:lineRule="auto"/>
        <w:ind w:firstLine="426"/>
        <w:rPr>
          <w:bCs/>
        </w:rPr>
      </w:pPr>
      <w:r w:rsidRPr="00463DE0">
        <w:rPr>
          <w:bCs/>
        </w:rPr>
        <w:t>8.2. Претензионный порядок</w:t>
      </w:r>
    </w:p>
    <w:p w:rsidR="00463DE0" w:rsidRPr="00463DE0" w:rsidRDefault="00463DE0" w:rsidP="00463DE0">
      <w:pPr>
        <w:spacing w:before="0" w:after="0" w:line="240" w:lineRule="auto"/>
        <w:ind w:firstLine="426"/>
        <w:rPr>
          <w:bCs/>
        </w:rPr>
      </w:pPr>
      <w:r w:rsidRPr="00463DE0">
        <w:rPr>
          <w:bCs/>
        </w:rPr>
        <w:t>8.2.1.</w:t>
      </w:r>
      <w:r w:rsidR="00F95124">
        <w:rPr>
          <w:bCs/>
        </w:rPr>
        <w:t xml:space="preserve"> </w:t>
      </w:r>
      <w:r w:rsidRPr="00463DE0">
        <w:rPr>
          <w:bCs/>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63DE0" w:rsidRPr="00463DE0" w:rsidRDefault="00463DE0" w:rsidP="00463DE0">
      <w:pPr>
        <w:spacing w:before="0" w:after="0" w:line="240" w:lineRule="auto"/>
        <w:ind w:firstLine="426"/>
        <w:rPr>
          <w:bCs/>
        </w:rPr>
      </w:pPr>
      <w:r w:rsidRPr="00463DE0">
        <w:rPr>
          <w:bCs/>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463DE0" w:rsidRPr="00463DE0" w:rsidRDefault="00463DE0" w:rsidP="00463DE0">
      <w:pPr>
        <w:spacing w:before="0" w:after="0" w:line="240" w:lineRule="auto"/>
        <w:ind w:firstLine="426"/>
        <w:rPr>
          <w:bCs/>
        </w:rPr>
      </w:pPr>
      <w:r w:rsidRPr="00463DE0">
        <w:rPr>
          <w:bCs/>
        </w:rPr>
        <w:t>8.2.2.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rsidR="00463DE0" w:rsidRPr="00463DE0" w:rsidRDefault="00463DE0" w:rsidP="00463DE0">
      <w:pPr>
        <w:spacing w:before="0" w:after="0" w:line="240" w:lineRule="auto"/>
        <w:ind w:firstLine="426"/>
        <w:rPr>
          <w:bCs/>
        </w:rPr>
      </w:pPr>
      <w:r w:rsidRPr="00463DE0">
        <w:rPr>
          <w:bCs/>
        </w:rPr>
        <w:t>В случае неполучения ответа в указанный срок либо несогласия с ответом заинтересованная сторона вправе обратиться в суд.</w:t>
      </w:r>
    </w:p>
    <w:p w:rsidR="00463DE0" w:rsidRPr="00463DE0" w:rsidRDefault="00463DE0" w:rsidP="00463DE0">
      <w:pPr>
        <w:spacing w:before="0" w:after="0" w:line="240" w:lineRule="auto"/>
        <w:ind w:firstLine="426"/>
        <w:rPr>
          <w:bCs/>
        </w:rPr>
      </w:pPr>
      <w:r w:rsidRPr="00463DE0">
        <w:rPr>
          <w:bCs/>
        </w:rPr>
        <w:t xml:space="preserve">8.3. В случае невозможности разрешения разногласий путем переговоров в претензионном порядке, они подлежат рассмотрению в арбитражном суде </w:t>
      </w:r>
      <w:r w:rsidRPr="00463DE0">
        <w:t>Томской области</w:t>
      </w:r>
      <w:r w:rsidRPr="00463DE0">
        <w:rPr>
          <w:bCs/>
        </w:rPr>
        <w:t xml:space="preserve"> в порядке, установленном законодательством Российской Федерации.</w:t>
      </w:r>
    </w:p>
    <w:p w:rsidR="00463DE0" w:rsidRPr="00463DE0" w:rsidRDefault="00463DE0" w:rsidP="00463DE0">
      <w:pPr>
        <w:spacing w:before="0" w:after="0" w:line="240" w:lineRule="auto"/>
        <w:ind w:firstLine="426"/>
        <w:rPr>
          <w:bCs/>
        </w:rPr>
      </w:pPr>
    </w:p>
    <w:p w:rsidR="00463DE0" w:rsidRPr="00463DE0" w:rsidRDefault="00463DE0" w:rsidP="00463DE0">
      <w:pPr>
        <w:pStyle w:val="1"/>
        <w:tabs>
          <w:tab w:val="left" w:pos="567"/>
        </w:tabs>
        <w:spacing w:before="0" w:after="0" w:line="240" w:lineRule="auto"/>
        <w:ind w:firstLine="0"/>
        <w:rPr>
          <w:sz w:val="22"/>
          <w:szCs w:val="22"/>
        </w:rPr>
      </w:pPr>
      <w:r w:rsidRPr="00463DE0">
        <w:rPr>
          <w:sz w:val="22"/>
          <w:szCs w:val="22"/>
        </w:rPr>
        <w:t>Порядок изменения, дополнения и расторжения Контракта</w:t>
      </w:r>
    </w:p>
    <w:p w:rsidR="00875E18" w:rsidRDefault="00463DE0" w:rsidP="00463DE0">
      <w:pPr>
        <w:spacing w:before="0" w:after="0" w:line="240" w:lineRule="auto"/>
        <w:ind w:firstLine="426"/>
        <w:rPr>
          <w:bCs/>
        </w:rPr>
      </w:pPr>
      <w:r w:rsidRPr="00463DE0">
        <w:rPr>
          <w:bCs/>
        </w:rPr>
        <w:t xml:space="preserve">9.1. </w:t>
      </w:r>
      <w:r w:rsidR="00875E18">
        <w:rPr>
          <w:bCs/>
        </w:rPr>
        <w:t xml:space="preserve"> </w:t>
      </w:r>
      <w:r w:rsidR="00875E18" w:rsidRPr="00D352F3">
        <w:t>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463DE0" w:rsidRPr="00463DE0" w:rsidRDefault="00875E18" w:rsidP="00463DE0">
      <w:pPr>
        <w:spacing w:before="0" w:after="0" w:line="240" w:lineRule="auto"/>
        <w:ind w:firstLine="426"/>
        <w:rPr>
          <w:bCs/>
        </w:rPr>
      </w:pPr>
      <w:r>
        <w:rPr>
          <w:bCs/>
        </w:rPr>
        <w:t xml:space="preserve">9.2. </w:t>
      </w:r>
      <w:r w:rsidR="00463DE0" w:rsidRPr="00463DE0">
        <w:rPr>
          <w:bCs/>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463DE0" w:rsidRPr="00463DE0" w:rsidRDefault="00463DE0" w:rsidP="00463DE0">
      <w:pPr>
        <w:spacing w:before="0" w:after="0" w:line="240" w:lineRule="auto"/>
        <w:ind w:firstLine="426"/>
        <w:rPr>
          <w:bCs/>
        </w:rPr>
      </w:pPr>
      <w:r w:rsidRPr="00463DE0">
        <w:rPr>
          <w:bCs/>
        </w:rPr>
        <w:t>9.</w:t>
      </w:r>
      <w:r w:rsidR="00875E18">
        <w:rPr>
          <w:bCs/>
        </w:rPr>
        <w:t>3</w:t>
      </w:r>
      <w:r w:rsidRPr="00463DE0">
        <w:rPr>
          <w:bCs/>
        </w:rPr>
        <w:t>.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63DE0" w:rsidRPr="00463DE0" w:rsidRDefault="00212A51" w:rsidP="00212A51">
      <w:pPr>
        <w:spacing w:before="0" w:after="0" w:line="240" w:lineRule="auto"/>
        <w:ind w:firstLine="426"/>
      </w:pPr>
      <w:r>
        <w:rPr>
          <w:bCs/>
        </w:rPr>
        <w:t>9.</w:t>
      </w:r>
      <w:r w:rsidR="00875E18">
        <w:rPr>
          <w:bCs/>
        </w:rPr>
        <w:t>4</w:t>
      </w:r>
      <w:r>
        <w:rPr>
          <w:bCs/>
        </w:rPr>
        <w:t xml:space="preserve">. </w:t>
      </w:r>
      <w:r w:rsidR="00463DE0" w:rsidRPr="00212A51">
        <w:rPr>
          <w:bCs/>
        </w:rPr>
        <w:t>Расторжение Контракта допускается по соглашению Сторон, по решению суда, а также в случае одностороннего</w:t>
      </w:r>
      <w:r w:rsidR="00463DE0" w:rsidRPr="00463DE0">
        <w:t xml:space="preserve"> отказа Стороны от исполнения Контракта в соответствии гражданским законодательством.</w:t>
      </w:r>
    </w:p>
    <w:p w:rsidR="00463DE0" w:rsidRPr="00463DE0" w:rsidRDefault="00875E18" w:rsidP="00463DE0">
      <w:pPr>
        <w:pStyle w:val="2"/>
        <w:numPr>
          <w:ilvl w:val="0"/>
          <w:numId w:val="0"/>
        </w:numPr>
        <w:spacing w:before="0" w:after="0" w:line="240" w:lineRule="auto"/>
        <w:ind w:firstLine="426"/>
        <w:rPr>
          <w:sz w:val="22"/>
          <w:szCs w:val="22"/>
        </w:rPr>
      </w:pPr>
      <w:bookmarkStart w:id="34" w:name="_ref_50889074"/>
      <w:r>
        <w:rPr>
          <w:sz w:val="22"/>
          <w:szCs w:val="22"/>
        </w:rPr>
        <w:t xml:space="preserve">9.5. </w:t>
      </w:r>
      <w:r w:rsidR="00463DE0" w:rsidRPr="00463DE0">
        <w:rPr>
          <w:sz w:val="22"/>
          <w:szCs w:val="22"/>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463DE0" w:rsidRPr="00463DE0" w:rsidRDefault="00463DE0" w:rsidP="00463DE0">
      <w:pPr>
        <w:autoSpaceDE w:val="0"/>
        <w:autoSpaceDN w:val="0"/>
        <w:adjustRightInd w:val="0"/>
        <w:spacing w:before="0" w:after="0" w:line="240" w:lineRule="auto"/>
        <w:ind w:firstLine="426"/>
      </w:pPr>
      <w:r w:rsidRPr="00463DE0">
        <w:t>Нарушение Контракта Поставщиком предполагается существенным в случаях:</w:t>
      </w:r>
    </w:p>
    <w:p w:rsidR="00463DE0" w:rsidRPr="00463DE0" w:rsidRDefault="00463DE0" w:rsidP="00463DE0">
      <w:pPr>
        <w:autoSpaceDE w:val="0"/>
        <w:autoSpaceDN w:val="0"/>
        <w:adjustRightInd w:val="0"/>
        <w:spacing w:before="0" w:after="0" w:line="240" w:lineRule="auto"/>
        <w:ind w:firstLine="426"/>
      </w:pPr>
      <w:r w:rsidRPr="00463DE0">
        <w:t>- поставки товаров ненадлежащего качества с недостатками, которые не могут быть устранены в приемлемый для Заказчика срок;</w:t>
      </w:r>
    </w:p>
    <w:p w:rsidR="00463DE0" w:rsidRPr="00463DE0" w:rsidRDefault="00463DE0" w:rsidP="00463DE0">
      <w:pPr>
        <w:autoSpaceDE w:val="0"/>
        <w:autoSpaceDN w:val="0"/>
        <w:adjustRightInd w:val="0"/>
        <w:spacing w:before="0" w:after="0" w:line="240" w:lineRule="auto"/>
        <w:ind w:firstLine="426"/>
      </w:pPr>
      <w:r w:rsidRPr="00463DE0">
        <w:t>- неоднократного нарушения сроков поставки товаров.</w:t>
      </w:r>
    </w:p>
    <w:p w:rsidR="00463DE0" w:rsidRPr="00463DE0" w:rsidRDefault="00463DE0" w:rsidP="00463DE0">
      <w:pPr>
        <w:autoSpaceDE w:val="0"/>
        <w:autoSpaceDN w:val="0"/>
        <w:adjustRightInd w:val="0"/>
        <w:spacing w:before="0" w:after="0" w:line="240" w:lineRule="auto"/>
        <w:ind w:firstLine="426"/>
      </w:pPr>
      <w:r w:rsidRPr="00463DE0">
        <w:t>Нарушение Контракта Заказчиком предполагается существенным в случае неоднократного нарушения сроков оплаты товара.</w:t>
      </w:r>
    </w:p>
    <w:bookmarkEnd w:id="34"/>
    <w:p w:rsidR="00463DE0" w:rsidRPr="00463DE0" w:rsidRDefault="00463DE0" w:rsidP="00463DE0">
      <w:pPr>
        <w:pStyle w:val="2"/>
        <w:numPr>
          <w:ilvl w:val="0"/>
          <w:numId w:val="0"/>
        </w:numPr>
        <w:spacing w:before="0" w:after="0" w:line="240" w:lineRule="auto"/>
        <w:ind w:firstLine="708"/>
        <w:rPr>
          <w:sz w:val="22"/>
          <w:szCs w:val="22"/>
        </w:rPr>
      </w:pPr>
      <w:r w:rsidRPr="00463DE0">
        <w:rPr>
          <w:sz w:val="22"/>
          <w:szCs w:val="22"/>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rsidR="00463DE0" w:rsidRPr="00463DE0" w:rsidRDefault="00463DE0" w:rsidP="00463DE0">
      <w:pPr>
        <w:spacing w:before="0" w:after="0" w:line="240" w:lineRule="auto"/>
        <w:ind w:firstLine="426"/>
      </w:pPr>
      <w:r w:rsidRPr="00463DE0">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463DE0" w:rsidRPr="00463DE0" w:rsidRDefault="00875E18" w:rsidP="00875E18">
      <w:pPr>
        <w:pStyle w:val="3"/>
        <w:numPr>
          <w:ilvl w:val="0"/>
          <w:numId w:val="0"/>
        </w:numPr>
        <w:spacing w:before="0" w:after="0" w:line="240" w:lineRule="auto"/>
        <w:ind w:firstLine="426"/>
        <w:rPr>
          <w:sz w:val="22"/>
          <w:szCs w:val="22"/>
        </w:rPr>
      </w:pPr>
      <w:bookmarkStart w:id="35" w:name="_ref_50889081"/>
      <w:r>
        <w:rPr>
          <w:sz w:val="22"/>
          <w:szCs w:val="22"/>
        </w:rPr>
        <w:t>9.6</w:t>
      </w:r>
      <w:r w:rsidR="00463DE0" w:rsidRPr="00463DE0">
        <w:rPr>
          <w:sz w:val="22"/>
          <w:szCs w:val="22"/>
        </w:rPr>
        <w:t>. В случае нарушения Поставщиком срока поставки более чем на 10 (</w:t>
      </w:r>
      <w:r w:rsidR="00F95124" w:rsidRPr="00463DE0">
        <w:rPr>
          <w:sz w:val="22"/>
          <w:szCs w:val="22"/>
        </w:rPr>
        <w:t>десять) дней</w:t>
      </w:r>
      <w:r w:rsidR="00463DE0" w:rsidRPr="00463DE0">
        <w:rPr>
          <w:sz w:val="22"/>
          <w:szCs w:val="22"/>
        </w:rPr>
        <w:t xml:space="preserve">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35"/>
      <w:r w:rsidR="00463DE0" w:rsidRPr="00463DE0">
        <w:rPr>
          <w:sz w:val="22"/>
          <w:szCs w:val="22"/>
        </w:rPr>
        <w:t xml:space="preserve"> </w:t>
      </w:r>
    </w:p>
    <w:p w:rsidR="00463DE0" w:rsidRPr="00463DE0" w:rsidRDefault="00463DE0" w:rsidP="00875E18">
      <w:pPr>
        <w:pStyle w:val="3"/>
        <w:numPr>
          <w:ilvl w:val="0"/>
          <w:numId w:val="0"/>
        </w:numPr>
        <w:spacing w:before="0" w:after="0" w:line="240" w:lineRule="auto"/>
        <w:ind w:firstLine="426"/>
        <w:rPr>
          <w:sz w:val="22"/>
          <w:szCs w:val="22"/>
        </w:rPr>
      </w:pPr>
      <w:r w:rsidRPr="00463DE0">
        <w:rPr>
          <w:sz w:val="22"/>
          <w:szCs w:val="22"/>
        </w:rPr>
        <w:t>9.</w:t>
      </w:r>
      <w:r w:rsidR="00875E18">
        <w:rPr>
          <w:sz w:val="22"/>
          <w:szCs w:val="22"/>
        </w:rPr>
        <w:t>7</w:t>
      </w:r>
      <w:r w:rsidRPr="00463DE0">
        <w:rPr>
          <w:sz w:val="22"/>
          <w:szCs w:val="22"/>
        </w:rPr>
        <w:t>.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463DE0" w:rsidRPr="00463DE0" w:rsidRDefault="00463DE0" w:rsidP="00463DE0">
      <w:pPr>
        <w:pStyle w:val="3"/>
        <w:numPr>
          <w:ilvl w:val="0"/>
          <w:numId w:val="0"/>
        </w:numPr>
        <w:spacing w:before="0" w:after="0" w:line="240" w:lineRule="auto"/>
        <w:ind w:firstLine="709"/>
        <w:rPr>
          <w:sz w:val="22"/>
          <w:szCs w:val="22"/>
        </w:rPr>
      </w:pPr>
      <w:r w:rsidRPr="00463DE0">
        <w:rPr>
          <w:sz w:val="22"/>
          <w:szCs w:val="22"/>
        </w:rPr>
        <w:lastRenderedPageBreak/>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Закона № 44,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463DE0" w:rsidRPr="00463DE0" w:rsidRDefault="00463DE0" w:rsidP="00463DE0">
      <w:pPr>
        <w:pStyle w:val="3"/>
        <w:numPr>
          <w:ilvl w:val="0"/>
          <w:numId w:val="0"/>
        </w:numPr>
        <w:spacing w:before="0" w:after="0" w:line="240" w:lineRule="auto"/>
        <w:ind w:firstLine="709"/>
        <w:rPr>
          <w:sz w:val="22"/>
          <w:szCs w:val="22"/>
        </w:rPr>
      </w:pPr>
      <w:r w:rsidRPr="00463DE0">
        <w:rPr>
          <w:sz w:val="22"/>
          <w:szCs w:val="22"/>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Закона № 44), то есть через 10 дней с даты размещения такого решения на ЕАТ.</w:t>
      </w:r>
    </w:p>
    <w:p w:rsidR="00463DE0" w:rsidRPr="00463DE0" w:rsidRDefault="00463DE0" w:rsidP="00463DE0">
      <w:pPr>
        <w:pStyle w:val="1"/>
        <w:tabs>
          <w:tab w:val="left" w:pos="567"/>
        </w:tabs>
        <w:spacing w:before="0" w:after="0" w:line="240" w:lineRule="auto"/>
        <w:ind w:firstLine="0"/>
        <w:rPr>
          <w:sz w:val="22"/>
          <w:szCs w:val="22"/>
        </w:rPr>
      </w:pPr>
      <w:r w:rsidRPr="00463DE0">
        <w:rPr>
          <w:sz w:val="22"/>
          <w:szCs w:val="22"/>
        </w:rPr>
        <w:t>Обстоятельства непреодолимой силы</w:t>
      </w:r>
    </w:p>
    <w:p w:rsidR="00463DE0" w:rsidRPr="00463DE0" w:rsidRDefault="00463DE0" w:rsidP="00463DE0">
      <w:pPr>
        <w:spacing w:before="0" w:after="0" w:line="240" w:lineRule="auto"/>
        <w:ind w:firstLine="426"/>
        <w:rPr>
          <w:bCs/>
        </w:rPr>
      </w:pPr>
      <w:r w:rsidRPr="00463DE0">
        <w:rPr>
          <w:bCs/>
        </w:rPr>
        <w:t xml:space="preserve">10.1.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463DE0">
        <w:rPr>
          <w:bCs/>
        </w:rPr>
        <w:t>как то</w:t>
      </w:r>
      <w:proofErr w:type="gramEnd"/>
      <w:r w:rsidRPr="00463DE0">
        <w:rPr>
          <w:bCs/>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63DE0" w:rsidRPr="00463DE0" w:rsidRDefault="00463DE0" w:rsidP="00463DE0">
      <w:pPr>
        <w:spacing w:before="0" w:after="0" w:line="240" w:lineRule="auto"/>
        <w:ind w:firstLine="426"/>
        <w:rPr>
          <w:bCs/>
        </w:rPr>
      </w:pPr>
      <w:r w:rsidRPr="00463DE0">
        <w:rPr>
          <w:bCs/>
        </w:rPr>
        <w:t xml:space="preserve">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w:t>
      </w:r>
      <w:r w:rsidR="00F95124" w:rsidRPr="00463DE0">
        <w:rPr>
          <w:bCs/>
        </w:rPr>
        <w:t>течение 5</w:t>
      </w:r>
      <w:r w:rsidRPr="00463DE0">
        <w:rPr>
          <w:bCs/>
        </w:rPr>
        <w:t xml:space="preserve">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463DE0" w:rsidRPr="00463DE0" w:rsidRDefault="00463DE0" w:rsidP="00463DE0">
      <w:pPr>
        <w:spacing w:before="0" w:after="0" w:line="240" w:lineRule="auto"/>
        <w:ind w:firstLine="426"/>
        <w:rPr>
          <w:bCs/>
        </w:rPr>
      </w:pPr>
      <w:r w:rsidRPr="00463DE0">
        <w:rPr>
          <w:bCs/>
        </w:rPr>
        <w:t xml:space="preserve">10.3. </w:t>
      </w:r>
      <w:proofErr w:type="spellStart"/>
      <w:r w:rsidRPr="00463DE0">
        <w:rPr>
          <w:bCs/>
        </w:rPr>
        <w:t>Неизвещение</w:t>
      </w:r>
      <w:proofErr w:type="spellEnd"/>
      <w:r w:rsidRPr="00463DE0">
        <w:rPr>
          <w:bCs/>
        </w:rPr>
        <w:t xml:space="preserve"> либо несвоевременное извещение другой стороны согласно пункту 10.2 Контракта влечет за собой утрату права ссылаться на эти обстоятельства.</w:t>
      </w:r>
    </w:p>
    <w:p w:rsidR="00463DE0" w:rsidRPr="00463DE0" w:rsidRDefault="00463DE0" w:rsidP="00463DE0">
      <w:pPr>
        <w:spacing w:before="0" w:after="0" w:line="240" w:lineRule="auto"/>
      </w:pPr>
    </w:p>
    <w:p w:rsidR="00463DE0" w:rsidRPr="00463DE0" w:rsidRDefault="00463DE0" w:rsidP="00463DE0">
      <w:pPr>
        <w:pStyle w:val="1"/>
        <w:tabs>
          <w:tab w:val="left" w:pos="567"/>
        </w:tabs>
        <w:spacing w:before="0" w:after="0" w:line="240" w:lineRule="auto"/>
        <w:ind w:firstLine="0"/>
        <w:rPr>
          <w:b w:val="0"/>
          <w:bCs w:val="0"/>
          <w:sz w:val="22"/>
          <w:szCs w:val="22"/>
        </w:rPr>
      </w:pPr>
      <w:r w:rsidRPr="00463DE0">
        <w:rPr>
          <w:sz w:val="22"/>
          <w:szCs w:val="22"/>
        </w:rPr>
        <w:t>Антикоррупционная оговорка</w:t>
      </w:r>
    </w:p>
    <w:p w:rsidR="00463DE0" w:rsidRPr="00463DE0" w:rsidRDefault="00463DE0" w:rsidP="00463DE0">
      <w:pPr>
        <w:spacing w:before="0" w:after="0" w:line="240" w:lineRule="auto"/>
        <w:ind w:firstLine="426"/>
        <w:outlineLvl w:val="2"/>
        <w:rPr>
          <w:bCs/>
        </w:rPr>
      </w:pPr>
      <w:r w:rsidRPr="00463DE0">
        <w:rPr>
          <w:bCs/>
        </w:rPr>
        <w:t>11.1.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63DE0" w:rsidRPr="00463DE0" w:rsidRDefault="00463DE0" w:rsidP="00463DE0">
      <w:pPr>
        <w:spacing w:before="0" w:after="0" w:line="240" w:lineRule="auto"/>
        <w:ind w:firstLine="426"/>
        <w:outlineLvl w:val="2"/>
        <w:rPr>
          <w:bCs/>
        </w:rPr>
      </w:pPr>
      <w:r w:rsidRPr="00463DE0">
        <w:rPr>
          <w:bCs/>
        </w:rPr>
        <w:t>11.2.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C54C48" w:rsidRPr="00463DE0" w:rsidRDefault="00C54C48" w:rsidP="00C54C48">
      <w:pPr>
        <w:pStyle w:val="ab"/>
      </w:pPr>
    </w:p>
    <w:p w:rsidR="00C54C48" w:rsidRPr="00463DE0" w:rsidRDefault="00C54C48" w:rsidP="00C54C48">
      <w:pPr>
        <w:pStyle w:val="1"/>
        <w:tabs>
          <w:tab w:val="left" w:pos="567"/>
        </w:tabs>
        <w:spacing w:before="0" w:after="0" w:line="240" w:lineRule="auto"/>
        <w:ind w:firstLine="0"/>
        <w:rPr>
          <w:sz w:val="22"/>
          <w:szCs w:val="22"/>
        </w:rPr>
      </w:pPr>
      <w:r w:rsidRPr="00463DE0">
        <w:rPr>
          <w:sz w:val="22"/>
          <w:szCs w:val="22"/>
        </w:rPr>
        <w:t>Заключительные положения</w:t>
      </w:r>
    </w:p>
    <w:p w:rsidR="00C54C48" w:rsidRPr="00463DE0" w:rsidRDefault="00C54C48" w:rsidP="00C54C48">
      <w:pPr>
        <w:pStyle w:val="2"/>
        <w:tabs>
          <w:tab w:val="left" w:pos="1134"/>
          <w:tab w:val="left" w:pos="1276"/>
        </w:tabs>
        <w:spacing w:before="0" w:after="0" w:line="240" w:lineRule="auto"/>
        <w:ind w:firstLine="709"/>
        <w:rPr>
          <w:sz w:val="22"/>
          <w:szCs w:val="22"/>
        </w:rPr>
      </w:pPr>
      <w:bookmarkStart w:id="36" w:name="_ref_51285356"/>
      <w:r w:rsidRPr="00463DE0">
        <w:rPr>
          <w:sz w:val="22"/>
          <w:szCs w:val="22"/>
        </w:rPr>
        <w:t xml:space="preserve">Контракт вступает в силу и становится обязательным для Сторон со дня его заключения. </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 xml:space="preserve">Контракт прекращает свое действие </w:t>
      </w:r>
      <w:bookmarkEnd w:id="36"/>
      <w:r w:rsidRPr="00F95124">
        <w:rPr>
          <w:sz w:val="22"/>
          <w:szCs w:val="22"/>
        </w:rPr>
        <w:t>3</w:t>
      </w:r>
      <w:r w:rsidR="00F95124" w:rsidRPr="00F95124">
        <w:rPr>
          <w:sz w:val="22"/>
          <w:szCs w:val="22"/>
        </w:rPr>
        <w:t>1</w:t>
      </w:r>
      <w:r w:rsidRPr="00F95124">
        <w:rPr>
          <w:sz w:val="22"/>
          <w:szCs w:val="22"/>
        </w:rPr>
        <w:t xml:space="preserve"> </w:t>
      </w:r>
      <w:r w:rsidR="00A84AEE">
        <w:rPr>
          <w:sz w:val="22"/>
          <w:szCs w:val="22"/>
        </w:rPr>
        <w:t>августа</w:t>
      </w:r>
      <w:r w:rsidRPr="00F95124">
        <w:rPr>
          <w:sz w:val="22"/>
          <w:szCs w:val="22"/>
        </w:rPr>
        <w:t xml:space="preserve"> 2026 г.,</w:t>
      </w:r>
      <w:r w:rsidRPr="00463DE0">
        <w:rPr>
          <w:sz w:val="22"/>
          <w:szCs w:val="22"/>
        </w:rPr>
        <w:t xml:space="preserve"> но не ранее исполнения Сторонами своих обязательств по Контракту в полном объеме. </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 xml:space="preserve">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C54C48" w:rsidRPr="00463DE0" w:rsidRDefault="00C54C48" w:rsidP="00C54C48">
      <w:pPr>
        <w:pStyle w:val="2"/>
        <w:tabs>
          <w:tab w:val="left" w:pos="1134"/>
          <w:tab w:val="left" w:pos="1276"/>
        </w:tabs>
        <w:spacing w:before="0" w:after="0" w:line="240" w:lineRule="auto"/>
        <w:ind w:firstLine="709"/>
        <w:rPr>
          <w:sz w:val="22"/>
          <w:szCs w:val="22"/>
        </w:rPr>
      </w:pPr>
      <w:bookmarkStart w:id="37" w:name="_ref_51285362"/>
      <w:r w:rsidRPr="00463DE0">
        <w:rPr>
          <w:sz w:val="22"/>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 xml:space="preserve">При исполнении настоящего Контракта не допускается перемена </w:t>
      </w:r>
      <w:r w:rsidR="00E73D07">
        <w:rPr>
          <w:sz w:val="22"/>
          <w:szCs w:val="22"/>
        </w:rPr>
        <w:t>Поставщика</w:t>
      </w:r>
      <w:r w:rsidRPr="00463DE0">
        <w:rPr>
          <w:sz w:val="22"/>
          <w:szCs w:val="22"/>
        </w:rPr>
        <w:t xml:space="preserve">, за исключением случая, если новый </w:t>
      </w:r>
      <w:r w:rsidR="00E73D07">
        <w:rPr>
          <w:sz w:val="22"/>
          <w:szCs w:val="22"/>
        </w:rPr>
        <w:t>Поставщик</w:t>
      </w:r>
      <w:r w:rsidRPr="00463DE0">
        <w:rPr>
          <w:sz w:val="22"/>
          <w:szCs w:val="22"/>
        </w:rPr>
        <w:t xml:space="preserve"> является правопреемником </w:t>
      </w:r>
      <w:r w:rsidR="00E73D07">
        <w:rPr>
          <w:sz w:val="22"/>
          <w:szCs w:val="22"/>
        </w:rPr>
        <w:t>Поставщика</w:t>
      </w:r>
      <w:r w:rsidRPr="00463DE0">
        <w:rPr>
          <w:sz w:val="22"/>
          <w:szCs w:val="22"/>
        </w:rPr>
        <w:t xml:space="preserve"> вследствие реорганизации юридического лица в форме преобразования, слияния или присоединения.</w:t>
      </w:r>
    </w:p>
    <w:p w:rsidR="00C54C48" w:rsidRPr="00463DE0" w:rsidRDefault="00C54C48" w:rsidP="00463DE0">
      <w:pPr>
        <w:spacing w:before="0" w:after="0" w:line="240" w:lineRule="auto"/>
        <w:ind w:firstLine="709"/>
        <w:outlineLvl w:val="1"/>
        <w:rPr>
          <w:bCs/>
        </w:rPr>
      </w:pPr>
      <w:r w:rsidRPr="00463DE0">
        <w:rPr>
          <w:bCs/>
        </w:rPr>
        <w:lastRenderedPageBreak/>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Контракт составлен в двух экземплярах, имеющих одинаковую юридическую силу, по одному экземпляру для каждой из Сторон.</w:t>
      </w:r>
      <w:bookmarkEnd w:id="37"/>
    </w:p>
    <w:p w:rsidR="00C54C48" w:rsidRPr="00463DE0" w:rsidRDefault="00A832AD" w:rsidP="00C54C48">
      <w:pPr>
        <w:pStyle w:val="2"/>
        <w:tabs>
          <w:tab w:val="left" w:pos="1134"/>
          <w:tab w:val="left" w:pos="1276"/>
        </w:tabs>
        <w:spacing w:before="0" w:after="0" w:line="240" w:lineRule="auto"/>
        <w:ind w:firstLine="709"/>
        <w:rPr>
          <w:sz w:val="22"/>
          <w:szCs w:val="22"/>
        </w:rPr>
      </w:pPr>
      <w:bookmarkStart w:id="38" w:name="_ref_51285363"/>
      <w:r>
        <w:rPr>
          <w:sz w:val="22"/>
          <w:szCs w:val="22"/>
        </w:rPr>
        <w:t xml:space="preserve"> </w:t>
      </w:r>
      <w:r w:rsidR="00C54C48" w:rsidRPr="00463DE0">
        <w:rPr>
          <w:sz w:val="22"/>
          <w:szCs w:val="22"/>
        </w:rPr>
        <w:t>Приложения к Контракту</w:t>
      </w:r>
      <w:bookmarkEnd w:id="38"/>
      <w:r w:rsidR="00C54C48" w:rsidRPr="00463DE0">
        <w:rPr>
          <w:sz w:val="22"/>
          <w:szCs w:val="22"/>
        </w:rPr>
        <w:t>:</w:t>
      </w:r>
    </w:p>
    <w:p w:rsidR="00C54C48" w:rsidRPr="00463DE0" w:rsidRDefault="00C54C48" w:rsidP="00C54C48">
      <w:pPr>
        <w:tabs>
          <w:tab w:val="left" w:pos="1134"/>
          <w:tab w:val="left" w:pos="1276"/>
        </w:tabs>
        <w:spacing w:before="0" w:after="0" w:line="240" w:lineRule="auto"/>
        <w:ind w:firstLine="709"/>
      </w:pPr>
      <w:r w:rsidRPr="00463DE0">
        <w:t>Приложение № 1. Спецификация товара.</w:t>
      </w:r>
    </w:p>
    <w:p w:rsidR="00ED6645" w:rsidRPr="00463DE0" w:rsidRDefault="00ED6645" w:rsidP="007E51F4">
      <w:pPr>
        <w:tabs>
          <w:tab w:val="left" w:pos="1134"/>
          <w:tab w:val="left" w:pos="1276"/>
        </w:tabs>
        <w:spacing w:before="0" w:after="0" w:line="240" w:lineRule="auto"/>
        <w:ind w:firstLine="709"/>
      </w:pPr>
    </w:p>
    <w:p w:rsidR="00030EFC" w:rsidRPr="00463DE0" w:rsidRDefault="00030EFC" w:rsidP="00B32227">
      <w:pPr>
        <w:pStyle w:val="1"/>
        <w:tabs>
          <w:tab w:val="left" w:pos="567"/>
        </w:tabs>
        <w:spacing w:before="0" w:after="0" w:line="240" w:lineRule="auto"/>
        <w:ind w:firstLine="0"/>
        <w:rPr>
          <w:sz w:val="22"/>
          <w:szCs w:val="22"/>
        </w:rPr>
      </w:pPr>
      <w:bookmarkStart w:id="39" w:name="_ref_51401950"/>
      <w:r w:rsidRPr="00463DE0">
        <w:rPr>
          <w:sz w:val="22"/>
          <w:szCs w:val="22"/>
        </w:rPr>
        <w:t>Адреса</w:t>
      </w:r>
      <w:r w:rsidR="00E86A94" w:rsidRPr="00463DE0">
        <w:rPr>
          <w:sz w:val="22"/>
          <w:szCs w:val="22"/>
        </w:rPr>
        <w:t>,</w:t>
      </w:r>
      <w:r w:rsidRPr="00463DE0">
        <w:rPr>
          <w:sz w:val="22"/>
          <w:szCs w:val="22"/>
        </w:rPr>
        <w:t xml:space="preserve"> реквизиты </w:t>
      </w:r>
      <w:r w:rsidR="00E86A94" w:rsidRPr="00463DE0">
        <w:rPr>
          <w:sz w:val="22"/>
          <w:szCs w:val="22"/>
        </w:rPr>
        <w:t xml:space="preserve">и подписи </w:t>
      </w:r>
      <w:r w:rsidR="00BA1DA7" w:rsidRPr="00463DE0">
        <w:rPr>
          <w:sz w:val="22"/>
          <w:szCs w:val="22"/>
        </w:rPr>
        <w:t>с</w:t>
      </w:r>
      <w:r w:rsidRPr="00463DE0">
        <w:rPr>
          <w:sz w:val="22"/>
          <w:szCs w:val="22"/>
        </w:rPr>
        <w:t>торон</w:t>
      </w:r>
      <w:bookmarkEnd w:id="39"/>
    </w:p>
    <w:tbl>
      <w:tblPr>
        <w:tblW w:w="5000" w:type="pct"/>
        <w:tblLook w:val="04A0" w:firstRow="1" w:lastRow="0" w:firstColumn="1" w:lastColumn="0" w:noHBand="0" w:noVBand="1"/>
      </w:tblPr>
      <w:tblGrid>
        <w:gridCol w:w="9133"/>
        <w:gridCol w:w="222"/>
      </w:tblGrid>
      <w:tr w:rsidR="00C54C48" w:rsidRPr="00463DE0" w:rsidTr="00B32227">
        <w:tc>
          <w:tcPr>
            <w:tcW w:w="2500" w:type="pct"/>
          </w:tcPr>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253"/>
              <w:gridCol w:w="4819"/>
            </w:tblGrid>
            <w:tr w:rsidR="00C54C48" w:rsidRPr="00463DE0" w:rsidTr="00C54C48">
              <w:tc>
                <w:tcPr>
                  <w:tcW w:w="2344" w:type="pct"/>
                </w:tcPr>
                <w:p w:rsidR="00C54C48" w:rsidRPr="00463DE0" w:rsidRDefault="00C54C48" w:rsidP="00C54C48">
                  <w:pPr>
                    <w:pStyle w:val="Normalunindented"/>
                    <w:keepNext/>
                    <w:spacing w:before="0" w:after="0" w:line="240" w:lineRule="auto"/>
                    <w:ind w:firstLine="426"/>
                    <w:jc w:val="center"/>
                  </w:pPr>
                  <w:r w:rsidRPr="00463DE0">
                    <w:t>Заказчик</w:t>
                  </w:r>
                </w:p>
              </w:tc>
              <w:tc>
                <w:tcPr>
                  <w:tcW w:w="2656" w:type="pct"/>
                </w:tcPr>
                <w:p w:rsidR="00C54C48" w:rsidRPr="00463DE0" w:rsidRDefault="00C54C48" w:rsidP="00C54C48">
                  <w:pPr>
                    <w:pStyle w:val="Normalunindented"/>
                    <w:keepNext/>
                    <w:spacing w:before="0" w:after="0" w:line="240" w:lineRule="auto"/>
                    <w:ind w:firstLine="426"/>
                    <w:jc w:val="center"/>
                  </w:pPr>
                  <w:r w:rsidRPr="00463DE0">
                    <w:t>Поставщик</w:t>
                  </w:r>
                </w:p>
              </w:tc>
            </w:tr>
            <w:tr w:rsidR="00C54C48" w:rsidRPr="00463DE0" w:rsidTr="00C54C48">
              <w:tc>
                <w:tcPr>
                  <w:tcW w:w="2344" w:type="pct"/>
                </w:tcPr>
                <w:p w:rsidR="00520AB4" w:rsidRDefault="00C54C48" w:rsidP="00C42AFB">
                  <w:pPr>
                    <w:shd w:val="clear" w:color="auto" w:fill="FFFFFF"/>
                    <w:spacing w:before="0" w:after="0" w:line="240" w:lineRule="auto"/>
                    <w:ind w:firstLine="0"/>
                    <w:jc w:val="left"/>
                    <w:rPr>
                      <w:color w:val="000000"/>
                    </w:rPr>
                  </w:pPr>
                  <w:r w:rsidRPr="00463DE0">
                    <w:rPr>
                      <w:color w:val="000000"/>
                    </w:rPr>
                    <w:t>ФГБОУ ВО СибГМУ Минздрава России</w:t>
                  </w:r>
                  <w:r w:rsidRPr="00463DE0">
                    <w:rPr>
                      <w:color w:val="000000"/>
                    </w:rPr>
                    <w:br/>
                  </w:r>
                  <w:r w:rsidRPr="00463DE0">
                    <w:rPr>
                      <w:b/>
                      <w:color w:val="000000"/>
                    </w:rPr>
                    <w:t>Юридический адрес:</w:t>
                  </w:r>
                  <w:r w:rsidRPr="00463DE0">
                    <w:rPr>
                      <w:color w:val="000000"/>
                    </w:rPr>
                    <w:t xml:space="preserve"> </w:t>
                  </w:r>
                  <w:smartTag w:uri="urn:schemas-microsoft-com:office:smarttags" w:element="metricconverter">
                    <w:smartTagPr>
                      <w:attr w:name="ProductID" w:val="634050, г"/>
                    </w:smartTagPr>
                    <w:r w:rsidRPr="00463DE0">
                      <w:rPr>
                        <w:color w:val="000000"/>
                      </w:rPr>
                      <w:t>634050, г</w:t>
                    </w:r>
                  </w:smartTag>
                  <w:r w:rsidRPr="00463DE0">
                    <w:rPr>
                      <w:color w:val="000000"/>
                    </w:rPr>
                    <w:t>. Томск, Московский тракт, 2</w:t>
                  </w:r>
                </w:p>
                <w:p w:rsidR="0097308A" w:rsidRDefault="00520AB4" w:rsidP="00C42AFB">
                  <w:pPr>
                    <w:shd w:val="clear" w:color="auto" w:fill="FFFFFF"/>
                    <w:spacing w:before="0" w:after="0" w:line="240" w:lineRule="auto"/>
                    <w:ind w:firstLine="0"/>
                    <w:jc w:val="left"/>
                    <w:rPr>
                      <w:color w:val="000000"/>
                    </w:rPr>
                  </w:pPr>
                  <w:r w:rsidRPr="00463DE0">
                    <w:rPr>
                      <w:color w:val="000000"/>
                    </w:rPr>
                    <w:t>ИНН/КПП 7018013613/701701001 </w:t>
                  </w:r>
                </w:p>
                <w:p w:rsidR="00C54C48" w:rsidRPr="00463DE0" w:rsidRDefault="0097308A" w:rsidP="00C42AFB">
                  <w:pPr>
                    <w:shd w:val="clear" w:color="auto" w:fill="FFFFFF"/>
                    <w:spacing w:before="0" w:after="0" w:line="240" w:lineRule="auto"/>
                    <w:ind w:firstLine="0"/>
                    <w:jc w:val="left"/>
                    <w:rPr>
                      <w:color w:val="000000"/>
                    </w:rPr>
                  </w:pPr>
                  <w:r w:rsidRPr="0097308A">
                    <w:rPr>
                      <w:b/>
                      <w:color w:val="000000"/>
                    </w:rPr>
                    <w:t xml:space="preserve">Почтовый адрес: </w:t>
                  </w:r>
                  <w:r w:rsidRPr="0097308A">
                    <w:rPr>
                      <w:color w:val="000000"/>
                    </w:rPr>
                    <w:t>634050, г. Томск, Московский тракт, д. 2</w:t>
                  </w:r>
                  <w:r w:rsidR="00C54C48" w:rsidRPr="00463DE0">
                    <w:rPr>
                      <w:color w:val="000000"/>
                    </w:rPr>
                    <w:br/>
                  </w:r>
                  <w:r w:rsidR="00C54C48" w:rsidRPr="00463DE0">
                    <w:rPr>
                      <w:b/>
                      <w:color w:val="000000"/>
                    </w:rPr>
                    <w:t>Банковские реквизиты:</w:t>
                  </w:r>
                  <w:r w:rsidR="00C54C48" w:rsidRPr="00463DE0">
                    <w:rPr>
                      <w:color w:val="000000"/>
                    </w:rPr>
                    <w:br/>
                    <w:t>УФК по Томской области (ФГБОУ ВО</w:t>
                  </w:r>
                  <w:r w:rsidR="004E2EFA">
                    <w:rPr>
                      <w:color w:val="000000"/>
                    </w:rPr>
                    <w:t xml:space="preserve"> СибГМУ Минздрава России, л/с 20</w:t>
                  </w:r>
                  <w:r w:rsidR="00C54C48" w:rsidRPr="00463DE0">
                    <w:rPr>
                      <w:color w:val="000000"/>
                    </w:rPr>
                    <w:t xml:space="preserve">656У40590)                   Расчетный счет: 03214643000000016500                       Банк получателя: ОКЦ № 10 Сибирского ГУ Банка России//УФК по Томской области, </w:t>
                  </w:r>
                  <w:proofErr w:type="spellStart"/>
                  <w:r w:rsidR="00C54C48" w:rsidRPr="00463DE0">
                    <w:rPr>
                      <w:color w:val="000000"/>
                    </w:rPr>
                    <w:t>г.Томск</w:t>
                  </w:r>
                  <w:proofErr w:type="spellEnd"/>
                  <w:r w:rsidR="00C54C48" w:rsidRPr="00463DE0">
                    <w:rPr>
                      <w:color w:val="000000"/>
                    </w:rPr>
                    <w:t xml:space="preserve"> </w:t>
                  </w:r>
                </w:p>
                <w:p w:rsidR="00C54C48" w:rsidRDefault="00C54C48" w:rsidP="00C54C48">
                  <w:pPr>
                    <w:shd w:val="clear" w:color="auto" w:fill="FFFFFF"/>
                    <w:spacing w:before="0" w:after="0" w:line="240" w:lineRule="auto"/>
                    <w:ind w:firstLine="0"/>
                    <w:jc w:val="left"/>
                    <w:rPr>
                      <w:color w:val="000000"/>
                    </w:rPr>
                  </w:pPr>
                  <w:r w:rsidRPr="00463DE0">
                    <w:rPr>
                      <w:color w:val="000000"/>
                    </w:rPr>
                    <w:t>к/с 40102810245370000058</w:t>
                  </w:r>
                  <w:r w:rsidRPr="00463DE0">
                    <w:rPr>
                      <w:color w:val="000000"/>
                    </w:rPr>
                    <w:br/>
                    <w:t>БИК 016902004 </w:t>
                  </w:r>
                  <w:r w:rsidRPr="00463DE0">
                    <w:rPr>
                      <w:color w:val="000000"/>
                    </w:rPr>
                    <w:br/>
                    <w:t>КБК 00000000000000000130 </w:t>
                  </w:r>
                  <w:r w:rsidRPr="00463DE0">
                    <w:rPr>
                      <w:color w:val="000000"/>
                    </w:rPr>
                    <w:br/>
                    <w:t>ОКВЭД 80.30 </w:t>
                  </w:r>
                  <w:r w:rsidRPr="00463DE0">
                    <w:rPr>
                      <w:color w:val="000000"/>
                    </w:rPr>
                    <w:br/>
                  </w:r>
                </w:p>
                <w:p w:rsidR="00A84AEE" w:rsidRDefault="00A84AEE" w:rsidP="00A84AEE">
                  <w:pPr>
                    <w:spacing w:before="0" w:after="0" w:line="240" w:lineRule="auto"/>
                    <w:ind w:firstLine="0"/>
                    <w:jc w:val="left"/>
                    <w:rPr>
                      <w:rFonts w:eastAsia="Calibri"/>
                      <w:lang w:eastAsia="en-US"/>
                    </w:rPr>
                  </w:pPr>
                  <w:r w:rsidRPr="00CE6E53">
                    <w:rPr>
                      <w:rFonts w:eastAsia="Calibri"/>
                      <w:lang w:eastAsia="en-US"/>
                    </w:rPr>
                    <w:t xml:space="preserve">Тел.: (3822) 901-101, доб. </w:t>
                  </w:r>
                  <w:r>
                    <w:rPr>
                      <w:rFonts w:eastAsia="Calibri"/>
                      <w:lang w:eastAsia="en-US"/>
                    </w:rPr>
                    <w:t>2303</w:t>
                  </w:r>
                </w:p>
                <w:p w:rsidR="007A004D" w:rsidRPr="00CE6E53" w:rsidRDefault="007A004D" w:rsidP="00A84AEE">
                  <w:pPr>
                    <w:spacing w:before="0" w:after="0" w:line="240" w:lineRule="auto"/>
                    <w:ind w:firstLine="0"/>
                    <w:jc w:val="left"/>
                    <w:rPr>
                      <w:rFonts w:eastAsia="Calibri"/>
                      <w:lang w:eastAsia="en-US"/>
                    </w:rPr>
                  </w:pPr>
                </w:p>
                <w:p w:rsidR="00A84AEE" w:rsidRDefault="00A84AEE" w:rsidP="00A84AEE">
                  <w:pPr>
                    <w:spacing w:before="0" w:after="0" w:line="240" w:lineRule="auto"/>
                    <w:ind w:firstLine="0"/>
                    <w:jc w:val="left"/>
                    <w:rPr>
                      <w:rFonts w:eastAsia="Calibri"/>
                      <w:lang w:val="en-US" w:eastAsia="en-US"/>
                    </w:rPr>
                  </w:pPr>
                  <w:r w:rsidRPr="0084048D">
                    <w:rPr>
                      <w:rFonts w:eastAsia="Calibri"/>
                      <w:lang w:val="en-US" w:eastAsia="en-US"/>
                    </w:rPr>
                    <w:t xml:space="preserve">E-mail: </w:t>
                  </w:r>
                  <w:r w:rsidRPr="00A84AEE">
                    <w:rPr>
                      <w:rFonts w:eastAsia="Calibri"/>
                      <w:lang w:val="en-US" w:eastAsia="en-US"/>
                    </w:rPr>
                    <w:t>slatina.ev@ssmu.ru</w:t>
                  </w:r>
                </w:p>
                <w:p w:rsidR="00A84AEE" w:rsidRPr="00A84AEE" w:rsidRDefault="00A84AEE" w:rsidP="00A84AEE">
                  <w:pPr>
                    <w:spacing w:before="0" w:after="0" w:line="240" w:lineRule="auto"/>
                    <w:ind w:firstLine="0"/>
                    <w:jc w:val="left"/>
                    <w:rPr>
                      <w:rFonts w:eastAsia="Calibri"/>
                      <w:lang w:val="en-US" w:eastAsia="en-US"/>
                    </w:rPr>
                  </w:pPr>
                </w:p>
              </w:tc>
              <w:tc>
                <w:tcPr>
                  <w:tcW w:w="2656" w:type="pct"/>
                </w:tcPr>
                <w:p w:rsidR="00520AB4" w:rsidRPr="00520AB4" w:rsidRDefault="00520AB4" w:rsidP="00C42AFB">
                  <w:pPr>
                    <w:shd w:val="clear" w:color="auto" w:fill="FFFFFF"/>
                    <w:spacing w:before="0" w:after="0" w:line="240" w:lineRule="auto"/>
                    <w:ind w:firstLine="0"/>
                    <w:jc w:val="left"/>
                    <w:rPr>
                      <w:color w:val="000000"/>
                    </w:rPr>
                  </w:pPr>
                </w:p>
              </w:tc>
            </w:tr>
            <w:tr w:rsidR="00C54C48" w:rsidRPr="00463DE0" w:rsidTr="00C54C48">
              <w:trPr>
                <w:trHeight w:val="1553"/>
              </w:trPr>
              <w:tc>
                <w:tcPr>
                  <w:tcW w:w="2344" w:type="pct"/>
                </w:tcPr>
                <w:p w:rsidR="00C54C48" w:rsidRPr="00192E51" w:rsidRDefault="00C54C48" w:rsidP="00C54C48">
                  <w:pPr>
                    <w:pStyle w:val="ab"/>
                  </w:pPr>
                  <w:r w:rsidRPr="00192E51">
                    <w:t>от имени Заказчика:</w:t>
                  </w:r>
                  <w:r w:rsidRPr="00192E51">
                    <w:br/>
                    <w:t xml:space="preserve">Проректор по научной работе и </w:t>
                  </w:r>
                </w:p>
                <w:p w:rsidR="00C54C48" w:rsidRPr="00192E51" w:rsidRDefault="00C54C48" w:rsidP="00C54C48">
                  <w:pPr>
                    <w:pStyle w:val="ab"/>
                  </w:pPr>
                  <w:r w:rsidRPr="00192E51">
                    <w:t>последипломной подготовке</w:t>
                  </w:r>
                </w:p>
                <w:p w:rsidR="00C54C48" w:rsidRPr="00192E51" w:rsidRDefault="00C54C48" w:rsidP="00C54C48">
                  <w:pPr>
                    <w:pStyle w:val="ab"/>
                  </w:pPr>
                </w:p>
                <w:p w:rsidR="00C54C48" w:rsidRPr="00192E51" w:rsidRDefault="00C54C48" w:rsidP="00C54C48">
                  <w:pPr>
                    <w:pStyle w:val="ab"/>
                  </w:pPr>
                  <w:r w:rsidRPr="00192E51">
                    <w:t>__________________ /О.С. Федорова/</w:t>
                  </w:r>
                </w:p>
                <w:p w:rsidR="00C54C48" w:rsidRPr="00192E51" w:rsidRDefault="00C54C48" w:rsidP="00C54C48">
                  <w:pPr>
                    <w:pStyle w:val="ab"/>
                  </w:pPr>
                  <w:r w:rsidRPr="00192E51">
                    <w:t>М.П.</w:t>
                  </w:r>
                </w:p>
              </w:tc>
              <w:tc>
                <w:tcPr>
                  <w:tcW w:w="2656" w:type="pct"/>
                </w:tcPr>
                <w:p w:rsidR="00C54C48" w:rsidRPr="00192E51" w:rsidRDefault="00C54C48" w:rsidP="00C54C48">
                  <w:pPr>
                    <w:pStyle w:val="Normalunindented"/>
                    <w:keepNext/>
                    <w:spacing w:before="0" w:after="0" w:line="240" w:lineRule="auto"/>
                    <w:ind w:firstLine="425"/>
                    <w:jc w:val="left"/>
                  </w:pPr>
                  <w:r w:rsidRPr="00192E51">
                    <w:t>от имени П</w:t>
                  </w:r>
                  <w:r w:rsidR="00520AB4" w:rsidRPr="00192E51">
                    <w:t>оставщика:</w:t>
                  </w:r>
                </w:p>
                <w:p w:rsidR="00520AB4" w:rsidRPr="00192E51" w:rsidRDefault="004E0922" w:rsidP="00C54C48">
                  <w:pPr>
                    <w:pStyle w:val="Normalunindented"/>
                    <w:keepNext/>
                    <w:spacing w:before="0" w:after="0" w:line="240" w:lineRule="auto"/>
                    <w:ind w:firstLine="425"/>
                    <w:jc w:val="left"/>
                  </w:pPr>
                  <w:r w:rsidRPr="00192E51">
                    <w:t xml:space="preserve"> </w:t>
                  </w:r>
                </w:p>
                <w:p w:rsidR="00C54C48" w:rsidRPr="00192E51" w:rsidRDefault="00C54C48" w:rsidP="00C54C48">
                  <w:pPr>
                    <w:pStyle w:val="Normalunindented"/>
                    <w:keepNext/>
                    <w:spacing w:before="0" w:after="0" w:line="240" w:lineRule="auto"/>
                    <w:ind w:firstLine="425"/>
                    <w:jc w:val="left"/>
                  </w:pPr>
                </w:p>
                <w:p w:rsidR="00520AB4" w:rsidRPr="00192E51" w:rsidRDefault="00520AB4" w:rsidP="00C54C48">
                  <w:pPr>
                    <w:pStyle w:val="Normalunindented"/>
                    <w:keepNext/>
                    <w:spacing w:before="0" w:after="0" w:line="240" w:lineRule="auto"/>
                    <w:ind w:firstLine="425"/>
                    <w:jc w:val="left"/>
                  </w:pPr>
                </w:p>
                <w:p w:rsidR="00C54C48" w:rsidRPr="00192E51" w:rsidRDefault="00C54C48" w:rsidP="00C54C48">
                  <w:pPr>
                    <w:pStyle w:val="Normalunindented"/>
                    <w:keepNext/>
                    <w:spacing w:before="0" w:after="0" w:line="240" w:lineRule="auto"/>
                    <w:ind w:firstLine="425"/>
                    <w:jc w:val="left"/>
                  </w:pPr>
                  <w:r w:rsidRPr="00192E51">
                    <w:t>____________________ /</w:t>
                  </w:r>
                  <w:r w:rsidR="004E0922" w:rsidRPr="00192E51">
                    <w:t xml:space="preserve">                             </w:t>
                  </w:r>
                  <w:r w:rsidRPr="00192E51">
                    <w:t>/</w:t>
                  </w:r>
                </w:p>
                <w:p w:rsidR="00C54C48" w:rsidRPr="00192E51" w:rsidRDefault="00C54C48" w:rsidP="00C54C48">
                  <w:pPr>
                    <w:pStyle w:val="Normalunindented"/>
                    <w:keepNext/>
                    <w:spacing w:before="0" w:after="0" w:line="240" w:lineRule="auto"/>
                    <w:ind w:firstLine="425"/>
                    <w:jc w:val="left"/>
                  </w:pPr>
                  <w:r w:rsidRPr="00192E51">
                    <w:t>М.П.</w:t>
                  </w:r>
                </w:p>
              </w:tc>
            </w:tr>
          </w:tbl>
          <w:p w:rsidR="00C54C48" w:rsidRPr="00463DE0" w:rsidRDefault="00C54C48" w:rsidP="00C54C48">
            <w:pPr>
              <w:spacing w:before="0" w:after="0" w:line="240" w:lineRule="auto"/>
            </w:pPr>
          </w:p>
          <w:p w:rsidR="00C54C48" w:rsidRPr="00463DE0" w:rsidRDefault="00C54C48" w:rsidP="00C54C48">
            <w:pPr>
              <w:spacing w:before="0" w:after="0" w:line="240" w:lineRule="auto"/>
            </w:pPr>
          </w:p>
          <w:p w:rsidR="00C54C48" w:rsidRPr="00463DE0" w:rsidRDefault="00C54C48" w:rsidP="00C54C48">
            <w:pPr>
              <w:spacing w:before="0" w:after="0" w:line="240" w:lineRule="auto"/>
            </w:pPr>
          </w:p>
          <w:p w:rsidR="00C54C48" w:rsidRPr="00463DE0" w:rsidRDefault="00C54C48" w:rsidP="00C54C48">
            <w:pPr>
              <w:pStyle w:val="Normalunindented"/>
              <w:keepNext/>
              <w:spacing w:before="0" w:after="0" w:line="240" w:lineRule="auto"/>
              <w:ind w:firstLine="426"/>
              <w:jc w:val="center"/>
            </w:pPr>
          </w:p>
        </w:tc>
        <w:tc>
          <w:tcPr>
            <w:tcW w:w="2500" w:type="pct"/>
          </w:tcPr>
          <w:p w:rsidR="00C54C48" w:rsidRPr="00463DE0" w:rsidRDefault="00C54C48" w:rsidP="00C54C48">
            <w:pPr>
              <w:pStyle w:val="Normalunindented"/>
              <w:keepNext/>
              <w:spacing w:before="0" w:after="0" w:line="240" w:lineRule="auto"/>
              <w:ind w:firstLine="426"/>
              <w:jc w:val="center"/>
            </w:pPr>
          </w:p>
        </w:tc>
      </w:tr>
      <w:tr w:rsidR="00C54C48" w:rsidRPr="00463DE0" w:rsidTr="00B32227">
        <w:tc>
          <w:tcPr>
            <w:tcW w:w="2500" w:type="pct"/>
          </w:tcPr>
          <w:p w:rsidR="00C54C48" w:rsidRPr="00463DE0" w:rsidRDefault="00C54C48" w:rsidP="00C54C48">
            <w:pPr>
              <w:shd w:val="clear" w:color="auto" w:fill="FFFFFF"/>
              <w:spacing w:before="0" w:after="0" w:line="240" w:lineRule="auto"/>
              <w:ind w:firstLine="0"/>
              <w:jc w:val="left"/>
              <w:rPr>
                <w:color w:val="000000"/>
              </w:rPr>
            </w:pPr>
          </w:p>
        </w:tc>
        <w:tc>
          <w:tcPr>
            <w:tcW w:w="2500" w:type="pct"/>
          </w:tcPr>
          <w:p w:rsidR="00C54C48" w:rsidRPr="00463DE0" w:rsidRDefault="00C54C48" w:rsidP="00C54C48">
            <w:pPr>
              <w:spacing w:before="0" w:after="0" w:line="240" w:lineRule="auto"/>
              <w:ind w:firstLine="0"/>
              <w:jc w:val="left"/>
              <w:rPr>
                <w:color w:val="000000"/>
              </w:rPr>
            </w:pPr>
          </w:p>
        </w:tc>
      </w:tr>
      <w:tr w:rsidR="00C54C48" w:rsidRPr="00463DE0" w:rsidTr="00B32227">
        <w:tc>
          <w:tcPr>
            <w:tcW w:w="2500" w:type="pct"/>
          </w:tcPr>
          <w:p w:rsidR="00C54C48" w:rsidRPr="00463DE0" w:rsidRDefault="00C54C48" w:rsidP="00C54C48">
            <w:pPr>
              <w:pStyle w:val="ab"/>
            </w:pPr>
          </w:p>
        </w:tc>
        <w:tc>
          <w:tcPr>
            <w:tcW w:w="2500" w:type="pct"/>
          </w:tcPr>
          <w:p w:rsidR="00C54C48" w:rsidRPr="00463DE0" w:rsidRDefault="00C54C48" w:rsidP="00C54C48">
            <w:pPr>
              <w:pStyle w:val="Normalunindented"/>
              <w:keepNext/>
              <w:spacing w:before="0" w:after="0" w:line="240" w:lineRule="auto"/>
              <w:ind w:firstLine="425"/>
              <w:jc w:val="left"/>
            </w:pPr>
          </w:p>
        </w:tc>
      </w:tr>
    </w:tbl>
    <w:p w:rsidR="009631A5" w:rsidRPr="00463DE0" w:rsidRDefault="009631A5" w:rsidP="007E51F4">
      <w:pPr>
        <w:spacing w:before="0" w:after="0" w:line="240" w:lineRule="auto"/>
        <w:ind w:firstLine="0"/>
        <w:sectPr w:rsidR="009631A5" w:rsidRPr="00463DE0" w:rsidSect="00B32227">
          <w:headerReference w:type="default" r:id="rId8"/>
          <w:footerReference w:type="default" r:id="rId9"/>
          <w:footerReference w:type="first" r:id="rId10"/>
          <w:pgSz w:w="11907" w:h="16839" w:code="9"/>
          <w:pgMar w:top="1134" w:right="851" w:bottom="851" w:left="1701" w:header="720" w:footer="720" w:gutter="0"/>
          <w:pgNumType w:start="1"/>
          <w:cols w:space="720"/>
          <w:titlePg/>
        </w:sectPr>
      </w:pPr>
    </w:p>
    <w:p w:rsidR="007805ED" w:rsidRPr="00463DE0" w:rsidRDefault="007805ED" w:rsidP="007E51F4">
      <w:pPr>
        <w:spacing w:line="240" w:lineRule="auto"/>
        <w:ind w:firstLine="426"/>
        <w:jc w:val="right"/>
      </w:pPr>
      <w:r w:rsidRPr="00463DE0">
        <w:lastRenderedPageBreak/>
        <w:t xml:space="preserve">Приложение № </w:t>
      </w:r>
      <w:r w:rsidR="007B6A0A" w:rsidRPr="00463DE0">
        <w:t>1</w:t>
      </w:r>
      <w:r w:rsidRPr="00463DE0">
        <w:br/>
        <w:t xml:space="preserve">к </w:t>
      </w:r>
      <w:r w:rsidR="00BC099F" w:rsidRPr="00463DE0">
        <w:t>Контракт</w:t>
      </w:r>
      <w:r w:rsidRPr="00463DE0">
        <w:t xml:space="preserve">у </w:t>
      </w:r>
      <w:r w:rsidRPr="00463DE0">
        <w:br/>
      </w:r>
      <w:r w:rsidR="003B55C3">
        <w:t>№</w:t>
      </w:r>
      <w:r w:rsidR="009A755C">
        <w:t xml:space="preserve">                   </w:t>
      </w:r>
      <w:r w:rsidR="00EB13C4" w:rsidRPr="00463DE0">
        <w:t xml:space="preserve">от </w:t>
      </w:r>
      <w:r w:rsidR="00B628A3" w:rsidRPr="00463DE0">
        <w:t>"</w:t>
      </w:r>
      <w:r w:rsidR="009A755C">
        <w:rPr>
          <w:u w:val="single"/>
        </w:rPr>
        <w:t xml:space="preserve">   </w:t>
      </w:r>
      <w:bookmarkStart w:id="40" w:name="_GoBack"/>
      <w:bookmarkEnd w:id="40"/>
      <w:r w:rsidR="009A755C">
        <w:rPr>
          <w:u w:val="single"/>
        </w:rPr>
        <w:t xml:space="preserve">   </w:t>
      </w:r>
      <w:r w:rsidR="006B1753" w:rsidRPr="00463DE0">
        <w:rPr>
          <w:u w:val="single"/>
        </w:rPr>
        <w:t xml:space="preserve"> </w:t>
      </w:r>
      <w:r w:rsidR="00B628A3" w:rsidRPr="00463DE0">
        <w:t>"</w:t>
      </w:r>
      <w:r w:rsidR="009A755C">
        <w:rPr>
          <w:u w:val="single"/>
        </w:rPr>
        <w:t xml:space="preserve">                </w:t>
      </w:r>
      <w:r w:rsidR="00520AB4">
        <w:rPr>
          <w:u w:val="single"/>
        </w:rPr>
        <w:t xml:space="preserve"> </w:t>
      </w:r>
      <w:r w:rsidR="00090AE8" w:rsidRPr="00463DE0">
        <w:t>2026</w:t>
      </w:r>
      <w:r w:rsidRPr="00463DE0">
        <w:t xml:space="preserve"> г.</w:t>
      </w:r>
    </w:p>
    <w:p w:rsidR="007805ED" w:rsidRPr="00463DE0" w:rsidRDefault="007805ED" w:rsidP="007E51F4">
      <w:pPr>
        <w:pStyle w:val="11"/>
        <w:ind w:firstLine="0"/>
        <w:rPr>
          <w:sz w:val="22"/>
          <w:szCs w:val="22"/>
        </w:rPr>
      </w:pPr>
      <w:bookmarkStart w:id="41" w:name="_title_2"/>
      <w:bookmarkStart w:id="42" w:name="_ref_38802458"/>
      <w:r w:rsidRPr="00463DE0">
        <w:rPr>
          <w:sz w:val="22"/>
          <w:szCs w:val="22"/>
        </w:rPr>
        <w:t>Спецификация товара</w:t>
      </w:r>
      <w:bookmarkEnd w:id="41"/>
      <w:bookmarkEnd w:id="42"/>
    </w:p>
    <w:tbl>
      <w:tblPr>
        <w:tblW w:w="15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2216"/>
        <w:gridCol w:w="1701"/>
        <w:gridCol w:w="3294"/>
        <w:gridCol w:w="1242"/>
        <w:gridCol w:w="992"/>
        <w:gridCol w:w="1589"/>
        <w:gridCol w:w="2097"/>
        <w:gridCol w:w="1435"/>
      </w:tblGrid>
      <w:tr w:rsidR="00B676FD" w:rsidRPr="00463DE0" w:rsidTr="00875E18">
        <w:trPr>
          <w:trHeight w:val="563"/>
          <w:jc w:val="center"/>
        </w:trPr>
        <w:tc>
          <w:tcPr>
            <w:tcW w:w="473" w:type="dxa"/>
            <w:vAlign w:val="center"/>
          </w:tcPr>
          <w:p w:rsidR="00B676FD" w:rsidRPr="00875E18" w:rsidRDefault="00B676FD" w:rsidP="00B676FD">
            <w:pPr>
              <w:pStyle w:val="ab"/>
              <w:contextualSpacing/>
              <w:jc w:val="center"/>
            </w:pPr>
            <w:r w:rsidRPr="00875E18">
              <w:t>№</w:t>
            </w:r>
          </w:p>
        </w:tc>
        <w:tc>
          <w:tcPr>
            <w:tcW w:w="2216" w:type="dxa"/>
            <w:vAlign w:val="center"/>
          </w:tcPr>
          <w:p w:rsidR="00B676FD" w:rsidRPr="00875E18" w:rsidRDefault="00B676FD" w:rsidP="00B676FD">
            <w:pPr>
              <w:pStyle w:val="ab"/>
              <w:contextualSpacing/>
              <w:jc w:val="center"/>
            </w:pPr>
            <w:r w:rsidRPr="00875E18">
              <w:t>Наименование товара</w:t>
            </w:r>
          </w:p>
        </w:tc>
        <w:tc>
          <w:tcPr>
            <w:tcW w:w="1701" w:type="dxa"/>
            <w:vAlign w:val="center"/>
          </w:tcPr>
          <w:p w:rsidR="00B676FD" w:rsidRPr="00875E18" w:rsidRDefault="00B676FD" w:rsidP="00B676FD">
            <w:pPr>
              <w:pStyle w:val="ab"/>
              <w:contextualSpacing/>
              <w:jc w:val="center"/>
            </w:pPr>
            <w:r w:rsidRPr="00875E18">
              <w:t>Код</w:t>
            </w:r>
          </w:p>
          <w:p w:rsidR="00B676FD" w:rsidRPr="00875E18" w:rsidRDefault="00B676FD" w:rsidP="00B676FD">
            <w:pPr>
              <w:pStyle w:val="ab"/>
              <w:contextualSpacing/>
              <w:jc w:val="center"/>
            </w:pPr>
            <w:r w:rsidRPr="00875E18">
              <w:t>ОКПД 2</w:t>
            </w:r>
          </w:p>
        </w:tc>
        <w:tc>
          <w:tcPr>
            <w:tcW w:w="3294" w:type="dxa"/>
            <w:vAlign w:val="center"/>
          </w:tcPr>
          <w:p w:rsidR="00B676FD" w:rsidRPr="00875E18" w:rsidRDefault="00B676FD" w:rsidP="00B676FD">
            <w:pPr>
              <w:pStyle w:val="ab"/>
              <w:contextualSpacing/>
              <w:jc w:val="center"/>
            </w:pPr>
            <w:r w:rsidRPr="00875E18">
              <w:t>Технические характеристики</w:t>
            </w:r>
          </w:p>
        </w:tc>
        <w:tc>
          <w:tcPr>
            <w:tcW w:w="1242" w:type="dxa"/>
            <w:vAlign w:val="center"/>
          </w:tcPr>
          <w:p w:rsidR="00B676FD" w:rsidRPr="00875E18" w:rsidRDefault="00B676FD" w:rsidP="00B676FD">
            <w:pPr>
              <w:pStyle w:val="ab"/>
              <w:contextualSpacing/>
              <w:jc w:val="center"/>
            </w:pPr>
            <w:r w:rsidRPr="00875E18">
              <w:t>Ед. изм.</w:t>
            </w:r>
          </w:p>
        </w:tc>
        <w:tc>
          <w:tcPr>
            <w:tcW w:w="992" w:type="dxa"/>
            <w:vAlign w:val="center"/>
          </w:tcPr>
          <w:p w:rsidR="00B676FD" w:rsidRPr="00875E18" w:rsidRDefault="00B676FD" w:rsidP="00B676FD">
            <w:pPr>
              <w:pStyle w:val="ab"/>
              <w:contextualSpacing/>
              <w:jc w:val="center"/>
            </w:pPr>
            <w:r w:rsidRPr="00875E18">
              <w:t>Кол-во товара</w:t>
            </w:r>
          </w:p>
        </w:tc>
        <w:tc>
          <w:tcPr>
            <w:tcW w:w="1589" w:type="dxa"/>
            <w:vAlign w:val="center"/>
          </w:tcPr>
          <w:p w:rsidR="00B676FD" w:rsidRPr="00875E18" w:rsidRDefault="00B32812" w:rsidP="00B676FD">
            <w:pPr>
              <w:pStyle w:val="ab"/>
              <w:contextualSpacing/>
              <w:jc w:val="center"/>
            </w:pPr>
            <w:r w:rsidRPr="00875E18">
              <w:t>Цена ед. товара, (руб.,  в том числе НДС (__%) (если облагается НДС)</w:t>
            </w:r>
          </w:p>
        </w:tc>
        <w:tc>
          <w:tcPr>
            <w:tcW w:w="2097" w:type="dxa"/>
            <w:vAlign w:val="center"/>
          </w:tcPr>
          <w:p w:rsidR="00B676FD" w:rsidRPr="00875E18" w:rsidRDefault="00B32812" w:rsidP="00B676FD">
            <w:pPr>
              <w:pStyle w:val="ab"/>
              <w:contextualSpacing/>
              <w:jc w:val="center"/>
            </w:pPr>
            <w:r w:rsidRPr="00875E18">
              <w:t>Стоимость товара, всего (руб.,  в том числе НДС (__%) (если облагается НДС)</w:t>
            </w:r>
          </w:p>
        </w:tc>
        <w:tc>
          <w:tcPr>
            <w:tcW w:w="1435" w:type="dxa"/>
            <w:vAlign w:val="center"/>
          </w:tcPr>
          <w:p w:rsidR="00B676FD" w:rsidRPr="00B676FD" w:rsidRDefault="00B676FD" w:rsidP="00B676FD">
            <w:pPr>
              <w:pStyle w:val="ab"/>
              <w:contextualSpacing/>
              <w:jc w:val="center"/>
              <w:rPr>
                <w:sz w:val="16"/>
                <w:szCs w:val="16"/>
              </w:rPr>
            </w:pPr>
            <w:r w:rsidRPr="00B676FD">
              <w:rPr>
                <w:sz w:val="16"/>
                <w:szCs w:val="16"/>
              </w:rPr>
              <w:t>Страна происхождения товара</w:t>
            </w:r>
          </w:p>
        </w:tc>
      </w:tr>
      <w:tr w:rsidR="00704C60" w:rsidRPr="00463DE0" w:rsidTr="00875E18">
        <w:trPr>
          <w:trHeight w:val="193"/>
          <w:jc w:val="center"/>
        </w:trPr>
        <w:tc>
          <w:tcPr>
            <w:tcW w:w="473" w:type="dxa"/>
            <w:vAlign w:val="center"/>
          </w:tcPr>
          <w:p w:rsidR="00704C60" w:rsidRPr="00875E18" w:rsidRDefault="00704C60" w:rsidP="00704C60">
            <w:pPr>
              <w:numPr>
                <w:ilvl w:val="0"/>
                <w:numId w:val="22"/>
              </w:numPr>
              <w:spacing w:before="0" w:after="0" w:line="240" w:lineRule="auto"/>
              <w:ind w:left="0" w:firstLine="0"/>
              <w:contextualSpacing/>
              <w:jc w:val="center"/>
              <w:rPr>
                <w:color w:val="000000"/>
              </w:rPr>
            </w:pPr>
          </w:p>
        </w:tc>
        <w:tc>
          <w:tcPr>
            <w:tcW w:w="2216" w:type="dxa"/>
            <w:vAlign w:val="center"/>
          </w:tcPr>
          <w:p w:rsidR="00704C60" w:rsidRPr="00875E18" w:rsidRDefault="00704C60" w:rsidP="00704C60">
            <w:pPr>
              <w:spacing w:before="0" w:after="0" w:line="240" w:lineRule="auto"/>
              <w:ind w:firstLine="0"/>
              <w:contextualSpacing/>
            </w:pPr>
            <w:r w:rsidRPr="00875E18">
              <w:t xml:space="preserve">Ножницы хирургические </w:t>
            </w:r>
            <w:proofErr w:type="spellStart"/>
            <w:r w:rsidRPr="00875E18">
              <w:t>Surgicon</w:t>
            </w:r>
            <w:proofErr w:type="spellEnd"/>
            <w:r w:rsidRPr="00875E18">
              <w:t xml:space="preserve"> J-22-022 прямые остроконечные 170 мм</w:t>
            </w:r>
          </w:p>
        </w:tc>
        <w:tc>
          <w:tcPr>
            <w:tcW w:w="1701" w:type="dxa"/>
            <w:vAlign w:val="center"/>
          </w:tcPr>
          <w:p w:rsidR="00704C60" w:rsidRPr="00875E18" w:rsidRDefault="00704C60" w:rsidP="00704C60">
            <w:pPr>
              <w:spacing w:before="0" w:after="0" w:line="240" w:lineRule="auto"/>
              <w:ind w:firstLine="0"/>
              <w:contextualSpacing/>
              <w:jc w:val="center"/>
              <w:rPr>
                <w:color w:val="000000"/>
              </w:rPr>
            </w:pPr>
            <w:r w:rsidRPr="00875E18">
              <w:rPr>
                <w:bdr w:val="none" w:sz="0" w:space="0" w:color="auto" w:frame="1"/>
                <w:shd w:val="clear" w:color="auto" w:fill="FFFFFF"/>
              </w:rPr>
              <w:t>32.50.13.190</w:t>
            </w:r>
          </w:p>
          <w:p w:rsidR="00704C60" w:rsidRPr="00875E18" w:rsidRDefault="00704C60" w:rsidP="00704C60">
            <w:pPr>
              <w:spacing w:before="0" w:after="0" w:line="240" w:lineRule="auto"/>
              <w:ind w:firstLine="0"/>
              <w:contextualSpacing/>
              <w:jc w:val="center"/>
              <w:rPr>
                <w:color w:val="000000"/>
              </w:rPr>
            </w:pPr>
          </w:p>
        </w:tc>
        <w:tc>
          <w:tcPr>
            <w:tcW w:w="3294" w:type="dxa"/>
            <w:vAlign w:val="center"/>
          </w:tcPr>
          <w:p w:rsidR="00704C60" w:rsidRPr="00875E18" w:rsidRDefault="00704C60" w:rsidP="00704C60">
            <w:pPr>
              <w:spacing w:before="0" w:after="0" w:line="240" w:lineRule="auto"/>
              <w:ind w:firstLine="0"/>
              <w:contextualSpacing/>
            </w:pPr>
            <w:r w:rsidRPr="00875E18">
              <w:t>Вид - шарнирные</w:t>
            </w:r>
          </w:p>
          <w:p w:rsidR="00704C60" w:rsidRPr="00875E18" w:rsidRDefault="00704C60" w:rsidP="00704C60">
            <w:pPr>
              <w:spacing w:before="0" w:after="0" w:line="240" w:lineRule="auto"/>
              <w:ind w:firstLine="0"/>
              <w:contextualSpacing/>
            </w:pPr>
            <w:r w:rsidRPr="00875E18">
              <w:t>Материал лезвия коррозионностойкая хирургическая сталь</w:t>
            </w:r>
          </w:p>
          <w:p w:rsidR="00704C60" w:rsidRPr="00875E18" w:rsidRDefault="00704C60" w:rsidP="00704C60">
            <w:pPr>
              <w:spacing w:before="0" w:after="0" w:line="240" w:lineRule="auto"/>
              <w:ind w:firstLine="0"/>
              <w:contextualSpacing/>
            </w:pPr>
            <w:r w:rsidRPr="00875E18">
              <w:t>Поставка в индивидуальной упаковке</w:t>
            </w:r>
          </w:p>
        </w:tc>
        <w:tc>
          <w:tcPr>
            <w:tcW w:w="1242" w:type="dxa"/>
            <w:vAlign w:val="center"/>
          </w:tcPr>
          <w:p w:rsidR="00704C60" w:rsidRPr="00875E18" w:rsidRDefault="00704C60" w:rsidP="00704C60">
            <w:pPr>
              <w:spacing w:before="0" w:after="0" w:line="240" w:lineRule="auto"/>
              <w:ind w:firstLine="0"/>
              <w:contextualSpacing/>
              <w:jc w:val="center"/>
            </w:pPr>
            <w:r w:rsidRPr="00875E18">
              <w:t>Штука</w:t>
            </w:r>
          </w:p>
        </w:tc>
        <w:tc>
          <w:tcPr>
            <w:tcW w:w="992" w:type="dxa"/>
            <w:vAlign w:val="center"/>
          </w:tcPr>
          <w:p w:rsidR="00704C60" w:rsidRPr="00875E18" w:rsidRDefault="00704C60" w:rsidP="00704C60">
            <w:pPr>
              <w:spacing w:before="0" w:after="0" w:line="240" w:lineRule="auto"/>
              <w:ind w:firstLine="0"/>
              <w:contextualSpacing/>
              <w:jc w:val="center"/>
            </w:pPr>
            <w:r w:rsidRPr="00875E18">
              <w:t>6</w:t>
            </w:r>
          </w:p>
        </w:tc>
        <w:tc>
          <w:tcPr>
            <w:tcW w:w="1589"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2097"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1435" w:type="dxa"/>
            <w:vAlign w:val="center"/>
          </w:tcPr>
          <w:p w:rsidR="00704C60" w:rsidRPr="00B676FD" w:rsidRDefault="00704C60" w:rsidP="00704C60">
            <w:pPr>
              <w:spacing w:before="0" w:after="0" w:line="240" w:lineRule="auto"/>
              <w:ind w:firstLine="0"/>
              <w:contextualSpacing/>
              <w:jc w:val="center"/>
              <w:rPr>
                <w:color w:val="000000"/>
                <w:sz w:val="16"/>
                <w:szCs w:val="16"/>
              </w:rPr>
            </w:pPr>
          </w:p>
        </w:tc>
      </w:tr>
      <w:tr w:rsidR="00704C60" w:rsidRPr="00463DE0" w:rsidTr="00875E18">
        <w:trPr>
          <w:trHeight w:val="193"/>
          <w:jc w:val="center"/>
        </w:trPr>
        <w:tc>
          <w:tcPr>
            <w:tcW w:w="473" w:type="dxa"/>
            <w:vAlign w:val="center"/>
          </w:tcPr>
          <w:p w:rsidR="00704C60" w:rsidRPr="00875E18" w:rsidRDefault="00704C60" w:rsidP="00704C60">
            <w:pPr>
              <w:numPr>
                <w:ilvl w:val="0"/>
                <w:numId w:val="22"/>
              </w:numPr>
              <w:spacing w:before="0" w:after="0" w:line="240" w:lineRule="auto"/>
              <w:ind w:left="0" w:firstLine="0"/>
              <w:contextualSpacing/>
              <w:jc w:val="center"/>
              <w:rPr>
                <w:color w:val="000000"/>
              </w:rPr>
            </w:pPr>
          </w:p>
        </w:tc>
        <w:tc>
          <w:tcPr>
            <w:tcW w:w="2216" w:type="dxa"/>
            <w:vAlign w:val="center"/>
          </w:tcPr>
          <w:p w:rsidR="00704C60" w:rsidRPr="00875E18" w:rsidRDefault="00704C60" w:rsidP="00704C60">
            <w:pPr>
              <w:spacing w:before="0" w:after="0" w:line="240" w:lineRule="auto"/>
              <w:ind w:firstLine="0"/>
              <w:contextualSpacing/>
            </w:pPr>
            <w:r w:rsidRPr="00875E18">
              <w:t xml:space="preserve">Крафт-пакет для стерилизации </w:t>
            </w:r>
            <w:proofErr w:type="spellStart"/>
            <w:r w:rsidRPr="00875E18">
              <w:t>Винар</w:t>
            </w:r>
            <w:proofErr w:type="spellEnd"/>
            <w:r w:rsidRPr="00875E18">
              <w:t xml:space="preserve"> 250х350 мм самоклеящийся (100 штук в упаковке)</w:t>
            </w:r>
          </w:p>
        </w:tc>
        <w:tc>
          <w:tcPr>
            <w:tcW w:w="1701" w:type="dxa"/>
            <w:vAlign w:val="center"/>
          </w:tcPr>
          <w:p w:rsidR="00704C60" w:rsidRPr="00875E18" w:rsidRDefault="00704C60" w:rsidP="00704C60">
            <w:pPr>
              <w:pStyle w:val="1"/>
              <w:numPr>
                <w:ilvl w:val="0"/>
                <w:numId w:val="0"/>
              </w:numPr>
              <w:shd w:val="clear" w:color="auto" w:fill="F8FAFC"/>
              <w:spacing w:before="0" w:after="0" w:line="240" w:lineRule="auto"/>
              <w:contextualSpacing/>
              <w:rPr>
                <w:b w:val="0"/>
                <w:sz w:val="22"/>
                <w:szCs w:val="22"/>
              </w:rPr>
            </w:pPr>
            <w:r w:rsidRPr="00875E18">
              <w:rPr>
                <w:b w:val="0"/>
                <w:sz w:val="22"/>
                <w:szCs w:val="22"/>
                <w:bdr w:val="none" w:sz="0" w:space="0" w:color="auto" w:frame="1"/>
                <w:shd w:val="clear" w:color="auto" w:fill="FFFFFF"/>
              </w:rPr>
              <w:t>32.50.50.190</w:t>
            </w:r>
          </w:p>
          <w:p w:rsidR="00704C60" w:rsidRPr="00875E18" w:rsidRDefault="00704C60" w:rsidP="00704C60">
            <w:pPr>
              <w:pStyle w:val="1"/>
              <w:numPr>
                <w:ilvl w:val="0"/>
                <w:numId w:val="0"/>
              </w:numPr>
              <w:shd w:val="clear" w:color="auto" w:fill="F8FAFC"/>
              <w:spacing w:before="0" w:after="0" w:line="240" w:lineRule="auto"/>
              <w:contextualSpacing/>
              <w:rPr>
                <w:b w:val="0"/>
                <w:sz w:val="22"/>
                <w:szCs w:val="22"/>
              </w:rPr>
            </w:pPr>
          </w:p>
        </w:tc>
        <w:tc>
          <w:tcPr>
            <w:tcW w:w="3294" w:type="dxa"/>
            <w:vAlign w:val="center"/>
          </w:tcPr>
          <w:p w:rsidR="00704C60" w:rsidRPr="00875E18" w:rsidRDefault="00704C60" w:rsidP="00704C60">
            <w:pPr>
              <w:spacing w:before="0" w:after="0" w:line="240" w:lineRule="auto"/>
              <w:ind w:firstLine="0"/>
              <w:contextualSpacing/>
            </w:pPr>
            <w:r w:rsidRPr="00875E18">
              <w:t xml:space="preserve">Марка - </w:t>
            </w:r>
            <w:proofErr w:type="spellStart"/>
            <w:r w:rsidRPr="00875E18">
              <w:t>СтериТ</w:t>
            </w:r>
            <w:proofErr w:type="spellEnd"/>
          </w:p>
          <w:p w:rsidR="00704C60" w:rsidRPr="00875E18" w:rsidRDefault="00704C60" w:rsidP="00704C60">
            <w:pPr>
              <w:spacing w:before="0" w:after="0" w:line="240" w:lineRule="auto"/>
              <w:ind w:firstLine="0"/>
              <w:contextualSpacing/>
            </w:pPr>
            <w:r w:rsidRPr="00875E18">
              <w:t>Наличие индикатора 1 класса – Да</w:t>
            </w:r>
          </w:p>
          <w:p w:rsidR="00704C60" w:rsidRPr="00875E18" w:rsidRDefault="00704C60" w:rsidP="00704C60">
            <w:pPr>
              <w:spacing w:before="0" w:after="0" w:line="240" w:lineRule="auto"/>
              <w:ind w:firstLine="0"/>
              <w:contextualSpacing/>
            </w:pPr>
            <w:r w:rsidRPr="00875E18">
              <w:t xml:space="preserve">Метод стерилизации - паровой, </w:t>
            </w:r>
            <w:proofErr w:type="spellStart"/>
            <w:r w:rsidRPr="00875E18">
              <w:t>этиленоксидный</w:t>
            </w:r>
            <w:proofErr w:type="spellEnd"/>
            <w:r w:rsidRPr="00875E18">
              <w:t xml:space="preserve">, </w:t>
            </w:r>
            <w:proofErr w:type="spellStart"/>
            <w:r w:rsidRPr="00875E18">
              <w:t>пароформальдегидный</w:t>
            </w:r>
            <w:proofErr w:type="spellEnd"/>
            <w:r w:rsidRPr="00875E18">
              <w:t>, радиационный</w:t>
            </w:r>
          </w:p>
          <w:p w:rsidR="00704C60" w:rsidRPr="00875E18" w:rsidRDefault="00704C60" w:rsidP="00704C60">
            <w:pPr>
              <w:spacing w:before="0" w:after="0" w:line="240" w:lineRule="auto"/>
              <w:ind w:firstLine="0"/>
              <w:contextualSpacing/>
            </w:pPr>
            <w:r w:rsidRPr="00875E18">
              <w:t>Складка - Нет</w:t>
            </w:r>
          </w:p>
          <w:p w:rsidR="00704C60" w:rsidRPr="00875E18" w:rsidRDefault="00704C60" w:rsidP="00704C60">
            <w:pPr>
              <w:spacing w:before="0" w:after="0" w:line="240" w:lineRule="auto"/>
              <w:ind w:firstLine="0"/>
              <w:contextualSpacing/>
            </w:pPr>
            <w:r w:rsidRPr="00875E18">
              <w:t>Сохранение стерильности - 3 года</w:t>
            </w:r>
          </w:p>
        </w:tc>
        <w:tc>
          <w:tcPr>
            <w:tcW w:w="1242" w:type="dxa"/>
            <w:vAlign w:val="center"/>
          </w:tcPr>
          <w:p w:rsidR="00704C60" w:rsidRPr="00875E18" w:rsidRDefault="00704C60" w:rsidP="00704C60">
            <w:pPr>
              <w:spacing w:before="0" w:after="0" w:line="240" w:lineRule="auto"/>
              <w:ind w:firstLine="0"/>
              <w:contextualSpacing/>
              <w:jc w:val="center"/>
              <w:rPr>
                <w:color w:val="000000"/>
              </w:rPr>
            </w:pPr>
            <w:r w:rsidRPr="00875E18">
              <w:rPr>
                <w:color w:val="000000"/>
              </w:rPr>
              <w:t>Упаковка</w:t>
            </w:r>
          </w:p>
        </w:tc>
        <w:tc>
          <w:tcPr>
            <w:tcW w:w="992" w:type="dxa"/>
            <w:vAlign w:val="center"/>
          </w:tcPr>
          <w:p w:rsidR="00704C60" w:rsidRPr="00875E18" w:rsidRDefault="00704C60" w:rsidP="00704C60">
            <w:pPr>
              <w:spacing w:before="0" w:after="0" w:line="240" w:lineRule="auto"/>
              <w:ind w:firstLine="0"/>
              <w:contextualSpacing/>
              <w:jc w:val="center"/>
              <w:rPr>
                <w:color w:val="000000"/>
              </w:rPr>
            </w:pPr>
            <w:r w:rsidRPr="00875E18">
              <w:rPr>
                <w:color w:val="000000"/>
              </w:rPr>
              <w:t>2</w:t>
            </w:r>
          </w:p>
        </w:tc>
        <w:tc>
          <w:tcPr>
            <w:tcW w:w="1589"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2097"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1435" w:type="dxa"/>
            <w:vAlign w:val="center"/>
          </w:tcPr>
          <w:p w:rsidR="00704C60" w:rsidRPr="00B676FD" w:rsidRDefault="00704C60" w:rsidP="00704C60">
            <w:pPr>
              <w:spacing w:before="0" w:after="0" w:line="240" w:lineRule="auto"/>
              <w:ind w:firstLine="0"/>
              <w:contextualSpacing/>
              <w:jc w:val="center"/>
              <w:rPr>
                <w:color w:val="000000"/>
                <w:sz w:val="16"/>
                <w:szCs w:val="16"/>
              </w:rPr>
            </w:pPr>
          </w:p>
        </w:tc>
      </w:tr>
      <w:tr w:rsidR="00704C60" w:rsidRPr="00463DE0" w:rsidTr="00875E18">
        <w:trPr>
          <w:trHeight w:val="193"/>
          <w:jc w:val="center"/>
        </w:trPr>
        <w:tc>
          <w:tcPr>
            <w:tcW w:w="473" w:type="dxa"/>
            <w:vAlign w:val="center"/>
          </w:tcPr>
          <w:p w:rsidR="00704C60" w:rsidRPr="00875E18" w:rsidRDefault="00704C60" w:rsidP="00704C60">
            <w:pPr>
              <w:numPr>
                <w:ilvl w:val="0"/>
                <w:numId w:val="22"/>
              </w:numPr>
              <w:spacing w:before="0" w:after="0" w:line="240" w:lineRule="auto"/>
              <w:ind w:left="0" w:firstLine="0"/>
              <w:contextualSpacing/>
              <w:jc w:val="center"/>
              <w:rPr>
                <w:color w:val="000000"/>
              </w:rPr>
            </w:pPr>
          </w:p>
        </w:tc>
        <w:tc>
          <w:tcPr>
            <w:tcW w:w="2216" w:type="dxa"/>
            <w:vAlign w:val="center"/>
          </w:tcPr>
          <w:p w:rsidR="00704C60" w:rsidRPr="00875E18" w:rsidRDefault="00704C60" w:rsidP="00704C60">
            <w:pPr>
              <w:spacing w:before="0" w:after="0" w:line="240" w:lineRule="auto"/>
              <w:ind w:firstLine="0"/>
              <w:contextualSpacing/>
            </w:pPr>
            <w:r w:rsidRPr="00875E18">
              <w:t xml:space="preserve">Пакет для стерилизации комбинированный </w:t>
            </w:r>
            <w:proofErr w:type="spellStart"/>
            <w:r w:rsidRPr="00875E18">
              <w:t>Винар</w:t>
            </w:r>
            <w:proofErr w:type="spellEnd"/>
            <w:r w:rsidRPr="00875E18">
              <w:t xml:space="preserve"> 340x470 мм самоклеящийся (100 штук в упаковке)</w:t>
            </w:r>
          </w:p>
        </w:tc>
        <w:tc>
          <w:tcPr>
            <w:tcW w:w="1701" w:type="dxa"/>
            <w:vAlign w:val="center"/>
          </w:tcPr>
          <w:p w:rsidR="00704C60" w:rsidRPr="00875E18" w:rsidRDefault="00704C60" w:rsidP="00704C60">
            <w:pPr>
              <w:pStyle w:val="1"/>
              <w:numPr>
                <w:ilvl w:val="0"/>
                <w:numId w:val="0"/>
              </w:numPr>
              <w:shd w:val="clear" w:color="auto" w:fill="F8FAFC"/>
              <w:spacing w:before="0" w:after="0" w:line="240" w:lineRule="auto"/>
              <w:contextualSpacing/>
              <w:rPr>
                <w:b w:val="0"/>
                <w:color w:val="1E293B"/>
                <w:sz w:val="22"/>
                <w:szCs w:val="22"/>
              </w:rPr>
            </w:pPr>
            <w:r w:rsidRPr="00875E18">
              <w:rPr>
                <w:b w:val="0"/>
                <w:sz w:val="22"/>
                <w:szCs w:val="22"/>
                <w:bdr w:val="none" w:sz="0" w:space="0" w:color="auto" w:frame="1"/>
                <w:shd w:val="clear" w:color="auto" w:fill="FFFFFF"/>
              </w:rPr>
              <w:t>32.50.50.190</w:t>
            </w:r>
          </w:p>
        </w:tc>
        <w:tc>
          <w:tcPr>
            <w:tcW w:w="3294" w:type="dxa"/>
            <w:vAlign w:val="center"/>
          </w:tcPr>
          <w:p w:rsidR="00704C60" w:rsidRPr="00875E18" w:rsidRDefault="00704C60" w:rsidP="00704C60">
            <w:pPr>
              <w:spacing w:before="0" w:after="0" w:line="240" w:lineRule="auto"/>
              <w:ind w:firstLine="0"/>
              <w:contextualSpacing/>
            </w:pPr>
            <w:r w:rsidRPr="00875E18">
              <w:t xml:space="preserve">Марка - </w:t>
            </w:r>
            <w:proofErr w:type="spellStart"/>
            <w:r w:rsidRPr="00875E18">
              <w:t>СтериТ</w:t>
            </w:r>
            <w:proofErr w:type="spellEnd"/>
          </w:p>
          <w:p w:rsidR="00704C60" w:rsidRPr="00875E18" w:rsidRDefault="00704C60" w:rsidP="00704C60">
            <w:pPr>
              <w:spacing w:before="0" w:after="0" w:line="240" w:lineRule="auto"/>
              <w:ind w:firstLine="0"/>
              <w:contextualSpacing/>
            </w:pPr>
            <w:r w:rsidRPr="00875E18">
              <w:t>Наличие индикатора 1 класса - Да</w:t>
            </w:r>
          </w:p>
          <w:p w:rsidR="00704C60" w:rsidRPr="00875E18" w:rsidRDefault="00704C60" w:rsidP="00704C60">
            <w:pPr>
              <w:spacing w:before="0" w:after="0" w:line="240" w:lineRule="auto"/>
              <w:ind w:firstLine="0"/>
              <w:contextualSpacing/>
            </w:pPr>
            <w:r w:rsidRPr="00875E18">
              <w:t xml:space="preserve">Метод стерилизации - паровой, </w:t>
            </w:r>
            <w:proofErr w:type="spellStart"/>
            <w:r w:rsidRPr="00875E18">
              <w:t>этиленоксидный</w:t>
            </w:r>
            <w:proofErr w:type="spellEnd"/>
            <w:r w:rsidRPr="00875E18">
              <w:t xml:space="preserve">, </w:t>
            </w:r>
            <w:proofErr w:type="spellStart"/>
            <w:r w:rsidRPr="00875E18">
              <w:t>пароформальдегидный</w:t>
            </w:r>
            <w:proofErr w:type="spellEnd"/>
            <w:r w:rsidRPr="00875E18">
              <w:t>, радиационный</w:t>
            </w:r>
          </w:p>
          <w:p w:rsidR="00704C60" w:rsidRPr="00875E18" w:rsidRDefault="00704C60" w:rsidP="00704C60">
            <w:pPr>
              <w:spacing w:before="0" w:after="0" w:line="240" w:lineRule="auto"/>
              <w:ind w:firstLine="0"/>
              <w:contextualSpacing/>
            </w:pPr>
            <w:r w:rsidRPr="00875E18">
              <w:lastRenderedPageBreak/>
              <w:t>Складка - Нет</w:t>
            </w:r>
          </w:p>
          <w:p w:rsidR="00704C60" w:rsidRPr="00875E18" w:rsidRDefault="00704C60" w:rsidP="00704C60">
            <w:pPr>
              <w:spacing w:before="0" w:after="0" w:line="240" w:lineRule="auto"/>
              <w:ind w:firstLine="0"/>
              <w:contextualSpacing/>
            </w:pPr>
            <w:r w:rsidRPr="00875E18">
              <w:t>Сохранение стерильности – 1 год</w:t>
            </w:r>
          </w:p>
        </w:tc>
        <w:tc>
          <w:tcPr>
            <w:tcW w:w="1242" w:type="dxa"/>
            <w:vAlign w:val="center"/>
          </w:tcPr>
          <w:p w:rsidR="00704C60" w:rsidRPr="00875E18" w:rsidRDefault="00704C60" w:rsidP="00704C60">
            <w:pPr>
              <w:spacing w:before="0" w:after="0" w:line="240" w:lineRule="auto"/>
              <w:ind w:firstLine="0"/>
              <w:contextualSpacing/>
              <w:jc w:val="center"/>
            </w:pPr>
            <w:r w:rsidRPr="00875E18">
              <w:rPr>
                <w:color w:val="000000"/>
              </w:rPr>
              <w:lastRenderedPageBreak/>
              <w:t>Упаковка</w:t>
            </w:r>
          </w:p>
        </w:tc>
        <w:tc>
          <w:tcPr>
            <w:tcW w:w="992" w:type="dxa"/>
            <w:vAlign w:val="center"/>
          </w:tcPr>
          <w:p w:rsidR="00704C60" w:rsidRPr="00875E18" w:rsidRDefault="00704C60" w:rsidP="00704C60">
            <w:pPr>
              <w:spacing w:before="0" w:after="0" w:line="240" w:lineRule="auto"/>
              <w:ind w:firstLine="0"/>
              <w:contextualSpacing/>
              <w:jc w:val="center"/>
              <w:rPr>
                <w:color w:val="000000"/>
              </w:rPr>
            </w:pPr>
            <w:r w:rsidRPr="00875E18">
              <w:rPr>
                <w:color w:val="000000"/>
              </w:rPr>
              <w:t>3</w:t>
            </w:r>
          </w:p>
        </w:tc>
        <w:tc>
          <w:tcPr>
            <w:tcW w:w="1589"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2097"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1435" w:type="dxa"/>
            <w:vAlign w:val="center"/>
          </w:tcPr>
          <w:p w:rsidR="00704C60" w:rsidRPr="00B676FD" w:rsidRDefault="00704C60" w:rsidP="00704C60">
            <w:pPr>
              <w:spacing w:before="0" w:after="0" w:line="240" w:lineRule="auto"/>
              <w:ind w:firstLine="0"/>
              <w:contextualSpacing/>
              <w:jc w:val="center"/>
              <w:rPr>
                <w:color w:val="000000"/>
                <w:sz w:val="16"/>
                <w:szCs w:val="16"/>
              </w:rPr>
            </w:pPr>
          </w:p>
        </w:tc>
      </w:tr>
      <w:tr w:rsidR="00704C60" w:rsidRPr="00463DE0" w:rsidTr="00875E18">
        <w:trPr>
          <w:trHeight w:val="193"/>
          <w:jc w:val="center"/>
        </w:trPr>
        <w:tc>
          <w:tcPr>
            <w:tcW w:w="473" w:type="dxa"/>
            <w:vAlign w:val="center"/>
          </w:tcPr>
          <w:p w:rsidR="00704C60" w:rsidRPr="00875E18" w:rsidRDefault="00704C60" w:rsidP="00704C60">
            <w:pPr>
              <w:numPr>
                <w:ilvl w:val="0"/>
                <w:numId w:val="22"/>
              </w:numPr>
              <w:spacing w:before="0" w:after="0" w:line="240" w:lineRule="auto"/>
              <w:ind w:left="0" w:firstLine="0"/>
              <w:contextualSpacing/>
              <w:jc w:val="center"/>
              <w:rPr>
                <w:color w:val="000000"/>
              </w:rPr>
            </w:pPr>
          </w:p>
        </w:tc>
        <w:tc>
          <w:tcPr>
            <w:tcW w:w="2216" w:type="dxa"/>
            <w:vAlign w:val="center"/>
          </w:tcPr>
          <w:p w:rsidR="00704C60" w:rsidRPr="00875E18" w:rsidRDefault="00704C60" w:rsidP="00704C60">
            <w:pPr>
              <w:spacing w:before="0" w:after="0" w:line="240" w:lineRule="auto"/>
              <w:ind w:firstLine="0"/>
              <w:contextualSpacing/>
              <w:rPr>
                <w:color w:val="000000"/>
              </w:rPr>
            </w:pPr>
            <w:r w:rsidRPr="00875E18">
              <w:rPr>
                <w:color w:val="000000"/>
              </w:rPr>
              <w:t xml:space="preserve">Шприц инсулиновый </w:t>
            </w:r>
            <w:proofErr w:type="spellStart"/>
            <w:r w:rsidRPr="00875E18">
              <w:rPr>
                <w:color w:val="000000"/>
              </w:rPr>
              <w:t>Джинлонг</w:t>
            </w:r>
            <w:proofErr w:type="spellEnd"/>
            <w:r w:rsidRPr="00875E18">
              <w:rPr>
                <w:color w:val="000000"/>
              </w:rPr>
              <w:t xml:space="preserve"> 1 мл U-100 27G 0.4x12 мм (150 штук в упаковке)</w:t>
            </w:r>
          </w:p>
        </w:tc>
        <w:tc>
          <w:tcPr>
            <w:tcW w:w="1701" w:type="dxa"/>
            <w:vAlign w:val="center"/>
          </w:tcPr>
          <w:p w:rsidR="00704C60" w:rsidRPr="00875E18" w:rsidRDefault="00704C60" w:rsidP="00704C60">
            <w:pPr>
              <w:spacing w:before="0" w:after="0" w:line="240" w:lineRule="auto"/>
              <w:ind w:firstLine="0"/>
              <w:contextualSpacing/>
              <w:jc w:val="center"/>
              <w:rPr>
                <w:color w:val="000000"/>
              </w:rPr>
            </w:pPr>
            <w:r w:rsidRPr="00875E18">
              <w:rPr>
                <w:bdr w:val="none" w:sz="0" w:space="0" w:color="auto" w:frame="1"/>
                <w:shd w:val="clear" w:color="auto" w:fill="FFFFFF"/>
              </w:rPr>
              <w:t>32.50.13.110</w:t>
            </w:r>
          </w:p>
        </w:tc>
        <w:tc>
          <w:tcPr>
            <w:tcW w:w="3294" w:type="dxa"/>
            <w:vAlign w:val="center"/>
          </w:tcPr>
          <w:p w:rsidR="00704C60" w:rsidRPr="00875E18" w:rsidRDefault="00704C60" w:rsidP="00704C60">
            <w:pPr>
              <w:spacing w:before="0" w:after="0" w:line="240" w:lineRule="auto"/>
              <w:ind w:firstLine="0"/>
              <w:contextualSpacing/>
            </w:pPr>
            <w:r w:rsidRPr="00875E18">
              <w:t>Тип - трёхкомпонентный</w:t>
            </w:r>
          </w:p>
          <w:p w:rsidR="00704C60" w:rsidRPr="00875E18" w:rsidRDefault="00704C60" w:rsidP="00704C60">
            <w:pPr>
              <w:spacing w:before="0" w:after="0" w:line="240" w:lineRule="auto"/>
              <w:ind w:firstLine="0"/>
              <w:contextualSpacing/>
            </w:pPr>
            <w:r w:rsidRPr="00875E18">
              <w:t>Применение – одноразовый</w:t>
            </w:r>
          </w:p>
          <w:p w:rsidR="00704C60" w:rsidRPr="00875E18" w:rsidRDefault="00704C60" w:rsidP="00704C60">
            <w:pPr>
              <w:spacing w:before="0" w:after="0" w:line="240" w:lineRule="auto"/>
              <w:ind w:firstLine="0"/>
              <w:contextualSpacing/>
            </w:pPr>
            <w:r w:rsidRPr="00875E18">
              <w:t>Стерильный - да</w:t>
            </w:r>
          </w:p>
          <w:p w:rsidR="00704C60" w:rsidRPr="00875E18" w:rsidRDefault="00704C60" w:rsidP="00704C60">
            <w:pPr>
              <w:spacing w:before="0" w:after="0" w:line="240" w:lineRule="auto"/>
              <w:ind w:firstLine="0"/>
              <w:contextualSpacing/>
            </w:pPr>
            <w:r w:rsidRPr="00875E18">
              <w:t xml:space="preserve">Тип наконечника - </w:t>
            </w:r>
            <w:proofErr w:type="spellStart"/>
            <w:r w:rsidRPr="00875E18">
              <w:t>Luer</w:t>
            </w:r>
            <w:proofErr w:type="spellEnd"/>
            <w:r w:rsidRPr="00875E18">
              <w:t xml:space="preserve"> </w:t>
            </w:r>
            <w:proofErr w:type="spellStart"/>
            <w:r w:rsidRPr="00875E18">
              <w:t>Slip</w:t>
            </w:r>
            <w:proofErr w:type="spellEnd"/>
          </w:p>
          <w:p w:rsidR="00704C60" w:rsidRPr="00875E18" w:rsidRDefault="00704C60" w:rsidP="00704C60">
            <w:pPr>
              <w:spacing w:before="0" w:after="0" w:line="240" w:lineRule="auto"/>
              <w:ind w:firstLine="0"/>
              <w:contextualSpacing/>
            </w:pPr>
            <w:r w:rsidRPr="00875E18">
              <w:t>Материал цилиндра – полипропилен медицинского назначения</w:t>
            </w:r>
          </w:p>
          <w:p w:rsidR="00704C60" w:rsidRPr="00875E18" w:rsidRDefault="00704C60" w:rsidP="00704C60">
            <w:pPr>
              <w:spacing w:before="0" w:after="0" w:line="240" w:lineRule="auto"/>
              <w:ind w:firstLine="0"/>
              <w:contextualSpacing/>
            </w:pPr>
            <w:r w:rsidRPr="00875E18">
              <w:t>Материал манжеты - нетоксичный натуральный каучук (медицинская резина), не содержит латекс</w:t>
            </w:r>
          </w:p>
          <w:p w:rsidR="00704C60" w:rsidRPr="00875E18" w:rsidRDefault="00704C60" w:rsidP="00704C60">
            <w:pPr>
              <w:spacing w:before="0" w:after="0" w:line="240" w:lineRule="auto"/>
              <w:ind w:firstLine="0"/>
              <w:contextualSpacing/>
            </w:pPr>
            <w:r w:rsidRPr="00875E18">
              <w:t>Материал иглы - нержавеющая сталь с трехгранной лазерной заточкой</w:t>
            </w:r>
          </w:p>
          <w:p w:rsidR="00704C60" w:rsidRPr="00875E18" w:rsidRDefault="00704C60" w:rsidP="00704C60">
            <w:pPr>
              <w:spacing w:before="0" w:after="0" w:line="240" w:lineRule="auto"/>
              <w:ind w:firstLine="0"/>
              <w:contextualSpacing/>
            </w:pPr>
            <w:r w:rsidRPr="00875E18">
              <w:t>Тип упаковки - пакет</w:t>
            </w:r>
          </w:p>
        </w:tc>
        <w:tc>
          <w:tcPr>
            <w:tcW w:w="1242" w:type="dxa"/>
            <w:vAlign w:val="center"/>
          </w:tcPr>
          <w:p w:rsidR="00704C60" w:rsidRPr="00875E18" w:rsidRDefault="00704C60" w:rsidP="00704C60">
            <w:pPr>
              <w:spacing w:before="0" w:after="0" w:line="240" w:lineRule="auto"/>
              <w:ind w:firstLine="0"/>
              <w:contextualSpacing/>
              <w:jc w:val="center"/>
            </w:pPr>
            <w:r w:rsidRPr="00875E18">
              <w:rPr>
                <w:color w:val="000000"/>
              </w:rPr>
              <w:t>Упаковка</w:t>
            </w:r>
          </w:p>
        </w:tc>
        <w:tc>
          <w:tcPr>
            <w:tcW w:w="992" w:type="dxa"/>
            <w:vAlign w:val="center"/>
          </w:tcPr>
          <w:p w:rsidR="00704C60" w:rsidRPr="00875E18" w:rsidRDefault="00704C60" w:rsidP="00704C60">
            <w:pPr>
              <w:spacing w:before="0" w:after="0" w:line="240" w:lineRule="auto"/>
              <w:ind w:firstLine="0"/>
              <w:contextualSpacing/>
              <w:jc w:val="center"/>
              <w:rPr>
                <w:color w:val="000000"/>
              </w:rPr>
            </w:pPr>
            <w:r w:rsidRPr="00875E18">
              <w:rPr>
                <w:color w:val="000000"/>
              </w:rPr>
              <w:t>10</w:t>
            </w:r>
          </w:p>
        </w:tc>
        <w:tc>
          <w:tcPr>
            <w:tcW w:w="1589"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2097"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1435" w:type="dxa"/>
            <w:vAlign w:val="center"/>
          </w:tcPr>
          <w:p w:rsidR="00704C60" w:rsidRPr="00B676FD" w:rsidRDefault="00704C60" w:rsidP="00704C60">
            <w:pPr>
              <w:spacing w:before="0" w:after="0" w:line="240" w:lineRule="auto"/>
              <w:ind w:firstLine="0"/>
              <w:contextualSpacing/>
              <w:jc w:val="center"/>
              <w:rPr>
                <w:color w:val="000000"/>
                <w:sz w:val="16"/>
                <w:szCs w:val="16"/>
              </w:rPr>
            </w:pPr>
          </w:p>
        </w:tc>
      </w:tr>
      <w:tr w:rsidR="00704C60" w:rsidRPr="00463DE0" w:rsidTr="00875E18">
        <w:trPr>
          <w:trHeight w:val="193"/>
          <w:jc w:val="center"/>
        </w:trPr>
        <w:tc>
          <w:tcPr>
            <w:tcW w:w="473" w:type="dxa"/>
            <w:vAlign w:val="center"/>
          </w:tcPr>
          <w:p w:rsidR="00704C60" w:rsidRPr="00875E18" w:rsidRDefault="00704C60" w:rsidP="00704C60">
            <w:pPr>
              <w:numPr>
                <w:ilvl w:val="0"/>
                <w:numId w:val="22"/>
              </w:numPr>
              <w:spacing w:before="0" w:after="0" w:line="240" w:lineRule="auto"/>
              <w:ind w:left="0" w:firstLine="0"/>
              <w:contextualSpacing/>
              <w:jc w:val="center"/>
              <w:rPr>
                <w:color w:val="000000"/>
              </w:rPr>
            </w:pPr>
          </w:p>
        </w:tc>
        <w:tc>
          <w:tcPr>
            <w:tcW w:w="2216" w:type="dxa"/>
            <w:vAlign w:val="center"/>
          </w:tcPr>
          <w:p w:rsidR="00704C60" w:rsidRPr="00875E18" w:rsidRDefault="00704C60" w:rsidP="00704C60">
            <w:pPr>
              <w:spacing w:before="0" w:after="0" w:line="240" w:lineRule="auto"/>
              <w:ind w:firstLine="0"/>
              <w:contextualSpacing/>
              <w:rPr>
                <w:color w:val="000000"/>
              </w:rPr>
            </w:pPr>
            <w:r w:rsidRPr="00875E18">
              <w:rPr>
                <w:color w:val="000000"/>
              </w:rPr>
              <w:t xml:space="preserve">Шприц трёхкомпонентный </w:t>
            </w:r>
            <w:proofErr w:type="spellStart"/>
            <w:r w:rsidRPr="00875E18">
              <w:rPr>
                <w:color w:val="000000"/>
              </w:rPr>
              <w:t>Джинлонг</w:t>
            </w:r>
            <w:proofErr w:type="spellEnd"/>
            <w:r w:rsidRPr="00875E18">
              <w:rPr>
                <w:color w:val="000000"/>
              </w:rPr>
              <w:t xml:space="preserve"> 2 мл 23G 0.6x30 мм (100 штук в упаковке)</w:t>
            </w:r>
          </w:p>
        </w:tc>
        <w:tc>
          <w:tcPr>
            <w:tcW w:w="1701" w:type="dxa"/>
            <w:vAlign w:val="center"/>
          </w:tcPr>
          <w:p w:rsidR="00704C60" w:rsidRPr="00875E18" w:rsidRDefault="00704C60" w:rsidP="00704C60">
            <w:pPr>
              <w:spacing w:before="0" w:after="0" w:line="240" w:lineRule="auto"/>
              <w:ind w:firstLine="0"/>
              <w:contextualSpacing/>
              <w:jc w:val="center"/>
              <w:rPr>
                <w:color w:val="000000"/>
              </w:rPr>
            </w:pPr>
            <w:r w:rsidRPr="00875E18">
              <w:rPr>
                <w:bdr w:val="none" w:sz="0" w:space="0" w:color="auto" w:frame="1"/>
                <w:shd w:val="clear" w:color="auto" w:fill="FFFFFF"/>
              </w:rPr>
              <w:t>32.50.13.110</w:t>
            </w:r>
          </w:p>
          <w:p w:rsidR="00704C60" w:rsidRPr="00875E18" w:rsidRDefault="00704C60" w:rsidP="00704C60">
            <w:pPr>
              <w:spacing w:before="0" w:after="0" w:line="240" w:lineRule="auto"/>
              <w:ind w:firstLine="0"/>
              <w:contextualSpacing/>
              <w:jc w:val="center"/>
              <w:rPr>
                <w:color w:val="000000"/>
              </w:rPr>
            </w:pPr>
          </w:p>
        </w:tc>
        <w:tc>
          <w:tcPr>
            <w:tcW w:w="3294" w:type="dxa"/>
            <w:vAlign w:val="center"/>
          </w:tcPr>
          <w:p w:rsidR="00704C60" w:rsidRPr="00875E18" w:rsidRDefault="00704C60" w:rsidP="00704C60">
            <w:pPr>
              <w:spacing w:before="0" w:after="0" w:line="240" w:lineRule="auto"/>
              <w:ind w:firstLine="0"/>
              <w:contextualSpacing/>
            </w:pPr>
            <w:r w:rsidRPr="00875E18">
              <w:t>Применение – одноразовый</w:t>
            </w:r>
          </w:p>
          <w:p w:rsidR="00704C60" w:rsidRPr="00875E18" w:rsidRDefault="00704C60" w:rsidP="00704C60">
            <w:pPr>
              <w:spacing w:before="0" w:after="0" w:line="240" w:lineRule="auto"/>
              <w:ind w:firstLine="0"/>
              <w:contextualSpacing/>
            </w:pPr>
            <w:r w:rsidRPr="00875E18">
              <w:t>Стерильный - да</w:t>
            </w:r>
          </w:p>
          <w:p w:rsidR="00704C60" w:rsidRPr="00875E18" w:rsidRDefault="00704C60" w:rsidP="00704C60">
            <w:pPr>
              <w:spacing w:before="0" w:after="0" w:line="240" w:lineRule="auto"/>
              <w:ind w:firstLine="0"/>
              <w:contextualSpacing/>
            </w:pPr>
            <w:r w:rsidRPr="00875E18">
              <w:t xml:space="preserve">Тип наконечника - </w:t>
            </w:r>
            <w:proofErr w:type="spellStart"/>
            <w:r w:rsidRPr="00875E18">
              <w:t>Luer</w:t>
            </w:r>
            <w:proofErr w:type="spellEnd"/>
            <w:r w:rsidRPr="00875E18">
              <w:t xml:space="preserve"> </w:t>
            </w:r>
            <w:proofErr w:type="spellStart"/>
            <w:r w:rsidRPr="00875E18">
              <w:t>Slip</w:t>
            </w:r>
            <w:proofErr w:type="spellEnd"/>
          </w:p>
          <w:p w:rsidR="00704C60" w:rsidRPr="00875E18" w:rsidRDefault="00704C60" w:rsidP="00704C60">
            <w:pPr>
              <w:spacing w:before="0" w:after="0" w:line="240" w:lineRule="auto"/>
              <w:ind w:firstLine="0"/>
              <w:contextualSpacing/>
            </w:pPr>
            <w:r w:rsidRPr="00875E18">
              <w:t>Материал цилиндра – полипропилен медицинского назначения</w:t>
            </w:r>
          </w:p>
          <w:p w:rsidR="00704C60" w:rsidRPr="00875E18" w:rsidRDefault="00704C60" w:rsidP="00704C60">
            <w:pPr>
              <w:spacing w:before="0" w:after="0" w:line="240" w:lineRule="auto"/>
              <w:ind w:firstLine="0"/>
              <w:contextualSpacing/>
            </w:pPr>
            <w:r w:rsidRPr="00875E18">
              <w:t>Материал манжеты - нетоксичный натуральный каучук (медицинская резина), не содержит латекс</w:t>
            </w:r>
          </w:p>
          <w:p w:rsidR="00704C60" w:rsidRPr="00875E18" w:rsidRDefault="00704C60" w:rsidP="00704C60">
            <w:pPr>
              <w:spacing w:before="0" w:after="0" w:line="240" w:lineRule="auto"/>
              <w:ind w:firstLine="0"/>
              <w:contextualSpacing/>
            </w:pPr>
            <w:r w:rsidRPr="00875E18">
              <w:t>Материал иглы - нержавеющая сталь с трехгранной лазерной заточкой</w:t>
            </w:r>
          </w:p>
          <w:p w:rsidR="00704C60" w:rsidRPr="00875E18" w:rsidRDefault="00704C60" w:rsidP="00704C60">
            <w:pPr>
              <w:spacing w:before="0" w:after="0" w:line="240" w:lineRule="auto"/>
              <w:ind w:firstLine="0"/>
              <w:contextualSpacing/>
            </w:pPr>
            <w:r w:rsidRPr="00875E18">
              <w:t>Тип упаковки - пакет</w:t>
            </w:r>
          </w:p>
        </w:tc>
        <w:tc>
          <w:tcPr>
            <w:tcW w:w="1242" w:type="dxa"/>
            <w:vAlign w:val="center"/>
          </w:tcPr>
          <w:p w:rsidR="00704C60" w:rsidRPr="00875E18" w:rsidRDefault="00704C60" w:rsidP="00704C60">
            <w:pPr>
              <w:spacing w:before="0" w:after="0" w:line="240" w:lineRule="auto"/>
              <w:ind w:firstLine="0"/>
              <w:contextualSpacing/>
              <w:jc w:val="center"/>
            </w:pPr>
            <w:r w:rsidRPr="00875E18">
              <w:rPr>
                <w:color w:val="000000"/>
              </w:rPr>
              <w:t>Упаковка</w:t>
            </w:r>
          </w:p>
        </w:tc>
        <w:tc>
          <w:tcPr>
            <w:tcW w:w="992" w:type="dxa"/>
            <w:vAlign w:val="center"/>
          </w:tcPr>
          <w:p w:rsidR="00704C60" w:rsidRPr="00875E18" w:rsidRDefault="00704C60" w:rsidP="00704C60">
            <w:pPr>
              <w:spacing w:before="0" w:after="0" w:line="240" w:lineRule="auto"/>
              <w:ind w:firstLine="0"/>
              <w:contextualSpacing/>
              <w:jc w:val="center"/>
              <w:rPr>
                <w:color w:val="000000"/>
              </w:rPr>
            </w:pPr>
            <w:r w:rsidRPr="00875E18">
              <w:rPr>
                <w:color w:val="000000"/>
              </w:rPr>
              <w:t>2</w:t>
            </w:r>
          </w:p>
        </w:tc>
        <w:tc>
          <w:tcPr>
            <w:tcW w:w="1589"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2097"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1435" w:type="dxa"/>
            <w:vAlign w:val="center"/>
          </w:tcPr>
          <w:p w:rsidR="00704C60" w:rsidRPr="00B676FD" w:rsidRDefault="00704C60" w:rsidP="00704C60">
            <w:pPr>
              <w:spacing w:before="0" w:after="0" w:line="240" w:lineRule="auto"/>
              <w:ind w:firstLine="0"/>
              <w:contextualSpacing/>
              <w:jc w:val="center"/>
              <w:rPr>
                <w:color w:val="000000"/>
                <w:sz w:val="16"/>
                <w:szCs w:val="16"/>
              </w:rPr>
            </w:pPr>
          </w:p>
        </w:tc>
      </w:tr>
      <w:tr w:rsidR="00704C60" w:rsidRPr="00463DE0" w:rsidTr="00875E18">
        <w:trPr>
          <w:trHeight w:val="193"/>
          <w:jc w:val="center"/>
        </w:trPr>
        <w:tc>
          <w:tcPr>
            <w:tcW w:w="473" w:type="dxa"/>
            <w:vAlign w:val="center"/>
          </w:tcPr>
          <w:p w:rsidR="00704C60" w:rsidRPr="00875E18" w:rsidRDefault="00704C60" w:rsidP="00704C60">
            <w:pPr>
              <w:numPr>
                <w:ilvl w:val="0"/>
                <w:numId w:val="22"/>
              </w:numPr>
              <w:spacing w:before="0" w:after="0" w:line="240" w:lineRule="auto"/>
              <w:ind w:left="0" w:firstLine="0"/>
              <w:contextualSpacing/>
              <w:jc w:val="center"/>
              <w:rPr>
                <w:color w:val="000000"/>
              </w:rPr>
            </w:pPr>
          </w:p>
        </w:tc>
        <w:tc>
          <w:tcPr>
            <w:tcW w:w="2216" w:type="dxa"/>
            <w:vAlign w:val="center"/>
          </w:tcPr>
          <w:p w:rsidR="00704C60" w:rsidRPr="00875E18" w:rsidRDefault="00704C60" w:rsidP="00704C60">
            <w:pPr>
              <w:spacing w:before="0" w:after="0" w:line="240" w:lineRule="auto"/>
              <w:ind w:firstLine="0"/>
              <w:contextualSpacing/>
              <w:rPr>
                <w:color w:val="000000"/>
              </w:rPr>
            </w:pPr>
            <w:r w:rsidRPr="00875E18">
              <w:rPr>
                <w:color w:val="000000"/>
              </w:rPr>
              <w:t xml:space="preserve">Шприц трёхкомпонентный </w:t>
            </w:r>
            <w:proofErr w:type="spellStart"/>
            <w:r w:rsidRPr="00875E18">
              <w:rPr>
                <w:color w:val="000000"/>
              </w:rPr>
              <w:t>Джинлонг</w:t>
            </w:r>
            <w:proofErr w:type="spellEnd"/>
            <w:r w:rsidRPr="00875E18">
              <w:rPr>
                <w:color w:val="000000"/>
              </w:rPr>
              <w:t xml:space="preserve"> 10 мл 21G 0.8x40 мм (50 штук в упаковке)</w:t>
            </w:r>
          </w:p>
        </w:tc>
        <w:tc>
          <w:tcPr>
            <w:tcW w:w="1701" w:type="dxa"/>
            <w:vAlign w:val="center"/>
          </w:tcPr>
          <w:p w:rsidR="00704C60" w:rsidRPr="00875E18" w:rsidRDefault="00704C60" w:rsidP="00704C60">
            <w:pPr>
              <w:spacing w:before="0" w:after="0" w:line="240" w:lineRule="auto"/>
              <w:ind w:firstLine="0"/>
              <w:contextualSpacing/>
              <w:jc w:val="center"/>
              <w:rPr>
                <w:color w:val="000000"/>
              </w:rPr>
            </w:pPr>
            <w:r w:rsidRPr="00875E18">
              <w:rPr>
                <w:bdr w:val="none" w:sz="0" w:space="0" w:color="auto" w:frame="1"/>
                <w:shd w:val="clear" w:color="auto" w:fill="FFFFFF"/>
              </w:rPr>
              <w:t>32.50.13.110</w:t>
            </w:r>
          </w:p>
          <w:p w:rsidR="00704C60" w:rsidRPr="00875E18" w:rsidRDefault="00704C60" w:rsidP="00704C60">
            <w:pPr>
              <w:spacing w:before="0" w:after="0" w:line="240" w:lineRule="auto"/>
              <w:ind w:firstLine="0"/>
              <w:contextualSpacing/>
              <w:jc w:val="center"/>
              <w:rPr>
                <w:color w:val="000000"/>
              </w:rPr>
            </w:pPr>
          </w:p>
        </w:tc>
        <w:tc>
          <w:tcPr>
            <w:tcW w:w="3294" w:type="dxa"/>
            <w:vAlign w:val="center"/>
          </w:tcPr>
          <w:p w:rsidR="00704C60" w:rsidRPr="00875E18" w:rsidRDefault="00704C60" w:rsidP="00704C60">
            <w:pPr>
              <w:spacing w:before="0" w:after="0" w:line="240" w:lineRule="auto"/>
              <w:ind w:firstLine="0"/>
              <w:contextualSpacing/>
            </w:pPr>
            <w:r w:rsidRPr="00875E18">
              <w:t>Применение – одноразовый</w:t>
            </w:r>
          </w:p>
          <w:p w:rsidR="00704C60" w:rsidRPr="00875E18" w:rsidRDefault="00704C60" w:rsidP="00704C60">
            <w:pPr>
              <w:spacing w:before="0" w:after="0" w:line="240" w:lineRule="auto"/>
              <w:ind w:firstLine="0"/>
              <w:contextualSpacing/>
            </w:pPr>
            <w:r w:rsidRPr="00875E18">
              <w:t>Стерильный - да</w:t>
            </w:r>
          </w:p>
          <w:p w:rsidR="00704C60" w:rsidRPr="00875E18" w:rsidRDefault="00704C60" w:rsidP="00704C60">
            <w:pPr>
              <w:spacing w:before="0" w:after="0" w:line="240" w:lineRule="auto"/>
              <w:ind w:firstLine="0"/>
              <w:contextualSpacing/>
            </w:pPr>
            <w:r w:rsidRPr="00875E18">
              <w:t xml:space="preserve">Тип наконечника - </w:t>
            </w:r>
            <w:proofErr w:type="spellStart"/>
            <w:r w:rsidRPr="00875E18">
              <w:t>Luer</w:t>
            </w:r>
            <w:proofErr w:type="spellEnd"/>
            <w:r w:rsidRPr="00875E18">
              <w:t xml:space="preserve"> </w:t>
            </w:r>
            <w:proofErr w:type="spellStart"/>
            <w:r w:rsidRPr="00875E18">
              <w:t>Slip</w:t>
            </w:r>
            <w:proofErr w:type="spellEnd"/>
          </w:p>
          <w:p w:rsidR="00704C60" w:rsidRPr="00875E18" w:rsidRDefault="00704C60" w:rsidP="00704C60">
            <w:pPr>
              <w:spacing w:before="0" w:after="0" w:line="240" w:lineRule="auto"/>
              <w:ind w:firstLine="0"/>
              <w:contextualSpacing/>
            </w:pPr>
            <w:r w:rsidRPr="00875E18">
              <w:t>Крепление иглы - надета на шприц</w:t>
            </w:r>
          </w:p>
          <w:p w:rsidR="00704C60" w:rsidRPr="00875E18" w:rsidRDefault="00704C60" w:rsidP="00704C60">
            <w:pPr>
              <w:spacing w:before="0" w:after="0" w:line="240" w:lineRule="auto"/>
              <w:ind w:firstLine="0"/>
              <w:contextualSpacing/>
            </w:pPr>
            <w:r w:rsidRPr="00875E18">
              <w:lastRenderedPageBreak/>
              <w:t>Материал цилиндра – полипропилен медицинского назначения</w:t>
            </w:r>
          </w:p>
          <w:p w:rsidR="00704C60" w:rsidRPr="00875E18" w:rsidRDefault="00704C60" w:rsidP="00704C60">
            <w:pPr>
              <w:spacing w:before="0" w:after="0" w:line="240" w:lineRule="auto"/>
              <w:ind w:firstLine="0"/>
              <w:contextualSpacing/>
            </w:pPr>
            <w:r w:rsidRPr="00875E18">
              <w:t>Материал манжеты - нетоксичный натуральный каучук (медицинская резина), не содержит латекс</w:t>
            </w:r>
          </w:p>
          <w:p w:rsidR="00704C60" w:rsidRPr="00875E18" w:rsidRDefault="00704C60" w:rsidP="00704C60">
            <w:pPr>
              <w:spacing w:before="0" w:after="0" w:line="240" w:lineRule="auto"/>
              <w:ind w:firstLine="0"/>
              <w:contextualSpacing/>
            </w:pPr>
            <w:r w:rsidRPr="00875E18">
              <w:t>Материал иглы - нержавеющая сталь с трехгранной лазерной заточкой</w:t>
            </w:r>
          </w:p>
          <w:p w:rsidR="00704C60" w:rsidRPr="00875E18" w:rsidRDefault="00704C60" w:rsidP="00704C60">
            <w:pPr>
              <w:spacing w:before="0" w:after="0" w:line="240" w:lineRule="auto"/>
              <w:ind w:firstLine="0"/>
              <w:contextualSpacing/>
            </w:pPr>
            <w:r w:rsidRPr="00875E18">
              <w:t>Тип упаковки - пакет</w:t>
            </w:r>
          </w:p>
        </w:tc>
        <w:tc>
          <w:tcPr>
            <w:tcW w:w="1242" w:type="dxa"/>
            <w:vAlign w:val="center"/>
          </w:tcPr>
          <w:p w:rsidR="00704C60" w:rsidRPr="00875E18" w:rsidRDefault="00704C60" w:rsidP="00704C60">
            <w:pPr>
              <w:spacing w:before="0" w:after="0" w:line="240" w:lineRule="auto"/>
              <w:ind w:firstLine="0"/>
              <w:contextualSpacing/>
              <w:jc w:val="center"/>
            </w:pPr>
            <w:r w:rsidRPr="00875E18">
              <w:rPr>
                <w:color w:val="000000"/>
              </w:rPr>
              <w:lastRenderedPageBreak/>
              <w:t>Упаковка</w:t>
            </w:r>
          </w:p>
        </w:tc>
        <w:tc>
          <w:tcPr>
            <w:tcW w:w="992" w:type="dxa"/>
            <w:vAlign w:val="center"/>
          </w:tcPr>
          <w:p w:rsidR="00704C60" w:rsidRPr="00875E18" w:rsidRDefault="00704C60" w:rsidP="00704C60">
            <w:pPr>
              <w:spacing w:before="0" w:after="0" w:line="240" w:lineRule="auto"/>
              <w:ind w:firstLine="0"/>
              <w:contextualSpacing/>
              <w:jc w:val="center"/>
              <w:rPr>
                <w:color w:val="000000"/>
              </w:rPr>
            </w:pPr>
            <w:r w:rsidRPr="00875E18">
              <w:rPr>
                <w:color w:val="000000"/>
              </w:rPr>
              <w:t>3</w:t>
            </w:r>
          </w:p>
        </w:tc>
        <w:tc>
          <w:tcPr>
            <w:tcW w:w="1589"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2097"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1435" w:type="dxa"/>
            <w:vAlign w:val="center"/>
          </w:tcPr>
          <w:p w:rsidR="00704C60" w:rsidRPr="00B676FD" w:rsidRDefault="00704C60" w:rsidP="00704C60">
            <w:pPr>
              <w:spacing w:before="0" w:after="0" w:line="240" w:lineRule="auto"/>
              <w:ind w:firstLine="0"/>
              <w:contextualSpacing/>
              <w:jc w:val="center"/>
              <w:rPr>
                <w:color w:val="000000"/>
                <w:sz w:val="16"/>
                <w:szCs w:val="16"/>
              </w:rPr>
            </w:pPr>
          </w:p>
        </w:tc>
      </w:tr>
      <w:tr w:rsidR="00704C60" w:rsidRPr="00463DE0" w:rsidTr="00875E18">
        <w:trPr>
          <w:trHeight w:val="193"/>
          <w:jc w:val="center"/>
        </w:trPr>
        <w:tc>
          <w:tcPr>
            <w:tcW w:w="473" w:type="dxa"/>
            <w:vAlign w:val="center"/>
          </w:tcPr>
          <w:p w:rsidR="00704C60" w:rsidRPr="00875E18" w:rsidRDefault="00704C60" w:rsidP="00704C60">
            <w:pPr>
              <w:numPr>
                <w:ilvl w:val="0"/>
                <w:numId w:val="22"/>
              </w:numPr>
              <w:spacing w:before="0" w:after="0" w:line="240" w:lineRule="auto"/>
              <w:ind w:left="0" w:firstLine="0"/>
              <w:contextualSpacing/>
              <w:jc w:val="center"/>
              <w:rPr>
                <w:color w:val="000000"/>
              </w:rPr>
            </w:pPr>
          </w:p>
        </w:tc>
        <w:tc>
          <w:tcPr>
            <w:tcW w:w="2216" w:type="dxa"/>
            <w:vAlign w:val="center"/>
          </w:tcPr>
          <w:p w:rsidR="00704C60" w:rsidRPr="00875E18" w:rsidRDefault="00704C60" w:rsidP="00704C60">
            <w:pPr>
              <w:spacing w:before="0" w:after="0" w:line="240" w:lineRule="auto"/>
              <w:ind w:firstLine="0"/>
              <w:contextualSpacing/>
            </w:pPr>
            <w:r w:rsidRPr="00875E18">
              <w:rPr>
                <w:color w:val="000000"/>
              </w:rPr>
              <w:t xml:space="preserve">Шприц трёхкомпонентный </w:t>
            </w:r>
            <w:proofErr w:type="spellStart"/>
            <w:r w:rsidRPr="00875E18">
              <w:rPr>
                <w:color w:val="000000"/>
              </w:rPr>
              <w:t>Джинлонг</w:t>
            </w:r>
            <w:proofErr w:type="spellEnd"/>
            <w:r w:rsidRPr="00875E18">
              <w:rPr>
                <w:color w:val="000000"/>
              </w:rPr>
              <w:t xml:space="preserve"> 20 мл 21G 0.8x40 мм (40 штук в упаковке)</w:t>
            </w:r>
          </w:p>
        </w:tc>
        <w:tc>
          <w:tcPr>
            <w:tcW w:w="1701" w:type="dxa"/>
            <w:vAlign w:val="center"/>
          </w:tcPr>
          <w:p w:rsidR="00704C60" w:rsidRPr="00875E18" w:rsidRDefault="00704C60" w:rsidP="00704C60">
            <w:pPr>
              <w:spacing w:before="0" w:after="0" w:line="240" w:lineRule="auto"/>
              <w:ind w:firstLine="0"/>
              <w:contextualSpacing/>
              <w:jc w:val="center"/>
              <w:rPr>
                <w:color w:val="000000"/>
              </w:rPr>
            </w:pPr>
            <w:r w:rsidRPr="00875E18">
              <w:rPr>
                <w:bdr w:val="none" w:sz="0" w:space="0" w:color="auto" w:frame="1"/>
                <w:shd w:val="clear" w:color="auto" w:fill="FFFFFF"/>
              </w:rPr>
              <w:t>32.50.13.110</w:t>
            </w:r>
          </w:p>
          <w:p w:rsidR="00704C60" w:rsidRPr="00875E18" w:rsidRDefault="00704C60" w:rsidP="00704C60">
            <w:pPr>
              <w:spacing w:before="0" w:after="0" w:line="240" w:lineRule="auto"/>
              <w:ind w:firstLine="0"/>
              <w:contextualSpacing/>
              <w:jc w:val="center"/>
              <w:rPr>
                <w:color w:val="000000"/>
              </w:rPr>
            </w:pPr>
          </w:p>
        </w:tc>
        <w:tc>
          <w:tcPr>
            <w:tcW w:w="3294" w:type="dxa"/>
            <w:vAlign w:val="center"/>
          </w:tcPr>
          <w:p w:rsidR="00704C60" w:rsidRPr="00875E18" w:rsidRDefault="00704C60" w:rsidP="00704C60">
            <w:pPr>
              <w:spacing w:before="0" w:after="0" w:line="240" w:lineRule="auto"/>
              <w:ind w:firstLine="0"/>
              <w:contextualSpacing/>
            </w:pPr>
            <w:r w:rsidRPr="00875E18">
              <w:t>Применение – одноразовый</w:t>
            </w:r>
          </w:p>
          <w:p w:rsidR="00704C60" w:rsidRPr="00875E18" w:rsidRDefault="00704C60" w:rsidP="00704C60">
            <w:pPr>
              <w:spacing w:before="0" w:after="0" w:line="240" w:lineRule="auto"/>
              <w:ind w:firstLine="0"/>
              <w:contextualSpacing/>
            </w:pPr>
            <w:r w:rsidRPr="00875E18">
              <w:t>Стерильный - да</w:t>
            </w:r>
          </w:p>
          <w:p w:rsidR="00704C60" w:rsidRPr="00875E18" w:rsidRDefault="00704C60" w:rsidP="00704C60">
            <w:pPr>
              <w:spacing w:before="0" w:after="0" w:line="240" w:lineRule="auto"/>
              <w:ind w:firstLine="0"/>
              <w:contextualSpacing/>
            </w:pPr>
            <w:r w:rsidRPr="00875E18">
              <w:t xml:space="preserve">Тип наконечника - </w:t>
            </w:r>
            <w:proofErr w:type="spellStart"/>
            <w:r w:rsidRPr="00875E18">
              <w:t>Luer</w:t>
            </w:r>
            <w:proofErr w:type="spellEnd"/>
            <w:r w:rsidRPr="00875E18">
              <w:t xml:space="preserve"> </w:t>
            </w:r>
            <w:proofErr w:type="spellStart"/>
            <w:r w:rsidRPr="00875E18">
              <w:t>Slip</w:t>
            </w:r>
            <w:proofErr w:type="spellEnd"/>
          </w:p>
          <w:p w:rsidR="00704C60" w:rsidRPr="00875E18" w:rsidRDefault="00704C60" w:rsidP="00704C60">
            <w:pPr>
              <w:spacing w:before="0" w:after="0" w:line="240" w:lineRule="auto"/>
              <w:ind w:firstLine="0"/>
              <w:contextualSpacing/>
            </w:pPr>
            <w:r w:rsidRPr="00875E18">
              <w:t>Материал цилиндра – полипропилен медицинского назначения</w:t>
            </w:r>
          </w:p>
          <w:p w:rsidR="00704C60" w:rsidRPr="00875E18" w:rsidRDefault="00704C60" w:rsidP="00704C60">
            <w:pPr>
              <w:spacing w:before="0" w:after="0" w:line="240" w:lineRule="auto"/>
              <w:ind w:firstLine="0"/>
              <w:contextualSpacing/>
            </w:pPr>
            <w:r w:rsidRPr="00875E18">
              <w:t>Материал манжеты - нетоксичный натуральный каучук (медицинская резина), не содержит латекс</w:t>
            </w:r>
          </w:p>
          <w:p w:rsidR="00704C60" w:rsidRPr="00875E18" w:rsidRDefault="00704C60" w:rsidP="00704C60">
            <w:pPr>
              <w:spacing w:before="0" w:after="0" w:line="240" w:lineRule="auto"/>
              <w:ind w:firstLine="0"/>
              <w:contextualSpacing/>
            </w:pPr>
            <w:r w:rsidRPr="00875E18">
              <w:t>Материал иглы - нержавеющая сталь с трехгранной лазерной заточкой</w:t>
            </w:r>
          </w:p>
          <w:p w:rsidR="00704C60" w:rsidRPr="00875E18" w:rsidRDefault="00704C60" w:rsidP="00704C60">
            <w:pPr>
              <w:spacing w:before="0" w:after="0" w:line="240" w:lineRule="auto"/>
              <w:ind w:firstLine="0"/>
              <w:contextualSpacing/>
            </w:pPr>
            <w:r w:rsidRPr="00875E18">
              <w:t>Тип упаковки - пакет</w:t>
            </w:r>
          </w:p>
        </w:tc>
        <w:tc>
          <w:tcPr>
            <w:tcW w:w="1242" w:type="dxa"/>
            <w:vAlign w:val="center"/>
          </w:tcPr>
          <w:p w:rsidR="00704C60" w:rsidRPr="00875E18" w:rsidRDefault="00704C60" w:rsidP="00704C60">
            <w:pPr>
              <w:spacing w:before="0" w:after="0" w:line="240" w:lineRule="auto"/>
              <w:ind w:firstLine="0"/>
              <w:contextualSpacing/>
              <w:jc w:val="center"/>
            </w:pPr>
            <w:r w:rsidRPr="00875E18">
              <w:rPr>
                <w:color w:val="000000"/>
              </w:rPr>
              <w:t>Упаковка</w:t>
            </w:r>
          </w:p>
        </w:tc>
        <w:tc>
          <w:tcPr>
            <w:tcW w:w="992" w:type="dxa"/>
            <w:vAlign w:val="center"/>
          </w:tcPr>
          <w:p w:rsidR="00704C60" w:rsidRPr="00875E18" w:rsidRDefault="00704C60" w:rsidP="00704C60">
            <w:pPr>
              <w:spacing w:before="0" w:after="0" w:line="240" w:lineRule="auto"/>
              <w:ind w:firstLine="0"/>
              <w:contextualSpacing/>
              <w:jc w:val="center"/>
              <w:rPr>
                <w:color w:val="000000"/>
              </w:rPr>
            </w:pPr>
            <w:r w:rsidRPr="00875E18">
              <w:rPr>
                <w:color w:val="000000"/>
              </w:rPr>
              <w:t>2</w:t>
            </w:r>
          </w:p>
        </w:tc>
        <w:tc>
          <w:tcPr>
            <w:tcW w:w="1589"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2097"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1435" w:type="dxa"/>
            <w:vAlign w:val="center"/>
          </w:tcPr>
          <w:p w:rsidR="00704C60" w:rsidRPr="00B676FD" w:rsidRDefault="00704C60" w:rsidP="00704C60">
            <w:pPr>
              <w:spacing w:before="0" w:after="0" w:line="240" w:lineRule="auto"/>
              <w:ind w:firstLine="0"/>
              <w:contextualSpacing/>
              <w:jc w:val="center"/>
              <w:rPr>
                <w:color w:val="000000"/>
                <w:sz w:val="16"/>
                <w:szCs w:val="16"/>
              </w:rPr>
            </w:pPr>
          </w:p>
        </w:tc>
      </w:tr>
      <w:tr w:rsidR="00704C60" w:rsidRPr="00463DE0" w:rsidTr="00875E18">
        <w:trPr>
          <w:trHeight w:val="193"/>
          <w:jc w:val="center"/>
        </w:trPr>
        <w:tc>
          <w:tcPr>
            <w:tcW w:w="473" w:type="dxa"/>
            <w:vAlign w:val="center"/>
          </w:tcPr>
          <w:p w:rsidR="00704C60" w:rsidRPr="00875E18" w:rsidRDefault="00704C60" w:rsidP="00704C60">
            <w:pPr>
              <w:numPr>
                <w:ilvl w:val="0"/>
                <w:numId w:val="22"/>
              </w:numPr>
              <w:spacing w:before="0" w:after="0" w:line="240" w:lineRule="auto"/>
              <w:ind w:left="0" w:firstLine="0"/>
              <w:contextualSpacing/>
              <w:jc w:val="center"/>
              <w:rPr>
                <w:color w:val="000000"/>
              </w:rPr>
            </w:pPr>
          </w:p>
        </w:tc>
        <w:tc>
          <w:tcPr>
            <w:tcW w:w="2216" w:type="dxa"/>
            <w:vAlign w:val="center"/>
          </w:tcPr>
          <w:p w:rsidR="00704C60" w:rsidRPr="00875E18" w:rsidRDefault="00704C60" w:rsidP="00704C60">
            <w:pPr>
              <w:spacing w:before="0" w:after="0" w:line="240" w:lineRule="auto"/>
              <w:ind w:firstLine="0"/>
              <w:contextualSpacing/>
            </w:pPr>
            <w:r w:rsidRPr="00875E18">
              <w:rPr>
                <w:color w:val="000000"/>
              </w:rPr>
              <w:t xml:space="preserve">Шприц трёхкомпонентный </w:t>
            </w:r>
            <w:proofErr w:type="spellStart"/>
            <w:r w:rsidRPr="00875E18">
              <w:rPr>
                <w:color w:val="000000"/>
              </w:rPr>
              <w:t>Джинлонг</w:t>
            </w:r>
            <w:proofErr w:type="spellEnd"/>
            <w:r w:rsidRPr="00875E18">
              <w:rPr>
                <w:color w:val="000000"/>
              </w:rPr>
              <w:t xml:space="preserve"> 50 мл 18G 1.2x40 мм (20 штук в упаковке)</w:t>
            </w:r>
          </w:p>
        </w:tc>
        <w:tc>
          <w:tcPr>
            <w:tcW w:w="1701" w:type="dxa"/>
            <w:vAlign w:val="center"/>
          </w:tcPr>
          <w:p w:rsidR="00704C60" w:rsidRPr="00875E18" w:rsidRDefault="00704C60" w:rsidP="00704C60">
            <w:pPr>
              <w:spacing w:before="0" w:after="0" w:line="240" w:lineRule="auto"/>
              <w:ind w:firstLine="0"/>
              <w:contextualSpacing/>
              <w:jc w:val="center"/>
              <w:rPr>
                <w:color w:val="000000"/>
              </w:rPr>
            </w:pPr>
            <w:r w:rsidRPr="00875E18">
              <w:rPr>
                <w:bdr w:val="none" w:sz="0" w:space="0" w:color="auto" w:frame="1"/>
                <w:shd w:val="clear" w:color="auto" w:fill="FFFFFF"/>
              </w:rPr>
              <w:t>32.50.13.110</w:t>
            </w:r>
          </w:p>
          <w:p w:rsidR="00704C60" w:rsidRPr="00875E18" w:rsidRDefault="00704C60" w:rsidP="00704C60">
            <w:pPr>
              <w:spacing w:before="0" w:after="0" w:line="240" w:lineRule="auto"/>
              <w:ind w:firstLine="0"/>
              <w:contextualSpacing/>
              <w:jc w:val="center"/>
              <w:rPr>
                <w:color w:val="000000"/>
              </w:rPr>
            </w:pPr>
          </w:p>
        </w:tc>
        <w:tc>
          <w:tcPr>
            <w:tcW w:w="3294" w:type="dxa"/>
            <w:vAlign w:val="center"/>
          </w:tcPr>
          <w:p w:rsidR="00704C60" w:rsidRPr="00875E18" w:rsidRDefault="00704C60" w:rsidP="00704C60">
            <w:pPr>
              <w:spacing w:before="0" w:after="0" w:line="240" w:lineRule="auto"/>
              <w:ind w:firstLine="0"/>
              <w:contextualSpacing/>
            </w:pPr>
            <w:r w:rsidRPr="00875E18">
              <w:t>Применение – одноразовый</w:t>
            </w:r>
          </w:p>
          <w:p w:rsidR="00704C60" w:rsidRPr="00875E18" w:rsidRDefault="00704C60" w:rsidP="00704C60">
            <w:pPr>
              <w:spacing w:before="0" w:after="0" w:line="240" w:lineRule="auto"/>
              <w:ind w:firstLine="0"/>
              <w:contextualSpacing/>
            </w:pPr>
            <w:r w:rsidRPr="00875E18">
              <w:t>Стерильный - да</w:t>
            </w:r>
          </w:p>
          <w:p w:rsidR="00704C60" w:rsidRPr="00875E18" w:rsidRDefault="00704C60" w:rsidP="00704C60">
            <w:pPr>
              <w:spacing w:before="0" w:after="0" w:line="240" w:lineRule="auto"/>
              <w:ind w:firstLine="0"/>
              <w:contextualSpacing/>
              <w:rPr>
                <w:color w:val="000000"/>
              </w:rPr>
            </w:pPr>
            <w:r w:rsidRPr="00875E18">
              <w:rPr>
                <w:color w:val="000000"/>
              </w:rPr>
              <w:t xml:space="preserve">Тип наконечника - </w:t>
            </w:r>
            <w:proofErr w:type="spellStart"/>
            <w:r w:rsidRPr="00875E18">
              <w:rPr>
                <w:color w:val="000000"/>
              </w:rPr>
              <w:t>Luer</w:t>
            </w:r>
            <w:proofErr w:type="spellEnd"/>
            <w:r w:rsidRPr="00875E18">
              <w:rPr>
                <w:color w:val="000000"/>
              </w:rPr>
              <w:t xml:space="preserve"> </w:t>
            </w:r>
            <w:proofErr w:type="spellStart"/>
            <w:r w:rsidRPr="00875E18">
              <w:rPr>
                <w:color w:val="000000"/>
              </w:rPr>
              <w:t>Slip</w:t>
            </w:r>
            <w:proofErr w:type="spellEnd"/>
          </w:p>
          <w:p w:rsidR="00704C60" w:rsidRPr="00875E18" w:rsidRDefault="00704C60" w:rsidP="00704C60">
            <w:pPr>
              <w:spacing w:before="0" w:after="0" w:line="240" w:lineRule="auto"/>
              <w:ind w:firstLine="0"/>
              <w:contextualSpacing/>
            </w:pPr>
            <w:r w:rsidRPr="00875E18">
              <w:t>Материал цилиндра – полипропилен медицинского назначения</w:t>
            </w:r>
          </w:p>
          <w:p w:rsidR="00704C60" w:rsidRPr="00875E18" w:rsidRDefault="00704C60" w:rsidP="00704C60">
            <w:pPr>
              <w:spacing w:before="0" w:after="0" w:line="240" w:lineRule="auto"/>
              <w:ind w:firstLine="0"/>
              <w:contextualSpacing/>
            </w:pPr>
            <w:r w:rsidRPr="00875E18">
              <w:t>Материал манжеты - нетоксичный натуральный каучук (медицинская резина), не содержит латекс</w:t>
            </w:r>
          </w:p>
          <w:p w:rsidR="00704C60" w:rsidRPr="00875E18" w:rsidRDefault="00704C60" w:rsidP="00704C60">
            <w:pPr>
              <w:spacing w:before="0" w:after="0" w:line="240" w:lineRule="auto"/>
              <w:ind w:firstLine="0"/>
              <w:contextualSpacing/>
            </w:pPr>
            <w:r w:rsidRPr="00875E18">
              <w:lastRenderedPageBreak/>
              <w:t>Материал иглы - нержавеющая сталь с трехгранной лазерной заточкой</w:t>
            </w:r>
          </w:p>
          <w:p w:rsidR="00704C60" w:rsidRPr="00875E18" w:rsidRDefault="00704C60" w:rsidP="00704C60">
            <w:pPr>
              <w:spacing w:before="0" w:after="0" w:line="240" w:lineRule="auto"/>
              <w:ind w:firstLine="0"/>
              <w:contextualSpacing/>
            </w:pPr>
            <w:r w:rsidRPr="00875E18">
              <w:t>Тип упаковки - пакет</w:t>
            </w:r>
          </w:p>
        </w:tc>
        <w:tc>
          <w:tcPr>
            <w:tcW w:w="1242" w:type="dxa"/>
            <w:vAlign w:val="center"/>
          </w:tcPr>
          <w:p w:rsidR="00704C60" w:rsidRPr="00875E18" w:rsidRDefault="00704C60" w:rsidP="00704C60">
            <w:pPr>
              <w:spacing w:before="0" w:after="0" w:line="240" w:lineRule="auto"/>
              <w:ind w:firstLine="0"/>
              <w:contextualSpacing/>
              <w:jc w:val="center"/>
            </w:pPr>
            <w:r w:rsidRPr="00875E18">
              <w:rPr>
                <w:color w:val="000000"/>
              </w:rPr>
              <w:lastRenderedPageBreak/>
              <w:t>Упаковка</w:t>
            </w:r>
          </w:p>
        </w:tc>
        <w:tc>
          <w:tcPr>
            <w:tcW w:w="992" w:type="dxa"/>
            <w:vAlign w:val="center"/>
          </w:tcPr>
          <w:p w:rsidR="00704C60" w:rsidRPr="00875E18" w:rsidRDefault="00704C60" w:rsidP="00704C60">
            <w:pPr>
              <w:spacing w:before="0" w:after="0" w:line="240" w:lineRule="auto"/>
              <w:ind w:firstLine="0"/>
              <w:contextualSpacing/>
              <w:jc w:val="center"/>
              <w:rPr>
                <w:color w:val="000000"/>
              </w:rPr>
            </w:pPr>
            <w:r w:rsidRPr="00875E18">
              <w:rPr>
                <w:color w:val="000000"/>
              </w:rPr>
              <w:t>2</w:t>
            </w:r>
          </w:p>
        </w:tc>
        <w:tc>
          <w:tcPr>
            <w:tcW w:w="1589"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2097" w:type="dxa"/>
            <w:vAlign w:val="center"/>
          </w:tcPr>
          <w:p w:rsidR="00704C60" w:rsidRPr="00875E18" w:rsidRDefault="00704C60" w:rsidP="00704C60">
            <w:pPr>
              <w:spacing w:before="0" w:after="0" w:line="240" w:lineRule="auto"/>
              <w:ind w:firstLine="0"/>
              <w:contextualSpacing/>
              <w:jc w:val="center"/>
              <w:rPr>
                <w:color w:val="000000"/>
                <w:highlight w:val="yellow"/>
              </w:rPr>
            </w:pPr>
          </w:p>
        </w:tc>
        <w:tc>
          <w:tcPr>
            <w:tcW w:w="1435" w:type="dxa"/>
            <w:vAlign w:val="center"/>
          </w:tcPr>
          <w:p w:rsidR="00704C60" w:rsidRPr="00B676FD" w:rsidRDefault="00704C60" w:rsidP="00704C60">
            <w:pPr>
              <w:spacing w:before="0" w:after="0" w:line="240" w:lineRule="auto"/>
              <w:ind w:firstLine="0"/>
              <w:contextualSpacing/>
              <w:jc w:val="center"/>
              <w:rPr>
                <w:color w:val="000000"/>
                <w:sz w:val="16"/>
                <w:szCs w:val="16"/>
              </w:rPr>
            </w:pPr>
          </w:p>
        </w:tc>
      </w:tr>
    </w:tbl>
    <w:p w:rsidR="000727A2" w:rsidRPr="003675C6" w:rsidRDefault="000727A2" w:rsidP="003675C6">
      <w:pPr>
        <w:pStyle w:val="2"/>
        <w:numPr>
          <w:ilvl w:val="0"/>
          <w:numId w:val="0"/>
        </w:numPr>
        <w:spacing w:before="0" w:after="0" w:line="240" w:lineRule="auto"/>
        <w:rPr>
          <w:sz w:val="22"/>
          <w:szCs w:val="22"/>
        </w:rPr>
      </w:pPr>
    </w:p>
    <w:p w:rsidR="007757FD" w:rsidRDefault="00E73D07" w:rsidP="00E72539">
      <w:pPr>
        <w:pStyle w:val="2"/>
        <w:numPr>
          <w:ilvl w:val="0"/>
          <w:numId w:val="0"/>
        </w:numPr>
        <w:spacing w:before="0" w:after="0" w:line="240" w:lineRule="auto"/>
        <w:ind w:firstLine="567"/>
        <w:rPr>
          <w:sz w:val="22"/>
          <w:szCs w:val="22"/>
        </w:rPr>
      </w:pPr>
      <w:r>
        <w:rPr>
          <w:sz w:val="22"/>
          <w:szCs w:val="22"/>
        </w:rPr>
        <w:t>Общая с</w:t>
      </w:r>
      <w:r w:rsidR="007805ED" w:rsidRPr="00463DE0">
        <w:rPr>
          <w:sz w:val="22"/>
          <w:szCs w:val="22"/>
        </w:rPr>
        <w:t xml:space="preserve">тоимость товара составляет </w:t>
      </w:r>
      <w:r w:rsidR="004E0922">
        <w:rPr>
          <w:b/>
          <w:sz w:val="22"/>
          <w:szCs w:val="22"/>
        </w:rPr>
        <w:t xml:space="preserve"> </w:t>
      </w:r>
    </w:p>
    <w:p w:rsidR="00E73D07" w:rsidRDefault="00E73D07" w:rsidP="00B500E3">
      <w:pPr>
        <w:ind w:firstLine="0"/>
      </w:pPr>
    </w:p>
    <w:p w:rsidR="006F54E9" w:rsidRPr="006F54E9" w:rsidRDefault="006F54E9" w:rsidP="006F54E9">
      <w:pPr>
        <w:jc w:val="center"/>
      </w:pPr>
      <w:r>
        <w:t>Подписи сторон:</w:t>
      </w:r>
    </w:p>
    <w:p w:rsidR="001C24A2" w:rsidRPr="00463DE0" w:rsidRDefault="001C24A2" w:rsidP="007E51F4">
      <w:pPr>
        <w:spacing w:line="240" w:lineRule="auto"/>
        <w:ind w:firstLine="0"/>
      </w:pPr>
    </w:p>
    <w:tbl>
      <w:tblPr>
        <w:tblW w:w="4876" w:type="pct"/>
        <w:tblLook w:val="04A0" w:firstRow="1" w:lastRow="0" w:firstColumn="1" w:lastColumn="0" w:noHBand="0" w:noVBand="1"/>
      </w:tblPr>
      <w:tblGrid>
        <w:gridCol w:w="8253"/>
        <w:gridCol w:w="6786"/>
      </w:tblGrid>
      <w:tr w:rsidR="004B44BD" w:rsidRPr="00463DE0" w:rsidTr="007757FD">
        <w:trPr>
          <w:trHeight w:val="228"/>
        </w:trPr>
        <w:tc>
          <w:tcPr>
            <w:tcW w:w="2744" w:type="pct"/>
          </w:tcPr>
          <w:p w:rsidR="00934994" w:rsidRPr="00463DE0" w:rsidRDefault="00934994" w:rsidP="007E51F4">
            <w:pPr>
              <w:pStyle w:val="ab"/>
              <w:ind w:hanging="105"/>
            </w:pPr>
            <w:r w:rsidRPr="00463DE0">
              <w:t xml:space="preserve">Заказчик </w:t>
            </w:r>
          </w:p>
          <w:p w:rsidR="004B44BD" w:rsidRPr="00463DE0" w:rsidRDefault="004B44BD" w:rsidP="007E51F4">
            <w:pPr>
              <w:pStyle w:val="ab"/>
              <w:ind w:hanging="105"/>
            </w:pPr>
            <w:r w:rsidRPr="00463DE0">
              <w:t>ФГБОУ ВО СибГМУ Минздрава России</w:t>
            </w:r>
          </w:p>
        </w:tc>
        <w:tc>
          <w:tcPr>
            <w:tcW w:w="2256" w:type="pct"/>
          </w:tcPr>
          <w:p w:rsidR="00520AB4" w:rsidRDefault="00934994" w:rsidP="00520AB4">
            <w:pPr>
              <w:pStyle w:val="ab"/>
              <w:ind w:hanging="105"/>
            </w:pPr>
            <w:r w:rsidRPr="00463DE0">
              <w:t>Поставщик</w:t>
            </w:r>
          </w:p>
          <w:p w:rsidR="007757FD" w:rsidRPr="00463DE0" w:rsidRDefault="007757FD" w:rsidP="004E0922">
            <w:pPr>
              <w:pStyle w:val="ab"/>
              <w:ind w:hanging="105"/>
            </w:pPr>
          </w:p>
        </w:tc>
      </w:tr>
      <w:tr w:rsidR="004B44BD" w:rsidRPr="00463DE0" w:rsidTr="007757FD">
        <w:trPr>
          <w:trHeight w:val="2155"/>
        </w:trPr>
        <w:tc>
          <w:tcPr>
            <w:tcW w:w="2744" w:type="pct"/>
          </w:tcPr>
          <w:p w:rsidR="004B44BD" w:rsidRPr="00192E51" w:rsidRDefault="004B44BD" w:rsidP="007E51F4">
            <w:pPr>
              <w:pStyle w:val="ab"/>
              <w:ind w:hanging="105"/>
            </w:pPr>
            <w:r w:rsidRPr="00192E51">
              <w:t>от имени Заказчика:</w:t>
            </w:r>
          </w:p>
          <w:p w:rsidR="004B44BD" w:rsidRPr="00192E51" w:rsidRDefault="004B44BD" w:rsidP="007E51F4">
            <w:pPr>
              <w:pStyle w:val="ab"/>
              <w:ind w:hanging="105"/>
            </w:pPr>
          </w:p>
          <w:p w:rsidR="004B44BD" w:rsidRPr="00192E51" w:rsidRDefault="004B44BD" w:rsidP="007E51F4">
            <w:pPr>
              <w:pStyle w:val="ab"/>
              <w:ind w:hanging="105"/>
            </w:pPr>
            <w:r w:rsidRPr="00192E51">
              <w:t xml:space="preserve">Проректор по научной работе и последипломной подготовке </w:t>
            </w:r>
          </w:p>
          <w:p w:rsidR="004B44BD" w:rsidRPr="00192E51" w:rsidRDefault="004B44BD" w:rsidP="007E51F4">
            <w:pPr>
              <w:pStyle w:val="ab"/>
              <w:ind w:hanging="105"/>
            </w:pPr>
          </w:p>
          <w:p w:rsidR="004B44BD" w:rsidRPr="00192E51" w:rsidRDefault="00520AB4" w:rsidP="007E51F4">
            <w:pPr>
              <w:pStyle w:val="ab"/>
              <w:ind w:hanging="105"/>
            </w:pPr>
            <w:r w:rsidRPr="00192E51">
              <w:t xml:space="preserve">  </w:t>
            </w:r>
            <w:r w:rsidR="004B44BD" w:rsidRPr="00192E51">
              <w:t xml:space="preserve">                               </w:t>
            </w:r>
            <w:r w:rsidRPr="00192E51">
              <w:t>/</w:t>
            </w:r>
            <w:r w:rsidR="004B44BD" w:rsidRPr="00192E51">
              <w:t>О.С. Федорова</w:t>
            </w:r>
            <w:r w:rsidRPr="00192E51">
              <w:t>/</w:t>
            </w:r>
          </w:p>
          <w:p w:rsidR="004B44BD" w:rsidRPr="00192E51" w:rsidRDefault="004B44BD" w:rsidP="007E51F4">
            <w:pPr>
              <w:pStyle w:val="ab"/>
              <w:ind w:hanging="105"/>
            </w:pPr>
            <w:r w:rsidRPr="00192E51">
              <w:t>М.П.</w:t>
            </w:r>
          </w:p>
        </w:tc>
        <w:tc>
          <w:tcPr>
            <w:tcW w:w="2256" w:type="pct"/>
          </w:tcPr>
          <w:p w:rsidR="00520AB4" w:rsidRPr="00192E51" w:rsidRDefault="00934994" w:rsidP="00520AB4">
            <w:pPr>
              <w:pStyle w:val="ab"/>
              <w:ind w:hanging="105"/>
            </w:pPr>
            <w:r w:rsidRPr="00192E51">
              <w:t>От имени По</w:t>
            </w:r>
            <w:r w:rsidR="001C24A2" w:rsidRPr="00192E51">
              <w:t>ставщика:</w:t>
            </w:r>
          </w:p>
          <w:p w:rsidR="00520AB4" w:rsidRPr="00192E51" w:rsidRDefault="00520AB4" w:rsidP="00520AB4">
            <w:pPr>
              <w:pStyle w:val="ab"/>
              <w:ind w:hanging="105"/>
            </w:pPr>
          </w:p>
          <w:p w:rsidR="00520AB4" w:rsidRPr="00192E51" w:rsidRDefault="00520AB4" w:rsidP="00520AB4">
            <w:pPr>
              <w:pStyle w:val="Normalunindented"/>
              <w:keepNext/>
              <w:spacing w:before="0" w:after="0" w:line="240" w:lineRule="auto"/>
              <w:ind w:firstLine="425"/>
              <w:jc w:val="left"/>
            </w:pPr>
          </w:p>
          <w:p w:rsidR="00520AB4" w:rsidRPr="00192E51" w:rsidRDefault="00520AB4" w:rsidP="00520AB4">
            <w:pPr>
              <w:pStyle w:val="Normalunindented"/>
              <w:keepNext/>
              <w:spacing w:before="0" w:after="0" w:line="240" w:lineRule="auto"/>
              <w:jc w:val="left"/>
            </w:pPr>
          </w:p>
          <w:p w:rsidR="00520AB4" w:rsidRPr="00192E51" w:rsidRDefault="00520AB4" w:rsidP="00520AB4">
            <w:pPr>
              <w:pStyle w:val="Normalunindented"/>
              <w:keepNext/>
              <w:spacing w:before="0" w:after="0" w:line="240" w:lineRule="auto"/>
              <w:jc w:val="left"/>
            </w:pPr>
            <w:r w:rsidRPr="00192E51">
              <w:t>____________________ /</w:t>
            </w:r>
            <w:r w:rsidR="004E0922" w:rsidRPr="00192E51">
              <w:t xml:space="preserve">                                           </w:t>
            </w:r>
            <w:r w:rsidRPr="00192E51">
              <w:t>/</w:t>
            </w:r>
          </w:p>
          <w:p w:rsidR="004B44BD" w:rsidRPr="00192E51" w:rsidRDefault="00520AB4" w:rsidP="00520AB4">
            <w:pPr>
              <w:pStyle w:val="ab"/>
              <w:ind w:hanging="105"/>
            </w:pPr>
            <w:r w:rsidRPr="00192E51">
              <w:t>М.П.</w:t>
            </w:r>
          </w:p>
        </w:tc>
      </w:tr>
    </w:tbl>
    <w:p w:rsidR="007805ED" w:rsidRPr="00463DE0" w:rsidRDefault="007805ED" w:rsidP="007E51F4">
      <w:pPr>
        <w:spacing w:line="240" w:lineRule="auto"/>
        <w:ind w:firstLine="0"/>
      </w:pPr>
    </w:p>
    <w:sectPr w:rsidR="007805ED" w:rsidRPr="00463DE0" w:rsidSect="00875E18">
      <w:headerReference w:type="default" r:id="rId11"/>
      <w:footerReference w:type="default" r:id="rId12"/>
      <w:footerReference w:type="first" r:id="rId13"/>
      <w:pgSz w:w="16839" w:h="11907" w:orient="landscape" w:code="9"/>
      <w:pgMar w:top="1247" w:right="851" w:bottom="1247" w:left="56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13" w:rsidRDefault="003A2413">
      <w:pPr>
        <w:spacing w:before="0" w:after="0" w:line="240" w:lineRule="auto"/>
      </w:pPr>
      <w:r>
        <w:separator/>
      </w:r>
    </w:p>
  </w:endnote>
  <w:endnote w:type="continuationSeparator" w:id="0">
    <w:p w:rsidR="003A2413" w:rsidRDefault="003A24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8"/>
    </w:pPr>
    <w:r>
      <w:t xml:space="preserve">страница </w:t>
    </w:r>
    <w:r w:rsidR="005D625B">
      <w:fldChar w:fldCharType="begin"/>
    </w:r>
    <w:r>
      <w:instrText xml:space="preserve"> PAGE \* MERGEFORMAT </w:instrText>
    </w:r>
    <w:r w:rsidR="005D625B">
      <w:fldChar w:fldCharType="separate"/>
    </w:r>
    <w:r w:rsidR="00875E18">
      <w:rPr>
        <w:noProof/>
      </w:rPr>
      <w:t>7</w:t>
    </w:r>
    <w:r w:rsidR="005D625B">
      <w:rPr>
        <w:noProof/>
      </w:rPr>
      <w:fldChar w:fldCharType="end"/>
    </w:r>
    <w:r>
      <w:t xml:space="preserve"> из </w:t>
    </w:r>
    <w:fldSimple w:instr=" SECTIONPAGES ">
      <w:r w:rsidR="00875E18">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8"/>
    </w:pPr>
    <w:r>
      <w:t xml:space="preserve">страница </w:t>
    </w:r>
    <w:r w:rsidR="005D625B">
      <w:fldChar w:fldCharType="begin"/>
    </w:r>
    <w:r>
      <w:instrText xml:space="preserve"> PAGE \* MERGEFORMAT </w:instrText>
    </w:r>
    <w:r w:rsidR="005D625B">
      <w:fldChar w:fldCharType="separate"/>
    </w:r>
    <w:r w:rsidR="00875E18">
      <w:rPr>
        <w:noProof/>
      </w:rPr>
      <w:t>1</w:t>
    </w:r>
    <w:r w:rsidR="005D625B">
      <w:rPr>
        <w:noProof/>
      </w:rPr>
      <w:fldChar w:fldCharType="end"/>
    </w:r>
    <w:r>
      <w:t xml:space="preserve"> из </w:t>
    </w:r>
    <w:fldSimple w:instr=" SECTIONPAGES ">
      <w:r w:rsidR="00875E18">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7D57F2">
    <w:pPr>
      <w:pStyle w:val="af8"/>
    </w:pPr>
    <w:r>
      <w:t xml:space="preserve">страница </w:t>
    </w:r>
    <w:r w:rsidR="005D625B">
      <w:fldChar w:fldCharType="begin"/>
    </w:r>
    <w:r>
      <w:instrText xml:space="preserve"> PAGE \* MERGEFORMAT </w:instrText>
    </w:r>
    <w:r w:rsidR="005D625B">
      <w:fldChar w:fldCharType="separate"/>
    </w:r>
    <w:r w:rsidR="00875E18">
      <w:rPr>
        <w:noProof/>
      </w:rPr>
      <w:t>2</w:t>
    </w:r>
    <w:r w:rsidR="005D625B">
      <w:rPr>
        <w:noProof/>
      </w:rPr>
      <w:fldChar w:fldCharType="end"/>
    </w:r>
    <w:r>
      <w:t xml:space="preserve"> из </w:t>
    </w:r>
    <w:r w:rsidR="005D625B">
      <w:rPr>
        <w:noProof/>
      </w:rPr>
      <w:fldChar w:fldCharType="begin"/>
    </w:r>
    <w:r>
      <w:rPr>
        <w:noProof/>
      </w:rPr>
      <w:instrText xml:space="preserve"> SECTIONPAGES </w:instrText>
    </w:r>
    <w:r w:rsidR="005D625B">
      <w:rPr>
        <w:noProof/>
      </w:rPr>
      <w:fldChar w:fldCharType="separate"/>
    </w:r>
    <w:r w:rsidR="00875E18">
      <w:rPr>
        <w:noProof/>
      </w:rPr>
      <w:t>4</w:t>
    </w:r>
    <w:r w:rsidR="005D625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7D57F2">
    <w:pPr>
      <w:pStyle w:val="af8"/>
    </w:pPr>
    <w:r>
      <w:t xml:space="preserve">страница </w:t>
    </w:r>
    <w:r w:rsidR="005D625B">
      <w:fldChar w:fldCharType="begin"/>
    </w:r>
    <w:r>
      <w:instrText xml:space="preserve"> PAGE \* MERGEFORMAT </w:instrText>
    </w:r>
    <w:r w:rsidR="005D625B">
      <w:fldChar w:fldCharType="separate"/>
    </w:r>
    <w:r w:rsidR="00875E18">
      <w:rPr>
        <w:noProof/>
      </w:rPr>
      <w:t>1</w:t>
    </w:r>
    <w:r w:rsidR="005D625B">
      <w:rPr>
        <w:noProof/>
      </w:rPr>
      <w:fldChar w:fldCharType="end"/>
    </w:r>
    <w:r>
      <w:t xml:space="preserve"> из </w:t>
    </w:r>
    <w:r w:rsidR="005D625B">
      <w:rPr>
        <w:noProof/>
      </w:rPr>
      <w:fldChar w:fldCharType="begin"/>
    </w:r>
    <w:r>
      <w:rPr>
        <w:noProof/>
      </w:rPr>
      <w:instrText xml:space="preserve"> SECTIONPAGES </w:instrText>
    </w:r>
    <w:r w:rsidR="005D625B">
      <w:rPr>
        <w:noProof/>
      </w:rPr>
      <w:fldChar w:fldCharType="separate"/>
    </w:r>
    <w:r w:rsidR="00875E18">
      <w:rPr>
        <w:noProof/>
      </w:rPr>
      <w:t>4</w:t>
    </w:r>
    <w:r w:rsidR="005D62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13" w:rsidRDefault="003A2413">
      <w:pPr>
        <w:spacing w:before="0" w:after="0" w:line="240" w:lineRule="auto"/>
      </w:pPr>
      <w:r>
        <w:separator/>
      </w:r>
    </w:p>
  </w:footnote>
  <w:footnote w:type="continuationSeparator" w:id="0">
    <w:p w:rsidR="003A2413" w:rsidRDefault="003A24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rsidP="00E95187">
    <w:pPr>
      <w:pStyle w:val="af6"/>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B87691">
    <w:pPr>
      <w:pStyle w:val="af6"/>
    </w:pPr>
    <w:fldSimple w:instr=" REF _title_2 \* MERGEFORMAT ">
      <w:r w:rsidR="00192E51" w:rsidRPr="00192E51">
        <w:t>Спецификация товара</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0C443AF4"/>
    <w:multiLevelType w:val="multilevel"/>
    <w:tmpl w:val="A8B003E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1" w15:restartNumberingAfterBreak="0">
    <w:nsid w:val="10827251"/>
    <w:multiLevelType w:val="hybridMultilevel"/>
    <w:tmpl w:val="B36EF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9A224D"/>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3" w15:restartNumberingAfterBreak="0">
    <w:nsid w:val="1D5F7698"/>
    <w:multiLevelType w:val="multilevel"/>
    <w:tmpl w:val="D6725164"/>
    <w:lvl w:ilvl="0">
      <w:start w:val="1"/>
      <w:numFmt w:val="decimal"/>
      <w:pStyle w:val="1"/>
      <w:lvlText w:val="%1."/>
      <w:lvlJc w:val="left"/>
      <w:rPr>
        <w:rFonts w:hint="default"/>
      </w:rPr>
    </w:lvl>
    <w:lvl w:ilvl="1">
      <w:start w:val="1"/>
      <w:numFmt w:val="decimal"/>
      <w:pStyle w:val="2"/>
      <w:lvlText w:val="%1.%2."/>
      <w:lvlJc w:val="left"/>
      <w:rPr>
        <w:rFonts w:hint="default"/>
        <w:sz w:val="22"/>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4"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5" w15:restartNumberingAfterBreak="0">
    <w:nsid w:val="37822677"/>
    <w:multiLevelType w:val="multilevel"/>
    <w:tmpl w:val="9A345E3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3F3059"/>
    <w:multiLevelType w:val="multilevel"/>
    <w:tmpl w:val="2DE2B1AA"/>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7" w15:restartNumberingAfterBreak="0">
    <w:nsid w:val="4F3F770A"/>
    <w:multiLevelType w:val="multilevel"/>
    <w:tmpl w:val="81EEF5EA"/>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8" w15:restartNumberingAfterBreak="0">
    <w:nsid w:val="6F7C3E88"/>
    <w:multiLevelType w:val="multilevel"/>
    <w:tmpl w:val="5C967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93F2AEA"/>
    <w:multiLevelType w:val="hybridMultilevel"/>
    <w:tmpl w:val="B12C5B14"/>
    <w:lvl w:ilvl="0" w:tplc="A252CCB4">
      <w:start w:val="1"/>
      <w:numFmt w:val="bullet"/>
      <w:pStyle w:val="a0"/>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4"/>
    <w:lvlOverride w:ilvl="0">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lvlOverride w:ilvl="0">
      <w:startOverride w:val="9"/>
    </w:lvlOverride>
  </w:num>
  <w:num w:numId="6">
    <w:abstractNumId w:val="10"/>
  </w:num>
  <w:num w:numId="7">
    <w:abstractNumId w:val="16"/>
  </w:num>
  <w:num w:numId="8">
    <w:abstractNumId w:val="14"/>
  </w:num>
  <w:num w:numId="9">
    <w:abstractNumId w:val="13"/>
  </w:num>
  <w:num w:numId="10">
    <w:abstractNumId w:val="13"/>
    <w:lvlOverride w:ilvl="0">
      <w:startOverride w:val="6"/>
    </w:lvlOverride>
    <w:lvlOverride w:ilvl="1">
      <w:startOverride w:val="5"/>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3"/>
    <w:lvlOverride w:ilvl="0">
      <w:startOverride w:val="3"/>
    </w:lvlOverride>
    <w:lvlOverride w:ilvl="1">
      <w:startOverride w:val="4"/>
    </w:lvlOverride>
  </w:num>
  <w:num w:numId="14">
    <w:abstractNumId w:val="12"/>
  </w:num>
  <w:num w:numId="15">
    <w:abstractNumId w:val="12"/>
    <w:lvlOverride w:ilvl="0">
      <w:startOverride w:val="8"/>
    </w:lvlOverride>
    <w:lvlOverride w:ilvl="1">
      <w:startOverride w:val="3"/>
    </w:lvlOverride>
  </w:num>
  <w:num w:numId="16">
    <w:abstractNumId w:val="13"/>
  </w:num>
  <w:num w:numId="17">
    <w:abstractNumId w:val="13"/>
  </w:num>
  <w:num w:numId="18">
    <w:abstractNumId w:val="13"/>
  </w:num>
  <w:num w:numId="19">
    <w:abstractNumId w:val="13"/>
  </w:num>
  <w:num w:numId="20">
    <w:abstractNumId w:val="13"/>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1111D"/>
    <w:rsid w:val="0001340A"/>
    <w:rsid w:val="00013833"/>
    <w:rsid w:val="00013D71"/>
    <w:rsid w:val="000203B7"/>
    <w:rsid w:val="000212B4"/>
    <w:rsid w:val="00021F51"/>
    <w:rsid w:val="0002455F"/>
    <w:rsid w:val="00024FE7"/>
    <w:rsid w:val="00026035"/>
    <w:rsid w:val="00030EFC"/>
    <w:rsid w:val="00032801"/>
    <w:rsid w:val="000345E5"/>
    <w:rsid w:val="00035011"/>
    <w:rsid w:val="00042C29"/>
    <w:rsid w:val="00047DF4"/>
    <w:rsid w:val="00054662"/>
    <w:rsid w:val="000547A1"/>
    <w:rsid w:val="000557FE"/>
    <w:rsid w:val="00055A65"/>
    <w:rsid w:val="00055F02"/>
    <w:rsid w:val="00056D1A"/>
    <w:rsid w:val="00061635"/>
    <w:rsid w:val="00063DC7"/>
    <w:rsid w:val="000645FF"/>
    <w:rsid w:val="000708A1"/>
    <w:rsid w:val="00070F51"/>
    <w:rsid w:val="000727A2"/>
    <w:rsid w:val="0007309D"/>
    <w:rsid w:val="00074D0B"/>
    <w:rsid w:val="00081354"/>
    <w:rsid w:val="00082AFA"/>
    <w:rsid w:val="00082CE9"/>
    <w:rsid w:val="00082E10"/>
    <w:rsid w:val="000834D9"/>
    <w:rsid w:val="0008522E"/>
    <w:rsid w:val="00085412"/>
    <w:rsid w:val="00086623"/>
    <w:rsid w:val="00090AE8"/>
    <w:rsid w:val="00092054"/>
    <w:rsid w:val="00096D75"/>
    <w:rsid w:val="000A0AA0"/>
    <w:rsid w:val="000A19EC"/>
    <w:rsid w:val="000A2362"/>
    <w:rsid w:val="000A559E"/>
    <w:rsid w:val="000A675D"/>
    <w:rsid w:val="000A78E2"/>
    <w:rsid w:val="000B3895"/>
    <w:rsid w:val="000B3E72"/>
    <w:rsid w:val="000B4C52"/>
    <w:rsid w:val="000B5E2C"/>
    <w:rsid w:val="000C5611"/>
    <w:rsid w:val="000C582F"/>
    <w:rsid w:val="000C6489"/>
    <w:rsid w:val="000D2AA8"/>
    <w:rsid w:val="000D7C76"/>
    <w:rsid w:val="000E24D6"/>
    <w:rsid w:val="000E318C"/>
    <w:rsid w:val="000E4542"/>
    <w:rsid w:val="000E5591"/>
    <w:rsid w:val="000E5D29"/>
    <w:rsid w:val="000E7337"/>
    <w:rsid w:val="000F1A77"/>
    <w:rsid w:val="000F220F"/>
    <w:rsid w:val="000F37D2"/>
    <w:rsid w:val="000F743F"/>
    <w:rsid w:val="00100899"/>
    <w:rsid w:val="00100E98"/>
    <w:rsid w:val="0010264A"/>
    <w:rsid w:val="00102D21"/>
    <w:rsid w:val="00105C9D"/>
    <w:rsid w:val="0010786E"/>
    <w:rsid w:val="00111AF6"/>
    <w:rsid w:val="00112FF5"/>
    <w:rsid w:val="00113186"/>
    <w:rsid w:val="00113455"/>
    <w:rsid w:val="00120218"/>
    <w:rsid w:val="00120D60"/>
    <w:rsid w:val="001251CF"/>
    <w:rsid w:val="00125578"/>
    <w:rsid w:val="00126D4E"/>
    <w:rsid w:val="00130CB8"/>
    <w:rsid w:val="00135623"/>
    <w:rsid w:val="00137C6C"/>
    <w:rsid w:val="001432A7"/>
    <w:rsid w:val="0014613B"/>
    <w:rsid w:val="00146A3C"/>
    <w:rsid w:val="00147965"/>
    <w:rsid w:val="00151601"/>
    <w:rsid w:val="00152B35"/>
    <w:rsid w:val="00152B91"/>
    <w:rsid w:val="00154143"/>
    <w:rsid w:val="00163897"/>
    <w:rsid w:val="00164F01"/>
    <w:rsid w:val="001658C5"/>
    <w:rsid w:val="00166158"/>
    <w:rsid w:val="00166B02"/>
    <w:rsid w:val="00172A11"/>
    <w:rsid w:val="001733A1"/>
    <w:rsid w:val="00177548"/>
    <w:rsid w:val="001851FF"/>
    <w:rsid w:val="001853F4"/>
    <w:rsid w:val="001858AC"/>
    <w:rsid w:val="00185F4B"/>
    <w:rsid w:val="00186B1F"/>
    <w:rsid w:val="00187750"/>
    <w:rsid w:val="00192E51"/>
    <w:rsid w:val="001930BB"/>
    <w:rsid w:val="00193BB3"/>
    <w:rsid w:val="001A4833"/>
    <w:rsid w:val="001A5287"/>
    <w:rsid w:val="001A56E6"/>
    <w:rsid w:val="001A60F5"/>
    <w:rsid w:val="001A65B5"/>
    <w:rsid w:val="001B201F"/>
    <w:rsid w:val="001B4106"/>
    <w:rsid w:val="001B62BF"/>
    <w:rsid w:val="001B63AE"/>
    <w:rsid w:val="001B795C"/>
    <w:rsid w:val="001C24A2"/>
    <w:rsid w:val="001C4F00"/>
    <w:rsid w:val="001D31EB"/>
    <w:rsid w:val="001D41E0"/>
    <w:rsid w:val="001E1289"/>
    <w:rsid w:val="001E28FD"/>
    <w:rsid w:val="001E7195"/>
    <w:rsid w:val="001F0C76"/>
    <w:rsid w:val="001F3170"/>
    <w:rsid w:val="001F515C"/>
    <w:rsid w:val="001F5AD1"/>
    <w:rsid w:val="001F6A4C"/>
    <w:rsid w:val="001F7356"/>
    <w:rsid w:val="00202AA4"/>
    <w:rsid w:val="0020355F"/>
    <w:rsid w:val="00206A21"/>
    <w:rsid w:val="002103F8"/>
    <w:rsid w:val="00212A51"/>
    <w:rsid w:val="002136A2"/>
    <w:rsid w:val="00214E5C"/>
    <w:rsid w:val="00221D39"/>
    <w:rsid w:val="002233A9"/>
    <w:rsid w:val="002246F0"/>
    <w:rsid w:val="00230EED"/>
    <w:rsid w:val="002367D4"/>
    <w:rsid w:val="002408FD"/>
    <w:rsid w:val="00241332"/>
    <w:rsid w:val="00241B29"/>
    <w:rsid w:val="00242665"/>
    <w:rsid w:val="002430BA"/>
    <w:rsid w:val="002432B1"/>
    <w:rsid w:val="00244386"/>
    <w:rsid w:val="00244CD6"/>
    <w:rsid w:val="00252CAA"/>
    <w:rsid w:val="00256C71"/>
    <w:rsid w:val="0025736E"/>
    <w:rsid w:val="00257758"/>
    <w:rsid w:val="00257A46"/>
    <w:rsid w:val="002610A2"/>
    <w:rsid w:val="00261E3E"/>
    <w:rsid w:val="00264744"/>
    <w:rsid w:val="00264D6F"/>
    <w:rsid w:val="00266814"/>
    <w:rsid w:val="00267D52"/>
    <w:rsid w:val="00270920"/>
    <w:rsid w:val="00271D54"/>
    <w:rsid w:val="00273D85"/>
    <w:rsid w:val="0028233D"/>
    <w:rsid w:val="002833ED"/>
    <w:rsid w:val="00286D00"/>
    <w:rsid w:val="00290A41"/>
    <w:rsid w:val="002914B9"/>
    <w:rsid w:val="002942B9"/>
    <w:rsid w:val="002A147A"/>
    <w:rsid w:val="002A1596"/>
    <w:rsid w:val="002A256F"/>
    <w:rsid w:val="002A3660"/>
    <w:rsid w:val="002A4FC4"/>
    <w:rsid w:val="002A6897"/>
    <w:rsid w:val="002B3AE7"/>
    <w:rsid w:val="002C27A5"/>
    <w:rsid w:val="002C2C17"/>
    <w:rsid w:val="002C34F7"/>
    <w:rsid w:val="002C3C2C"/>
    <w:rsid w:val="002C3C8A"/>
    <w:rsid w:val="002C3EDD"/>
    <w:rsid w:val="002D1F82"/>
    <w:rsid w:val="002D28BF"/>
    <w:rsid w:val="002D2EFB"/>
    <w:rsid w:val="002D455B"/>
    <w:rsid w:val="002D645C"/>
    <w:rsid w:val="002D6EDB"/>
    <w:rsid w:val="002E308C"/>
    <w:rsid w:val="002E4321"/>
    <w:rsid w:val="002E5109"/>
    <w:rsid w:val="002E62E1"/>
    <w:rsid w:val="002F0065"/>
    <w:rsid w:val="002F0243"/>
    <w:rsid w:val="002F0634"/>
    <w:rsid w:val="002F67C0"/>
    <w:rsid w:val="00300898"/>
    <w:rsid w:val="0030411A"/>
    <w:rsid w:val="003047BA"/>
    <w:rsid w:val="00305BB3"/>
    <w:rsid w:val="0030687B"/>
    <w:rsid w:val="00310125"/>
    <w:rsid w:val="00322EF0"/>
    <w:rsid w:val="00326B07"/>
    <w:rsid w:val="003300C1"/>
    <w:rsid w:val="00330CCC"/>
    <w:rsid w:val="0033392B"/>
    <w:rsid w:val="00335A97"/>
    <w:rsid w:val="003458B4"/>
    <w:rsid w:val="00351DFC"/>
    <w:rsid w:val="00354F82"/>
    <w:rsid w:val="00355692"/>
    <w:rsid w:val="003566E8"/>
    <w:rsid w:val="0035689F"/>
    <w:rsid w:val="00356E41"/>
    <w:rsid w:val="003675C6"/>
    <w:rsid w:val="0037054F"/>
    <w:rsid w:val="00372F0B"/>
    <w:rsid w:val="00375029"/>
    <w:rsid w:val="00381F31"/>
    <w:rsid w:val="0038403F"/>
    <w:rsid w:val="0038587E"/>
    <w:rsid w:val="003862EB"/>
    <w:rsid w:val="00392951"/>
    <w:rsid w:val="0039611E"/>
    <w:rsid w:val="003969CC"/>
    <w:rsid w:val="003973FB"/>
    <w:rsid w:val="00397530"/>
    <w:rsid w:val="003A1362"/>
    <w:rsid w:val="003A230B"/>
    <w:rsid w:val="003A2413"/>
    <w:rsid w:val="003A2DA5"/>
    <w:rsid w:val="003A34F1"/>
    <w:rsid w:val="003A738F"/>
    <w:rsid w:val="003A79DA"/>
    <w:rsid w:val="003B207B"/>
    <w:rsid w:val="003B2BE7"/>
    <w:rsid w:val="003B36E1"/>
    <w:rsid w:val="003B420B"/>
    <w:rsid w:val="003B55C3"/>
    <w:rsid w:val="003B5EB4"/>
    <w:rsid w:val="003C0594"/>
    <w:rsid w:val="003C1F44"/>
    <w:rsid w:val="003C39A2"/>
    <w:rsid w:val="003C3AF4"/>
    <w:rsid w:val="003C543E"/>
    <w:rsid w:val="003C7652"/>
    <w:rsid w:val="003D3897"/>
    <w:rsid w:val="003D7AC1"/>
    <w:rsid w:val="003E0ACB"/>
    <w:rsid w:val="003E264F"/>
    <w:rsid w:val="003F1B7D"/>
    <w:rsid w:val="003F3513"/>
    <w:rsid w:val="003F57CD"/>
    <w:rsid w:val="003F5A93"/>
    <w:rsid w:val="00402081"/>
    <w:rsid w:val="0040604E"/>
    <w:rsid w:val="00414FA0"/>
    <w:rsid w:val="004151BD"/>
    <w:rsid w:val="00416F7A"/>
    <w:rsid w:val="00417889"/>
    <w:rsid w:val="00417BD0"/>
    <w:rsid w:val="00421B2C"/>
    <w:rsid w:val="00422AE3"/>
    <w:rsid w:val="00431C9F"/>
    <w:rsid w:val="00434457"/>
    <w:rsid w:val="00434F12"/>
    <w:rsid w:val="00436722"/>
    <w:rsid w:val="00437EE4"/>
    <w:rsid w:val="00437EFA"/>
    <w:rsid w:val="004406B6"/>
    <w:rsid w:val="00441168"/>
    <w:rsid w:val="004416A9"/>
    <w:rsid w:val="0044348A"/>
    <w:rsid w:val="00444536"/>
    <w:rsid w:val="0044600D"/>
    <w:rsid w:val="004460E1"/>
    <w:rsid w:val="0044624F"/>
    <w:rsid w:val="00454C78"/>
    <w:rsid w:val="00456616"/>
    <w:rsid w:val="0045718C"/>
    <w:rsid w:val="00460889"/>
    <w:rsid w:val="00460B28"/>
    <w:rsid w:val="00461AF4"/>
    <w:rsid w:val="00463DE0"/>
    <w:rsid w:val="00464726"/>
    <w:rsid w:val="0047120F"/>
    <w:rsid w:val="00473AB6"/>
    <w:rsid w:val="00474738"/>
    <w:rsid w:val="00474B8E"/>
    <w:rsid w:val="004765E1"/>
    <w:rsid w:val="00481BB2"/>
    <w:rsid w:val="004841EF"/>
    <w:rsid w:val="00484BCB"/>
    <w:rsid w:val="004861E0"/>
    <w:rsid w:val="004910AF"/>
    <w:rsid w:val="004916AC"/>
    <w:rsid w:val="004926DC"/>
    <w:rsid w:val="00492EC5"/>
    <w:rsid w:val="00495177"/>
    <w:rsid w:val="004A1672"/>
    <w:rsid w:val="004A2957"/>
    <w:rsid w:val="004A41DE"/>
    <w:rsid w:val="004B32B1"/>
    <w:rsid w:val="004B44BD"/>
    <w:rsid w:val="004B581D"/>
    <w:rsid w:val="004B5F9B"/>
    <w:rsid w:val="004B7DD3"/>
    <w:rsid w:val="004C14BD"/>
    <w:rsid w:val="004C4C34"/>
    <w:rsid w:val="004D0182"/>
    <w:rsid w:val="004D1E70"/>
    <w:rsid w:val="004D2FF6"/>
    <w:rsid w:val="004D54D6"/>
    <w:rsid w:val="004D5541"/>
    <w:rsid w:val="004D5DEB"/>
    <w:rsid w:val="004E08C7"/>
    <w:rsid w:val="004E0922"/>
    <w:rsid w:val="004E1FD7"/>
    <w:rsid w:val="004E257F"/>
    <w:rsid w:val="004E2C55"/>
    <w:rsid w:val="004E2EFA"/>
    <w:rsid w:val="004E4B01"/>
    <w:rsid w:val="004F0121"/>
    <w:rsid w:val="004F420D"/>
    <w:rsid w:val="004F6852"/>
    <w:rsid w:val="00507B24"/>
    <w:rsid w:val="00510FC1"/>
    <w:rsid w:val="00515697"/>
    <w:rsid w:val="00516A93"/>
    <w:rsid w:val="00520AB4"/>
    <w:rsid w:val="00521DE5"/>
    <w:rsid w:val="00522FC2"/>
    <w:rsid w:val="005230EB"/>
    <w:rsid w:val="00527D5B"/>
    <w:rsid w:val="00531FE0"/>
    <w:rsid w:val="00533DF0"/>
    <w:rsid w:val="00537C8A"/>
    <w:rsid w:val="00537E5D"/>
    <w:rsid w:val="0054150C"/>
    <w:rsid w:val="00545263"/>
    <w:rsid w:val="005455B9"/>
    <w:rsid w:val="00554C75"/>
    <w:rsid w:val="00555E9A"/>
    <w:rsid w:val="00555F29"/>
    <w:rsid w:val="00557992"/>
    <w:rsid w:val="00567CC6"/>
    <w:rsid w:val="00570AE4"/>
    <w:rsid w:val="00574B11"/>
    <w:rsid w:val="00574F22"/>
    <w:rsid w:val="00577440"/>
    <w:rsid w:val="00583B7D"/>
    <w:rsid w:val="00593AEC"/>
    <w:rsid w:val="00595DB3"/>
    <w:rsid w:val="00596CDB"/>
    <w:rsid w:val="005A3654"/>
    <w:rsid w:val="005A3CA4"/>
    <w:rsid w:val="005A6307"/>
    <w:rsid w:val="005B32BF"/>
    <w:rsid w:val="005B3781"/>
    <w:rsid w:val="005B404E"/>
    <w:rsid w:val="005B68EC"/>
    <w:rsid w:val="005B7538"/>
    <w:rsid w:val="005C4826"/>
    <w:rsid w:val="005C6B96"/>
    <w:rsid w:val="005C7407"/>
    <w:rsid w:val="005D1059"/>
    <w:rsid w:val="005D32E5"/>
    <w:rsid w:val="005D510E"/>
    <w:rsid w:val="005D625B"/>
    <w:rsid w:val="005D6386"/>
    <w:rsid w:val="005E1415"/>
    <w:rsid w:val="005E185F"/>
    <w:rsid w:val="005E224A"/>
    <w:rsid w:val="005E461A"/>
    <w:rsid w:val="005F1086"/>
    <w:rsid w:val="005F5F0F"/>
    <w:rsid w:val="006013D6"/>
    <w:rsid w:val="00604E8F"/>
    <w:rsid w:val="00605DAB"/>
    <w:rsid w:val="006060DB"/>
    <w:rsid w:val="006135DD"/>
    <w:rsid w:val="00613EDF"/>
    <w:rsid w:val="00614BB6"/>
    <w:rsid w:val="0061549F"/>
    <w:rsid w:val="006154C7"/>
    <w:rsid w:val="00615D18"/>
    <w:rsid w:val="00617D1A"/>
    <w:rsid w:val="006202C8"/>
    <w:rsid w:val="006214DD"/>
    <w:rsid w:val="00621C76"/>
    <w:rsid w:val="00630C75"/>
    <w:rsid w:val="0063319E"/>
    <w:rsid w:val="00633B4E"/>
    <w:rsid w:val="00633E81"/>
    <w:rsid w:val="00634F58"/>
    <w:rsid w:val="00635C58"/>
    <w:rsid w:val="00636985"/>
    <w:rsid w:val="00637866"/>
    <w:rsid w:val="0064394A"/>
    <w:rsid w:val="006445C2"/>
    <w:rsid w:val="0064558F"/>
    <w:rsid w:val="006473B6"/>
    <w:rsid w:val="00651CB8"/>
    <w:rsid w:val="00654202"/>
    <w:rsid w:val="00654B69"/>
    <w:rsid w:val="006553F4"/>
    <w:rsid w:val="00655FDC"/>
    <w:rsid w:val="0066431A"/>
    <w:rsid w:val="00667B4E"/>
    <w:rsid w:val="0067045A"/>
    <w:rsid w:val="00671037"/>
    <w:rsid w:val="00671D75"/>
    <w:rsid w:val="00674F30"/>
    <w:rsid w:val="00675A3F"/>
    <w:rsid w:val="00676294"/>
    <w:rsid w:val="006765C5"/>
    <w:rsid w:val="006765FC"/>
    <w:rsid w:val="006807B2"/>
    <w:rsid w:val="00682CFA"/>
    <w:rsid w:val="006837C3"/>
    <w:rsid w:val="00683911"/>
    <w:rsid w:val="00684516"/>
    <w:rsid w:val="006856F2"/>
    <w:rsid w:val="006925AF"/>
    <w:rsid w:val="00692630"/>
    <w:rsid w:val="00693196"/>
    <w:rsid w:val="00695E8D"/>
    <w:rsid w:val="006A11A8"/>
    <w:rsid w:val="006A40B4"/>
    <w:rsid w:val="006A6A9B"/>
    <w:rsid w:val="006B0F88"/>
    <w:rsid w:val="006B1753"/>
    <w:rsid w:val="006B1F68"/>
    <w:rsid w:val="006B31F7"/>
    <w:rsid w:val="006B3C48"/>
    <w:rsid w:val="006B4DC5"/>
    <w:rsid w:val="006C151D"/>
    <w:rsid w:val="006C34D6"/>
    <w:rsid w:val="006C6841"/>
    <w:rsid w:val="006D0A12"/>
    <w:rsid w:val="006D2EC1"/>
    <w:rsid w:val="006D490C"/>
    <w:rsid w:val="006D5C17"/>
    <w:rsid w:val="006E4FB1"/>
    <w:rsid w:val="006E5FC3"/>
    <w:rsid w:val="006E799A"/>
    <w:rsid w:val="006F1DA0"/>
    <w:rsid w:val="006F27AD"/>
    <w:rsid w:val="006F54E9"/>
    <w:rsid w:val="006F703F"/>
    <w:rsid w:val="0070469E"/>
    <w:rsid w:val="00704C60"/>
    <w:rsid w:val="00710422"/>
    <w:rsid w:val="00711F5F"/>
    <w:rsid w:val="00712208"/>
    <w:rsid w:val="00720E7F"/>
    <w:rsid w:val="00727C56"/>
    <w:rsid w:val="007309C2"/>
    <w:rsid w:val="007524DA"/>
    <w:rsid w:val="00754452"/>
    <w:rsid w:val="00760CB7"/>
    <w:rsid w:val="0076277C"/>
    <w:rsid w:val="00763165"/>
    <w:rsid w:val="007757FD"/>
    <w:rsid w:val="007805ED"/>
    <w:rsid w:val="00781121"/>
    <w:rsid w:val="007816DC"/>
    <w:rsid w:val="0078378C"/>
    <w:rsid w:val="00784E4E"/>
    <w:rsid w:val="00785996"/>
    <w:rsid w:val="00787C69"/>
    <w:rsid w:val="00790505"/>
    <w:rsid w:val="00791121"/>
    <w:rsid w:val="007934E8"/>
    <w:rsid w:val="00797D21"/>
    <w:rsid w:val="007A004D"/>
    <w:rsid w:val="007A34C1"/>
    <w:rsid w:val="007A3CED"/>
    <w:rsid w:val="007A501F"/>
    <w:rsid w:val="007B0952"/>
    <w:rsid w:val="007B2196"/>
    <w:rsid w:val="007B2685"/>
    <w:rsid w:val="007B2BDC"/>
    <w:rsid w:val="007B65E5"/>
    <w:rsid w:val="007B6A0A"/>
    <w:rsid w:val="007B6F30"/>
    <w:rsid w:val="007B7130"/>
    <w:rsid w:val="007C134D"/>
    <w:rsid w:val="007C7D21"/>
    <w:rsid w:val="007D40DD"/>
    <w:rsid w:val="007D57F2"/>
    <w:rsid w:val="007D6724"/>
    <w:rsid w:val="007D6BC9"/>
    <w:rsid w:val="007D7AF2"/>
    <w:rsid w:val="007E1AF2"/>
    <w:rsid w:val="007E1E93"/>
    <w:rsid w:val="007E51F4"/>
    <w:rsid w:val="007E7F43"/>
    <w:rsid w:val="007F038C"/>
    <w:rsid w:val="007F34A2"/>
    <w:rsid w:val="0080052F"/>
    <w:rsid w:val="0080284D"/>
    <w:rsid w:val="00803DC2"/>
    <w:rsid w:val="0080435A"/>
    <w:rsid w:val="00805C33"/>
    <w:rsid w:val="00811036"/>
    <w:rsid w:val="00812B1C"/>
    <w:rsid w:val="008136A7"/>
    <w:rsid w:val="008201D7"/>
    <w:rsid w:val="00822E2B"/>
    <w:rsid w:val="008327FE"/>
    <w:rsid w:val="00844405"/>
    <w:rsid w:val="00844B4A"/>
    <w:rsid w:val="00850920"/>
    <w:rsid w:val="00850BDB"/>
    <w:rsid w:val="0085503A"/>
    <w:rsid w:val="00864300"/>
    <w:rsid w:val="00866832"/>
    <w:rsid w:val="00867B0D"/>
    <w:rsid w:val="008741F2"/>
    <w:rsid w:val="00875E18"/>
    <w:rsid w:val="00884356"/>
    <w:rsid w:val="008915CA"/>
    <w:rsid w:val="008936BE"/>
    <w:rsid w:val="00896EF0"/>
    <w:rsid w:val="008A3409"/>
    <w:rsid w:val="008A36AD"/>
    <w:rsid w:val="008A4A06"/>
    <w:rsid w:val="008A4DE2"/>
    <w:rsid w:val="008B0884"/>
    <w:rsid w:val="008B4641"/>
    <w:rsid w:val="008C0802"/>
    <w:rsid w:val="008C5F44"/>
    <w:rsid w:val="008D32C1"/>
    <w:rsid w:val="008D38EE"/>
    <w:rsid w:val="008D3F70"/>
    <w:rsid w:val="008D464E"/>
    <w:rsid w:val="008D46DE"/>
    <w:rsid w:val="008D58B6"/>
    <w:rsid w:val="008E07B2"/>
    <w:rsid w:val="008E0867"/>
    <w:rsid w:val="008E2AD7"/>
    <w:rsid w:val="008E6466"/>
    <w:rsid w:val="008E6C12"/>
    <w:rsid w:val="008F47EB"/>
    <w:rsid w:val="008F4A64"/>
    <w:rsid w:val="008F4F94"/>
    <w:rsid w:val="008F536D"/>
    <w:rsid w:val="008F6C49"/>
    <w:rsid w:val="00901F57"/>
    <w:rsid w:val="00902C62"/>
    <w:rsid w:val="0090321F"/>
    <w:rsid w:val="00903BF5"/>
    <w:rsid w:val="009078FC"/>
    <w:rsid w:val="00907F88"/>
    <w:rsid w:val="009138B7"/>
    <w:rsid w:val="00915756"/>
    <w:rsid w:val="00922D2D"/>
    <w:rsid w:val="00927941"/>
    <w:rsid w:val="00934994"/>
    <w:rsid w:val="00936E62"/>
    <w:rsid w:val="009410C0"/>
    <w:rsid w:val="009427A9"/>
    <w:rsid w:val="00942B53"/>
    <w:rsid w:val="00947B73"/>
    <w:rsid w:val="00951ADA"/>
    <w:rsid w:val="00951BC5"/>
    <w:rsid w:val="00952ABD"/>
    <w:rsid w:val="00953C06"/>
    <w:rsid w:val="00954222"/>
    <w:rsid w:val="00955A70"/>
    <w:rsid w:val="00955CEB"/>
    <w:rsid w:val="009631A5"/>
    <w:rsid w:val="0097060F"/>
    <w:rsid w:val="0097085F"/>
    <w:rsid w:val="0097308A"/>
    <w:rsid w:val="00975436"/>
    <w:rsid w:val="00977F2B"/>
    <w:rsid w:val="00982BAC"/>
    <w:rsid w:val="00983254"/>
    <w:rsid w:val="0098452F"/>
    <w:rsid w:val="00984ACD"/>
    <w:rsid w:val="009915DD"/>
    <w:rsid w:val="009925E0"/>
    <w:rsid w:val="00992EEA"/>
    <w:rsid w:val="00993C0E"/>
    <w:rsid w:val="00994BC2"/>
    <w:rsid w:val="00996A81"/>
    <w:rsid w:val="009A0254"/>
    <w:rsid w:val="009A21E9"/>
    <w:rsid w:val="009A52B4"/>
    <w:rsid w:val="009A755C"/>
    <w:rsid w:val="009B0032"/>
    <w:rsid w:val="009B1BFB"/>
    <w:rsid w:val="009B5E54"/>
    <w:rsid w:val="009B5E6A"/>
    <w:rsid w:val="009B63BB"/>
    <w:rsid w:val="009C2092"/>
    <w:rsid w:val="009C498C"/>
    <w:rsid w:val="009C53E7"/>
    <w:rsid w:val="009C6275"/>
    <w:rsid w:val="009C62DB"/>
    <w:rsid w:val="009C6697"/>
    <w:rsid w:val="009D2DAC"/>
    <w:rsid w:val="009D2DE7"/>
    <w:rsid w:val="009D467D"/>
    <w:rsid w:val="009D58F4"/>
    <w:rsid w:val="009E08D1"/>
    <w:rsid w:val="009E10E0"/>
    <w:rsid w:val="009E141B"/>
    <w:rsid w:val="009E26A9"/>
    <w:rsid w:val="009F397A"/>
    <w:rsid w:val="009F5DC1"/>
    <w:rsid w:val="00A01CAA"/>
    <w:rsid w:val="00A028D4"/>
    <w:rsid w:val="00A03642"/>
    <w:rsid w:val="00A12919"/>
    <w:rsid w:val="00A12E3C"/>
    <w:rsid w:val="00A20341"/>
    <w:rsid w:val="00A217C2"/>
    <w:rsid w:val="00A21B1B"/>
    <w:rsid w:val="00A262E5"/>
    <w:rsid w:val="00A262F3"/>
    <w:rsid w:val="00A3548F"/>
    <w:rsid w:val="00A35849"/>
    <w:rsid w:val="00A4165E"/>
    <w:rsid w:val="00A46250"/>
    <w:rsid w:val="00A502A6"/>
    <w:rsid w:val="00A5342D"/>
    <w:rsid w:val="00A569CA"/>
    <w:rsid w:val="00A611DA"/>
    <w:rsid w:val="00A6404B"/>
    <w:rsid w:val="00A64D15"/>
    <w:rsid w:val="00A66EF4"/>
    <w:rsid w:val="00A70AA1"/>
    <w:rsid w:val="00A71D17"/>
    <w:rsid w:val="00A729A8"/>
    <w:rsid w:val="00A730CB"/>
    <w:rsid w:val="00A832AD"/>
    <w:rsid w:val="00A84AEE"/>
    <w:rsid w:val="00A851AA"/>
    <w:rsid w:val="00A90CA8"/>
    <w:rsid w:val="00A91FCC"/>
    <w:rsid w:val="00A97286"/>
    <w:rsid w:val="00AA3249"/>
    <w:rsid w:val="00AA7A6E"/>
    <w:rsid w:val="00AA7FED"/>
    <w:rsid w:val="00AB0322"/>
    <w:rsid w:val="00AB0530"/>
    <w:rsid w:val="00AB5992"/>
    <w:rsid w:val="00AB68B8"/>
    <w:rsid w:val="00AB6EDA"/>
    <w:rsid w:val="00AC214F"/>
    <w:rsid w:val="00AC48CF"/>
    <w:rsid w:val="00AC7377"/>
    <w:rsid w:val="00AD10EC"/>
    <w:rsid w:val="00AD2BC5"/>
    <w:rsid w:val="00AD7F9F"/>
    <w:rsid w:val="00AE0679"/>
    <w:rsid w:val="00AF70D8"/>
    <w:rsid w:val="00AF78C9"/>
    <w:rsid w:val="00B0114D"/>
    <w:rsid w:val="00B014CE"/>
    <w:rsid w:val="00B01EF0"/>
    <w:rsid w:val="00B035B5"/>
    <w:rsid w:val="00B038E6"/>
    <w:rsid w:val="00B0473D"/>
    <w:rsid w:val="00B05203"/>
    <w:rsid w:val="00B073BB"/>
    <w:rsid w:val="00B07F13"/>
    <w:rsid w:val="00B107DD"/>
    <w:rsid w:val="00B17CDE"/>
    <w:rsid w:val="00B211AB"/>
    <w:rsid w:val="00B22534"/>
    <w:rsid w:val="00B27507"/>
    <w:rsid w:val="00B32227"/>
    <w:rsid w:val="00B32812"/>
    <w:rsid w:val="00B33983"/>
    <w:rsid w:val="00B33C07"/>
    <w:rsid w:val="00B33D5E"/>
    <w:rsid w:val="00B350BF"/>
    <w:rsid w:val="00B3533B"/>
    <w:rsid w:val="00B378EE"/>
    <w:rsid w:val="00B419A7"/>
    <w:rsid w:val="00B47922"/>
    <w:rsid w:val="00B500E3"/>
    <w:rsid w:val="00B53F95"/>
    <w:rsid w:val="00B55551"/>
    <w:rsid w:val="00B5582B"/>
    <w:rsid w:val="00B5775C"/>
    <w:rsid w:val="00B628A3"/>
    <w:rsid w:val="00B6293A"/>
    <w:rsid w:val="00B64989"/>
    <w:rsid w:val="00B65D52"/>
    <w:rsid w:val="00B676FD"/>
    <w:rsid w:val="00B7307A"/>
    <w:rsid w:val="00B733B8"/>
    <w:rsid w:val="00B86E92"/>
    <w:rsid w:val="00B87557"/>
    <w:rsid w:val="00B87691"/>
    <w:rsid w:val="00B9017C"/>
    <w:rsid w:val="00B91779"/>
    <w:rsid w:val="00B91D65"/>
    <w:rsid w:val="00B923E2"/>
    <w:rsid w:val="00B96874"/>
    <w:rsid w:val="00B979E3"/>
    <w:rsid w:val="00BA03DE"/>
    <w:rsid w:val="00BA0C0D"/>
    <w:rsid w:val="00BA1CDA"/>
    <w:rsid w:val="00BA1DA7"/>
    <w:rsid w:val="00BA2288"/>
    <w:rsid w:val="00BA3C6A"/>
    <w:rsid w:val="00BC099F"/>
    <w:rsid w:val="00BC10EE"/>
    <w:rsid w:val="00BC2EDB"/>
    <w:rsid w:val="00BC32AC"/>
    <w:rsid w:val="00BC3EC6"/>
    <w:rsid w:val="00BC4971"/>
    <w:rsid w:val="00BC57A7"/>
    <w:rsid w:val="00BC71C3"/>
    <w:rsid w:val="00BD24E1"/>
    <w:rsid w:val="00BD3BD2"/>
    <w:rsid w:val="00BD4823"/>
    <w:rsid w:val="00BD5686"/>
    <w:rsid w:val="00BD73C5"/>
    <w:rsid w:val="00BE3D5F"/>
    <w:rsid w:val="00BF01D8"/>
    <w:rsid w:val="00BF5B58"/>
    <w:rsid w:val="00C0396C"/>
    <w:rsid w:val="00C066D1"/>
    <w:rsid w:val="00C10AB1"/>
    <w:rsid w:val="00C11559"/>
    <w:rsid w:val="00C1260E"/>
    <w:rsid w:val="00C12709"/>
    <w:rsid w:val="00C159BE"/>
    <w:rsid w:val="00C15BB2"/>
    <w:rsid w:val="00C237B3"/>
    <w:rsid w:val="00C24391"/>
    <w:rsid w:val="00C34F66"/>
    <w:rsid w:val="00C379C3"/>
    <w:rsid w:val="00C40ED7"/>
    <w:rsid w:val="00C42AFB"/>
    <w:rsid w:val="00C4480D"/>
    <w:rsid w:val="00C44D51"/>
    <w:rsid w:val="00C46959"/>
    <w:rsid w:val="00C50E65"/>
    <w:rsid w:val="00C523C3"/>
    <w:rsid w:val="00C532B9"/>
    <w:rsid w:val="00C53830"/>
    <w:rsid w:val="00C54603"/>
    <w:rsid w:val="00C54C48"/>
    <w:rsid w:val="00C5582C"/>
    <w:rsid w:val="00C55B09"/>
    <w:rsid w:val="00C569FD"/>
    <w:rsid w:val="00C56E9E"/>
    <w:rsid w:val="00C578A7"/>
    <w:rsid w:val="00C57E0C"/>
    <w:rsid w:val="00C57EF7"/>
    <w:rsid w:val="00C611EF"/>
    <w:rsid w:val="00C679A7"/>
    <w:rsid w:val="00C72A25"/>
    <w:rsid w:val="00C72F0E"/>
    <w:rsid w:val="00C77263"/>
    <w:rsid w:val="00C8053E"/>
    <w:rsid w:val="00C80719"/>
    <w:rsid w:val="00C8095F"/>
    <w:rsid w:val="00C830C1"/>
    <w:rsid w:val="00C83949"/>
    <w:rsid w:val="00C84241"/>
    <w:rsid w:val="00C93FDB"/>
    <w:rsid w:val="00C9491E"/>
    <w:rsid w:val="00C94B21"/>
    <w:rsid w:val="00C96537"/>
    <w:rsid w:val="00C97CE4"/>
    <w:rsid w:val="00CA2015"/>
    <w:rsid w:val="00CA61BF"/>
    <w:rsid w:val="00CB0280"/>
    <w:rsid w:val="00CB03CC"/>
    <w:rsid w:val="00CB5342"/>
    <w:rsid w:val="00CB713B"/>
    <w:rsid w:val="00CB7A33"/>
    <w:rsid w:val="00CC1A35"/>
    <w:rsid w:val="00CC40AA"/>
    <w:rsid w:val="00CC6849"/>
    <w:rsid w:val="00CC6CD2"/>
    <w:rsid w:val="00CD1C8C"/>
    <w:rsid w:val="00CD30B3"/>
    <w:rsid w:val="00CE2730"/>
    <w:rsid w:val="00CE467F"/>
    <w:rsid w:val="00CF2B5C"/>
    <w:rsid w:val="00CF36AF"/>
    <w:rsid w:val="00CF3A74"/>
    <w:rsid w:val="00CF42BE"/>
    <w:rsid w:val="00CF45D0"/>
    <w:rsid w:val="00CF6406"/>
    <w:rsid w:val="00CF665C"/>
    <w:rsid w:val="00CF7A1E"/>
    <w:rsid w:val="00D011CF"/>
    <w:rsid w:val="00D01E4C"/>
    <w:rsid w:val="00D03031"/>
    <w:rsid w:val="00D03F0E"/>
    <w:rsid w:val="00D17764"/>
    <w:rsid w:val="00D2063F"/>
    <w:rsid w:val="00D218A2"/>
    <w:rsid w:val="00D250CD"/>
    <w:rsid w:val="00D30538"/>
    <w:rsid w:val="00D31DCB"/>
    <w:rsid w:val="00D33F75"/>
    <w:rsid w:val="00D37A6A"/>
    <w:rsid w:val="00D41513"/>
    <w:rsid w:val="00D43806"/>
    <w:rsid w:val="00D50A5C"/>
    <w:rsid w:val="00D53C60"/>
    <w:rsid w:val="00D541A0"/>
    <w:rsid w:val="00D55D29"/>
    <w:rsid w:val="00D574BD"/>
    <w:rsid w:val="00D601A5"/>
    <w:rsid w:val="00D60A31"/>
    <w:rsid w:val="00D631FC"/>
    <w:rsid w:val="00D632F1"/>
    <w:rsid w:val="00D63C25"/>
    <w:rsid w:val="00D66E62"/>
    <w:rsid w:val="00D67D34"/>
    <w:rsid w:val="00D70DA0"/>
    <w:rsid w:val="00D723C8"/>
    <w:rsid w:val="00D725FF"/>
    <w:rsid w:val="00D748EB"/>
    <w:rsid w:val="00D76C97"/>
    <w:rsid w:val="00D80EEA"/>
    <w:rsid w:val="00D82E07"/>
    <w:rsid w:val="00D86D8C"/>
    <w:rsid w:val="00D91378"/>
    <w:rsid w:val="00D94DE8"/>
    <w:rsid w:val="00D96F9A"/>
    <w:rsid w:val="00D971E3"/>
    <w:rsid w:val="00DA0D7B"/>
    <w:rsid w:val="00DA4ABE"/>
    <w:rsid w:val="00DA5001"/>
    <w:rsid w:val="00DA5035"/>
    <w:rsid w:val="00DA560A"/>
    <w:rsid w:val="00DA6130"/>
    <w:rsid w:val="00DB141F"/>
    <w:rsid w:val="00DB42A1"/>
    <w:rsid w:val="00DB6C5E"/>
    <w:rsid w:val="00DD128E"/>
    <w:rsid w:val="00DD162F"/>
    <w:rsid w:val="00DD7BD1"/>
    <w:rsid w:val="00DE4868"/>
    <w:rsid w:val="00DE65EE"/>
    <w:rsid w:val="00DE664A"/>
    <w:rsid w:val="00DF0C84"/>
    <w:rsid w:val="00DF1022"/>
    <w:rsid w:val="00DF1528"/>
    <w:rsid w:val="00DF2FB2"/>
    <w:rsid w:val="00DF420C"/>
    <w:rsid w:val="00DF4B65"/>
    <w:rsid w:val="00DF6664"/>
    <w:rsid w:val="00DF749B"/>
    <w:rsid w:val="00E06DD2"/>
    <w:rsid w:val="00E1481D"/>
    <w:rsid w:val="00E15555"/>
    <w:rsid w:val="00E222EC"/>
    <w:rsid w:val="00E23D34"/>
    <w:rsid w:val="00E23FBE"/>
    <w:rsid w:val="00E261C6"/>
    <w:rsid w:val="00E27521"/>
    <w:rsid w:val="00E27F6C"/>
    <w:rsid w:val="00E36BD1"/>
    <w:rsid w:val="00E40690"/>
    <w:rsid w:val="00E4484A"/>
    <w:rsid w:val="00E47F4D"/>
    <w:rsid w:val="00E5247E"/>
    <w:rsid w:val="00E541CB"/>
    <w:rsid w:val="00E5789D"/>
    <w:rsid w:val="00E60031"/>
    <w:rsid w:val="00E61D3F"/>
    <w:rsid w:val="00E621E0"/>
    <w:rsid w:val="00E635FD"/>
    <w:rsid w:val="00E66BF8"/>
    <w:rsid w:val="00E70688"/>
    <w:rsid w:val="00E71529"/>
    <w:rsid w:val="00E723AC"/>
    <w:rsid w:val="00E72539"/>
    <w:rsid w:val="00E73D07"/>
    <w:rsid w:val="00E74194"/>
    <w:rsid w:val="00E769FB"/>
    <w:rsid w:val="00E80039"/>
    <w:rsid w:val="00E80069"/>
    <w:rsid w:val="00E852F0"/>
    <w:rsid w:val="00E85823"/>
    <w:rsid w:val="00E86A94"/>
    <w:rsid w:val="00E92410"/>
    <w:rsid w:val="00E95060"/>
    <w:rsid w:val="00E95187"/>
    <w:rsid w:val="00E9709C"/>
    <w:rsid w:val="00EA0222"/>
    <w:rsid w:val="00EA2BDB"/>
    <w:rsid w:val="00EA4BAC"/>
    <w:rsid w:val="00EA5AC0"/>
    <w:rsid w:val="00EB0177"/>
    <w:rsid w:val="00EB13C4"/>
    <w:rsid w:val="00EB1795"/>
    <w:rsid w:val="00EB2EFF"/>
    <w:rsid w:val="00EB370D"/>
    <w:rsid w:val="00EB37A0"/>
    <w:rsid w:val="00EB5718"/>
    <w:rsid w:val="00EC00D7"/>
    <w:rsid w:val="00EC36AB"/>
    <w:rsid w:val="00ED0DD8"/>
    <w:rsid w:val="00ED3569"/>
    <w:rsid w:val="00ED4CF5"/>
    <w:rsid w:val="00ED4F63"/>
    <w:rsid w:val="00ED53CA"/>
    <w:rsid w:val="00ED6645"/>
    <w:rsid w:val="00EE1331"/>
    <w:rsid w:val="00EE43D8"/>
    <w:rsid w:val="00EE4FC7"/>
    <w:rsid w:val="00EE5F76"/>
    <w:rsid w:val="00EE64D7"/>
    <w:rsid w:val="00EF5116"/>
    <w:rsid w:val="00F07219"/>
    <w:rsid w:val="00F124D1"/>
    <w:rsid w:val="00F17892"/>
    <w:rsid w:val="00F218B9"/>
    <w:rsid w:val="00F2625B"/>
    <w:rsid w:val="00F403B5"/>
    <w:rsid w:val="00F4155D"/>
    <w:rsid w:val="00F446CE"/>
    <w:rsid w:val="00F47ABC"/>
    <w:rsid w:val="00F519F6"/>
    <w:rsid w:val="00F56A0D"/>
    <w:rsid w:val="00F57021"/>
    <w:rsid w:val="00F614F1"/>
    <w:rsid w:val="00F61C0E"/>
    <w:rsid w:val="00F644BA"/>
    <w:rsid w:val="00F66D4B"/>
    <w:rsid w:val="00F7069B"/>
    <w:rsid w:val="00F722A0"/>
    <w:rsid w:val="00F73272"/>
    <w:rsid w:val="00F73496"/>
    <w:rsid w:val="00F80C3A"/>
    <w:rsid w:val="00F8375A"/>
    <w:rsid w:val="00F83A25"/>
    <w:rsid w:val="00F84269"/>
    <w:rsid w:val="00F90FE2"/>
    <w:rsid w:val="00F93DB3"/>
    <w:rsid w:val="00F94917"/>
    <w:rsid w:val="00F95124"/>
    <w:rsid w:val="00F96DA1"/>
    <w:rsid w:val="00F9769C"/>
    <w:rsid w:val="00FA06D3"/>
    <w:rsid w:val="00FA662D"/>
    <w:rsid w:val="00FB733E"/>
    <w:rsid w:val="00FC0346"/>
    <w:rsid w:val="00FC3708"/>
    <w:rsid w:val="00FD4001"/>
    <w:rsid w:val="00FD473A"/>
    <w:rsid w:val="00FE205C"/>
    <w:rsid w:val="00FE24FC"/>
    <w:rsid w:val="00FE2C80"/>
    <w:rsid w:val="00FE39B2"/>
    <w:rsid w:val="00FE47B3"/>
    <w:rsid w:val="00FE5BC5"/>
    <w:rsid w:val="00FE7DD0"/>
    <w:rsid w:val="00FF2F06"/>
    <w:rsid w:val="00FF757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1B7C53BF"/>
  <w15:docId w15:val="{7A0D6842-EC50-4CB2-B573-11257457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05C"/>
    <w:pPr>
      <w:spacing w:before="120" w:after="120" w:line="276" w:lineRule="auto"/>
      <w:ind w:firstLine="708"/>
      <w:jc w:val="both"/>
    </w:pPr>
    <w:rPr>
      <w:sz w:val="22"/>
      <w:szCs w:val="22"/>
    </w:rPr>
  </w:style>
  <w:style w:type="paragraph" w:styleId="1">
    <w:name w:val="heading 1"/>
    <w:basedOn w:val="a1"/>
    <w:next w:val="a1"/>
    <w:uiPriority w:val="9"/>
    <w:qFormat/>
    <w:rsid w:val="00B32490"/>
    <w:pPr>
      <w:keepNext/>
      <w:keepLines/>
      <w:numPr>
        <w:numId w:val="9"/>
      </w:numPr>
      <w:spacing w:before="240"/>
      <w:jc w:val="center"/>
      <w:outlineLvl w:val="0"/>
    </w:pPr>
    <w:rPr>
      <w:b/>
      <w:bCs/>
      <w:sz w:val="24"/>
      <w:szCs w:val="28"/>
    </w:rPr>
  </w:style>
  <w:style w:type="paragraph" w:styleId="2">
    <w:name w:val="heading 2"/>
    <w:basedOn w:val="a1"/>
    <w:next w:val="a1"/>
    <w:link w:val="20"/>
    <w:uiPriority w:val="9"/>
    <w:qFormat/>
    <w:rsid w:val="00FB784E"/>
    <w:pPr>
      <w:numPr>
        <w:ilvl w:val="1"/>
        <w:numId w:val="9"/>
      </w:numPr>
      <w:outlineLvl w:val="1"/>
    </w:pPr>
    <w:rPr>
      <w:bCs/>
      <w:sz w:val="20"/>
      <w:szCs w:val="26"/>
    </w:rPr>
  </w:style>
  <w:style w:type="paragraph" w:styleId="3">
    <w:name w:val="heading 3"/>
    <w:basedOn w:val="a1"/>
    <w:next w:val="a1"/>
    <w:link w:val="30"/>
    <w:uiPriority w:val="9"/>
    <w:qFormat/>
    <w:rsid w:val="002C64AF"/>
    <w:pPr>
      <w:numPr>
        <w:ilvl w:val="2"/>
        <w:numId w:val="9"/>
      </w:numPr>
      <w:outlineLvl w:val="2"/>
    </w:pPr>
    <w:rPr>
      <w:bCs/>
      <w:sz w:val="20"/>
      <w:szCs w:val="20"/>
    </w:rPr>
  </w:style>
  <w:style w:type="paragraph" w:styleId="4">
    <w:name w:val="heading 4"/>
    <w:basedOn w:val="a1"/>
    <w:next w:val="a1"/>
    <w:link w:val="40"/>
    <w:uiPriority w:val="9"/>
    <w:qFormat/>
    <w:rsid w:val="002C64AF"/>
    <w:pPr>
      <w:numPr>
        <w:ilvl w:val="3"/>
        <w:numId w:val="9"/>
      </w:numPr>
      <w:outlineLvl w:val="3"/>
    </w:pPr>
    <w:rPr>
      <w:bCs/>
      <w:iCs/>
      <w:sz w:val="20"/>
      <w:szCs w:val="20"/>
    </w:rPr>
  </w:style>
  <w:style w:type="paragraph" w:styleId="5">
    <w:name w:val="heading 5"/>
    <w:basedOn w:val="a1"/>
    <w:next w:val="a1"/>
    <w:link w:val="50"/>
    <w:uiPriority w:val="9"/>
    <w:qFormat/>
    <w:rsid w:val="002C64AF"/>
    <w:pPr>
      <w:keepNext/>
      <w:keepLines/>
      <w:numPr>
        <w:ilvl w:val="4"/>
        <w:numId w:val="9"/>
      </w:numPr>
      <w:spacing w:before="200" w:after="0"/>
      <w:outlineLvl w:val="4"/>
    </w:pPr>
    <w:rPr>
      <w:sz w:val="20"/>
      <w:szCs w:val="20"/>
    </w:rPr>
  </w:style>
  <w:style w:type="paragraph" w:styleId="6">
    <w:name w:val="heading 6"/>
    <w:basedOn w:val="a1"/>
    <w:next w:val="a1"/>
    <w:link w:val="60"/>
    <w:uiPriority w:val="9"/>
    <w:qFormat/>
    <w:rsid w:val="0098229F"/>
    <w:pPr>
      <w:keepNext/>
      <w:keepLines/>
      <w:numPr>
        <w:ilvl w:val="5"/>
        <w:numId w:val="9"/>
      </w:numPr>
      <w:spacing w:before="200" w:after="0"/>
      <w:outlineLvl w:val="5"/>
    </w:pPr>
    <w:rPr>
      <w:i/>
      <w:iCs/>
      <w:color w:val="243F60"/>
      <w:sz w:val="20"/>
      <w:szCs w:val="20"/>
    </w:rPr>
  </w:style>
  <w:style w:type="paragraph" w:styleId="7">
    <w:name w:val="heading 7"/>
    <w:basedOn w:val="a1"/>
    <w:next w:val="a1"/>
    <w:link w:val="70"/>
    <w:uiPriority w:val="9"/>
    <w:qFormat/>
    <w:rsid w:val="0098229F"/>
    <w:pPr>
      <w:keepNext/>
      <w:keepLines/>
      <w:numPr>
        <w:ilvl w:val="6"/>
        <w:numId w:val="9"/>
      </w:numPr>
      <w:spacing w:before="200" w:after="0"/>
      <w:outlineLvl w:val="6"/>
    </w:pPr>
    <w:rPr>
      <w:i/>
      <w:iCs/>
      <w:color w:val="404040"/>
      <w:sz w:val="20"/>
      <w:szCs w:val="20"/>
    </w:rPr>
  </w:style>
  <w:style w:type="paragraph" w:styleId="8">
    <w:name w:val="heading 8"/>
    <w:basedOn w:val="a1"/>
    <w:next w:val="a1"/>
    <w:link w:val="80"/>
    <w:uiPriority w:val="9"/>
    <w:qFormat/>
    <w:rsid w:val="0098229F"/>
    <w:pPr>
      <w:keepNext/>
      <w:keepLines/>
      <w:numPr>
        <w:ilvl w:val="7"/>
        <w:numId w:val="9"/>
      </w:numPr>
      <w:spacing w:before="200" w:after="0"/>
      <w:outlineLvl w:val="7"/>
    </w:pPr>
    <w:rPr>
      <w:color w:val="4F81BD"/>
      <w:sz w:val="20"/>
      <w:szCs w:val="20"/>
    </w:rPr>
  </w:style>
  <w:style w:type="paragraph" w:styleId="9">
    <w:name w:val="heading 9"/>
    <w:basedOn w:val="a1"/>
    <w:next w:val="a1"/>
    <w:link w:val="90"/>
    <w:uiPriority w:val="9"/>
    <w:qFormat/>
    <w:rsid w:val="0098229F"/>
    <w:pPr>
      <w:keepNext/>
      <w:keepLines/>
      <w:numPr>
        <w:ilvl w:val="8"/>
        <w:numId w:val="9"/>
      </w:numPr>
      <w:spacing w:before="200" w:after="0"/>
      <w:outlineLvl w:val="8"/>
    </w:pPr>
    <w:rPr>
      <w:i/>
      <w:iCs/>
      <w:color w:val="404040"/>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1"/>
    <w:next w:val="a1"/>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1"/>
    <w:next w:val="a1"/>
    <w:uiPriority w:val="9"/>
    <w:qFormat/>
    <w:rsid w:val="00B32490"/>
    <w:pPr>
      <w:ind w:firstLine="0"/>
      <w:outlineLvl w:val="0"/>
    </w:pPr>
  </w:style>
  <w:style w:type="paragraph" w:customStyle="1" w:styleId="heading1normalunnumbered">
    <w:name w:val="heading 1 normal unnumbered"/>
    <w:basedOn w:val="a1"/>
    <w:next w:val="a1"/>
    <w:link w:val="10"/>
    <w:uiPriority w:val="9"/>
    <w:qFormat/>
    <w:rsid w:val="00B32490"/>
    <w:pPr>
      <w:outlineLvl w:val="0"/>
    </w:pPr>
    <w:rPr>
      <w:b/>
      <w:bCs/>
      <w:sz w:val="24"/>
      <w:szCs w:val="28"/>
    </w:rPr>
  </w:style>
  <w:style w:type="character" w:customStyle="1" w:styleId="10">
    <w:name w:val="Заголовок 1 Знак"/>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5">
    <w:name w:val="caption"/>
    <w:basedOn w:val="a1"/>
    <w:next w:val="a1"/>
    <w:uiPriority w:val="35"/>
    <w:qFormat/>
    <w:rsid w:val="0098229F"/>
    <w:pPr>
      <w:spacing w:line="240" w:lineRule="auto"/>
    </w:pPr>
    <w:rPr>
      <w:b/>
      <w:bCs/>
      <w:color w:val="4F81BD"/>
      <w:sz w:val="18"/>
      <w:szCs w:val="18"/>
    </w:rPr>
  </w:style>
  <w:style w:type="paragraph" w:customStyle="1" w:styleId="11">
    <w:name w:val="Название1"/>
    <w:basedOn w:val="a1"/>
    <w:next w:val="a1"/>
    <w:link w:val="a6"/>
    <w:uiPriority w:val="10"/>
    <w:qFormat/>
    <w:rsid w:val="00222923"/>
    <w:pPr>
      <w:spacing w:after="300" w:line="240" w:lineRule="auto"/>
      <w:contextualSpacing/>
      <w:jc w:val="center"/>
      <w:outlineLvl w:val="0"/>
    </w:pPr>
    <w:rPr>
      <w:b/>
      <w:spacing w:val="5"/>
      <w:kern w:val="28"/>
      <w:sz w:val="28"/>
      <w:szCs w:val="52"/>
    </w:rPr>
  </w:style>
  <w:style w:type="character" w:customStyle="1" w:styleId="a6">
    <w:name w:val="Название Знак"/>
    <w:link w:val="11"/>
    <w:uiPriority w:val="10"/>
    <w:rsid w:val="00222923"/>
    <w:rPr>
      <w:rFonts w:ascii="Times New Roman" w:hAnsi="Times New Roman"/>
      <w:b/>
      <w:spacing w:val="5"/>
      <w:kern w:val="28"/>
      <w:sz w:val="28"/>
      <w:szCs w:val="52"/>
    </w:rPr>
  </w:style>
  <w:style w:type="paragraph" w:styleId="a7">
    <w:name w:val="Subtitle"/>
    <w:basedOn w:val="a1"/>
    <w:next w:val="a1"/>
    <w:link w:val="a8"/>
    <w:uiPriority w:val="11"/>
    <w:qFormat/>
    <w:rsid w:val="0098229F"/>
    <w:pPr>
      <w:numPr>
        <w:ilvl w:val="1"/>
      </w:numPr>
      <w:ind w:firstLine="708"/>
    </w:pPr>
    <w:rPr>
      <w:i/>
      <w:iCs/>
      <w:color w:val="4F81BD"/>
      <w:spacing w:val="15"/>
      <w:sz w:val="24"/>
      <w:szCs w:val="24"/>
    </w:rPr>
  </w:style>
  <w:style w:type="character" w:customStyle="1" w:styleId="a8">
    <w:name w:val="Подзаголовок Знак"/>
    <w:link w:val="a7"/>
    <w:uiPriority w:val="11"/>
    <w:rsid w:val="0098229F"/>
    <w:rPr>
      <w:i/>
      <w:iCs/>
      <w:color w:val="4F81BD"/>
      <w:spacing w:val="15"/>
      <w:sz w:val="24"/>
      <w:szCs w:val="24"/>
    </w:rPr>
  </w:style>
  <w:style w:type="character" w:styleId="a9">
    <w:name w:val="Strong"/>
    <w:uiPriority w:val="22"/>
    <w:qFormat/>
    <w:rsid w:val="0098229F"/>
    <w:rPr>
      <w:b/>
      <w:bCs/>
    </w:rPr>
  </w:style>
  <w:style w:type="character" w:styleId="aa">
    <w:name w:val="Emphasis"/>
    <w:uiPriority w:val="20"/>
    <w:qFormat/>
    <w:rsid w:val="0098229F"/>
    <w:rPr>
      <w:i/>
      <w:iCs/>
    </w:rPr>
  </w:style>
  <w:style w:type="paragraph" w:styleId="ab">
    <w:name w:val="No Spacing"/>
    <w:uiPriority w:val="1"/>
    <w:qFormat/>
    <w:rsid w:val="0098229F"/>
    <w:rPr>
      <w:sz w:val="22"/>
      <w:szCs w:val="22"/>
    </w:rPr>
  </w:style>
  <w:style w:type="paragraph" w:styleId="ac">
    <w:name w:val="List Paragraph"/>
    <w:basedOn w:val="a1"/>
    <w:uiPriority w:val="34"/>
    <w:qFormat/>
    <w:rsid w:val="0098229F"/>
    <w:pPr>
      <w:contextualSpacing/>
      <w:jc w:val="left"/>
    </w:pPr>
  </w:style>
  <w:style w:type="paragraph" w:styleId="21">
    <w:name w:val="Quote"/>
    <w:basedOn w:val="a1"/>
    <w:next w:val="a1"/>
    <w:uiPriority w:val="29"/>
    <w:qFormat/>
    <w:rsid w:val="0098229F"/>
    <w:rPr>
      <w:i/>
      <w:iCs/>
      <w:color w:val="8064A2"/>
    </w:rPr>
  </w:style>
  <w:style w:type="paragraph" w:customStyle="1" w:styleId="DeletedPlaceholder">
    <w:name w:val="DeletedPlaceholder"/>
    <w:basedOn w:val="a1"/>
    <w:next w:val="a1"/>
    <w:link w:val="DeletedPlaceholder0"/>
    <w:uiPriority w:val="29"/>
    <w:qFormat/>
    <w:rsid w:val="00EB0599"/>
    <w:rPr>
      <w:i/>
      <w:iCs/>
      <w:color w:val="808080"/>
      <w:sz w:val="20"/>
      <w:szCs w:val="2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1"/>
    <w:next w:val="a1"/>
    <w:link w:val="22"/>
    <w:uiPriority w:val="29"/>
    <w:qFormat/>
    <w:rsid w:val="0098229F"/>
    <w:rPr>
      <w:i/>
      <w:iCs/>
      <w:color w:val="000000"/>
      <w:sz w:val="20"/>
      <w:szCs w:val="20"/>
    </w:rPr>
  </w:style>
  <w:style w:type="character" w:customStyle="1" w:styleId="22">
    <w:name w:val="Цитата 2 Знак"/>
    <w:link w:val="Warning"/>
    <w:uiPriority w:val="29"/>
    <w:rsid w:val="0098229F"/>
    <w:rPr>
      <w:i/>
      <w:iCs/>
      <w:color w:val="000000"/>
    </w:rPr>
  </w:style>
  <w:style w:type="paragraph" w:styleId="ad">
    <w:name w:val="Intense Quote"/>
    <w:basedOn w:val="a1"/>
    <w:next w:val="a1"/>
    <w:link w:val="ae"/>
    <w:uiPriority w:val="30"/>
    <w:qFormat/>
    <w:rsid w:val="0098229F"/>
    <w:pPr>
      <w:pBdr>
        <w:bottom w:val="single" w:sz="4" w:space="4" w:color="4F81BD"/>
      </w:pBdr>
      <w:spacing w:before="200" w:after="280"/>
      <w:ind w:left="936" w:right="936"/>
    </w:pPr>
    <w:rPr>
      <w:b/>
      <w:bCs/>
      <w:i/>
      <w:iCs/>
      <w:color w:val="4F81BD"/>
      <w:sz w:val="20"/>
      <w:szCs w:val="20"/>
    </w:rPr>
  </w:style>
  <w:style w:type="character" w:customStyle="1" w:styleId="ae">
    <w:name w:val="Выделенная цитата Знак"/>
    <w:link w:val="ad"/>
    <w:uiPriority w:val="30"/>
    <w:rsid w:val="0098229F"/>
    <w:rPr>
      <w:b/>
      <w:bCs/>
      <w:i/>
      <w:iCs/>
      <w:color w:val="4F81BD"/>
    </w:rPr>
  </w:style>
  <w:style w:type="character" w:styleId="af">
    <w:name w:val="Subtle Emphasis"/>
    <w:uiPriority w:val="19"/>
    <w:qFormat/>
    <w:rsid w:val="0098229F"/>
    <w:rPr>
      <w:i/>
      <w:iCs/>
      <w:color w:val="808080"/>
    </w:rPr>
  </w:style>
  <w:style w:type="character" w:styleId="af0">
    <w:name w:val="Intense Emphasis"/>
    <w:uiPriority w:val="21"/>
    <w:qFormat/>
    <w:rsid w:val="0098229F"/>
    <w:rPr>
      <w:b/>
      <w:bCs/>
      <w:i/>
      <w:iCs/>
      <w:color w:val="4F81BD"/>
    </w:rPr>
  </w:style>
  <w:style w:type="character" w:styleId="af1">
    <w:name w:val="Subtle Reference"/>
    <w:uiPriority w:val="31"/>
    <w:qFormat/>
    <w:rsid w:val="0098229F"/>
    <w:rPr>
      <w:smallCaps/>
      <w:color w:val="C0504D"/>
      <w:u w:val="single"/>
    </w:rPr>
  </w:style>
  <w:style w:type="character" w:styleId="af2">
    <w:name w:val="Intense Reference"/>
    <w:uiPriority w:val="32"/>
    <w:qFormat/>
    <w:rsid w:val="0098229F"/>
    <w:rPr>
      <w:b/>
      <w:bCs/>
      <w:smallCaps/>
      <w:color w:val="C0504D"/>
      <w:spacing w:val="5"/>
      <w:u w:val="single"/>
    </w:rPr>
  </w:style>
  <w:style w:type="character" w:styleId="af3">
    <w:name w:val="Book Title"/>
    <w:uiPriority w:val="33"/>
    <w:qFormat/>
    <w:rsid w:val="0098229F"/>
    <w:rPr>
      <w:b/>
      <w:bCs/>
      <w:smallCaps/>
      <w:spacing w:val="5"/>
    </w:rPr>
  </w:style>
  <w:style w:type="paragraph" w:styleId="a">
    <w:name w:val="TOC Heading"/>
    <w:basedOn w:val="1"/>
    <w:next w:val="a1"/>
    <w:uiPriority w:val="39"/>
    <w:qFormat/>
    <w:rsid w:val="0098229F"/>
    <w:pPr>
      <w:numPr>
        <w:numId w:val="1"/>
      </w:numPr>
      <w:ind w:firstLine="0"/>
      <w:outlineLvl w:val="9"/>
    </w:pPr>
  </w:style>
  <w:style w:type="paragraph" w:styleId="af4">
    <w:name w:val="Document Map"/>
    <w:basedOn w:val="a1"/>
    <w:link w:val="af5"/>
    <w:uiPriority w:val="99"/>
    <w:semiHidden/>
    <w:unhideWhenUsed/>
    <w:rsid w:val="00222923"/>
    <w:pPr>
      <w:spacing w:after="0" w:line="240" w:lineRule="auto"/>
    </w:pPr>
    <w:rPr>
      <w:rFonts w:ascii="Tahoma" w:hAnsi="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1"/>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1"/>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Hyperlink"/>
    <w:unhideWhenUsed/>
    <w:rsid w:val="009F5DC1"/>
    <w:rPr>
      <w:color w:val="0000FF"/>
      <w:u w:val="single"/>
    </w:rPr>
  </w:style>
  <w:style w:type="paragraph" w:styleId="afb">
    <w:name w:val="Normal (Web)"/>
    <w:basedOn w:val="a1"/>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2"/>
    <w:rsid w:val="000C582F"/>
  </w:style>
  <w:style w:type="paragraph" w:styleId="afc">
    <w:name w:val="Balloon Text"/>
    <w:basedOn w:val="a1"/>
    <w:link w:val="afd"/>
    <w:uiPriority w:val="99"/>
    <w:semiHidden/>
    <w:unhideWhenUsed/>
    <w:rsid w:val="004D5541"/>
    <w:pPr>
      <w:spacing w:before="0" w:after="0" w:line="240" w:lineRule="auto"/>
    </w:pPr>
    <w:rPr>
      <w:rFonts w:ascii="Tahoma" w:hAnsi="Tahoma"/>
      <w:sz w:val="16"/>
      <w:szCs w:val="16"/>
    </w:rPr>
  </w:style>
  <w:style w:type="character" w:customStyle="1" w:styleId="afd">
    <w:name w:val="Текст выноски Знак"/>
    <w:link w:val="afc"/>
    <w:uiPriority w:val="99"/>
    <w:semiHidden/>
    <w:rsid w:val="004D5541"/>
    <w:rPr>
      <w:rFonts w:ascii="Tahoma" w:hAnsi="Tahoma" w:cs="Tahoma"/>
      <w:sz w:val="16"/>
      <w:szCs w:val="16"/>
    </w:rPr>
  </w:style>
  <w:style w:type="character" w:customStyle="1" w:styleId="productsitem-info-name">
    <w:name w:val="products__item-info-name"/>
    <w:rsid w:val="00D03031"/>
  </w:style>
  <w:style w:type="paragraph" w:styleId="afe">
    <w:name w:val="Body Text"/>
    <w:basedOn w:val="a1"/>
    <w:link w:val="aff"/>
    <w:rsid w:val="00402081"/>
    <w:pPr>
      <w:spacing w:before="0" w:line="240" w:lineRule="auto"/>
      <w:ind w:firstLine="0"/>
      <w:jc w:val="left"/>
    </w:pPr>
    <w:rPr>
      <w:sz w:val="24"/>
      <w:szCs w:val="24"/>
    </w:rPr>
  </w:style>
  <w:style w:type="character" w:customStyle="1" w:styleId="aff">
    <w:name w:val="Основной текст Знак"/>
    <w:link w:val="afe"/>
    <w:rsid w:val="00402081"/>
    <w:rPr>
      <w:sz w:val="24"/>
      <w:szCs w:val="24"/>
    </w:rPr>
  </w:style>
  <w:style w:type="paragraph" w:customStyle="1" w:styleId="xl73">
    <w:name w:val="xl73"/>
    <w:basedOn w:val="a1"/>
    <w:rsid w:val="009A21E9"/>
    <w:pPr>
      <w:pBdr>
        <w:right w:val="single" w:sz="4" w:space="0" w:color="auto"/>
      </w:pBdr>
      <w:shd w:val="clear" w:color="000000" w:fill="D9F5FF"/>
      <w:spacing w:before="100" w:beforeAutospacing="1" w:after="100" w:afterAutospacing="1" w:line="240" w:lineRule="auto"/>
      <w:ind w:firstLine="0"/>
      <w:jc w:val="left"/>
    </w:pPr>
    <w:rPr>
      <w:sz w:val="24"/>
      <w:szCs w:val="24"/>
    </w:rPr>
  </w:style>
  <w:style w:type="paragraph" w:customStyle="1" w:styleId="a0">
    <w:name w:val="марк список"/>
    <w:basedOn w:val="ac"/>
    <w:link w:val="aff0"/>
    <w:qFormat/>
    <w:rsid w:val="00422AE3"/>
    <w:pPr>
      <w:numPr>
        <w:numId w:val="21"/>
      </w:numPr>
      <w:spacing w:before="0" w:after="0"/>
      <w:jc w:val="both"/>
    </w:pPr>
  </w:style>
  <w:style w:type="character" w:customStyle="1" w:styleId="aff0">
    <w:name w:val="марк список Знак"/>
    <w:link w:val="a0"/>
    <w:rsid w:val="00422A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3758">
      <w:bodyDiv w:val="1"/>
      <w:marLeft w:val="0"/>
      <w:marRight w:val="0"/>
      <w:marTop w:val="0"/>
      <w:marBottom w:val="0"/>
      <w:divBdr>
        <w:top w:val="none" w:sz="0" w:space="0" w:color="auto"/>
        <w:left w:val="none" w:sz="0" w:space="0" w:color="auto"/>
        <w:bottom w:val="none" w:sz="0" w:space="0" w:color="auto"/>
        <w:right w:val="none" w:sz="0" w:space="0" w:color="auto"/>
      </w:divBdr>
    </w:div>
    <w:div w:id="435829010">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881165214">
      <w:bodyDiv w:val="1"/>
      <w:marLeft w:val="0"/>
      <w:marRight w:val="0"/>
      <w:marTop w:val="0"/>
      <w:marBottom w:val="0"/>
      <w:divBdr>
        <w:top w:val="none" w:sz="0" w:space="0" w:color="auto"/>
        <w:left w:val="none" w:sz="0" w:space="0" w:color="auto"/>
        <w:bottom w:val="none" w:sz="0" w:space="0" w:color="auto"/>
        <w:right w:val="none" w:sz="0" w:space="0" w:color="auto"/>
      </w:divBdr>
    </w:div>
    <w:div w:id="1952517227">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A8779-5C8A-4C11-8EF9-C78D1A0F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3520</Words>
  <Characters>24595</Characters>
  <Application>Microsoft Office Word</Application>
  <DocSecurity>0</DocSecurity>
  <Lines>204</Lines>
  <Paragraphs>56</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LD (8L)</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Гайделис Г</dc:creator>
  <cp:keywords/>
  <dc:description>Консультант Плюс - Конструктор Договоров</dc:description>
  <cp:lastModifiedBy>Кузнецова Татьяна Анатольевна</cp:lastModifiedBy>
  <cp:revision>3</cp:revision>
  <cp:lastPrinted>2023-09-19T10:07:00Z</cp:lastPrinted>
  <dcterms:created xsi:type="dcterms:W3CDTF">2026-06-25T08:09:00Z</dcterms:created>
  <dcterms:modified xsi:type="dcterms:W3CDTF">2026-06-25T08:19:00Z</dcterms:modified>
</cp:coreProperties>
</file>