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8E96" w14:textId="372CEC27" w:rsidR="009F4D5B" w:rsidRPr="00BF2190" w:rsidRDefault="00BF2190" w:rsidP="00BF2190">
      <w:pPr>
        <w:spacing w:line="0" w:lineRule="atLeast"/>
        <w:ind w:firstLine="708"/>
        <w:jc w:val="center"/>
        <w:rPr>
          <w:b/>
          <w:sz w:val="24"/>
          <w:szCs w:val="24"/>
        </w:rPr>
      </w:pPr>
      <w:r w:rsidRPr="00BF2190">
        <w:rPr>
          <w:b/>
          <w:sz w:val="24"/>
          <w:szCs w:val="24"/>
        </w:rPr>
        <w:t>Техническое задание</w:t>
      </w:r>
    </w:p>
    <w:p w14:paraId="4C89687A" w14:textId="77777777" w:rsidR="00BF2190" w:rsidRDefault="00BF2190" w:rsidP="006A5195">
      <w:pPr>
        <w:pStyle w:val="a6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434ECA" w14:textId="7B1216F3" w:rsidR="006A5195" w:rsidRPr="00A6472F" w:rsidRDefault="006A5195" w:rsidP="006A5195">
      <w:pPr>
        <w:pStyle w:val="a6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6472F">
        <w:rPr>
          <w:rFonts w:ascii="Times New Roman" w:hAnsi="Times New Roman"/>
          <w:b/>
          <w:bCs/>
          <w:sz w:val="24"/>
          <w:szCs w:val="24"/>
        </w:rPr>
        <w:t>Требования к выполняемым работам по изготовлению продукции.</w:t>
      </w:r>
    </w:p>
    <w:p w14:paraId="52C9219A" w14:textId="5AC039E4" w:rsidR="00CD7656" w:rsidRPr="00AA0CC8" w:rsidRDefault="006A5195" w:rsidP="006A5195">
      <w:pPr>
        <w:pStyle w:val="aa"/>
        <w:tabs>
          <w:tab w:val="left" w:pos="0"/>
        </w:tabs>
        <w:ind w:firstLine="0"/>
      </w:pPr>
      <w:r w:rsidRPr="00BF2190">
        <w:rPr>
          <w:sz w:val="24"/>
          <w:szCs w:val="24"/>
        </w:rPr>
        <w:t xml:space="preserve">1.1. Заказчик представляет Исполнителю по электронной почте исходные данные: оригинал-макет издания </w:t>
      </w:r>
      <w:r w:rsidRPr="00BF2190">
        <w:rPr>
          <w:sz w:val="24"/>
          <w:szCs w:val="24"/>
          <w:lang w:eastAsia="en-US"/>
        </w:rPr>
        <w:t xml:space="preserve">не позднее </w:t>
      </w:r>
      <w:r w:rsidR="00CD7656">
        <w:rPr>
          <w:sz w:val="24"/>
          <w:szCs w:val="24"/>
          <w:lang w:eastAsia="en-US"/>
        </w:rPr>
        <w:t>3</w:t>
      </w:r>
      <w:r w:rsidR="00732230" w:rsidRPr="00732230">
        <w:rPr>
          <w:sz w:val="24"/>
          <w:szCs w:val="24"/>
          <w:lang w:eastAsia="en-US"/>
        </w:rPr>
        <w:t xml:space="preserve"> </w:t>
      </w:r>
      <w:r w:rsidRPr="00732230">
        <w:rPr>
          <w:sz w:val="24"/>
          <w:szCs w:val="24"/>
          <w:lang w:eastAsia="en-US"/>
        </w:rPr>
        <w:t>(</w:t>
      </w:r>
      <w:r w:rsidR="00732230" w:rsidRPr="00732230">
        <w:rPr>
          <w:sz w:val="24"/>
          <w:szCs w:val="24"/>
          <w:lang w:eastAsia="en-US"/>
        </w:rPr>
        <w:t>трех</w:t>
      </w:r>
      <w:r w:rsidRPr="00732230">
        <w:rPr>
          <w:sz w:val="24"/>
          <w:szCs w:val="24"/>
          <w:lang w:eastAsia="en-US"/>
        </w:rPr>
        <w:t xml:space="preserve">) </w:t>
      </w:r>
      <w:r w:rsidR="00CD7656" w:rsidRPr="00AA0CC8">
        <w:rPr>
          <w:sz w:val="24"/>
          <w:szCs w:val="24"/>
          <w:lang w:eastAsia="en-US"/>
        </w:rPr>
        <w:t>рабочих</w:t>
      </w:r>
      <w:r w:rsidRPr="00AA0CC8">
        <w:rPr>
          <w:sz w:val="24"/>
          <w:szCs w:val="24"/>
          <w:lang w:eastAsia="en-US"/>
        </w:rPr>
        <w:t xml:space="preserve"> дней с момента заключения контракта</w:t>
      </w:r>
      <w:r w:rsidRPr="00AA0CC8">
        <w:rPr>
          <w:sz w:val="24"/>
          <w:szCs w:val="24"/>
        </w:rPr>
        <w:t>.</w:t>
      </w:r>
      <w:r w:rsidR="00CD7656" w:rsidRPr="00AA0CC8">
        <w:t xml:space="preserve"> </w:t>
      </w:r>
    </w:p>
    <w:p w14:paraId="6A44B06D" w14:textId="1D5C723A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>1.2. Исполнитель в течение 3 (трех) рабочих дней со дня отправки Заказчиком по электронной почте исходных данных, указанных в п. 1 настоящего Технического задания, производит сигнальный образец продукции в полном соответствии с техническими требованиями к продукции, указанными в настоящем Техническом задании, и передает их на утверждение Заказчику по адресу: г. Москва, Ленинский пр-т 32А, с понедельника по четверг с 11:00 до 17:00, предварительно согласовав с Заказчиком дату и время доставки  сигнального образца.</w:t>
      </w:r>
    </w:p>
    <w:p w14:paraId="449D632A" w14:textId="77777777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 xml:space="preserve">1.3. Заказчик, при отсутствии недостатков, замечаний, утверждает сигнальный образец продукции в течение 2 (двух) рабочих дней со дня получения путем подписания акта утверждения сигнального образца продукции. </w:t>
      </w:r>
    </w:p>
    <w:p w14:paraId="35275409" w14:textId="77777777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 xml:space="preserve">1.4. В случае обнаружения Заказчиком недостатков в полученном от Исполнителя сигнальном образце продукции, Стороны согласовывают срок изготовления и представления Заказчику нового сигнального образца продукции. При этом срок исполнения обязательств Исполнителя по Договору изменению не подлежит. </w:t>
      </w:r>
    </w:p>
    <w:p w14:paraId="2D325E38" w14:textId="40CF9D2F" w:rsidR="006A5195" w:rsidRPr="00CD7656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>1.5. Исполнитель производит изготовление продукции только после утверждения Заказчиком сигнального образца продукции.</w:t>
      </w:r>
    </w:p>
    <w:p w14:paraId="51321329" w14:textId="77777777" w:rsidR="006A5195" w:rsidRDefault="006A5195" w:rsidP="006A5195">
      <w:pPr>
        <w:pStyle w:val="aa"/>
        <w:tabs>
          <w:tab w:val="left" w:pos="0"/>
        </w:tabs>
        <w:ind w:firstLine="0"/>
        <w:rPr>
          <w:b/>
          <w:sz w:val="24"/>
          <w:szCs w:val="24"/>
        </w:rPr>
      </w:pPr>
    </w:p>
    <w:p w14:paraId="5433097D" w14:textId="07347645" w:rsidR="006A5195" w:rsidRDefault="006A5195" w:rsidP="006A5195">
      <w:pPr>
        <w:pStyle w:val="aa"/>
        <w:tabs>
          <w:tab w:val="left" w:pos="0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Характеристики изготавливаемой </w:t>
      </w:r>
      <w:r w:rsidRPr="00F81728">
        <w:rPr>
          <w:b/>
          <w:sz w:val="24"/>
          <w:szCs w:val="24"/>
        </w:rPr>
        <w:t>полиграфической</w:t>
      </w:r>
      <w:r>
        <w:rPr>
          <w:b/>
          <w:sz w:val="24"/>
          <w:szCs w:val="24"/>
        </w:rPr>
        <w:t xml:space="preserve"> продукции.</w:t>
      </w:r>
    </w:p>
    <w:p w14:paraId="44FFF214" w14:textId="050B492F" w:rsidR="006A5195" w:rsidRDefault="006A5195" w:rsidP="006A5195">
      <w:pPr>
        <w:jc w:val="both"/>
        <w:rPr>
          <w:sz w:val="24"/>
          <w:szCs w:val="24"/>
        </w:rPr>
      </w:pPr>
      <w:r w:rsidRPr="00BF2190">
        <w:rPr>
          <w:sz w:val="24"/>
          <w:szCs w:val="24"/>
        </w:rPr>
        <w:t>2.1.</w:t>
      </w:r>
      <w:r w:rsidRPr="00946792">
        <w:rPr>
          <w:sz w:val="24"/>
          <w:szCs w:val="24"/>
        </w:rPr>
        <w:t xml:space="preserve"> Поставляемая продукция должна соответствовать требованиям</w:t>
      </w:r>
      <w:r>
        <w:rPr>
          <w:sz w:val="24"/>
          <w:szCs w:val="24"/>
        </w:rPr>
        <w:t>:</w:t>
      </w:r>
    </w:p>
    <w:p w14:paraId="29F6C8CD" w14:textId="77777777" w:rsidR="006A5195" w:rsidRPr="009D4F8E" w:rsidRDefault="006A5195" w:rsidP="006A5195">
      <w:pPr>
        <w:jc w:val="both"/>
        <w:rPr>
          <w:sz w:val="24"/>
          <w:szCs w:val="24"/>
        </w:rPr>
      </w:pPr>
      <w:r w:rsidRPr="009D4F8E">
        <w:rPr>
          <w:sz w:val="24"/>
          <w:szCs w:val="24"/>
        </w:rPr>
        <w:t xml:space="preserve">- ГОСТ Р ИСО 12647-1-2009 Технология полиграфии. Контроль процесса изготовления цифровых файлов, растровых </w:t>
      </w:r>
      <w:proofErr w:type="spellStart"/>
      <w:r w:rsidRPr="009D4F8E">
        <w:rPr>
          <w:sz w:val="24"/>
          <w:szCs w:val="24"/>
        </w:rPr>
        <w:t>цветоделений</w:t>
      </w:r>
      <w:proofErr w:type="spellEnd"/>
      <w:r w:rsidRPr="009D4F8E">
        <w:rPr>
          <w:sz w:val="24"/>
          <w:szCs w:val="24"/>
        </w:rPr>
        <w:t>, пробных и тиражных оттисков. Часть 1. Параметры и методы измерения;</w:t>
      </w:r>
    </w:p>
    <w:p w14:paraId="7B822AA6" w14:textId="77777777" w:rsidR="006A5195" w:rsidRPr="009D4F8E" w:rsidRDefault="006A5195" w:rsidP="006A5195">
      <w:pPr>
        <w:jc w:val="both"/>
        <w:rPr>
          <w:sz w:val="24"/>
          <w:szCs w:val="24"/>
        </w:rPr>
      </w:pPr>
      <w:r w:rsidRPr="009D4F8E">
        <w:rPr>
          <w:sz w:val="24"/>
          <w:szCs w:val="24"/>
        </w:rPr>
        <w:t>- СанПиН 1.2.1253-03 «Гигиенические требования к изданиям книжным для взрослых».</w:t>
      </w:r>
    </w:p>
    <w:p w14:paraId="64197FB4" w14:textId="291378DC" w:rsidR="009F4D5B" w:rsidRDefault="002C5BCD" w:rsidP="002C5BC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24273E" w:rsidRPr="0024273E">
        <w:rPr>
          <w:sz w:val="24"/>
          <w:szCs w:val="24"/>
        </w:rPr>
        <w:t xml:space="preserve">Продукция должна соответствовать </w:t>
      </w:r>
      <w:r w:rsidR="006A5195" w:rsidRPr="00127107">
        <w:rPr>
          <w:sz w:val="24"/>
          <w:szCs w:val="24"/>
        </w:rPr>
        <w:t>оригинал-макету</w:t>
      </w:r>
      <w:r w:rsidR="006A5195">
        <w:rPr>
          <w:sz w:val="24"/>
          <w:szCs w:val="24"/>
        </w:rPr>
        <w:t>, передаваемому заказчиком, и</w:t>
      </w:r>
      <w:r w:rsidR="006A5195" w:rsidRPr="0024273E">
        <w:rPr>
          <w:sz w:val="24"/>
          <w:szCs w:val="24"/>
        </w:rPr>
        <w:t xml:space="preserve"> </w:t>
      </w:r>
      <w:r w:rsidR="0024273E" w:rsidRPr="0024273E">
        <w:rPr>
          <w:sz w:val="24"/>
          <w:szCs w:val="24"/>
        </w:rPr>
        <w:t xml:space="preserve">техническим </w:t>
      </w:r>
      <w:r>
        <w:rPr>
          <w:sz w:val="24"/>
          <w:szCs w:val="24"/>
        </w:rPr>
        <w:t>требованиям</w:t>
      </w:r>
      <w:r w:rsidR="0024273E" w:rsidRPr="0024273E">
        <w:rPr>
          <w:sz w:val="24"/>
          <w:szCs w:val="24"/>
        </w:rPr>
        <w:t>, установленным настоящим Техническим заданием</w:t>
      </w:r>
      <w:r>
        <w:rPr>
          <w:sz w:val="24"/>
          <w:szCs w:val="24"/>
        </w:rPr>
        <w:t>.</w:t>
      </w:r>
    </w:p>
    <w:p w14:paraId="4144FA34" w14:textId="77777777" w:rsidR="009F4D5B" w:rsidRPr="00C32789" w:rsidRDefault="009F4D5B" w:rsidP="009F4D5B">
      <w:pPr>
        <w:spacing w:line="0" w:lineRule="atLeast"/>
        <w:ind w:firstLine="708"/>
        <w:jc w:val="both"/>
        <w:rPr>
          <w:sz w:val="24"/>
          <w:szCs w:val="24"/>
        </w:rPr>
      </w:pPr>
    </w:p>
    <w:p w14:paraId="4AAAC0E7" w14:textId="6B10462B" w:rsidR="0070063D" w:rsidRPr="006A5195" w:rsidRDefault="002C5B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6A5195" w:rsidRPr="006A5195">
        <w:rPr>
          <w:b/>
          <w:sz w:val="24"/>
          <w:szCs w:val="24"/>
        </w:rPr>
        <w:t>Технические требования к продукции: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60"/>
        <w:gridCol w:w="5780"/>
      </w:tblGrid>
      <w:tr w:rsidR="000F39AB" w:rsidRPr="000F39AB" w14:paraId="28B295F9" w14:textId="77777777" w:rsidTr="000F39AB">
        <w:trPr>
          <w:trHeight w:val="630"/>
        </w:trPr>
        <w:tc>
          <w:tcPr>
            <w:tcW w:w="2860" w:type="dxa"/>
            <w:hideMark/>
          </w:tcPr>
          <w:p w14:paraId="5C899A8D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Партнер</w:t>
            </w:r>
          </w:p>
        </w:tc>
        <w:tc>
          <w:tcPr>
            <w:tcW w:w="5780" w:type="dxa"/>
            <w:hideMark/>
          </w:tcPr>
          <w:p w14:paraId="25FAFC6D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Федеральное государственное бюджетное учреждение науки Ордена Дружбы народов Институт этнологии и антропологии им. Н. Н. Миклухо-Маклая Российской академии наук (ИЭА РАН)</w:t>
            </w:r>
          </w:p>
        </w:tc>
        <w:bookmarkStart w:id="0" w:name="_GoBack"/>
        <w:bookmarkEnd w:id="0"/>
      </w:tr>
      <w:tr w:rsidR="000F39AB" w:rsidRPr="000F39AB" w14:paraId="105DBF68" w14:textId="77777777" w:rsidTr="000F39AB">
        <w:trPr>
          <w:trHeight w:val="1294"/>
        </w:trPr>
        <w:tc>
          <w:tcPr>
            <w:tcW w:w="2860" w:type="dxa"/>
            <w:hideMark/>
          </w:tcPr>
          <w:p w14:paraId="66304A05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Наименование книги</w:t>
            </w:r>
          </w:p>
        </w:tc>
        <w:tc>
          <w:tcPr>
            <w:tcW w:w="5780" w:type="dxa"/>
            <w:hideMark/>
          </w:tcPr>
          <w:p w14:paraId="6594967A" w14:textId="67330533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журнал "Традиции и современность"</w:t>
            </w:r>
            <w:r w:rsidR="00D97126">
              <w:rPr>
                <w:b/>
                <w:bCs/>
                <w:sz w:val="24"/>
                <w:szCs w:val="24"/>
              </w:rPr>
              <w:t xml:space="preserve"> № 45</w:t>
            </w:r>
          </w:p>
        </w:tc>
      </w:tr>
      <w:tr w:rsidR="000F39AB" w:rsidRPr="000F39AB" w14:paraId="1A3B091B" w14:textId="77777777" w:rsidTr="000F39AB">
        <w:trPr>
          <w:trHeight w:val="255"/>
        </w:trPr>
        <w:tc>
          <w:tcPr>
            <w:tcW w:w="2860" w:type="dxa"/>
            <w:hideMark/>
          </w:tcPr>
          <w:p w14:paraId="7784C0A2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5780" w:type="dxa"/>
            <w:hideMark/>
          </w:tcPr>
          <w:p w14:paraId="3ADF0E79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 xml:space="preserve">ISSN </w:t>
            </w:r>
            <w:proofErr w:type="spellStart"/>
            <w:r w:rsidRPr="000F39AB">
              <w:rPr>
                <w:b/>
                <w:bCs/>
                <w:sz w:val="24"/>
                <w:szCs w:val="24"/>
              </w:rPr>
              <w:t>print</w:t>
            </w:r>
            <w:proofErr w:type="spellEnd"/>
            <w:r w:rsidRPr="000F39AB">
              <w:rPr>
                <w:b/>
                <w:bCs/>
                <w:sz w:val="24"/>
                <w:szCs w:val="24"/>
              </w:rPr>
              <w:t xml:space="preserve"> 2687-1122</w:t>
            </w:r>
          </w:p>
        </w:tc>
      </w:tr>
      <w:tr w:rsidR="000F39AB" w:rsidRPr="000F39AB" w14:paraId="3BCB9D10" w14:textId="77777777" w:rsidTr="000F39AB">
        <w:trPr>
          <w:trHeight w:val="420"/>
        </w:trPr>
        <w:tc>
          <w:tcPr>
            <w:tcW w:w="2860" w:type="dxa"/>
            <w:hideMark/>
          </w:tcPr>
          <w:p w14:paraId="65D91FC8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780" w:type="dxa"/>
            <w:noWrap/>
            <w:hideMark/>
          </w:tcPr>
          <w:p w14:paraId="55A526BA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журнал "Традиции и современность"</w:t>
            </w:r>
          </w:p>
        </w:tc>
      </w:tr>
      <w:tr w:rsidR="000F39AB" w:rsidRPr="000F39AB" w14:paraId="43A27340" w14:textId="77777777" w:rsidTr="000F39AB">
        <w:trPr>
          <w:trHeight w:val="375"/>
        </w:trPr>
        <w:tc>
          <w:tcPr>
            <w:tcW w:w="2860" w:type="dxa"/>
            <w:hideMark/>
          </w:tcPr>
          <w:p w14:paraId="0D555372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Обрезной формат/ мм</w:t>
            </w:r>
          </w:p>
        </w:tc>
        <w:tc>
          <w:tcPr>
            <w:tcW w:w="5780" w:type="dxa"/>
            <w:noWrap/>
            <w:hideMark/>
          </w:tcPr>
          <w:p w14:paraId="1D6EEDB8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194 на 270</w:t>
            </w:r>
          </w:p>
        </w:tc>
      </w:tr>
      <w:tr w:rsidR="000F39AB" w:rsidRPr="000F39AB" w14:paraId="58B27E23" w14:textId="77777777" w:rsidTr="000F39AB">
        <w:trPr>
          <w:trHeight w:val="375"/>
        </w:trPr>
        <w:tc>
          <w:tcPr>
            <w:tcW w:w="2860" w:type="dxa"/>
            <w:hideMark/>
          </w:tcPr>
          <w:p w14:paraId="4A2C3C0F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Кол-во страниц</w:t>
            </w:r>
          </w:p>
        </w:tc>
        <w:tc>
          <w:tcPr>
            <w:tcW w:w="5780" w:type="dxa"/>
            <w:noWrap/>
            <w:hideMark/>
          </w:tcPr>
          <w:p w14:paraId="1E08F52D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126</w:t>
            </w:r>
          </w:p>
        </w:tc>
      </w:tr>
      <w:tr w:rsidR="000F39AB" w:rsidRPr="000F39AB" w14:paraId="754AA056" w14:textId="77777777" w:rsidTr="000F39AB">
        <w:trPr>
          <w:trHeight w:val="375"/>
        </w:trPr>
        <w:tc>
          <w:tcPr>
            <w:tcW w:w="2860" w:type="dxa"/>
            <w:hideMark/>
          </w:tcPr>
          <w:p w14:paraId="529DE6CC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Бумага на блок</w:t>
            </w:r>
          </w:p>
        </w:tc>
        <w:tc>
          <w:tcPr>
            <w:tcW w:w="5780" w:type="dxa"/>
            <w:noWrap/>
            <w:hideMark/>
          </w:tcPr>
          <w:p w14:paraId="0EABF109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80 u</w:t>
            </w:r>
          </w:p>
        </w:tc>
      </w:tr>
      <w:tr w:rsidR="000F39AB" w:rsidRPr="000F39AB" w14:paraId="376DC5EB" w14:textId="77777777" w:rsidTr="000F39AB">
        <w:trPr>
          <w:trHeight w:val="375"/>
        </w:trPr>
        <w:tc>
          <w:tcPr>
            <w:tcW w:w="2860" w:type="dxa"/>
            <w:hideMark/>
          </w:tcPr>
          <w:p w14:paraId="4AF5FAAD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Красочность блока</w:t>
            </w:r>
          </w:p>
        </w:tc>
        <w:tc>
          <w:tcPr>
            <w:tcW w:w="5780" w:type="dxa"/>
            <w:noWrap/>
            <w:hideMark/>
          </w:tcPr>
          <w:p w14:paraId="599EAD5E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4+4</w:t>
            </w:r>
          </w:p>
        </w:tc>
      </w:tr>
      <w:tr w:rsidR="000F39AB" w:rsidRPr="000F39AB" w14:paraId="2DA5F83B" w14:textId="77777777" w:rsidTr="000F39AB">
        <w:trPr>
          <w:trHeight w:val="375"/>
        </w:trPr>
        <w:tc>
          <w:tcPr>
            <w:tcW w:w="2860" w:type="dxa"/>
            <w:hideMark/>
          </w:tcPr>
          <w:p w14:paraId="094E88E3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Переплет</w:t>
            </w:r>
          </w:p>
        </w:tc>
        <w:tc>
          <w:tcPr>
            <w:tcW w:w="5780" w:type="dxa"/>
            <w:noWrap/>
            <w:hideMark/>
          </w:tcPr>
          <w:p w14:paraId="24E62F01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бесшвейный клеевой</w:t>
            </w:r>
          </w:p>
        </w:tc>
      </w:tr>
      <w:tr w:rsidR="000F39AB" w:rsidRPr="000F39AB" w14:paraId="19F7729F" w14:textId="77777777" w:rsidTr="000F39AB">
        <w:trPr>
          <w:trHeight w:val="375"/>
        </w:trPr>
        <w:tc>
          <w:tcPr>
            <w:tcW w:w="2860" w:type="dxa"/>
            <w:hideMark/>
          </w:tcPr>
          <w:p w14:paraId="5330B21E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F39AB">
              <w:rPr>
                <w:b/>
                <w:bCs/>
                <w:sz w:val="24"/>
                <w:szCs w:val="24"/>
              </w:rPr>
              <w:t>Ламинация</w:t>
            </w:r>
            <w:proofErr w:type="spellEnd"/>
          </w:p>
        </w:tc>
        <w:tc>
          <w:tcPr>
            <w:tcW w:w="5780" w:type="dxa"/>
            <w:noWrap/>
            <w:hideMark/>
          </w:tcPr>
          <w:p w14:paraId="0E2E1C11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нет</w:t>
            </w:r>
          </w:p>
        </w:tc>
      </w:tr>
      <w:tr w:rsidR="000F39AB" w:rsidRPr="000F39AB" w14:paraId="657AF0B8" w14:textId="77777777" w:rsidTr="000F39AB">
        <w:trPr>
          <w:trHeight w:val="375"/>
        </w:trPr>
        <w:tc>
          <w:tcPr>
            <w:tcW w:w="2860" w:type="dxa"/>
            <w:hideMark/>
          </w:tcPr>
          <w:p w14:paraId="44F50B50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lastRenderedPageBreak/>
              <w:t>Форзац/</w:t>
            </w:r>
            <w:proofErr w:type="spellStart"/>
            <w:r w:rsidRPr="000F39AB">
              <w:rPr>
                <w:b/>
                <w:bCs/>
                <w:sz w:val="24"/>
                <w:szCs w:val="24"/>
              </w:rPr>
              <w:t>нахзац</w:t>
            </w:r>
            <w:proofErr w:type="spellEnd"/>
          </w:p>
        </w:tc>
        <w:tc>
          <w:tcPr>
            <w:tcW w:w="5780" w:type="dxa"/>
            <w:noWrap/>
            <w:hideMark/>
          </w:tcPr>
          <w:p w14:paraId="07BFD5D5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нет</w:t>
            </w:r>
          </w:p>
        </w:tc>
      </w:tr>
      <w:tr w:rsidR="000F39AB" w:rsidRPr="000F39AB" w14:paraId="74C109EA" w14:textId="77777777" w:rsidTr="000F39AB">
        <w:trPr>
          <w:trHeight w:val="645"/>
        </w:trPr>
        <w:tc>
          <w:tcPr>
            <w:tcW w:w="2860" w:type="dxa"/>
            <w:hideMark/>
          </w:tcPr>
          <w:p w14:paraId="3871A05B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 xml:space="preserve">Красочность обложки </w:t>
            </w:r>
          </w:p>
        </w:tc>
        <w:tc>
          <w:tcPr>
            <w:tcW w:w="5780" w:type="dxa"/>
            <w:noWrap/>
            <w:hideMark/>
          </w:tcPr>
          <w:p w14:paraId="7A2190E8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4+0</w:t>
            </w:r>
          </w:p>
        </w:tc>
      </w:tr>
      <w:tr w:rsidR="000F39AB" w:rsidRPr="000F39AB" w14:paraId="33AF0916" w14:textId="77777777" w:rsidTr="000F39AB">
        <w:trPr>
          <w:trHeight w:val="375"/>
        </w:trPr>
        <w:tc>
          <w:tcPr>
            <w:tcW w:w="2860" w:type="dxa"/>
            <w:hideMark/>
          </w:tcPr>
          <w:p w14:paraId="2CA65D1B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Вклейки</w:t>
            </w:r>
          </w:p>
        </w:tc>
        <w:tc>
          <w:tcPr>
            <w:tcW w:w="5780" w:type="dxa"/>
            <w:noWrap/>
            <w:hideMark/>
          </w:tcPr>
          <w:p w14:paraId="054E9B78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нет</w:t>
            </w:r>
          </w:p>
        </w:tc>
      </w:tr>
      <w:tr w:rsidR="000F39AB" w:rsidRPr="000F39AB" w14:paraId="34BE4FC2" w14:textId="77777777" w:rsidTr="000F39AB">
        <w:trPr>
          <w:trHeight w:val="375"/>
        </w:trPr>
        <w:tc>
          <w:tcPr>
            <w:tcW w:w="2860" w:type="dxa"/>
            <w:hideMark/>
          </w:tcPr>
          <w:p w14:paraId="5CFC5733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УФ-лак</w:t>
            </w:r>
          </w:p>
        </w:tc>
        <w:tc>
          <w:tcPr>
            <w:tcW w:w="5780" w:type="dxa"/>
            <w:noWrap/>
            <w:hideMark/>
          </w:tcPr>
          <w:p w14:paraId="57AA20EF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нет</w:t>
            </w:r>
          </w:p>
        </w:tc>
      </w:tr>
      <w:tr w:rsidR="000F39AB" w:rsidRPr="000F39AB" w14:paraId="6A9CCEB5" w14:textId="77777777" w:rsidTr="000F39AB">
        <w:trPr>
          <w:trHeight w:val="375"/>
        </w:trPr>
        <w:tc>
          <w:tcPr>
            <w:tcW w:w="2860" w:type="dxa"/>
            <w:hideMark/>
          </w:tcPr>
          <w:p w14:paraId="0406A4A4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F39AB">
              <w:rPr>
                <w:b/>
                <w:bCs/>
                <w:sz w:val="24"/>
                <w:szCs w:val="24"/>
              </w:rPr>
              <w:t>Инд.упаковка</w:t>
            </w:r>
            <w:proofErr w:type="spellEnd"/>
          </w:p>
        </w:tc>
        <w:tc>
          <w:tcPr>
            <w:tcW w:w="5780" w:type="dxa"/>
            <w:noWrap/>
            <w:hideMark/>
          </w:tcPr>
          <w:p w14:paraId="0DE6CEEB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две упаковки по 15 экз.</w:t>
            </w:r>
          </w:p>
        </w:tc>
      </w:tr>
      <w:tr w:rsidR="000F39AB" w:rsidRPr="000F39AB" w14:paraId="62E77D59" w14:textId="77777777" w:rsidTr="000F39AB">
        <w:trPr>
          <w:trHeight w:val="375"/>
        </w:trPr>
        <w:tc>
          <w:tcPr>
            <w:tcW w:w="2860" w:type="dxa"/>
            <w:hideMark/>
          </w:tcPr>
          <w:p w14:paraId="1CB2DE95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Тираж/ шт</w:t>
            </w:r>
          </w:p>
        </w:tc>
        <w:tc>
          <w:tcPr>
            <w:tcW w:w="5780" w:type="dxa"/>
            <w:noWrap/>
            <w:hideMark/>
          </w:tcPr>
          <w:p w14:paraId="1511B207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30</w:t>
            </w:r>
          </w:p>
        </w:tc>
      </w:tr>
      <w:tr w:rsidR="000F39AB" w:rsidRPr="000F39AB" w14:paraId="008E0A04" w14:textId="77777777" w:rsidTr="000F39AB">
        <w:trPr>
          <w:trHeight w:val="375"/>
        </w:trPr>
        <w:tc>
          <w:tcPr>
            <w:tcW w:w="2860" w:type="dxa"/>
            <w:hideMark/>
          </w:tcPr>
          <w:p w14:paraId="65C0B21F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Базовая цена</w:t>
            </w:r>
          </w:p>
        </w:tc>
        <w:tc>
          <w:tcPr>
            <w:tcW w:w="5780" w:type="dxa"/>
            <w:noWrap/>
            <w:hideMark/>
          </w:tcPr>
          <w:p w14:paraId="2C7E3398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 </w:t>
            </w:r>
          </w:p>
        </w:tc>
      </w:tr>
      <w:tr w:rsidR="000F39AB" w:rsidRPr="000F39AB" w14:paraId="7613260B" w14:textId="77777777" w:rsidTr="000F39AB">
        <w:trPr>
          <w:trHeight w:val="315"/>
        </w:trPr>
        <w:tc>
          <w:tcPr>
            <w:tcW w:w="2860" w:type="dxa"/>
            <w:hideMark/>
          </w:tcPr>
          <w:p w14:paraId="6422ECFB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Стоимость тиража</w:t>
            </w:r>
          </w:p>
        </w:tc>
        <w:tc>
          <w:tcPr>
            <w:tcW w:w="5780" w:type="dxa"/>
            <w:noWrap/>
            <w:hideMark/>
          </w:tcPr>
          <w:p w14:paraId="2AEA357F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 </w:t>
            </w:r>
          </w:p>
        </w:tc>
      </w:tr>
      <w:tr w:rsidR="000F39AB" w:rsidRPr="000F39AB" w14:paraId="2B29F2AB" w14:textId="77777777" w:rsidTr="000F39AB">
        <w:trPr>
          <w:trHeight w:val="375"/>
        </w:trPr>
        <w:tc>
          <w:tcPr>
            <w:tcW w:w="2860" w:type="dxa"/>
            <w:hideMark/>
          </w:tcPr>
          <w:p w14:paraId="57A77D30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Вес тиража/ кг</w:t>
            </w:r>
          </w:p>
        </w:tc>
        <w:tc>
          <w:tcPr>
            <w:tcW w:w="5780" w:type="dxa"/>
            <w:noWrap/>
            <w:hideMark/>
          </w:tcPr>
          <w:p w14:paraId="4F7A8AC1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 </w:t>
            </w:r>
          </w:p>
        </w:tc>
      </w:tr>
      <w:tr w:rsidR="000F39AB" w:rsidRPr="000F39AB" w14:paraId="60F2305D" w14:textId="77777777" w:rsidTr="000F39AB">
        <w:trPr>
          <w:trHeight w:val="375"/>
        </w:trPr>
        <w:tc>
          <w:tcPr>
            <w:tcW w:w="2860" w:type="dxa"/>
            <w:hideMark/>
          </w:tcPr>
          <w:p w14:paraId="034F5AD3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r w:rsidRPr="000F39AB">
              <w:rPr>
                <w:b/>
                <w:bCs/>
                <w:sz w:val="24"/>
                <w:szCs w:val="24"/>
              </w:rPr>
              <w:t>Количество пачек / шт</w:t>
            </w:r>
          </w:p>
        </w:tc>
        <w:tc>
          <w:tcPr>
            <w:tcW w:w="5780" w:type="dxa"/>
            <w:noWrap/>
            <w:hideMark/>
          </w:tcPr>
          <w:p w14:paraId="165BF5D2" w14:textId="77777777" w:rsidR="000F39AB" w:rsidRPr="000F39AB" w:rsidRDefault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 </w:t>
            </w:r>
          </w:p>
        </w:tc>
      </w:tr>
      <w:tr w:rsidR="000F39AB" w:rsidRPr="000F39AB" w14:paraId="602D4198" w14:textId="77777777" w:rsidTr="000F39AB">
        <w:trPr>
          <w:trHeight w:val="315"/>
        </w:trPr>
        <w:tc>
          <w:tcPr>
            <w:tcW w:w="2860" w:type="dxa"/>
            <w:hideMark/>
          </w:tcPr>
          <w:p w14:paraId="46363DAC" w14:textId="77777777" w:rsidR="000F39AB" w:rsidRPr="000F39AB" w:rsidRDefault="000F39A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F39AB">
              <w:rPr>
                <w:b/>
                <w:bCs/>
                <w:sz w:val="24"/>
                <w:szCs w:val="24"/>
              </w:rPr>
              <w:t>Доп.сведения</w:t>
            </w:r>
            <w:proofErr w:type="spellEnd"/>
          </w:p>
        </w:tc>
        <w:tc>
          <w:tcPr>
            <w:tcW w:w="5780" w:type="dxa"/>
            <w:noWrap/>
            <w:hideMark/>
          </w:tcPr>
          <w:p w14:paraId="29E8B9D1" w14:textId="77777777" w:rsidR="000F39AB" w:rsidRPr="000F39AB" w:rsidRDefault="000F39AB" w:rsidP="000F39AB">
            <w:pPr>
              <w:rPr>
                <w:sz w:val="24"/>
                <w:szCs w:val="24"/>
              </w:rPr>
            </w:pPr>
            <w:r w:rsidRPr="000F39AB">
              <w:rPr>
                <w:sz w:val="24"/>
                <w:szCs w:val="24"/>
              </w:rPr>
              <w:t>черно-белые иллюстрации</w:t>
            </w:r>
          </w:p>
        </w:tc>
      </w:tr>
    </w:tbl>
    <w:p w14:paraId="774AF8D4" w14:textId="77777777" w:rsidR="006A5195" w:rsidRDefault="006A5195"/>
    <w:p w14:paraId="1AD242A1" w14:textId="26FEE984" w:rsidR="002C5BCD" w:rsidRDefault="002C5BCD" w:rsidP="002C5B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281CA3">
        <w:rPr>
          <w:b/>
          <w:sz w:val="24"/>
          <w:szCs w:val="24"/>
        </w:rPr>
        <w:t>Место, условия и срок выполнения работ по изготовлению и поставк</w:t>
      </w:r>
      <w:r>
        <w:rPr>
          <w:b/>
          <w:sz w:val="24"/>
          <w:szCs w:val="24"/>
        </w:rPr>
        <w:t>е</w:t>
      </w:r>
      <w:r w:rsidRPr="00281CA3">
        <w:rPr>
          <w:b/>
          <w:sz w:val="24"/>
          <w:szCs w:val="24"/>
        </w:rPr>
        <w:t xml:space="preserve"> продукции:</w:t>
      </w:r>
    </w:p>
    <w:p w14:paraId="0F52E186" w14:textId="16416668" w:rsidR="002C5BCD" w:rsidRPr="00732230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Срок изготовления и поставки готовой продукции </w:t>
      </w:r>
      <w:r w:rsidRPr="00732230">
        <w:rPr>
          <w:rFonts w:ascii="Times New Roman" w:hAnsi="Times New Roman"/>
          <w:sz w:val="24"/>
          <w:szCs w:val="24"/>
        </w:rPr>
        <w:t xml:space="preserve">не позднее </w:t>
      </w:r>
      <w:r w:rsidR="00E41146">
        <w:rPr>
          <w:rFonts w:ascii="Times New Roman" w:hAnsi="Times New Roman"/>
          <w:sz w:val="24"/>
          <w:szCs w:val="24"/>
        </w:rPr>
        <w:t>10</w:t>
      </w:r>
      <w:r w:rsidR="00732230" w:rsidRPr="00732230">
        <w:rPr>
          <w:rFonts w:ascii="Times New Roman" w:hAnsi="Times New Roman"/>
          <w:sz w:val="24"/>
          <w:szCs w:val="24"/>
        </w:rPr>
        <w:t xml:space="preserve"> </w:t>
      </w:r>
      <w:r w:rsidRPr="00732230">
        <w:rPr>
          <w:rFonts w:ascii="Times New Roman" w:hAnsi="Times New Roman"/>
          <w:sz w:val="24"/>
          <w:szCs w:val="24"/>
        </w:rPr>
        <w:t>(</w:t>
      </w:r>
      <w:r w:rsidR="00E41146">
        <w:rPr>
          <w:rFonts w:ascii="Times New Roman" w:hAnsi="Times New Roman"/>
          <w:sz w:val="24"/>
          <w:szCs w:val="24"/>
        </w:rPr>
        <w:t>десять</w:t>
      </w:r>
      <w:r w:rsidRPr="00732230">
        <w:rPr>
          <w:rFonts w:ascii="Times New Roman" w:hAnsi="Times New Roman"/>
          <w:sz w:val="24"/>
          <w:szCs w:val="24"/>
        </w:rPr>
        <w:t xml:space="preserve">) </w:t>
      </w:r>
      <w:r w:rsidR="00E41146">
        <w:rPr>
          <w:rFonts w:ascii="Times New Roman" w:hAnsi="Times New Roman"/>
          <w:sz w:val="24"/>
          <w:szCs w:val="24"/>
        </w:rPr>
        <w:t xml:space="preserve">рабочих </w:t>
      </w:r>
      <w:r w:rsidRPr="00732230">
        <w:rPr>
          <w:rFonts w:ascii="Times New Roman" w:hAnsi="Times New Roman"/>
          <w:sz w:val="24"/>
          <w:szCs w:val="24"/>
        </w:rPr>
        <w:t>дней с момента заключения контракта</w:t>
      </w:r>
      <w:r w:rsidR="00E41146">
        <w:rPr>
          <w:rFonts w:ascii="Times New Roman" w:hAnsi="Times New Roman"/>
          <w:sz w:val="24"/>
          <w:szCs w:val="24"/>
        </w:rPr>
        <w:t>.</w:t>
      </w:r>
    </w:p>
    <w:p w14:paraId="5EE9BD2A" w14:textId="77777777" w:rsidR="002C5BCD" w:rsidRPr="00732230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32230">
        <w:rPr>
          <w:rFonts w:ascii="Times New Roman" w:hAnsi="Times New Roman"/>
          <w:sz w:val="24"/>
          <w:szCs w:val="24"/>
        </w:rPr>
        <w:t xml:space="preserve"> Поставка, разгрузка и занос изготовленной продукции в помещение, указанное Заказчиком, осуществляется Исполнителем двумя одновременными партиями по адресам: </w:t>
      </w:r>
    </w:p>
    <w:p w14:paraId="12128B2E" w14:textId="516B4161" w:rsidR="006E41CF" w:rsidRDefault="000F39AB" w:rsidP="006E41CF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экземпляров</w:t>
      </w:r>
      <w:r w:rsidR="002C5BCD" w:rsidRPr="009B4D26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30</w:t>
      </w:r>
      <w:r w:rsidR="002C5BCD" w:rsidRPr="009B4D26">
        <w:rPr>
          <w:rFonts w:ascii="Times New Roman" w:hAnsi="Times New Roman"/>
          <w:sz w:val="24"/>
          <w:szCs w:val="24"/>
        </w:rPr>
        <w:t xml:space="preserve"> отпечатанных</w:t>
      </w:r>
      <w:r w:rsidR="002C5BCD" w:rsidRPr="00732230">
        <w:rPr>
          <w:rFonts w:ascii="Times New Roman" w:hAnsi="Times New Roman"/>
          <w:sz w:val="24"/>
          <w:szCs w:val="24"/>
        </w:rPr>
        <w:t xml:space="preserve"> </w:t>
      </w:r>
      <w:r w:rsidR="006E41CF">
        <w:rPr>
          <w:rFonts w:ascii="Times New Roman" w:hAnsi="Times New Roman"/>
          <w:sz w:val="24"/>
          <w:szCs w:val="24"/>
        </w:rPr>
        <w:t>–</w:t>
      </w:r>
      <w:r w:rsidR="002C5BCD" w:rsidRPr="00732230">
        <w:rPr>
          <w:rFonts w:ascii="Times New Roman" w:hAnsi="Times New Roman"/>
          <w:sz w:val="24"/>
          <w:szCs w:val="24"/>
        </w:rPr>
        <w:t xml:space="preserve"> </w:t>
      </w:r>
      <w:r w:rsidR="006E41CF">
        <w:rPr>
          <w:rFonts w:ascii="Times New Roman" w:hAnsi="Times New Roman"/>
          <w:sz w:val="24"/>
          <w:szCs w:val="24"/>
        </w:rPr>
        <w:t xml:space="preserve">119334, </w:t>
      </w:r>
      <w:r w:rsidR="002C5BCD" w:rsidRPr="00732230">
        <w:rPr>
          <w:rFonts w:ascii="Times New Roman" w:hAnsi="Times New Roman"/>
          <w:sz w:val="24"/>
          <w:szCs w:val="24"/>
        </w:rPr>
        <w:t>Москва, Ленинский пр-т 32А, 8 этаж, во в</w:t>
      </w:r>
      <w:r w:rsidR="002C5BCD" w:rsidRPr="00BF2190">
        <w:rPr>
          <w:rFonts w:ascii="Times New Roman" w:hAnsi="Times New Roman"/>
          <w:sz w:val="24"/>
          <w:szCs w:val="24"/>
        </w:rPr>
        <w:t>торник или четверг с 12 до 17 часов или по согласованию с заказчиком;</w:t>
      </w:r>
    </w:p>
    <w:p w14:paraId="72243F4D" w14:textId="5617B2C4" w:rsidR="002C5BCD" w:rsidRPr="006E41CF" w:rsidRDefault="002C5BCD" w:rsidP="006E41CF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41CF">
        <w:rPr>
          <w:rFonts w:ascii="Times New Roman" w:hAnsi="Times New Roman"/>
          <w:sz w:val="24"/>
          <w:szCs w:val="24"/>
        </w:rPr>
        <w:t xml:space="preserve">16 экземпляров из 50 отпечатанных - </w:t>
      </w:r>
      <w:r w:rsidR="006E41CF" w:rsidRPr="006E41CF">
        <w:rPr>
          <w:rFonts w:ascii="Times New Roman" w:hAnsi="Times New Roman"/>
          <w:sz w:val="24"/>
          <w:szCs w:val="24"/>
        </w:rPr>
        <w:t xml:space="preserve">129085, Москва, Звёздный бульвар, дом 17, строение 1. Российская государственная библиотека, отдел приёма книг и брошюр </w:t>
      </w:r>
      <w:r w:rsidR="006E41CF">
        <w:rPr>
          <w:rFonts w:ascii="Times New Roman" w:hAnsi="Times New Roman"/>
          <w:sz w:val="24"/>
          <w:szCs w:val="24"/>
        </w:rPr>
        <w:br/>
      </w:r>
      <w:r w:rsidR="006E41CF" w:rsidRPr="006E41CF">
        <w:rPr>
          <w:rFonts w:ascii="Times New Roman" w:hAnsi="Times New Roman"/>
          <w:sz w:val="24"/>
          <w:szCs w:val="24"/>
        </w:rPr>
        <w:t>(</w:t>
      </w:r>
      <w:r w:rsidR="006E41CF" w:rsidRPr="00CD7656">
        <w:rPr>
          <w:rFonts w:ascii="Times New Roman" w:hAnsi="Times New Roman"/>
          <w:b/>
          <w:sz w:val="24"/>
          <w:szCs w:val="24"/>
        </w:rPr>
        <w:t>при наличии соответствующего поручения Заказчика</w:t>
      </w:r>
      <w:r w:rsidR="006E41CF">
        <w:rPr>
          <w:rFonts w:ascii="Times New Roman" w:hAnsi="Times New Roman"/>
          <w:sz w:val="24"/>
          <w:szCs w:val="24"/>
        </w:rPr>
        <w:t xml:space="preserve">). </w:t>
      </w:r>
    </w:p>
    <w:p w14:paraId="182E297A" w14:textId="31627A7B" w:rsidR="002C5BCD" w:rsidRPr="00AA0CC8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 </w:t>
      </w:r>
      <w:r w:rsidRPr="00AA0CC8">
        <w:rPr>
          <w:rFonts w:ascii="Times New Roman" w:hAnsi="Times New Roman"/>
          <w:sz w:val="24"/>
          <w:szCs w:val="24"/>
        </w:rPr>
        <w:t xml:space="preserve">За </w:t>
      </w:r>
      <w:r w:rsidR="00CD7656" w:rsidRPr="00AA0CC8">
        <w:rPr>
          <w:rFonts w:ascii="Times New Roman" w:hAnsi="Times New Roman"/>
          <w:sz w:val="24"/>
          <w:szCs w:val="24"/>
        </w:rPr>
        <w:t>3</w:t>
      </w:r>
      <w:r w:rsidRPr="00AA0CC8">
        <w:rPr>
          <w:rFonts w:ascii="Times New Roman" w:hAnsi="Times New Roman"/>
          <w:sz w:val="24"/>
          <w:szCs w:val="24"/>
        </w:rPr>
        <w:t xml:space="preserve"> (</w:t>
      </w:r>
      <w:r w:rsidR="00CD7656" w:rsidRPr="00AA0CC8">
        <w:rPr>
          <w:rFonts w:ascii="Times New Roman" w:hAnsi="Times New Roman"/>
          <w:sz w:val="24"/>
          <w:szCs w:val="24"/>
        </w:rPr>
        <w:t>три) рабочих дня</w:t>
      </w:r>
      <w:r w:rsidRPr="00AA0CC8">
        <w:rPr>
          <w:rFonts w:ascii="Times New Roman" w:hAnsi="Times New Roman"/>
          <w:sz w:val="24"/>
          <w:szCs w:val="24"/>
        </w:rPr>
        <w:t xml:space="preserve"> перед поставкой продукции Исполнител</w:t>
      </w:r>
      <w:r w:rsidR="00470F94" w:rsidRPr="00AA0CC8">
        <w:rPr>
          <w:rFonts w:ascii="Times New Roman" w:hAnsi="Times New Roman"/>
          <w:sz w:val="24"/>
          <w:szCs w:val="24"/>
        </w:rPr>
        <w:t>ь</w:t>
      </w:r>
      <w:r w:rsidRPr="00AA0CC8">
        <w:rPr>
          <w:rFonts w:ascii="Times New Roman" w:hAnsi="Times New Roman"/>
          <w:sz w:val="24"/>
          <w:szCs w:val="24"/>
        </w:rPr>
        <w:t xml:space="preserve"> </w:t>
      </w:r>
      <w:r w:rsidR="00470F94" w:rsidRPr="00AA0CC8">
        <w:rPr>
          <w:rFonts w:ascii="Times New Roman" w:hAnsi="Times New Roman"/>
          <w:sz w:val="24"/>
          <w:szCs w:val="24"/>
        </w:rPr>
        <w:t xml:space="preserve">должен сообщить </w:t>
      </w:r>
      <w:r w:rsidRPr="00AA0CC8">
        <w:rPr>
          <w:rFonts w:ascii="Times New Roman" w:hAnsi="Times New Roman"/>
          <w:sz w:val="24"/>
          <w:szCs w:val="24"/>
        </w:rPr>
        <w:t>Заказчику по электронной почте</w:t>
      </w:r>
      <w:r w:rsidR="00470F94" w:rsidRPr="00AA0CC8">
        <w:rPr>
          <w:rFonts w:ascii="Times New Roman" w:hAnsi="Times New Roman"/>
          <w:sz w:val="24"/>
          <w:szCs w:val="24"/>
        </w:rPr>
        <w:t xml:space="preserve">, указанной в контракте, ФИО </w:t>
      </w:r>
      <w:r w:rsidRPr="00AA0CC8">
        <w:rPr>
          <w:rFonts w:ascii="Times New Roman" w:hAnsi="Times New Roman"/>
          <w:sz w:val="24"/>
          <w:szCs w:val="24"/>
        </w:rPr>
        <w:t>представител</w:t>
      </w:r>
      <w:r w:rsidR="00470F94" w:rsidRPr="00AA0CC8">
        <w:rPr>
          <w:rFonts w:ascii="Times New Roman" w:hAnsi="Times New Roman"/>
          <w:sz w:val="24"/>
          <w:szCs w:val="24"/>
        </w:rPr>
        <w:t>я</w:t>
      </w:r>
      <w:r w:rsidRPr="00AA0CC8">
        <w:rPr>
          <w:rFonts w:ascii="Times New Roman" w:hAnsi="Times New Roman"/>
          <w:sz w:val="24"/>
          <w:szCs w:val="24"/>
        </w:rPr>
        <w:t xml:space="preserve"> Исполнителя, сопровождающ</w:t>
      </w:r>
      <w:r w:rsidR="00470F94" w:rsidRPr="00AA0CC8">
        <w:rPr>
          <w:rFonts w:ascii="Times New Roman" w:hAnsi="Times New Roman"/>
          <w:sz w:val="24"/>
          <w:szCs w:val="24"/>
        </w:rPr>
        <w:t>его</w:t>
      </w:r>
      <w:r w:rsidRPr="00AA0CC8">
        <w:rPr>
          <w:rFonts w:ascii="Times New Roman" w:hAnsi="Times New Roman"/>
          <w:sz w:val="24"/>
          <w:szCs w:val="24"/>
        </w:rPr>
        <w:t xml:space="preserve"> продукцию</w:t>
      </w:r>
      <w:r w:rsidR="00470F94" w:rsidRPr="00AA0CC8">
        <w:rPr>
          <w:rFonts w:ascii="Times New Roman" w:hAnsi="Times New Roman"/>
          <w:sz w:val="24"/>
          <w:szCs w:val="24"/>
        </w:rPr>
        <w:t xml:space="preserve"> (ответственного</w:t>
      </w:r>
      <w:r w:rsidR="00CD7656" w:rsidRPr="00AA0CC8">
        <w:rPr>
          <w:rFonts w:ascii="Times New Roman" w:hAnsi="Times New Roman"/>
          <w:sz w:val="24"/>
          <w:szCs w:val="24"/>
        </w:rPr>
        <w:t xml:space="preserve"> за отгрузку продукции) и марку и </w:t>
      </w:r>
      <w:proofErr w:type="spellStart"/>
      <w:r w:rsidR="00CD7656" w:rsidRPr="00AA0CC8">
        <w:rPr>
          <w:rFonts w:ascii="Times New Roman" w:hAnsi="Times New Roman"/>
          <w:sz w:val="24"/>
          <w:szCs w:val="24"/>
        </w:rPr>
        <w:t>госномер</w:t>
      </w:r>
      <w:proofErr w:type="spellEnd"/>
      <w:r w:rsidR="00CD7656" w:rsidRPr="00AA0CC8">
        <w:rPr>
          <w:rFonts w:ascii="Times New Roman" w:hAnsi="Times New Roman"/>
          <w:sz w:val="24"/>
          <w:szCs w:val="24"/>
        </w:rPr>
        <w:t xml:space="preserve"> автомобиля.</w:t>
      </w:r>
    </w:p>
    <w:p w14:paraId="389BC7FA" w14:textId="31CC91AA" w:rsidR="002C5BCD" w:rsidRPr="00BF2190" w:rsidRDefault="00470F94" w:rsidP="00BF2190">
      <w:pPr>
        <w:pStyle w:val="a6"/>
        <w:numPr>
          <w:ilvl w:val="1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A0CC8">
        <w:rPr>
          <w:rFonts w:ascii="Times New Roman" w:hAnsi="Times New Roman"/>
          <w:sz w:val="24"/>
          <w:szCs w:val="24"/>
        </w:rPr>
        <w:t xml:space="preserve"> </w:t>
      </w:r>
      <w:r w:rsidR="002C5BCD" w:rsidRPr="00AA0CC8">
        <w:rPr>
          <w:rFonts w:ascii="Times New Roman" w:hAnsi="Times New Roman"/>
          <w:sz w:val="24"/>
          <w:szCs w:val="24"/>
        </w:rPr>
        <w:t xml:space="preserve">Все лица со стороны Исполнителя, </w:t>
      </w:r>
      <w:r w:rsidRPr="00AA0CC8">
        <w:rPr>
          <w:rFonts w:ascii="Times New Roman" w:hAnsi="Times New Roman"/>
          <w:sz w:val="24"/>
          <w:szCs w:val="24"/>
        </w:rPr>
        <w:t>сопровождающие продукцию</w:t>
      </w:r>
      <w:r w:rsidR="002C5BCD" w:rsidRPr="00AA0CC8">
        <w:rPr>
          <w:rFonts w:ascii="Times New Roman" w:hAnsi="Times New Roman"/>
          <w:sz w:val="24"/>
          <w:szCs w:val="24"/>
        </w:rPr>
        <w:t>, должны</w:t>
      </w:r>
      <w:r w:rsidR="002C5BCD" w:rsidRPr="00BF2190">
        <w:rPr>
          <w:rFonts w:ascii="Times New Roman" w:hAnsi="Times New Roman"/>
          <w:sz w:val="24"/>
          <w:szCs w:val="24"/>
        </w:rPr>
        <w:t xml:space="preserve"> иметь при себе паспорт или иной документ, удостоверяющий личность.</w:t>
      </w:r>
    </w:p>
    <w:p w14:paraId="1D4342B4" w14:textId="77777777" w:rsidR="002C5BCD" w:rsidRPr="00BF2190" w:rsidRDefault="002C5BCD" w:rsidP="00BF2190">
      <w:pPr>
        <w:pStyle w:val="a6"/>
        <w:tabs>
          <w:tab w:val="left" w:pos="284"/>
        </w:tabs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53978A" w14:textId="77777777" w:rsidR="002C5BCD" w:rsidRPr="00BF2190" w:rsidRDefault="002C5BCD" w:rsidP="00BF2190">
      <w:pPr>
        <w:tabs>
          <w:tab w:val="left" w:pos="284"/>
          <w:tab w:val="left" w:pos="709"/>
          <w:tab w:val="left" w:pos="851"/>
        </w:tabs>
        <w:jc w:val="both"/>
      </w:pPr>
    </w:p>
    <w:p w14:paraId="60E95B2D" w14:textId="33DF3831" w:rsidR="002C5BCD" w:rsidRPr="00BF2190" w:rsidRDefault="002C5BCD" w:rsidP="00BF2190">
      <w:pPr>
        <w:pStyle w:val="a6"/>
        <w:numPr>
          <w:ilvl w:val="0"/>
          <w:numId w:val="7"/>
        </w:numPr>
        <w:tabs>
          <w:tab w:val="left" w:pos="0"/>
          <w:tab w:val="left" w:pos="284"/>
          <w:tab w:val="left" w:pos="851"/>
        </w:tabs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2190">
        <w:rPr>
          <w:rFonts w:ascii="Times New Roman" w:hAnsi="Times New Roman"/>
          <w:b/>
          <w:sz w:val="24"/>
          <w:szCs w:val="24"/>
        </w:rPr>
        <w:t xml:space="preserve">Требования к сроку предоставления гарантий качества продукции: </w:t>
      </w:r>
    </w:p>
    <w:p w14:paraId="735BC993" w14:textId="27D1E67B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-426"/>
          <w:tab w:val="left" w:pos="0"/>
          <w:tab w:val="left" w:pos="284"/>
          <w:tab w:val="left" w:pos="851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>Гарантийный срок на изготовленную и поставленную продукци</w:t>
      </w:r>
      <w:r w:rsidR="00470F94" w:rsidRPr="00BF2190">
        <w:rPr>
          <w:rFonts w:ascii="Times New Roman" w:hAnsi="Times New Roman"/>
          <w:sz w:val="24"/>
          <w:szCs w:val="24"/>
        </w:rPr>
        <w:t>ю</w:t>
      </w:r>
      <w:r w:rsidRPr="00BF2190">
        <w:rPr>
          <w:rFonts w:ascii="Times New Roman" w:hAnsi="Times New Roman"/>
          <w:sz w:val="24"/>
          <w:szCs w:val="24"/>
        </w:rPr>
        <w:t xml:space="preserve"> должен составлять не менее 30 (тридцати) календарных дней с момента подписания Сторонами товарной накладной</w:t>
      </w:r>
      <w:r w:rsidR="00BF2190" w:rsidRPr="00BF2190">
        <w:rPr>
          <w:rFonts w:ascii="Times New Roman" w:hAnsi="Times New Roman"/>
          <w:sz w:val="24"/>
          <w:szCs w:val="24"/>
        </w:rPr>
        <w:t xml:space="preserve"> (УПД)</w:t>
      </w:r>
      <w:r w:rsidRPr="00BF2190">
        <w:rPr>
          <w:rFonts w:ascii="Times New Roman" w:hAnsi="Times New Roman"/>
          <w:sz w:val="24"/>
          <w:szCs w:val="24"/>
        </w:rPr>
        <w:t xml:space="preserve">. </w:t>
      </w:r>
    </w:p>
    <w:p w14:paraId="235112C0" w14:textId="53995E52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-426"/>
          <w:tab w:val="left" w:pos="0"/>
          <w:tab w:val="left" w:pos="284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В случае выявления в течение гарантийного срока брака продукции, возникшего по вине Исполнителя, Исполнитель обязан произвести замену продукции на продукцию надлежащего качества, время замены продукции – в течение 2 (двух) календарных дней с момента направления заявки Заказчиком Исполнителю. </w:t>
      </w:r>
    </w:p>
    <w:p w14:paraId="78491D73" w14:textId="22B78E3E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>Все расходы, связанные с заменой продукции, несёт Исполнитель.</w:t>
      </w:r>
    </w:p>
    <w:p w14:paraId="49AA06C3" w14:textId="77777777" w:rsidR="002C5BCD" w:rsidRPr="00BF2190" w:rsidRDefault="002C5BCD" w:rsidP="00BF2190"/>
    <w:sectPr w:rsidR="002C5BCD" w:rsidRPr="00BF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B95"/>
    <w:multiLevelType w:val="hybridMultilevel"/>
    <w:tmpl w:val="AB125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2CFD"/>
    <w:multiLevelType w:val="multilevel"/>
    <w:tmpl w:val="284AE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E4526"/>
    <w:multiLevelType w:val="multilevel"/>
    <w:tmpl w:val="EB466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E563E8"/>
    <w:multiLevelType w:val="multilevel"/>
    <w:tmpl w:val="1F820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26FD0"/>
    <w:multiLevelType w:val="hybridMultilevel"/>
    <w:tmpl w:val="E558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40864"/>
    <w:multiLevelType w:val="hybridMultilevel"/>
    <w:tmpl w:val="DEAAD942"/>
    <w:lvl w:ilvl="0" w:tplc="56823042">
      <w:start w:val="8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5B96648A"/>
    <w:multiLevelType w:val="hybridMultilevel"/>
    <w:tmpl w:val="7CD0C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215D5"/>
    <w:multiLevelType w:val="multilevel"/>
    <w:tmpl w:val="61685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AA"/>
    <w:rsid w:val="00086467"/>
    <w:rsid w:val="000F39AB"/>
    <w:rsid w:val="001302EF"/>
    <w:rsid w:val="00220808"/>
    <w:rsid w:val="0024273E"/>
    <w:rsid w:val="002C5BCD"/>
    <w:rsid w:val="003C54F6"/>
    <w:rsid w:val="003E54FF"/>
    <w:rsid w:val="00457439"/>
    <w:rsid w:val="00470F94"/>
    <w:rsid w:val="004743DE"/>
    <w:rsid w:val="004A6B84"/>
    <w:rsid w:val="005A3D51"/>
    <w:rsid w:val="005F6268"/>
    <w:rsid w:val="00657DAA"/>
    <w:rsid w:val="006A5195"/>
    <w:rsid w:val="006E41CF"/>
    <w:rsid w:val="0070063D"/>
    <w:rsid w:val="00732230"/>
    <w:rsid w:val="008E6C0C"/>
    <w:rsid w:val="009378F1"/>
    <w:rsid w:val="0098773C"/>
    <w:rsid w:val="00987DD5"/>
    <w:rsid w:val="009B4D26"/>
    <w:rsid w:val="009F154A"/>
    <w:rsid w:val="009F1BA6"/>
    <w:rsid w:val="009F4D5B"/>
    <w:rsid w:val="00AA0CC8"/>
    <w:rsid w:val="00AE4274"/>
    <w:rsid w:val="00AE6A88"/>
    <w:rsid w:val="00B779AA"/>
    <w:rsid w:val="00B96E53"/>
    <w:rsid w:val="00BB6D51"/>
    <w:rsid w:val="00BF2190"/>
    <w:rsid w:val="00CD1B24"/>
    <w:rsid w:val="00CD7656"/>
    <w:rsid w:val="00D97126"/>
    <w:rsid w:val="00E41146"/>
    <w:rsid w:val="00F5678E"/>
    <w:rsid w:val="00F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51EC"/>
  <w15:chartTrackingRefBased/>
  <w15:docId w15:val="{5EB8EB01-4468-48E3-BEE4-75E5138D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F4D5B"/>
    <w:pPr>
      <w:keepNext/>
      <w:widowControl w:val="0"/>
      <w:autoSpaceDE w:val="0"/>
      <w:autoSpaceDN w:val="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D1B24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CD1B2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D1B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9F4D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Булет1,1Булет,Маркер,маркеро_список,Абзац списка нумерованный"/>
    <w:basedOn w:val="a"/>
    <w:link w:val="a7"/>
    <w:uiPriority w:val="34"/>
    <w:qFormat/>
    <w:rsid w:val="009F4D5B"/>
    <w:pPr>
      <w:ind w:left="720"/>
    </w:pPr>
    <w:rPr>
      <w:rFonts w:ascii="Calibri" w:eastAsia="Calibri" w:hAnsi="Calibri"/>
    </w:rPr>
  </w:style>
  <w:style w:type="paragraph" w:customStyle="1" w:styleId="PlainText">
    <w:name w:val="PlainText"/>
    <w:link w:val="PlainText0"/>
    <w:uiPriority w:val="99"/>
    <w:rsid w:val="009F4D5B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PlainText0">
    <w:name w:val="PlainText Знак"/>
    <w:link w:val="PlainText"/>
    <w:uiPriority w:val="99"/>
    <w:locked/>
    <w:rsid w:val="009F4D5B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6"/>
    <w:uiPriority w:val="34"/>
    <w:locked/>
    <w:rsid w:val="009F4D5B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F4D5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F4D5B"/>
    <w:rPr>
      <w:rFonts w:ascii="Arial" w:eastAsia="Calibri" w:hAnsi="Arial" w:cs="Arial"/>
      <w:lang w:eastAsia="ru-RU"/>
    </w:rPr>
  </w:style>
  <w:style w:type="paragraph" w:styleId="a8">
    <w:name w:val="Body Text"/>
    <w:aliases w:val="Знак Знак Знак,Знак Знак Знак Знак Знак,Знак Знак Знак Знак Знак Знак,Знак Знак Знак Знак1,Основной текст Знак1,Знак Знак Знак Знак Знак Знак Зн"/>
    <w:basedOn w:val="a"/>
    <w:link w:val="a9"/>
    <w:uiPriority w:val="99"/>
    <w:rsid w:val="009F4D5B"/>
    <w:pPr>
      <w:widowControl w:val="0"/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9">
    <w:name w:val="Основной текст Знак"/>
    <w:aliases w:val="Знак Знак Знак Знак,Знак Знак Знак Знак Знак Знак1,Знак Знак Знак Знак Знак Знак Знак,Знак Знак Знак Знак1 Знак,Основной текст Знак1 Знак,Знак Знак Знак Знак Знак Знак Зн Знак"/>
    <w:basedOn w:val="a0"/>
    <w:link w:val="a8"/>
    <w:uiPriority w:val="99"/>
    <w:rsid w:val="009F4D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a">
    <w:name w:val="письмо"/>
    <w:basedOn w:val="a"/>
    <w:rsid w:val="006A5195"/>
    <w:pPr>
      <w:ind w:firstLine="720"/>
      <w:jc w:val="both"/>
    </w:pPr>
    <w:rPr>
      <w:sz w:val="28"/>
    </w:rPr>
  </w:style>
  <w:style w:type="table" w:styleId="ab">
    <w:name w:val="Table Grid"/>
    <w:basedOn w:val="a1"/>
    <w:uiPriority w:val="39"/>
    <w:rsid w:val="000F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Павел</cp:lastModifiedBy>
  <cp:revision>6</cp:revision>
  <dcterms:created xsi:type="dcterms:W3CDTF">2026-07-13T14:09:00Z</dcterms:created>
  <dcterms:modified xsi:type="dcterms:W3CDTF">2026-08-07T15:27:00Z</dcterms:modified>
</cp:coreProperties>
</file>