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BF6" w:rsidRDefault="00521BF6" w:rsidP="00521BF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
          <w:bCs/>
          <w:sz w:val="24"/>
          <w:szCs w:val="24"/>
        </w:rPr>
        <w:t xml:space="preserve">Проект </w:t>
      </w:r>
      <w:r w:rsidRPr="002E6BC1">
        <w:rPr>
          <w:rFonts w:ascii="Times New Roman" w:hAnsi="Times New Roman"/>
          <w:b/>
          <w:bCs/>
          <w:sz w:val="24"/>
          <w:szCs w:val="24"/>
        </w:rPr>
        <w:t>Государственн</w:t>
      </w:r>
      <w:r>
        <w:rPr>
          <w:rFonts w:ascii="Times New Roman" w:hAnsi="Times New Roman"/>
          <w:b/>
          <w:bCs/>
          <w:sz w:val="24"/>
          <w:szCs w:val="24"/>
        </w:rPr>
        <w:t>ый</w:t>
      </w:r>
      <w:r w:rsidRPr="002E6BC1">
        <w:rPr>
          <w:rFonts w:ascii="Times New Roman" w:hAnsi="Times New Roman"/>
          <w:b/>
          <w:bCs/>
          <w:sz w:val="24"/>
          <w:szCs w:val="24"/>
        </w:rPr>
        <w:t xml:space="preserve"> </w:t>
      </w:r>
      <w:r w:rsidRPr="00686010">
        <w:rPr>
          <w:rFonts w:ascii="Times New Roman" w:hAnsi="Times New Roman"/>
          <w:b/>
          <w:bCs/>
          <w:sz w:val="24"/>
          <w:szCs w:val="24"/>
        </w:rPr>
        <w:t>контракт</w:t>
      </w:r>
      <w:r>
        <w:rPr>
          <w:rFonts w:ascii="Times New Roman" w:hAnsi="Times New Roman"/>
          <w:b/>
          <w:bCs/>
          <w:sz w:val="24"/>
          <w:szCs w:val="24"/>
        </w:rPr>
        <w:t>а</w:t>
      </w:r>
      <w:r w:rsidRPr="00686010">
        <w:rPr>
          <w:rFonts w:ascii="Times New Roman" w:hAnsi="Times New Roman"/>
          <w:b/>
          <w:bCs/>
          <w:sz w:val="24"/>
          <w:szCs w:val="24"/>
        </w:rPr>
        <w:t xml:space="preserve"> № </w:t>
      </w:r>
      <w:r>
        <w:rPr>
          <w:rFonts w:ascii="Times New Roman" w:hAnsi="Times New Roman"/>
          <w:b/>
          <w:bCs/>
          <w:sz w:val="24"/>
          <w:szCs w:val="24"/>
        </w:rPr>
        <w:t xml:space="preserve">                                                                                                   </w:t>
      </w:r>
      <w:r>
        <w:rPr>
          <w:rFonts w:ascii="Times New Roman" w:hAnsi="Times New Roman"/>
          <w:bCs/>
          <w:sz w:val="24"/>
          <w:szCs w:val="24"/>
        </w:rPr>
        <w:t>н</w:t>
      </w:r>
      <w:r w:rsidRPr="00FE547C">
        <w:rPr>
          <w:rFonts w:ascii="Times New Roman" w:hAnsi="Times New Roman"/>
          <w:bCs/>
          <w:sz w:val="24"/>
          <w:szCs w:val="24"/>
        </w:rPr>
        <w:t>а</w:t>
      </w:r>
      <w:r>
        <w:rPr>
          <w:rFonts w:ascii="Times New Roman" w:hAnsi="Times New Roman"/>
          <w:bCs/>
          <w:sz w:val="24"/>
          <w:szCs w:val="24"/>
        </w:rPr>
        <w:t xml:space="preserve"> оказание образовательных</w:t>
      </w:r>
      <w:r w:rsidRPr="00FE547C">
        <w:rPr>
          <w:rFonts w:ascii="Times New Roman" w:hAnsi="Times New Roman"/>
          <w:bCs/>
          <w:sz w:val="24"/>
          <w:szCs w:val="24"/>
        </w:rPr>
        <w:t xml:space="preserve"> </w:t>
      </w:r>
      <w:r>
        <w:rPr>
          <w:rFonts w:ascii="Times New Roman" w:hAnsi="Times New Roman"/>
          <w:bCs/>
          <w:sz w:val="24"/>
          <w:szCs w:val="24"/>
        </w:rPr>
        <w:t xml:space="preserve">услуг </w:t>
      </w:r>
    </w:p>
    <w:p w:rsidR="00521BF6" w:rsidRDefault="00521BF6" w:rsidP="00521BF6">
      <w:pPr>
        <w:autoSpaceDE w:val="0"/>
        <w:autoSpaceDN w:val="0"/>
        <w:adjustRightInd w:val="0"/>
        <w:spacing w:after="0" w:line="240" w:lineRule="auto"/>
        <w:jc w:val="center"/>
        <w:rPr>
          <w:rFonts w:ascii="Times New Roman" w:hAnsi="Times New Roman"/>
          <w:bCs/>
          <w:sz w:val="24"/>
          <w:szCs w:val="24"/>
        </w:rPr>
      </w:pPr>
    </w:p>
    <w:p w:rsidR="00521BF6" w:rsidRPr="00FD582C" w:rsidRDefault="00521BF6" w:rsidP="00521BF6">
      <w:pPr>
        <w:autoSpaceDE w:val="0"/>
        <w:autoSpaceDN w:val="0"/>
        <w:adjustRightInd w:val="0"/>
        <w:spacing w:after="0" w:line="240" w:lineRule="auto"/>
        <w:rPr>
          <w:rFonts w:ascii="Times New Roman" w:hAnsi="Times New Roman"/>
          <w:bCs/>
          <w:sz w:val="12"/>
          <w:szCs w:val="12"/>
        </w:rPr>
      </w:pPr>
      <w:r>
        <w:rPr>
          <w:rFonts w:ascii="Times New Roman" w:hAnsi="Times New Roman"/>
          <w:bCs/>
          <w:sz w:val="24"/>
          <w:szCs w:val="24"/>
        </w:rPr>
        <w:t xml:space="preserve">                                                                                                                   «_____» __________ 2026г.</w:t>
      </w:r>
    </w:p>
    <w:p w:rsidR="00521BF6" w:rsidRDefault="00521BF6" w:rsidP="00521BF6">
      <w:pPr>
        <w:shd w:val="clear" w:color="auto" w:fill="FFFFFF"/>
        <w:spacing w:after="0" w:line="240" w:lineRule="auto"/>
        <w:ind w:left="-993" w:hanging="141"/>
        <w:rPr>
          <w:rFonts w:ascii="Times New Roman" w:eastAsia="Times New Roman" w:hAnsi="Times New Roman"/>
          <w:sz w:val="24"/>
          <w:szCs w:val="24"/>
          <w:lang w:eastAsia="ru-RU"/>
        </w:rPr>
      </w:pPr>
      <w:r w:rsidRPr="00D479F3">
        <w:rPr>
          <w:rFonts w:ascii="Times New Roman" w:hAnsi="Times New Roman"/>
          <w:sz w:val="24"/>
          <w:szCs w:val="24"/>
        </w:rPr>
        <w:t xml:space="preserve">             </w:t>
      </w: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 xml:space="preserve"> </w:t>
      </w:r>
    </w:p>
    <w:p w:rsidR="00521BF6" w:rsidRPr="00BB27CD" w:rsidRDefault="00521BF6" w:rsidP="00521BF6">
      <w:pPr>
        <w:spacing w:after="0" w:line="240" w:lineRule="auto"/>
        <w:ind w:firstLine="567"/>
        <w:jc w:val="both"/>
        <w:rPr>
          <w:rFonts w:ascii="Times New Roman" w:eastAsia="Times New Roman" w:hAnsi="Times New Roman"/>
          <w:sz w:val="24"/>
          <w:szCs w:val="24"/>
          <w:lang w:eastAsia="ar-SA"/>
        </w:rPr>
      </w:pPr>
      <w:r w:rsidRPr="00BB27C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_________________________________________________________________________</w:t>
      </w:r>
      <w:r w:rsidRPr="00BB27CD">
        <w:rPr>
          <w:rFonts w:ascii="Times New Roman" w:eastAsia="Times New Roman" w:hAnsi="Times New Roman"/>
          <w:sz w:val="24"/>
          <w:szCs w:val="24"/>
          <w:lang w:eastAsia="ru-RU"/>
        </w:rPr>
        <w:t>, осуществляющее образовательную деятельность на основании лицензии</w:t>
      </w:r>
      <w:r>
        <w:rPr>
          <w:rFonts w:ascii="Times New Roman" w:eastAsia="Times New Roman" w:hAnsi="Times New Roman"/>
          <w:sz w:val="24"/>
          <w:szCs w:val="24"/>
          <w:lang w:eastAsia="ru-RU"/>
        </w:rPr>
        <w:t xml:space="preserve"> _________________________________________________________________________________</w:t>
      </w:r>
      <w:r w:rsidRPr="00BB27CD">
        <w:rPr>
          <w:rFonts w:ascii="Times New Roman" w:eastAsia="Times New Roman" w:hAnsi="Times New Roman"/>
          <w:sz w:val="24"/>
          <w:szCs w:val="24"/>
          <w:lang w:eastAsia="ru-RU"/>
        </w:rPr>
        <w:t>выдана</w:t>
      </w:r>
      <w:r>
        <w:rPr>
          <w:rFonts w:ascii="Times New Roman" w:eastAsia="Times New Roman" w:hAnsi="Times New Roman"/>
          <w:sz w:val="24"/>
          <w:szCs w:val="24"/>
          <w:lang w:eastAsia="ru-RU"/>
        </w:rPr>
        <w:t xml:space="preserve">__________________________________________________________________________, </w:t>
      </w:r>
      <w:r w:rsidRPr="00BB27CD">
        <w:rPr>
          <w:rFonts w:ascii="Times New Roman" w:eastAsia="Times New Roman" w:hAnsi="Times New Roman"/>
          <w:sz w:val="24"/>
          <w:szCs w:val="24"/>
          <w:lang w:eastAsia="ru-RU"/>
        </w:rPr>
        <w:t xml:space="preserve"> именуемое в дальнейшем Исполнитель, в лице </w:t>
      </w:r>
      <w:r>
        <w:rPr>
          <w:rFonts w:ascii="Times New Roman" w:eastAsia="Times New Roman" w:hAnsi="Times New Roman"/>
          <w:sz w:val="24"/>
          <w:szCs w:val="24"/>
          <w:lang w:eastAsia="ru-RU"/>
        </w:rPr>
        <w:t>________________________________________</w:t>
      </w:r>
      <w:r w:rsidRPr="00BB27CD">
        <w:rPr>
          <w:rFonts w:ascii="Times New Roman" w:eastAsia="Times New Roman" w:hAnsi="Times New Roman"/>
          <w:sz w:val="24"/>
          <w:szCs w:val="24"/>
          <w:lang w:eastAsia="ru-RU"/>
        </w:rPr>
        <w:t>, действующе</w:t>
      </w:r>
      <w:r>
        <w:rPr>
          <w:rFonts w:ascii="Times New Roman" w:eastAsia="Times New Roman" w:hAnsi="Times New Roman"/>
          <w:sz w:val="24"/>
          <w:szCs w:val="24"/>
          <w:lang w:eastAsia="ru-RU"/>
        </w:rPr>
        <w:t>го</w:t>
      </w:r>
      <w:r w:rsidRPr="00BB27CD">
        <w:rPr>
          <w:rFonts w:ascii="Times New Roman" w:eastAsia="Times New Roman" w:hAnsi="Times New Roman"/>
          <w:sz w:val="24"/>
          <w:szCs w:val="24"/>
          <w:lang w:eastAsia="ru-RU"/>
        </w:rPr>
        <w:t xml:space="preserve"> на основании </w:t>
      </w:r>
      <w:r>
        <w:rPr>
          <w:rFonts w:ascii="Times New Roman" w:eastAsia="Times New Roman" w:hAnsi="Times New Roman"/>
          <w:sz w:val="24"/>
          <w:szCs w:val="24"/>
          <w:lang w:eastAsia="ru-RU"/>
        </w:rPr>
        <w:t>__________________________________</w:t>
      </w:r>
      <w:r w:rsidRPr="00BB27CD">
        <w:rPr>
          <w:rFonts w:ascii="Times New Roman" w:eastAsia="Times New Roman" w:hAnsi="Times New Roman"/>
          <w:sz w:val="24"/>
          <w:szCs w:val="24"/>
          <w:lang w:eastAsia="ru-RU"/>
        </w:rPr>
        <w:t xml:space="preserve">, с одной стороны и Приморское межрегиональное управление Федеральной службы по ветеринарному и фитосанитарному надзору, </w:t>
      </w:r>
      <w:r w:rsidRPr="00BB27CD">
        <w:rPr>
          <w:rFonts w:ascii="Times New Roman" w:eastAsia="Times New Roman" w:hAnsi="Times New Roman"/>
          <w:spacing w:val="-4"/>
          <w:sz w:val="24"/>
          <w:szCs w:val="24"/>
          <w:lang w:eastAsia="ru-RU"/>
        </w:rPr>
        <w:t xml:space="preserve">в лице </w:t>
      </w:r>
      <w:proofErr w:type="spellStart"/>
      <w:r>
        <w:rPr>
          <w:rFonts w:ascii="Times New Roman" w:eastAsia="Times New Roman" w:hAnsi="Times New Roman"/>
          <w:spacing w:val="-4"/>
          <w:sz w:val="24"/>
          <w:szCs w:val="24"/>
          <w:lang w:eastAsia="ru-RU"/>
        </w:rPr>
        <w:t>и.о</w:t>
      </w:r>
      <w:proofErr w:type="spellEnd"/>
      <w:r>
        <w:rPr>
          <w:rFonts w:ascii="Times New Roman" w:eastAsia="Times New Roman" w:hAnsi="Times New Roman"/>
          <w:spacing w:val="-4"/>
          <w:sz w:val="24"/>
          <w:szCs w:val="24"/>
          <w:lang w:eastAsia="ru-RU"/>
        </w:rPr>
        <w:t xml:space="preserve">. </w:t>
      </w:r>
      <w:r w:rsidRPr="00BB27CD">
        <w:rPr>
          <w:rFonts w:ascii="Times New Roman" w:eastAsia="Times New Roman" w:hAnsi="Times New Roman"/>
          <w:spacing w:val="-4"/>
          <w:sz w:val="24"/>
          <w:szCs w:val="24"/>
          <w:lang w:eastAsia="ru-RU"/>
        </w:rPr>
        <w:t xml:space="preserve">руководителя управления </w:t>
      </w:r>
      <w:r>
        <w:rPr>
          <w:rFonts w:ascii="Times New Roman" w:eastAsia="Times New Roman" w:hAnsi="Times New Roman"/>
          <w:spacing w:val="-4"/>
          <w:sz w:val="24"/>
          <w:szCs w:val="24"/>
          <w:lang w:eastAsia="ru-RU"/>
        </w:rPr>
        <w:t>Красноперова Андрея Владимировича</w:t>
      </w:r>
      <w:r w:rsidRPr="00BB27CD">
        <w:rPr>
          <w:rFonts w:ascii="Times New Roman" w:eastAsia="Times New Roman" w:hAnsi="Times New Roman"/>
          <w:spacing w:val="-4"/>
          <w:sz w:val="24"/>
          <w:szCs w:val="24"/>
          <w:lang w:eastAsia="ru-RU"/>
        </w:rPr>
        <w:t xml:space="preserve">, действующего  на основании приказа </w:t>
      </w:r>
      <w:r>
        <w:rPr>
          <w:rFonts w:ascii="Times New Roman" w:eastAsia="Times New Roman" w:hAnsi="Times New Roman"/>
          <w:spacing w:val="-4"/>
          <w:sz w:val="24"/>
          <w:szCs w:val="24"/>
          <w:lang w:eastAsia="ru-RU"/>
        </w:rPr>
        <w:t xml:space="preserve">Россельхознадзора </w:t>
      </w:r>
      <w:r w:rsidRPr="00BB27CD">
        <w:rPr>
          <w:rFonts w:ascii="Times New Roman" w:eastAsia="Times New Roman" w:hAnsi="Times New Roman"/>
          <w:spacing w:val="-4"/>
          <w:sz w:val="24"/>
          <w:szCs w:val="24"/>
          <w:lang w:eastAsia="ru-RU"/>
        </w:rPr>
        <w:t xml:space="preserve"> от </w:t>
      </w:r>
      <w:r>
        <w:rPr>
          <w:rFonts w:ascii="Times New Roman" w:eastAsia="Times New Roman" w:hAnsi="Times New Roman"/>
          <w:spacing w:val="-4"/>
          <w:sz w:val="24"/>
          <w:szCs w:val="24"/>
          <w:lang w:eastAsia="ru-RU"/>
        </w:rPr>
        <w:t>10</w:t>
      </w:r>
      <w:r w:rsidRPr="00BB27CD">
        <w:rPr>
          <w:rFonts w:ascii="Times New Roman" w:eastAsia="Times New Roman" w:hAnsi="Times New Roman"/>
          <w:spacing w:val="-4"/>
          <w:sz w:val="24"/>
          <w:szCs w:val="24"/>
          <w:lang w:eastAsia="ru-RU"/>
        </w:rPr>
        <w:t>.0</w:t>
      </w:r>
      <w:r>
        <w:rPr>
          <w:rFonts w:ascii="Times New Roman" w:eastAsia="Times New Roman" w:hAnsi="Times New Roman"/>
          <w:spacing w:val="-4"/>
          <w:sz w:val="24"/>
          <w:szCs w:val="24"/>
          <w:lang w:eastAsia="ru-RU"/>
        </w:rPr>
        <w:t>4</w:t>
      </w:r>
      <w:r w:rsidRPr="00BB27CD">
        <w:rPr>
          <w:rFonts w:ascii="Times New Roman" w:eastAsia="Times New Roman" w:hAnsi="Times New Roman"/>
          <w:spacing w:val="-4"/>
          <w:sz w:val="24"/>
          <w:szCs w:val="24"/>
          <w:lang w:eastAsia="ru-RU"/>
        </w:rPr>
        <w:t>.202</w:t>
      </w:r>
      <w:r>
        <w:rPr>
          <w:rFonts w:ascii="Times New Roman" w:eastAsia="Times New Roman" w:hAnsi="Times New Roman"/>
          <w:spacing w:val="-4"/>
          <w:sz w:val="24"/>
          <w:szCs w:val="24"/>
          <w:lang w:eastAsia="ru-RU"/>
        </w:rPr>
        <w:t>6</w:t>
      </w:r>
      <w:r w:rsidRPr="00BB27CD">
        <w:rPr>
          <w:rFonts w:ascii="Times New Roman" w:eastAsia="Times New Roman" w:hAnsi="Times New Roman"/>
          <w:spacing w:val="-4"/>
          <w:sz w:val="24"/>
          <w:szCs w:val="24"/>
          <w:lang w:eastAsia="ru-RU"/>
        </w:rPr>
        <w:t xml:space="preserve"> № </w:t>
      </w:r>
      <w:r>
        <w:rPr>
          <w:rFonts w:ascii="Times New Roman" w:eastAsia="Times New Roman" w:hAnsi="Times New Roman"/>
          <w:spacing w:val="-4"/>
          <w:sz w:val="24"/>
          <w:szCs w:val="24"/>
          <w:lang w:eastAsia="ru-RU"/>
        </w:rPr>
        <w:t>59-кр</w:t>
      </w:r>
      <w:r w:rsidRPr="00BB27CD">
        <w:rPr>
          <w:rFonts w:ascii="Times New Roman" w:eastAsia="Times New Roman" w:hAnsi="Times New Roman"/>
          <w:sz w:val="24"/>
          <w:szCs w:val="24"/>
          <w:lang w:eastAsia="ru-RU"/>
        </w:rPr>
        <w:t xml:space="preserve">, именуемое в дальнейшем «Заказчик», </w:t>
      </w:r>
      <w:r w:rsidRPr="00BB27CD">
        <w:rPr>
          <w:rFonts w:ascii="Times New Roman" w:eastAsia="Times New Roman" w:hAnsi="Times New Roman"/>
          <w:spacing w:val="-4"/>
          <w:sz w:val="24"/>
          <w:szCs w:val="24"/>
          <w:lang w:eastAsia="ru-RU"/>
        </w:rPr>
        <w:t>с другой стороны</w:t>
      </w:r>
      <w:r w:rsidRPr="00BB27CD">
        <w:rPr>
          <w:rFonts w:ascii="Times New Roman" w:eastAsia="Times New Roman" w:hAnsi="Times New Roman"/>
          <w:sz w:val="24"/>
          <w:szCs w:val="24"/>
          <w:lang w:eastAsia="ru-RU"/>
        </w:rPr>
        <w:t xml:space="preserve">, </w:t>
      </w:r>
      <w:r w:rsidRPr="00BB27CD">
        <w:rPr>
          <w:rFonts w:ascii="Times New Roman" w:eastAsia="Times New Roman" w:hAnsi="Times New Roman"/>
          <w:sz w:val="24"/>
          <w:szCs w:val="24"/>
          <w:lang w:eastAsia="ar-SA"/>
        </w:rPr>
        <w:t xml:space="preserve"> именуемые в дальнейшем «Стороны», на основании п.4 ч.1 ст.93 Федерального закона от 05.04.2013</w:t>
      </w:r>
      <w:r>
        <w:rPr>
          <w:rFonts w:ascii="Times New Roman" w:eastAsia="Times New Roman" w:hAnsi="Times New Roman"/>
          <w:sz w:val="24"/>
          <w:szCs w:val="24"/>
          <w:lang w:eastAsia="ar-SA"/>
        </w:rPr>
        <w:t xml:space="preserve"> </w:t>
      </w:r>
      <w:r w:rsidRPr="00BB27CD">
        <w:rPr>
          <w:rFonts w:ascii="Times New Roman" w:eastAsia="Times New Roman" w:hAnsi="Times New Roman"/>
          <w:sz w:val="24"/>
          <w:szCs w:val="24"/>
          <w:lang w:eastAsia="ar-SA"/>
        </w:rPr>
        <w:t>№ 44-ФЗ</w:t>
      </w:r>
      <w:r>
        <w:rPr>
          <w:rFonts w:ascii="Times New Roman" w:eastAsia="Times New Roman" w:hAnsi="Times New Roman"/>
          <w:sz w:val="24"/>
          <w:szCs w:val="24"/>
          <w:lang w:eastAsia="ar-SA"/>
        </w:rPr>
        <w:t xml:space="preserve"> </w:t>
      </w:r>
      <w:r w:rsidRPr="00BB27CD">
        <w:rPr>
          <w:rFonts w:ascii="Times New Roman" w:eastAsia="Times New Roman" w:hAnsi="Times New Roman"/>
          <w:sz w:val="24"/>
          <w:szCs w:val="24"/>
          <w:lang w:eastAsia="ar-SA"/>
        </w:rPr>
        <w:t xml:space="preserve"> «О контрактной системе в сфере закупок товаров, </w:t>
      </w:r>
      <w:r>
        <w:rPr>
          <w:rFonts w:ascii="Times New Roman" w:eastAsia="Times New Roman" w:hAnsi="Times New Roman"/>
          <w:sz w:val="24"/>
          <w:szCs w:val="24"/>
          <w:lang w:eastAsia="ar-SA"/>
        </w:rPr>
        <w:tab/>
      </w:r>
      <w:r w:rsidRPr="00BB27CD">
        <w:rPr>
          <w:rFonts w:ascii="Times New Roman" w:eastAsia="Times New Roman" w:hAnsi="Times New Roman"/>
          <w:sz w:val="24"/>
          <w:szCs w:val="24"/>
          <w:lang w:eastAsia="ar-SA"/>
        </w:rPr>
        <w:t>работ, услуг для обеспечения государственных и муниципальных нужд», заключили настоящий государственный контракт (далее – Контракт) о нижеследующим:</w:t>
      </w:r>
      <w:r w:rsidRPr="00BB27CD">
        <w:t xml:space="preserve"> </w:t>
      </w:r>
    </w:p>
    <w:p w:rsidR="00521BF6" w:rsidRPr="002918A7" w:rsidRDefault="00521BF6" w:rsidP="00521BF6">
      <w:pPr>
        <w:tabs>
          <w:tab w:val="left" w:pos="720"/>
        </w:tabs>
        <w:spacing w:after="0" w:line="240" w:lineRule="auto"/>
        <w:jc w:val="both"/>
        <w:rPr>
          <w:rFonts w:ascii="Times New Roman" w:eastAsia="Times New Roman" w:hAnsi="Times New Roman"/>
          <w:b/>
          <w:sz w:val="12"/>
          <w:szCs w:val="12"/>
          <w:lang w:eastAsia="ru-RU"/>
        </w:rPr>
      </w:pPr>
    </w:p>
    <w:p w:rsidR="00521BF6" w:rsidRPr="00BB27CD" w:rsidRDefault="00521BF6" w:rsidP="00521BF6">
      <w:pPr>
        <w:spacing w:after="0" w:line="240" w:lineRule="auto"/>
        <w:ind w:firstLine="567"/>
        <w:jc w:val="both"/>
        <w:rPr>
          <w:rFonts w:ascii="Times New Roman" w:eastAsia="Times New Roman" w:hAnsi="Times New Roman"/>
          <w:sz w:val="24"/>
          <w:szCs w:val="24"/>
          <w:lang w:eastAsia="ar-SA"/>
        </w:rPr>
      </w:pPr>
    </w:p>
    <w:p w:rsidR="00521BF6" w:rsidRPr="00D479F3" w:rsidRDefault="00521BF6" w:rsidP="00521BF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79F3">
        <w:rPr>
          <w:rFonts w:ascii="Times New Roman" w:eastAsia="Times New Roman" w:hAnsi="Times New Roman"/>
          <w:b/>
          <w:sz w:val="24"/>
          <w:szCs w:val="24"/>
          <w:lang w:eastAsia="ru-RU"/>
        </w:rPr>
        <w:t>1. ПРЕДМЕТ КОНТРАКТА</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1.1. Заказчик поручает, а Исполнитель принимает на себя обязательства</w:t>
      </w:r>
      <w:r w:rsidRPr="007D65AE">
        <w:rPr>
          <w:rFonts w:ascii="Times New Roman" w:eastAsia="Times New Roman" w:hAnsi="Times New Roman"/>
          <w:lang w:eastAsia="ru-RU"/>
        </w:rPr>
        <w:t xml:space="preserve"> </w:t>
      </w:r>
      <w:r w:rsidRPr="00D479F3">
        <w:rPr>
          <w:rFonts w:ascii="Times New Roman" w:eastAsia="Times New Roman" w:hAnsi="Times New Roman"/>
          <w:sz w:val="24"/>
          <w:szCs w:val="24"/>
          <w:lang w:eastAsia="ru-RU"/>
        </w:rPr>
        <w:t>оказа</w:t>
      </w:r>
      <w:r>
        <w:rPr>
          <w:rFonts w:ascii="Times New Roman" w:eastAsia="Times New Roman" w:hAnsi="Times New Roman"/>
          <w:sz w:val="24"/>
          <w:szCs w:val="24"/>
          <w:lang w:eastAsia="ru-RU"/>
        </w:rPr>
        <w:t>ть</w:t>
      </w:r>
      <w:r w:rsidRPr="00D479F3">
        <w:rPr>
          <w:rFonts w:ascii="Times New Roman" w:eastAsia="Times New Roman" w:hAnsi="Times New Roman"/>
          <w:sz w:val="24"/>
          <w:szCs w:val="24"/>
          <w:lang w:eastAsia="ru-RU"/>
        </w:rPr>
        <w:t xml:space="preserve"> образовательн</w:t>
      </w:r>
      <w:r>
        <w:rPr>
          <w:rFonts w:ascii="Times New Roman" w:eastAsia="Times New Roman" w:hAnsi="Times New Roman"/>
          <w:sz w:val="24"/>
          <w:szCs w:val="24"/>
          <w:lang w:eastAsia="ru-RU"/>
        </w:rPr>
        <w:t>ую</w:t>
      </w:r>
      <w:r w:rsidRPr="00D479F3">
        <w:rPr>
          <w:rFonts w:ascii="Times New Roman" w:eastAsia="Times New Roman" w:hAnsi="Times New Roman"/>
          <w:sz w:val="24"/>
          <w:szCs w:val="24"/>
          <w:lang w:eastAsia="ru-RU"/>
        </w:rPr>
        <w:t xml:space="preserve"> услуг</w:t>
      </w:r>
      <w:r>
        <w:rPr>
          <w:rFonts w:ascii="Times New Roman" w:eastAsia="Times New Roman" w:hAnsi="Times New Roman"/>
          <w:sz w:val="24"/>
          <w:szCs w:val="24"/>
          <w:lang w:eastAsia="ru-RU"/>
        </w:rPr>
        <w:t xml:space="preserve">у </w:t>
      </w:r>
      <w:r w:rsidRPr="005D0F8D">
        <w:rPr>
          <w:rFonts w:ascii="Times New Roman" w:eastAsia="Times New Roman" w:hAnsi="Times New Roman"/>
          <w:sz w:val="24"/>
          <w:szCs w:val="24"/>
          <w:lang w:eastAsia="ru-RU"/>
        </w:rPr>
        <w:t xml:space="preserve">по теме </w:t>
      </w:r>
      <w:r w:rsidRPr="005D0F8D">
        <w:rPr>
          <w:rFonts w:ascii="Times New Roman" w:eastAsia="Times New Roman" w:hAnsi="Times New Roman"/>
          <w:b/>
          <w:sz w:val="24"/>
          <w:szCs w:val="24"/>
          <w:lang w:eastAsia="ru-RU"/>
        </w:rPr>
        <w:t>"Ветеринарный надзор и контроль при экспорте животных и продукции подконтрольной ветеринарии: от нормативных требований Российской Федерации и законодательства стран-импортеров до международного аудита"</w:t>
      </w:r>
      <w:r w:rsidRPr="00D479F3">
        <w:rPr>
          <w:rFonts w:ascii="Times New Roman" w:eastAsia="Times New Roman" w:hAnsi="Times New Roman"/>
          <w:sz w:val="24"/>
          <w:szCs w:val="24"/>
          <w:lang w:eastAsia="ru-RU"/>
        </w:rPr>
        <w:t xml:space="preserve"> (далее – Программа) федеральных государственных гражданских служащих </w:t>
      </w:r>
      <w:r>
        <w:rPr>
          <w:rFonts w:ascii="Times New Roman" w:eastAsia="Times New Roman" w:hAnsi="Times New Roman"/>
          <w:sz w:val="24"/>
          <w:szCs w:val="24"/>
          <w:lang w:eastAsia="ru-RU"/>
        </w:rPr>
        <w:t xml:space="preserve">Приморского межрегионального управления Россельхознадзора </w:t>
      </w:r>
      <w:r w:rsidRPr="00D479F3">
        <w:rPr>
          <w:rFonts w:ascii="Times New Roman" w:eastAsia="Times New Roman" w:hAnsi="Times New Roman"/>
          <w:sz w:val="24"/>
          <w:szCs w:val="24"/>
          <w:lang w:eastAsia="ru-RU"/>
        </w:rPr>
        <w:t xml:space="preserve"> очно, с отрывом от работы</w:t>
      </w:r>
      <w:r>
        <w:rPr>
          <w:rFonts w:ascii="Times New Roman" w:eastAsia="Times New Roman" w:hAnsi="Times New Roman"/>
          <w:sz w:val="24"/>
          <w:szCs w:val="24"/>
          <w:lang w:eastAsia="ru-RU"/>
        </w:rPr>
        <w:t>, в соответствии</w:t>
      </w:r>
      <w:r w:rsidRPr="00D479F3">
        <w:rPr>
          <w:rFonts w:ascii="Times New Roman" w:eastAsia="Times New Roman" w:hAnsi="Times New Roman"/>
          <w:sz w:val="24"/>
          <w:szCs w:val="24"/>
          <w:lang w:eastAsia="ru-RU"/>
        </w:rPr>
        <w:t xml:space="preserve"> с учебным планом Программы согласно Приложению № 1 к Контракту (далее – Услуги) (код ОКПД – 85.42</w:t>
      </w:r>
      <w:r>
        <w:rPr>
          <w:rFonts w:ascii="Times New Roman" w:eastAsia="Times New Roman" w:hAnsi="Times New Roman"/>
          <w:sz w:val="24"/>
          <w:szCs w:val="24"/>
          <w:lang w:eastAsia="ru-RU"/>
        </w:rPr>
        <w:t>.19</w:t>
      </w:r>
      <w:r w:rsidRPr="00D479F3">
        <w:rPr>
          <w:rFonts w:ascii="Times New Roman" w:eastAsia="Times New Roman" w:hAnsi="Times New Roman"/>
          <w:sz w:val="24"/>
          <w:szCs w:val="24"/>
          <w:lang w:eastAsia="ru-RU"/>
        </w:rPr>
        <w:t xml:space="preserve">). </w:t>
      </w:r>
    </w:p>
    <w:p w:rsidR="00521BF6" w:rsidRDefault="00521BF6" w:rsidP="00521BF6">
      <w:pPr>
        <w:widowControl w:val="0"/>
        <w:autoSpaceDE w:val="0"/>
        <w:autoSpaceDN w:val="0"/>
        <w:adjustRightInd w:val="0"/>
        <w:spacing w:after="0" w:line="240" w:lineRule="auto"/>
        <w:jc w:val="both"/>
        <w:rPr>
          <w:rFonts w:ascii="Times New Roman" w:hAnsi="Times New Roman"/>
          <w:sz w:val="24"/>
          <w:szCs w:val="24"/>
        </w:rPr>
      </w:pPr>
      <w:r w:rsidRPr="00D479F3">
        <w:rPr>
          <w:rFonts w:ascii="Times New Roman" w:eastAsia="Times New Roman" w:hAnsi="Times New Roman"/>
          <w:sz w:val="24"/>
          <w:szCs w:val="24"/>
          <w:lang w:eastAsia="ru-RU"/>
        </w:rPr>
        <w:t xml:space="preserve">1.2. Количество гражданских служащих, подлежащих обучению по Программе - </w:t>
      </w:r>
      <w:r>
        <w:rPr>
          <w:rFonts w:ascii="Times New Roman" w:eastAsia="Times New Roman" w:hAnsi="Times New Roman"/>
          <w:sz w:val="24"/>
          <w:szCs w:val="24"/>
          <w:lang w:eastAsia="ru-RU"/>
        </w:rPr>
        <w:t>3</w:t>
      </w: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три) человека.</w:t>
      </w:r>
    </w:p>
    <w:p w:rsidR="00521BF6" w:rsidRPr="00D479F3" w:rsidRDefault="00521BF6" w:rsidP="00521BF6">
      <w:pPr>
        <w:spacing w:after="0" w:line="240" w:lineRule="auto"/>
        <w:ind w:hanging="142"/>
        <w:jc w:val="both"/>
        <w:rPr>
          <w:rFonts w:ascii="Times New Roman" w:hAnsi="Times New Roman"/>
          <w:sz w:val="24"/>
          <w:szCs w:val="24"/>
        </w:rPr>
      </w:pPr>
      <w:r>
        <w:rPr>
          <w:rFonts w:ascii="Times New Roman" w:hAnsi="Times New Roman"/>
          <w:sz w:val="24"/>
          <w:szCs w:val="24"/>
        </w:rPr>
        <w:t xml:space="preserve">  </w:t>
      </w:r>
      <w:r w:rsidRPr="00D479F3">
        <w:rPr>
          <w:rFonts w:ascii="Times New Roman" w:hAnsi="Times New Roman"/>
          <w:sz w:val="24"/>
          <w:szCs w:val="24"/>
        </w:rPr>
        <w:t xml:space="preserve"> 1.3. Требования к содержанию и объему оказываемых Услуг, а также иные условия оказания Услуг определяются Заказом на оказание услуг (Приложение № 1</w:t>
      </w:r>
      <w:bookmarkStart w:id="0" w:name="OLE_LINK3"/>
      <w:r w:rsidRPr="00D479F3">
        <w:rPr>
          <w:rFonts w:ascii="Times New Roman" w:hAnsi="Times New Roman"/>
          <w:sz w:val="24"/>
          <w:szCs w:val="24"/>
        </w:rPr>
        <w:t xml:space="preserve"> к Контракт</w:t>
      </w:r>
      <w:bookmarkEnd w:id="0"/>
      <w:r w:rsidRPr="00D479F3">
        <w:rPr>
          <w:rFonts w:ascii="Times New Roman" w:hAnsi="Times New Roman"/>
          <w:sz w:val="24"/>
          <w:szCs w:val="24"/>
        </w:rPr>
        <w:t>у).</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 xml:space="preserve">1.4. Сроки оказания Услуг: </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 xml:space="preserve">Начальный срок оказания Услуг: </w:t>
      </w:r>
      <w:r>
        <w:rPr>
          <w:rFonts w:ascii="Times New Roman" w:hAnsi="Times New Roman"/>
          <w:sz w:val="24"/>
          <w:szCs w:val="24"/>
        </w:rPr>
        <w:t>12.10.2026</w:t>
      </w:r>
      <w:r w:rsidRPr="00D479F3">
        <w:rPr>
          <w:rFonts w:ascii="Times New Roman" w:hAnsi="Times New Roman"/>
          <w:sz w:val="24"/>
          <w:szCs w:val="24"/>
        </w:rPr>
        <w:t xml:space="preserve"> г.</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 xml:space="preserve">Конечный срок оказания Услуг: </w:t>
      </w:r>
      <w:r>
        <w:rPr>
          <w:rFonts w:ascii="Times New Roman" w:hAnsi="Times New Roman"/>
          <w:sz w:val="24"/>
          <w:szCs w:val="24"/>
        </w:rPr>
        <w:t>14.10.2026</w:t>
      </w:r>
      <w:r w:rsidRPr="00D479F3">
        <w:rPr>
          <w:rFonts w:ascii="Times New Roman" w:hAnsi="Times New Roman"/>
          <w:sz w:val="24"/>
          <w:szCs w:val="24"/>
        </w:rPr>
        <w:t xml:space="preserve"> г.</w:t>
      </w:r>
    </w:p>
    <w:p w:rsidR="00521BF6" w:rsidRPr="00D479F3" w:rsidRDefault="00521BF6" w:rsidP="00521BF6">
      <w:pPr>
        <w:shd w:val="clear" w:color="auto" w:fill="FFFFFF"/>
        <w:spacing w:line="235" w:lineRule="atLeast"/>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1.5. Место оказания Услуг – Услуги предоставляются Исполнителем на базе </w:t>
      </w:r>
      <w:r>
        <w:rPr>
          <w:rFonts w:ascii="Times New Roman" w:eastAsia="Times New Roman" w:hAnsi="Times New Roman"/>
          <w:sz w:val="24"/>
          <w:szCs w:val="24"/>
          <w:lang w:eastAsia="ru-RU"/>
        </w:rPr>
        <w:t>_____________________________,</w:t>
      </w:r>
      <w:r w:rsidRPr="00D479F3">
        <w:rPr>
          <w:rFonts w:ascii="Times New Roman" w:eastAsia="Times New Roman" w:hAnsi="Times New Roman"/>
          <w:sz w:val="24"/>
          <w:szCs w:val="24"/>
          <w:lang w:eastAsia="ru-RU"/>
        </w:rPr>
        <w:t xml:space="preserve"> расположенного по адресу</w:t>
      </w:r>
      <w:r>
        <w:rPr>
          <w:rFonts w:ascii="Times New Roman" w:eastAsia="Times New Roman" w:hAnsi="Times New Roman"/>
          <w:sz w:val="24"/>
          <w:szCs w:val="24"/>
          <w:lang w:eastAsia="ru-RU"/>
        </w:rPr>
        <w:t>: г. Нижний Новгород, ул.____________                                                                                                                                                                  1.6. По завершению обучения и прохождения слушателем итоговой аттестации выдается сертификат участника.</w:t>
      </w:r>
    </w:p>
    <w:p w:rsidR="00521BF6" w:rsidRPr="00D479F3" w:rsidRDefault="00521BF6" w:rsidP="00521BF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79F3">
        <w:rPr>
          <w:rFonts w:ascii="Times New Roman" w:eastAsia="Times New Roman" w:hAnsi="Times New Roman"/>
          <w:b/>
          <w:sz w:val="24"/>
          <w:szCs w:val="24"/>
          <w:lang w:eastAsia="ru-RU"/>
        </w:rPr>
        <w:t>2. ЦЕНА КОНТРАКТА И ПОРЯДОК РАСЧЁТОВ</w:t>
      </w:r>
    </w:p>
    <w:p w:rsidR="00521BF6" w:rsidRPr="00D479F3" w:rsidRDefault="00521BF6" w:rsidP="00521BF6">
      <w:pPr>
        <w:spacing w:after="0" w:line="240" w:lineRule="auto"/>
        <w:jc w:val="both"/>
        <w:rPr>
          <w:rFonts w:ascii="Times New Roman" w:hAnsi="Times New Roman"/>
          <w:sz w:val="24"/>
          <w:szCs w:val="24"/>
        </w:rPr>
      </w:pPr>
      <w:bookmarkStart w:id="1" w:name="_Ref103457699"/>
      <w:r w:rsidRPr="00D479F3">
        <w:rPr>
          <w:rFonts w:ascii="Times New Roman" w:hAnsi="Times New Roman"/>
          <w:sz w:val="24"/>
          <w:szCs w:val="24"/>
        </w:rPr>
        <w:t>2.1.</w:t>
      </w:r>
      <w:bookmarkEnd w:id="1"/>
      <w:r w:rsidRPr="00D479F3">
        <w:rPr>
          <w:rFonts w:ascii="Times New Roman" w:hAnsi="Times New Roman"/>
          <w:sz w:val="24"/>
          <w:szCs w:val="24"/>
        </w:rPr>
        <w:t> Цена Контракта устанавливается в российских рублях.</w:t>
      </w:r>
    </w:p>
    <w:p w:rsidR="00521BF6"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 xml:space="preserve">2.2. Цена Контракта в соответствии с расчетом (Приложение № 2 к Контракту) составляет </w:t>
      </w:r>
      <w:r>
        <w:rPr>
          <w:rFonts w:ascii="Times New Roman" w:hAnsi="Times New Roman"/>
          <w:sz w:val="24"/>
          <w:szCs w:val="24"/>
        </w:rPr>
        <w:t xml:space="preserve">    </w:t>
      </w:r>
      <w:r w:rsidRPr="00714775">
        <w:rPr>
          <w:rFonts w:ascii="Times New Roman" w:hAnsi="Times New Roman"/>
          <w:b/>
          <w:sz w:val="24"/>
          <w:szCs w:val="24"/>
        </w:rPr>
        <w:t>61 350,0</w:t>
      </w:r>
      <w:r w:rsidRPr="00D479F3">
        <w:rPr>
          <w:rFonts w:ascii="Times New Roman" w:hAnsi="Times New Roman"/>
          <w:b/>
          <w:sz w:val="24"/>
          <w:szCs w:val="24"/>
        </w:rPr>
        <w:t xml:space="preserve"> </w:t>
      </w:r>
      <w:r w:rsidRPr="00FA115D">
        <w:rPr>
          <w:rFonts w:ascii="Times New Roman" w:hAnsi="Times New Roman"/>
          <w:sz w:val="24"/>
          <w:szCs w:val="24"/>
        </w:rPr>
        <w:t>(</w:t>
      </w:r>
      <w:r>
        <w:rPr>
          <w:rFonts w:ascii="Times New Roman" w:hAnsi="Times New Roman"/>
          <w:sz w:val="24"/>
          <w:szCs w:val="24"/>
        </w:rPr>
        <w:t>шестьдесят одна тысяча триста пятьдесят рублей</w:t>
      </w:r>
      <w:r w:rsidRPr="00D479F3">
        <w:rPr>
          <w:rFonts w:ascii="Times New Roman" w:hAnsi="Times New Roman"/>
          <w:sz w:val="24"/>
          <w:szCs w:val="24"/>
        </w:rPr>
        <w:t xml:space="preserve">) </w:t>
      </w:r>
      <w:r>
        <w:rPr>
          <w:rFonts w:ascii="Times New Roman" w:hAnsi="Times New Roman"/>
          <w:sz w:val="24"/>
          <w:szCs w:val="24"/>
        </w:rPr>
        <w:t>00</w:t>
      </w:r>
      <w:r w:rsidRPr="00D479F3">
        <w:rPr>
          <w:rFonts w:ascii="Times New Roman" w:hAnsi="Times New Roman"/>
          <w:sz w:val="24"/>
          <w:szCs w:val="24"/>
        </w:rPr>
        <w:t xml:space="preserve"> копе</w:t>
      </w:r>
      <w:r>
        <w:rPr>
          <w:rFonts w:ascii="Times New Roman" w:hAnsi="Times New Roman"/>
          <w:sz w:val="24"/>
          <w:szCs w:val="24"/>
        </w:rPr>
        <w:t>ек</w:t>
      </w:r>
      <w:r w:rsidRPr="00D479F3">
        <w:rPr>
          <w:rFonts w:ascii="Times New Roman" w:hAnsi="Times New Roman"/>
          <w:b/>
          <w:sz w:val="24"/>
          <w:szCs w:val="24"/>
        </w:rPr>
        <w:t>,</w:t>
      </w:r>
      <w:r>
        <w:rPr>
          <w:rFonts w:ascii="Times New Roman" w:hAnsi="Times New Roman"/>
          <w:b/>
          <w:sz w:val="24"/>
          <w:szCs w:val="24"/>
        </w:rPr>
        <w:t xml:space="preserve"> с</w:t>
      </w:r>
      <w:r w:rsidRPr="00521BB3">
        <w:rPr>
          <w:rFonts w:ascii="Times New Roman" w:eastAsia="Times New Roman" w:hAnsi="Times New Roman"/>
          <w:color w:val="000000"/>
          <w:sz w:val="24"/>
          <w:szCs w:val="24"/>
          <w:lang w:eastAsia="ru-RU"/>
        </w:rPr>
        <w:t xml:space="preserve"> НДС (без НДС) добавляется при заключении </w:t>
      </w:r>
      <w:r>
        <w:rPr>
          <w:rFonts w:ascii="Times New Roman" w:eastAsia="Times New Roman" w:hAnsi="Times New Roman"/>
          <w:color w:val="000000"/>
          <w:sz w:val="24"/>
          <w:szCs w:val="24"/>
          <w:lang w:eastAsia="ru-RU"/>
        </w:rPr>
        <w:t>контракта</w:t>
      </w:r>
      <w:r w:rsidRPr="00D479F3">
        <w:rPr>
          <w:rFonts w:ascii="Times New Roman" w:hAnsi="Times New Roman"/>
          <w:sz w:val="24"/>
          <w:szCs w:val="24"/>
        </w:rPr>
        <w:t xml:space="preserve">. </w:t>
      </w:r>
    </w:p>
    <w:p w:rsidR="00521BF6" w:rsidRPr="004B05CE" w:rsidRDefault="00521BF6" w:rsidP="00521BF6">
      <w:pPr>
        <w:spacing w:after="0" w:line="240" w:lineRule="auto"/>
        <w:jc w:val="both"/>
        <w:rPr>
          <w:rFonts w:ascii="Times New Roman" w:hAnsi="Times New Roman"/>
          <w:sz w:val="24"/>
          <w:szCs w:val="24"/>
        </w:rPr>
      </w:pPr>
      <w:r>
        <w:rPr>
          <w:rFonts w:ascii="Times New Roman" w:hAnsi="Times New Roman"/>
          <w:sz w:val="24"/>
          <w:szCs w:val="24"/>
        </w:rPr>
        <w:t xml:space="preserve">     При этом стоимость обучения одного гражданского служащего составляет 20 450,0 (двадцать тысяч четыреста пятьдесят рублей) 00 копеек.</w:t>
      </w:r>
      <w:r w:rsidRPr="004B05CE">
        <w:rPr>
          <w:rFonts w:ascii="Times New Roman" w:hAnsi="Times New Roman"/>
          <w:sz w:val="24"/>
          <w:szCs w:val="24"/>
        </w:rPr>
        <w:t xml:space="preserve"> </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в том числе цена Контракта может быть увеличена или уменьшена </w:t>
      </w:r>
      <w:r w:rsidRPr="00D479F3">
        <w:rPr>
          <w:rFonts w:ascii="Times New Roman" w:hAnsi="Times New Roman"/>
          <w:sz w:val="24"/>
          <w:szCs w:val="24"/>
        </w:rPr>
        <w:lastRenderedPageBreak/>
        <w:t>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521BF6" w:rsidRPr="006C05E9" w:rsidRDefault="00521BF6" w:rsidP="00521BF6">
      <w:pPr>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 xml:space="preserve">2.5. Оплата Услуг по Контракту осуществляется за счет средств федерального бюджета, предусмотренных на указанные цели </w:t>
      </w:r>
      <w:r>
        <w:rPr>
          <w:rFonts w:ascii="Times New Roman" w:hAnsi="Times New Roman"/>
          <w:sz w:val="24"/>
          <w:szCs w:val="24"/>
        </w:rPr>
        <w:t>Приморское межрегиональное управление</w:t>
      </w:r>
      <w:r w:rsidRPr="00D479F3">
        <w:rPr>
          <w:rFonts w:ascii="Times New Roman" w:hAnsi="Times New Roman"/>
          <w:sz w:val="24"/>
          <w:szCs w:val="24"/>
        </w:rPr>
        <w:t xml:space="preserve"> Федеральной службы по ветеринарному и фитосанитарному надзору </w:t>
      </w:r>
      <w:r w:rsidRPr="006C05E9">
        <w:rPr>
          <w:rFonts w:ascii="Times New Roman" w:hAnsi="Times New Roman"/>
          <w:sz w:val="24"/>
          <w:szCs w:val="24"/>
        </w:rPr>
        <w:t>на 202</w:t>
      </w:r>
      <w:r>
        <w:rPr>
          <w:rFonts w:ascii="Times New Roman" w:hAnsi="Times New Roman"/>
          <w:sz w:val="24"/>
          <w:szCs w:val="24"/>
        </w:rPr>
        <w:t>6</w:t>
      </w:r>
      <w:r w:rsidRPr="006C05E9">
        <w:rPr>
          <w:rFonts w:ascii="Times New Roman" w:hAnsi="Times New Roman"/>
          <w:sz w:val="24"/>
          <w:szCs w:val="24"/>
        </w:rPr>
        <w:t xml:space="preserve"> год по разделу                                    </w:t>
      </w:r>
      <w:r>
        <w:rPr>
          <w:rFonts w:ascii="Times New Roman" w:hAnsi="Times New Roman"/>
          <w:sz w:val="24"/>
          <w:szCs w:val="24"/>
        </w:rPr>
        <w:t>0810405252М470290244</w:t>
      </w:r>
      <w:r w:rsidRPr="006C05E9">
        <w:rPr>
          <w:rFonts w:ascii="Times New Roman" w:hAnsi="Times New Roman"/>
          <w:sz w:val="24"/>
          <w:szCs w:val="24"/>
        </w:rPr>
        <w:t>.</w:t>
      </w:r>
    </w:p>
    <w:p w:rsidR="00521BF6" w:rsidRPr="00B021A4" w:rsidRDefault="00521BF6" w:rsidP="00521BF6">
      <w:pPr>
        <w:spacing w:after="0" w:line="240" w:lineRule="auto"/>
        <w:jc w:val="both"/>
        <w:rPr>
          <w:rFonts w:ascii="Times New Roman" w:eastAsia="Times New Roman" w:hAnsi="Times New Roman"/>
          <w:lang w:eastAsia="ru-RU"/>
        </w:rPr>
      </w:pPr>
      <w:r w:rsidRPr="00B021A4">
        <w:rPr>
          <w:rFonts w:ascii="Times New Roman" w:eastAsia="Times New Roman" w:hAnsi="Times New Roman"/>
          <w:lang w:eastAsia="ru-RU"/>
        </w:rPr>
        <w:t>2.6. Оплата Услуг производится в форме безналичных расчетов.</w:t>
      </w:r>
    </w:p>
    <w:p w:rsidR="00521BF6" w:rsidRPr="009F189B" w:rsidRDefault="00521BF6" w:rsidP="00521BF6">
      <w:pPr>
        <w:spacing w:after="0" w:line="240" w:lineRule="auto"/>
        <w:ind w:hanging="142"/>
        <w:jc w:val="both"/>
        <w:rPr>
          <w:rFonts w:ascii="Times New Roman" w:hAnsi="Times New Roman"/>
          <w:sz w:val="24"/>
          <w:szCs w:val="24"/>
        </w:rPr>
      </w:pPr>
      <w:r w:rsidRPr="00B021A4">
        <w:rPr>
          <w:rFonts w:ascii="Times New Roman" w:hAnsi="Times New Roman"/>
        </w:rPr>
        <w:t xml:space="preserve">  2.7. </w:t>
      </w:r>
      <w:r w:rsidRPr="009F189B">
        <w:rPr>
          <w:rFonts w:ascii="Times New Roman" w:hAnsi="Times New Roman"/>
          <w:sz w:val="24"/>
          <w:szCs w:val="24"/>
        </w:rPr>
        <w:t xml:space="preserve">Оплата оказанных Исполнителем Услуг осуществляется Заказчиком </w:t>
      </w:r>
      <w:r>
        <w:rPr>
          <w:rFonts w:ascii="Times New Roman" w:hAnsi="Times New Roman"/>
          <w:sz w:val="24"/>
          <w:szCs w:val="24"/>
        </w:rPr>
        <w:t>после прохождения курса обучения</w:t>
      </w:r>
      <w:r w:rsidRPr="009F189B">
        <w:rPr>
          <w:rFonts w:ascii="Times New Roman" w:hAnsi="Times New Roman"/>
          <w:sz w:val="24"/>
          <w:szCs w:val="24"/>
        </w:rPr>
        <w:t xml:space="preserve"> в течение 10 (десяти) рабочих дней после представления Исполнителем акт</w:t>
      </w:r>
      <w:r>
        <w:rPr>
          <w:rFonts w:ascii="Times New Roman" w:hAnsi="Times New Roman"/>
          <w:sz w:val="24"/>
          <w:szCs w:val="24"/>
        </w:rPr>
        <w:t>а</w:t>
      </w:r>
      <w:r w:rsidRPr="009F189B">
        <w:rPr>
          <w:rFonts w:ascii="Times New Roman" w:hAnsi="Times New Roman"/>
          <w:sz w:val="24"/>
          <w:szCs w:val="24"/>
        </w:rPr>
        <w:t xml:space="preserve"> об оказании услуг (Приложение № 3 к Контракту) </w:t>
      </w:r>
    </w:p>
    <w:p w:rsidR="00521BF6" w:rsidRPr="00B021A4" w:rsidRDefault="00521BF6" w:rsidP="00521BF6">
      <w:pPr>
        <w:spacing w:after="0" w:line="240" w:lineRule="auto"/>
        <w:jc w:val="both"/>
        <w:rPr>
          <w:rFonts w:ascii="Times New Roman" w:hAnsi="Times New Roman"/>
        </w:rPr>
      </w:pPr>
      <w:r w:rsidRPr="00B021A4">
        <w:rPr>
          <w:rFonts w:ascii="Times New Roman" w:hAnsi="Times New Roman"/>
        </w:rPr>
        <w:t>2.8. В случае невозможности исполнения по вине Заказчика, оплате подлежат только фактически оказанные Исполнителем по Контракту Услуги.</w:t>
      </w:r>
    </w:p>
    <w:p w:rsidR="00521BF6" w:rsidRPr="00B021A4" w:rsidRDefault="00521BF6" w:rsidP="00521BF6">
      <w:pPr>
        <w:widowControl w:val="0"/>
        <w:autoSpaceDE w:val="0"/>
        <w:autoSpaceDN w:val="0"/>
        <w:adjustRightInd w:val="0"/>
        <w:spacing w:after="0" w:line="240" w:lineRule="auto"/>
        <w:jc w:val="both"/>
        <w:rPr>
          <w:rFonts w:ascii="Times New Roman" w:eastAsia="Times New Roman" w:hAnsi="Times New Roman"/>
          <w:lang w:eastAsia="ru-RU"/>
        </w:rPr>
      </w:pPr>
      <w:r w:rsidRPr="00B021A4">
        <w:rPr>
          <w:rFonts w:ascii="Times New Roman" w:eastAsia="Times New Roman" w:hAnsi="Times New Roman"/>
          <w:lang w:eastAsia="ru-RU"/>
        </w:rPr>
        <w:t xml:space="preserve">2.9. В случае отчисления гражданского служащего по причинам, указанным в подпункте «б» пункта </w:t>
      </w:r>
      <w:hyperlink w:anchor="Par125" w:history="1">
        <w:r w:rsidRPr="00B021A4">
          <w:rPr>
            <w:rFonts w:ascii="Times New Roman" w:eastAsia="Times New Roman" w:hAnsi="Times New Roman"/>
            <w:lang w:eastAsia="ru-RU"/>
          </w:rPr>
          <w:t>3.4.</w:t>
        </w:r>
      </w:hyperlink>
      <w:r w:rsidRPr="00B021A4">
        <w:rPr>
          <w:rFonts w:ascii="Times New Roman" w:eastAsia="Times New Roman" w:hAnsi="Times New Roman"/>
          <w:lang w:eastAsia="ru-RU"/>
        </w:rPr>
        <w:t xml:space="preserve"> Контракта, услуги Исполнителя оплачиваются в объеме, равном фактически оказанным Услугам.</w:t>
      </w:r>
    </w:p>
    <w:p w:rsidR="00521BF6" w:rsidRPr="00B021A4" w:rsidRDefault="00521BF6" w:rsidP="00521BF6">
      <w:pPr>
        <w:spacing w:after="0" w:line="240" w:lineRule="auto"/>
        <w:jc w:val="both"/>
        <w:rPr>
          <w:rFonts w:ascii="Times New Roman" w:hAnsi="Times New Roman"/>
        </w:rPr>
      </w:pPr>
      <w:r w:rsidRPr="00B021A4">
        <w:rPr>
          <w:rFonts w:ascii="Times New Roman" w:hAnsi="Times New Roman"/>
        </w:rPr>
        <w:t xml:space="preserve">2.10.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521BF6" w:rsidRPr="00B021A4" w:rsidRDefault="00521BF6" w:rsidP="00521BF6">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rsidR="00521BF6" w:rsidRPr="00D479F3" w:rsidRDefault="00521BF6" w:rsidP="00521BF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79F3">
        <w:rPr>
          <w:rFonts w:ascii="Times New Roman" w:eastAsia="Times New Roman" w:hAnsi="Times New Roman"/>
          <w:b/>
          <w:sz w:val="24"/>
          <w:szCs w:val="24"/>
          <w:lang w:eastAsia="ru-RU"/>
        </w:rPr>
        <w:t>3. ВЗАИМОДЕЙСТВИЕ СТОРОН</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3.1. Заказчик обязуется:</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а) формировать состав учебных групп с учетом замещаемых гражданскими служащими должностей федеральной государственной гражданской службы;</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б) своевременно направлять гражданских служащих на обучение и прохождение итоговой аттестации;</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w:t>
      </w:r>
      <w:r>
        <w:rPr>
          <w:rFonts w:ascii="Times New Roman" w:eastAsia="Times New Roman" w:hAnsi="Times New Roman"/>
          <w:sz w:val="24"/>
          <w:szCs w:val="24"/>
          <w:lang w:eastAsia="ru-RU"/>
        </w:rPr>
        <w:t>а</w:t>
      </w:r>
      <w:r w:rsidRPr="00D479F3">
        <w:rPr>
          <w:rFonts w:ascii="Times New Roman" w:eastAsia="Times New Roman" w:hAnsi="Times New Roman"/>
          <w:sz w:val="24"/>
          <w:szCs w:val="24"/>
          <w:lang w:eastAsia="ru-RU"/>
        </w:rPr>
        <w:t>кт об оказании услуг (Приложение № 3 к Контракту);</w:t>
      </w:r>
    </w:p>
    <w:p w:rsidR="00521BF6" w:rsidRPr="00FF3CAA"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г) </w:t>
      </w:r>
      <w:r w:rsidRPr="00FF3CAA">
        <w:rPr>
          <w:rFonts w:ascii="Times New Roman" w:eastAsia="Times New Roman" w:hAnsi="Times New Roman"/>
          <w:sz w:val="24"/>
          <w:szCs w:val="24"/>
          <w:lang w:eastAsia="ru-RU"/>
        </w:rPr>
        <w:t xml:space="preserve">оплатить </w:t>
      </w:r>
      <w:r>
        <w:rPr>
          <w:rFonts w:ascii="Times New Roman" w:eastAsia="Times New Roman" w:hAnsi="Times New Roman"/>
          <w:sz w:val="24"/>
          <w:szCs w:val="24"/>
          <w:lang w:eastAsia="ru-RU"/>
        </w:rPr>
        <w:t xml:space="preserve">прохождение курса обучения </w:t>
      </w:r>
      <w:r w:rsidRPr="00FF3CAA">
        <w:rPr>
          <w:rFonts w:ascii="Times New Roman" w:eastAsia="Times New Roman" w:hAnsi="Times New Roman"/>
          <w:sz w:val="24"/>
          <w:szCs w:val="24"/>
          <w:lang w:eastAsia="ru-RU"/>
        </w:rPr>
        <w:t>в течение 10 рабочих дней после выставления</w:t>
      </w:r>
      <w:r>
        <w:rPr>
          <w:rFonts w:ascii="Times New Roman" w:eastAsia="Times New Roman" w:hAnsi="Times New Roman"/>
          <w:sz w:val="24"/>
          <w:szCs w:val="24"/>
          <w:lang w:eastAsia="ru-RU"/>
        </w:rPr>
        <w:t xml:space="preserve"> акта</w:t>
      </w:r>
      <w:r w:rsidRPr="00FF3CA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 оказании услуг</w:t>
      </w:r>
      <w:r w:rsidRPr="00FF3CAA">
        <w:rPr>
          <w:rFonts w:ascii="Times New Roman" w:eastAsia="Times New Roman" w:hAnsi="Times New Roman"/>
          <w:sz w:val="24"/>
          <w:szCs w:val="24"/>
          <w:lang w:eastAsia="ru-RU"/>
        </w:rPr>
        <w:t>.</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3.2.  Заказчик имеет право:</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в) направлять Исполнителю запросы о ходе исполнения настоящего Контракта с целью контроля оказываемых Услуг.</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3.3. Исполнитель обязуется:</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б) организовать учебный процесс в соответствии с условиями настоящего Контракта и обеспечивать необходимые условия для освоения государственными гражданскими служащими Программам;</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в) обеспечить принимаемых на обучение гражданских служащих учебно-методическими материалами, необходимыми для учебного процесса;</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г) сформировать аттестационную комиссию и провести по итогам обучения итоговую аттестацию гражданских служащих, прошедших обучение.</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Гражданским служащим, прош</w:t>
      </w:r>
      <w:r>
        <w:rPr>
          <w:rFonts w:ascii="Times New Roman" w:eastAsia="Times New Roman" w:hAnsi="Times New Roman"/>
          <w:sz w:val="24"/>
          <w:szCs w:val="24"/>
          <w:lang w:eastAsia="ru-RU"/>
        </w:rPr>
        <w:t>едшим итоговую аттестацию, выдать</w:t>
      </w: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сертификат </w:t>
      </w:r>
      <w:r w:rsidRPr="00D479F3">
        <w:rPr>
          <w:rFonts w:ascii="Times New Roman" w:eastAsia="Times New Roman" w:hAnsi="Times New Roman"/>
          <w:bCs/>
          <w:spacing w:val="-3"/>
          <w:sz w:val="24"/>
          <w:szCs w:val="24"/>
          <w:lang w:eastAsia="ru-RU"/>
        </w:rPr>
        <w:t>самостоятельно устанавливаемого Исполнителем;</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д) своими силами и за свой счет устранять допущенные по его вине в оказанных Услугах </w:t>
      </w:r>
      <w:r w:rsidRPr="00D479F3">
        <w:rPr>
          <w:rFonts w:ascii="Times New Roman" w:eastAsia="Times New Roman" w:hAnsi="Times New Roman"/>
          <w:sz w:val="24"/>
          <w:szCs w:val="24"/>
          <w:lang w:eastAsia="ru-RU"/>
        </w:rPr>
        <w:lastRenderedPageBreak/>
        <w:t>недостатки;</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е)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3.4. Исполнитель имеет право:</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а) привлекать для преподавания дисциплин, предусмотренных Программой(</w:t>
      </w:r>
      <w:proofErr w:type="spellStart"/>
      <w:r w:rsidRPr="00D479F3">
        <w:rPr>
          <w:rFonts w:ascii="Times New Roman" w:eastAsia="Times New Roman" w:hAnsi="Times New Roman"/>
          <w:sz w:val="24"/>
          <w:szCs w:val="24"/>
          <w:lang w:eastAsia="ru-RU"/>
        </w:rPr>
        <w:t>ами</w:t>
      </w:r>
      <w:proofErr w:type="spellEnd"/>
      <w:r w:rsidRPr="00D479F3">
        <w:rPr>
          <w:rFonts w:ascii="Times New Roman" w:eastAsia="Times New Roman" w:hAnsi="Times New Roman"/>
          <w:sz w:val="24"/>
          <w:szCs w:val="24"/>
          <w:lang w:eastAsia="ru-RU"/>
        </w:rPr>
        <w:t>),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образовательных организаций;</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2" w:name="Par125"/>
      <w:bookmarkEnd w:id="2"/>
      <w:r w:rsidRPr="00D479F3">
        <w:rPr>
          <w:rFonts w:ascii="Times New Roman" w:eastAsia="Times New Roman" w:hAnsi="Times New Roman"/>
          <w:sz w:val="24"/>
          <w:szCs w:val="24"/>
          <w:lang w:eastAsia="ru-RU"/>
        </w:rPr>
        <w:t>б) отчислять гражданских служащих,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 информируется в трехдневный срок.</w:t>
      </w:r>
    </w:p>
    <w:p w:rsidR="00521BF6" w:rsidRPr="00D479F3" w:rsidRDefault="00521BF6" w:rsidP="00521BF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bookmarkStart w:id="3" w:name="Par188"/>
      <w:bookmarkEnd w:id="3"/>
      <w:r w:rsidRPr="00D479F3">
        <w:rPr>
          <w:rFonts w:ascii="Times New Roman" w:eastAsia="Times New Roman" w:hAnsi="Times New Roman"/>
          <w:b/>
          <w:sz w:val="24"/>
          <w:szCs w:val="24"/>
          <w:lang w:eastAsia="ru-RU"/>
        </w:rPr>
        <w:t>4. ПОРЯДОК СДАЧИ И ПРИЕМКИ ОКАЗАННЫХ УСЛУГ</w:t>
      </w:r>
    </w:p>
    <w:p w:rsidR="00521BF6" w:rsidRPr="00D479F3" w:rsidRDefault="00521BF6" w:rsidP="00521BF6">
      <w:pPr>
        <w:widowControl w:val="0"/>
        <w:autoSpaceDE w:val="0"/>
        <w:autoSpaceDN w:val="0"/>
        <w:adjustRightInd w:val="0"/>
        <w:spacing w:after="0" w:line="240" w:lineRule="auto"/>
        <w:jc w:val="both"/>
        <w:rPr>
          <w:rFonts w:ascii="Times New Roman" w:hAnsi="Times New Roman"/>
          <w:sz w:val="24"/>
          <w:szCs w:val="24"/>
        </w:rPr>
      </w:pPr>
      <w:r w:rsidRPr="00D479F3">
        <w:rPr>
          <w:rFonts w:ascii="Times New Roman" w:eastAsia="Times New Roman" w:hAnsi="Times New Roman"/>
          <w:sz w:val="24"/>
          <w:szCs w:val="24"/>
          <w:lang w:eastAsia="ru-RU"/>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Pr="00D479F3">
        <w:rPr>
          <w:rFonts w:ascii="Times New Roman" w:hAnsi="Times New Roman"/>
          <w:sz w:val="24"/>
          <w:szCs w:val="24"/>
        </w:rPr>
        <w:t>от 5 апреля 2013 г. № 44-ФЗ.</w:t>
      </w:r>
    </w:p>
    <w:p w:rsidR="00521BF6" w:rsidRPr="00D479F3" w:rsidRDefault="00521BF6" w:rsidP="00521BF6">
      <w:pPr>
        <w:widowControl w:val="0"/>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4.4. По решению Заказчика для приемки услуг, оказанных в соответствии с Контрактом, может создаваться приемочная комиссия.</w:t>
      </w:r>
    </w:p>
    <w:p w:rsidR="00521BF6" w:rsidRDefault="00521BF6" w:rsidP="00521BF6">
      <w:pPr>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4.5. Приемка результатов оказанных в соответствии с Контрактом услуг осуществляется Заказчиком в течение 3 (трех) рабочих дней со дня получения Акта оказан</w:t>
      </w:r>
      <w:r>
        <w:rPr>
          <w:rFonts w:ascii="Times New Roman" w:hAnsi="Times New Roman"/>
          <w:sz w:val="24"/>
          <w:szCs w:val="24"/>
        </w:rPr>
        <w:t>ных</w:t>
      </w:r>
      <w:r w:rsidRPr="00D479F3">
        <w:rPr>
          <w:rFonts w:ascii="Times New Roman" w:hAnsi="Times New Roman"/>
          <w:sz w:val="24"/>
          <w:szCs w:val="24"/>
        </w:rPr>
        <w:t xml:space="preserve"> услуг (Приложение № 3 к Контракту),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3 (трех) рабочих дней Заказчиком направляется в письменной форме мотивированный отказ от подписания Акта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Акт оказанных услуг предоставляется Исполнителем в течении 3-х рабочих дней с даты окончания оказания услуг.</w:t>
      </w:r>
    </w:p>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521BF6" w:rsidRPr="00D479F3" w:rsidRDefault="00521BF6" w:rsidP="00521BF6">
      <w:pPr>
        <w:shd w:val="clear" w:color="auto" w:fill="FFFFFF"/>
        <w:tabs>
          <w:tab w:val="left" w:pos="567"/>
          <w:tab w:val="left" w:pos="709"/>
          <w:tab w:val="left" w:pos="1219"/>
        </w:tabs>
        <w:spacing w:after="0" w:line="240" w:lineRule="auto"/>
        <w:jc w:val="both"/>
        <w:rPr>
          <w:rFonts w:ascii="Times New Roman" w:hAnsi="Times New Roman"/>
          <w:sz w:val="24"/>
          <w:szCs w:val="24"/>
        </w:rPr>
      </w:pPr>
      <w:r w:rsidRPr="00D479F3">
        <w:rPr>
          <w:rFonts w:ascii="Times New Roman" w:hAnsi="Times New Roman"/>
          <w:sz w:val="24"/>
          <w:szCs w:val="24"/>
        </w:rPr>
        <w:t>4.7. Услуги, предусмотренные Контрактом, считаются оказанными с момента подписания Сторонами Акта об оказании услуг (Приложение № 3 к Контракту).</w:t>
      </w:r>
    </w:p>
    <w:p w:rsidR="00521BF6" w:rsidRPr="00D479F3" w:rsidRDefault="00521BF6" w:rsidP="00521BF6">
      <w:pPr>
        <w:shd w:val="clear" w:color="auto" w:fill="FFFFFF"/>
        <w:tabs>
          <w:tab w:val="left" w:pos="567"/>
          <w:tab w:val="left" w:pos="709"/>
          <w:tab w:val="left" w:pos="1219"/>
        </w:tabs>
        <w:spacing w:after="0" w:line="240" w:lineRule="auto"/>
        <w:jc w:val="both"/>
        <w:rPr>
          <w:rFonts w:ascii="Times New Roman" w:hAnsi="Times New Roman"/>
          <w:sz w:val="24"/>
          <w:szCs w:val="24"/>
        </w:rPr>
      </w:pPr>
      <w:r w:rsidRPr="00D479F3">
        <w:rPr>
          <w:rFonts w:ascii="Times New Roman" w:hAnsi="Times New Roman"/>
          <w:sz w:val="24"/>
          <w:szCs w:val="24"/>
        </w:rPr>
        <w:lastRenderedPageBreak/>
        <w:t>4.8. По окончании исполнения Сторонами обязательств по Контракту Исполнитель в течение 3 (трех) дней представляет Заказчику Акт сверки расчетов по Контракту (Приложение № 4 к Контракту).</w:t>
      </w:r>
    </w:p>
    <w:p w:rsidR="00521BF6" w:rsidRPr="00D479F3" w:rsidRDefault="00521BF6" w:rsidP="00521BF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79F3">
        <w:rPr>
          <w:rFonts w:ascii="Times New Roman" w:eastAsia="Times New Roman" w:hAnsi="Times New Roman"/>
          <w:b/>
          <w:sz w:val="24"/>
          <w:szCs w:val="24"/>
          <w:lang w:eastAsia="ru-RU"/>
        </w:rPr>
        <w:t>5. ОТВЕТСТВЕННОСТЬ СТОРОН</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5.1. Стороны несут ответственность за неисполнение или ненадлежащее исполнение обязательств по Контракту в соответствии с условиями Контракта и действующим законодательством Российской Федерации.</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2017г. № 1042 (далее – Правила). 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государственным контрактом), Заказчик направляет Исполнителю требование об уплате штрафа. </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Правилами и равен 10% процентам цены Контракта, что составляет: </w:t>
      </w:r>
      <w:r>
        <w:rPr>
          <w:rFonts w:ascii="Times New Roman" w:eastAsia="Times New Roman" w:hAnsi="Times New Roman"/>
          <w:sz w:val="24"/>
          <w:szCs w:val="24"/>
          <w:lang w:eastAsia="ru-RU"/>
        </w:rPr>
        <w:t>6 135,0.</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 предусмотренного контракта,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5.6.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 по оплате оказанных Услуг) размер штрафа устанавливается в виде суммы, определяемой в соответствии с Правилами и составляет 1 000,00 (одна тысяча) рублей 00 копеек.</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521BF6" w:rsidRDefault="00521BF6" w:rsidP="00521BF6">
      <w:pPr>
        <w:widowControl w:val="0"/>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 xml:space="preserve">5.8. Общая сумма начисленной неустойки (штрафов, пени) за ненадлежащим исполнением Заказчиком обязательств, предусмотренных Контрактом, не может превышать цены Контракта.                                                                                                                                                                                         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5.10. За  каждый  факт  неисполнения  или  ненадлежащего  исполнения Исполнителем  </w:t>
      </w:r>
      <w:r w:rsidRPr="00D479F3">
        <w:rPr>
          <w:rFonts w:ascii="Times New Roman" w:hAnsi="Times New Roman"/>
          <w:sz w:val="24"/>
          <w:szCs w:val="24"/>
        </w:rPr>
        <w:lastRenderedPageBreak/>
        <w:t xml:space="preserve">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w:t>
      </w:r>
      <w:hyperlink r:id="rId4" w:history="1">
        <w:r w:rsidRPr="00D479F3">
          <w:rPr>
            <w:rFonts w:ascii="Times New Roman" w:hAnsi="Times New Roman"/>
            <w:sz w:val="24"/>
            <w:szCs w:val="24"/>
          </w:rPr>
          <w:t>Правилами</w:t>
        </w:r>
      </w:hyperlink>
      <w:r w:rsidRPr="00D479F3">
        <w:rPr>
          <w:rFonts w:ascii="Times New Roman" w:hAnsi="Times New Roman"/>
          <w:sz w:val="24"/>
          <w:szCs w:val="24"/>
        </w:rPr>
        <w:t xml:space="preserve">, и составляет 1 000,00 (одна тысяча) рублей 00 копеек.  </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hAnsi="Times New Roman"/>
          <w:sz w:val="24"/>
          <w:szCs w:val="24"/>
        </w:rPr>
        <w:t xml:space="preserve">                                                                                                                                                                              </w:t>
      </w:r>
    </w:p>
    <w:p w:rsidR="00521BF6" w:rsidRPr="000E2B5B" w:rsidRDefault="00521BF6" w:rsidP="00521BF6">
      <w:pPr>
        <w:widowControl w:val="0"/>
        <w:autoSpaceDE w:val="0"/>
        <w:autoSpaceDN w:val="0"/>
        <w:adjustRightInd w:val="0"/>
        <w:spacing w:after="0" w:line="240" w:lineRule="auto"/>
        <w:jc w:val="both"/>
        <w:rPr>
          <w:rFonts w:ascii="Times New Roman" w:eastAsia="Times New Roman" w:hAnsi="Times New Roman"/>
          <w:sz w:val="12"/>
          <w:szCs w:val="12"/>
          <w:lang w:eastAsia="ru-RU"/>
        </w:rPr>
      </w:pPr>
    </w:p>
    <w:p w:rsidR="00521BF6" w:rsidRPr="00D479F3" w:rsidRDefault="00521BF6" w:rsidP="00521BF6">
      <w:pPr>
        <w:autoSpaceDE w:val="0"/>
        <w:autoSpaceDN w:val="0"/>
        <w:adjustRightInd w:val="0"/>
        <w:spacing w:after="0" w:line="240" w:lineRule="auto"/>
        <w:ind w:firstLine="539"/>
        <w:jc w:val="center"/>
        <w:rPr>
          <w:rFonts w:ascii="Times New Roman" w:hAnsi="Times New Roman"/>
          <w:b/>
          <w:sz w:val="24"/>
          <w:szCs w:val="24"/>
        </w:rPr>
      </w:pPr>
      <w:r w:rsidRPr="00D479F3">
        <w:rPr>
          <w:rFonts w:ascii="Times New Roman" w:hAnsi="Times New Roman"/>
          <w:b/>
          <w:sz w:val="24"/>
          <w:szCs w:val="24"/>
        </w:rPr>
        <w:t>6. ОБСТОЯТЕЛЬСТВА НЕПРЕОДОЛИМОЙ СИЛЫ</w:t>
      </w:r>
    </w:p>
    <w:p w:rsidR="00521BF6" w:rsidRPr="00D479F3" w:rsidRDefault="00521BF6" w:rsidP="00521BF6">
      <w:pPr>
        <w:autoSpaceDE w:val="0"/>
        <w:autoSpaceDN w:val="0"/>
        <w:adjustRightInd w:val="0"/>
        <w:spacing w:after="0" w:line="120" w:lineRule="auto"/>
        <w:jc w:val="both"/>
        <w:rPr>
          <w:rFonts w:ascii="Times New Roman" w:hAnsi="Times New Roman"/>
          <w:b/>
          <w:sz w:val="24"/>
          <w:szCs w:val="24"/>
        </w:rPr>
      </w:pP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6.1.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6.2.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r w:rsidRPr="00D479F3">
        <w:rPr>
          <w:rFonts w:ascii="Times New Roman" w:hAnsi="Times New Roman"/>
          <w:sz w:val="24"/>
          <w:szCs w:val="24"/>
        </w:rPr>
        <w:t xml:space="preserve">6.3. </w:t>
      </w:r>
      <w:proofErr w:type="spellStart"/>
      <w:r w:rsidRPr="00D479F3">
        <w:rPr>
          <w:rFonts w:ascii="Times New Roman" w:hAnsi="Times New Roman"/>
          <w:sz w:val="24"/>
          <w:szCs w:val="24"/>
        </w:rPr>
        <w:t>Неизвещение</w:t>
      </w:r>
      <w:proofErr w:type="spellEnd"/>
      <w:r w:rsidRPr="00D479F3">
        <w:rPr>
          <w:rFonts w:ascii="Times New Roman" w:hAnsi="Times New Roman"/>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521BF6" w:rsidRPr="00D479F3" w:rsidRDefault="00521BF6" w:rsidP="00521BF6">
      <w:pPr>
        <w:spacing w:after="0" w:line="240" w:lineRule="auto"/>
        <w:ind w:left="393"/>
        <w:jc w:val="center"/>
        <w:rPr>
          <w:rFonts w:ascii="Times New Roman" w:hAnsi="Times New Roman"/>
          <w:b/>
          <w:sz w:val="24"/>
          <w:szCs w:val="24"/>
        </w:rPr>
      </w:pPr>
      <w:r w:rsidRPr="00D479F3">
        <w:rPr>
          <w:rFonts w:ascii="Times New Roman" w:hAnsi="Times New Roman"/>
          <w:b/>
          <w:sz w:val="24"/>
          <w:szCs w:val="24"/>
        </w:rPr>
        <w:t>7. СРОК ДЕЙСТВИЯ КОНТРАКТА</w:t>
      </w:r>
    </w:p>
    <w:p w:rsidR="00521BF6" w:rsidRPr="00D479F3" w:rsidRDefault="00521BF6" w:rsidP="00521BF6">
      <w:pPr>
        <w:spacing w:after="0" w:line="120" w:lineRule="auto"/>
        <w:ind w:left="391"/>
        <w:jc w:val="center"/>
        <w:rPr>
          <w:rFonts w:ascii="Times New Roman" w:hAnsi="Times New Roman"/>
          <w:b/>
          <w:sz w:val="24"/>
          <w:szCs w:val="24"/>
        </w:rPr>
      </w:pP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 xml:space="preserve">7.1. Контракт вступает в силу и становится обязательным для Сторон с момента подписания и действует до: </w:t>
      </w:r>
      <w:r>
        <w:rPr>
          <w:rFonts w:ascii="Times New Roman" w:hAnsi="Times New Roman"/>
          <w:sz w:val="24"/>
          <w:szCs w:val="24"/>
        </w:rPr>
        <w:t>30.10.</w:t>
      </w:r>
      <w:r w:rsidRPr="00D479F3">
        <w:rPr>
          <w:rFonts w:ascii="Times New Roman" w:hAnsi="Times New Roman"/>
          <w:sz w:val="24"/>
          <w:szCs w:val="24"/>
        </w:rPr>
        <w:t>202</w:t>
      </w:r>
      <w:r>
        <w:rPr>
          <w:rFonts w:ascii="Times New Roman" w:hAnsi="Times New Roman"/>
          <w:sz w:val="24"/>
          <w:szCs w:val="24"/>
        </w:rPr>
        <w:t>6</w:t>
      </w:r>
      <w:r w:rsidRPr="00D479F3">
        <w:rPr>
          <w:rFonts w:ascii="Times New Roman" w:hAnsi="Times New Roman"/>
          <w:sz w:val="24"/>
          <w:szCs w:val="24"/>
        </w:rPr>
        <w:t xml:space="preserve"> года. Окончание срока действия Контракта влечет прекращение взаимных обязательств Сторон по Контракту.</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7.2.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21BF6" w:rsidRPr="00D479F3" w:rsidRDefault="00521BF6" w:rsidP="00521BF6">
      <w:pPr>
        <w:spacing w:after="0" w:line="240" w:lineRule="auto"/>
        <w:jc w:val="center"/>
        <w:rPr>
          <w:rFonts w:ascii="Times New Roman" w:hAnsi="Times New Roman"/>
          <w:b/>
          <w:sz w:val="24"/>
          <w:szCs w:val="24"/>
        </w:rPr>
      </w:pPr>
      <w:r w:rsidRPr="00D479F3">
        <w:rPr>
          <w:rFonts w:ascii="Times New Roman" w:hAnsi="Times New Roman"/>
          <w:b/>
          <w:sz w:val="24"/>
          <w:szCs w:val="24"/>
        </w:rPr>
        <w:t>8. ПРОЧИЕ УСЛОВИЯ</w:t>
      </w:r>
    </w:p>
    <w:p w:rsidR="00521BF6" w:rsidRPr="00D479F3" w:rsidRDefault="00521BF6" w:rsidP="00521BF6">
      <w:pPr>
        <w:spacing w:after="0" w:line="120" w:lineRule="auto"/>
        <w:jc w:val="center"/>
        <w:rPr>
          <w:rFonts w:ascii="Times New Roman" w:hAnsi="Times New Roman"/>
          <w:b/>
          <w:sz w:val="24"/>
          <w:szCs w:val="24"/>
        </w:rPr>
      </w:pP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8.1. Контракт составлен в 2-х экземплярах, идентичных по содержанию и имеющих равную юридическую силу, по одному для каждой из Сторон.</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8.2.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8.3. Во всем, что не предусмотрено Контрактом, Стороны руководствуются законодательством Российской Федерации.</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8.4.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8.5.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521BF6" w:rsidRPr="00D479F3" w:rsidRDefault="00521BF6" w:rsidP="00521BF6">
      <w:pPr>
        <w:spacing w:after="0" w:line="240" w:lineRule="auto"/>
        <w:jc w:val="both"/>
        <w:rPr>
          <w:rFonts w:ascii="Times New Roman" w:hAnsi="Times New Roman"/>
          <w:sz w:val="24"/>
          <w:szCs w:val="24"/>
        </w:rPr>
      </w:pPr>
      <w:r w:rsidRPr="00D479F3">
        <w:rPr>
          <w:rFonts w:ascii="Times New Roman" w:hAnsi="Times New Roman"/>
          <w:sz w:val="24"/>
          <w:szCs w:val="24"/>
        </w:rPr>
        <w:t>8.6. Все перечисленные ниже Приложения являются неотъемлемой частью Контракта:</w:t>
      </w:r>
    </w:p>
    <w:p w:rsidR="00521BF6" w:rsidRPr="00D479F3" w:rsidRDefault="00521BF6" w:rsidP="00521BF6">
      <w:pPr>
        <w:suppressAutoHyphens/>
        <w:spacing w:after="0" w:line="276" w:lineRule="auto"/>
        <w:ind w:right="57"/>
        <w:rPr>
          <w:rFonts w:ascii="Times New Roman" w:hAnsi="Times New Roman"/>
          <w:sz w:val="24"/>
          <w:szCs w:val="24"/>
        </w:rPr>
      </w:pPr>
      <w:r w:rsidRPr="00D479F3">
        <w:rPr>
          <w:rFonts w:ascii="Times New Roman" w:hAnsi="Times New Roman"/>
          <w:sz w:val="24"/>
          <w:szCs w:val="24"/>
        </w:rPr>
        <w:t>Приложение № 1 – Заказ на оказание услуг;</w:t>
      </w:r>
    </w:p>
    <w:p w:rsidR="00521BF6" w:rsidRPr="00D479F3" w:rsidRDefault="00521BF6" w:rsidP="00521BF6">
      <w:pPr>
        <w:suppressAutoHyphens/>
        <w:spacing w:after="0" w:line="276" w:lineRule="auto"/>
        <w:ind w:right="57"/>
        <w:rPr>
          <w:rFonts w:ascii="Times New Roman" w:hAnsi="Times New Roman"/>
          <w:sz w:val="24"/>
          <w:szCs w:val="24"/>
        </w:rPr>
      </w:pPr>
      <w:r w:rsidRPr="00D479F3">
        <w:rPr>
          <w:rFonts w:ascii="Times New Roman" w:hAnsi="Times New Roman"/>
          <w:sz w:val="24"/>
          <w:szCs w:val="24"/>
        </w:rPr>
        <w:t>Приложение № 2 – Расчет стоимости услуг;</w:t>
      </w:r>
    </w:p>
    <w:p w:rsidR="00521BF6" w:rsidRPr="00D479F3" w:rsidRDefault="00521BF6" w:rsidP="00521BF6">
      <w:pPr>
        <w:suppressAutoHyphens/>
        <w:spacing w:after="0" w:line="276" w:lineRule="auto"/>
        <w:ind w:right="57"/>
        <w:rPr>
          <w:rFonts w:ascii="Times New Roman" w:hAnsi="Times New Roman"/>
          <w:sz w:val="24"/>
          <w:szCs w:val="24"/>
        </w:rPr>
      </w:pPr>
      <w:r w:rsidRPr="00D479F3">
        <w:rPr>
          <w:rFonts w:ascii="Times New Roman" w:hAnsi="Times New Roman"/>
          <w:sz w:val="24"/>
          <w:szCs w:val="24"/>
        </w:rPr>
        <w:t>Приложение № 3 – Акт об оказании услуг (образец);</w:t>
      </w:r>
    </w:p>
    <w:p w:rsidR="00521BF6" w:rsidRDefault="00521BF6" w:rsidP="00521BF6">
      <w:pPr>
        <w:suppressAutoHyphens/>
        <w:spacing w:after="0" w:line="276" w:lineRule="auto"/>
        <w:ind w:right="57"/>
        <w:rPr>
          <w:rFonts w:ascii="Times New Roman" w:hAnsi="Times New Roman"/>
          <w:sz w:val="24"/>
          <w:szCs w:val="24"/>
        </w:rPr>
      </w:pPr>
      <w:r w:rsidRPr="00D479F3">
        <w:rPr>
          <w:rFonts w:ascii="Times New Roman" w:hAnsi="Times New Roman"/>
          <w:sz w:val="24"/>
          <w:szCs w:val="24"/>
        </w:rPr>
        <w:t>Приложение № 4 – Акт сверки расчетов (образец).</w:t>
      </w:r>
    </w:p>
    <w:p w:rsidR="00521BF6" w:rsidRDefault="00521BF6" w:rsidP="00521BF6">
      <w:pPr>
        <w:suppressAutoHyphens/>
        <w:spacing w:after="0" w:line="276" w:lineRule="auto"/>
        <w:ind w:right="57"/>
        <w:rPr>
          <w:rFonts w:ascii="Times New Roman" w:hAnsi="Times New Roman"/>
          <w:sz w:val="24"/>
          <w:szCs w:val="24"/>
        </w:rPr>
      </w:pPr>
    </w:p>
    <w:p w:rsidR="00521BF6" w:rsidRPr="000E2B5B" w:rsidRDefault="00521BF6" w:rsidP="00521BF6">
      <w:pPr>
        <w:autoSpaceDE w:val="0"/>
        <w:autoSpaceDN w:val="0"/>
        <w:adjustRightInd w:val="0"/>
        <w:spacing w:after="0" w:line="240" w:lineRule="auto"/>
        <w:rPr>
          <w:rFonts w:ascii="Times New Roman" w:hAnsi="Times New Roman"/>
          <w:sz w:val="12"/>
          <w:szCs w:val="12"/>
        </w:rPr>
      </w:pPr>
    </w:p>
    <w:p w:rsidR="00521BF6" w:rsidRPr="00D479F3" w:rsidRDefault="00521BF6" w:rsidP="00521BF6">
      <w:pPr>
        <w:autoSpaceDE w:val="0"/>
        <w:autoSpaceDN w:val="0"/>
        <w:adjustRightInd w:val="0"/>
        <w:spacing w:after="0" w:line="240" w:lineRule="auto"/>
        <w:jc w:val="center"/>
        <w:outlineLvl w:val="0"/>
        <w:rPr>
          <w:rFonts w:ascii="Times New Roman" w:hAnsi="Times New Roman"/>
          <w:b/>
          <w:sz w:val="24"/>
          <w:szCs w:val="24"/>
        </w:rPr>
      </w:pPr>
      <w:r w:rsidRPr="00D479F3">
        <w:rPr>
          <w:rFonts w:ascii="Times New Roman" w:hAnsi="Times New Roman"/>
          <w:b/>
          <w:sz w:val="24"/>
          <w:szCs w:val="24"/>
        </w:rPr>
        <w:t>9. МЕСТО НАХОЖДЕНИЯ И БАНКОВСКИЕ РЕКВИЗИТЫ СТОРОН</w:t>
      </w:r>
    </w:p>
    <w:p w:rsidR="00521BF6" w:rsidRPr="00D479F3" w:rsidRDefault="00521BF6" w:rsidP="00521BF6">
      <w:pPr>
        <w:autoSpaceDE w:val="0"/>
        <w:autoSpaceDN w:val="0"/>
        <w:adjustRightInd w:val="0"/>
        <w:spacing w:after="0" w:line="240" w:lineRule="auto"/>
        <w:jc w:val="center"/>
        <w:outlineLvl w:val="0"/>
        <w:rPr>
          <w:rFonts w:ascii="Times New Roman" w:hAnsi="Times New Roman"/>
          <w:b/>
          <w:sz w:val="24"/>
          <w:szCs w:val="24"/>
        </w:rPr>
      </w:pPr>
    </w:p>
    <w:tbl>
      <w:tblPr>
        <w:tblW w:w="0" w:type="auto"/>
        <w:tblLook w:val="04A0" w:firstRow="1" w:lastRow="0" w:firstColumn="1" w:lastColumn="0" w:noHBand="0" w:noVBand="1"/>
      </w:tblPr>
      <w:tblGrid>
        <w:gridCol w:w="4852"/>
        <w:gridCol w:w="4853"/>
      </w:tblGrid>
      <w:tr w:rsidR="00521BF6" w:rsidRPr="00D479F3" w:rsidTr="007F09F2">
        <w:trPr>
          <w:trHeight w:val="4413"/>
        </w:trPr>
        <w:tc>
          <w:tcPr>
            <w:tcW w:w="4852" w:type="dxa"/>
            <w:shd w:val="clear" w:color="auto" w:fill="auto"/>
          </w:tcPr>
          <w:p w:rsidR="00521BF6" w:rsidRPr="004B1ABD" w:rsidRDefault="00521BF6" w:rsidP="007F09F2">
            <w:pPr>
              <w:autoSpaceDE w:val="0"/>
              <w:autoSpaceDN w:val="0"/>
              <w:adjustRightInd w:val="0"/>
              <w:spacing w:after="0" w:line="240" w:lineRule="auto"/>
              <w:outlineLvl w:val="1"/>
              <w:rPr>
                <w:rFonts w:ascii="Times New Roman" w:eastAsia="Times New Roman" w:hAnsi="Times New Roman"/>
                <w:bCs/>
                <w:sz w:val="24"/>
                <w:szCs w:val="24"/>
                <w:lang w:eastAsia="ru-RU"/>
              </w:rPr>
            </w:pPr>
            <w:r w:rsidRPr="004B1ABD">
              <w:rPr>
                <w:rFonts w:ascii="Times New Roman" w:eastAsia="Times New Roman" w:hAnsi="Times New Roman"/>
                <w:bCs/>
                <w:sz w:val="24"/>
                <w:szCs w:val="24"/>
                <w:lang w:eastAsia="ru-RU"/>
              </w:rPr>
              <w:t xml:space="preserve">Исполнитель: </w:t>
            </w:r>
          </w:p>
          <w:p w:rsidR="00521BF6" w:rsidRPr="00046E8E" w:rsidRDefault="00521BF6" w:rsidP="007F09F2">
            <w:pPr>
              <w:autoSpaceDE w:val="0"/>
              <w:autoSpaceDN w:val="0"/>
              <w:adjustRightInd w:val="0"/>
              <w:spacing w:after="0" w:line="240" w:lineRule="auto"/>
              <w:outlineLvl w:val="1"/>
              <w:rPr>
                <w:rFonts w:ascii="Times New Roman" w:hAnsi="Times New Roman"/>
                <w:sz w:val="24"/>
                <w:szCs w:val="24"/>
              </w:rPr>
            </w:pPr>
            <w:r w:rsidRPr="00046E8E">
              <w:rPr>
                <w:rFonts w:ascii="Times New Roman" w:eastAsia="Times New Roman" w:hAnsi="Times New Roman"/>
                <w:bCs/>
                <w:sz w:val="24"/>
                <w:szCs w:val="24"/>
                <w:lang w:eastAsia="ru-RU"/>
              </w:rPr>
              <w:t xml:space="preserve">                                         </w:t>
            </w:r>
            <w:r w:rsidRPr="00046E8E">
              <w:rPr>
                <w:rFonts w:ascii="Times New Roman" w:hAnsi="Times New Roman"/>
                <w:sz w:val="24"/>
                <w:szCs w:val="24"/>
              </w:rPr>
              <w:t xml:space="preserve"> </w:t>
            </w:r>
          </w:p>
          <w:p w:rsidR="00521BF6" w:rsidRDefault="00521BF6" w:rsidP="007F09F2">
            <w:pPr>
              <w:autoSpaceDE w:val="0"/>
              <w:autoSpaceDN w:val="0"/>
              <w:adjustRightInd w:val="0"/>
              <w:rPr>
                <w:rFonts w:ascii="Times New Roman" w:eastAsia="Times New Roman" w:hAnsi="Times New Roman"/>
                <w:sz w:val="24"/>
                <w:szCs w:val="24"/>
                <w:lang w:eastAsia="ru-RU"/>
              </w:rPr>
            </w:pPr>
            <w:r w:rsidRPr="00046E8E">
              <w:rPr>
                <w:rFonts w:ascii="Times New Roman" w:eastAsia="Times New Roman" w:hAnsi="Times New Roman"/>
                <w:sz w:val="24"/>
                <w:szCs w:val="24"/>
                <w:lang w:eastAsia="ru-RU"/>
              </w:rPr>
              <w:t xml:space="preserve"> </w:t>
            </w:r>
          </w:p>
          <w:p w:rsidR="00521BF6" w:rsidRDefault="00521BF6" w:rsidP="007F09F2">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w:t>
            </w:r>
          </w:p>
          <w:p w:rsidR="00521BF6" w:rsidRDefault="00521BF6" w:rsidP="007F09F2">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w:t>
            </w:r>
          </w:p>
          <w:p w:rsidR="00521BF6" w:rsidRDefault="00521BF6" w:rsidP="007F09F2">
            <w:pPr>
              <w:autoSpaceDE w:val="0"/>
              <w:autoSpaceDN w:val="0"/>
              <w:adjustRightInd w:val="0"/>
              <w:rPr>
                <w:rFonts w:ascii="Times New Roman" w:hAnsi="Times New Roman"/>
                <w:sz w:val="24"/>
                <w:szCs w:val="24"/>
              </w:rPr>
            </w:pPr>
            <w:r>
              <w:rPr>
                <w:rFonts w:ascii="Times New Roman" w:hAnsi="Times New Roman"/>
                <w:sz w:val="24"/>
                <w:szCs w:val="24"/>
              </w:rPr>
              <w:t>_______________________________</w:t>
            </w:r>
          </w:p>
          <w:p w:rsidR="00521BF6" w:rsidRDefault="00521BF6" w:rsidP="007F09F2">
            <w:pPr>
              <w:autoSpaceDE w:val="0"/>
              <w:autoSpaceDN w:val="0"/>
              <w:adjustRightInd w:val="0"/>
              <w:rPr>
                <w:rFonts w:ascii="Times New Roman" w:hAnsi="Times New Roman"/>
                <w:sz w:val="24"/>
                <w:szCs w:val="24"/>
              </w:rPr>
            </w:pPr>
            <w:r>
              <w:rPr>
                <w:rFonts w:ascii="Times New Roman" w:hAnsi="Times New Roman"/>
                <w:sz w:val="24"/>
                <w:szCs w:val="24"/>
              </w:rPr>
              <w:t>_______________________________</w:t>
            </w:r>
          </w:p>
          <w:p w:rsidR="00521BF6" w:rsidRDefault="00521BF6" w:rsidP="007F09F2">
            <w:pPr>
              <w:autoSpaceDE w:val="0"/>
              <w:autoSpaceDN w:val="0"/>
              <w:adjustRightInd w:val="0"/>
              <w:rPr>
                <w:rFonts w:ascii="Times New Roman" w:hAnsi="Times New Roman"/>
                <w:sz w:val="24"/>
                <w:szCs w:val="24"/>
              </w:rPr>
            </w:pPr>
            <w:r>
              <w:rPr>
                <w:rFonts w:ascii="Times New Roman" w:hAnsi="Times New Roman"/>
                <w:sz w:val="24"/>
                <w:szCs w:val="24"/>
              </w:rPr>
              <w:t>_______________________________</w:t>
            </w:r>
          </w:p>
          <w:p w:rsidR="00521BF6" w:rsidRDefault="00521BF6" w:rsidP="007F09F2">
            <w:pPr>
              <w:autoSpaceDE w:val="0"/>
              <w:autoSpaceDN w:val="0"/>
              <w:adjustRightInd w:val="0"/>
              <w:rPr>
                <w:rFonts w:ascii="Times New Roman" w:eastAsia="Times New Roman" w:hAnsi="Times New Roman"/>
                <w:sz w:val="24"/>
                <w:szCs w:val="24"/>
                <w:lang w:eastAsia="ru-RU"/>
              </w:rPr>
            </w:pPr>
            <w:r>
              <w:rPr>
                <w:rFonts w:ascii="Times New Roman" w:hAnsi="Times New Roman"/>
                <w:sz w:val="24"/>
                <w:szCs w:val="24"/>
              </w:rPr>
              <w:t>_______________________________</w:t>
            </w:r>
          </w:p>
          <w:p w:rsidR="00521BF6" w:rsidRPr="00EF29DF" w:rsidRDefault="00521BF6" w:rsidP="007F09F2">
            <w:pPr>
              <w:autoSpaceDE w:val="0"/>
              <w:autoSpaceDN w:val="0"/>
              <w:adjustRightInd w:val="0"/>
              <w:rPr>
                <w:rFonts w:ascii="Times New Roman" w:hAnsi="Times New Roman"/>
                <w:sz w:val="24"/>
                <w:szCs w:val="24"/>
              </w:rPr>
            </w:pPr>
          </w:p>
        </w:tc>
        <w:tc>
          <w:tcPr>
            <w:tcW w:w="4853" w:type="dxa"/>
            <w:shd w:val="clear" w:color="auto" w:fill="auto"/>
          </w:tcPr>
          <w:p w:rsidR="00521BF6" w:rsidRPr="00D479F3" w:rsidRDefault="00521BF6" w:rsidP="007F09F2">
            <w:pPr>
              <w:keepNext/>
              <w:tabs>
                <w:tab w:val="num" w:pos="0"/>
              </w:tabs>
              <w:suppressAutoHyphens/>
              <w:snapToGrid w:val="0"/>
              <w:spacing w:after="0" w:line="240" w:lineRule="auto"/>
              <w:outlineLvl w:val="0"/>
              <w:rPr>
                <w:rFonts w:ascii="Times New Roman" w:eastAsia="Times New Roman" w:hAnsi="Times New Roman"/>
                <w:sz w:val="24"/>
                <w:szCs w:val="24"/>
                <w:lang w:eastAsia="ru-RU"/>
              </w:rPr>
            </w:pPr>
            <w:r w:rsidRPr="00D479F3">
              <w:rPr>
                <w:rFonts w:ascii="Times New Roman" w:eastAsia="Times New Roman" w:hAnsi="Times New Roman"/>
                <w:bCs/>
                <w:sz w:val="24"/>
                <w:szCs w:val="24"/>
                <w:lang w:eastAsia="ru-RU"/>
              </w:rPr>
              <w:t>Заказчик:</w:t>
            </w:r>
          </w:p>
          <w:p w:rsidR="00521BF6" w:rsidRPr="00D479F3" w:rsidRDefault="00521BF6" w:rsidP="007F09F2">
            <w:pPr>
              <w:tabs>
                <w:tab w:val="left" w:pos="426"/>
                <w:tab w:val="left" w:pos="11340"/>
              </w:tabs>
              <w:spacing w:after="0" w:line="240" w:lineRule="auto"/>
              <w:rPr>
                <w:rFonts w:ascii="Times New Roman" w:eastAsia="Times New Roman" w:hAnsi="Times New Roman"/>
                <w:sz w:val="24"/>
                <w:szCs w:val="24"/>
                <w:lang w:eastAsia="ru-RU"/>
              </w:rPr>
            </w:pPr>
          </w:p>
          <w:p w:rsidR="00521BF6" w:rsidRPr="00D479F3" w:rsidRDefault="00521BF6" w:rsidP="007F09F2">
            <w:pPr>
              <w:autoSpaceDE w:val="0"/>
              <w:autoSpaceDN w:val="0"/>
              <w:adjustRightInd w:val="0"/>
              <w:spacing w:after="0" w:line="240" w:lineRule="auto"/>
              <w:outlineLvl w:val="1"/>
              <w:rPr>
                <w:rFonts w:ascii="Times New Roman" w:hAnsi="Times New Roman"/>
                <w:sz w:val="24"/>
                <w:szCs w:val="24"/>
              </w:rPr>
            </w:pPr>
            <w:r>
              <w:rPr>
                <w:rFonts w:ascii="Times New Roman" w:hAnsi="Times New Roman"/>
                <w:sz w:val="24"/>
                <w:szCs w:val="24"/>
              </w:rPr>
              <w:t>Приморское межрегиональное у</w:t>
            </w:r>
            <w:r w:rsidRPr="00D479F3">
              <w:rPr>
                <w:rFonts w:ascii="Times New Roman" w:hAnsi="Times New Roman"/>
                <w:sz w:val="24"/>
                <w:szCs w:val="24"/>
              </w:rPr>
              <w:t xml:space="preserve">правление </w:t>
            </w:r>
            <w:r>
              <w:rPr>
                <w:rFonts w:ascii="Times New Roman" w:hAnsi="Times New Roman"/>
                <w:sz w:val="24"/>
                <w:szCs w:val="24"/>
              </w:rPr>
              <w:t>Россельхознадзора</w:t>
            </w:r>
            <w:r w:rsidRPr="00D479F3">
              <w:rPr>
                <w:rFonts w:ascii="Times New Roman" w:hAnsi="Times New Roman"/>
                <w:sz w:val="24"/>
                <w:szCs w:val="24"/>
              </w:rPr>
              <w:t xml:space="preserve"> </w:t>
            </w:r>
          </w:p>
          <w:p w:rsidR="00521BF6" w:rsidRPr="00D479F3" w:rsidRDefault="00521BF6" w:rsidP="007F09F2">
            <w:pPr>
              <w:autoSpaceDE w:val="0"/>
              <w:autoSpaceDN w:val="0"/>
              <w:adjustRightInd w:val="0"/>
              <w:spacing w:after="0" w:line="240" w:lineRule="auto"/>
              <w:outlineLvl w:val="1"/>
              <w:rPr>
                <w:rFonts w:ascii="Times New Roman" w:hAnsi="Times New Roman"/>
                <w:sz w:val="24"/>
                <w:szCs w:val="24"/>
              </w:rPr>
            </w:pPr>
          </w:p>
          <w:p w:rsidR="00521BF6" w:rsidRPr="00386232" w:rsidRDefault="00521BF6" w:rsidP="007F09F2">
            <w:pPr>
              <w:spacing w:after="0" w:line="240" w:lineRule="auto"/>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Юридический и почтовый адрес: </w:t>
            </w:r>
            <w:proofErr w:type="gramStart"/>
            <w:r w:rsidRPr="00D479F3">
              <w:rPr>
                <w:rFonts w:ascii="Times New Roman" w:eastAsia="Times New Roman" w:hAnsi="Times New Roman"/>
                <w:sz w:val="24"/>
                <w:szCs w:val="24"/>
                <w:lang w:eastAsia="ru-RU"/>
              </w:rPr>
              <w:t xml:space="preserve">690034,   </w:t>
            </w:r>
            <w:proofErr w:type="gramEnd"/>
            <w:r w:rsidRPr="00D479F3">
              <w:rPr>
                <w:rFonts w:ascii="Times New Roman" w:eastAsia="Times New Roman" w:hAnsi="Times New Roman"/>
                <w:sz w:val="24"/>
                <w:szCs w:val="24"/>
                <w:lang w:eastAsia="ru-RU"/>
              </w:rPr>
              <w:t xml:space="preserve">                 г. Владивосток, ул. Воропаева, 33.                          </w:t>
            </w:r>
            <w:r w:rsidRPr="00386232">
              <w:rPr>
                <w:rFonts w:ascii="Times New Roman" w:eastAsia="Times New Roman" w:hAnsi="Times New Roman"/>
                <w:sz w:val="24"/>
                <w:szCs w:val="24"/>
                <w:lang w:eastAsia="ru-RU"/>
              </w:rPr>
              <w:t>Лицевой счет 03201805510</w:t>
            </w:r>
          </w:p>
          <w:p w:rsidR="00521BF6" w:rsidRPr="00386232" w:rsidRDefault="00521BF6" w:rsidP="007F09F2">
            <w:pPr>
              <w:spacing w:after="0" w:line="240" w:lineRule="auto"/>
              <w:jc w:val="both"/>
              <w:rPr>
                <w:rFonts w:ascii="Times New Roman" w:eastAsia="Times New Roman" w:hAnsi="Times New Roman"/>
                <w:sz w:val="24"/>
                <w:szCs w:val="24"/>
                <w:lang w:eastAsia="ru-RU"/>
              </w:rPr>
            </w:pPr>
            <w:r w:rsidRPr="00386232">
              <w:rPr>
                <w:rFonts w:ascii="Times New Roman" w:eastAsia="Times New Roman" w:hAnsi="Times New Roman"/>
                <w:sz w:val="24"/>
                <w:szCs w:val="24"/>
                <w:lang w:eastAsia="ru-RU"/>
              </w:rPr>
              <w:t>Р/с 03211643000000012000</w:t>
            </w:r>
          </w:p>
          <w:p w:rsidR="00521BF6" w:rsidRPr="00386232" w:rsidRDefault="00521BF6" w:rsidP="007F09F2">
            <w:pPr>
              <w:ind w:right="7"/>
              <w:rPr>
                <w:rFonts w:ascii="Times New Roman" w:eastAsia="Times New Roman" w:hAnsi="Times New Roman"/>
                <w:sz w:val="24"/>
                <w:szCs w:val="24"/>
                <w:lang w:eastAsia="ru-RU"/>
              </w:rPr>
            </w:pPr>
            <w:r w:rsidRPr="00386232">
              <w:rPr>
                <w:rFonts w:ascii="Times New Roman" w:eastAsia="Times New Roman" w:hAnsi="Times New Roman"/>
                <w:sz w:val="24"/>
                <w:szCs w:val="24"/>
                <w:lang w:eastAsia="ru-RU"/>
              </w:rPr>
              <w:t>К/с 40102810545370000012                                      ОКЦ № 1 ДГУ БАНКА РОССИИ//УФК по Приморскому краю, г. Владивосток        БИК 010507002                                               ИНН/КПП 2536153725/253601001</w:t>
            </w:r>
          </w:p>
          <w:p w:rsidR="00521BF6" w:rsidRPr="00D479F3" w:rsidRDefault="00521BF6" w:rsidP="007F09F2">
            <w:pPr>
              <w:tabs>
                <w:tab w:val="left" w:pos="426"/>
                <w:tab w:val="left" w:pos="11340"/>
              </w:tabs>
              <w:spacing w:after="0" w:line="240" w:lineRule="auto"/>
              <w:jc w:val="both"/>
              <w:rPr>
                <w:rFonts w:ascii="Times New Roman" w:eastAsia="Times New Roman" w:hAnsi="Times New Roman"/>
                <w:sz w:val="24"/>
                <w:szCs w:val="24"/>
                <w:lang w:eastAsia="ru-RU"/>
              </w:rPr>
            </w:pPr>
          </w:p>
          <w:p w:rsidR="00521BF6" w:rsidRDefault="00521BF6" w:rsidP="007F09F2">
            <w:pPr>
              <w:tabs>
                <w:tab w:val="left" w:pos="426"/>
                <w:tab w:val="left" w:pos="11340"/>
              </w:tabs>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И.о</w:t>
            </w:r>
            <w:proofErr w:type="spellEnd"/>
            <w:r>
              <w:rPr>
                <w:rFonts w:ascii="Times New Roman" w:eastAsia="Times New Roman" w:hAnsi="Times New Roman"/>
                <w:sz w:val="24"/>
                <w:szCs w:val="24"/>
                <w:lang w:eastAsia="ru-RU"/>
              </w:rPr>
              <w:t>. р</w:t>
            </w:r>
            <w:r w:rsidRPr="00D479F3">
              <w:rPr>
                <w:rFonts w:ascii="Times New Roman" w:eastAsia="Times New Roman" w:hAnsi="Times New Roman"/>
                <w:sz w:val="24"/>
                <w:szCs w:val="24"/>
                <w:lang w:eastAsia="ru-RU"/>
              </w:rPr>
              <w:t>уководител</w:t>
            </w:r>
            <w:r>
              <w:rPr>
                <w:rFonts w:ascii="Times New Roman" w:eastAsia="Times New Roman" w:hAnsi="Times New Roman"/>
                <w:sz w:val="24"/>
                <w:szCs w:val="24"/>
                <w:lang w:eastAsia="ru-RU"/>
              </w:rPr>
              <w:t>я Приморского   межрегионального управления Россельхознадзора</w:t>
            </w:r>
          </w:p>
          <w:p w:rsidR="00521BF6" w:rsidRDefault="00521BF6" w:rsidP="007F09F2">
            <w:pPr>
              <w:tabs>
                <w:tab w:val="left" w:pos="426"/>
                <w:tab w:val="left" w:pos="11340"/>
              </w:tabs>
              <w:spacing w:after="0" w:line="240" w:lineRule="auto"/>
              <w:rPr>
                <w:rFonts w:ascii="Times New Roman" w:eastAsia="Times New Roman" w:hAnsi="Times New Roman"/>
                <w:sz w:val="24"/>
                <w:szCs w:val="24"/>
                <w:lang w:eastAsia="ru-RU"/>
              </w:rPr>
            </w:pPr>
          </w:p>
          <w:p w:rsidR="00521BF6" w:rsidRDefault="00521BF6" w:rsidP="007F09F2">
            <w:pPr>
              <w:tabs>
                <w:tab w:val="left" w:pos="426"/>
                <w:tab w:val="left" w:pos="11340"/>
              </w:tabs>
              <w:spacing w:after="0" w:line="240" w:lineRule="auto"/>
              <w:rPr>
                <w:rFonts w:ascii="Times New Roman" w:eastAsia="Times New Roman" w:hAnsi="Times New Roman"/>
                <w:sz w:val="24"/>
                <w:szCs w:val="24"/>
                <w:lang w:eastAsia="ru-RU"/>
              </w:rPr>
            </w:pPr>
          </w:p>
          <w:p w:rsidR="00521BF6" w:rsidRPr="00D479F3" w:rsidRDefault="00521BF6" w:rsidP="007F09F2">
            <w:pPr>
              <w:tabs>
                <w:tab w:val="left" w:pos="426"/>
                <w:tab w:val="left" w:pos="1134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А.В. Красноперов</w:t>
            </w:r>
          </w:p>
        </w:tc>
      </w:tr>
    </w:tbl>
    <w:p w:rsidR="00521BF6" w:rsidRPr="00D479F3" w:rsidRDefault="00521BF6" w:rsidP="00521BF6">
      <w:pPr>
        <w:widowControl w:val="0"/>
        <w:autoSpaceDE w:val="0"/>
        <w:autoSpaceDN w:val="0"/>
        <w:adjustRightInd w:val="0"/>
        <w:spacing w:after="0" w:line="240" w:lineRule="auto"/>
        <w:ind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 xml:space="preserve">      </w:t>
      </w:r>
    </w:p>
    <w:p w:rsidR="00521BF6" w:rsidRPr="00D479F3" w:rsidRDefault="00521BF6" w:rsidP="00521BF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Default="00521BF6" w:rsidP="00521BF6">
      <w:pPr>
        <w:autoSpaceDE w:val="0"/>
        <w:autoSpaceDN w:val="0"/>
        <w:adjustRightInd w:val="0"/>
        <w:spacing w:after="0" w:line="240" w:lineRule="auto"/>
        <w:ind w:firstLine="540"/>
        <w:jc w:val="both"/>
        <w:rPr>
          <w:rFonts w:ascii="Times New Roman" w:hAnsi="Times New Roman"/>
          <w:sz w:val="24"/>
          <w:szCs w:val="24"/>
        </w:rPr>
      </w:pPr>
    </w:p>
    <w:p w:rsidR="00521BF6" w:rsidRPr="00D479F3" w:rsidRDefault="00521BF6" w:rsidP="00521BF6">
      <w:pPr>
        <w:autoSpaceDE w:val="0"/>
        <w:autoSpaceDN w:val="0"/>
        <w:adjustRightInd w:val="0"/>
        <w:spacing w:after="0" w:line="240" w:lineRule="auto"/>
        <w:outlineLvl w:val="0"/>
        <w:rPr>
          <w:rFonts w:ascii="Times New Roman" w:hAnsi="Times New Roman"/>
          <w:sz w:val="24"/>
          <w:szCs w:val="24"/>
        </w:rPr>
      </w:pPr>
      <w:r w:rsidRPr="00D479F3">
        <w:rPr>
          <w:rFonts w:ascii="Times New Roman" w:hAnsi="Times New Roman"/>
          <w:sz w:val="24"/>
          <w:szCs w:val="24"/>
        </w:rPr>
        <w:t xml:space="preserve">                                                                                                                  </w:t>
      </w:r>
    </w:p>
    <w:p w:rsidR="00521BF6" w:rsidRDefault="00521BF6" w:rsidP="00521BF6">
      <w:pPr>
        <w:autoSpaceDE w:val="0"/>
        <w:autoSpaceDN w:val="0"/>
        <w:adjustRightInd w:val="0"/>
        <w:spacing w:after="0" w:line="240" w:lineRule="auto"/>
        <w:jc w:val="right"/>
        <w:outlineLvl w:val="0"/>
        <w:rPr>
          <w:rFonts w:ascii="Times New Roman" w:hAnsi="Times New Roman"/>
          <w:sz w:val="24"/>
          <w:szCs w:val="24"/>
        </w:rPr>
      </w:pPr>
    </w:p>
    <w:p w:rsidR="00521BF6" w:rsidRDefault="00521BF6" w:rsidP="00521BF6">
      <w:pPr>
        <w:autoSpaceDE w:val="0"/>
        <w:autoSpaceDN w:val="0"/>
        <w:adjustRightInd w:val="0"/>
        <w:spacing w:after="0" w:line="240" w:lineRule="auto"/>
        <w:jc w:val="right"/>
        <w:outlineLvl w:val="0"/>
        <w:rPr>
          <w:rFonts w:ascii="Times New Roman" w:hAnsi="Times New Roman"/>
          <w:sz w:val="24"/>
          <w:szCs w:val="24"/>
        </w:rPr>
      </w:pPr>
    </w:p>
    <w:p w:rsidR="00521BF6" w:rsidRDefault="00521BF6" w:rsidP="00521BF6">
      <w:pPr>
        <w:autoSpaceDE w:val="0"/>
        <w:autoSpaceDN w:val="0"/>
        <w:adjustRightInd w:val="0"/>
        <w:spacing w:after="0" w:line="240" w:lineRule="auto"/>
        <w:jc w:val="right"/>
        <w:outlineLvl w:val="0"/>
        <w:rPr>
          <w:rFonts w:ascii="Times New Roman" w:hAnsi="Times New Roman"/>
          <w:sz w:val="24"/>
          <w:szCs w:val="24"/>
        </w:rPr>
      </w:pPr>
    </w:p>
    <w:p w:rsidR="00521BF6" w:rsidRDefault="00521BF6" w:rsidP="00521BF6">
      <w:pPr>
        <w:autoSpaceDE w:val="0"/>
        <w:autoSpaceDN w:val="0"/>
        <w:adjustRightInd w:val="0"/>
        <w:spacing w:after="0" w:line="240" w:lineRule="auto"/>
        <w:jc w:val="right"/>
        <w:outlineLvl w:val="0"/>
        <w:rPr>
          <w:rFonts w:ascii="Times New Roman" w:hAnsi="Times New Roman"/>
          <w:sz w:val="24"/>
          <w:szCs w:val="24"/>
        </w:rPr>
      </w:pPr>
    </w:p>
    <w:p w:rsidR="00521BF6" w:rsidRDefault="00521BF6" w:rsidP="00521BF6">
      <w:pPr>
        <w:autoSpaceDE w:val="0"/>
        <w:autoSpaceDN w:val="0"/>
        <w:adjustRightInd w:val="0"/>
        <w:spacing w:after="0" w:line="240" w:lineRule="auto"/>
        <w:jc w:val="right"/>
        <w:outlineLvl w:val="0"/>
        <w:rPr>
          <w:rFonts w:ascii="Times New Roman" w:hAnsi="Times New Roman"/>
          <w:sz w:val="24"/>
          <w:szCs w:val="24"/>
        </w:rPr>
      </w:pPr>
    </w:p>
    <w:p w:rsidR="00521BF6" w:rsidRPr="00D479F3" w:rsidRDefault="00521BF6" w:rsidP="00521BF6">
      <w:pPr>
        <w:autoSpaceDE w:val="0"/>
        <w:autoSpaceDN w:val="0"/>
        <w:adjustRightInd w:val="0"/>
        <w:spacing w:after="0" w:line="240" w:lineRule="auto"/>
        <w:jc w:val="right"/>
        <w:outlineLvl w:val="0"/>
        <w:rPr>
          <w:rFonts w:ascii="Times New Roman" w:hAnsi="Times New Roman"/>
          <w:sz w:val="24"/>
          <w:szCs w:val="24"/>
        </w:rPr>
      </w:pPr>
      <w:r w:rsidRPr="00D479F3">
        <w:rPr>
          <w:rFonts w:ascii="Times New Roman" w:hAnsi="Times New Roman"/>
          <w:sz w:val="24"/>
          <w:szCs w:val="24"/>
        </w:rPr>
        <w:lastRenderedPageBreak/>
        <w:t>П</w:t>
      </w:r>
      <w:proofErr w:type="spellStart"/>
      <w:r w:rsidRPr="00D479F3">
        <w:rPr>
          <w:rFonts w:ascii="Times New Roman" w:eastAsia="Times New Roman" w:hAnsi="Times New Roman"/>
          <w:bCs/>
          <w:kern w:val="32"/>
          <w:sz w:val="24"/>
          <w:szCs w:val="24"/>
          <w:lang w:val="x-none" w:eastAsia="x-none"/>
        </w:rPr>
        <w:t>риложение</w:t>
      </w:r>
      <w:proofErr w:type="spellEnd"/>
      <w:r w:rsidRPr="00D479F3">
        <w:rPr>
          <w:rFonts w:ascii="Times New Roman" w:eastAsia="Times New Roman" w:hAnsi="Times New Roman"/>
          <w:bCs/>
          <w:kern w:val="32"/>
          <w:sz w:val="24"/>
          <w:szCs w:val="24"/>
          <w:lang w:val="x-none" w:eastAsia="x-none"/>
        </w:rPr>
        <w:t xml:space="preserve"> № 1</w:t>
      </w:r>
    </w:p>
    <w:p w:rsidR="00521BF6" w:rsidRPr="00D479F3" w:rsidRDefault="00521BF6" w:rsidP="00521BF6">
      <w:pPr>
        <w:spacing w:after="0" w:line="240" w:lineRule="auto"/>
        <w:ind w:left="5670" w:right="112" w:hanging="283"/>
        <w:jc w:val="right"/>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 xml:space="preserve"> к </w:t>
      </w:r>
      <w:r>
        <w:rPr>
          <w:rFonts w:ascii="Times New Roman" w:eastAsia="Times New Roman" w:hAnsi="Times New Roman"/>
          <w:sz w:val="24"/>
          <w:szCs w:val="24"/>
          <w:lang w:eastAsia="ru-RU"/>
        </w:rPr>
        <w:t xml:space="preserve">проекту </w:t>
      </w:r>
      <w:r w:rsidRPr="00D479F3">
        <w:rPr>
          <w:rFonts w:ascii="Times New Roman" w:eastAsia="Times New Roman" w:hAnsi="Times New Roman"/>
          <w:sz w:val="24"/>
          <w:szCs w:val="24"/>
          <w:lang w:eastAsia="ru-RU"/>
        </w:rPr>
        <w:t>Контракту №</w:t>
      </w:r>
      <w:r>
        <w:rPr>
          <w:rFonts w:ascii="Times New Roman" w:eastAsia="Times New Roman" w:hAnsi="Times New Roman"/>
          <w:sz w:val="24"/>
          <w:szCs w:val="24"/>
          <w:lang w:eastAsia="ru-RU"/>
        </w:rPr>
        <w:t xml:space="preserve"> _____________________</w:t>
      </w:r>
      <w:r w:rsidRPr="00D479F3">
        <w:rPr>
          <w:rFonts w:ascii="Times New Roman" w:eastAsia="Times New Roman" w:hAnsi="Times New Roman"/>
          <w:sz w:val="24"/>
          <w:szCs w:val="24"/>
          <w:lang w:eastAsia="ru-RU"/>
        </w:rPr>
        <w:t xml:space="preserve"> </w:t>
      </w:r>
    </w:p>
    <w:p w:rsidR="00521BF6" w:rsidRPr="00D479F3" w:rsidRDefault="00521BF6" w:rsidP="00521BF6">
      <w:pPr>
        <w:spacing w:after="0" w:line="240" w:lineRule="auto"/>
        <w:ind w:left="5670" w:hanging="283"/>
        <w:jc w:val="right"/>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     от </w:t>
      </w:r>
      <w:proofErr w:type="gramStart"/>
      <w:r w:rsidRPr="00D479F3">
        <w:rPr>
          <w:rFonts w:ascii="Times New Roman" w:eastAsia="Times New Roman" w:hAnsi="Times New Roman"/>
          <w:sz w:val="24"/>
          <w:szCs w:val="24"/>
          <w:lang w:eastAsia="ru-RU"/>
        </w:rPr>
        <w:t>« _</w:t>
      </w:r>
      <w:proofErr w:type="gramEnd"/>
      <w:r w:rsidRPr="00D479F3">
        <w:rPr>
          <w:rFonts w:ascii="Times New Roman" w:eastAsia="Times New Roman" w:hAnsi="Times New Roman"/>
          <w:sz w:val="24"/>
          <w:szCs w:val="24"/>
          <w:lang w:eastAsia="ru-RU"/>
        </w:rPr>
        <w:t xml:space="preserve">__ » </w:t>
      </w:r>
      <w:r>
        <w:rPr>
          <w:rFonts w:ascii="Times New Roman" w:eastAsia="Times New Roman" w:hAnsi="Times New Roman"/>
          <w:sz w:val="24"/>
          <w:szCs w:val="24"/>
          <w:lang w:eastAsia="ru-RU"/>
        </w:rPr>
        <w:t>___________</w:t>
      </w:r>
      <w:r w:rsidRPr="00D479F3">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D479F3">
        <w:rPr>
          <w:rFonts w:ascii="Times New Roman" w:eastAsia="Times New Roman" w:hAnsi="Times New Roman"/>
          <w:sz w:val="24"/>
          <w:szCs w:val="24"/>
          <w:lang w:eastAsia="ru-RU"/>
        </w:rPr>
        <w:t xml:space="preserve"> г.</w:t>
      </w:r>
    </w:p>
    <w:p w:rsidR="00521BF6" w:rsidRPr="00D479F3" w:rsidRDefault="00521BF6" w:rsidP="00521BF6">
      <w:pPr>
        <w:autoSpaceDE w:val="0"/>
        <w:autoSpaceDN w:val="0"/>
        <w:adjustRightInd w:val="0"/>
        <w:spacing w:after="0" w:line="240" w:lineRule="auto"/>
        <w:jc w:val="center"/>
        <w:rPr>
          <w:rFonts w:ascii="Times New Roman" w:hAnsi="Times New Roman"/>
          <w:b/>
          <w:sz w:val="24"/>
          <w:szCs w:val="24"/>
          <w:lang w:eastAsia="ru-RU"/>
        </w:rPr>
      </w:pPr>
    </w:p>
    <w:p w:rsidR="00521BF6" w:rsidRPr="00D479F3" w:rsidRDefault="00521BF6" w:rsidP="00521BF6">
      <w:pPr>
        <w:autoSpaceDE w:val="0"/>
        <w:autoSpaceDN w:val="0"/>
        <w:adjustRightInd w:val="0"/>
        <w:spacing w:after="0" w:line="240" w:lineRule="auto"/>
        <w:jc w:val="center"/>
        <w:rPr>
          <w:rFonts w:ascii="Times New Roman" w:hAnsi="Times New Roman"/>
          <w:sz w:val="24"/>
          <w:szCs w:val="24"/>
          <w:lang w:eastAsia="ru-RU"/>
        </w:rPr>
      </w:pPr>
      <w:r w:rsidRPr="00D479F3">
        <w:rPr>
          <w:rFonts w:ascii="Times New Roman" w:hAnsi="Times New Roman"/>
          <w:sz w:val="24"/>
          <w:szCs w:val="24"/>
          <w:lang w:eastAsia="ru-RU"/>
        </w:rPr>
        <w:t xml:space="preserve">Заказ на оказание </w:t>
      </w:r>
      <w:r w:rsidRPr="005D0F8D">
        <w:rPr>
          <w:rFonts w:ascii="Times New Roman" w:hAnsi="Times New Roman"/>
          <w:sz w:val="24"/>
          <w:szCs w:val="24"/>
          <w:lang w:eastAsia="ru-RU"/>
        </w:rPr>
        <w:t xml:space="preserve">образовательных </w:t>
      </w:r>
      <w:r w:rsidRPr="00D479F3">
        <w:rPr>
          <w:rFonts w:ascii="Times New Roman" w:hAnsi="Times New Roman"/>
          <w:sz w:val="24"/>
          <w:szCs w:val="24"/>
          <w:lang w:eastAsia="ru-RU"/>
        </w:rPr>
        <w:t>услуг</w:t>
      </w:r>
      <w:r>
        <w:rPr>
          <w:rFonts w:ascii="Times New Roman" w:hAnsi="Times New Roman"/>
          <w:sz w:val="24"/>
          <w:szCs w:val="24"/>
          <w:lang w:eastAsia="ru-RU"/>
        </w:rPr>
        <w:t xml:space="preserve"> </w:t>
      </w:r>
    </w:p>
    <w:p w:rsidR="00521BF6" w:rsidRPr="00D479F3" w:rsidRDefault="00521BF6" w:rsidP="00521BF6">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по теме</w:t>
      </w:r>
      <w:r w:rsidRPr="00D479F3">
        <w:rPr>
          <w:rFonts w:ascii="Times New Roman" w:hAnsi="Times New Roman"/>
          <w:sz w:val="24"/>
          <w:szCs w:val="24"/>
        </w:rPr>
        <w:t>:</w:t>
      </w:r>
      <w:r w:rsidRPr="002D18F7">
        <w:rPr>
          <w:rFonts w:ascii="Times New Roman" w:eastAsia="Times New Roman" w:hAnsi="Times New Roman"/>
          <w:b/>
          <w:sz w:val="24"/>
          <w:szCs w:val="24"/>
          <w:lang w:eastAsia="ru-RU"/>
        </w:rPr>
        <w:t xml:space="preserve"> </w:t>
      </w:r>
      <w:r w:rsidRPr="00D479F3">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Ветеринарный надзор и контроль при экспорте животных и продукции подконтрольной ветеринарии: от нормативных требований Российской Федерации и законодательства стран-импортеров до международного аудита»</w:t>
      </w:r>
      <w:r w:rsidRPr="00D479F3">
        <w:rPr>
          <w:rFonts w:ascii="Times New Roman" w:eastAsia="Times New Roman" w:hAnsi="Times New Roman"/>
          <w:sz w:val="24"/>
          <w:szCs w:val="24"/>
          <w:lang w:eastAsia="ru-RU"/>
        </w:rPr>
        <w:t xml:space="preserve"> </w:t>
      </w:r>
    </w:p>
    <w:p w:rsidR="00521BF6" w:rsidRPr="00D479F3" w:rsidRDefault="00521BF6" w:rsidP="00521BF6">
      <w:pPr>
        <w:autoSpaceDE w:val="0"/>
        <w:autoSpaceDN w:val="0"/>
        <w:adjustRightInd w:val="0"/>
        <w:spacing w:after="0" w:line="240" w:lineRule="auto"/>
        <w:ind w:left="-142" w:firstLine="142"/>
        <w:jc w:val="center"/>
        <w:rPr>
          <w:rFonts w:ascii="Times New Roman" w:hAnsi="Times New Roman"/>
          <w:b/>
          <w:sz w:val="24"/>
          <w:szCs w:val="24"/>
        </w:rPr>
      </w:pPr>
    </w:p>
    <w:p w:rsidR="00521BF6" w:rsidRPr="007901F0" w:rsidRDefault="00521BF6" w:rsidP="00521BF6">
      <w:pPr>
        <w:autoSpaceDE w:val="0"/>
        <w:autoSpaceDN w:val="0"/>
        <w:adjustRightInd w:val="0"/>
        <w:spacing w:after="0" w:line="240" w:lineRule="auto"/>
        <w:ind w:left="-142" w:hanging="425"/>
        <w:jc w:val="both"/>
        <w:rPr>
          <w:rFonts w:ascii="Times New Roman" w:hAnsi="Times New Roman"/>
          <w:sz w:val="24"/>
          <w:szCs w:val="24"/>
        </w:rPr>
      </w:pPr>
      <w:r>
        <w:rPr>
          <w:rFonts w:ascii="Times New Roman" w:hAnsi="Times New Roman"/>
          <w:b/>
          <w:sz w:val="24"/>
          <w:szCs w:val="24"/>
          <w:lang w:eastAsia="ru-RU"/>
        </w:rPr>
        <w:t xml:space="preserve">       </w:t>
      </w:r>
      <w:r w:rsidRPr="00D479F3">
        <w:rPr>
          <w:rFonts w:ascii="Times New Roman" w:hAnsi="Times New Roman"/>
          <w:b/>
          <w:sz w:val="24"/>
          <w:szCs w:val="24"/>
          <w:lang w:eastAsia="ru-RU"/>
        </w:rPr>
        <w:t>1. Наименование и описание услуг:</w:t>
      </w:r>
      <w:r w:rsidRPr="00D479F3">
        <w:rPr>
          <w:rFonts w:ascii="Times New Roman" w:hAnsi="Times New Roman"/>
          <w:sz w:val="24"/>
          <w:szCs w:val="24"/>
          <w:lang w:eastAsia="ru-RU"/>
        </w:rPr>
        <w:t xml:space="preserve"> </w:t>
      </w:r>
      <w:r w:rsidRPr="00D479F3">
        <w:rPr>
          <w:rFonts w:ascii="Times New Roman" w:hAnsi="Times New Roman"/>
          <w:sz w:val="24"/>
          <w:szCs w:val="24"/>
        </w:rPr>
        <w:t xml:space="preserve">Оказание образовательных услуг </w:t>
      </w:r>
      <w:r>
        <w:rPr>
          <w:rFonts w:ascii="Times New Roman" w:hAnsi="Times New Roman"/>
          <w:sz w:val="24"/>
          <w:szCs w:val="24"/>
        </w:rPr>
        <w:t>3</w:t>
      </w:r>
      <w:r w:rsidRPr="00D479F3">
        <w:rPr>
          <w:rFonts w:ascii="Times New Roman" w:hAnsi="Times New Roman"/>
          <w:sz w:val="24"/>
          <w:szCs w:val="24"/>
        </w:rPr>
        <w:t xml:space="preserve"> (</w:t>
      </w:r>
      <w:r>
        <w:rPr>
          <w:rFonts w:ascii="Times New Roman" w:hAnsi="Times New Roman"/>
          <w:sz w:val="24"/>
          <w:szCs w:val="24"/>
        </w:rPr>
        <w:t xml:space="preserve">трех) </w:t>
      </w:r>
      <w:r w:rsidRPr="00D479F3">
        <w:rPr>
          <w:rFonts w:ascii="Times New Roman" w:hAnsi="Times New Roman"/>
          <w:sz w:val="24"/>
          <w:szCs w:val="24"/>
        </w:rPr>
        <w:t xml:space="preserve">государственных гражданских служащих </w:t>
      </w:r>
      <w:r>
        <w:rPr>
          <w:rFonts w:ascii="Times New Roman" w:hAnsi="Times New Roman"/>
          <w:sz w:val="24"/>
          <w:szCs w:val="24"/>
        </w:rPr>
        <w:t>у</w:t>
      </w:r>
      <w:r w:rsidRPr="00D479F3">
        <w:rPr>
          <w:rFonts w:ascii="Times New Roman" w:hAnsi="Times New Roman"/>
          <w:sz w:val="24"/>
          <w:szCs w:val="24"/>
        </w:rPr>
        <w:t xml:space="preserve">правления по </w:t>
      </w:r>
      <w:r>
        <w:rPr>
          <w:rFonts w:ascii="Times New Roman" w:hAnsi="Times New Roman"/>
          <w:sz w:val="24"/>
          <w:szCs w:val="24"/>
        </w:rPr>
        <w:t>теме:</w:t>
      </w:r>
      <w:r w:rsidRPr="000A1F90">
        <w:rPr>
          <w:rFonts w:ascii="Times New Roman" w:eastAsia="Times New Roman" w:hAnsi="Times New Roman"/>
          <w:b/>
          <w:sz w:val="24"/>
          <w:szCs w:val="24"/>
          <w:lang w:eastAsia="ru-RU"/>
        </w:rPr>
        <w:t xml:space="preserve"> </w:t>
      </w:r>
      <w:r w:rsidRPr="00D479F3">
        <w:rPr>
          <w:rFonts w:ascii="Times New Roman" w:eastAsia="Times New Roman" w:hAnsi="Times New Roman"/>
          <w:b/>
          <w:sz w:val="24"/>
          <w:szCs w:val="24"/>
          <w:lang w:eastAsia="ru-RU"/>
        </w:rPr>
        <w:t>«</w:t>
      </w:r>
      <w:r w:rsidRPr="000A1F90">
        <w:rPr>
          <w:rFonts w:ascii="Times New Roman" w:eastAsia="Times New Roman" w:hAnsi="Times New Roman"/>
          <w:sz w:val="24"/>
          <w:szCs w:val="24"/>
          <w:lang w:eastAsia="ru-RU"/>
        </w:rPr>
        <w:t>Ветеринарный надзор и контроль при экспорте животных и продукции подконтрольной ветеринарии: от нормативных требований Российской Федерации и законодательства стран-импортеров до международного аудита»</w:t>
      </w:r>
      <w:r>
        <w:rPr>
          <w:rFonts w:ascii="Times New Roman" w:eastAsia="Times New Roman" w:hAnsi="Times New Roman"/>
          <w:sz w:val="24"/>
          <w:szCs w:val="24"/>
          <w:lang w:eastAsia="ru-RU"/>
        </w:rPr>
        <w:t>.</w:t>
      </w:r>
      <w:r w:rsidRPr="000A1F9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0A1F90">
        <w:rPr>
          <w:rFonts w:ascii="Times New Roman" w:eastAsia="Times New Roman" w:hAnsi="Times New Roman"/>
          <w:sz w:val="24"/>
          <w:szCs w:val="24"/>
          <w:lang w:eastAsia="ru-RU"/>
        </w:rPr>
        <w:t>бучение очно, с отрывом от работы в количестве</w:t>
      </w:r>
      <w:r>
        <w:rPr>
          <w:rFonts w:ascii="Times New Roman" w:eastAsia="Times New Roman" w:hAnsi="Times New Roman"/>
          <w:sz w:val="24"/>
          <w:szCs w:val="24"/>
          <w:lang w:eastAsia="ru-RU"/>
        </w:rPr>
        <w:t xml:space="preserve"> 20 академических часов.</w:t>
      </w:r>
      <w:r w:rsidRPr="007901F0">
        <w:rPr>
          <w:rFonts w:ascii="Times New Roman" w:eastAsia="Times New Roman" w:hAnsi="Times New Roman"/>
          <w:sz w:val="24"/>
          <w:szCs w:val="24"/>
          <w:lang w:eastAsia="ru-RU"/>
        </w:rPr>
        <w:t xml:space="preserve">                             </w:t>
      </w:r>
    </w:p>
    <w:p w:rsidR="00521BF6" w:rsidRDefault="00521BF6" w:rsidP="0052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hanging="142"/>
        <w:jc w:val="both"/>
        <w:rPr>
          <w:rFonts w:ascii="Times New Roman" w:hAnsi="Times New Roman"/>
          <w:sz w:val="24"/>
          <w:szCs w:val="24"/>
          <w:lang w:eastAsia="ar-SA"/>
        </w:rPr>
      </w:pPr>
      <w:r w:rsidRPr="00D479F3">
        <w:rPr>
          <w:rFonts w:ascii="Times New Roman" w:hAnsi="Times New Roman"/>
          <w:b/>
          <w:sz w:val="24"/>
          <w:szCs w:val="24"/>
          <w:lang w:val="x-none" w:eastAsia="ar-SA"/>
        </w:rPr>
        <w:t xml:space="preserve"> </w:t>
      </w:r>
      <w:r w:rsidRPr="00D479F3">
        <w:rPr>
          <w:rFonts w:ascii="Times New Roman" w:hAnsi="Times New Roman"/>
          <w:b/>
          <w:sz w:val="24"/>
          <w:szCs w:val="24"/>
          <w:lang w:eastAsia="ar-SA"/>
        </w:rPr>
        <w:t xml:space="preserve"> </w:t>
      </w:r>
      <w:r w:rsidRPr="00D479F3">
        <w:rPr>
          <w:rFonts w:ascii="Times New Roman" w:hAnsi="Times New Roman"/>
          <w:b/>
          <w:sz w:val="24"/>
          <w:szCs w:val="24"/>
          <w:lang w:val="x-none" w:eastAsia="ar-SA"/>
        </w:rPr>
        <w:t>2.</w:t>
      </w:r>
      <w:r w:rsidRPr="00D479F3">
        <w:rPr>
          <w:rFonts w:ascii="Times New Roman" w:hAnsi="Times New Roman"/>
          <w:b/>
          <w:sz w:val="24"/>
          <w:szCs w:val="24"/>
          <w:lang w:eastAsia="ar-SA"/>
        </w:rPr>
        <w:t xml:space="preserve"> Характеристики и </w:t>
      </w:r>
      <w:r w:rsidRPr="00D479F3">
        <w:rPr>
          <w:rFonts w:ascii="Times New Roman" w:hAnsi="Times New Roman"/>
          <w:b/>
          <w:sz w:val="24"/>
          <w:szCs w:val="24"/>
          <w:lang w:val="x-none" w:eastAsia="ar-SA"/>
        </w:rPr>
        <w:t>объем</w:t>
      </w:r>
      <w:r w:rsidRPr="00D479F3">
        <w:rPr>
          <w:rFonts w:ascii="Times New Roman" w:hAnsi="Times New Roman"/>
          <w:b/>
          <w:sz w:val="24"/>
          <w:szCs w:val="24"/>
          <w:lang w:eastAsia="ar-SA"/>
        </w:rPr>
        <w:t xml:space="preserve"> (содержание) </w:t>
      </w:r>
      <w:r w:rsidRPr="00D479F3">
        <w:rPr>
          <w:rFonts w:ascii="Times New Roman" w:hAnsi="Times New Roman"/>
          <w:b/>
          <w:sz w:val="24"/>
          <w:szCs w:val="24"/>
          <w:lang w:val="x-none" w:eastAsia="ar-SA"/>
        </w:rPr>
        <w:t>оказываемых услуг:</w:t>
      </w:r>
      <w:r w:rsidRPr="00D479F3">
        <w:rPr>
          <w:rFonts w:ascii="Times New Roman" w:hAnsi="Times New Roman"/>
          <w:sz w:val="24"/>
          <w:szCs w:val="24"/>
          <w:lang w:val="x-none" w:eastAsia="ar-SA"/>
        </w:rPr>
        <w:t xml:space="preserve"> </w:t>
      </w:r>
      <w:proofErr w:type="gramStart"/>
      <w:r w:rsidRPr="00B64970">
        <w:rPr>
          <w:rFonts w:ascii="Times New Roman" w:hAnsi="Times New Roman"/>
          <w:sz w:val="24"/>
          <w:szCs w:val="24"/>
          <w:lang w:eastAsia="ar-SA"/>
        </w:rPr>
        <w:t>В</w:t>
      </w:r>
      <w:proofErr w:type="gramEnd"/>
      <w:r w:rsidRPr="00B64970">
        <w:rPr>
          <w:rFonts w:ascii="Times New Roman" w:hAnsi="Times New Roman"/>
          <w:sz w:val="24"/>
          <w:szCs w:val="24"/>
          <w:lang w:eastAsia="ar-SA"/>
        </w:rPr>
        <w:t xml:space="preserve"> процессе оказания услуг</w:t>
      </w:r>
      <w:r>
        <w:rPr>
          <w:rFonts w:ascii="Times New Roman" w:hAnsi="Times New Roman"/>
          <w:sz w:val="24"/>
          <w:szCs w:val="24"/>
          <w:lang w:eastAsia="ar-SA"/>
        </w:rPr>
        <w:t xml:space="preserve"> (участия в семинаре)</w:t>
      </w:r>
      <w:r w:rsidRPr="00B64970">
        <w:rPr>
          <w:rFonts w:ascii="Times New Roman" w:hAnsi="Times New Roman"/>
          <w:sz w:val="24"/>
          <w:szCs w:val="24"/>
          <w:lang w:eastAsia="ar-SA"/>
        </w:rPr>
        <w:t xml:space="preserve"> изучить:</w:t>
      </w:r>
    </w:p>
    <w:tbl>
      <w:tblPr>
        <w:tblpPr w:leftFromText="180" w:rightFromText="180" w:vertAnchor="text" w:horzAnchor="margin" w:tblpXSpec="center" w:tblpY="336"/>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965"/>
      </w:tblGrid>
      <w:tr w:rsidR="00521BF6" w:rsidRPr="007C1855" w:rsidTr="007F09F2">
        <w:tc>
          <w:tcPr>
            <w:tcW w:w="675" w:type="dxa"/>
          </w:tcPr>
          <w:p w:rsidR="00521BF6" w:rsidRDefault="00521BF6" w:rsidP="007F09F2">
            <w:pPr>
              <w:spacing w:after="0" w:line="240" w:lineRule="auto"/>
              <w:jc w:val="center"/>
              <w:rPr>
                <w:rFonts w:ascii="Times New Roman" w:hAnsi="Times New Roman"/>
                <w:sz w:val="24"/>
                <w:szCs w:val="24"/>
              </w:rPr>
            </w:pPr>
            <w:r w:rsidRPr="007C1855">
              <w:rPr>
                <w:rFonts w:ascii="Times New Roman" w:hAnsi="Times New Roman"/>
                <w:sz w:val="24"/>
                <w:szCs w:val="24"/>
              </w:rPr>
              <w:t>№</w:t>
            </w:r>
          </w:p>
          <w:p w:rsidR="00521BF6" w:rsidRPr="007C1855" w:rsidRDefault="00521BF6" w:rsidP="007F09F2">
            <w:pPr>
              <w:spacing w:after="0" w:line="240" w:lineRule="auto"/>
              <w:jc w:val="center"/>
              <w:rPr>
                <w:rFonts w:ascii="Times New Roman" w:hAnsi="Times New Roman"/>
                <w:sz w:val="24"/>
                <w:szCs w:val="24"/>
              </w:rPr>
            </w:pPr>
            <w:r w:rsidRPr="007C1855">
              <w:rPr>
                <w:rFonts w:ascii="Times New Roman" w:hAnsi="Times New Roman"/>
                <w:sz w:val="24"/>
                <w:szCs w:val="24"/>
              </w:rPr>
              <w:t xml:space="preserve"> п/п</w:t>
            </w:r>
          </w:p>
        </w:tc>
        <w:tc>
          <w:tcPr>
            <w:tcW w:w="8965" w:type="dxa"/>
          </w:tcPr>
          <w:p w:rsidR="00521BF6" w:rsidRPr="007C1855" w:rsidRDefault="00521BF6" w:rsidP="007F09F2">
            <w:pPr>
              <w:spacing w:after="0" w:line="240" w:lineRule="auto"/>
              <w:jc w:val="center"/>
              <w:rPr>
                <w:rFonts w:ascii="Times New Roman" w:hAnsi="Times New Roman"/>
                <w:sz w:val="24"/>
                <w:szCs w:val="24"/>
              </w:rPr>
            </w:pPr>
            <w:r w:rsidRPr="007C1855">
              <w:rPr>
                <w:rFonts w:ascii="Times New Roman" w:hAnsi="Times New Roman"/>
                <w:sz w:val="24"/>
                <w:szCs w:val="24"/>
              </w:rPr>
              <w:t>Тема и вид занятия</w:t>
            </w:r>
          </w:p>
          <w:p w:rsidR="00521BF6" w:rsidRPr="007C1855" w:rsidRDefault="00521BF6" w:rsidP="007F09F2">
            <w:pPr>
              <w:spacing w:after="0" w:line="240" w:lineRule="auto"/>
              <w:jc w:val="center"/>
              <w:rPr>
                <w:rFonts w:ascii="Times New Roman" w:hAnsi="Times New Roman"/>
                <w:sz w:val="24"/>
                <w:szCs w:val="24"/>
              </w:rPr>
            </w:pPr>
          </w:p>
        </w:tc>
      </w:tr>
      <w:tr w:rsidR="00521BF6" w:rsidRPr="007C1855" w:rsidTr="007F09F2">
        <w:trPr>
          <w:trHeight w:val="768"/>
        </w:trPr>
        <w:tc>
          <w:tcPr>
            <w:tcW w:w="675" w:type="dxa"/>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1</w:t>
            </w:r>
          </w:p>
        </w:tc>
        <w:tc>
          <w:tcPr>
            <w:tcW w:w="8965" w:type="dxa"/>
          </w:tcPr>
          <w:p w:rsidR="00521BF6" w:rsidRPr="00985B52" w:rsidRDefault="00521BF6" w:rsidP="007F09F2">
            <w:pPr>
              <w:spacing w:after="0" w:line="240" w:lineRule="auto"/>
              <w:rPr>
                <w:rFonts w:ascii="Times New Roman" w:hAnsi="Times New Roman"/>
                <w:b/>
                <w:sz w:val="24"/>
                <w:szCs w:val="24"/>
              </w:rPr>
            </w:pPr>
            <w:r w:rsidRPr="00A62557">
              <w:rPr>
                <w:rFonts w:ascii="Times New Roman" w:hAnsi="Times New Roman"/>
                <w:sz w:val="24"/>
                <w:szCs w:val="24"/>
              </w:rPr>
              <w:t>Актуальные принципы организации ветеринарного контроля при экспорте животноводческой продукции в страны дальнего зарубежья.</w:t>
            </w:r>
          </w:p>
        </w:tc>
      </w:tr>
      <w:tr w:rsidR="00521BF6" w:rsidRPr="007C1855" w:rsidTr="007F09F2">
        <w:trPr>
          <w:trHeight w:val="768"/>
        </w:trPr>
        <w:tc>
          <w:tcPr>
            <w:tcW w:w="675" w:type="dxa"/>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2</w:t>
            </w:r>
          </w:p>
        </w:tc>
        <w:tc>
          <w:tcPr>
            <w:tcW w:w="8965" w:type="dxa"/>
          </w:tcPr>
          <w:p w:rsidR="00521BF6" w:rsidRDefault="00521BF6" w:rsidP="007F09F2">
            <w:pPr>
              <w:spacing w:after="0" w:line="240" w:lineRule="auto"/>
              <w:rPr>
                <w:rFonts w:ascii="Times New Roman" w:hAnsi="Times New Roman"/>
                <w:sz w:val="24"/>
                <w:szCs w:val="24"/>
              </w:rPr>
            </w:pPr>
            <w:r w:rsidRPr="00A62557">
              <w:rPr>
                <w:rFonts w:ascii="Times New Roman" w:hAnsi="Times New Roman"/>
                <w:sz w:val="24"/>
                <w:szCs w:val="24"/>
              </w:rPr>
              <w:t xml:space="preserve">Экспорт в третьи страны: пошаговый разбор правил обследования объектов по Постановлению Правительства РФ №1952 от 01.11.2022. </w:t>
            </w:r>
          </w:p>
          <w:p w:rsidR="00521BF6" w:rsidRDefault="00521BF6" w:rsidP="007F09F2">
            <w:pPr>
              <w:spacing w:after="0" w:line="240" w:lineRule="auto"/>
              <w:rPr>
                <w:rFonts w:ascii="Times New Roman" w:hAnsi="Times New Roman"/>
                <w:sz w:val="24"/>
                <w:szCs w:val="24"/>
              </w:rPr>
            </w:pPr>
            <w:r w:rsidRPr="00A62557">
              <w:rPr>
                <w:rFonts w:ascii="Times New Roman" w:hAnsi="Times New Roman"/>
                <w:sz w:val="24"/>
                <w:szCs w:val="24"/>
              </w:rPr>
              <w:t xml:space="preserve">Работа в ФГИС «Цербер». </w:t>
            </w:r>
          </w:p>
          <w:p w:rsidR="00521BF6" w:rsidRPr="007C1855" w:rsidRDefault="00521BF6" w:rsidP="007F09F2">
            <w:pPr>
              <w:spacing w:after="0" w:line="240" w:lineRule="auto"/>
              <w:rPr>
                <w:rFonts w:ascii="Times New Roman" w:hAnsi="Times New Roman"/>
                <w:sz w:val="24"/>
                <w:szCs w:val="24"/>
              </w:rPr>
            </w:pPr>
            <w:r w:rsidRPr="00A62557">
              <w:rPr>
                <w:rFonts w:ascii="Times New Roman" w:hAnsi="Times New Roman"/>
                <w:sz w:val="24"/>
                <w:szCs w:val="24"/>
              </w:rPr>
              <w:t>Ошибки при составлении акта обследования объекта.</w:t>
            </w:r>
            <w:r>
              <w:rPr>
                <w:rFonts w:ascii="Times New Roman" w:hAnsi="Times New Roman"/>
                <w:b/>
                <w:sz w:val="24"/>
                <w:szCs w:val="24"/>
              </w:rPr>
              <w:t xml:space="preserve"> </w:t>
            </w:r>
          </w:p>
        </w:tc>
      </w:tr>
      <w:tr w:rsidR="00521BF6" w:rsidRPr="007C1855" w:rsidTr="007F09F2">
        <w:trPr>
          <w:trHeight w:val="377"/>
        </w:trPr>
        <w:tc>
          <w:tcPr>
            <w:tcW w:w="675" w:type="dxa"/>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3</w:t>
            </w:r>
          </w:p>
        </w:tc>
        <w:tc>
          <w:tcPr>
            <w:tcW w:w="8965" w:type="dxa"/>
          </w:tcPr>
          <w:p w:rsidR="00521BF6" w:rsidRPr="006960B1" w:rsidRDefault="00521BF6" w:rsidP="007F09F2">
            <w:pPr>
              <w:spacing w:after="0" w:line="240" w:lineRule="auto"/>
              <w:rPr>
                <w:rFonts w:ascii="Times New Roman" w:hAnsi="Times New Roman"/>
                <w:sz w:val="24"/>
                <w:szCs w:val="24"/>
              </w:rPr>
            </w:pPr>
            <w:r w:rsidRPr="006960B1">
              <w:rPr>
                <w:rFonts w:ascii="Times New Roman" w:hAnsi="Times New Roman"/>
                <w:sz w:val="24"/>
                <w:szCs w:val="24"/>
              </w:rPr>
              <w:t>Ситуационный анализ. Открытое обсуждение проблемных вопросов.</w:t>
            </w:r>
          </w:p>
        </w:tc>
      </w:tr>
      <w:tr w:rsidR="00521BF6" w:rsidRPr="007C1855" w:rsidTr="007F09F2">
        <w:trPr>
          <w:trHeight w:val="562"/>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4</w:t>
            </w:r>
          </w:p>
        </w:tc>
        <w:tc>
          <w:tcPr>
            <w:tcW w:w="8965" w:type="dxa"/>
            <w:shd w:val="clear" w:color="auto" w:fill="auto"/>
          </w:tcPr>
          <w:p w:rsidR="00521BF6" w:rsidRPr="00A62557" w:rsidRDefault="00521BF6" w:rsidP="007F09F2">
            <w:pPr>
              <w:spacing w:after="0" w:line="240" w:lineRule="auto"/>
              <w:jc w:val="both"/>
              <w:rPr>
                <w:rFonts w:ascii="Times New Roman" w:hAnsi="Times New Roman"/>
                <w:sz w:val="24"/>
                <w:szCs w:val="24"/>
              </w:rPr>
            </w:pPr>
            <w:r>
              <w:rPr>
                <w:rFonts w:ascii="Times New Roman" w:hAnsi="Times New Roman"/>
                <w:sz w:val="24"/>
                <w:szCs w:val="24"/>
              </w:rPr>
              <w:t>Оценка</w:t>
            </w:r>
            <w:r w:rsidRPr="00A62557">
              <w:rPr>
                <w:rFonts w:ascii="Times New Roman" w:hAnsi="Times New Roman"/>
                <w:sz w:val="24"/>
                <w:szCs w:val="24"/>
              </w:rPr>
              <w:t xml:space="preserve"> соответствия предприятий требованиям стран-импортеров и экспортн</w:t>
            </w:r>
            <w:r>
              <w:rPr>
                <w:rFonts w:ascii="Times New Roman" w:hAnsi="Times New Roman"/>
                <w:sz w:val="24"/>
                <w:szCs w:val="24"/>
              </w:rPr>
              <w:t>ой</w:t>
            </w:r>
            <w:r w:rsidRPr="00A62557">
              <w:rPr>
                <w:rFonts w:ascii="Times New Roman" w:hAnsi="Times New Roman"/>
                <w:sz w:val="24"/>
                <w:szCs w:val="24"/>
              </w:rPr>
              <w:t xml:space="preserve"> </w:t>
            </w:r>
            <w:r>
              <w:rPr>
                <w:rFonts w:ascii="Times New Roman" w:hAnsi="Times New Roman"/>
                <w:sz w:val="24"/>
                <w:szCs w:val="24"/>
              </w:rPr>
              <w:t>сертификации</w:t>
            </w:r>
            <w:r w:rsidRPr="00A62557">
              <w:rPr>
                <w:rFonts w:ascii="Times New Roman" w:hAnsi="Times New Roman"/>
                <w:sz w:val="24"/>
                <w:szCs w:val="24"/>
              </w:rPr>
              <w:t xml:space="preserve">. </w:t>
            </w:r>
          </w:p>
        </w:tc>
      </w:tr>
      <w:tr w:rsidR="00521BF6" w:rsidRPr="007C1855" w:rsidTr="007F09F2">
        <w:trPr>
          <w:trHeight w:val="590"/>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5</w:t>
            </w:r>
          </w:p>
        </w:tc>
        <w:tc>
          <w:tcPr>
            <w:tcW w:w="8965" w:type="dxa"/>
            <w:shd w:val="clear" w:color="auto" w:fill="auto"/>
          </w:tcPr>
          <w:p w:rsidR="00521BF6" w:rsidRPr="00A62557" w:rsidRDefault="00521BF6" w:rsidP="007F09F2">
            <w:pPr>
              <w:spacing w:after="0" w:line="240" w:lineRule="auto"/>
              <w:rPr>
                <w:rFonts w:ascii="Times New Roman" w:hAnsi="Times New Roman"/>
                <w:sz w:val="24"/>
                <w:szCs w:val="24"/>
              </w:rPr>
            </w:pPr>
            <w:r w:rsidRPr="00A62557">
              <w:rPr>
                <w:rFonts w:ascii="Times New Roman" w:hAnsi="Times New Roman"/>
                <w:sz w:val="24"/>
                <w:szCs w:val="24"/>
              </w:rPr>
              <w:t>Принцип регионализации: международная торговля в условиях эпизоотического неблагополучия.</w:t>
            </w:r>
          </w:p>
        </w:tc>
      </w:tr>
      <w:tr w:rsidR="00521BF6" w:rsidRPr="007C1855" w:rsidTr="007F09F2">
        <w:trPr>
          <w:trHeight w:val="628"/>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6</w:t>
            </w:r>
          </w:p>
        </w:tc>
        <w:tc>
          <w:tcPr>
            <w:tcW w:w="8965" w:type="dxa"/>
            <w:shd w:val="clear" w:color="auto" w:fill="auto"/>
          </w:tcPr>
          <w:p w:rsidR="00521BF6" w:rsidRPr="00A62557" w:rsidRDefault="00521BF6" w:rsidP="007F09F2">
            <w:pPr>
              <w:pStyle w:val="a3"/>
              <w:rPr>
                <w:rFonts w:ascii="Times New Roman" w:hAnsi="Times New Roman"/>
                <w:sz w:val="24"/>
                <w:szCs w:val="24"/>
                <w:highlight w:val="yellow"/>
              </w:rPr>
            </w:pPr>
            <w:r w:rsidRPr="00A62557">
              <w:rPr>
                <w:rFonts w:ascii="Times New Roman" w:hAnsi="Times New Roman"/>
                <w:sz w:val="24"/>
                <w:szCs w:val="24"/>
              </w:rPr>
              <w:t xml:space="preserve">Чек-лист инспектора: оценка ферм и карантинных площадок. Обеспечение биологической безопасности при </w:t>
            </w:r>
            <w:proofErr w:type="spellStart"/>
            <w:r w:rsidRPr="00A62557">
              <w:rPr>
                <w:rFonts w:ascii="Times New Roman" w:hAnsi="Times New Roman"/>
                <w:sz w:val="24"/>
                <w:szCs w:val="24"/>
              </w:rPr>
              <w:t>карантинировании</w:t>
            </w:r>
            <w:proofErr w:type="spellEnd"/>
            <w:r w:rsidRPr="00A62557">
              <w:rPr>
                <w:rFonts w:ascii="Times New Roman" w:hAnsi="Times New Roman"/>
                <w:sz w:val="24"/>
                <w:szCs w:val="24"/>
              </w:rPr>
              <w:t xml:space="preserve"> скота перед экспортом.</w:t>
            </w:r>
          </w:p>
        </w:tc>
      </w:tr>
      <w:tr w:rsidR="00521BF6" w:rsidRPr="007C1855" w:rsidTr="007F09F2">
        <w:trPr>
          <w:trHeight w:val="701"/>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7</w:t>
            </w:r>
          </w:p>
        </w:tc>
        <w:tc>
          <w:tcPr>
            <w:tcW w:w="8965" w:type="dxa"/>
            <w:shd w:val="clear" w:color="auto" w:fill="auto"/>
          </w:tcPr>
          <w:p w:rsidR="00521BF6" w:rsidRPr="006650F2" w:rsidRDefault="00521BF6" w:rsidP="007F09F2">
            <w:pPr>
              <w:spacing w:after="0" w:line="240" w:lineRule="auto"/>
              <w:rPr>
                <w:rFonts w:ascii="Times New Roman" w:hAnsi="Times New Roman"/>
                <w:sz w:val="24"/>
                <w:szCs w:val="24"/>
              </w:rPr>
            </w:pPr>
            <w:r w:rsidRPr="006650F2">
              <w:rPr>
                <w:rFonts w:ascii="Times New Roman" w:hAnsi="Times New Roman"/>
                <w:sz w:val="24"/>
                <w:szCs w:val="24"/>
              </w:rPr>
              <w:t>Посещение предприятия</w:t>
            </w:r>
            <w:r>
              <w:rPr>
                <w:rFonts w:ascii="Times New Roman" w:hAnsi="Times New Roman"/>
                <w:sz w:val="24"/>
                <w:szCs w:val="24"/>
              </w:rPr>
              <w:t xml:space="preserve"> или обзор фото/видеоматериалов для </w:t>
            </w:r>
            <w:r w:rsidRPr="006650F2">
              <w:rPr>
                <w:rFonts w:ascii="Times New Roman" w:hAnsi="Times New Roman"/>
                <w:sz w:val="24"/>
                <w:szCs w:val="24"/>
              </w:rPr>
              <w:t xml:space="preserve">оценки соответствия предприятия требованиям стран-импортеров. </w:t>
            </w:r>
            <w:r>
              <w:rPr>
                <w:rFonts w:ascii="Times New Roman" w:hAnsi="Times New Roman"/>
                <w:sz w:val="24"/>
                <w:szCs w:val="24"/>
              </w:rPr>
              <w:br/>
            </w:r>
            <w:r w:rsidRPr="006650F2">
              <w:rPr>
                <w:rFonts w:ascii="Times New Roman" w:hAnsi="Times New Roman"/>
                <w:sz w:val="24"/>
                <w:szCs w:val="24"/>
              </w:rPr>
              <w:t>Отработка навыков выявления скрытых нарушений.</w:t>
            </w:r>
          </w:p>
          <w:p w:rsidR="00521BF6" w:rsidRPr="006650F2" w:rsidRDefault="00521BF6" w:rsidP="007F09F2">
            <w:pPr>
              <w:spacing w:after="0" w:line="240" w:lineRule="auto"/>
              <w:rPr>
                <w:rFonts w:ascii="Times New Roman" w:hAnsi="Times New Roman"/>
                <w:sz w:val="24"/>
                <w:szCs w:val="24"/>
              </w:rPr>
            </w:pPr>
            <w:r w:rsidRPr="006650F2">
              <w:rPr>
                <w:rFonts w:ascii="Times New Roman" w:hAnsi="Times New Roman"/>
                <w:sz w:val="24"/>
                <w:szCs w:val="24"/>
              </w:rPr>
              <w:t xml:space="preserve">Анализ внутренней документации предприятия </w:t>
            </w:r>
            <w:r w:rsidRPr="006650F2">
              <w:rPr>
                <w:rFonts w:ascii="Times New Roman" w:hAnsi="Times New Roman"/>
                <w:sz w:val="24"/>
                <w:szCs w:val="24"/>
              </w:rPr>
              <w:br/>
              <w:t>с учетом законодательства стран-импортеров.</w:t>
            </w:r>
          </w:p>
          <w:p w:rsidR="00521BF6" w:rsidRPr="00174332" w:rsidRDefault="00521BF6" w:rsidP="007F09F2">
            <w:pPr>
              <w:spacing w:after="0" w:line="240" w:lineRule="auto"/>
              <w:rPr>
                <w:rFonts w:ascii="Times New Roman" w:hAnsi="Times New Roman"/>
                <w:b/>
                <w:sz w:val="24"/>
                <w:szCs w:val="24"/>
              </w:rPr>
            </w:pPr>
            <w:r w:rsidRPr="006650F2">
              <w:rPr>
                <w:rFonts w:ascii="Times New Roman" w:hAnsi="Times New Roman"/>
                <w:sz w:val="24"/>
                <w:szCs w:val="24"/>
              </w:rPr>
              <w:t>Имитация международного аудита на предприятии.</w:t>
            </w:r>
          </w:p>
        </w:tc>
      </w:tr>
      <w:tr w:rsidR="00521BF6" w:rsidRPr="007C1855" w:rsidTr="007F09F2">
        <w:trPr>
          <w:trHeight w:val="701"/>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8</w:t>
            </w:r>
          </w:p>
        </w:tc>
        <w:tc>
          <w:tcPr>
            <w:tcW w:w="8965" w:type="dxa"/>
            <w:shd w:val="clear" w:color="auto" w:fill="auto"/>
          </w:tcPr>
          <w:p w:rsidR="00521BF6" w:rsidRPr="007C1855" w:rsidRDefault="00521BF6" w:rsidP="007F09F2">
            <w:pPr>
              <w:spacing w:after="0" w:line="240" w:lineRule="auto"/>
              <w:rPr>
                <w:rFonts w:ascii="Times New Roman" w:hAnsi="Times New Roman"/>
                <w:b/>
                <w:sz w:val="24"/>
                <w:szCs w:val="24"/>
              </w:rPr>
            </w:pPr>
            <w:r>
              <w:rPr>
                <w:rFonts w:ascii="Times New Roman" w:hAnsi="Times New Roman"/>
                <w:sz w:val="24"/>
                <w:szCs w:val="24"/>
              </w:rPr>
              <w:t>Компоненты</w:t>
            </w:r>
            <w:r w:rsidRPr="006650F2">
              <w:rPr>
                <w:rFonts w:ascii="Times New Roman" w:hAnsi="Times New Roman"/>
                <w:sz w:val="24"/>
                <w:szCs w:val="24"/>
              </w:rPr>
              <w:t xml:space="preserve"> </w:t>
            </w:r>
            <w:r>
              <w:rPr>
                <w:rFonts w:ascii="Times New Roman" w:hAnsi="Times New Roman"/>
                <w:sz w:val="24"/>
                <w:szCs w:val="24"/>
              </w:rPr>
              <w:t xml:space="preserve">ФГИС </w:t>
            </w:r>
            <w:proofErr w:type="spellStart"/>
            <w:r w:rsidRPr="006650F2">
              <w:rPr>
                <w:rFonts w:ascii="Times New Roman" w:hAnsi="Times New Roman"/>
                <w:sz w:val="24"/>
                <w:szCs w:val="24"/>
              </w:rPr>
              <w:t>ВетИС</w:t>
            </w:r>
            <w:proofErr w:type="spellEnd"/>
            <w:r>
              <w:rPr>
                <w:rFonts w:ascii="Times New Roman" w:hAnsi="Times New Roman"/>
                <w:sz w:val="24"/>
                <w:szCs w:val="24"/>
              </w:rPr>
              <w:t xml:space="preserve"> (Меркурий, </w:t>
            </w:r>
            <w:proofErr w:type="spellStart"/>
            <w:r>
              <w:rPr>
                <w:rFonts w:ascii="Times New Roman" w:hAnsi="Times New Roman"/>
                <w:sz w:val="24"/>
                <w:szCs w:val="24"/>
              </w:rPr>
              <w:t>Хорриот</w:t>
            </w:r>
            <w:proofErr w:type="spellEnd"/>
            <w:r>
              <w:rPr>
                <w:rFonts w:ascii="Times New Roman" w:hAnsi="Times New Roman"/>
                <w:sz w:val="24"/>
                <w:szCs w:val="24"/>
              </w:rPr>
              <w:t>, Веста, Аргус)</w:t>
            </w:r>
            <w:r w:rsidRPr="006650F2">
              <w:rPr>
                <w:rFonts w:ascii="Times New Roman" w:hAnsi="Times New Roman"/>
                <w:sz w:val="24"/>
                <w:szCs w:val="24"/>
              </w:rPr>
              <w:t xml:space="preserve"> для надзора: от идентификации животных до лабораторного контроля</w:t>
            </w:r>
            <w:r>
              <w:rPr>
                <w:rFonts w:ascii="Times New Roman" w:hAnsi="Times New Roman"/>
                <w:sz w:val="24"/>
                <w:szCs w:val="24"/>
              </w:rPr>
              <w:t>.</w:t>
            </w:r>
          </w:p>
        </w:tc>
      </w:tr>
      <w:tr w:rsidR="00521BF6" w:rsidRPr="007C1855" w:rsidTr="007F09F2">
        <w:trPr>
          <w:trHeight w:val="701"/>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9</w:t>
            </w:r>
          </w:p>
        </w:tc>
        <w:tc>
          <w:tcPr>
            <w:tcW w:w="8965" w:type="dxa"/>
            <w:shd w:val="clear" w:color="auto" w:fill="auto"/>
          </w:tcPr>
          <w:p w:rsidR="00521BF6" w:rsidRPr="00B53FEB" w:rsidRDefault="00521BF6" w:rsidP="007F09F2">
            <w:pPr>
              <w:spacing w:after="0" w:line="240" w:lineRule="auto"/>
              <w:rPr>
                <w:rFonts w:ascii="Times New Roman" w:hAnsi="Times New Roman"/>
                <w:sz w:val="24"/>
                <w:szCs w:val="24"/>
              </w:rPr>
            </w:pPr>
            <w:r w:rsidRPr="00B53FEB">
              <w:rPr>
                <w:rFonts w:ascii="Times New Roman" w:hAnsi="Times New Roman"/>
                <w:sz w:val="24"/>
                <w:szCs w:val="24"/>
              </w:rPr>
              <w:t>ХАССП и программа производственного контроля: фундамент биобезопасности экспортера.</w:t>
            </w:r>
          </w:p>
          <w:p w:rsidR="00521BF6" w:rsidRPr="007C1855" w:rsidRDefault="00521BF6" w:rsidP="007F09F2">
            <w:pPr>
              <w:spacing w:after="0" w:line="240" w:lineRule="auto"/>
              <w:rPr>
                <w:rFonts w:ascii="Times New Roman" w:hAnsi="Times New Roman"/>
                <w:b/>
                <w:sz w:val="24"/>
                <w:szCs w:val="24"/>
              </w:rPr>
            </w:pPr>
            <w:r w:rsidRPr="00B53FEB">
              <w:rPr>
                <w:rFonts w:ascii="Times New Roman" w:hAnsi="Times New Roman"/>
                <w:sz w:val="23"/>
                <w:szCs w:val="23"/>
              </w:rPr>
              <w:t>Типичные ошибки при внедрении ХАССП и ППК: взгляд со стороны ветеринарного надзора</w:t>
            </w:r>
            <w:r>
              <w:rPr>
                <w:rFonts w:ascii="Times New Roman" w:hAnsi="Times New Roman"/>
                <w:sz w:val="23"/>
                <w:szCs w:val="23"/>
              </w:rPr>
              <w:t>.</w:t>
            </w:r>
          </w:p>
        </w:tc>
      </w:tr>
      <w:tr w:rsidR="00521BF6" w:rsidRPr="007C1855" w:rsidTr="007F09F2">
        <w:trPr>
          <w:trHeight w:val="379"/>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10</w:t>
            </w:r>
          </w:p>
        </w:tc>
        <w:tc>
          <w:tcPr>
            <w:tcW w:w="8965" w:type="dxa"/>
            <w:shd w:val="clear" w:color="auto" w:fill="auto"/>
          </w:tcPr>
          <w:p w:rsidR="00521BF6" w:rsidRPr="007C1855" w:rsidRDefault="00521BF6" w:rsidP="007F09F2">
            <w:pPr>
              <w:spacing w:after="0" w:line="240" w:lineRule="auto"/>
              <w:rPr>
                <w:rFonts w:ascii="Times New Roman" w:hAnsi="Times New Roman"/>
                <w:b/>
                <w:sz w:val="24"/>
                <w:szCs w:val="24"/>
              </w:rPr>
            </w:pPr>
            <w:r>
              <w:rPr>
                <w:rFonts w:ascii="Times New Roman" w:hAnsi="Times New Roman"/>
                <w:sz w:val="24"/>
                <w:szCs w:val="24"/>
              </w:rPr>
              <w:t>Требования ЕАЭС и России.</w:t>
            </w:r>
          </w:p>
        </w:tc>
      </w:tr>
      <w:tr w:rsidR="00521BF6" w:rsidRPr="007C1855" w:rsidTr="007F09F2">
        <w:trPr>
          <w:trHeight w:val="701"/>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11</w:t>
            </w:r>
          </w:p>
        </w:tc>
        <w:tc>
          <w:tcPr>
            <w:tcW w:w="8965" w:type="dxa"/>
            <w:shd w:val="clear" w:color="auto" w:fill="auto"/>
          </w:tcPr>
          <w:p w:rsidR="00521BF6" w:rsidRDefault="00521BF6" w:rsidP="007F09F2">
            <w:pPr>
              <w:spacing w:after="0" w:line="240" w:lineRule="auto"/>
              <w:rPr>
                <w:rFonts w:ascii="Times New Roman" w:hAnsi="Times New Roman"/>
                <w:sz w:val="24"/>
                <w:szCs w:val="24"/>
              </w:rPr>
            </w:pPr>
            <w:proofErr w:type="spellStart"/>
            <w:r w:rsidRPr="00174332">
              <w:rPr>
                <w:rFonts w:ascii="Times New Roman" w:hAnsi="Times New Roman"/>
                <w:sz w:val="24"/>
                <w:szCs w:val="24"/>
              </w:rPr>
              <w:t>Спецтребования</w:t>
            </w:r>
            <w:proofErr w:type="spellEnd"/>
            <w:r w:rsidRPr="00174332">
              <w:rPr>
                <w:rFonts w:ascii="Times New Roman" w:hAnsi="Times New Roman"/>
                <w:sz w:val="24"/>
                <w:szCs w:val="24"/>
              </w:rPr>
              <w:t xml:space="preserve"> зарубежных рынков. </w:t>
            </w:r>
          </w:p>
          <w:p w:rsidR="00521BF6" w:rsidRPr="00174332" w:rsidRDefault="00521BF6" w:rsidP="007F09F2">
            <w:pPr>
              <w:spacing w:after="0" w:line="240" w:lineRule="auto"/>
              <w:rPr>
                <w:rFonts w:ascii="Times New Roman" w:hAnsi="Times New Roman"/>
                <w:sz w:val="24"/>
                <w:szCs w:val="24"/>
              </w:rPr>
            </w:pPr>
            <w:r w:rsidRPr="00174332">
              <w:rPr>
                <w:rFonts w:ascii="Times New Roman" w:hAnsi="Times New Roman"/>
                <w:sz w:val="24"/>
                <w:szCs w:val="24"/>
              </w:rPr>
              <w:t>Критические аспекты при подготовке дополнительных материалов.</w:t>
            </w:r>
          </w:p>
        </w:tc>
      </w:tr>
      <w:tr w:rsidR="00521BF6" w:rsidRPr="007C1855" w:rsidTr="007F09F2">
        <w:trPr>
          <w:trHeight w:val="701"/>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t>12</w:t>
            </w:r>
          </w:p>
        </w:tc>
        <w:tc>
          <w:tcPr>
            <w:tcW w:w="8965" w:type="dxa"/>
            <w:shd w:val="clear" w:color="auto" w:fill="auto"/>
          </w:tcPr>
          <w:p w:rsidR="00521BF6" w:rsidRPr="006960B1" w:rsidRDefault="00521BF6" w:rsidP="007F09F2">
            <w:pPr>
              <w:spacing w:after="0" w:line="240" w:lineRule="auto"/>
              <w:rPr>
                <w:rFonts w:ascii="Times New Roman" w:hAnsi="Times New Roman"/>
                <w:sz w:val="24"/>
                <w:szCs w:val="24"/>
              </w:rPr>
            </w:pPr>
            <w:r w:rsidRPr="006960B1">
              <w:rPr>
                <w:rFonts w:ascii="Times New Roman" w:hAnsi="Times New Roman"/>
                <w:sz w:val="24"/>
                <w:szCs w:val="24"/>
              </w:rPr>
              <w:t xml:space="preserve">Дискуссионная панель. </w:t>
            </w:r>
            <w:r w:rsidRPr="006960B1">
              <w:t xml:space="preserve"> </w:t>
            </w:r>
            <w:r w:rsidRPr="006960B1">
              <w:rPr>
                <w:rFonts w:ascii="Times New Roman" w:hAnsi="Times New Roman"/>
                <w:sz w:val="24"/>
                <w:szCs w:val="24"/>
              </w:rPr>
              <w:t xml:space="preserve">Анализ системных ошибок. </w:t>
            </w:r>
            <w:r w:rsidRPr="006960B1">
              <w:t xml:space="preserve"> </w:t>
            </w:r>
            <w:r w:rsidRPr="006960B1">
              <w:rPr>
                <w:rFonts w:ascii="Times New Roman" w:hAnsi="Times New Roman"/>
                <w:sz w:val="24"/>
                <w:szCs w:val="24"/>
              </w:rPr>
              <w:t>Разбор сложных случаев из практики.</w:t>
            </w:r>
          </w:p>
        </w:tc>
      </w:tr>
      <w:tr w:rsidR="00521BF6" w:rsidRPr="007C1855" w:rsidTr="007F09F2">
        <w:trPr>
          <w:trHeight w:val="555"/>
        </w:trPr>
        <w:tc>
          <w:tcPr>
            <w:tcW w:w="675" w:type="dxa"/>
            <w:shd w:val="clear" w:color="auto" w:fill="auto"/>
          </w:tcPr>
          <w:p w:rsidR="00521BF6" w:rsidRPr="006960B1" w:rsidRDefault="00521BF6" w:rsidP="007F09F2">
            <w:pPr>
              <w:spacing w:after="0" w:line="240" w:lineRule="auto"/>
              <w:jc w:val="center"/>
              <w:rPr>
                <w:rFonts w:ascii="Times New Roman" w:hAnsi="Times New Roman"/>
                <w:sz w:val="24"/>
                <w:szCs w:val="24"/>
              </w:rPr>
            </w:pPr>
            <w:r w:rsidRPr="006960B1">
              <w:rPr>
                <w:rFonts w:ascii="Times New Roman" w:hAnsi="Times New Roman"/>
                <w:sz w:val="24"/>
                <w:szCs w:val="24"/>
              </w:rPr>
              <w:lastRenderedPageBreak/>
              <w:t>13</w:t>
            </w:r>
          </w:p>
        </w:tc>
        <w:tc>
          <w:tcPr>
            <w:tcW w:w="8965" w:type="dxa"/>
            <w:shd w:val="clear" w:color="auto" w:fill="auto"/>
          </w:tcPr>
          <w:p w:rsidR="00521BF6" w:rsidRPr="006960B1" w:rsidRDefault="00521BF6" w:rsidP="007F09F2">
            <w:pPr>
              <w:spacing w:after="0" w:line="240" w:lineRule="auto"/>
              <w:rPr>
                <w:rFonts w:ascii="Times New Roman" w:hAnsi="Times New Roman"/>
                <w:sz w:val="24"/>
                <w:szCs w:val="24"/>
              </w:rPr>
            </w:pPr>
            <w:r w:rsidRPr="006960B1">
              <w:rPr>
                <w:rFonts w:ascii="Times New Roman" w:hAnsi="Times New Roman"/>
                <w:sz w:val="24"/>
                <w:szCs w:val="24"/>
              </w:rPr>
              <w:t>Итоговое тестирование.</w:t>
            </w:r>
          </w:p>
          <w:p w:rsidR="00521BF6" w:rsidRPr="006960B1" w:rsidRDefault="00521BF6" w:rsidP="007F09F2">
            <w:pPr>
              <w:spacing w:after="0" w:line="240" w:lineRule="auto"/>
              <w:rPr>
                <w:rFonts w:ascii="Times New Roman" w:hAnsi="Times New Roman"/>
                <w:sz w:val="24"/>
                <w:szCs w:val="24"/>
              </w:rPr>
            </w:pPr>
            <w:r w:rsidRPr="006960B1">
              <w:rPr>
                <w:rFonts w:ascii="Times New Roman" w:hAnsi="Times New Roman"/>
                <w:sz w:val="24"/>
                <w:szCs w:val="24"/>
              </w:rPr>
              <w:t>Подведение итогов.</w:t>
            </w:r>
          </w:p>
          <w:p w:rsidR="00521BF6" w:rsidRPr="006960B1" w:rsidRDefault="00521BF6" w:rsidP="007F09F2">
            <w:pPr>
              <w:spacing w:after="0" w:line="240" w:lineRule="auto"/>
              <w:rPr>
                <w:rFonts w:ascii="Times New Roman" w:hAnsi="Times New Roman"/>
                <w:sz w:val="24"/>
                <w:szCs w:val="24"/>
              </w:rPr>
            </w:pPr>
          </w:p>
        </w:tc>
      </w:tr>
      <w:tr w:rsidR="00521BF6" w:rsidRPr="007C1855" w:rsidTr="007F09F2">
        <w:trPr>
          <w:trHeight w:val="425"/>
        </w:trPr>
        <w:tc>
          <w:tcPr>
            <w:tcW w:w="9640" w:type="dxa"/>
            <w:gridSpan w:val="2"/>
            <w:shd w:val="clear" w:color="auto" w:fill="auto"/>
          </w:tcPr>
          <w:p w:rsidR="00521BF6" w:rsidRPr="006960B1" w:rsidRDefault="00521BF6" w:rsidP="007F09F2">
            <w:pPr>
              <w:spacing w:after="0" w:line="240" w:lineRule="auto"/>
              <w:rPr>
                <w:rFonts w:ascii="Times New Roman" w:hAnsi="Times New Roman"/>
                <w:sz w:val="24"/>
                <w:szCs w:val="24"/>
              </w:rPr>
            </w:pPr>
            <w:r>
              <w:rPr>
                <w:rFonts w:ascii="Times New Roman" w:hAnsi="Times New Roman"/>
                <w:sz w:val="24"/>
                <w:szCs w:val="24"/>
              </w:rPr>
              <w:t>Итого: 20 академических часов</w:t>
            </w:r>
          </w:p>
        </w:tc>
      </w:tr>
    </w:tbl>
    <w:p w:rsidR="00521BF6" w:rsidRPr="00D479F3" w:rsidRDefault="00521BF6" w:rsidP="0052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284"/>
        <w:rPr>
          <w:rFonts w:ascii="Times New Roman" w:eastAsia="Times New Roman" w:hAnsi="Times New Roman"/>
          <w:sz w:val="24"/>
          <w:szCs w:val="24"/>
          <w:lang w:eastAsia="ar-SA"/>
        </w:rPr>
      </w:pPr>
      <w:r w:rsidRPr="003C75A1">
        <w:rPr>
          <w:rFonts w:ascii="Times New Roman" w:eastAsia="Times New Roman" w:hAnsi="Times New Roman"/>
          <w:sz w:val="24"/>
          <w:szCs w:val="24"/>
          <w:lang w:eastAsia="ar-SA"/>
        </w:rPr>
        <w:t xml:space="preserve">                                                                                                                                                                                                  </w:t>
      </w:r>
    </w:p>
    <w:p w:rsidR="00521BF6" w:rsidRDefault="00521BF6" w:rsidP="00521BF6">
      <w:pPr>
        <w:spacing w:after="0" w:line="0" w:lineRule="atLeast"/>
        <w:jc w:val="both"/>
        <w:rPr>
          <w:rFonts w:ascii="Times New Roman" w:eastAsia="Times New Roman" w:hAnsi="Times New Roman"/>
          <w:sz w:val="24"/>
          <w:szCs w:val="24"/>
          <w:lang w:eastAsia="ru-RU"/>
        </w:rPr>
      </w:pPr>
      <w:r w:rsidRPr="00D479F3">
        <w:rPr>
          <w:rFonts w:ascii="Times New Roman" w:hAnsi="Times New Roman"/>
          <w:b/>
          <w:sz w:val="24"/>
          <w:szCs w:val="24"/>
          <w:lang w:eastAsia="ru-RU"/>
        </w:rPr>
        <w:t>3. Место оказания услуг:</w:t>
      </w:r>
      <w:r w:rsidRPr="0050691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г. Нижний Новгород, очно с отрывом от работы, ______________                                                                                                           </w:t>
      </w:r>
    </w:p>
    <w:p w:rsidR="00521BF6" w:rsidRPr="007C1855" w:rsidRDefault="00521BF6" w:rsidP="00521BF6">
      <w:pPr>
        <w:spacing w:after="0" w:line="0" w:lineRule="atLeast"/>
        <w:jc w:val="both"/>
        <w:rPr>
          <w:rFonts w:ascii="Times New Roman" w:hAnsi="Times New Roman"/>
          <w:sz w:val="24"/>
          <w:szCs w:val="24"/>
        </w:rPr>
      </w:pPr>
      <w:r w:rsidRPr="00D479F3">
        <w:rPr>
          <w:rFonts w:ascii="Times New Roman" w:hAnsi="Times New Roman"/>
          <w:b/>
          <w:sz w:val="24"/>
          <w:szCs w:val="24"/>
        </w:rPr>
        <w:t>4. Цель оказания услуг:</w:t>
      </w:r>
      <w:r w:rsidRPr="00D479F3">
        <w:rPr>
          <w:rFonts w:ascii="Times New Roman" w:hAnsi="Times New Roman"/>
          <w:sz w:val="24"/>
          <w:szCs w:val="24"/>
        </w:rPr>
        <w:t xml:space="preserve"> </w:t>
      </w:r>
      <w:r w:rsidRPr="00B74A14">
        <w:rPr>
          <w:rFonts w:ascii="Times New Roman" w:hAnsi="Times New Roman"/>
          <w:sz w:val="24"/>
          <w:szCs w:val="24"/>
        </w:rPr>
        <w:t>подготовка кадров для обеспечения контроля безопасности</w:t>
      </w:r>
      <w:r w:rsidRPr="007C1855">
        <w:rPr>
          <w:rFonts w:ascii="Times New Roman" w:hAnsi="Times New Roman"/>
          <w:sz w:val="24"/>
          <w:szCs w:val="24"/>
        </w:rPr>
        <w:t xml:space="preserve"> пищевых продуктов, подлежащих ветеринарному контролю (надзору), вывозимых в государства-импортеры; содействие применения согласованного подхода и анализа к функционированию систем контроля</w:t>
      </w:r>
    </w:p>
    <w:p w:rsidR="00521BF6" w:rsidRDefault="00521BF6" w:rsidP="0052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142"/>
        <w:rPr>
          <w:rFonts w:ascii="Times New Roman" w:eastAsia="Times New Roman" w:hAnsi="Times New Roman"/>
          <w:sz w:val="24"/>
          <w:szCs w:val="24"/>
          <w:lang w:eastAsia="ru-RU"/>
        </w:rPr>
      </w:pPr>
      <w:r w:rsidRPr="00021C07">
        <w:rPr>
          <w:rFonts w:ascii="Times New Roman" w:eastAsia="Times New Roman" w:hAnsi="Times New Roman"/>
          <w:b/>
          <w:sz w:val="24"/>
          <w:szCs w:val="24"/>
          <w:lang w:eastAsia="ru-RU"/>
        </w:rPr>
        <w:t xml:space="preserve"> </w:t>
      </w: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479F3">
        <w:rPr>
          <w:rFonts w:ascii="Times New Roman" w:hAnsi="Times New Roman"/>
          <w:b/>
          <w:sz w:val="24"/>
          <w:szCs w:val="24"/>
          <w:lang w:eastAsia="ru-RU"/>
        </w:rPr>
        <w:t>5. Условия оказания услуг:</w:t>
      </w:r>
      <w:r w:rsidRPr="00D479F3">
        <w:rPr>
          <w:rFonts w:ascii="Times New Roman" w:hAnsi="Times New Roman"/>
          <w:sz w:val="24"/>
          <w:szCs w:val="24"/>
          <w:lang w:eastAsia="ru-RU"/>
        </w:rPr>
        <w:t xml:space="preserve"> исполнитель должен </w:t>
      </w:r>
      <w:r w:rsidRPr="00D479F3">
        <w:rPr>
          <w:rFonts w:ascii="Times New Roman" w:eastAsia="Times New Roman" w:hAnsi="Times New Roman"/>
          <w:sz w:val="24"/>
          <w:szCs w:val="24"/>
          <w:lang w:eastAsia="ru-RU"/>
        </w:rPr>
        <w:t xml:space="preserve">обеспечить необходимые условия для </w:t>
      </w: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освоения обучаемого образовательной программы (обеспечить учебно-методическими</w:t>
      </w: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материалами,</w:t>
      </w: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необходимой справочной литературой).</w:t>
      </w:r>
    </w:p>
    <w:p w:rsidR="00521BF6" w:rsidRDefault="00521BF6" w:rsidP="00521BF6">
      <w:pPr>
        <w:shd w:val="clear" w:color="auto" w:fill="FFFFFF"/>
        <w:spacing w:after="0" w:line="235" w:lineRule="atLeast"/>
        <w:jc w:val="both"/>
        <w:rPr>
          <w:rFonts w:ascii="Times New Roman" w:hAnsi="Times New Roman"/>
          <w:b/>
          <w:sz w:val="24"/>
          <w:szCs w:val="24"/>
          <w:lang w:eastAsia="ru-RU"/>
        </w:rPr>
      </w:pPr>
      <w:r>
        <w:rPr>
          <w:rFonts w:ascii="Times New Roman" w:eastAsia="Times New Roman" w:hAnsi="Times New Roman"/>
          <w:b/>
          <w:sz w:val="24"/>
          <w:szCs w:val="24"/>
          <w:lang w:eastAsia="ru-RU"/>
        </w:rPr>
        <w:t xml:space="preserve">  </w:t>
      </w:r>
      <w:r w:rsidRPr="00D479F3">
        <w:rPr>
          <w:rFonts w:ascii="Times New Roman" w:eastAsia="Times New Roman" w:hAnsi="Times New Roman"/>
          <w:b/>
          <w:sz w:val="24"/>
          <w:szCs w:val="24"/>
          <w:lang w:eastAsia="ru-RU"/>
        </w:rPr>
        <w:t>6.</w:t>
      </w:r>
      <w:r w:rsidRPr="00D479F3">
        <w:rPr>
          <w:rFonts w:ascii="Times New Roman" w:hAnsi="Times New Roman"/>
          <w:b/>
          <w:sz w:val="24"/>
          <w:szCs w:val="24"/>
        </w:rPr>
        <w:t xml:space="preserve"> Общие требования к дополнительной профессиональной программе:</w:t>
      </w:r>
      <w:r w:rsidRPr="00D479F3">
        <w:rPr>
          <w:rFonts w:ascii="Times New Roman" w:hAnsi="Times New Roman"/>
          <w:sz w:val="24"/>
          <w:szCs w:val="24"/>
        </w:rPr>
        <w:t xml:space="preserve"> ориентация на современные образовательные технологии и средства обучения; повышение профессионального уровня государственных гражданских слушателей; соответствие учебной программы изменениям законодательства, регламентирующих сферу, в которой осуществля</w:t>
      </w:r>
      <w:r>
        <w:rPr>
          <w:rFonts w:ascii="Times New Roman" w:hAnsi="Times New Roman"/>
          <w:sz w:val="24"/>
          <w:szCs w:val="24"/>
        </w:rPr>
        <w:t>ю</w:t>
      </w:r>
      <w:r w:rsidRPr="00D479F3">
        <w:rPr>
          <w:rFonts w:ascii="Times New Roman" w:hAnsi="Times New Roman"/>
          <w:sz w:val="24"/>
          <w:szCs w:val="24"/>
        </w:rPr>
        <w:t xml:space="preserve">тся </w:t>
      </w:r>
      <w:r>
        <w:rPr>
          <w:rFonts w:ascii="Times New Roman" w:hAnsi="Times New Roman"/>
          <w:sz w:val="24"/>
          <w:szCs w:val="24"/>
        </w:rPr>
        <w:t>образовательные услуги (семинар)</w:t>
      </w:r>
      <w:r w:rsidRPr="00D479F3">
        <w:rPr>
          <w:rFonts w:ascii="Times New Roman" w:hAnsi="Times New Roman"/>
          <w:sz w:val="24"/>
          <w:szCs w:val="24"/>
        </w:rPr>
        <w:t>. Форма</w:t>
      </w:r>
      <w:r>
        <w:rPr>
          <w:rFonts w:ascii="Times New Roman" w:hAnsi="Times New Roman"/>
          <w:sz w:val="24"/>
          <w:szCs w:val="24"/>
        </w:rPr>
        <w:t xml:space="preserve"> обучения - </w:t>
      </w:r>
      <w:r w:rsidRPr="00D479F3">
        <w:rPr>
          <w:rFonts w:ascii="Times New Roman" w:hAnsi="Times New Roman"/>
          <w:sz w:val="24"/>
          <w:szCs w:val="24"/>
        </w:rPr>
        <w:t xml:space="preserve"> очно, с отрывом от работы.</w:t>
      </w:r>
    </w:p>
    <w:p w:rsidR="00521BF6" w:rsidRDefault="00521BF6" w:rsidP="00521BF6">
      <w:pPr>
        <w:shd w:val="clear" w:color="auto" w:fill="FFFFFF"/>
        <w:spacing w:after="0" w:line="235" w:lineRule="atLeast"/>
        <w:jc w:val="both"/>
        <w:rPr>
          <w:rFonts w:ascii="Times New Roman" w:hAnsi="Times New Roman"/>
          <w:sz w:val="24"/>
          <w:szCs w:val="24"/>
          <w:lang w:eastAsia="ru-RU"/>
        </w:rPr>
      </w:pPr>
      <w:r>
        <w:rPr>
          <w:rFonts w:ascii="Times New Roman" w:hAnsi="Times New Roman"/>
          <w:b/>
          <w:sz w:val="24"/>
          <w:szCs w:val="24"/>
          <w:lang w:eastAsia="ru-RU"/>
        </w:rPr>
        <w:t xml:space="preserve"> </w:t>
      </w:r>
      <w:r w:rsidRPr="00D479F3">
        <w:rPr>
          <w:rFonts w:ascii="Times New Roman" w:hAnsi="Times New Roman"/>
          <w:b/>
          <w:sz w:val="24"/>
          <w:szCs w:val="24"/>
          <w:lang w:eastAsia="ru-RU"/>
        </w:rPr>
        <w:t>7. Основание для оказания услуг:</w:t>
      </w:r>
      <w:r w:rsidRPr="00D479F3">
        <w:rPr>
          <w:rFonts w:ascii="Times New Roman" w:hAnsi="Times New Roman"/>
          <w:sz w:val="24"/>
          <w:szCs w:val="24"/>
          <w:lang w:eastAsia="ru-RU"/>
        </w:rPr>
        <w:t xml:space="preserve"> </w:t>
      </w:r>
      <w:r w:rsidRPr="00D479F3">
        <w:rPr>
          <w:rFonts w:ascii="Times New Roman" w:hAnsi="Times New Roman"/>
          <w:sz w:val="24"/>
          <w:szCs w:val="24"/>
        </w:rPr>
        <w:t>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w:t>
      </w:r>
      <w:r w:rsidRPr="00D479F3">
        <w:rPr>
          <w:rFonts w:ascii="Times New Roman" w:hAnsi="Times New Roman"/>
          <w:sz w:val="24"/>
          <w:szCs w:val="24"/>
          <w:lang w:eastAsia="ru-RU"/>
        </w:rPr>
        <w:t xml:space="preserve"> (статья 62 Федерального закона от 27.07.2004</w:t>
      </w:r>
      <w:r>
        <w:rPr>
          <w:rFonts w:ascii="Times New Roman" w:hAnsi="Times New Roman"/>
          <w:sz w:val="24"/>
          <w:szCs w:val="24"/>
          <w:lang w:eastAsia="ru-RU"/>
        </w:rPr>
        <w:t xml:space="preserve"> </w:t>
      </w:r>
      <w:r w:rsidRPr="00D479F3">
        <w:rPr>
          <w:rFonts w:ascii="Times New Roman" w:hAnsi="Times New Roman"/>
          <w:sz w:val="24"/>
          <w:szCs w:val="24"/>
          <w:lang w:eastAsia="ru-RU"/>
        </w:rPr>
        <w:t>№ 79-ФЗ «О государственно</w:t>
      </w:r>
      <w:r>
        <w:rPr>
          <w:rFonts w:ascii="Times New Roman" w:hAnsi="Times New Roman"/>
          <w:sz w:val="24"/>
          <w:szCs w:val="24"/>
          <w:lang w:eastAsia="ru-RU"/>
        </w:rPr>
        <w:t xml:space="preserve">й гражданской службе Российской </w:t>
      </w:r>
      <w:r w:rsidRPr="00D479F3">
        <w:rPr>
          <w:rFonts w:ascii="Times New Roman" w:hAnsi="Times New Roman"/>
          <w:sz w:val="24"/>
          <w:szCs w:val="24"/>
          <w:lang w:eastAsia="ru-RU"/>
        </w:rPr>
        <w:t>Федерации»).</w:t>
      </w:r>
    </w:p>
    <w:p w:rsidR="00521BF6" w:rsidRDefault="00521BF6" w:rsidP="00521BF6">
      <w:pPr>
        <w:shd w:val="clear" w:color="auto" w:fill="FFFFFF"/>
        <w:spacing w:after="0" w:line="235" w:lineRule="atLeast"/>
        <w:ind w:left="-142" w:firstLine="142"/>
        <w:jc w:val="both"/>
        <w:rPr>
          <w:rFonts w:ascii="Times New Roman" w:hAnsi="Times New Roman"/>
          <w:sz w:val="24"/>
          <w:szCs w:val="24"/>
          <w:lang w:eastAsia="ru-RU"/>
        </w:rPr>
      </w:pPr>
      <w:r w:rsidRPr="00D479F3">
        <w:rPr>
          <w:rFonts w:ascii="Times New Roman" w:hAnsi="Times New Roman"/>
          <w:b/>
          <w:sz w:val="24"/>
          <w:szCs w:val="24"/>
          <w:lang w:eastAsia="ru-RU"/>
        </w:rPr>
        <w:t>8. Учебный план профессиональной программы:</w:t>
      </w:r>
      <w:r w:rsidRPr="00D479F3">
        <w:rPr>
          <w:rFonts w:ascii="Times New Roman" w:hAnsi="Times New Roman"/>
          <w:sz w:val="24"/>
          <w:szCs w:val="24"/>
          <w:lang w:eastAsia="ru-RU"/>
        </w:rPr>
        <w:t xml:space="preserve"> - </w:t>
      </w:r>
      <w:r>
        <w:rPr>
          <w:rFonts w:ascii="Times New Roman" w:hAnsi="Times New Roman"/>
          <w:sz w:val="24"/>
          <w:szCs w:val="24"/>
          <w:lang w:eastAsia="ru-RU"/>
        </w:rPr>
        <w:t xml:space="preserve">образовательная </w:t>
      </w:r>
      <w:r w:rsidRPr="00D479F3">
        <w:rPr>
          <w:rFonts w:ascii="Times New Roman" w:hAnsi="Times New Roman"/>
          <w:sz w:val="24"/>
          <w:szCs w:val="24"/>
          <w:lang w:eastAsia="ru-RU"/>
        </w:rPr>
        <w:t xml:space="preserve">программа </w:t>
      </w:r>
      <w:r>
        <w:rPr>
          <w:rFonts w:ascii="Times New Roman" w:hAnsi="Times New Roman"/>
          <w:sz w:val="24"/>
          <w:szCs w:val="24"/>
          <w:lang w:eastAsia="ru-RU"/>
        </w:rPr>
        <w:t xml:space="preserve">на участие в семинаре </w:t>
      </w:r>
      <w:r w:rsidRPr="00D479F3">
        <w:rPr>
          <w:rFonts w:ascii="Times New Roman" w:hAnsi="Times New Roman"/>
          <w:sz w:val="24"/>
          <w:szCs w:val="24"/>
          <w:lang w:eastAsia="ru-RU"/>
        </w:rPr>
        <w:t>предоставляется при заключении Контракта</w:t>
      </w:r>
    </w:p>
    <w:p w:rsidR="00521BF6" w:rsidRDefault="00521BF6" w:rsidP="00521BF6">
      <w:pPr>
        <w:shd w:val="clear" w:color="auto" w:fill="FFFFFF"/>
        <w:spacing w:after="0" w:line="235" w:lineRule="atLeast"/>
        <w:ind w:left="-142" w:firstLine="142"/>
        <w:jc w:val="both"/>
        <w:rPr>
          <w:rFonts w:ascii="Times New Roman" w:hAnsi="Times New Roman"/>
          <w:sz w:val="24"/>
          <w:szCs w:val="24"/>
          <w:lang w:eastAsia="ru-RU"/>
        </w:rPr>
      </w:pPr>
      <w:r>
        <w:rPr>
          <w:rFonts w:ascii="Times New Roman" w:hAnsi="Times New Roman"/>
          <w:b/>
          <w:sz w:val="24"/>
          <w:szCs w:val="24"/>
          <w:lang w:eastAsia="ru-RU"/>
        </w:rPr>
        <w:t xml:space="preserve">9. </w:t>
      </w:r>
      <w:r w:rsidRPr="00D479F3">
        <w:rPr>
          <w:rFonts w:ascii="Times New Roman" w:hAnsi="Times New Roman"/>
          <w:b/>
          <w:sz w:val="24"/>
          <w:szCs w:val="24"/>
          <w:lang w:eastAsia="ru-RU"/>
        </w:rPr>
        <w:t>Отчетная документация:</w:t>
      </w:r>
      <w:r w:rsidRPr="00D479F3">
        <w:rPr>
          <w:rFonts w:ascii="Times New Roman" w:hAnsi="Times New Roman"/>
          <w:sz w:val="24"/>
          <w:szCs w:val="24"/>
          <w:lang w:eastAsia="ru-RU"/>
        </w:rPr>
        <w:t xml:space="preserve"> акт оказанных услуг, акт сверки расчетов</w:t>
      </w:r>
      <w:r>
        <w:rPr>
          <w:rFonts w:ascii="Times New Roman" w:hAnsi="Times New Roman"/>
          <w:sz w:val="24"/>
          <w:szCs w:val="24"/>
          <w:lang w:eastAsia="ru-RU"/>
        </w:rPr>
        <w:t xml:space="preserve"> </w:t>
      </w:r>
    </w:p>
    <w:p w:rsidR="00521BF6" w:rsidRPr="00D479F3" w:rsidRDefault="00521BF6" w:rsidP="00521BF6">
      <w:pPr>
        <w:shd w:val="clear" w:color="auto" w:fill="FFFFFF"/>
        <w:spacing w:after="0" w:line="235" w:lineRule="atLeast"/>
        <w:ind w:left="-142" w:firstLine="142"/>
        <w:jc w:val="both"/>
        <w:rPr>
          <w:rFonts w:ascii="Times New Roman" w:eastAsia="Times New Roman" w:hAnsi="Times New Roman"/>
          <w:sz w:val="24"/>
          <w:szCs w:val="24"/>
          <w:lang w:eastAsia="ru-RU"/>
        </w:rPr>
      </w:pPr>
      <w:r w:rsidRPr="00D479F3">
        <w:rPr>
          <w:rFonts w:ascii="Times New Roman" w:hAnsi="Times New Roman"/>
          <w:b/>
          <w:sz w:val="24"/>
          <w:szCs w:val="24"/>
        </w:rPr>
        <w:t>10. Порядок оказания услуг:</w:t>
      </w:r>
      <w:r w:rsidRPr="00D479F3">
        <w:rPr>
          <w:rFonts w:ascii="Times New Roman" w:hAnsi="Times New Roman"/>
          <w:sz w:val="24"/>
          <w:szCs w:val="24"/>
        </w:rPr>
        <w:t xml:space="preserve"> </w:t>
      </w:r>
      <w:r w:rsidRPr="00D479F3">
        <w:rPr>
          <w:rFonts w:ascii="Times New Roman" w:eastAsia="Times New Roman" w:hAnsi="Times New Roman"/>
          <w:sz w:val="24"/>
          <w:szCs w:val="24"/>
          <w:lang w:eastAsia="ru-RU"/>
        </w:rPr>
        <w:t>обеспечить заказчику оказание услуг в полном объеме в соответствии с образовательной программой</w:t>
      </w:r>
      <w:r>
        <w:rPr>
          <w:rFonts w:ascii="Times New Roman" w:eastAsia="Times New Roman" w:hAnsi="Times New Roman"/>
          <w:sz w:val="24"/>
          <w:szCs w:val="24"/>
          <w:lang w:eastAsia="ru-RU"/>
        </w:rPr>
        <w:t xml:space="preserve"> семинара</w:t>
      </w:r>
      <w:r w:rsidRPr="00D479F3">
        <w:rPr>
          <w:rFonts w:ascii="Times New Roman" w:eastAsia="Times New Roman" w:hAnsi="Times New Roman"/>
          <w:sz w:val="24"/>
          <w:szCs w:val="24"/>
          <w:lang w:eastAsia="ru-RU"/>
        </w:rPr>
        <w:t xml:space="preserve"> и условиями контракта; предоставлять заказчику достоверную информацию о себе и об оказываемых услугах.</w:t>
      </w:r>
    </w:p>
    <w:p w:rsidR="00521BF6" w:rsidRPr="002270FE" w:rsidRDefault="00521BF6" w:rsidP="00521BF6">
      <w:pPr>
        <w:spacing w:after="0" w:line="240" w:lineRule="auto"/>
        <w:jc w:val="both"/>
        <w:rPr>
          <w:rFonts w:ascii="Times New Roman" w:hAnsi="Times New Roman"/>
          <w:sz w:val="12"/>
          <w:szCs w:val="12"/>
          <w:u w:val="single"/>
        </w:rPr>
      </w:pPr>
    </w:p>
    <w:tbl>
      <w:tblPr>
        <w:tblW w:w="10603" w:type="dxa"/>
        <w:tblInd w:w="-176" w:type="dxa"/>
        <w:tblLook w:val="01E0" w:firstRow="1" w:lastRow="1" w:firstColumn="1" w:lastColumn="1" w:noHBand="0" w:noVBand="0"/>
      </w:tblPr>
      <w:tblGrid>
        <w:gridCol w:w="10968"/>
        <w:gridCol w:w="222"/>
      </w:tblGrid>
      <w:tr w:rsidR="00521BF6" w:rsidRPr="00D479F3" w:rsidTr="007F09F2">
        <w:trPr>
          <w:trHeight w:val="571"/>
        </w:trPr>
        <w:tc>
          <w:tcPr>
            <w:tcW w:w="10381" w:type="dxa"/>
          </w:tcPr>
          <w:p w:rsidR="00521BF6" w:rsidRDefault="00521BF6" w:rsidP="007F09F2">
            <w:pPr>
              <w:autoSpaceDE w:val="0"/>
              <w:autoSpaceDN w:val="0"/>
              <w:adjustRightInd w:val="0"/>
              <w:spacing w:line="240" w:lineRule="auto"/>
              <w:rPr>
                <w:rFonts w:ascii="Times New Roman" w:eastAsia="Times New Roman" w:hAnsi="Times New Roman"/>
                <w:bCs/>
                <w:sz w:val="24"/>
                <w:szCs w:val="24"/>
                <w:lang w:eastAsia="x-none"/>
              </w:rPr>
            </w:pPr>
          </w:p>
          <w:tbl>
            <w:tblPr>
              <w:tblW w:w="0" w:type="auto"/>
              <w:tblLook w:val="04A0" w:firstRow="1" w:lastRow="0" w:firstColumn="1" w:lastColumn="0" w:noHBand="0" w:noVBand="1"/>
            </w:tblPr>
            <w:tblGrid>
              <w:gridCol w:w="4852"/>
              <w:gridCol w:w="4853"/>
            </w:tblGrid>
            <w:tr w:rsidR="00521BF6" w:rsidRPr="00D479F3" w:rsidTr="007F09F2">
              <w:trPr>
                <w:trHeight w:val="4413"/>
              </w:trPr>
              <w:tc>
                <w:tcPr>
                  <w:tcW w:w="4852" w:type="dxa"/>
                  <w:shd w:val="clear" w:color="auto" w:fill="auto"/>
                </w:tcPr>
                <w:p w:rsidR="00521BF6" w:rsidRPr="004B1ABD" w:rsidRDefault="00521BF6" w:rsidP="007F09F2">
                  <w:pPr>
                    <w:autoSpaceDE w:val="0"/>
                    <w:autoSpaceDN w:val="0"/>
                    <w:adjustRightInd w:val="0"/>
                    <w:spacing w:after="0" w:line="240" w:lineRule="auto"/>
                    <w:outlineLvl w:val="1"/>
                    <w:rPr>
                      <w:rFonts w:ascii="Times New Roman" w:eastAsia="Times New Roman" w:hAnsi="Times New Roman"/>
                      <w:bCs/>
                      <w:sz w:val="24"/>
                      <w:szCs w:val="24"/>
                      <w:lang w:eastAsia="ru-RU"/>
                    </w:rPr>
                  </w:pPr>
                  <w:r w:rsidRPr="004B1ABD">
                    <w:rPr>
                      <w:rFonts w:ascii="Times New Roman" w:eastAsia="Times New Roman" w:hAnsi="Times New Roman"/>
                      <w:bCs/>
                      <w:sz w:val="24"/>
                      <w:szCs w:val="24"/>
                      <w:lang w:eastAsia="ru-RU"/>
                    </w:rPr>
                    <w:t xml:space="preserve">Исполнитель: </w:t>
                  </w:r>
                </w:p>
                <w:p w:rsidR="00521BF6" w:rsidRPr="00046E8E" w:rsidRDefault="00521BF6" w:rsidP="007F09F2">
                  <w:pPr>
                    <w:autoSpaceDE w:val="0"/>
                    <w:autoSpaceDN w:val="0"/>
                    <w:adjustRightInd w:val="0"/>
                    <w:spacing w:after="0" w:line="240" w:lineRule="auto"/>
                    <w:outlineLvl w:val="1"/>
                    <w:rPr>
                      <w:rFonts w:ascii="Times New Roman" w:hAnsi="Times New Roman"/>
                      <w:sz w:val="24"/>
                      <w:szCs w:val="24"/>
                    </w:rPr>
                  </w:pPr>
                  <w:r w:rsidRPr="00046E8E">
                    <w:rPr>
                      <w:rFonts w:ascii="Times New Roman" w:eastAsia="Times New Roman" w:hAnsi="Times New Roman"/>
                      <w:bCs/>
                      <w:sz w:val="24"/>
                      <w:szCs w:val="24"/>
                      <w:lang w:eastAsia="ru-RU"/>
                    </w:rPr>
                    <w:t xml:space="preserve">                                         </w:t>
                  </w:r>
                  <w:r w:rsidRPr="00046E8E">
                    <w:rPr>
                      <w:rFonts w:ascii="Times New Roman" w:hAnsi="Times New Roman"/>
                      <w:sz w:val="24"/>
                      <w:szCs w:val="24"/>
                    </w:rPr>
                    <w:t xml:space="preserve"> </w:t>
                  </w:r>
                </w:p>
                <w:p w:rsidR="00521BF6" w:rsidRDefault="00521BF6" w:rsidP="007F09F2">
                  <w:pPr>
                    <w:autoSpaceDE w:val="0"/>
                    <w:autoSpaceDN w:val="0"/>
                    <w:adjustRightInd w:val="0"/>
                    <w:rPr>
                      <w:rFonts w:ascii="Times New Roman" w:eastAsia="Times New Roman" w:hAnsi="Times New Roman"/>
                      <w:sz w:val="24"/>
                      <w:szCs w:val="24"/>
                      <w:lang w:eastAsia="ru-RU"/>
                    </w:rPr>
                  </w:pPr>
                  <w:r w:rsidRPr="00046E8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______________________________</w:t>
                  </w:r>
                </w:p>
                <w:p w:rsidR="00521BF6" w:rsidRDefault="00521BF6" w:rsidP="007F09F2">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w:t>
                  </w:r>
                </w:p>
                <w:p w:rsidR="00521BF6" w:rsidRDefault="00521BF6" w:rsidP="007F09F2">
                  <w:pPr>
                    <w:autoSpaceDE w:val="0"/>
                    <w:autoSpaceDN w:val="0"/>
                    <w:adjustRightInd w:val="0"/>
                    <w:rPr>
                      <w:rFonts w:ascii="Times New Roman" w:hAnsi="Times New Roman"/>
                      <w:sz w:val="24"/>
                      <w:szCs w:val="24"/>
                    </w:rPr>
                  </w:pPr>
                  <w:r>
                    <w:rPr>
                      <w:rFonts w:ascii="Times New Roman" w:hAnsi="Times New Roman"/>
                      <w:sz w:val="24"/>
                      <w:szCs w:val="24"/>
                    </w:rPr>
                    <w:t>_______________________________</w:t>
                  </w:r>
                </w:p>
                <w:p w:rsidR="00521BF6" w:rsidRPr="004B1ABD" w:rsidRDefault="00521BF6" w:rsidP="007F09F2">
                  <w:pPr>
                    <w:autoSpaceDE w:val="0"/>
                    <w:autoSpaceDN w:val="0"/>
                    <w:adjustRightInd w:val="0"/>
                    <w:spacing w:after="0" w:line="240" w:lineRule="auto"/>
                    <w:outlineLvl w:val="1"/>
                    <w:rPr>
                      <w:rFonts w:ascii="Times New Roman" w:eastAsia="Times New Roman" w:hAnsi="Times New Roman"/>
                      <w:bCs/>
                      <w:sz w:val="24"/>
                      <w:szCs w:val="24"/>
                      <w:lang w:eastAsia="ru-RU"/>
                    </w:rPr>
                  </w:pPr>
                  <w:r>
                    <w:rPr>
                      <w:rFonts w:ascii="Times New Roman" w:hAnsi="Times New Roman"/>
                      <w:sz w:val="24"/>
                      <w:szCs w:val="24"/>
                    </w:rPr>
                    <w:t>_______________________________</w:t>
                  </w:r>
                </w:p>
                <w:p w:rsidR="00521BF6" w:rsidRPr="00046E8E" w:rsidRDefault="00521BF6" w:rsidP="007F09F2">
                  <w:pPr>
                    <w:autoSpaceDE w:val="0"/>
                    <w:autoSpaceDN w:val="0"/>
                    <w:adjustRightInd w:val="0"/>
                    <w:spacing w:after="0" w:line="240" w:lineRule="auto"/>
                    <w:outlineLvl w:val="1"/>
                    <w:rPr>
                      <w:rFonts w:ascii="Times New Roman" w:hAnsi="Times New Roman"/>
                      <w:sz w:val="24"/>
                      <w:szCs w:val="24"/>
                    </w:rPr>
                  </w:pPr>
                  <w:r w:rsidRPr="00046E8E">
                    <w:rPr>
                      <w:rFonts w:ascii="Times New Roman" w:eastAsia="Times New Roman" w:hAnsi="Times New Roman"/>
                      <w:bCs/>
                      <w:sz w:val="24"/>
                      <w:szCs w:val="24"/>
                      <w:lang w:eastAsia="ru-RU"/>
                    </w:rPr>
                    <w:t xml:space="preserve">                                         </w:t>
                  </w:r>
                  <w:r w:rsidRPr="00046E8E">
                    <w:rPr>
                      <w:rFonts w:ascii="Times New Roman" w:hAnsi="Times New Roman"/>
                      <w:sz w:val="24"/>
                      <w:szCs w:val="24"/>
                    </w:rPr>
                    <w:t xml:space="preserve"> </w:t>
                  </w:r>
                </w:p>
                <w:p w:rsidR="00521BF6" w:rsidRPr="00046E8E" w:rsidRDefault="00521BF6" w:rsidP="007F09F2">
                  <w:pPr>
                    <w:autoSpaceDE w:val="0"/>
                    <w:autoSpaceDN w:val="0"/>
                    <w:adjustRightInd w:val="0"/>
                    <w:rPr>
                      <w:rFonts w:ascii="Times New Roman" w:hAnsi="Times New Roman"/>
                      <w:sz w:val="24"/>
                      <w:szCs w:val="24"/>
                    </w:rPr>
                  </w:pPr>
                  <w:r w:rsidRPr="00046E8E">
                    <w:rPr>
                      <w:rFonts w:ascii="Times New Roman" w:eastAsia="Times New Roman" w:hAnsi="Times New Roman"/>
                      <w:sz w:val="24"/>
                      <w:szCs w:val="24"/>
                      <w:lang w:eastAsia="ru-RU"/>
                    </w:rPr>
                    <w:t xml:space="preserve"> </w:t>
                  </w:r>
                </w:p>
              </w:tc>
              <w:tc>
                <w:tcPr>
                  <w:tcW w:w="4853" w:type="dxa"/>
                  <w:shd w:val="clear" w:color="auto" w:fill="auto"/>
                </w:tcPr>
                <w:p w:rsidR="00521BF6" w:rsidRPr="00D479F3" w:rsidRDefault="00521BF6" w:rsidP="007F09F2">
                  <w:pPr>
                    <w:keepNext/>
                    <w:tabs>
                      <w:tab w:val="num" w:pos="0"/>
                    </w:tabs>
                    <w:suppressAutoHyphens/>
                    <w:snapToGrid w:val="0"/>
                    <w:spacing w:after="0" w:line="240" w:lineRule="auto"/>
                    <w:outlineLvl w:val="0"/>
                    <w:rPr>
                      <w:rFonts w:ascii="Times New Roman" w:eastAsia="Times New Roman" w:hAnsi="Times New Roman"/>
                      <w:sz w:val="24"/>
                      <w:szCs w:val="24"/>
                      <w:lang w:eastAsia="ru-RU"/>
                    </w:rPr>
                  </w:pPr>
                  <w:r w:rsidRPr="00D479F3">
                    <w:rPr>
                      <w:rFonts w:ascii="Times New Roman" w:eastAsia="Times New Roman" w:hAnsi="Times New Roman"/>
                      <w:bCs/>
                      <w:sz w:val="24"/>
                      <w:szCs w:val="24"/>
                      <w:lang w:eastAsia="ru-RU"/>
                    </w:rPr>
                    <w:t>Заказчик:</w:t>
                  </w:r>
                </w:p>
                <w:p w:rsidR="00521BF6" w:rsidRPr="00D479F3" w:rsidRDefault="00521BF6" w:rsidP="007F09F2">
                  <w:pPr>
                    <w:tabs>
                      <w:tab w:val="left" w:pos="426"/>
                      <w:tab w:val="left" w:pos="11340"/>
                    </w:tabs>
                    <w:spacing w:after="0" w:line="240" w:lineRule="auto"/>
                    <w:rPr>
                      <w:rFonts w:ascii="Times New Roman" w:eastAsia="Times New Roman" w:hAnsi="Times New Roman"/>
                      <w:sz w:val="24"/>
                      <w:szCs w:val="24"/>
                      <w:lang w:eastAsia="ru-RU"/>
                    </w:rPr>
                  </w:pPr>
                </w:p>
                <w:p w:rsidR="00521BF6" w:rsidRDefault="00521BF6" w:rsidP="007F09F2">
                  <w:pPr>
                    <w:tabs>
                      <w:tab w:val="left" w:pos="426"/>
                      <w:tab w:val="left" w:pos="11340"/>
                    </w:tabs>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И.о</w:t>
                  </w:r>
                  <w:proofErr w:type="spellEnd"/>
                  <w:r>
                    <w:rPr>
                      <w:rFonts w:ascii="Times New Roman" w:eastAsia="Times New Roman" w:hAnsi="Times New Roman"/>
                      <w:sz w:val="24"/>
                      <w:szCs w:val="24"/>
                      <w:lang w:eastAsia="ru-RU"/>
                    </w:rPr>
                    <w:t>. р</w:t>
                  </w:r>
                  <w:r w:rsidRPr="00D479F3">
                    <w:rPr>
                      <w:rFonts w:ascii="Times New Roman" w:eastAsia="Times New Roman" w:hAnsi="Times New Roman"/>
                      <w:sz w:val="24"/>
                      <w:szCs w:val="24"/>
                      <w:lang w:eastAsia="ru-RU"/>
                    </w:rPr>
                    <w:t>уководител</w:t>
                  </w:r>
                  <w:r>
                    <w:rPr>
                      <w:rFonts w:ascii="Times New Roman" w:eastAsia="Times New Roman" w:hAnsi="Times New Roman"/>
                      <w:sz w:val="24"/>
                      <w:szCs w:val="24"/>
                      <w:lang w:eastAsia="ru-RU"/>
                    </w:rPr>
                    <w:t>я Приморского   межрегионального управления Россельхознадзора</w:t>
                  </w:r>
                </w:p>
                <w:p w:rsidR="00521BF6" w:rsidRDefault="00521BF6" w:rsidP="007F09F2">
                  <w:pPr>
                    <w:tabs>
                      <w:tab w:val="left" w:pos="426"/>
                      <w:tab w:val="left" w:pos="11340"/>
                    </w:tabs>
                    <w:spacing w:after="0" w:line="240" w:lineRule="auto"/>
                    <w:rPr>
                      <w:rFonts w:ascii="Times New Roman" w:eastAsia="Times New Roman" w:hAnsi="Times New Roman"/>
                      <w:sz w:val="24"/>
                      <w:szCs w:val="24"/>
                      <w:lang w:eastAsia="ru-RU"/>
                    </w:rPr>
                  </w:pPr>
                </w:p>
                <w:p w:rsidR="00521BF6" w:rsidRDefault="00521BF6" w:rsidP="007F09F2">
                  <w:pPr>
                    <w:tabs>
                      <w:tab w:val="left" w:pos="426"/>
                      <w:tab w:val="left" w:pos="11340"/>
                    </w:tabs>
                    <w:spacing w:after="0" w:line="240" w:lineRule="auto"/>
                    <w:rPr>
                      <w:rFonts w:ascii="Times New Roman" w:eastAsia="Times New Roman" w:hAnsi="Times New Roman"/>
                      <w:sz w:val="24"/>
                      <w:szCs w:val="24"/>
                      <w:lang w:eastAsia="ru-RU"/>
                    </w:rPr>
                  </w:pPr>
                </w:p>
                <w:p w:rsidR="00521BF6" w:rsidRPr="00D479F3" w:rsidRDefault="00521BF6" w:rsidP="007F09F2">
                  <w:pPr>
                    <w:tabs>
                      <w:tab w:val="left" w:pos="426"/>
                      <w:tab w:val="left" w:pos="1134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 А.В. Красноперов</w:t>
                  </w:r>
                </w:p>
              </w:tc>
            </w:tr>
          </w:tbl>
          <w:p w:rsidR="00521BF6" w:rsidRPr="00D479F3" w:rsidRDefault="00521BF6" w:rsidP="007F09F2">
            <w:pPr>
              <w:widowControl w:val="0"/>
              <w:autoSpaceDE w:val="0"/>
              <w:autoSpaceDN w:val="0"/>
              <w:adjustRightInd w:val="0"/>
              <w:spacing w:after="0" w:line="240" w:lineRule="auto"/>
              <w:ind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479F3">
              <w:rPr>
                <w:rFonts w:ascii="Times New Roman" w:eastAsia="Times New Roman" w:hAnsi="Times New Roman"/>
                <w:sz w:val="24"/>
                <w:szCs w:val="24"/>
                <w:lang w:eastAsia="ru-RU"/>
              </w:rPr>
              <w:t xml:space="preserve"> </w:t>
            </w:r>
          </w:p>
          <w:p w:rsidR="00521BF6" w:rsidRDefault="00521BF6" w:rsidP="007F09F2">
            <w:pPr>
              <w:autoSpaceDE w:val="0"/>
              <w:autoSpaceDN w:val="0"/>
              <w:adjustRightInd w:val="0"/>
              <w:spacing w:line="240" w:lineRule="auto"/>
              <w:rPr>
                <w:rFonts w:ascii="Times New Roman" w:eastAsia="Times New Roman" w:hAnsi="Times New Roman"/>
                <w:bCs/>
                <w:sz w:val="24"/>
                <w:szCs w:val="24"/>
                <w:lang w:eastAsia="x-none"/>
              </w:rPr>
            </w:pPr>
          </w:p>
          <w:p w:rsidR="00521BF6" w:rsidRDefault="00521BF6" w:rsidP="007F09F2">
            <w:pPr>
              <w:autoSpaceDE w:val="0"/>
              <w:autoSpaceDN w:val="0"/>
              <w:adjustRightInd w:val="0"/>
              <w:spacing w:line="240" w:lineRule="auto"/>
              <w:rPr>
                <w:rFonts w:ascii="Times New Roman" w:eastAsia="Times New Roman" w:hAnsi="Times New Roman"/>
                <w:bCs/>
                <w:sz w:val="24"/>
                <w:szCs w:val="24"/>
                <w:lang w:eastAsia="x-none"/>
              </w:rPr>
            </w:pPr>
          </w:p>
          <w:p w:rsidR="00521BF6" w:rsidRDefault="00521BF6" w:rsidP="00521BF6">
            <w:pPr>
              <w:pageBreakBefore/>
              <w:widowControl w:val="0"/>
              <w:suppressAutoHyphens/>
              <w:autoSpaceDE w:val="0"/>
              <w:autoSpaceDN w:val="0"/>
              <w:adjustRightInd w:val="0"/>
              <w:spacing w:after="0" w:line="240" w:lineRule="auto"/>
              <w:outlineLvl w:val="0"/>
              <w:rPr>
                <w:rFonts w:ascii="Times New Roman" w:eastAsia="Times New Roman" w:hAnsi="Times New Roman"/>
                <w:sz w:val="26"/>
                <w:szCs w:val="26"/>
                <w:lang w:eastAsia="ar-SA"/>
              </w:rPr>
            </w:pPr>
          </w:p>
          <w:p w:rsidR="00521BF6" w:rsidRDefault="00521BF6" w:rsidP="007F09F2">
            <w:pPr>
              <w:pageBreakBefore/>
              <w:widowControl w:val="0"/>
              <w:suppressAutoHyphens/>
              <w:autoSpaceDE w:val="0"/>
              <w:autoSpaceDN w:val="0"/>
              <w:adjustRightInd w:val="0"/>
              <w:spacing w:after="0" w:line="240" w:lineRule="auto"/>
              <w:jc w:val="right"/>
              <w:outlineLvl w:val="0"/>
              <w:rPr>
                <w:rFonts w:ascii="Times New Roman" w:eastAsia="Times New Roman" w:hAnsi="Times New Roman"/>
                <w:sz w:val="26"/>
                <w:szCs w:val="26"/>
                <w:lang w:eastAsia="ar-SA"/>
              </w:rPr>
            </w:pPr>
          </w:p>
          <w:p w:rsidR="00521BF6" w:rsidRPr="00DE2C22" w:rsidRDefault="00521BF6" w:rsidP="007F09F2">
            <w:pPr>
              <w:pageBreakBefore/>
              <w:widowControl w:val="0"/>
              <w:suppressAutoHyphens/>
              <w:autoSpaceDE w:val="0"/>
              <w:autoSpaceDN w:val="0"/>
              <w:adjustRightInd w:val="0"/>
              <w:spacing w:after="0" w:line="240" w:lineRule="auto"/>
              <w:jc w:val="right"/>
              <w:outlineLvl w:val="0"/>
              <w:rPr>
                <w:rFonts w:ascii="Times New Roman" w:eastAsia="Times New Roman" w:hAnsi="Times New Roman"/>
                <w:sz w:val="26"/>
                <w:szCs w:val="26"/>
                <w:lang w:eastAsia="ar-SA"/>
              </w:rPr>
            </w:pPr>
            <w:r w:rsidRPr="00DE2C22">
              <w:rPr>
                <w:rFonts w:ascii="Times New Roman" w:eastAsia="Times New Roman" w:hAnsi="Times New Roman"/>
                <w:sz w:val="26"/>
                <w:szCs w:val="26"/>
                <w:lang w:eastAsia="ar-SA"/>
              </w:rPr>
              <w:t xml:space="preserve">Приложение № 2 к </w:t>
            </w:r>
            <w:r>
              <w:rPr>
                <w:rFonts w:ascii="Times New Roman" w:eastAsia="Times New Roman" w:hAnsi="Times New Roman"/>
                <w:sz w:val="26"/>
                <w:szCs w:val="26"/>
                <w:lang w:eastAsia="ar-SA"/>
              </w:rPr>
              <w:t xml:space="preserve">проекту </w:t>
            </w:r>
            <w:r w:rsidRPr="00DE2C22">
              <w:rPr>
                <w:rFonts w:ascii="Times New Roman" w:eastAsia="Times New Roman" w:hAnsi="Times New Roman"/>
                <w:sz w:val="26"/>
                <w:szCs w:val="26"/>
                <w:lang w:eastAsia="ar-SA"/>
              </w:rPr>
              <w:t>Контракт</w:t>
            </w:r>
            <w:r>
              <w:rPr>
                <w:rFonts w:ascii="Times New Roman" w:eastAsia="Times New Roman" w:hAnsi="Times New Roman"/>
                <w:sz w:val="26"/>
                <w:szCs w:val="26"/>
                <w:lang w:eastAsia="ar-SA"/>
              </w:rPr>
              <w:t>а</w:t>
            </w: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w:t>
            </w:r>
            <w:r w:rsidRPr="00DE2C22">
              <w:rPr>
                <w:rFonts w:ascii="Times New Roman" w:eastAsia="Times New Roman" w:hAnsi="Times New Roman"/>
                <w:sz w:val="26"/>
                <w:szCs w:val="26"/>
                <w:lang w:eastAsia="ar-SA"/>
              </w:rPr>
              <w:t xml:space="preserve">от </w:t>
            </w:r>
            <w:r w:rsidRPr="00DE2C22">
              <w:rPr>
                <w:rFonts w:ascii="Times New Roman" w:eastAsia="Arial" w:hAnsi="Times New Roman"/>
                <w:sz w:val="26"/>
                <w:szCs w:val="26"/>
                <w:lang w:eastAsia="ar-SA"/>
              </w:rPr>
              <w:t>«__» ________ 202</w:t>
            </w:r>
            <w:r>
              <w:rPr>
                <w:rFonts w:ascii="Times New Roman" w:eastAsia="Arial" w:hAnsi="Times New Roman"/>
                <w:sz w:val="26"/>
                <w:szCs w:val="26"/>
                <w:lang w:eastAsia="ar-SA"/>
              </w:rPr>
              <w:t>6</w:t>
            </w:r>
            <w:r w:rsidRPr="00DE2C22">
              <w:rPr>
                <w:rFonts w:ascii="Times New Roman" w:eastAsia="Arial" w:hAnsi="Times New Roman"/>
                <w:sz w:val="26"/>
                <w:szCs w:val="26"/>
                <w:lang w:eastAsia="ar-SA"/>
              </w:rPr>
              <w:t xml:space="preserve"> года</w:t>
            </w: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w:t>
            </w:r>
            <w:r w:rsidRPr="00DE2C22">
              <w:rPr>
                <w:rFonts w:ascii="Times New Roman" w:eastAsia="Times New Roman" w:hAnsi="Times New Roman"/>
                <w:sz w:val="26"/>
                <w:szCs w:val="26"/>
                <w:lang w:eastAsia="ar-SA"/>
              </w:rPr>
              <w:t xml:space="preserve">№ </w:t>
            </w:r>
            <w:r>
              <w:rPr>
                <w:rFonts w:ascii="Times New Roman" w:eastAsia="Times New Roman" w:hAnsi="Times New Roman"/>
                <w:sz w:val="26"/>
                <w:szCs w:val="26"/>
                <w:lang w:eastAsia="ar-SA"/>
              </w:rPr>
              <w:t>_____________________</w:t>
            </w:r>
          </w:p>
          <w:p w:rsidR="00521BF6" w:rsidRPr="00DE2C22" w:rsidRDefault="00521BF6" w:rsidP="007F09F2">
            <w:pPr>
              <w:suppressAutoHyphens/>
              <w:spacing w:after="0" w:line="240" w:lineRule="auto"/>
              <w:ind w:firstLine="567"/>
              <w:jc w:val="both"/>
              <w:rPr>
                <w:rFonts w:ascii="Times New Roman" w:eastAsia="Arial" w:hAnsi="Times New Roman"/>
                <w:sz w:val="26"/>
                <w:szCs w:val="26"/>
                <w:lang w:eastAsia="ar-SA"/>
              </w:rPr>
            </w:pPr>
          </w:p>
          <w:p w:rsidR="00521BF6" w:rsidRPr="000304BE" w:rsidRDefault="00521BF6" w:rsidP="007F09F2">
            <w:pPr>
              <w:widowControl w:val="0"/>
              <w:suppressAutoHyphens/>
              <w:spacing w:after="0" w:line="240" w:lineRule="auto"/>
              <w:jc w:val="center"/>
              <w:rPr>
                <w:rFonts w:ascii="Times New Roman" w:eastAsia="Times New Roman" w:hAnsi="Times New Roman"/>
                <w:sz w:val="26"/>
                <w:szCs w:val="26"/>
                <w:lang w:eastAsia="ar-SA"/>
              </w:rPr>
            </w:pPr>
            <w:r w:rsidRPr="000304BE">
              <w:rPr>
                <w:rFonts w:ascii="Times New Roman" w:eastAsia="Times New Roman" w:hAnsi="Times New Roman"/>
                <w:sz w:val="26"/>
                <w:szCs w:val="26"/>
                <w:lang w:eastAsia="ar-SA"/>
              </w:rPr>
              <w:t xml:space="preserve">Расчет стоимости образовательных услуг </w:t>
            </w:r>
          </w:p>
          <w:p w:rsidR="00521BF6" w:rsidRPr="000304BE" w:rsidRDefault="00521BF6" w:rsidP="007F09F2">
            <w:pPr>
              <w:widowControl w:val="0"/>
              <w:suppressAutoHyphens/>
              <w:spacing w:after="0" w:line="240" w:lineRule="auto"/>
              <w:jc w:val="center"/>
              <w:rPr>
                <w:rFonts w:ascii="Times New Roman" w:eastAsia="Times New Roman" w:hAnsi="Times New Roman"/>
                <w:sz w:val="26"/>
                <w:szCs w:val="26"/>
                <w:lang w:eastAsia="ar-SA"/>
              </w:rPr>
            </w:pPr>
            <w:r w:rsidRPr="000304BE">
              <w:rPr>
                <w:rFonts w:ascii="Times New Roman" w:eastAsia="Times New Roman" w:hAnsi="Times New Roman"/>
                <w:sz w:val="26"/>
                <w:szCs w:val="26"/>
                <w:lang w:eastAsia="ar-SA"/>
              </w:rPr>
              <w:t xml:space="preserve">федеральных государственных гражданских служащих </w:t>
            </w:r>
          </w:p>
          <w:p w:rsidR="00521BF6" w:rsidRPr="00DE2C22" w:rsidRDefault="00521BF6" w:rsidP="007F09F2">
            <w:pPr>
              <w:widowControl w:val="0"/>
              <w:suppressAutoHyphens/>
              <w:spacing w:after="0" w:line="240" w:lineRule="auto"/>
              <w:jc w:val="both"/>
              <w:rPr>
                <w:rFonts w:ascii="Times New Roman" w:eastAsia="Times New Roman" w:hAnsi="Times New Roman"/>
                <w:sz w:val="26"/>
                <w:szCs w:val="26"/>
                <w:lang w:eastAsia="ar-SA"/>
              </w:rPr>
            </w:pPr>
          </w:p>
          <w:p w:rsidR="00521BF6" w:rsidRPr="00DE2C22" w:rsidRDefault="00521BF6" w:rsidP="007F09F2">
            <w:pPr>
              <w:widowControl w:val="0"/>
              <w:suppressAutoHyphens/>
              <w:spacing w:after="0" w:line="240" w:lineRule="auto"/>
              <w:jc w:val="center"/>
              <w:rPr>
                <w:rFonts w:ascii="Times New Roman" w:eastAsia="Times New Roman" w:hAnsi="Times New Roman"/>
                <w:b/>
                <w:sz w:val="26"/>
                <w:szCs w:val="26"/>
                <w:lang w:eastAsia="ar-SA"/>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67"/>
              <w:gridCol w:w="1745"/>
              <w:gridCol w:w="2096"/>
              <w:gridCol w:w="1633"/>
              <w:gridCol w:w="1734"/>
            </w:tblGrid>
            <w:tr w:rsidR="00521BF6" w:rsidRPr="00DE2C22" w:rsidTr="007F09F2">
              <w:tc>
                <w:tcPr>
                  <w:tcW w:w="541"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 п/п</w:t>
                  </w:r>
                </w:p>
              </w:tc>
              <w:tc>
                <w:tcPr>
                  <w:tcW w:w="2715"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Название программы</w:t>
                  </w: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c>
                <w:tcPr>
                  <w:tcW w:w="1842" w:type="dxa"/>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Объем программы</w:t>
                  </w: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(часов)</w:t>
                  </w:r>
                </w:p>
              </w:tc>
              <w:tc>
                <w:tcPr>
                  <w:tcW w:w="2127"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Количество федеральных государственных гражданских служащих, подлежащих обучению, категория должности</w:t>
                  </w: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(человек)</w:t>
                  </w:r>
                </w:p>
              </w:tc>
              <w:tc>
                <w:tcPr>
                  <w:tcW w:w="1247"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vertAlign w:val="superscript"/>
                      <w:lang w:eastAsia="ar-SA"/>
                    </w:rPr>
                  </w:pPr>
                  <w:r w:rsidRPr="00DE2C22">
                    <w:rPr>
                      <w:rFonts w:ascii="Times New Roman" w:eastAsia="Times New Roman" w:hAnsi="Times New Roman"/>
                      <w:sz w:val="24"/>
                      <w:szCs w:val="24"/>
                      <w:lang w:eastAsia="ar-SA"/>
                    </w:rPr>
                    <w:t>Стоимость обучения 1 человека</w:t>
                  </w:r>
                  <w:r>
                    <w:rPr>
                      <w:rFonts w:ascii="Times New Roman" w:eastAsia="Times New Roman" w:hAnsi="Times New Roman"/>
                      <w:sz w:val="24"/>
                      <w:szCs w:val="24"/>
                      <w:lang w:eastAsia="ar-SA"/>
                    </w:rPr>
                    <w:t>/часа</w:t>
                  </w: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(рублей)</w:t>
                  </w:r>
                </w:p>
              </w:tc>
              <w:tc>
                <w:tcPr>
                  <w:tcW w:w="1843"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Общая стоимость обучения по программе семинара</w:t>
                  </w: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(рублей)</w:t>
                  </w:r>
                </w:p>
              </w:tc>
            </w:tr>
            <w:tr w:rsidR="00521BF6" w:rsidRPr="00DE2C22" w:rsidTr="007F09F2">
              <w:tc>
                <w:tcPr>
                  <w:tcW w:w="541"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1</w:t>
                  </w:r>
                </w:p>
              </w:tc>
              <w:tc>
                <w:tcPr>
                  <w:tcW w:w="2715" w:type="dxa"/>
                  <w:tcBorders>
                    <w:top w:val="single" w:sz="4" w:space="0" w:color="auto"/>
                    <w:left w:val="single" w:sz="4" w:space="0" w:color="auto"/>
                    <w:bottom w:val="single" w:sz="4" w:space="0" w:color="auto"/>
                    <w:right w:val="single" w:sz="4" w:space="0" w:color="auto"/>
                  </w:tcBorders>
                </w:tcPr>
                <w:p w:rsidR="00521BF6" w:rsidRPr="003C10DB" w:rsidRDefault="00521BF6" w:rsidP="007F09F2">
                  <w:pPr>
                    <w:autoSpaceDE w:val="0"/>
                    <w:autoSpaceDN w:val="0"/>
                    <w:adjustRightInd w:val="0"/>
                    <w:spacing w:after="0" w:line="240" w:lineRule="auto"/>
                    <w:jc w:val="center"/>
                    <w:rPr>
                      <w:rFonts w:ascii="Times New Roman" w:hAnsi="Times New Roman"/>
                      <w:sz w:val="24"/>
                      <w:szCs w:val="24"/>
                    </w:rPr>
                  </w:pPr>
                  <w:r w:rsidRPr="002D18F7">
                    <w:rPr>
                      <w:rFonts w:ascii="Times New Roman" w:eastAsia="Times New Roman" w:hAnsi="Times New Roman"/>
                      <w:b/>
                      <w:sz w:val="24"/>
                      <w:szCs w:val="24"/>
                      <w:lang w:eastAsia="ru-RU"/>
                    </w:rPr>
                    <w:t xml:space="preserve"> </w:t>
                  </w:r>
                  <w:r w:rsidRPr="003C10DB">
                    <w:rPr>
                      <w:rFonts w:ascii="Times New Roman" w:eastAsia="Times New Roman" w:hAnsi="Times New Roman"/>
                      <w:sz w:val="24"/>
                      <w:szCs w:val="24"/>
                      <w:lang w:eastAsia="ru-RU"/>
                    </w:rPr>
                    <w:t xml:space="preserve">«Ветеринарный надзор и контроль при экспорте животных и продукции подконтрольной ветеринарии: от нормативных требований Российской Федерации и законодательства стран-импортеров до международного аудита» </w:t>
                  </w:r>
                </w:p>
                <w:p w:rsidR="00521BF6" w:rsidRPr="003C10DB" w:rsidRDefault="00521BF6" w:rsidP="007F09F2">
                  <w:pPr>
                    <w:autoSpaceDE w:val="0"/>
                    <w:autoSpaceDN w:val="0"/>
                    <w:adjustRightInd w:val="0"/>
                    <w:spacing w:after="0" w:line="240" w:lineRule="auto"/>
                    <w:ind w:left="-142" w:firstLine="142"/>
                    <w:jc w:val="center"/>
                    <w:rPr>
                      <w:rFonts w:ascii="Times New Roman" w:hAnsi="Times New Roman"/>
                      <w:sz w:val="24"/>
                      <w:szCs w:val="24"/>
                    </w:rPr>
                  </w:pPr>
                </w:p>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c>
                <w:tcPr>
                  <w:tcW w:w="1842" w:type="dxa"/>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DE2C22">
                    <w:rPr>
                      <w:rFonts w:ascii="Times New Roman" w:eastAsia="Times New Roman" w:hAnsi="Times New Roman"/>
                      <w:sz w:val="24"/>
                      <w:szCs w:val="24"/>
                      <w:lang w:eastAsia="ar-SA"/>
                    </w:rPr>
                    <w:t>20</w:t>
                  </w:r>
                </w:p>
              </w:tc>
              <w:tc>
                <w:tcPr>
                  <w:tcW w:w="2127"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1247"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1 022,50</w:t>
                  </w:r>
                </w:p>
              </w:tc>
              <w:tc>
                <w:tcPr>
                  <w:tcW w:w="1843" w:type="dxa"/>
                  <w:shd w:val="clear" w:color="auto" w:fill="auto"/>
                  <w:vAlign w:val="center"/>
                </w:tcPr>
                <w:p w:rsidR="00521BF6" w:rsidRPr="00DE2C22" w:rsidRDefault="00521BF6" w:rsidP="007F09F2">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61350,0</w:t>
                  </w:r>
                </w:p>
              </w:tc>
            </w:tr>
          </w:tbl>
          <w:p w:rsidR="00521BF6" w:rsidRPr="00DE2C22" w:rsidRDefault="00521BF6" w:rsidP="007F09F2">
            <w:pPr>
              <w:suppressAutoHyphens/>
              <w:autoSpaceDE w:val="0"/>
              <w:spacing w:after="0" w:line="240" w:lineRule="auto"/>
              <w:ind w:firstLine="708"/>
              <w:jc w:val="both"/>
              <w:rPr>
                <w:rFonts w:ascii="Times New Roman" w:eastAsia="Arial" w:hAnsi="Times New Roman"/>
                <w:sz w:val="26"/>
                <w:szCs w:val="26"/>
                <w:lang w:eastAsia="ar-SA"/>
              </w:rPr>
            </w:pPr>
          </w:p>
          <w:p w:rsidR="00521BF6" w:rsidRPr="00D479F3" w:rsidRDefault="00521BF6" w:rsidP="007F09F2">
            <w:pPr>
              <w:spacing w:after="0" w:line="240" w:lineRule="auto"/>
              <w:jc w:val="both"/>
              <w:rPr>
                <w:rFonts w:ascii="Times New Roman" w:hAnsi="Times New Roman"/>
                <w:sz w:val="24"/>
                <w:szCs w:val="24"/>
              </w:rPr>
            </w:pPr>
            <w:r w:rsidRPr="00DE2C22">
              <w:rPr>
                <w:rFonts w:ascii="Times New Roman" w:eastAsia="Arial" w:hAnsi="Times New Roman"/>
                <w:sz w:val="26"/>
                <w:szCs w:val="26"/>
                <w:lang w:eastAsia="ar-SA"/>
              </w:rPr>
              <w:t xml:space="preserve">Общая стоимость обучения федеральных государственных гражданских служащих по программе обучения составляет </w:t>
            </w:r>
            <w:r>
              <w:rPr>
                <w:rFonts w:ascii="Times New Roman" w:eastAsia="Arial" w:hAnsi="Times New Roman"/>
                <w:sz w:val="26"/>
                <w:szCs w:val="26"/>
                <w:lang w:eastAsia="ar-SA"/>
              </w:rPr>
              <w:t>61 350</w:t>
            </w:r>
            <w:r w:rsidRPr="00DE2C22">
              <w:rPr>
                <w:rFonts w:ascii="Times New Roman" w:eastAsia="Arial" w:hAnsi="Times New Roman"/>
                <w:sz w:val="26"/>
                <w:szCs w:val="26"/>
                <w:lang w:eastAsia="ar-SA"/>
              </w:rPr>
              <w:t xml:space="preserve"> (</w:t>
            </w:r>
            <w:r>
              <w:rPr>
                <w:rFonts w:ascii="Times New Roman" w:eastAsia="Arial" w:hAnsi="Times New Roman"/>
                <w:sz w:val="26"/>
                <w:szCs w:val="26"/>
                <w:lang w:eastAsia="ar-SA"/>
              </w:rPr>
              <w:t>шестьдесят одна тысяча триста пятьдесят</w:t>
            </w:r>
            <w:r w:rsidRPr="00DE2C22">
              <w:rPr>
                <w:rFonts w:ascii="Times New Roman" w:eastAsia="Arial" w:hAnsi="Times New Roman"/>
                <w:sz w:val="26"/>
                <w:szCs w:val="26"/>
                <w:lang w:eastAsia="ar-SA"/>
              </w:rPr>
              <w:t>) рубл</w:t>
            </w:r>
            <w:r>
              <w:rPr>
                <w:rFonts w:ascii="Times New Roman" w:eastAsia="Arial" w:hAnsi="Times New Roman"/>
                <w:sz w:val="26"/>
                <w:szCs w:val="26"/>
                <w:lang w:eastAsia="ar-SA"/>
              </w:rPr>
              <w:t>ей</w:t>
            </w:r>
            <w:r w:rsidRPr="00DE2C22">
              <w:rPr>
                <w:rFonts w:ascii="Times New Roman" w:eastAsia="Arial" w:hAnsi="Times New Roman"/>
                <w:sz w:val="26"/>
                <w:szCs w:val="26"/>
                <w:lang w:eastAsia="ar-SA"/>
              </w:rPr>
              <w:t xml:space="preserve"> 00 копеек</w:t>
            </w:r>
            <w:r>
              <w:rPr>
                <w:rFonts w:ascii="Times New Roman" w:eastAsia="Arial" w:hAnsi="Times New Roman"/>
                <w:sz w:val="26"/>
                <w:szCs w:val="26"/>
                <w:lang w:eastAsia="ar-SA"/>
              </w:rPr>
              <w:t>.</w:t>
            </w:r>
            <w:r w:rsidRPr="00D479F3">
              <w:rPr>
                <w:rFonts w:ascii="Times New Roman" w:hAnsi="Times New Roman"/>
                <w:sz w:val="24"/>
                <w:szCs w:val="24"/>
              </w:rPr>
              <w:t xml:space="preserve"> </w:t>
            </w:r>
          </w:p>
          <w:p w:rsidR="00521BF6" w:rsidRPr="00DE2C22" w:rsidRDefault="00521BF6" w:rsidP="007F09F2">
            <w:pPr>
              <w:widowControl w:val="0"/>
              <w:suppressAutoHyphens/>
              <w:spacing w:after="0" w:line="240" w:lineRule="auto"/>
              <w:ind w:firstLine="720"/>
              <w:jc w:val="both"/>
              <w:rPr>
                <w:rFonts w:ascii="Times New Roman" w:eastAsia="Arial" w:hAnsi="Times New Roman"/>
                <w:sz w:val="26"/>
                <w:szCs w:val="26"/>
                <w:lang w:eastAsia="ar-SA"/>
              </w:rPr>
            </w:pPr>
          </w:p>
          <w:p w:rsidR="00521BF6" w:rsidRPr="00DE2C22" w:rsidRDefault="00521BF6" w:rsidP="007F09F2">
            <w:pPr>
              <w:widowControl w:val="0"/>
              <w:suppressAutoHyphens/>
              <w:spacing w:after="0" w:line="240" w:lineRule="auto"/>
              <w:jc w:val="center"/>
              <w:rPr>
                <w:rFonts w:ascii="Times New Roman" w:eastAsia="Times New Roman" w:hAnsi="Times New Roman"/>
                <w:b/>
                <w:sz w:val="26"/>
                <w:szCs w:val="26"/>
                <w:lang w:eastAsia="ar-SA"/>
              </w:rPr>
            </w:pPr>
            <w:bookmarkStart w:id="4" w:name="_Hlk82525325"/>
            <w:r w:rsidRPr="00DE2C22">
              <w:rPr>
                <w:rFonts w:ascii="Times New Roman" w:eastAsia="Times New Roman" w:hAnsi="Times New Roman"/>
                <w:b/>
                <w:sz w:val="26"/>
                <w:szCs w:val="26"/>
                <w:lang w:eastAsia="ar-SA"/>
              </w:rPr>
              <w:t>Подписи Сторон:</w:t>
            </w:r>
          </w:p>
          <w:bookmarkEnd w:id="4"/>
          <w:tbl>
            <w:tblPr>
              <w:tblW w:w="10752" w:type="dxa"/>
              <w:tblLook w:val="04A0" w:firstRow="1" w:lastRow="0" w:firstColumn="1" w:lastColumn="0" w:noHBand="0" w:noVBand="1"/>
            </w:tblPr>
            <w:tblGrid>
              <w:gridCol w:w="10530"/>
              <w:gridCol w:w="222"/>
            </w:tblGrid>
            <w:tr w:rsidR="00521BF6" w:rsidRPr="00DE2C22" w:rsidTr="007F09F2">
              <w:trPr>
                <w:trHeight w:val="968"/>
              </w:trPr>
              <w:tc>
                <w:tcPr>
                  <w:tcW w:w="10530" w:type="dxa"/>
                  <w:shd w:val="clear" w:color="auto" w:fill="auto"/>
                </w:tcPr>
                <w:p w:rsidR="00521BF6" w:rsidRPr="006F3005" w:rsidRDefault="00521BF6" w:rsidP="007F09F2">
                  <w:pPr>
                    <w:widowControl w:val="0"/>
                    <w:suppressAutoHyphens/>
                    <w:spacing w:after="0" w:line="240" w:lineRule="auto"/>
                    <w:jc w:val="center"/>
                    <w:rPr>
                      <w:rFonts w:ascii="Times New Roman" w:eastAsia="Times New Roman" w:hAnsi="Times New Roman"/>
                      <w:b/>
                      <w:sz w:val="26"/>
                      <w:szCs w:val="26"/>
                      <w:lang w:eastAsia="ar-SA"/>
                    </w:rPr>
                  </w:pPr>
                </w:p>
                <w:tbl>
                  <w:tblPr>
                    <w:tblW w:w="10314" w:type="dxa"/>
                    <w:tblLook w:val="04A0" w:firstRow="1" w:lastRow="0" w:firstColumn="1" w:lastColumn="0" w:noHBand="0" w:noVBand="1"/>
                  </w:tblPr>
                  <w:tblGrid>
                    <w:gridCol w:w="5495"/>
                    <w:gridCol w:w="4819"/>
                  </w:tblGrid>
                  <w:tr w:rsidR="00521BF6" w:rsidRPr="006F3005" w:rsidTr="007F09F2">
                    <w:trPr>
                      <w:trHeight w:val="968"/>
                    </w:trPr>
                    <w:tc>
                      <w:tcPr>
                        <w:tcW w:w="5495" w:type="dxa"/>
                        <w:shd w:val="clear" w:color="auto" w:fill="auto"/>
                      </w:tcPr>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Исполнитель</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_________________/ФИО/</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М.П.                                                               </w:t>
                        </w:r>
                      </w:p>
                    </w:tc>
                    <w:tc>
                      <w:tcPr>
                        <w:tcW w:w="4819" w:type="dxa"/>
                        <w:shd w:val="clear" w:color="auto" w:fill="auto"/>
                      </w:tcPr>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Заказчик  </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      </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roofErr w:type="spellStart"/>
                        <w:r w:rsidRPr="006F3005">
                          <w:rPr>
                            <w:rFonts w:ascii="Times New Roman" w:eastAsia="Lucida Sans Unicode" w:hAnsi="Times New Roman"/>
                            <w:sz w:val="24"/>
                            <w:szCs w:val="24"/>
                            <w:lang w:eastAsia="ru-RU" w:bidi="ru-RU"/>
                          </w:rPr>
                          <w:t>И.о</w:t>
                        </w:r>
                        <w:proofErr w:type="spellEnd"/>
                        <w:r w:rsidRPr="006F3005">
                          <w:rPr>
                            <w:rFonts w:ascii="Times New Roman" w:eastAsia="Lucida Sans Unicode" w:hAnsi="Times New Roman"/>
                            <w:sz w:val="24"/>
                            <w:szCs w:val="24"/>
                            <w:lang w:eastAsia="ru-RU" w:bidi="ru-RU"/>
                          </w:rPr>
                          <w:t>. руководителя Приморского межрегионального управления Россельхознадзора</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___________________/А.В. Красноперов/</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М.П.</w:t>
                        </w:r>
                      </w:p>
                    </w:tc>
                  </w:tr>
                </w:tbl>
                <w:p w:rsidR="00521BF6" w:rsidRPr="00DE2C22"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tc>
              <w:tc>
                <w:tcPr>
                  <w:tcW w:w="222" w:type="dxa"/>
                  <w:shd w:val="clear" w:color="auto" w:fill="auto"/>
                </w:tcPr>
                <w:p w:rsidR="00521BF6" w:rsidRPr="00DE2C22"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tc>
            </w:tr>
          </w:tbl>
          <w:p w:rsidR="00521BF6" w:rsidRPr="00ED6BFF" w:rsidRDefault="00521BF6" w:rsidP="007F09F2">
            <w:pPr>
              <w:autoSpaceDE w:val="0"/>
              <w:autoSpaceDN w:val="0"/>
              <w:adjustRightInd w:val="0"/>
              <w:spacing w:line="240" w:lineRule="auto"/>
              <w:rPr>
                <w:rFonts w:ascii="Times New Roman" w:eastAsia="Times New Roman" w:hAnsi="Times New Roman"/>
                <w:bCs/>
                <w:sz w:val="24"/>
                <w:szCs w:val="24"/>
                <w:lang w:eastAsia="x-none"/>
              </w:rPr>
            </w:pPr>
          </w:p>
        </w:tc>
        <w:tc>
          <w:tcPr>
            <w:tcW w:w="222" w:type="dxa"/>
          </w:tcPr>
          <w:p w:rsidR="00521BF6" w:rsidRPr="00D479F3" w:rsidRDefault="00521BF6" w:rsidP="007F09F2">
            <w:pPr>
              <w:spacing w:after="0" w:line="240" w:lineRule="auto"/>
              <w:jc w:val="both"/>
              <w:rPr>
                <w:rFonts w:ascii="Times New Roman" w:eastAsia="Times New Roman" w:hAnsi="Times New Roman"/>
                <w:bCs/>
                <w:sz w:val="24"/>
                <w:szCs w:val="24"/>
                <w:lang w:eastAsia="ru-RU"/>
              </w:rPr>
            </w:pPr>
          </w:p>
        </w:tc>
      </w:tr>
      <w:tr w:rsidR="00521BF6" w:rsidRPr="00D479F3" w:rsidTr="007F09F2">
        <w:trPr>
          <w:trHeight w:val="80"/>
        </w:trPr>
        <w:tc>
          <w:tcPr>
            <w:tcW w:w="10381" w:type="dxa"/>
          </w:tcPr>
          <w:p w:rsidR="00521BF6" w:rsidRPr="00D479F3" w:rsidRDefault="00521BF6" w:rsidP="007F09F2">
            <w:pPr>
              <w:spacing w:after="0" w:line="240" w:lineRule="auto"/>
              <w:rPr>
                <w:rFonts w:ascii="Times New Roman" w:eastAsia="Times New Roman" w:hAnsi="Times New Roman"/>
                <w:b/>
                <w:bCs/>
                <w:sz w:val="24"/>
                <w:szCs w:val="24"/>
                <w:lang w:eastAsia="ru-RU"/>
              </w:rPr>
            </w:pPr>
          </w:p>
        </w:tc>
        <w:tc>
          <w:tcPr>
            <w:tcW w:w="222" w:type="dxa"/>
          </w:tcPr>
          <w:p w:rsidR="00521BF6" w:rsidRPr="00D479F3" w:rsidRDefault="00521BF6" w:rsidP="007F09F2">
            <w:pPr>
              <w:spacing w:after="0" w:line="240" w:lineRule="auto"/>
              <w:jc w:val="right"/>
              <w:rPr>
                <w:rFonts w:ascii="Times New Roman" w:eastAsia="Times New Roman" w:hAnsi="Times New Roman"/>
                <w:bCs/>
                <w:sz w:val="24"/>
                <w:szCs w:val="24"/>
                <w:lang w:eastAsia="ru-RU"/>
              </w:rPr>
            </w:pPr>
          </w:p>
        </w:tc>
      </w:tr>
      <w:tr w:rsidR="00521BF6" w:rsidRPr="00D479F3" w:rsidTr="007F09F2">
        <w:trPr>
          <w:trHeight w:val="80"/>
        </w:trPr>
        <w:tc>
          <w:tcPr>
            <w:tcW w:w="10381" w:type="dxa"/>
          </w:tcPr>
          <w:p w:rsidR="00521BF6" w:rsidRDefault="00521BF6" w:rsidP="007F09F2">
            <w:pPr>
              <w:spacing w:after="0" w:line="240" w:lineRule="auto"/>
              <w:rPr>
                <w:rFonts w:ascii="Times New Roman" w:eastAsia="Times New Roman" w:hAnsi="Times New Roman"/>
                <w:b/>
                <w:bCs/>
                <w:sz w:val="24"/>
                <w:szCs w:val="24"/>
                <w:lang w:eastAsia="ru-RU"/>
              </w:rPr>
            </w:pPr>
          </w:p>
          <w:p w:rsidR="00521BF6" w:rsidRPr="00D479F3" w:rsidRDefault="00521BF6" w:rsidP="007F09F2">
            <w:pPr>
              <w:spacing w:after="0" w:line="240" w:lineRule="auto"/>
              <w:rPr>
                <w:rFonts w:ascii="Times New Roman" w:eastAsia="Times New Roman" w:hAnsi="Times New Roman"/>
                <w:b/>
                <w:bCs/>
                <w:sz w:val="24"/>
                <w:szCs w:val="24"/>
                <w:lang w:eastAsia="ru-RU"/>
              </w:rPr>
            </w:pPr>
          </w:p>
        </w:tc>
        <w:tc>
          <w:tcPr>
            <w:tcW w:w="222" w:type="dxa"/>
          </w:tcPr>
          <w:p w:rsidR="00521BF6" w:rsidRPr="00D479F3" w:rsidRDefault="00521BF6" w:rsidP="007F09F2">
            <w:pPr>
              <w:spacing w:after="0" w:line="240" w:lineRule="auto"/>
              <w:rPr>
                <w:rFonts w:ascii="Times New Roman" w:eastAsia="Times New Roman" w:hAnsi="Times New Roman"/>
                <w:bCs/>
                <w:sz w:val="24"/>
                <w:szCs w:val="24"/>
                <w:lang w:eastAsia="ru-RU"/>
              </w:rPr>
            </w:pPr>
          </w:p>
        </w:tc>
      </w:tr>
    </w:tbl>
    <w:p w:rsidR="00521BF6" w:rsidRDefault="00521BF6" w:rsidP="00521BF6">
      <w:pPr>
        <w:shd w:val="clear" w:color="auto" w:fill="FFFFFF"/>
        <w:autoSpaceDE w:val="0"/>
        <w:autoSpaceDN w:val="0"/>
        <w:adjustRightInd w:val="0"/>
        <w:spacing w:after="0" w:line="240" w:lineRule="auto"/>
        <w:outlineLvl w:val="0"/>
        <w:rPr>
          <w:rFonts w:ascii="Times New Roman" w:hAnsi="Times New Roman"/>
          <w:sz w:val="24"/>
          <w:szCs w:val="24"/>
        </w:rPr>
      </w:pPr>
    </w:p>
    <w:p w:rsidR="00521BF6" w:rsidRDefault="00521BF6" w:rsidP="00521BF6">
      <w:pPr>
        <w:shd w:val="clear" w:color="auto" w:fill="FFFFFF"/>
        <w:autoSpaceDE w:val="0"/>
        <w:autoSpaceDN w:val="0"/>
        <w:adjustRightInd w:val="0"/>
        <w:spacing w:after="0" w:line="240" w:lineRule="auto"/>
        <w:jc w:val="right"/>
        <w:outlineLvl w:val="0"/>
        <w:rPr>
          <w:rFonts w:ascii="Times New Roman" w:hAnsi="Times New Roman"/>
          <w:sz w:val="24"/>
          <w:szCs w:val="24"/>
        </w:rPr>
      </w:pPr>
    </w:p>
    <w:p w:rsidR="00521BF6" w:rsidRPr="00D479F3" w:rsidRDefault="00521BF6" w:rsidP="00521BF6">
      <w:pPr>
        <w:shd w:val="clear" w:color="auto" w:fill="FFFFFF"/>
        <w:autoSpaceDE w:val="0"/>
        <w:autoSpaceDN w:val="0"/>
        <w:adjustRightInd w:val="0"/>
        <w:spacing w:after="0" w:line="240" w:lineRule="auto"/>
        <w:jc w:val="right"/>
        <w:outlineLvl w:val="0"/>
        <w:rPr>
          <w:rFonts w:ascii="Times New Roman" w:eastAsia="Times New Roman" w:hAnsi="Times New Roman"/>
          <w:bCs/>
          <w:kern w:val="32"/>
          <w:sz w:val="24"/>
          <w:szCs w:val="24"/>
          <w:lang w:eastAsia="x-none"/>
        </w:rPr>
      </w:pPr>
      <w:r w:rsidRPr="00D479F3">
        <w:rPr>
          <w:rFonts w:ascii="Times New Roman" w:hAnsi="Times New Roman"/>
          <w:sz w:val="24"/>
          <w:szCs w:val="24"/>
        </w:rPr>
        <w:t>П</w:t>
      </w:r>
      <w:proofErr w:type="spellStart"/>
      <w:r w:rsidRPr="00D479F3">
        <w:rPr>
          <w:rFonts w:ascii="Times New Roman" w:eastAsia="Times New Roman" w:hAnsi="Times New Roman"/>
          <w:bCs/>
          <w:kern w:val="32"/>
          <w:sz w:val="24"/>
          <w:szCs w:val="24"/>
          <w:lang w:val="x-none" w:eastAsia="x-none"/>
        </w:rPr>
        <w:t>риложение</w:t>
      </w:r>
      <w:proofErr w:type="spellEnd"/>
      <w:r w:rsidRPr="00D479F3">
        <w:rPr>
          <w:rFonts w:ascii="Times New Roman" w:eastAsia="Times New Roman" w:hAnsi="Times New Roman"/>
          <w:bCs/>
          <w:kern w:val="32"/>
          <w:sz w:val="24"/>
          <w:szCs w:val="24"/>
          <w:lang w:val="x-none" w:eastAsia="x-none"/>
        </w:rPr>
        <w:t xml:space="preserve"> № </w:t>
      </w:r>
      <w:r w:rsidRPr="00D479F3">
        <w:rPr>
          <w:rFonts w:ascii="Times New Roman" w:eastAsia="Times New Roman" w:hAnsi="Times New Roman"/>
          <w:bCs/>
          <w:kern w:val="32"/>
          <w:sz w:val="24"/>
          <w:szCs w:val="24"/>
          <w:lang w:eastAsia="x-none"/>
        </w:rPr>
        <w:t>3</w:t>
      </w:r>
    </w:p>
    <w:p w:rsidR="00521BF6" w:rsidRPr="00D479F3" w:rsidRDefault="00521BF6" w:rsidP="00521BF6">
      <w:pPr>
        <w:shd w:val="clear" w:color="auto" w:fill="FFFFFF"/>
        <w:spacing w:after="0" w:line="240" w:lineRule="auto"/>
        <w:ind w:left="5670" w:hanging="283"/>
        <w:jc w:val="right"/>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   к </w:t>
      </w:r>
      <w:r>
        <w:rPr>
          <w:rFonts w:ascii="Times New Roman" w:eastAsia="Times New Roman" w:hAnsi="Times New Roman"/>
          <w:sz w:val="24"/>
          <w:szCs w:val="24"/>
          <w:lang w:eastAsia="ru-RU"/>
        </w:rPr>
        <w:t xml:space="preserve">проекту </w:t>
      </w:r>
      <w:r w:rsidRPr="00D479F3">
        <w:rPr>
          <w:rFonts w:ascii="Times New Roman" w:eastAsia="Times New Roman" w:hAnsi="Times New Roman"/>
          <w:sz w:val="24"/>
          <w:szCs w:val="24"/>
          <w:lang w:eastAsia="ru-RU"/>
        </w:rPr>
        <w:t>Контракт</w:t>
      </w:r>
      <w:r>
        <w:rPr>
          <w:rFonts w:ascii="Times New Roman" w:eastAsia="Times New Roman" w:hAnsi="Times New Roman"/>
          <w:sz w:val="24"/>
          <w:szCs w:val="24"/>
          <w:lang w:eastAsia="ru-RU"/>
        </w:rPr>
        <w:t>а</w:t>
      </w:r>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____________</w:t>
      </w:r>
      <w:r w:rsidRPr="00D479F3">
        <w:rPr>
          <w:rFonts w:ascii="Times New Roman" w:eastAsia="Times New Roman" w:hAnsi="Times New Roman"/>
          <w:sz w:val="24"/>
          <w:szCs w:val="24"/>
          <w:lang w:eastAsia="ru-RU"/>
        </w:rPr>
        <w:t xml:space="preserve"> </w:t>
      </w:r>
    </w:p>
    <w:p w:rsidR="00521BF6" w:rsidRPr="00D479F3" w:rsidRDefault="00521BF6" w:rsidP="00521BF6">
      <w:pPr>
        <w:shd w:val="clear" w:color="auto" w:fill="FFFFFF"/>
        <w:autoSpaceDE w:val="0"/>
        <w:autoSpaceDN w:val="0"/>
        <w:adjustRightInd w:val="0"/>
        <w:spacing w:after="0" w:line="240" w:lineRule="auto"/>
        <w:jc w:val="right"/>
        <w:rPr>
          <w:rFonts w:ascii="Times New Roman" w:hAnsi="Times New Roman"/>
          <w:sz w:val="24"/>
          <w:szCs w:val="24"/>
        </w:rPr>
      </w:pPr>
      <w:r w:rsidRPr="00D479F3">
        <w:rPr>
          <w:rFonts w:ascii="Times New Roman" w:eastAsia="Times New Roman" w:hAnsi="Times New Roman"/>
          <w:sz w:val="24"/>
          <w:szCs w:val="24"/>
          <w:lang w:eastAsia="ru-RU"/>
        </w:rPr>
        <w:t xml:space="preserve">      от «__</w:t>
      </w:r>
      <w:proofErr w:type="gramStart"/>
      <w:r w:rsidRPr="00D479F3">
        <w:rPr>
          <w:rFonts w:ascii="Times New Roman" w:eastAsia="Times New Roman" w:hAnsi="Times New Roman"/>
          <w:sz w:val="24"/>
          <w:szCs w:val="24"/>
          <w:lang w:eastAsia="ru-RU"/>
        </w:rPr>
        <w:t>_ »</w:t>
      </w:r>
      <w:proofErr w:type="gramEnd"/>
      <w:r w:rsidRPr="00D479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w:t>
      </w:r>
      <w:r w:rsidRPr="00D479F3">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D479F3">
        <w:rPr>
          <w:rFonts w:ascii="Times New Roman" w:eastAsia="Times New Roman" w:hAnsi="Times New Roman"/>
          <w:sz w:val="24"/>
          <w:szCs w:val="24"/>
          <w:lang w:eastAsia="ru-RU"/>
        </w:rPr>
        <w:t xml:space="preserve"> г.</w:t>
      </w:r>
    </w:p>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p>
    <w:p w:rsidR="00521BF6" w:rsidRPr="00D479F3" w:rsidRDefault="00521BF6" w:rsidP="00521BF6">
      <w:pPr>
        <w:autoSpaceDE w:val="0"/>
        <w:autoSpaceDN w:val="0"/>
        <w:adjustRightInd w:val="0"/>
        <w:spacing w:after="0" w:line="240" w:lineRule="auto"/>
        <w:outlineLvl w:val="0"/>
        <w:rPr>
          <w:rFonts w:ascii="Times New Roman" w:hAnsi="Times New Roman"/>
          <w:sz w:val="24"/>
          <w:szCs w:val="24"/>
        </w:rPr>
      </w:pPr>
      <w:r w:rsidRPr="00D479F3">
        <w:rPr>
          <w:rFonts w:ascii="Times New Roman" w:hAnsi="Times New Roman"/>
          <w:sz w:val="24"/>
          <w:szCs w:val="24"/>
        </w:rPr>
        <w:t xml:space="preserve">                                                                                                                                             </w:t>
      </w:r>
    </w:p>
    <w:tbl>
      <w:tblPr>
        <w:tblW w:w="9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5"/>
      </w:tblGrid>
      <w:tr w:rsidR="00521BF6" w:rsidRPr="00D479F3" w:rsidTr="007F09F2">
        <w:trPr>
          <w:trHeight w:val="5714"/>
        </w:trPr>
        <w:tc>
          <w:tcPr>
            <w:tcW w:w="9915"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center"/>
              <w:rPr>
                <w:rFonts w:ascii="Times New Roman" w:hAnsi="Times New Roman"/>
                <w:b/>
                <w:sz w:val="24"/>
                <w:szCs w:val="24"/>
              </w:rPr>
            </w:pPr>
          </w:p>
          <w:p w:rsidR="00521BF6" w:rsidRPr="00D479F3" w:rsidRDefault="00521BF6" w:rsidP="007F09F2">
            <w:pPr>
              <w:suppressAutoHyphens/>
              <w:spacing w:after="0" w:line="240" w:lineRule="auto"/>
              <w:jc w:val="center"/>
              <w:rPr>
                <w:rFonts w:ascii="Times New Roman" w:hAnsi="Times New Roman"/>
                <w:b/>
                <w:sz w:val="24"/>
                <w:szCs w:val="24"/>
              </w:rPr>
            </w:pPr>
            <w:r w:rsidRPr="00D479F3">
              <w:rPr>
                <w:rFonts w:ascii="Times New Roman" w:hAnsi="Times New Roman"/>
                <w:b/>
                <w:sz w:val="24"/>
                <w:szCs w:val="24"/>
              </w:rPr>
              <w:t xml:space="preserve">АКТ </w:t>
            </w: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 xml:space="preserve">об оказании услуг </w:t>
            </w: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по Государственному контракту от ___________</w:t>
            </w:r>
            <w:proofErr w:type="gramStart"/>
            <w:r w:rsidRPr="00D479F3">
              <w:rPr>
                <w:rFonts w:ascii="Times New Roman" w:hAnsi="Times New Roman"/>
                <w:sz w:val="24"/>
                <w:szCs w:val="24"/>
              </w:rPr>
              <w:t>№  _</w:t>
            </w:r>
            <w:proofErr w:type="gramEnd"/>
            <w:r w:rsidRPr="00D479F3">
              <w:rPr>
                <w:rFonts w:ascii="Times New Roman" w:hAnsi="Times New Roman"/>
                <w:sz w:val="24"/>
                <w:szCs w:val="24"/>
              </w:rPr>
              <w:t>__________</w:t>
            </w:r>
          </w:p>
          <w:p w:rsidR="00521BF6" w:rsidRPr="00D479F3" w:rsidRDefault="00521BF6" w:rsidP="007F09F2">
            <w:pPr>
              <w:suppressAutoHyphens/>
              <w:spacing w:after="0" w:line="240" w:lineRule="auto"/>
              <w:ind w:left="148"/>
              <w:jc w:val="both"/>
              <w:rPr>
                <w:rFonts w:ascii="Times New Roman" w:hAnsi="Times New Roman"/>
                <w:sz w:val="24"/>
                <w:szCs w:val="24"/>
              </w:rPr>
            </w:pPr>
          </w:p>
          <w:p w:rsidR="00521BF6" w:rsidRPr="00D479F3" w:rsidRDefault="00521BF6" w:rsidP="007F09F2">
            <w:pPr>
              <w:suppressAutoHyphens/>
              <w:spacing w:after="0" w:line="240" w:lineRule="auto"/>
              <w:ind w:left="148" w:firstLine="468"/>
              <w:jc w:val="both"/>
              <w:rPr>
                <w:rFonts w:ascii="Times New Roman" w:hAnsi="Times New Roman"/>
                <w:sz w:val="24"/>
                <w:szCs w:val="24"/>
              </w:rPr>
            </w:pPr>
            <w:r w:rsidRPr="00D479F3">
              <w:rPr>
                <w:rFonts w:ascii="Times New Roman" w:hAnsi="Times New Roman"/>
                <w:sz w:val="24"/>
                <w:szCs w:val="24"/>
              </w:rPr>
              <w:t>Мы, нижеподписавшиеся, от лица «Исполнителя» _____________________________________, с одной стороны, и от лица «Заказчика» 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rsidR="00521BF6" w:rsidRPr="00D479F3" w:rsidRDefault="00521BF6" w:rsidP="007F09F2">
            <w:pPr>
              <w:suppressAutoHyphens/>
              <w:spacing w:after="0" w:line="240" w:lineRule="auto"/>
              <w:ind w:left="148"/>
              <w:jc w:val="both"/>
              <w:rPr>
                <w:rFonts w:ascii="Times New Roman" w:hAnsi="Times New Roman"/>
                <w:sz w:val="24"/>
                <w:szCs w:val="24"/>
              </w:rPr>
            </w:pPr>
          </w:p>
          <w:p w:rsidR="00521BF6" w:rsidRPr="00D479F3" w:rsidRDefault="00521BF6" w:rsidP="007F09F2">
            <w:pPr>
              <w:suppressAutoHyphens/>
              <w:spacing w:after="0" w:line="240" w:lineRule="auto"/>
              <w:ind w:left="148"/>
              <w:jc w:val="both"/>
              <w:rPr>
                <w:rFonts w:ascii="Times New Roman" w:hAnsi="Times New Roman"/>
                <w:sz w:val="24"/>
                <w:szCs w:val="24"/>
              </w:rPr>
            </w:pPr>
            <w:r w:rsidRPr="00D479F3">
              <w:rPr>
                <w:rFonts w:ascii="Times New Roman" w:hAnsi="Times New Roman"/>
                <w:sz w:val="24"/>
                <w:szCs w:val="24"/>
              </w:rPr>
              <w:t>Описание оказанных услуг (с указанием объема и качества): ____________________________________________________________________________</w:t>
            </w:r>
          </w:p>
          <w:p w:rsidR="00521BF6" w:rsidRPr="00D479F3" w:rsidRDefault="00521BF6" w:rsidP="007F09F2">
            <w:pPr>
              <w:suppressAutoHyphens/>
              <w:spacing w:after="0" w:line="240" w:lineRule="auto"/>
              <w:ind w:left="148"/>
              <w:jc w:val="both"/>
              <w:rPr>
                <w:rFonts w:ascii="Times New Roman" w:hAnsi="Times New Roman"/>
                <w:sz w:val="24"/>
                <w:szCs w:val="24"/>
              </w:rPr>
            </w:pPr>
          </w:p>
          <w:p w:rsidR="00521BF6" w:rsidRPr="00D479F3" w:rsidRDefault="00521BF6" w:rsidP="007F09F2">
            <w:pPr>
              <w:suppressAutoHyphens/>
              <w:spacing w:after="0" w:line="240" w:lineRule="auto"/>
              <w:ind w:left="148"/>
              <w:jc w:val="both"/>
              <w:rPr>
                <w:rFonts w:ascii="Times New Roman" w:hAnsi="Times New Roman"/>
                <w:sz w:val="24"/>
                <w:szCs w:val="24"/>
              </w:rPr>
            </w:pPr>
            <w:r w:rsidRPr="00D479F3">
              <w:rPr>
                <w:rFonts w:ascii="Times New Roman" w:hAnsi="Times New Roman"/>
                <w:sz w:val="24"/>
                <w:szCs w:val="24"/>
              </w:rPr>
              <w:t>Представлены следующие отчетные документы (в соответствии с Государственным контрактом):</w:t>
            </w:r>
          </w:p>
          <w:p w:rsidR="00521BF6" w:rsidRPr="00D479F3" w:rsidRDefault="00521BF6" w:rsidP="007F09F2">
            <w:pPr>
              <w:suppressAutoHyphens/>
              <w:spacing w:after="0" w:line="240" w:lineRule="auto"/>
              <w:ind w:left="148"/>
              <w:jc w:val="both"/>
              <w:rPr>
                <w:rFonts w:ascii="Times New Roman" w:hAnsi="Times New Roman"/>
                <w:sz w:val="24"/>
                <w:szCs w:val="24"/>
              </w:rPr>
            </w:pPr>
            <w:r w:rsidRPr="00D479F3">
              <w:rPr>
                <w:rFonts w:ascii="Times New Roman" w:hAnsi="Times New Roman"/>
                <w:sz w:val="24"/>
                <w:szCs w:val="24"/>
              </w:rPr>
              <w:t>____________________________________________________________________________</w:t>
            </w:r>
          </w:p>
          <w:p w:rsidR="00521BF6" w:rsidRPr="00D479F3" w:rsidRDefault="00521BF6" w:rsidP="007F09F2">
            <w:pPr>
              <w:suppressAutoHyphens/>
              <w:spacing w:after="0" w:line="240" w:lineRule="auto"/>
              <w:ind w:left="148"/>
              <w:jc w:val="both"/>
              <w:rPr>
                <w:rFonts w:ascii="Times New Roman" w:hAnsi="Times New Roman"/>
                <w:sz w:val="24"/>
                <w:szCs w:val="24"/>
              </w:rPr>
            </w:pPr>
          </w:p>
          <w:p w:rsidR="00521BF6" w:rsidRPr="00D479F3" w:rsidRDefault="00521BF6" w:rsidP="007F09F2">
            <w:pPr>
              <w:suppressAutoHyphens/>
              <w:spacing w:after="0" w:line="240" w:lineRule="auto"/>
              <w:ind w:left="148"/>
              <w:jc w:val="both"/>
              <w:rPr>
                <w:rFonts w:ascii="Times New Roman" w:hAnsi="Times New Roman"/>
                <w:i/>
                <w:sz w:val="24"/>
                <w:szCs w:val="24"/>
              </w:rPr>
            </w:pPr>
            <w:r w:rsidRPr="00D479F3">
              <w:rPr>
                <w:rFonts w:ascii="Times New Roman" w:hAnsi="Times New Roman"/>
                <w:sz w:val="24"/>
                <w:szCs w:val="24"/>
              </w:rPr>
              <w:t xml:space="preserve">На основании раздела 4 Государственного контракта экспертиза оказанных услуг проведена Заказчиком </w:t>
            </w:r>
            <w:r w:rsidRPr="00D479F3">
              <w:rPr>
                <w:rFonts w:ascii="Times New Roman" w:hAnsi="Times New Roman"/>
                <w:i/>
                <w:sz w:val="24"/>
                <w:szCs w:val="24"/>
              </w:rPr>
              <w:t>(указывается в случае проведения экспертизы силами Заказчика).</w:t>
            </w:r>
          </w:p>
          <w:p w:rsidR="00521BF6" w:rsidRPr="00D479F3" w:rsidRDefault="00521BF6" w:rsidP="007F09F2">
            <w:pPr>
              <w:suppressAutoHyphens/>
              <w:spacing w:after="0" w:line="240" w:lineRule="auto"/>
              <w:ind w:left="148"/>
              <w:jc w:val="both"/>
              <w:rPr>
                <w:rFonts w:ascii="Times New Roman" w:hAnsi="Times New Roman"/>
                <w:sz w:val="24"/>
                <w:szCs w:val="24"/>
              </w:rPr>
            </w:pPr>
          </w:p>
          <w:p w:rsidR="00521BF6" w:rsidRPr="00D479F3" w:rsidRDefault="00521BF6" w:rsidP="007F09F2">
            <w:pPr>
              <w:suppressAutoHyphens/>
              <w:spacing w:after="0" w:line="240" w:lineRule="auto"/>
              <w:ind w:left="148"/>
              <w:jc w:val="both"/>
              <w:rPr>
                <w:rFonts w:ascii="Times New Roman" w:hAnsi="Times New Roman"/>
                <w:sz w:val="24"/>
                <w:szCs w:val="24"/>
              </w:rPr>
            </w:pPr>
            <w:r w:rsidRPr="00D479F3">
              <w:rPr>
                <w:rFonts w:ascii="Times New Roman" w:hAnsi="Times New Roman"/>
                <w:sz w:val="24"/>
                <w:szCs w:val="24"/>
              </w:rPr>
              <w:t>Цена Государственного контракта составляет _______________</w:t>
            </w:r>
            <w:proofErr w:type="gramStart"/>
            <w:r w:rsidRPr="00D479F3">
              <w:rPr>
                <w:rFonts w:ascii="Times New Roman" w:hAnsi="Times New Roman"/>
                <w:sz w:val="24"/>
                <w:szCs w:val="24"/>
              </w:rPr>
              <w:t>_  (</w:t>
            </w:r>
            <w:proofErr w:type="gramEnd"/>
            <w:r w:rsidRPr="00D479F3">
              <w:rPr>
                <w:rFonts w:ascii="Times New Roman" w:hAnsi="Times New Roman"/>
                <w:sz w:val="24"/>
                <w:szCs w:val="24"/>
              </w:rPr>
              <w:t>___________________) рублей</w:t>
            </w:r>
          </w:p>
          <w:p w:rsidR="00521BF6" w:rsidRPr="00D479F3" w:rsidRDefault="00521BF6" w:rsidP="007F09F2">
            <w:pPr>
              <w:suppressAutoHyphens/>
              <w:spacing w:after="0" w:line="240" w:lineRule="auto"/>
              <w:ind w:left="148"/>
              <w:jc w:val="both"/>
              <w:rPr>
                <w:rFonts w:ascii="Times New Roman" w:hAnsi="Times New Roman"/>
                <w:sz w:val="24"/>
                <w:szCs w:val="24"/>
              </w:rPr>
            </w:pPr>
            <w:r w:rsidRPr="00D479F3">
              <w:rPr>
                <w:rFonts w:ascii="Times New Roman" w:hAnsi="Times New Roman"/>
                <w:sz w:val="24"/>
                <w:szCs w:val="24"/>
              </w:rPr>
              <w:t xml:space="preserve">                                                                          (сумма </w:t>
            </w:r>
            <w:proofErr w:type="gramStart"/>
            <w:r w:rsidRPr="00D479F3">
              <w:rPr>
                <w:rFonts w:ascii="Times New Roman" w:hAnsi="Times New Roman"/>
                <w:sz w:val="24"/>
                <w:szCs w:val="24"/>
              </w:rPr>
              <w:t xml:space="preserve">цифрами)   </w:t>
            </w:r>
            <w:proofErr w:type="gramEnd"/>
            <w:r w:rsidRPr="00D479F3">
              <w:rPr>
                <w:rFonts w:ascii="Times New Roman" w:hAnsi="Times New Roman"/>
                <w:sz w:val="24"/>
                <w:szCs w:val="24"/>
              </w:rPr>
              <w:t xml:space="preserve">   (сумма прописью)</w:t>
            </w:r>
          </w:p>
          <w:p w:rsidR="00521BF6" w:rsidRPr="00D479F3" w:rsidRDefault="00521BF6" w:rsidP="007F09F2">
            <w:pPr>
              <w:suppressAutoHyphens/>
              <w:spacing w:after="0" w:line="240" w:lineRule="auto"/>
              <w:ind w:left="148"/>
              <w:jc w:val="both"/>
              <w:rPr>
                <w:rFonts w:ascii="Times New Roman" w:hAnsi="Times New Roman"/>
                <w:sz w:val="24"/>
                <w:szCs w:val="24"/>
              </w:rPr>
            </w:pPr>
            <w:r w:rsidRPr="00D479F3">
              <w:rPr>
                <w:rFonts w:ascii="Times New Roman" w:hAnsi="Times New Roman"/>
                <w:sz w:val="24"/>
                <w:szCs w:val="24"/>
              </w:rPr>
              <w:t>Следует к перечислению_______________</w:t>
            </w:r>
            <w:proofErr w:type="gramStart"/>
            <w:r w:rsidRPr="00D479F3">
              <w:rPr>
                <w:rFonts w:ascii="Times New Roman" w:hAnsi="Times New Roman"/>
                <w:sz w:val="24"/>
                <w:szCs w:val="24"/>
              </w:rPr>
              <w:t>_  (</w:t>
            </w:r>
            <w:proofErr w:type="gramEnd"/>
            <w:r w:rsidRPr="00D479F3">
              <w:rPr>
                <w:rFonts w:ascii="Times New Roman" w:hAnsi="Times New Roman"/>
                <w:sz w:val="24"/>
                <w:szCs w:val="24"/>
              </w:rPr>
              <w:t xml:space="preserve">_____________________) рублей </w:t>
            </w:r>
          </w:p>
          <w:p w:rsidR="00521BF6" w:rsidRPr="00D479F3" w:rsidRDefault="00521BF6" w:rsidP="007F09F2">
            <w:pPr>
              <w:suppressAutoHyphens/>
              <w:spacing w:after="0" w:line="240" w:lineRule="auto"/>
              <w:ind w:left="148"/>
              <w:jc w:val="both"/>
              <w:rPr>
                <w:rFonts w:ascii="Times New Roman" w:hAnsi="Times New Roman"/>
                <w:sz w:val="24"/>
                <w:szCs w:val="24"/>
              </w:rPr>
            </w:pPr>
            <w:r w:rsidRPr="00D479F3">
              <w:rPr>
                <w:rFonts w:ascii="Times New Roman" w:hAnsi="Times New Roman"/>
                <w:sz w:val="24"/>
                <w:szCs w:val="24"/>
              </w:rPr>
              <w:t xml:space="preserve">                                       (сумма </w:t>
            </w:r>
            <w:proofErr w:type="gramStart"/>
            <w:r w:rsidRPr="00D479F3">
              <w:rPr>
                <w:rFonts w:ascii="Times New Roman" w:hAnsi="Times New Roman"/>
                <w:sz w:val="24"/>
                <w:szCs w:val="24"/>
              </w:rPr>
              <w:t xml:space="preserve">цифрами)   </w:t>
            </w:r>
            <w:proofErr w:type="gramEnd"/>
            <w:r w:rsidRPr="00D479F3">
              <w:rPr>
                <w:rFonts w:ascii="Times New Roman" w:hAnsi="Times New Roman"/>
                <w:sz w:val="24"/>
                <w:szCs w:val="24"/>
              </w:rPr>
              <w:t xml:space="preserve">         (сумма прописью) </w:t>
            </w:r>
          </w:p>
          <w:p w:rsidR="00521BF6" w:rsidRPr="00D479F3" w:rsidRDefault="00521BF6" w:rsidP="007F09F2">
            <w:pPr>
              <w:suppressAutoHyphens/>
              <w:spacing w:after="0" w:line="240" w:lineRule="auto"/>
              <w:ind w:left="148"/>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650"/>
            </w:tblGrid>
            <w:tr w:rsidR="00521BF6" w:rsidRPr="00D479F3" w:rsidTr="007F09F2">
              <w:trPr>
                <w:trHeight w:val="288"/>
                <w:jc w:val="center"/>
              </w:trPr>
              <w:tc>
                <w:tcPr>
                  <w:tcW w:w="4410" w:type="dxa"/>
                  <w:tcBorders>
                    <w:top w:val="nil"/>
                    <w:left w:val="nil"/>
                    <w:bottom w:val="nil"/>
                    <w:right w:val="nil"/>
                  </w:tcBorders>
                </w:tcPr>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 xml:space="preserve">Услуги принял: </w:t>
                  </w: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От Заказчика</w:t>
                  </w:r>
                </w:p>
                <w:p w:rsidR="00521BF6" w:rsidRPr="00D479F3" w:rsidRDefault="00521BF6" w:rsidP="007F09F2">
                  <w:pPr>
                    <w:suppressAutoHyphens/>
                    <w:spacing w:after="0" w:line="240" w:lineRule="auto"/>
                    <w:ind w:left="148"/>
                    <w:jc w:val="center"/>
                    <w:rPr>
                      <w:rFonts w:ascii="Times New Roman" w:hAnsi="Times New Roman"/>
                      <w:sz w:val="24"/>
                      <w:szCs w:val="24"/>
                    </w:rPr>
                  </w:pP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_______________________________</w:t>
                  </w: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w:t>
                  </w:r>
                  <w:proofErr w:type="gramStart"/>
                  <w:r w:rsidRPr="00D479F3">
                    <w:rPr>
                      <w:rFonts w:ascii="Times New Roman" w:hAnsi="Times New Roman"/>
                      <w:sz w:val="24"/>
                      <w:szCs w:val="24"/>
                    </w:rPr>
                    <w:t xml:space="preserve">подпись)   </w:t>
                  </w:r>
                  <w:proofErr w:type="gramEnd"/>
                  <w:r w:rsidRPr="00D479F3">
                    <w:rPr>
                      <w:rFonts w:ascii="Times New Roman" w:hAnsi="Times New Roman"/>
                      <w:sz w:val="24"/>
                      <w:szCs w:val="24"/>
                    </w:rPr>
                    <w:t xml:space="preserve"> М.П.</w:t>
                  </w: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«___» ________   20__ г.</w:t>
                  </w:r>
                </w:p>
              </w:tc>
              <w:tc>
                <w:tcPr>
                  <w:tcW w:w="4650" w:type="dxa"/>
                  <w:tcBorders>
                    <w:top w:val="nil"/>
                    <w:left w:val="nil"/>
                    <w:bottom w:val="nil"/>
                    <w:right w:val="nil"/>
                  </w:tcBorders>
                </w:tcPr>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Услуги сдал:</w:t>
                  </w: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От Исполнителя</w:t>
                  </w:r>
                </w:p>
                <w:p w:rsidR="00521BF6" w:rsidRPr="00D479F3" w:rsidRDefault="00521BF6" w:rsidP="007F09F2">
                  <w:pPr>
                    <w:suppressAutoHyphens/>
                    <w:spacing w:after="0" w:line="240" w:lineRule="auto"/>
                    <w:ind w:left="148"/>
                    <w:jc w:val="center"/>
                    <w:rPr>
                      <w:rFonts w:ascii="Times New Roman" w:hAnsi="Times New Roman"/>
                      <w:sz w:val="24"/>
                      <w:szCs w:val="24"/>
                    </w:rPr>
                  </w:pP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______________________________</w:t>
                  </w: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w:t>
                  </w:r>
                  <w:proofErr w:type="gramStart"/>
                  <w:r w:rsidRPr="00D479F3">
                    <w:rPr>
                      <w:rFonts w:ascii="Times New Roman" w:hAnsi="Times New Roman"/>
                      <w:sz w:val="24"/>
                      <w:szCs w:val="24"/>
                    </w:rPr>
                    <w:t xml:space="preserve">подпись)   </w:t>
                  </w:r>
                  <w:proofErr w:type="gramEnd"/>
                  <w:r w:rsidRPr="00D479F3">
                    <w:rPr>
                      <w:rFonts w:ascii="Times New Roman" w:hAnsi="Times New Roman"/>
                      <w:sz w:val="24"/>
                      <w:szCs w:val="24"/>
                    </w:rPr>
                    <w:t xml:space="preserve"> М.П.</w:t>
                  </w:r>
                </w:p>
                <w:p w:rsidR="00521BF6" w:rsidRPr="00D479F3" w:rsidRDefault="00521BF6" w:rsidP="007F09F2">
                  <w:pPr>
                    <w:suppressAutoHyphens/>
                    <w:spacing w:after="0" w:line="240" w:lineRule="auto"/>
                    <w:ind w:left="148"/>
                    <w:jc w:val="center"/>
                    <w:rPr>
                      <w:rFonts w:ascii="Times New Roman" w:hAnsi="Times New Roman"/>
                      <w:sz w:val="24"/>
                      <w:szCs w:val="24"/>
                    </w:rPr>
                  </w:pPr>
                  <w:r w:rsidRPr="00D479F3">
                    <w:rPr>
                      <w:rFonts w:ascii="Times New Roman" w:hAnsi="Times New Roman"/>
                      <w:sz w:val="24"/>
                      <w:szCs w:val="24"/>
                    </w:rPr>
                    <w:t>«___» ________   20__ г.</w:t>
                  </w:r>
                </w:p>
              </w:tc>
            </w:tr>
          </w:tbl>
          <w:p w:rsidR="00521BF6" w:rsidRPr="00D479F3" w:rsidRDefault="00521BF6" w:rsidP="007F09F2">
            <w:pPr>
              <w:suppressAutoHyphens/>
              <w:spacing w:after="120" w:line="240" w:lineRule="auto"/>
              <w:jc w:val="both"/>
              <w:rPr>
                <w:rFonts w:ascii="Times New Roman" w:hAnsi="Times New Roman"/>
                <w:b/>
                <w:sz w:val="24"/>
                <w:szCs w:val="24"/>
              </w:rPr>
            </w:pPr>
          </w:p>
          <w:p w:rsidR="00521BF6" w:rsidRPr="00D479F3" w:rsidRDefault="00521BF6" w:rsidP="007F09F2">
            <w:pPr>
              <w:suppressAutoHyphens/>
              <w:spacing w:after="120" w:line="240" w:lineRule="auto"/>
              <w:ind w:left="540"/>
              <w:jc w:val="both"/>
              <w:rPr>
                <w:rFonts w:ascii="Times New Roman" w:hAnsi="Times New Roman"/>
                <w:b/>
                <w:sz w:val="24"/>
                <w:szCs w:val="24"/>
              </w:rPr>
            </w:pPr>
          </w:p>
        </w:tc>
      </w:tr>
    </w:tbl>
    <w:p w:rsidR="00521BF6" w:rsidRPr="00D479F3" w:rsidRDefault="00521BF6" w:rsidP="00521BF6">
      <w:pPr>
        <w:autoSpaceDE w:val="0"/>
        <w:autoSpaceDN w:val="0"/>
        <w:adjustRightInd w:val="0"/>
        <w:spacing w:after="0" w:line="240" w:lineRule="auto"/>
        <w:outlineLvl w:val="0"/>
        <w:rPr>
          <w:rFonts w:ascii="Times New Roman" w:hAnsi="Times New Roman"/>
          <w:sz w:val="24"/>
          <w:szCs w:val="24"/>
        </w:rPr>
      </w:pPr>
    </w:p>
    <w:p w:rsidR="00521BF6" w:rsidRDefault="00521BF6" w:rsidP="00521BF6">
      <w:pPr>
        <w:autoSpaceDE w:val="0"/>
        <w:autoSpaceDN w:val="0"/>
        <w:adjustRightInd w:val="0"/>
        <w:spacing w:line="240" w:lineRule="auto"/>
        <w:rPr>
          <w:rFonts w:ascii="Times New Roman" w:hAnsi="Times New Roman"/>
          <w:sz w:val="24"/>
          <w:szCs w:val="24"/>
        </w:rPr>
      </w:pPr>
      <w:r w:rsidRPr="00ED6BFF">
        <w:rPr>
          <w:rFonts w:ascii="Times New Roman" w:hAnsi="Times New Roman"/>
          <w:sz w:val="24"/>
          <w:szCs w:val="24"/>
        </w:rPr>
        <w:t xml:space="preserve">                         </w:t>
      </w:r>
      <w:r w:rsidRPr="00D479F3">
        <w:rPr>
          <w:rFonts w:ascii="Times New Roman" w:hAnsi="Times New Roman"/>
          <w:sz w:val="24"/>
          <w:szCs w:val="24"/>
        </w:rPr>
        <w:t xml:space="preserve">         </w:t>
      </w:r>
    </w:p>
    <w:p w:rsidR="00521BF6" w:rsidRPr="006F3005" w:rsidRDefault="00521BF6" w:rsidP="00521BF6">
      <w:pPr>
        <w:widowControl w:val="0"/>
        <w:suppressAutoHyphens/>
        <w:spacing w:after="0" w:line="240" w:lineRule="auto"/>
        <w:jc w:val="center"/>
        <w:rPr>
          <w:rFonts w:ascii="Times New Roman" w:eastAsia="Times New Roman" w:hAnsi="Times New Roman"/>
          <w:b/>
          <w:sz w:val="26"/>
          <w:szCs w:val="26"/>
          <w:lang w:eastAsia="ar-SA"/>
        </w:rPr>
      </w:pPr>
    </w:p>
    <w:tbl>
      <w:tblPr>
        <w:tblW w:w="10314" w:type="dxa"/>
        <w:tblLook w:val="04A0" w:firstRow="1" w:lastRow="0" w:firstColumn="1" w:lastColumn="0" w:noHBand="0" w:noVBand="1"/>
      </w:tblPr>
      <w:tblGrid>
        <w:gridCol w:w="5495"/>
        <w:gridCol w:w="4819"/>
      </w:tblGrid>
      <w:tr w:rsidR="00521BF6" w:rsidRPr="006F3005" w:rsidTr="007F09F2">
        <w:trPr>
          <w:trHeight w:val="968"/>
        </w:trPr>
        <w:tc>
          <w:tcPr>
            <w:tcW w:w="5495" w:type="dxa"/>
            <w:shd w:val="clear" w:color="auto" w:fill="auto"/>
          </w:tcPr>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Исполнитель</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_________________/ФИО/</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М.П.                                                               </w:t>
            </w:r>
          </w:p>
        </w:tc>
        <w:tc>
          <w:tcPr>
            <w:tcW w:w="4819" w:type="dxa"/>
            <w:shd w:val="clear" w:color="auto" w:fill="auto"/>
          </w:tcPr>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Заказчик  </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      </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roofErr w:type="spellStart"/>
            <w:r w:rsidRPr="006F3005">
              <w:rPr>
                <w:rFonts w:ascii="Times New Roman" w:eastAsia="Lucida Sans Unicode" w:hAnsi="Times New Roman"/>
                <w:sz w:val="24"/>
                <w:szCs w:val="24"/>
                <w:lang w:eastAsia="ru-RU" w:bidi="ru-RU"/>
              </w:rPr>
              <w:t>И.о</w:t>
            </w:r>
            <w:proofErr w:type="spellEnd"/>
            <w:r w:rsidRPr="006F3005">
              <w:rPr>
                <w:rFonts w:ascii="Times New Roman" w:eastAsia="Lucida Sans Unicode" w:hAnsi="Times New Roman"/>
                <w:sz w:val="24"/>
                <w:szCs w:val="24"/>
                <w:lang w:eastAsia="ru-RU" w:bidi="ru-RU"/>
              </w:rPr>
              <w:t>. руководителя Приморского межрегионального управления Россельхознадзора</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___________________/А.В. Красноперов/</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М.П.</w:t>
            </w:r>
          </w:p>
        </w:tc>
      </w:tr>
    </w:tbl>
    <w:p w:rsidR="00521BF6" w:rsidRDefault="00521BF6" w:rsidP="00521BF6">
      <w:pPr>
        <w:shd w:val="clear" w:color="auto" w:fill="FFFFFF"/>
        <w:autoSpaceDE w:val="0"/>
        <w:autoSpaceDN w:val="0"/>
        <w:adjustRightInd w:val="0"/>
        <w:spacing w:after="0" w:line="240" w:lineRule="auto"/>
        <w:jc w:val="right"/>
        <w:outlineLvl w:val="0"/>
        <w:rPr>
          <w:rFonts w:ascii="Times New Roman" w:hAnsi="Times New Roman"/>
          <w:sz w:val="24"/>
          <w:szCs w:val="24"/>
        </w:rPr>
      </w:pPr>
    </w:p>
    <w:p w:rsidR="00521BF6" w:rsidRDefault="00521BF6" w:rsidP="00521BF6">
      <w:pPr>
        <w:shd w:val="clear" w:color="auto" w:fill="FFFFFF"/>
        <w:autoSpaceDE w:val="0"/>
        <w:autoSpaceDN w:val="0"/>
        <w:adjustRightInd w:val="0"/>
        <w:spacing w:after="0" w:line="240" w:lineRule="auto"/>
        <w:jc w:val="right"/>
        <w:outlineLvl w:val="0"/>
        <w:rPr>
          <w:rFonts w:ascii="Times New Roman" w:hAnsi="Times New Roman"/>
          <w:sz w:val="24"/>
          <w:szCs w:val="24"/>
        </w:rPr>
      </w:pPr>
    </w:p>
    <w:p w:rsidR="00521BF6" w:rsidRDefault="00521BF6" w:rsidP="00521BF6">
      <w:pPr>
        <w:shd w:val="clear" w:color="auto" w:fill="FFFFFF"/>
        <w:autoSpaceDE w:val="0"/>
        <w:autoSpaceDN w:val="0"/>
        <w:adjustRightInd w:val="0"/>
        <w:spacing w:after="0" w:line="240" w:lineRule="auto"/>
        <w:jc w:val="right"/>
        <w:outlineLvl w:val="0"/>
        <w:rPr>
          <w:rFonts w:ascii="Times New Roman" w:hAnsi="Times New Roman"/>
          <w:sz w:val="24"/>
          <w:szCs w:val="24"/>
        </w:rPr>
      </w:pPr>
      <w:bookmarkStart w:id="5" w:name="_GoBack"/>
      <w:bookmarkEnd w:id="5"/>
    </w:p>
    <w:p w:rsidR="00521BF6" w:rsidRPr="00D479F3" w:rsidRDefault="00521BF6" w:rsidP="00521BF6">
      <w:pPr>
        <w:shd w:val="clear" w:color="auto" w:fill="FFFFFF"/>
        <w:autoSpaceDE w:val="0"/>
        <w:autoSpaceDN w:val="0"/>
        <w:adjustRightInd w:val="0"/>
        <w:spacing w:after="0" w:line="240" w:lineRule="auto"/>
        <w:jc w:val="right"/>
        <w:outlineLvl w:val="0"/>
        <w:rPr>
          <w:rFonts w:ascii="Times New Roman" w:eastAsia="Times New Roman" w:hAnsi="Times New Roman"/>
          <w:bCs/>
          <w:kern w:val="32"/>
          <w:sz w:val="24"/>
          <w:szCs w:val="24"/>
          <w:lang w:eastAsia="x-none"/>
        </w:rPr>
      </w:pPr>
      <w:r w:rsidRPr="00D479F3">
        <w:rPr>
          <w:rFonts w:ascii="Times New Roman" w:hAnsi="Times New Roman"/>
          <w:sz w:val="24"/>
          <w:szCs w:val="24"/>
        </w:rPr>
        <w:t>П</w:t>
      </w:r>
      <w:proofErr w:type="spellStart"/>
      <w:r w:rsidRPr="00D479F3">
        <w:rPr>
          <w:rFonts w:ascii="Times New Roman" w:eastAsia="Times New Roman" w:hAnsi="Times New Roman"/>
          <w:bCs/>
          <w:kern w:val="32"/>
          <w:sz w:val="24"/>
          <w:szCs w:val="24"/>
          <w:lang w:val="x-none" w:eastAsia="x-none"/>
        </w:rPr>
        <w:t>риложение</w:t>
      </w:r>
      <w:proofErr w:type="spellEnd"/>
      <w:r w:rsidRPr="00D479F3">
        <w:rPr>
          <w:rFonts w:ascii="Times New Roman" w:eastAsia="Times New Roman" w:hAnsi="Times New Roman"/>
          <w:bCs/>
          <w:kern w:val="32"/>
          <w:sz w:val="24"/>
          <w:szCs w:val="24"/>
          <w:lang w:val="x-none" w:eastAsia="x-none"/>
        </w:rPr>
        <w:t xml:space="preserve"> № </w:t>
      </w:r>
      <w:r w:rsidRPr="00D479F3">
        <w:rPr>
          <w:rFonts w:ascii="Times New Roman" w:eastAsia="Times New Roman" w:hAnsi="Times New Roman"/>
          <w:bCs/>
          <w:kern w:val="32"/>
          <w:sz w:val="24"/>
          <w:szCs w:val="24"/>
          <w:lang w:eastAsia="x-none"/>
        </w:rPr>
        <w:t>4</w:t>
      </w:r>
    </w:p>
    <w:p w:rsidR="00521BF6" w:rsidRPr="00D479F3" w:rsidRDefault="00521BF6" w:rsidP="00521BF6">
      <w:pPr>
        <w:shd w:val="clear" w:color="auto" w:fill="FFFFFF"/>
        <w:spacing w:after="0" w:line="240" w:lineRule="auto"/>
        <w:ind w:left="5670" w:hanging="283"/>
        <w:jc w:val="right"/>
        <w:rPr>
          <w:rFonts w:ascii="Times New Roman" w:eastAsia="Times New Roman" w:hAnsi="Times New Roman"/>
          <w:sz w:val="24"/>
          <w:szCs w:val="24"/>
          <w:lang w:eastAsia="ru-RU"/>
        </w:rPr>
      </w:pPr>
      <w:r w:rsidRPr="00D479F3">
        <w:rPr>
          <w:rFonts w:ascii="Times New Roman" w:eastAsia="Times New Roman" w:hAnsi="Times New Roman"/>
          <w:sz w:val="24"/>
          <w:szCs w:val="24"/>
          <w:lang w:eastAsia="ru-RU"/>
        </w:rPr>
        <w:t xml:space="preserve">     к </w:t>
      </w:r>
      <w:r>
        <w:rPr>
          <w:rFonts w:ascii="Times New Roman" w:eastAsia="Times New Roman" w:hAnsi="Times New Roman"/>
          <w:sz w:val="24"/>
          <w:szCs w:val="24"/>
          <w:lang w:eastAsia="ru-RU"/>
        </w:rPr>
        <w:t xml:space="preserve">проекту </w:t>
      </w:r>
      <w:r w:rsidRPr="00D479F3">
        <w:rPr>
          <w:rFonts w:ascii="Times New Roman" w:eastAsia="Times New Roman" w:hAnsi="Times New Roman"/>
          <w:sz w:val="24"/>
          <w:szCs w:val="24"/>
          <w:lang w:eastAsia="ru-RU"/>
        </w:rPr>
        <w:t>Контракт</w:t>
      </w:r>
      <w:r>
        <w:rPr>
          <w:rFonts w:ascii="Times New Roman" w:eastAsia="Times New Roman" w:hAnsi="Times New Roman"/>
          <w:sz w:val="24"/>
          <w:szCs w:val="24"/>
          <w:lang w:eastAsia="ru-RU"/>
        </w:rPr>
        <w:t>а</w:t>
      </w:r>
      <w:r w:rsidRPr="00D479F3">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___________________________</w:t>
      </w:r>
      <w:r w:rsidRPr="00D479F3">
        <w:rPr>
          <w:rFonts w:ascii="Times New Roman" w:eastAsia="Times New Roman" w:hAnsi="Times New Roman"/>
          <w:sz w:val="24"/>
          <w:szCs w:val="24"/>
          <w:lang w:eastAsia="ru-RU"/>
        </w:rPr>
        <w:t xml:space="preserve"> </w:t>
      </w:r>
    </w:p>
    <w:p w:rsidR="00521BF6" w:rsidRPr="00D479F3" w:rsidRDefault="00521BF6" w:rsidP="00521BF6">
      <w:pPr>
        <w:shd w:val="clear" w:color="auto" w:fill="FFFFFF"/>
        <w:autoSpaceDE w:val="0"/>
        <w:autoSpaceDN w:val="0"/>
        <w:adjustRightInd w:val="0"/>
        <w:spacing w:after="0" w:line="240" w:lineRule="auto"/>
        <w:jc w:val="right"/>
        <w:rPr>
          <w:rFonts w:ascii="Times New Roman" w:hAnsi="Times New Roman"/>
          <w:sz w:val="24"/>
          <w:szCs w:val="24"/>
        </w:rPr>
      </w:pPr>
      <w:r w:rsidRPr="00D479F3">
        <w:rPr>
          <w:rFonts w:ascii="Times New Roman" w:eastAsia="Times New Roman" w:hAnsi="Times New Roman"/>
          <w:sz w:val="24"/>
          <w:szCs w:val="24"/>
          <w:lang w:eastAsia="ru-RU"/>
        </w:rPr>
        <w:t xml:space="preserve">    от </w:t>
      </w:r>
      <w:proofErr w:type="gramStart"/>
      <w:r w:rsidRPr="00D479F3">
        <w:rPr>
          <w:rFonts w:ascii="Times New Roman" w:eastAsia="Times New Roman" w:hAnsi="Times New Roman"/>
          <w:sz w:val="24"/>
          <w:szCs w:val="24"/>
          <w:lang w:eastAsia="ru-RU"/>
        </w:rPr>
        <w:t>« _</w:t>
      </w:r>
      <w:proofErr w:type="gramEnd"/>
      <w:r w:rsidRPr="00D479F3">
        <w:rPr>
          <w:rFonts w:ascii="Times New Roman" w:eastAsia="Times New Roman" w:hAnsi="Times New Roman"/>
          <w:sz w:val="24"/>
          <w:szCs w:val="24"/>
          <w:lang w:eastAsia="ru-RU"/>
        </w:rPr>
        <w:t xml:space="preserve">_ » </w:t>
      </w:r>
      <w:r>
        <w:rPr>
          <w:rFonts w:ascii="Times New Roman" w:eastAsia="Times New Roman" w:hAnsi="Times New Roman"/>
          <w:sz w:val="24"/>
          <w:szCs w:val="24"/>
          <w:lang w:eastAsia="ru-RU"/>
        </w:rPr>
        <w:t>_____________</w:t>
      </w:r>
      <w:r w:rsidRPr="00D479F3">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D479F3">
        <w:rPr>
          <w:rFonts w:ascii="Times New Roman" w:eastAsia="Times New Roman" w:hAnsi="Times New Roman"/>
          <w:sz w:val="24"/>
          <w:szCs w:val="24"/>
          <w:lang w:eastAsia="ru-RU"/>
        </w:rPr>
        <w:t xml:space="preserve"> г.</w:t>
      </w:r>
    </w:p>
    <w:p w:rsidR="00521BF6" w:rsidRPr="00D479F3" w:rsidRDefault="00521BF6" w:rsidP="00521BF6">
      <w:pPr>
        <w:autoSpaceDE w:val="0"/>
        <w:autoSpaceDN w:val="0"/>
        <w:adjustRightInd w:val="0"/>
        <w:spacing w:after="0" w:line="240" w:lineRule="auto"/>
        <w:jc w:val="right"/>
        <w:rPr>
          <w:rFonts w:ascii="Times New Roman" w:hAnsi="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521BF6" w:rsidRPr="00D479F3" w:rsidTr="007F09F2">
        <w:trPr>
          <w:trHeight w:val="10217"/>
        </w:trPr>
        <w:tc>
          <w:tcPr>
            <w:tcW w:w="10207"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ind w:left="360"/>
              <w:jc w:val="both"/>
              <w:rPr>
                <w:rFonts w:ascii="Times New Roman" w:hAnsi="Times New Roman"/>
                <w:sz w:val="24"/>
                <w:szCs w:val="24"/>
              </w:rPr>
            </w:pPr>
          </w:p>
          <w:p w:rsidR="00521BF6" w:rsidRPr="00D479F3" w:rsidRDefault="00521BF6" w:rsidP="007F09F2">
            <w:pPr>
              <w:suppressAutoHyphens/>
              <w:spacing w:after="0" w:line="240" w:lineRule="auto"/>
              <w:jc w:val="center"/>
              <w:rPr>
                <w:rFonts w:ascii="Times New Roman" w:hAnsi="Times New Roman"/>
                <w:b/>
                <w:sz w:val="24"/>
                <w:szCs w:val="24"/>
              </w:rPr>
            </w:pPr>
            <w:r w:rsidRPr="00D479F3">
              <w:rPr>
                <w:rFonts w:ascii="Times New Roman" w:hAnsi="Times New Roman"/>
                <w:b/>
                <w:sz w:val="24"/>
                <w:szCs w:val="24"/>
              </w:rPr>
              <w:t>АКТ СВЕРКИ РАСЧЕТОВ</w:t>
            </w: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______________________________________________________</w:t>
            </w: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и ___________________________________________________________</w:t>
            </w:r>
          </w:p>
          <w:p w:rsidR="00521BF6" w:rsidRPr="00D479F3" w:rsidRDefault="00521BF6" w:rsidP="007F09F2">
            <w:pPr>
              <w:suppressAutoHyphens/>
              <w:spacing w:after="0" w:line="240" w:lineRule="auto"/>
              <w:jc w:val="center"/>
              <w:rPr>
                <w:rFonts w:ascii="Times New Roman" w:hAnsi="Times New Roman"/>
                <w:sz w:val="24"/>
                <w:szCs w:val="24"/>
              </w:rPr>
            </w:pP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(Государственный контракт от _________</w:t>
            </w:r>
            <w:proofErr w:type="gramStart"/>
            <w:r w:rsidRPr="00D479F3">
              <w:rPr>
                <w:rFonts w:ascii="Times New Roman" w:hAnsi="Times New Roman"/>
                <w:sz w:val="24"/>
                <w:szCs w:val="24"/>
              </w:rPr>
              <w:t>№  _</w:t>
            </w:r>
            <w:proofErr w:type="gramEnd"/>
            <w:r w:rsidRPr="00D479F3">
              <w:rPr>
                <w:rFonts w:ascii="Times New Roman" w:hAnsi="Times New Roman"/>
                <w:sz w:val="24"/>
                <w:szCs w:val="24"/>
              </w:rPr>
              <w:t xml:space="preserve">______) </w:t>
            </w:r>
          </w:p>
          <w:p w:rsidR="00521BF6" w:rsidRPr="00D479F3" w:rsidRDefault="00521BF6" w:rsidP="007F09F2">
            <w:pPr>
              <w:suppressAutoHyphens/>
              <w:spacing w:after="0" w:line="240" w:lineRule="auto"/>
              <w:jc w:val="center"/>
              <w:rPr>
                <w:rFonts w:ascii="Times New Roman" w:hAnsi="Times New Roman"/>
                <w:sz w:val="24"/>
                <w:szCs w:val="24"/>
              </w:rPr>
            </w:pP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 xml:space="preserve">     Сальдо на ________   ____________           Раздел_______________________</w:t>
            </w:r>
          </w:p>
          <w:p w:rsidR="00521BF6" w:rsidRPr="00D479F3" w:rsidRDefault="00521BF6" w:rsidP="007F09F2">
            <w:pPr>
              <w:suppressAutoHyphens/>
              <w:spacing w:after="0" w:line="240" w:lineRule="auto"/>
              <w:ind w:left="360"/>
              <w:jc w:val="both"/>
              <w:rPr>
                <w:rFonts w:ascii="Times New Roman" w:hAnsi="Times New Roman"/>
                <w:sz w:val="24"/>
                <w:szCs w:val="24"/>
              </w:rPr>
            </w:pPr>
            <w:r w:rsidRPr="00D479F3">
              <w:rPr>
                <w:rFonts w:ascii="Times New Roman" w:hAnsi="Times New Roman"/>
                <w:sz w:val="24"/>
                <w:szCs w:val="24"/>
              </w:rPr>
              <w:t xml:space="preserve">                                   (</w:t>
            </w:r>
            <w:proofErr w:type="gramStart"/>
            <w:r w:rsidRPr="00D479F3">
              <w:rPr>
                <w:rFonts w:ascii="Times New Roman" w:hAnsi="Times New Roman"/>
                <w:sz w:val="24"/>
                <w:szCs w:val="24"/>
              </w:rPr>
              <w:t xml:space="preserve">дата)   </w:t>
            </w:r>
            <w:proofErr w:type="gramEnd"/>
            <w:r w:rsidRPr="00D479F3">
              <w:rPr>
                <w:rFonts w:ascii="Times New Roman" w:hAnsi="Times New Roman"/>
                <w:sz w:val="24"/>
                <w:szCs w:val="24"/>
              </w:rPr>
              <w:t xml:space="preserve">                   (сумма)</w:t>
            </w:r>
          </w:p>
          <w:p w:rsidR="00521BF6" w:rsidRPr="00D479F3" w:rsidRDefault="00521BF6" w:rsidP="007F09F2">
            <w:pPr>
              <w:suppressAutoHyphens/>
              <w:spacing w:after="0" w:line="240" w:lineRule="auto"/>
              <w:ind w:left="360"/>
              <w:jc w:val="both"/>
              <w:rPr>
                <w:rFonts w:ascii="Times New Roman" w:hAnsi="Times New Roman"/>
                <w:sz w:val="24"/>
                <w:szCs w:val="24"/>
              </w:rPr>
            </w:pPr>
          </w:p>
          <w:tbl>
            <w:tblPr>
              <w:tblW w:w="960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2399"/>
              <w:gridCol w:w="2392"/>
              <w:gridCol w:w="2400"/>
            </w:tblGrid>
            <w:tr w:rsidR="00521BF6" w:rsidRPr="00D479F3" w:rsidTr="007F09F2">
              <w:trPr>
                <w:trHeight w:val="313"/>
              </w:trPr>
              <w:tc>
                <w:tcPr>
                  <w:tcW w:w="4809" w:type="dxa"/>
                  <w:gridSpan w:val="2"/>
                  <w:tcBorders>
                    <w:top w:val="single" w:sz="4" w:space="0" w:color="auto"/>
                    <w:left w:val="single" w:sz="4" w:space="0" w:color="auto"/>
                    <w:bottom w:val="single" w:sz="4" w:space="0" w:color="auto"/>
                    <w:right w:val="single" w:sz="4" w:space="0" w:color="auto"/>
                  </w:tcBorders>
                  <w:hideMark/>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Наименование Заказчика</w:t>
                  </w:r>
                </w:p>
              </w:tc>
              <w:tc>
                <w:tcPr>
                  <w:tcW w:w="4793" w:type="dxa"/>
                  <w:gridSpan w:val="2"/>
                  <w:tcBorders>
                    <w:top w:val="single" w:sz="4" w:space="0" w:color="auto"/>
                    <w:left w:val="single" w:sz="4" w:space="0" w:color="auto"/>
                    <w:bottom w:val="single" w:sz="4" w:space="0" w:color="auto"/>
                    <w:right w:val="single" w:sz="4" w:space="0" w:color="auto"/>
                  </w:tcBorders>
                  <w:hideMark/>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Наименование Исполнителя</w:t>
                  </w:r>
                </w:p>
              </w:tc>
            </w:tr>
            <w:tr w:rsidR="00521BF6" w:rsidRPr="00D479F3" w:rsidTr="007F09F2">
              <w:trPr>
                <w:trHeight w:val="641"/>
              </w:trPr>
              <w:tc>
                <w:tcPr>
                  <w:tcW w:w="2410" w:type="dxa"/>
                  <w:tcBorders>
                    <w:top w:val="single" w:sz="4" w:space="0" w:color="auto"/>
                    <w:left w:val="single" w:sz="4" w:space="0" w:color="auto"/>
                    <w:bottom w:val="single" w:sz="4" w:space="0" w:color="auto"/>
                    <w:right w:val="single" w:sz="4" w:space="0" w:color="auto"/>
                  </w:tcBorders>
                  <w:hideMark/>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 платежных поручений</w:t>
                  </w:r>
                </w:p>
              </w:tc>
              <w:tc>
                <w:tcPr>
                  <w:tcW w:w="2399" w:type="dxa"/>
                  <w:tcBorders>
                    <w:top w:val="single" w:sz="4" w:space="0" w:color="auto"/>
                    <w:left w:val="single" w:sz="4" w:space="0" w:color="auto"/>
                    <w:bottom w:val="single" w:sz="4" w:space="0" w:color="auto"/>
                    <w:right w:val="single" w:sz="4" w:space="0" w:color="auto"/>
                  </w:tcBorders>
                  <w:hideMark/>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Сумма, руб.</w:t>
                  </w:r>
                </w:p>
              </w:tc>
              <w:tc>
                <w:tcPr>
                  <w:tcW w:w="2392" w:type="dxa"/>
                  <w:tcBorders>
                    <w:top w:val="single" w:sz="4" w:space="0" w:color="auto"/>
                    <w:left w:val="single" w:sz="4" w:space="0" w:color="auto"/>
                    <w:bottom w:val="single" w:sz="4" w:space="0" w:color="auto"/>
                    <w:right w:val="single" w:sz="4" w:space="0" w:color="auto"/>
                  </w:tcBorders>
                  <w:hideMark/>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 акта, дата</w:t>
                  </w:r>
                </w:p>
              </w:tc>
              <w:tc>
                <w:tcPr>
                  <w:tcW w:w="2400" w:type="dxa"/>
                  <w:tcBorders>
                    <w:top w:val="single" w:sz="4" w:space="0" w:color="auto"/>
                    <w:left w:val="single" w:sz="4" w:space="0" w:color="auto"/>
                    <w:bottom w:val="single" w:sz="4" w:space="0" w:color="auto"/>
                    <w:right w:val="single" w:sz="4" w:space="0" w:color="auto"/>
                  </w:tcBorders>
                  <w:hideMark/>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Сумма, руб.</w:t>
                  </w:r>
                </w:p>
              </w:tc>
            </w:tr>
            <w:tr w:rsidR="00521BF6" w:rsidRPr="00D479F3" w:rsidTr="007F09F2">
              <w:trPr>
                <w:trHeight w:val="313"/>
              </w:trPr>
              <w:tc>
                <w:tcPr>
                  <w:tcW w:w="2410"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both"/>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both"/>
                    <w:rPr>
                      <w:rFonts w:ascii="Times New Roman" w:hAnsi="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both"/>
                    <w:rPr>
                      <w:rFonts w:ascii="Times New Roman" w:hAnsi="Times New Roman"/>
                      <w:sz w:val="24"/>
                      <w:szCs w:val="24"/>
                    </w:rPr>
                  </w:pPr>
                </w:p>
              </w:tc>
              <w:tc>
                <w:tcPr>
                  <w:tcW w:w="2400"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both"/>
                    <w:rPr>
                      <w:rFonts w:ascii="Times New Roman" w:hAnsi="Times New Roman"/>
                      <w:sz w:val="24"/>
                      <w:szCs w:val="24"/>
                    </w:rPr>
                  </w:pPr>
                </w:p>
              </w:tc>
            </w:tr>
            <w:tr w:rsidR="00521BF6" w:rsidRPr="00D479F3" w:rsidTr="007F09F2">
              <w:trPr>
                <w:trHeight w:val="328"/>
              </w:trPr>
              <w:tc>
                <w:tcPr>
                  <w:tcW w:w="2410" w:type="dxa"/>
                  <w:tcBorders>
                    <w:top w:val="single" w:sz="4" w:space="0" w:color="auto"/>
                    <w:left w:val="single" w:sz="4" w:space="0" w:color="auto"/>
                    <w:bottom w:val="single" w:sz="4" w:space="0" w:color="auto"/>
                    <w:right w:val="single" w:sz="4" w:space="0" w:color="auto"/>
                  </w:tcBorders>
                  <w:hideMark/>
                </w:tcPr>
                <w:p w:rsidR="00521BF6" w:rsidRPr="00D479F3" w:rsidRDefault="00521BF6" w:rsidP="007F09F2">
                  <w:pPr>
                    <w:suppressAutoHyphens/>
                    <w:spacing w:after="0" w:line="240" w:lineRule="auto"/>
                    <w:jc w:val="both"/>
                    <w:rPr>
                      <w:rFonts w:ascii="Times New Roman" w:hAnsi="Times New Roman"/>
                      <w:sz w:val="24"/>
                      <w:szCs w:val="24"/>
                    </w:rPr>
                  </w:pPr>
                  <w:r w:rsidRPr="00D479F3">
                    <w:rPr>
                      <w:rFonts w:ascii="Times New Roman" w:hAnsi="Times New Roman"/>
                      <w:sz w:val="24"/>
                      <w:szCs w:val="24"/>
                    </w:rPr>
                    <w:t>Итого:</w:t>
                  </w:r>
                </w:p>
              </w:tc>
              <w:tc>
                <w:tcPr>
                  <w:tcW w:w="2399"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both"/>
                    <w:rPr>
                      <w:rFonts w:ascii="Times New Roman" w:hAnsi="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both"/>
                    <w:rPr>
                      <w:rFonts w:ascii="Times New Roman" w:hAnsi="Times New Roman"/>
                      <w:sz w:val="24"/>
                      <w:szCs w:val="24"/>
                    </w:rPr>
                  </w:pPr>
                </w:p>
              </w:tc>
              <w:tc>
                <w:tcPr>
                  <w:tcW w:w="2400" w:type="dxa"/>
                  <w:tcBorders>
                    <w:top w:val="single" w:sz="4" w:space="0" w:color="auto"/>
                    <w:left w:val="single" w:sz="4" w:space="0" w:color="auto"/>
                    <w:bottom w:val="single" w:sz="4" w:space="0" w:color="auto"/>
                    <w:right w:val="single" w:sz="4" w:space="0" w:color="auto"/>
                  </w:tcBorders>
                </w:tcPr>
                <w:p w:rsidR="00521BF6" w:rsidRPr="00D479F3" w:rsidRDefault="00521BF6" w:rsidP="007F09F2">
                  <w:pPr>
                    <w:suppressAutoHyphens/>
                    <w:spacing w:after="0" w:line="240" w:lineRule="auto"/>
                    <w:jc w:val="both"/>
                    <w:rPr>
                      <w:rFonts w:ascii="Times New Roman" w:hAnsi="Times New Roman"/>
                      <w:sz w:val="24"/>
                      <w:szCs w:val="24"/>
                    </w:rPr>
                  </w:pPr>
                </w:p>
              </w:tc>
            </w:tr>
          </w:tbl>
          <w:p w:rsidR="00521BF6" w:rsidRPr="00D479F3" w:rsidRDefault="00521BF6" w:rsidP="007F09F2">
            <w:pPr>
              <w:suppressAutoHyphens/>
              <w:spacing w:after="0" w:line="240" w:lineRule="auto"/>
              <w:ind w:left="360"/>
              <w:jc w:val="both"/>
              <w:rPr>
                <w:rFonts w:ascii="Times New Roman" w:hAnsi="Times New Roman"/>
                <w:sz w:val="24"/>
                <w:szCs w:val="24"/>
              </w:rPr>
            </w:pPr>
          </w:p>
          <w:p w:rsidR="00521BF6" w:rsidRPr="00D479F3" w:rsidRDefault="00521BF6" w:rsidP="007F09F2">
            <w:pPr>
              <w:suppressAutoHyphens/>
              <w:spacing w:after="0" w:line="240" w:lineRule="auto"/>
              <w:ind w:left="360"/>
              <w:jc w:val="both"/>
              <w:rPr>
                <w:rFonts w:ascii="Times New Roman" w:hAnsi="Times New Roman"/>
                <w:sz w:val="24"/>
                <w:szCs w:val="24"/>
              </w:rPr>
            </w:pPr>
            <w:r w:rsidRPr="00D479F3">
              <w:rPr>
                <w:rFonts w:ascii="Times New Roman" w:hAnsi="Times New Roman"/>
                <w:sz w:val="24"/>
                <w:szCs w:val="24"/>
              </w:rPr>
              <w:t>Сальдо на ________________        __________________</w:t>
            </w:r>
          </w:p>
          <w:p w:rsidR="00521BF6" w:rsidRPr="00D479F3" w:rsidRDefault="00521BF6" w:rsidP="007F09F2">
            <w:pPr>
              <w:suppressAutoHyphens/>
              <w:spacing w:after="0" w:line="240" w:lineRule="auto"/>
              <w:ind w:left="360"/>
              <w:jc w:val="both"/>
              <w:rPr>
                <w:rFonts w:ascii="Times New Roman" w:hAnsi="Times New Roman"/>
                <w:sz w:val="24"/>
                <w:szCs w:val="24"/>
              </w:rPr>
            </w:pPr>
            <w:r w:rsidRPr="00D479F3">
              <w:rPr>
                <w:rFonts w:ascii="Times New Roman" w:hAnsi="Times New Roman"/>
                <w:sz w:val="24"/>
                <w:szCs w:val="24"/>
              </w:rPr>
              <w:t xml:space="preserve">                      (</w:t>
            </w:r>
            <w:proofErr w:type="gramStart"/>
            <w:r w:rsidRPr="00D479F3">
              <w:rPr>
                <w:rFonts w:ascii="Times New Roman" w:hAnsi="Times New Roman"/>
                <w:sz w:val="24"/>
                <w:szCs w:val="24"/>
              </w:rPr>
              <w:t xml:space="preserve">дата)   </w:t>
            </w:r>
            <w:proofErr w:type="gramEnd"/>
            <w:r w:rsidRPr="00D479F3">
              <w:rPr>
                <w:rFonts w:ascii="Times New Roman" w:hAnsi="Times New Roman"/>
                <w:sz w:val="24"/>
                <w:szCs w:val="24"/>
              </w:rPr>
              <w:t xml:space="preserve">                               (сумма)</w:t>
            </w:r>
          </w:p>
          <w:p w:rsidR="00521BF6" w:rsidRPr="00D479F3" w:rsidRDefault="00521BF6" w:rsidP="007F09F2">
            <w:pPr>
              <w:suppressAutoHyphens/>
              <w:spacing w:after="0" w:line="240" w:lineRule="auto"/>
              <w:ind w:left="360"/>
              <w:jc w:val="both"/>
              <w:rPr>
                <w:rFonts w:ascii="Times New Roman" w:hAnsi="Times New Roman"/>
                <w:sz w:val="24"/>
                <w:szCs w:val="24"/>
              </w:rPr>
            </w:pPr>
          </w:p>
          <w:p w:rsidR="00521BF6" w:rsidRPr="00D479F3" w:rsidRDefault="00521BF6" w:rsidP="007F09F2">
            <w:pPr>
              <w:suppressAutoHyphens/>
              <w:spacing w:after="0" w:line="240" w:lineRule="auto"/>
              <w:jc w:val="both"/>
              <w:rPr>
                <w:rFonts w:ascii="Times New Roman" w:hAnsi="Times New Roman"/>
                <w:sz w:val="24"/>
                <w:szCs w:val="24"/>
              </w:rPr>
            </w:pPr>
            <w:r w:rsidRPr="00D479F3">
              <w:rPr>
                <w:rFonts w:ascii="Times New Roman" w:hAnsi="Times New Roman"/>
                <w:sz w:val="24"/>
                <w:szCs w:val="24"/>
              </w:rPr>
              <w:t xml:space="preserve">     В пользу________________________________________</w:t>
            </w:r>
          </w:p>
          <w:p w:rsidR="00521BF6" w:rsidRPr="00D479F3" w:rsidRDefault="00521BF6" w:rsidP="007F09F2">
            <w:pPr>
              <w:suppressAutoHyphens/>
              <w:spacing w:after="0" w:line="240" w:lineRule="auto"/>
              <w:ind w:left="360"/>
              <w:jc w:val="both"/>
              <w:rPr>
                <w:rFonts w:ascii="Times New Roman" w:hAnsi="Times New Roman"/>
                <w:sz w:val="24"/>
                <w:szCs w:val="24"/>
              </w:rPr>
            </w:pPr>
          </w:p>
          <w:tbl>
            <w:tblPr>
              <w:tblW w:w="10188" w:type="dxa"/>
              <w:tblLayout w:type="fixed"/>
              <w:tblLook w:val="01E0" w:firstRow="1" w:lastRow="1" w:firstColumn="1" w:lastColumn="1" w:noHBand="0" w:noVBand="0"/>
            </w:tblPr>
            <w:tblGrid>
              <w:gridCol w:w="5093"/>
              <w:gridCol w:w="5095"/>
            </w:tblGrid>
            <w:tr w:rsidR="00521BF6" w:rsidRPr="00D479F3" w:rsidTr="007F09F2">
              <w:trPr>
                <w:trHeight w:val="2236"/>
              </w:trPr>
              <w:tc>
                <w:tcPr>
                  <w:tcW w:w="5092" w:type="dxa"/>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Заказчик</w:t>
                  </w:r>
                </w:p>
                <w:p w:rsidR="00521BF6" w:rsidRPr="00D479F3" w:rsidRDefault="00521BF6" w:rsidP="007F09F2">
                  <w:pPr>
                    <w:suppressAutoHyphens/>
                    <w:spacing w:after="0" w:line="240" w:lineRule="auto"/>
                    <w:jc w:val="center"/>
                    <w:rPr>
                      <w:rFonts w:ascii="Times New Roman" w:hAnsi="Times New Roman"/>
                      <w:sz w:val="24"/>
                      <w:szCs w:val="24"/>
                    </w:rPr>
                  </w:pP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______________       ______________</w:t>
                  </w: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 xml:space="preserve">             (подпись)            (расшифровка подписи)</w:t>
                  </w:r>
                </w:p>
              </w:tc>
              <w:tc>
                <w:tcPr>
                  <w:tcW w:w="5093" w:type="dxa"/>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Исполнитель</w:t>
                  </w:r>
                </w:p>
                <w:p w:rsidR="00521BF6" w:rsidRPr="00D479F3" w:rsidRDefault="00521BF6" w:rsidP="007F09F2">
                  <w:pPr>
                    <w:suppressAutoHyphens/>
                    <w:spacing w:after="0" w:line="240" w:lineRule="auto"/>
                    <w:jc w:val="center"/>
                    <w:rPr>
                      <w:rFonts w:ascii="Times New Roman" w:hAnsi="Times New Roman"/>
                      <w:sz w:val="24"/>
                      <w:szCs w:val="24"/>
                    </w:rPr>
                  </w:pP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______________       ______________</w:t>
                  </w:r>
                </w:p>
                <w:p w:rsidR="00521BF6" w:rsidRPr="00D479F3" w:rsidRDefault="00521BF6" w:rsidP="007F09F2">
                  <w:pPr>
                    <w:suppressAutoHyphens/>
                    <w:spacing w:after="0" w:line="240" w:lineRule="auto"/>
                    <w:jc w:val="both"/>
                    <w:rPr>
                      <w:rFonts w:ascii="Times New Roman" w:hAnsi="Times New Roman"/>
                      <w:sz w:val="24"/>
                      <w:szCs w:val="24"/>
                    </w:rPr>
                  </w:pPr>
                  <w:r w:rsidRPr="00D479F3">
                    <w:rPr>
                      <w:rFonts w:ascii="Times New Roman" w:hAnsi="Times New Roman"/>
                      <w:sz w:val="24"/>
                      <w:szCs w:val="24"/>
                    </w:rPr>
                    <w:t xml:space="preserve">          (подпись)          (расшифровка подписи)</w:t>
                  </w:r>
                </w:p>
              </w:tc>
            </w:tr>
            <w:tr w:rsidR="00521BF6" w:rsidRPr="00D479F3" w:rsidTr="007F09F2">
              <w:trPr>
                <w:trHeight w:val="786"/>
              </w:trPr>
              <w:tc>
                <w:tcPr>
                  <w:tcW w:w="5092" w:type="dxa"/>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Главный бухгалтер</w:t>
                  </w:r>
                </w:p>
                <w:p w:rsidR="00521BF6" w:rsidRPr="00D479F3" w:rsidRDefault="00521BF6" w:rsidP="007F09F2">
                  <w:pPr>
                    <w:suppressAutoHyphens/>
                    <w:spacing w:after="0" w:line="240" w:lineRule="auto"/>
                    <w:jc w:val="center"/>
                    <w:rPr>
                      <w:rFonts w:ascii="Times New Roman" w:hAnsi="Times New Roman"/>
                      <w:sz w:val="24"/>
                      <w:szCs w:val="24"/>
                    </w:rPr>
                  </w:pP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______________       ______________</w:t>
                  </w: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 xml:space="preserve">             (подпись)                (расшифровка подписи)</w:t>
                  </w:r>
                </w:p>
              </w:tc>
              <w:tc>
                <w:tcPr>
                  <w:tcW w:w="5093" w:type="dxa"/>
                </w:tcPr>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Главный бухгалтер</w:t>
                  </w:r>
                </w:p>
                <w:p w:rsidR="00521BF6" w:rsidRPr="00D479F3" w:rsidRDefault="00521BF6" w:rsidP="007F09F2">
                  <w:pPr>
                    <w:suppressAutoHyphens/>
                    <w:spacing w:after="0" w:line="240" w:lineRule="auto"/>
                    <w:jc w:val="center"/>
                    <w:rPr>
                      <w:rFonts w:ascii="Times New Roman" w:hAnsi="Times New Roman"/>
                      <w:sz w:val="24"/>
                      <w:szCs w:val="24"/>
                    </w:rPr>
                  </w:pP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______________       ______________</w:t>
                  </w:r>
                </w:p>
                <w:p w:rsidR="00521BF6" w:rsidRPr="00D479F3" w:rsidRDefault="00521BF6" w:rsidP="007F09F2">
                  <w:pPr>
                    <w:suppressAutoHyphens/>
                    <w:spacing w:after="0" w:line="240" w:lineRule="auto"/>
                    <w:jc w:val="center"/>
                    <w:rPr>
                      <w:rFonts w:ascii="Times New Roman" w:hAnsi="Times New Roman"/>
                      <w:sz w:val="24"/>
                      <w:szCs w:val="24"/>
                    </w:rPr>
                  </w:pPr>
                  <w:r w:rsidRPr="00D479F3">
                    <w:rPr>
                      <w:rFonts w:ascii="Times New Roman" w:hAnsi="Times New Roman"/>
                      <w:sz w:val="24"/>
                      <w:szCs w:val="24"/>
                    </w:rPr>
                    <w:t xml:space="preserve">     (подпись)       (расшифровка подписи)</w:t>
                  </w:r>
                </w:p>
              </w:tc>
            </w:tr>
          </w:tbl>
          <w:p w:rsidR="00521BF6" w:rsidRPr="00D479F3" w:rsidRDefault="00521BF6" w:rsidP="007F09F2">
            <w:pPr>
              <w:suppressAutoHyphens/>
              <w:spacing w:after="0" w:line="240" w:lineRule="auto"/>
              <w:ind w:left="360"/>
              <w:jc w:val="both"/>
              <w:rPr>
                <w:rFonts w:ascii="Times New Roman" w:hAnsi="Times New Roman"/>
                <w:sz w:val="24"/>
                <w:szCs w:val="24"/>
              </w:rPr>
            </w:pPr>
          </w:p>
        </w:tc>
      </w:tr>
    </w:tbl>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p>
    <w:p w:rsidR="00521BF6" w:rsidRPr="006F3005" w:rsidRDefault="00521BF6" w:rsidP="00521BF6">
      <w:pPr>
        <w:widowControl w:val="0"/>
        <w:suppressAutoHyphens/>
        <w:spacing w:after="0" w:line="240" w:lineRule="auto"/>
        <w:jc w:val="center"/>
        <w:rPr>
          <w:rFonts w:ascii="Times New Roman" w:eastAsia="Times New Roman" w:hAnsi="Times New Roman"/>
          <w:b/>
          <w:sz w:val="26"/>
          <w:szCs w:val="26"/>
          <w:lang w:eastAsia="ar-SA"/>
        </w:rPr>
      </w:pPr>
    </w:p>
    <w:tbl>
      <w:tblPr>
        <w:tblW w:w="10314" w:type="dxa"/>
        <w:tblLook w:val="04A0" w:firstRow="1" w:lastRow="0" w:firstColumn="1" w:lastColumn="0" w:noHBand="0" w:noVBand="1"/>
      </w:tblPr>
      <w:tblGrid>
        <w:gridCol w:w="5495"/>
        <w:gridCol w:w="4819"/>
      </w:tblGrid>
      <w:tr w:rsidR="00521BF6" w:rsidRPr="006F3005" w:rsidTr="007F09F2">
        <w:trPr>
          <w:trHeight w:val="968"/>
        </w:trPr>
        <w:tc>
          <w:tcPr>
            <w:tcW w:w="5495" w:type="dxa"/>
            <w:shd w:val="clear" w:color="auto" w:fill="auto"/>
          </w:tcPr>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Исполнитель</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_________________/ФИО/</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М.П.                                                               </w:t>
            </w:r>
          </w:p>
        </w:tc>
        <w:tc>
          <w:tcPr>
            <w:tcW w:w="4819" w:type="dxa"/>
            <w:shd w:val="clear" w:color="auto" w:fill="auto"/>
          </w:tcPr>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Заказчик  </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 xml:space="preserve">      </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roofErr w:type="spellStart"/>
            <w:r w:rsidRPr="006F3005">
              <w:rPr>
                <w:rFonts w:ascii="Times New Roman" w:eastAsia="Lucida Sans Unicode" w:hAnsi="Times New Roman"/>
                <w:sz w:val="24"/>
                <w:szCs w:val="24"/>
                <w:lang w:eastAsia="ru-RU" w:bidi="ru-RU"/>
              </w:rPr>
              <w:t>И.о</w:t>
            </w:r>
            <w:proofErr w:type="spellEnd"/>
            <w:r w:rsidRPr="006F3005">
              <w:rPr>
                <w:rFonts w:ascii="Times New Roman" w:eastAsia="Lucida Sans Unicode" w:hAnsi="Times New Roman"/>
                <w:sz w:val="24"/>
                <w:szCs w:val="24"/>
                <w:lang w:eastAsia="ru-RU" w:bidi="ru-RU"/>
              </w:rPr>
              <w:t>. руководителя Приморского межрегионального управления Россельхознадзора</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___________________/А.В. Красноперов/</w:t>
            </w:r>
          </w:p>
          <w:p w:rsidR="00521BF6" w:rsidRPr="006F3005" w:rsidRDefault="00521BF6" w:rsidP="007F09F2">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6F3005">
              <w:rPr>
                <w:rFonts w:ascii="Times New Roman" w:eastAsia="Lucida Sans Unicode" w:hAnsi="Times New Roman"/>
                <w:sz w:val="24"/>
                <w:szCs w:val="24"/>
                <w:lang w:eastAsia="ru-RU" w:bidi="ru-RU"/>
              </w:rPr>
              <w:t>М.П.</w:t>
            </w:r>
          </w:p>
        </w:tc>
      </w:tr>
    </w:tbl>
    <w:p w:rsidR="00521BF6" w:rsidRPr="00D479F3" w:rsidRDefault="00521BF6" w:rsidP="00521BF6">
      <w:pPr>
        <w:autoSpaceDE w:val="0"/>
        <w:autoSpaceDN w:val="0"/>
        <w:adjustRightInd w:val="0"/>
        <w:spacing w:after="0" w:line="240" w:lineRule="auto"/>
        <w:jc w:val="both"/>
        <w:rPr>
          <w:rFonts w:ascii="Times New Roman" w:hAnsi="Times New Roman"/>
          <w:sz w:val="24"/>
          <w:szCs w:val="24"/>
        </w:rPr>
      </w:pPr>
    </w:p>
    <w:p w:rsidR="004C75A1" w:rsidRDefault="004C75A1"/>
    <w:sectPr w:rsidR="004C75A1" w:rsidSect="00AE7AB2">
      <w:pgSz w:w="11906" w:h="16838"/>
      <w:pgMar w:top="851" w:right="102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EC"/>
    <w:rsid w:val="000C34FD"/>
    <w:rsid w:val="000F719F"/>
    <w:rsid w:val="00263CF2"/>
    <w:rsid w:val="002A35D7"/>
    <w:rsid w:val="002F775B"/>
    <w:rsid w:val="0037061C"/>
    <w:rsid w:val="003A50B5"/>
    <w:rsid w:val="003C4495"/>
    <w:rsid w:val="004C75A1"/>
    <w:rsid w:val="005050A9"/>
    <w:rsid w:val="00521BF6"/>
    <w:rsid w:val="00522CD4"/>
    <w:rsid w:val="00593FA8"/>
    <w:rsid w:val="006F2621"/>
    <w:rsid w:val="007B58F2"/>
    <w:rsid w:val="00853D94"/>
    <w:rsid w:val="00966EA6"/>
    <w:rsid w:val="00A06212"/>
    <w:rsid w:val="00B96DA0"/>
    <w:rsid w:val="00F562C3"/>
    <w:rsid w:val="00F6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EBCA"/>
  <w15:chartTrackingRefBased/>
  <w15:docId w15:val="{11348FCD-60B6-4CAB-B980-FF5EB9B1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1BF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7CE8FCB8EA9EE226E49CE04E72DD0AE0B97E3A78C175B9A9F06FD56D14A4F11B58BA0E3438EDCF7EA739FFCF8B8D34708F5729D8C3CFE2D7k6F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4517</Words>
  <Characters>25753</Characters>
  <Application>Microsoft Office Word</Application>
  <DocSecurity>0</DocSecurity>
  <Lines>214</Lines>
  <Paragraphs>60</Paragraphs>
  <ScaleCrop>false</ScaleCrop>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Грицаева Евгения Владимировна</dc:creator>
  <cp:keywords/>
  <dc:description/>
  <cp:lastModifiedBy>Грицаева Евгения Владимировна</cp:lastModifiedBy>
  <cp:revision>2</cp:revision>
  <dcterms:created xsi:type="dcterms:W3CDTF">2026-05-26T06:06:00Z</dcterms:created>
  <dcterms:modified xsi:type="dcterms:W3CDTF">2026-05-26T06:06:00Z</dcterms:modified>
</cp:coreProperties>
</file>