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A8B0" w14:textId="19873621" w:rsidR="00C9135E" w:rsidRPr="00C62EBD" w:rsidRDefault="00CA0C45"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C62EBD">
        <w:rPr>
          <w:rFonts w:ascii="Times New Roman" w:eastAsia="DejaVu Sans" w:hAnsi="Times New Roman"/>
          <w:b/>
          <w:color w:val="000000"/>
          <w:sz w:val="20"/>
          <w:szCs w:val="20"/>
          <w:lang w:eastAsia="hi-IN" w:bidi="hi-IN"/>
        </w:rPr>
        <w:t xml:space="preserve">КОНТРАКТ № </w:t>
      </w:r>
      <w:r w:rsidR="00D91081" w:rsidRPr="00C62EBD">
        <w:rPr>
          <w:rFonts w:ascii="Times New Roman" w:eastAsia="DejaVu Sans" w:hAnsi="Times New Roman"/>
          <w:b/>
          <w:color w:val="000000"/>
          <w:sz w:val="20"/>
          <w:szCs w:val="20"/>
          <w:lang w:eastAsia="hi-IN" w:bidi="hi-IN"/>
        </w:rPr>
        <w:t>____-2</w:t>
      </w:r>
      <w:r w:rsidR="009B744F">
        <w:rPr>
          <w:rFonts w:ascii="Times New Roman" w:eastAsia="DejaVu Sans" w:hAnsi="Times New Roman"/>
          <w:b/>
          <w:color w:val="000000"/>
          <w:sz w:val="20"/>
          <w:szCs w:val="20"/>
          <w:lang w:eastAsia="hi-IN" w:bidi="hi-IN"/>
        </w:rPr>
        <w:t>6</w:t>
      </w:r>
      <w:r w:rsidR="0070414D" w:rsidRPr="00C62EBD">
        <w:rPr>
          <w:rFonts w:ascii="Times New Roman" w:eastAsia="DejaVu Sans" w:hAnsi="Times New Roman"/>
          <w:b/>
          <w:color w:val="000000"/>
          <w:sz w:val="20"/>
          <w:szCs w:val="20"/>
          <w:lang w:eastAsia="hi-IN" w:bidi="hi-IN"/>
        </w:rPr>
        <w:t>-ЕАТ</w:t>
      </w:r>
    </w:p>
    <w:p w14:paraId="2714AE4E" w14:textId="1CC2A6F7" w:rsidR="0070414D" w:rsidRPr="00C62EBD" w:rsidRDefault="0070414D"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03668E">
        <w:rPr>
          <w:rFonts w:ascii="Times New Roman" w:eastAsia="DejaVu Sans" w:hAnsi="Times New Roman"/>
          <w:b/>
          <w:color w:val="000000"/>
          <w:sz w:val="20"/>
          <w:szCs w:val="20"/>
          <w:lang w:eastAsia="hi-IN" w:bidi="hi-IN"/>
        </w:rPr>
        <w:t>ИКЗ</w:t>
      </w:r>
      <w:r w:rsidR="009F3ECF" w:rsidRPr="0003668E">
        <w:rPr>
          <w:rFonts w:ascii="Times New Roman" w:eastAsia="DejaVu Sans" w:hAnsi="Times New Roman"/>
          <w:b/>
          <w:color w:val="000000"/>
          <w:sz w:val="20"/>
          <w:szCs w:val="20"/>
          <w:lang w:eastAsia="hi-IN" w:bidi="hi-IN"/>
        </w:rPr>
        <w:t>:</w:t>
      </w:r>
      <w:r w:rsidR="003D4301" w:rsidRPr="0003668E">
        <w:rPr>
          <w:rFonts w:ascii="Times New Roman" w:eastAsia="DejaVu Sans" w:hAnsi="Times New Roman"/>
          <w:b/>
          <w:color w:val="000000"/>
          <w:sz w:val="20"/>
          <w:szCs w:val="20"/>
          <w:lang w:eastAsia="hi-IN" w:bidi="hi-IN"/>
        </w:rPr>
        <w:t xml:space="preserve"> </w:t>
      </w:r>
      <w:r w:rsidR="0010580B" w:rsidRPr="0003668E">
        <w:rPr>
          <w:rFonts w:ascii="Times New Roman" w:eastAsia="DejaVu Sans" w:hAnsi="Times New Roman"/>
          <w:b/>
          <w:color w:val="000000"/>
          <w:sz w:val="20"/>
          <w:szCs w:val="20"/>
          <w:lang w:eastAsia="hi-IN" w:bidi="hi-IN"/>
        </w:rPr>
        <w:t>261773304672177330100100090000000000</w:t>
      </w:r>
    </w:p>
    <w:p w14:paraId="5FE550B0" w14:textId="77777777" w:rsidR="00C9135E" w:rsidRPr="00C62EBD" w:rsidRDefault="00C9135E"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p>
    <w:tbl>
      <w:tblPr>
        <w:tblW w:w="0" w:type="auto"/>
        <w:tblLook w:val="04A0" w:firstRow="1" w:lastRow="0" w:firstColumn="1" w:lastColumn="0" w:noHBand="0" w:noVBand="1"/>
      </w:tblPr>
      <w:tblGrid>
        <w:gridCol w:w="4785"/>
        <w:gridCol w:w="4786"/>
      </w:tblGrid>
      <w:tr w:rsidR="001F2000" w:rsidRPr="00C62EBD" w14:paraId="6C6254D6" w14:textId="77777777" w:rsidTr="009971B1">
        <w:tc>
          <w:tcPr>
            <w:tcW w:w="4785" w:type="dxa"/>
            <w:shd w:val="clear" w:color="auto" w:fill="auto"/>
          </w:tcPr>
          <w:p w14:paraId="7B55473A" w14:textId="77777777" w:rsidR="001F2000" w:rsidRPr="00C62EBD" w:rsidRDefault="001F2000" w:rsidP="00845390">
            <w:pPr>
              <w:widowControl w:val="0"/>
              <w:suppressAutoHyphens/>
              <w:spacing w:after="0" w:line="240" w:lineRule="auto"/>
              <w:rPr>
                <w:rFonts w:ascii="Times New Roman" w:eastAsia="DejaVu Sans" w:hAnsi="Times New Roman"/>
                <w:sz w:val="20"/>
                <w:szCs w:val="20"/>
                <w:lang w:eastAsia="hi-IN" w:bidi="hi-IN"/>
              </w:rPr>
            </w:pPr>
            <w:r w:rsidRPr="00C62EBD">
              <w:rPr>
                <w:rFonts w:ascii="Times New Roman" w:eastAsia="DejaVu Sans" w:hAnsi="Times New Roman"/>
                <w:color w:val="000000"/>
                <w:sz w:val="20"/>
                <w:szCs w:val="20"/>
                <w:lang w:eastAsia="hi-IN" w:bidi="hi-IN"/>
              </w:rPr>
              <w:t>город Москва</w:t>
            </w:r>
          </w:p>
        </w:tc>
        <w:tc>
          <w:tcPr>
            <w:tcW w:w="4786" w:type="dxa"/>
            <w:shd w:val="clear" w:color="auto" w:fill="auto"/>
          </w:tcPr>
          <w:p w14:paraId="119A6D5D" w14:textId="7BC96CA6" w:rsidR="001F2000" w:rsidRPr="00C62EBD" w:rsidRDefault="003128F2" w:rsidP="00132C7C">
            <w:pPr>
              <w:widowControl w:val="0"/>
              <w:suppressAutoHyphens/>
              <w:spacing w:after="0" w:line="240" w:lineRule="auto"/>
              <w:jc w:val="right"/>
              <w:rPr>
                <w:rFonts w:ascii="Times New Roman" w:eastAsia="DejaVu Sans" w:hAnsi="Times New Roman"/>
                <w:color w:val="000000"/>
                <w:sz w:val="20"/>
                <w:szCs w:val="20"/>
                <w:lang w:val="en-US" w:eastAsia="hi-IN" w:bidi="hi-IN"/>
              </w:rPr>
            </w:pPr>
            <w:r>
              <w:rPr>
                <w:rFonts w:ascii="Times New Roman" w:hAnsi="Times New Roman"/>
                <w:color w:val="000000"/>
                <w:sz w:val="20"/>
                <w:szCs w:val="20"/>
              </w:rPr>
              <w:t xml:space="preserve">     </w:t>
            </w:r>
            <w:r w:rsidR="0089259D" w:rsidRPr="00C62EBD">
              <w:rPr>
                <w:rFonts w:ascii="Times New Roman" w:hAnsi="Times New Roman"/>
                <w:color w:val="000000"/>
                <w:sz w:val="20"/>
                <w:szCs w:val="20"/>
              </w:rPr>
              <w:t>«____» _____________ 202</w:t>
            </w:r>
            <w:r w:rsidR="007B4277">
              <w:rPr>
                <w:rFonts w:ascii="Times New Roman" w:hAnsi="Times New Roman"/>
                <w:color w:val="000000"/>
                <w:sz w:val="20"/>
                <w:szCs w:val="20"/>
              </w:rPr>
              <w:t>6</w:t>
            </w:r>
            <w:r w:rsidR="0089259D" w:rsidRPr="00C62EBD">
              <w:rPr>
                <w:rFonts w:ascii="Times New Roman" w:hAnsi="Times New Roman"/>
                <w:color w:val="000000"/>
                <w:sz w:val="20"/>
                <w:szCs w:val="20"/>
              </w:rPr>
              <w:t xml:space="preserve"> </w:t>
            </w:r>
            <w:r w:rsidR="00A81562" w:rsidRPr="00C62EBD">
              <w:rPr>
                <w:rFonts w:ascii="Times New Roman" w:hAnsi="Times New Roman"/>
                <w:color w:val="000000"/>
                <w:sz w:val="20"/>
                <w:szCs w:val="20"/>
              </w:rPr>
              <w:t>года</w:t>
            </w:r>
          </w:p>
        </w:tc>
      </w:tr>
    </w:tbl>
    <w:p w14:paraId="135D7D99" w14:textId="77777777"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C62EBD">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C62EBD">
        <w:rPr>
          <w:rFonts w:ascii="Times New Roman" w:eastAsia="DejaVu Sans" w:hAnsi="Times New Roman"/>
          <w:sz w:val="20"/>
          <w:szCs w:val="20"/>
          <w:lang w:eastAsia="hi-IN" w:bidi="hi-IN"/>
        </w:rPr>
        <w:t>г</w:t>
      </w:r>
      <w:r w:rsidRPr="00C62EBD">
        <w:rPr>
          <w:rFonts w:ascii="Times New Roman" w:eastAsia="DejaVu Sans" w:hAnsi="Times New Roman"/>
          <w:sz w:val="20"/>
          <w:szCs w:val="20"/>
          <w:lang w:eastAsia="hi-IN" w:bidi="hi-IN"/>
        </w:rPr>
        <w:t xml:space="preserve">лавного врача </w:t>
      </w:r>
      <w:proofErr w:type="spellStart"/>
      <w:r w:rsidRPr="00C62EBD">
        <w:rPr>
          <w:rFonts w:ascii="Times New Roman" w:eastAsia="DejaVu Sans" w:hAnsi="Times New Roman"/>
          <w:sz w:val="20"/>
          <w:szCs w:val="20"/>
          <w:lang w:eastAsia="hi-IN" w:bidi="hi-IN"/>
        </w:rPr>
        <w:t>Забродиной</w:t>
      </w:r>
      <w:proofErr w:type="spellEnd"/>
      <w:r w:rsidRPr="00C62EBD">
        <w:rPr>
          <w:rFonts w:ascii="Times New Roman" w:eastAsia="DejaVu Sans" w:hAnsi="Times New Roman"/>
          <w:sz w:val="20"/>
          <w:szCs w:val="20"/>
          <w:lang w:eastAsia="hi-IN" w:bidi="hi-IN"/>
        </w:rPr>
        <w:t xml:space="preserve"> Натальи Борисовны, действующей на основании Устава, с одной стороны и</w:t>
      </w:r>
    </w:p>
    <w:p w14:paraId="3C324328" w14:textId="7FA8F56F"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___________________________________________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b/>
          <w:sz w:val="20"/>
          <w:szCs w:val="20"/>
          <w:lang w:eastAsia="hi-IN" w:bidi="hi-IN"/>
        </w:rPr>
        <w:t>«_____________________»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sz w:val="20"/>
          <w:szCs w:val="20"/>
          <w:lang w:eastAsia="hi-IN" w:bidi="hi-IN"/>
        </w:rPr>
        <w:t>(сокращенное наименование____________________) (</w:t>
      </w:r>
      <w:r w:rsidR="00F90B4E" w:rsidRPr="00C62EBD">
        <w:rPr>
          <w:rFonts w:ascii="Times New Roman" w:eastAsia="DejaVu Sans" w:hAnsi="Times New Roman"/>
          <w:sz w:val="20"/>
          <w:szCs w:val="20"/>
          <w:lang w:eastAsia="hi-IN" w:bidi="hi-IN"/>
        </w:rPr>
        <w:t xml:space="preserve">ОГРН </w:t>
      </w:r>
      <w:r w:rsidRPr="00C62EBD">
        <w:rPr>
          <w:rFonts w:ascii="Times New Roman" w:eastAsia="DejaVu Sans" w:hAnsi="Times New Roman"/>
          <w:sz w:val="20"/>
          <w:szCs w:val="20"/>
          <w:lang w:eastAsia="hi-IN" w:bidi="hi-IN"/>
        </w:rPr>
        <w:t>_____________</w:t>
      </w:r>
      <w:r w:rsidR="00F90B4E" w:rsidRPr="00C62EBD">
        <w:rPr>
          <w:rFonts w:ascii="Times New Roman" w:eastAsia="DejaVu Sans" w:hAnsi="Times New Roman"/>
          <w:sz w:val="20"/>
          <w:szCs w:val="20"/>
          <w:lang w:eastAsia="hi-IN" w:bidi="hi-IN"/>
        </w:rPr>
        <w:t xml:space="preserve"> </w:t>
      </w:r>
      <w:r w:rsidRPr="00C62EBD">
        <w:rPr>
          <w:rFonts w:ascii="Times New Roman" w:eastAsia="DejaVu Sans" w:hAnsi="Times New Roman"/>
          <w:sz w:val="20"/>
          <w:szCs w:val="20"/>
          <w:lang w:eastAsia="hi-IN" w:bidi="hi-IN"/>
        </w:rPr>
        <w:t xml:space="preserve">), именуемое в дальнейшем Исполнитель, в лице___________________________, </w:t>
      </w:r>
      <w:proofErr w:type="spellStart"/>
      <w:r w:rsidRPr="00C62EBD">
        <w:rPr>
          <w:rFonts w:ascii="Times New Roman" w:eastAsia="DejaVu Sans" w:hAnsi="Times New Roman"/>
          <w:sz w:val="20"/>
          <w:szCs w:val="20"/>
          <w:lang w:eastAsia="hi-IN" w:bidi="hi-IN"/>
        </w:rPr>
        <w:t>действующ</w:t>
      </w:r>
      <w:proofErr w:type="spellEnd"/>
      <w:r w:rsidRPr="00C62EBD">
        <w:rPr>
          <w:rFonts w:ascii="Times New Roman" w:eastAsia="DejaVu Sans" w:hAnsi="Times New Roman"/>
          <w:sz w:val="20"/>
          <w:szCs w:val="20"/>
          <w:lang w:eastAsia="hi-IN" w:bidi="hi-IN"/>
        </w:rPr>
        <w:t>___ на основании __________________, с другой стороны, в дальнейшем вместе именуемые Стороны,</w:t>
      </w:r>
    </w:p>
    <w:p w14:paraId="6F473B35" w14:textId="77777777" w:rsidR="002B70C6" w:rsidRPr="00A81562" w:rsidRDefault="009D3F9D" w:rsidP="00845390">
      <w:pPr>
        <w:pStyle w:val="1"/>
        <w:ind w:firstLine="709"/>
        <w:jc w:val="both"/>
        <w:rPr>
          <w:rFonts w:ascii="Times New Roman" w:eastAsia="DejaVu Sans" w:hAnsi="Times New Roman"/>
          <w:sz w:val="20"/>
          <w:szCs w:val="20"/>
          <w:lang w:eastAsia="hi-IN" w:bidi="hi-IN"/>
        </w:rPr>
      </w:pPr>
      <w:r w:rsidRPr="00C62EBD">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C62EBD">
        <w:rPr>
          <w:color w:val="000000"/>
        </w:rPr>
        <w:t>«</w:t>
      </w:r>
      <w:r w:rsidRPr="00C62EBD">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C62EBD">
        <w:rPr>
          <w:rFonts w:ascii="Times New Roman" w:eastAsia="DejaVu Sans" w:hAnsi="Times New Roman"/>
          <w:sz w:val="20"/>
          <w:szCs w:val="20"/>
          <w:lang w:eastAsia="hi-IN" w:bidi="hi-IN"/>
        </w:rPr>
        <w:t>:</w:t>
      </w:r>
    </w:p>
    <w:p w14:paraId="1AB74CC1" w14:textId="77777777" w:rsidR="009D3F9D" w:rsidRPr="00A81562"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ПРЕДМЕТ КОНТРАКТА</w:t>
      </w:r>
    </w:p>
    <w:p w14:paraId="27F9E07F" w14:textId="42BCFEC8"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DF19F2">
        <w:rPr>
          <w:rFonts w:ascii="Times New Roman" w:hAnsi="Times New Roman"/>
          <w:b/>
          <w:sz w:val="20"/>
          <w:szCs w:val="20"/>
        </w:rPr>
        <w:t xml:space="preserve">Исполнитель обязуется по заданию </w:t>
      </w:r>
      <w:r w:rsidRPr="003128F2">
        <w:rPr>
          <w:rFonts w:ascii="Times New Roman" w:hAnsi="Times New Roman"/>
          <w:b/>
          <w:sz w:val="20"/>
          <w:szCs w:val="20"/>
        </w:rPr>
        <w:t xml:space="preserve">Заказчика оказать услуги </w:t>
      </w:r>
      <w:r w:rsidR="00022AA6" w:rsidRPr="003128F2">
        <w:rPr>
          <w:rFonts w:ascii="Times New Roman" w:hAnsi="Times New Roman"/>
          <w:b/>
          <w:sz w:val="20"/>
          <w:szCs w:val="20"/>
        </w:rPr>
        <w:t xml:space="preserve">по </w:t>
      </w:r>
      <w:r w:rsidR="00FA3CDC" w:rsidRPr="00FA3CDC">
        <w:rPr>
          <w:rFonts w:ascii="Times New Roman" w:hAnsi="Times New Roman"/>
          <w:b/>
          <w:sz w:val="20"/>
          <w:szCs w:val="20"/>
        </w:rPr>
        <w:t>утилизации картриджей печатающих устройств</w:t>
      </w:r>
      <w:r w:rsidRPr="003128F2">
        <w:rPr>
          <w:rFonts w:ascii="Times New Roman" w:hAnsi="Times New Roman"/>
          <w:b/>
          <w:sz w:val="20"/>
          <w:szCs w:val="20"/>
        </w:rPr>
        <w:t xml:space="preserve"> (</w:t>
      </w:r>
      <w:r w:rsidRPr="00DF19F2">
        <w:rPr>
          <w:rFonts w:ascii="Times New Roman" w:hAnsi="Times New Roman"/>
          <w:b/>
          <w:sz w:val="20"/>
          <w:szCs w:val="20"/>
        </w:rPr>
        <w:t>далее по тексту – Услуги) в объеме, установленном в</w:t>
      </w:r>
      <w:r w:rsidR="00A04FBD" w:rsidRPr="00DF19F2">
        <w:rPr>
          <w:rFonts w:ascii="Times New Roman" w:hAnsi="Times New Roman"/>
          <w:b/>
          <w:sz w:val="20"/>
          <w:szCs w:val="20"/>
        </w:rPr>
        <w:t xml:space="preserve"> </w:t>
      </w:r>
      <w:r w:rsidR="00E73ED2" w:rsidRPr="00DF19F2">
        <w:rPr>
          <w:rFonts w:ascii="Times New Roman" w:hAnsi="Times New Roman"/>
          <w:b/>
          <w:sz w:val="20"/>
          <w:szCs w:val="20"/>
        </w:rPr>
        <w:t>Таблице цен</w:t>
      </w:r>
      <w:r w:rsidR="00F90B4E" w:rsidRPr="00DF19F2">
        <w:rPr>
          <w:rFonts w:ascii="Times New Roman" w:hAnsi="Times New Roman"/>
          <w:b/>
          <w:sz w:val="20"/>
          <w:szCs w:val="20"/>
        </w:rPr>
        <w:t xml:space="preserve"> и</w:t>
      </w:r>
      <w:r w:rsidR="00E73ED2" w:rsidRPr="00DF19F2">
        <w:rPr>
          <w:rFonts w:ascii="Times New Roman" w:hAnsi="Times New Roman"/>
          <w:b/>
          <w:sz w:val="20"/>
          <w:szCs w:val="20"/>
        </w:rPr>
        <w:t xml:space="preserve"> </w:t>
      </w:r>
      <w:r w:rsidR="00FE619F">
        <w:rPr>
          <w:rFonts w:ascii="Times New Roman" w:hAnsi="Times New Roman"/>
          <w:b/>
          <w:sz w:val="20"/>
          <w:szCs w:val="20"/>
        </w:rPr>
        <w:t>Описание объекта закупки</w:t>
      </w:r>
      <w:r w:rsidR="00847507" w:rsidRPr="00DF19F2">
        <w:rPr>
          <w:rFonts w:ascii="Times New Roman" w:hAnsi="Times New Roman"/>
          <w:b/>
          <w:sz w:val="20"/>
          <w:szCs w:val="20"/>
        </w:rPr>
        <w:t xml:space="preserve"> (Приложени</w:t>
      </w:r>
      <w:r w:rsidR="00D464FD" w:rsidRPr="00DF19F2">
        <w:rPr>
          <w:rFonts w:ascii="Times New Roman" w:hAnsi="Times New Roman"/>
          <w:b/>
          <w:sz w:val="20"/>
          <w:szCs w:val="20"/>
        </w:rPr>
        <w:t>я</w:t>
      </w:r>
      <w:r w:rsidR="00847507" w:rsidRPr="00DF19F2">
        <w:rPr>
          <w:rFonts w:ascii="Times New Roman" w:hAnsi="Times New Roman"/>
          <w:b/>
          <w:sz w:val="20"/>
          <w:szCs w:val="20"/>
        </w:rPr>
        <w:t xml:space="preserve"> № </w:t>
      </w:r>
      <w:r w:rsidR="00C45689" w:rsidRPr="00DF19F2">
        <w:rPr>
          <w:rFonts w:ascii="Times New Roman" w:hAnsi="Times New Roman"/>
          <w:b/>
          <w:sz w:val="20"/>
          <w:szCs w:val="20"/>
        </w:rPr>
        <w:t>1</w:t>
      </w:r>
      <w:r w:rsidR="00847507" w:rsidRPr="00DF19F2">
        <w:rPr>
          <w:rFonts w:ascii="Times New Roman" w:hAnsi="Times New Roman"/>
          <w:b/>
          <w:sz w:val="20"/>
          <w:szCs w:val="20"/>
        </w:rPr>
        <w:t xml:space="preserve"> и </w:t>
      </w:r>
      <w:r w:rsidR="00D464FD" w:rsidRPr="00DF19F2">
        <w:rPr>
          <w:rFonts w:ascii="Times New Roman" w:hAnsi="Times New Roman"/>
          <w:b/>
          <w:sz w:val="20"/>
          <w:szCs w:val="20"/>
        </w:rPr>
        <w:t xml:space="preserve">№ </w:t>
      </w:r>
      <w:r w:rsidR="00C45689" w:rsidRPr="00DF19F2">
        <w:rPr>
          <w:rFonts w:ascii="Times New Roman" w:hAnsi="Times New Roman"/>
          <w:b/>
          <w:sz w:val="20"/>
          <w:szCs w:val="20"/>
        </w:rPr>
        <w:t>2</w:t>
      </w:r>
      <w:r w:rsidRPr="00DF19F2">
        <w:rPr>
          <w:rFonts w:ascii="Times New Roman" w:hAnsi="Times New Roman"/>
          <w:b/>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3E29C41B" w:rsidR="00C9135E" w:rsidRPr="00DF19F2" w:rsidRDefault="00C9135E" w:rsidP="00FD0752">
      <w:pPr>
        <w:numPr>
          <w:ilvl w:val="1"/>
          <w:numId w:val="5"/>
        </w:numPr>
        <w:spacing w:after="0" w:line="240" w:lineRule="auto"/>
        <w:ind w:left="0" w:firstLine="709"/>
        <w:jc w:val="both"/>
        <w:rPr>
          <w:rFonts w:ascii="Times New Roman" w:hAnsi="Times New Roman"/>
          <w:sz w:val="20"/>
          <w:szCs w:val="20"/>
        </w:rPr>
      </w:pPr>
      <w:r w:rsidRPr="00DF19F2">
        <w:rPr>
          <w:rFonts w:ascii="Times New Roman" w:hAnsi="Times New Roman"/>
          <w:sz w:val="20"/>
          <w:szCs w:val="20"/>
        </w:rPr>
        <w:t>Услуги оказываются Исполнителем в соответствии с</w:t>
      </w:r>
      <w:r w:rsidR="00A04FBD" w:rsidRPr="00DF19F2">
        <w:rPr>
          <w:rFonts w:ascii="Times New Roman" w:hAnsi="Times New Roman"/>
          <w:sz w:val="20"/>
          <w:szCs w:val="20"/>
        </w:rPr>
        <w:t xml:space="preserve"> </w:t>
      </w:r>
      <w:r w:rsidR="00E73ED2" w:rsidRPr="00DF19F2">
        <w:rPr>
          <w:rFonts w:ascii="Times New Roman" w:hAnsi="Times New Roman"/>
          <w:sz w:val="20"/>
          <w:szCs w:val="20"/>
        </w:rPr>
        <w:t>Таблицей цен</w:t>
      </w:r>
      <w:r w:rsidR="00A04FBD" w:rsidRPr="00DF19F2">
        <w:rPr>
          <w:rFonts w:ascii="Times New Roman" w:hAnsi="Times New Roman"/>
          <w:sz w:val="20"/>
          <w:szCs w:val="20"/>
        </w:rPr>
        <w:t xml:space="preserve"> и</w:t>
      </w:r>
      <w:r w:rsidR="001B3785" w:rsidRPr="00DF19F2">
        <w:rPr>
          <w:rFonts w:ascii="Times New Roman" w:hAnsi="Times New Roman"/>
          <w:sz w:val="20"/>
          <w:szCs w:val="20"/>
        </w:rPr>
        <w:t xml:space="preserve"> </w:t>
      </w:r>
      <w:r w:rsidR="007246E1">
        <w:rPr>
          <w:rFonts w:ascii="Times New Roman" w:hAnsi="Times New Roman"/>
          <w:sz w:val="20"/>
          <w:szCs w:val="20"/>
        </w:rPr>
        <w:t>Описанием объекта закупки</w:t>
      </w:r>
      <w:r w:rsidR="001B3785" w:rsidRPr="00DF19F2">
        <w:rPr>
          <w:rFonts w:ascii="Times New Roman" w:hAnsi="Times New Roman"/>
          <w:sz w:val="20"/>
          <w:szCs w:val="20"/>
        </w:rPr>
        <w:t xml:space="preserve"> (Приложения</w:t>
      </w:r>
      <w:r w:rsidRPr="00DF19F2">
        <w:rPr>
          <w:rFonts w:ascii="Times New Roman" w:hAnsi="Times New Roman"/>
          <w:sz w:val="20"/>
          <w:szCs w:val="20"/>
        </w:rPr>
        <w:t xml:space="preserve"> № </w:t>
      </w:r>
      <w:r w:rsidR="00A73E48" w:rsidRPr="00DF19F2">
        <w:rPr>
          <w:rFonts w:ascii="Times New Roman" w:hAnsi="Times New Roman"/>
          <w:sz w:val="20"/>
          <w:szCs w:val="20"/>
        </w:rPr>
        <w:t>1</w:t>
      </w:r>
      <w:r w:rsidR="00D32AAA" w:rsidRPr="00DF19F2">
        <w:rPr>
          <w:rFonts w:ascii="Times New Roman" w:hAnsi="Times New Roman"/>
          <w:sz w:val="20"/>
          <w:szCs w:val="20"/>
        </w:rPr>
        <w:t xml:space="preserve"> и</w:t>
      </w:r>
      <w:r w:rsidR="00847507" w:rsidRPr="00DF19F2">
        <w:rPr>
          <w:rFonts w:ascii="Times New Roman" w:hAnsi="Times New Roman"/>
          <w:sz w:val="20"/>
          <w:szCs w:val="20"/>
        </w:rPr>
        <w:t xml:space="preserve"> </w:t>
      </w:r>
      <w:r w:rsidR="00D32AAA" w:rsidRPr="00DF19F2">
        <w:rPr>
          <w:rFonts w:ascii="Times New Roman" w:hAnsi="Times New Roman"/>
          <w:sz w:val="20"/>
          <w:szCs w:val="20"/>
        </w:rPr>
        <w:t xml:space="preserve">№ </w:t>
      </w:r>
      <w:r w:rsidR="00A73E48" w:rsidRPr="00DF19F2">
        <w:rPr>
          <w:rFonts w:ascii="Times New Roman" w:hAnsi="Times New Roman"/>
          <w:sz w:val="20"/>
          <w:szCs w:val="20"/>
        </w:rPr>
        <w:t>2</w:t>
      </w:r>
      <w:r w:rsidR="002714B1">
        <w:rPr>
          <w:rFonts w:ascii="Times New Roman" w:hAnsi="Times New Roman"/>
          <w:sz w:val="20"/>
          <w:szCs w:val="20"/>
        </w:rPr>
        <w:t xml:space="preserve"> </w:t>
      </w:r>
      <w:r w:rsidR="001B3785" w:rsidRPr="00DF19F2">
        <w:rPr>
          <w:rFonts w:ascii="Times New Roman" w:hAnsi="Times New Roman"/>
          <w:sz w:val="20"/>
          <w:szCs w:val="20"/>
        </w:rPr>
        <w:t>к настоящему Контракту, которые являю</w:t>
      </w:r>
      <w:r w:rsidRPr="00DF19F2">
        <w:rPr>
          <w:rFonts w:ascii="Times New Roman" w:hAnsi="Times New Roman"/>
          <w:sz w:val="20"/>
          <w:szCs w:val="20"/>
        </w:rPr>
        <w:t>тся неотъемлемой частью).</w:t>
      </w:r>
    </w:p>
    <w:p w14:paraId="29BBDF2C" w14:textId="77777777" w:rsidR="001A181D" w:rsidRPr="00DF19F2" w:rsidRDefault="001A181D" w:rsidP="00845390">
      <w:pPr>
        <w:spacing w:after="0" w:line="240" w:lineRule="auto"/>
        <w:jc w:val="center"/>
        <w:rPr>
          <w:rFonts w:ascii="Times New Roman" w:hAnsi="Times New Roman"/>
          <w:b/>
          <w:sz w:val="20"/>
          <w:szCs w:val="20"/>
        </w:rPr>
      </w:pPr>
    </w:p>
    <w:p w14:paraId="276D70EE" w14:textId="77777777" w:rsidR="00FA2577" w:rsidRPr="00DF19F2" w:rsidRDefault="00C9135E" w:rsidP="00845390">
      <w:pPr>
        <w:numPr>
          <w:ilvl w:val="0"/>
          <w:numId w:val="5"/>
        </w:numPr>
        <w:spacing w:after="0" w:line="240" w:lineRule="auto"/>
        <w:ind w:left="0" w:firstLine="0"/>
        <w:jc w:val="center"/>
        <w:rPr>
          <w:rFonts w:ascii="Times New Roman" w:hAnsi="Times New Roman"/>
          <w:b/>
          <w:sz w:val="20"/>
          <w:szCs w:val="20"/>
        </w:rPr>
      </w:pPr>
      <w:r w:rsidRPr="00DF19F2">
        <w:rPr>
          <w:rFonts w:ascii="Times New Roman" w:hAnsi="Times New Roman"/>
          <w:b/>
          <w:sz w:val="20"/>
          <w:szCs w:val="20"/>
        </w:rPr>
        <w:t>ЦЕНА КОНТРАКТА И ПОРЯДОК РАСЧЕТОВ</w:t>
      </w:r>
    </w:p>
    <w:p w14:paraId="2C921B0D" w14:textId="1C20B2E8" w:rsidR="00FA2577" w:rsidRPr="00C62EBD" w:rsidRDefault="00C9135E" w:rsidP="00FD0752">
      <w:pPr>
        <w:numPr>
          <w:ilvl w:val="1"/>
          <w:numId w:val="5"/>
        </w:numPr>
        <w:spacing w:after="0" w:line="240" w:lineRule="auto"/>
        <w:ind w:left="0" w:firstLine="709"/>
        <w:jc w:val="both"/>
        <w:rPr>
          <w:rFonts w:ascii="Times New Roman" w:hAnsi="Times New Roman"/>
          <w:b/>
          <w:sz w:val="20"/>
          <w:szCs w:val="20"/>
        </w:rPr>
      </w:pPr>
      <w:r w:rsidRPr="00C62EBD">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C62EBD">
        <w:rPr>
          <w:rFonts w:ascii="Times New Roman" w:hAnsi="Times New Roman"/>
          <w:b/>
          <w:sz w:val="20"/>
          <w:szCs w:val="20"/>
        </w:rPr>
        <w:t>НДС (не) облагается</w:t>
      </w:r>
      <w:r w:rsidR="00F90B4E" w:rsidRPr="00C62EBD">
        <w:rPr>
          <w:rFonts w:ascii="Times New Roman" w:hAnsi="Times New Roman"/>
          <w:b/>
          <w:sz w:val="20"/>
          <w:szCs w:val="20"/>
        </w:rPr>
        <w:t xml:space="preserve"> на основании _____ / </w:t>
      </w:r>
      <w:r w:rsidR="00FA2577" w:rsidRPr="00C62EBD">
        <w:rPr>
          <w:rFonts w:ascii="Times New Roman" w:hAnsi="Times New Roman"/>
          <w:b/>
          <w:sz w:val="20"/>
          <w:szCs w:val="20"/>
        </w:rPr>
        <w:t>включая НДС___________%, который составляет __________________________________</w:t>
      </w:r>
      <w:r w:rsidR="00CE77B8" w:rsidRPr="00C62EBD">
        <w:rPr>
          <w:rFonts w:ascii="Times New Roman" w:hAnsi="Times New Roman"/>
          <w:b/>
          <w:sz w:val="20"/>
          <w:szCs w:val="20"/>
        </w:rPr>
        <w:t>.</w:t>
      </w:r>
    </w:p>
    <w:p w14:paraId="595A19A5" w14:textId="77777777" w:rsidR="00174E3D" w:rsidRPr="00380AB0" w:rsidRDefault="00174E3D" w:rsidP="00174E3D">
      <w:pPr>
        <w:pStyle w:val="a8"/>
        <w:numPr>
          <w:ilvl w:val="1"/>
          <w:numId w:val="5"/>
        </w:numPr>
        <w:rPr>
          <w:b/>
          <w:sz w:val="20"/>
          <w:szCs w:val="20"/>
        </w:rPr>
      </w:pPr>
      <w:r w:rsidRPr="00380AB0">
        <w:rPr>
          <w:b/>
          <w:sz w:val="20"/>
          <w:szCs w:val="20"/>
        </w:rPr>
        <w:t>Контракт финансируется за счёт:</w:t>
      </w:r>
    </w:p>
    <w:p w14:paraId="2D7C3FCE" w14:textId="73F601DA" w:rsidR="00174E3D" w:rsidRPr="00380AB0" w:rsidRDefault="00585D58" w:rsidP="00174E3D">
      <w:pPr>
        <w:spacing w:after="0" w:line="240" w:lineRule="auto"/>
        <w:jc w:val="both"/>
        <w:rPr>
          <w:rFonts w:ascii="Times New Roman" w:hAnsi="Times New Roman"/>
          <w:b/>
          <w:sz w:val="20"/>
          <w:szCs w:val="20"/>
        </w:rPr>
      </w:pPr>
      <w:r w:rsidRPr="00380AB0">
        <w:rPr>
          <w:rFonts w:ascii="Times New Roman" w:hAnsi="Times New Roman"/>
          <w:b/>
          <w:sz w:val="20"/>
          <w:szCs w:val="20"/>
        </w:rPr>
        <w:t>- внебюджетных средств: средств бюджетных учреждений (</w:t>
      </w:r>
      <w:r w:rsidR="00380AB0" w:rsidRPr="00380AB0">
        <w:rPr>
          <w:rFonts w:ascii="Times New Roman" w:hAnsi="Times New Roman"/>
          <w:b/>
          <w:sz w:val="20"/>
          <w:szCs w:val="20"/>
        </w:rPr>
        <w:t>субсидий из федерального бюджета на выполнение государственного задания; средств, полученных от приносящей доход деятельности; средств ОМС</w:t>
      </w:r>
      <w:r w:rsidRPr="00380AB0">
        <w:rPr>
          <w:rFonts w:ascii="Times New Roman" w:hAnsi="Times New Roman"/>
          <w:b/>
          <w:sz w:val="20"/>
          <w:szCs w:val="20"/>
        </w:rPr>
        <w:t xml:space="preserve">).       </w:t>
      </w:r>
    </w:p>
    <w:p w14:paraId="7C248B39" w14:textId="77777777"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r w:rsidRPr="00DF19F2">
        <w:rPr>
          <w:rFonts w:ascii="Times New Roman" w:hAnsi="Times New Roman"/>
          <w:sz w:val="20"/>
          <w:szCs w:val="20"/>
        </w:rPr>
        <w:t xml:space="preserve">Цена Контракта включает в себя </w:t>
      </w:r>
      <w:r w:rsidRPr="00DF19F2">
        <w:rPr>
          <w:rFonts w:ascii="Times New Roman" w:hAnsi="Times New Roman"/>
          <w:snapToGrid w:val="0"/>
          <w:sz w:val="20"/>
          <w:szCs w:val="20"/>
        </w:rPr>
        <w:t xml:space="preserve">все уплачиваемые и взимаемые на территории Российской Федерации налоги и пошлины, а также </w:t>
      </w:r>
      <w:r w:rsidRPr="00DF19F2">
        <w:rPr>
          <w:rFonts w:ascii="Times New Roman" w:hAnsi="Times New Roman"/>
          <w:sz w:val="20"/>
          <w:szCs w:val="20"/>
        </w:rPr>
        <w:t>расходы на мат</w:t>
      </w:r>
      <w:r w:rsidR="00A04FBD" w:rsidRPr="00DF19F2">
        <w:rPr>
          <w:rFonts w:ascii="Times New Roman" w:hAnsi="Times New Roman"/>
          <w:sz w:val="20"/>
          <w:szCs w:val="20"/>
        </w:rPr>
        <w:t>ериалы</w:t>
      </w:r>
      <w:r w:rsidR="00D32AAA" w:rsidRPr="00DF19F2">
        <w:rPr>
          <w:rFonts w:ascii="Times New Roman" w:hAnsi="Times New Roman"/>
          <w:sz w:val="20"/>
          <w:szCs w:val="20"/>
        </w:rPr>
        <w:t>, запасные части</w:t>
      </w:r>
      <w:r w:rsidR="00A04FBD" w:rsidRPr="00DF19F2">
        <w:rPr>
          <w:rFonts w:ascii="Times New Roman" w:hAnsi="Times New Roman"/>
          <w:sz w:val="20"/>
          <w:szCs w:val="20"/>
        </w:rPr>
        <w:t>, перевозку, страхование</w:t>
      </w:r>
      <w:r w:rsidRPr="00DF19F2">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 xml:space="preserve">Оплата </w:t>
      </w:r>
      <w:r w:rsidR="00D32AAA" w:rsidRPr="00DF19F2">
        <w:rPr>
          <w:rFonts w:ascii="Times New Roman" w:eastAsia="Calibri" w:hAnsi="Times New Roman"/>
          <w:b/>
          <w:sz w:val="20"/>
          <w:szCs w:val="20"/>
          <w:lang w:eastAsia="en-US"/>
        </w:rPr>
        <w:t xml:space="preserve">по настоящему Контракту </w:t>
      </w:r>
      <w:r w:rsidRPr="00DF19F2">
        <w:rPr>
          <w:rFonts w:ascii="Times New Roman" w:eastAsia="Calibri" w:hAnsi="Times New Roman"/>
          <w:b/>
          <w:sz w:val="20"/>
          <w:szCs w:val="20"/>
          <w:lang w:eastAsia="en-US"/>
        </w:rPr>
        <w:t>производится за фактически оказанные Услуги</w:t>
      </w:r>
      <w:r w:rsidR="00D32AAA" w:rsidRPr="00DF19F2">
        <w:rPr>
          <w:rFonts w:ascii="Times New Roman" w:eastAsia="Calibri" w:hAnsi="Times New Roman"/>
          <w:b/>
          <w:sz w:val="20"/>
          <w:szCs w:val="20"/>
          <w:lang w:eastAsia="en-US"/>
        </w:rPr>
        <w:t xml:space="preserve">, согласно объему Услуг, указанному в </w:t>
      </w:r>
      <w:r w:rsidR="00D32AAA" w:rsidRPr="00DF19F2">
        <w:rPr>
          <w:rFonts w:ascii="Times New Roman" w:hAnsi="Times New Roman"/>
          <w:b/>
          <w:sz w:val="20"/>
          <w:szCs w:val="20"/>
        </w:rPr>
        <w:t>Акте сдачи-приемки</w:t>
      </w:r>
      <w:r w:rsidR="00D32AAA" w:rsidRPr="00DF19F2">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DF19F2">
        <w:rPr>
          <w:rFonts w:ascii="Times New Roman" w:eastAsia="Calibri" w:hAnsi="Times New Roman"/>
          <w:b/>
          <w:sz w:val="20"/>
          <w:szCs w:val="20"/>
          <w:lang w:eastAsia="en-US"/>
        </w:rPr>
        <w:t>3</w:t>
      </w:r>
      <w:r w:rsidR="00D32AAA" w:rsidRPr="00DF19F2">
        <w:rPr>
          <w:rFonts w:ascii="Times New Roman" w:eastAsia="Calibri" w:hAnsi="Times New Roman"/>
          <w:b/>
          <w:sz w:val="20"/>
          <w:szCs w:val="20"/>
          <w:lang w:eastAsia="en-US"/>
        </w:rPr>
        <w:t xml:space="preserve"> к настоящему Контракту).</w:t>
      </w:r>
    </w:p>
    <w:p w14:paraId="4DE5D4C5"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2C438A"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2C438A">
        <w:rPr>
          <w:rFonts w:ascii="Times New Roman" w:eastAsia="Calibri" w:hAnsi="Times New Roman"/>
          <w:sz w:val="20"/>
          <w:szCs w:val="20"/>
          <w:lang w:eastAsia="en-US"/>
        </w:rPr>
        <w:t>без изменения,</w:t>
      </w:r>
      <w:r w:rsidRPr="002C438A">
        <w:rPr>
          <w:rFonts w:ascii="Times New Roman" w:eastAsia="Calibri" w:hAnsi="Times New Roman"/>
          <w:sz w:val="20"/>
          <w:szCs w:val="20"/>
          <w:lang w:eastAsia="en-US"/>
        </w:rPr>
        <w:t xml:space="preserve"> предусмотренных Контрактом объема Услуг и иных </w:t>
      </w:r>
      <w:r w:rsidR="00A04FBD" w:rsidRPr="002C438A">
        <w:rPr>
          <w:rFonts w:ascii="Times New Roman" w:eastAsia="Calibri" w:hAnsi="Times New Roman"/>
          <w:sz w:val="20"/>
          <w:szCs w:val="20"/>
          <w:lang w:eastAsia="en-US"/>
        </w:rPr>
        <w:t xml:space="preserve">существенных </w:t>
      </w:r>
      <w:r w:rsidRPr="002C438A">
        <w:rPr>
          <w:rFonts w:ascii="Times New Roman" w:eastAsia="Calibri" w:hAnsi="Times New Roman"/>
          <w:sz w:val="20"/>
          <w:szCs w:val="20"/>
          <w:lang w:eastAsia="en-US"/>
        </w:rPr>
        <w:t>условий исполнения Контракта.</w:t>
      </w:r>
      <w:bookmarkStart w:id="1" w:name="_Ref435602978"/>
    </w:p>
    <w:p w14:paraId="1A744A17" w14:textId="5BF36720" w:rsidR="00C62EBD" w:rsidRPr="00597F19" w:rsidRDefault="00C9135E" w:rsidP="00C62EBD">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2C438A">
        <w:rPr>
          <w:rFonts w:ascii="Times New Roman" w:eastAsia="Calibri" w:hAnsi="Times New Roman"/>
          <w:sz w:val="20"/>
          <w:szCs w:val="20"/>
          <w:lang w:eastAsia="en-US"/>
        </w:rPr>
        <w:t xml:space="preserve">зводится Заказчиком в </w:t>
      </w:r>
      <w:r w:rsidR="00A910C7" w:rsidRPr="00132C7C">
        <w:rPr>
          <w:rFonts w:ascii="Times New Roman" w:eastAsia="Calibri" w:hAnsi="Times New Roman"/>
          <w:sz w:val="20"/>
          <w:szCs w:val="20"/>
          <w:lang w:eastAsia="en-US"/>
        </w:rPr>
        <w:t xml:space="preserve">течение </w:t>
      </w:r>
      <w:r w:rsidR="009F305E">
        <w:rPr>
          <w:rFonts w:ascii="Times New Roman" w:eastAsia="Calibri" w:hAnsi="Times New Roman"/>
          <w:b/>
          <w:sz w:val="20"/>
          <w:szCs w:val="20"/>
          <w:lang w:eastAsia="en-US"/>
        </w:rPr>
        <w:t>7</w:t>
      </w:r>
      <w:r w:rsidR="00A910C7" w:rsidRPr="00132C7C">
        <w:rPr>
          <w:rFonts w:ascii="Times New Roman" w:eastAsia="Calibri" w:hAnsi="Times New Roman"/>
          <w:b/>
          <w:sz w:val="20"/>
          <w:szCs w:val="20"/>
          <w:lang w:eastAsia="en-US"/>
        </w:rPr>
        <w:t xml:space="preserve"> (</w:t>
      </w:r>
      <w:r w:rsidR="009F305E">
        <w:rPr>
          <w:rFonts w:ascii="Times New Roman" w:eastAsia="Calibri" w:hAnsi="Times New Roman"/>
          <w:b/>
          <w:sz w:val="20"/>
          <w:szCs w:val="20"/>
          <w:lang w:eastAsia="en-US"/>
        </w:rPr>
        <w:t>семи</w:t>
      </w:r>
      <w:r w:rsidRPr="00132C7C">
        <w:rPr>
          <w:rFonts w:ascii="Times New Roman" w:eastAsia="Calibri" w:hAnsi="Times New Roman"/>
          <w:b/>
          <w:sz w:val="20"/>
          <w:szCs w:val="20"/>
          <w:lang w:eastAsia="en-US"/>
        </w:rPr>
        <w:t xml:space="preserve">) </w:t>
      </w:r>
      <w:r w:rsidR="00954396" w:rsidRPr="00132C7C">
        <w:rPr>
          <w:rFonts w:ascii="Times New Roman" w:eastAsia="Calibri" w:hAnsi="Times New Roman"/>
          <w:b/>
          <w:sz w:val="20"/>
          <w:szCs w:val="20"/>
          <w:lang w:eastAsia="en-US"/>
        </w:rPr>
        <w:t xml:space="preserve">рабочих </w:t>
      </w:r>
      <w:r w:rsidRPr="00132C7C">
        <w:rPr>
          <w:rFonts w:ascii="Times New Roman" w:eastAsia="Calibri" w:hAnsi="Times New Roman"/>
          <w:b/>
          <w:sz w:val="20"/>
          <w:szCs w:val="20"/>
          <w:lang w:eastAsia="en-US"/>
        </w:rPr>
        <w:t>дней</w:t>
      </w:r>
      <w:r w:rsidRPr="002C438A">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w:t>
      </w:r>
      <w:r w:rsidRPr="00C62EBD">
        <w:rPr>
          <w:rFonts w:ascii="Times New Roman" w:eastAsia="Calibri" w:hAnsi="Times New Roman"/>
          <w:sz w:val="20"/>
          <w:szCs w:val="20"/>
          <w:lang w:eastAsia="en-US"/>
        </w:rPr>
        <w:t xml:space="preserve">, счетов-фактур </w:t>
      </w:r>
      <w:r w:rsidRPr="002C438A">
        <w:rPr>
          <w:rFonts w:ascii="Times New Roman" w:eastAsia="Calibri" w:hAnsi="Times New Roman"/>
          <w:sz w:val="20"/>
          <w:szCs w:val="20"/>
          <w:lang w:eastAsia="en-US"/>
        </w:rPr>
        <w:t xml:space="preserve">и подписанного Сторонами </w:t>
      </w:r>
      <w:r w:rsidR="00A04FBD" w:rsidRPr="002C438A">
        <w:rPr>
          <w:rFonts w:ascii="Times New Roman" w:hAnsi="Times New Roman"/>
          <w:sz w:val="20"/>
          <w:szCs w:val="20"/>
        </w:rPr>
        <w:t>Акта сдачи-приемки</w:t>
      </w:r>
      <w:r w:rsidR="00A04FBD" w:rsidRPr="002C438A">
        <w:rPr>
          <w:rFonts w:ascii="Times New Roman" w:eastAsia="Calibri" w:hAnsi="Times New Roman"/>
          <w:sz w:val="20"/>
          <w:szCs w:val="20"/>
          <w:lang w:eastAsia="en-US"/>
        </w:rPr>
        <w:t xml:space="preserve"> оказанных Услуг (</w:t>
      </w:r>
      <w:r w:rsidR="00B33CA6" w:rsidRPr="002C438A">
        <w:rPr>
          <w:rFonts w:ascii="Times New Roman" w:eastAsia="Calibri" w:hAnsi="Times New Roman"/>
          <w:sz w:val="20"/>
          <w:szCs w:val="20"/>
          <w:lang w:eastAsia="en-US"/>
        </w:rPr>
        <w:t>П</w:t>
      </w:r>
      <w:r w:rsidR="00A04FBD" w:rsidRPr="002C438A">
        <w:rPr>
          <w:rFonts w:ascii="Times New Roman" w:eastAsia="Calibri" w:hAnsi="Times New Roman"/>
          <w:sz w:val="20"/>
          <w:szCs w:val="20"/>
          <w:lang w:eastAsia="en-US"/>
        </w:rPr>
        <w:t xml:space="preserve">риложение № </w:t>
      </w:r>
      <w:r w:rsidR="00912588" w:rsidRPr="002C438A">
        <w:rPr>
          <w:rFonts w:ascii="Times New Roman" w:eastAsia="Calibri" w:hAnsi="Times New Roman"/>
          <w:sz w:val="20"/>
          <w:szCs w:val="20"/>
          <w:lang w:eastAsia="en-US"/>
        </w:rPr>
        <w:t>3</w:t>
      </w:r>
      <w:r w:rsidR="00A04FBD" w:rsidRPr="002C438A">
        <w:rPr>
          <w:rFonts w:ascii="Times New Roman" w:eastAsia="Calibri" w:hAnsi="Times New Roman"/>
          <w:sz w:val="20"/>
          <w:szCs w:val="20"/>
          <w:lang w:eastAsia="en-US"/>
        </w:rPr>
        <w:t xml:space="preserve"> </w:t>
      </w:r>
      <w:r w:rsidRPr="002C438A">
        <w:rPr>
          <w:rFonts w:ascii="Times New Roman" w:eastAsia="Calibri" w:hAnsi="Times New Roman"/>
          <w:sz w:val="20"/>
          <w:szCs w:val="20"/>
          <w:lang w:eastAsia="en-US"/>
        </w:rPr>
        <w:t>к настоящему Контракту).</w:t>
      </w:r>
      <w:bookmarkEnd w:id="1"/>
    </w:p>
    <w:p w14:paraId="23C81FD4" w14:textId="77777777" w:rsidR="00597F19" w:rsidRPr="005E221A" w:rsidRDefault="00597F19" w:rsidP="00597F19">
      <w:pPr>
        <w:spacing w:after="0" w:line="240" w:lineRule="auto"/>
        <w:ind w:left="709"/>
        <w:jc w:val="both"/>
        <w:rPr>
          <w:rFonts w:ascii="Times New Roman" w:eastAsia="Calibri" w:hAnsi="Times New Roman"/>
          <w:b/>
          <w:sz w:val="20"/>
          <w:szCs w:val="20"/>
          <w:lang w:eastAsia="en-US"/>
        </w:rPr>
      </w:pPr>
    </w:p>
    <w:p w14:paraId="4BEF97A3" w14:textId="77777777" w:rsidR="00340ED6" w:rsidRPr="00DF19F2"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МЕСТО И</w:t>
      </w:r>
      <w:r w:rsidR="002714B1">
        <w:rPr>
          <w:rFonts w:ascii="Times New Roman" w:eastAsia="Calibri" w:hAnsi="Times New Roman"/>
          <w:b/>
          <w:sz w:val="20"/>
          <w:szCs w:val="20"/>
          <w:lang w:eastAsia="en-US"/>
        </w:rPr>
        <w:t xml:space="preserve"> </w:t>
      </w:r>
      <w:r w:rsidR="00C9135E" w:rsidRPr="00DF19F2">
        <w:rPr>
          <w:rFonts w:ascii="Times New Roman" w:eastAsia="Calibri" w:hAnsi="Times New Roman"/>
          <w:b/>
          <w:sz w:val="20"/>
          <w:szCs w:val="20"/>
          <w:lang w:eastAsia="en-US"/>
        </w:rPr>
        <w:t>СРОКИ ОКАЗАНИЯ УСЛУГ</w:t>
      </w:r>
    </w:p>
    <w:p w14:paraId="41991EFB" w14:textId="7436098C" w:rsidR="00A04FBD" w:rsidRPr="00C62EBD" w:rsidRDefault="00C33F78" w:rsidP="00C33F78">
      <w:pPr>
        <w:numPr>
          <w:ilvl w:val="1"/>
          <w:numId w:val="5"/>
        </w:numPr>
        <w:spacing w:after="0" w:line="240" w:lineRule="auto"/>
        <w:ind w:left="0" w:firstLine="709"/>
        <w:rPr>
          <w:rFonts w:ascii="Times New Roman" w:eastAsia="Calibri" w:hAnsi="Times New Roman"/>
          <w:b/>
          <w:sz w:val="20"/>
          <w:szCs w:val="20"/>
          <w:lang w:eastAsia="en-US"/>
        </w:rPr>
      </w:pPr>
      <w:r w:rsidRPr="00DF19F2">
        <w:rPr>
          <w:rFonts w:ascii="Times New Roman" w:hAnsi="Times New Roman"/>
          <w:b/>
          <w:sz w:val="20"/>
          <w:szCs w:val="20"/>
        </w:rPr>
        <w:t>Место оказания У</w:t>
      </w:r>
      <w:r w:rsidR="00A04FBD" w:rsidRPr="00DF19F2">
        <w:rPr>
          <w:rFonts w:ascii="Times New Roman" w:hAnsi="Times New Roman"/>
          <w:b/>
          <w:sz w:val="20"/>
          <w:szCs w:val="20"/>
        </w:rPr>
        <w:t>слуг: г. Москва, Иваньковское шоссе, д. 7</w:t>
      </w:r>
      <w:r w:rsidR="00C62EBD" w:rsidRPr="00C62EBD">
        <w:rPr>
          <w:rFonts w:ascii="Times New Roman" w:hAnsi="Times New Roman"/>
          <w:b/>
          <w:sz w:val="20"/>
          <w:szCs w:val="20"/>
        </w:rPr>
        <w:t>.</w:t>
      </w:r>
    </w:p>
    <w:p w14:paraId="2A466A10" w14:textId="6809CC5F" w:rsidR="00C9135E" w:rsidRPr="00DF19F2" w:rsidRDefault="00C9135E" w:rsidP="00C33F78">
      <w:pPr>
        <w:numPr>
          <w:ilvl w:val="1"/>
          <w:numId w:val="5"/>
        </w:numPr>
        <w:spacing w:after="0" w:line="240" w:lineRule="auto"/>
        <w:ind w:left="0" w:firstLine="709"/>
        <w:jc w:val="both"/>
        <w:rPr>
          <w:rFonts w:ascii="Times New Roman" w:eastAsia="Calibri" w:hAnsi="Times New Roman"/>
          <w:b/>
          <w:sz w:val="20"/>
          <w:szCs w:val="20"/>
          <w:lang w:eastAsia="en-US"/>
        </w:rPr>
      </w:pPr>
      <w:r w:rsidRPr="00C62EBD">
        <w:rPr>
          <w:rFonts w:ascii="Times New Roman" w:eastAsia="Calibri" w:hAnsi="Times New Roman"/>
          <w:b/>
          <w:sz w:val="20"/>
          <w:szCs w:val="20"/>
          <w:lang w:eastAsia="en-US"/>
        </w:rPr>
        <w:t xml:space="preserve">Исполнитель оказывает Услуги </w:t>
      </w:r>
      <w:r w:rsidR="00C62EBD" w:rsidRPr="00C62EBD">
        <w:rPr>
          <w:rFonts w:ascii="Times New Roman" w:eastAsia="Calibri" w:hAnsi="Times New Roman"/>
          <w:b/>
          <w:sz w:val="20"/>
          <w:szCs w:val="20"/>
          <w:lang w:eastAsia="en-US"/>
        </w:rPr>
        <w:t xml:space="preserve">в </w:t>
      </w:r>
      <w:r w:rsidR="00C62EBD" w:rsidRPr="00B131A0">
        <w:rPr>
          <w:rFonts w:ascii="Times New Roman" w:eastAsia="Calibri" w:hAnsi="Times New Roman"/>
          <w:b/>
          <w:sz w:val="20"/>
          <w:szCs w:val="20"/>
          <w:lang w:eastAsia="en-US"/>
        </w:rPr>
        <w:t xml:space="preserve">течение </w:t>
      </w:r>
      <w:r w:rsidR="00B131A0" w:rsidRPr="00B131A0">
        <w:rPr>
          <w:rFonts w:ascii="Times New Roman" w:eastAsia="Calibri" w:hAnsi="Times New Roman"/>
          <w:b/>
          <w:sz w:val="20"/>
          <w:szCs w:val="20"/>
          <w:lang w:eastAsia="en-US"/>
        </w:rPr>
        <w:t>5</w:t>
      </w:r>
      <w:r w:rsidR="00C62EBD" w:rsidRPr="00B131A0">
        <w:rPr>
          <w:rFonts w:ascii="Times New Roman" w:eastAsia="Calibri" w:hAnsi="Times New Roman"/>
          <w:b/>
          <w:sz w:val="20"/>
          <w:szCs w:val="20"/>
          <w:lang w:eastAsia="en-US"/>
        </w:rPr>
        <w:t xml:space="preserve"> (</w:t>
      </w:r>
      <w:r w:rsidR="00B131A0" w:rsidRPr="00B131A0">
        <w:rPr>
          <w:rFonts w:ascii="Times New Roman" w:eastAsia="Calibri" w:hAnsi="Times New Roman"/>
          <w:b/>
          <w:sz w:val="20"/>
          <w:szCs w:val="20"/>
          <w:lang w:eastAsia="en-US"/>
        </w:rPr>
        <w:t>пяти</w:t>
      </w:r>
      <w:r w:rsidR="00C62EBD" w:rsidRPr="00B131A0">
        <w:rPr>
          <w:rFonts w:ascii="Times New Roman" w:eastAsia="Calibri" w:hAnsi="Times New Roman"/>
          <w:b/>
          <w:sz w:val="20"/>
          <w:szCs w:val="20"/>
          <w:lang w:eastAsia="en-US"/>
        </w:rPr>
        <w:t xml:space="preserve">) </w:t>
      </w:r>
      <w:r w:rsidR="00B131A0" w:rsidRPr="00B131A0">
        <w:rPr>
          <w:rFonts w:ascii="Times New Roman" w:eastAsia="Calibri" w:hAnsi="Times New Roman"/>
          <w:b/>
          <w:sz w:val="20"/>
          <w:szCs w:val="20"/>
          <w:lang w:eastAsia="en-US"/>
        </w:rPr>
        <w:t>рабочих</w:t>
      </w:r>
      <w:r w:rsidR="00C62EBD" w:rsidRPr="00C62EBD">
        <w:rPr>
          <w:rFonts w:ascii="Times New Roman" w:eastAsia="Calibri" w:hAnsi="Times New Roman"/>
          <w:b/>
          <w:sz w:val="20"/>
          <w:szCs w:val="20"/>
          <w:lang w:eastAsia="en-US"/>
        </w:rPr>
        <w:t xml:space="preserve"> дней с момента подписания настоящего Контракта</w:t>
      </w:r>
      <w:r w:rsidRPr="00C62EBD">
        <w:rPr>
          <w:rFonts w:ascii="Times New Roman" w:eastAsia="Calibri" w:hAnsi="Times New Roman"/>
          <w:b/>
          <w:sz w:val="20"/>
          <w:szCs w:val="20"/>
          <w:lang w:eastAsia="en-US"/>
        </w:rPr>
        <w:t>.</w:t>
      </w:r>
    </w:p>
    <w:p w14:paraId="6A5FAA59" w14:textId="77777777" w:rsidR="00C9135E" w:rsidRPr="00DF19F2" w:rsidRDefault="00C9135E" w:rsidP="00845390">
      <w:pPr>
        <w:spacing w:after="0" w:line="240" w:lineRule="auto"/>
        <w:jc w:val="both"/>
        <w:rPr>
          <w:rFonts w:ascii="Times New Roman" w:eastAsia="Calibri" w:hAnsi="Times New Roman"/>
          <w:sz w:val="20"/>
          <w:szCs w:val="20"/>
          <w:lang w:eastAsia="en-US"/>
        </w:rPr>
      </w:pPr>
    </w:p>
    <w:p w14:paraId="7316FD8F" w14:textId="77777777" w:rsidR="00297A91"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ПОРЯДОК СДАЧИ-ПРИЕМКИ ОКАЗАННЫХ УСЛУГ</w:t>
      </w:r>
    </w:p>
    <w:p w14:paraId="540A3FFF" w14:textId="37B124E7" w:rsidR="00C9135E" w:rsidRPr="00DF19F2"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2" w:name="_Ref435602897"/>
      <w:r w:rsidRPr="00DF19F2">
        <w:rPr>
          <w:rFonts w:ascii="Times New Roman" w:eastAsia="Calibri" w:hAnsi="Times New Roman"/>
          <w:sz w:val="20"/>
          <w:szCs w:val="20"/>
          <w:lang w:eastAsia="en-US"/>
        </w:rPr>
        <w:t xml:space="preserve">Приемка оказанных Услуг производится </w:t>
      </w:r>
      <w:r w:rsidR="00D34513" w:rsidRPr="00C62EBD">
        <w:rPr>
          <w:rFonts w:ascii="Times New Roman" w:eastAsia="Calibri" w:hAnsi="Times New Roman"/>
          <w:bCs/>
          <w:sz w:val="20"/>
          <w:szCs w:val="20"/>
          <w:lang w:eastAsia="en-US"/>
        </w:rPr>
        <w:t xml:space="preserve">после </w:t>
      </w:r>
      <w:r w:rsidR="00C62EBD" w:rsidRPr="00C62EBD">
        <w:rPr>
          <w:rFonts w:ascii="Times New Roman" w:eastAsia="Calibri" w:hAnsi="Times New Roman"/>
          <w:bCs/>
          <w:sz w:val="20"/>
          <w:szCs w:val="20"/>
          <w:lang w:eastAsia="en-US"/>
        </w:rPr>
        <w:t xml:space="preserve">их </w:t>
      </w:r>
      <w:r w:rsidR="00D34513" w:rsidRPr="00C62EBD">
        <w:rPr>
          <w:rFonts w:ascii="Times New Roman" w:eastAsia="Calibri" w:hAnsi="Times New Roman"/>
          <w:bCs/>
          <w:sz w:val="20"/>
          <w:szCs w:val="20"/>
          <w:lang w:eastAsia="en-US"/>
        </w:rPr>
        <w:t>завершения.</w:t>
      </w:r>
      <w:r w:rsidRPr="00DF19F2">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оказания Услуг. </w:t>
      </w:r>
      <w:r w:rsidR="009B3FCB" w:rsidRPr="00DF19F2">
        <w:rPr>
          <w:rFonts w:ascii="Times New Roman" w:hAnsi="Times New Roman"/>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3" w:name="_Ref435602882"/>
      <w:r w:rsidRPr="00DF19F2">
        <w:rPr>
          <w:rFonts w:ascii="Times New Roman" w:eastAsia="Calibri" w:hAnsi="Times New Roman"/>
          <w:sz w:val="20"/>
          <w:szCs w:val="20"/>
          <w:lang w:eastAsia="en-US"/>
        </w:rPr>
        <w:lastRenderedPageBreak/>
        <w:t>Не позднее рабочего дня, следующего за днем получения Заказчиком уведомления, указанного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_Ref435602897 \r \h  \* MERGEFORMAT </w:instrText>
      </w:r>
      <w:r w:rsidR="001C22C4">
        <w:fldChar w:fldCharType="separate"/>
      </w:r>
      <w:r w:rsidR="00CE66EF" w:rsidRPr="00DF19F2">
        <w:rPr>
          <w:rFonts w:ascii="Times New Roman" w:eastAsia="Calibri" w:hAnsi="Times New Roman"/>
          <w:sz w:val="20"/>
          <w:szCs w:val="20"/>
          <w:lang w:eastAsia="en-US"/>
        </w:rPr>
        <w:t>4.1</w:t>
      </w:r>
      <w:r w:rsidR="001C22C4">
        <w:fldChar w:fldCharType="end"/>
      </w:r>
      <w:r w:rsidR="00CE66EF" w:rsidRPr="00DF19F2">
        <w:rPr>
          <w:rFonts w:ascii="Times New Roman" w:eastAsia="Calibri" w:hAnsi="Times New Roman"/>
          <w:sz w:val="20"/>
          <w:szCs w:val="20"/>
          <w:lang w:eastAsia="en-US"/>
        </w:rPr>
        <w:t xml:space="preserve"> настоящего </w:t>
      </w:r>
      <w:r w:rsidRPr="00DF19F2">
        <w:rPr>
          <w:rFonts w:ascii="Times New Roman" w:eastAsia="Calibri" w:hAnsi="Times New Roman"/>
          <w:sz w:val="20"/>
          <w:szCs w:val="20"/>
          <w:lang w:eastAsia="en-US"/>
        </w:rPr>
        <w:t>Контракта, Исполнитель представляет Заказчику комплект отч</w:t>
      </w:r>
      <w:r w:rsidR="00BB1A3C" w:rsidRPr="00DF19F2">
        <w:rPr>
          <w:rFonts w:ascii="Times New Roman" w:eastAsia="Calibri" w:hAnsi="Times New Roman"/>
          <w:sz w:val="20"/>
          <w:szCs w:val="20"/>
          <w:lang w:eastAsia="en-US"/>
        </w:rPr>
        <w:t xml:space="preserve">етной документации, Акт </w:t>
      </w:r>
      <w:r w:rsidRPr="00DF19F2">
        <w:rPr>
          <w:rFonts w:ascii="Times New Roman" w:eastAsia="Calibri" w:hAnsi="Times New Roman"/>
          <w:sz w:val="20"/>
          <w:szCs w:val="20"/>
          <w:lang w:eastAsia="en-US"/>
        </w:rPr>
        <w:t>сдачи</w:t>
      </w:r>
      <w:r w:rsidR="0003325C" w:rsidRPr="00DF19F2">
        <w:rPr>
          <w:rFonts w:ascii="Times New Roman" w:eastAsia="Calibri" w:hAnsi="Times New Roman"/>
          <w:sz w:val="20"/>
          <w:szCs w:val="20"/>
          <w:lang w:eastAsia="en-US"/>
        </w:rPr>
        <w:t>-</w:t>
      </w:r>
      <w:r w:rsidR="00BB1A3C" w:rsidRPr="00DF19F2">
        <w:rPr>
          <w:rFonts w:ascii="Times New Roman" w:eastAsia="Calibri" w:hAnsi="Times New Roman"/>
          <w:sz w:val="20"/>
          <w:szCs w:val="20"/>
          <w:lang w:eastAsia="en-US"/>
        </w:rPr>
        <w:t>приемки оказанных Услуг (</w:t>
      </w:r>
      <w:r w:rsidR="00B33CA6" w:rsidRPr="00DF19F2">
        <w:rPr>
          <w:rFonts w:ascii="Times New Roman" w:eastAsia="Calibri" w:hAnsi="Times New Roman"/>
          <w:sz w:val="20"/>
          <w:szCs w:val="20"/>
          <w:lang w:eastAsia="en-US"/>
        </w:rPr>
        <w:t>П</w:t>
      </w:r>
      <w:r w:rsidR="00BB1A3C" w:rsidRPr="00DF19F2">
        <w:rPr>
          <w:rFonts w:ascii="Times New Roman" w:eastAsia="Calibri" w:hAnsi="Times New Roman"/>
          <w:sz w:val="20"/>
          <w:szCs w:val="20"/>
          <w:lang w:eastAsia="en-US"/>
        </w:rPr>
        <w:t xml:space="preserve">риложение № </w:t>
      </w:r>
      <w:r w:rsidR="00F841EE" w:rsidRPr="00DF19F2">
        <w:rPr>
          <w:rFonts w:ascii="Times New Roman" w:eastAsia="Calibri" w:hAnsi="Times New Roman"/>
          <w:sz w:val="20"/>
          <w:szCs w:val="20"/>
          <w:lang w:eastAsia="en-US"/>
        </w:rPr>
        <w:t>3</w:t>
      </w:r>
      <w:r w:rsidRPr="00DF19F2">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943"/>
      <w:r w:rsidRPr="00DF19F2">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_Ref435602882 \r \h  \* MERGEFORMAT </w:instrText>
      </w:r>
      <w:r w:rsidR="001C22C4">
        <w:fldChar w:fldCharType="separate"/>
      </w:r>
      <w:r w:rsidR="00CE66EF" w:rsidRPr="00DF19F2">
        <w:rPr>
          <w:rFonts w:ascii="Times New Roman" w:eastAsia="Calibri" w:hAnsi="Times New Roman"/>
          <w:sz w:val="20"/>
          <w:szCs w:val="20"/>
          <w:lang w:eastAsia="en-US"/>
        </w:rPr>
        <w:t>4.2</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Зака</w:t>
      </w:r>
      <w:r w:rsidR="009F32E6" w:rsidRPr="00DF19F2">
        <w:rPr>
          <w:rFonts w:ascii="Times New Roman" w:eastAsia="Calibri" w:hAnsi="Times New Roman"/>
          <w:sz w:val="20"/>
          <w:szCs w:val="20"/>
          <w:lang w:eastAsia="en-US"/>
        </w:rPr>
        <w:t xml:space="preserve">зчик </w:t>
      </w:r>
      <w:r w:rsidRPr="00DF19F2">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DF19F2">
        <w:rPr>
          <w:rFonts w:ascii="Times New Roman" w:eastAsia="Calibri" w:hAnsi="Times New Roman"/>
          <w:sz w:val="20"/>
          <w:szCs w:val="20"/>
          <w:lang w:eastAsia="en-US"/>
        </w:rPr>
        <w:t>Акта сдачи-приемки</w:t>
      </w:r>
      <w:r w:rsidRPr="00DF19F2">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мотивированный отказ от принятия оказанных Услуг</w:t>
      </w:r>
      <w:r w:rsidR="00D34513" w:rsidRPr="00DF19F2">
        <w:rPr>
          <w:rFonts w:ascii="Times New Roman" w:eastAsia="Calibri" w:hAnsi="Times New Roman"/>
          <w:sz w:val="20"/>
          <w:szCs w:val="20"/>
          <w:lang w:eastAsia="en-US"/>
        </w:rPr>
        <w:t>,</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мотивированног</w:t>
      </w:r>
      <w:r w:rsidR="00D34513" w:rsidRPr="00DF19F2">
        <w:rPr>
          <w:rFonts w:ascii="Times New Roman" w:eastAsia="Calibri" w:hAnsi="Times New Roman"/>
          <w:sz w:val="20"/>
          <w:szCs w:val="20"/>
          <w:lang w:eastAsia="en-US"/>
        </w:rPr>
        <w:t>о отказа от принятия оказанных У</w:t>
      </w:r>
      <w:r w:rsidRPr="00DF19F2">
        <w:rPr>
          <w:rFonts w:ascii="Times New Roman" w:eastAsia="Calibri" w:hAnsi="Times New Roman"/>
          <w:sz w:val="20"/>
          <w:szCs w:val="20"/>
          <w:lang w:eastAsia="en-US"/>
        </w:rPr>
        <w:t xml:space="preserve">слуг,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А</w:t>
      </w:r>
      <w:r w:rsidRPr="00DF19F2">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DF19F2">
        <w:rPr>
          <w:rFonts w:ascii="Times New Roman" w:eastAsia="Calibri" w:hAnsi="Times New Roman"/>
          <w:sz w:val="20"/>
          <w:szCs w:val="20"/>
          <w:lang w:eastAsia="en-US"/>
        </w:rPr>
        <w:t>сдачи-приемки оказанных У</w:t>
      </w:r>
      <w:r w:rsidRPr="00DF19F2">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fldChar w:fldCharType="begin"/>
      </w:r>
      <w:r w:rsidR="001C22C4">
        <w:instrText xml:space="preserve"> REF _Ref435602943 \r \h  \* MERGEFORMAT </w:instrText>
      </w:r>
      <w:r w:rsidR="001C22C4">
        <w:fldChar w:fldCharType="separate"/>
      </w:r>
      <w:r w:rsidR="00CE66EF" w:rsidRPr="00DF19F2">
        <w:rPr>
          <w:rFonts w:ascii="Times New Roman" w:eastAsia="Calibri" w:hAnsi="Times New Roman"/>
          <w:sz w:val="20"/>
          <w:szCs w:val="20"/>
          <w:lang w:eastAsia="en-US"/>
        </w:rPr>
        <w:t>4.3</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Контракта.</w:t>
      </w:r>
    </w:p>
    <w:p w14:paraId="23A8D12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Подписанный Заказчиком и Исполнителем Акт </w:t>
      </w:r>
      <w:r w:rsidR="00D34513" w:rsidRPr="00DF19F2">
        <w:rPr>
          <w:rFonts w:ascii="Times New Roman" w:eastAsia="Calibri" w:hAnsi="Times New Roman"/>
          <w:sz w:val="20"/>
          <w:szCs w:val="20"/>
          <w:lang w:eastAsia="en-US"/>
        </w:rPr>
        <w:t>сдачи-</w:t>
      </w:r>
      <w:r w:rsidRPr="00DF19F2">
        <w:rPr>
          <w:rFonts w:ascii="Times New Roman" w:eastAsia="Calibri" w:hAnsi="Times New Roman"/>
          <w:sz w:val="20"/>
          <w:szCs w:val="20"/>
          <w:lang w:eastAsia="en-US"/>
        </w:rPr>
        <w:t xml:space="preserve">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ПРАВА И ОБЯЗАННОСТИ СТОРОН</w:t>
      </w:r>
    </w:p>
    <w:p w14:paraId="0E4307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вправе:</w:t>
      </w:r>
    </w:p>
    <w:p w14:paraId="3C8038E3"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_Ref435602954 \r \h  \* MERGEFORMAT </w:instrText>
      </w:r>
      <w:r w:rsidR="001C22C4">
        <w:fldChar w:fldCharType="separate"/>
      </w:r>
      <w:r w:rsidR="00CE66EF" w:rsidRPr="00DF19F2">
        <w:rPr>
          <w:rFonts w:ascii="Times New Roman" w:eastAsia="Calibri" w:hAnsi="Times New Roman"/>
          <w:sz w:val="20"/>
          <w:szCs w:val="20"/>
          <w:lang w:eastAsia="en-US"/>
        </w:rPr>
        <w:t>5.4.4</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а также сведения о соисполнителях</w:t>
      </w:r>
      <w:r w:rsidR="001C22C4">
        <w:rPr>
          <w:rFonts w:ascii="Times New Roman" w:eastAsia="Calibri" w:hAnsi="Times New Roman"/>
          <w:sz w:val="20"/>
          <w:szCs w:val="20"/>
          <w:lang w:eastAsia="en-US"/>
        </w:rPr>
        <w:t>,</w:t>
      </w:r>
      <w:r w:rsidRPr="00DF19F2">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обязан:</w:t>
      </w:r>
    </w:p>
    <w:p w14:paraId="00EA7222"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вправе:</w:t>
      </w:r>
    </w:p>
    <w:p w14:paraId="3EFBE6D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своевременного подписан</w:t>
      </w:r>
      <w:r w:rsidR="00D34513" w:rsidRPr="00DF19F2">
        <w:rPr>
          <w:rFonts w:ascii="Times New Roman" w:eastAsia="Calibri" w:hAnsi="Times New Roman"/>
          <w:sz w:val="20"/>
          <w:szCs w:val="20"/>
          <w:lang w:eastAsia="en-US"/>
        </w:rPr>
        <w:t>ия Заказчиком Акта сдачи-приемки оказанных</w:t>
      </w:r>
      <w:r w:rsidRPr="00DF19F2">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fldChar w:fldCharType="begin"/>
      </w:r>
      <w:r w:rsidR="001C22C4">
        <w:instrText xml:space="preserve"> REF _Ref435602978 \r \h  \* MERGEFORMAT </w:instrText>
      </w:r>
      <w:r w:rsidR="001C22C4">
        <w:fldChar w:fldCharType="separate"/>
      </w:r>
      <w:r w:rsidR="00CE66EF" w:rsidRPr="00DF19F2">
        <w:rPr>
          <w:rFonts w:ascii="Times New Roman" w:eastAsia="Calibri" w:hAnsi="Times New Roman"/>
          <w:sz w:val="20"/>
          <w:szCs w:val="20"/>
          <w:lang w:eastAsia="en-US"/>
        </w:rPr>
        <w:t>2.7</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w:t>
      </w:r>
    </w:p>
    <w:p w14:paraId="35CDA8F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Получать от Заказчика содействие при оказании Услуг в соответствии с условиями настоящего Контракта.</w:t>
      </w:r>
    </w:p>
    <w:p w14:paraId="796DB5F1" w14:textId="55FBE88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DF19F2">
        <w:rPr>
          <w:rFonts w:ascii="Times New Roman" w:eastAsia="Calibri" w:hAnsi="Times New Roman"/>
          <w:sz w:val="20"/>
          <w:szCs w:val="20"/>
          <w:lang w:eastAsia="en-US"/>
        </w:rPr>
        <w:t xml:space="preserve">Таблицей цен </w:t>
      </w:r>
      <w:r w:rsidR="00D34513" w:rsidRPr="00DF19F2">
        <w:rPr>
          <w:rFonts w:ascii="Times New Roman" w:eastAsia="Calibri" w:hAnsi="Times New Roman"/>
          <w:sz w:val="20"/>
          <w:szCs w:val="20"/>
          <w:lang w:eastAsia="en-US"/>
        </w:rPr>
        <w:t xml:space="preserve">и </w:t>
      </w:r>
      <w:r w:rsidR="00164450">
        <w:rPr>
          <w:rFonts w:ascii="Times New Roman" w:eastAsia="Calibri" w:hAnsi="Times New Roman"/>
          <w:sz w:val="20"/>
          <w:szCs w:val="20"/>
          <w:lang w:eastAsia="en-US"/>
        </w:rPr>
        <w:t>Описанием объекта закупки</w:t>
      </w:r>
      <w:r w:rsidR="00CE66EF" w:rsidRPr="00DF19F2">
        <w:rPr>
          <w:rFonts w:ascii="Times New Roman" w:eastAsia="Calibri" w:hAnsi="Times New Roman"/>
          <w:sz w:val="20"/>
          <w:szCs w:val="20"/>
          <w:lang w:eastAsia="en-US"/>
        </w:rPr>
        <w:t xml:space="preserve"> (Приложения</w:t>
      </w:r>
      <w:r w:rsidR="00F971DF" w:rsidRPr="00DF19F2">
        <w:rPr>
          <w:rFonts w:ascii="Times New Roman" w:eastAsia="Calibri" w:hAnsi="Times New Roman"/>
          <w:sz w:val="20"/>
          <w:szCs w:val="20"/>
          <w:lang w:eastAsia="en-US"/>
        </w:rPr>
        <w:t xml:space="preserve"> № </w:t>
      </w:r>
      <w:r w:rsidR="007953C8" w:rsidRPr="00DF19F2">
        <w:rPr>
          <w:rFonts w:ascii="Times New Roman" w:eastAsia="Calibri" w:hAnsi="Times New Roman"/>
          <w:sz w:val="20"/>
          <w:szCs w:val="20"/>
          <w:lang w:eastAsia="en-US"/>
        </w:rPr>
        <w:t>1</w:t>
      </w:r>
      <w:r w:rsidR="00F971DF" w:rsidRPr="00DF19F2">
        <w:rPr>
          <w:rFonts w:ascii="Times New Roman" w:eastAsia="Calibri" w:hAnsi="Times New Roman"/>
          <w:sz w:val="20"/>
          <w:szCs w:val="20"/>
          <w:lang w:eastAsia="en-US"/>
        </w:rPr>
        <w:t xml:space="preserve"> и </w:t>
      </w:r>
      <w:r w:rsidR="00CA0818" w:rsidRPr="00DF19F2">
        <w:rPr>
          <w:rFonts w:ascii="Times New Roman" w:eastAsia="Calibri" w:hAnsi="Times New Roman"/>
          <w:sz w:val="20"/>
          <w:szCs w:val="20"/>
          <w:lang w:eastAsia="en-US"/>
        </w:rPr>
        <w:t xml:space="preserve">№ </w:t>
      </w:r>
      <w:r w:rsidR="007953C8"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w:t>
      </w:r>
      <w:r w:rsidRPr="00DF19F2">
        <w:rPr>
          <w:rFonts w:ascii="Times New Roman" w:eastAsia="Calibri" w:hAnsi="Times New Roman"/>
          <w:sz w:val="20"/>
          <w:szCs w:val="20"/>
          <w:lang w:eastAsia="en-US"/>
        </w:rPr>
        <w:lastRenderedPageBreak/>
        <w:t>обязательств соисполнителями. Привлечение соисполнителей не влечет за собой изменение це</w:t>
      </w:r>
      <w:r w:rsidR="00D34513" w:rsidRPr="00DF19F2">
        <w:rPr>
          <w:rFonts w:ascii="Times New Roman" w:eastAsia="Calibri" w:hAnsi="Times New Roman"/>
          <w:sz w:val="20"/>
          <w:szCs w:val="20"/>
          <w:lang w:eastAsia="en-US"/>
        </w:rPr>
        <w:t xml:space="preserve">ны настоящего Контракта и </w:t>
      </w:r>
      <w:r w:rsidRPr="00DF19F2">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обязан:</w:t>
      </w:r>
    </w:p>
    <w:p w14:paraId="2977035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623F8292"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DF19F2">
        <w:rPr>
          <w:rFonts w:ascii="Times New Roman" w:eastAsia="Calibri" w:hAnsi="Times New Roman"/>
          <w:sz w:val="20"/>
          <w:szCs w:val="20"/>
          <w:lang w:eastAsia="en-US"/>
        </w:rPr>
        <w:t xml:space="preserve"> </w:t>
      </w:r>
      <w:r w:rsidR="001C554F" w:rsidRPr="00DF19F2">
        <w:rPr>
          <w:rFonts w:ascii="Times New Roman" w:eastAsia="Calibri" w:hAnsi="Times New Roman"/>
          <w:sz w:val="20"/>
          <w:szCs w:val="20"/>
          <w:lang w:eastAsia="en-US"/>
        </w:rPr>
        <w:t>Таблице цен</w:t>
      </w:r>
      <w:r w:rsidR="00D34513" w:rsidRPr="00DF19F2">
        <w:rPr>
          <w:rFonts w:ascii="Times New Roman" w:eastAsia="Calibri" w:hAnsi="Times New Roman"/>
          <w:sz w:val="20"/>
          <w:szCs w:val="20"/>
          <w:lang w:eastAsia="en-US"/>
        </w:rPr>
        <w:t xml:space="preserve"> и</w:t>
      </w:r>
      <w:r w:rsidRPr="00DF19F2">
        <w:rPr>
          <w:rFonts w:ascii="Times New Roman" w:eastAsia="Calibri" w:hAnsi="Times New Roman"/>
          <w:sz w:val="20"/>
          <w:szCs w:val="20"/>
          <w:lang w:eastAsia="en-US"/>
        </w:rPr>
        <w:t xml:space="preserve"> </w:t>
      </w:r>
      <w:r w:rsidR="00164450">
        <w:rPr>
          <w:rFonts w:ascii="Times New Roman" w:eastAsia="Calibri" w:hAnsi="Times New Roman"/>
          <w:sz w:val="20"/>
          <w:szCs w:val="20"/>
          <w:lang w:eastAsia="en-US"/>
        </w:rPr>
        <w:t>Описании объекта закупки</w:t>
      </w:r>
      <w:r w:rsidR="00B33CA6" w:rsidRPr="00DF19F2">
        <w:rPr>
          <w:rFonts w:ascii="Times New Roman" w:eastAsia="Calibri" w:hAnsi="Times New Roman"/>
          <w:sz w:val="20"/>
          <w:szCs w:val="20"/>
          <w:lang w:eastAsia="en-US"/>
        </w:rPr>
        <w:t xml:space="preserve"> (П</w:t>
      </w:r>
      <w:r w:rsidRPr="00DF19F2">
        <w:rPr>
          <w:rFonts w:ascii="Times New Roman" w:eastAsia="Calibri" w:hAnsi="Times New Roman"/>
          <w:sz w:val="20"/>
          <w:szCs w:val="20"/>
          <w:lang w:eastAsia="en-US"/>
        </w:rPr>
        <w:t xml:space="preserve">риложение № </w:t>
      </w:r>
      <w:r w:rsidR="0082556D" w:rsidRPr="00DF19F2">
        <w:rPr>
          <w:rFonts w:ascii="Times New Roman" w:eastAsia="Calibri" w:hAnsi="Times New Roman"/>
          <w:sz w:val="20"/>
          <w:szCs w:val="20"/>
          <w:lang w:eastAsia="en-US"/>
        </w:rPr>
        <w:t xml:space="preserve">1 </w:t>
      </w:r>
      <w:r w:rsidR="00F971DF" w:rsidRPr="00DF19F2">
        <w:rPr>
          <w:rFonts w:ascii="Times New Roman" w:eastAsia="Calibri" w:hAnsi="Times New Roman"/>
          <w:sz w:val="20"/>
          <w:szCs w:val="20"/>
          <w:lang w:eastAsia="en-US"/>
        </w:rPr>
        <w:t>и</w:t>
      </w:r>
      <w:r w:rsidR="00B33CA6" w:rsidRPr="00DF19F2">
        <w:rPr>
          <w:rFonts w:ascii="Times New Roman" w:eastAsia="Calibri" w:hAnsi="Times New Roman"/>
          <w:sz w:val="20"/>
          <w:szCs w:val="20"/>
          <w:lang w:eastAsia="en-US"/>
        </w:rPr>
        <w:t xml:space="preserve"> № </w:t>
      </w:r>
      <w:r w:rsidR="0082556D"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и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w:t>
      </w:r>
      <w:r w:rsidR="00D34513" w:rsidRPr="00DF19F2">
        <w:rPr>
          <w:rFonts w:ascii="Times New Roman" w:eastAsia="Calibri" w:hAnsi="Times New Roman"/>
          <w:sz w:val="20"/>
          <w:szCs w:val="20"/>
          <w:lang w:eastAsia="en-US"/>
        </w:rPr>
        <w:t>дарственным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РФ.</w:t>
      </w:r>
    </w:p>
    <w:p w14:paraId="0524B230"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 xml:space="preserve">РФ </w:t>
      </w:r>
      <w:r w:rsidRPr="00DF19F2">
        <w:rPr>
          <w:rFonts w:ascii="Times New Roman" w:eastAsia="Calibri" w:hAnsi="Times New Roman"/>
          <w:sz w:val="20"/>
          <w:szCs w:val="20"/>
          <w:lang w:eastAsia="en-US"/>
        </w:rPr>
        <w:t>и настоящим Контрактом.</w:t>
      </w:r>
    </w:p>
    <w:p w14:paraId="6BD4863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bookmarkStart w:id="5" w:name="_Ref435602954"/>
      <w:r w:rsidRPr="00DF19F2">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C471686" w:rsidR="004F14CA" w:rsidRPr="00DF19F2" w:rsidRDefault="004F14CA" w:rsidP="004F14CA">
      <w:pPr>
        <w:pStyle w:val="a8"/>
        <w:widowControl w:val="0"/>
        <w:numPr>
          <w:ilvl w:val="2"/>
          <w:numId w:val="5"/>
        </w:numPr>
        <w:adjustRightInd w:val="0"/>
        <w:ind w:left="0" w:firstLine="709"/>
        <w:jc w:val="both"/>
        <w:rPr>
          <w:sz w:val="20"/>
          <w:szCs w:val="20"/>
        </w:rPr>
      </w:pPr>
      <w:r w:rsidRPr="00DF19F2">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Pr>
          <w:sz w:val="20"/>
          <w:szCs w:val="20"/>
        </w:rPr>
        <w:t xml:space="preserve"> </w:t>
      </w:r>
      <w:r w:rsidRPr="00DF19F2">
        <w:rPr>
          <w:sz w:val="20"/>
          <w:szCs w:val="20"/>
        </w:rPr>
        <w:t>(Приказ № 14 от 27.01.</w:t>
      </w:r>
      <w:r w:rsidR="009D0C42" w:rsidRPr="00DF19F2">
        <w:rPr>
          <w:sz w:val="20"/>
          <w:szCs w:val="20"/>
        </w:rPr>
        <w:t>2017</w:t>
      </w:r>
      <w:r w:rsidRPr="00DF19F2">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Pr>
          <w:sz w:val="20"/>
          <w:szCs w:val="20"/>
        </w:rPr>
        <w:t xml:space="preserve"> </w:t>
      </w:r>
      <w:r w:rsidRPr="00DF19F2">
        <w:rPr>
          <w:sz w:val="20"/>
          <w:szCs w:val="20"/>
        </w:rPr>
        <w:t>г. Москве от 29.12.2015 №</w:t>
      </w:r>
      <w:r w:rsidR="002714B1">
        <w:rPr>
          <w:sz w:val="20"/>
          <w:szCs w:val="20"/>
        </w:rPr>
        <w:t xml:space="preserve"> </w:t>
      </w:r>
      <w:r w:rsidRPr="00DF19F2">
        <w:rPr>
          <w:sz w:val="20"/>
          <w:szCs w:val="20"/>
        </w:rPr>
        <w:t>4 «О проведении обязательного медицинского осмотра на туберкулёз работников медицинских организаций и</w:t>
      </w:r>
      <w:r w:rsidR="00597F19">
        <w:rPr>
          <w:sz w:val="20"/>
          <w:szCs w:val="20"/>
        </w:rPr>
        <w:t xml:space="preserve"> </w:t>
      </w:r>
      <w:r w:rsidRPr="00DF19F2">
        <w:rPr>
          <w:sz w:val="20"/>
          <w:szCs w:val="20"/>
        </w:rPr>
        <w:t>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Pr>
          <w:sz w:val="20"/>
          <w:szCs w:val="20"/>
        </w:rPr>
        <w:t xml:space="preserve"> </w:t>
      </w:r>
      <w:r w:rsidRPr="00DF19F2">
        <w:rPr>
          <w:sz w:val="20"/>
          <w:szCs w:val="20"/>
        </w:rPr>
        <w:t>являющихся предметом настоящего Контракта,</w:t>
      </w:r>
      <w:r w:rsidR="002714B1">
        <w:rPr>
          <w:sz w:val="20"/>
          <w:szCs w:val="20"/>
        </w:rPr>
        <w:t xml:space="preserve"> </w:t>
      </w:r>
      <w:r w:rsidRPr="00DF19F2">
        <w:rPr>
          <w:sz w:val="20"/>
          <w:szCs w:val="20"/>
        </w:rPr>
        <w:t>работники либо работники соисполнителя</w:t>
      </w:r>
      <w:r w:rsidR="002714B1">
        <w:rPr>
          <w:sz w:val="20"/>
          <w:szCs w:val="20"/>
        </w:rPr>
        <w:t xml:space="preserve"> </w:t>
      </w:r>
      <w:r w:rsidRPr="00DF19F2">
        <w:rPr>
          <w:sz w:val="20"/>
          <w:szCs w:val="20"/>
        </w:rPr>
        <w:t xml:space="preserve">не будут допущены к оказанию Услуг. </w:t>
      </w:r>
    </w:p>
    <w:p w14:paraId="27E9896F" w14:textId="77777777" w:rsidR="00F51699" w:rsidRPr="00F51699"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F51699">
        <w:rPr>
          <w:rFonts w:ascii="Times New Roman" w:eastAsia="Calibri" w:hAnsi="Times New Roman"/>
          <w:sz w:val="20"/>
          <w:szCs w:val="20"/>
          <w:lang w:eastAsia="en-US"/>
        </w:rPr>
        <w:t>В случае если Заказчик отказывает в согласовани</w:t>
      </w:r>
      <w:r w:rsidR="00D34513" w:rsidRPr="00F51699">
        <w:rPr>
          <w:rFonts w:ascii="Times New Roman" w:eastAsia="Calibri" w:hAnsi="Times New Roman"/>
          <w:sz w:val="20"/>
          <w:szCs w:val="20"/>
          <w:lang w:eastAsia="en-US"/>
        </w:rPr>
        <w:t>и допуска на территорию своего О</w:t>
      </w:r>
      <w:r w:rsidRPr="00F51699">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F51699"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Pr>
          <w:rFonts w:ascii="Times New Roman" w:eastAsia="Calibri" w:hAnsi="Times New Roman"/>
          <w:sz w:val="20"/>
          <w:szCs w:val="20"/>
          <w:lang w:eastAsia="en-US"/>
        </w:rPr>
        <w:t>Исполнитель</w:t>
      </w:r>
      <w:r w:rsidRPr="00F51699">
        <w:rPr>
          <w:rFonts w:ascii="Times New Roman" w:eastAsia="Calibri" w:hAnsi="Times New Roman"/>
          <w:sz w:val="20"/>
          <w:szCs w:val="20"/>
          <w:lang w:eastAsia="en-US"/>
        </w:rPr>
        <w:t xml:space="preserve"> подтверждает свое соответствие требованиям, установленным в части 1 статьи 31 Закона №44-ФЗ.</w:t>
      </w:r>
    </w:p>
    <w:p w14:paraId="4C485EB7" w14:textId="77777777" w:rsidR="00D32AAA" w:rsidRPr="00DF19F2"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DF19F2">
        <w:rPr>
          <w:rFonts w:ascii="Times New Roman" w:eastAsia="Calibri" w:hAnsi="Times New Roman"/>
          <w:b/>
          <w:bCs/>
          <w:sz w:val="20"/>
          <w:szCs w:val="20"/>
          <w:lang w:eastAsia="en-US"/>
        </w:rPr>
        <w:t>ГАРАНТИИ</w:t>
      </w:r>
    </w:p>
    <w:p w14:paraId="671FB9EB"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государстве</w:t>
      </w:r>
      <w:r w:rsidR="00D34513" w:rsidRPr="00DF19F2">
        <w:rPr>
          <w:rFonts w:ascii="Times New Roman" w:eastAsia="Calibri" w:hAnsi="Times New Roman"/>
          <w:sz w:val="20"/>
          <w:szCs w:val="20"/>
          <w:lang w:eastAsia="en-US"/>
        </w:rPr>
        <w:t>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не нарушит исключительных прав третьих лиц.</w:t>
      </w:r>
    </w:p>
    <w:p w14:paraId="4DD7BFA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DF19F2"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ОТВЕТСТВЕННОСТЬ СТОРОН</w:t>
      </w:r>
    </w:p>
    <w:p w14:paraId="507705D6"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lastRenderedPageBreak/>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7.2.2. </w:t>
      </w:r>
      <w:r w:rsidRPr="00F404E7">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F404E7" w:rsidRDefault="00F404E7" w:rsidP="00F404E7">
      <w:pPr>
        <w:shd w:val="clear" w:color="auto" w:fill="FFFFFF"/>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F404E7">
          <w:rPr>
            <w:rFonts w:ascii="Times New Roman" w:hAnsi="Times New Roman"/>
            <w:sz w:val="20"/>
            <w:szCs w:val="20"/>
          </w:rPr>
          <w:t>порядке</w:t>
        </w:r>
      </w:hyperlink>
      <w:r w:rsidRPr="00F404E7">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164450">
        <w:rPr>
          <w:rFonts w:ascii="Times New Roman" w:hAnsi="Times New Roman"/>
          <w:sz w:val="20"/>
          <w:szCs w:val="20"/>
        </w:rPr>
        <w:t>_________</w:t>
      </w:r>
      <w:proofErr w:type="gramStart"/>
      <w:r w:rsidRPr="00164450">
        <w:rPr>
          <w:rFonts w:ascii="Times New Roman" w:hAnsi="Times New Roman"/>
          <w:sz w:val="20"/>
          <w:szCs w:val="20"/>
        </w:rPr>
        <w:t>_(</w:t>
      </w:r>
      <w:proofErr w:type="gramEnd"/>
      <w:r w:rsidRPr="00164450">
        <w:rPr>
          <w:rFonts w:ascii="Times New Roman" w:hAnsi="Times New Roman"/>
          <w:sz w:val="20"/>
          <w:szCs w:val="20"/>
        </w:rPr>
        <w:t>___________).</w:t>
      </w:r>
    </w:p>
    <w:p w14:paraId="6D002FC1" w14:textId="7FAF288F"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F404E7">
        <w:rPr>
          <w:rFonts w:ascii="Times New Roman" w:hAnsi="Times New Roman"/>
          <w:sz w:val="20"/>
          <w:szCs w:val="20"/>
        </w:rPr>
        <w:t>и качеству</w:t>
      </w:r>
      <w:r w:rsidRPr="00F404E7">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w:t>
      </w:r>
    </w:p>
    <w:p w14:paraId="3F36068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rPr>
        <w:t xml:space="preserve">7.4. </w:t>
      </w:r>
      <w:r w:rsidRPr="00F404E7">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shd w:val="clear" w:color="auto" w:fill="FFFFFF"/>
        </w:rPr>
        <w:t xml:space="preserve">7.6. </w:t>
      </w:r>
      <w:r w:rsidRPr="00F404E7">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w:t>
      </w:r>
      <w:r w:rsidRPr="00F404E7">
        <w:rPr>
          <w:rFonts w:ascii="Times New Roman" w:hAnsi="Times New Roman"/>
          <w:sz w:val="20"/>
          <w:szCs w:val="20"/>
        </w:rPr>
        <w:lastRenderedPageBreak/>
        <w:t>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DF19F2"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ФОРС-МАЖОР</w:t>
      </w:r>
    </w:p>
    <w:p w14:paraId="091B3E31"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6" w:name="_Ref435603014"/>
      <w:r w:rsidRPr="00DF19F2">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DF19F2"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ПОРЯДОК РАЗРЕШЕНИЯ СПОРОВ</w:t>
      </w:r>
    </w:p>
    <w:p w14:paraId="194BC3C4" w14:textId="77777777" w:rsidR="00C9135E" w:rsidRPr="00DF19F2"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DF19F2">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DF19F2">
        <w:rPr>
          <w:rFonts w:ascii="Times New Roman" w:eastAsia="DejaVu Sans" w:hAnsi="Times New Roman"/>
          <w:sz w:val="20"/>
          <w:szCs w:val="20"/>
          <w:lang w:eastAsia="hi-IN" w:bidi="hi-IN"/>
        </w:rPr>
        <w:t>ответ, по существу,</w:t>
      </w:r>
      <w:r w:rsidRPr="00DF19F2">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DF19F2"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DF19F2">
        <w:rPr>
          <w:rFonts w:ascii="Times New Roman" w:hAnsi="Times New Roman"/>
          <w:sz w:val="20"/>
          <w:szCs w:val="20"/>
        </w:rPr>
        <w:t xml:space="preserve"> гражданским</w:t>
      </w:r>
      <w:r w:rsidRPr="00DF19F2">
        <w:rPr>
          <w:rFonts w:ascii="Times New Roman" w:hAnsi="Times New Roman"/>
          <w:sz w:val="20"/>
          <w:szCs w:val="20"/>
        </w:rPr>
        <w:t xml:space="preserve"> законодательством РФ.</w:t>
      </w:r>
    </w:p>
    <w:p w14:paraId="126969D1" w14:textId="77777777" w:rsidR="00C9135E" w:rsidRPr="00DF19F2"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ИЗМЕНЕНИЕ И РАСТОРЖЕНИЕ КОНТРАКТА</w:t>
      </w:r>
    </w:p>
    <w:p w14:paraId="219674CB" w14:textId="77777777" w:rsidR="007452DE" w:rsidRPr="00DF19F2"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DF19F2"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Pr>
          <w:rFonts w:ascii="Times New Roman" w:hAnsi="Times New Roman"/>
          <w:sz w:val="20"/>
          <w:szCs w:val="20"/>
        </w:rPr>
        <w:t xml:space="preserve"> </w:t>
      </w:r>
      <w:r w:rsidRPr="00DF19F2">
        <w:rPr>
          <w:rFonts w:ascii="Times New Roman" w:hAnsi="Times New Roman"/>
          <w:sz w:val="20"/>
          <w:szCs w:val="20"/>
        </w:rPr>
        <w:t>гражданским</w:t>
      </w:r>
      <w:r w:rsidR="002714B1">
        <w:rPr>
          <w:rFonts w:ascii="Times New Roman" w:hAnsi="Times New Roman"/>
          <w:sz w:val="20"/>
          <w:szCs w:val="20"/>
        </w:rPr>
        <w:t xml:space="preserve"> </w:t>
      </w:r>
      <w:r w:rsidRPr="00DF19F2">
        <w:rPr>
          <w:rFonts w:ascii="Times New Roman" w:hAnsi="Times New Roman"/>
          <w:sz w:val="20"/>
          <w:szCs w:val="20"/>
        </w:rPr>
        <w:lastRenderedPageBreak/>
        <w:t>законодательством Российской Федерации.</w:t>
      </w:r>
    </w:p>
    <w:p w14:paraId="61241C19" w14:textId="77777777" w:rsidR="005334E8" w:rsidRPr="00DF19F2" w:rsidRDefault="005334E8" w:rsidP="0082556D">
      <w:pPr>
        <w:pStyle w:val="a8"/>
        <w:widowControl w:val="0"/>
        <w:numPr>
          <w:ilvl w:val="1"/>
          <w:numId w:val="5"/>
        </w:numPr>
        <w:spacing w:line="240" w:lineRule="atLeast"/>
        <w:ind w:left="0" w:firstLine="709"/>
        <w:jc w:val="both"/>
        <w:rPr>
          <w:sz w:val="20"/>
          <w:szCs w:val="20"/>
        </w:rPr>
      </w:pPr>
      <w:r w:rsidRPr="00DF19F2">
        <w:rPr>
          <w:sz w:val="20"/>
          <w:szCs w:val="20"/>
        </w:rPr>
        <w:t>Если Заказчиком</w:t>
      </w:r>
      <w:r w:rsidR="002714B1">
        <w:rPr>
          <w:sz w:val="20"/>
          <w:szCs w:val="20"/>
        </w:rPr>
        <w:t xml:space="preserve"> </w:t>
      </w:r>
      <w:r w:rsidRPr="00DF19F2">
        <w:rPr>
          <w:sz w:val="20"/>
          <w:szCs w:val="20"/>
        </w:rPr>
        <w:t>проведена экспертиза</w:t>
      </w:r>
      <w:r w:rsidR="002714B1">
        <w:rPr>
          <w:sz w:val="20"/>
          <w:szCs w:val="20"/>
        </w:rPr>
        <w:t xml:space="preserve"> </w:t>
      </w:r>
      <w:r w:rsidRPr="00DF19F2">
        <w:rPr>
          <w:sz w:val="20"/>
          <w:szCs w:val="20"/>
        </w:rPr>
        <w:t>оказанных услуг</w:t>
      </w:r>
      <w:r w:rsidR="002714B1">
        <w:rPr>
          <w:sz w:val="20"/>
          <w:szCs w:val="20"/>
        </w:rPr>
        <w:t xml:space="preserve"> </w:t>
      </w:r>
      <w:r w:rsidRPr="00DF19F2">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Pr>
          <w:sz w:val="20"/>
          <w:szCs w:val="20"/>
        </w:rPr>
        <w:t xml:space="preserve"> </w:t>
      </w:r>
      <w:r w:rsidRPr="00DF19F2">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Решение Заказчика</w:t>
      </w:r>
      <w:r w:rsidR="002714B1">
        <w:rPr>
          <w:rFonts w:ascii="Times New Roman" w:hAnsi="Times New Roman"/>
          <w:sz w:val="20"/>
          <w:szCs w:val="20"/>
        </w:rPr>
        <w:t xml:space="preserve"> </w:t>
      </w:r>
      <w:r w:rsidRPr="00DF19F2">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134569"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134569"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признается дата получения Заказчиком подтверждения о вручении </w:t>
      </w:r>
      <w:r w:rsidR="00134569"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указанного уведомления 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134569" w:rsidRPr="00DF19F2">
        <w:rPr>
          <w:rFonts w:ascii="Times New Roman" w:hAnsi="Times New Roman"/>
          <w:sz w:val="20"/>
          <w:szCs w:val="20"/>
        </w:rPr>
        <w:t>Исполнителя</w:t>
      </w:r>
      <w:r w:rsidRPr="00DF19F2">
        <w:rPr>
          <w:rFonts w:ascii="Times New Roman" w:hAnsi="Times New Roman"/>
          <w:sz w:val="20"/>
          <w:szCs w:val="20"/>
        </w:rPr>
        <w:t xml:space="preserve"> по его адресу, указанному в Контракте. </w:t>
      </w:r>
    </w:p>
    <w:p w14:paraId="3C8D7836"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Заказчик</w:t>
      </w:r>
      <w:r w:rsidR="002714B1">
        <w:rPr>
          <w:rFonts w:ascii="Times New Roman" w:hAnsi="Times New Roman"/>
          <w:sz w:val="20"/>
          <w:szCs w:val="20"/>
        </w:rPr>
        <w:t xml:space="preserve"> </w:t>
      </w:r>
      <w:r w:rsidRPr="00DF19F2">
        <w:rPr>
          <w:rFonts w:ascii="Times New Roman" w:hAnsi="Times New Roman"/>
          <w:sz w:val="20"/>
          <w:szCs w:val="20"/>
        </w:rPr>
        <w:t xml:space="preserve">вправе требовать расторжения настоящего Контракта в случае нарушения </w:t>
      </w:r>
      <w:r w:rsidR="00747470" w:rsidRPr="00DF19F2">
        <w:rPr>
          <w:rFonts w:ascii="Times New Roman" w:hAnsi="Times New Roman"/>
          <w:sz w:val="20"/>
          <w:szCs w:val="20"/>
        </w:rPr>
        <w:t>Исполнителем</w:t>
      </w:r>
      <w:r w:rsidRPr="00DF19F2">
        <w:rPr>
          <w:rFonts w:ascii="Times New Roman" w:hAnsi="Times New Roman"/>
          <w:sz w:val="20"/>
          <w:szCs w:val="20"/>
        </w:rPr>
        <w:t xml:space="preserve"> своих обязательств по Контракту более двух раз.</w:t>
      </w:r>
    </w:p>
    <w:p w14:paraId="1A498DA8"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DF19F2">
        <w:rPr>
          <w:rFonts w:ascii="Times New Roman" w:hAnsi="Times New Roman"/>
          <w:sz w:val="20"/>
          <w:szCs w:val="20"/>
        </w:rPr>
        <w:t>оказанные услуги</w:t>
      </w:r>
      <w:r w:rsidR="002714B1">
        <w:rPr>
          <w:rFonts w:ascii="Times New Roman" w:hAnsi="Times New Roman"/>
          <w:sz w:val="20"/>
          <w:szCs w:val="20"/>
        </w:rPr>
        <w:t xml:space="preserve"> </w:t>
      </w:r>
      <w:r w:rsidRPr="00DF19F2">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СРОК ДЕЙСТВИЯ КОНТРАКТА</w:t>
      </w:r>
    </w:p>
    <w:p w14:paraId="2D46C515" w14:textId="77777777" w:rsidR="00C9135E" w:rsidRPr="00DF19F2"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w:t>
      </w:r>
      <w:r w:rsidR="00C9135E" w:rsidRPr="00DF19F2">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0A930DC2" w:rsidR="00C9135E" w:rsidRPr="00DF19F2"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действует по </w:t>
      </w:r>
      <w:r w:rsidR="005559AC" w:rsidRPr="007A6FD1">
        <w:rPr>
          <w:rFonts w:ascii="Times New Roman" w:eastAsia="DejaVu Sans" w:hAnsi="Times New Roman"/>
          <w:sz w:val="20"/>
          <w:szCs w:val="20"/>
          <w:lang w:eastAsia="hi-IN" w:bidi="hi-IN"/>
        </w:rPr>
        <w:t>«</w:t>
      </w:r>
      <w:r w:rsidR="00C62EBD" w:rsidRPr="007A6FD1">
        <w:rPr>
          <w:rFonts w:ascii="Times New Roman" w:eastAsia="DejaVu Sans" w:hAnsi="Times New Roman"/>
          <w:sz w:val="20"/>
          <w:szCs w:val="20"/>
          <w:lang w:eastAsia="hi-IN" w:bidi="hi-IN"/>
        </w:rPr>
        <w:t>3</w:t>
      </w:r>
      <w:r w:rsidR="007A6FD1" w:rsidRPr="007A6FD1">
        <w:rPr>
          <w:rFonts w:ascii="Times New Roman" w:eastAsia="DejaVu Sans" w:hAnsi="Times New Roman"/>
          <w:sz w:val="20"/>
          <w:szCs w:val="20"/>
          <w:lang w:eastAsia="hi-IN" w:bidi="hi-IN"/>
        </w:rPr>
        <w:t>1</w:t>
      </w:r>
      <w:r w:rsidR="005559AC" w:rsidRPr="007A6FD1">
        <w:rPr>
          <w:rFonts w:ascii="Times New Roman" w:eastAsia="DejaVu Sans" w:hAnsi="Times New Roman"/>
          <w:sz w:val="20"/>
          <w:szCs w:val="20"/>
          <w:lang w:eastAsia="hi-IN" w:bidi="hi-IN"/>
        </w:rPr>
        <w:t xml:space="preserve">» </w:t>
      </w:r>
      <w:r w:rsidR="007A6FD1" w:rsidRPr="007A6FD1">
        <w:rPr>
          <w:rFonts w:ascii="Times New Roman" w:eastAsia="DejaVu Sans" w:hAnsi="Times New Roman"/>
          <w:sz w:val="20"/>
          <w:szCs w:val="20"/>
          <w:lang w:eastAsia="hi-IN" w:bidi="hi-IN"/>
        </w:rPr>
        <w:t>декабря</w:t>
      </w:r>
      <w:r w:rsidR="00EE2079" w:rsidRPr="007A6FD1">
        <w:rPr>
          <w:rFonts w:ascii="Times New Roman" w:eastAsia="DejaVu Sans" w:hAnsi="Times New Roman"/>
          <w:sz w:val="20"/>
          <w:szCs w:val="20"/>
          <w:lang w:eastAsia="hi-IN" w:bidi="hi-IN"/>
        </w:rPr>
        <w:t xml:space="preserve"> </w:t>
      </w:r>
      <w:r w:rsidR="005559AC" w:rsidRPr="007A6FD1">
        <w:rPr>
          <w:rFonts w:ascii="Times New Roman" w:eastAsia="DejaVu Sans" w:hAnsi="Times New Roman"/>
          <w:sz w:val="20"/>
          <w:szCs w:val="20"/>
          <w:lang w:eastAsia="hi-IN" w:bidi="hi-IN"/>
        </w:rPr>
        <w:t>20</w:t>
      </w:r>
      <w:r w:rsidR="0070414D" w:rsidRPr="007A6FD1">
        <w:rPr>
          <w:rFonts w:ascii="Times New Roman" w:eastAsia="DejaVu Sans" w:hAnsi="Times New Roman"/>
          <w:sz w:val="20"/>
          <w:szCs w:val="20"/>
          <w:lang w:eastAsia="hi-IN" w:bidi="hi-IN"/>
        </w:rPr>
        <w:t>2</w:t>
      </w:r>
      <w:r w:rsidR="00C46DEE" w:rsidRPr="007A6FD1">
        <w:rPr>
          <w:rFonts w:ascii="Times New Roman" w:eastAsia="DejaVu Sans" w:hAnsi="Times New Roman"/>
          <w:sz w:val="20"/>
          <w:szCs w:val="20"/>
          <w:lang w:eastAsia="hi-IN" w:bidi="hi-IN"/>
        </w:rPr>
        <w:t>6</w:t>
      </w:r>
      <w:r w:rsidR="005559AC" w:rsidRPr="00C62EBD">
        <w:rPr>
          <w:rFonts w:ascii="Times New Roman" w:eastAsia="DejaVu Sans" w:hAnsi="Times New Roman"/>
          <w:sz w:val="20"/>
          <w:szCs w:val="20"/>
          <w:lang w:eastAsia="hi-IN" w:bidi="hi-IN"/>
        </w:rPr>
        <w:t xml:space="preserve"> </w:t>
      </w:r>
      <w:r w:rsidR="00C9135E" w:rsidRPr="00C62EBD">
        <w:rPr>
          <w:rFonts w:ascii="Times New Roman" w:eastAsia="DejaVu Sans" w:hAnsi="Times New Roman"/>
          <w:sz w:val="20"/>
          <w:szCs w:val="20"/>
          <w:lang w:eastAsia="hi-IN" w:bidi="hi-IN"/>
        </w:rPr>
        <w:t>г.</w:t>
      </w:r>
      <w:r w:rsidR="00210268" w:rsidRPr="00C62EBD">
        <w:rPr>
          <w:rFonts w:ascii="Times New Roman" w:eastAsia="DejaVu Sans" w:hAnsi="Times New Roman"/>
          <w:sz w:val="20"/>
          <w:szCs w:val="20"/>
          <w:lang w:eastAsia="hi-IN" w:bidi="hi-IN"/>
        </w:rPr>
        <w:t>, а в</w:t>
      </w:r>
      <w:r w:rsidR="00210268" w:rsidRPr="00DF19F2">
        <w:rPr>
          <w:rFonts w:ascii="Times New Roman" w:eastAsia="DejaVu Sans" w:hAnsi="Times New Roman"/>
          <w:sz w:val="20"/>
          <w:szCs w:val="20"/>
          <w:lang w:eastAsia="hi-IN" w:bidi="hi-IN"/>
        </w:rPr>
        <w:t xml:space="preserve"> части исполнения Заказчиком обязательств по оплате оказанных услуг – до полного исполнения</w:t>
      </w:r>
      <w:r w:rsidR="001213AC" w:rsidRPr="00DF19F2">
        <w:rPr>
          <w:rFonts w:ascii="Times New Roman" w:eastAsia="DejaVu Sans" w:hAnsi="Times New Roman"/>
          <w:sz w:val="20"/>
          <w:szCs w:val="20"/>
          <w:lang w:eastAsia="hi-IN" w:bidi="hi-IN"/>
        </w:rPr>
        <w:t>, в сроки</w:t>
      </w:r>
      <w:r w:rsidR="009801CA">
        <w:rPr>
          <w:rFonts w:ascii="Times New Roman" w:eastAsia="DejaVu Sans" w:hAnsi="Times New Roman"/>
          <w:sz w:val="20"/>
          <w:szCs w:val="20"/>
          <w:lang w:eastAsia="hi-IN" w:bidi="hi-IN"/>
        </w:rPr>
        <w:t>,</w:t>
      </w:r>
      <w:r w:rsidR="001213AC" w:rsidRPr="00DF19F2">
        <w:rPr>
          <w:rFonts w:ascii="Times New Roman" w:eastAsia="DejaVu Sans" w:hAnsi="Times New Roman"/>
          <w:sz w:val="20"/>
          <w:szCs w:val="20"/>
          <w:lang w:eastAsia="hi-IN" w:bidi="hi-IN"/>
        </w:rPr>
        <w:t xml:space="preserve"> указанные в</w:t>
      </w:r>
      <w:r w:rsidR="007452DE" w:rsidRPr="00DF19F2">
        <w:rPr>
          <w:rFonts w:ascii="Times New Roman" w:eastAsia="DejaVu Sans" w:hAnsi="Times New Roman"/>
          <w:sz w:val="20"/>
          <w:szCs w:val="20"/>
          <w:lang w:eastAsia="hi-IN" w:bidi="hi-IN"/>
        </w:rPr>
        <w:t xml:space="preserve"> разделе 2 настоящего Контракта</w:t>
      </w:r>
      <w:r w:rsidR="00210268" w:rsidRPr="00DF19F2">
        <w:rPr>
          <w:rFonts w:ascii="Times New Roman" w:eastAsia="DejaVu Sans" w:hAnsi="Times New Roman"/>
          <w:sz w:val="20"/>
          <w:szCs w:val="20"/>
          <w:lang w:eastAsia="hi-IN" w:bidi="hi-IN"/>
        </w:rPr>
        <w:t>.</w:t>
      </w:r>
    </w:p>
    <w:p w14:paraId="16516E34" w14:textId="77777777" w:rsidR="001213AC" w:rsidRPr="00DF19F2"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Нарушение И</w:t>
      </w:r>
      <w:r w:rsidR="001213AC" w:rsidRPr="00DF19F2">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DF19F2">
        <w:rPr>
          <w:rFonts w:ascii="Times New Roman" w:hAnsi="Times New Roman"/>
          <w:sz w:val="20"/>
          <w:szCs w:val="20"/>
        </w:rPr>
        <w:t xml:space="preserve">(штрафов, пеней) </w:t>
      </w:r>
      <w:r w:rsidR="001213AC" w:rsidRPr="00DF19F2">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ОСОБЫЕ УСЛОВИЯ</w:t>
      </w:r>
    </w:p>
    <w:p w14:paraId="003C4A43"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597F19" w:rsidRDefault="00F404E7" w:rsidP="00F404E7">
      <w:pPr>
        <w:pStyle w:val="ConsPlusNormal"/>
        <w:numPr>
          <w:ilvl w:val="0"/>
          <w:numId w:val="5"/>
        </w:numPr>
        <w:spacing w:line="276" w:lineRule="auto"/>
        <w:contextualSpacing/>
        <w:jc w:val="center"/>
        <w:rPr>
          <w:b/>
          <w:sz w:val="20"/>
          <w:szCs w:val="20"/>
        </w:rPr>
      </w:pPr>
      <w:r w:rsidRPr="00597F19">
        <w:rPr>
          <w:b/>
          <w:sz w:val="20"/>
          <w:szCs w:val="20"/>
        </w:rPr>
        <w:t>АНТИКОРРУПЦИОННАЯ ОГОВОРКА</w:t>
      </w:r>
    </w:p>
    <w:p w14:paraId="6465D790"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lastRenderedPageBreak/>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6DD5C9FB" w:rsid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3DB29B1E" w14:textId="77777777" w:rsidR="00597F19" w:rsidRPr="00F404E7" w:rsidRDefault="00597F19" w:rsidP="00F404E7">
      <w:pPr>
        <w:spacing w:line="240" w:lineRule="atLeast"/>
        <w:ind w:firstLine="709"/>
        <w:contextualSpacing/>
        <w:jc w:val="both"/>
        <w:rPr>
          <w:rFonts w:ascii="Times New Roman" w:hAnsi="Times New Roman"/>
          <w:sz w:val="20"/>
          <w:szCs w:val="20"/>
        </w:rPr>
      </w:pPr>
    </w:p>
    <w:p w14:paraId="411B1EA9"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ЗАКЛЮЧИТЕЛЬНЫЕ ПОЛОЖЕНИЯ</w:t>
      </w:r>
    </w:p>
    <w:p w14:paraId="25973DB2" w14:textId="7689C7DB" w:rsidR="0070414D" w:rsidRPr="007A6FD1" w:rsidRDefault="0070414D" w:rsidP="00A55F56">
      <w:pPr>
        <w:pStyle w:val="a8"/>
        <w:numPr>
          <w:ilvl w:val="1"/>
          <w:numId w:val="5"/>
        </w:numPr>
        <w:ind w:left="0" w:firstLine="709"/>
        <w:jc w:val="both"/>
        <w:rPr>
          <w:rFonts w:eastAsia="DejaVu Sans"/>
          <w:sz w:val="20"/>
          <w:szCs w:val="20"/>
          <w:lang w:eastAsia="hi-IN" w:bidi="hi-IN"/>
        </w:rPr>
      </w:pPr>
      <w:r w:rsidRPr="007A6FD1">
        <w:rPr>
          <w:rFonts w:eastAsia="DejaVu Sans"/>
          <w:sz w:val="20"/>
          <w:szCs w:val="20"/>
          <w:lang w:eastAsia="hi-IN" w:bidi="hi-IN"/>
        </w:rPr>
        <w:t xml:space="preserve">Настоящий Контракт подписан обеими Сторонами </w:t>
      </w:r>
      <w:r w:rsidR="009B744F" w:rsidRPr="007A6FD1">
        <w:rPr>
          <w:rFonts w:eastAsia="DejaVu Sans"/>
          <w:sz w:val="20"/>
          <w:szCs w:val="20"/>
          <w:lang w:eastAsia="hi-IN" w:bidi="hi-IN"/>
        </w:rPr>
        <w:t xml:space="preserve">усиленной квалифицированной </w:t>
      </w:r>
      <w:r w:rsidRPr="007A6FD1">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7A6FD1">
        <w:rPr>
          <w:rFonts w:eastAsia="DejaVu Sans"/>
          <w:sz w:val="20"/>
          <w:szCs w:val="20"/>
          <w:lang w:eastAsia="hi-IN" w:bidi="hi-IN"/>
        </w:rPr>
        <w:t>ли</w:t>
      </w:r>
      <w:r w:rsidRPr="007A6FD1">
        <w:rPr>
          <w:rFonts w:eastAsia="DejaVu Sans"/>
          <w:sz w:val="20"/>
          <w:szCs w:val="20"/>
          <w:lang w:eastAsia="hi-IN" w:bidi="hi-IN"/>
        </w:rPr>
        <w:t xml:space="preserve"> (далее ЕАТ) (https://agregatoreat.ru).</w:t>
      </w:r>
    </w:p>
    <w:p w14:paraId="27BF5A39" w14:textId="394FED88" w:rsidR="00C9135E" w:rsidRPr="007A6FD1" w:rsidRDefault="00D059E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7A6FD1">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7A6FD1">
        <w:rPr>
          <w:rFonts w:ascii="Times New Roman" w:eastAsia="DejaVu Sans" w:hAnsi="Times New Roman"/>
          <w:sz w:val="20"/>
          <w:szCs w:val="20"/>
          <w:lang w:eastAsia="hi-IN" w:bidi="hi-IN"/>
        </w:rPr>
        <w:t xml:space="preserve">усиленной квалифицированной электронной подписью </w:t>
      </w:r>
      <w:r w:rsidRPr="007A6FD1">
        <w:rPr>
          <w:rFonts w:ascii="Times New Roman" w:eastAsia="DejaVu Sans" w:hAnsi="Times New Roman"/>
          <w:sz w:val="20"/>
          <w:szCs w:val="20"/>
          <w:lang w:eastAsia="hi-IN" w:bidi="hi-IN"/>
        </w:rPr>
        <w:t xml:space="preserve">на едином </w:t>
      </w:r>
      <w:r w:rsidR="009B744F" w:rsidRPr="007A6FD1">
        <w:rPr>
          <w:rFonts w:ascii="Times New Roman" w:eastAsia="DejaVu Sans" w:hAnsi="Times New Roman"/>
          <w:sz w:val="20"/>
          <w:szCs w:val="20"/>
          <w:lang w:eastAsia="hi-IN" w:bidi="hi-IN"/>
        </w:rPr>
        <w:t xml:space="preserve">агрегаторе </w:t>
      </w:r>
      <w:r w:rsidR="00A40499" w:rsidRPr="007A6FD1">
        <w:rPr>
          <w:rFonts w:ascii="Times New Roman" w:eastAsia="DejaVu Sans" w:hAnsi="Times New Roman"/>
          <w:sz w:val="20"/>
          <w:szCs w:val="20"/>
          <w:lang w:eastAsia="hi-IN" w:bidi="hi-IN"/>
        </w:rPr>
        <w:t>торговли (</w:t>
      </w:r>
      <w:r w:rsidRPr="007A6FD1">
        <w:rPr>
          <w:rFonts w:ascii="Times New Roman" w:eastAsia="DejaVu Sans" w:hAnsi="Times New Roman"/>
          <w:sz w:val="20"/>
          <w:szCs w:val="20"/>
          <w:lang w:eastAsia="hi-IN" w:bidi="hi-IN"/>
        </w:rPr>
        <w:t>далее ЕАТ) (https://agregatoreat.ru).</w:t>
      </w:r>
    </w:p>
    <w:p w14:paraId="72F4F427" w14:textId="77777777" w:rsidR="00297A91"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DF19F2">
        <w:rPr>
          <w:rFonts w:ascii="Times New Roman" w:eastAsia="DejaVu Sans" w:hAnsi="Times New Roman"/>
          <w:sz w:val="20"/>
          <w:szCs w:val="20"/>
          <w:lang w:eastAsia="hi-IN" w:bidi="hi-IN"/>
        </w:rPr>
        <w:t>вестить об этом другую Сторону.</w:t>
      </w:r>
    </w:p>
    <w:p w14:paraId="3A4765E4" w14:textId="77777777" w:rsidR="00C9135E" w:rsidRPr="00DF19F2"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Pr>
          <w:rFonts w:ascii="Times New Roman" w:hAnsi="Times New Roman"/>
          <w:sz w:val="20"/>
          <w:szCs w:val="20"/>
        </w:rPr>
        <w:t xml:space="preserve"> </w:t>
      </w:r>
      <w:r w:rsidRPr="00DF19F2">
        <w:rPr>
          <w:rFonts w:ascii="Times New Roman" w:hAnsi="Times New Roman"/>
          <w:sz w:val="20"/>
          <w:szCs w:val="20"/>
        </w:rPr>
        <w:t>и т.д. осуществляется в письменном виде, в том числе</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7370FB"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7370FB" w:rsidRPr="00DF19F2">
        <w:rPr>
          <w:rFonts w:ascii="Times New Roman" w:hAnsi="Times New Roman"/>
          <w:sz w:val="20"/>
          <w:szCs w:val="20"/>
        </w:rPr>
        <w:t>Исполнителя</w:t>
      </w:r>
      <w:r w:rsidRPr="00DF19F2">
        <w:rPr>
          <w:rFonts w:ascii="Times New Roman" w:hAnsi="Times New Roman"/>
          <w:sz w:val="20"/>
          <w:szCs w:val="20"/>
        </w:rPr>
        <w:t xml:space="preserve"> признается дата получения Заказчиком подтверждения о вручении </w:t>
      </w:r>
      <w:r w:rsidR="007370FB"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уведомления,</w:t>
      </w:r>
      <w:r w:rsidR="002714B1">
        <w:rPr>
          <w:rFonts w:ascii="Times New Roman" w:hAnsi="Times New Roman"/>
          <w:sz w:val="20"/>
          <w:szCs w:val="20"/>
        </w:rPr>
        <w:t xml:space="preserve"> </w:t>
      </w:r>
      <w:r w:rsidRPr="00DF19F2">
        <w:rPr>
          <w:rFonts w:ascii="Times New Roman" w:hAnsi="Times New Roman"/>
          <w:sz w:val="20"/>
          <w:szCs w:val="20"/>
        </w:rPr>
        <w:t>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7370FB"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по его адресу, указанному в Контракте. </w:t>
      </w:r>
    </w:p>
    <w:p w14:paraId="601CC10E" w14:textId="77777777" w:rsidR="00210268" w:rsidRPr="00DF19F2"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Ответственные сотрудники за </w:t>
      </w:r>
      <w:r w:rsidR="00202094" w:rsidRPr="00DF19F2">
        <w:rPr>
          <w:rFonts w:ascii="Times New Roman" w:eastAsia="DejaVu Sans" w:hAnsi="Times New Roman"/>
          <w:sz w:val="20"/>
          <w:szCs w:val="20"/>
          <w:lang w:eastAsia="hi-IN" w:bidi="hi-IN"/>
        </w:rPr>
        <w:t>ис</w:t>
      </w:r>
      <w:r w:rsidRPr="00DF19F2">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DF19F2" w14:paraId="503C1E08" w14:textId="77777777" w:rsidTr="001C7434">
        <w:trPr>
          <w:trHeight w:val="1292"/>
        </w:trPr>
        <w:tc>
          <w:tcPr>
            <w:tcW w:w="4677" w:type="dxa"/>
            <w:hideMark/>
          </w:tcPr>
          <w:p w14:paraId="4A271F23"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от Заказчика:</w:t>
            </w:r>
          </w:p>
          <w:p w14:paraId="59E24E8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59EAFEC2"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273C4C6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 г. Москва, Иваньковское ш., д. 7.</w:t>
            </w:r>
          </w:p>
          <w:p w14:paraId="4F4B7217" w14:textId="77777777" w:rsidR="00EB1B7D" w:rsidRPr="008F2894" w:rsidRDefault="00EB1B7D" w:rsidP="0041579F">
            <w:pPr>
              <w:spacing w:line="240" w:lineRule="atLeast"/>
              <w:contextualSpacing/>
              <w:rPr>
                <w:rFonts w:ascii="Times New Roman" w:hAnsi="Times New Roman"/>
                <w:sz w:val="20"/>
                <w:szCs w:val="20"/>
                <w:lang w:val="en-US"/>
              </w:rPr>
            </w:pPr>
            <w:r w:rsidRPr="008F2894">
              <w:rPr>
                <w:rFonts w:ascii="Times New Roman" w:hAnsi="Times New Roman"/>
                <w:sz w:val="20"/>
                <w:szCs w:val="20"/>
              </w:rPr>
              <w:t>Контактные телефоны:</w:t>
            </w:r>
          </w:p>
        </w:tc>
        <w:tc>
          <w:tcPr>
            <w:tcW w:w="4679" w:type="dxa"/>
            <w:hideMark/>
          </w:tcPr>
          <w:p w14:paraId="1C64CD6D"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sz w:val="20"/>
                <w:szCs w:val="20"/>
              </w:rPr>
              <w:t>Исполнителя</w:t>
            </w:r>
            <w:r w:rsidRPr="008F2894">
              <w:rPr>
                <w:rFonts w:ascii="Times New Roman" w:hAnsi="Times New Roman"/>
                <w:sz w:val="20"/>
                <w:szCs w:val="20"/>
              </w:rPr>
              <w:t xml:space="preserve">: </w:t>
            </w:r>
          </w:p>
          <w:p w14:paraId="622985B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6DFCBE3C"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141AF970"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w:t>
            </w:r>
          </w:p>
          <w:p w14:paraId="69DFF80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Контактные телефоны:</w:t>
            </w:r>
          </w:p>
        </w:tc>
      </w:tr>
    </w:tbl>
    <w:p w14:paraId="2D58F6CB" w14:textId="77777777" w:rsidR="00210268" w:rsidRPr="00DF19F2"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ПРИЛОЖЕНИЯ К КОНТРАКТУ</w:t>
      </w:r>
    </w:p>
    <w:p w14:paraId="363D7DEF"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DF19F2"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 1</w:t>
      </w:r>
      <w:r w:rsidR="00C9135E" w:rsidRPr="00DF19F2">
        <w:rPr>
          <w:rFonts w:ascii="Times New Roman" w:eastAsia="DejaVu Sans" w:hAnsi="Times New Roman"/>
          <w:sz w:val="20"/>
          <w:szCs w:val="20"/>
          <w:lang w:eastAsia="hi-IN" w:bidi="hi-IN"/>
        </w:rPr>
        <w:t xml:space="preserve"> – Таблица цен;</w:t>
      </w:r>
    </w:p>
    <w:p w14:paraId="74EAC38E" w14:textId="51AABE35"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w:t>
      </w:r>
      <w:r w:rsidR="005559AC" w:rsidRPr="00DF19F2">
        <w:rPr>
          <w:rFonts w:ascii="Times New Roman" w:eastAsia="DejaVu Sans" w:hAnsi="Times New Roman"/>
          <w:sz w:val="20"/>
          <w:szCs w:val="20"/>
          <w:lang w:eastAsia="hi-IN" w:bidi="hi-IN"/>
        </w:rPr>
        <w:t xml:space="preserve"> </w:t>
      </w:r>
      <w:r w:rsidR="00FD0752" w:rsidRPr="00DF19F2">
        <w:rPr>
          <w:rFonts w:ascii="Times New Roman" w:eastAsia="DejaVu Sans" w:hAnsi="Times New Roman"/>
          <w:sz w:val="20"/>
          <w:szCs w:val="20"/>
          <w:lang w:eastAsia="hi-IN" w:bidi="hi-IN"/>
        </w:rPr>
        <w:t>2</w:t>
      </w:r>
      <w:r w:rsidRPr="00DF19F2">
        <w:rPr>
          <w:rFonts w:ascii="Times New Roman" w:eastAsia="DejaVu Sans" w:hAnsi="Times New Roman"/>
          <w:sz w:val="20"/>
          <w:szCs w:val="20"/>
          <w:lang w:eastAsia="hi-IN" w:bidi="hi-IN"/>
        </w:rPr>
        <w:t xml:space="preserve"> – </w:t>
      </w:r>
      <w:r w:rsidR="00F07E34">
        <w:rPr>
          <w:rFonts w:ascii="Times New Roman" w:eastAsia="DejaVu Sans" w:hAnsi="Times New Roman"/>
          <w:sz w:val="20"/>
          <w:szCs w:val="20"/>
          <w:lang w:eastAsia="hi-IN" w:bidi="hi-IN"/>
        </w:rPr>
        <w:t>Описание объекта закупки;</w:t>
      </w:r>
    </w:p>
    <w:p w14:paraId="6D5D10D9" w14:textId="77777777"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 приложение № </w:t>
      </w:r>
      <w:r w:rsidR="00FD0752" w:rsidRPr="00DF19F2">
        <w:rPr>
          <w:rFonts w:ascii="Times New Roman" w:eastAsia="DejaVu Sans" w:hAnsi="Times New Roman"/>
          <w:sz w:val="20"/>
          <w:szCs w:val="20"/>
          <w:lang w:eastAsia="hi-IN" w:bidi="hi-IN"/>
        </w:rPr>
        <w:t>3</w:t>
      </w:r>
      <w:r w:rsidR="00202094" w:rsidRPr="00DF19F2">
        <w:rPr>
          <w:rFonts w:ascii="Times New Roman" w:eastAsia="DejaVu Sans" w:hAnsi="Times New Roman"/>
          <w:sz w:val="20"/>
          <w:szCs w:val="20"/>
          <w:lang w:eastAsia="hi-IN" w:bidi="hi-IN"/>
        </w:rPr>
        <w:t xml:space="preserve"> – Форма Акта </w:t>
      </w:r>
      <w:r w:rsidR="00C9135E" w:rsidRPr="00DF19F2">
        <w:rPr>
          <w:rFonts w:ascii="Times New Roman" w:eastAsia="DejaVu Sans" w:hAnsi="Times New Roman"/>
          <w:sz w:val="20"/>
          <w:szCs w:val="20"/>
          <w:lang w:eastAsia="hi-IN" w:bidi="hi-IN"/>
        </w:rPr>
        <w:t>сдачи</w:t>
      </w:r>
      <w:r w:rsidR="00202094" w:rsidRPr="00DF19F2">
        <w:rPr>
          <w:rFonts w:ascii="Times New Roman" w:eastAsia="DejaVu Sans" w:hAnsi="Times New Roman"/>
          <w:sz w:val="20"/>
          <w:szCs w:val="20"/>
          <w:lang w:eastAsia="hi-IN" w:bidi="hi-IN"/>
        </w:rPr>
        <w:t>-приемки</w:t>
      </w:r>
      <w:r w:rsidR="00C9135E" w:rsidRPr="00DF19F2">
        <w:rPr>
          <w:rFonts w:ascii="Times New Roman" w:eastAsia="DejaVu Sans" w:hAnsi="Times New Roman"/>
          <w:sz w:val="20"/>
          <w:szCs w:val="20"/>
          <w:lang w:eastAsia="hi-IN" w:bidi="hi-IN"/>
        </w:rPr>
        <w:t xml:space="preserve"> оказанных услуг.</w:t>
      </w:r>
    </w:p>
    <w:p w14:paraId="265C5530"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9135E" w:rsidRPr="00DF19F2" w14:paraId="5BD4A784" w14:textId="77777777" w:rsidTr="007F5711">
        <w:trPr>
          <w:trHeight w:val="247"/>
        </w:trPr>
        <w:tc>
          <w:tcPr>
            <w:tcW w:w="4678" w:type="dxa"/>
            <w:shd w:val="clear" w:color="auto" w:fill="FFFFFF"/>
            <w:vAlign w:val="center"/>
          </w:tcPr>
          <w:p w14:paraId="2FB3F713"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ИСПОЛНИТЕЛЬ</w:t>
            </w:r>
          </w:p>
        </w:tc>
      </w:tr>
      <w:tr w:rsidR="00C9135E" w:rsidRPr="00DF19F2" w14:paraId="55D1B4D6" w14:textId="77777777" w:rsidTr="00544936">
        <w:trPr>
          <w:trHeight w:val="141"/>
        </w:trPr>
        <w:tc>
          <w:tcPr>
            <w:tcW w:w="4678" w:type="dxa"/>
            <w:shd w:val="clear" w:color="auto" w:fill="FFFFFF"/>
          </w:tcPr>
          <w:p w14:paraId="082B6958"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b/>
                <w:kern w:val="2"/>
                <w:sz w:val="20"/>
                <w:szCs w:val="20"/>
                <w:lang w:eastAsia="hi-IN" w:bidi="hi-IN"/>
              </w:rPr>
            </w:pPr>
            <w:r w:rsidRPr="00C4578E">
              <w:rPr>
                <w:rFonts w:ascii="Times New Roman" w:eastAsia="DejaVu Sans" w:hAnsi="Times New Roman" w:cs="Lohit Hindi"/>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Юридический / фактический адрес: 125367,</w:t>
            </w:r>
            <w:r w:rsidR="002714B1">
              <w:rPr>
                <w:rFonts w:ascii="Times New Roman" w:eastAsia="DejaVu Sans" w:hAnsi="Times New Roman" w:cs="Lohit Hindi"/>
                <w:kern w:val="2"/>
                <w:sz w:val="20"/>
                <w:szCs w:val="20"/>
                <w:lang w:eastAsia="hi-IN" w:bidi="hi-IN"/>
              </w:rPr>
              <w:t xml:space="preserve"> </w:t>
            </w:r>
          </w:p>
          <w:p w14:paraId="18C64F9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г. Москва, Иваньковское шоссе, дом 7</w:t>
            </w:r>
          </w:p>
          <w:p w14:paraId="0AE8B0D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Телефоны:</w:t>
            </w:r>
          </w:p>
          <w:p w14:paraId="01047AC4" w14:textId="348BF51A"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8F2894">
              <w:rPr>
                <w:rFonts w:ascii="Times New Roman" w:eastAsia="DejaVu Sans" w:hAnsi="Times New Roman" w:cs="Lohit Hindi"/>
                <w:kern w:val="2"/>
                <w:sz w:val="20"/>
                <w:szCs w:val="20"/>
                <w:lang w:eastAsia="hi-IN" w:bidi="hi-IN"/>
              </w:rPr>
              <w:t>+7 495 490 0</w:t>
            </w:r>
            <w:r w:rsidR="007A6FD1">
              <w:rPr>
                <w:rFonts w:ascii="Times New Roman" w:eastAsia="DejaVu Sans" w:hAnsi="Times New Roman" w:cs="Lohit Hindi"/>
                <w:kern w:val="2"/>
                <w:sz w:val="20"/>
                <w:szCs w:val="20"/>
                <w:lang w:eastAsia="hi-IN" w:bidi="hi-IN"/>
              </w:rPr>
              <w:t>1</w:t>
            </w:r>
            <w:r w:rsidRPr="008F2894">
              <w:rPr>
                <w:rFonts w:ascii="Times New Roman" w:eastAsia="DejaVu Sans" w:hAnsi="Times New Roman" w:cs="Lohit Hindi"/>
                <w:kern w:val="2"/>
                <w:sz w:val="20"/>
                <w:szCs w:val="20"/>
                <w:lang w:eastAsia="hi-IN" w:bidi="hi-IN"/>
              </w:rPr>
              <w:t xml:space="preserve"> </w:t>
            </w:r>
            <w:r w:rsidR="007A6FD1">
              <w:rPr>
                <w:rFonts w:ascii="Times New Roman" w:eastAsia="DejaVu Sans" w:hAnsi="Times New Roman" w:cs="Lohit Hindi"/>
                <w:kern w:val="2"/>
                <w:sz w:val="20"/>
                <w:szCs w:val="20"/>
                <w:lang w:eastAsia="hi-IN" w:bidi="hi-IN"/>
              </w:rPr>
              <w:t>47</w:t>
            </w:r>
            <w:r w:rsidRPr="008F2894">
              <w:rPr>
                <w:rFonts w:ascii="Times New Roman" w:eastAsia="DejaVu Sans" w:hAnsi="Times New Roman" w:cs="Lohit Hindi"/>
                <w:kern w:val="2"/>
                <w:sz w:val="20"/>
                <w:szCs w:val="20"/>
                <w:lang w:eastAsia="hi-IN" w:bidi="hi-IN"/>
              </w:rPr>
              <w:t xml:space="preserve"> – контрактная служба</w:t>
            </w:r>
          </w:p>
          <w:p w14:paraId="56F68CC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91 – бухгалтерия</w:t>
            </w:r>
          </w:p>
          <w:p w14:paraId="4B8467D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44 – юридический отдел</w:t>
            </w:r>
          </w:p>
          <w:p w14:paraId="31901FF6"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03 33 – склад</w:t>
            </w:r>
          </w:p>
          <w:p w14:paraId="0126E21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Эл. почта:</w:t>
            </w:r>
          </w:p>
          <w:p w14:paraId="4BBBFE91"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zakupki@ckbga.ru – контрактная служба</w:t>
            </w:r>
          </w:p>
          <w:p w14:paraId="0621F0B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urist@ckbga.ru – юридический отдел</w:t>
            </w:r>
          </w:p>
          <w:p w14:paraId="5F1BB0CF"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omts@ckbga.ru – склад</w:t>
            </w:r>
          </w:p>
          <w:p w14:paraId="445ACE5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ИНН/КПП 7733046721/773301001</w:t>
            </w:r>
          </w:p>
          <w:p w14:paraId="6AABA577"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lastRenderedPageBreak/>
              <w:t>ОКПО 20748522</w:t>
            </w:r>
          </w:p>
          <w:p w14:paraId="55F7C4B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ОКВЭД 55.1; 68.32.2; 71.20.8; 86.10; 86.21; 86.23; 86.90; 93.2</w:t>
            </w:r>
          </w:p>
          <w:p w14:paraId="1D4244F9"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ОГРН 1027739731491</w:t>
            </w:r>
          </w:p>
          <w:p w14:paraId="125CC98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ОКАТО 45283569000</w:t>
            </w:r>
          </w:p>
          <w:p w14:paraId="0CAC9F1C"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ОКОПФ 75103</w:t>
            </w:r>
          </w:p>
          <w:p w14:paraId="55609ED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ОКТМО 45368000</w:t>
            </w:r>
          </w:p>
          <w:p w14:paraId="76BA2AEA" w14:textId="625DD3F6"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Единый казначейский счет 40102810545370000003 в </w:t>
            </w:r>
            <w:r w:rsidR="003002A2">
              <w:rPr>
                <w:rFonts w:ascii="Times New Roman" w:eastAsia="DejaVu Sans" w:hAnsi="Times New Roman" w:cs="Lohit Hindi"/>
                <w:kern w:val="2"/>
                <w:sz w:val="20"/>
                <w:szCs w:val="20"/>
                <w:lang w:eastAsia="hi-IN" w:bidi="hi-IN"/>
              </w:rPr>
              <w:t xml:space="preserve">ОКЦ №1 ГУ </w:t>
            </w:r>
            <w:r w:rsidRPr="00C4578E">
              <w:rPr>
                <w:rFonts w:ascii="Times New Roman" w:eastAsia="DejaVu Sans" w:hAnsi="Times New Roman" w:cs="Lohit Hindi"/>
                <w:kern w:val="2"/>
                <w:sz w:val="20"/>
                <w:szCs w:val="20"/>
                <w:lang w:eastAsia="hi-IN" w:bidi="hi-IN"/>
              </w:rPr>
              <w:t>БАНКА РОССИИ ПО ЦФО//УФК ПО Г.МОСКВЕ г. Москва, БИК 004525988, казначейский счет 03214643000000017300</w:t>
            </w:r>
          </w:p>
          <w:p w14:paraId="1947EC73" w14:textId="77777777" w:rsidR="00C4578E"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Получатель: УФК по г. Москве (ЦКБ ГА, л/с 20736Х58370)</w:t>
            </w:r>
          </w:p>
          <w:p w14:paraId="47CAD998" w14:textId="77777777" w:rsidR="007A6FD1" w:rsidRDefault="007A6FD1" w:rsidP="007A6FD1">
            <w:pPr>
              <w:widowControl w:val="0"/>
              <w:spacing w:after="0" w:line="240" w:lineRule="auto"/>
              <w:contextualSpacing/>
              <w:jc w:val="both"/>
              <w:rPr>
                <w:rFonts w:ascii="Times New Roman" w:hAnsi="Times New Roman"/>
                <w:sz w:val="20"/>
                <w:szCs w:val="20"/>
              </w:rPr>
            </w:pPr>
            <w:r w:rsidRPr="007A6FD1">
              <w:rPr>
                <w:rFonts w:ascii="Times New Roman" w:hAnsi="Times New Roman"/>
                <w:sz w:val="20"/>
                <w:szCs w:val="20"/>
              </w:rPr>
              <w:t>УФК по г. Москве (ЦКБ ГА, л/с 22736X58370)</w:t>
            </w:r>
          </w:p>
          <w:p w14:paraId="3C256ED6" w14:textId="5081A947" w:rsidR="007A6FD1" w:rsidRPr="008F2894" w:rsidRDefault="007A6FD1"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p>
        </w:tc>
        <w:tc>
          <w:tcPr>
            <w:tcW w:w="4678" w:type="dxa"/>
            <w:shd w:val="clear" w:color="auto" w:fill="auto"/>
          </w:tcPr>
          <w:p w14:paraId="0319D333"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lastRenderedPageBreak/>
              <w:t xml:space="preserve">Наименование: </w:t>
            </w:r>
          </w:p>
          <w:p w14:paraId="630D40DB" w14:textId="77777777" w:rsidR="00C4578E" w:rsidRPr="008F2894"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Юридический адрес: </w:t>
            </w:r>
          </w:p>
          <w:p w14:paraId="12295DC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Фактический адрес: </w:t>
            </w:r>
          </w:p>
          <w:p w14:paraId="58000658"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Почтовый адрес: </w:t>
            </w:r>
          </w:p>
          <w:p w14:paraId="14003065"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Тел.: </w:t>
            </w:r>
          </w:p>
          <w:p w14:paraId="664D3EA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Эл. почта: </w:t>
            </w:r>
          </w:p>
          <w:p w14:paraId="3C6A3E3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ИНН </w:t>
            </w:r>
          </w:p>
          <w:p w14:paraId="52E20692"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КПП </w:t>
            </w:r>
          </w:p>
          <w:p w14:paraId="4422DE2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ОГРН </w:t>
            </w:r>
          </w:p>
          <w:p w14:paraId="169DC30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р/с </w:t>
            </w:r>
          </w:p>
          <w:p w14:paraId="3D4EA7A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к/</w:t>
            </w:r>
            <w:proofErr w:type="spellStart"/>
            <w:r w:rsidRPr="008F2894">
              <w:rPr>
                <w:rFonts w:ascii="Times New Roman" w:hAnsi="Times New Roman"/>
                <w:sz w:val="20"/>
                <w:szCs w:val="20"/>
              </w:rPr>
              <w:t>сч</w:t>
            </w:r>
            <w:proofErr w:type="spellEnd"/>
            <w:r w:rsidRPr="008F2894">
              <w:rPr>
                <w:rFonts w:ascii="Times New Roman" w:hAnsi="Times New Roman"/>
                <w:sz w:val="20"/>
                <w:szCs w:val="20"/>
              </w:rPr>
              <w:t xml:space="preserve">. </w:t>
            </w:r>
          </w:p>
          <w:p w14:paraId="0D8169B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Банк: </w:t>
            </w:r>
          </w:p>
          <w:p w14:paraId="42691EDC" w14:textId="23A5C163" w:rsidR="00C9135E" w:rsidRPr="00DF19F2" w:rsidRDefault="00C4578E" w:rsidP="008F2894">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БИК </w:t>
            </w:r>
          </w:p>
        </w:tc>
      </w:tr>
      <w:tr w:rsidR="00C9135E" w:rsidRPr="00DF19F2" w14:paraId="2DC6882A" w14:textId="77777777" w:rsidTr="00544936">
        <w:trPr>
          <w:trHeight w:val="1300"/>
        </w:trPr>
        <w:tc>
          <w:tcPr>
            <w:tcW w:w="4678" w:type="dxa"/>
            <w:shd w:val="clear" w:color="auto" w:fill="FFFFFF"/>
          </w:tcPr>
          <w:p w14:paraId="386C58C9" w14:textId="77777777" w:rsidR="008F2894" w:rsidRPr="008F2894"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28EBAA3F"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8F2894"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356C172F" w14:textId="334E082B"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auto"/>
          </w:tcPr>
          <w:p w14:paraId="73B69667" w14:textId="77777777" w:rsidR="008F2894" w:rsidRPr="008F2894" w:rsidRDefault="008F2894" w:rsidP="008F2894">
            <w:pPr>
              <w:spacing w:after="0" w:line="240" w:lineRule="auto"/>
              <w:jc w:val="both"/>
              <w:rPr>
                <w:rFonts w:ascii="Times New Roman" w:eastAsia="Calibri" w:hAnsi="Times New Roman"/>
                <w:sz w:val="20"/>
                <w:szCs w:val="20"/>
                <w:lang w:eastAsia="en-US"/>
              </w:rPr>
            </w:pPr>
          </w:p>
          <w:p w14:paraId="0EC22445" w14:textId="73D5FF78" w:rsidR="00C9135E" w:rsidRPr="008F2894" w:rsidRDefault="00C9135E" w:rsidP="008F2894">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w:t>
            </w:r>
          </w:p>
          <w:p w14:paraId="48F61567" w14:textId="77777777" w:rsidR="00C9135E" w:rsidRPr="008F2894"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8F2894"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8F2894" w:rsidRDefault="00C9135E" w:rsidP="008F2894">
            <w:pPr>
              <w:pStyle w:val="a5"/>
              <w:rPr>
                <w:rFonts w:ascii="Times New Roman" w:hAnsi="Times New Roman"/>
                <w:sz w:val="20"/>
                <w:szCs w:val="20"/>
              </w:rPr>
            </w:pPr>
            <w:r w:rsidRPr="008F2894">
              <w:rPr>
                <w:rFonts w:ascii="Times New Roman" w:hAnsi="Times New Roman"/>
                <w:sz w:val="20"/>
                <w:szCs w:val="20"/>
              </w:rPr>
              <w:t>______________________ ____________</w:t>
            </w:r>
          </w:p>
          <w:p w14:paraId="290B3394" w14:textId="1F2760AF" w:rsidR="00C9135E" w:rsidRPr="008F2894" w:rsidRDefault="00C9135E" w:rsidP="008F2894">
            <w:pPr>
              <w:pStyle w:val="a5"/>
              <w:rPr>
                <w:rFonts w:ascii="Times New Roman" w:hAnsi="Times New Roman"/>
                <w:sz w:val="20"/>
                <w:szCs w:val="20"/>
              </w:rPr>
            </w:pPr>
          </w:p>
        </w:tc>
      </w:tr>
    </w:tbl>
    <w:p w14:paraId="3F0060FA" w14:textId="77777777" w:rsidR="00C9135E" w:rsidRPr="00DF19F2" w:rsidRDefault="00C9135E" w:rsidP="00845390">
      <w:pPr>
        <w:spacing w:after="0" w:line="240" w:lineRule="auto"/>
        <w:rPr>
          <w:rFonts w:ascii="Times New Roman" w:hAnsi="Times New Roman"/>
          <w:sz w:val="20"/>
          <w:szCs w:val="20"/>
        </w:rPr>
        <w:sectPr w:rsidR="00C9135E" w:rsidRPr="00DF19F2" w:rsidSect="003128F2">
          <w:pgSz w:w="11906" w:h="16838"/>
          <w:pgMar w:top="851" w:right="851" w:bottom="1134" w:left="1134" w:header="284" w:footer="0" w:gutter="0"/>
          <w:cols w:space="708"/>
          <w:docGrid w:linePitch="360"/>
        </w:sectPr>
      </w:pPr>
    </w:p>
    <w:p w14:paraId="0C952B31" w14:textId="56DBF52D" w:rsidR="00C9135E" w:rsidRPr="008F2894" w:rsidRDefault="00C9135E"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DF19F2">
        <w:rPr>
          <w:rFonts w:ascii="Times New Roman" w:hAnsi="Times New Roman"/>
          <w:sz w:val="20"/>
          <w:szCs w:val="20"/>
        </w:rPr>
        <w:t xml:space="preserve">1 к Контракту № </w:t>
      </w:r>
      <w:r w:rsidR="00D91081" w:rsidRPr="008F2894">
        <w:rPr>
          <w:rFonts w:ascii="Times New Roman" w:hAnsi="Times New Roman"/>
          <w:sz w:val="20"/>
          <w:szCs w:val="20"/>
        </w:rPr>
        <w:t>____-2</w:t>
      </w:r>
      <w:r w:rsidR="007B4277">
        <w:rPr>
          <w:rFonts w:ascii="Times New Roman" w:hAnsi="Times New Roman"/>
          <w:sz w:val="20"/>
          <w:szCs w:val="20"/>
        </w:rPr>
        <w:t>6</w:t>
      </w:r>
      <w:r w:rsidR="0070414D" w:rsidRPr="008F2894">
        <w:rPr>
          <w:rFonts w:ascii="Times New Roman" w:hAnsi="Times New Roman"/>
          <w:sz w:val="20"/>
          <w:szCs w:val="20"/>
        </w:rPr>
        <w:t>-ЕАТ</w:t>
      </w:r>
    </w:p>
    <w:p w14:paraId="51A6BE82" w14:textId="3A6DC296" w:rsidR="00C9135E" w:rsidRPr="008F2894" w:rsidRDefault="00C9135E"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7B4277">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04E7548D" w14:textId="3786F45B" w:rsidR="001F2000" w:rsidRDefault="001F2000" w:rsidP="00845390">
      <w:pPr>
        <w:spacing w:after="0" w:line="240" w:lineRule="auto"/>
        <w:jc w:val="right"/>
        <w:rPr>
          <w:rFonts w:ascii="Times New Roman" w:hAnsi="Times New Roman"/>
          <w:sz w:val="20"/>
          <w:szCs w:val="20"/>
        </w:rPr>
      </w:pPr>
    </w:p>
    <w:p w14:paraId="4F591821" w14:textId="77777777" w:rsidR="00A55F56" w:rsidRPr="008F2894" w:rsidRDefault="00A55F56" w:rsidP="00845390">
      <w:pPr>
        <w:spacing w:after="0" w:line="240" w:lineRule="auto"/>
        <w:jc w:val="right"/>
        <w:rPr>
          <w:rFonts w:ascii="Times New Roman" w:hAnsi="Times New Roman"/>
          <w:sz w:val="20"/>
          <w:szCs w:val="20"/>
        </w:rPr>
      </w:pPr>
    </w:p>
    <w:p w14:paraId="39A3581A" w14:textId="77777777" w:rsidR="00C9135E" w:rsidRPr="008F2894" w:rsidRDefault="00C9135E" w:rsidP="00845390">
      <w:pPr>
        <w:spacing w:after="0" w:line="240" w:lineRule="auto"/>
        <w:jc w:val="center"/>
        <w:rPr>
          <w:rFonts w:ascii="Times New Roman" w:hAnsi="Times New Roman"/>
          <w:b/>
          <w:sz w:val="20"/>
          <w:szCs w:val="20"/>
        </w:rPr>
      </w:pPr>
      <w:r w:rsidRPr="008F2894">
        <w:rPr>
          <w:rFonts w:ascii="Times New Roman" w:hAnsi="Times New Roman"/>
          <w:b/>
          <w:sz w:val="20"/>
          <w:szCs w:val="20"/>
        </w:rPr>
        <w:t>ТАБЛИЦА ЦЕН:</w:t>
      </w:r>
    </w:p>
    <w:p w14:paraId="4A779DBC" w14:textId="77777777" w:rsidR="00C9135E" w:rsidRPr="008F2894" w:rsidRDefault="00C9135E" w:rsidP="00845390">
      <w:pPr>
        <w:spacing w:after="0" w:line="240" w:lineRule="auto"/>
        <w:jc w:val="center"/>
        <w:rPr>
          <w:rFonts w:ascii="Times New Roman" w:hAnsi="Times New Roman"/>
          <w:b/>
          <w:sz w:val="20"/>
          <w:szCs w:val="20"/>
        </w:rPr>
      </w:pPr>
    </w:p>
    <w:tbl>
      <w:tblPr>
        <w:tblW w:w="9381" w:type="dxa"/>
        <w:tblInd w:w="83" w:type="dxa"/>
        <w:tblLook w:val="04A0" w:firstRow="1" w:lastRow="0" w:firstColumn="1" w:lastColumn="0" w:noHBand="0" w:noVBand="1"/>
      </w:tblPr>
      <w:tblGrid>
        <w:gridCol w:w="734"/>
        <w:gridCol w:w="2693"/>
        <w:gridCol w:w="1276"/>
        <w:gridCol w:w="992"/>
        <w:gridCol w:w="1701"/>
        <w:gridCol w:w="1985"/>
      </w:tblGrid>
      <w:tr w:rsidR="00C9135E" w:rsidRPr="008F2894" w14:paraId="3BE8101D" w14:textId="77777777" w:rsidTr="004A67AD">
        <w:trPr>
          <w:trHeight w:val="855"/>
        </w:trPr>
        <w:tc>
          <w:tcPr>
            <w:tcW w:w="734"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 п/п</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8F2894" w:rsidRDefault="00C9135E" w:rsidP="003C18F5">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Наименование услуг</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Объем услуг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услуг за</w:t>
            </w:r>
          </w:p>
          <w:p w14:paraId="16FEB399" w14:textId="4798FDB4"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единицу, в руб.</w:t>
            </w:r>
            <w:r w:rsidR="00F51699" w:rsidRPr="008F2894">
              <w:rPr>
                <w:rFonts w:ascii="Times New Roman" w:hAnsi="Times New Roman"/>
                <w:b/>
                <w:sz w:val="20"/>
                <w:szCs w:val="20"/>
                <w:lang w:eastAsia="ar-SA"/>
              </w:rPr>
              <w:t>, с НДС</w:t>
            </w:r>
            <w:r w:rsidR="0070414D" w:rsidRPr="008F2894">
              <w:rPr>
                <w:rFonts w:ascii="Times New Roman" w:hAnsi="Times New Roman"/>
                <w:b/>
                <w:sz w:val="20"/>
                <w:szCs w:val="20"/>
                <w:lang w:eastAsia="ar-SA"/>
              </w:rPr>
              <w:t>/без НДС</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за весь объем услуг, в руб.</w:t>
            </w:r>
            <w:r w:rsidR="00F51699" w:rsidRPr="008F2894">
              <w:rPr>
                <w:rFonts w:ascii="Times New Roman" w:hAnsi="Times New Roman"/>
                <w:b/>
                <w:sz w:val="20"/>
                <w:szCs w:val="20"/>
                <w:lang w:eastAsia="ar-SA"/>
              </w:rPr>
              <w:t xml:space="preserve">, </w:t>
            </w:r>
          </w:p>
          <w:p w14:paraId="683E5FA4" w14:textId="160EB8BB" w:rsidR="00C9135E" w:rsidRPr="008F2894" w:rsidRDefault="00F51699"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с НДС</w:t>
            </w:r>
            <w:r w:rsidR="0070414D" w:rsidRPr="008F2894">
              <w:rPr>
                <w:rFonts w:ascii="Times New Roman" w:hAnsi="Times New Roman"/>
                <w:b/>
                <w:sz w:val="20"/>
                <w:szCs w:val="20"/>
                <w:lang w:eastAsia="ar-SA"/>
              </w:rPr>
              <w:t>/без НДС</w:t>
            </w:r>
          </w:p>
        </w:tc>
      </w:tr>
      <w:tr w:rsidR="00C9135E" w:rsidRPr="008F2894" w14:paraId="368EA5A8" w14:textId="77777777" w:rsidTr="004A67AD">
        <w:trPr>
          <w:trHeight w:val="384"/>
        </w:trPr>
        <w:tc>
          <w:tcPr>
            <w:tcW w:w="734"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8F2894" w:rsidRDefault="00C9135E" w:rsidP="00544936">
            <w:pPr>
              <w:pStyle w:val="a8"/>
              <w:numPr>
                <w:ilvl w:val="0"/>
                <w:numId w:val="10"/>
              </w:numPr>
              <w:suppressAutoHyphens/>
              <w:jc w:val="center"/>
              <w:rPr>
                <w:sz w:val="20"/>
                <w:szCs w:val="20"/>
                <w:lang w:eastAsia="ar-SA"/>
              </w:rPr>
            </w:pPr>
          </w:p>
        </w:tc>
        <w:tc>
          <w:tcPr>
            <w:tcW w:w="2693" w:type="dxa"/>
            <w:tcBorders>
              <w:top w:val="nil"/>
              <w:left w:val="nil"/>
              <w:bottom w:val="single" w:sz="4" w:space="0" w:color="auto"/>
              <w:right w:val="single" w:sz="4" w:space="0" w:color="auto"/>
            </w:tcBorders>
            <w:shd w:val="clear" w:color="auto" w:fill="auto"/>
            <w:vAlign w:val="center"/>
          </w:tcPr>
          <w:p w14:paraId="489D47A3" w14:textId="4A229A2F" w:rsidR="00C9135E" w:rsidRPr="004A67AD" w:rsidRDefault="004A67AD" w:rsidP="004A67AD">
            <w:pPr>
              <w:spacing w:after="0" w:line="240" w:lineRule="auto"/>
              <w:jc w:val="both"/>
              <w:rPr>
                <w:rFonts w:ascii="Times New Roman" w:hAnsi="Times New Roman"/>
                <w:color w:val="000000"/>
                <w:sz w:val="20"/>
                <w:szCs w:val="20"/>
              </w:rPr>
            </w:pPr>
            <w:r w:rsidRPr="004A67AD">
              <w:rPr>
                <w:rFonts w:ascii="Times New Roman" w:hAnsi="Times New Roman"/>
                <w:color w:val="000000"/>
                <w:sz w:val="20"/>
                <w:szCs w:val="20"/>
              </w:rPr>
              <w:t>оказание услуг по утилизации картриджей печатающих устройств (11 000 шт.)</w:t>
            </w:r>
          </w:p>
        </w:tc>
        <w:tc>
          <w:tcPr>
            <w:tcW w:w="1276" w:type="dxa"/>
            <w:tcBorders>
              <w:top w:val="nil"/>
              <w:left w:val="nil"/>
              <w:bottom w:val="single" w:sz="4" w:space="0" w:color="auto"/>
              <w:right w:val="single" w:sz="4" w:space="0" w:color="auto"/>
            </w:tcBorders>
            <w:shd w:val="clear" w:color="auto" w:fill="auto"/>
            <w:vAlign w:val="center"/>
          </w:tcPr>
          <w:p w14:paraId="54D20B76" w14:textId="5F3CABBA" w:rsidR="00C9135E" w:rsidRPr="004A67AD" w:rsidRDefault="004A67AD" w:rsidP="00845390">
            <w:pPr>
              <w:suppressAutoHyphens/>
              <w:spacing w:after="0" w:line="240" w:lineRule="auto"/>
              <w:jc w:val="center"/>
              <w:rPr>
                <w:rFonts w:ascii="Times New Roman" w:hAnsi="Times New Roman"/>
                <w:sz w:val="20"/>
                <w:szCs w:val="20"/>
                <w:lang w:eastAsia="ar-SA"/>
              </w:rPr>
            </w:pPr>
            <w:proofErr w:type="spellStart"/>
            <w:r>
              <w:rPr>
                <w:rFonts w:ascii="Times New Roman" w:hAnsi="Times New Roman"/>
                <w:sz w:val="20"/>
                <w:szCs w:val="20"/>
                <w:lang w:eastAsia="ar-SA"/>
              </w:rPr>
              <w:t>Усл</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eastAsia="ar-SA"/>
              </w:rPr>
              <w:t>ед</w:t>
            </w:r>
            <w:proofErr w:type="spellEnd"/>
          </w:p>
        </w:tc>
        <w:tc>
          <w:tcPr>
            <w:tcW w:w="992" w:type="dxa"/>
            <w:tcBorders>
              <w:top w:val="nil"/>
              <w:left w:val="nil"/>
              <w:bottom w:val="single" w:sz="4" w:space="0" w:color="auto"/>
              <w:right w:val="single" w:sz="4" w:space="0" w:color="auto"/>
            </w:tcBorders>
            <w:shd w:val="clear" w:color="auto" w:fill="auto"/>
            <w:vAlign w:val="center"/>
          </w:tcPr>
          <w:p w14:paraId="190E8024" w14:textId="3594FA47" w:rsidR="00C9135E" w:rsidRPr="004A67AD" w:rsidRDefault="004A67AD"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701" w:type="dxa"/>
            <w:tcBorders>
              <w:top w:val="nil"/>
              <w:left w:val="nil"/>
              <w:bottom w:val="single" w:sz="4" w:space="0" w:color="auto"/>
              <w:right w:val="single" w:sz="4" w:space="0" w:color="auto"/>
            </w:tcBorders>
            <w:shd w:val="clear" w:color="auto" w:fill="auto"/>
            <w:vAlign w:val="center"/>
          </w:tcPr>
          <w:p w14:paraId="5C56A97C" w14:textId="77777777" w:rsidR="00C9135E" w:rsidRPr="004A67AD" w:rsidRDefault="00C9135E" w:rsidP="00845390">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03B0F409" w14:textId="77777777" w:rsidR="00C9135E" w:rsidRPr="004A67AD"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02F3F179" w14:textId="77777777" w:rsidTr="004A67AD">
        <w:trPr>
          <w:trHeight w:val="300"/>
        </w:trPr>
        <w:tc>
          <w:tcPr>
            <w:tcW w:w="7396"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sz w:val="20"/>
                <w:szCs w:val="20"/>
                <w:lang w:eastAsia="ar-SA"/>
              </w:rPr>
              <w:t>Итого</w:t>
            </w:r>
            <w:r w:rsidR="00F51699" w:rsidRPr="008F2894">
              <w:rPr>
                <w:rFonts w:ascii="Times New Roman" w:hAnsi="Times New Roman"/>
                <w:b/>
                <w:sz w:val="20"/>
                <w:szCs w:val="20"/>
                <w:lang w:eastAsia="ar-SA"/>
              </w:rPr>
              <w:t>:</w:t>
            </w:r>
          </w:p>
        </w:tc>
        <w:tc>
          <w:tcPr>
            <w:tcW w:w="1985" w:type="dxa"/>
            <w:tcBorders>
              <w:top w:val="nil"/>
              <w:left w:val="nil"/>
              <w:bottom w:val="single" w:sz="4" w:space="0" w:color="auto"/>
              <w:right w:val="single" w:sz="4" w:space="0" w:color="auto"/>
            </w:tcBorders>
            <w:shd w:val="clear" w:color="auto" w:fill="auto"/>
            <w:vAlign w:val="center"/>
          </w:tcPr>
          <w:p w14:paraId="6C653D77"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r w:rsidR="00C9135E" w:rsidRPr="008F2894" w14:paraId="0F2FA37A" w14:textId="77777777" w:rsidTr="004A67AD">
        <w:trPr>
          <w:trHeight w:val="300"/>
        </w:trPr>
        <w:tc>
          <w:tcPr>
            <w:tcW w:w="73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bCs/>
                <w:sz w:val="20"/>
                <w:szCs w:val="20"/>
                <w:lang w:eastAsia="ar-SA"/>
              </w:rPr>
              <w:t>В т.ч. НДС</w:t>
            </w:r>
            <w:r w:rsidR="001F2000" w:rsidRPr="008F2894">
              <w:rPr>
                <w:rFonts w:ascii="Times New Roman" w:hAnsi="Times New Roman"/>
                <w:b/>
                <w:bCs/>
                <w:sz w:val="20"/>
                <w:szCs w:val="20"/>
                <w:lang w:val="en-US" w:eastAsia="ar-SA"/>
              </w:rPr>
              <w:t xml:space="preserve"> (___) %</w:t>
            </w:r>
            <w:r w:rsidR="00F51699" w:rsidRPr="008F2894">
              <w:rPr>
                <w:rFonts w:ascii="Times New Roman" w:hAnsi="Times New Roman"/>
                <w:b/>
                <w:bCs/>
                <w:sz w:val="20"/>
                <w:szCs w:val="20"/>
                <w:lang w:eastAsia="ar-SA"/>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bl>
    <w:p w14:paraId="319F3E30" w14:textId="77777777" w:rsidR="00C9135E" w:rsidRPr="008F2894"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8F2894" w:rsidRDefault="001F2000" w:rsidP="00845390">
      <w:pPr>
        <w:spacing w:after="0" w:line="240" w:lineRule="auto"/>
        <w:rPr>
          <w:rFonts w:ascii="Times New Roman" w:eastAsia="Calibri" w:hAnsi="Times New Roman"/>
          <w:b/>
          <w:sz w:val="20"/>
          <w:szCs w:val="20"/>
          <w:lang w:eastAsia="en-US"/>
        </w:rPr>
      </w:pPr>
      <w:r w:rsidRPr="008F2894">
        <w:rPr>
          <w:rFonts w:ascii="Times New Roman" w:eastAsia="Calibri" w:hAnsi="Times New Roman"/>
          <w:b/>
          <w:sz w:val="20"/>
          <w:szCs w:val="20"/>
          <w:lang w:eastAsia="en-US"/>
        </w:rPr>
        <w:t>Итого:</w:t>
      </w:r>
      <w:r w:rsidR="001405AF" w:rsidRPr="008F2894">
        <w:rPr>
          <w:rFonts w:ascii="Times New Roman" w:eastAsia="Calibri" w:hAnsi="Times New Roman"/>
          <w:b/>
          <w:sz w:val="20"/>
          <w:szCs w:val="20"/>
          <w:lang w:eastAsia="en-US"/>
        </w:rPr>
        <w:t xml:space="preserve"> ______________</w:t>
      </w:r>
    </w:p>
    <w:p w14:paraId="3056EA6E" w14:textId="28F8A70B" w:rsidR="00C9135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Pr="008F2894" w:rsidRDefault="008F2894" w:rsidP="008F2894">
      <w:pPr>
        <w:spacing w:after="0" w:line="240" w:lineRule="auto"/>
        <w:rPr>
          <w:rFonts w:ascii="Times New Roman" w:eastAsia="Calibri" w:hAnsi="Times New Roman"/>
          <w:b/>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81610C" w:rsidRPr="008F2894" w14:paraId="066B85A6" w14:textId="77777777" w:rsidTr="00954396">
        <w:trPr>
          <w:trHeight w:val="443"/>
        </w:trPr>
        <w:tc>
          <w:tcPr>
            <w:tcW w:w="4678" w:type="dxa"/>
            <w:shd w:val="clear" w:color="auto" w:fill="FFFFFF"/>
          </w:tcPr>
          <w:p w14:paraId="116C3868"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81610C" w:rsidRPr="00DF19F2" w14:paraId="3375B28C" w14:textId="77777777" w:rsidTr="00954396">
        <w:trPr>
          <w:trHeight w:val="1002"/>
        </w:trPr>
        <w:tc>
          <w:tcPr>
            <w:tcW w:w="4678" w:type="dxa"/>
            <w:shd w:val="clear" w:color="auto" w:fill="FFFFFF"/>
          </w:tcPr>
          <w:p w14:paraId="65F2D5CB"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000B832"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25054C2F" w14:textId="3EF46954"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57485CF2" w14:textId="77777777" w:rsidR="0081610C" w:rsidRPr="008F2894" w:rsidRDefault="0081610C" w:rsidP="00954396">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E22A0C2"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8F2894" w:rsidRDefault="0081610C" w:rsidP="00954396">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230FE29F" w14:textId="33AF488E" w:rsidR="0081610C" w:rsidRPr="00DF19F2" w:rsidRDefault="0081610C" w:rsidP="00954396">
            <w:pPr>
              <w:pStyle w:val="a5"/>
              <w:rPr>
                <w:rFonts w:ascii="Times New Roman" w:hAnsi="Times New Roman"/>
                <w:sz w:val="20"/>
                <w:szCs w:val="20"/>
              </w:rPr>
            </w:pPr>
          </w:p>
        </w:tc>
      </w:tr>
    </w:tbl>
    <w:p w14:paraId="454F74F5" w14:textId="77777777" w:rsidR="0081610C"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81610C"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DF19F2" w:rsidRDefault="00C9135E" w:rsidP="00845390">
      <w:pPr>
        <w:spacing w:after="0" w:line="240" w:lineRule="auto"/>
        <w:rPr>
          <w:rFonts w:ascii="Times New Roman" w:eastAsia="DejaVu Sans" w:hAnsi="Times New Roman"/>
          <w:sz w:val="20"/>
          <w:szCs w:val="20"/>
          <w:lang w:eastAsia="hi-IN" w:bidi="hi-IN"/>
        </w:rPr>
        <w:sectPr w:rsidR="00C9135E" w:rsidRPr="00DF19F2" w:rsidSect="00A04FBD">
          <w:pgSz w:w="11906" w:h="16838"/>
          <w:pgMar w:top="1134" w:right="850" w:bottom="1134" w:left="1701" w:header="284" w:footer="0" w:gutter="0"/>
          <w:cols w:space="708"/>
          <w:docGrid w:linePitch="360"/>
        </w:sectPr>
      </w:pPr>
    </w:p>
    <w:p w14:paraId="707ED2BC" w14:textId="6C52A208" w:rsidR="00D34513" w:rsidRPr="008F2894" w:rsidRDefault="00D34513"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8F2894">
        <w:rPr>
          <w:rFonts w:ascii="Times New Roman" w:hAnsi="Times New Roman"/>
          <w:sz w:val="20"/>
          <w:szCs w:val="20"/>
        </w:rPr>
        <w:t>2</w:t>
      </w:r>
      <w:r w:rsidR="00CA0C45"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D91081" w:rsidRPr="008F2894">
        <w:rPr>
          <w:rFonts w:ascii="Times New Roman" w:hAnsi="Times New Roman"/>
          <w:sz w:val="20"/>
          <w:szCs w:val="20"/>
        </w:rPr>
        <w:t>-</w:t>
      </w:r>
      <w:r w:rsidR="0070414D" w:rsidRPr="008F2894">
        <w:rPr>
          <w:rFonts w:ascii="Times New Roman" w:hAnsi="Times New Roman"/>
          <w:sz w:val="20"/>
          <w:szCs w:val="20"/>
        </w:rPr>
        <w:t>ЕАТ</w:t>
      </w:r>
    </w:p>
    <w:p w14:paraId="4C676604" w14:textId="757231EC" w:rsidR="00D34513" w:rsidRPr="008F2894" w:rsidRDefault="00CA0C45"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65282EAF" w14:textId="77777777" w:rsidR="00B44D62" w:rsidRPr="008F2894" w:rsidRDefault="00B44D62" w:rsidP="00845390">
      <w:pPr>
        <w:spacing w:after="0" w:line="240" w:lineRule="auto"/>
        <w:rPr>
          <w:rFonts w:ascii="Times New Roman" w:eastAsia="Calibri" w:hAnsi="Times New Roman"/>
          <w:b/>
          <w:sz w:val="20"/>
          <w:szCs w:val="20"/>
          <w:lang w:eastAsia="en-US"/>
        </w:rPr>
      </w:pPr>
    </w:p>
    <w:p w14:paraId="05B584C7" w14:textId="77777777" w:rsidR="00FA3CDC" w:rsidRPr="00FA3CDC" w:rsidRDefault="00FA3CDC" w:rsidP="00FA3CDC">
      <w:pPr>
        <w:spacing w:after="0" w:line="240" w:lineRule="auto"/>
        <w:ind w:firstLine="709"/>
        <w:jc w:val="center"/>
        <w:rPr>
          <w:rFonts w:ascii="Times New Roman" w:hAnsi="Times New Roman"/>
          <w:b/>
          <w:bCs/>
          <w:sz w:val="20"/>
          <w:szCs w:val="20"/>
        </w:rPr>
      </w:pPr>
      <w:r w:rsidRPr="00FA3CDC">
        <w:rPr>
          <w:rFonts w:ascii="Times New Roman" w:hAnsi="Times New Roman"/>
          <w:b/>
          <w:bCs/>
          <w:sz w:val="20"/>
          <w:szCs w:val="20"/>
        </w:rPr>
        <w:t>ОПИСАНИЕ ОБЪЕКТА ЗАКУПКИ</w:t>
      </w:r>
    </w:p>
    <w:p w14:paraId="1FB37E7E" w14:textId="77777777" w:rsidR="00FA3CDC" w:rsidRPr="00FA3CDC" w:rsidRDefault="00FA3CDC" w:rsidP="00FA3CDC">
      <w:pPr>
        <w:spacing w:after="0" w:line="240" w:lineRule="auto"/>
        <w:ind w:firstLine="709"/>
        <w:jc w:val="center"/>
        <w:rPr>
          <w:rFonts w:ascii="Times New Roman" w:hAnsi="Times New Roman"/>
          <w:b/>
          <w:bCs/>
          <w:sz w:val="20"/>
          <w:szCs w:val="20"/>
        </w:rPr>
      </w:pPr>
      <w:r w:rsidRPr="00FA3CDC">
        <w:rPr>
          <w:rFonts w:ascii="Times New Roman" w:hAnsi="Times New Roman"/>
          <w:b/>
          <w:bCs/>
          <w:sz w:val="20"/>
          <w:szCs w:val="20"/>
        </w:rPr>
        <w:t xml:space="preserve">на оказание услуг по утилизации </w:t>
      </w:r>
      <w:r w:rsidRPr="00FA3CDC">
        <w:rPr>
          <w:rFonts w:ascii="Times New Roman" w:hAnsi="Times New Roman"/>
          <w:b/>
          <w:bCs/>
          <w:color w:val="000000"/>
          <w:spacing w:val="-5"/>
          <w:sz w:val="20"/>
          <w:szCs w:val="20"/>
        </w:rPr>
        <w:t>картриджей печатающих устройств</w:t>
      </w:r>
    </w:p>
    <w:p w14:paraId="44086417" w14:textId="77777777" w:rsidR="00FA3CDC" w:rsidRPr="00FA3CDC" w:rsidRDefault="00FA3CDC" w:rsidP="00FA3CDC">
      <w:pPr>
        <w:spacing w:after="0" w:line="240" w:lineRule="auto"/>
        <w:jc w:val="center"/>
        <w:rPr>
          <w:rFonts w:ascii="Times New Roman" w:eastAsia="Calibri" w:hAnsi="Times New Roman"/>
          <w:b/>
          <w:sz w:val="20"/>
          <w:szCs w:val="20"/>
          <w:lang w:eastAsia="en-US"/>
        </w:rPr>
      </w:pPr>
    </w:p>
    <w:p w14:paraId="10F4A8AA" w14:textId="77777777" w:rsidR="00FA3CDC" w:rsidRPr="00FA3CDC" w:rsidRDefault="00FA3CDC" w:rsidP="00FA3CDC">
      <w:pPr>
        <w:spacing w:after="0" w:line="240" w:lineRule="auto"/>
        <w:jc w:val="center"/>
        <w:rPr>
          <w:rFonts w:ascii="Times New Roman" w:eastAsia="Calibri" w:hAnsi="Times New Roman"/>
          <w:b/>
          <w:sz w:val="20"/>
          <w:szCs w:val="20"/>
          <w:lang w:eastAsia="en-US"/>
        </w:rPr>
      </w:pPr>
      <w:r w:rsidRPr="00FA3CDC">
        <w:rPr>
          <w:rFonts w:ascii="Times New Roman" w:eastAsia="Calibri" w:hAnsi="Times New Roman"/>
          <w:b/>
          <w:sz w:val="20"/>
          <w:szCs w:val="20"/>
          <w:lang w:eastAsia="en-US"/>
        </w:rPr>
        <w:t>ОКПД2/КТРУ: 38.22.29.000/38.22.20.000-00000001</w:t>
      </w:r>
    </w:p>
    <w:p w14:paraId="14F7413A" w14:textId="77777777" w:rsidR="00FA3CDC" w:rsidRPr="00FA3CDC" w:rsidRDefault="00FA3CDC" w:rsidP="00FA3CDC">
      <w:pPr>
        <w:spacing w:after="0" w:line="240" w:lineRule="auto"/>
        <w:jc w:val="center"/>
        <w:rPr>
          <w:rFonts w:ascii="Times New Roman" w:eastAsia="Calibri" w:hAnsi="Times New Roman"/>
          <w:b/>
          <w:sz w:val="20"/>
          <w:szCs w:val="20"/>
          <w:lang w:eastAsia="en-US"/>
        </w:rPr>
      </w:pPr>
    </w:p>
    <w:p w14:paraId="6C8DFBC6" w14:textId="77777777" w:rsidR="00FA3CDC" w:rsidRPr="00FA3CDC" w:rsidRDefault="00FA3CDC" w:rsidP="00FA3CDC">
      <w:pPr>
        <w:spacing w:after="0" w:line="240" w:lineRule="auto"/>
        <w:ind w:firstLine="709"/>
        <w:jc w:val="both"/>
        <w:rPr>
          <w:rFonts w:ascii="Times New Roman" w:eastAsia="Aptos" w:hAnsi="Times New Roman"/>
          <w:b/>
          <w:bCs/>
          <w:kern w:val="2"/>
          <w:sz w:val="20"/>
          <w:szCs w:val="20"/>
          <w:lang w:eastAsia="en-US"/>
        </w:rPr>
      </w:pPr>
      <w:r w:rsidRPr="00FA3CDC">
        <w:rPr>
          <w:rFonts w:ascii="Times New Roman" w:eastAsia="Aptos" w:hAnsi="Times New Roman"/>
          <w:b/>
          <w:bCs/>
          <w:kern w:val="2"/>
          <w:sz w:val="20"/>
          <w:szCs w:val="20"/>
          <w:lang w:eastAsia="en-US"/>
        </w:rPr>
        <w:t xml:space="preserve">Предмет описания объекта закупки: </w:t>
      </w:r>
      <w:r w:rsidRPr="00FA3CDC">
        <w:rPr>
          <w:rFonts w:ascii="Times New Roman" w:eastAsia="Aptos" w:hAnsi="Times New Roman"/>
          <w:kern w:val="2"/>
          <w:sz w:val="20"/>
          <w:szCs w:val="20"/>
          <w:lang w:eastAsia="en-US"/>
        </w:rPr>
        <w:t>Предметом настоящего описания объекта закупки является заключение Договора с организацией, имеющей лицензию на осуществление деятельности по сбору, обезвреживанию, утилизации, обработке, транспортированию, размещению отходов I - IV классов опасности (далее Исполнитель) на оказании услуг (далее Услуги) для нужд Федерального бюджетного учреждения «Центральная клиническая больница гражданской авиации» (далее Заказчик).</w:t>
      </w:r>
    </w:p>
    <w:p w14:paraId="1E00D37E" w14:textId="77777777" w:rsidR="00FA3CDC" w:rsidRPr="00FA3CDC" w:rsidRDefault="00FA3CDC" w:rsidP="00FA3CDC">
      <w:pPr>
        <w:tabs>
          <w:tab w:val="left" w:pos="0"/>
          <w:tab w:val="left" w:pos="284"/>
        </w:tabs>
        <w:spacing w:before="60" w:after="0" w:line="240" w:lineRule="auto"/>
        <w:ind w:firstLine="567"/>
        <w:jc w:val="both"/>
        <w:rPr>
          <w:rFonts w:ascii="Times New Roman" w:hAnsi="Times New Roman"/>
          <w:sz w:val="20"/>
          <w:szCs w:val="20"/>
        </w:rPr>
      </w:pPr>
      <w:r w:rsidRPr="00FA3CDC">
        <w:rPr>
          <w:rFonts w:ascii="Times New Roman" w:hAnsi="Times New Roman"/>
          <w:b/>
          <w:sz w:val="20"/>
          <w:szCs w:val="20"/>
        </w:rPr>
        <w:t xml:space="preserve">Виды отходов: </w:t>
      </w:r>
      <w:r w:rsidRPr="00FA3CDC">
        <w:rPr>
          <w:rFonts w:ascii="Times New Roman" w:hAnsi="Times New Roman"/>
          <w:bCs/>
          <w:color w:val="000000"/>
          <w:spacing w:val="-5"/>
          <w:sz w:val="20"/>
          <w:szCs w:val="20"/>
        </w:rPr>
        <w:t>Картриджи печатающих устройств.</w:t>
      </w:r>
    </w:p>
    <w:p w14:paraId="20BE464B" w14:textId="232D7616" w:rsidR="00FA3CDC" w:rsidRPr="007462E6" w:rsidRDefault="00FA3CDC" w:rsidP="00FA3CDC">
      <w:pPr>
        <w:shd w:val="clear" w:color="auto" w:fill="FFFFFF"/>
        <w:tabs>
          <w:tab w:val="left" w:pos="0"/>
        </w:tabs>
        <w:spacing w:after="0" w:line="240" w:lineRule="auto"/>
        <w:ind w:firstLine="567"/>
        <w:jc w:val="both"/>
        <w:rPr>
          <w:rFonts w:ascii="Times New Roman" w:hAnsi="Times New Roman"/>
          <w:sz w:val="20"/>
          <w:szCs w:val="20"/>
        </w:rPr>
      </w:pPr>
      <w:r w:rsidRPr="00FA3CDC">
        <w:rPr>
          <w:rFonts w:ascii="Times New Roman" w:hAnsi="Times New Roman"/>
          <w:b/>
          <w:sz w:val="20"/>
          <w:szCs w:val="20"/>
        </w:rPr>
        <w:t>Количество отходов</w:t>
      </w:r>
      <w:r w:rsidRPr="00FA3CDC">
        <w:rPr>
          <w:rFonts w:ascii="Times New Roman" w:hAnsi="Times New Roman"/>
          <w:sz w:val="20"/>
          <w:szCs w:val="20"/>
        </w:rPr>
        <w:t xml:space="preserve"> (картриджей) подлежащих утилизации 11000 шт.</w:t>
      </w:r>
      <w:r w:rsidR="007462E6" w:rsidRPr="007462E6">
        <w:rPr>
          <w:rFonts w:ascii="Times New Roman" w:hAnsi="Times New Roman"/>
          <w:sz w:val="20"/>
          <w:szCs w:val="20"/>
        </w:rPr>
        <w:t xml:space="preserve"> </w:t>
      </w:r>
    </w:p>
    <w:p w14:paraId="3E9B6398" w14:textId="77777777" w:rsidR="00FA3CDC" w:rsidRPr="00FA3CDC" w:rsidRDefault="00FA3CDC" w:rsidP="00FA3CDC">
      <w:pPr>
        <w:shd w:val="clear" w:color="auto" w:fill="FFFFFF"/>
        <w:tabs>
          <w:tab w:val="left" w:pos="0"/>
        </w:tabs>
        <w:spacing w:after="0" w:line="240" w:lineRule="auto"/>
        <w:ind w:firstLine="567"/>
        <w:jc w:val="both"/>
        <w:rPr>
          <w:rFonts w:ascii="Times New Roman" w:hAnsi="Times New Roman"/>
          <w:color w:val="000000"/>
          <w:spacing w:val="-4"/>
          <w:sz w:val="20"/>
          <w:szCs w:val="20"/>
        </w:rPr>
      </w:pPr>
      <w:r w:rsidRPr="00FA3CDC">
        <w:rPr>
          <w:rFonts w:ascii="Times New Roman" w:hAnsi="Times New Roman"/>
          <w:b/>
          <w:sz w:val="20"/>
          <w:szCs w:val="20"/>
        </w:rPr>
        <w:t xml:space="preserve">Условия оказания услуг: </w:t>
      </w:r>
      <w:r w:rsidRPr="00FA3CDC">
        <w:rPr>
          <w:rFonts w:ascii="Times New Roman" w:hAnsi="Times New Roman"/>
          <w:sz w:val="20"/>
          <w:szCs w:val="20"/>
        </w:rPr>
        <w:t>Исполнитель</w:t>
      </w:r>
      <w:r w:rsidRPr="00FA3CDC">
        <w:rPr>
          <w:rFonts w:ascii="Times New Roman" w:hAnsi="Times New Roman"/>
          <w:color w:val="000000"/>
          <w:spacing w:val="-4"/>
          <w:sz w:val="20"/>
          <w:szCs w:val="20"/>
        </w:rPr>
        <w:t xml:space="preserve"> обязан осуществить погрузку, транспортировку (специализированным транспортом) и утилизацию отходов.</w:t>
      </w:r>
    </w:p>
    <w:p w14:paraId="6A488878" w14:textId="77777777" w:rsidR="00FA3CDC" w:rsidRPr="00FA3CDC" w:rsidRDefault="00FA3CDC" w:rsidP="00FA3CDC">
      <w:pPr>
        <w:shd w:val="clear" w:color="auto" w:fill="FFFFFF"/>
        <w:tabs>
          <w:tab w:val="left" w:pos="0"/>
        </w:tabs>
        <w:spacing w:after="0" w:line="240" w:lineRule="auto"/>
        <w:ind w:firstLine="567"/>
        <w:jc w:val="both"/>
        <w:rPr>
          <w:rFonts w:ascii="Times New Roman" w:hAnsi="Times New Roman"/>
          <w:b/>
          <w:bCs/>
          <w:sz w:val="20"/>
          <w:szCs w:val="20"/>
        </w:rPr>
      </w:pPr>
      <w:r w:rsidRPr="00FA3CDC">
        <w:rPr>
          <w:rFonts w:ascii="Times New Roman" w:hAnsi="Times New Roman"/>
          <w:b/>
          <w:bCs/>
          <w:color w:val="000000"/>
          <w:spacing w:val="-4"/>
          <w:sz w:val="20"/>
          <w:szCs w:val="20"/>
        </w:rPr>
        <w:t>Место оказания услуг: 125367, г. Москва, Иваньковское шоссе, д.7</w:t>
      </w:r>
    </w:p>
    <w:p w14:paraId="7BA86404" w14:textId="77777777" w:rsidR="00FA3CDC" w:rsidRPr="00FA3CDC" w:rsidRDefault="00FA3CDC" w:rsidP="00FA3CDC">
      <w:pPr>
        <w:spacing w:after="0" w:line="240" w:lineRule="auto"/>
        <w:jc w:val="both"/>
        <w:rPr>
          <w:rFonts w:ascii="Times New Roman" w:hAnsi="Times New Roman"/>
          <w:color w:val="000000"/>
          <w:sz w:val="20"/>
          <w:szCs w:val="20"/>
        </w:rPr>
      </w:pPr>
      <w:r w:rsidRPr="00FA3CDC">
        <w:rPr>
          <w:rFonts w:ascii="Times New Roman" w:hAnsi="Times New Roman"/>
          <w:b/>
          <w:sz w:val="20"/>
          <w:szCs w:val="20"/>
        </w:rPr>
        <w:t xml:space="preserve">Требования к оказанию услуг: </w:t>
      </w:r>
      <w:r w:rsidRPr="00FA3CDC">
        <w:rPr>
          <w:rFonts w:ascii="Times New Roman" w:hAnsi="Times New Roman"/>
          <w:sz w:val="20"/>
          <w:szCs w:val="20"/>
        </w:rPr>
        <w:t xml:space="preserve">Исполнитель в течение 5 (пяти) рабочих дней </w:t>
      </w:r>
      <w:r w:rsidRPr="00FA3CDC">
        <w:rPr>
          <w:rFonts w:ascii="Times New Roman" w:hAnsi="Times New Roman"/>
          <w:color w:val="000000"/>
          <w:sz w:val="20"/>
          <w:szCs w:val="20"/>
        </w:rPr>
        <w:t xml:space="preserve">с момента подписания настоящего Контракта, </w:t>
      </w:r>
      <w:r w:rsidRPr="00FA3CDC">
        <w:rPr>
          <w:rFonts w:ascii="Times New Roman" w:hAnsi="Times New Roman"/>
          <w:sz w:val="20"/>
          <w:szCs w:val="20"/>
        </w:rPr>
        <w:t xml:space="preserve">должен осуществить вывоз </w:t>
      </w:r>
      <w:r w:rsidRPr="00FA3CDC">
        <w:rPr>
          <w:rFonts w:ascii="Times New Roman" w:hAnsi="Times New Roman"/>
          <w:color w:val="000000"/>
          <w:spacing w:val="-4"/>
          <w:sz w:val="20"/>
          <w:szCs w:val="20"/>
        </w:rPr>
        <w:t xml:space="preserve">отходов от Заказчика. </w:t>
      </w:r>
      <w:r w:rsidRPr="00FA3CDC">
        <w:rPr>
          <w:rFonts w:ascii="Times New Roman" w:hAnsi="Times New Roman"/>
          <w:sz w:val="20"/>
          <w:szCs w:val="20"/>
        </w:rPr>
        <w:t>Услуги по утилизации должны производиться в соответствии с требованиями, предусмотренными для данного рода деятельности согласно действующему законодательству Российской Федерации.</w:t>
      </w:r>
    </w:p>
    <w:p w14:paraId="0611FA66" w14:textId="77777777" w:rsidR="00FA3CDC" w:rsidRPr="00FA3CDC" w:rsidRDefault="00FA3CDC" w:rsidP="00FA3CDC">
      <w:pPr>
        <w:tabs>
          <w:tab w:val="left" w:pos="0"/>
          <w:tab w:val="num" w:pos="540"/>
        </w:tabs>
        <w:spacing w:before="60" w:after="0" w:line="240" w:lineRule="auto"/>
        <w:ind w:firstLine="567"/>
        <w:jc w:val="both"/>
        <w:rPr>
          <w:rFonts w:ascii="Times New Roman" w:hAnsi="Times New Roman"/>
          <w:b/>
          <w:sz w:val="20"/>
          <w:szCs w:val="20"/>
        </w:rPr>
      </w:pPr>
      <w:r w:rsidRPr="00FA3CDC">
        <w:rPr>
          <w:rFonts w:ascii="Times New Roman" w:hAnsi="Times New Roman"/>
          <w:b/>
          <w:sz w:val="20"/>
          <w:szCs w:val="20"/>
        </w:rPr>
        <w:t xml:space="preserve">Требования к Исполнителю: </w:t>
      </w:r>
      <w:r w:rsidRPr="00FA3CDC">
        <w:rPr>
          <w:rFonts w:ascii="Times New Roman" w:hAnsi="Times New Roman"/>
          <w:sz w:val="20"/>
          <w:szCs w:val="20"/>
        </w:rPr>
        <w:t xml:space="preserve">Исполнитель должен иметь действующую лицензию на осуществление деятельности по сбору, транспортированию, обработке, утилизации, обезвреживанию, размещению отходов I - IV классов опасности, в соответствие с Федеральным Законом № 323-ФЗ «Об основах охраны здоровья граждан» и выданной, согласно Федеральному закону от 24 июня 1998 г. № 89-ФЗ «Об отходах производства и потребления» или действующую лицензию на осуществление деятельности по сбору, транспортированию и действующий договор с утилизирующей компанией на обезвреживание отходов. В приложении к лицензии в составе лицензируемого вида деятельности должно содержаться право на сбор, транспортирование, обработка, утилизация, обезвреживание отходов таких как: </w:t>
      </w:r>
    </w:p>
    <w:p w14:paraId="7ABFC1CA" w14:textId="77777777" w:rsidR="00FA3CDC" w:rsidRPr="00FA3CDC" w:rsidRDefault="00FA3CDC" w:rsidP="00FA3CDC">
      <w:pPr>
        <w:tabs>
          <w:tab w:val="left" w:pos="0"/>
        </w:tabs>
        <w:spacing w:before="60" w:after="0" w:line="240" w:lineRule="auto"/>
        <w:ind w:firstLine="567"/>
        <w:jc w:val="both"/>
        <w:rPr>
          <w:rFonts w:ascii="Times New Roman" w:hAnsi="Times New Roman"/>
          <w:sz w:val="20"/>
          <w:szCs w:val="20"/>
        </w:rPr>
      </w:pPr>
      <w:r w:rsidRPr="00FA3CDC">
        <w:rPr>
          <w:rFonts w:ascii="Times New Roman" w:hAnsi="Times New Roman"/>
          <w:sz w:val="20"/>
          <w:szCs w:val="20"/>
        </w:rPr>
        <w:t>- картриджи печатающих устройств с содержанием тонера 7% и более отработанные (код ФККО 4 81 203 01 52 3);</w:t>
      </w:r>
    </w:p>
    <w:p w14:paraId="297A5F11" w14:textId="77777777" w:rsidR="00FA3CDC" w:rsidRPr="00FA3CDC" w:rsidRDefault="00FA3CDC" w:rsidP="00FA3CDC">
      <w:pPr>
        <w:tabs>
          <w:tab w:val="left" w:pos="0"/>
        </w:tabs>
        <w:spacing w:before="60" w:after="0" w:line="240" w:lineRule="auto"/>
        <w:ind w:firstLine="567"/>
        <w:jc w:val="both"/>
        <w:rPr>
          <w:rFonts w:ascii="Times New Roman" w:hAnsi="Times New Roman"/>
          <w:sz w:val="20"/>
          <w:szCs w:val="20"/>
        </w:rPr>
      </w:pPr>
      <w:r w:rsidRPr="00FA3CDC">
        <w:rPr>
          <w:rFonts w:ascii="Times New Roman" w:hAnsi="Times New Roman"/>
          <w:sz w:val="20"/>
          <w:szCs w:val="20"/>
        </w:rPr>
        <w:t>- картриджи печатающих устройств с содержанием тонера менее 7% отработанные (код ФККО 4 81 203 02 52 4);</w:t>
      </w:r>
    </w:p>
    <w:p w14:paraId="569DCC3E" w14:textId="77777777" w:rsidR="00FA3CDC" w:rsidRPr="00FA3CDC" w:rsidRDefault="00FA3CDC" w:rsidP="00FA3CDC">
      <w:pPr>
        <w:shd w:val="clear" w:color="auto" w:fill="FFFFFF"/>
        <w:tabs>
          <w:tab w:val="left" w:pos="0"/>
        </w:tabs>
        <w:spacing w:after="0" w:line="240" w:lineRule="auto"/>
        <w:ind w:firstLine="567"/>
        <w:jc w:val="both"/>
        <w:rPr>
          <w:rFonts w:ascii="Times New Roman" w:hAnsi="Times New Roman"/>
          <w:sz w:val="20"/>
          <w:szCs w:val="20"/>
        </w:rPr>
      </w:pPr>
      <w:r w:rsidRPr="00FA3CDC">
        <w:rPr>
          <w:rFonts w:ascii="Times New Roman" w:hAnsi="Times New Roman"/>
          <w:sz w:val="20"/>
          <w:szCs w:val="20"/>
        </w:rPr>
        <w:t>По результатам утилизации отходов Исполнитель должен предоставить Заказчику: Акт приема –передачи; Акт оказанных услуг; Акт утилизации; Счет и счет-фактуру</w:t>
      </w:r>
      <w:r w:rsidRPr="00FA3CDC">
        <w:rPr>
          <w:rFonts w:ascii="Times New Roman" w:hAnsi="Times New Roman"/>
          <w:sz w:val="20"/>
          <w:szCs w:val="20"/>
          <w:lang w:eastAsia="zh-CN"/>
        </w:rPr>
        <w:t xml:space="preserve">. </w:t>
      </w:r>
      <w:r w:rsidRPr="00FA3CDC">
        <w:rPr>
          <w:rFonts w:ascii="Times New Roman" w:hAnsi="Times New Roman"/>
          <w:sz w:val="20"/>
          <w:szCs w:val="20"/>
        </w:rPr>
        <w:t>Указанные документы должны подтверждать, что отходы, указанные в техническом задании не вывезены на несанкционированные свалки и не захоронены на полигонах ТБО без переработки.</w:t>
      </w:r>
    </w:p>
    <w:p w14:paraId="71359EFF" w14:textId="35AD36BD" w:rsidR="00FA3CDC" w:rsidRPr="00FA3CDC" w:rsidRDefault="00FA3CDC" w:rsidP="00FA3CDC">
      <w:pPr>
        <w:spacing w:after="0" w:line="240" w:lineRule="auto"/>
        <w:ind w:firstLine="709"/>
        <w:jc w:val="both"/>
        <w:rPr>
          <w:rFonts w:ascii="Times New Roman" w:hAnsi="Times New Roman"/>
          <w:sz w:val="20"/>
          <w:szCs w:val="20"/>
        </w:rPr>
      </w:pPr>
      <w:r w:rsidRPr="00FA3CDC">
        <w:rPr>
          <w:rFonts w:ascii="Times New Roman" w:hAnsi="Times New Roman"/>
          <w:sz w:val="20"/>
          <w:szCs w:val="20"/>
        </w:rPr>
        <w:t>Цена Контракта должна включать все расходы Исполнителя, в том числе расходы на перевозку (погрузку/разгрузку), страхование, уплату таможенных пошлин, налогов, сборов и других обязательных платежей.</w:t>
      </w:r>
    </w:p>
    <w:p w14:paraId="31219AE4"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b/>
          <w:sz w:val="20"/>
          <w:szCs w:val="20"/>
        </w:rPr>
        <w:t xml:space="preserve">Требования к качеству оказания услуги: </w:t>
      </w:r>
      <w:r w:rsidRPr="00FA3CDC">
        <w:rPr>
          <w:rFonts w:ascii="Times New Roman" w:hAnsi="Times New Roman"/>
          <w:sz w:val="20"/>
          <w:szCs w:val="20"/>
        </w:rPr>
        <w:t>Услуги должны оказываться в соответствии с действующими нормативно-правовыми, санитарно-противоэпидемическими                                                                                                                     документами:</w:t>
      </w:r>
    </w:p>
    <w:p w14:paraId="713FF936"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sz w:val="20"/>
          <w:szCs w:val="20"/>
        </w:rPr>
        <w:t>Федеральным законом   РФ № 323-ФЗ «Об основах охраны здоровья граждан»</w:t>
      </w:r>
    </w:p>
    <w:p w14:paraId="3E488B65"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sz w:val="20"/>
          <w:szCs w:val="20"/>
        </w:rPr>
        <w:t>Федеральным законом РФ № 306-ФЗ «О внесении изменений в отдельные законодательные акты Российской Федерации» вступил в силу с 01.07.2025 г.</w:t>
      </w:r>
    </w:p>
    <w:p w14:paraId="0018886C"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sz w:val="20"/>
          <w:szCs w:val="20"/>
        </w:rPr>
        <w:t>Федеральным законом   РФ № 89-ФЗ от 24.06.1998 г. «Об отходах производства и потребления»</w:t>
      </w:r>
    </w:p>
    <w:p w14:paraId="48364BD5"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sz w:val="20"/>
          <w:szCs w:val="20"/>
        </w:rPr>
        <w:t>СанПиН 2.1.3684-21 действует до 01.03.2027 г. Устанавливает единые требования к обращению с отходами, включая медицинские.</w:t>
      </w:r>
    </w:p>
    <w:p w14:paraId="660817D9" w14:textId="77777777" w:rsidR="00FA3CDC" w:rsidRPr="00FA3CDC" w:rsidRDefault="00FA3CDC" w:rsidP="00FA3CDC">
      <w:pPr>
        <w:spacing w:after="0"/>
        <w:ind w:firstLine="567"/>
        <w:jc w:val="both"/>
        <w:rPr>
          <w:rFonts w:ascii="Times New Roman" w:hAnsi="Times New Roman"/>
          <w:sz w:val="20"/>
          <w:szCs w:val="20"/>
        </w:rPr>
      </w:pPr>
      <w:r w:rsidRPr="00FA3CDC">
        <w:rPr>
          <w:rFonts w:ascii="Times New Roman" w:hAnsi="Times New Roman"/>
          <w:b/>
          <w:sz w:val="20"/>
          <w:szCs w:val="20"/>
        </w:rPr>
        <w:t xml:space="preserve">Требования к безопасности оказания услуги: </w:t>
      </w:r>
      <w:r w:rsidRPr="00FA3CDC">
        <w:rPr>
          <w:rFonts w:ascii="Times New Roman" w:hAnsi="Times New Roman"/>
          <w:sz w:val="20"/>
          <w:szCs w:val="20"/>
        </w:rPr>
        <w:t>Все услуги должны выполняться качественно и в срок, с соблюдением санитарно- технических норм, охраны труды, правил техники безопасности, предусмотренные законодательством РФ для данного вида услуг. Вся полнота ответственности по соблюдению норм и правил техники безопасности, пожарной безопасности и охраны окружающей среды при выполнении работ возлагается на Исполнителя.</w:t>
      </w:r>
    </w:p>
    <w:p w14:paraId="459AA20E" w14:textId="77777777" w:rsidR="00C9135E" w:rsidRPr="008F2894" w:rsidRDefault="00C9135E" w:rsidP="00FA3CDC">
      <w:pPr>
        <w:spacing w:after="0" w:line="240" w:lineRule="auto"/>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8F2894" w14:paraId="301A32EA" w14:textId="77777777" w:rsidTr="00A04FBD">
        <w:trPr>
          <w:trHeight w:val="443"/>
        </w:trPr>
        <w:tc>
          <w:tcPr>
            <w:tcW w:w="4678" w:type="dxa"/>
            <w:shd w:val="clear" w:color="auto" w:fill="FFFFFF"/>
          </w:tcPr>
          <w:p w14:paraId="5847D47E"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DF19F2" w14:paraId="11FF2CD9" w14:textId="77777777" w:rsidTr="00A04FBD">
        <w:trPr>
          <w:trHeight w:val="1002"/>
        </w:trPr>
        <w:tc>
          <w:tcPr>
            <w:tcW w:w="4678" w:type="dxa"/>
            <w:shd w:val="clear" w:color="auto" w:fill="FFFFFF"/>
          </w:tcPr>
          <w:p w14:paraId="782008B5"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7FFAEF73"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58C11DF7"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8C338F3" w14:textId="74E069CE"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tc>
        <w:tc>
          <w:tcPr>
            <w:tcW w:w="4678" w:type="dxa"/>
            <w:shd w:val="clear" w:color="auto" w:fill="FFFFFF"/>
          </w:tcPr>
          <w:p w14:paraId="046CB0F3" w14:textId="77777777" w:rsidR="00C9135E" w:rsidRPr="008F2894" w:rsidRDefault="00C9135E" w:rsidP="00845390">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58CD189E" w14:textId="77777777" w:rsidR="001405AF" w:rsidRPr="008F2894" w:rsidRDefault="001405AF" w:rsidP="00845390">
            <w:pPr>
              <w:spacing w:after="0" w:line="240" w:lineRule="auto"/>
              <w:jc w:val="both"/>
              <w:rPr>
                <w:rFonts w:ascii="Times New Roman" w:eastAsia="Calibri" w:hAnsi="Times New Roman"/>
                <w:sz w:val="20"/>
                <w:szCs w:val="20"/>
                <w:lang w:val="en-US" w:eastAsia="en-US"/>
              </w:rPr>
            </w:pPr>
          </w:p>
          <w:p w14:paraId="4F364408"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6FDCD08D"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0539B5C6" w14:textId="465F529C" w:rsidR="00C9135E" w:rsidRPr="00DF19F2" w:rsidRDefault="00C9135E" w:rsidP="00845390">
            <w:pPr>
              <w:pStyle w:val="a5"/>
              <w:rPr>
                <w:rFonts w:ascii="Times New Roman" w:hAnsi="Times New Roman"/>
                <w:sz w:val="20"/>
                <w:szCs w:val="20"/>
              </w:rPr>
            </w:pPr>
          </w:p>
        </w:tc>
      </w:tr>
    </w:tbl>
    <w:p w14:paraId="09527062" w14:textId="01C43DDC" w:rsidR="00C9135E" w:rsidRPr="008F2894" w:rsidRDefault="0014148D" w:rsidP="00FA3CDC">
      <w:pPr>
        <w:spacing w:after="0" w:line="240" w:lineRule="auto"/>
        <w:jc w:val="right"/>
        <w:rPr>
          <w:rFonts w:ascii="Times New Roman" w:hAnsi="Times New Roman"/>
          <w:sz w:val="20"/>
          <w:szCs w:val="20"/>
        </w:rPr>
      </w:pPr>
      <w:r w:rsidRPr="00FA3CDC">
        <w:rPr>
          <w:rFonts w:ascii="Times New Roman" w:hAnsi="Times New Roman"/>
          <w:sz w:val="20"/>
          <w:szCs w:val="20"/>
        </w:rPr>
        <w:br w:type="page"/>
      </w:r>
      <w:r w:rsidR="00C9135E" w:rsidRPr="00DF19F2">
        <w:rPr>
          <w:rFonts w:ascii="Times New Roman" w:hAnsi="Times New Roman"/>
          <w:sz w:val="20"/>
          <w:szCs w:val="20"/>
        </w:rPr>
        <w:lastRenderedPageBreak/>
        <w:t xml:space="preserve">Приложение </w:t>
      </w:r>
      <w:r w:rsidR="00C9135E" w:rsidRPr="008F2894">
        <w:rPr>
          <w:rFonts w:ascii="Times New Roman" w:hAnsi="Times New Roman"/>
          <w:sz w:val="20"/>
          <w:szCs w:val="20"/>
        </w:rPr>
        <w:t>№</w:t>
      </w:r>
      <w:r w:rsidR="006F785C" w:rsidRPr="008F2894">
        <w:rPr>
          <w:rFonts w:ascii="Times New Roman" w:hAnsi="Times New Roman"/>
          <w:sz w:val="20"/>
          <w:szCs w:val="20"/>
        </w:rPr>
        <w:t xml:space="preserve"> </w:t>
      </w:r>
      <w:r w:rsidR="00041F5A" w:rsidRPr="008F2894">
        <w:rPr>
          <w:rFonts w:ascii="Times New Roman" w:hAnsi="Times New Roman"/>
          <w:sz w:val="20"/>
          <w:szCs w:val="20"/>
        </w:rPr>
        <w:t>3</w:t>
      </w:r>
      <w:r w:rsidR="00C9135E"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70414D" w:rsidRPr="008F2894">
        <w:rPr>
          <w:rFonts w:ascii="Times New Roman" w:hAnsi="Times New Roman"/>
          <w:sz w:val="20"/>
          <w:szCs w:val="20"/>
        </w:rPr>
        <w:t>-ЕАТ</w:t>
      </w:r>
    </w:p>
    <w:p w14:paraId="3AAE1F4B" w14:textId="79DE10FE" w:rsidR="00C9135E" w:rsidRPr="008F2894" w:rsidRDefault="00CA0C45" w:rsidP="00845390">
      <w:pPr>
        <w:spacing w:after="0" w:line="240" w:lineRule="auto"/>
        <w:jc w:val="right"/>
        <w:rPr>
          <w:rFonts w:ascii="Times New Roman" w:hAnsi="Times New Roman"/>
          <w:b/>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44F342DB" w14:textId="77777777" w:rsidR="0081610C" w:rsidRPr="008F2894"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8F2894" w:rsidRDefault="001405AF" w:rsidP="00845390">
      <w:pPr>
        <w:widowControl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ФОРМА</w:t>
      </w:r>
    </w:p>
    <w:p w14:paraId="3D8E4C0B" w14:textId="77777777" w:rsidR="0081610C" w:rsidRPr="008F2894"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8F2894" w:rsidRDefault="00C9135E" w:rsidP="00845390">
      <w:pPr>
        <w:autoSpaceDE w:val="0"/>
        <w:autoSpaceDN w:val="0"/>
        <w:adjustRightInd w:val="0"/>
        <w:spacing w:after="0" w:line="240" w:lineRule="auto"/>
        <w:jc w:val="center"/>
        <w:rPr>
          <w:rFonts w:ascii="Times New Roman" w:hAnsi="Times New Roman"/>
          <w:b/>
          <w:bCs/>
          <w:sz w:val="20"/>
          <w:szCs w:val="20"/>
        </w:rPr>
      </w:pPr>
      <w:r w:rsidRPr="008F2894">
        <w:rPr>
          <w:rFonts w:ascii="Times New Roman" w:hAnsi="Times New Roman"/>
          <w:b/>
          <w:bCs/>
          <w:sz w:val="20"/>
          <w:szCs w:val="20"/>
        </w:rPr>
        <w:t xml:space="preserve">АКТ </w:t>
      </w:r>
      <w:r w:rsidR="007B1E3A" w:rsidRPr="008F2894">
        <w:rPr>
          <w:rFonts w:ascii="Times New Roman" w:hAnsi="Times New Roman"/>
          <w:b/>
          <w:bCs/>
          <w:sz w:val="20"/>
          <w:szCs w:val="20"/>
        </w:rPr>
        <w:t xml:space="preserve">СДАЧИ-ПРИЕМКИ </w:t>
      </w:r>
      <w:r w:rsidRPr="008F2894">
        <w:rPr>
          <w:rFonts w:ascii="Times New Roman" w:hAnsi="Times New Roman"/>
          <w:b/>
          <w:bCs/>
          <w:sz w:val="20"/>
          <w:szCs w:val="20"/>
        </w:rPr>
        <w:t>ОКАЗАННЫХ УСЛУГ</w:t>
      </w:r>
    </w:p>
    <w:p w14:paraId="2B3AE846" w14:textId="77777777" w:rsidR="001F2000" w:rsidRPr="008F2894"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8F2894" w14:paraId="46B7F50C" w14:textId="77777777" w:rsidTr="009971B1">
        <w:tc>
          <w:tcPr>
            <w:tcW w:w="4785" w:type="dxa"/>
            <w:shd w:val="clear" w:color="auto" w:fill="auto"/>
          </w:tcPr>
          <w:p w14:paraId="0DED7E61" w14:textId="77777777" w:rsidR="001F2000" w:rsidRPr="008F2894" w:rsidRDefault="001F2000"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г. Москва</w:t>
            </w:r>
          </w:p>
        </w:tc>
        <w:tc>
          <w:tcPr>
            <w:tcW w:w="4786" w:type="dxa"/>
            <w:shd w:val="clear" w:color="auto" w:fill="auto"/>
          </w:tcPr>
          <w:p w14:paraId="6B160483" w14:textId="77777777" w:rsidR="001F2000" w:rsidRPr="008F2894" w:rsidRDefault="001F2000" w:rsidP="002D5065">
            <w:pPr>
              <w:autoSpaceDE w:val="0"/>
              <w:autoSpaceDN w:val="0"/>
              <w:adjustRightInd w:val="0"/>
              <w:spacing w:after="0" w:line="240" w:lineRule="auto"/>
              <w:jc w:val="right"/>
              <w:rPr>
                <w:rFonts w:ascii="Times New Roman" w:hAnsi="Times New Roman"/>
                <w:sz w:val="20"/>
                <w:szCs w:val="20"/>
              </w:rPr>
            </w:pPr>
            <w:r w:rsidRPr="008F2894">
              <w:rPr>
                <w:rFonts w:ascii="Times New Roman" w:hAnsi="Times New Roman"/>
                <w:sz w:val="20"/>
                <w:szCs w:val="20"/>
              </w:rPr>
              <w:t>«__» ____________ 20__ г.</w:t>
            </w:r>
          </w:p>
        </w:tc>
      </w:tr>
    </w:tbl>
    <w:p w14:paraId="1A40B716" w14:textId="77777777" w:rsidR="00C9135E" w:rsidRPr="008F2894"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w:t>
      </w:r>
      <w:proofErr w:type="spellStart"/>
      <w:r w:rsidRPr="008F2894">
        <w:rPr>
          <w:rFonts w:ascii="Times New Roman" w:hAnsi="Times New Roman"/>
          <w:sz w:val="20"/>
          <w:szCs w:val="20"/>
        </w:rPr>
        <w:t>Забродиной</w:t>
      </w:r>
      <w:proofErr w:type="spellEnd"/>
      <w:r w:rsidRPr="008F2894">
        <w:rPr>
          <w:rFonts w:ascii="Times New Roman" w:hAnsi="Times New Roman"/>
          <w:sz w:val="20"/>
          <w:szCs w:val="20"/>
        </w:rPr>
        <w:t xml:space="preserve"> Натальи Борисовны, действующей на основании Устава, с одной стороны, и ______________, именуем__ в дальнейшем «Исполнитель», в лице ____________, </w:t>
      </w:r>
      <w:proofErr w:type="spellStart"/>
      <w:r w:rsidRPr="008F2894">
        <w:rPr>
          <w:rFonts w:ascii="Times New Roman" w:hAnsi="Times New Roman"/>
          <w:sz w:val="20"/>
          <w:szCs w:val="20"/>
        </w:rPr>
        <w:t>действующ</w:t>
      </w:r>
      <w:proofErr w:type="spellEnd"/>
      <w:r w:rsidRPr="008F2894">
        <w:rPr>
          <w:rFonts w:ascii="Times New Roman" w:hAnsi="Times New Roman"/>
          <w:sz w:val="20"/>
          <w:szCs w:val="20"/>
        </w:rPr>
        <w:t xml:space="preserve">___ на основании ________, с другой стороны, </w:t>
      </w:r>
      <w:r w:rsidR="00384497" w:rsidRPr="008F2894">
        <w:rPr>
          <w:rFonts w:ascii="Times New Roman" w:hAnsi="Times New Roman"/>
          <w:sz w:val="20"/>
          <w:szCs w:val="20"/>
        </w:rPr>
        <w:t xml:space="preserve">составили настоящий Акт </w:t>
      </w:r>
      <w:r w:rsidRPr="008F2894">
        <w:rPr>
          <w:rFonts w:ascii="Times New Roman" w:hAnsi="Times New Roman"/>
          <w:sz w:val="20"/>
          <w:szCs w:val="20"/>
        </w:rPr>
        <w:t>сдачи</w:t>
      </w:r>
      <w:r w:rsidR="00384497" w:rsidRPr="008F2894">
        <w:rPr>
          <w:rFonts w:ascii="Times New Roman" w:hAnsi="Times New Roman"/>
          <w:sz w:val="20"/>
          <w:szCs w:val="20"/>
        </w:rPr>
        <w:t>-приемки</w:t>
      </w:r>
      <w:r w:rsidRPr="008F2894">
        <w:rPr>
          <w:rFonts w:ascii="Times New Roman" w:hAnsi="Times New Roman"/>
          <w:sz w:val="20"/>
          <w:szCs w:val="20"/>
        </w:rPr>
        <w:t xml:space="preserve"> оказанных Услуг (да</w:t>
      </w:r>
      <w:r w:rsidR="00CA0C45" w:rsidRPr="008F2894">
        <w:rPr>
          <w:rFonts w:ascii="Times New Roman" w:hAnsi="Times New Roman"/>
          <w:sz w:val="20"/>
          <w:szCs w:val="20"/>
        </w:rPr>
        <w:t>лее - Акт) по Контракту № ___</w:t>
      </w:r>
      <w:r w:rsidRPr="008F2894">
        <w:rPr>
          <w:rFonts w:ascii="Times New Roman" w:hAnsi="Times New Roman"/>
          <w:sz w:val="20"/>
          <w:szCs w:val="20"/>
        </w:rPr>
        <w:t xml:space="preserve"> от «___» ___________ 20__ г. (дал</w:t>
      </w:r>
      <w:r w:rsidR="007B1E3A" w:rsidRPr="008F2894">
        <w:rPr>
          <w:rFonts w:ascii="Times New Roman" w:hAnsi="Times New Roman"/>
          <w:sz w:val="20"/>
          <w:szCs w:val="20"/>
        </w:rPr>
        <w:t>ее - Контракт) о нижеследующем:</w:t>
      </w:r>
    </w:p>
    <w:p w14:paraId="3E652BBD"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1. Во </w:t>
      </w:r>
      <w:r w:rsidRPr="008F2894">
        <w:rPr>
          <w:rFonts w:ascii="Times New Roman" w:hAnsi="Times New Roman"/>
          <w:color w:val="000000"/>
          <w:sz w:val="20"/>
          <w:szCs w:val="20"/>
        </w:rPr>
        <w:t xml:space="preserve">исполнение п. </w:t>
      </w:r>
      <w:r w:rsidR="001C22C4" w:rsidRPr="008F2894">
        <w:fldChar w:fldCharType="begin"/>
      </w:r>
      <w:r w:rsidR="001C22C4" w:rsidRPr="008F2894">
        <w:instrText xml:space="preserve"> REF _Ref435603058 \r \h  \* MERGEFORMAT </w:instrText>
      </w:r>
      <w:r w:rsidR="001C22C4" w:rsidRPr="008F2894">
        <w:fldChar w:fldCharType="separate"/>
      </w:r>
      <w:r w:rsidR="00CE66EF" w:rsidRPr="008F2894">
        <w:rPr>
          <w:rFonts w:ascii="Times New Roman" w:hAnsi="Times New Roman"/>
          <w:color w:val="000000"/>
          <w:sz w:val="20"/>
          <w:szCs w:val="20"/>
        </w:rPr>
        <w:t>1.1</w:t>
      </w:r>
      <w:r w:rsidR="001C22C4" w:rsidRPr="008F2894">
        <w:fldChar w:fldCharType="end"/>
      </w:r>
      <w:r w:rsidR="00CE66EF" w:rsidRPr="008F2894">
        <w:rPr>
          <w:rFonts w:ascii="Times New Roman" w:hAnsi="Times New Roman"/>
          <w:color w:val="000000"/>
          <w:sz w:val="20"/>
          <w:szCs w:val="20"/>
        </w:rPr>
        <w:t xml:space="preserve"> </w:t>
      </w:r>
      <w:r w:rsidRPr="008F2894">
        <w:rPr>
          <w:rFonts w:ascii="Times New Roman" w:hAnsi="Times New Roman"/>
          <w:sz w:val="20"/>
          <w:szCs w:val="20"/>
        </w:rPr>
        <w:t>Контракта Исполнитель в период с «__» ________</w:t>
      </w:r>
      <w:r w:rsidR="002714B1" w:rsidRPr="008F2894">
        <w:rPr>
          <w:rFonts w:ascii="Times New Roman" w:hAnsi="Times New Roman"/>
          <w:sz w:val="20"/>
          <w:szCs w:val="20"/>
        </w:rPr>
        <w:t xml:space="preserve"> </w:t>
      </w:r>
      <w:r w:rsidRPr="008F2894">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8F2894"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Стоимость услуг, руб., в том числе НДС (___)</w:t>
            </w:r>
          </w:p>
        </w:tc>
      </w:tr>
      <w:tr w:rsidR="00C9135E" w:rsidRPr="008F2894"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8F2894" w:rsidRDefault="002714B1" w:rsidP="00DF16EF">
      <w:pPr>
        <w:autoSpaceDE w:val="0"/>
        <w:autoSpaceDN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 xml:space="preserve"> </w:t>
      </w:r>
      <w:r w:rsidR="00C9135E" w:rsidRPr="008F2894">
        <w:rPr>
          <w:rFonts w:ascii="Times New Roman" w:hAnsi="Times New Roman"/>
          <w:sz w:val="20"/>
          <w:szCs w:val="20"/>
        </w:rPr>
        <w:t>2.</w:t>
      </w:r>
      <w:r w:rsidR="00DF16EF" w:rsidRPr="008F2894">
        <w:rPr>
          <w:rFonts w:ascii="Times New Roman" w:hAnsi="Times New Roman"/>
          <w:sz w:val="20"/>
          <w:szCs w:val="20"/>
        </w:rPr>
        <w:t xml:space="preserve"> </w:t>
      </w:r>
      <w:r w:rsidR="00C9135E" w:rsidRPr="008F2894">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8F2894" w:rsidRDefault="00DF16EF"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3</w:t>
      </w:r>
      <w:r w:rsidR="00C9135E" w:rsidRPr="008F2894">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8F2894" w14:paraId="2EEAC499" w14:textId="77777777" w:rsidTr="00A04FBD">
        <w:trPr>
          <w:trHeight w:val="443"/>
        </w:trPr>
        <w:tc>
          <w:tcPr>
            <w:tcW w:w="4678" w:type="dxa"/>
            <w:shd w:val="clear" w:color="auto" w:fill="FFFFFF"/>
          </w:tcPr>
          <w:p w14:paraId="783F2101"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8F2894" w14:paraId="64C3F719" w14:textId="77777777" w:rsidTr="00C02A1C">
        <w:trPr>
          <w:trHeight w:val="928"/>
        </w:trPr>
        <w:tc>
          <w:tcPr>
            <w:tcW w:w="4678" w:type="dxa"/>
            <w:shd w:val="clear" w:color="auto" w:fill="FFFFFF"/>
          </w:tcPr>
          <w:p w14:paraId="7F84DEF2"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w:t>
            </w:r>
          </w:p>
          <w:p w14:paraId="23EB825F"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 xml:space="preserve">____________________ _____________ </w:t>
            </w:r>
          </w:p>
          <w:p w14:paraId="065B2970" w14:textId="77777777" w:rsidR="005400BA"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8F2894"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8F2894" w:rsidRDefault="002D5065" w:rsidP="002D5065">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0F6F861" w14:textId="77777777" w:rsidR="002D5065" w:rsidRPr="008F2894" w:rsidRDefault="002D5065" w:rsidP="00845390">
            <w:pPr>
              <w:pStyle w:val="a5"/>
              <w:rPr>
                <w:rFonts w:ascii="Times New Roman" w:hAnsi="Times New Roman"/>
                <w:sz w:val="20"/>
                <w:szCs w:val="20"/>
              </w:rPr>
            </w:pPr>
          </w:p>
          <w:p w14:paraId="1DA3485A"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C1B777F"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М.П.</w:t>
            </w:r>
          </w:p>
        </w:tc>
      </w:tr>
    </w:tbl>
    <w:p w14:paraId="4CEB65DE" w14:textId="77777777" w:rsidR="005400BA" w:rsidRPr="008F2894" w:rsidRDefault="005400BA" w:rsidP="00845390">
      <w:pPr>
        <w:spacing w:after="0" w:line="240" w:lineRule="auto"/>
        <w:rPr>
          <w:rFonts w:ascii="Times New Roman" w:hAnsi="Times New Roman"/>
          <w:sz w:val="20"/>
          <w:szCs w:val="20"/>
        </w:rPr>
      </w:pPr>
    </w:p>
    <w:p w14:paraId="7DAFC777" w14:textId="77777777" w:rsidR="00D6171E" w:rsidRPr="008F2894" w:rsidRDefault="00D6171E" w:rsidP="00845390">
      <w:pPr>
        <w:spacing w:after="0" w:line="240" w:lineRule="auto"/>
        <w:rPr>
          <w:rFonts w:ascii="Times New Roman" w:hAnsi="Times New Roman"/>
          <w:sz w:val="20"/>
          <w:szCs w:val="20"/>
        </w:rPr>
      </w:pPr>
    </w:p>
    <w:p w14:paraId="5B842DEB" w14:textId="77777777" w:rsidR="00C4578E" w:rsidRPr="008F2894" w:rsidRDefault="00C4578E" w:rsidP="00845390">
      <w:pPr>
        <w:spacing w:after="0" w:line="240" w:lineRule="auto"/>
        <w:rPr>
          <w:rFonts w:ascii="Times New Roman" w:hAnsi="Times New Roman"/>
          <w:sz w:val="20"/>
          <w:szCs w:val="20"/>
        </w:rPr>
      </w:pPr>
    </w:p>
    <w:p w14:paraId="78E27CCA" w14:textId="77777777" w:rsidR="00C4578E" w:rsidRPr="008F2894" w:rsidRDefault="00C4578E" w:rsidP="00845390">
      <w:pPr>
        <w:spacing w:after="0" w:line="240" w:lineRule="auto"/>
        <w:rPr>
          <w:rFonts w:ascii="Times New Roman" w:hAnsi="Times New Roman"/>
          <w:sz w:val="20"/>
          <w:szCs w:val="20"/>
        </w:rPr>
      </w:pPr>
    </w:p>
    <w:p w14:paraId="23DA4B38" w14:textId="77777777" w:rsidR="005400BA" w:rsidRPr="008F2894" w:rsidRDefault="005400BA" w:rsidP="00845390">
      <w:pPr>
        <w:spacing w:after="0" w:line="240" w:lineRule="auto"/>
        <w:jc w:val="center"/>
        <w:rPr>
          <w:rFonts w:ascii="Times New Roman" w:hAnsi="Times New Roman"/>
          <w:b/>
          <w:sz w:val="20"/>
          <w:szCs w:val="20"/>
          <w:lang w:val="en-US"/>
        </w:rPr>
      </w:pPr>
      <w:r w:rsidRPr="008F2894">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8F2894" w14:paraId="6FA51C8F" w14:textId="77777777" w:rsidTr="006A280B">
        <w:trPr>
          <w:trHeight w:val="443"/>
        </w:trPr>
        <w:tc>
          <w:tcPr>
            <w:tcW w:w="4678" w:type="dxa"/>
            <w:shd w:val="clear" w:color="auto" w:fill="FFFFFF"/>
          </w:tcPr>
          <w:p w14:paraId="0884644F"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5400BA" w:rsidRPr="00DF19F2" w14:paraId="4AED05F2" w14:textId="77777777" w:rsidTr="006A280B">
        <w:trPr>
          <w:trHeight w:val="928"/>
        </w:trPr>
        <w:tc>
          <w:tcPr>
            <w:tcW w:w="4678" w:type="dxa"/>
            <w:shd w:val="clear" w:color="auto" w:fill="FFFFFF"/>
          </w:tcPr>
          <w:p w14:paraId="2C45989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5A17089"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416080D0" w14:textId="69471652"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2E3A88A0" w14:textId="77777777" w:rsidR="00C4578E" w:rsidRPr="008F2894"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8F2894" w:rsidRDefault="001405AF" w:rsidP="001405AF">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66F11F0B" w14:textId="77777777" w:rsidR="005400BA" w:rsidRPr="008F2894"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8F2894" w:rsidRDefault="005400BA"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FB05657" w14:textId="028637EF" w:rsidR="005400BA" w:rsidRPr="00DF19F2" w:rsidRDefault="005400BA" w:rsidP="00845390">
            <w:pPr>
              <w:pStyle w:val="a5"/>
              <w:rPr>
                <w:rFonts w:ascii="Times New Roman" w:hAnsi="Times New Roman"/>
                <w:sz w:val="20"/>
                <w:szCs w:val="20"/>
              </w:rPr>
            </w:pPr>
          </w:p>
        </w:tc>
      </w:tr>
    </w:tbl>
    <w:p w14:paraId="0209F38D" w14:textId="77777777" w:rsidR="005400BA" w:rsidRPr="00DF19F2" w:rsidRDefault="005400BA" w:rsidP="00F07E34">
      <w:pPr>
        <w:spacing w:after="0" w:line="240" w:lineRule="auto"/>
        <w:rPr>
          <w:rFonts w:ascii="Times New Roman" w:hAnsi="Times New Roman"/>
          <w:b/>
          <w:sz w:val="20"/>
          <w:szCs w:val="20"/>
        </w:rPr>
      </w:pPr>
    </w:p>
    <w:sectPr w:rsidR="005400BA" w:rsidRPr="00DF19F2" w:rsidSect="00FA3CDC">
      <w:headerReference w:type="default" r:id="rId9"/>
      <w:pgSz w:w="11906" w:h="16838"/>
      <w:pgMar w:top="851" w:right="851" w:bottom="851"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5FF" w:usb2="0A042029" w:usb3="00000000" w:csb0="800001FF" w:csb1="00000000"/>
  </w:font>
  <w:font w:name="Lohit Hindi">
    <w:altName w:val="MS Gothic"/>
    <w:charset w:val="80"/>
    <w:family w:val="auto"/>
    <w:pitch w:val="variable"/>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35BA5190"/>
    <w:multiLevelType w:val="multilevel"/>
    <w:tmpl w:val="904AF1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7"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9"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10"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abstractNumId w:val="6"/>
  </w:num>
  <w:num w:numId="2">
    <w:abstractNumId w:val="3"/>
  </w:num>
  <w:num w:numId="3">
    <w:abstractNumId w:val="8"/>
  </w:num>
  <w:num w:numId="4">
    <w:abstractNumId w:val="2"/>
  </w:num>
  <w:num w:numId="5">
    <w:abstractNumId w:val="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7"/>
  </w:num>
  <w:num w:numId="11">
    <w:abstractNumId w:val="10"/>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3668E"/>
    <w:rsid w:val="00041F5A"/>
    <w:rsid w:val="00060D20"/>
    <w:rsid w:val="000933B1"/>
    <w:rsid w:val="000B55C7"/>
    <w:rsid w:val="000D0F7B"/>
    <w:rsid w:val="000E3AD1"/>
    <w:rsid w:val="000E570B"/>
    <w:rsid w:val="001047D8"/>
    <w:rsid w:val="0010580B"/>
    <w:rsid w:val="0011423F"/>
    <w:rsid w:val="001213AC"/>
    <w:rsid w:val="00123EB7"/>
    <w:rsid w:val="00132C7C"/>
    <w:rsid w:val="00134569"/>
    <w:rsid w:val="00137FBB"/>
    <w:rsid w:val="001405AF"/>
    <w:rsid w:val="0014148D"/>
    <w:rsid w:val="001462E8"/>
    <w:rsid w:val="00164450"/>
    <w:rsid w:val="00164561"/>
    <w:rsid w:val="00174E3D"/>
    <w:rsid w:val="0018482B"/>
    <w:rsid w:val="001A181D"/>
    <w:rsid w:val="001A2FBF"/>
    <w:rsid w:val="001B3785"/>
    <w:rsid w:val="001C22C4"/>
    <w:rsid w:val="001C554F"/>
    <w:rsid w:val="001C7434"/>
    <w:rsid w:val="001F2000"/>
    <w:rsid w:val="00202094"/>
    <w:rsid w:val="00210268"/>
    <w:rsid w:val="00217264"/>
    <w:rsid w:val="00234546"/>
    <w:rsid w:val="0025199D"/>
    <w:rsid w:val="002714B1"/>
    <w:rsid w:val="00297A91"/>
    <w:rsid w:val="002B4F1A"/>
    <w:rsid w:val="002B70C6"/>
    <w:rsid w:val="002C13A9"/>
    <w:rsid w:val="002C438A"/>
    <w:rsid w:val="002D1C0E"/>
    <w:rsid w:val="002D5065"/>
    <w:rsid w:val="002D69B7"/>
    <w:rsid w:val="002F01D3"/>
    <w:rsid w:val="003002A2"/>
    <w:rsid w:val="003128F2"/>
    <w:rsid w:val="00334E18"/>
    <w:rsid w:val="00340ED6"/>
    <w:rsid w:val="0036590F"/>
    <w:rsid w:val="00377EE3"/>
    <w:rsid w:val="00380AB0"/>
    <w:rsid w:val="00384497"/>
    <w:rsid w:val="00384CF0"/>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A67AD"/>
    <w:rsid w:val="004B47D8"/>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666B4"/>
    <w:rsid w:val="005677D2"/>
    <w:rsid w:val="00574604"/>
    <w:rsid w:val="00585D58"/>
    <w:rsid w:val="00597F19"/>
    <w:rsid w:val="005B46AD"/>
    <w:rsid w:val="005B618D"/>
    <w:rsid w:val="005B7913"/>
    <w:rsid w:val="005C1998"/>
    <w:rsid w:val="005D432F"/>
    <w:rsid w:val="005E091D"/>
    <w:rsid w:val="005E221A"/>
    <w:rsid w:val="0063509D"/>
    <w:rsid w:val="0063695E"/>
    <w:rsid w:val="006A280B"/>
    <w:rsid w:val="006B20C8"/>
    <w:rsid w:val="006B6EEA"/>
    <w:rsid w:val="006F785C"/>
    <w:rsid w:val="0070414D"/>
    <w:rsid w:val="00713D12"/>
    <w:rsid w:val="007246E1"/>
    <w:rsid w:val="007370FB"/>
    <w:rsid w:val="00737B1B"/>
    <w:rsid w:val="007452DE"/>
    <w:rsid w:val="007462E6"/>
    <w:rsid w:val="00747470"/>
    <w:rsid w:val="007517B7"/>
    <w:rsid w:val="00762121"/>
    <w:rsid w:val="007924BD"/>
    <w:rsid w:val="007953C8"/>
    <w:rsid w:val="007A0A63"/>
    <w:rsid w:val="007A6FD1"/>
    <w:rsid w:val="007B1363"/>
    <w:rsid w:val="007B1E3A"/>
    <w:rsid w:val="007B4277"/>
    <w:rsid w:val="007E42D9"/>
    <w:rsid w:val="007F09FE"/>
    <w:rsid w:val="007F0FD3"/>
    <w:rsid w:val="007F19A8"/>
    <w:rsid w:val="007F1A84"/>
    <w:rsid w:val="007F5711"/>
    <w:rsid w:val="0081610C"/>
    <w:rsid w:val="0082556D"/>
    <w:rsid w:val="00845390"/>
    <w:rsid w:val="00847507"/>
    <w:rsid w:val="00853A23"/>
    <w:rsid w:val="00860D68"/>
    <w:rsid w:val="008661BB"/>
    <w:rsid w:val="00870073"/>
    <w:rsid w:val="0089259D"/>
    <w:rsid w:val="008A664C"/>
    <w:rsid w:val="008C18D7"/>
    <w:rsid w:val="008D4594"/>
    <w:rsid w:val="008E117D"/>
    <w:rsid w:val="008F2894"/>
    <w:rsid w:val="008F31E7"/>
    <w:rsid w:val="008F5893"/>
    <w:rsid w:val="00912588"/>
    <w:rsid w:val="0093205F"/>
    <w:rsid w:val="0093556C"/>
    <w:rsid w:val="00954396"/>
    <w:rsid w:val="009801CA"/>
    <w:rsid w:val="00984EEE"/>
    <w:rsid w:val="00993797"/>
    <w:rsid w:val="009971B1"/>
    <w:rsid w:val="009B321E"/>
    <w:rsid w:val="009B3FCB"/>
    <w:rsid w:val="009B744F"/>
    <w:rsid w:val="009C3F8B"/>
    <w:rsid w:val="009D0C42"/>
    <w:rsid w:val="009D3F9D"/>
    <w:rsid w:val="009F305E"/>
    <w:rsid w:val="009F32E6"/>
    <w:rsid w:val="009F3ECF"/>
    <w:rsid w:val="00A04FBD"/>
    <w:rsid w:val="00A21AC6"/>
    <w:rsid w:val="00A40499"/>
    <w:rsid w:val="00A55AE8"/>
    <w:rsid w:val="00A55F56"/>
    <w:rsid w:val="00A73E48"/>
    <w:rsid w:val="00A81562"/>
    <w:rsid w:val="00A83CB3"/>
    <w:rsid w:val="00A910C7"/>
    <w:rsid w:val="00AB2B35"/>
    <w:rsid w:val="00AD28C0"/>
    <w:rsid w:val="00AD7894"/>
    <w:rsid w:val="00B131A0"/>
    <w:rsid w:val="00B21CA0"/>
    <w:rsid w:val="00B21DAC"/>
    <w:rsid w:val="00B26934"/>
    <w:rsid w:val="00B33CA6"/>
    <w:rsid w:val="00B44D62"/>
    <w:rsid w:val="00B54E16"/>
    <w:rsid w:val="00B61DA6"/>
    <w:rsid w:val="00BA42A8"/>
    <w:rsid w:val="00BB1592"/>
    <w:rsid w:val="00BB1A3C"/>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50660"/>
    <w:rsid w:val="00E50AC9"/>
    <w:rsid w:val="00E73ED2"/>
    <w:rsid w:val="00E82BB2"/>
    <w:rsid w:val="00E93562"/>
    <w:rsid w:val="00E94627"/>
    <w:rsid w:val="00EA5870"/>
    <w:rsid w:val="00EA7E5C"/>
    <w:rsid w:val="00EB1B7D"/>
    <w:rsid w:val="00EB4611"/>
    <w:rsid w:val="00EE2079"/>
    <w:rsid w:val="00F07E34"/>
    <w:rsid w:val="00F33AFB"/>
    <w:rsid w:val="00F354A5"/>
    <w:rsid w:val="00F404E7"/>
    <w:rsid w:val="00F42395"/>
    <w:rsid w:val="00F51699"/>
    <w:rsid w:val="00F53F69"/>
    <w:rsid w:val="00F841EE"/>
    <w:rsid w:val="00F85460"/>
    <w:rsid w:val="00F85D86"/>
    <w:rsid w:val="00F90B4E"/>
    <w:rsid w:val="00F971DF"/>
    <w:rsid w:val="00FA2577"/>
    <w:rsid w:val="00FA3CDC"/>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 w:id="206636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11</Pages>
  <Words>5915</Words>
  <Characters>33718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Горбач Дарья Сергеевна</cp:lastModifiedBy>
  <cp:revision>53</cp:revision>
  <dcterms:created xsi:type="dcterms:W3CDTF">2022-05-16T08:37:00Z</dcterms:created>
  <dcterms:modified xsi:type="dcterms:W3CDTF">2026-06-22T07:25:00Z</dcterms:modified>
</cp:coreProperties>
</file>