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87B" w:rsidRPr="00D3120A" w:rsidRDefault="00BA3D1B" w:rsidP="00C2663F">
      <w:pPr>
        <w:spacing w:after="0" w:line="264" w:lineRule="auto"/>
        <w:jc w:val="center"/>
        <w:rPr>
          <w:rFonts w:ascii="Times New Roman" w:eastAsia="Times New Roman" w:hAnsi="Times New Roman"/>
          <w:b/>
          <w:sz w:val="24"/>
          <w:szCs w:val="24"/>
          <w:lang w:eastAsia="ru-RU"/>
        </w:rPr>
      </w:pPr>
      <w:bookmarkStart w:id="0" w:name="_GoBack"/>
      <w:bookmarkEnd w:id="0"/>
      <w:r w:rsidRPr="00D3120A">
        <w:rPr>
          <w:rFonts w:ascii="Times New Roman" w:eastAsia="Times New Roman" w:hAnsi="Times New Roman"/>
          <w:b/>
          <w:sz w:val="24"/>
          <w:szCs w:val="24"/>
          <w:lang w:eastAsia="ru-RU"/>
        </w:rPr>
        <w:t>КОНТРАКТ</w:t>
      </w:r>
      <w:r w:rsidR="008C287B" w:rsidRPr="00D3120A">
        <w:rPr>
          <w:rFonts w:ascii="Times New Roman" w:eastAsia="Times New Roman" w:hAnsi="Times New Roman"/>
          <w:b/>
          <w:sz w:val="24"/>
          <w:szCs w:val="24"/>
          <w:lang w:eastAsia="ru-RU"/>
        </w:rPr>
        <w:t xml:space="preserve"> № </w:t>
      </w:r>
      <w:r w:rsidR="00D611ED" w:rsidRPr="00D3120A">
        <w:rPr>
          <w:rFonts w:ascii="Times New Roman" w:eastAsia="Times New Roman" w:hAnsi="Times New Roman"/>
          <w:b/>
          <w:sz w:val="24"/>
          <w:szCs w:val="24"/>
          <w:lang w:eastAsia="ru-RU"/>
        </w:rPr>
        <w:t xml:space="preserve">  </w:t>
      </w:r>
      <w:r w:rsidR="00AE3074" w:rsidRPr="00D3120A">
        <w:rPr>
          <w:rFonts w:ascii="Times New Roman" w:eastAsia="Times New Roman" w:hAnsi="Times New Roman"/>
          <w:b/>
          <w:sz w:val="24"/>
          <w:szCs w:val="24"/>
          <w:u w:val="single"/>
          <w:lang w:eastAsia="ru-RU"/>
        </w:rPr>
        <w:t>____</w:t>
      </w:r>
    </w:p>
    <w:p w:rsidR="008C287B" w:rsidRPr="00D3120A" w:rsidRDefault="008C287B" w:rsidP="00C2663F">
      <w:pPr>
        <w:spacing w:after="0" w:line="264" w:lineRule="auto"/>
        <w:jc w:val="center"/>
        <w:rPr>
          <w:rFonts w:ascii="Times New Roman" w:eastAsia="Times New Roman" w:hAnsi="Times New Roman"/>
          <w:b/>
          <w:sz w:val="24"/>
          <w:szCs w:val="24"/>
          <w:lang w:eastAsia="ru-RU"/>
        </w:rPr>
      </w:pPr>
      <w:r w:rsidRPr="00D3120A">
        <w:rPr>
          <w:rFonts w:ascii="Times New Roman" w:eastAsia="Times New Roman" w:hAnsi="Times New Roman"/>
          <w:b/>
          <w:sz w:val="24"/>
          <w:szCs w:val="24"/>
          <w:lang w:eastAsia="ru-RU"/>
        </w:rPr>
        <w:t xml:space="preserve"> </w:t>
      </w:r>
      <w:r w:rsidR="00D3120A" w:rsidRPr="00D3120A">
        <w:rPr>
          <w:rFonts w:ascii="Times New Roman" w:hAnsi="Times New Roman"/>
          <w:sz w:val="24"/>
          <w:szCs w:val="24"/>
        </w:rPr>
        <w:t>на оказание услуг по обучению по программе «Обучение по охране труда и проверки знаний требований охраны труда работников организаций»</w:t>
      </w:r>
    </w:p>
    <w:p w:rsidR="008C287B" w:rsidRPr="00DB0D25" w:rsidRDefault="008C287B" w:rsidP="00C2663F">
      <w:pPr>
        <w:spacing w:after="0" w:line="264" w:lineRule="auto"/>
        <w:rPr>
          <w:rFonts w:ascii="Times New Roman" w:eastAsia="Times New Roman" w:hAnsi="Times New Roman"/>
          <w:sz w:val="24"/>
          <w:szCs w:val="24"/>
          <w:lang w:eastAsia="ru-RU"/>
        </w:rPr>
      </w:pPr>
      <w:r w:rsidRPr="00DB0D25">
        <w:rPr>
          <w:rFonts w:ascii="Times New Roman" w:eastAsia="Times New Roman" w:hAnsi="Times New Roman"/>
          <w:i/>
          <w:sz w:val="24"/>
          <w:szCs w:val="24"/>
          <w:lang w:eastAsia="ru-RU"/>
        </w:rPr>
        <w:t xml:space="preserve">  </w:t>
      </w:r>
      <w:r w:rsidRPr="00DB0D25">
        <w:rPr>
          <w:rFonts w:ascii="Times New Roman" w:eastAsia="Times New Roman" w:hAnsi="Times New Roman"/>
          <w:sz w:val="24"/>
          <w:szCs w:val="24"/>
          <w:lang w:eastAsia="ru-RU"/>
        </w:rPr>
        <w:t xml:space="preserve">г. </w:t>
      </w:r>
      <w:r w:rsidR="00BA3D1B" w:rsidRPr="00DB0D25">
        <w:rPr>
          <w:rFonts w:ascii="Times New Roman" w:eastAsia="Times New Roman" w:hAnsi="Times New Roman"/>
          <w:sz w:val="24"/>
          <w:szCs w:val="24"/>
          <w:lang w:eastAsia="ru-RU"/>
        </w:rPr>
        <w:t>Новосибирск</w:t>
      </w:r>
      <w:r w:rsidR="00161F96" w:rsidRPr="00DB0D25">
        <w:rPr>
          <w:rFonts w:ascii="Times New Roman" w:eastAsia="Times New Roman" w:hAnsi="Times New Roman"/>
          <w:sz w:val="24"/>
          <w:szCs w:val="24"/>
          <w:lang w:eastAsia="ru-RU"/>
        </w:rPr>
        <w:t xml:space="preserve">                                                                                                </w:t>
      </w:r>
      <w:r w:rsidRPr="00DB0D25">
        <w:rPr>
          <w:rFonts w:ascii="Times New Roman" w:eastAsia="Times New Roman" w:hAnsi="Times New Roman"/>
          <w:sz w:val="24"/>
          <w:szCs w:val="24"/>
          <w:lang w:eastAsia="ru-RU"/>
        </w:rPr>
        <w:t xml:space="preserve"> «</w:t>
      </w:r>
      <w:r w:rsidR="00D611ED" w:rsidRPr="00DB0D25">
        <w:rPr>
          <w:rFonts w:ascii="Times New Roman" w:eastAsia="Times New Roman" w:hAnsi="Times New Roman"/>
          <w:sz w:val="24"/>
          <w:szCs w:val="24"/>
          <w:lang w:eastAsia="ru-RU"/>
        </w:rPr>
        <w:t xml:space="preserve"> </w:t>
      </w:r>
      <w:r w:rsidR="00AE3074" w:rsidRPr="00DB0D25">
        <w:rPr>
          <w:rFonts w:ascii="Times New Roman" w:eastAsia="Times New Roman" w:hAnsi="Times New Roman"/>
          <w:sz w:val="24"/>
          <w:szCs w:val="24"/>
          <w:lang w:eastAsia="ru-RU"/>
        </w:rPr>
        <w:t xml:space="preserve"> </w:t>
      </w:r>
      <w:r w:rsidR="00161F96" w:rsidRPr="00DB0D25">
        <w:rPr>
          <w:rFonts w:ascii="Times New Roman" w:eastAsia="Times New Roman" w:hAnsi="Times New Roman"/>
          <w:sz w:val="24"/>
          <w:szCs w:val="24"/>
          <w:lang w:eastAsia="ru-RU"/>
        </w:rPr>
        <w:t xml:space="preserve"> </w:t>
      </w:r>
      <w:r w:rsidR="00AE3074" w:rsidRPr="00DB0D25">
        <w:rPr>
          <w:rFonts w:ascii="Times New Roman" w:eastAsia="Times New Roman" w:hAnsi="Times New Roman"/>
          <w:sz w:val="24"/>
          <w:szCs w:val="24"/>
          <w:lang w:eastAsia="ru-RU"/>
        </w:rPr>
        <w:t xml:space="preserve">  </w:t>
      </w:r>
      <w:r w:rsidR="00D611ED" w:rsidRPr="00DB0D25">
        <w:rPr>
          <w:rFonts w:ascii="Times New Roman" w:eastAsia="Times New Roman" w:hAnsi="Times New Roman"/>
          <w:sz w:val="24"/>
          <w:szCs w:val="24"/>
          <w:lang w:eastAsia="ru-RU"/>
        </w:rPr>
        <w:t xml:space="preserve"> </w:t>
      </w:r>
      <w:r w:rsidRPr="00DB0D25">
        <w:rPr>
          <w:rFonts w:ascii="Times New Roman" w:eastAsia="Times New Roman" w:hAnsi="Times New Roman"/>
          <w:sz w:val="24"/>
          <w:szCs w:val="24"/>
          <w:lang w:eastAsia="ru-RU"/>
        </w:rPr>
        <w:t>»</w:t>
      </w:r>
      <w:r w:rsidR="00AD2E21" w:rsidRPr="00DB0D25">
        <w:rPr>
          <w:rFonts w:ascii="Times New Roman" w:eastAsia="Times New Roman" w:hAnsi="Times New Roman"/>
          <w:sz w:val="24"/>
          <w:szCs w:val="24"/>
          <w:lang w:eastAsia="ru-RU"/>
        </w:rPr>
        <w:t xml:space="preserve"> </w:t>
      </w:r>
      <w:r w:rsidR="00161F96" w:rsidRPr="00DB0D25">
        <w:rPr>
          <w:rFonts w:ascii="Times New Roman" w:eastAsia="Times New Roman" w:hAnsi="Times New Roman"/>
          <w:sz w:val="24"/>
          <w:szCs w:val="24"/>
          <w:lang w:eastAsia="ru-RU"/>
        </w:rPr>
        <w:t>_________</w:t>
      </w:r>
      <w:r w:rsidR="00FD118A" w:rsidRPr="00DB0D25">
        <w:rPr>
          <w:rFonts w:ascii="Times New Roman" w:eastAsia="Times New Roman" w:hAnsi="Times New Roman"/>
          <w:sz w:val="24"/>
          <w:szCs w:val="24"/>
          <w:lang w:eastAsia="ru-RU"/>
        </w:rPr>
        <w:t xml:space="preserve"> </w:t>
      </w:r>
      <w:r w:rsidRPr="00DB0D25">
        <w:rPr>
          <w:rFonts w:ascii="Times New Roman" w:eastAsia="Times New Roman" w:hAnsi="Times New Roman"/>
          <w:sz w:val="24"/>
          <w:szCs w:val="24"/>
          <w:lang w:eastAsia="ru-RU"/>
        </w:rPr>
        <w:t>20</w:t>
      </w:r>
      <w:r w:rsidR="00AE3074" w:rsidRPr="00DB0D25">
        <w:rPr>
          <w:rFonts w:ascii="Times New Roman" w:eastAsia="Times New Roman" w:hAnsi="Times New Roman"/>
          <w:sz w:val="24"/>
          <w:szCs w:val="24"/>
          <w:lang w:eastAsia="ru-RU"/>
        </w:rPr>
        <w:t>2</w:t>
      </w:r>
      <w:r w:rsidR="00BA3D1B" w:rsidRPr="00DB0D25">
        <w:rPr>
          <w:rFonts w:ascii="Times New Roman" w:eastAsia="Times New Roman" w:hAnsi="Times New Roman"/>
          <w:sz w:val="24"/>
          <w:szCs w:val="24"/>
          <w:lang w:eastAsia="ru-RU"/>
        </w:rPr>
        <w:t>6</w:t>
      </w:r>
      <w:r w:rsidR="00CA0BF8" w:rsidRPr="00DB0D25">
        <w:rPr>
          <w:rFonts w:ascii="Times New Roman" w:eastAsia="Times New Roman" w:hAnsi="Times New Roman"/>
          <w:sz w:val="24"/>
          <w:szCs w:val="24"/>
          <w:lang w:eastAsia="ru-RU"/>
        </w:rPr>
        <w:t>г</w:t>
      </w:r>
      <w:r w:rsidR="00161F96" w:rsidRPr="00DB0D25">
        <w:rPr>
          <w:rFonts w:ascii="Times New Roman" w:eastAsia="Times New Roman" w:hAnsi="Times New Roman"/>
          <w:sz w:val="24"/>
          <w:szCs w:val="24"/>
          <w:lang w:eastAsia="ru-RU"/>
        </w:rPr>
        <w:t>.</w:t>
      </w:r>
    </w:p>
    <w:p w:rsidR="00873417" w:rsidRPr="00DB0D25" w:rsidRDefault="00873417" w:rsidP="00C2663F">
      <w:pPr>
        <w:tabs>
          <w:tab w:val="left" w:pos="284"/>
        </w:tabs>
        <w:spacing w:after="0" w:line="264" w:lineRule="auto"/>
        <w:ind w:firstLine="284"/>
        <w:jc w:val="both"/>
        <w:rPr>
          <w:rFonts w:ascii="Times New Roman" w:eastAsia="Times New Roman" w:hAnsi="Times New Roman"/>
          <w:sz w:val="24"/>
          <w:szCs w:val="24"/>
          <w:shd w:val="clear" w:color="auto" w:fill="FFFFFF"/>
          <w:lang w:eastAsia="ru-RU"/>
        </w:rPr>
      </w:pPr>
    </w:p>
    <w:p w:rsidR="008C287B" w:rsidRPr="00DB0D25" w:rsidRDefault="00BA3D1B" w:rsidP="00C2663F">
      <w:pPr>
        <w:tabs>
          <w:tab w:val="left" w:pos="284"/>
        </w:tabs>
        <w:spacing w:after="0" w:line="264" w:lineRule="auto"/>
        <w:ind w:firstLine="284"/>
        <w:jc w:val="both"/>
        <w:rPr>
          <w:rFonts w:ascii="Times New Roman" w:eastAsia="Times New Roman" w:hAnsi="Times New Roman"/>
          <w:sz w:val="24"/>
          <w:szCs w:val="24"/>
          <w:lang w:eastAsia="ru-RU"/>
        </w:rPr>
      </w:pPr>
      <w:r w:rsidRPr="00DB0D25">
        <w:rPr>
          <w:rFonts w:ascii="Times New Roman" w:hAnsi="Times New Roman"/>
          <w:b/>
          <w:sz w:val="24"/>
          <w:szCs w:val="24"/>
        </w:rPr>
        <w:t>Федеральное государственное бюджетное учреждение науки Институт истории Сибирского отделения Российской академии наук</w:t>
      </w:r>
      <w:r w:rsidRPr="00DB0D25">
        <w:rPr>
          <w:rFonts w:ascii="Times New Roman" w:hAnsi="Times New Roman"/>
          <w:sz w:val="24"/>
          <w:szCs w:val="24"/>
        </w:rPr>
        <w:t xml:space="preserve"> (далее сокращенно </w:t>
      </w:r>
      <w:r w:rsidRPr="00DB0D25">
        <w:rPr>
          <w:rFonts w:ascii="Times New Roman" w:hAnsi="Times New Roman"/>
          <w:b/>
          <w:sz w:val="24"/>
          <w:szCs w:val="24"/>
        </w:rPr>
        <w:t>ИИ СО РАН</w:t>
      </w:r>
      <w:r w:rsidRPr="00DB0D25">
        <w:rPr>
          <w:rFonts w:ascii="Times New Roman" w:hAnsi="Times New Roman"/>
          <w:sz w:val="24"/>
          <w:szCs w:val="24"/>
        </w:rPr>
        <w:t>)</w:t>
      </w:r>
      <w:r w:rsidR="00F97974" w:rsidRPr="00DB0D25">
        <w:rPr>
          <w:rFonts w:ascii="Times New Roman" w:eastAsia="Times New Roman" w:hAnsi="Times New Roman"/>
          <w:sz w:val="24"/>
          <w:szCs w:val="24"/>
          <w:shd w:val="clear" w:color="auto" w:fill="FFFFFF"/>
          <w:lang w:eastAsia="ru-RU"/>
        </w:rPr>
        <w:t xml:space="preserve">, именуемое в дальнейшем «Заказчик», в лице </w:t>
      </w:r>
      <w:r w:rsidRPr="00DB0D25">
        <w:rPr>
          <w:rFonts w:ascii="Times New Roman" w:hAnsi="Times New Roman"/>
          <w:sz w:val="24"/>
          <w:szCs w:val="24"/>
        </w:rPr>
        <w:t>директора Рынкова Вадима Марковича</w:t>
      </w:r>
      <w:r w:rsidR="00F97974" w:rsidRPr="00DB0D25">
        <w:rPr>
          <w:rFonts w:ascii="Times New Roman" w:eastAsia="Times New Roman" w:hAnsi="Times New Roman"/>
          <w:sz w:val="24"/>
          <w:szCs w:val="24"/>
          <w:shd w:val="clear" w:color="auto" w:fill="FFFFFF"/>
          <w:lang w:eastAsia="ru-RU"/>
        </w:rPr>
        <w:t xml:space="preserve">, действующего на основании </w:t>
      </w:r>
      <w:r w:rsidRPr="00DB0D25">
        <w:rPr>
          <w:rFonts w:ascii="Times New Roman" w:eastAsia="Times New Roman" w:hAnsi="Times New Roman"/>
          <w:sz w:val="24"/>
          <w:szCs w:val="24"/>
          <w:shd w:val="clear" w:color="auto" w:fill="FFFFFF"/>
          <w:lang w:eastAsia="ru-RU"/>
        </w:rPr>
        <w:t>Устава</w:t>
      </w:r>
      <w:r w:rsidR="00F97974" w:rsidRPr="00DB0D25">
        <w:rPr>
          <w:rFonts w:ascii="Times New Roman" w:eastAsia="Times New Roman" w:hAnsi="Times New Roman"/>
          <w:sz w:val="24"/>
          <w:szCs w:val="24"/>
          <w:shd w:val="clear" w:color="auto" w:fill="FFFFFF"/>
          <w:lang w:eastAsia="ru-RU"/>
        </w:rPr>
        <w:t>, с одной стороны и _________________, именуемое в дальнейшем «Исполнитель», в лице _________ действующего на основании _________________, с другой стороны, именуемые в дальнейше</w:t>
      </w:r>
      <w:r w:rsidRPr="00DB0D25">
        <w:rPr>
          <w:rFonts w:ascii="Times New Roman" w:eastAsia="Times New Roman" w:hAnsi="Times New Roman"/>
          <w:sz w:val="24"/>
          <w:szCs w:val="24"/>
          <w:shd w:val="clear" w:color="auto" w:fill="FFFFFF"/>
          <w:lang w:eastAsia="ru-RU"/>
        </w:rPr>
        <w:t>м «Стороны», руководствуясь п. 5</w:t>
      </w:r>
      <w:r w:rsidR="00F97974" w:rsidRPr="00DB0D25">
        <w:rPr>
          <w:rFonts w:ascii="Times New Roman" w:eastAsia="Times New Roman" w:hAnsi="Times New Roman"/>
          <w:sz w:val="24"/>
          <w:szCs w:val="24"/>
          <w:shd w:val="clear" w:color="auto" w:fill="FFFFFF"/>
          <w:lang w:eastAsia="ru-RU"/>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Pr="00DB0D25">
        <w:rPr>
          <w:rFonts w:ascii="Times New Roman" w:eastAsia="Times New Roman" w:hAnsi="Times New Roman"/>
          <w:sz w:val="24"/>
          <w:szCs w:val="24"/>
          <w:shd w:val="clear" w:color="auto" w:fill="FFFFFF"/>
          <w:lang w:eastAsia="ru-RU"/>
        </w:rPr>
        <w:t>контракт</w:t>
      </w:r>
      <w:r w:rsidR="00F97974" w:rsidRPr="00DB0D25">
        <w:rPr>
          <w:rFonts w:ascii="Times New Roman" w:eastAsia="Times New Roman" w:hAnsi="Times New Roman"/>
          <w:sz w:val="24"/>
          <w:szCs w:val="24"/>
          <w:shd w:val="clear" w:color="auto" w:fill="FFFFFF"/>
          <w:lang w:eastAsia="ru-RU"/>
        </w:rPr>
        <w:t xml:space="preserve"> (далее – </w:t>
      </w:r>
      <w:r w:rsidRPr="00DB0D25">
        <w:rPr>
          <w:rFonts w:ascii="Times New Roman" w:eastAsia="Times New Roman" w:hAnsi="Times New Roman"/>
          <w:sz w:val="24"/>
          <w:szCs w:val="24"/>
          <w:shd w:val="clear" w:color="auto" w:fill="FFFFFF"/>
          <w:lang w:eastAsia="ru-RU"/>
        </w:rPr>
        <w:t>контракт</w:t>
      </w:r>
      <w:r w:rsidR="00F97974" w:rsidRPr="00DB0D25">
        <w:rPr>
          <w:rFonts w:ascii="Times New Roman" w:eastAsia="Times New Roman" w:hAnsi="Times New Roman"/>
          <w:sz w:val="24"/>
          <w:szCs w:val="24"/>
          <w:shd w:val="clear" w:color="auto" w:fill="FFFFFF"/>
          <w:lang w:eastAsia="ru-RU"/>
        </w:rPr>
        <w:t>) о нижеследующем:</w:t>
      </w:r>
      <w:r w:rsidR="008C287B" w:rsidRPr="00DB0D25">
        <w:rPr>
          <w:rFonts w:ascii="Times New Roman" w:eastAsia="Times New Roman" w:hAnsi="Times New Roman"/>
          <w:sz w:val="24"/>
          <w:szCs w:val="24"/>
          <w:lang w:eastAsia="ru-RU"/>
        </w:rPr>
        <w:t>:</w:t>
      </w:r>
    </w:p>
    <w:p w:rsidR="008C287B" w:rsidRPr="00DB0D25" w:rsidRDefault="008C287B" w:rsidP="00C2663F">
      <w:pPr>
        <w:tabs>
          <w:tab w:val="left" w:pos="284"/>
        </w:tabs>
        <w:spacing w:after="0" w:line="264" w:lineRule="auto"/>
        <w:jc w:val="both"/>
        <w:rPr>
          <w:rFonts w:ascii="Times New Roman" w:eastAsia="Times New Roman" w:hAnsi="Times New Roman"/>
          <w:sz w:val="24"/>
          <w:szCs w:val="24"/>
          <w:lang w:eastAsia="ru-RU"/>
        </w:rPr>
      </w:pPr>
    </w:p>
    <w:p w:rsidR="008C287B" w:rsidRPr="00DB0D25" w:rsidRDefault="008C287B" w:rsidP="00C2663F">
      <w:pPr>
        <w:shd w:val="clear" w:color="auto" w:fill="FFFFFF"/>
        <w:spacing w:after="0" w:line="264" w:lineRule="auto"/>
        <w:ind w:firstLine="284"/>
        <w:jc w:val="center"/>
        <w:rPr>
          <w:rFonts w:ascii="Times New Roman" w:eastAsia="Times New Roman" w:hAnsi="Times New Roman"/>
          <w:b/>
          <w:sz w:val="24"/>
          <w:szCs w:val="24"/>
          <w:lang w:eastAsia="ru-RU"/>
        </w:rPr>
      </w:pPr>
      <w:r w:rsidRPr="00DB0D25">
        <w:rPr>
          <w:rFonts w:ascii="Times New Roman" w:eastAsia="Times New Roman" w:hAnsi="Times New Roman"/>
          <w:b/>
          <w:sz w:val="24"/>
          <w:szCs w:val="24"/>
          <w:lang w:eastAsia="ru-RU"/>
        </w:rPr>
        <w:t xml:space="preserve">1. ПРЕДМЕТ </w:t>
      </w:r>
      <w:r w:rsidR="00BA3D1B" w:rsidRPr="00DB0D25">
        <w:rPr>
          <w:rFonts w:ascii="Times New Roman" w:eastAsia="Times New Roman" w:hAnsi="Times New Roman"/>
          <w:b/>
          <w:sz w:val="24"/>
          <w:szCs w:val="24"/>
          <w:lang w:eastAsia="ru-RU"/>
        </w:rPr>
        <w:t>КОНТРАКТ</w:t>
      </w:r>
      <w:r w:rsidRPr="00DB0D25">
        <w:rPr>
          <w:rFonts w:ascii="Times New Roman" w:eastAsia="Times New Roman" w:hAnsi="Times New Roman"/>
          <w:b/>
          <w:sz w:val="24"/>
          <w:szCs w:val="24"/>
          <w:lang w:eastAsia="ru-RU"/>
        </w:rPr>
        <w:t>А</w:t>
      </w:r>
    </w:p>
    <w:p w:rsidR="0007640A" w:rsidRPr="00DB0D25" w:rsidRDefault="008C287B" w:rsidP="00C2663F">
      <w:pPr>
        <w:shd w:val="clear" w:color="auto" w:fill="FFFFFF"/>
        <w:spacing w:after="0" w:line="264" w:lineRule="auto"/>
        <w:ind w:firstLine="284"/>
        <w:jc w:val="both"/>
        <w:rPr>
          <w:rFonts w:ascii="Times New Roman" w:hAnsi="Times New Roman"/>
          <w:sz w:val="24"/>
          <w:szCs w:val="24"/>
        </w:rPr>
      </w:pPr>
      <w:r w:rsidRPr="00DB0D25">
        <w:rPr>
          <w:rFonts w:ascii="Times New Roman" w:eastAsia="Times New Roman" w:hAnsi="Times New Roman"/>
          <w:sz w:val="24"/>
          <w:szCs w:val="24"/>
          <w:lang w:eastAsia="ru-RU"/>
        </w:rPr>
        <w:t xml:space="preserve">1.1. Исполнитель оказывает, а Заказчик оплачивает </w:t>
      </w:r>
      <w:r w:rsidR="00F975D9" w:rsidRPr="00DB0D25">
        <w:rPr>
          <w:rFonts w:ascii="Times New Roman" w:eastAsia="Times New Roman" w:hAnsi="Times New Roman"/>
          <w:sz w:val="24"/>
          <w:szCs w:val="24"/>
          <w:lang w:eastAsia="ru-RU"/>
        </w:rPr>
        <w:t>образовательные услуги</w:t>
      </w:r>
      <w:r w:rsidRPr="00DB0D25">
        <w:rPr>
          <w:rFonts w:ascii="Times New Roman" w:eastAsia="Times New Roman" w:hAnsi="Times New Roman"/>
          <w:sz w:val="24"/>
          <w:szCs w:val="24"/>
          <w:lang w:eastAsia="ru-RU"/>
        </w:rPr>
        <w:t xml:space="preserve"> </w:t>
      </w:r>
      <w:r w:rsidR="00BA3D1B" w:rsidRPr="00DB0D25">
        <w:rPr>
          <w:rFonts w:ascii="Times New Roman" w:eastAsia="Times New Roman" w:hAnsi="Times New Roman"/>
          <w:sz w:val="24"/>
          <w:szCs w:val="24"/>
          <w:lang w:eastAsia="ru-RU"/>
        </w:rPr>
        <w:t xml:space="preserve">в соответствии с </w:t>
      </w:r>
      <w:r w:rsidR="00BA3D1B" w:rsidRPr="00DB0D25">
        <w:rPr>
          <w:rFonts w:ascii="Times New Roman" w:hAnsi="Times New Roman"/>
          <w:sz w:val="24"/>
          <w:szCs w:val="24"/>
        </w:rPr>
        <w:t>Техническим заданием (далее по тексту - Приложение №1)</w:t>
      </w:r>
      <w:r w:rsidR="007D4DB3" w:rsidRPr="00DB0D25">
        <w:rPr>
          <w:rFonts w:ascii="Times New Roman" w:hAnsi="Times New Roman"/>
          <w:sz w:val="24"/>
          <w:szCs w:val="24"/>
        </w:rPr>
        <w:t xml:space="preserve">. </w:t>
      </w:r>
    </w:p>
    <w:p w:rsidR="008C287B" w:rsidRPr="00DB0D25" w:rsidRDefault="008C287B" w:rsidP="00B00C50">
      <w:pPr>
        <w:shd w:val="clear" w:color="auto" w:fill="FFFFFF"/>
        <w:spacing w:after="0" w:line="264" w:lineRule="auto"/>
        <w:ind w:firstLine="284"/>
        <w:jc w:val="both"/>
        <w:rPr>
          <w:rFonts w:ascii="Times New Roman" w:eastAsia="Times New Roman" w:hAnsi="Times New Roman"/>
          <w:color w:val="0000FF"/>
          <w:sz w:val="24"/>
          <w:szCs w:val="24"/>
          <w:lang w:eastAsia="ru-RU"/>
        </w:rPr>
      </w:pPr>
      <w:r w:rsidRPr="00DB0D25">
        <w:rPr>
          <w:rFonts w:ascii="Times New Roman" w:eastAsia="Times New Roman" w:hAnsi="Times New Roman"/>
          <w:sz w:val="24"/>
          <w:szCs w:val="24"/>
          <w:lang w:eastAsia="ru-RU"/>
        </w:rPr>
        <w:t xml:space="preserve">1.2. </w:t>
      </w:r>
      <w:r w:rsidR="001F66C8" w:rsidRPr="00DB0D25">
        <w:rPr>
          <w:rFonts w:ascii="Times New Roman" w:eastAsia="Times New Roman" w:hAnsi="Times New Roman"/>
          <w:sz w:val="24"/>
          <w:szCs w:val="24"/>
          <w:lang w:eastAsia="ru-RU"/>
        </w:rPr>
        <w:t>Образовательны</w:t>
      </w:r>
      <w:r w:rsidR="00AE3074" w:rsidRPr="00DB0D25">
        <w:rPr>
          <w:rFonts w:ascii="Times New Roman" w:eastAsia="Times New Roman" w:hAnsi="Times New Roman"/>
          <w:sz w:val="24"/>
          <w:szCs w:val="24"/>
          <w:lang w:eastAsia="ru-RU"/>
        </w:rPr>
        <w:t>й процесс, указанный в п. 1.</w:t>
      </w:r>
      <w:r w:rsidR="00B514F3" w:rsidRPr="00DB0D25">
        <w:rPr>
          <w:rFonts w:ascii="Times New Roman" w:eastAsia="Times New Roman" w:hAnsi="Times New Roman"/>
          <w:sz w:val="24"/>
          <w:szCs w:val="24"/>
          <w:lang w:eastAsia="ru-RU"/>
        </w:rPr>
        <w:t>1</w:t>
      </w:r>
      <w:r w:rsidR="00AE3074" w:rsidRPr="00DB0D25">
        <w:rPr>
          <w:rFonts w:ascii="Times New Roman" w:eastAsia="Times New Roman" w:hAnsi="Times New Roman"/>
          <w:sz w:val="24"/>
          <w:szCs w:val="24"/>
          <w:lang w:eastAsia="ru-RU"/>
        </w:rPr>
        <w:t>.</w:t>
      </w:r>
      <w:r w:rsidR="001F66C8" w:rsidRPr="00DB0D25">
        <w:rPr>
          <w:rFonts w:ascii="Times New Roman" w:eastAsia="Times New Roman" w:hAnsi="Times New Roman"/>
          <w:sz w:val="24"/>
          <w:szCs w:val="24"/>
          <w:lang w:eastAsia="ru-RU"/>
        </w:rPr>
        <w:t xml:space="preserve"> настоящего </w:t>
      </w:r>
      <w:r w:rsidR="00BA3D1B" w:rsidRPr="00DB0D25">
        <w:rPr>
          <w:rFonts w:ascii="Times New Roman" w:eastAsia="Times New Roman" w:hAnsi="Times New Roman"/>
          <w:sz w:val="24"/>
          <w:szCs w:val="24"/>
          <w:lang w:eastAsia="ru-RU"/>
        </w:rPr>
        <w:t>контракт</w:t>
      </w:r>
      <w:r w:rsidR="001F66C8" w:rsidRPr="00DB0D25">
        <w:rPr>
          <w:rFonts w:ascii="Times New Roman" w:eastAsia="Times New Roman" w:hAnsi="Times New Roman"/>
          <w:sz w:val="24"/>
          <w:szCs w:val="24"/>
          <w:lang w:eastAsia="ru-RU"/>
        </w:rPr>
        <w:t xml:space="preserve">а, осуществляется </w:t>
      </w:r>
      <w:r w:rsidR="00B00C50" w:rsidRPr="00DB0D25">
        <w:rPr>
          <w:rFonts w:ascii="Times New Roman" w:hAnsi="Times New Roman"/>
          <w:sz w:val="24"/>
          <w:szCs w:val="24"/>
        </w:rPr>
        <w:t>в очно-заочной форме с практическими занятиями в соответствии с законодательством. Практические занятия должны проводиться с использованием технических средств и наглядных материалов</w:t>
      </w:r>
      <w:r w:rsidR="001F66C8" w:rsidRPr="00DB0D25">
        <w:rPr>
          <w:rFonts w:ascii="Times New Roman" w:eastAsia="Times New Roman" w:hAnsi="Times New Roman"/>
          <w:sz w:val="24"/>
          <w:szCs w:val="24"/>
          <w:lang w:eastAsia="ru-RU"/>
        </w:rPr>
        <w:t>.</w:t>
      </w:r>
    </w:p>
    <w:p w:rsidR="001F66C8" w:rsidRPr="00DB0D25" w:rsidRDefault="008C287B" w:rsidP="00B00C50">
      <w:pPr>
        <w:shd w:val="clear" w:color="auto" w:fill="FFFFFF"/>
        <w:spacing w:after="0" w:line="264" w:lineRule="auto"/>
        <w:ind w:firstLine="284"/>
        <w:jc w:val="both"/>
        <w:rPr>
          <w:rFonts w:ascii="Times New Roman" w:eastAsia="Times New Roman" w:hAnsi="Times New Roman"/>
          <w:sz w:val="24"/>
          <w:szCs w:val="24"/>
          <w:lang w:eastAsia="ru-RU"/>
        </w:rPr>
      </w:pPr>
      <w:r w:rsidRPr="00DB0D25">
        <w:rPr>
          <w:rFonts w:ascii="Times New Roman" w:eastAsia="Times New Roman" w:hAnsi="Times New Roman"/>
          <w:sz w:val="24"/>
          <w:szCs w:val="24"/>
          <w:lang w:eastAsia="ru-RU"/>
        </w:rPr>
        <w:t>1.</w:t>
      </w:r>
      <w:r w:rsidR="00B514F3" w:rsidRPr="00DB0D25">
        <w:rPr>
          <w:rFonts w:ascii="Times New Roman" w:eastAsia="Times New Roman" w:hAnsi="Times New Roman"/>
          <w:sz w:val="24"/>
          <w:szCs w:val="24"/>
          <w:lang w:eastAsia="ru-RU"/>
        </w:rPr>
        <w:t>3</w:t>
      </w:r>
      <w:r w:rsidRPr="00DB0D25">
        <w:rPr>
          <w:rFonts w:ascii="Times New Roman" w:eastAsia="Times New Roman" w:hAnsi="Times New Roman"/>
          <w:sz w:val="24"/>
          <w:szCs w:val="24"/>
          <w:lang w:eastAsia="ru-RU"/>
        </w:rPr>
        <w:t xml:space="preserve">. </w:t>
      </w:r>
      <w:r w:rsidR="001F66C8" w:rsidRPr="00DB0D25">
        <w:rPr>
          <w:rFonts w:ascii="Times New Roman" w:eastAsia="Times New Roman" w:hAnsi="Times New Roman"/>
          <w:sz w:val="24"/>
          <w:szCs w:val="24"/>
          <w:lang w:eastAsia="ru-RU"/>
        </w:rPr>
        <w:t>Для прохождения обучения по программе, указанной в п.п. 1.</w:t>
      </w:r>
      <w:r w:rsidR="00B514F3" w:rsidRPr="00DB0D25">
        <w:rPr>
          <w:rFonts w:ascii="Times New Roman" w:eastAsia="Times New Roman" w:hAnsi="Times New Roman"/>
          <w:sz w:val="24"/>
          <w:szCs w:val="24"/>
          <w:lang w:eastAsia="ru-RU"/>
        </w:rPr>
        <w:t>1</w:t>
      </w:r>
      <w:r w:rsidR="001F66C8" w:rsidRPr="00DB0D25">
        <w:rPr>
          <w:rFonts w:ascii="Times New Roman" w:eastAsia="Times New Roman" w:hAnsi="Times New Roman"/>
          <w:sz w:val="24"/>
          <w:szCs w:val="24"/>
          <w:lang w:eastAsia="ru-RU"/>
        </w:rPr>
        <w:t>.</w:t>
      </w:r>
      <w:r w:rsidR="00B514F3" w:rsidRPr="00DB0D25">
        <w:rPr>
          <w:rFonts w:ascii="Times New Roman" w:eastAsia="Times New Roman" w:hAnsi="Times New Roman"/>
          <w:sz w:val="24"/>
          <w:szCs w:val="24"/>
          <w:lang w:eastAsia="ru-RU"/>
        </w:rPr>
        <w:t>,</w:t>
      </w:r>
      <w:r w:rsidR="001F66C8" w:rsidRPr="00DB0D25">
        <w:rPr>
          <w:rFonts w:ascii="Times New Roman" w:eastAsia="Times New Roman" w:hAnsi="Times New Roman"/>
          <w:sz w:val="24"/>
          <w:szCs w:val="24"/>
          <w:lang w:eastAsia="ru-RU"/>
        </w:rPr>
        <w:t xml:space="preserve"> представитель Заказчика  должен иметь: компьютер, доступ  к Интернет-ресурсам, возможность получать и отправлять электронные сообщения.</w:t>
      </w:r>
    </w:p>
    <w:p w:rsidR="00B00C50" w:rsidRPr="00DB0D25" w:rsidRDefault="00B00C50" w:rsidP="00B00C50">
      <w:pPr>
        <w:spacing w:after="0" w:line="264" w:lineRule="auto"/>
        <w:ind w:firstLine="284"/>
        <w:jc w:val="both"/>
        <w:rPr>
          <w:rFonts w:ascii="Times New Roman" w:eastAsia="Times New Roman" w:hAnsi="Times New Roman"/>
          <w:b/>
          <w:sz w:val="24"/>
          <w:szCs w:val="24"/>
          <w:lang w:eastAsia="ru-RU"/>
        </w:rPr>
      </w:pPr>
      <w:r w:rsidRPr="00DB0D25">
        <w:rPr>
          <w:rFonts w:ascii="Times New Roman" w:eastAsia="Times New Roman" w:hAnsi="Times New Roman"/>
          <w:sz w:val="24"/>
          <w:szCs w:val="24"/>
          <w:lang w:eastAsia="ru-RU"/>
        </w:rPr>
        <w:t xml:space="preserve">1.4. ИКЗ </w:t>
      </w:r>
      <w:r w:rsidRPr="00DB0D25">
        <w:rPr>
          <w:rFonts w:ascii="Times New Roman" w:hAnsi="Times New Roman"/>
          <w:color w:val="000000"/>
          <w:sz w:val="24"/>
          <w:szCs w:val="24"/>
        </w:rPr>
        <w:t>261540810550654080100100020000000244.</w:t>
      </w:r>
    </w:p>
    <w:p w:rsidR="00B00C50" w:rsidRPr="00DB0D25" w:rsidRDefault="00B00C50" w:rsidP="00C2663F">
      <w:pPr>
        <w:shd w:val="clear" w:color="auto" w:fill="FFFFFF"/>
        <w:spacing w:after="0" w:line="264" w:lineRule="auto"/>
        <w:ind w:firstLine="284"/>
        <w:jc w:val="both"/>
        <w:rPr>
          <w:rFonts w:ascii="Times New Roman" w:eastAsia="Times New Roman" w:hAnsi="Times New Roman"/>
          <w:sz w:val="24"/>
          <w:szCs w:val="24"/>
          <w:lang w:eastAsia="ru-RU"/>
        </w:rPr>
      </w:pPr>
    </w:p>
    <w:p w:rsidR="00B514F3" w:rsidRPr="00DB0D25" w:rsidRDefault="00B514F3" w:rsidP="00C2663F">
      <w:pPr>
        <w:shd w:val="clear" w:color="auto" w:fill="FFFFFF"/>
        <w:spacing w:after="0" w:line="264" w:lineRule="auto"/>
        <w:ind w:firstLine="284"/>
        <w:jc w:val="both"/>
        <w:rPr>
          <w:rFonts w:ascii="Times New Roman" w:eastAsia="Times New Roman" w:hAnsi="Times New Roman"/>
          <w:sz w:val="24"/>
          <w:szCs w:val="24"/>
          <w:lang w:eastAsia="ru-RU"/>
        </w:rPr>
      </w:pPr>
    </w:p>
    <w:p w:rsidR="00CA0BF8" w:rsidRPr="00DB0D25" w:rsidRDefault="00CA0BF8" w:rsidP="00C2663F">
      <w:pPr>
        <w:shd w:val="clear" w:color="auto" w:fill="FFFFFF"/>
        <w:spacing w:after="0" w:line="264" w:lineRule="auto"/>
        <w:ind w:firstLine="284"/>
        <w:jc w:val="center"/>
        <w:rPr>
          <w:rFonts w:ascii="Times New Roman" w:eastAsia="Times New Roman" w:hAnsi="Times New Roman"/>
          <w:b/>
          <w:sz w:val="24"/>
          <w:szCs w:val="24"/>
          <w:lang w:eastAsia="ru-RU"/>
        </w:rPr>
      </w:pPr>
    </w:p>
    <w:p w:rsidR="008C287B" w:rsidRPr="00DB0D25" w:rsidRDefault="008C287B" w:rsidP="00C2663F">
      <w:pPr>
        <w:shd w:val="clear" w:color="auto" w:fill="FFFFFF"/>
        <w:spacing w:after="0" w:line="264" w:lineRule="auto"/>
        <w:ind w:firstLine="284"/>
        <w:jc w:val="center"/>
        <w:rPr>
          <w:rFonts w:ascii="Times New Roman" w:eastAsia="Times New Roman" w:hAnsi="Times New Roman"/>
          <w:b/>
          <w:sz w:val="24"/>
          <w:szCs w:val="24"/>
          <w:lang w:eastAsia="ru-RU"/>
        </w:rPr>
      </w:pPr>
      <w:r w:rsidRPr="00DB0D25">
        <w:rPr>
          <w:rFonts w:ascii="Times New Roman" w:eastAsia="Times New Roman" w:hAnsi="Times New Roman"/>
          <w:b/>
          <w:sz w:val="24"/>
          <w:szCs w:val="24"/>
          <w:lang w:eastAsia="ru-RU"/>
        </w:rPr>
        <w:t>2. ПРАВА И ОБЯЗАННОСТИ СТОРОН</w:t>
      </w:r>
    </w:p>
    <w:p w:rsidR="008C287B" w:rsidRPr="00DB0D25" w:rsidRDefault="008C287B" w:rsidP="00C2663F">
      <w:pPr>
        <w:shd w:val="clear" w:color="auto" w:fill="FFFFFF"/>
        <w:spacing w:after="0" w:line="264" w:lineRule="auto"/>
        <w:ind w:firstLine="284"/>
        <w:jc w:val="both"/>
        <w:rPr>
          <w:rFonts w:ascii="Times New Roman" w:eastAsia="Times New Roman" w:hAnsi="Times New Roman"/>
          <w:b/>
          <w:sz w:val="24"/>
          <w:szCs w:val="24"/>
          <w:lang w:eastAsia="ru-RU"/>
        </w:rPr>
      </w:pPr>
      <w:r w:rsidRPr="00DB0D25">
        <w:rPr>
          <w:rFonts w:ascii="Times New Roman" w:eastAsia="Times New Roman" w:hAnsi="Times New Roman"/>
          <w:b/>
          <w:sz w:val="24"/>
          <w:szCs w:val="24"/>
          <w:lang w:eastAsia="ru-RU"/>
        </w:rPr>
        <w:t xml:space="preserve">2.1. Исполнитель </w:t>
      </w:r>
      <w:r w:rsidR="00535978" w:rsidRPr="00DB0D25">
        <w:rPr>
          <w:rFonts w:ascii="Times New Roman" w:eastAsia="Times New Roman" w:hAnsi="Times New Roman"/>
          <w:b/>
          <w:sz w:val="24"/>
          <w:szCs w:val="24"/>
          <w:lang w:eastAsia="ru-RU"/>
        </w:rPr>
        <w:t>обязан</w:t>
      </w:r>
      <w:r w:rsidRPr="00DB0D25">
        <w:rPr>
          <w:rFonts w:ascii="Times New Roman" w:eastAsia="Times New Roman" w:hAnsi="Times New Roman"/>
          <w:b/>
          <w:sz w:val="24"/>
          <w:szCs w:val="24"/>
          <w:lang w:eastAsia="ru-RU"/>
        </w:rPr>
        <w:t>:</w:t>
      </w:r>
    </w:p>
    <w:p w:rsidR="0033385A" w:rsidRPr="00DB0D25" w:rsidRDefault="008C287B" w:rsidP="00C2663F">
      <w:pPr>
        <w:shd w:val="clear" w:color="auto" w:fill="FFFFFF"/>
        <w:spacing w:after="0" w:line="264" w:lineRule="auto"/>
        <w:ind w:firstLine="284"/>
        <w:jc w:val="both"/>
        <w:rPr>
          <w:rFonts w:ascii="Times New Roman" w:eastAsia="Times New Roman" w:hAnsi="Times New Roman"/>
          <w:sz w:val="24"/>
          <w:szCs w:val="24"/>
          <w:lang w:eastAsia="ru-RU"/>
        </w:rPr>
      </w:pPr>
      <w:r w:rsidRPr="00DB0D25">
        <w:rPr>
          <w:rFonts w:ascii="Times New Roman" w:eastAsia="Times New Roman" w:hAnsi="Times New Roman"/>
          <w:sz w:val="24"/>
          <w:szCs w:val="24"/>
          <w:lang w:eastAsia="ru-RU"/>
        </w:rPr>
        <w:t xml:space="preserve">2.1.1. </w:t>
      </w:r>
      <w:r w:rsidR="0033385A" w:rsidRPr="00DB0D25">
        <w:rPr>
          <w:rFonts w:ascii="Times New Roman" w:eastAsia="Times New Roman" w:hAnsi="Times New Roman"/>
          <w:sz w:val="24"/>
          <w:szCs w:val="24"/>
          <w:lang w:eastAsia="ru-RU"/>
        </w:rPr>
        <w:t xml:space="preserve">Оказать Заказчику платные образовательные услуги, указанные в </w:t>
      </w:r>
      <w:r w:rsidR="00193B93" w:rsidRPr="00DB0D25">
        <w:rPr>
          <w:rFonts w:ascii="Times New Roman" w:hAnsi="Times New Roman"/>
          <w:sz w:val="24"/>
          <w:szCs w:val="24"/>
        </w:rPr>
        <w:t xml:space="preserve">Приложении № 1 </w:t>
      </w:r>
      <w:r w:rsidR="0033385A" w:rsidRPr="00DB0D25">
        <w:rPr>
          <w:rFonts w:ascii="Times New Roman" w:eastAsia="Times New Roman" w:hAnsi="Times New Roman"/>
          <w:sz w:val="24"/>
          <w:szCs w:val="24"/>
          <w:lang w:eastAsia="ru-RU"/>
        </w:rPr>
        <w:t xml:space="preserve">настоящего </w:t>
      </w:r>
      <w:r w:rsidR="00BA3D1B" w:rsidRPr="00DB0D25">
        <w:rPr>
          <w:rFonts w:ascii="Times New Roman" w:eastAsia="Times New Roman" w:hAnsi="Times New Roman"/>
          <w:sz w:val="24"/>
          <w:szCs w:val="24"/>
          <w:lang w:eastAsia="ru-RU"/>
        </w:rPr>
        <w:t>контракт</w:t>
      </w:r>
      <w:r w:rsidR="0033385A" w:rsidRPr="00DB0D25">
        <w:rPr>
          <w:rFonts w:ascii="Times New Roman" w:eastAsia="Times New Roman" w:hAnsi="Times New Roman"/>
          <w:sz w:val="24"/>
          <w:szCs w:val="24"/>
          <w:lang w:eastAsia="ru-RU"/>
        </w:rPr>
        <w:t xml:space="preserve">а, в полном объеме в соответствии с образовательными программами и условиями </w:t>
      </w:r>
      <w:r w:rsidR="00BA3D1B" w:rsidRPr="00DB0D25">
        <w:rPr>
          <w:rFonts w:ascii="Times New Roman" w:eastAsia="Times New Roman" w:hAnsi="Times New Roman"/>
          <w:sz w:val="24"/>
          <w:szCs w:val="24"/>
          <w:lang w:eastAsia="ru-RU"/>
        </w:rPr>
        <w:t>контракт</w:t>
      </w:r>
      <w:r w:rsidR="0033385A" w:rsidRPr="00DB0D25">
        <w:rPr>
          <w:rFonts w:ascii="Times New Roman" w:eastAsia="Times New Roman" w:hAnsi="Times New Roman"/>
          <w:sz w:val="24"/>
          <w:szCs w:val="24"/>
          <w:lang w:eastAsia="ru-RU"/>
        </w:rPr>
        <w:t>а.</w:t>
      </w:r>
    </w:p>
    <w:p w:rsidR="0033385A" w:rsidRPr="00DB0D25" w:rsidRDefault="008C287B" w:rsidP="00C2663F">
      <w:pPr>
        <w:shd w:val="clear" w:color="auto" w:fill="FFFFFF"/>
        <w:spacing w:after="0" w:line="264" w:lineRule="auto"/>
        <w:ind w:firstLine="284"/>
        <w:jc w:val="both"/>
        <w:rPr>
          <w:rFonts w:ascii="Times New Roman" w:eastAsia="Times New Roman" w:hAnsi="Times New Roman"/>
          <w:sz w:val="24"/>
          <w:szCs w:val="24"/>
          <w:lang w:eastAsia="ru-RU"/>
        </w:rPr>
      </w:pPr>
      <w:r w:rsidRPr="00DB0D25">
        <w:rPr>
          <w:rFonts w:ascii="Times New Roman" w:eastAsia="Times New Roman" w:hAnsi="Times New Roman"/>
          <w:sz w:val="24"/>
          <w:szCs w:val="24"/>
          <w:lang w:eastAsia="ru-RU"/>
        </w:rPr>
        <w:t xml:space="preserve">2.1.2. </w:t>
      </w:r>
      <w:r w:rsidR="0033385A" w:rsidRPr="00DB0D25">
        <w:rPr>
          <w:rFonts w:ascii="Times New Roman" w:eastAsia="Times New Roman" w:hAnsi="Times New Roman"/>
          <w:sz w:val="24"/>
          <w:szCs w:val="24"/>
          <w:lang w:eastAsia="ru-RU"/>
        </w:rPr>
        <w:t>Разработать образовательную программу с использованием технологий электронного обучения</w:t>
      </w:r>
      <w:r w:rsidR="00193B93" w:rsidRPr="00DB0D25">
        <w:rPr>
          <w:rFonts w:ascii="Times New Roman" w:hAnsi="Times New Roman"/>
          <w:sz w:val="24"/>
          <w:szCs w:val="24"/>
        </w:rPr>
        <w:t xml:space="preserve"> с учетом специфики сферы деятельности Заказчика</w:t>
      </w:r>
      <w:r w:rsidR="0033385A" w:rsidRPr="00DB0D25">
        <w:rPr>
          <w:rFonts w:ascii="Times New Roman" w:eastAsia="Times New Roman" w:hAnsi="Times New Roman"/>
          <w:sz w:val="24"/>
          <w:szCs w:val="24"/>
          <w:lang w:eastAsia="ru-RU"/>
        </w:rPr>
        <w:t xml:space="preserve">, разработать контрольные тесты. </w:t>
      </w:r>
    </w:p>
    <w:p w:rsidR="008C287B" w:rsidRPr="00DB0D25" w:rsidRDefault="008C287B" w:rsidP="00C2663F">
      <w:pPr>
        <w:shd w:val="clear" w:color="auto" w:fill="FFFFFF"/>
        <w:tabs>
          <w:tab w:val="left" w:pos="567"/>
          <w:tab w:val="num" w:pos="1004"/>
        </w:tabs>
        <w:spacing w:after="0" w:line="264" w:lineRule="auto"/>
        <w:ind w:firstLine="284"/>
        <w:jc w:val="both"/>
        <w:rPr>
          <w:rFonts w:ascii="Times New Roman" w:eastAsia="Times New Roman" w:hAnsi="Times New Roman"/>
          <w:sz w:val="24"/>
          <w:szCs w:val="24"/>
          <w:lang w:eastAsia="ru-RU"/>
        </w:rPr>
      </w:pPr>
      <w:r w:rsidRPr="00DB0D25">
        <w:rPr>
          <w:rFonts w:ascii="Times New Roman" w:eastAsia="Times New Roman" w:hAnsi="Times New Roman"/>
          <w:sz w:val="24"/>
          <w:szCs w:val="24"/>
          <w:lang w:eastAsia="ru-RU"/>
        </w:rPr>
        <w:t xml:space="preserve">2.1.3. </w:t>
      </w:r>
      <w:r w:rsidR="0033385A" w:rsidRPr="00DB0D25">
        <w:rPr>
          <w:rFonts w:ascii="Times New Roman" w:hAnsi="Times New Roman"/>
          <w:sz w:val="24"/>
          <w:szCs w:val="24"/>
        </w:rPr>
        <w:t>Провести обучение на высоком учебно-методическом уровне с привлечением высококвалифицированных преподавателей и специалистов-практиков в избранной области знаний.</w:t>
      </w:r>
    </w:p>
    <w:p w:rsidR="008C287B" w:rsidRPr="00DB0D25" w:rsidRDefault="008C287B" w:rsidP="00C2663F">
      <w:pPr>
        <w:shd w:val="clear" w:color="auto" w:fill="FFFFFF"/>
        <w:spacing w:after="0" w:line="264" w:lineRule="auto"/>
        <w:ind w:firstLine="284"/>
        <w:jc w:val="both"/>
        <w:rPr>
          <w:rFonts w:ascii="Times New Roman" w:eastAsia="Times New Roman" w:hAnsi="Times New Roman"/>
          <w:sz w:val="24"/>
          <w:szCs w:val="24"/>
          <w:lang w:eastAsia="ru-RU"/>
        </w:rPr>
      </w:pPr>
      <w:r w:rsidRPr="00DB0D25">
        <w:rPr>
          <w:rFonts w:ascii="Times New Roman" w:eastAsia="Times New Roman" w:hAnsi="Times New Roman"/>
          <w:sz w:val="24"/>
          <w:szCs w:val="24"/>
          <w:lang w:eastAsia="ru-RU"/>
        </w:rPr>
        <w:t>2.1.4</w:t>
      </w:r>
      <w:r w:rsidR="007D4DB3" w:rsidRPr="00DB0D25">
        <w:rPr>
          <w:rFonts w:ascii="Times New Roman" w:eastAsia="Times New Roman" w:hAnsi="Times New Roman"/>
          <w:sz w:val="24"/>
          <w:szCs w:val="24"/>
          <w:lang w:eastAsia="ru-RU"/>
        </w:rPr>
        <w:t>.</w:t>
      </w:r>
      <w:r w:rsidR="0033385A" w:rsidRPr="00DB0D25">
        <w:rPr>
          <w:rFonts w:ascii="Times New Roman" w:eastAsia="Times New Roman" w:hAnsi="Times New Roman"/>
          <w:sz w:val="24"/>
          <w:szCs w:val="24"/>
          <w:lang w:eastAsia="ru-RU"/>
        </w:rPr>
        <w:t xml:space="preserve"> Отправить обучающемуся представителю Заказчика Логин и Пароль для доступа к материалам обучения в течение 2 (двух) рабочих дней со дня начала срока обучения, указанного в п.  1.2. настоящего </w:t>
      </w:r>
      <w:r w:rsidR="00BA3D1B" w:rsidRPr="00DB0D25">
        <w:rPr>
          <w:rFonts w:ascii="Times New Roman" w:eastAsia="Times New Roman" w:hAnsi="Times New Roman"/>
          <w:sz w:val="24"/>
          <w:szCs w:val="24"/>
          <w:lang w:eastAsia="ru-RU"/>
        </w:rPr>
        <w:t>контракт</w:t>
      </w:r>
      <w:r w:rsidR="0033385A" w:rsidRPr="00DB0D25">
        <w:rPr>
          <w:rFonts w:ascii="Times New Roman" w:eastAsia="Times New Roman" w:hAnsi="Times New Roman"/>
          <w:sz w:val="24"/>
          <w:szCs w:val="24"/>
          <w:lang w:eastAsia="ru-RU"/>
        </w:rPr>
        <w:t>а.</w:t>
      </w:r>
    </w:p>
    <w:p w:rsidR="008C287B" w:rsidRPr="00DB0D25" w:rsidRDefault="008C287B" w:rsidP="00C2663F">
      <w:pPr>
        <w:shd w:val="clear" w:color="auto" w:fill="FFFFFF"/>
        <w:tabs>
          <w:tab w:val="left" w:pos="567"/>
          <w:tab w:val="num" w:pos="1004"/>
        </w:tabs>
        <w:spacing w:after="0" w:line="264" w:lineRule="auto"/>
        <w:ind w:firstLine="284"/>
        <w:jc w:val="both"/>
        <w:rPr>
          <w:rFonts w:ascii="Times New Roman" w:eastAsia="Times New Roman" w:hAnsi="Times New Roman"/>
          <w:sz w:val="24"/>
          <w:szCs w:val="24"/>
          <w:lang w:eastAsia="ru-RU"/>
        </w:rPr>
      </w:pPr>
      <w:r w:rsidRPr="00DB0D25">
        <w:rPr>
          <w:rFonts w:ascii="Times New Roman" w:eastAsia="Times New Roman" w:hAnsi="Times New Roman"/>
          <w:sz w:val="24"/>
          <w:szCs w:val="24"/>
          <w:lang w:eastAsia="ru-RU"/>
        </w:rPr>
        <w:t xml:space="preserve">2.1.5. </w:t>
      </w:r>
      <w:r w:rsidR="0033385A" w:rsidRPr="00DB0D25">
        <w:rPr>
          <w:rFonts w:ascii="Times New Roman" w:eastAsia="Times New Roman" w:hAnsi="Times New Roman"/>
          <w:sz w:val="24"/>
          <w:szCs w:val="24"/>
          <w:lang w:eastAsia="ru-RU"/>
        </w:rPr>
        <w:t xml:space="preserve"> Провести аттестацию представителя Заказчика</w:t>
      </w:r>
      <w:r w:rsidR="00BA3D1B" w:rsidRPr="00DB0D25">
        <w:rPr>
          <w:rFonts w:ascii="Times New Roman" w:eastAsia="Times New Roman" w:hAnsi="Times New Roman"/>
          <w:sz w:val="24"/>
          <w:szCs w:val="24"/>
          <w:lang w:eastAsia="ru-RU"/>
        </w:rPr>
        <w:t xml:space="preserve">, в соответствии с </w:t>
      </w:r>
      <w:r w:rsidR="00BA3D1B" w:rsidRPr="00DB0D25">
        <w:rPr>
          <w:rFonts w:ascii="Times New Roman" w:hAnsi="Times New Roman"/>
          <w:sz w:val="24"/>
          <w:szCs w:val="24"/>
        </w:rPr>
        <w:t>Приложением 1</w:t>
      </w:r>
      <w:r w:rsidR="0033385A" w:rsidRPr="00DB0D25">
        <w:rPr>
          <w:rFonts w:ascii="Times New Roman" w:eastAsia="Times New Roman" w:hAnsi="Times New Roman"/>
          <w:sz w:val="24"/>
          <w:szCs w:val="24"/>
          <w:lang w:eastAsia="ru-RU"/>
        </w:rPr>
        <w:t>.</w:t>
      </w:r>
    </w:p>
    <w:p w:rsidR="008C287B" w:rsidRPr="00DB0D25" w:rsidRDefault="008C287B" w:rsidP="00C2663F">
      <w:pPr>
        <w:shd w:val="clear" w:color="auto" w:fill="FFFFFF"/>
        <w:tabs>
          <w:tab w:val="left" w:pos="709"/>
        </w:tabs>
        <w:spacing w:after="0" w:line="264" w:lineRule="auto"/>
        <w:ind w:firstLine="284"/>
        <w:jc w:val="both"/>
        <w:rPr>
          <w:rFonts w:ascii="Times New Roman" w:eastAsia="Times New Roman" w:hAnsi="Times New Roman"/>
          <w:b/>
          <w:sz w:val="24"/>
          <w:szCs w:val="24"/>
          <w:lang w:eastAsia="ru-RU"/>
        </w:rPr>
      </w:pPr>
      <w:r w:rsidRPr="00DB0D25">
        <w:rPr>
          <w:rFonts w:ascii="Times New Roman" w:eastAsia="Times New Roman" w:hAnsi="Times New Roman"/>
          <w:b/>
          <w:bCs/>
          <w:sz w:val="24"/>
          <w:szCs w:val="24"/>
          <w:lang w:eastAsia="ru-RU"/>
        </w:rPr>
        <w:t>2.2 Исполнитель вправе</w:t>
      </w:r>
      <w:r w:rsidRPr="00DB0D25">
        <w:rPr>
          <w:rFonts w:ascii="Times New Roman" w:eastAsia="Times New Roman" w:hAnsi="Times New Roman"/>
          <w:b/>
          <w:sz w:val="24"/>
          <w:szCs w:val="24"/>
          <w:lang w:eastAsia="ru-RU"/>
        </w:rPr>
        <w:t xml:space="preserve">: </w:t>
      </w:r>
    </w:p>
    <w:p w:rsidR="008C287B" w:rsidRPr="00DB0D25" w:rsidRDefault="008C287B" w:rsidP="00C2663F">
      <w:pPr>
        <w:shd w:val="clear" w:color="auto" w:fill="FFFFFF"/>
        <w:spacing w:after="0" w:line="264" w:lineRule="auto"/>
        <w:ind w:firstLine="284"/>
        <w:jc w:val="both"/>
        <w:rPr>
          <w:rFonts w:ascii="Times New Roman" w:eastAsia="Times New Roman" w:hAnsi="Times New Roman"/>
          <w:sz w:val="24"/>
          <w:szCs w:val="24"/>
          <w:lang w:eastAsia="ru-RU"/>
        </w:rPr>
      </w:pPr>
      <w:r w:rsidRPr="00DB0D25">
        <w:rPr>
          <w:rFonts w:ascii="Times New Roman" w:eastAsia="Times New Roman" w:hAnsi="Times New Roman"/>
          <w:sz w:val="24"/>
          <w:szCs w:val="24"/>
          <w:lang w:eastAsia="ru-RU"/>
        </w:rPr>
        <w:t>2.2.1. Потребовать возмещения расходов, связанных с отказом Заказчика от оказания услуг или переносом срока их оказания по инициативе Заказчика</w:t>
      </w:r>
      <w:r w:rsidR="00535978" w:rsidRPr="00DB0D25">
        <w:rPr>
          <w:rFonts w:ascii="Times New Roman" w:eastAsia="Times New Roman" w:hAnsi="Times New Roman"/>
          <w:sz w:val="24"/>
          <w:szCs w:val="24"/>
          <w:lang w:eastAsia="ru-RU"/>
        </w:rPr>
        <w:t>.</w:t>
      </w:r>
    </w:p>
    <w:p w:rsidR="008C287B" w:rsidRPr="00DB0D25" w:rsidRDefault="008C287B" w:rsidP="00C2663F">
      <w:pPr>
        <w:shd w:val="clear" w:color="auto" w:fill="FFFFFF"/>
        <w:spacing w:after="0" w:line="264" w:lineRule="auto"/>
        <w:ind w:firstLine="284"/>
        <w:jc w:val="both"/>
        <w:rPr>
          <w:rFonts w:ascii="Times New Roman" w:eastAsia="Times New Roman" w:hAnsi="Times New Roman"/>
          <w:sz w:val="24"/>
          <w:szCs w:val="24"/>
          <w:lang w:eastAsia="ru-RU"/>
        </w:rPr>
      </w:pPr>
      <w:r w:rsidRPr="00DB0D25">
        <w:rPr>
          <w:rFonts w:ascii="Times New Roman" w:eastAsia="Times New Roman" w:hAnsi="Times New Roman"/>
          <w:sz w:val="24"/>
          <w:szCs w:val="24"/>
          <w:lang w:eastAsia="ru-RU"/>
        </w:rPr>
        <w:t xml:space="preserve">2.2.2. Отчислить </w:t>
      </w:r>
      <w:r w:rsidR="00535978" w:rsidRPr="00DB0D25">
        <w:rPr>
          <w:rFonts w:ascii="Times New Roman" w:eastAsia="Times New Roman" w:hAnsi="Times New Roman"/>
          <w:sz w:val="24"/>
          <w:szCs w:val="24"/>
          <w:lang w:eastAsia="ru-RU"/>
        </w:rPr>
        <w:t>о</w:t>
      </w:r>
      <w:r w:rsidRPr="00DB0D25">
        <w:rPr>
          <w:rFonts w:ascii="Times New Roman" w:eastAsia="Times New Roman" w:hAnsi="Times New Roman"/>
          <w:sz w:val="24"/>
          <w:szCs w:val="24"/>
          <w:lang w:eastAsia="ru-RU"/>
        </w:rPr>
        <w:t xml:space="preserve">бучающегося </w:t>
      </w:r>
      <w:r w:rsidR="00535978" w:rsidRPr="00DB0D25">
        <w:rPr>
          <w:rFonts w:ascii="Times New Roman" w:eastAsia="Times New Roman" w:hAnsi="Times New Roman"/>
          <w:sz w:val="24"/>
          <w:szCs w:val="24"/>
          <w:lang w:eastAsia="ru-RU"/>
        </w:rPr>
        <w:t xml:space="preserve">представителя Заказчика </w:t>
      </w:r>
      <w:r w:rsidRPr="00DB0D25">
        <w:rPr>
          <w:rFonts w:ascii="Times New Roman" w:eastAsia="Times New Roman" w:hAnsi="Times New Roman"/>
          <w:sz w:val="24"/>
          <w:szCs w:val="24"/>
          <w:lang w:eastAsia="ru-RU"/>
        </w:rPr>
        <w:t>в случае невыполнения им своих обязанностей (</w:t>
      </w:r>
      <w:r w:rsidRPr="00DB0D25">
        <w:rPr>
          <w:rFonts w:ascii="Times New Roman" w:eastAsia="Times New Roman" w:hAnsi="Times New Roman"/>
          <w:sz w:val="24"/>
          <w:szCs w:val="24"/>
          <w:lang w:eastAsia="ar-SA"/>
        </w:rPr>
        <w:t xml:space="preserve">невыполнение учебного плана в установленные сроки, невыполнение в </w:t>
      </w:r>
      <w:r w:rsidRPr="00DB0D25">
        <w:rPr>
          <w:rFonts w:ascii="Times New Roman" w:eastAsia="Times New Roman" w:hAnsi="Times New Roman"/>
          <w:sz w:val="24"/>
          <w:szCs w:val="24"/>
          <w:lang w:eastAsia="ar-SA"/>
        </w:rPr>
        <w:lastRenderedPageBreak/>
        <w:t>установленные сроки учебных заданий</w:t>
      </w:r>
      <w:r w:rsidRPr="00DB0D25">
        <w:rPr>
          <w:rFonts w:ascii="Times New Roman" w:eastAsia="Times New Roman" w:hAnsi="Times New Roman"/>
          <w:sz w:val="24"/>
          <w:szCs w:val="24"/>
          <w:lang w:eastAsia="ru-RU"/>
        </w:rPr>
        <w:t>). При этом услуга по обучению считается оказанной в полном объеме и подлежит оплате в соответствии с п.</w:t>
      </w:r>
      <w:r w:rsidR="005C7FCF" w:rsidRPr="00DB0D25">
        <w:rPr>
          <w:rFonts w:ascii="Times New Roman" w:eastAsia="Times New Roman" w:hAnsi="Times New Roman"/>
          <w:sz w:val="24"/>
          <w:szCs w:val="24"/>
          <w:lang w:eastAsia="ru-RU"/>
        </w:rPr>
        <w:t xml:space="preserve"> </w:t>
      </w:r>
      <w:r w:rsidRPr="00DB0D25">
        <w:rPr>
          <w:rFonts w:ascii="Times New Roman" w:eastAsia="Times New Roman" w:hAnsi="Times New Roman"/>
          <w:sz w:val="24"/>
          <w:szCs w:val="24"/>
          <w:lang w:eastAsia="ru-RU"/>
        </w:rPr>
        <w:t xml:space="preserve">3 настоящего </w:t>
      </w:r>
      <w:r w:rsidR="00BA3D1B" w:rsidRPr="00DB0D25">
        <w:rPr>
          <w:rFonts w:ascii="Times New Roman" w:eastAsia="Times New Roman" w:hAnsi="Times New Roman"/>
          <w:sz w:val="24"/>
          <w:szCs w:val="24"/>
          <w:lang w:eastAsia="ru-RU"/>
        </w:rPr>
        <w:t>контракт</w:t>
      </w:r>
      <w:r w:rsidRPr="00DB0D25">
        <w:rPr>
          <w:rFonts w:ascii="Times New Roman" w:eastAsia="Times New Roman" w:hAnsi="Times New Roman"/>
          <w:sz w:val="24"/>
          <w:szCs w:val="24"/>
          <w:lang w:eastAsia="ru-RU"/>
        </w:rPr>
        <w:t>а.</w:t>
      </w:r>
    </w:p>
    <w:p w:rsidR="008E20E0" w:rsidRPr="00DB0D25" w:rsidRDefault="008E20E0" w:rsidP="00C2663F">
      <w:pPr>
        <w:shd w:val="clear" w:color="auto" w:fill="FFFFFF"/>
        <w:spacing w:after="0" w:line="264" w:lineRule="auto"/>
        <w:ind w:firstLine="284"/>
        <w:jc w:val="both"/>
        <w:rPr>
          <w:rFonts w:ascii="Times New Roman" w:eastAsia="Times New Roman" w:hAnsi="Times New Roman"/>
          <w:b/>
          <w:sz w:val="24"/>
          <w:szCs w:val="24"/>
          <w:lang w:eastAsia="ru-RU"/>
        </w:rPr>
      </w:pPr>
      <w:r w:rsidRPr="00DB0D25">
        <w:rPr>
          <w:rFonts w:ascii="Times New Roman" w:eastAsia="Times New Roman" w:hAnsi="Times New Roman"/>
          <w:b/>
          <w:sz w:val="24"/>
          <w:szCs w:val="24"/>
          <w:lang w:eastAsia="ru-RU"/>
        </w:rPr>
        <w:t xml:space="preserve">2.3. Заказчик </w:t>
      </w:r>
      <w:r w:rsidR="00535978" w:rsidRPr="00DB0D25">
        <w:rPr>
          <w:rFonts w:ascii="Times New Roman" w:eastAsia="Times New Roman" w:hAnsi="Times New Roman"/>
          <w:b/>
          <w:sz w:val="24"/>
          <w:szCs w:val="24"/>
          <w:lang w:eastAsia="ru-RU"/>
        </w:rPr>
        <w:t>обязан</w:t>
      </w:r>
      <w:r w:rsidRPr="00DB0D25">
        <w:rPr>
          <w:rFonts w:ascii="Times New Roman" w:eastAsia="Times New Roman" w:hAnsi="Times New Roman"/>
          <w:b/>
          <w:sz w:val="24"/>
          <w:szCs w:val="24"/>
          <w:lang w:eastAsia="ru-RU"/>
        </w:rPr>
        <w:t>:</w:t>
      </w:r>
    </w:p>
    <w:p w:rsidR="008E20E0" w:rsidRPr="00DB0D25" w:rsidRDefault="008E20E0" w:rsidP="00C2663F">
      <w:pPr>
        <w:shd w:val="clear" w:color="auto" w:fill="FFFFFF"/>
        <w:spacing w:after="0" w:line="264" w:lineRule="auto"/>
        <w:ind w:firstLine="284"/>
        <w:jc w:val="both"/>
        <w:rPr>
          <w:rFonts w:ascii="Times New Roman" w:eastAsia="Times New Roman" w:hAnsi="Times New Roman"/>
          <w:sz w:val="24"/>
          <w:szCs w:val="24"/>
          <w:lang w:eastAsia="ru-RU"/>
        </w:rPr>
      </w:pPr>
      <w:r w:rsidRPr="00DB0D25">
        <w:rPr>
          <w:rFonts w:ascii="Times New Roman" w:eastAsia="Times New Roman" w:hAnsi="Times New Roman"/>
          <w:sz w:val="24"/>
          <w:szCs w:val="24"/>
          <w:lang w:eastAsia="ru-RU"/>
        </w:rPr>
        <w:t xml:space="preserve">2.3.1. </w:t>
      </w:r>
      <w:r w:rsidR="00806409" w:rsidRPr="00DB0D25">
        <w:rPr>
          <w:rFonts w:ascii="Times New Roman" w:eastAsia="Times New Roman" w:hAnsi="Times New Roman"/>
          <w:sz w:val="24"/>
          <w:szCs w:val="24"/>
          <w:lang w:eastAsia="ru-RU"/>
        </w:rPr>
        <w:t>С</w:t>
      </w:r>
      <w:r w:rsidRPr="00DB0D25">
        <w:rPr>
          <w:rFonts w:ascii="Times New Roman" w:eastAsia="Times New Roman" w:hAnsi="Times New Roman"/>
          <w:sz w:val="24"/>
          <w:szCs w:val="24"/>
          <w:lang w:eastAsia="ru-RU"/>
        </w:rPr>
        <w:t>воевременно и в полном объеме оплатить услуги Исполнителя.</w:t>
      </w:r>
    </w:p>
    <w:p w:rsidR="008E20E0" w:rsidRPr="00DB0D25" w:rsidRDefault="008E20E0" w:rsidP="00C2663F">
      <w:pPr>
        <w:shd w:val="clear" w:color="auto" w:fill="FFFFFF"/>
        <w:tabs>
          <w:tab w:val="num" w:pos="851"/>
          <w:tab w:val="num" w:pos="1004"/>
        </w:tabs>
        <w:spacing w:after="0" w:line="264" w:lineRule="auto"/>
        <w:ind w:firstLine="284"/>
        <w:jc w:val="both"/>
        <w:rPr>
          <w:rFonts w:ascii="Times New Roman" w:eastAsia="Times New Roman" w:hAnsi="Times New Roman"/>
          <w:sz w:val="24"/>
          <w:szCs w:val="24"/>
          <w:lang w:eastAsia="ru-RU"/>
        </w:rPr>
      </w:pPr>
      <w:r w:rsidRPr="00DB0D25">
        <w:rPr>
          <w:rFonts w:ascii="Times New Roman" w:eastAsia="Times New Roman" w:hAnsi="Times New Roman"/>
          <w:sz w:val="24"/>
          <w:szCs w:val="24"/>
          <w:lang w:eastAsia="ru-RU"/>
        </w:rPr>
        <w:t>2.3.2. Изве</w:t>
      </w:r>
      <w:r w:rsidR="00806409" w:rsidRPr="00DB0D25">
        <w:rPr>
          <w:rFonts w:ascii="Times New Roman" w:eastAsia="Times New Roman" w:hAnsi="Times New Roman"/>
          <w:sz w:val="24"/>
          <w:szCs w:val="24"/>
          <w:lang w:eastAsia="ru-RU"/>
        </w:rPr>
        <w:t xml:space="preserve">стить </w:t>
      </w:r>
      <w:r w:rsidRPr="00DB0D25">
        <w:rPr>
          <w:rFonts w:ascii="Times New Roman" w:eastAsia="Times New Roman" w:hAnsi="Times New Roman"/>
          <w:sz w:val="24"/>
          <w:szCs w:val="24"/>
          <w:lang w:eastAsia="ru-RU"/>
        </w:rPr>
        <w:t xml:space="preserve">Исполнителя об уважительных причинах невыполнения индивидуального учебного плана и промежуточных аттестаций </w:t>
      </w:r>
      <w:r w:rsidR="00806409" w:rsidRPr="00DB0D25">
        <w:rPr>
          <w:rFonts w:ascii="Times New Roman" w:eastAsia="Times New Roman" w:hAnsi="Times New Roman"/>
          <w:sz w:val="24"/>
          <w:szCs w:val="24"/>
          <w:lang w:eastAsia="ru-RU"/>
        </w:rPr>
        <w:t>о</w:t>
      </w:r>
      <w:r w:rsidRPr="00DB0D25">
        <w:rPr>
          <w:rFonts w:ascii="Times New Roman" w:eastAsia="Times New Roman" w:hAnsi="Times New Roman"/>
          <w:sz w:val="24"/>
          <w:szCs w:val="24"/>
          <w:lang w:eastAsia="ru-RU"/>
        </w:rPr>
        <w:t>бучающегося</w:t>
      </w:r>
      <w:r w:rsidR="00806409" w:rsidRPr="00DB0D25">
        <w:rPr>
          <w:rFonts w:ascii="Times New Roman" w:eastAsia="Times New Roman" w:hAnsi="Times New Roman"/>
          <w:sz w:val="24"/>
          <w:szCs w:val="24"/>
          <w:lang w:eastAsia="ru-RU"/>
        </w:rPr>
        <w:t xml:space="preserve"> представителя Заказчика</w:t>
      </w:r>
      <w:r w:rsidRPr="00DB0D25">
        <w:rPr>
          <w:rFonts w:ascii="Times New Roman" w:eastAsia="Times New Roman" w:hAnsi="Times New Roman"/>
          <w:sz w:val="24"/>
          <w:szCs w:val="24"/>
          <w:lang w:eastAsia="ru-RU"/>
        </w:rPr>
        <w:t>, а также об изменении электронного адреса.</w:t>
      </w:r>
    </w:p>
    <w:p w:rsidR="008E20E0" w:rsidRPr="00DB0D25" w:rsidRDefault="008E20E0" w:rsidP="00C2663F">
      <w:pPr>
        <w:shd w:val="clear" w:color="auto" w:fill="FFFFFF"/>
        <w:tabs>
          <w:tab w:val="num" w:pos="851"/>
          <w:tab w:val="num" w:pos="1004"/>
        </w:tabs>
        <w:spacing w:after="0" w:line="264" w:lineRule="auto"/>
        <w:ind w:firstLine="284"/>
        <w:jc w:val="both"/>
        <w:rPr>
          <w:rFonts w:ascii="Times New Roman" w:eastAsia="Times New Roman" w:hAnsi="Times New Roman"/>
          <w:sz w:val="24"/>
          <w:szCs w:val="24"/>
          <w:lang w:eastAsia="ru-RU"/>
        </w:rPr>
      </w:pPr>
      <w:r w:rsidRPr="00DB0D25">
        <w:rPr>
          <w:rFonts w:ascii="Times New Roman" w:eastAsia="Times New Roman" w:hAnsi="Times New Roman"/>
          <w:sz w:val="24"/>
          <w:szCs w:val="24"/>
          <w:lang w:eastAsia="ru-RU"/>
        </w:rPr>
        <w:t>2.3.3. Известить Исполнителя о необходимости изменения сроков обучения или об отказе от обучения не менее чем за 4 (четыре) календарных дня до начала занятий.</w:t>
      </w:r>
    </w:p>
    <w:p w:rsidR="008E20E0" w:rsidRPr="00DB0D25" w:rsidRDefault="008E20E0" w:rsidP="00C2663F">
      <w:pPr>
        <w:shd w:val="clear" w:color="auto" w:fill="FFFFFF"/>
        <w:spacing w:after="0" w:line="264" w:lineRule="auto"/>
        <w:ind w:firstLine="284"/>
        <w:jc w:val="both"/>
        <w:rPr>
          <w:rFonts w:ascii="Times New Roman" w:eastAsia="Times New Roman" w:hAnsi="Times New Roman"/>
          <w:b/>
          <w:sz w:val="24"/>
          <w:szCs w:val="24"/>
          <w:lang w:eastAsia="ru-RU"/>
        </w:rPr>
      </w:pPr>
      <w:r w:rsidRPr="00DB0D25">
        <w:rPr>
          <w:rFonts w:ascii="Times New Roman" w:eastAsia="Times New Roman" w:hAnsi="Times New Roman"/>
          <w:b/>
          <w:bCs/>
          <w:sz w:val="24"/>
          <w:szCs w:val="24"/>
          <w:lang w:eastAsia="ru-RU"/>
        </w:rPr>
        <w:t xml:space="preserve">2.4. </w:t>
      </w:r>
      <w:r w:rsidR="00C03A83" w:rsidRPr="00DB0D25">
        <w:rPr>
          <w:rFonts w:ascii="Times New Roman" w:eastAsia="Times New Roman" w:hAnsi="Times New Roman"/>
          <w:b/>
          <w:bCs/>
          <w:sz w:val="24"/>
          <w:szCs w:val="24"/>
          <w:lang w:eastAsia="ru-RU"/>
        </w:rPr>
        <w:t>Заказчик</w:t>
      </w:r>
      <w:r w:rsidRPr="00DB0D25">
        <w:rPr>
          <w:rFonts w:ascii="Times New Roman" w:eastAsia="Times New Roman" w:hAnsi="Times New Roman"/>
          <w:b/>
          <w:bCs/>
          <w:sz w:val="24"/>
          <w:szCs w:val="24"/>
          <w:lang w:eastAsia="ru-RU"/>
        </w:rPr>
        <w:t xml:space="preserve"> вправе</w:t>
      </w:r>
      <w:r w:rsidRPr="00DB0D25">
        <w:rPr>
          <w:rFonts w:ascii="Times New Roman" w:eastAsia="Times New Roman" w:hAnsi="Times New Roman"/>
          <w:b/>
          <w:sz w:val="24"/>
          <w:szCs w:val="24"/>
          <w:lang w:eastAsia="ru-RU"/>
        </w:rPr>
        <w:t xml:space="preserve">: </w:t>
      </w:r>
    </w:p>
    <w:p w:rsidR="008E20E0" w:rsidRPr="00DB0D25" w:rsidRDefault="008E20E0" w:rsidP="00C2663F">
      <w:pPr>
        <w:shd w:val="clear" w:color="auto" w:fill="FFFFFF"/>
        <w:tabs>
          <w:tab w:val="left" w:pos="851"/>
          <w:tab w:val="num" w:pos="1890"/>
        </w:tabs>
        <w:spacing w:after="0" w:line="264" w:lineRule="auto"/>
        <w:ind w:firstLine="284"/>
        <w:jc w:val="both"/>
        <w:rPr>
          <w:rFonts w:ascii="Times New Roman" w:eastAsia="Times New Roman" w:hAnsi="Times New Roman"/>
          <w:sz w:val="24"/>
          <w:szCs w:val="24"/>
          <w:lang w:eastAsia="ru-RU"/>
        </w:rPr>
      </w:pPr>
      <w:r w:rsidRPr="00DB0D25">
        <w:rPr>
          <w:rFonts w:ascii="Times New Roman" w:eastAsia="Times New Roman" w:hAnsi="Times New Roman"/>
          <w:sz w:val="24"/>
          <w:szCs w:val="24"/>
          <w:lang w:eastAsia="ru-RU"/>
        </w:rPr>
        <w:t>2.4.1. Обращаться к работникам Исполнителя по вопросам, касающимся процесса обучения.</w:t>
      </w:r>
    </w:p>
    <w:p w:rsidR="008E20E0" w:rsidRPr="00DB0D25" w:rsidRDefault="008E20E0" w:rsidP="00C2663F">
      <w:pPr>
        <w:shd w:val="clear" w:color="auto" w:fill="FFFFFF"/>
        <w:tabs>
          <w:tab w:val="left" w:pos="851"/>
          <w:tab w:val="num" w:pos="1890"/>
        </w:tabs>
        <w:spacing w:after="0" w:line="264" w:lineRule="auto"/>
        <w:ind w:firstLine="284"/>
        <w:jc w:val="both"/>
        <w:rPr>
          <w:rFonts w:ascii="Times New Roman" w:eastAsia="Times New Roman" w:hAnsi="Times New Roman"/>
          <w:sz w:val="24"/>
          <w:szCs w:val="24"/>
          <w:lang w:eastAsia="ru-RU"/>
        </w:rPr>
      </w:pPr>
      <w:r w:rsidRPr="00DB0D25">
        <w:rPr>
          <w:rFonts w:ascii="Times New Roman" w:eastAsia="Times New Roman" w:hAnsi="Times New Roman"/>
          <w:sz w:val="24"/>
          <w:szCs w:val="24"/>
          <w:lang w:eastAsia="ru-RU"/>
        </w:rPr>
        <w:t>2.4.2.</w:t>
      </w:r>
      <w:r w:rsidRPr="00DB0D25">
        <w:rPr>
          <w:rFonts w:ascii="Times New Roman" w:hAnsi="Times New Roman"/>
          <w:sz w:val="24"/>
          <w:szCs w:val="24"/>
        </w:rPr>
        <w:t xml:space="preserve"> </w:t>
      </w:r>
      <w:r w:rsidR="005F3748" w:rsidRPr="00DB0D25">
        <w:rPr>
          <w:rFonts w:ascii="Times New Roman" w:hAnsi="Times New Roman"/>
          <w:sz w:val="24"/>
          <w:szCs w:val="24"/>
        </w:rPr>
        <w:t>О</w:t>
      </w:r>
      <w:r w:rsidR="005F3748" w:rsidRPr="00DB0D25">
        <w:rPr>
          <w:rFonts w:ascii="Times New Roman" w:eastAsia="Times New Roman" w:hAnsi="Times New Roman"/>
          <w:sz w:val="24"/>
          <w:szCs w:val="24"/>
          <w:lang w:eastAsia="ru-RU"/>
        </w:rPr>
        <w:t>братиться к Исполнителю с заявкой о перенесении сроков обучения в</w:t>
      </w:r>
      <w:r w:rsidRPr="00DB0D25">
        <w:rPr>
          <w:rFonts w:ascii="Times New Roman" w:eastAsia="Times New Roman" w:hAnsi="Times New Roman"/>
          <w:sz w:val="24"/>
          <w:szCs w:val="24"/>
          <w:lang w:eastAsia="ru-RU"/>
        </w:rPr>
        <w:t xml:space="preserve"> случае невозможности </w:t>
      </w:r>
      <w:r w:rsidR="00C03A83" w:rsidRPr="00DB0D25">
        <w:rPr>
          <w:rFonts w:ascii="Times New Roman" w:eastAsia="Times New Roman" w:hAnsi="Times New Roman"/>
          <w:sz w:val="24"/>
          <w:szCs w:val="24"/>
          <w:lang w:eastAsia="ru-RU"/>
        </w:rPr>
        <w:t>о</w:t>
      </w:r>
      <w:r w:rsidRPr="00DB0D25">
        <w:rPr>
          <w:rFonts w:ascii="Times New Roman" w:eastAsia="Times New Roman" w:hAnsi="Times New Roman"/>
          <w:sz w:val="24"/>
          <w:szCs w:val="24"/>
          <w:lang w:eastAsia="ru-RU"/>
        </w:rPr>
        <w:t xml:space="preserve">бучающегося </w:t>
      </w:r>
      <w:r w:rsidR="00C03A83" w:rsidRPr="00DB0D25">
        <w:rPr>
          <w:rFonts w:ascii="Times New Roman" w:eastAsia="Times New Roman" w:hAnsi="Times New Roman"/>
          <w:sz w:val="24"/>
          <w:szCs w:val="24"/>
          <w:lang w:eastAsia="ru-RU"/>
        </w:rPr>
        <w:t xml:space="preserve">представителя Заказчика </w:t>
      </w:r>
      <w:r w:rsidRPr="00DB0D25">
        <w:rPr>
          <w:rFonts w:ascii="Times New Roman" w:eastAsia="Times New Roman" w:hAnsi="Times New Roman"/>
          <w:sz w:val="24"/>
          <w:szCs w:val="24"/>
          <w:lang w:eastAsia="ru-RU"/>
        </w:rPr>
        <w:t>пройти обучение по уважительным причинам</w:t>
      </w:r>
      <w:r w:rsidR="005F3748" w:rsidRPr="00DB0D25">
        <w:rPr>
          <w:rFonts w:ascii="Times New Roman" w:eastAsia="Times New Roman" w:hAnsi="Times New Roman"/>
          <w:sz w:val="24"/>
          <w:szCs w:val="24"/>
          <w:lang w:eastAsia="ru-RU"/>
        </w:rPr>
        <w:t>.</w:t>
      </w:r>
      <w:r w:rsidRPr="00DB0D25">
        <w:rPr>
          <w:rFonts w:ascii="Times New Roman" w:eastAsia="Times New Roman" w:hAnsi="Times New Roman"/>
          <w:sz w:val="24"/>
          <w:szCs w:val="24"/>
          <w:lang w:eastAsia="ru-RU"/>
        </w:rPr>
        <w:t xml:space="preserve"> </w:t>
      </w:r>
    </w:p>
    <w:p w:rsidR="008C287B" w:rsidRPr="00DB0D25" w:rsidRDefault="008C287B" w:rsidP="00C2663F">
      <w:pPr>
        <w:shd w:val="clear" w:color="auto" w:fill="FFFFFF"/>
        <w:spacing w:after="0" w:line="264" w:lineRule="auto"/>
        <w:ind w:firstLine="284"/>
        <w:jc w:val="center"/>
        <w:rPr>
          <w:rFonts w:ascii="Times New Roman" w:eastAsia="Times New Roman" w:hAnsi="Times New Roman"/>
          <w:b/>
          <w:sz w:val="24"/>
          <w:szCs w:val="24"/>
          <w:lang w:eastAsia="ru-RU"/>
        </w:rPr>
      </w:pPr>
      <w:r w:rsidRPr="00DB0D25">
        <w:rPr>
          <w:rFonts w:ascii="Times New Roman" w:eastAsia="Times New Roman" w:hAnsi="Times New Roman"/>
          <w:b/>
          <w:sz w:val="24"/>
          <w:szCs w:val="24"/>
          <w:lang w:eastAsia="ru-RU"/>
        </w:rPr>
        <w:t>3. СТОИМОСТЬ УСЛУГ И ПОРЯДОК РАСЧЕТОВ</w:t>
      </w:r>
    </w:p>
    <w:p w:rsidR="006552EC" w:rsidRPr="00DB0D25" w:rsidRDefault="008C287B" w:rsidP="00C2663F">
      <w:pPr>
        <w:shd w:val="clear" w:color="auto" w:fill="FFFFFF"/>
        <w:spacing w:after="0" w:line="264" w:lineRule="auto"/>
        <w:ind w:firstLine="284"/>
        <w:jc w:val="both"/>
        <w:rPr>
          <w:rFonts w:ascii="Times New Roman" w:eastAsia="Times New Roman" w:hAnsi="Times New Roman"/>
          <w:spacing w:val="-7"/>
          <w:sz w:val="24"/>
          <w:szCs w:val="24"/>
          <w:lang w:eastAsia="ar-SA"/>
        </w:rPr>
      </w:pPr>
      <w:r w:rsidRPr="00DB0D25">
        <w:rPr>
          <w:rFonts w:ascii="Times New Roman" w:eastAsia="Times New Roman" w:hAnsi="Times New Roman"/>
          <w:sz w:val="24"/>
          <w:szCs w:val="24"/>
          <w:lang w:eastAsia="ru-RU"/>
        </w:rPr>
        <w:t>3.1</w:t>
      </w:r>
      <w:r w:rsidRPr="00DB0D25">
        <w:rPr>
          <w:rFonts w:ascii="Times New Roman" w:eastAsia="Times New Roman" w:hAnsi="Times New Roman"/>
          <w:b/>
          <w:sz w:val="24"/>
          <w:szCs w:val="24"/>
          <w:lang w:eastAsia="ru-RU"/>
        </w:rPr>
        <w:t>.</w:t>
      </w:r>
      <w:r w:rsidRPr="00DB0D25">
        <w:rPr>
          <w:rFonts w:ascii="Times New Roman" w:eastAsia="Times New Roman" w:hAnsi="Times New Roman"/>
          <w:spacing w:val="-7"/>
          <w:sz w:val="24"/>
          <w:szCs w:val="24"/>
          <w:lang w:eastAsia="ar-SA"/>
        </w:rPr>
        <w:t xml:space="preserve"> </w:t>
      </w:r>
      <w:r w:rsidR="001D3BA9" w:rsidRPr="00DB0D25">
        <w:rPr>
          <w:rFonts w:ascii="Times New Roman" w:eastAsia="Times New Roman" w:hAnsi="Times New Roman"/>
          <w:spacing w:val="-7"/>
          <w:sz w:val="24"/>
          <w:szCs w:val="24"/>
          <w:lang w:eastAsia="ar-SA"/>
        </w:rPr>
        <w:t xml:space="preserve">Стоимость услуг по настоящему </w:t>
      </w:r>
      <w:r w:rsidR="00BA3D1B" w:rsidRPr="00DB0D25">
        <w:rPr>
          <w:rFonts w:ascii="Times New Roman" w:eastAsia="Times New Roman" w:hAnsi="Times New Roman"/>
          <w:spacing w:val="-7"/>
          <w:sz w:val="24"/>
          <w:szCs w:val="24"/>
          <w:lang w:eastAsia="ar-SA"/>
        </w:rPr>
        <w:t>контракт</w:t>
      </w:r>
      <w:r w:rsidR="001D3BA9" w:rsidRPr="00DB0D25">
        <w:rPr>
          <w:rFonts w:ascii="Times New Roman" w:eastAsia="Times New Roman" w:hAnsi="Times New Roman"/>
          <w:spacing w:val="-7"/>
          <w:sz w:val="24"/>
          <w:szCs w:val="24"/>
          <w:lang w:eastAsia="ar-SA"/>
        </w:rPr>
        <w:t xml:space="preserve">у (цена </w:t>
      </w:r>
      <w:r w:rsidR="00BA3D1B" w:rsidRPr="00DB0D25">
        <w:rPr>
          <w:rFonts w:ascii="Times New Roman" w:eastAsia="Times New Roman" w:hAnsi="Times New Roman"/>
          <w:spacing w:val="-7"/>
          <w:sz w:val="24"/>
          <w:szCs w:val="24"/>
          <w:lang w:eastAsia="ar-SA"/>
        </w:rPr>
        <w:t>контракт</w:t>
      </w:r>
      <w:r w:rsidR="001D3BA9" w:rsidRPr="00DB0D25">
        <w:rPr>
          <w:rFonts w:ascii="Times New Roman" w:eastAsia="Times New Roman" w:hAnsi="Times New Roman"/>
          <w:spacing w:val="-7"/>
          <w:sz w:val="24"/>
          <w:szCs w:val="24"/>
          <w:lang w:eastAsia="ar-SA"/>
        </w:rPr>
        <w:t xml:space="preserve">а) составляет </w:t>
      </w:r>
      <w:r w:rsidR="003F743F" w:rsidRPr="00DB0D25">
        <w:rPr>
          <w:rFonts w:ascii="Times New Roman" w:eastAsia="Times New Roman" w:hAnsi="Times New Roman"/>
          <w:spacing w:val="-7"/>
          <w:sz w:val="24"/>
          <w:szCs w:val="24"/>
          <w:lang w:eastAsia="ar-SA"/>
        </w:rPr>
        <w:t xml:space="preserve">__________ в т.ч. </w:t>
      </w:r>
      <w:r w:rsidR="00691334" w:rsidRPr="00DB0D25">
        <w:rPr>
          <w:rFonts w:ascii="Times New Roman" w:eastAsia="Times New Roman" w:hAnsi="Times New Roman"/>
          <w:spacing w:val="-7"/>
          <w:sz w:val="24"/>
          <w:szCs w:val="24"/>
          <w:lang w:eastAsia="ar-SA"/>
        </w:rPr>
        <w:t xml:space="preserve">НДС </w:t>
      </w:r>
      <w:r w:rsidR="005F6AF5" w:rsidRPr="00DB0D25">
        <w:rPr>
          <w:rFonts w:ascii="Times New Roman" w:eastAsia="Times New Roman" w:hAnsi="Times New Roman"/>
          <w:spacing w:val="-7"/>
          <w:sz w:val="24"/>
          <w:szCs w:val="24"/>
          <w:lang w:eastAsia="ar-SA"/>
        </w:rPr>
        <w:t>/</w:t>
      </w:r>
      <w:r w:rsidR="00BA3D1B" w:rsidRPr="00DB0D25">
        <w:rPr>
          <w:rFonts w:ascii="Times New Roman" w:eastAsia="Times New Roman" w:hAnsi="Times New Roman"/>
          <w:spacing w:val="-7"/>
          <w:sz w:val="24"/>
          <w:szCs w:val="24"/>
          <w:lang w:eastAsia="ar-SA"/>
        </w:rPr>
        <w:t>без НДС</w:t>
      </w:r>
      <w:r w:rsidR="001C2D93" w:rsidRPr="00DB0D25">
        <w:rPr>
          <w:rFonts w:ascii="Times New Roman" w:eastAsia="Times New Roman" w:hAnsi="Times New Roman"/>
          <w:spacing w:val="-7"/>
          <w:sz w:val="24"/>
          <w:szCs w:val="24"/>
          <w:lang w:eastAsia="ar-SA"/>
        </w:rPr>
        <w:t xml:space="preserve">. </w:t>
      </w:r>
      <w:r w:rsidR="00C62DB0" w:rsidRPr="00DB0D25">
        <w:rPr>
          <w:rFonts w:ascii="Times New Roman" w:eastAsia="Times New Roman" w:hAnsi="Times New Roman"/>
          <w:sz w:val="24"/>
          <w:szCs w:val="24"/>
          <w:lang w:eastAsia="ru-RU"/>
        </w:rPr>
        <w:t xml:space="preserve"> Указанная цена </w:t>
      </w:r>
      <w:r w:rsidR="00BA3D1B" w:rsidRPr="00DB0D25">
        <w:rPr>
          <w:rFonts w:ascii="Times New Roman" w:eastAsia="Times New Roman" w:hAnsi="Times New Roman"/>
          <w:sz w:val="24"/>
          <w:szCs w:val="24"/>
          <w:lang w:eastAsia="ru-RU"/>
        </w:rPr>
        <w:t>контракт</w:t>
      </w:r>
      <w:r w:rsidR="00C62DB0" w:rsidRPr="00DB0D25">
        <w:rPr>
          <w:rFonts w:ascii="Times New Roman" w:eastAsia="Times New Roman" w:hAnsi="Times New Roman"/>
          <w:sz w:val="24"/>
          <w:szCs w:val="24"/>
          <w:lang w:eastAsia="ru-RU"/>
        </w:rPr>
        <w:t>а является твердой и определяется на весь срок его исполнения</w:t>
      </w:r>
      <w:r w:rsidR="002801EB" w:rsidRPr="00DB0D25">
        <w:rPr>
          <w:rFonts w:ascii="Times New Roman" w:eastAsia="Times New Roman" w:hAnsi="Times New Roman"/>
          <w:sz w:val="24"/>
          <w:szCs w:val="24"/>
          <w:lang w:eastAsia="ru-RU"/>
        </w:rPr>
        <w:t xml:space="preserve"> (Приложение № </w:t>
      </w:r>
      <w:r w:rsidR="00193B93" w:rsidRPr="00DB0D25">
        <w:rPr>
          <w:rFonts w:ascii="Times New Roman" w:eastAsia="Times New Roman" w:hAnsi="Times New Roman"/>
          <w:sz w:val="24"/>
          <w:szCs w:val="24"/>
          <w:lang w:eastAsia="ru-RU"/>
        </w:rPr>
        <w:t>2</w:t>
      </w:r>
      <w:r w:rsidR="002801EB" w:rsidRPr="00DB0D25">
        <w:rPr>
          <w:rFonts w:ascii="Times New Roman" w:eastAsia="Times New Roman" w:hAnsi="Times New Roman"/>
          <w:sz w:val="24"/>
          <w:szCs w:val="24"/>
          <w:lang w:eastAsia="ru-RU"/>
        </w:rPr>
        <w:t>).</w:t>
      </w:r>
    </w:p>
    <w:p w:rsidR="00C62DB0" w:rsidRPr="00DB0D25" w:rsidRDefault="008C287B" w:rsidP="00C2663F">
      <w:pPr>
        <w:shd w:val="clear" w:color="auto" w:fill="FFFFFF"/>
        <w:spacing w:after="0" w:line="264" w:lineRule="auto"/>
        <w:ind w:firstLine="284"/>
        <w:jc w:val="both"/>
        <w:rPr>
          <w:rFonts w:ascii="Times New Roman" w:eastAsia="Times New Roman" w:hAnsi="Times New Roman"/>
          <w:sz w:val="24"/>
          <w:szCs w:val="24"/>
          <w:lang w:eastAsia="ru-RU"/>
        </w:rPr>
      </w:pPr>
      <w:r w:rsidRPr="00DB0D25">
        <w:rPr>
          <w:rFonts w:ascii="Times New Roman" w:eastAsia="Times New Roman" w:hAnsi="Times New Roman"/>
          <w:sz w:val="24"/>
          <w:szCs w:val="24"/>
          <w:lang w:eastAsia="ru-RU"/>
        </w:rPr>
        <w:t xml:space="preserve">3.2. </w:t>
      </w:r>
      <w:r w:rsidR="00C62DB0" w:rsidRPr="00DB0D25">
        <w:rPr>
          <w:rFonts w:ascii="Times New Roman" w:eastAsia="Times New Roman" w:hAnsi="Times New Roman"/>
          <w:sz w:val="24"/>
          <w:szCs w:val="24"/>
          <w:lang w:eastAsia="ru-RU"/>
        </w:rPr>
        <w:t>Оплата за обучение производится в безналичном порядке перечислением денежных средств Заказчиком на счет Исполнителя.</w:t>
      </w:r>
    </w:p>
    <w:p w:rsidR="00FD118A" w:rsidRPr="00DB0D25" w:rsidRDefault="008C287B" w:rsidP="00C2663F">
      <w:pPr>
        <w:autoSpaceDE w:val="0"/>
        <w:autoSpaceDN w:val="0"/>
        <w:adjustRightInd w:val="0"/>
        <w:spacing w:after="0" w:line="264" w:lineRule="auto"/>
        <w:ind w:firstLine="284"/>
        <w:jc w:val="both"/>
        <w:rPr>
          <w:rFonts w:ascii="Times New Roman" w:eastAsia="Times New Roman" w:hAnsi="Times New Roman"/>
          <w:sz w:val="24"/>
          <w:szCs w:val="24"/>
          <w:lang w:eastAsia="ru-RU"/>
        </w:rPr>
      </w:pPr>
      <w:r w:rsidRPr="00DB0D25">
        <w:rPr>
          <w:rFonts w:ascii="Times New Roman" w:eastAsia="Times New Roman" w:hAnsi="Times New Roman"/>
          <w:sz w:val="24"/>
          <w:szCs w:val="24"/>
          <w:lang w:eastAsia="ru-RU"/>
        </w:rPr>
        <w:t>3.3</w:t>
      </w:r>
      <w:r w:rsidRPr="00DB0D25">
        <w:rPr>
          <w:rFonts w:ascii="Times New Roman" w:eastAsia="Times New Roman" w:hAnsi="Times New Roman"/>
          <w:b/>
          <w:sz w:val="24"/>
          <w:szCs w:val="24"/>
          <w:lang w:eastAsia="ru-RU"/>
        </w:rPr>
        <w:t>.</w:t>
      </w:r>
      <w:r w:rsidR="006552EC" w:rsidRPr="00DB0D25">
        <w:rPr>
          <w:rFonts w:ascii="Times New Roman" w:eastAsia="Times New Roman" w:hAnsi="Times New Roman"/>
          <w:b/>
          <w:sz w:val="24"/>
          <w:szCs w:val="24"/>
          <w:lang w:eastAsia="ru-RU"/>
        </w:rPr>
        <w:t xml:space="preserve"> </w:t>
      </w:r>
      <w:r w:rsidRPr="00DB0D25">
        <w:rPr>
          <w:rFonts w:ascii="Times New Roman" w:eastAsia="Times New Roman" w:hAnsi="Times New Roman"/>
          <w:sz w:val="24"/>
          <w:szCs w:val="24"/>
          <w:lang w:eastAsia="ru-RU"/>
        </w:rPr>
        <w:t xml:space="preserve">Оплата производится </w:t>
      </w:r>
      <w:r w:rsidR="00FD118A" w:rsidRPr="00DB0D25">
        <w:rPr>
          <w:rFonts w:ascii="Times New Roman" w:eastAsia="Times New Roman" w:hAnsi="Times New Roman"/>
          <w:sz w:val="24"/>
          <w:szCs w:val="24"/>
          <w:lang w:eastAsia="ru-RU"/>
        </w:rPr>
        <w:t>в</w:t>
      </w:r>
      <w:r w:rsidR="000B057B" w:rsidRPr="00DB0D25">
        <w:rPr>
          <w:rFonts w:ascii="Times New Roman" w:eastAsia="Times New Roman" w:hAnsi="Times New Roman"/>
          <w:sz w:val="24"/>
          <w:szCs w:val="24"/>
          <w:lang w:eastAsia="ru-RU"/>
        </w:rPr>
        <w:t xml:space="preserve"> течение 10</w:t>
      </w:r>
      <w:r w:rsidR="00FD118A" w:rsidRPr="00DB0D25">
        <w:rPr>
          <w:rFonts w:ascii="Times New Roman" w:eastAsia="Times New Roman" w:hAnsi="Times New Roman"/>
          <w:sz w:val="24"/>
          <w:szCs w:val="24"/>
          <w:lang w:eastAsia="ru-RU"/>
        </w:rPr>
        <w:t xml:space="preserve"> рабочих дней с даты подписания документов о приемке оказанных услуг: счета</w:t>
      </w:r>
      <w:r w:rsidR="007F424C" w:rsidRPr="00DB0D25">
        <w:rPr>
          <w:rFonts w:ascii="Times New Roman" w:eastAsia="Times New Roman" w:hAnsi="Times New Roman"/>
          <w:sz w:val="24"/>
          <w:szCs w:val="24"/>
          <w:lang w:eastAsia="ru-RU"/>
        </w:rPr>
        <w:t>,</w:t>
      </w:r>
      <w:r w:rsidR="00FD118A" w:rsidRPr="00DB0D25">
        <w:rPr>
          <w:rFonts w:ascii="Times New Roman" w:eastAsia="Times New Roman" w:hAnsi="Times New Roman"/>
          <w:sz w:val="24"/>
          <w:szCs w:val="24"/>
          <w:lang w:eastAsia="ru-RU"/>
        </w:rPr>
        <w:t xml:space="preserve"> акта оказанных услуг или универсального передаточного документа (УПД) уполномоченными на то лицами сторон</w:t>
      </w:r>
      <w:r w:rsidR="00875B1D" w:rsidRPr="00DB0D25">
        <w:rPr>
          <w:rFonts w:ascii="Times New Roman" w:eastAsia="Times New Roman" w:hAnsi="Times New Roman"/>
          <w:sz w:val="24"/>
          <w:szCs w:val="24"/>
          <w:lang w:eastAsia="ru-RU"/>
        </w:rPr>
        <w:t xml:space="preserve"> посредством электронного документа оборота (ЭДО)</w:t>
      </w:r>
      <w:r w:rsidR="00FD118A" w:rsidRPr="00DB0D25">
        <w:rPr>
          <w:rFonts w:ascii="Times New Roman" w:eastAsia="Times New Roman" w:hAnsi="Times New Roman"/>
          <w:sz w:val="24"/>
          <w:szCs w:val="24"/>
          <w:lang w:eastAsia="ru-RU"/>
        </w:rPr>
        <w:t>.</w:t>
      </w:r>
    </w:p>
    <w:p w:rsidR="00875B1D" w:rsidRPr="00DB0D25" w:rsidRDefault="00875B1D" w:rsidP="00C2663F">
      <w:pPr>
        <w:autoSpaceDE w:val="0"/>
        <w:autoSpaceDN w:val="0"/>
        <w:adjustRightInd w:val="0"/>
        <w:spacing w:after="0" w:line="264" w:lineRule="auto"/>
        <w:ind w:firstLine="284"/>
        <w:jc w:val="both"/>
        <w:rPr>
          <w:rFonts w:ascii="Times New Roman" w:eastAsia="Times New Roman" w:hAnsi="Times New Roman"/>
          <w:sz w:val="24"/>
          <w:szCs w:val="24"/>
          <w:lang w:eastAsia="ru-RU"/>
        </w:rPr>
      </w:pPr>
      <w:r w:rsidRPr="00DB0D25">
        <w:rPr>
          <w:rFonts w:ascii="Times New Roman" w:eastAsia="Times New Roman" w:hAnsi="Times New Roman"/>
          <w:sz w:val="24"/>
          <w:szCs w:val="24"/>
          <w:lang w:eastAsia="ru-RU"/>
        </w:rPr>
        <w:t>3.4. Срок приемки Заказчиком</w:t>
      </w:r>
      <w:r w:rsidR="007F424C" w:rsidRPr="00DB0D25">
        <w:rPr>
          <w:rFonts w:ascii="Times New Roman" w:eastAsia="Times New Roman" w:hAnsi="Times New Roman"/>
          <w:sz w:val="24"/>
          <w:szCs w:val="24"/>
          <w:lang w:eastAsia="ru-RU"/>
        </w:rPr>
        <w:t xml:space="preserve"> оказанных услуг 5 рабочих дней, со дня предоставления документов о приемке.</w:t>
      </w:r>
    </w:p>
    <w:p w:rsidR="008C287B" w:rsidRPr="00DB0D25" w:rsidRDefault="00B00C50" w:rsidP="00C2663F">
      <w:pPr>
        <w:shd w:val="clear" w:color="auto" w:fill="FFFFFF"/>
        <w:spacing w:after="0" w:line="264" w:lineRule="auto"/>
        <w:ind w:firstLine="284"/>
        <w:jc w:val="both"/>
        <w:rPr>
          <w:rFonts w:ascii="Times New Roman" w:hAnsi="Times New Roman"/>
          <w:noProof/>
          <w:sz w:val="24"/>
          <w:szCs w:val="24"/>
        </w:rPr>
      </w:pPr>
      <w:r w:rsidRPr="00DB0D25">
        <w:rPr>
          <w:rFonts w:ascii="Times New Roman" w:eastAsia="Times New Roman" w:hAnsi="Times New Roman"/>
          <w:sz w:val="24"/>
          <w:szCs w:val="24"/>
          <w:lang w:eastAsia="ru-RU"/>
        </w:rPr>
        <w:t xml:space="preserve">3.5. </w:t>
      </w:r>
      <w:r w:rsidRPr="00DB0D25">
        <w:rPr>
          <w:rFonts w:ascii="Times New Roman" w:hAnsi="Times New Roman"/>
          <w:sz w:val="24"/>
          <w:szCs w:val="24"/>
        </w:rPr>
        <w:t xml:space="preserve">Источник финансирования: </w:t>
      </w:r>
      <w:r w:rsidRPr="00DB0D25">
        <w:rPr>
          <w:rFonts w:ascii="Times New Roman" w:hAnsi="Times New Roman"/>
          <w:noProof/>
          <w:sz w:val="24"/>
          <w:szCs w:val="24"/>
        </w:rPr>
        <w:t>средства бюджетных учреждений (субсидия на выполнение государственного задания и (или) средства от приносящей доход деятельности).</w:t>
      </w:r>
    </w:p>
    <w:p w:rsidR="00B00C50" w:rsidRPr="00DB0D25" w:rsidRDefault="00B00C50" w:rsidP="00C2663F">
      <w:pPr>
        <w:shd w:val="clear" w:color="auto" w:fill="FFFFFF"/>
        <w:spacing w:after="0" w:line="264" w:lineRule="auto"/>
        <w:ind w:firstLine="284"/>
        <w:jc w:val="both"/>
        <w:rPr>
          <w:rFonts w:ascii="Times New Roman" w:eastAsia="Times New Roman" w:hAnsi="Times New Roman"/>
          <w:sz w:val="24"/>
          <w:szCs w:val="24"/>
          <w:lang w:eastAsia="ru-RU"/>
        </w:rPr>
      </w:pPr>
      <w:r w:rsidRPr="00DB0D25">
        <w:rPr>
          <w:rFonts w:ascii="Times New Roman" w:hAnsi="Times New Roman"/>
          <w:noProof/>
          <w:sz w:val="24"/>
          <w:szCs w:val="24"/>
        </w:rPr>
        <w:t xml:space="preserve">3.6. </w:t>
      </w:r>
      <w:r w:rsidRPr="00DB0D25">
        <w:rPr>
          <w:rFonts w:ascii="Times New Roman" w:hAnsi="Times New Roman"/>
          <w:color w:val="000000"/>
          <w:sz w:val="24"/>
          <w:szCs w:val="24"/>
        </w:rPr>
        <w:t>. Услуги считаются оказанными с момента подписания Сторонами документов о приемке.</w:t>
      </w:r>
    </w:p>
    <w:p w:rsidR="00B00C50" w:rsidRPr="00DB0D25" w:rsidRDefault="00B00C50" w:rsidP="00B00C50">
      <w:pPr>
        <w:shd w:val="clear" w:color="auto" w:fill="FFFFFF"/>
        <w:spacing w:after="0" w:line="264" w:lineRule="auto"/>
        <w:jc w:val="center"/>
        <w:rPr>
          <w:rFonts w:ascii="Times New Roman" w:eastAsia="Times New Roman" w:hAnsi="Times New Roman"/>
          <w:b/>
          <w:sz w:val="24"/>
          <w:szCs w:val="24"/>
          <w:lang w:eastAsia="ru-RU"/>
        </w:rPr>
      </w:pPr>
    </w:p>
    <w:p w:rsidR="008C287B" w:rsidRPr="00DB0D25" w:rsidRDefault="008C287B" w:rsidP="00B00C50">
      <w:pPr>
        <w:shd w:val="clear" w:color="auto" w:fill="FFFFFF"/>
        <w:spacing w:after="0" w:line="264" w:lineRule="auto"/>
        <w:jc w:val="center"/>
        <w:rPr>
          <w:rFonts w:ascii="Times New Roman" w:eastAsia="Times New Roman" w:hAnsi="Times New Roman"/>
          <w:b/>
          <w:sz w:val="24"/>
          <w:szCs w:val="24"/>
          <w:lang w:eastAsia="ru-RU"/>
        </w:rPr>
      </w:pPr>
      <w:r w:rsidRPr="00DB0D25">
        <w:rPr>
          <w:rFonts w:ascii="Times New Roman" w:eastAsia="Times New Roman" w:hAnsi="Times New Roman"/>
          <w:b/>
          <w:sz w:val="24"/>
          <w:szCs w:val="24"/>
          <w:lang w:eastAsia="ru-RU"/>
        </w:rPr>
        <w:t>4. ОТВЕТСТВЕННОСТЬ СТОРОН</w:t>
      </w:r>
    </w:p>
    <w:p w:rsidR="000B057B" w:rsidRPr="00DB0D25" w:rsidRDefault="008C287B" w:rsidP="00C2663F">
      <w:pPr>
        <w:shd w:val="clear" w:color="auto" w:fill="FFFFFF"/>
        <w:spacing w:after="0" w:line="264" w:lineRule="auto"/>
        <w:ind w:firstLine="567"/>
        <w:jc w:val="both"/>
        <w:rPr>
          <w:rFonts w:ascii="Times New Roman" w:eastAsia="Times New Roman" w:hAnsi="Times New Roman"/>
          <w:sz w:val="24"/>
          <w:szCs w:val="24"/>
          <w:lang w:eastAsia="ru-RU"/>
        </w:rPr>
      </w:pPr>
      <w:r w:rsidRPr="00DB0D25">
        <w:rPr>
          <w:rFonts w:ascii="Times New Roman" w:eastAsia="Times New Roman" w:hAnsi="Times New Roman"/>
          <w:sz w:val="24"/>
          <w:szCs w:val="24"/>
          <w:lang w:eastAsia="ru-RU"/>
        </w:rPr>
        <w:t>4.1. За неисполнение или ненадлежащее исполнение своих обязательств стороны несут ответственность в соответствии с действующим законодательством Российской Федерации.</w:t>
      </w:r>
    </w:p>
    <w:p w:rsidR="008C287B" w:rsidRPr="00DB0D25" w:rsidRDefault="008C287B" w:rsidP="00C2663F">
      <w:pPr>
        <w:shd w:val="clear" w:color="auto" w:fill="FFFFFF"/>
        <w:spacing w:after="0" w:line="264" w:lineRule="auto"/>
        <w:ind w:firstLine="567"/>
        <w:jc w:val="both"/>
        <w:rPr>
          <w:rFonts w:ascii="Times New Roman" w:eastAsia="Times New Roman" w:hAnsi="Times New Roman"/>
          <w:sz w:val="24"/>
          <w:szCs w:val="24"/>
          <w:lang w:eastAsia="ru-RU"/>
        </w:rPr>
      </w:pPr>
      <w:r w:rsidRPr="00DB0D25">
        <w:rPr>
          <w:rFonts w:ascii="Times New Roman" w:eastAsia="Times New Roman" w:hAnsi="Times New Roman"/>
          <w:sz w:val="24"/>
          <w:szCs w:val="24"/>
          <w:lang w:eastAsia="ru-RU"/>
        </w:rPr>
        <w:t xml:space="preserve">4.2. Если в результате обстоятельств непреодолимой силы или обстоятельств, возникновение которых нельзя было предвидеть, одна из Сторон окажется неспособной продолжить выполнение своих обязательств по настоящему </w:t>
      </w:r>
      <w:r w:rsidR="00BA3D1B" w:rsidRPr="00DB0D25">
        <w:rPr>
          <w:rFonts w:ascii="Times New Roman" w:eastAsia="Times New Roman" w:hAnsi="Times New Roman"/>
          <w:sz w:val="24"/>
          <w:szCs w:val="24"/>
          <w:lang w:eastAsia="ru-RU"/>
        </w:rPr>
        <w:t>контракт</w:t>
      </w:r>
      <w:r w:rsidRPr="00DB0D25">
        <w:rPr>
          <w:rFonts w:ascii="Times New Roman" w:eastAsia="Times New Roman" w:hAnsi="Times New Roman"/>
          <w:sz w:val="24"/>
          <w:szCs w:val="24"/>
          <w:lang w:eastAsia="ru-RU"/>
        </w:rPr>
        <w:t>у, его действие прекращается.</w:t>
      </w:r>
    </w:p>
    <w:p w:rsidR="008C287B" w:rsidRPr="00DB0D25" w:rsidRDefault="008C287B" w:rsidP="00C2663F">
      <w:pPr>
        <w:suppressAutoHyphens/>
        <w:spacing w:after="0" w:line="264" w:lineRule="auto"/>
        <w:ind w:firstLine="567"/>
        <w:jc w:val="both"/>
        <w:rPr>
          <w:rFonts w:ascii="Times New Roman" w:eastAsia="Times New Roman" w:hAnsi="Times New Roman"/>
          <w:sz w:val="24"/>
          <w:szCs w:val="24"/>
          <w:lang w:eastAsia="ar-SA"/>
        </w:rPr>
      </w:pPr>
      <w:r w:rsidRPr="00DB0D25">
        <w:rPr>
          <w:rFonts w:ascii="Times New Roman" w:eastAsia="Times New Roman" w:hAnsi="Times New Roman"/>
          <w:sz w:val="24"/>
          <w:szCs w:val="24"/>
          <w:lang w:eastAsia="ar-SA"/>
        </w:rPr>
        <w:t xml:space="preserve">4.3. В случае невозможности исполнения </w:t>
      </w:r>
      <w:r w:rsidR="00BA3D1B" w:rsidRPr="00DB0D25">
        <w:rPr>
          <w:rFonts w:ascii="Times New Roman" w:eastAsia="Times New Roman" w:hAnsi="Times New Roman"/>
          <w:sz w:val="24"/>
          <w:szCs w:val="24"/>
          <w:lang w:eastAsia="ar-SA"/>
        </w:rPr>
        <w:t>Контракт</w:t>
      </w:r>
      <w:r w:rsidRPr="00DB0D25">
        <w:rPr>
          <w:rFonts w:ascii="Times New Roman" w:eastAsia="Times New Roman" w:hAnsi="Times New Roman"/>
          <w:sz w:val="24"/>
          <w:szCs w:val="24"/>
          <w:lang w:eastAsia="ar-SA"/>
        </w:rPr>
        <w:t xml:space="preserve">а, возникшей по вине </w:t>
      </w:r>
      <w:r w:rsidR="00FB6C2E" w:rsidRPr="00DB0D25">
        <w:rPr>
          <w:rFonts w:ascii="Times New Roman" w:eastAsia="Times New Roman" w:hAnsi="Times New Roman"/>
          <w:sz w:val="24"/>
          <w:szCs w:val="24"/>
          <w:lang w:eastAsia="ar-SA"/>
        </w:rPr>
        <w:t>о</w:t>
      </w:r>
      <w:r w:rsidRPr="00DB0D25">
        <w:rPr>
          <w:rFonts w:ascii="Times New Roman" w:eastAsia="Times New Roman" w:hAnsi="Times New Roman"/>
          <w:sz w:val="24"/>
          <w:szCs w:val="24"/>
          <w:lang w:eastAsia="ar-SA"/>
        </w:rPr>
        <w:t>бучающегося и/или Заказчика –</w:t>
      </w:r>
      <w:r w:rsidR="0089397A" w:rsidRPr="00DB0D25">
        <w:rPr>
          <w:rFonts w:ascii="Times New Roman" w:eastAsia="Times New Roman" w:hAnsi="Times New Roman"/>
          <w:sz w:val="24"/>
          <w:szCs w:val="24"/>
          <w:lang w:eastAsia="ar-SA"/>
        </w:rPr>
        <w:t xml:space="preserve"> </w:t>
      </w:r>
      <w:r w:rsidRPr="00DB0D25">
        <w:rPr>
          <w:rFonts w:ascii="Times New Roman" w:eastAsia="Times New Roman" w:hAnsi="Times New Roman"/>
          <w:sz w:val="24"/>
          <w:szCs w:val="24"/>
          <w:lang w:eastAsia="ar-SA"/>
        </w:rPr>
        <w:t>невыполнение учебно</w:t>
      </w:r>
      <w:r w:rsidR="001615D1" w:rsidRPr="00DB0D25">
        <w:rPr>
          <w:rFonts w:ascii="Times New Roman" w:eastAsia="Times New Roman" w:hAnsi="Times New Roman"/>
          <w:sz w:val="24"/>
          <w:szCs w:val="24"/>
          <w:lang w:eastAsia="ar-SA"/>
        </w:rPr>
        <w:t>го плана в установленные сроки,</w:t>
      </w:r>
      <w:r w:rsidRPr="00DB0D25">
        <w:rPr>
          <w:rFonts w:ascii="Times New Roman" w:eastAsia="Times New Roman" w:hAnsi="Times New Roman"/>
          <w:sz w:val="24"/>
          <w:szCs w:val="24"/>
          <w:lang w:eastAsia="ar-SA"/>
        </w:rPr>
        <w:t xml:space="preserve"> невыполнение в установленные сроки учебных заданий - Исполнитель вправе отчислить </w:t>
      </w:r>
      <w:r w:rsidR="00505C68" w:rsidRPr="00DB0D25">
        <w:rPr>
          <w:rFonts w:ascii="Times New Roman" w:eastAsia="Times New Roman" w:hAnsi="Times New Roman"/>
          <w:sz w:val="24"/>
          <w:szCs w:val="24"/>
          <w:lang w:eastAsia="ar-SA"/>
        </w:rPr>
        <w:t>о</w:t>
      </w:r>
      <w:r w:rsidRPr="00DB0D25">
        <w:rPr>
          <w:rFonts w:ascii="Times New Roman" w:eastAsia="Times New Roman" w:hAnsi="Times New Roman"/>
          <w:sz w:val="24"/>
          <w:szCs w:val="24"/>
          <w:lang w:eastAsia="ar-SA"/>
        </w:rPr>
        <w:t>бучающ</w:t>
      </w:r>
      <w:r w:rsidR="00505C68" w:rsidRPr="00DB0D25">
        <w:rPr>
          <w:rFonts w:ascii="Times New Roman" w:eastAsia="Times New Roman" w:hAnsi="Times New Roman"/>
          <w:sz w:val="24"/>
          <w:szCs w:val="24"/>
          <w:lang w:eastAsia="ar-SA"/>
        </w:rPr>
        <w:t>егося</w:t>
      </w:r>
      <w:r w:rsidRPr="00DB0D25">
        <w:rPr>
          <w:rFonts w:ascii="Times New Roman" w:eastAsia="Times New Roman" w:hAnsi="Times New Roman"/>
          <w:sz w:val="24"/>
          <w:szCs w:val="24"/>
          <w:lang w:eastAsia="ar-SA"/>
        </w:rPr>
        <w:t>.</w:t>
      </w:r>
    </w:p>
    <w:p w:rsidR="000B057B" w:rsidRPr="00DB0D25" w:rsidRDefault="000B057B" w:rsidP="00C2663F">
      <w:pPr>
        <w:spacing w:after="0" w:line="264" w:lineRule="auto"/>
        <w:ind w:firstLine="567"/>
        <w:jc w:val="both"/>
        <w:rPr>
          <w:rFonts w:ascii="Times New Roman" w:hAnsi="Times New Roman"/>
          <w:sz w:val="24"/>
          <w:szCs w:val="24"/>
        </w:rPr>
      </w:pPr>
      <w:r w:rsidRPr="00DB0D25">
        <w:rPr>
          <w:rFonts w:ascii="Times New Roman" w:hAnsi="Times New Roman"/>
          <w:sz w:val="24"/>
          <w:szCs w:val="24"/>
        </w:rPr>
        <w:t xml:space="preserve">4.4. Стороны несут ответственность за нарушение или неисполнение условий настоящего контракта в соответствии с действующим законодательством РФ.  </w:t>
      </w:r>
    </w:p>
    <w:p w:rsidR="000B057B" w:rsidRPr="00DB0D25" w:rsidRDefault="000B057B" w:rsidP="00C2663F">
      <w:pPr>
        <w:spacing w:after="0" w:line="264" w:lineRule="auto"/>
        <w:ind w:firstLine="567"/>
        <w:jc w:val="both"/>
        <w:rPr>
          <w:rFonts w:ascii="Times New Roman" w:hAnsi="Times New Roman"/>
          <w:sz w:val="24"/>
          <w:szCs w:val="24"/>
        </w:rPr>
      </w:pPr>
      <w:r w:rsidRPr="00DB0D25">
        <w:rPr>
          <w:rFonts w:ascii="Times New Roman" w:hAnsi="Times New Roman"/>
          <w:sz w:val="24"/>
          <w:szCs w:val="24"/>
        </w:rPr>
        <w:t>4.5. Стороны освобождаются от ответственности за частичное или полное неисполнение обязательств по настоящему Контракту, если это произошло вследствие обстоятельств непреодолимой силы, возникших после подписания настоящего Контракта.</w:t>
      </w:r>
    </w:p>
    <w:p w:rsidR="000B057B" w:rsidRPr="00DB0D25" w:rsidRDefault="000B057B" w:rsidP="00C2663F">
      <w:pPr>
        <w:spacing w:after="0" w:line="264" w:lineRule="auto"/>
        <w:ind w:firstLine="567"/>
        <w:jc w:val="both"/>
        <w:rPr>
          <w:rFonts w:ascii="Times New Roman" w:hAnsi="Times New Roman"/>
          <w:sz w:val="24"/>
          <w:szCs w:val="24"/>
        </w:rPr>
      </w:pPr>
      <w:r w:rsidRPr="00DB0D25">
        <w:rPr>
          <w:rFonts w:ascii="Times New Roman" w:hAnsi="Times New Roman"/>
          <w:sz w:val="24"/>
          <w:szCs w:val="24"/>
        </w:rPr>
        <w:t xml:space="preserve">4.6. За ненадлежащее 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 устанавливается штраф в виде фиксированной суммы в размере 1000 рублей, в соответствии с Постановлением Правительства РФ от 30 августа 2017 г. № 1042 «Об утверждении Правил </w:t>
      </w:r>
      <w:r w:rsidRPr="00DB0D25">
        <w:rPr>
          <w:rFonts w:ascii="Times New Roman" w:hAnsi="Times New Roman"/>
          <w:sz w:val="24"/>
          <w:szCs w:val="24"/>
        </w:rPr>
        <w:lastRenderedPageBreak/>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w:t>
      </w:r>
      <w:hyperlink r:id="rId6">
        <w:r w:rsidRPr="00DB0D25">
          <w:rPr>
            <w:rFonts w:ascii="Times New Roman" w:hAnsi="Times New Roman"/>
            <w:sz w:val="24"/>
            <w:szCs w:val="24"/>
          </w:rPr>
          <w:t>постановление Правительства РФ от 15 мая 2017 г. № 570</w:t>
        </w:r>
      </w:hyperlink>
      <w:r w:rsidRPr="00DB0D25">
        <w:rPr>
          <w:rFonts w:ascii="Times New Roman" w:hAnsi="Times New Roman"/>
          <w:sz w:val="24"/>
          <w:szCs w:val="24"/>
        </w:rPr>
        <w:t> и признании утратившим силу </w:t>
      </w:r>
      <w:hyperlink r:id="rId7">
        <w:r w:rsidRPr="00DB0D25">
          <w:rPr>
            <w:rFonts w:ascii="Times New Roman" w:hAnsi="Times New Roman"/>
            <w:sz w:val="24"/>
            <w:szCs w:val="24"/>
          </w:rPr>
          <w:t>постановления Правительства РФ от 25 ноября 2013 г. № 1063</w:t>
        </w:r>
      </w:hyperlink>
      <w:r w:rsidRPr="00DB0D25">
        <w:rPr>
          <w:rFonts w:ascii="Times New Roman" w:hAnsi="Times New Roman"/>
          <w:sz w:val="24"/>
          <w:szCs w:val="24"/>
        </w:rPr>
        <w:t>» (далее - Постановление Правительства РФ).</w:t>
      </w:r>
    </w:p>
    <w:p w:rsidR="000B057B" w:rsidRPr="00DB0D25" w:rsidRDefault="000B057B" w:rsidP="00C2663F">
      <w:pPr>
        <w:spacing w:after="0" w:line="264" w:lineRule="auto"/>
        <w:ind w:firstLine="567"/>
        <w:jc w:val="both"/>
        <w:rPr>
          <w:rFonts w:ascii="Times New Roman" w:hAnsi="Times New Roman"/>
          <w:sz w:val="24"/>
          <w:szCs w:val="24"/>
        </w:rPr>
      </w:pPr>
      <w:r w:rsidRPr="00DB0D25">
        <w:rPr>
          <w:rFonts w:ascii="Times New Roman" w:hAnsi="Times New Roman"/>
          <w:sz w:val="24"/>
          <w:szCs w:val="24"/>
        </w:rPr>
        <w:t>4.7. За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устанавливается штраф в размере 10 % цены контракта.</w:t>
      </w:r>
    </w:p>
    <w:p w:rsidR="000B057B" w:rsidRPr="00DB0D25" w:rsidRDefault="000B057B" w:rsidP="00C2663F">
      <w:pPr>
        <w:spacing w:after="0" w:line="264" w:lineRule="auto"/>
        <w:ind w:firstLine="567"/>
        <w:jc w:val="both"/>
        <w:rPr>
          <w:rFonts w:ascii="Times New Roman" w:hAnsi="Times New Roman"/>
          <w:sz w:val="24"/>
          <w:szCs w:val="24"/>
        </w:rPr>
      </w:pPr>
      <w:r w:rsidRPr="00DB0D25">
        <w:rPr>
          <w:rFonts w:ascii="Times New Roman" w:hAnsi="Times New Roman"/>
          <w:sz w:val="24"/>
          <w:szCs w:val="24"/>
        </w:rPr>
        <w:t xml:space="preserve">4.8. В случае просрочки исполнения Исполнителем обязательств, предусмотренных контрактом, начисляется пеня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РФ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0B057B" w:rsidRPr="00DB0D25" w:rsidRDefault="000B057B" w:rsidP="00C2663F">
      <w:pPr>
        <w:spacing w:after="0" w:line="264" w:lineRule="auto"/>
        <w:ind w:firstLine="567"/>
        <w:jc w:val="both"/>
        <w:rPr>
          <w:rFonts w:ascii="Times New Roman" w:hAnsi="Times New Roman"/>
          <w:sz w:val="24"/>
          <w:szCs w:val="24"/>
        </w:rPr>
      </w:pPr>
      <w:r w:rsidRPr="00DB0D25">
        <w:rPr>
          <w:rFonts w:ascii="Times New Roman" w:hAnsi="Times New Roman"/>
          <w:sz w:val="24"/>
          <w:szCs w:val="24"/>
        </w:rPr>
        <w:t>4.9. В случае просрочки исполнения Заказчиком обязательства, предусмотренного контрактом,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РФ от не уплаченной в срок суммы.</w:t>
      </w:r>
    </w:p>
    <w:p w:rsidR="00505C68" w:rsidRPr="00DB0D25" w:rsidRDefault="00505C68" w:rsidP="00C2663F">
      <w:pPr>
        <w:suppressAutoHyphens/>
        <w:spacing w:after="0" w:line="264" w:lineRule="auto"/>
        <w:ind w:firstLine="284"/>
        <w:jc w:val="both"/>
        <w:rPr>
          <w:rFonts w:ascii="Times New Roman" w:eastAsia="Times New Roman" w:hAnsi="Times New Roman"/>
          <w:sz w:val="24"/>
          <w:szCs w:val="24"/>
          <w:lang w:eastAsia="ar-SA"/>
        </w:rPr>
      </w:pPr>
    </w:p>
    <w:p w:rsidR="00505C68" w:rsidRPr="00DB0D25" w:rsidRDefault="00505C68" w:rsidP="00C2663F">
      <w:pPr>
        <w:shd w:val="clear" w:color="auto" w:fill="FFFFFF"/>
        <w:spacing w:after="0" w:line="264" w:lineRule="auto"/>
        <w:jc w:val="center"/>
        <w:rPr>
          <w:rFonts w:ascii="Times New Roman" w:eastAsia="Times New Roman" w:hAnsi="Times New Roman"/>
          <w:b/>
          <w:sz w:val="24"/>
          <w:szCs w:val="24"/>
          <w:lang w:eastAsia="ru-RU"/>
        </w:rPr>
      </w:pPr>
      <w:r w:rsidRPr="00DB0D25">
        <w:rPr>
          <w:rFonts w:ascii="Times New Roman" w:eastAsia="Times New Roman" w:hAnsi="Times New Roman"/>
          <w:b/>
          <w:sz w:val="24"/>
          <w:szCs w:val="24"/>
          <w:lang w:eastAsia="ru-RU"/>
        </w:rPr>
        <w:t>5. ПОРЯДОК РАЗРЕШЕНИЯ СПОРОВ</w:t>
      </w:r>
    </w:p>
    <w:p w:rsidR="00505C68" w:rsidRPr="00DB0D25" w:rsidRDefault="00505C68" w:rsidP="00C2663F">
      <w:pPr>
        <w:autoSpaceDE w:val="0"/>
        <w:autoSpaceDN w:val="0"/>
        <w:adjustRightInd w:val="0"/>
        <w:spacing w:after="0" w:line="264" w:lineRule="auto"/>
        <w:ind w:firstLine="567"/>
        <w:jc w:val="both"/>
        <w:rPr>
          <w:rFonts w:ascii="Times New Roman" w:hAnsi="Times New Roman"/>
          <w:sz w:val="24"/>
          <w:szCs w:val="24"/>
          <w:lang w:eastAsia="ru-RU"/>
        </w:rPr>
      </w:pPr>
      <w:r w:rsidRPr="00DB0D25">
        <w:rPr>
          <w:rFonts w:ascii="Times New Roman" w:hAnsi="Times New Roman"/>
          <w:sz w:val="24"/>
          <w:szCs w:val="24"/>
          <w:lang w:eastAsia="ru-RU"/>
        </w:rPr>
        <w:t xml:space="preserve">5.1. В случае возникновения споров и разногласий по настоящему </w:t>
      </w:r>
      <w:r w:rsidR="00BA3D1B" w:rsidRPr="00DB0D25">
        <w:rPr>
          <w:rFonts w:ascii="Times New Roman" w:hAnsi="Times New Roman"/>
          <w:sz w:val="24"/>
          <w:szCs w:val="24"/>
          <w:lang w:eastAsia="ru-RU"/>
        </w:rPr>
        <w:t>контракт</w:t>
      </w:r>
      <w:r w:rsidRPr="00DB0D25">
        <w:rPr>
          <w:rFonts w:ascii="Times New Roman" w:hAnsi="Times New Roman"/>
          <w:sz w:val="24"/>
          <w:szCs w:val="24"/>
          <w:lang w:eastAsia="ru-RU"/>
        </w:rPr>
        <w:t>у и в связи с ним Стороны примут меры к их разрешению путем переговоров.</w:t>
      </w:r>
    </w:p>
    <w:p w:rsidR="00505C68" w:rsidRPr="00DB0D25" w:rsidRDefault="00505C68" w:rsidP="00C2663F">
      <w:pPr>
        <w:autoSpaceDE w:val="0"/>
        <w:autoSpaceDN w:val="0"/>
        <w:adjustRightInd w:val="0"/>
        <w:spacing w:after="0" w:line="264" w:lineRule="auto"/>
        <w:ind w:firstLine="567"/>
        <w:jc w:val="both"/>
        <w:rPr>
          <w:rFonts w:ascii="Times New Roman" w:hAnsi="Times New Roman"/>
          <w:sz w:val="24"/>
          <w:szCs w:val="24"/>
          <w:lang w:eastAsia="ru-RU"/>
        </w:rPr>
      </w:pPr>
      <w:r w:rsidRPr="00DB0D25">
        <w:rPr>
          <w:rFonts w:ascii="Times New Roman" w:hAnsi="Times New Roman"/>
          <w:sz w:val="24"/>
          <w:szCs w:val="24"/>
          <w:lang w:eastAsia="ru-RU"/>
        </w:rPr>
        <w:t>5.2. В случае недостижения согласия, заинтересованная Сторона направляет претензию с приложением подтверждающих документов. Срок рассмотрения претензий не более 10 (десяти) рабочих дней с момента получения такой претензии.</w:t>
      </w:r>
    </w:p>
    <w:p w:rsidR="00505C68" w:rsidRPr="00DB0D25" w:rsidRDefault="00505C68" w:rsidP="00C2663F">
      <w:pPr>
        <w:autoSpaceDE w:val="0"/>
        <w:autoSpaceDN w:val="0"/>
        <w:adjustRightInd w:val="0"/>
        <w:spacing w:after="0" w:line="264" w:lineRule="auto"/>
        <w:ind w:firstLine="567"/>
        <w:jc w:val="both"/>
        <w:rPr>
          <w:rFonts w:ascii="Times New Roman" w:hAnsi="Times New Roman"/>
          <w:sz w:val="24"/>
          <w:szCs w:val="24"/>
          <w:lang w:eastAsia="ru-RU"/>
        </w:rPr>
      </w:pPr>
      <w:r w:rsidRPr="00DB0D25">
        <w:rPr>
          <w:rFonts w:ascii="Times New Roman" w:hAnsi="Times New Roman"/>
          <w:sz w:val="24"/>
          <w:szCs w:val="24"/>
          <w:lang w:eastAsia="ru-RU"/>
        </w:rPr>
        <w:t xml:space="preserve">5.3. Если Стороны не придут к соглашению, то споры подлежат разрешению в соответствии с действующим законодательством Российской Федерации в Арбитражном суде </w:t>
      </w:r>
      <w:r w:rsidR="000B057B" w:rsidRPr="00DB0D25">
        <w:rPr>
          <w:rFonts w:ascii="Times New Roman" w:hAnsi="Times New Roman"/>
          <w:sz w:val="24"/>
          <w:szCs w:val="24"/>
          <w:lang w:eastAsia="ru-RU"/>
        </w:rPr>
        <w:t>Новосибирской области</w:t>
      </w:r>
      <w:r w:rsidRPr="00DB0D25">
        <w:rPr>
          <w:rFonts w:ascii="Times New Roman" w:hAnsi="Times New Roman"/>
          <w:sz w:val="24"/>
          <w:szCs w:val="24"/>
          <w:lang w:eastAsia="ru-RU"/>
        </w:rPr>
        <w:t>.</w:t>
      </w:r>
    </w:p>
    <w:p w:rsidR="008C287B" w:rsidRPr="00DB0D25" w:rsidRDefault="008C287B" w:rsidP="00C2663F">
      <w:pPr>
        <w:shd w:val="clear" w:color="auto" w:fill="FFFFFF"/>
        <w:spacing w:after="0" w:line="264" w:lineRule="auto"/>
        <w:jc w:val="both"/>
        <w:rPr>
          <w:rFonts w:ascii="Times New Roman" w:eastAsia="Times New Roman" w:hAnsi="Times New Roman"/>
          <w:sz w:val="24"/>
          <w:szCs w:val="24"/>
          <w:lang w:eastAsia="ru-RU"/>
        </w:rPr>
      </w:pPr>
    </w:p>
    <w:p w:rsidR="006C238E" w:rsidRPr="00DB0D25" w:rsidRDefault="00505C68" w:rsidP="00C2663F">
      <w:pPr>
        <w:shd w:val="clear" w:color="auto" w:fill="FFFFFF"/>
        <w:spacing w:after="0" w:line="264" w:lineRule="auto"/>
        <w:jc w:val="center"/>
        <w:rPr>
          <w:rFonts w:ascii="Times New Roman" w:eastAsia="Times New Roman" w:hAnsi="Times New Roman"/>
          <w:b/>
          <w:sz w:val="24"/>
          <w:szCs w:val="24"/>
          <w:lang w:eastAsia="ru-RU"/>
        </w:rPr>
      </w:pPr>
      <w:r w:rsidRPr="00DB0D25">
        <w:rPr>
          <w:rFonts w:ascii="Times New Roman" w:eastAsia="Times New Roman" w:hAnsi="Times New Roman"/>
          <w:b/>
          <w:sz w:val="24"/>
          <w:szCs w:val="24"/>
          <w:lang w:eastAsia="ru-RU"/>
        </w:rPr>
        <w:t>6</w:t>
      </w:r>
      <w:r w:rsidR="006C238E" w:rsidRPr="00DB0D25">
        <w:rPr>
          <w:rFonts w:ascii="Times New Roman" w:eastAsia="Times New Roman" w:hAnsi="Times New Roman"/>
          <w:b/>
          <w:sz w:val="24"/>
          <w:szCs w:val="24"/>
          <w:lang w:eastAsia="ru-RU"/>
        </w:rPr>
        <w:t>. ЗАКЛЮЧИТЕЛЬНЫЕ ПОЛОЖЕНИЯ</w:t>
      </w:r>
    </w:p>
    <w:p w:rsidR="006C238E" w:rsidRPr="00DB0D25" w:rsidRDefault="00505C68" w:rsidP="00C2663F">
      <w:pPr>
        <w:shd w:val="clear" w:color="auto" w:fill="FFFFFF"/>
        <w:spacing w:after="0" w:line="264" w:lineRule="auto"/>
        <w:ind w:firstLine="284"/>
        <w:jc w:val="both"/>
        <w:rPr>
          <w:rFonts w:ascii="Times New Roman" w:hAnsi="Times New Roman"/>
          <w:sz w:val="24"/>
          <w:szCs w:val="24"/>
          <w:lang w:eastAsia="ru-RU"/>
        </w:rPr>
      </w:pPr>
      <w:r w:rsidRPr="00DB0D25">
        <w:rPr>
          <w:rFonts w:ascii="Times New Roman" w:hAnsi="Times New Roman"/>
          <w:sz w:val="24"/>
          <w:szCs w:val="24"/>
          <w:lang w:eastAsia="ru-RU"/>
        </w:rPr>
        <w:t>6</w:t>
      </w:r>
      <w:r w:rsidR="006C238E" w:rsidRPr="00DB0D25">
        <w:rPr>
          <w:rFonts w:ascii="Times New Roman" w:hAnsi="Times New Roman"/>
          <w:sz w:val="24"/>
          <w:szCs w:val="24"/>
          <w:lang w:eastAsia="ru-RU"/>
        </w:rPr>
        <w:t xml:space="preserve">.1. </w:t>
      </w:r>
      <w:r w:rsidR="000B057B" w:rsidRPr="00DB0D25">
        <w:rPr>
          <w:rFonts w:ascii="Times New Roman" w:hAnsi="Times New Roman"/>
          <w:sz w:val="24"/>
          <w:szCs w:val="24"/>
          <w:lang w:eastAsia="ru-RU"/>
        </w:rPr>
        <w:t>Ни одна из Сторон не может переуступить свои права и обязанности по настоящему контракту без согласия другой Стороны</w:t>
      </w:r>
      <w:r w:rsidR="006C238E" w:rsidRPr="00DB0D25">
        <w:rPr>
          <w:rFonts w:ascii="Times New Roman" w:hAnsi="Times New Roman"/>
          <w:sz w:val="24"/>
          <w:szCs w:val="24"/>
          <w:lang w:eastAsia="ru-RU"/>
        </w:rPr>
        <w:t xml:space="preserve">. </w:t>
      </w:r>
    </w:p>
    <w:p w:rsidR="006C238E" w:rsidRPr="00DB0D25" w:rsidRDefault="00505C68" w:rsidP="00C2663F">
      <w:pPr>
        <w:shd w:val="clear" w:color="auto" w:fill="FFFFFF"/>
        <w:spacing w:after="0" w:line="264" w:lineRule="auto"/>
        <w:ind w:firstLine="284"/>
        <w:jc w:val="both"/>
        <w:rPr>
          <w:rFonts w:ascii="Times New Roman" w:hAnsi="Times New Roman"/>
          <w:sz w:val="24"/>
          <w:szCs w:val="24"/>
          <w:lang w:eastAsia="ru-RU"/>
        </w:rPr>
      </w:pPr>
      <w:r w:rsidRPr="00DB0D25">
        <w:rPr>
          <w:rFonts w:ascii="Times New Roman" w:hAnsi="Times New Roman"/>
          <w:sz w:val="24"/>
          <w:szCs w:val="24"/>
          <w:lang w:eastAsia="ru-RU"/>
        </w:rPr>
        <w:t>6</w:t>
      </w:r>
      <w:r w:rsidR="006C238E" w:rsidRPr="00DB0D25">
        <w:rPr>
          <w:rFonts w:ascii="Times New Roman" w:hAnsi="Times New Roman"/>
          <w:sz w:val="24"/>
          <w:szCs w:val="24"/>
          <w:lang w:eastAsia="ru-RU"/>
        </w:rPr>
        <w:t xml:space="preserve">.2. Настоящий </w:t>
      </w:r>
      <w:r w:rsidR="00BA3D1B" w:rsidRPr="00DB0D25">
        <w:rPr>
          <w:rFonts w:ascii="Times New Roman" w:hAnsi="Times New Roman"/>
          <w:sz w:val="24"/>
          <w:szCs w:val="24"/>
          <w:lang w:eastAsia="ru-RU"/>
        </w:rPr>
        <w:t>контракт</w:t>
      </w:r>
      <w:r w:rsidR="006C238E" w:rsidRPr="00DB0D25">
        <w:rPr>
          <w:rFonts w:ascii="Times New Roman" w:hAnsi="Times New Roman"/>
          <w:sz w:val="24"/>
          <w:szCs w:val="24"/>
          <w:lang w:eastAsia="ru-RU"/>
        </w:rPr>
        <w:t xml:space="preserve"> вступает в силу с момента его подписания обеими Сторонами и действует до момента полного исполнения Сторонами своих обязательств по настоящему </w:t>
      </w:r>
      <w:r w:rsidR="00BA3D1B" w:rsidRPr="00DB0D25">
        <w:rPr>
          <w:rFonts w:ascii="Times New Roman" w:hAnsi="Times New Roman"/>
          <w:sz w:val="24"/>
          <w:szCs w:val="24"/>
          <w:lang w:eastAsia="ru-RU"/>
        </w:rPr>
        <w:t>контракт</w:t>
      </w:r>
      <w:r w:rsidR="006C238E" w:rsidRPr="00DB0D25">
        <w:rPr>
          <w:rFonts w:ascii="Times New Roman" w:hAnsi="Times New Roman"/>
          <w:sz w:val="24"/>
          <w:szCs w:val="24"/>
          <w:lang w:eastAsia="ru-RU"/>
        </w:rPr>
        <w:t xml:space="preserve">у, но не позднее </w:t>
      </w:r>
      <w:r w:rsidR="007E0CF8" w:rsidRPr="00DB0D25">
        <w:rPr>
          <w:rFonts w:ascii="Times New Roman" w:hAnsi="Times New Roman"/>
          <w:sz w:val="24"/>
          <w:szCs w:val="24"/>
          <w:lang w:eastAsia="ru-RU"/>
        </w:rPr>
        <w:t>31</w:t>
      </w:r>
      <w:r w:rsidR="006C238E" w:rsidRPr="00DB0D25">
        <w:rPr>
          <w:rFonts w:ascii="Times New Roman" w:hAnsi="Times New Roman"/>
          <w:sz w:val="24"/>
          <w:szCs w:val="24"/>
          <w:lang w:eastAsia="ru-RU"/>
        </w:rPr>
        <w:t>.</w:t>
      </w:r>
      <w:r w:rsidR="00376936" w:rsidRPr="00DB0D25">
        <w:rPr>
          <w:rFonts w:ascii="Times New Roman" w:hAnsi="Times New Roman"/>
          <w:sz w:val="24"/>
          <w:szCs w:val="24"/>
          <w:lang w:eastAsia="ru-RU"/>
        </w:rPr>
        <w:t>12</w:t>
      </w:r>
      <w:r w:rsidR="006C238E" w:rsidRPr="00DB0D25">
        <w:rPr>
          <w:rFonts w:ascii="Times New Roman" w:hAnsi="Times New Roman"/>
          <w:sz w:val="24"/>
          <w:szCs w:val="24"/>
          <w:lang w:eastAsia="ru-RU"/>
        </w:rPr>
        <w:t>.202</w:t>
      </w:r>
      <w:r w:rsidR="007E0CF8" w:rsidRPr="00DB0D25">
        <w:rPr>
          <w:rFonts w:ascii="Times New Roman" w:hAnsi="Times New Roman"/>
          <w:sz w:val="24"/>
          <w:szCs w:val="24"/>
          <w:lang w:eastAsia="ru-RU"/>
        </w:rPr>
        <w:t>6</w:t>
      </w:r>
      <w:r w:rsidR="006C238E" w:rsidRPr="00DB0D25">
        <w:rPr>
          <w:rFonts w:ascii="Times New Roman" w:hAnsi="Times New Roman"/>
          <w:sz w:val="24"/>
          <w:szCs w:val="24"/>
          <w:lang w:eastAsia="ru-RU"/>
        </w:rPr>
        <w:t xml:space="preserve">. </w:t>
      </w:r>
    </w:p>
    <w:p w:rsidR="006C238E" w:rsidRPr="00DB0D25" w:rsidRDefault="00505C68" w:rsidP="00C2663F">
      <w:pPr>
        <w:shd w:val="clear" w:color="auto" w:fill="FFFFFF"/>
        <w:spacing w:after="0" w:line="264" w:lineRule="auto"/>
        <w:ind w:firstLine="284"/>
        <w:jc w:val="both"/>
        <w:rPr>
          <w:rFonts w:ascii="Times New Roman" w:hAnsi="Times New Roman"/>
          <w:sz w:val="24"/>
          <w:szCs w:val="24"/>
          <w:lang w:eastAsia="ru-RU"/>
        </w:rPr>
      </w:pPr>
      <w:r w:rsidRPr="00DB0D25">
        <w:rPr>
          <w:rFonts w:ascii="Times New Roman" w:hAnsi="Times New Roman"/>
          <w:sz w:val="24"/>
          <w:szCs w:val="24"/>
          <w:lang w:eastAsia="ru-RU"/>
        </w:rPr>
        <w:t>6</w:t>
      </w:r>
      <w:r w:rsidR="006C238E" w:rsidRPr="00DB0D25">
        <w:rPr>
          <w:rFonts w:ascii="Times New Roman" w:hAnsi="Times New Roman"/>
          <w:sz w:val="24"/>
          <w:szCs w:val="24"/>
          <w:lang w:eastAsia="ru-RU"/>
        </w:rPr>
        <w:t xml:space="preserve">.3. </w:t>
      </w:r>
      <w:r w:rsidR="006C238E" w:rsidRPr="00DB0D25">
        <w:rPr>
          <w:rFonts w:ascii="Times New Roman" w:eastAsia="Times New Roman" w:hAnsi="Times New Roman"/>
          <w:sz w:val="24"/>
          <w:szCs w:val="24"/>
          <w:lang w:eastAsia="ru-RU"/>
        </w:rPr>
        <w:t xml:space="preserve">В случае одностороннего прекращения выполнения обязательств по настоящему </w:t>
      </w:r>
      <w:r w:rsidR="00BA3D1B" w:rsidRPr="00DB0D25">
        <w:rPr>
          <w:rFonts w:ascii="Times New Roman" w:eastAsia="Times New Roman" w:hAnsi="Times New Roman"/>
          <w:sz w:val="24"/>
          <w:szCs w:val="24"/>
          <w:lang w:eastAsia="ru-RU"/>
        </w:rPr>
        <w:t>Контракт</w:t>
      </w:r>
      <w:r w:rsidR="006C238E" w:rsidRPr="00DB0D25">
        <w:rPr>
          <w:rFonts w:ascii="Times New Roman" w:eastAsia="Times New Roman" w:hAnsi="Times New Roman"/>
          <w:sz w:val="24"/>
          <w:szCs w:val="24"/>
          <w:lang w:eastAsia="ru-RU"/>
        </w:rPr>
        <w:t>у до полного завершения взаиморасчетов другая Сторона вправе обратиться в суд с иском о возмещении ущерба и упущенной выгоды.</w:t>
      </w:r>
    </w:p>
    <w:p w:rsidR="006C238E" w:rsidRPr="00DB0D25" w:rsidRDefault="00505C68" w:rsidP="00C2663F">
      <w:pPr>
        <w:shd w:val="clear" w:color="auto" w:fill="FFFFFF"/>
        <w:spacing w:after="0" w:line="264" w:lineRule="auto"/>
        <w:ind w:firstLine="284"/>
        <w:jc w:val="both"/>
        <w:rPr>
          <w:rFonts w:ascii="Times New Roman" w:hAnsi="Times New Roman"/>
          <w:sz w:val="24"/>
          <w:szCs w:val="24"/>
          <w:lang w:eastAsia="ru-RU"/>
        </w:rPr>
      </w:pPr>
      <w:r w:rsidRPr="00DB0D25">
        <w:rPr>
          <w:rFonts w:ascii="Times New Roman" w:hAnsi="Times New Roman"/>
          <w:sz w:val="24"/>
          <w:szCs w:val="24"/>
          <w:lang w:eastAsia="ru-RU"/>
        </w:rPr>
        <w:t>6</w:t>
      </w:r>
      <w:r w:rsidR="006C238E" w:rsidRPr="00DB0D25">
        <w:rPr>
          <w:rFonts w:ascii="Times New Roman" w:hAnsi="Times New Roman"/>
          <w:sz w:val="24"/>
          <w:szCs w:val="24"/>
          <w:lang w:eastAsia="ru-RU"/>
        </w:rPr>
        <w:t xml:space="preserve">.4. </w:t>
      </w:r>
      <w:r w:rsidR="006C238E" w:rsidRPr="00DB0D25">
        <w:rPr>
          <w:rFonts w:ascii="Times New Roman" w:eastAsia="Times New Roman" w:hAnsi="Times New Roman"/>
          <w:sz w:val="24"/>
          <w:szCs w:val="24"/>
          <w:lang w:eastAsia="ru-RU"/>
        </w:rPr>
        <w:t xml:space="preserve">Расторжение настоящего </w:t>
      </w:r>
      <w:r w:rsidR="00BA3D1B" w:rsidRPr="00DB0D25">
        <w:rPr>
          <w:rFonts w:ascii="Times New Roman" w:eastAsia="Times New Roman" w:hAnsi="Times New Roman"/>
          <w:sz w:val="24"/>
          <w:szCs w:val="24"/>
          <w:lang w:eastAsia="ru-RU"/>
        </w:rPr>
        <w:t>Контракт</w:t>
      </w:r>
      <w:r w:rsidR="006C238E" w:rsidRPr="00DB0D25">
        <w:rPr>
          <w:rFonts w:ascii="Times New Roman" w:eastAsia="Times New Roman" w:hAnsi="Times New Roman"/>
          <w:sz w:val="24"/>
          <w:szCs w:val="24"/>
          <w:lang w:eastAsia="ru-RU"/>
        </w:rPr>
        <w:t>а в одностороннем порядке до полного завершения взаиморасчетов не допускается.</w:t>
      </w:r>
    </w:p>
    <w:p w:rsidR="006C238E" w:rsidRPr="00DB0D25" w:rsidRDefault="00505C68" w:rsidP="00C2663F">
      <w:pPr>
        <w:shd w:val="clear" w:color="auto" w:fill="FFFFFF"/>
        <w:spacing w:after="0" w:line="264" w:lineRule="auto"/>
        <w:ind w:firstLine="567"/>
        <w:jc w:val="both"/>
        <w:rPr>
          <w:rFonts w:ascii="Times New Roman" w:hAnsi="Times New Roman"/>
          <w:sz w:val="24"/>
          <w:szCs w:val="24"/>
          <w:lang w:eastAsia="ru-RU"/>
        </w:rPr>
      </w:pPr>
      <w:r w:rsidRPr="00DB0D25">
        <w:rPr>
          <w:rFonts w:ascii="Times New Roman" w:hAnsi="Times New Roman"/>
          <w:sz w:val="24"/>
          <w:szCs w:val="24"/>
          <w:lang w:eastAsia="ru-RU"/>
        </w:rPr>
        <w:lastRenderedPageBreak/>
        <w:t>6</w:t>
      </w:r>
      <w:r w:rsidR="006C238E" w:rsidRPr="00DB0D25">
        <w:rPr>
          <w:rFonts w:ascii="Times New Roman" w:hAnsi="Times New Roman"/>
          <w:sz w:val="24"/>
          <w:szCs w:val="24"/>
          <w:lang w:eastAsia="ru-RU"/>
        </w:rPr>
        <w:t xml:space="preserve">.5. Настоящий </w:t>
      </w:r>
      <w:r w:rsidR="00BA3D1B" w:rsidRPr="00DB0D25">
        <w:rPr>
          <w:rFonts w:ascii="Times New Roman" w:hAnsi="Times New Roman"/>
          <w:sz w:val="24"/>
          <w:szCs w:val="24"/>
          <w:lang w:eastAsia="ru-RU"/>
        </w:rPr>
        <w:t>контракт</w:t>
      </w:r>
      <w:r w:rsidR="006C238E" w:rsidRPr="00DB0D25">
        <w:rPr>
          <w:rFonts w:ascii="Times New Roman" w:hAnsi="Times New Roman"/>
          <w:sz w:val="24"/>
          <w:szCs w:val="24"/>
          <w:lang w:eastAsia="ru-RU"/>
        </w:rPr>
        <w:t xml:space="preserve"> составлен в двух экземплярах, имеющих одинаковую юридическую силу, по одному экземпляру для каждой из Сторон.</w:t>
      </w:r>
    </w:p>
    <w:p w:rsidR="007E0CF8" w:rsidRPr="00DB0D25" w:rsidRDefault="007F424C" w:rsidP="00C2663F">
      <w:pPr>
        <w:spacing w:after="0" w:line="264" w:lineRule="auto"/>
        <w:ind w:firstLine="567"/>
        <w:jc w:val="both"/>
        <w:rPr>
          <w:rFonts w:ascii="Times New Roman" w:hAnsi="Times New Roman"/>
          <w:sz w:val="24"/>
          <w:szCs w:val="24"/>
        </w:rPr>
      </w:pPr>
      <w:r w:rsidRPr="00DB0D25">
        <w:rPr>
          <w:rFonts w:ascii="Times New Roman" w:hAnsi="Times New Roman"/>
          <w:sz w:val="24"/>
          <w:szCs w:val="24"/>
        </w:rPr>
        <w:t>6.6</w:t>
      </w:r>
      <w:r w:rsidR="007E0CF8" w:rsidRPr="00DB0D25">
        <w:rPr>
          <w:rFonts w:ascii="Times New Roman" w:hAnsi="Times New Roman"/>
          <w:sz w:val="24"/>
          <w:szCs w:val="24"/>
        </w:rPr>
        <w:t>. Все нижеперечисленные приложения являются неотъемлемыми частями настоящего контракта:</w:t>
      </w:r>
    </w:p>
    <w:p w:rsidR="007E0CF8" w:rsidRPr="00DB0D25" w:rsidRDefault="007F424C" w:rsidP="00C2663F">
      <w:pPr>
        <w:spacing w:after="0" w:line="264" w:lineRule="auto"/>
        <w:ind w:firstLine="567"/>
        <w:jc w:val="both"/>
        <w:rPr>
          <w:rFonts w:ascii="Times New Roman" w:hAnsi="Times New Roman"/>
          <w:sz w:val="24"/>
          <w:szCs w:val="24"/>
        </w:rPr>
      </w:pPr>
      <w:r w:rsidRPr="00DB0D25">
        <w:rPr>
          <w:rFonts w:ascii="Times New Roman" w:hAnsi="Times New Roman"/>
          <w:sz w:val="24"/>
          <w:szCs w:val="24"/>
        </w:rPr>
        <w:t xml:space="preserve">-Приложение №1 - </w:t>
      </w:r>
      <w:r w:rsidR="007E0CF8" w:rsidRPr="00DB0D25">
        <w:rPr>
          <w:rFonts w:ascii="Times New Roman" w:hAnsi="Times New Roman"/>
          <w:sz w:val="24"/>
          <w:szCs w:val="24"/>
        </w:rPr>
        <w:t>Техническое задание</w:t>
      </w:r>
      <w:r w:rsidRPr="00DB0D25">
        <w:rPr>
          <w:rFonts w:ascii="Times New Roman" w:hAnsi="Times New Roman"/>
          <w:sz w:val="24"/>
          <w:szCs w:val="24"/>
        </w:rPr>
        <w:t>;</w:t>
      </w:r>
    </w:p>
    <w:p w:rsidR="007E0CF8" w:rsidRPr="00DB0D25" w:rsidRDefault="007E0CF8" w:rsidP="00C2663F">
      <w:pPr>
        <w:spacing w:after="0" w:line="264" w:lineRule="auto"/>
        <w:ind w:firstLine="567"/>
        <w:jc w:val="both"/>
        <w:rPr>
          <w:rFonts w:ascii="Times New Roman" w:hAnsi="Times New Roman"/>
          <w:sz w:val="24"/>
          <w:szCs w:val="24"/>
        </w:rPr>
      </w:pPr>
      <w:r w:rsidRPr="00DB0D25">
        <w:rPr>
          <w:rFonts w:ascii="Times New Roman" w:hAnsi="Times New Roman"/>
          <w:sz w:val="24"/>
          <w:szCs w:val="24"/>
        </w:rPr>
        <w:t xml:space="preserve">-Приложение №2 </w:t>
      </w:r>
      <w:r w:rsidR="0097793A" w:rsidRPr="00DB0D25">
        <w:rPr>
          <w:rFonts w:ascii="Times New Roman" w:hAnsi="Times New Roman"/>
          <w:sz w:val="24"/>
          <w:szCs w:val="24"/>
        </w:rPr>
        <w:t>–</w:t>
      </w:r>
      <w:r w:rsidR="007F424C" w:rsidRPr="00DB0D25">
        <w:rPr>
          <w:rFonts w:ascii="Times New Roman" w:hAnsi="Times New Roman"/>
          <w:sz w:val="24"/>
          <w:szCs w:val="24"/>
        </w:rPr>
        <w:t xml:space="preserve"> </w:t>
      </w:r>
      <w:r w:rsidRPr="00DB0D25">
        <w:rPr>
          <w:rFonts w:ascii="Times New Roman" w:hAnsi="Times New Roman"/>
          <w:sz w:val="24"/>
          <w:szCs w:val="24"/>
        </w:rPr>
        <w:t>Спецификация</w:t>
      </w:r>
      <w:r w:rsidR="0097793A" w:rsidRPr="00DB0D25">
        <w:rPr>
          <w:rFonts w:ascii="Times New Roman" w:hAnsi="Times New Roman"/>
          <w:sz w:val="24"/>
          <w:szCs w:val="24"/>
        </w:rPr>
        <w:t>;</w:t>
      </w:r>
    </w:p>
    <w:p w:rsidR="007E0CF8" w:rsidRPr="00DB0D25" w:rsidRDefault="0097793A" w:rsidP="0097793A">
      <w:pPr>
        <w:shd w:val="clear" w:color="auto" w:fill="FFFFFF"/>
        <w:spacing w:after="0" w:line="264" w:lineRule="auto"/>
        <w:ind w:firstLine="567"/>
        <w:jc w:val="both"/>
        <w:rPr>
          <w:rFonts w:ascii="Times New Roman" w:hAnsi="Times New Roman"/>
          <w:sz w:val="24"/>
          <w:szCs w:val="24"/>
          <w:lang w:eastAsia="ru-RU"/>
        </w:rPr>
      </w:pPr>
      <w:r w:rsidRPr="00DB0D25">
        <w:rPr>
          <w:rFonts w:ascii="Times New Roman" w:hAnsi="Times New Roman"/>
          <w:sz w:val="24"/>
          <w:szCs w:val="24"/>
          <w:lang w:eastAsia="ru-RU"/>
        </w:rPr>
        <w:t>- Приложение №3 – Список обучающихся.</w:t>
      </w:r>
    </w:p>
    <w:p w:rsidR="007B2EE1" w:rsidRPr="00DB0D25" w:rsidRDefault="00505C68" w:rsidP="00C2663F">
      <w:pPr>
        <w:shd w:val="clear" w:color="auto" w:fill="FFFFFF"/>
        <w:spacing w:after="0" w:line="264" w:lineRule="auto"/>
        <w:ind w:firstLine="708"/>
        <w:rPr>
          <w:rFonts w:ascii="Times New Roman" w:eastAsia="Times New Roman" w:hAnsi="Times New Roman"/>
          <w:b/>
          <w:sz w:val="24"/>
          <w:szCs w:val="24"/>
          <w:lang w:eastAsia="ru-RU"/>
        </w:rPr>
      </w:pPr>
      <w:r w:rsidRPr="00DB0D25">
        <w:rPr>
          <w:rFonts w:ascii="Times New Roman" w:eastAsia="Times New Roman" w:hAnsi="Times New Roman"/>
          <w:b/>
          <w:sz w:val="24"/>
          <w:szCs w:val="24"/>
          <w:lang w:eastAsia="ru-RU"/>
        </w:rPr>
        <w:t>7</w:t>
      </w:r>
      <w:r w:rsidR="00CA0BF8" w:rsidRPr="00DB0D25">
        <w:rPr>
          <w:rFonts w:ascii="Times New Roman" w:eastAsia="Times New Roman" w:hAnsi="Times New Roman"/>
          <w:b/>
          <w:sz w:val="24"/>
          <w:szCs w:val="24"/>
          <w:lang w:eastAsia="ru-RU"/>
        </w:rPr>
        <w:t>. АДРЕСА, РЕКВИЗИТЫ И ПОДПИСИ СТОРОН</w:t>
      </w:r>
    </w:p>
    <w:p w:rsidR="00505C68" w:rsidRPr="00DB0D25" w:rsidRDefault="00505C68" w:rsidP="00C2663F">
      <w:pPr>
        <w:shd w:val="clear" w:color="auto" w:fill="FFFFFF"/>
        <w:spacing w:after="0" w:line="264" w:lineRule="auto"/>
        <w:ind w:firstLine="708"/>
        <w:rPr>
          <w:rFonts w:ascii="Times New Roman" w:eastAsia="Times New Roman" w:hAnsi="Times New Roman"/>
          <w:b/>
          <w:sz w:val="24"/>
          <w:szCs w:val="24"/>
          <w:lang w:eastAsia="ru-RU"/>
        </w:rP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2"/>
        <w:gridCol w:w="5032"/>
      </w:tblGrid>
      <w:tr w:rsidR="00875B1D" w:rsidRPr="00DB0D25" w:rsidTr="00875B1D">
        <w:trPr>
          <w:trHeight w:val="5531"/>
        </w:trPr>
        <w:tc>
          <w:tcPr>
            <w:tcW w:w="5032" w:type="dxa"/>
            <w:shd w:val="clear" w:color="auto" w:fill="auto"/>
          </w:tcPr>
          <w:p w:rsidR="00875B1D" w:rsidRPr="00DB0D25" w:rsidRDefault="00875B1D" w:rsidP="00C2663F">
            <w:pPr>
              <w:tabs>
                <w:tab w:val="left" w:pos="3820"/>
              </w:tabs>
              <w:spacing w:after="0" w:line="264" w:lineRule="auto"/>
              <w:rPr>
                <w:rFonts w:ascii="Times New Roman" w:hAnsi="Times New Roman"/>
                <w:sz w:val="24"/>
                <w:szCs w:val="24"/>
              </w:rPr>
            </w:pPr>
            <w:r w:rsidRPr="00DB0D25">
              <w:rPr>
                <w:rFonts w:ascii="Times New Roman" w:hAnsi="Times New Roman"/>
                <w:b/>
                <w:bCs/>
                <w:sz w:val="24"/>
                <w:szCs w:val="24"/>
              </w:rPr>
              <w:t>ИСПОЛНИТЕЛЬ:</w:t>
            </w:r>
          </w:p>
          <w:p w:rsidR="00875B1D" w:rsidRPr="00DB0D25" w:rsidRDefault="00875B1D" w:rsidP="00C2663F">
            <w:pPr>
              <w:tabs>
                <w:tab w:val="left" w:pos="3820"/>
              </w:tabs>
              <w:spacing w:after="0" w:line="264" w:lineRule="auto"/>
              <w:jc w:val="both"/>
              <w:rPr>
                <w:rFonts w:ascii="Times New Roman" w:hAnsi="Times New Roman"/>
                <w:sz w:val="24"/>
                <w:szCs w:val="24"/>
              </w:rPr>
            </w:pPr>
          </w:p>
        </w:tc>
        <w:tc>
          <w:tcPr>
            <w:tcW w:w="5032" w:type="dxa"/>
          </w:tcPr>
          <w:p w:rsidR="00875B1D" w:rsidRPr="00DB0D25" w:rsidRDefault="00875B1D" w:rsidP="00C2663F">
            <w:pPr>
              <w:spacing w:after="0" w:line="264" w:lineRule="auto"/>
              <w:rPr>
                <w:rFonts w:ascii="Times New Roman" w:hAnsi="Times New Roman"/>
                <w:b/>
                <w:sz w:val="24"/>
                <w:szCs w:val="24"/>
              </w:rPr>
            </w:pPr>
            <w:r w:rsidRPr="00DB0D25">
              <w:rPr>
                <w:rFonts w:ascii="Times New Roman" w:hAnsi="Times New Roman"/>
                <w:b/>
                <w:sz w:val="24"/>
                <w:szCs w:val="24"/>
              </w:rPr>
              <w:t xml:space="preserve">           ЗАКАЗЧИК:</w:t>
            </w:r>
          </w:p>
          <w:p w:rsidR="00875B1D" w:rsidRPr="00DB0D25" w:rsidRDefault="00875B1D" w:rsidP="00C2663F">
            <w:pPr>
              <w:spacing w:after="0" w:line="264" w:lineRule="auto"/>
              <w:rPr>
                <w:rFonts w:ascii="Times New Roman" w:hAnsi="Times New Roman"/>
                <w:bCs/>
                <w:sz w:val="24"/>
                <w:szCs w:val="24"/>
                <w:lang w:eastAsia="ru-RU"/>
              </w:rPr>
            </w:pPr>
            <w:r w:rsidRPr="00DB0D25">
              <w:rPr>
                <w:rFonts w:ascii="Times New Roman" w:hAnsi="Times New Roman"/>
                <w:bCs/>
                <w:sz w:val="24"/>
                <w:szCs w:val="24"/>
                <w:lang w:eastAsia="ru-RU"/>
              </w:rPr>
              <w:t xml:space="preserve">ИИ СО РАН </w:t>
            </w:r>
          </w:p>
          <w:p w:rsidR="00875B1D" w:rsidRPr="00DB0D25" w:rsidRDefault="00875B1D" w:rsidP="00C2663F">
            <w:pPr>
              <w:spacing w:after="0" w:line="264" w:lineRule="auto"/>
              <w:rPr>
                <w:rFonts w:ascii="Times New Roman" w:hAnsi="Times New Roman"/>
                <w:sz w:val="24"/>
                <w:szCs w:val="24"/>
                <w:lang w:eastAsia="ar-SA"/>
              </w:rPr>
            </w:pPr>
            <w:r w:rsidRPr="00DB0D25">
              <w:rPr>
                <w:rFonts w:ascii="Times New Roman" w:hAnsi="Times New Roman"/>
                <w:sz w:val="24"/>
                <w:szCs w:val="24"/>
                <w:lang w:eastAsia="ar-SA"/>
              </w:rPr>
              <w:t xml:space="preserve"> Юридический / Фактический адрес: </w:t>
            </w:r>
          </w:p>
          <w:p w:rsidR="00875B1D" w:rsidRPr="00DB0D25" w:rsidRDefault="00875B1D" w:rsidP="00C2663F">
            <w:pPr>
              <w:spacing w:after="0" w:line="264" w:lineRule="auto"/>
              <w:rPr>
                <w:rFonts w:ascii="Times New Roman" w:hAnsi="Times New Roman"/>
                <w:sz w:val="24"/>
                <w:szCs w:val="24"/>
                <w:lang w:eastAsia="ar-SA"/>
              </w:rPr>
            </w:pPr>
            <w:r w:rsidRPr="00DB0D25">
              <w:rPr>
                <w:rFonts w:ascii="Times New Roman" w:hAnsi="Times New Roman"/>
                <w:sz w:val="24"/>
                <w:szCs w:val="24"/>
                <w:lang w:eastAsia="ar-SA"/>
              </w:rPr>
              <w:t>630090, г. Новосибирск-90, ул. Николаева, 8.</w:t>
            </w:r>
          </w:p>
          <w:p w:rsidR="00875B1D" w:rsidRPr="00DB0D25" w:rsidRDefault="00875B1D" w:rsidP="00C2663F">
            <w:pPr>
              <w:spacing w:after="0" w:line="264" w:lineRule="auto"/>
              <w:rPr>
                <w:rFonts w:ascii="Times New Roman" w:hAnsi="Times New Roman"/>
                <w:sz w:val="24"/>
                <w:szCs w:val="24"/>
              </w:rPr>
            </w:pPr>
            <w:r w:rsidRPr="00DB0D25">
              <w:rPr>
                <w:rFonts w:ascii="Times New Roman" w:hAnsi="Times New Roman"/>
                <w:sz w:val="24"/>
                <w:szCs w:val="24"/>
              </w:rPr>
              <w:t>ИНН/КПП 5408105506/540801001</w:t>
            </w:r>
          </w:p>
          <w:p w:rsidR="00875B1D" w:rsidRPr="00DB0D25" w:rsidRDefault="00875B1D" w:rsidP="00C2663F">
            <w:pPr>
              <w:spacing w:after="0" w:line="264" w:lineRule="auto"/>
              <w:rPr>
                <w:rFonts w:ascii="Times New Roman" w:hAnsi="Times New Roman"/>
                <w:sz w:val="24"/>
                <w:szCs w:val="24"/>
              </w:rPr>
            </w:pPr>
            <w:r w:rsidRPr="00DB0D25">
              <w:rPr>
                <w:rFonts w:ascii="Times New Roman" w:hAnsi="Times New Roman"/>
                <w:sz w:val="24"/>
                <w:szCs w:val="24"/>
              </w:rPr>
              <w:t>УФК ПО НОВОСИБИРСКОЙ ОБЛАСТИ (ИИ СО РАН л/с 20516Ц15710)</w:t>
            </w:r>
          </w:p>
          <w:p w:rsidR="00875B1D" w:rsidRPr="00DB0D25" w:rsidRDefault="00875B1D" w:rsidP="00C2663F">
            <w:pPr>
              <w:spacing w:after="0" w:line="264" w:lineRule="auto"/>
              <w:rPr>
                <w:rFonts w:ascii="Times New Roman" w:hAnsi="Times New Roman"/>
                <w:sz w:val="24"/>
                <w:szCs w:val="24"/>
              </w:rPr>
            </w:pPr>
            <w:r w:rsidRPr="00DB0D25">
              <w:rPr>
                <w:rFonts w:ascii="Times New Roman" w:hAnsi="Times New Roman"/>
                <w:sz w:val="24"/>
                <w:szCs w:val="24"/>
              </w:rPr>
              <w:t>счет 03214643000000015100</w:t>
            </w:r>
          </w:p>
          <w:p w:rsidR="00875B1D" w:rsidRPr="00DB0D25" w:rsidRDefault="00875B1D" w:rsidP="00C2663F">
            <w:pPr>
              <w:spacing w:after="0" w:line="264" w:lineRule="auto"/>
              <w:rPr>
                <w:rFonts w:ascii="Times New Roman" w:hAnsi="Times New Roman"/>
                <w:sz w:val="24"/>
                <w:szCs w:val="24"/>
              </w:rPr>
            </w:pPr>
            <w:r w:rsidRPr="00DB0D25">
              <w:rPr>
                <w:rFonts w:ascii="Times New Roman" w:hAnsi="Times New Roman"/>
                <w:sz w:val="24"/>
                <w:szCs w:val="24"/>
              </w:rPr>
              <w:t xml:space="preserve"> </w:t>
            </w:r>
            <w:r w:rsidRPr="00DB0D25">
              <w:rPr>
                <w:rFonts w:ascii="Times New Roman" w:hAnsi="Times New Roman"/>
                <w:sz w:val="24"/>
                <w:szCs w:val="24"/>
                <w:lang w:val="uk-UA"/>
              </w:rPr>
              <w:t>ОКЦ №1 СибГУ Банка России//УФК по Новосибирской области, г. Новосибирск</w:t>
            </w:r>
            <w:r w:rsidRPr="00DB0D25">
              <w:rPr>
                <w:rFonts w:ascii="Times New Roman" w:hAnsi="Times New Roman"/>
                <w:sz w:val="24"/>
                <w:szCs w:val="24"/>
              </w:rPr>
              <w:t xml:space="preserve"> </w:t>
            </w:r>
          </w:p>
          <w:p w:rsidR="00875B1D" w:rsidRPr="00DB0D25" w:rsidRDefault="00875B1D" w:rsidP="00C2663F">
            <w:pPr>
              <w:spacing w:after="0" w:line="264" w:lineRule="auto"/>
              <w:rPr>
                <w:rFonts w:ascii="Times New Roman" w:hAnsi="Times New Roman"/>
                <w:sz w:val="24"/>
                <w:szCs w:val="24"/>
              </w:rPr>
            </w:pPr>
            <w:r w:rsidRPr="00DB0D25">
              <w:rPr>
                <w:rFonts w:ascii="Times New Roman" w:hAnsi="Times New Roman"/>
                <w:sz w:val="24"/>
                <w:szCs w:val="24"/>
              </w:rPr>
              <w:t>№ счета банка в ЕКС 40102810445370000043</w:t>
            </w:r>
          </w:p>
          <w:p w:rsidR="00875B1D" w:rsidRPr="00DB0D25" w:rsidRDefault="00875B1D" w:rsidP="00C2663F">
            <w:pPr>
              <w:spacing w:after="0" w:line="264" w:lineRule="auto"/>
              <w:rPr>
                <w:rFonts w:ascii="Times New Roman" w:hAnsi="Times New Roman"/>
                <w:sz w:val="24"/>
                <w:szCs w:val="24"/>
              </w:rPr>
            </w:pPr>
            <w:r w:rsidRPr="00DB0D25">
              <w:rPr>
                <w:rFonts w:ascii="Times New Roman" w:hAnsi="Times New Roman"/>
                <w:sz w:val="24"/>
                <w:szCs w:val="24"/>
              </w:rPr>
              <w:t>БИК: 015004950</w:t>
            </w:r>
          </w:p>
          <w:p w:rsidR="00875B1D" w:rsidRPr="00DB0D25" w:rsidRDefault="00875B1D" w:rsidP="00C2663F">
            <w:pPr>
              <w:spacing w:after="0" w:line="264" w:lineRule="auto"/>
              <w:rPr>
                <w:rFonts w:ascii="Times New Roman" w:hAnsi="Times New Roman"/>
                <w:sz w:val="24"/>
                <w:szCs w:val="24"/>
              </w:rPr>
            </w:pPr>
            <w:r w:rsidRPr="00DB0D25">
              <w:rPr>
                <w:rFonts w:ascii="Times New Roman" w:hAnsi="Times New Roman"/>
                <w:sz w:val="24"/>
                <w:szCs w:val="24"/>
              </w:rPr>
              <w:t>ОКПО: 04981271</w:t>
            </w:r>
          </w:p>
          <w:p w:rsidR="00875B1D" w:rsidRPr="00DB0D25" w:rsidRDefault="00875B1D" w:rsidP="00C2663F">
            <w:pPr>
              <w:spacing w:after="0" w:line="264" w:lineRule="auto"/>
              <w:rPr>
                <w:rFonts w:ascii="Times New Roman" w:hAnsi="Times New Roman"/>
                <w:sz w:val="24"/>
                <w:szCs w:val="24"/>
              </w:rPr>
            </w:pPr>
            <w:r w:rsidRPr="00DB0D25">
              <w:rPr>
                <w:rFonts w:ascii="Times New Roman" w:hAnsi="Times New Roman"/>
                <w:sz w:val="24"/>
                <w:szCs w:val="24"/>
              </w:rPr>
              <w:t>ОГРН  1025403648820</w:t>
            </w:r>
          </w:p>
          <w:p w:rsidR="00875B1D" w:rsidRPr="00DB0D25" w:rsidRDefault="00875B1D" w:rsidP="00C2663F">
            <w:pPr>
              <w:spacing w:after="0" w:line="264" w:lineRule="auto"/>
              <w:rPr>
                <w:rFonts w:ascii="Times New Roman" w:hAnsi="Times New Roman"/>
                <w:sz w:val="24"/>
                <w:szCs w:val="24"/>
              </w:rPr>
            </w:pPr>
            <w:r w:rsidRPr="00DB0D25">
              <w:rPr>
                <w:rFonts w:ascii="Times New Roman" w:hAnsi="Times New Roman"/>
                <w:sz w:val="24"/>
                <w:szCs w:val="24"/>
              </w:rPr>
              <w:t>ОКТМО 50701000001</w:t>
            </w:r>
          </w:p>
          <w:p w:rsidR="00875B1D" w:rsidRPr="00DB0D25" w:rsidRDefault="00875B1D" w:rsidP="00C2663F">
            <w:pPr>
              <w:spacing w:after="0" w:line="264" w:lineRule="auto"/>
              <w:rPr>
                <w:rFonts w:ascii="Times New Roman" w:hAnsi="Times New Roman"/>
                <w:sz w:val="24"/>
                <w:szCs w:val="24"/>
              </w:rPr>
            </w:pPr>
            <w:r w:rsidRPr="00DB0D25">
              <w:rPr>
                <w:rFonts w:ascii="Times New Roman" w:hAnsi="Times New Roman"/>
                <w:sz w:val="24"/>
                <w:szCs w:val="24"/>
              </w:rPr>
              <w:t>ОКВЭД 72.20</w:t>
            </w:r>
          </w:p>
          <w:p w:rsidR="00875B1D" w:rsidRPr="00DB0D25" w:rsidRDefault="00875B1D" w:rsidP="00C2663F">
            <w:pPr>
              <w:spacing w:after="0" w:line="264" w:lineRule="auto"/>
              <w:rPr>
                <w:rFonts w:ascii="Times New Roman" w:hAnsi="Times New Roman"/>
                <w:bCs/>
                <w:snapToGrid w:val="0"/>
                <w:sz w:val="24"/>
                <w:szCs w:val="24"/>
              </w:rPr>
            </w:pPr>
            <w:r w:rsidRPr="00DB0D25">
              <w:rPr>
                <w:rFonts w:ascii="Times New Roman" w:hAnsi="Times New Roman"/>
                <w:bCs/>
                <w:snapToGrid w:val="0"/>
                <w:sz w:val="24"/>
                <w:szCs w:val="24"/>
                <w:lang w:val="en-US"/>
              </w:rPr>
              <w:t>e</w:t>
            </w:r>
            <w:r w:rsidRPr="00DB0D25">
              <w:rPr>
                <w:rFonts w:ascii="Times New Roman" w:hAnsi="Times New Roman"/>
                <w:bCs/>
                <w:snapToGrid w:val="0"/>
                <w:sz w:val="24"/>
                <w:szCs w:val="24"/>
              </w:rPr>
              <w:t>-</w:t>
            </w:r>
            <w:r w:rsidRPr="00DB0D25">
              <w:rPr>
                <w:rFonts w:ascii="Times New Roman" w:hAnsi="Times New Roman"/>
                <w:bCs/>
                <w:snapToGrid w:val="0"/>
                <w:sz w:val="24"/>
                <w:szCs w:val="24"/>
                <w:lang w:val="en-US"/>
              </w:rPr>
              <w:t>mail</w:t>
            </w:r>
            <w:r w:rsidRPr="00DB0D25">
              <w:rPr>
                <w:rFonts w:ascii="Times New Roman" w:hAnsi="Times New Roman"/>
                <w:bCs/>
                <w:snapToGrid w:val="0"/>
                <w:sz w:val="24"/>
                <w:szCs w:val="24"/>
              </w:rPr>
              <w:t xml:space="preserve">: </w:t>
            </w:r>
            <w:r w:rsidRPr="00DB0D25">
              <w:rPr>
                <w:rFonts w:ascii="Times New Roman" w:hAnsi="Times New Roman"/>
                <w:sz w:val="24"/>
                <w:szCs w:val="24"/>
                <w:lang w:val="en-US"/>
              </w:rPr>
              <w:t>economist</w:t>
            </w:r>
            <w:r w:rsidRPr="00DB0D25">
              <w:rPr>
                <w:rFonts w:ascii="Times New Roman" w:hAnsi="Times New Roman"/>
                <w:sz w:val="24"/>
                <w:szCs w:val="24"/>
              </w:rPr>
              <w:t>@</w:t>
            </w:r>
            <w:r w:rsidRPr="00DB0D25">
              <w:rPr>
                <w:rFonts w:ascii="Times New Roman" w:hAnsi="Times New Roman"/>
                <w:sz w:val="24"/>
                <w:szCs w:val="24"/>
                <w:lang w:val="en-US"/>
              </w:rPr>
              <w:t>history</w:t>
            </w:r>
            <w:r w:rsidRPr="00DB0D25">
              <w:rPr>
                <w:rFonts w:ascii="Times New Roman" w:hAnsi="Times New Roman"/>
                <w:sz w:val="24"/>
                <w:szCs w:val="24"/>
              </w:rPr>
              <w:t>.</w:t>
            </w:r>
            <w:r w:rsidRPr="00DB0D25">
              <w:rPr>
                <w:rFonts w:ascii="Times New Roman" w:hAnsi="Times New Roman"/>
                <w:sz w:val="24"/>
                <w:szCs w:val="24"/>
                <w:lang w:val="en-US"/>
              </w:rPr>
              <w:t>nsc</w:t>
            </w:r>
            <w:r w:rsidRPr="00DB0D25">
              <w:rPr>
                <w:rFonts w:ascii="Times New Roman" w:hAnsi="Times New Roman"/>
                <w:sz w:val="24"/>
                <w:szCs w:val="24"/>
              </w:rPr>
              <w:t>.</w:t>
            </w:r>
            <w:r w:rsidRPr="00DB0D25">
              <w:rPr>
                <w:rFonts w:ascii="Times New Roman" w:hAnsi="Times New Roman"/>
                <w:sz w:val="24"/>
                <w:szCs w:val="24"/>
                <w:lang w:val="en-US"/>
              </w:rPr>
              <w:t>ru</w:t>
            </w:r>
          </w:p>
          <w:p w:rsidR="00875B1D" w:rsidRPr="00DB0D25" w:rsidRDefault="00875B1D" w:rsidP="00C2663F">
            <w:pPr>
              <w:spacing w:after="0" w:line="264" w:lineRule="auto"/>
              <w:rPr>
                <w:rFonts w:ascii="Times New Roman" w:hAnsi="Times New Roman"/>
                <w:bCs/>
                <w:snapToGrid w:val="0"/>
                <w:sz w:val="24"/>
                <w:szCs w:val="24"/>
              </w:rPr>
            </w:pPr>
            <w:r w:rsidRPr="00DB0D25">
              <w:rPr>
                <w:rFonts w:ascii="Times New Roman" w:hAnsi="Times New Roman"/>
                <w:bCs/>
                <w:snapToGrid w:val="0"/>
                <w:sz w:val="24"/>
                <w:szCs w:val="24"/>
              </w:rPr>
              <w:t>Тел. : +7 (383) 330-14-99</w:t>
            </w:r>
          </w:p>
        </w:tc>
      </w:tr>
      <w:tr w:rsidR="00875B1D" w:rsidRPr="00DB0D25" w:rsidTr="00875B1D">
        <w:trPr>
          <w:trHeight w:val="841"/>
        </w:trPr>
        <w:tc>
          <w:tcPr>
            <w:tcW w:w="5032" w:type="dxa"/>
            <w:shd w:val="clear" w:color="auto" w:fill="auto"/>
          </w:tcPr>
          <w:p w:rsidR="00875B1D" w:rsidRPr="00DB0D25" w:rsidRDefault="00875B1D" w:rsidP="00C2663F">
            <w:pPr>
              <w:tabs>
                <w:tab w:val="left" w:pos="3820"/>
              </w:tabs>
              <w:spacing w:after="0" w:line="264" w:lineRule="auto"/>
              <w:rPr>
                <w:rFonts w:ascii="Times New Roman" w:hAnsi="Times New Roman"/>
                <w:b/>
                <w:bCs/>
                <w:sz w:val="24"/>
                <w:szCs w:val="24"/>
              </w:rPr>
            </w:pPr>
          </w:p>
        </w:tc>
        <w:tc>
          <w:tcPr>
            <w:tcW w:w="5032" w:type="dxa"/>
          </w:tcPr>
          <w:p w:rsidR="00875B1D" w:rsidRPr="00DB0D25" w:rsidRDefault="00875B1D" w:rsidP="00C2663F">
            <w:pPr>
              <w:spacing w:after="0" w:line="264" w:lineRule="auto"/>
              <w:rPr>
                <w:rFonts w:ascii="Times New Roman" w:hAnsi="Times New Roman"/>
                <w:bCs/>
                <w:sz w:val="24"/>
                <w:szCs w:val="24"/>
              </w:rPr>
            </w:pPr>
            <w:r w:rsidRPr="00DB0D25">
              <w:rPr>
                <w:rFonts w:ascii="Times New Roman" w:hAnsi="Times New Roman"/>
                <w:bCs/>
                <w:sz w:val="24"/>
                <w:szCs w:val="24"/>
              </w:rPr>
              <w:t>Директор</w:t>
            </w:r>
          </w:p>
          <w:p w:rsidR="00875B1D" w:rsidRPr="00DB0D25" w:rsidRDefault="00875B1D" w:rsidP="00C2663F">
            <w:pPr>
              <w:spacing w:after="0" w:line="264" w:lineRule="auto"/>
              <w:rPr>
                <w:rFonts w:ascii="Times New Roman" w:hAnsi="Times New Roman"/>
                <w:bCs/>
                <w:sz w:val="24"/>
                <w:szCs w:val="24"/>
              </w:rPr>
            </w:pPr>
          </w:p>
          <w:p w:rsidR="00875B1D" w:rsidRPr="00DB0D25" w:rsidRDefault="00875B1D" w:rsidP="00C2663F">
            <w:pPr>
              <w:spacing w:after="0" w:line="264" w:lineRule="auto"/>
              <w:ind w:hanging="34"/>
              <w:rPr>
                <w:rFonts w:ascii="Times New Roman" w:hAnsi="Times New Roman"/>
                <w:sz w:val="24"/>
                <w:szCs w:val="24"/>
              </w:rPr>
            </w:pPr>
            <w:r w:rsidRPr="00DB0D25">
              <w:rPr>
                <w:rFonts w:ascii="Times New Roman" w:hAnsi="Times New Roman"/>
                <w:bCs/>
                <w:sz w:val="24"/>
                <w:szCs w:val="24"/>
              </w:rPr>
              <w:t>__________________ /В.М. Рынков/</w:t>
            </w:r>
          </w:p>
          <w:p w:rsidR="00875B1D" w:rsidRPr="00DB0D25" w:rsidRDefault="00875B1D" w:rsidP="00C2663F">
            <w:pPr>
              <w:spacing w:after="0" w:line="264" w:lineRule="auto"/>
              <w:ind w:hanging="34"/>
              <w:rPr>
                <w:rFonts w:ascii="Times New Roman" w:hAnsi="Times New Roman"/>
                <w:bCs/>
                <w:sz w:val="24"/>
                <w:szCs w:val="24"/>
              </w:rPr>
            </w:pPr>
            <w:r w:rsidRPr="00DB0D25">
              <w:rPr>
                <w:rFonts w:ascii="Times New Roman" w:hAnsi="Times New Roman"/>
                <w:bCs/>
                <w:sz w:val="24"/>
                <w:szCs w:val="24"/>
              </w:rPr>
              <w:t xml:space="preserve"> М.П.</w:t>
            </w:r>
          </w:p>
          <w:p w:rsidR="00875B1D" w:rsidRPr="00DB0D25" w:rsidRDefault="00875B1D" w:rsidP="00C2663F">
            <w:pPr>
              <w:spacing w:after="0" w:line="264" w:lineRule="auto"/>
              <w:ind w:hanging="34"/>
              <w:rPr>
                <w:rFonts w:ascii="Times New Roman" w:hAnsi="Times New Roman"/>
                <w:b/>
                <w:bCs/>
                <w:sz w:val="24"/>
                <w:szCs w:val="24"/>
              </w:rPr>
            </w:pPr>
            <w:r w:rsidRPr="00DB0D25">
              <w:rPr>
                <w:rFonts w:ascii="Times New Roman" w:hAnsi="Times New Roman"/>
                <w:sz w:val="24"/>
                <w:szCs w:val="24"/>
              </w:rPr>
              <w:t xml:space="preserve"> «   » ________ 2026  г.</w:t>
            </w:r>
          </w:p>
        </w:tc>
      </w:tr>
    </w:tbl>
    <w:p w:rsidR="007B2EE1" w:rsidRPr="00DB0D25" w:rsidRDefault="007B2EE1" w:rsidP="00C2663F">
      <w:pPr>
        <w:shd w:val="clear" w:color="auto" w:fill="FFFFFF"/>
        <w:spacing w:after="0" w:line="264" w:lineRule="auto"/>
        <w:ind w:firstLine="708"/>
        <w:rPr>
          <w:rFonts w:ascii="Times New Roman" w:eastAsia="Times New Roman" w:hAnsi="Times New Roman"/>
          <w:b/>
          <w:sz w:val="24"/>
          <w:szCs w:val="24"/>
          <w:lang w:eastAsia="ru-RU"/>
        </w:rPr>
      </w:pPr>
    </w:p>
    <w:tbl>
      <w:tblPr>
        <w:tblW w:w="9017" w:type="dxa"/>
        <w:tblLook w:val="01E0" w:firstRow="1" w:lastRow="1" w:firstColumn="1" w:lastColumn="1" w:noHBand="0" w:noVBand="0"/>
      </w:tblPr>
      <w:tblGrid>
        <w:gridCol w:w="9017"/>
      </w:tblGrid>
      <w:tr w:rsidR="000822F6" w:rsidRPr="00DB0D25" w:rsidTr="000822F6">
        <w:trPr>
          <w:trHeight w:val="233"/>
        </w:trPr>
        <w:tc>
          <w:tcPr>
            <w:tcW w:w="9017" w:type="dxa"/>
          </w:tcPr>
          <w:p w:rsidR="000822F6" w:rsidRPr="00DB0D25" w:rsidRDefault="000822F6" w:rsidP="00C2663F">
            <w:pPr>
              <w:shd w:val="clear" w:color="auto" w:fill="FFFFFF"/>
              <w:tabs>
                <w:tab w:val="left" w:pos="0"/>
              </w:tabs>
              <w:overflowPunct w:val="0"/>
              <w:autoSpaceDE w:val="0"/>
              <w:autoSpaceDN w:val="0"/>
              <w:adjustRightInd w:val="0"/>
              <w:spacing w:after="0" w:line="264" w:lineRule="auto"/>
              <w:jc w:val="center"/>
              <w:textAlignment w:val="baseline"/>
              <w:rPr>
                <w:rFonts w:ascii="Times New Roman" w:eastAsia="Times New Roman" w:hAnsi="Times New Roman"/>
                <w:b/>
                <w:sz w:val="24"/>
                <w:szCs w:val="24"/>
                <w:lang w:eastAsia="ru-RU"/>
              </w:rPr>
            </w:pPr>
          </w:p>
          <w:p w:rsidR="000822F6" w:rsidRPr="00DB0D25" w:rsidRDefault="000822F6" w:rsidP="00C2663F">
            <w:pPr>
              <w:shd w:val="clear" w:color="auto" w:fill="FFFFFF"/>
              <w:tabs>
                <w:tab w:val="left" w:pos="0"/>
              </w:tabs>
              <w:overflowPunct w:val="0"/>
              <w:autoSpaceDE w:val="0"/>
              <w:autoSpaceDN w:val="0"/>
              <w:adjustRightInd w:val="0"/>
              <w:spacing w:after="0" w:line="264" w:lineRule="auto"/>
              <w:textAlignment w:val="baseline"/>
              <w:rPr>
                <w:rFonts w:ascii="Times New Roman" w:eastAsia="Times New Roman" w:hAnsi="Times New Roman"/>
                <w:b/>
                <w:sz w:val="24"/>
                <w:szCs w:val="24"/>
                <w:lang w:eastAsia="ru-RU"/>
              </w:rPr>
            </w:pPr>
            <w:r w:rsidRPr="00DB0D25">
              <w:rPr>
                <w:rFonts w:ascii="Times New Roman" w:eastAsia="Times New Roman" w:hAnsi="Times New Roman"/>
                <w:b/>
                <w:sz w:val="24"/>
                <w:szCs w:val="24"/>
                <w:lang w:eastAsia="ru-RU"/>
              </w:rPr>
              <w:t xml:space="preserve">                                                                                                                                                                   </w:t>
            </w:r>
          </w:p>
        </w:tc>
      </w:tr>
    </w:tbl>
    <w:p w:rsidR="008C287B" w:rsidRPr="00DB0D25" w:rsidRDefault="008C287B" w:rsidP="00C2663F">
      <w:pPr>
        <w:spacing w:after="0" w:line="264" w:lineRule="auto"/>
        <w:rPr>
          <w:rFonts w:ascii="Times New Roman" w:eastAsia="Times New Roman" w:hAnsi="Times New Roman"/>
          <w:sz w:val="24"/>
          <w:szCs w:val="24"/>
          <w:lang w:eastAsia="ru-RU"/>
        </w:rPr>
      </w:pPr>
      <w:r w:rsidRPr="00DB0D25">
        <w:rPr>
          <w:rFonts w:ascii="Times New Roman" w:eastAsia="Times New Roman" w:hAnsi="Times New Roman"/>
          <w:sz w:val="24"/>
          <w:szCs w:val="24"/>
          <w:lang w:eastAsia="ru-RU"/>
        </w:rPr>
        <w:t>П</w:t>
      </w:r>
    </w:p>
    <w:p w:rsidR="00F975D9" w:rsidRPr="00DB0D25" w:rsidRDefault="00875B1D" w:rsidP="00C2663F">
      <w:pPr>
        <w:spacing w:after="0" w:line="264" w:lineRule="auto"/>
        <w:jc w:val="right"/>
        <w:rPr>
          <w:rFonts w:ascii="Times New Roman" w:eastAsia="Times New Roman" w:hAnsi="Times New Roman"/>
          <w:sz w:val="24"/>
          <w:szCs w:val="24"/>
          <w:lang w:eastAsia="ru-RU"/>
        </w:rPr>
      </w:pPr>
      <w:r w:rsidRPr="00DB0D25">
        <w:rPr>
          <w:rFonts w:ascii="Times New Roman" w:eastAsia="Times New Roman" w:hAnsi="Times New Roman"/>
          <w:b/>
          <w:sz w:val="24"/>
          <w:szCs w:val="24"/>
          <w:lang w:eastAsia="ru-RU"/>
        </w:rPr>
        <w:br w:type="page"/>
      </w:r>
      <w:r w:rsidR="00F975D9" w:rsidRPr="00DB0D25">
        <w:rPr>
          <w:rFonts w:ascii="Times New Roman" w:eastAsia="Times New Roman" w:hAnsi="Times New Roman"/>
          <w:sz w:val="24"/>
          <w:szCs w:val="24"/>
          <w:lang w:eastAsia="ru-RU"/>
        </w:rPr>
        <w:lastRenderedPageBreak/>
        <w:t xml:space="preserve">Приложение № 1 </w:t>
      </w:r>
    </w:p>
    <w:p w:rsidR="00F975D9" w:rsidRPr="00DB0D25" w:rsidRDefault="00F975D9" w:rsidP="00C2663F">
      <w:pPr>
        <w:spacing w:after="0" w:line="264" w:lineRule="auto"/>
        <w:jc w:val="right"/>
        <w:rPr>
          <w:rFonts w:ascii="Times New Roman" w:eastAsia="Times New Roman" w:hAnsi="Times New Roman"/>
          <w:sz w:val="24"/>
          <w:szCs w:val="24"/>
          <w:lang w:eastAsia="ru-RU"/>
        </w:rPr>
      </w:pPr>
      <w:r w:rsidRPr="00DB0D25">
        <w:rPr>
          <w:rFonts w:ascii="Times New Roman" w:eastAsia="Times New Roman" w:hAnsi="Times New Roman"/>
          <w:sz w:val="24"/>
          <w:szCs w:val="24"/>
          <w:lang w:eastAsia="ru-RU"/>
        </w:rPr>
        <w:t xml:space="preserve">к </w:t>
      </w:r>
      <w:r w:rsidR="00BA3D1B" w:rsidRPr="00DB0D25">
        <w:rPr>
          <w:rFonts w:ascii="Times New Roman" w:eastAsia="Times New Roman" w:hAnsi="Times New Roman"/>
          <w:sz w:val="24"/>
          <w:szCs w:val="24"/>
          <w:lang w:eastAsia="ru-RU"/>
        </w:rPr>
        <w:t>контракт</w:t>
      </w:r>
      <w:r w:rsidRPr="00DB0D25">
        <w:rPr>
          <w:rFonts w:ascii="Times New Roman" w:eastAsia="Times New Roman" w:hAnsi="Times New Roman"/>
          <w:sz w:val="24"/>
          <w:szCs w:val="24"/>
          <w:lang w:eastAsia="ru-RU"/>
        </w:rPr>
        <w:t>у №____ от________202</w:t>
      </w:r>
      <w:r w:rsidR="007F424C" w:rsidRPr="00DB0D25">
        <w:rPr>
          <w:rFonts w:ascii="Times New Roman" w:eastAsia="Times New Roman" w:hAnsi="Times New Roman"/>
          <w:sz w:val="24"/>
          <w:szCs w:val="24"/>
          <w:lang w:eastAsia="ru-RU"/>
        </w:rPr>
        <w:t>6</w:t>
      </w:r>
      <w:r w:rsidRPr="00DB0D25">
        <w:rPr>
          <w:rFonts w:ascii="Times New Roman" w:eastAsia="Times New Roman" w:hAnsi="Times New Roman"/>
          <w:sz w:val="24"/>
          <w:szCs w:val="24"/>
          <w:lang w:eastAsia="ru-RU"/>
        </w:rPr>
        <w:t xml:space="preserve"> г.</w:t>
      </w:r>
    </w:p>
    <w:p w:rsidR="00161F96" w:rsidRPr="00DB0D25" w:rsidRDefault="00161F96" w:rsidP="00C2663F">
      <w:pPr>
        <w:spacing w:after="0" w:line="264" w:lineRule="auto"/>
        <w:jc w:val="right"/>
        <w:rPr>
          <w:rFonts w:ascii="Times New Roman" w:eastAsia="Times New Roman" w:hAnsi="Times New Roman"/>
          <w:sz w:val="24"/>
          <w:szCs w:val="24"/>
          <w:lang w:eastAsia="ru-RU"/>
        </w:rPr>
      </w:pPr>
    </w:p>
    <w:p w:rsidR="00161F96" w:rsidRPr="00DB0D25" w:rsidRDefault="00161F96" w:rsidP="00C2663F">
      <w:pPr>
        <w:spacing w:after="0" w:line="264" w:lineRule="auto"/>
        <w:ind w:firstLine="709"/>
        <w:jc w:val="both"/>
        <w:rPr>
          <w:rFonts w:ascii="Times New Roman" w:eastAsia="Times New Roman" w:hAnsi="Times New Roman"/>
          <w:b/>
          <w:color w:val="000000"/>
          <w:sz w:val="24"/>
          <w:szCs w:val="24"/>
          <w:lang w:eastAsia="ru-RU"/>
        </w:rPr>
      </w:pPr>
    </w:p>
    <w:p w:rsidR="00376A39" w:rsidRPr="00DB0D25" w:rsidRDefault="00376A39" w:rsidP="00C2663F">
      <w:pPr>
        <w:spacing w:after="0" w:line="264" w:lineRule="auto"/>
        <w:jc w:val="center"/>
        <w:rPr>
          <w:rFonts w:ascii="Times New Roman" w:eastAsia="Times New Roman" w:hAnsi="Times New Roman"/>
          <w:b/>
          <w:caps/>
          <w:sz w:val="24"/>
          <w:szCs w:val="24"/>
          <w:lang w:eastAsia="ru-RU"/>
        </w:rPr>
      </w:pPr>
      <w:r w:rsidRPr="00DB0D25">
        <w:rPr>
          <w:rFonts w:ascii="Times New Roman" w:eastAsia="Times New Roman" w:hAnsi="Times New Roman"/>
          <w:b/>
          <w:caps/>
          <w:sz w:val="24"/>
          <w:szCs w:val="24"/>
          <w:lang w:eastAsia="ru-RU"/>
        </w:rPr>
        <w:t>техническое задание</w:t>
      </w:r>
    </w:p>
    <w:p w:rsidR="00376A39" w:rsidRPr="00DB0D25" w:rsidRDefault="00376A39" w:rsidP="00C2663F">
      <w:pPr>
        <w:spacing w:after="0" w:line="264" w:lineRule="auto"/>
        <w:jc w:val="center"/>
        <w:rPr>
          <w:rFonts w:ascii="Times New Roman" w:eastAsia="Times New Roman" w:hAnsi="Times New Roman"/>
          <w:b/>
          <w:caps/>
          <w:sz w:val="24"/>
          <w:szCs w:val="24"/>
          <w:lang w:eastAsia="ru-RU"/>
        </w:rPr>
      </w:pPr>
    </w:p>
    <w:p w:rsidR="00376A39" w:rsidRPr="00DB0D25" w:rsidRDefault="00376A39" w:rsidP="00C2663F">
      <w:pPr>
        <w:pStyle w:val="ConsPlusNormal"/>
        <w:spacing w:line="264" w:lineRule="auto"/>
        <w:jc w:val="center"/>
        <w:rPr>
          <w:rFonts w:ascii="Times New Roman" w:hAnsi="Times New Roman" w:cs="Times New Roman"/>
          <w:sz w:val="24"/>
          <w:szCs w:val="24"/>
        </w:rPr>
      </w:pPr>
      <w:r w:rsidRPr="00DB0D25">
        <w:rPr>
          <w:rFonts w:ascii="Times New Roman" w:hAnsi="Times New Roman" w:cs="Times New Roman"/>
          <w:b/>
          <w:sz w:val="24"/>
          <w:szCs w:val="24"/>
        </w:rPr>
        <w:t xml:space="preserve">Наименование объекта закупки: </w:t>
      </w:r>
    </w:p>
    <w:p w:rsidR="00577665" w:rsidRPr="00DB0D25" w:rsidRDefault="00577665" w:rsidP="00577665">
      <w:pPr>
        <w:pStyle w:val="21"/>
        <w:jc w:val="center"/>
        <w:rPr>
          <w:szCs w:val="24"/>
        </w:rPr>
      </w:pPr>
      <w:r w:rsidRPr="00DB0D25">
        <w:rPr>
          <w:szCs w:val="24"/>
        </w:rPr>
        <w:t xml:space="preserve">на оказание услуг по обучению по программе «Обучение по охране труда и проверки знаний требований охраны труда работников организаций»                                  </w:t>
      </w:r>
    </w:p>
    <w:p w:rsidR="00577665" w:rsidRPr="00DB0D25" w:rsidRDefault="00577665" w:rsidP="00577665">
      <w:pPr>
        <w:rPr>
          <w:rFonts w:ascii="Times New Roman" w:hAnsi="Times New Roman"/>
          <w:sz w:val="24"/>
          <w:szCs w:val="24"/>
        </w:rPr>
      </w:pPr>
    </w:p>
    <w:p w:rsidR="00577665" w:rsidRPr="00DB0D25" w:rsidRDefault="00577665" w:rsidP="00577665">
      <w:pPr>
        <w:numPr>
          <w:ilvl w:val="0"/>
          <w:numId w:val="6"/>
        </w:numPr>
        <w:spacing w:after="0" w:line="240" w:lineRule="auto"/>
        <w:jc w:val="both"/>
        <w:rPr>
          <w:rFonts w:ascii="Times New Roman" w:hAnsi="Times New Roman"/>
          <w:sz w:val="24"/>
          <w:szCs w:val="24"/>
        </w:rPr>
      </w:pPr>
      <w:r w:rsidRPr="00DB0D25">
        <w:rPr>
          <w:rFonts w:ascii="Times New Roman" w:hAnsi="Times New Roman"/>
          <w:bCs/>
          <w:sz w:val="24"/>
          <w:szCs w:val="24"/>
        </w:rPr>
        <w:t>Место оказания услуг:</w:t>
      </w:r>
      <w:r w:rsidRPr="00DB0D25">
        <w:rPr>
          <w:rFonts w:ascii="Times New Roman" w:hAnsi="Times New Roman"/>
          <w:b/>
          <w:sz w:val="24"/>
          <w:szCs w:val="24"/>
        </w:rPr>
        <w:t xml:space="preserve"> </w:t>
      </w:r>
      <w:r w:rsidRPr="00DB0D25">
        <w:rPr>
          <w:rFonts w:ascii="Times New Roman" w:hAnsi="Times New Roman"/>
          <w:bCs/>
          <w:sz w:val="24"/>
          <w:szCs w:val="24"/>
        </w:rPr>
        <w:t>п</w:t>
      </w:r>
      <w:r w:rsidRPr="00DB0D25">
        <w:rPr>
          <w:rFonts w:ascii="Times New Roman" w:hAnsi="Times New Roman"/>
          <w:sz w:val="24"/>
          <w:szCs w:val="24"/>
        </w:rPr>
        <w:t>о месту нахождения Исполнителя, г. Новосибирск, ул. Николаева 8.</w:t>
      </w:r>
    </w:p>
    <w:p w:rsidR="00577665" w:rsidRPr="00DB0D25" w:rsidRDefault="00577665" w:rsidP="00577665">
      <w:pPr>
        <w:numPr>
          <w:ilvl w:val="0"/>
          <w:numId w:val="6"/>
        </w:numPr>
        <w:spacing w:after="60" w:line="240" w:lineRule="auto"/>
        <w:jc w:val="both"/>
        <w:rPr>
          <w:rFonts w:ascii="Times New Roman" w:hAnsi="Times New Roman"/>
          <w:sz w:val="24"/>
          <w:szCs w:val="24"/>
        </w:rPr>
      </w:pPr>
      <w:r w:rsidRPr="00DB0D25">
        <w:rPr>
          <w:rFonts w:ascii="Times New Roman" w:hAnsi="Times New Roman"/>
          <w:sz w:val="24"/>
          <w:szCs w:val="24"/>
          <w:lang w:eastAsia="zh-CN"/>
        </w:rPr>
        <w:t xml:space="preserve">Срок оказания услуг: </w:t>
      </w:r>
      <w:r w:rsidRPr="00DB0D25">
        <w:rPr>
          <w:rFonts w:ascii="Times New Roman" w:hAnsi="Times New Roman"/>
          <w:b/>
          <w:bCs/>
          <w:sz w:val="24"/>
          <w:szCs w:val="24"/>
          <w:lang w:eastAsia="zh-CN"/>
        </w:rPr>
        <w:t xml:space="preserve">с 14.09.2026г. по </w:t>
      </w:r>
      <w:r w:rsidR="00D212BA">
        <w:rPr>
          <w:rFonts w:ascii="Times New Roman" w:hAnsi="Times New Roman"/>
          <w:b/>
          <w:bCs/>
          <w:sz w:val="24"/>
          <w:szCs w:val="24"/>
          <w:lang w:eastAsia="zh-CN"/>
        </w:rPr>
        <w:t>23</w:t>
      </w:r>
      <w:r w:rsidRPr="00DB0D25">
        <w:rPr>
          <w:rFonts w:ascii="Times New Roman" w:hAnsi="Times New Roman"/>
          <w:b/>
          <w:bCs/>
          <w:sz w:val="24"/>
          <w:szCs w:val="24"/>
          <w:lang w:eastAsia="zh-CN"/>
        </w:rPr>
        <w:t>.10.2026г</w:t>
      </w:r>
      <w:r w:rsidRPr="00DB0D25">
        <w:rPr>
          <w:rFonts w:ascii="Times New Roman" w:hAnsi="Times New Roman"/>
          <w:sz w:val="24"/>
          <w:szCs w:val="24"/>
          <w:lang w:eastAsia="zh-CN"/>
        </w:rPr>
        <w:t>.</w:t>
      </w:r>
    </w:p>
    <w:p w:rsidR="00577665" w:rsidRPr="00DB0D25" w:rsidRDefault="00577665" w:rsidP="00577665">
      <w:pPr>
        <w:numPr>
          <w:ilvl w:val="0"/>
          <w:numId w:val="6"/>
        </w:numPr>
        <w:spacing w:after="60" w:line="240" w:lineRule="auto"/>
        <w:jc w:val="both"/>
        <w:rPr>
          <w:rFonts w:ascii="Times New Roman" w:hAnsi="Times New Roman"/>
          <w:sz w:val="24"/>
          <w:szCs w:val="24"/>
        </w:rPr>
      </w:pPr>
      <w:r w:rsidRPr="00DB0D25">
        <w:rPr>
          <w:rFonts w:ascii="Times New Roman" w:hAnsi="Times New Roman"/>
          <w:sz w:val="24"/>
          <w:szCs w:val="24"/>
          <w:lang w:eastAsia="zh-CN"/>
        </w:rPr>
        <w:t xml:space="preserve">Предмет оказания услуг: обучение сотрудников Заказчика, в соответствии с требованиями статей 217,219, 225 Трудового кодекса РФ и Постановлением Правительства РФ от 24 декабря 2021 г. № 2464 </w:t>
      </w:r>
      <w:r w:rsidRPr="00DB0D25">
        <w:rPr>
          <w:rFonts w:ascii="Times New Roman" w:eastAsia="sans-serif" w:hAnsi="Times New Roman"/>
          <w:sz w:val="24"/>
          <w:szCs w:val="24"/>
          <w:shd w:val="clear" w:color="auto" w:fill="FFFFFF"/>
          <w:lang w:eastAsia="zh-CN" w:bidi="ar"/>
        </w:rPr>
        <w:t>«О порядке обучения по охране труда и проверки знания требований охраны труда».</w:t>
      </w:r>
    </w:p>
    <w:p w:rsidR="00577665" w:rsidRPr="00DB0D25" w:rsidRDefault="00577665" w:rsidP="00577665">
      <w:pPr>
        <w:numPr>
          <w:ilvl w:val="0"/>
          <w:numId w:val="6"/>
        </w:numPr>
        <w:spacing w:after="60" w:line="240" w:lineRule="auto"/>
        <w:jc w:val="both"/>
        <w:rPr>
          <w:rFonts w:ascii="Times New Roman" w:hAnsi="Times New Roman"/>
          <w:sz w:val="24"/>
          <w:szCs w:val="24"/>
        </w:rPr>
      </w:pPr>
      <w:r w:rsidRPr="00DB0D25">
        <w:rPr>
          <w:rFonts w:ascii="Times New Roman" w:hAnsi="Times New Roman"/>
          <w:sz w:val="24"/>
          <w:szCs w:val="24"/>
          <w:lang w:eastAsia="zh-CN"/>
        </w:rPr>
        <w:t>Исполнитель обязан соответствовать требованиям, установленным </w:t>
      </w:r>
      <w:hyperlink r:id="rId8" w:tgtFrame="_blank" w:history="1">
        <w:r w:rsidRPr="00DB0D25">
          <w:rPr>
            <w:rFonts w:ascii="Times New Roman" w:hAnsi="Times New Roman"/>
            <w:sz w:val="24"/>
            <w:szCs w:val="24"/>
            <w:lang w:eastAsia="zh-CN"/>
          </w:rPr>
          <w:t>постановлением Правительства Российской Федерации от 16 декабря 2021 г. №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hyperlink>
      <w:r w:rsidRPr="00DB0D25">
        <w:rPr>
          <w:rFonts w:ascii="Times New Roman" w:hAnsi="Times New Roman"/>
          <w:sz w:val="24"/>
          <w:szCs w:val="24"/>
          <w:lang w:eastAsia="zh-CN"/>
        </w:rPr>
        <w:t>.</w:t>
      </w:r>
    </w:p>
    <w:p w:rsidR="00577665" w:rsidRPr="00DB0D25" w:rsidRDefault="00577665" w:rsidP="00577665">
      <w:pPr>
        <w:numPr>
          <w:ilvl w:val="0"/>
          <w:numId w:val="6"/>
        </w:numPr>
        <w:spacing w:after="60" w:line="240" w:lineRule="auto"/>
        <w:jc w:val="both"/>
        <w:rPr>
          <w:rFonts w:ascii="Times New Roman" w:hAnsi="Times New Roman"/>
          <w:sz w:val="24"/>
          <w:szCs w:val="24"/>
        </w:rPr>
      </w:pPr>
      <w:r w:rsidRPr="00DB0D25">
        <w:rPr>
          <w:rFonts w:ascii="Times New Roman" w:hAnsi="Times New Roman"/>
          <w:sz w:val="24"/>
          <w:szCs w:val="24"/>
          <w:lang w:eastAsia="zh-CN"/>
        </w:rPr>
        <w:t>Условия оказания услуг Исполнителем:</w:t>
      </w:r>
    </w:p>
    <w:p w:rsidR="00577665" w:rsidRPr="00DB0D25" w:rsidRDefault="00577665" w:rsidP="00577665">
      <w:pPr>
        <w:numPr>
          <w:ilvl w:val="1"/>
          <w:numId w:val="6"/>
        </w:numPr>
        <w:spacing w:after="60" w:line="240" w:lineRule="auto"/>
        <w:ind w:leftChars="100" w:left="220"/>
        <w:jc w:val="both"/>
        <w:rPr>
          <w:rFonts w:ascii="Times New Roman" w:eastAsia="sans-serif" w:hAnsi="Times New Roman"/>
          <w:sz w:val="24"/>
          <w:szCs w:val="24"/>
        </w:rPr>
      </w:pPr>
      <w:r w:rsidRPr="00DB0D25">
        <w:rPr>
          <w:rFonts w:ascii="Times New Roman" w:hAnsi="Times New Roman"/>
          <w:sz w:val="24"/>
          <w:szCs w:val="24"/>
        </w:rPr>
        <w:t xml:space="preserve">Форма обучения: очно-заочная с практическими занятиями в соответствии с законодательством. Практические занятия должны проводиться с использованием технических средств и наглядных материалов. </w:t>
      </w:r>
    </w:p>
    <w:p w:rsidR="00577665" w:rsidRPr="00DB0D25" w:rsidRDefault="00577665" w:rsidP="00577665">
      <w:pPr>
        <w:numPr>
          <w:ilvl w:val="1"/>
          <w:numId w:val="6"/>
        </w:numPr>
        <w:spacing w:after="60" w:line="240" w:lineRule="auto"/>
        <w:ind w:leftChars="100" w:left="220"/>
        <w:jc w:val="both"/>
        <w:rPr>
          <w:rFonts w:ascii="Times New Roman" w:hAnsi="Times New Roman"/>
          <w:sz w:val="24"/>
          <w:szCs w:val="24"/>
        </w:rPr>
      </w:pPr>
      <w:r w:rsidRPr="00DB0D25">
        <w:rPr>
          <w:rFonts w:ascii="Times New Roman" w:eastAsia="sans-serif" w:hAnsi="Times New Roman"/>
          <w:sz w:val="24"/>
          <w:szCs w:val="24"/>
          <w:shd w:val="clear" w:color="auto" w:fill="FFFFFF"/>
          <w:lang w:eastAsia="zh-CN" w:bidi="ar"/>
        </w:rPr>
        <w:t>Программа обучения по оказанию первой помощи пострадавшим должна содержать практические занятия по формированию умений и навыков оказания первой помощи пострадавшим в объеме не менее 50% общего количества учебных часов.</w:t>
      </w:r>
    </w:p>
    <w:p w:rsidR="00577665" w:rsidRPr="00DB0D25" w:rsidRDefault="00577665" w:rsidP="00577665">
      <w:pPr>
        <w:numPr>
          <w:ilvl w:val="1"/>
          <w:numId w:val="6"/>
        </w:numPr>
        <w:spacing w:after="60" w:line="240" w:lineRule="auto"/>
        <w:ind w:leftChars="100" w:left="220"/>
        <w:jc w:val="both"/>
        <w:rPr>
          <w:rFonts w:ascii="Times New Roman" w:hAnsi="Times New Roman"/>
          <w:sz w:val="24"/>
          <w:szCs w:val="24"/>
        </w:rPr>
      </w:pPr>
      <w:r w:rsidRPr="00DB0D25">
        <w:rPr>
          <w:rFonts w:ascii="Times New Roman" w:hAnsi="Times New Roman"/>
          <w:sz w:val="24"/>
          <w:szCs w:val="24"/>
          <w:lang w:eastAsia="zh-CN"/>
        </w:rPr>
        <w:t>После завершения обучения требованиям охраны труда в течение 7 рабочих дней Исполнитель должен выдать Обучающемуся (сотруднику Заказчика), протокол проверки знания требований охраны труда.</w:t>
      </w:r>
    </w:p>
    <w:p w:rsidR="00577665" w:rsidRPr="00DB0D25" w:rsidRDefault="00577665" w:rsidP="00577665">
      <w:pPr>
        <w:numPr>
          <w:ilvl w:val="1"/>
          <w:numId w:val="6"/>
        </w:numPr>
        <w:spacing w:after="60" w:line="240" w:lineRule="auto"/>
        <w:ind w:leftChars="100" w:left="220"/>
        <w:jc w:val="both"/>
        <w:rPr>
          <w:rFonts w:ascii="Times New Roman" w:hAnsi="Times New Roman"/>
          <w:sz w:val="24"/>
          <w:szCs w:val="24"/>
        </w:rPr>
      </w:pPr>
      <w:r w:rsidRPr="00DB0D25">
        <w:rPr>
          <w:rFonts w:ascii="Times New Roman" w:hAnsi="Times New Roman"/>
          <w:sz w:val="24"/>
          <w:szCs w:val="24"/>
        </w:rPr>
        <w:t>В течение 3 рабочих дней Исполнитель должен внести данные об обучении в р</w:t>
      </w:r>
      <w:r w:rsidRPr="00DB0D25">
        <w:rPr>
          <w:rStyle w:val="aa"/>
          <w:rFonts w:ascii="Times New Roman" w:eastAsia="Arial" w:hAnsi="Times New Roman"/>
          <w:sz w:val="24"/>
          <w:szCs w:val="24"/>
          <w:shd w:val="clear" w:color="auto" w:fill="FFFFFF"/>
        </w:rPr>
        <w:t xml:space="preserve">еестр обученных по охране труда лиц </w:t>
      </w:r>
      <w:r w:rsidRPr="00DB0D25">
        <w:rPr>
          <w:rFonts w:ascii="Times New Roman" w:eastAsia="Arial" w:hAnsi="Times New Roman"/>
          <w:sz w:val="24"/>
          <w:szCs w:val="24"/>
          <w:shd w:val="clear" w:color="auto" w:fill="FFFFFF"/>
        </w:rPr>
        <w:t>Минтруда России в рамках Единой общероссийской справочно-информационной системы по охране труда.</w:t>
      </w:r>
    </w:p>
    <w:p w:rsidR="00577665" w:rsidRPr="00DB0D25" w:rsidRDefault="00577665" w:rsidP="00577665">
      <w:pPr>
        <w:numPr>
          <w:ilvl w:val="1"/>
          <w:numId w:val="6"/>
        </w:numPr>
        <w:spacing w:after="60" w:line="240" w:lineRule="auto"/>
        <w:ind w:leftChars="100" w:left="220"/>
        <w:jc w:val="both"/>
        <w:rPr>
          <w:rFonts w:ascii="Times New Roman" w:hAnsi="Times New Roman"/>
          <w:sz w:val="24"/>
          <w:szCs w:val="24"/>
          <w:lang w:eastAsia="zh-CN"/>
        </w:rPr>
      </w:pPr>
      <w:r w:rsidRPr="00DB0D25">
        <w:rPr>
          <w:rFonts w:ascii="Times New Roman" w:hAnsi="Times New Roman"/>
          <w:sz w:val="24"/>
          <w:szCs w:val="24"/>
          <w:lang w:eastAsia="zh-CN"/>
        </w:rPr>
        <w:t>Исполнитель не должен предоставлять другим лицам и/или не разглашать иным способом конфиденциальную информацию, полученную в результате исполнения обязательств по договору.</w:t>
      </w:r>
    </w:p>
    <w:p w:rsidR="00577665" w:rsidRPr="00DB0D25" w:rsidRDefault="00577665" w:rsidP="00577665">
      <w:pPr>
        <w:numPr>
          <w:ilvl w:val="1"/>
          <w:numId w:val="6"/>
        </w:numPr>
        <w:spacing w:after="60" w:line="240" w:lineRule="auto"/>
        <w:ind w:leftChars="100" w:left="220"/>
        <w:jc w:val="both"/>
        <w:rPr>
          <w:rFonts w:ascii="Times New Roman" w:hAnsi="Times New Roman"/>
          <w:sz w:val="24"/>
          <w:szCs w:val="24"/>
          <w:lang w:eastAsia="zh-CN"/>
        </w:rPr>
      </w:pPr>
      <w:r w:rsidRPr="00DB0D25">
        <w:rPr>
          <w:rFonts w:ascii="Times New Roman" w:hAnsi="Times New Roman"/>
          <w:sz w:val="24"/>
          <w:szCs w:val="24"/>
          <w:lang w:eastAsia="zh-CN"/>
        </w:rPr>
        <w:t xml:space="preserve">Исполнитель должен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w:t>
      </w:r>
    </w:p>
    <w:p w:rsidR="00577665" w:rsidRPr="00DB0D25" w:rsidRDefault="00577665" w:rsidP="00577665">
      <w:pPr>
        <w:numPr>
          <w:ilvl w:val="0"/>
          <w:numId w:val="6"/>
        </w:numPr>
        <w:spacing w:after="60" w:line="240" w:lineRule="auto"/>
        <w:jc w:val="both"/>
        <w:rPr>
          <w:rFonts w:ascii="Times New Roman" w:hAnsi="Times New Roman"/>
          <w:sz w:val="24"/>
          <w:szCs w:val="24"/>
          <w:lang w:eastAsia="zh-CN"/>
        </w:rPr>
      </w:pPr>
      <w:r w:rsidRPr="00DB0D25">
        <w:rPr>
          <w:rFonts w:ascii="Times New Roman" w:hAnsi="Times New Roman"/>
          <w:sz w:val="24"/>
          <w:szCs w:val="24"/>
          <w:lang w:eastAsia="zh-CN"/>
        </w:rPr>
        <w:t xml:space="preserve">Список </w:t>
      </w:r>
      <w:r w:rsidR="00DB0D25">
        <w:rPr>
          <w:rFonts w:ascii="Times New Roman" w:hAnsi="Times New Roman"/>
          <w:sz w:val="24"/>
          <w:szCs w:val="24"/>
          <w:lang w:eastAsia="zh-CN"/>
        </w:rPr>
        <w:t xml:space="preserve">должностей </w:t>
      </w:r>
      <w:r w:rsidRPr="00DB0D25">
        <w:rPr>
          <w:rFonts w:ascii="Times New Roman" w:hAnsi="Times New Roman"/>
          <w:sz w:val="24"/>
          <w:szCs w:val="24"/>
          <w:lang w:eastAsia="zh-CN"/>
        </w:rPr>
        <w:t>обучающихся лиц:</w:t>
      </w:r>
    </w:p>
    <w:tbl>
      <w:tblPr>
        <w:tblW w:w="9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5"/>
        <w:gridCol w:w="2740"/>
      </w:tblGrid>
      <w:tr w:rsidR="00577665" w:rsidRPr="00D06DC8" w:rsidTr="00D06DC8">
        <w:trPr>
          <w:jc w:val="center"/>
        </w:trPr>
        <w:tc>
          <w:tcPr>
            <w:tcW w:w="9475" w:type="dxa"/>
            <w:gridSpan w:val="2"/>
            <w:shd w:val="clear" w:color="auto" w:fill="auto"/>
          </w:tcPr>
          <w:p w:rsidR="00577665" w:rsidRPr="00D06DC8" w:rsidRDefault="00577665" w:rsidP="00D06DC8">
            <w:pPr>
              <w:rPr>
                <w:rStyle w:val="aa"/>
                <w:rFonts w:ascii="Times New Roman" w:eastAsia="Arial" w:hAnsi="Times New Roman"/>
                <w:color w:val="333333"/>
                <w:sz w:val="24"/>
                <w:szCs w:val="24"/>
                <w:shd w:val="clear" w:color="auto" w:fill="FFFFFF"/>
              </w:rPr>
            </w:pPr>
            <w:r w:rsidRPr="00D06DC8">
              <w:rPr>
                <w:rStyle w:val="aa"/>
                <w:rFonts w:ascii="Times New Roman" w:eastAsia="Arial" w:hAnsi="Times New Roman"/>
                <w:color w:val="333333"/>
                <w:sz w:val="24"/>
                <w:szCs w:val="24"/>
                <w:shd w:val="clear" w:color="auto" w:fill="FFFFFF"/>
              </w:rPr>
              <w:t>Общие вопросы охраны труда и функционирования системы управления охраной труда</w:t>
            </w:r>
          </w:p>
        </w:tc>
      </w:tr>
      <w:tr w:rsidR="00577665" w:rsidRPr="00D06DC8" w:rsidTr="00D06DC8">
        <w:trPr>
          <w:jc w:val="center"/>
        </w:trPr>
        <w:tc>
          <w:tcPr>
            <w:tcW w:w="6735" w:type="dxa"/>
            <w:shd w:val="clear" w:color="auto" w:fill="auto"/>
          </w:tcPr>
          <w:p w:rsidR="00577665" w:rsidRPr="00D06DC8" w:rsidRDefault="00577665" w:rsidP="00D06DC8">
            <w:pPr>
              <w:rPr>
                <w:rFonts w:ascii="Times New Roman" w:hAnsi="Times New Roman"/>
                <w:sz w:val="24"/>
                <w:szCs w:val="24"/>
              </w:rPr>
            </w:pPr>
            <w:r w:rsidRPr="00D06DC8">
              <w:rPr>
                <w:rFonts w:ascii="Times New Roman" w:hAnsi="Times New Roman"/>
                <w:sz w:val="24"/>
                <w:szCs w:val="24"/>
              </w:rPr>
              <w:t xml:space="preserve">Директор </w:t>
            </w:r>
          </w:p>
        </w:tc>
        <w:tc>
          <w:tcPr>
            <w:tcW w:w="2740" w:type="dxa"/>
            <w:shd w:val="clear" w:color="auto" w:fill="auto"/>
          </w:tcPr>
          <w:p w:rsidR="00577665" w:rsidRPr="00D06DC8" w:rsidRDefault="00577665" w:rsidP="00D06DC8">
            <w:pPr>
              <w:rPr>
                <w:rFonts w:ascii="Times New Roman" w:hAnsi="Times New Roman"/>
                <w:sz w:val="24"/>
                <w:szCs w:val="24"/>
              </w:rPr>
            </w:pPr>
            <w:r w:rsidRPr="00D06DC8">
              <w:rPr>
                <w:rFonts w:ascii="Times New Roman" w:hAnsi="Times New Roman"/>
                <w:sz w:val="24"/>
                <w:szCs w:val="24"/>
              </w:rPr>
              <w:t>1 чел</w:t>
            </w:r>
          </w:p>
        </w:tc>
      </w:tr>
      <w:tr w:rsidR="00577665" w:rsidRPr="00D06DC8" w:rsidTr="00D06DC8">
        <w:trPr>
          <w:jc w:val="center"/>
        </w:trPr>
        <w:tc>
          <w:tcPr>
            <w:tcW w:w="6735" w:type="dxa"/>
            <w:shd w:val="clear" w:color="auto" w:fill="auto"/>
          </w:tcPr>
          <w:p w:rsidR="00577665" w:rsidRPr="00D06DC8" w:rsidRDefault="00577665" w:rsidP="00D06DC8">
            <w:pPr>
              <w:rPr>
                <w:rFonts w:ascii="Times New Roman" w:hAnsi="Times New Roman"/>
                <w:sz w:val="24"/>
                <w:szCs w:val="24"/>
              </w:rPr>
            </w:pPr>
            <w:r w:rsidRPr="00D06DC8">
              <w:rPr>
                <w:rFonts w:ascii="Times New Roman" w:hAnsi="Times New Roman"/>
                <w:sz w:val="24"/>
                <w:szCs w:val="24"/>
              </w:rPr>
              <w:t>Заместитель директора по общим вопросам</w:t>
            </w:r>
          </w:p>
        </w:tc>
        <w:tc>
          <w:tcPr>
            <w:tcW w:w="2740" w:type="dxa"/>
            <w:shd w:val="clear" w:color="auto" w:fill="auto"/>
          </w:tcPr>
          <w:p w:rsidR="00577665" w:rsidRPr="00D06DC8" w:rsidRDefault="00577665" w:rsidP="00D06DC8">
            <w:pPr>
              <w:rPr>
                <w:rFonts w:ascii="Times New Roman" w:hAnsi="Times New Roman"/>
                <w:sz w:val="24"/>
                <w:szCs w:val="24"/>
              </w:rPr>
            </w:pPr>
            <w:r w:rsidRPr="00D06DC8">
              <w:rPr>
                <w:rFonts w:ascii="Times New Roman" w:hAnsi="Times New Roman"/>
                <w:sz w:val="24"/>
                <w:szCs w:val="24"/>
              </w:rPr>
              <w:t>1 чел</w:t>
            </w:r>
          </w:p>
        </w:tc>
      </w:tr>
      <w:tr w:rsidR="00577665" w:rsidRPr="00D06DC8" w:rsidTr="00D06DC8">
        <w:trPr>
          <w:jc w:val="center"/>
        </w:trPr>
        <w:tc>
          <w:tcPr>
            <w:tcW w:w="6735" w:type="dxa"/>
            <w:shd w:val="clear" w:color="auto" w:fill="auto"/>
          </w:tcPr>
          <w:p w:rsidR="00577665" w:rsidRPr="00D06DC8" w:rsidRDefault="00577665" w:rsidP="00D06DC8">
            <w:pPr>
              <w:rPr>
                <w:rFonts w:ascii="Times New Roman" w:hAnsi="Times New Roman"/>
                <w:sz w:val="24"/>
                <w:szCs w:val="24"/>
              </w:rPr>
            </w:pPr>
            <w:r w:rsidRPr="00D06DC8">
              <w:rPr>
                <w:rFonts w:ascii="Times New Roman" w:hAnsi="Times New Roman"/>
                <w:sz w:val="24"/>
                <w:szCs w:val="24"/>
              </w:rPr>
              <w:lastRenderedPageBreak/>
              <w:t xml:space="preserve">Заместитель директора по научным вопросам </w:t>
            </w:r>
          </w:p>
        </w:tc>
        <w:tc>
          <w:tcPr>
            <w:tcW w:w="2740" w:type="dxa"/>
            <w:shd w:val="clear" w:color="auto" w:fill="auto"/>
          </w:tcPr>
          <w:p w:rsidR="00577665" w:rsidRPr="00D06DC8" w:rsidRDefault="00577665" w:rsidP="00D06DC8">
            <w:pPr>
              <w:rPr>
                <w:rFonts w:ascii="Times New Roman" w:hAnsi="Times New Roman"/>
                <w:sz w:val="24"/>
                <w:szCs w:val="24"/>
              </w:rPr>
            </w:pPr>
            <w:r w:rsidRPr="00D06DC8">
              <w:rPr>
                <w:rFonts w:ascii="Times New Roman" w:hAnsi="Times New Roman"/>
                <w:sz w:val="24"/>
                <w:szCs w:val="24"/>
              </w:rPr>
              <w:t>2 чел.</w:t>
            </w:r>
          </w:p>
        </w:tc>
      </w:tr>
      <w:tr w:rsidR="00577665" w:rsidRPr="00D06DC8" w:rsidTr="00D06DC8">
        <w:trPr>
          <w:jc w:val="center"/>
        </w:trPr>
        <w:tc>
          <w:tcPr>
            <w:tcW w:w="6735" w:type="dxa"/>
            <w:shd w:val="clear" w:color="auto" w:fill="auto"/>
          </w:tcPr>
          <w:p w:rsidR="00577665" w:rsidRPr="00D06DC8" w:rsidRDefault="00577665" w:rsidP="00D06DC8">
            <w:pPr>
              <w:rPr>
                <w:rFonts w:ascii="Times New Roman" w:hAnsi="Times New Roman"/>
                <w:sz w:val="24"/>
                <w:szCs w:val="24"/>
              </w:rPr>
            </w:pPr>
            <w:r w:rsidRPr="00D06DC8">
              <w:rPr>
                <w:rFonts w:ascii="Times New Roman" w:hAnsi="Times New Roman"/>
                <w:sz w:val="24"/>
                <w:szCs w:val="24"/>
              </w:rPr>
              <w:t>Главный инженер</w:t>
            </w:r>
          </w:p>
        </w:tc>
        <w:tc>
          <w:tcPr>
            <w:tcW w:w="2740" w:type="dxa"/>
            <w:shd w:val="clear" w:color="auto" w:fill="auto"/>
          </w:tcPr>
          <w:p w:rsidR="00577665" w:rsidRPr="00D06DC8" w:rsidRDefault="00577665" w:rsidP="00D06DC8">
            <w:pPr>
              <w:rPr>
                <w:rFonts w:ascii="Times New Roman" w:hAnsi="Times New Roman"/>
                <w:sz w:val="24"/>
                <w:szCs w:val="24"/>
              </w:rPr>
            </w:pPr>
            <w:r w:rsidRPr="00D06DC8">
              <w:rPr>
                <w:rFonts w:ascii="Times New Roman" w:hAnsi="Times New Roman"/>
                <w:sz w:val="24"/>
                <w:szCs w:val="24"/>
              </w:rPr>
              <w:t>1 чел</w:t>
            </w:r>
          </w:p>
        </w:tc>
      </w:tr>
      <w:tr w:rsidR="00577665" w:rsidRPr="00D06DC8" w:rsidTr="00D06DC8">
        <w:trPr>
          <w:jc w:val="center"/>
        </w:trPr>
        <w:tc>
          <w:tcPr>
            <w:tcW w:w="9475" w:type="dxa"/>
            <w:gridSpan w:val="2"/>
            <w:shd w:val="clear" w:color="auto" w:fill="auto"/>
          </w:tcPr>
          <w:p w:rsidR="00577665" w:rsidRPr="00D06DC8" w:rsidRDefault="00577665" w:rsidP="00D06DC8">
            <w:pPr>
              <w:shd w:val="clear" w:color="auto" w:fill="FFFFFF"/>
              <w:rPr>
                <w:rFonts w:ascii="Times New Roman" w:eastAsia="sans-serif" w:hAnsi="Times New Roman"/>
                <w:b/>
                <w:bCs/>
                <w:sz w:val="24"/>
                <w:szCs w:val="24"/>
              </w:rPr>
            </w:pPr>
            <w:r w:rsidRPr="00D06DC8">
              <w:rPr>
                <w:rFonts w:ascii="Times New Roman" w:eastAsia="sans-serif" w:hAnsi="Times New Roman"/>
                <w:b/>
                <w:bCs/>
                <w:sz w:val="24"/>
                <w:szCs w:val="24"/>
                <w:shd w:val="clear" w:color="auto" w:fill="FFFFFF"/>
                <w:lang w:eastAsia="zh-CN" w:bidi="ar"/>
              </w:rPr>
              <w:t>Безопасные методы и приемы выполнения работ при воздействии вредных и (или) опасных производственных факторов, источников</w:t>
            </w:r>
          </w:p>
          <w:p w:rsidR="00577665" w:rsidRPr="00D06DC8" w:rsidRDefault="00577665" w:rsidP="00D06DC8">
            <w:pPr>
              <w:shd w:val="clear" w:color="auto" w:fill="FFFFFF"/>
              <w:rPr>
                <w:rFonts w:ascii="Times New Roman" w:eastAsia="sans-serif" w:hAnsi="Times New Roman"/>
                <w:b/>
                <w:bCs/>
                <w:sz w:val="24"/>
                <w:szCs w:val="24"/>
                <w:shd w:val="clear" w:color="auto" w:fill="FFFFFF"/>
                <w:lang w:eastAsia="zh-CN" w:bidi="ar"/>
              </w:rPr>
            </w:pPr>
            <w:r w:rsidRPr="00D06DC8">
              <w:rPr>
                <w:rFonts w:ascii="Times New Roman" w:eastAsia="sans-serif" w:hAnsi="Times New Roman"/>
                <w:b/>
                <w:bCs/>
                <w:sz w:val="24"/>
                <w:szCs w:val="24"/>
                <w:shd w:val="clear" w:color="auto" w:fill="FFFFFF"/>
                <w:lang w:eastAsia="zh-CN" w:bidi="ar"/>
              </w:rPr>
              <w:t>опасности, идентифицированных в рамках специальной оценки условий труда и оценки профессиональных рисков</w:t>
            </w:r>
          </w:p>
        </w:tc>
      </w:tr>
      <w:tr w:rsidR="00577665" w:rsidRPr="00D06DC8" w:rsidTr="00D06DC8">
        <w:trPr>
          <w:jc w:val="center"/>
        </w:trPr>
        <w:tc>
          <w:tcPr>
            <w:tcW w:w="6735" w:type="dxa"/>
            <w:shd w:val="clear" w:color="auto" w:fill="auto"/>
          </w:tcPr>
          <w:p w:rsidR="00577665" w:rsidRPr="00D06DC8" w:rsidRDefault="00577665" w:rsidP="00D06DC8">
            <w:pPr>
              <w:rPr>
                <w:rFonts w:ascii="Times New Roman" w:hAnsi="Times New Roman"/>
                <w:sz w:val="24"/>
                <w:szCs w:val="24"/>
              </w:rPr>
            </w:pPr>
            <w:r w:rsidRPr="00D06DC8">
              <w:rPr>
                <w:rFonts w:ascii="Times New Roman" w:hAnsi="Times New Roman"/>
                <w:sz w:val="24"/>
                <w:szCs w:val="24"/>
              </w:rPr>
              <w:t>Главный инженер</w:t>
            </w:r>
          </w:p>
        </w:tc>
        <w:tc>
          <w:tcPr>
            <w:tcW w:w="2740" w:type="dxa"/>
            <w:shd w:val="clear" w:color="auto" w:fill="auto"/>
          </w:tcPr>
          <w:p w:rsidR="00577665" w:rsidRPr="00D06DC8" w:rsidRDefault="00577665" w:rsidP="00D06DC8">
            <w:pPr>
              <w:rPr>
                <w:rFonts w:ascii="Times New Roman" w:hAnsi="Times New Roman"/>
                <w:sz w:val="24"/>
                <w:szCs w:val="24"/>
              </w:rPr>
            </w:pPr>
            <w:r w:rsidRPr="00D06DC8">
              <w:rPr>
                <w:rFonts w:ascii="Times New Roman" w:hAnsi="Times New Roman"/>
                <w:sz w:val="24"/>
                <w:szCs w:val="24"/>
              </w:rPr>
              <w:t>1 чел</w:t>
            </w:r>
          </w:p>
        </w:tc>
      </w:tr>
      <w:tr w:rsidR="00577665" w:rsidRPr="00D06DC8" w:rsidTr="00D06DC8">
        <w:trPr>
          <w:jc w:val="center"/>
        </w:trPr>
        <w:tc>
          <w:tcPr>
            <w:tcW w:w="6735" w:type="dxa"/>
            <w:shd w:val="clear" w:color="auto" w:fill="auto"/>
          </w:tcPr>
          <w:p w:rsidR="00577665" w:rsidRPr="00D06DC8" w:rsidRDefault="00577665" w:rsidP="00D06DC8">
            <w:pPr>
              <w:rPr>
                <w:rFonts w:ascii="Times New Roman" w:hAnsi="Times New Roman"/>
                <w:sz w:val="24"/>
                <w:szCs w:val="24"/>
              </w:rPr>
            </w:pPr>
            <w:r w:rsidRPr="00D06DC8">
              <w:rPr>
                <w:rFonts w:ascii="Times New Roman" w:hAnsi="Times New Roman"/>
                <w:sz w:val="24"/>
                <w:szCs w:val="24"/>
              </w:rPr>
              <w:t>Слесарь-сантехник</w:t>
            </w:r>
          </w:p>
        </w:tc>
        <w:tc>
          <w:tcPr>
            <w:tcW w:w="2740" w:type="dxa"/>
            <w:shd w:val="clear" w:color="auto" w:fill="auto"/>
          </w:tcPr>
          <w:p w:rsidR="00577665" w:rsidRPr="00D06DC8" w:rsidRDefault="00577665" w:rsidP="00D06DC8">
            <w:pPr>
              <w:rPr>
                <w:rFonts w:ascii="Times New Roman" w:hAnsi="Times New Roman"/>
                <w:sz w:val="24"/>
                <w:szCs w:val="24"/>
              </w:rPr>
            </w:pPr>
            <w:r w:rsidRPr="00D06DC8">
              <w:rPr>
                <w:rFonts w:ascii="Times New Roman" w:hAnsi="Times New Roman"/>
                <w:sz w:val="24"/>
                <w:szCs w:val="24"/>
              </w:rPr>
              <w:t>1 чел</w:t>
            </w:r>
          </w:p>
        </w:tc>
      </w:tr>
      <w:tr w:rsidR="00577665" w:rsidRPr="00D06DC8" w:rsidTr="00D06DC8">
        <w:trPr>
          <w:jc w:val="center"/>
        </w:trPr>
        <w:tc>
          <w:tcPr>
            <w:tcW w:w="6735" w:type="dxa"/>
            <w:shd w:val="clear" w:color="auto" w:fill="auto"/>
          </w:tcPr>
          <w:p w:rsidR="00577665" w:rsidRPr="00D06DC8" w:rsidRDefault="00577665" w:rsidP="00D06DC8">
            <w:pPr>
              <w:rPr>
                <w:rFonts w:ascii="Times New Roman" w:hAnsi="Times New Roman"/>
                <w:sz w:val="24"/>
                <w:szCs w:val="24"/>
              </w:rPr>
            </w:pPr>
            <w:r w:rsidRPr="00D06DC8">
              <w:rPr>
                <w:rFonts w:ascii="Times New Roman" w:hAnsi="Times New Roman"/>
                <w:sz w:val="24"/>
                <w:szCs w:val="24"/>
              </w:rPr>
              <w:t xml:space="preserve">Электромонтер </w:t>
            </w:r>
          </w:p>
        </w:tc>
        <w:tc>
          <w:tcPr>
            <w:tcW w:w="2740" w:type="dxa"/>
            <w:shd w:val="clear" w:color="auto" w:fill="auto"/>
          </w:tcPr>
          <w:p w:rsidR="00577665" w:rsidRPr="00D06DC8" w:rsidRDefault="00577665" w:rsidP="00D06DC8">
            <w:pPr>
              <w:rPr>
                <w:rFonts w:ascii="Times New Roman" w:hAnsi="Times New Roman"/>
                <w:sz w:val="24"/>
                <w:szCs w:val="24"/>
              </w:rPr>
            </w:pPr>
            <w:r w:rsidRPr="00D06DC8">
              <w:rPr>
                <w:rFonts w:ascii="Times New Roman" w:hAnsi="Times New Roman"/>
                <w:sz w:val="24"/>
                <w:szCs w:val="24"/>
              </w:rPr>
              <w:t>1 чел</w:t>
            </w:r>
          </w:p>
        </w:tc>
      </w:tr>
      <w:tr w:rsidR="00577665" w:rsidRPr="00D06DC8" w:rsidTr="00D06DC8">
        <w:trPr>
          <w:jc w:val="center"/>
        </w:trPr>
        <w:tc>
          <w:tcPr>
            <w:tcW w:w="6735" w:type="dxa"/>
            <w:shd w:val="clear" w:color="auto" w:fill="auto"/>
          </w:tcPr>
          <w:p w:rsidR="00577665" w:rsidRPr="00D06DC8" w:rsidRDefault="00577665" w:rsidP="00D06DC8">
            <w:pPr>
              <w:rPr>
                <w:rFonts w:ascii="Times New Roman" w:hAnsi="Times New Roman"/>
                <w:sz w:val="24"/>
                <w:szCs w:val="24"/>
              </w:rPr>
            </w:pPr>
            <w:r w:rsidRPr="00D06DC8">
              <w:rPr>
                <w:rFonts w:ascii="Times New Roman" w:hAnsi="Times New Roman"/>
                <w:sz w:val="24"/>
                <w:szCs w:val="24"/>
              </w:rPr>
              <w:t>Рабочий по комплексному обслуживанию и ремонту здания</w:t>
            </w:r>
          </w:p>
        </w:tc>
        <w:tc>
          <w:tcPr>
            <w:tcW w:w="2740" w:type="dxa"/>
            <w:shd w:val="clear" w:color="auto" w:fill="auto"/>
          </w:tcPr>
          <w:p w:rsidR="00577665" w:rsidRPr="00D06DC8" w:rsidRDefault="00577665" w:rsidP="00D06DC8">
            <w:pPr>
              <w:rPr>
                <w:rFonts w:ascii="Times New Roman" w:hAnsi="Times New Roman"/>
                <w:sz w:val="24"/>
                <w:szCs w:val="24"/>
              </w:rPr>
            </w:pPr>
            <w:r w:rsidRPr="00D06DC8">
              <w:rPr>
                <w:rFonts w:ascii="Times New Roman" w:hAnsi="Times New Roman"/>
                <w:sz w:val="24"/>
                <w:szCs w:val="24"/>
              </w:rPr>
              <w:t>1 чел</w:t>
            </w:r>
          </w:p>
        </w:tc>
      </w:tr>
      <w:tr w:rsidR="00577665" w:rsidRPr="00D06DC8" w:rsidTr="00D06DC8">
        <w:trPr>
          <w:jc w:val="center"/>
        </w:trPr>
        <w:tc>
          <w:tcPr>
            <w:tcW w:w="9475" w:type="dxa"/>
            <w:gridSpan w:val="2"/>
            <w:shd w:val="clear" w:color="auto" w:fill="auto"/>
            <w:vAlign w:val="center"/>
          </w:tcPr>
          <w:p w:rsidR="00577665" w:rsidRPr="00D06DC8" w:rsidRDefault="00577665" w:rsidP="00D06DC8">
            <w:pPr>
              <w:rPr>
                <w:rFonts w:ascii="Times New Roman" w:hAnsi="Times New Roman"/>
                <w:b/>
                <w:bCs/>
                <w:sz w:val="24"/>
                <w:szCs w:val="24"/>
              </w:rPr>
            </w:pPr>
            <w:r w:rsidRPr="00D06DC8">
              <w:rPr>
                <w:rFonts w:ascii="Times New Roman" w:hAnsi="Times New Roman"/>
                <w:b/>
                <w:bCs/>
                <w:sz w:val="24"/>
                <w:szCs w:val="24"/>
              </w:rPr>
              <w:t>Оказание первой помощи пострадавшим</w:t>
            </w:r>
          </w:p>
        </w:tc>
      </w:tr>
      <w:tr w:rsidR="00577665" w:rsidRPr="00D06DC8" w:rsidTr="00D06DC8">
        <w:trPr>
          <w:jc w:val="center"/>
        </w:trPr>
        <w:tc>
          <w:tcPr>
            <w:tcW w:w="6735" w:type="dxa"/>
            <w:shd w:val="clear" w:color="auto" w:fill="auto"/>
          </w:tcPr>
          <w:p w:rsidR="00577665" w:rsidRPr="00D06DC8" w:rsidRDefault="00577665" w:rsidP="00D06DC8">
            <w:pPr>
              <w:rPr>
                <w:rFonts w:ascii="Times New Roman" w:hAnsi="Times New Roman"/>
                <w:sz w:val="24"/>
                <w:szCs w:val="24"/>
              </w:rPr>
            </w:pPr>
            <w:r w:rsidRPr="00D06DC8">
              <w:rPr>
                <w:rFonts w:ascii="Times New Roman" w:hAnsi="Times New Roman"/>
                <w:sz w:val="24"/>
                <w:szCs w:val="24"/>
              </w:rPr>
              <w:t>Главный инженер</w:t>
            </w:r>
          </w:p>
        </w:tc>
        <w:tc>
          <w:tcPr>
            <w:tcW w:w="2740" w:type="dxa"/>
            <w:shd w:val="clear" w:color="auto" w:fill="auto"/>
          </w:tcPr>
          <w:p w:rsidR="00577665" w:rsidRPr="00D06DC8" w:rsidRDefault="00577665" w:rsidP="00D06DC8">
            <w:pPr>
              <w:rPr>
                <w:rFonts w:ascii="Times New Roman" w:hAnsi="Times New Roman"/>
                <w:sz w:val="24"/>
                <w:szCs w:val="24"/>
              </w:rPr>
            </w:pPr>
            <w:r w:rsidRPr="00D06DC8">
              <w:rPr>
                <w:rFonts w:ascii="Times New Roman" w:hAnsi="Times New Roman"/>
                <w:sz w:val="24"/>
                <w:szCs w:val="24"/>
              </w:rPr>
              <w:t>1 чел</w:t>
            </w:r>
          </w:p>
        </w:tc>
      </w:tr>
      <w:tr w:rsidR="00577665" w:rsidRPr="00D06DC8" w:rsidTr="00D06DC8">
        <w:trPr>
          <w:jc w:val="center"/>
        </w:trPr>
        <w:tc>
          <w:tcPr>
            <w:tcW w:w="6735" w:type="dxa"/>
            <w:shd w:val="clear" w:color="auto" w:fill="auto"/>
          </w:tcPr>
          <w:p w:rsidR="00577665" w:rsidRPr="00D06DC8" w:rsidRDefault="00577665" w:rsidP="00D06DC8">
            <w:pPr>
              <w:rPr>
                <w:rFonts w:ascii="Times New Roman" w:hAnsi="Times New Roman"/>
                <w:sz w:val="24"/>
                <w:szCs w:val="24"/>
              </w:rPr>
            </w:pPr>
            <w:r w:rsidRPr="00D06DC8">
              <w:rPr>
                <w:rFonts w:ascii="Times New Roman" w:hAnsi="Times New Roman"/>
                <w:sz w:val="24"/>
                <w:szCs w:val="24"/>
              </w:rPr>
              <w:t>Слесарь-сантехник</w:t>
            </w:r>
          </w:p>
        </w:tc>
        <w:tc>
          <w:tcPr>
            <w:tcW w:w="2740" w:type="dxa"/>
            <w:shd w:val="clear" w:color="auto" w:fill="auto"/>
          </w:tcPr>
          <w:p w:rsidR="00577665" w:rsidRPr="00D06DC8" w:rsidRDefault="00577665" w:rsidP="00D06DC8">
            <w:pPr>
              <w:rPr>
                <w:rFonts w:ascii="Times New Roman" w:hAnsi="Times New Roman"/>
                <w:sz w:val="24"/>
                <w:szCs w:val="24"/>
              </w:rPr>
            </w:pPr>
            <w:r w:rsidRPr="00D06DC8">
              <w:rPr>
                <w:rFonts w:ascii="Times New Roman" w:hAnsi="Times New Roman"/>
                <w:sz w:val="24"/>
                <w:szCs w:val="24"/>
              </w:rPr>
              <w:t>1 чел</w:t>
            </w:r>
          </w:p>
        </w:tc>
      </w:tr>
      <w:tr w:rsidR="00577665" w:rsidRPr="00D06DC8" w:rsidTr="00D06DC8">
        <w:trPr>
          <w:jc w:val="center"/>
        </w:trPr>
        <w:tc>
          <w:tcPr>
            <w:tcW w:w="6735" w:type="dxa"/>
            <w:shd w:val="clear" w:color="auto" w:fill="auto"/>
          </w:tcPr>
          <w:p w:rsidR="00577665" w:rsidRPr="00D06DC8" w:rsidRDefault="00577665" w:rsidP="00D06DC8">
            <w:pPr>
              <w:rPr>
                <w:rFonts w:ascii="Times New Roman" w:hAnsi="Times New Roman"/>
                <w:sz w:val="24"/>
                <w:szCs w:val="24"/>
              </w:rPr>
            </w:pPr>
            <w:r w:rsidRPr="00D06DC8">
              <w:rPr>
                <w:rFonts w:ascii="Times New Roman" w:hAnsi="Times New Roman"/>
                <w:sz w:val="24"/>
                <w:szCs w:val="24"/>
              </w:rPr>
              <w:t xml:space="preserve">Электромонтер </w:t>
            </w:r>
          </w:p>
        </w:tc>
        <w:tc>
          <w:tcPr>
            <w:tcW w:w="2740" w:type="dxa"/>
            <w:shd w:val="clear" w:color="auto" w:fill="auto"/>
          </w:tcPr>
          <w:p w:rsidR="00577665" w:rsidRPr="00D06DC8" w:rsidRDefault="00577665" w:rsidP="00D06DC8">
            <w:pPr>
              <w:rPr>
                <w:rFonts w:ascii="Times New Roman" w:hAnsi="Times New Roman"/>
                <w:sz w:val="24"/>
                <w:szCs w:val="24"/>
              </w:rPr>
            </w:pPr>
            <w:r w:rsidRPr="00D06DC8">
              <w:rPr>
                <w:rFonts w:ascii="Times New Roman" w:hAnsi="Times New Roman"/>
                <w:sz w:val="24"/>
                <w:szCs w:val="24"/>
              </w:rPr>
              <w:t>1 чел</w:t>
            </w:r>
          </w:p>
        </w:tc>
      </w:tr>
      <w:tr w:rsidR="00577665" w:rsidRPr="00D06DC8" w:rsidTr="00D06DC8">
        <w:trPr>
          <w:jc w:val="center"/>
        </w:trPr>
        <w:tc>
          <w:tcPr>
            <w:tcW w:w="6735" w:type="dxa"/>
            <w:shd w:val="clear" w:color="auto" w:fill="auto"/>
          </w:tcPr>
          <w:p w:rsidR="00577665" w:rsidRPr="00D06DC8" w:rsidRDefault="00577665" w:rsidP="00D06DC8">
            <w:pPr>
              <w:rPr>
                <w:rFonts w:ascii="Times New Roman" w:hAnsi="Times New Roman"/>
                <w:sz w:val="24"/>
                <w:szCs w:val="24"/>
              </w:rPr>
            </w:pPr>
            <w:r w:rsidRPr="00D06DC8">
              <w:rPr>
                <w:rFonts w:ascii="Times New Roman" w:hAnsi="Times New Roman"/>
                <w:sz w:val="24"/>
                <w:szCs w:val="24"/>
              </w:rPr>
              <w:t>Рабочий по комплексному обслуживанию и ремонту здания</w:t>
            </w:r>
          </w:p>
        </w:tc>
        <w:tc>
          <w:tcPr>
            <w:tcW w:w="2740" w:type="dxa"/>
            <w:shd w:val="clear" w:color="auto" w:fill="auto"/>
          </w:tcPr>
          <w:p w:rsidR="00577665" w:rsidRPr="00D06DC8" w:rsidRDefault="00577665" w:rsidP="00D06DC8">
            <w:pPr>
              <w:rPr>
                <w:rFonts w:ascii="Times New Roman" w:hAnsi="Times New Roman"/>
                <w:sz w:val="24"/>
                <w:szCs w:val="24"/>
              </w:rPr>
            </w:pPr>
            <w:r w:rsidRPr="00D06DC8">
              <w:rPr>
                <w:rFonts w:ascii="Times New Roman" w:hAnsi="Times New Roman"/>
                <w:sz w:val="24"/>
                <w:szCs w:val="24"/>
              </w:rPr>
              <w:t>1 чел</w:t>
            </w:r>
          </w:p>
        </w:tc>
      </w:tr>
      <w:tr w:rsidR="00577665" w:rsidRPr="00D06DC8" w:rsidTr="00D06DC8">
        <w:trPr>
          <w:jc w:val="center"/>
        </w:trPr>
        <w:tc>
          <w:tcPr>
            <w:tcW w:w="6735" w:type="dxa"/>
            <w:shd w:val="clear" w:color="auto" w:fill="auto"/>
          </w:tcPr>
          <w:p w:rsidR="00577665" w:rsidRPr="00D06DC8" w:rsidRDefault="00577665" w:rsidP="00D06DC8">
            <w:pPr>
              <w:rPr>
                <w:rFonts w:ascii="Times New Roman" w:hAnsi="Times New Roman"/>
                <w:sz w:val="24"/>
                <w:szCs w:val="24"/>
              </w:rPr>
            </w:pPr>
            <w:r w:rsidRPr="00D06DC8">
              <w:rPr>
                <w:rFonts w:ascii="Times New Roman" w:hAnsi="Times New Roman"/>
                <w:sz w:val="24"/>
                <w:szCs w:val="24"/>
              </w:rPr>
              <w:t>Держатели аптечек</w:t>
            </w:r>
          </w:p>
        </w:tc>
        <w:tc>
          <w:tcPr>
            <w:tcW w:w="2740" w:type="dxa"/>
            <w:shd w:val="clear" w:color="auto" w:fill="auto"/>
          </w:tcPr>
          <w:p w:rsidR="00577665" w:rsidRPr="00D06DC8" w:rsidRDefault="00577665" w:rsidP="00D06DC8">
            <w:pPr>
              <w:rPr>
                <w:rFonts w:ascii="Times New Roman" w:hAnsi="Times New Roman"/>
                <w:sz w:val="24"/>
                <w:szCs w:val="24"/>
              </w:rPr>
            </w:pPr>
            <w:r w:rsidRPr="00D06DC8">
              <w:rPr>
                <w:rFonts w:ascii="Times New Roman" w:hAnsi="Times New Roman"/>
                <w:sz w:val="24"/>
                <w:szCs w:val="24"/>
              </w:rPr>
              <w:t>8 чел</w:t>
            </w:r>
          </w:p>
        </w:tc>
      </w:tr>
      <w:tr w:rsidR="00577665" w:rsidRPr="00D06DC8" w:rsidTr="00D06DC8">
        <w:trPr>
          <w:jc w:val="center"/>
        </w:trPr>
        <w:tc>
          <w:tcPr>
            <w:tcW w:w="6735" w:type="dxa"/>
            <w:shd w:val="clear" w:color="auto" w:fill="auto"/>
          </w:tcPr>
          <w:p w:rsidR="00577665" w:rsidRPr="00D06DC8" w:rsidRDefault="00577665" w:rsidP="00D06DC8">
            <w:pPr>
              <w:rPr>
                <w:rFonts w:ascii="Times New Roman" w:hAnsi="Times New Roman"/>
                <w:sz w:val="24"/>
                <w:szCs w:val="24"/>
              </w:rPr>
            </w:pPr>
            <w:r w:rsidRPr="00D06DC8">
              <w:rPr>
                <w:rFonts w:ascii="Times New Roman" w:hAnsi="Times New Roman"/>
                <w:b/>
                <w:bCs/>
                <w:sz w:val="24"/>
                <w:szCs w:val="24"/>
              </w:rPr>
              <w:t>ИТОГО</w:t>
            </w:r>
          </w:p>
        </w:tc>
        <w:tc>
          <w:tcPr>
            <w:tcW w:w="2740" w:type="dxa"/>
            <w:shd w:val="clear" w:color="auto" w:fill="auto"/>
          </w:tcPr>
          <w:p w:rsidR="00577665" w:rsidRPr="00D06DC8" w:rsidRDefault="00577665" w:rsidP="00D06DC8">
            <w:pPr>
              <w:rPr>
                <w:rFonts w:ascii="Times New Roman" w:hAnsi="Times New Roman"/>
                <w:sz w:val="24"/>
                <w:szCs w:val="24"/>
              </w:rPr>
            </w:pPr>
            <w:r w:rsidRPr="00D06DC8">
              <w:rPr>
                <w:rFonts w:ascii="Times New Roman" w:hAnsi="Times New Roman"/>
                <w:sz w:val="24"/>
                <w:szCs w:val="24"/>
              </w:rPr>
              <w:t>21 чел</w:t>
            </w:r>
          </w:p>
        </w:tc>
      </w:tr>
    </w:tbl>
    <w:p w:rsidR="00DB0D25" w:rsidRPr="00DB0D25" w:rsidRDefault="00DB0D25" w:rsidP="00C2663F">
      <w:pPr>
        <w:spacing w:after="0" w:line="264" w:lineRule="auto"/>
        <w:jc w:val="center"/>
        <w:rPr>
          <w:rFonts w:ascii="Times New Roman" w:eastAsia="Times New Roman" w:hAnsi="Times New Roman"/>
          <w:b/>
          <w:bCs/>
          <w:sz w:val="24"/>
          <w:szCs w:val="24"/>
          <w:lang w:eastAsia="ar-SA"/>
        </w:rPr>
      </w:pPr>
    </w:p>
    <w:p w:rsidR="00376A39" w:rsidRPr="00DB0D25" w:rsidRDefault="00376A39" w:rsidP="00C2663F">
      <w:pPr>
        <w:spacing w:after="0" w:line="264" w:lineRule="auto"/>
        <w:jc w:val="center"/>
        <w:rPr>
          <w:rFonts w:ascii="Times New Roman" w:eastAsia="Times New Roman" w:hAnsi="Times New Roman"/>
          <w:b/>
          <w:bCs/>
          <w:sz w:val="24"/>
          <w:szCs w:val="24"/>
          <w:lang w:eastAsia="ar-SA"/>
        </w:rPr>
      </w:pPr>
      <w:r w:rsidRPr="00DB0D25">
        <w:rPr>
          <w:rFonts w:ascii="Times New Roman" w:eastAsia="Times New Roman" w:hAnsi="Times New Roman"/>
          <w:b/>
          <w:bCs/>
          <w:sz w:val="24"/>
          <w:szCs w:val="24"/>
          <w:lang w:eastAsia="ar-SA"/>
        </w:rPr>
        <w:t xml:space="preserve">Описание объекта закупки: </w:t>
      </w:r>
    </w:p>
    <w:tbl>
      <w:tblPr>
        <w:tblW w:w="10253" w:type="dxa"/>
        <w:tblInd w:w="-313" w:type="dxa"/>
        <w:tblLayout w:type="fixed"/>
        <w:tblCellMar>
          <w:left w:w="113" w:type="dxa"/>
        </w:tblCellMar>
        <w:tblLook w:val="04A0" w:firstRow="1" w:lastRow="0" w:firstColumn="1" w:lastColumn="0" w:noHBand="0" w:noVBand="1"/>
      </w:tblPr>
      <w:tblGrid>
        <w:gridCol w:w="875"/>
        <w:gridCol w:w="2977"/>
        <w:gridCol w:w="4512"/>
        <w:gridCol w:w="875"/>
        <w:gridCol w:w="991"/>
        <w:gridCol w:w="23"/>
      </w:tblGrid>
      <w:tr w:rsidR="00376A39" w:rsidRPr="00DB0D25" w:rsidTr="00DB0D25">
        <w:trPr>
          <w:cantSplit/>
        </w:trPr>
        <w:tc>
          <w:tcPr>
            <w:tcW w:w="875" w:type="dxa"/>
            <w:vMerge w:val="restart"/>
            <w:tcBorders>
              <w:top w:val="single" w:sz="4" w:space="0" w:color="00000A"/>
              <w:left w:val="single" w:sz="4" w:space="0" w:color="00000A"/>
            </w:tcBorders>
          </w:tcPr>
          <w:p w:rsidR="00376A39" w:rsidRPr="00DB0D25" w:rsidRDefault="00376A39" w:rsidP="00C2663F">
            <w:pPr>
              <w:spacing w:after="0" w:line="264" w:lineRule="auto"/>
              <w:jc w:val="center"/>
              <w:rPr>
                <w:rFonts w:ascii="Times New Roman" w:hAnsi="Times New Roman"/>
                <w:b/>
                <w:sz w:val="24"/>
                <w:szCs w:val="24"/>
                <w:lang w:eastAsia="ru-RU"/>
              </w:rPr>
            </w:pPr>
            <w:r w:rsidRPr="00DB0D25">
              <w:rPr>
                <w:rFonts w:ascii="Times New Roman" w:hAnsi="Times New Roman"/>
                <w:b/>
                <w:sz w:val="24"/>
                <w:szCs w:val="24"/>
                <w:lang w:eastAsia="ru-RU"/>
              </w:rPr>
              <w:t>№ п\п</w:t>
            </w:r>
          </w:p>
        </w:tc>
        <w:tc>
          <w:tcPr>
            <w:tcW w:w="2977" w:type="dxa"/>
            <w:vMerge w:val="restart"/>
            <w:tcBorders>
              <w:top w:val="single" w:sz="4" w:space="0" w:color="00000A"/>
              <w:left w:val="single" w:sz="4" w:space="0" w:color="00000A"/>
              <w:bottom w:val="single" w:sz="4" w:space="0" w:color="00000A"/>
            </w:tcBorders>
            <w:shd w:val="clear" w:color="auto" w:fill="auto"/>
            <w:vAlign w:val="center"/>
          </w:tcPr>
          <w:p w:rsidR="00376A39" w:rsidRPr="00DB0D25" w:rsidRDefault="00376A39" w:rsidP="00C2663F">
            <w:pPr>
              <w:spacing w:after="0" w:line="264" w:lineRule="auto"/>
              <w:jc w:val="center"/>
              <w:rPr>
                <w:rFonts w:ascii="Times New Roman" w:hAnsi="Times New Roman"/>
                <w:sz w:val="24"/>
                <w:szCs w:val="24"/>
              </w:rPr>
            </w:pPr>
            <w:r w:rsidRPr="00DB0D25">
              <w:rPr>
                <w:rFonts w:ascii="Times New Roman" w:hAnsi="Times New Roman"/>
                <w:b/>
                <w:sz w:val="24"/>
                <w:szCs w:val="24"/>
                <w:lang w:eastAsia="ru-RU"/>
              </w:rPr>
              <w:t>Наименование оказываемых услуг</w:t>
            </w:r>
          </w:p>
        </w:tc>
        <w:tc>
          <w:tcPr>
            <w:tcW w:w="4512" w:type="dxa"/>
            <w:vMerge w:val="restart"/>
            <w:tcBorders>
              <w:top w:val="single" w:sz="4" w:space="0" w:color="00000A"/>
              <w:left w:val="single" w:sz="4" w:space="0" w:color="00000A"/>
              <w:bottom w:val="single" w:sz="4" w:space="0" w:color="00000A"/>
            </w:tcBorders>
            <w:shd w:val="clear" w:color="auto" w:fill="auto"/>
            <w:vAlign w:val="center"/>
          </w:tcPr>
          <w:p w:rsidR="00376A39" w:rsidRPr="00DB0D25" w:rsidRDefault="00376A39" w:rsidP="00C2663F">
            <w:pPr>
              <w:spacing w:after="0" w:line="264" w:lineRule="auto"/>
              <w:ind w:firstLine="1"/>
              <w:jc w:val="center"/>
              <w:rPr>
                <w:rFonts w:ascii="Times New Roman" w:hAnsi="Times New Roman"/>
                <w:sz w:val="24"/>
                <w:szCs w:val="24"/>
              </w:rPr>
            </w:pPr>
            <w:r w:rsidRPr="00DB0D25">
              <w:rPr>
                <w:rFonts w:ascii="Times New Roman" w:hAnsi="Times New Roman"/>
                <w:b/>
                <w:sz w:val="24"/>
                <w:szCs w:val="24"/>
                <w:lang w:eastAsia="ru-RU"/>
              </w:rPr>
              <w:t>Характеристики оказываемых услуг</w:t>
            </w:r>
          </w:p>
        </w:tc>
        <w:tc>
          <w:tcPr>
            <w:tcW w:w="1889"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rsidR="00376A39" w:rsidRPr="00DB0D25" w:rsidRDefault="00376A39" w:rsidP="00C2663F">
            <w:pPr>
              <w:spacing w:after="0" w:line="264" w:lineRule="auto"/>
              <w:jc w:val="center"/>
              <w:rPr>
                <w:rFonts w:ascii="Times New Roman" w:hAnsi="Times New Roman"/>
                <w:b/>
                <w:sz w:val="24"/>
                <w:szCs w:val="24"/>
                <w:lang w:eastAsia="ru-RU"/>
              </w:rPr>
            </w:pPr>
            <w:r w:rsidRPr="00DB0D25">
              <w:rPr>
                <w:rFonts w:ascii="Times New Roman" w:hAnsi="Times New Roman"/>
                <w:b/>
                <w:sz w:val="24"/>
                <w:szCs w:val="24"/>
                <w:lang w:eastAsia="ru-RU"/>
              </w:rPr>
              <w:t>Объем оказываемых услуг:</w:t>
            </w:r>
          </w:p>
          <w:p w:rsidR="00376A39" w:rsidRPr="00DB0D25" w:rsidRDefault="00376A39" w:rsidP="00C2663F">
            <w:pPr>
              <w:spacing w:after="0" w:line="264" w:lineRule="auto"/>
              <w:jc w:val="center"/>
              <w:rPr>
                <w:rFonts w:ascii="Times New Roman" w:hAnsi="Times New Roman"/>
                <w:sz w:val="24"/>
                <w:szCs w:val="24"/>
              </w:rPr>
            </w:pPr>
          </w:p>
        </w:tc>
      </w:tr>
      <w:tr w:rsidR="00376A39" w:rsidRPr="00DB0D25" w:rsidTr="00DB0D25">
        <w:trPr>
          <w:cantSplit/>
        </w:trPr>
        <w:tc>
          <w:tcPr>
            <w:tcW w:w="875" w:type="dxa"/>
            <w:vMerge/>
            <w:tcBorders>
              <w:left w:val="single" w:sz="4" w:space="0" w:color="00000A"/>
              <w:bottom w:val="single" w:sz="4" w:space="0" w:color="00000A"/>
            </w:tcBorders>
          </w:tcPr>
          <w:p w:rsidR="00376A39" w:rsidRPr="00DB0D25" w:rsidRDefault="00376A39" w:rsidP="00C2663F">
            <w:pPr>
              <w:snapToGrid w:val="0"/>
              <w:spacing w:after="0" w:line="264" w:lineRule="auto"/>
              <w:jc w:val="center"/>
              <w:rPr>
                <w:rFonts w:ascii="Times New Roman" w:eastAsia="Times New Roman" w:hAnsi="Times New Roman"/>
                <w:sz w:val="24"/>
                <w:szCs w:val="24"/>
                <w:lang w:eastAsia="ru-RU"/>
              </w:rPr>
            </w:pPr>
          </w:p>
        </w:tc>
        <w:tc>
          <w:tcPr>
            <w:tcW w:w="2977" w:type="dxa"/>
            <w:vMerge/>
            <w:tcBorders>
              <w:top w:val="single" w:sz="4" w:space="0" w:color="00000A"/>
              <w:left w:val="single" w:sz="4" w:space="0" w:color="00000A"/>
              <w:bottom w:val="single" w:sz="4" w:space="0" w:color="00000A"/>
            </w:tcBorders>
            <w:shd w:val="clear" w:color="auto" w:fill="auto"/>
            <w:vAlign w:val="center"/>
          </w:tcPr>
          <w:p w:rsidR="00376A39" w:rsidRPr="00DB0D25" w:rsidRDefault="00376A39" w:rsidP="00C2663F">
            <w:pPr>
              <w:snapToGrid w:val="0"/>
              <w:spacing w:after="0" w:line="264" w:lineRule="auto"/>
              <w:jc w:val="center"/>
              <w:rPr>
                <w:rFonts w:ascii="Times New Roman" w:eastAsia="Times New Roman" w:hAnsi="Times New Roman"/>
                <w:sz w:val="24"/>
                <w:szCs w:val="24"/>
                <w:lang w:eastAsia="ru-RU"/>
              </w:rPr>
            </w:pPr>
          </w:p>
        </w:tc>
        <w:tc>
          <w:tcPr>
            <w:tcW w:w="4512" w:type="dxa"/>
            <w:vMerge/>
            <w:tcBorders>
              <w:top w:val="single" w:sz="4" w:space="0" w:color="00000A"/>
              <w:left w:val="single" w:sz="4" w:space="0" w:color="00000A"/>
              <w:bottom w:val="single" w:sz="4" w:space="0" w:color="00000A"/>
            </w:tcBorders>
            <w:shd w:val="clear" w:color="auto" w:fill="auto"/>
            <w:vAlign w:val="center"/>
          </w:tcPr>
          <w:p w:rsidR="00376A39" w:rsidRPr="00DB0D25" w:rsidRDefault="00376A39" w:rsidP="00C2663F">
            <w:pPr>
              <w:snapToGrid w:val="0"/>
              <w:spacing w:after="0" w:line="264" w:lineRule="auto"/>
              <w:jc w:val="center"/>
              <w:rPr>
                <w:rFonts w:ascii="Times New Roman" w:eastAsia="Times New Roman" w:hAnsi="Times New Roman"/>
                <w:b/>
                <w:kern w:val="1"/>
                <w:sz w:val="24"/>
                <w:szCs w:val="24"/>
                <w:lang w:eastAsia="ru-RU" w:bidi="hi-IN"/>
              </w:rPr>
            </w:pPr>
          </w:p>
        </w:tc>
        <w:tc>
          <w:tcPr>
            <w:tcW w:w="875" w:type="dxa"/>
            <w:tcBorders>
              <w:top w:val="single" w:sz="4" w:space="0" w:color="00000A"/>
              <w:left w:val="single" w:sz="4" w:space="0" w:color="00000A"/>
              <w:bottom w:val="single" w:sz="4" w:space="0" w:color="00000A"/>
            </w:tcBorders>
            <w:shd w:val="clear" w:color="auto" w:fill="auto"/>
            <w:vAlign w:val="center"/>
          </w:tcPr>
          <w:p w:rsidR="00376A39" w:rsidRPr="00DB0D25" w:rsidRDefault="00376A39" w:rsidP="00C2663F">
            <w:pPr>
              <w:spacing w:after="0" w:line="264" w:lineRule="auto"/>
              <w:jc w:val="center"/>
              <w:rPr>
                <w:rFonts w:ascii="Times New Roman" w:hAnsi="Times New Roman"/>
                <w:sz w:val="24"/>
                <w:szCs w:val="24"/>
              </w:rPr>
            </w:pPr>
            <w:r w:rsidRPr="00DB0D25">
              <w:rPr>
                <w:rFonts w:ascii="Times New Roman" w:hAnsi="Times New Roman"/>
                <w:b/>
                <w:sz w:val="24"/>
                <w:szCs w:val="24"/>
                <w:lang w:eastAsia="ru-RU"/>
              </w:rPr>
              <w:t>Ед. изм.</w:t>
            </w:r>
          </w:p>
        </w:tc>
        <w:tc>
          <w:tcPr>
            <w:tcW w:w="1014"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376A39" w:rsidRPr="00DB0D25" w:rsidRDefault="00376A39" w:rsidP="00C2663F">
            <w:pPr>
              <w:spacing w:after="0" w:line="264" w:lineRule="auto"/>
              <w:jc w:val="center"/>
              <w:rPr>
                <w:rFonts w:ascii="Times New Roman" w:hAnsi="Times New Roman"/>
                <w:sz w:val="24"/>
                <w:szCs w:val="24"/>
              </w:rPr>
            </w:pPr>
            <w:r w:rsidRPr="00DB0D25">
              <w:rPr>
                <w:rFonts w:ascii="Times New Roman" w:hAnsi="Times New Roman"/>
                <w:b/>
                <w:sz w:val="24"/>
                <w:szCs w:val="24"/>
                <w:lang w:eastAsia="ru-RU"/>
              </w:rPr>
              <w:t>Кол-во</w:t>
            </w:r>
          </w:p>
        </w:tc>
      </w:tr>
      <w:tr w:rsidR="00376A39" w:rsidRPr="00DB0D25" w:rsidTr="00DB0D25">
        <w:trPr>
          <w:gridAfter w:val="1"/>
          <w:wAfter w:w="23" w:type="dxa"/>
          <w:trHeight w:val="2310"/>
        </w:trPr>
        <w:tc>
          <w:tcPr>
            <w:tcW w:w="875" w:type="dxa"/>
            <w:tcBorders>
              <w:top w:val="single" w:sz="4" w:space="0" w:color="00000A"/>
              <w:left w:val="single" w:sz="4" w:space="0" w:color="00000A"/>
            </w:tcBorders>
            <w:vAlign w:val="center"/>
          </w:tcPr>
          <w:p w:rsidR="00376A39" w:rsidRPr="00DB0D25" w:rsidRDefault="00376A39" w:rsidP="00C2663F">
            <w:pPr>
              <w:spacing w:after="0" w:line="264" w:lineRule="auto"/>
              <w:jc w:val="center"/>
              <w:rPr>
                <w:rFonts w:ascii="Times New Roman" w:eastAsia="Times New Roman" w:hAnsi="Times New Roman"/>
                <w:iCs/>
                <w:sz w:val="24"/>
                <w:szCs w:val="24"/>
                <w:lang w:eastAsia="ru-RU"/>
              </w:rPr>
            </w:pPr>
            <w:r w:rsidRPr="00DB0D25">
              <w:rPr>
                <w:rFonts w:ascii="Times New Roman" w:hAnsi="Times New Roman"/>
                <w:sz w:val="24"/>
                <w:szCs w:val="24"/>
                <w:lang w:eastAsia="ru-RU"/>
              </w:rPr>
              <w:t>1</w:t>
            </w:r>
          </w:p>
        </w:tc>
        <w:tc>
          <w:tcPr>
            <w:tcW w:w="2977" w:type="dxa"/>
            <w:tcBorders>
              <w:top w:val="single" w:sz="4" w:space="0" w:color="00000A"/>
              <w:left w:val="single" w:sz="4" w:space="0" w:color="00000A"/>
            </w:tcBorders>
            <w:shd w:val="clear" w:color="auto" w:fill="auto"/>
            <w:vAlign w:val="center"/>
          </w:tcPr>
          <w:p w:rsidR="00376A39" w:rsidRPr="00DB0D25" w:rsidRDefault="00376A39" w:rsidP="00C2663F">
            <w:pPr>
              <w:widowControl w:val="0"/>
              <w:spacing w:after="0" w:line="264" w:lineRule="auto"/>
              <w:ind w:firstLine="259"/>
              <w:jc w:val="center"/>
              <w:rPr>
                <w:rFonts w:ascii="Times New Roman" w:hAnsi="Times New Roman"/>
                <w:sz w:val="24"/>
                <w:szCs w:val="24"/>
              </w:rPr>
            </w:pPr>
            <w:r w:rsidRPr="00DB0D25">
              <w:rPr>
                <w:rFonts w:ascii="Times New Roman" w:hAnsi="Times New Roman"/>
                <w:sz w:val="24"/>
                <w:szCs w:val="24"/>
              </w:rPr>
              <w:t>Обучение по охране труда по программе А - общие вопросы и функционирование системы управления охраны труда</w:t>
            </w:r>
          </w:p>
        </w:tc>
        <w:tc>
          <w:tcPr>
            <w:tcW w:w="4512" w:type="dxa"/>
            <w:tcBorders>
              <w:top w:val="single" w:sz="4" w:space="0" w:color="00000A"/>
              <w:left w:val="single" w:sz="4" w:space="0" w:color="00000A"/>
            </w:tcBorders>
            <w:shd w:val="clear" w:color="auto" w:fill="auto"/>
          </w:tcPr>
          <w:p w:rsidR="00376A39" w:rsidRPr="00DB0D25" w:rsidRDefault="00376A39" w:rsidP="00C2663F">
            <w:pPr>
              <w:tabs>
                <w:tab w:val="left" w:pos="4480"/>
              </w:tabs>
              <w:spacing w:after="0" w:line="264" w:lineRule="auto"/>
              <w:jc w:val="both"/>
              <w:rPr>
                <w:rFonts w:ascii="Times New Roman" w:hAnsi="Times New Roman"/>
                <w:sz w:val="24"/>
                <w:szCs w:val="24"/>
              </w:rPr>
            </w:pPr>
            <w:r w:rsidRPr="00DB0D25">
              <w:rPr>
                <w:rFonts w:ascii="Times New Roman" w:hAnsi="Times New Roman"/>
                <w:sz w:val="24"/>
                <w:szCs w:val="24"/>
                <w:lang w:eastAsia="ru-RU"/>
              </w:rPr>
              <w:t xml:space="preserve">Форма обучения: </w:t>
            </w:r>
            <w:r w:rsidRPr="00DB0D25">
              <w:rPr>
                <w:rFonts w:ascii="Times New Roman" w:hAnsi="Times New Roman"/>
                <w:sz w:val="24"/>
                <w:szCs w:val="24"/>
              </w:rPr>
              <w:t>очная или заочная. Продолжительность обучения не менее 16 ак. часов.</w:t>
            </w:r>
          </w:p>
          <w:p w:rsidR="00376A39" w:rsidRPr="00DB0D25" w:rsidRDefault="00376A39" w:rsidP="00C2663F">
            <w:pPr>
              <w:widowControl w:val="0"/>
              <w:tabs>
                <w:tab w:val="left" w:pos="4480"/>
              </w:tabs>
              <w:spacing w:after="0" w:line="264" w:lineRule="auto"/>
              <w:jc w:val="both"/>
              <w:rPr>
                <w:rFonts w:ascii="Times New Roman" w:hAnsi="Times New Roman"/>
                <w:sz w:val="24"/>
                <w:szCs w:val="24"/>
              </w:rPr>
            </w:pPr>
            <w:r w:rsidRPr="00DB0D25">
              <w:rPr>
                <w:rFonts w:ascii="Times New Roman" w:hAnsi="Times New Roman"/>
                <w:color w:val="000000"/>
                <w:kern w:val="1"/>
                <w:sz w:val="24"/>
                <w:szCs w:val="24"/>
                <w:lang w:eastAsia="ru-RU" w:bidi="hi-IN"/>
              </w:rPr>
              <w:t xml:space="preserve">Программа обучения должна соответствовать требованиям Постановления Правительства РФ от 24.12.2021 № 2464 "О порядке обучения по охране труда и проверки знания требований охраны труда" </w:t>
            </w:r>
          </w:p>
        </w:tc>
        <w:tc>
          <w:tcPr>
            <w:tcW w:w="875" w:type="dxa"/>
            <w:tcBorders>
              <w:top w:val="single" w:sz="4" w:space="0" w:color="00000A"/>
              <w:left w:val="single" w:sz="4" w:space="0" w:color="00000A"/>
            </w:tcBorders>
            <w:shd w:val="clear" w:color="auto" w:fill="auto"/>
            <w:vAlign w:val="center"/>
          </w:tcPr>
          <w:p w:rsidR="00376A39" w:rsidRPr="00DB0D25" w:rsidRDefault="00376A39" w:rsidP="00C2663F">
            <w:pPr>
              <w:widowControl w:val="0"/>
              <w:spacing w:after="0" w:line="264" w:lineRule="auto"/>
              <w:jc w:val="center"/>
              <w:rPr>
                <w:rFonts w:ascii="Times New Roman" w:hAnsi="Times New Roman"/>
                <w:sz w:val="24"/>
                <w:szCs w:val="24"/>
              </w:rPr>
            </w:pPr>
            <w:r w:rsidRPr="00DB0D25">
              <w:rPr>
                <w:rFonts w:ascii="Times New Roman" w:hAnsi="Times New Roman"/>
                <w:sz w:val="24"/>
                <w:szCs w:val="24"/>
                <w:lang w:eastAsia="ru-RU"/>
              </w:rPr>
              <w:t>чел.</w:t>
            </w:r>
          </w:p>
        </w:tc>
        <w:tc>
          <w:tcPr>
            <w:tcW w:w="991" w:type="dxa"/>
            <w:tcBorders>
              <w:top w:val="single" w:sz="4" w:space="0" w:color="00000A"/>
              <w:left w:val="single" w:sz="4" w:space="0" w:color="00000A"/>
              <w:right w:val="single" w:sz="4" w:space="0" w:color="00000A"/>
            </w:tcBorders>
            <w:shd w:val="clear" w:color="auto" w:fill="auto"/>
            <w:vAlign w:val="center"/>
          </w:tcPr>
          <w:p w:rsidR="00376A39" w:rsidRPr="00DB0D25" w:rsidRDefault="00B00C50" w:rsidP="00C2663F">
            <w:pPr>
              <w:spacing w:after="0" w:line="264" w:lineRule="auto"/>
              <w:jc w:val="center"/>
              <w:rPr>
                <w:rFonts w:ascii="Times New Roman" w:hAnsi="Times New Roman"/>
                <w:sz w:val="24"/>
                <w:szCs w:val="24"/>
              </w:rPr>
            </w:pPr>
            <w:r w:rsidRPr="00DB0D25">
              <w:rPr>
                <w:rFonts w:ascii="Times New Roman" w:hAnsi="Times New Roman"/>
                <w:sz w:val="24"/>
                <w:szCs w:val="24"/>
              </w:rPr>
              <w:t>5</w:t>
            </w:r>
          </w:p>
        </w:tc>
      </w:tr>
      <w:tr w:rsidR="00376A39" w:rsidRPr="00DB0D25" w:rsidTr="00DB0D25">
        <w:trPr>
          <w:gridAfter w:val="1"/>
          <w:wAfter w:w="23" w:type="dxa"/>
          <w:trHeight w:val="263"/>
        </w:trPr>
        <w:tc>
          <w:tcPr>
            <w:tcW w:w="875" w:type="dxa"/>
            <w:tcBorders>
              <w:top w:val="single" w:sz="4" w:space="0" w:color="auto"/>
              <w:left w:val="single" w:sz="4" w:space="0" w:color="00000A"/>
              <w:bottom w:val="single" w:sz="4" w:space="0" w:color="auto"/>
            </w:tcBorders>
            <w:vAlign w:val="center"/>
          </w:tcPr>
          <w:p w:rsidR="00376A39" w:rsidRPr="00DB0D25" w:rsidRDefault="00376A39" w:rsidP="00C2663F">
            <w:pPr>
              <w:spacing w:after="0" w:line="264" w:lineRule="auto"/>
              <w:jc w:val="center"/>
              <w:rPr>
                <w:rFonts w:ascii="Times New Roman" w:hAnsi="Times New Roman"/>
                <w:sz w:val="24"/>
                <w:szCs w:val="24"/>
                <w:lang w:eastAsia="ru-RU"/>
              </w:rPr>
            </w:pPr>
            <w:r w:rsidRPr="00DB0D25">
              <w:rPr>
                <w:rFonts w:ascii="Times New Roman" w:hAnsi="Times New Roman"/>
                <w:sz w:val="24"/>
                <w:szCs w:val="24"/>
                <w:lang w:eastAsia="ru-RU"/>
              </w:rPr>
              <w:t>2</w:t>
            </w:r>
          </w:p>
        </w:tc>
        <w:tc>
          <w:tcPr>
            <w:tcW w:w="2977" w:type="dxa"/>
            <w:tcBorders>
              <w:top w:val="single" w:sz="4" w:space="0" w:color="auto"/>
              <w:left w:val="single" w:sz="4" w:space="0" w:color="00000A"/>
              <w:bottom w:val="single" w:sz="4" w:space="0" w:color="auto"/>
            </w:tcBorders>
            <w:shd w:val="clear" w:color="auto" w:fill="auto"/>
            <w:vAlign w:val="center"/>
          </w:tcPr>
          <w:p w:rsidR="00376A39" w:rsidRPr="00DB0D25" w:rsidRDefault="00376A39" w:rsidP="00DB0D25">
            <w:pPr>
              <w:widowControl w:val="0"/>
              <w:spacing w:after="0" w:line="264" w:lineRule="auto"/>
              <w:ind w:firstLine="136"/>
              <w:jc w:val="center"/>
              <w:rPr>
                <w:rFonts w:ascii="Times New Roman" w:hAnsi="Times New Roman"/>
                <w:sz w:val="24"/>
                <w:szCs w:val="24"/>
              </w:rPr>
            </w:pPr>
            <w:r w:rsidRPr="00DB0D25">
              <w:rPr>
                <w:rFonts w:ascii="Times New Roman" w:hAnsi="Times New Roman"/>
                <w:sz w:val="24"/>
                <w:szCs w:val="24"/>
              </w:rPr>
              <w:t xml:space="preserve">Обучение по охране труда по программе Б - </w:t>
            </w:r>
            <w:r w:rsidRPr="00DB0D25">
              <w:rPr>
                <w:rFonts w:ascii="Times New Roman" w:hAnsi="Times New Roman"/>
                <w:sz w:val="24"/>
                <w:szCs w:val="24"/>
              </w:rPr>
              <w:lastRenderedPageBreak/>
              <w:t>обучение безопасным методам и приемам выполнения работ</w:t>
            </w:r>
            <w:r w:rsidR="00DB0D25">
              <w:rPr>
                <w:rFonts w:ascii="Times New Roman" w:hAnsi="Times New Roman"/>
                <w:sz w:val="24"/>
                <w:szCs w:val="24"/>
              </w:rPr>
              <w:t xml:space="preserve"> </w:t>
            </w:r>
            <w:r w:rsidRPr="00DB0D25">
              <w:rPr>
                <w:rFonts w:ascii="Times New Roman" w:hAnsi="Times New Roman"/>
                <w:sz w:val="24"/>
                <w:szCs w:val="24"/>
              </w:rPr>
              <w:t>при воздействии вредных и (или) опасных производственных факторов, источников опасности.</w:t>
            </w:r>
          </w:p>
        </w:tc>
        <w:tc>
          <w:tcPr>
            <w:tcW w:w="4512" w:type="dxa"/>
            <w:tcBorders>
              <w:top w:val="single" w:sz="4" w:space="0" w:color="auto"/>
              <w:left w:val="single" w:sz="4" w:space="0" w:color="00000A"/>
              <w:bottom w:val="single" w:sz="4" w:space="0" w:color="auto"/>
            </w:tcBorders>
            <w:shd w:val="clear" w:color="auto" w:fill="auto"/>
          </w:tcPr>
          <w:p w:rsidR="00376A39" w:rsidRPr="00DB0D25" w:rsidRDefault="00376A39" w:rsidP="00C2663F">
            <w:pPr>
              <w:tabs>
                <w:tab w:val="left" w:pos="4480"/>
              </w:tabs>
              <w:spacing w:after="0" w:line="264" w:lineRule="auto"/>
              <w:jc w:val="both"/>
              <w:rPr>
                <w:rFonts w:ascii="Times New Roman" w:hAnsi="Times New Roman"/>
                <w:sz w:val="24"/>
                <w:szCs w:val="24"/>
                <w:lang w:eastAsia="ru-RU"/>
              </w:rPr>
            </w:pPr>
            <w:r w:rsidRPr="00DB0D25">
              <w:rPr>
                <w:rFonts w:ascii="Times New Roman" w:hAnsi="Times New Roman"/>
                <w:sz w:val="24"/>
                <w:szCs w:val="24"/>
                <w:lang w:eastAsia="ru-RU"/>
              </w:rPr>
              <w:lastRenderedPageBreak/>
              <w:t>Форма обучения:</w:t>
            </w:r>
            <w:r w:rsidRPr="00DB0D25">
              <w:rPr>
                <w:rFonts w:ascii="Times New Roman" w:hAnsi="Times New Roman"/>
                <w:sz w:val="24"/>
                <w:szCs w:val="24"/>
              </w:rPr>
              <w:t xml:space="preserve"> </w:t>
            </w:r>
            <w:r w:rsidRPr="00DB0D25">
              <w:rPr>
                <w:rFonts w:ascii="Times New Roman" w:hAnsi="Times New Roman"/>
                <w:sz w:val="24"/>
                <w:szCs w:val="24"/>
                <w:lang w:eastAsia="ru-RU"/>
              </w:rPr>
              <w:t xml:space="preserve">очная или заочная. </w:t>
            </w:r>
            <w:r w:rsidRPr="00DB0D25">
              <w:rPr>
                <w:rFonts w:ascii="Times New Roman" w:hAnsi="Times New Roman"/>
                <w:sz w:val="24"/>
                <w:szCs w:val="24"/>
              </w:rPr>
              <w:t xml:space="preserve">Продолжительность обучения не менее </w:t>
            </w:r>
            <w:r w:rsidRPr="00DB0D25">
              <w:rPr>
                <w:rFonts w:ascii="Times New Roman" w:hAnsi="Times New Roman"/>
                <w:sz w:val="24"/>
                <w:szCs w:val="24"/>
              </w:rPr>
              <w:lastRenderedPageBreak/>
              <w:t>16 ак. часов.</w:t>
            </w:r>
          </w:p>
          <w:p w:rsidR="00376A39" w:rsidRPr="00DB0D25" w:rsidRDefault="00376A39" w:rsidP="00C2663F">
            <w:pPr>
              <w:tabs>
                <w:tab w:val="left" w:pos="4480"/>
              </w:tabs>
              <w:spacing w:after="0" w:line="264" w:lineRule="auto"/>
              <w:jc w:val="both"/>
              <w:rPr>
                <w:rFonts w:ascii="Times New Roman" w:hAnsi="Times New Roman"/>
                <w:sz w:val="24"/>
                <w:szCs w:val="24"/>
                <w:lang w:eastAsia="ru-RU"/>
              </w:rPr>
            </w:pPr>
            <w:r w:rsidRPr="00DB0D25">
              <w:rPr>
                <w:rFonts w:ascii="Times New Roman" w:hAnsi="Times New Roman"/>
                <w:sz w:val="24"/>
                <w:szCs w:val="24"/>
                <w:lang w:eastAsia="ru-RU"/>
              </w:rPr>
              <w:t>Программа обучения должна соответствовать требованиям Постановления Правительства РФ от 24.12.2021 № 2464 "О порядке обучения по охране труда и проверки знания требований охраны труда"</w:t>
            </w:r>
          </w:p>
        </w:tc>
        <w:tc>
          <w:tcPr>
            <w:tcW w:w="875" w:type="dxa"/>
            <w:tcBorders>
              <w:top w:val="single" w:sz="4" w:space="0" w:color="auto"/>
              <w:left w:val="single" w:sz="4" w:space="0" w:color="00000A"/>
              <w:bottom w:val="single" w:sz="4" w:space="0" w:color="auto"/>
            </w:tcBorders>
            <w:shd w:val="clear" w:color="auto" w:fill="auto"/>
            <w:vAlign w:val="center"/>
          </w:tcPr>
          <w:p w:rsidR="00376A39" w:rsidRPr="00DB0D25" w:rsidRDefault="00376A39" w:rsidP="00C2663F">
            <w:pPr>
              <w:widowControl w:val="0"/>
              <w:spacing w:after="0" w:line="264" w:lineRule="auto"/>
              <w:jc w:val="center"/>
              <w:rPr>
                <w:rFonts w:ascii="Times New Roman" w:hAnsi="Times New Roman"/>
                <w:sz w:val="24"/>
                <w:szCs w:val="24"/>
                <w:lang w:eastAsia="ru-RU"/>
              </w:rPr>
            </w:pPr>
            <w:r w:rsidRPr="00DB0D25">
              <w:rPr>
                <w:rFonts w:ascii="Times New Roman" w:hAnsi="Times New Roman"/>
                <w:sz w:val="24"/>
                <w:szCs w:val="24"/>
                <w:lang w:eastAsia="ru-RU"/>
              </w:rPr>
              <w:lastRenderedPageBreak/>
              <w:t>чел.</w:t>
            </w:r>
          </w:p>
        </w:tc>
        <w:tc>
          <w:tcPr>
            <w:tcW w:w="991" w:type="dxa"/>
            <w:tcBorders>
              <w:top w:val="single" w:sz="4" w:space="0" w:color="auto"/>
              <w:left w:val="single" w:sz="4" w:space="0" w:color="00000A"/>
              <w:bottom w:val="single" w:sz="4" w:space="0" w:color="auto"/>
              <w:right w:val="single" w:sz="4" w:space="0" w:color="00000A"/>
            </w:tcBorders>
            <w:shd w:val="clear" w:color="auto" w:fill="auto"/>
            <w:vAlign w:val="center"/>
          </w:tcPr>
          <w:p w:rsidR="00376A39" w:rsidRPr="00DB0D25" w:rsidRDefault="00B00C50" w:rsidP="00C2663F">
            <w:pPr>
              <w:spacing w:after="0" w:line="264" w:lineRule="auto"/>
              <w:jc w:val="center"/>
              <w:rPr>
                <w:rFonts w:ascii="Times New Roman" w:hAnsi="Times New Roman"/>
                <w:sz w:val="24"/>
                <w:szCs w:val="24"/>
              </w:rPr>
            </w:pPr>
            <w:r w:rsidRPr="00DB0D25">
              <w:rPr>
                <w:rFonts w:ascii="Times New Roman" w:hAnsi="Times New Roman"/>
                <w:sz w:val="24"/>
                <w:szCs w:val="24"/>
              </w:rPr>
              <w:t>4</w:t>
            </w:r>
          </w:p>
        </w:tc>
      </w:tr>
      <w:tr w:rsidR="00376A39" w:rsidRPr="00DB0D25" w:rsidTr="00DB0D25">
        <w:trPr>
          <w:gridAfter w:val="1"/>
          <w:wAfter w:w="23" w:type="dxa"/>
          <w:trHeight w:val="263"/>
        </w:trPr>
        <w:tc>
          <w:tcPr>
            <w:tcW w:w="875" w:type="dxa"/>
            <w:tcBorders>
              <w:top w:val="single" w:sz="4" w:space="0" w:color="auto"/>
              <w:left w:val="single" w:sz="4" w:space="0" w:color="00000A"/>
              <w:bottom w:val="single" w:sz="4" w:space="0" w:color="auto"/>
            </w:tcBorders>
            <w:vAlign w:val="center"/>
          </w:tcPr>
          <w:p w:rsidR="00376A39" w:rsidRPr="00DB0D25" w:rsidRDefault="00376A39" w:rsidP="00C2663F">
            <w:pPr>
              <w:spacing w:after="0" w:line="264" w:lineRule="auto"/>
              <w:jc w:val="center"/>
              <w:rPr>
                <w:rFonts w:ascii="Times New Roman" w:hAnsi="Times New Roman"/>
                <w:sz w:val="24"/>
                <w:szCs w:val="24"/>
                <w:lang w:val="en-US" w:eastAsia="ru-RU"/>
              </w:rPr>
            </w:pPr>
            <w:r w:rsidRPr="00DB0D25">
              <w:rPr>
                <w:rFonts w:ascii="Times New Roman" w:hAnsi="Times New Roman"/>
                <w:sz w:val="24"/>
                <w:szCs w:val="24"/>
                <w:lang w:val="en-US" w:eastAsia="ru-RU"/>
              </w:rPr>
              <w:t>3</w:t>
            </w:r>
          </w:p>
        </w:tc>
        <w:tc>
          <w:tcPr>
            <w:tcW w:w="2977" w:type="dxa"/>
            <w:tcBorders>
              <w:top w:val="single" w:sz="4" w:space="0" w:color="auto"/>
              <w:left w:val="single" w:sz="4" w:space="0" w:color="00000A"/>
              <w:bottom w:val="single" w:sz="4" w:space="0" w:color="auto"/>
            </w:tcBorders>
            <w:shd w:val="clear" w:color="auto" w:fill="auto"/>
            <w:vAlign w:val="center"/>
          </w:tcPr>
          <w:p w:rsidR="00376A39" w:rsidRPr="00DB0D25" w:rsidRDefault="00376A39" w:rsidP="00C2663F">
            <w:pPr>
              <w:widowControl w:val="0"/>
              <w:spacing w:after="0" w:line="264" w:lineRule="auto"/>
              <w:ind w:firstLine="136"/>
              <w:jc w:val="center"/>
              <w:rPr>
                <w:rFonts w:ascii="Times New Roman" w:hAnsi="Times New Roman"/>
                <w:sz w:val="24"/>
                <w:szCs w:val="24"/>
              </w:rPr>
            </w:pPr>
            <w:r w:rsidRPr="00DB0D25">
              <w:rPr>
                <w:rFonts w:ascii="Times New Roman" w:hAnsi="Times New Roman"/>
                <w:sz w:val="24"/>
                <w:szCs w:val="24"/>
              </w:rPr>
              <w:t>Обучение по оказанию первой помощи пострадавшим</w:t>
            </w:r>
          </w:p>
        </w:tc>
        <w:tc>
          <w:tcPr>
            <w:tcW w:w="4512" w:type="dxa"/>
            <w:tcBorders>
              <w:top w:val="single" w:sz="4" w:space="0" w:color="auto"/>
              <w:left w:val="single" w:sz="4" w:space="0" w:color="00000A"/>
              <w:bottom w:val="single" w:sz="4" w:space="0" w:color="auto"/>
            </w:tcBorders>
            <w:shd w:val="clear" w:color="auto" w:fill="auto"/>
          </w:tcPr>
          <w:p w:rsidR="00376A39" w:rsidRPr="00DB0D25" w:rsidRDefault="00376A39" w:rsidP="00C2663F">
            <w:pPr>
              <w:tabs>
                <w:tab w:val="left" w:pos="4480"/>
              </w:tabs>
              <w:spacing w:after="0" w:line="264" w:lineRule="auto"/>
              <w:jc w:val="both"/>
              <w:rPr>
                <w:rFonts w:ascii="Times New Roman" w:hAnsi="Times New Roman"/>
                <w:sz w:val="24"/>
                <w:szCs w:val="24"/>
              </w:rPr>
            </w:pPr>
            <w:r w:rsidRPr="00DB0D25">
              <w:rPr>
                <w:rFonts w:ascii="Times New Roman" w:hAnsi="Times New Roman"/>
                <w:sz w:val="24"/>
                <w:szCs w:val="24"/>
                <w:lang w:eastAsia="ru-RU"/>
              </w:rPr>
              <w:t>Форма обучения: очная, очно-заочная.</w:t>
            </w:r>
            <w:r w:rsidRPr="00DB0D25">
              <w:rPr>
                <w:rFonts w:ascii="Times New Roman" w:hAnsi="Times New Roman"/>
                <w:sz w:val="24"/>
                <w:szCs w:val="24"/>
              </w:rPr>
              <w:t xml:space="preserve"> Продолжительность обучения не менее 8 ак. часов.</w:t>
            </w:r>
          </w:p>
          <w:p w:rsidR="00376A39" w:rsidRPr="00DB0D25" w:rsidRDefault="00376A39" w:rsidP="00C2663F">
            <w:pPr>
              <w:tabs>
                <w:tab w:val="left" w:pos="4480"/>
              </w:tabs>
              <w:spacing w:after="0" w:line="264" w:lineRule="auto"/>
              <w:jc w:val="both"/>
              <w:rPr>
                <w:rFonts w:ascii="Times New Roman" w:hAnsi="Times New Roman"/>
                <w:sz w:val="24"/>
                <w:szCs w:val="24"/>
                <w:lang w:eastAsia="ru-RU"/>
              </w:rPr>
            </w:pPr>
            <w:r w:rsidRPr="00DB0D25">
              <w:rPr>
                <w:rFonts w:ascii="Times New Roman" w:hAnsi="Times New Roman"/>
                <w:sz w:val="24"/>
                <w:szCs w:val="24"/>
                <w:lang w:eastAsia="ru-RU"/>
              </w:rPr>
              <w:t>Программа обучения должна соответствовать требованиям Постановления Правительства РФ от 24.12.2021 № 2464 "О порядке обучения по охране труда и проверки знания требований охраны труда"</w:t>
            </w:r>
          </w:p>
        </w:tc>
        <w:tc>
          <w:tcPr>
            <w:tcW w:w="875" w:type="dxa"/>
            <w:tcBorders>
              <w:top w:val="single" w:sz="4" w:space="0" w:color="auto"/>
              <w:left w:val="single" w:sz="4" w:space="0" w:color="00000A"/>
              <w:bottom w:val="single" w:sz="4" w:space="0" w:color="auto"/>
            </w:tcBorders>
            <w:shd w:val="clear" w:color="auto" w:fill="auto"/>
            <w:vAlign w:val="center"/>
          </w:tcPr>
          <w:p w:rsidR="00376A39" w:rsidRPr="00DB0D25" w:rsidRDefault="00376A39" w:rsidP="00C2663F">
            <w:pPr>
              <w:spacing w:after="0" w:line="264" w:lineRule="auto"/>
              <w:jc w:val="center"/>
              <w:rPr>
                <w:rFonts w:ascii="Times New Roman" w:hAnsi="Times New Roman"/>
                <w:sz w:val="24"/>
                <w:szCs w:val="24"/>
              </w:rPr>
            </w:pPr>
            <w:r w:rsidRPr="00DB0D25">
              <w:rPr>
                <w:rFonts w:ascii="Times New Roman" w:hAnsi="Times New Roman"/>
                <w:sz w:val="24"/>
                <w:szCs w:val="24"/>
                <w:lang w:eastAsia="ru-RU"/>
              </w:rPr>
              <w:t>чел.</w:t>
            </w:r>
          </w:p>
        </w:tc>
        <w:tc>
          <w:tcPr>
            <w:tcW w:w="991" w:type="dxa"/>
            <w:tcBorders>
              <w:top w:val="single" w:sz="4" w:space="0" w:color="auto"/>
              <w:left w:val="single" w:sz="4" w:space="0" w:color="00000A"/>
              <w:bottom w:val="single" w:sz="4" w:space="0" w:color="auto"/>
              <w:right w:val="single" w:sz="4" w:space="0" w:color="00000A"/>
            </w:tcBorders>
            <w:shd w:val="clear" w:color="auto" w:fill="auto"/>
            <w:vAlign w:val="center"/>
          </w:tcPr>
          <w:p w:rsidR="00376A39" w:rsidRPr="00DB0D25" w:rsidRDefault="00B00C50" w:rsidP="00C2663F">
            <w:pPr>
              <w:spacing w:after="0" w:line="264" w:lineRule="auto"/>
              <w:jc w:val="center"/>
              <w:rPr>
                <w:rFonts w:ascii="Times New Roman" w:hAnsi="Times New Roman"/>
                <w:sz w:val="24"/>
                <w:szCs w:val="24"/>
              </w:rPr>
            </w:pPr>
            <w:r w:rsidRPr="00DB0D25">
              <w:rPr>
                <w:rFonts w:ascii="Times New Roman" w:hAnsi="Times New Roman"/>
                <w:sz w:val="24"/>
                <w:szCs w:val="24"/>
              </w:rPr>
              <w:t>12</w:t>
            </w:r>
          </w:p>
        </w:tc>
      </w:tr>
    </w:tbl>
    <w:p w:rsidR="00376A39" w:rsidRPr="00DB0D25" w:rsidRDefault="00376A39" w:rsidP="00C2663F">
      <w:pPr>
        <w:spacing w:after="0" w:line="264" w:lineRule="auto"/>
        <w:ind w:firstLine="567"/>
        <w:jc w:val="both"/>
        <w:rPr>
          <w:rFonts w:ascii="Times New Roman" w:hAnsi="Times New Roman"/>
          <w:sz w:val="24"/>
          <w:szCs w:val="24"/>
        </w:rPr>
      </w:pPr>
      <w:r w:rsidRPr="00DB0D25">
        <w:rPr>
          <w:rFonts w:ascii="Times New Roman" w:hAnsi="Times New Roman"/>
          <w:sz w:val="24"/>
          <w:szCs w:val="24"/>
        </w:rPr>
        <w:t>Исполнитель должен иметь:</w:t>
      </w:r>
    </w:p>
    <w:p w:rsidR="00376A39" w:rsidRPr="00DB0D25" w:rsidRDefault="00376A39" w:rsidP="00C2663F">
      <w:pPr>
        <w:spacing w:after="0" w:line="264" w:lineRule="auto"/>
        <w:ind w:firstLine="567"/>
        <w:jc w:val="both"/>
        <w:rPr>
          <w:rFonts w:ascii="Times New Roman" w:hAnsi="Times New Roman"/>
          <w:sz w:val="24"/>
          <w:szCs w:val="24"/>
        </w:rPr>
      </w:pPr>
      <w:r w:rsidRPr="00DB0D25">
        <w:rPr>
          <w:rFonts w:ascii="Times New Roman" w:hAnsi="Times New Roman"/>
          <w:sz w:val="24"/>
          <w:szCs w:val="24"/>
        </w:rPr>
        <w:t>- лицензию на право ведения образовательной деятельности, в соответствии с Федеральным законом от 04.05.2011 № 99-ФЗ «О лицензировании отдельных видов деятельности», которая должна быть действительна в течение всего срока обучения;</w:t>
      </w:r>
    </w:p>
    <w:p w:rsidR="00376A39" w:rsidRPr="00DB0D25" w:rsidRDefault="00376A39" w:rsidP="00D06DC8">
      <w:pPr>
        <w:spacing w:after="0" w:line="264" w:lineRule="auto"/>
        <w:ind w:firstLine="567"/>
        <w:jc w:val="both"/>
        <w:rPr>
          <w:rFonts w:ascii="Times New Roman" w:hAnsi="Times New Roman"/>
          <w:sz w:val="24"/>
          <w:szCs w:val="24"/>
        </w:rPr>
      </w:pPr>
      <w:r w:rsidRPr="00DB0D25">
        <w:rPr>
          <w:rFonts w:ascii="Times New Roman" w:hAnsi="Times New Roman"/>
          <w:sz w:val="24"/>
          <w:szCs w:val="24"/>
        </w:rPr>
        <w:t>- регистрация в реестре Министерства труда и социального развития по оказанию услуг в части обучения по охране труда.</w:t>
      </w:r>
    </w:p>
    <w:p w:rsidR="00376A39" w:rsidRPr="00DB0D25" w:rsidRDefault="00376A39" w:rsidP="00C2663F">
      <w:pPr>
        <w:spacing w:after="0" w:line="264" w:lineRule="auto"/>
        <w:ind w:firstLine="567"/>
        <w:jc w:val="both"/>
        <w:rPr>
          <w:rFonts w:ascii="Times New Roman" w:hAnsi="Times New Roman"/>
          <w:sz w:val="24"/>
          <w:szCs w:val="24"/>
        </w:rPr>
      </w:pPr>
      <w:r w:rsidRPr="00DB0D25">
        <w:rPr>
          <w:rFonts w:ascii="Times New Roman" w:hAnsi="Times New Roman"/>
          <w:sz w:val="24"/>
          <w:szCs w:val="24"/>
        </w:rPr>
        <w:t>Нормативные документы:</w:t>
      </w:r>
    </w:p>
    <w:p w:rsidR="00376A39" w:rsidRPr="00DB0D25" w:rsidRDefault="00376A39" w:rsidP="00C2663F">
      <w:pPr>
        <w:spacing w:after="0" w:line="264" w:lineRule="auto"/>
        <w:ind w:firstLine="567"/>
        <w:jc w:val="both"/>
        <w:rPr>
          <w:rFonts w:ascii="Times New Roman" w:hAnsi="Times New Roman"/>
          <w:sz w:val="24"/>
          <w:szCs w:val="24"/>
        </w:rPr>
      </w:pPr>
      <w:r w:rsidRPr="00DB0D25">
        <w:rPr>
          <w:rFonts w:ascii="Times New Roman" w:hAnsi="Times New Roman"/>
          <w:sz w:val="24"/>
          <w:szCs w:val="24"/>
        </w:rPr>
        <w:t>- ст. 214, ст. 219 "Трудовой кодекс Российской Федерации" от 30.12.2001 N 197-ФЗ;</w:t>
      </w:r>
    </w:p>
    <w:p w:rsidR="00376A39" w:rsidRPr="00DB0D25" w:rsidRDefault="00376A39" w:rsidP="00C2663F">
      <w:pPr>
        <w:spacing w:after="0" w:line="264" w:lineRule="auto"/>
        <w:ind w:firstLine="567"/>
        <w:jc w:val="both"/>
        <w:rPr>
          <w:rFonts w:ascii="Times New Roman" w:hAnsi="Times New Roman"/>
          <w:sz w:val="24"/>
          <w:szCs w:val="24"/>
        </w:rPr>
      </w:pPr>
      <w:r w:rsidRPr="00DB0D25">
        <w:rPr>
          <w:rFonts w:ascii="Times New Roman" w:hAnsi="Times New Roman"/>
          <w:sz w:val="24"/>
          <w:szCs w:val="24"/>
        </w:rPr>
        <w:t>- Постановление Правительства РФ от 24.12.2021г. №2464 «О порядке обучения по охране труда и проверки знания требований охраны труда».</w:t>
      </w:r>
    </w:p>
    <w:p w:rsidR="00376A39" w:rsidRPr="00DB0D25" w:rsidRDefault="00376A39" w:rsidP="00C2663F">
      <w:pPr>
        <w:spacing w:after="0" w:line="264" w:lineRule="auto"/>
        <w:ind w:firstLine="567"/>
        <w:jc w:val="both"/>
        <w:rPr>
          <w:rFonts w:ascii="Times New Roman" w:hAnsi="Times New Roman"/>
          <w:sz w:val="24"/>
          <w:szCs w:val="24"/>
        </w:rPr>
      </w:pPr>
      <w:r w:rsidRPr="00DB0D25">
        <w:rPr>
          <w:rFonts w:ascii="Times New Roman" w:hAnsi="Times New Roman"/>
          <w:sz w:val="24"/>
          <w:szCs w:val="24"/>
        </w:rPr>
        <w:t>- Приказ Минтруда России от 18.12.2020 №928н «Об утверждении Правил по охране труда в медицинских организациях»</w:t>
      </w:r>
    </w:p>
    <w:p w:rsidR="00376A39" w:rsidRPr="00DB0D25" w:rsidRDefault="00376A39" w:rsidP="00C2663F">
      <w:pPr>
        <w:spacing w:after="0" w:line="264" w:lineRule="auto"/>
        <w:ind w:firstLine="567"/>
        <w:jc w:val="both"/>
        <w:rPr>
          <w:rFonts w:ascii="Times New Roman" w:hAnsi="Times New Roman"/>
          <w:sz w:val="24"/>
          <w:szCs w:val="24"/>
        </w:rPr>
      </w:pPr>
      <w:r w:rsidRPr="00DB0D25">
        <w:rPr>
          <w:rFonts w:ascii="Times New Roman" w:hAnsi="Times New Roman"/>
          <w:sz w:val="24"/>
          <w:szCs w:val="24"/>
        </w:rPr>
        <w:t>- Правила промышленной безопасности при использовании оборудования, работающего под избыточным давлением (приказ Ростехнадзора  от 15.12.2020 № 536)</w:t>
      </w:r>
    </w:p>
    <w:p w:rsidR="0094660A" w:rsidRPr="00DB0D25" w:rsidRDefault="0094660A" w:rsidP="00C2663F">
      <w:pPr>
        <w:spacing w:after="0" w:line="264" w:lineRule="auto"/>
        <w:rPr>
          <w:rFonts w:ascii="Times New Roman" w:eastAsia="Times New Roman" w:hAnsi="Times New Roman"/>
          <w:sz w:val="24"/>
          <w:szCs w:val="24"/>
          <w:lang w:eastAsia="ru-RU"/>
        </w:rPr>
      </w:pPr>
    </w:p>
    <w:tbl>
      <w:tblPr>
        <w:tblpPr w:leftFromText="180" w:rightFromText="180" w:vertAnchor="text" w:horzAnchor="margin" w:tblpY="175"/>
        <w:tblW w:w="10467" w:type="dxa"/>
        <w:tblLayout w:type="fixed"/>
        <w:tblLook w:val="04A0" w:firstRow="1" w:lastRow="0" w:firstColumn="1" w:lastColumn="0" w:noHBand="0" w:noVBand="1"/>
      </w:tblPr>
      <w:tblGrid>
        <w:gridCol w:w="5211"/>
        <w:gridCol w:w="5256"/>
      </w:tblGrid>
      <w:tr w:rsidR="00376A39" w:rsidRPr="00DB0D25" w:rsidTr="00DB0D25">
        <w:trPr>
          <w:trHeight w:val="68"/>
        </w:trPr>
        <w:tc>
          <w:tcPr>
            <w:tcW w:w="5211" w:type="dxa"/>
          </w:tcPr>
          <w:p w:rsidR="00376A39" w:rsidRPr="00DB0D25" w:rsidRDefault="00376A39" w:rsidP="00C2663F">
            <w:pPr>
              <w:spacing w:after="0" w:line="264" w:lineRule="auto"/>
              <w:rPr>
                <w:rFonts w:ascii="Times New Roman" w:hAnsi="Times New Roman"/>
                <w:bCs/>
                <w:sz w:val="24"/>
                <w:szCs w:val="24"/>
              </w:rPr>
            </w:pPr>
            <w:r w:rsidRPr="00DB0D25">
              <w:rPr>
                <w:rFonts w:ascii="Times New Roman" w:hAnsi="Times New Roman"/>
                <w:bCs/>
                <w:sz w:val="24"/>
                <w:szCs w:val="24"/>
              </w:rPr>
              <w:t>ИСПОЛНИТЕЛЬ</w:t>
            </w:r>
          </w:p>
          <w:p w:rsidR="00376A39" w:rsidRPr="00DB0D25" w:rsidRDefault="00376A39" w:rsidP="00C2663F">
            <w:pPr>
              <w:spacing w:after="0" w:line="264" w:lineRule="auto"/>
              <w:rPr>
                <w:rFonts w:ascii="Times New Roman" w:hAnsi="Times New Roman"/>
                <w:bCs/>
                <w:sz w:val="24"/>
                <w:szCs w:val="24"/>
              </w:rPr>
            </w:pPr>
          </w:p>
          <w:p w:rsidR="00376A39" w:rsidRPr="00DB0D25" w:rsidRDefault="00376A39" w:rsidP="00C2663F">
            <w:pPr>
              <w:spacing w:after="0" w:line="264" w:lineRule="auto"/>
              <w:ind w:hanging="34"/>
              <w:rPr>
                <w:rFonts w:ascii="Times New Roman" w:hAnsi="Times New Roman"/>
                <w:bCs/>
                <w:sz w:val="24"/>
                <w:szCs w:val="24"/>
              </w:rPr>
            </w:pPr>
            <w:r w:rsidRPr="00DB0D25">
              <w:rPr>
                <w:rFonts w:ascii="Times New Roman" w:hAnsi="Times New Roman"/>
                <w:bCs/>
                <w:sz w:val="24"/>
                <w:szCs w:val="24"/>
              </w:rPr>
              <w:t>___________</w:t>
            </w:r>
          </w:p>
          <w:p w:rsidR="00376A39" w:rsidRPr="00DB0D25" w:rsidRDefault="00376A39" w:rsidP="00C2663F">
            <w:pPr>
              <w:spacing w:after="0" w:line="264" w:lineRule="auto"/>
              <w:ind w:hanging="34"/>
              <w:rPr>
                <w:rFonts w:ascii="Times New Roman" w:hAnsi="Times New Roman"/>
                <w:bCs/>
                <w:sz w:val="24"/>
                <w:szCs w:val="24"/>
              </w:rPr>
            </w:pPr>
            <w:r w:rsidRPr="00DB0D25">
              <w:rPr>
                <w:rFonts w:ascii="Times New Roman" w:hAnsi="Times New Roman"/>
                <w:bCs/>
                <w:sz w:val="24"/>
                <w:szCs w:val="24"/>
              </w:rPr>
              <w:t>_________________/__________________/</w:t>
            </w:r>
          </w:p>
          <w:p w:rsidR="00376A39" w:rsidRPr="00DB0D25" w:rsidRDefault="00376A39" w:rsidP="00C2663F">
            <w:pPr>
              <w:spacing w:after="0" w:line="264" w:lineRule="auto"/>
              <w:ind w:hanging="34"/>
              <w:rPr>
                <w:rFonts w:ascii="Times New Roman" w:hAnsi="Times New Roman"/>
                <w:bCs/>
                <w:sz w:val="24"/>
                <w:szCs w:val="24"/>
              </w:rPr>
            </w:pPr>
            <w:r w:rsidRPr="00DB0D25">
              <w:rPr>
                <w:rFonts w:ascii="Times New Roman" w:hAnsi="Times New Roman"/>
                <w:bCs/>
                <w:sz w:val="24"/>
                <w:szCs w:val="24"/>
              </w:rPr>
              <w:t xml:space="preserve">   М.П.</w:t>
            </w:r>
          </w:p>
          <w:p w:rsidR="00376A39" w:rsidRPr="00DB0D25" w:rsidRDefault="00376A39" w:rsidP="00C2663F">
            <w:pPr>
              <w:spacing w:after="0" w:line="264" w:lineRule="auto"/>
              <w:ind w:hanging="34"/>
              <w:rPr>
                <w:rFonts w:ascii="Times New Roman" w:hAnsi="Times New Roman"/>
                <w:bCs/>
                <w:sz w:val="24"/>
                <w:szCs w:val="24"/>
              </w:rPr>
            </w:pPr>
            <w:r w:rsidRPr="00DB0D25">
              <w:rPr>
                <w:rFonts w:ascii="Times New Roman" w:hAnsi="Times New Roman"/>
                <w:bCs/>
                <w:sz w:val="24"/>
                <w:szCs w:val="24"/>
              </w:rPr>
              <w:t xml:space="preserve"> </w:t>
            </w:r>
          </w:p>
        </w:tc>
        <w:tc>
          <w:tcPr>
            <w:tcW w:w="5256" w:type="dxa"/>
          </w:tcPr>
          <w:p w:rsidR="00376A39" w:rsidRPr="00DB0D25" w:rsidRDefault="00376A39" w:rsidP="00C2663F">
            <w:pPr>
              <w:spacing w:after="0" w:line="264" w:lineRule="auto"/>
              <w:rPr>
                <w:rFonts w:ascii="Times New Roman" w:hAnsi="Times New Roman"/>
                <w:bCs/>
                <w:sz w:val="24"/>
                <w:szCs w:val="24"/>
              </w:rPr>
            </w:pPr>
            <w:r w:rsidRPr="00DB0D25">
              <w:rPr>
                <w:rFonts w:ascii="Times New Roman" w:hAnsi="Times New Roman"/>
                <w:bCs/>
                <w:sz w:val="24"/>
                <w:szCs w:val="24"/>
              </w:rPr>
              <w:t>ЗАКАЗЧИК</w:t>
            </w:r>
          </w:p>
          <w:p w:rsidR="00376A39" w:rsidRPr="00DB0D25" w:rsidRDefault="00376A39" w:rsidP="00C2663F">
            <w:pPr>
              <w:spacing w:after="0" w:line="264" w:lineRule="auto"/>
              <w:rPr>
                <w:rFonts w:ascii="Times New Roman" w:hAnsi="Times New Roman"/>
                <w:bCs/>
                <w:sz w:val="24"/>
                <w:szCs w:val="24"/>
              </w:rPr>
            </w:pPr>
          </w:p>
          <w:p w:rsidR="00376A39" w:rsidRPr="00DB0D25" w:rsidRDefault="00376A39" w:rsidP="00C2663F">
            <w:pPr>
              <w:spacing w:after="0" w:line="264" w:lineRule="auto"/>
              <w:rPr>
                <w:rFonts w:ascii="Times New Roman" w:hAnsi="Times New Roman"/>
                <w:bCs/>
                <w:sz w:val="24"/>
                <w:szCs w:val="24"/>
              </w:rPr>
            </w:pPr>
            <w:r w:rsidRPr="00DB0D25">
              <w:rPr>
                <w:rFonts w:ascii="Times New Roman" w:hAnsi="Times New Roman"/>
                <w:bCs/>
                <w:sz w:val="24"/>
                <w:szCs w:val="24"/>
              </w:rPr>
              <w:t>Директор</w:t>
            </w:r>
          </w:p>
          <w:p w:rsidR="00376A39" w:rsidRPr="00DB0D25" w:rsidRDefault="00376A39" w:rsidP="00C2663F">
            <w:pPr>
              <w:spacing w:after="0" w:line="264" w:lineRule="auto"/>
              <w:ind w:hanging="34"/>
              <w:rPr>
                <w:rFonts w:ascii="Times New Roman" w:hAnsi="Times New Roman"/>
                <w:sz w:val="24"/>
                <w:szCs w:val="24"/>
              </w:rPr>
            </w:pPr>
            <w:r w:rsidRPr="00DB0D25">
              <w:rPr>
                <w:rFonts w:ascii="Times New Roman" w:hAnsi="Times New Roman"/>
                <w:bCs/>
                <w:sz w:val="24"/>
                <w:szCs w:val="24"/>
              </w:rPr>
              <w:t>__________________ /В.М. Рынков-/</w:t>
            </w:r>
          </w:p>
          <w:p w:rsidR="00376A39" w:rsidRPr="00DB0D25" w:rsidRDefault="00376A39" w:rsidP="00C2663F">
            <w:pPr>
              <w:spacing w:after="0" w:line="264" w:lineRule="auto"/>
              <w:ind w:hanging="34"/>
              <w:rPr>
                <w:rFonts w:ascii="Times New Roman" w:hAnsi="Times New Roman"/>
                <w:bCs/>
                <w:sz w:val="24"/>
                <w:szCs w:val="24"/>
              </w:rPr>
            </w:pPr>
            <w:r w:rsidRPr="00DB0D25">
              <w:rPr>
                <w:rFonts w:ascii="Times New Roman" w:hAnsi="Times New Roman"/>
                <w:bCs/>
                <w:sz w:val="24"/>
                <w:szCs w:val="24"/>
              </w:rPr>
              <w:t xml:space="preserve"> М.П.</w:t>
            </w:r>
          </w:p>
          <w:p w:rsidR="00376A39" w:rsidRPr="00DB0D25" w:rsidRDefault="00376A39" w:rsidP="00C2663F">
            <w:pPr>
              <w:spacing w:after="0" w:line="264" w:lineRule="auto"/>
              <w:ind w:hanging="34"/>
              <w:rPr>
                <w:rFonts w:ascii="Times New Roman" w:hAnsi="Times New Roman"/>
                <w:bCs/>
                <w:sz w:val="24"/>
                <w:szCs w:val="24"/>
              </w:rPr>
            </w:pPr>
            <w:r w:rsidRPr="00DB0D25">
              <w:rPr>
                <w:rFonts w:ascii="Times New Roman" w:hAnsi="Times New Roman"/>
                <w:sz w:val="24"/>
                <w:szCs w:val="24"/>
              </w:rPr>
              <w:t xml:space="preserve"> </w:t>
            </w:r>
          </w:p>
        </w:tc>
      </w:tr>
    </w:tbl>
    <w:p w:rsidR="0094660A" w:rsidRPr="00DB0D25" w:rsidRDefault="007F424C" w:rsidP="00C2663F">
      <w:pPr>
        <w:spacing w:after="0" w:line="264" w:lineRule="auto"/>
        <w:jc w:val="right"/>
        <w:rPr>
          <w:rFonts w:ascii="Times New Roman" w:eastAsia="Times New Roman" w:hAnsi="Times New Roman"/>
          <w:sz w:val="24"/>
          <w:szCs w:val="24"/>
          <w:lang w:eastAsia="ru-RU"/>
        </w:rPr>
      </w:pPr>
      <w:r w:rsidRPr="00DB0D25">
        <w:rPr>
          <w:rFonts w:ascii="Times New Roman" w:eastAsia="Times New Roman" w:hAnsi="Times New Roman"/>
          <w:sz w:val="24"/>
          <w:szCs w:val="24"/>
          <w:lang w:eastAsia="ru-RU"/>
        </w:rPr>
        <w:br w:type="page"/>
      </w:r>
      <w:r w:rsidR="0094660A" w:rsidRPr="00DB0D25">
        <w:rPr>
          <w:rFonts w:ascii="Times New Roman" w:eastAsia="Times New Roman" w:hAnsi="Times New Roman"/>
          <w:sz w:val="24"/>
          <w:szCs w:val="24"/>
          <w:lang w:eastAsia="ru-RU"/>
        </w:rPr>
        <w:lastRenderedPageBreak/>
        <w:t xml:space="preserve">Приложение № 2 </w:t>
      </w:r>
    </w:p>
    <w:p w:rsidR="0094660A" w:rsidRPr="00DB0D25" w:rsidRDefault="00F97974" w:rsidP="00C2663F">
      <w:pPr>
        <w:spacing w:after="0" w:line="264" w:lineRule="auto"/>
        <w:jc w:val="right"/>
        <w:rPr>
          <w:rFonts w:ascii="Times New Roman" w:eastAsia="Times New Roman" w:hAnsi="Times New Roman"/>
          <w:sz w:val="24"/>
          <w:szCs w:val="24"/>
          <w:lang w:eastAsia="ru-RU"/>
        </w:rPr>
      </w:pPr>
      <w:r w:rsidRPr="00DB0D25">
        <w:rPr>
          <w:rFonts w:ascii="Times New Roman" w:eastAsia="Times New Roman" w:hAnsi="Times New Roman"/>
          <w:sz w:val="24"/>
          <w:szCs w:val="24"/>
          <w:lang w:eastAsia="ru-RU"/>
        </w:rPr>
        <w:t xml:space="preserve">к </w:t>
      </w:r>
      <w:r w:rsidR="00BA3D1B" w:rsidRPr="00DB0D25">
        <w:rPr>
          <w:rFonts w:ascii="Times New Roman" w:eastAsia="Times New Roman" w:hAnsi="Times New Roman"/>
          <w:sz w:val="24"/>
          <w:szCs w:val="24"/>
          <w:lang w:eastAsia="ru-RU"/>
        </w:rPr>
        <w:t>контракт</w:t>
      </w:r>
      <w:r w:rsidRPr="00DB0D25">
        <w:rPr>
          <w:rFonts w:ascii="Times New Roman" w:eastAsia="Times New Roman" w:hAnsi="Times New Roman"/>
          <w:sz w:val="24"/>
          <w:szCs w:val="24"/>
          <w:lang w:eastAsia="ru-RU"/>
        </w:rPr>
        <w:t>у №____ от________202</w:t>
      </w:r>
      <w:r w:rsidR="007F424C" w:rsidRPr="00DB0D25">
        <w:rPr>
          <w:rFonts w:ascii="Times New Roman" w:eastAsia="Times New Roman" w:hAnsi="Times New Roman"/>
          <w:sz w:val="24"/>
          <w:szCs w:val="24"/>
          <w:lang w:eastAsia="ru-RU"/>
        </w:rPr>
        <w:t>6</w:t>
      </w:r>
      <w:r w:rsidR="0094660A" w:rsidRPr="00DB0D25">
        <w:rPr>
          <w:rFonts w:ascii="Times New Roman" w:eastAsia="Times New Roman" w:hAnsi="Times New Roman"/>
          <w:sz w:val="24"/>
          <w:szCs w:val="24"/>
          <w:lang w:eastAsia="ru-RU"/>
        </w:rPr>
        <w:t xml:space="preserve"> г.</w:t>
      </w:r>
    </w:p>
    <w:p w:rsidR="0094660A" w:rsidRPr="00DB0D25" w:rsidRDefault="0094660A" w:rsidP="00C2663F">
      <w:pPr>
        <w:spacing w:after="0" w:line="264" w:lineRule="auto"/>
        <w:jc w:val="center"/>
        <w:rPr>
          <w:rFonts w:ascii="Times New Roman" w:eastAsia="Times New Roman" w:hAnsi="Times New Roman"/>
          <w:sz w:val="24"/>
          <w:szCs w:val="24"/>
          <w:lang w:eastAsia="ru-RU"/>
        </w:rPr>
      </w:pPr>
    </w:p>
    <w:p w:rsidR="00161F96" w:rsidRPr="00DB0D25" w:rsidRDefault="00161F96" w:rsidP="00C2663F">
      <w:pPr>
        <w:spacing w:after="0" w:line="264" w:lineRule="auto"/>
        <w:jc w:val="right"/>
        <w:rPr>
          <w:rFonts w:ascii="Times New Roman" w:eastAsia="Times New Roman" w:hAnsi="Times New Roman"/>
          <w:sz w:val="24"/>
          <w:szCs w:val="24"/>
          <w:lang w:eastAsia="ru-RU"/>
        </w:rPr>
      </w:pPr>
    </w:p>
    <w:p w:rsidR="007E0CF8" w:rsidRPr="00DB0D25" w:rsidRDefault="007E0CF8" w:rsidP="00C2663F">
      <w:pPr>
        <w:spacing w:after="0" w:line="264" w:lineRule="auto"/>
        <w:jc w:val="right"/>
        <w:rPr>
          <w:rFonts w:ascii="Times New Roman" w:eastAsia="Times New Roman" w:hAnsi="Times New Roman"/>
          <w:sz w:val="24"/>
          <w:szCs w:val="24"/>
          <w:lang w:eastAsia="ru-RU"/>
        </w:rPr>
      </w:pPr>
    </w:p>
    <w:p w:rsidR="00D24CA4" w:rsidRPr="00DB0D25" w:rsidRDefault="00D24CA4" w:rsidP="00C2663F">
      <w:pPr>
        <w:tabs>
          <w:tab w:val="left" w:pos="4678"/>
        </w:tabs>
        <w:spacing w:after="0" w:line="264" w:lineRule="auto"/>
        <w:ind w:hanging="1418"/>
        <w:jc w:val="right"/>
        <w:rPr>
          <w:rFonts w:ascii="Times New Roman" w:hAnsi="Times New Roman"/>
          <w:sz w:val="24"/>
          <w:szCs w:val="24"/>
        </w:rPr>
      </w:pPr>
    </w:p>
    <w:p w:rsidR="00D24CA4" w:rsidRPr="00DB0D25" w:rsidRDefault="00211057" w:rsidP="00C2663F">
      <w:pPr>
        <w:spacing w:after="0" w:line="264" w:lineRule="auto"/>
        <w:jc w:val="center"/>
        <w:rPr>
          <w:rFonts w:ascii="Times New Roman" w:hAnsi="Times New Roman"/>
          <w:sz w:val="24"/>
          <w:szCs w:val="24"/>
        </w:rPr>
      </w:pPr>
      <w:r w:rsidRPr="00DB0D25">
        <w:rPr>
          <w:rFonts w:ascii="Times New Roman" w:hAnsi="Times New Roman"/>
          <w:noProof/>
          <w:sz w:val="24"/>
          <w:szCs w:val="24"/>
          <w:lang w:eastAsia="ru-RU"/>
        </w:rPr>
        <mc:AlternateContent>
          <mc:Choice Requires="wps">
            <w:drawing>
              <wp:anchor distT="0" distB="0" distL="114300" distR="114300" simplePos="0" relativeHeight="251657728" behindDoc="0" locked="0" layoutInCell="0" allowOverlap="1">
                <wp:simplePos x="0" y="0"/>
                <wp:positionH relativeFrom="margin">
                  <wp:align>center</wp:align>
                </wp:positionH>
                <wp:positionV relativeFrom="paragraph">
                  <wp:posOffset>500380</wp:posOffset>
                </wp:positionV>
                <wp:extent cx="6183630" cy="4188460"/>
                <wp:effectExtent l="0" t="0" r="7620" b="2540"/>
                <wp:wrapSquare wrapText="bothSides"/>
                <wp:docPr id="1" name="Врезка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3630" cy="4188460"/>
                        </a:xfrm>
                        <a:prstGeom prst="rect">
                          <a:avLst/>
                        </a:prstGeom>
                        <a:noFill/>
                        <a:ln w="0">
                          <a:noFill/>
                        </a:ln>
                        <a:effectLst/>
                      </wps:spPr>
                      <wps:txbx>
                        <w:txbxContent>
                          <w:tbl>
                            <w:tblPr>
                              <w:tblW w:w="9638" w:type="dxa"/>
                              <w:tblInd w:w="109" w:type="dxa"/>
                              <w:tblLayout w:type="fixed"/>
                              <w:tblLook w:val="0000" w:firstRow="0" w:lastRow="0" w:firstColumn="0" w:lastColumn="0" w:noHBand="0" w:noVBand="0"/>
                            </w:tblPr>
                            <w:tblGrid>
                              <w:gridCol w:w="575"/>
                              <w:gridCol w:w="3960"/>
                              <w:gridCol w:w="993"/>
                              <w:gridCol w:w="992"/>
                              <w:gridCol w:w="1417"/>
                              <w:gridCol w:w="1701"/>
                            </w:tblGrid>
                            <w:tr w:rsidR="00D24CA4" w:rsidTr="00325812">
                              <w:trPr>
                                <w:trHeight w:val="1402"/>
                              </w:trPr>
                              <w:tc>
                                <w:tcPr>
                                  <w:tcW w:w="575" w:type="dxa"/>
                                  <w:tcBorders>
                                    <w:top w:val="single" w:sz="4" w:space="0" w:color="000000"/>
                                    <w:left w:val="single" w:sz="4" w:space="0" w:color="000000"/>
                                    <w:bottom w:val="single" w:sz="4" w:space="0" w:color="000000"/>
                                  </w:tcBorders>
                                  <w:shd w:val="clear" w:color="auto" w:fill="auto"/>
                                  <w:vAlign w:val="center"/>
                                </w:tcPr>
                                <w:p w:rsidR="00D24CA4" w:rsidRDefault="00D24CA4">
                                  <w:pPr>
                                    <w:pStyle w:val="a9"/>
                                    <w:ind w:left="0"/>
                                    <w:jc w:val="center"/>
                                  </w:pPr>
                                  <w:r>
                                    <w:rPr>
                                      <w:sz w:val="22"/>
                                      <w:szCs w:val="22"/>
                                    </w:rPr>
                                    <w:t>№ п/п</w:t>
                                  </w:r>
                                </w:p>
                              </w:tc>
                              <w:tc>
                                <w:tcPr>
                                  <w:tcW w:w="3960" w:type="dxa"/>
                                  <w:tcBorders>
                                    <w:top w:val="single" w:sz="4" w:space="0" w:color="000000"/>
                                    <w:left w:val="single" w:sz="4" w:space="0" w:color="000000"/>
                                    <w:bottom w:val="single" w:sz="4" w:space="0" w:color="000000"/>
                                  </w:tcBorders>
                                  <w:shd w:val="clear" w:color="auto" w:fill="auto"/>
                                  <w:vAlign w:val="center"/>
                                </w:tcPr>
                                <w:p w:rsidR="00D24CA4" w:rsidRDefault="00D24CA4">
                                  <w:pPr>
                                    <w:pStyle w:val="a9"/>
                                    <w:ind w:left="0"/>
                                    <w:jc w:val="center"/>
                                  </w:pPr>
                                  <w:r>
                                    <w:rPr>
                                      <w:sz w:val="22"/>
                                      <w:szCs w:val="22"/>
                                    </w:rPr>
                                    <w:t>Наименование</w:t>
                                  </w:r>
                                </w:p>
                              </w:tc>
                              <w:tc>
                                <w:tcPr>
                                  <w:tcW w:w="993" w:type="dxa"/>
                                  <w:tcBorders>
                                    <w:top w:val="single" w:sz="4" w:space="0" w:color="000000"/>
                                    <w:left w:val="single" w:sz="4" w:space="0" w:color="000000"/>
                                    <w:bottom w:val="single" w:sz="4" w:space="0" w:color="000000"/>
                                  </w:tcBorders>
                                  <w:shd w:val="clear" w:color="auto" w:fill="auto"/>
                                  <w:vAlign w:val="center"/>
                                </w:tcPr>
                                <w:p w:rsidR="00D24CA4" w:rsidRDefault="00D24CA4">
                                  <w:pPr>
                                    <w:pStyle w:val="a9"/>
                                    <w:ind w:left="0"/>
                                    <w:jc w:val="center"/>
                                  </w:pPr>
                                  <w:r>
                                    <w:rPr>
                                      <w:sz w:val="22"/>
                                      <w:szCs w:val="22"/>
                                    </w:rPr>
                                    <w:t>Ед.</w:t>
                                  </w:r>
                                </w:p>
                                <w:p w:rsidR="00D24CA4" w:rsidRDefault="00D24CA4">
                                  <w:pPr>
                                    <w:pStyle w:val="a9"/>
                                    <w:ind w:left="0"/>
                                    <w:jc w:val="center"/>
                                  </w:pPr>
                                  <w:r>
                                    <w:rPr>
                                      <w:sz w:val="22"/>
                                      <w:szCs w:val="22"/>
                                    </w:rPr>
                                    <w:t>изм.</w:t>
                                  </w:r>
                                </w:p>
                              </w:tc>
                              <w:tc>
                                <w:tcPr>
                                  <w:tcW w:w="992" w:type="dxa"/>
                                  <w:tcBorders>
                                    <w:top w:val="single" w:sz="4" w:space="0" w:color="000000"/>
                                    <w:left w:val="single" w:sz="4" w:space="0" w:color="000000"/>
                                    <w:bottom w:val="single" w:sz="4" w:space="0" w:color="000000"/>
                                  </w:tcBorders>
                                  <w:shd w:val="clear" w:color="auto" w:fill="auto"/>
                                  <w:vAlign w:val="center"/>
                                </w:tcPr>
                                <w:p w:rsidR="00D24CA4" w:rsidRDefault="00D24CA4">
                                  <w:pPr>
                                    <w:pStyle w:val="a9"/>
                                    <w:ind w:left="0"/>
                                    <w:jc w:val="center"/>
                                  </w:pPr>
                                  <w:r>
                                    <w:rPr>
                                      <w:sz w:val="22"/>
                                      <w:szCs w:val="22"/>
                                    </w:rPr>
                                    <w:t>Количество</w:t>
                                  </w:r>
                                </w:p>
                              </w:tc>
                              <w:tc>
                                <w:tcPr>
                                  <w:tcW w:w="1417" w:type="dxa"/>
                                  <w:tcBorders>
                                    <w:top w:val="single" w:sz="4" w:space="0" w:color="000000"/>
                                    <w:left w:val="single" w:sz="4" w:space="0" w:color="000000"/>
                                    <w:bottom w:val="single" w:sz="4" w:space="0" w:color="000000"/>
                                  </w:tcBorders>
                                  <w:shd w:val="clear" w:color="auto" w:fill="auto"/>
                                  <w:vAlign w:val="center"/>
                                </w:tcPr>
                                <w:p w:rsidR="00D24CA4" w:rsidRDefault="00D24CA4">
                                  <w:pPr>
                                    <w:pStyle w:val="a9"/>
                                    <w:ind w:left="0"/>
                                    <w:jc w:val="center"/>
                                  </w:pPr>
                                  <w:r>
                                    <w:rPr>
                                      <w:sz w:val="22"/>
                                      <w:szCs w:val="22"/>
                                    </w:rPr>
                                    <w:t>Цена за обучение</w:t>
                                  </w:r>
                                </w:p>
                                <w:p w:rsidR="00D24CA4" w:rsidRDefault="00D24CA4">
                                  <w:pPr>
                                    <w:pStyle w:val="a9"/>
                                    <w:ind w:left="0"/>
                                    <w:jc w:val="center"/>
                                  </w:pPr>
                                  <w:r>
                                    <w:rPr>
                                      <w:sz w:val="22"/>
                                      <w:szCs w:val="22"/>
                                    </w:rPr>
                                    <w:t>(руб.)</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4CA4" w:rsidRDefault="00D24CA4">
                                  <w:pPr>
                                    <w:pStyle w:val="a9"/>
                                    <w:ind w:left="0"/>
                                    <w:jc w:val="center"/>
                                  </w:pPr>
                                  <w:r>
                                    <w:rPr>
                                      <w:bCs/>
                                      <w:sz w:val="22"/>
                                      <w:szCs w:val="22"/>
                                    </w:rPr>
                                    <w:t>Общая стоимость, (руб.)</w:t>
                                  </w:r>
                                </w:p>
                                <w:p w:rsidR="00D24CA4" w:rsidRDefault="00D24CA4">
                                  <w:pPr>
                                    <w:pStyle w:val="a9"/>
                                    <w:ind w:left="0"/>
                                    <w:jc w:val="center"/>
                                    <w:rPr>
                                      <w:b/>
                                      <w:bCs/>
                                      <w:sz w:val="22"/>
                                      <w:szCs w:val="22"/>
                                    </w:rPr>
                                  </w:pPr>
                                </w:p>
                              </w:tc>
                            </w:tr>
                            <w:tr w:rsidR="00D24CA4" w:rsidTr="00325812">
                              <w:trPr>
                                <w:trHeight w:val="352"/>
                              </w:trPr>
                              <w:tc>
                                <w:tcPr>
                                  <w:tcW w:w="575" w:type="dxa"/>
                                  <w:tcBorders>
                                    <w:top w:val="single" w:sz="4" w:space="0" w:color="000000"/>
                                    <w:left w:val="single" w:sz="4" w:space="0" w:color="000000"/>
                                    <w:bottom w:val="single" w:sz="4" w:space="0" w:color="000000"/>
                                  </w:tcBorders>
                                  <w:shd w:val="clear" w:color="auto" w:fill="auto"/>
                                  <w:vAlign w:val="center"/>
                                </w:tcPr>
                                <w:p w:rsidR="00D24CA4" w:rsidRDefault="00D24CA4">
                                  <w:pPr>
                                    <w:pStyle w:val="a9"/>
                                    <w:ind w:left="0"/>
                                    <w:jc w:val="center"/>
                                  </w:pPr>
                                  <w:r>
                                    <w:rPr>
                                      <w:sz w:val="22"/>
                                      <w:szCs w:val="22"/>
                                    </w:rPr>
                                    <w:t>1</w:t>
                                  </w:r>
                                </w:p>
                              </w:tc>
                              <w:tc>
                                <w:tcPr>
                                  <w:tcW w:w="3960" w:type="dxa"/>
                                  <w:tcBorders>
                                    <w:top w:val="single" w:sz="4" w:space="0" w:color="000000"/>
                                    <w:left w:val="single" w:sz="4" w:space="0" w:color="000000"/>
                                    <w:bottom w:val="single" w:sz="4" w:space="0" w:color="000000"/>
                                  </w:tcBorders>
                                  <w:shd w:val="clear" w:color="auto" w:fill="auto"/>
                                  <w:vAlign w:val="center"/>
                                </w:tcPr>
                                <w:p w:rsidR="00D24CA4" w:rsidRDefault="00D24CA4">
                                  <w:pPr>
                                    <w:pStyle w:val="a9"/>
                                    <w:ind w:left="0"/>
                                    <w:jc w:val="center"/>
                                  </w:pPr>
                                  <w:r>
                                    <w:rPr>
                                      <w:sz w:val="22"/>
                                      <w:szCs w:val="22"/>
                                    </w:rPr>
                                    <w:t>2</w:t>
                                  </w:r>
                                </w:p>
                              </w:tc>
                              <w:tc>
                                <w:tcPr>
                                  <w:tcW w:w="993" w:type="dxa"/>
                                  <w:tcBorders>
                                    <w:top w:val="single" w:sz="4" w:space="0" w:color="000000"/>
                                    <w:left w:val="single" w:sz="4" w:space="0" w:color="000000"/>
                                    <w:bottom w:val="single" w:sz="4" w:space="0" w:color="000000"/>
                                  </w:tcBorders>
                                  <w:shd w:val="clear" w:color="auto" w:fill="auto"/>
                                  <w:vAlign w:val="center"/>
                                </w:tcPr>
                                <w:p w:rsidR="00D24CA4" w:rsidRDefault="00D24CA4">
                                  <w:pPr>
                                    <w:pStyle w:val="a9"/>
                                    <w:ind w:left="0"/>
                                    <w:jc w:val="center"/>
                                  </w:pPr>
                                  <w:r>
                                    <w:rPr>
                                      <w:sz w:val="22"/>
                                      <w:szCs w:val="22"/>
                                    </w:rPr>
                                    <w:t>3</w:t>
                                  </w:r>
                                </w:p>
                              </w:tc>
                              <w:tc>
                                <w:tcPr>
                                  <w:tcW w:w="992" w:type="dxa"/>
                                  <w:tcBorders>
                                    <w:top w:val="single" w:sz="4" w:space="0" w:color="000000"/>
                                    <w:left w:val="single" w:sz="4" w:space="0" w:color="000000"/>
                                    <w:bottom w:val="single" w:sz="4" w:space="0" w:color="000000"/>
                                  </w:tcBorders>
                                  <w:shd w:val="clear" w:color="auto" w:fill="auto"/>
                                  <w:vAlign w:val="center"/>
                                </w:tcPr>
                                <w:p w:rsidR="00D24CA4" w:rsidRDefault="00D24CA4">
                                  <w:pPr>
                                    <w:pStyle w:val="a9"/>
                                    <w:ind w:left="0"/>
                                    <w:jc w:val="center"/>
                                  </w:pPr>
                                  <w:r>
                                    <w:rPr>
                                      <w:sz w:val="22"/>
                                      <w:szCs w:val="22"/>
                                    </w:rPr>
                                    <w:t>4</w:t>
                                  </w:r>
                                </w:p>
                              </w:tc>
                              <w:tc>
                                <w:tcPr>
                                  <w:tcW w:w="1417" w:type="dxa"/>
                                  <w:tcBorders>
                                    <w:top w:val="single" w:sz="4" w:space="0" w:color="000000"/>
                                    <w:left w:val="single" w:sz="4" w:space="0" w:color="000000"/>
                                    <w:bottom w:val="single" w:sz="4" w:space="0" w:color="000000"/>
                                  </w:tcBorders>
                                  <w:shd w:val="clear" w:color="auto" w:fill="auto"/>
                                  <w:vAlign w:val="center"/>
                                </w:tcPr>
                                <w:p w:rsidR="00D24CA4" w:rsidRDefault="00D24CA4">
                                  <w:pPr>
                                    <w:pStyle w:val="a9"/>
                                    <w:ind w:left="0"/>
                                    <w:jc w:val="center"/>
                                  </w:pPr>
                                  <w:r>
                                    <w:rPr>
                                      <w:sz w:val="22"/>
                                      <w:szCs w:val="22"/>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4CA4" w:rsidRDefault="00D24CA4">
                                  <w:pPr>
                                    <w:pStyle w:val="a9"/>
                                    <w:ind w:left="0"/>
                                    <w:jc w:val="center"/>
                                  </w:pPr>
                                  <w:r>
                                    <w:rPr>
                                      <w:sz w:val="22"/>
                                      <w:szCs w:val="22"/>
                                    </w:rPr>
                                    <w:t>6</w:t>
                                  </w:r>
                                </w:p>
                              </w:tc>
                            </w:tr>
                            <w:tr w:rsidR="002414A2" w:rsidTr="002414A2">
                              <w:trPr>
                                <w:trHeight w:val="1334"/>
                              </w:trPr>
                              <w:tc>
                                <w:tcPr>
                                  <w:tcW w:w="575" w:type="dxa"/>
                                  <w:tcBorders>
                                    <w:top w:val="single" w:sz="4" w:space="0" w:color="000000"/>
                                    <w:left w:val="single" w:sz="4" w:space="0" w:color="000000"/>
                                    <w:bottom w:val="single" w:sz="4" w:space="0" w:color="000000"/>
                                  </w:tcBorders>
                                  <w:shd w:val="clear" w:color="auto" w:fill="auto"/>
                                  <w:vAlign w:val="center"/>
                                </w:tcPr>
                                <w:p w:rsidR="002414A2" w:rsidRDefault="002414A2" w:rsidP="002414A2">
                                  <w:pPr>
                                    <w:pStyle w:val="a9"/>
                                    <w:ind w:left="0"/>
                                    <w:jc w:val="center"/>
                                  </w:pPr>
                                  <w:r>
                                    <w:rPr>
                                      <w:sz w:val="22"/>
                                      <w:szCs w:val="22"/>
                                    </w:rPr>
                                    <w:t>1.</w:t>
                                  </w:r>
                                </w:p>
                              </w:tc>
                              <w:tc>
                                <w:tcPr>
                                  <w:tcW w:w="3960" w:type="dxa"/>
                                  <w:tcBorders>
                                    <w:top w:val="single" w:sz="4" w:space="0" w:color="000000"/>
                                    <w:left w:val="single" w:sz="4" w:space="0" w:color="000000"/>
                                    <w:bottom w:val="single" w:sz="4" w:space="0" w:color="000000"/>
                                  </w:tcBorders>
                                  <w:shd w:val="clear" w:color="auto" w:fill="auto"/>
                                  <w:vAlign w:val="center"/>
                                </w:tcPr>
                                <w:p w:rsidR="002414A2" w:rsidRDefault="002414A2" w:rsidP="002414A2">
                                  <w:pPr>
                                    <w:widowControl w:val="0"/>
                                    <w:spacing w:after="0" w:line="240" w:lineRule="auto"/>
                                    <w:ind w:firstLine="259"/>
                                    <w:jc w:val="center"/>
                                    <w:rPr>
                                      <w:rFonts w:ascii="Times New Roman" w:hAnsi="Times New Roman"/>
                                    </w:rPr>
                                  </w:pPr>
                                  <w:r>
                                    <w:rPr>
                                      <w:rFonts w:ascii="Times New Roman" w:hAnsi="Times New Roman"/>
                                    </w:rPr>
                                    <w:t>Обучение по охране труда по программе А - общие вопросы и функционирование системы управления охраны труда</w:t>
                                  </w:r>
                                </w:p>
                              </w:tc>
                              <w:tc>
                                <w:tcPr>
                                  <w:tcW w:w="993" w:type="dxa"/>
                                  <w:tcBorders>
                                    <w:top w:val="single" w:sz="4" w:space="0" w:color="000000"/>
                                    <w:left w:val="single" w:sz="4" w:space="0" w:color="000000"/>
                                    <w:bottom w:val="single" w:sz="4" w:space="0" w:color="000000"/>
                                  </w:tcBorders>
                                  <w:shd w:val="clear" w:color="auto" w:fill="auto"/>
                                  <w:vAlign w:val="center"/>
                                </w:tcPr>
                                <w:p w:rsidR="002414A2" w:rsidRDefault="002414A2" w:rsidP="002414A2">
                                  <w:pPr>
                                    <w:pStyle w:val="a9"/>
                                    <w:tabs>
                                      <w:tab w:val="left" w:pos="3820"/>
                                    </w:tabs>
                                    <w:ind w:left="0"/>
                                    <w:jc w:val="center"/>
                                  </w:pPr>
                                  <w:r>
                                    <w:rPr>
                                      <w:bCs/>
                                      <w:sz w:val="21"/>
                                      <w:szCs w:val="21"/>
                                    </w:rPr>
                                    <w:t>Чел.</w:t>
                                  </w:r>
                                </w:p>
                                <w:p w:rsidR="002414A2" w:rsidRDefault="002414A2" w:rsidP="002414A2">
                                  <w:pPr>
                                    <w:pStyle w:val="a9"/>
                                    <w:tabs>
                                      <w:tab w:val="left" w:pos="3820"/>
                                    </w:tabs>
                                    <w:ind w:left="0"/>
                                    <w:jc w:val="center"/>
                                    <w:rPr>
                                      <w:bCs/>
                                      <w:sz w:val="21"/>
                                      <w:szCs w:val="21"/>
                                    </w:rPr>
                                  </w:pPr>
                                </w:p>
                              </w:tc>
                              <w:tc>
                                <w:tcPr>
                                  <w:tcW w:w="992" w:type="dxa"/>
                                  <w:tcBorders>
                                    <w:top w:val="single" w:sz="4" w:space="0" w:color="000000"/>
                                    <w:left w:val="single" w:sz="4" w:space="0" w:color="000000"/>
                                    <w:bottom w:val="single" w:sz="4" w:space="0" w:color="000000"/>
                                  </w:tcBorders>
                                  <w:shd w:val="clear" w:color="auto" w:fill="auto"/>
                                  <w:vAlign w:val="center"/>
                                </w:tcPr>
                                <w:p w:rsidR="002414A2" w:rsidRDefault="00577665" w:rsidP="002414A2">
                                  <w:pPr>
                                    <w:pStyle w:val="a9"/>
                                    <w:ind w:left="0"/>
                                    <w:jc w:val="center"/>
                                  </w:pPr>
                                  <w:r>
                                    <w:rPr>
                                      <w:sz w:val="22"/>
                                      <w:szCs w:val="22"/>
                                    </w:rPr>
                                    <w:t>5</w:t>
                                  </w:r>
                                </w:p>
                              </w:tc>
                              <w:tc>
                                <w:tcPr>
                                  <w:tcW w:w="1417" w:type="dxa"/>
                                  <w:tcBorders>
                                    <w:top w:val="single" w:sz="4" w:space="0" w:color="000000"/>
                                    <w:left w:val="single" w:sz="4" w:space="0" w:color="000000"/>
                                    <w:bottom w:val="single" w:sz="4" w:space="0" w:color="000000"/>
                                  </w:tcBorders>
                                  <w:shd w:val="clear" w:color="auto" w:fill="auto"/>
                                  <w:vAlign w:val="center"/>
                                </w:tcPr>
                                <w:p w:rsidR="002414A2" w:rsidRDefault="002414A2" w:rsidP="002414A2">
                                  <w:pPr>
                                    <w:pStyle w:val="a9"/>
                                    <w:ind w:left="0"/>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14A2" w:rsidRDefault="002414A2" w:rsidP="002414A2">
                                  <w:pPr>
                                    <w:pStyle w:val="a9"/>
                                    <w:ind w:left="0"/>
                                    <w:jc w:val="center"/>
                                  </w:pPr>
                                </w:p>
                              </w:tc>
                            </w:tr>
                            <w:tr w:rsidR="002414A2" w:rsidTr="00325812">
                              <w:trPr>
                                <w:trHeight w:val="827"/>
                              </w:trPr>
                              <w:tc>
                                <w:tcPr>
                                  <w:tcW w:w="575" w:type="dxa"/>
                                  <w:tcBorders>
                                    <w:top w:val="single" w:sz="4" w:space="0" w:color="000000"/>
                                    <w:left w:val="single" w:sz="4" w:space="0" w:color="000000"/>
                                    <w:bottom w:val="single" w:sz="4" w:space="0" w:color="000000"/>
                                  </w:tcBorders>
                                  <w:shd w:val="clear" w:color="auto" w:fill="auto"/>
                                  <w:vAlign w:val="center"/>
                                </w:tcPr>
                                <w:p w:rsidR="002414A2" w:rsidRDefault="002414A2" w:rsidP="002414A2">
                                  <w:pPr>
                                    <w:pStyle w:val="a9"/>
                                    <w:ind w:left="0"/>
                                    <w:jc w:val="center"/>
                                    <w:rPr>
                                      <w:sz w:val="22"/>
                                      <w:szCs w:val="22"/>
                                    </w:rPr>
                                  </w:pPr>
                                </w:p>
                              </w:tc>
                              <w:tc>
                                <w:tcPr>
                                  <w:tcW w:w="3960" w:type="dxa"/>
                                  <w:tcBorders>
                                    <w:top w:val="single" w:sz="4" w:space="0" w:color="000000"/>
                                    <w:left w:val="single" w:sz="4" w:space="0" w:color="000000"/>
                                    <w:bottom w:val="single" w:sz="4" w:space="0" w:color="000000"/>
                                  </w:tcBorders>
                                  <w:shd w:val="clear" w:color="auto" w:fill="auto"/>
                                  <w:vAlign w:val="center"/>
                                </w:tcPr>
                                <w:p w:rsidR="002414A2" w:rsidRDefault="002414A2" w:rsidP="002414A2">
                                  <w:pPr>
                                    <w:widowControl w:val="0"/>
                                    <w:spacing w:after="0" w:line="240" w:lineRule="auto"/>
                                    <w:ind w:left="-136" w:firstLine="136"/>
                                    <w:jc w:val="center"/>
                                    <w:rPr>
                                      <w:rFonts w:ascii="Times New Roman" w:hAnsi="Times New Roman"/>
                                    </w:rPr>
                                  </w:pPr>
                                  <w:r>
                                    <w:rPr>
                                      <w:rFonts w:ascii="Times New Roman" w:hAnsi="Times New Roman"/>
                                    </w:rPr>
                                    <w:t>Обучение по охране труда по программе Б - обучение безопасным  методам и приемам выполнения работ  при воздействии вредных и (или) опасных производственных факторов, источников опасности.</w:t>
                                  </w:r>
                                </w:p>
                              </w:tc>
                              <w:tc>
                                <w:tcPr>
                                  <w:tcW w:w="993" w:type="dxa"/>
                                  <w:tcBorders>
                                    <w:top w:val="single" w:sz="4" w:space="0" w:color="000000"/>
                                    <w:left w:val="single" w:sz="4" w:space="0" w:color="000000"/>
                                    <w:bottom w:val="single" w:sz="4" w:space="0" w:color="000000"/>
                                  </w:tcBorders>
                                  <w:shd w:val="clear" w:color="auto" w:fill="auto"/>
                                  <w:vAlign w:val="center"/>
                                </w:tcPr>
                                <w:p w:rsidR="002414A2" w:rsidRDefault="002414A2" w:rsidP="002414A2">
                                  <w:pPr>
                                    <w:pStyle w:val="a9"/>
                                    <w:tabs>
                                      <w:tab w:val="left" w:pos="3820"/>
                                    </w:tabs>
                                    <w:ind w:left="0"/>
                                    <w:jc w:val="center"/>
                                  </w:pPr>
                                  <w:r>
                                    <w:rPr>
                                      <w:bCs/>
                                      <w:sz w:val="21"/>
                                      <w:szCs w:val="21"/>
                                    </w:rPr>
                                    <w:t>Чел.</w:t>
                                  </w:r>
                                </w:p>
                                <w:p w:rsidR="002414A2" w:rsidRDefault="002414A2" w:rsidP="002414A2">
                                  <w:pPr>
                                    <w:pStyle w:val="a9"/>
                                    <w:tabs>
                                      <w:tab w:val="left" w:pos="3820"/>
                                    </w:tabs>
                                    <w:snapToGrid w:val="0"/>
                                    <w:ind w:left="0"/>
                                    <w:jc w:val="center"/>
                                    <w:rPr>
                                      <w:bCs/>
                                      <w:sz w:val="21"/>
                                      <w:szCs w:val="21"/>
                                    </w:rPr>
                                  </w:pPr>
                                </w:p>
                              </w:tc>
                              <w:tc>
                                <w:tcPr>
                                  <w:tcW w:w="992" w:type="dxa"/>
                                  <w:tcBorders>
                                    <w:top w:val="single" w:sz="4" w:space="0" w:color="000000"/>
                                    <w:left w:val="single" w:sz="4" w:space="0" w:color="000000"/>
                                    <w:bottom w:val="single" w:sz="4" w:space="0" w:color="000000"/>
                                  </w:tcBorders>
                                  <w:shd w:val="clear" w:color="auto" w:fill="auto"/>
                                  <w:vAlign w:val="center"/>
                                </w:tcPr>
                                <w:p w:rsidR="002414A2" w:rsidRDefault="00577665" w:rsidP="002414A2">
                                  <w:pPr>
                                    <w:pStyle w:val="a9"/>
                                    <w:ind w:left="0"/>
                                    <w:jc w:val="center"/>
                                    <w:rPr>
                                      <w:sz w:val="22"/>
                                      <w:szCs w:val="22"/>
                                    </w:rPr>
                                  </w:pPr>
                                  <w:r>
                                    <w:rPr>
                                      <w:sz w:val="22"/>
                                      <w:szCs w:val="22"/>
                                    </w:rPr>
                                    <w:t>4</w:t>
                                  </w:r>
                                </w:p>
                              </w:tc>
                              <w:tc>
                                <w:tcPr>
                                  <w:tcW w:w="1417" w:type="dxa"/>
                                  <w:tcBorders>
                                    <w:top w:val="single" w:sz="4" w:space="0" w:color="000000"/>
                                    <w:left w:val="single" w:sz="4" w:space="0" w:color="000000"/>
                                    <w:bottom w:val="single" w:sz="4" w:space="0" w:color="000000"/>
                                  </w:tcBorders>
                                  <w:shd w:val="clear" w:color="auto" w:fill="auto"/>
                                  <w:vAlign w:val="center"/>
                                </w:tcPr>
                                <w:p w:rsidR="002414A2" w:rsidRDefault="002414A2" w:rsidP="002414A2">
                                  <w:pPr>
                                    <w:pStyle w:val="a9"/>
                                    <w:ind w:left="0"/>
                                    <w:jc w:val="cente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14A2" w:rsidRDefault="002414A2" w:rsidP="002414A2">
                                  <w:pPr>
                                    <w:pStyle w:val="a9"/>
                                    <w:ind w:left="0"/>
                                    <w:jc w:val="center"/>
                                    <w:rPr>
                                      <w:sz w:val="22"/>
                                      <w:szCs w:val="22"/>
                                    </w:rPr>
                                  </w:pPr>
                                </w:p>
                              </w:tc>
                            </w:tr>
                            <w:tr w:rsidR="002414A2" w:rsidTr="00325812">
                              <w:trPr>
                                <w:trHeight w:val="827"/>
                              </w:trPr>
                              <w:tc>
                                <w:tcPr>
                                  <w:tcW w:w="575" w:type="dxa"/>
                                  <w:tcBorders>
                                    <w:top w:val="single" w:sz="4" w:space="0" w:color="000000"/>
                                    <w:left w:val="single" w:sz="4" w:space="0" w:color="000000"/>
                                    <w:bottom w:val="single" w:sz="4" w:space="0" w:color="000000"/>
                                  </w:tcBorders>
                                  <w:shd w:val="clear" w:color="auto" w:fill="auto"/>
                                  <w:vAlign w:val="center"/>
                                </w:tcPr>
                                <w:p w:rsidR="002414A2" w:rsidRDefault="002414A2" w:rsidP="002414A2">
                                  <w:pPr>
                                    <w:pStyle w:val="a9"/>
                                    <w:ind w:left="0"/>
                                    <w:jc w:val="center"/>
                                    <w:rPr>
                                      <w:sz w:val="22"/>
                                      <w:szCs w:val="22"/>
                                    </w:rPr>
                                  </w:pPr>
                                </w:p>
                              </w:tc>
                              <w:tc>
                                <w:tcPr>
                                  <w:tcW w:w="3960" w:type="dxa"/>
                                  <w:tcBorders>
                                    <w:top w:val="single" w:sz="4" w:space="0" w:color="000000"/>
                                    <w:left w:val="single" w:sz="4" w:space="0" w:color="000000"/>
                                    <w:bottom w:val="single" w:sz="4" w:space="0" w:color="000000"/>
                                  </w:tcBorders>
                                  <w:shd w:val="clear" w:color="auto" w:fill="auto"/>
                                  <w:vAlign w:val="center"/>
                                </w:tcPr>
                                <w:p w:rsidR="002414A2" w:rsidRDefault="002414A2" w:rsidP="002414A2">
                                  <w:pPr>
                                    <w:widowControl w:val="0"/>
                                    <w:spacing w:after="0" w:line="240" w:lineRule="auto"/>
                                    <w:ind w:left="-136" w:firstLine="136"/>
                                    <w:jc w:val="center"/>
                                    <w:rPr>
                                      <w:rFonts w:ascii="Times New Roman" w:hAnsi="Times New Roman"/>
                                    </w:rPr>
                                  </w:pPr>
                                  <w:r>
                                    <w:rPr>
                                      <w:rFonts w:ascii="Times New Roman" w:hAnsi="Times New Roman"/>
                                    </w:rPr>
                                    <w:t>Обучение по оказанию первой помощи пострадавшим</w:t>
                                  </w:r>
                                </w:p>
                              </w:tc>
                              <w:tc>
                                <w:tcPr>
                                  <w:tcW w:w="993" w:type="dxa"/>
                                  <w:tcBorders>
                                    <w:top w:val="single" w:sz="4" w:space="0" w:color="000000"/>
                                    <w:left w:val="single" w:sz="4" w:space="0" w:color="000000"/>
                                    <w:bottom w:val="single" w:sz="4" w:space="0" w:color="000000"/>
                                  </w:tcBorders>
                                  <w:shd w:val="clear" w:color="auto" w:fill="auto"/>
                                  <w:vAlign w:val="center"/>
                                </w:tcPr>
                                <w:p w:rsidR="002414A2" w:rsidRDefault="002414A2" w:rsidP="002414A2">
                                  <w:pPr>
                                    <w:pStyle w:val="a9"/>
                                    <w:tabs>
                                      <w:tab w:val="left" w:pos="3820"/>
                                    </w:tabs>
                                    <w:ind w:left="0"/>
                                    <w:jc w:val="center"/>
                                  </w:pPr>
                                  <w:r>
                                    <w:rPr>
                                      <w:bCs/>
                                      <w:sz w:val="21"/>
                                      <w:szCs w:val="21"/>
                                    </w:rPr>
                                    <w:t>Чел.</w:t>
                                  </w:r>
                                </w:p>
                                <w:p w:rsidR="002414A2" w:rsidRDefault="002414A2" w:rsidP="002414A2">
                                  <w:pPr>
                                    <w:pStyle w:val="a9"/>
                                    <w:tabs>
                                      <w:tab w:val="left" w:pos="3820"/>
                                    </w:tabs>
                                    <w:snapToGrid w:val="0"/>
                                    <w:ind w:left="0"/>
                                    <w:jc w:val="center"/>
                                    <w:rPr>
                                      <w:bCs/>
                                      <w:sz w:val="21"/>
                                      <w:szCs w:val="21"/>
                                    </w:rPr>
                                  </w:pPr>
                                </w:p>
                              </w:tc>
                              <w:tc>
                                <w:tcPr>
                                  <w:tcW w:w="992" w:type="dxa"/>
                                  <w:tcBorders>
                                    <w:top w:val="single" w:sz="4" w:space="0" w:color="000000"/>
                                    <w:left w:val="single" w:sz="4" w:space="0" w:color="000000"/>
                                    <w:bottom w:val="single" w:sz="4" w:space="0" w:color="000000"/>
                                  </w:tcBorders>
                                  <w:shd w:val="clear" w:color="auto" w:fill="auto"/>
                                  <w:vAlign w:val="center"/>
                                </w:tcPr>
                                <w:p w:rsidR="002414A2" w:rsidRDefault="002414A2" w:rsidP="002414A2">
                                  <w:pPr>
                                    <w:pStyle w:val="a9"/>
                                    <w:ind w:left="0"/>
                                    <w:jc w:val="center"/>
                                    <w:rPr>
                                      <w:sz w:val="22"/>
                                      <w:szCs w:val="22"/>
                                    </w:rPr>
                                  </w:pPr>
                                  <w:r>
                                    <w:rPr>
                                      <w:sz w:val="22"/>
                                      <w:szCs w:val="22"/>
                                    </w:rPr>
                                    <w:t>1</w:t>
                                  </w:r>
                                  <w:r w:rsidR="00577665">
                                    <w:rPr>
                                      <w:sz w:val="22"/>
                                      <w:szCs w:val="22"/>
                                    </w:rPr>
                                    <w:t>2</w:t>
                                  </w:r>
                                </w:p>
                              </w:tc>
                              <w:tc>
                                <w:tcPr>
                                  <w:tcW w:w="1417" w:type="dxa"/>
                                  <w:tcBorders>
                                    <w:top w:val="single" w:sz="4" w:space="0" w:color="000000"/>
                                    <w:left w:val="single" w:sz="4" w:space="0" w:color="000000"/>
                                    <w:bottom w:val="single" w:sz="4" w:space="0" w:color="000000"/>
                                  </w:tcBorders>
                                  <w:shd w:val="clear" w:color="auto" w:fill="auto"/>
                                  <w:vAlign w:val="center"/>
                                </w:tcPr>
                                <w:p w:rsidR="002414A2" w:rsidRDefault="002414A2" w:rsidP="002414A2">
                                  <w:pPr>
                                    <w:pStyle w:val="a9"/>
                                    <w:ind w:left="0"/>
                                    <w:jc w:val="cente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14A2" w:rsidRDefault="002414A2" w:rsidP="002414A2">
                                  <w:pPr>
                                    <w:pStyle w:val="a9"/>
                                    <w:ind w:left="0"/>
                                    <w:jc w:val="center"/>
                                    <w:rPr>
                                      <w:sz w:val="22"/>
                                      <w:szCs w:val="22"/>
                                    </w:rPr>
                                  </w:pPr>
                                </w:p>
                              </w:tc>
                            </w:tr>
                            <w:tr w:rsidR="00D24CA4" w:rsidTr="00D24CA4">
                              <w:trPr>
                                <w:trHeight w:val="827"/>
                              </w:trPr>
                              <w:tc>
                                <w:tcPr>
                                  <w:tcW w:w="7937" w:type="dxa"/>
                                  <w:gridSpan w:val="5"/>
                                  <w:tcBorders>
                                    <w:top w:val="single" w:sz="4" w:space="0" w:color="000000"/>
                                    <w:left w:val="single" w:sz="4" w:space="0" w:color="000000"/>
                                    <w:bottom w:val="single" w:sz="4" w:space="0" w:color="000000"/>
                                  </w:tcBorders>
                                  <w:shd w:val="clear" w:color="auto" w:fill="auto"/>
                                  <w:vAlign w:val="center"/>
                                </w:tcPr>
                                <w:p w:rsidR="00D24CA4" w:rsidRDefault="00D24CA4">
                                  <w:pPr>
                                    <w:pStyle w:val="a9"/>
                                    <w:ind w:left="0"/>
                                    <w:jc w:val="right"/>
                                  </w:pPr>
                                  <w:r>
                                    <w:rPr>
                                      <w:sz w:val="22"/>
                                      <w:szCs w:val="22"/>
                                    </w:rPr>
                                    <w:t>ИТОГО</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4CA4" w:rsidRDefault="00D24CA4">
                                  <w:pPr>
                                    <w:pStyle w:val="a9"/>
                                    <w:ind w:left="0"/>
                                    <w:jc w:val="center"/>
                                  </w:pPr>
                                </w:p>
                              </w:tc>
                            </w:tr>
                          </w:tbl>
                          <w:p w:rsidR="00D24CA4" w:rsidRDefault="00D24CA4" w:rsidP="00D24CA4">
                            <w:pPr>
                              <w:pStyle w:val="a9"/>
                            </w:pP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id="Врезка1" o:spid="_x0000_s1026" style="position:absolute;left:0;text-align:left;margin-left:0;margin-top:39.4pt;width:486.9pt;height:329.8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" o:allowincell="f" filled="f" stroked="f" strokeweight="0">
                <v:path arrowok="t"/>
                <v:textbox inset="0,0,0,0">
                  <w:txbxContent>
                    <w:tbl>
                      <w:tblPr>
                        <w:tblW w:w="9638" w:type="dxa"/>
                        <w:tblInd w:w="109" w:type="dxa"/>
                        <w:tblLayout w:type="fixed"/>
                        <w:tblLook w:val="0000" w:firstRow="0" w:lastRow="0" w:firstColumn="0" w:lastColumn="0" w:noHBand="0" w:noVBand="0"/>
                      </w:tblPr>
                      <w:tblGrid>
                        <w:gridCol w:w="575"/>
                        <w:gridCol w:w="3960"/>
                        <w:gridCol w:w="993"/>
                        <w:gridCol w:w="992"/>
                        <w:gridCol w:w="1417"/>
                        <w:gridCol w:w="1701"/>
                      </w:tblGrid>
                      <w:tr w:rsidR="00D24CA4" w:rsidTr="00325812">
                        <w:trPr>
                          <w:trHeight w:val="1402"/>
                        </w:trPr>
                        <w:tc>
                          <w:tcPr>
                            <w:tcW w:w="575" w:type="dxa"/>
                            <w:tcBorders>
                              <w:top w:val="single" w:sz="4" w:space="0" w:color="000000"/>
                              <w:left w:val="single" w:sz="4" w:space="0" w:color="000000"/>
                              <w:bottom w:val="single" w:sz="4" w:space="0" w:color="000000"/>
                            </w:tcBorders>
                            <w:shd w:val="clear" w:color="auto" w:fill="auto"/>
                            <w:vAlign w:val="center"/>
                          </w:tcPr>
                          <w:p w:rsidR="00D24CA4" w:rsidRDefault="00D24CA4">
                            <w:pPr>
                              <w:pStyle w:val="a9"/>
                              <w:ind w:left="0"/>
                              <w:jc w:val="center"/>
                            </w:pPr>
                            <w:r>
                              <w:rPr>
                                <w:sz w:val="22"/>
                                <w:szCs w:val="22"/>
                              </w:rPr>
                              <w:t>№ п/п</w:t>
                            </w:r>
                          </w:p>
                        </w:tc>
                        <w:tc>
                          <w:tcPr>
                            <w:tcW w:w="3960" w:type="dxa"/>
                            <w:tcBorders>
                              <w:top w:val="single" w:sz="4" w:space="0" w:color="000000"/>
                              <w:left w:val="single" w:sz="4" w:space="0" w:color="000000"/>
                              <w:bottom w:val="single" w:sz="4" w:space="0" w:color="000000"/>
                            </w:tcBorders>
                            <w:shd w:val="clear" w:color="auto" w:fill="auto"/>
                            <w:vAlign w:val="center"/>
                          </w:tcPr>
                          <w:p w:rsidR="00D24CA4" w:rsidRDefault="00D24CA4">
                            <w:pPr>
                              <w:pStyle w:val="a9"/>
                              <w:ind w:left="0"/>
                              <w:jc w:val="center"/>
                            </w:pPr>
                            <w:r>
                              <w:rPr>
                                <w:sz w:val="22"/>
                                <w:szCs w:val="22"/>
                              </w:rPr>
                              <w:t>Наименование</w:t>
                            </w:r>
                          </w:p>
                        </w:tc>
                        <w:tc>
                          <w:tcPr>
                            <w:tcW w:w="993" w:type="dxa"/>
                            <w:tcBorders>
                              <w:top w:val="single" w:sz="4" w:space="0" w:color="000000"/>
                              <w:left w:val="single" w:sz="4" w:space="0" w:color="000000"/>
                              <w:bottom w:val="single" w:sz="4" w:space="0" w:color="000000"/>
                            </w:tcBorders>
                            <w:shd w:val="clear" w:color="auto" w:fill="auto"/>
                            <w:vAlign w:val="center"/>
                          </w:tcPr>
                          <w:p w:rsidR="00D24CA4" w:rsidRDefault="00D24CA4">
                            <w:pPr>
                              <w:pStyle w:val="a9"/>
                              <w:ind w:left="0"/>
                              <w:jc w:val="center"/>
                            </w:pPr>
                            <w:r>
                              <w:rPr>
                                <w:sz w:val="22"/>
                                <w:szCs w:val="22"/>
                              </w:rPr>
                              <w:t>Ед.</w:t>
                            </w:r>
                          </w:p>
                          <w:p w:rsidR="00D24CA4" w:rsidRDefault="00D24CA4">
                            <w:pPr>
                              <w:pStyle w:val="a9"/>
                              <w:ind w:left="0"/>
                              <w:jc w:val="center"/>
                            </w:pPr>
                            <w:r>
                              <w:rPr>
                                <w:sz w:val="22"/>
                                <w:szCs w:val="22"/>
                              </w:rPr>
                              <w:t>изм.</w:t>
                            </w:r>
                          </w:p>
                        </w:tc>
                        <w:tc>
                          <w:tcPr>
                            <w:tcW w:w="992" w:type="dxa"/>
                            <w:tcBorders>
                              <w:top w:val="single" w:sz="4" w:space="0" w:color="000000"/>
                              <w:left w:val="single" w:sz="4" w:space="0" w:color="000000"/>
                              <w:bottom w:val="single" w:sz="4" w:space="0" w:color="000000"/>
                            </w:tcBorders>
                            <w:shd w:val="clear" w:color="auto" w:fill="auto"/>
                            <w:vAlign w:val="center"/>
                          </w:tcPr>
                          <w:p w:rsidR="00D24CA4" w:rsidRDefault="00D24CA4">
                            <w:pPr>
                              <w:pStyle w:val="a9"/>
                              <w:ind w:left="0"/>
                              <w:jc w:val="center"/>
                            </w:pPr>
                            <w:r>
                              <w:rPr>
                                <w:sz w:val="22"/>
                                <w:szCs w:val="22"/>
                              </w:rPr>
                              <w:t>Количество</w:t>
                            </w:r>
                          </w:p>
                        </w:tc>
                        <w:tc>
                          <w:tcPr>
                            <w:tcW w:w="1417" w:type="dxa"/>
                            <w:tcBorders>
                              <w:top w:val="single" w:sz="4" w:space="0" w:color="000000"/>
                              <w:left w:val="single" w:sz="4" w:space="0" w:color="000000"/>
                              <w:bottom w:val="single" w:sz="4" w:space="0" w:color="000000"/>
                            </w:tcBorders>
                            <w:shd w:val="clear" w:color="auto" w:fill="auto"/>
                            <w:vAlign w:val="center"/>
                          </w:tcPr>
                          <w:p w:rsidR="00D24CA4" w:rsidRDefault="00D24CA4">
                            <w:pPr>
                              <w:pStyle w:val="a9"/>
                              <w:ind w:left="0"/>
                              <w:jc w:val="center"/>
                            </w:pPr>
                            <w:r>
                              <w:rPr>
                                <w:sz w:val="22"/>
                                <w:szCs w:val="22"/>
                              </w:rPr>
                              <w:t>Цена за обучение</w:t>
                            </w:r>
                          </w:p>
                          <w:p w:rsidR="00D24CA4" w:rsidRDefault="00D24CA4">
                            <w:pPr>
                              <w:pStyle w:val="a9"/>
                              <w:ind w:left="0"/>
                              <w:jc w:val="center"/>
                            </w:pPr>
                            <w:r>
                              <w:rPr>
                                <w:sz w:val="22"/>
                                <w:szCs w:val="22"/>
                              </w:rPr>
                              <w:t>(руб.)</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4CA4" w:rsidRDefault="00D24CA4">
                            <w:pPr>
                              <w:pStyle w:val="a9"/>
                              <w:ind w:left="0"/>
                              <w:jc w:val="center"/>
                            </w:pPr>
                            <w:r>
                              <w:rPr>
                                <w:bCs/>
                                <w:sz w:val="22"/>
                                <w:szCs w:val="22"/>
                              </w:rPr>
                              <w:t>Общая стоимость, (руб.)</w:t>
                            </w:r>
                          </w:p>
                          <w:p w:rsidR="00D24CA4" w:rsidRDefault="00D24CA4">
                            <w:pPr>
                              <w:pStyle w:val="a9"/>
                              <w:ind w:left="0"/>
                              <w:jc w:val="center"/>
                              <w:rPr>
                                <w:b/>
                                <w:bCs/>
                                <w:sz w:val="22"/>
                                <w:szCs w:val="22"/>
                              </w:rPr>
                            </w:pPr>
                          </w:p>
                        </w:tc>
                      </w:tr>
                      <w:tr w:rsidR="00D24CA4" w:rsidTr="00325812">
                        <w:trPr>
                          <w:trHeight w:val="352"/>
                        </w:trPr>
                        <w:tc>
                          <w:tcPr>
                            <w:tcW w:w="575" w:type="dxa"/>
                            <w:tcBorders>
                              <w:top w:val="single" w:sz="4" w:space="0" w:color="000000"/>
                              <w:left w:val="single" w:sz="4" w:space="0" w:color="000000"/>
                              <w:bottom w:val="single" w:sz="4" w:space="0" w:color="000000"/>
                            </w:tcBorders>
                            <w:shd w:val="clear" w:color="auto" w:fill="auto"/>
                            <w:vAlign w:val="center"/>
                          </w:tcPr>
                          <w:p w:rsidR="00D24CA4" w:rsidRDefault="00D24CA4">
                            <w:pPr>
                              <w:pStyle w:val="a9"/>
                              <w:ind w:left="0"/>
                              <w:jc w:val="center"/>
                            </w:pPr>
                            <w:r>
                              <w:rPr>
                                <w:sz w:val="22"/>
                                <w:szCs w:val="22"/>
                              </w:rPr>
                              <w:t>1</w:t>
                            </w:r>
                          </w:p>
                        </w:tc>
                        <w:tc>
                          <w:tcPr>
                            <w:tcW w:w="3960" w:type="dxa"/>
                            <w:tcBorders>
                              <w:top w:val="single" w:sz="4" w:space="0" w:color="000000"/>
                              <w:left w:val="single" w:sz="4" w:space="0" w:color="000000"/>
                              <w:bottom w:val="single" w:sz="4" w:space="0" w:color="000000"/>
                            </w:tcBorders>
                            <w:shd w:val="clear" w:color="auto" w:fill="auto"/>
                            <w:vAlign w:val="center"/>
                          </w:tcPr>
                          <w:p w:rsidR="00D24CA4" w:rsidRDefault="00D24CA4">
                            <w:pPr>
                              <w:pStyle w:val="a9"/>
                              <w:ind w:left="0"/>
                              <w:jc w:val="center"/>
                            </w:pPr>
                            <w:r>
                              <w:rPr>
                                <w:sz w:val="22"/>
                                <w:szCs w:val="22"/>
                              </w:rPr>
                              <w:t>2</w:t>
                            </w:r>
                          </w:p>
                        </w:tc>
                        <w:tc>
                          <w:tcPr>
                            <w:tcW w:w="993" w:type="dxa"/>
                            <w:tcBorders>
                              <w:top w:val="single" w:sz="4" w:space="0" w:color="000000"/>
                              <w:left w:val="single" w:sz="4" w:space="0" w:color="000000"/>
                              <w:bottom w:val="single" w:sz="4" w:space="0" w:color="000000"/>
                            </w:tcBorders>
                            <w:shd w:val="clear" w:color="auto" w:fill="auto"/>
                            <w:vAlign w:val="center"/>
                          </w:tcPr>
                          <w:p w:rsidR="00D24CA4" w:rsidRDefault="00D24CA4">
                            <w:pPr>
                              <w:pStyle w:val="a9"/>
                              <w:ind w:left="0"/>
                              <w:jc w:val="center"/>
                            </w:pPr>
                            <w:r>
                              <w:rPr>
                                <w:sz w:val="22"/>
                                <w:szCs w:val="22"/>
                              </w:rPr>
                              <w:t>3</w:t>
                            </w:r>
                          </w:p>
                        </w:tc>
                        <w:tc>
                          <w:tcPr>
                            <w:tcW w:w="992" w:type="dxa"/>
                            <w:tcBorders>
                              <w:top w:val="single" w:sz="4" w:space="0" w:color="000000"/>
                              <w:left w:val="single" w:sz="4" w:space="0" w:color="000000"/>
                              <w:bottom w:val="single" w:sz="4" w:space="0" w:color="000000"/>
                            </w:tcBorders>
                            <w:shd w:val="clear" w:color="auto" w:fill="auto"/>
                            <w:vAlign w:val="center"/>
                          </w:tcPr>
                          <w:p w:rsidR="00D24CA4" w:rsidRDefault="00D24CA4">
                            <w:pPr>
                              <w:pStyle w:val="a9"/>
                              <w:ind w:left="0"/>
                              <w:jc w:val="center"/>
                            </w:pPr>
                            <w:r>
                              <w:rPr>
                                <w:sz w:val="22"/>
                                <w:szCs w:val="22"/>
                              </w:rPr>
                              <w:t>4</w:t>
                            </w:r>
                          </w:p>
                        </w:tc>
                        <w:tc>
                          <w:tcPr>
                            <w:tcW w:w="1417" w:type="dxa"/>
                            <w:tcBorders>
                              <w:top w:val="single" w:sz="4" w:space="0" w:color="000000"/>
                              <w:left w:val="single" w:sz="4" w:space="0" w:color="000000"/>
                              <w:bottom w:val="single" w:sz="4" w:space="0" w:color="000000"/>
                            </w:tcBorders>
                            <w:shd w:val="clear" w:color="auto" w:fill="auto"/>
                            <w:vAlign w:val="center"/>
                          </w:tcPr>
                          <w:p w:rsidR="00D24CA4" w:rsidRDefault="00D24CA4">
                            <w:pPr>
                              <w:pStyle w:val="a9"/>
                              <w:ind w:left="0"/>
                              <w:jc w:val="center"/>
                            </w:pPr>
                            <w:r>
                              <w:rPr>
                                <w:sz w:val="22"/>
                                <w:szCs w:val="22"/>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4CA4" w:rsidRDefault="00D24CA4">
                            <w:pPr>
                              <w:pStyle w:val="a9"/>
                              <w:ind w:left="0"/>
                              <w:jc w:val="center"/>
                            </w:pPr>
                            <w:r>
                              <w:rPr>
                                <w:sz w:val="22"/>
                                <w:szCs w:val="22"/>
                              </w:rPr>
                              <w:t>6</w:t>
                            </w:r>
                          </w:p>
                        </w:tc>
                      </w:tr>
                      <w:tr w:rsidR="002414A2" w:rsidTr="002414A2">
                        <w:trPr>
                          <w:trHeight w:val="1334"/>
                        </w:trPr>
                        <w:tc>
                          <w:tcPr>
                            <w:tcW w:w="575" w:type="dxa"/>
                            <w:tcBorders>
                              <w:top w:val="single" w:sz="4" w:space="0" w:color="000000"/>
                              <w:left w:val="single" w:sz="4" w:space="0" w:color="000000"/>
                              <w:bottom w:val="single" w:sz="4" w:space="0" w:color="000000"/>
                            </w:tcBorders>
                            <w:shd w:val="clear" w:color="auto" w:fill="auto"/>
                            <w:vAlign w:val="center"/>
                          </w:tcPr>
                          <w:p w:rsidR="002414A2" w:rsidRDefault="002414A2" w:rsidP="002414A2">
                            <w:pPr>
                              <w:pStyle w:val="a9"/>
                              <w:ind w:left="0"/>
                              <w:jc w:val="center"/>
                            </w:pPr>
                            <w:r>
                              <w:rPr>
                                <w:sz w:val="22"/>
                                <w:szCs w:val="22"/>
                              </w:rPr>
                              <w:t>1.</w:t>
                            </w:r>
                          </w:p>
                        </w:tc>
                        <w:tc>
                          <w:tcPr>
                            <w:tcW w:w="3960" w:type="dxa"/>
                            <w:tcBorders>
                              <w:top w:val="single" w:sz="4" w:space="0" w:color="000000"/>
                              <w:left w:val="single" w:sz="4" w:space="0" w:color="000000"/>
                              <w:bottom w:val="single" w:sz="4" w:space="0" w:color="000000"/>
                            </w:tcBorders>
                            <w:shd w:val="clear" w:color="auto" w:fill="auto"/>
                            <w:vAlign w:val="center"/>
                          </w:tcPr>
                          <w:p w:rsidR="002414A2" w:rsidRDefault="002414A2" w:rsidP="002414A2">
                            <w:pPr>
                              <w:widowControl w:val="0"/>
                              <w:spacing w:after="0" w:line="240" w:lineRule="auto"/>
                              <w:ind w:firstLine="259"/>
                              <w:jc w:val="center"/>
                              <w:rPr>
                                <w:rFonts w:ascii="Times New Roman" w:hAnsi="Times New Roman"/>
                              </w:rPr>
                            </w:pPr>
                            <w:r>
                              <w:rPr>
                                <w:rFonts w:ascii="Times New Roman" w:hAnsi="Times New Roman"/>
                              </w:rPr>
                              <w:t>Обучение по охране труда по программе А - общие вопросы и функционирование системы управления охраны труда</w:t>
                            </w:r>
                          </w:p>
                        </w:tc>
                        <w:tc>
                          <w:tcPr>
                            <w:tcW w:w="993" w:type="dxa"/>
                            <w:tcBorders>
                              <w:top w:val="single" w:sz="4" w:space="0" w:color="000000"/>
                              <w:left w:val="single" w:sz="4" w:space="0" w:color="000000"/>
                              <w:bottom w:val="single" w:sz="4" w:space="0" w:color="000000"/>
                            </w:tcBorders>
                            <w:shd w:val="clear" w:color="auto" w:fill="auto"/>
                            <w:vAlign w:val="center"/>
                          </w:tcPr>
                          <w:p w:rsidR="002414A2" w:rsidRDefault="002414A2" w:rsidP="002414A2">
                            <w:pPr>
                              <w:pStyle w:val="a9"/>
                              <w:tabs>
                                <w:tab w:val="left" w:pos="3820"/>
                              </w:tabs>
                              <w:ind w:left="0"/>
                              <w:jc w:val="center"/>
                            </w:pPr>
                            <w:r>
                              <w:rPr>
                                <w:bCs/>
                                <w:sz w:val="21"/>
                                <w:szCs w:val="21"/>
                              </w:rPr>
                              <w:t>Чел.</w:t>
                            </w:r>
                          </w:p>
                          <w:p w:rsidR="002414A2" w:rsidRDefault="002414A2" w:rsidP="002414A2">
                            <w:pPr>
                              <w:pStyle w:val="a9"/>
                              <w:tabs>
                                <w:tab w:val="left" w:pos="3820"/>
                              </w:tabs>
                              <w:ind w:left="0"/>
                              <w:jc w:val="center"/>
                              <w:rPr>
                                <w:bCs/>
                                <w:sz w:val="21"/>
                                <w:szCs w:val="21"/>
                              </w:rPr>
                            </w:pPr>
                          </w:p>
                        </w:tc>
                        <w:tc>
                          <w:tcPr>
                            <w:tcW w:w="992" w:type="dxa"/>
                            <w:tcBorders>
                              <w:top w:val="single" w:sz="4" w:space="0" w:color="000000"/>
                              <w:left w:val="single" w:sz="4" w:space="0" w:color="000000"/>
                              <w:bottom w:val="single" w:sz="4" w:space="0" w:color="000000"/>
                            </w:tcBorders>
                            <w:shd w:val="clear" w:color="auto" w:fill="auto"/>
                            <w:vAlign w:val="center"/>
                          </w:tcPr>
                          <w:p w:rsidR="002414A2" w:rsidRDefault="00577665" w:rsidP="002414A2">
                            <w:pPr>
                              <w:pStyle w:val="a9"/>
                              <w:ind w:left="0"/>
                              <w:jc w:val="center"/>
                            </w:pPr>
                            <w:r>
                              <w:rPr>
                                <w:sz w:val="22"/>
                                <w:szCs w:val="22"/>
                              </w:rPr>
                              <w:t>5</w:t>
                            </w:r>
                          </w:p>
                        </w:tc>
                        <w:tc>
                          <w:tcPr>
                            <w:tcW w:w="1417" w:type="dxa"/>
                            <w:tcBorders>
                              <w:top w:val="single" w:sz="4" w:space="0" w:color="000000"/>
                              <w:left w:val="single" w:sz="4" w:space="0" w:color="000000"/>
                              <w:bottom w:val="single" w:sz="4" w:space="0" w:color="000000"/>
                            </w:tcBorders>
                            <w:shd w:val="clear" w:color="auto" w:fill="auto"/>
                            <w:vAlign w:val="center"/>
                          </w:tcPr>
                          <w:p w:rsidR="002414A2" w:rsidRDefault="002414A2" w:rsidP="002414A2">
                            <w:pPr>
                              <w:pStyle w:val="a9"/>
                              <w:ind w:left="0"/>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14A2" w:rsidRDefault="002414A2" w:rsidP="002414A2">
                            <w:pPr>
                              <w:pStyle w:val="a9"/>
                              <w:ind w:left="0"/>
                              <w:jc w:val="center"/>
                            </w:pPr>
                          </w:p>
                        </w:tc>
                      </w:tr>
                      <w:tr w:rsidR="002414A2" w:rsidTr="00325812">
                        <w:trPr>
                          <w:trHeight w:val="827"/>
                        </w:trPr>
                        <w:tc>
                          <w:tcPr>
                            <w:tcW w:w="575" w:type="dxa"/>
                            <w:tcBorders>
                              <w:top w:val="single" w:sz="4" w:space="0" w:color="000000"/>
                              <w:left w:val="single" w:sz="4" w:space="0" w:color="000000"/>
                              <w:bottom w:val="single" w:sz="4" w:space="0" w:color="000000"/>
                            </w:tcBorders>
                            <w:shd w:val="clear" w:color="auto" w:fill="auto"/>
                            <w:vAlign w:val="center"/>
                          </w:tcPr>
                          <w:p w:rsidR="002414A2" w:rsidRDefault="002414A2" w:rsidP="002414A2">
                            <w:pPr>
                              <w:pStyle w:val="a9"/>
                              <w:ind w:left="0"/>
                              <w:jc w:val="center"/>
                              <w:rPr>
                                <w:sz w:val="22"/>
                                <w:szCs w:val="22"/>
                              </w:rPr>
                            </w:pPr>
                          </w:p>
                        </w:tc>
                        <w:tc>
                          <w:tcPr>
                            <w:tcW w:w="3960" w:type="dxa"/>
                            <w:tcBorders>
                              <w:top w:val="single" w:sz="4" w:space="0" w:color="000000"/>
                              <w:left w:val="single" w:sz="4" w:space="0" w:color="000000"/>
                              <w:bottom w:val="single" w:sz="4" w:space="0" w:color="000000"/>
                            </w:tcBorders>
                            <w:shd w:val="clear" w:color="auto" w:fill="auto"/>
                            <w:vAlign w:val="center"/>
                          </w:tcPr>
                          <w:p w:rsidR="002414A2" w:rsidRDefault="002414A2" w:rsidP="002414A2">
                            <w:pPr>
                              <w:widowControl w:val="0"/>
                              <w:spacing w:after="0" w:line="240" w:lineRule="auto"/>
                              <w:ind w:left="-136" w:firstLine="136"/>
                              <w:jc w:val="center"/>
                              <w:rPr>
                                <w:rFonts w:ascii="Times New Roman" w:hAnsi="Times New Roman"/>
                              </w:rPr>
                            </w:pPr>
                            <w:r>
                              <w:rPr>
                                <w:rFonts w:ascii="Times New Roman" w:hAnsi="Times New Roman"/>
                              </w:rPr>
                              <w:t>Обучение по охране труда по программе Б - обучение безопасным  методам и приемам выполнения работ  при воздействии вредных и (или) опасных производственных факторов, источников опасности.</w:t>
                            </w:r>
                          </w:p>
                        </w:tc>
                        <w:tc>
                          <w:tcPr>
                            <w:tcW w:w="993" w:type="dxa"/>
                            <w:tcBorders>
                              <w:top w:val="single" w:sz="4" w:space="0" w:color="000000"/>
                              <w:left w:val="single" w:sz="4" w:space="0" w:color="000000"/>
                              <w:bottom w:val="single" w:sz="4" w:space="0" w:color="000000"/>
                            </w:tcBorders>
                            <w:shd w:val="clear" w:color="auto" w:fill="auto"/>
                            <w:vAlign w:val="center"/>
                          </w:tcPr>
                          <w:p w:rsidR="002414A2" w:rsidRDefault="002414A2" w:rsidP="002414A2">
                            <w:pPr>
                              <w:pStyle w:val="a9"/>
                              <w:tabs>
                                <w:tab w:val="left" w:pos="3820"/>
                              </w:tabs>
                              <w:ind w:left="0"/>
                              <w:jc w:val="center"/>
                            </w:pPr>
                            <w:r>
                              <w:rPr>
                                <w:bCs/>
                                <w:sz w:val="21"/>
                                <w:szCs w:val="21"/>
                              </w:rPr>
                              <w:t>Чел.</w:t>
                            </w:r>
                          </w:p>
                          <w:p w:rsidR="002414A2" w:rsidRDefault="002414A2" w:rsidP="002414A2">
                            <w:pPr>
                              <w:pStyle w:val="a9"/>
                              <w:tabs>
                                <w:tab w:val="left" w:pos="3820"/>
                              </w:tabs>
                              <w:snapToGrid w:val="0"/>
                              <w:ind w:left="0"/>
                              <w:jc w:val="center"/>
                              <w:rPr>
                                <w:bCs/>
                                <w:sz w:val="21"/>
                                <w:szCs w:val="21"/>
                              </w:rPr>
                            </w:pPr>
                          </w:p>
                        </w:tc>
                        <w:tc>
                          <w:tcPr>
                            <w:tcW w:w="992" w:type="dxa"/>
                            <w:tcBorders>
                              <w:top w:val="single" w:sz="4" w:space="0" w:color="000000"/>
                              <w:left w:val="single" w:sz="4" w:space="0" w:color="000000"/>
                              <w:bottom w:val="single" w:sz="4" w:space="0" w:color="000000"/>
                            </w:tcBorders>
                            <w:shd w:val="clear" w:color="auto" w:fill="auto"/>
                            <w:vAlign w:val="center"/>
                          </w:tcPr>
                          <w:p w:rsidR="002414A2" w:rsidRDefault="00577665" w:rsidP="002414A2">
                            <w:pPr>
                              <w:pStyle w:val="a9"/>
                              <w:ind w:left="0"/>
                              <w:jc w:val="center"/>
                              <w:rPr>
                                <w:sz w:val="22"/>
                                <w:szCs w:val="22"/>
                              </w:rPr>
                            </w:pPr>
                            <w:r>
                              <w:rPr>
                                <w:sz w:val="22"/>
                                <w:szCs w:val="22"/>
                              </w:rPr>
                              <w:t>4</w:t>
                            </w:r>
                          </w:p>
                        </w:tc>
                        <w:tc>
                          <w:tcPr>
                            <w:tcW w:w="1417" w:type="dxa"/>
                            <w:tcBorders>
                              <w:top w:val="single" w:sz="4" w:space="0" w:color="000000"/>
                              <w:left w:val="single" w:sz="4" w:space="0" w:color="000000"/>
                              <w:bottom w:val="single" w:sz="4" w:space="0" w:color="000000"/>
                            </w:tcBorders>
                            <w:shd w:val="clear" w:color="auto" w:fill="auto"/>
                            <w:vAlign w:val="center"/>
                          </w:tcPr>
                          <w:p w:rsidR="002414A2" w:rsidRDefault="002414A2" w:rsidP="002414A2">
                            <w:pPr>
                              <w:pStyle w:val="a9"/>
                              <w:ind w:left="0"/>
                              <w:jc w:val="cente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14A2" w:rsidRDefault="002414A2" w:rsidP="002414A2">
                            <w:pPr>
                              <w:pStyle w:val="a9"/>
                              <w:ind w:left="0"/>
                              <w:jc w:val="center"/>
                              <w:rPr>
                                <w:sz w:val="22"/>
                                <w:szCs w:val="22"/>
                              </w:rPr>
                            </w:pPr>
                          </w:p>
                        </w:tc>
                      </w:tr>
                      <w:tr w:rsidR="002414A2" w:rsidTr="00325812">
                        <w:trPr>
                          <w:trHeight w:val="827"/>
                        </w:trPr>
                        <w:tc>
                          <w:tcPr>
                            <w:tcW w:w="575" w:type="dxa"/>
                            <w:tcBorders>
                              <w:top w:val="single" w:sz="4" w:space="0" w:color="000000"/>
                              <w:left w:val="single" w:sz="4" w:space="0" w:color="000000"/>
                              <w:bottom w:val="single" w:sz="4" w:space="0" w:color="000000"/>
                            </w:tcBorders>
                            <w:shd w:val="clear" w:color="auto" w:fill="auto"/>
                            <w:vAlign w:val="center"/>
                          </w:tcPr>
                          <w:p w:rsidR="002414A2" w:rsidRDefault="002414A2" w:rsidP="002414A2">
                            <w:pPr>
                              <w:pStyle w:val="a9"/>
                              <w:ind w:left="0"/>
                              <w:jc w:val="center"/>
                              <w:rPr>
                                <w:sz w:val="22"/>
                                <w:szCs w:val="22"/>
                              </w:rPr>
                            </w:pPr>
                          </w:p>
                        </w:tc>
                        <w:tc>
                          <w:tcPr>
                            <w:tcW w:w="3960" w:type="dxa"/>
                            <w:tcBorders>
                              <w:top w:val="single" w:sz="4" w:space="0" w:color="000000"/>
                              <w:left w:val="single" w:sz="4" w:space="0" w:color="000000"/>
                              <w:bottom w:val="single" w:sz="4" w:space="0" w:color="000000"/>
                            </w:tcBorders>
                            <w:shd w:val="clear" w:color="auto" w:fill="auto"/>
                            <w:vAlign w:val="center"/>
                          </w:tcPr>
                          <w:p w:rsidR="002414A2" w:rsidRDefault="002414A2" w:rsidP="002414A2">
                            <w:pPr>
                              <w:widowControl w:val="0"/>
                              <w:spacing w:after="0" w:line="240" w:lineRule="auto"/>
                              <w:ind w:left="-136" w:firstLine="136"/>
                              <w:jc w:val="center"/>
                              <w:rPr>
                                <w:rFonts w:ascii="Times New Roman" w:hAnsi="Times New Roman"/>
                              </w:rPr>
                            </w:pPr>
                            <w:r>
                              <w:rPr>
                                <w:rFonts w:ascii="Times New Roman" w:hAnsi="Times New Roman"/>
                              </w:rPr>
                              <w:t>Обучение по оказанию первой помощи пострадавшим</w:t>
                            </w:r>
                          </w:p>
                        </w:tc>
                        <w:tc>
                          <w:tcPr>
                            <w:tcW w:w="993" w:type="dxa"/>
                            <w:tcBorders>
                              <w:top w:val="single" w:sz="4" w:space="0" w:color="000000"/>
                              <w:left w:val="single" w:sz="4" w:space="0" w:color="000000"/>
                              <w:bottom w:val="single" w:sz="4" w:space="0" w:color="000000"/>
                            </w:tcBorders>
                            <w:shd w:val="clear" w:color="auto" w:fill="auto"/>
                            <w:vAlign w:val="center"/>
                          </w:tcPr>
                          <w:p w:rsidR="002414A2" w:rsidRDefault="002414A2" w:rsidP="002414A2">
                            <w:pPr>
                              <w:pStyle w:val="a9"/>
                              <w:tabs>
                                <w:tab w:val="left" w:pos="3820"/>
                              </w:tabs>
                              <w:ind w:left="0"/>
                              <w:jc w:val="center"/>
                            </w:pPr>
                            <w:r>
                              <w:rPr>
                                <w:bCs/>
                                <w:sz w:val="21"/>
                                <w:szCs w:val="21"/>
                              </w:rPr>
                              <w:t>Чел.</w:t>
                            </w:r>
                          </w:p>
                          <w:p w:rsidR="002414A2" w:rsidRDefault="002414A2" w:rsidP="002414A2">
                            <w:pPr>
                              <w:pStyle w:val="a9"/>
                              <w:tabs>
                                <w:tab w:val="left" w:pos="3820"/>
                              </w:tabs>
                              <w:snapToGrid w:val="0"/>
                              <w:ind w:left="0"/>
                              <w:jc w:val="center"/>
                              <w:rPr>
                                <w:bCs/>
                                <w:sz w:val="21"/>
                                <w:szCs w:val="21"/>
                              </w:rPr>
                            </w:pPr>
                          </w:p>
                        </w:tc>
                        <w:tc>
                          <w:tcPr>
                            <w:tcW w:w="992" w:type="dxa"/>
                            <w:tcBorders>
                              <w:top w:val="single" w:sz="4" w:space="0" w:color="000000"/>
                              <w:left w:val="single" w:sz="4" w:space="0" w:color="000000"/>
                              <w:bottom w:val="single" w:sz="4" w:space="0" w:color="000000"/>
                            </w:tcBorders>
                            <w:shd w:val="clear" w:color="auto" w:fill="auto"/>
                            <w:vAlign w:val="center"/>
                          </w:tcPr>
                          <w:p w:rsidR="002414A2" w:rsidRDefault="002414A2" w:rsidP="002414A2">
                            <w:pPr>
                              <w:pStyle w:val="a9"/>
                              <w:ind w:left="0"/>
                              <w:jc w:val="center"/>
                              <w:rPr>
                                <w:sz w:val="22"/>
                                <w:szCs w:val="22"/>
                              </w:rPr>
                            </w:pPr>
                            <w:r>
                              <w:rPr>
                                <w:sz w:val="22"/>
                                <w:szCs w:val="22"/>
                              </w:rPr>
                              <w:t>1</w:t>
                            </w:r>
                            <w:r w:rsidR="00577665">
                              <w:rPr>
                                <w:sz w:val="22"/>
                                <w:szCs w:val="22"/>
                              </w:rPr>
                              <w:t>2</w:t>
                            </w:r>
                          </w:p>
                        </w:tc>
                        <w:tc>
                          <w:tcPr>
                            <w:tcW w:w="1417" w:type="dxa"/>
                            <w:tcBorders>
                              <w:top w:val="single" w:sz="4" w:space="0" w:color="000000"/>
                              <w:left w:val="single" w:sz="4" w:space="0" w:color="000000"/>
                              <w:bottom w:val="single" w:sz="4" w:space="0" w:color="000000"/>
                            </w:tcBorders>
                            <w:shd w:val="clear" w:color="auto" w:fill="auto"/>
                            <w:vAlign w:val="center"/>
                          </w:tcPr>
                          <w:p w:rsidR="002414A2" w:rsidRDefault="002414A2" w:rsidP="002414A2">
                            <w:pPr>
                              <w:pStyle w:val="a9"/>
                              <w:ind w:left="0"/>
                              <w:jc w:val="cente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14A2" w:rsidRDefault="002414A2" w:rsidP="002414A2">
                            <w:pPr>
                              <w:pStyle w:val="a9"/>
                              <w:ind w:left="0"/>
                              <w:jc w:val="center"/>
                              <w:rPr>
                                <w:sz w:val="22"/>
                                <w:szCs w:val="22"/>
                              </w:rPr>
                            </w:pPr>
                          </w:p>
                        </w:tc>
                      </w:tr>
                      <w:tr w:rsidR="00D24CA4" w:rsidTr="00D24CA4">
                        <w:trPr>
                          <w:trHeight w:val="827"/>
                        </w:trPr>
                        <w:tc>
                          <w:tcPr>
                            <w:tcW w:w="7937" w:type="dxa"/>
                            <w:gridSpan w:val="5"/>
                            <w:tcBorders>
                              <w:top w:val="single" w:sz="4" w:space="0" w:color="000000"/>
                              <w:left w:val="single" w:sz="4" w:space="0" w:color="000000"/>
                              <w:bottom w:val="single" w:sz="4" w:space="0" w:color="000000"/>
                            </w:tcBorders>
                            <w:shd w:val="clear" w:color="auto" w:fill="auto"/>
                            <w:vAlign w:val="center"/>
                          </w:tcPr>
                          <w:p w:rsidR="00D24CA4" w:rsidRDefault="00D24CA4">
                            <w:pPr>
                              <w:pStyle w:val="a9"/>
                              <w:ind w:left="0"/>
                              <w:jc w:val="right"/>
                            </w:pPr>
                            <w:r>
                              <w:rPr>
                                <w:sz w:val="22"/>
                                <w:szCs w:val="22"/>
                              </w:rPr>
                              <w:t>ИТОГО</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4CA4" w:rsidRDefault="00D24CA4">
                            <w:pPr>
                              <w:pStyle w:val="a9"/>
                              <w:ind w:left="0"/>
                              <w:jc w:val="center"/>
                            </w:pPr>
                          </w:p>
                        </w:tc>
                      </w:tr>
                    </w:tbl>
                    <w:p w:rsidR="00D24CA4" w:rsidRDefault="00D24CA4" w:rsidP="00D24CA4">
                      <w:pPr>
                        <w:pStyle w:val="a9"/>
                      </w:pPr>
                    </w:p>
                  </w:txbxContent>
                </v:textbox>
                <w10:wrap type="square" anchorx="margin"/>
              </v:rect>
            </w:pict>
          </mc:Fallback>
        </mc:AlternateContent>
      </w:r>
      <w:r w:rsidR="00577665" w:rsidRPr="00DB0D25">
        <w:rPr>
          <w:rFonts w:ascii="Times New Roman" w:hAnsi="Times New Roman"/>
          <w:sz w:val="24"/>
          <w:szCs w:val="24"/>
        </w:rPr>
        <w:t>Спецификация</w:t>
      </w:r>
    </w:p>
    <w:p w:rsidR="00D24CA4" w:rsidRPr="00DB0D25" w:rsidRDefault="00D24CA4" w:rsidP="00C2663F">
      <w:pPr>
        <w:tabs>
          <w:tab w:val="left" w:pos="4678"/>
        </w:tabs>
        <w:spacing w:after="0" w:line="264" w:lineRule="auto"/>
        <w:ind w:hanging="1418"/>
        <w:jc w:val="right"/>
        <w:rPr>
          <w:rFonts w:ascii="Times New Roman" w:hAnsi="Times New Roman"/>
          <w:sz w:val="24"/>
          <w:szCs w:val="24"/>
        </w:rPr>
      </w:pPr>
    </w:p>
    <w:p w:rsidR="00D24CA4" w:rsidRPr="00DB0D25" w:rsidRDefault="002414A2" w:rsidP="00C2663F">
      <w:pPr>
        <w:tabs>
          <w:tab w:val="left" w:pos="4678"/>
        </w:tabs>
        <w:spacing w:after="0" w:line="264" w:lineRule="auto"/>
        <w:ind w:hanging="1418"/>
        <w:jc w:val="center"/>
        <w:rPr>
          <w:rFonts w:ascii="Times New Roman" w:hAnsi="Times New Roman"/>
          <w:sz w:val="24"/>
          <w:szCs w:val="24"/>
        </w:rPr>
      </w:pPr>
      <w:r w:rsidRPr="00DB0D25">
        <w:rPr>
          <w:rFonts w:ascii="Times New Roman" w:hAnsi="Times New Roman"/>
          <w:sz w:val="24"/>
          <w:szCs w:val="24"/>
        </w:rPr>
        <w:t xml:space="preserve">Итого стоимость к </w:t>
      </w:r>
      <w:r w:rsidR="00D24CA4" w:rsidRPr="00DB0D25">
        <w:rPr>
          <w:rFonts w:ascii="Times New Roman" w:hAnsi="Times New Roman"/>
          <w:sz w:val="24"/>
          <w:szCs w:val="24"/>
        </w:rPr>
        <w:t xml:space="preserve">                                                      </w:t>
      </w:r>
    </w:p>
    <w:p w:rsidR="007E0CF8" w:rsidRPr="00DB0D25" w:rsidRDefault="007E0CF8" w:rsidP="00C2663F">
      <w:pPr>
        <w:spacing w:after="0" w:line="264" w:lineRule="auto"/>
        <w:jc w:val="right"/>
        <w:rPr>
          <w:rFonts w:ascii="Times New Roman" w:eastAsia="Times New Roman" w:hAnsi="Times New Roman"/>
          <w:sz w:val="24"/>
          <w:szCs w:val="24"/>
          <w:lang w:eastAsia="ru-RU"/>
        </w:rPr>
      </w:pPr>
    </w:p>
    <w:p w:rsidR="007E0CF8" w:rsidRPr="00DB0D25" w:rsidRDefault="007E0CF8" w:rsidP="00C2663F">
      <w:pPr>
        <w:spacing w:after="0" w:line="264" w:lineRule="auto"/>
        <w:jc w:val="right"/>
        <w:rPr>
          <w:rFonts w:ascii="Times New Roman" w:eastAsia="Times New Roman" w:hAnsi="Times New Roman"/>
          <w:sz w:val="24"/>
          <w:szCs w:val="24"/>
          <w:lang w:eastAsia="ru-RU"/>
        </w:rPr>
      </w:pPr>
    </w:p>
    <w:p w:rsidR="007E0CF8" w:rsidRPr="00DB0D25" w:rsidRDefault="007E0CF8" w:rsidP="00C2663F">
      <w:pPr>
        <w:spacing w:after="0" w:line="264" w:lineRule="auto"/>
        <w:jc w:val="right"/>
        <w:rPr>
          <w:rFonts w:ascii="Times New Roman" w:eastAsia="Times New Roman" w:hAnsi="Times New Roman"/>
          <w:sz w:val="24"/>
          <w:szCs w:val="24"/>
          <w:lang w:eastAsia="ru-RU"/>
        </w:rPr>
      </w:pPr>
    </w:p>
    <w:tbl>
      <w:tblPr>
        <w:tblW w:w="10440" w:type="dxa"/>
        <w:tblInd w:w="-72" w:type="dxa"/>
        <w:tblLayout w:type="fixed"/>
        <w:tblLook w:val="0000" w:firstRow="0" w:lastRow="0" w:firstColumn="0" w:lastColumn="0" w:noHBand="0" w:noVBand="0"/>
      </w:tblPr>
      <w:tblGrid>
        <w:gridCol w:w="5000"/>
        <w:gridCol w:w="5440"/>
      </w:tblGrid>
      <w:tr w:rsidR="00376A39" w:rsidRPr="00DB0D25" w:rsidTr="005F6AF5">
        <w:tblPrEx>
          <w:tblCellMar>
            <w:top w:w="0" w:type="dxa"/>
            <w:bottom w:w="0" w:type="dxa"/>
          </w:tblCellMar>
        </w:tblPrEx>
        <w:trPr>
          <w:trHeight w:val="100"/>
        </w:trPr>
        <w:tc>
          <w:tcPr>
            <w:tcW w:w="5000" w:type="dxa"/>
          </w:tcPr>
          <w:p w:rsidR="00376A39" w:rsidRPr="00DB0D25" w:rsidRDefault="00376A39" w:rsidP="00C2663F">
            <w:pPr>
              <w:spacing w:after="0" w:line="264" w:lineRule="auto"/>
              <w:rPr>
                <w:rFonts w:ascii="Times New Roman" w:hAnsi="Times New Roman"/>
                <w:bCs/>
                <w:sz w:val="24"/>
                <w:szCs w:val="24"/>
              </w:rPr>
            </w:pPr>
            <w:r w:rsidRPr="00DB0D25">
              <w:rPr>
                <w:rFonts w:ascii="Times New Roman" w:hAnsi="Times New Roman"/>
                <w:bCs/>
                <w:sz w:val="24"/>
                <w:szCs w:val="24"/>
              </w:rPr>
              <w:t>ИСПОЛНИТЕЛЬ</w:t>
            </w:r>
          </w:p>
          <w:p w:rsidR="00376A39" w:rsidRPr="00DB0D25" w:rsidRDefault="00376A39" w:rsidP="00C2663F">
            <w:pPr>
              <w:spacing w:after="0" w:line="264" w:lineRule="auto"/>
              <w:rPr>
                <w:rFonts w:ascii="Times New Roman" w:hAnsi="Times New Roman"/>
                <w:bCs/>
                <w:sz w:val="24"/>
                <w:szCs w:val="24"/>
              </w:rPr>
            </w:pPr>
          </w:p>
          <w:p w:rsidR="00376A39" w:rsidRPr="00DB0D25" w:rsidRDefault="00376A39" w:rsidP="00C2663F">
            <w:pPr>
              <w:spacing w:after="0" w:line="264" w:lineRule="auto"/>
              <w:ind w:hanging="34"/>
              <w:rPr>
                <w:rFonts w:ascii="Times New Roman" w:hAnsi="Times New Roman"/>
                <w:bCs/>
                <w:sz w:val="24"/>
                <w:szCs w:val="24"/>
              </w:rPr>
            </w:pPr>
            <w:r w:rsidRPr="00DB0D25">
              <w:rPr>
                <w:rFonts w:ascii="Times New Roman" w:hAnsi="Times New Roman"/>
                <w:bCs/>
                <w:sz w:val="24"/>
                <w:szCs w:val="24"/>
              </w:rPr>
              <w:t>___________</w:t>
            </w:r>
          </w:p>
          <w:p w:rsidR="00376A39" w:rsidRPr="00DB0D25" w:rsidRDefault="00376A39" w:rsidP="00C2663F">
            <w:pPr>
              <w:spacing w:after="0" w:line="264" w:lineRule="auto"/>
              <w:ind w:hanging="34"/>
              <w:rPr>
                <w:rFonts w:ascii="Times New Roman" w:hAnsi="Times New Roman"/>
                <w:bCs/>
                <w:sz w:val="24"/>
                <w:szCs w:val="24"/>
              </w:rPr>
            </w:pPr>
            <w:r w:rsidRPr="00DB0D25">
              <w:rPr>
                <w:rFonts w:ascii="Times New Roman" w:hAnsi="Times New Roman"/>
                <w:bCs/>
                <w:sz w:val="24"/>
                <w:szCs w:val="24"/>
              </w:rPr>
              <w:t>_________________/__________________/</w:t>
            </w:r>
          </w:p>
          <w:p w:rsidR="00376A39" w:rsidRPr="00DB0D25" w:rsidRDefault="00376A39" w:rsidP="00C2663F">
            <w:pPr>
              <w:spacing w:after="0" w:line="264" w:lineRule="auto"/>
              <w:ind w:hanging="34"/>
              <w:rPr>
                <w:rFonts w:ascii="Times New Roman" w:hAnsi="Times New Roman"/>
                <w:bCs/>
                <w:sz w:val="24"/>
                <w:szCs w:val="24"/>
              </w:rPr>
            </w:pPr>
            <w:r w:rsidRPr="00DB0D25">
              <w:rPr>
                <w:rFonts w:ascii="Times New Roman" w:hAnsi="Times New Roman"/>
                <w:bCs/>
                <w:sz w:val="24"/>
                <w:szCs w:val="24"/>
              </w:rPr>
              <w:t xml:space="preserve">   М.П.</w:t>
            </w:r>
          </w:p>
          <w:p w:rsidR="00376A39" w:rsidRPr="00DB0D25" w:rsidRDefault="00376A39" w:rsidP="00C2663F">
            <w:pPr>
              <w:spacing w:after="0" w:line="264" w:lineRule="auto"/>
              <w:ind w:hanging="34"/>
              <w:rPr>
                <w:rFonts w:ascii="Times New Roman" w:hAnsi="Times New Roman"/>
                <w:bCs/>
                <w:sz w:val="24"/>
                <w:szCs w:val="24"/>
              </w:rPr>
            </w:pPr>
            <w:r w:rsidRPr="00DB0D25">
              <w:rPr>
                <w:rFonts w:ascii="Times New Roman" w:hAnsi="Times New Roman"/>
                <w:bCs/>
                <w:sz w:val="24"/>
                <w:szCs w:val="24"/>
              </w:rPr>
              <w:t xml:space="preserve"> </w:t>
            </w:r>
          </w:p>
        </w:tc>
        <w:tc>
          <w:tcPr>
            <w:tcW w:w="5440" w:type="dxa"/>
          </w:tcPr>
          <w:p w:rsidR="00376A39" w:rsidRPr="00DB0D25" w:rsidRDefault="00376A39" w:rsidP="00C2663F">
            <w:pPr>
              <w:spacing w:after="0" w:line="264" w:lineRule="auto"/>
              <w:rPr>
                <w:rFonts w:ascii="Times New Roman" w:hAnsi="Times New Roman"/>
                <w:bCs/>
                <w:sz w:val="24"/>
                <w:szCs w:val="24"/>
              </w:rPr>
            </w:pPr>
            <w:r w:rsidRPr="00DB0D25">
              <w:rPr>
                <w:rFonts w:ascii="Times New Roman" w:hAnsi="Times New Roman"/>
                <w:bCs/>
                <w:sz w:val="24"/>
                <w:szCs w:val="24"/>
              </w:rPr>
              <w:t>ЗАКАЗЧИК</w:t>
            </w:r>
          </w:p>
          <w:p w:rsidR="00376A39" w:rsidRPr="00DB0D25" w:rsidRDefault="00376A39" w:rsidP="00C2663F">
            <w:pPr>
              <w:spacing w:after="0" w:line="264" w:lineRule="auto"/>
              <w:rPr>
                <w:rFonts w:ascii="Times New Roman" w:hAnsi="Times New Roman"/>
                <w:bCs/>
                <w:sz w:val="24"/>
                <w:szCs w:val="24"/>
              </w:rPr>
            </w:pPr>
          </w:p>
          <w:p w:rsidR="00376A39" w:rsidRPr="00DB0D25" w:rsidRDefault="00376A39" w:rsidP="00C2663F">
            <w:pPr>
              <w:spacing w:after="0" w:line="264" w:lineRule="auto"/>
              <w:rPr>
                <w:rFonts w:ascii="Times New Roman" w:hAnsi="Times New Roman"/>
                <w:bCs/>
                <w:sz w:val="24"/>
                <w:szCs w:val="24"/>
              </w:rPr>
            </w:pPr>
            <w:r w:rsidRPr="00DB0D25">
              <w:rPr>
                <w:rFonts w:ascii="Times New Roman" w:hAnsi="Times New Roman"/>
                <w:bCs/>
                <w:sz w:val="24"/>
                <w:szCs w:val="24"/>
              </w:rPr>
              <w:t>Директор</w:t>
            </w:r>
          </w:p>
          <w:p w:rsidR="00376A39" w:rsidRPr="00DB0D25" w:rsidRDefault="00376A39" w:rsidP="00C2663F">
            <w:pPr>
              <w:spacing w:after="0" w:line="264" w:lineRule="auto"/>
              <w:ind w:hanging="34"/>
              <w:rPr>
                <w:rFonts w:ascii="Times New Roman" w:hAnsi="Times New Roman"/>
                <w:sz w:val="24"/>
                <w:szCs w:val="24"/>
              </w:rPr>
            </w:pPr>
            <w:r w:rsidRPr="00DB0D25">
              <w:rPr>
                <w:rFonts w:ascii="Times New Roman" w:hAnsi="Times New Roman"/>
                <w:bCs/>
                <w:sz w:val="24"/>
                <w:szCs w:val="24"/>
              </w:rPr>
              <w:t>__________________ /В.М. Рынков-/</w:t>
            </w:r>
          </w:p>
          <w:p w:rsidR="00376A39" w:rsidRPr="00DB0D25" w:rsidRDefault="00376A39" w:rsidP="00C2663F">
            <w:pPr>
              <w:spacing w:after="0" w:line="264" w:lineRule="auto"/>
              <w:ind w:hanging="34"/>
              <w:rPr>
                <w:rFonts w:ascii="Times New Roman" w:hAnsi="Times New Roman"/>
                <w:bCs/>
                <w:sz w:val="24"/>
                <w:szCs w:val="24"/>
              </w:rPr>
            </w:pPr>
            <w:r w:rsidRPr="00DB0D25">
              <w:rPr>
                <w:rFonts w:ascii="Times New Roman" w:hAnsi="Times New Roman"/>
                <w:bCs/>
                <w:sz w:val="24"/>
                <w:szCs w:val="24"/>
              </w:rPr>
              <w:t xml:space="preserve"> М.П.</w:t>
            </w:r>
          </w:p>
          <w:p w:rsidR="00376A39" w:rsidRPr="00DB0D25" w:rsidRDefault="00376A39" w:rsidP="00C2663F">
            <w:pPr>
              <w:spacing w:after="0" w:line="264" w:lineRule="auto"/>
              <w:ind w:hanging="34"/>
              <w:rPr>
                <w:rFonts w:ascii="Times New Roman" w:hAnsi="Times New Roman"/>
                <w:bCs/>
                <w:sz w:val="24"/>
                <w:szCs w:val="24"/>
              </w:rPr>
            </w:pPr>
            <w:r w:rsidRPr="00DB0D25">
              <w:rPr>
                <w:rFonts w:ascii="Times New Roman" w:hAnsi="Times New Roman"/>
                <w:sz w:val="24"/>
                <w:szCs w:val="24"/>
              </w:rPr>
              <w:t xml:space="preserve"> </w:t>
            </w:r>
          </w:p>
        </w:tc>
      </w:tr>
    </w:tbl>
    <w:p w:rsidR="006C238E" w:rsidRPr="00DB0D25" w:rsidRDefault="006C238E" w:rsidP="00C2663F">
      <w:pPr>
        <w:spacing w:after="0" w:line="264" w:lineRule="auto"/>
        <w:jc w:val="right"/>
        <w:rPr>
          <w:rFonts w:ascii="Times New Roman" w:eastAsia="Times New Roman" w:hAnsi="Times New Roman"/>
          <w:b/>
          <w:sz w:val="24"/>
          <w:szCs w:val="24"/>
          <w:lang w:eastAsia="ru-RU"/>
        </w:rPr>
      </w:pPr>
    </w:p>
    <w:p w:rsidR="004F5507" w:rsidRPr="00DB0D25" w:rsidRDefault="004F5507" w:rsidP="00C2663F">
      <w:pPr>
        <w:spacing w:after="0" w:line="264" w:lineRule="auto"/>
        <w:rPr>
          <w:rFonts w:ascii="Times New Roman" w:eastAsia="Times New Roman" w:hAnsi="Times New Roman"/>
          <w:sz w:val="24"/>
          <w:szCs w:val="24"/>
          <w:lang w:eastAsia="ru-RU"/>
        </w:rPr>
      </w:pPr>
    </w:p>
    <w:p w:rsidR="00DB0D25" w:rsidRPr="00DB0D25" w:rsidRDefault="00DB0D25" w:rsidP="00C2663F">
      <w:pPr>
        <w:spacing w:after="0" w:line="264" w:lineRule="auto"/>
        <w:rPr>
          <w:rFonts w:ascii="Times New Roman" w:eastAsia="Times New Roman" w:hAnsi="Times New Roman"/>
          <w:sz w:val="24"/>
          <w:szCs w:val="24"/>
          <w:lang w:eastAsia="ru-RU"/>
        </w:rPr>
      </w:pPr>
    </w:p>
    <w:p w:rsidR="00F975D9" w:rsidRPr="00DB0D25" w:rsidRDefault="00DB0D25" w:rsidP="00DB0D25">
      <w:pPr>
        <w:spacing w:after="0" w:line="264" w:lineRule="auto"/>
        <w:jc w:val="right"/>
        <w:rPr>
          <w:rFonts w:ascii="Times New Roman" w:eastAsia="Times New Roman" w:hAnsi="Times New Roman"/>
          <w:sz w:val="24"/>
          <w:szCs w:val="24"/>
          <w:lang w:eastAsia="ru-RU"/>
        </w:rPr>
      </w:pPr>
      <w:r w:rsidRPr="00DB0D25">
        <w:rPr>
          <w:rFonts w:ascii="Times New Roman" w:eastAsia="Times New Roman" w:hAnsi="Times New Roman"/>
          <w:sz w:val="24"/>
          <w:szCs w:val="24"/>
          <w:lang w:eastAsia="ru-RU"/>
        </w:rPr>
        <w:br w:type="page"/>
      </w:r>
      <w:r w:rsidR="00F975D9" w:rsidRPr="00DB0D25">
        <w:rPr>
          <w:rFonts w:ascii="Times New Roman" w:eastAsia="Times New Roman" w:hAnsi="Times New Roman"/>
          <w:sz w:val="24"/>
          <w:szCs w:val="24"/>
          <w:lang w:eastAsia="ru-RU"/>
        </w:rPr>
        <w:lastRenderedPageBreak/>
        <w:t xml:space="preserve">Приложение № </w:t>
      </w:r>
      <w:r w:rsidR="0094660A" w:rsidRPr="00DB0D25">
        <w:rPr>
          <w:rFonts w:ascii="Times New Roman" w:eastAsia="Times New Roman" w:hAnsi="Times New Roman"/>
          <w:sz w:val="24"/>
          <w:szCs w:val="24"/>
          <w:lang w:eastAsia="ru-RU"/>
        </w:rPr>
        <w:t>3</w:t>
      </w:r>
      <w:r w:rsidR="00F975D9" w:rsidRPr="00DB0D25">
        <w:rPr>
          <w:rFonts w:ascii="Times New Roman" w:eastAsia="Times New Roman" w:hAnsi="Times New Roman"/>
          <w:sz w:val="24"/>
          <w:szCs w:val="24"/>
          <w:lang w:eastAsia="ru-RU"/>
        </w:rPr>
        <w:t xml:space="preserve"> </w:t>
      </w:r>
    </w:p>
    <w:p w:rsidR="00F975D9" w:rsidRPr="00DB0D25" w:rsidRDefault="00F975D9" w:rsidP="00C2663F">
      <w:pPr>
        <w:spacing w:after="0" w:line="264" w:lineRule="auto"/>
        <w:jc w:val="right"/>
        <w:rPr>
          <w:rFonts w:ascii="Times New Roman" w:eastAsia="Times New Roman" w:hAnsi="Times New Roman"/>
          <w:sz w:val="24"/>
          <w:szCs w:val="24"/>
          <w:lang w:eastAsia="ru-RU"/>
        </w:rPr>
      </w:pPr>
      <w:r w:rsidRPr="00DB0D25">
        <w:rPr>
          <w:rFonts w:ascii="Times New Roman" w:eastAsia="Times New Roman" w:hAnsi="Times New Roman"/>
          <w:sz w:val="24"/>
          <w:szCs w:val="24"/>
          <w:lang w:eastAsia="ru-RU"/>
        </w:rPr>
        <w:t xml:space="preserve">к </w:t>
      </w:r>
      <w:r w:rsidR="00BA3D1B" w:rsidRPr="00DB0D25">
        <w:rPr>
          <w:rFonts w:ascii="Times New Roman" w:eastAsia="Times New Roman" w:hAnsi="Times New Roman"/>
          <w:sz w:val="24"/>
          <w:szCs w:val="24"/>
          <w:lang w:eastAsia="ru-RU"/>
        </w:rPr>
        <w:t>контракт</w:t>
      </w:r>
      <w:r w:rsidRPr="00DB0D25">
        <w:rPr>
          <w:rFonts w:ascii="Times New Roman" w:eastAsia="Times New Roman" w:hAnsi="Times New Roman"/>
          <w:sz w:val="24"/>
          <w:szCs w:val="24"/>
          <w:lang w:eastAsia="ru-RU"/>
        </w:rPr>
        <w:t>у №____ от________202</w:t>
      </w:r>
      <w:r w:rsidR="005F6AF5" w:rsidRPr="00DB0D25">
        <w:rPr>
          <w:rFonts w:ascii="Times New Roman" w:eastAsia="Times New Roman" w:hAnsi="Times New Roman"/>
          <w:sz w:val="24"/>
          <w:szCs w:val="24"/>
          <w:lang w:eastAsia="ru-RU"/>
        </w:rPr>
        <w:t>6</w:t>
      </w:r>
      <w:r w:rsidRPr="00DB0D25">
        <w:rPr>
          <w:rFonts w:ascii="Times New Roman" w:eastAsia="Times New Roman" w:hAnsi="Times New Roman"/>
          <w:sz w:val="24"/>
          <w:szCs w:val="24"/>
          <w:lang w:eastAsia="ru-RU"/>
        </w:rPr>
        <w:t xml:space="preserve"> г.</w:t>
      </w:r>
    </w:p>
    <w:p w:rsidR="00F975D9" w:rsidRPr="00DB0D25" w:rsidRDefault="00F975D9" w:rsidP="00C2663F">
      <w:pPr>
        <w:spacing w:after="0" w:line="264" w:lineRule="auto"/>
        <w:jc w:val="center"/>
        <w:rPr>
          <w:rFonts w:ascii="Times New Roman" w:eastAsia="Times New Roman" w:hAnsi="Times New Roman"/>
          <w:sz w:val="24"/>
          <w:szCs w:val="24"/>
          <w:lang w:eastAsia="ru-RU"/>
        </w:rPr>
      </w:pPr>
    </w:p>
    <w:p w:rsidR="00F975D9" w:rsidRPr="00DB0D25" w:rsidRDefault="00F975D9" w:rsidP="00C2663F">
      <w:pPr>
        <w:spacing w:after="0" w:line="264" w:lineRule="auto"/>
        <w:jc w:val="center"/>
        <w:rPr>
          <w:rFonts w:ascii="Times New Roman" w:eastAsia="Times New Roman" w:hAnsi="Times New Roman"/>
          <w:b/>
          <w:sz w:val="24"/>
          <w:szCs w:val="24"/>
          <w:lang w:eastAsia="ru-RU"/>
        </w:rPr>
      </w:pPr>
    </w:p>
    <w:p w:rsidR="008C287B" w:rsidRPr="00DB0D25" w:rsidRDefault="008C287B" w:rsidP="00C2663F">
      <w:pPr>
        <w:spacing w:after="0" w:line="264" w:lineRule="auto"/>
        <w:jc w:val="center"/>
        <w:rPr>
          <w:rFonts w:ascii="Times New Roman" w:eastAsia="Times New Roman" w:hAnsi="Times New Roman"/>
          <w:sz w:val="24"/>
          <w:szCs w:val="24"/>
          <w:lang w:eastAsia="ru-RU"/>
        </w:rPr>
      </w:pPr>
      <w:r w:rsidRPr="00DB0D25">
        <w:rPr>
          <w:rFonts w:ascii="Times New Roman" w:eastAsia="Times New Roman" w:hAnsi="Times New Roman"/>
          <w:sz w:val="24"/>
          <w:szCs w:val="24"/>
          <w:lang w:eastAsia="ru-RU"/>
        </w:rPr>
        <w:t xml:space="preserve">СПИСОК ОБУЧАЮЩИХСЯ ПО </w:t>
      </w:r>
      <w:r w:rsidR="00F975D9" w:rsidRPr="00DB0D25">
        <w:rPr>
          <w:rFonts w:ascii="Times New Roman" w:eastAsia="Times New Roman" w:hAnsi="Times New Roman"/>
          <w:sz w:val="24"/>
          <w:szCs w:val="24"/>
          <w:lang w:eastAsia="ru-RU"/>
        </w:rPr>
        <w:t>ПРОГРАММЕ «ОХРАНА ТРУДА»</w:t>
      </w:r>
    </w:p>
    <w:p w:rsidR="008C287B" w:rsidRPr="00DB0D25" w:rsidRDefault="008C287B" w:rsidP="00C2663F">
      <w:pPr>
        <w:spacing w:after="0" w:line="264" w:lineRule="auto"/>
        <w:jc w:val="center"/>
        <w:rPr>
          <w:rFonts w:ascii="Times New Roman" w:eastAsia="Times New Roman" w:hAnsi="Times New Roman"/>
          <w:sz w:val="24"/>
          <w:szCs w:val="24"/>
          <w:lang w:eastAsia="ru-RU"/>
        </w:rPr>
      </w:pPr>
    </w:p>
    <w:tbl>
      <w:tblPr>
        <w:tblpPr w:leftFromText="180" w:rightFromText="180" w:vertAnchor="text" w:horzAnchor="margin" w:tblpXSpec="center" w:tblpY="55"/>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0"/>
        <w:gridCol w:w="5245"/>
        <w:gridCol w:w="2789"/>
      </w:tblGrid>
      <w:tr w:rsidR="00376936" w:rsidRPr="00DB0D25" w:rsidTr="00376936">
        <w:trPr>
          <w:trHeight w:val="1633"/>
        </w:trPr>
        <w:tc>
          <w:tcPr>
            <w:tcW w:w="2280" w:type="dxa"/>
            <w:vAlign w:val="center"/>
          </w:tcPr>
          <w:p w:rsidR="00376936" w:rsidRPr="00DB0D25" w:rsidRDefault="00376936" w:rsidP="00C2663F">
            <w:pPr>
              <w:overflowPunct w:val="0"/>
              <w:autoSpaceDE w:val="0"/>
              <w:autoSpaceDN w:val="0"/>
              <w:adjustRightInd w:val="0"/>
              <w:spacing w:after="0" w:line="264" w:lineRule="auto"/>
              <w:jc w:val="center"/>
              <w:textAlignment w:val="baseline"/>
              <w:rPr>
                <w:rFonts w:ascii="Times New Roman" w:eastAsia="Times New Roman" w:hAnsi="Times New Roman"/>
                <w:sz w:val="24"/>
                <w:szCs w:val="24"/>
                <w:lang w:eastAsia="ru-RU"/>
              </w:rPr>
            </w:pPr>
            <w:r w:rsidRPr="00DB0D25">
              <w:rPr>
                <w:rFonts w:ascii="Times New Roman" w:eastAsia="Times New Roman" w:hAnsi="Times New Roman"/>
                <w:sz w:val="24"/>
                <w:szCs w:val="24"/>
                <w:lang w:eastAsia="ru-RU"/>
              </w:rPr>
              <w:t>№ п/п</w:t>
            </w:r>
          </w:p>
        </w:tc>
        <w:tc>
          <w:tcPr>
            <w:tcW w:w="5245" w:type="dxa"/>
            <w:vAlign w:val="center"/>
          </w:tcPr>
          <w:p w:rsidR="00376936" w:rsidRPr="00DB0D25" w:rsidRDefault="00376936" w:rsidP="00C2663F">
            <w:pPr>
              <w:overflowPunct w:val="0"/>
              <w:autoSpaceDE w:val="0"/>
              <w:autoSpaceDN w:val="0"/>
              <w:adjustRightInd w:val="0"/>
              <w:spacing w:after="0" w:line="264" w:lineRule="auto"/>
              <w:jc w:val="center"/>
              <w:textAlignment w:val="baseline"/>
              <w:rPr>
                <w:rFonts w:ascii="Times New Roman" w:eastAsia="Times New Roman" w:hAnsi="Times New Roman"/>
                <w:sz w:val="24"/>
                <w:szCs w:val="24"/>
                <w:lang w:eastAsia="ru-RU"/>
              </w:rPr>
            </w:pPr>
            <w:r w:rsidRPr="00DB0D25">
              <w:rPr>
                <w:rFonts w:ascii="Times New Roman" w:eastAsia="Times New Roman" w:hAnsi="Times New Roman"/>
                <w:sz w:val="24"/>
                <w:szCs w:val="24"/>
                <w:lang w:eastAsia="ru-RU"/>
              </w:rPr>
              <w:t>Ф.И.О. обучающегося</w:t>
            </w:r>
          </w:p>
        </w:tc>
        <w:tc>
          <w:tcPr>
            <w:tcW w:w="2789" w:type="dxa"/>
            <w:vAlign w:val="center"/>
          </w:tcPr>
          <w:p w:rsidR="00376936" w:rsidRPr="00DB0D25" w:rsidRDefault="00376936" w:rsidP="00C2663F">
            <w:pPr>
              <w:overflowPunct w:val="0"/>
              <w:autoSpaceDE w:val="0"/>
              <w:autoSpaceDN w:val="0"/>
              <w:adjustRightInd w:val="0"/>
              <w:spacing w:after="0" w:line="264" w:lineRule="auto"/>
              <w:jc w:val="center"/>
              <w:textAlignment w:val="baseline"/>
              <w:rPr>
                <w:rFonts w:ascii="Times New Roman" w:eastAsia="Times New Roman" w:hAnsi="Times New Roman"/>
                <w:sz w:val="24"/>
                <w:szCs w:val="24"/>
                <w:lang w:eastAsia="ru-RU"/>
              </w:rPr>
            </w:pPr>
            <w:r w:rsidRPr="00DB0D25">
              <w:rPr>
                <w:rFonts w:ascii="Times New Roman" w:eastAsia="Times New Roman" w:hAnsi="Times New Roman"/>
                <w:sz w:val="24"/>
                <w:szCs w:val="24"/>
                <w:lang w:eastAsia="ru-RU"/>
              </w:rPr>
              <w:t>Должность</w:t>
            </w:r>
          </w:p>
        </w:tc>
      </w:tr>
      <w:tr w:rsidR="00376936" w:rsidRPr="00DB0D25" w:rsidTr="00376936">
        <w:trPr>
          <w:trHeight w:val="1244"/>
        </w:trPr>
        <w:tc>
          <w:tcPr>
            <w:tcW w:w="2280" w:type="dxa"/>
            <w:vAlign w:val="center"/>
          </w:tcPr>
          <w:p w:rsidR="00376936" w:rsidRPr="00DB0D25" w:rsidRDefault="00376936" w:rsidP="00C2663F">
            <w:pPr>
              <w:overflowPunct w:val="0"/>
              <w:autoSpaceDE w:val="0"/>
              <w:autoSpaceDN w:val="0"/>
              <w:adjustRightInd w:val="0"/>
              <w:spacing w:after="0" w:line="264" w:lineRule="auto"/>
              <w:jc w:val="center"/>
              <w:textAlignment w:val="baseline"/>
              <w:rPr>
                <w:rFonts w:ascii="Times New Roman" w:eastAsia="Times New Roman" w:hAnsi="Times New Roman"/>
                <w:sz w:val="24"/>
                <w:szCs w:val="24"/>
                <w:lang w:eastAsia="ru-RU"/>
              </w:rPr>
            </w:pPr>
          </w:p>
        </w:tc>
        <w:tc>
          <w:tcPr>
            <w:tcW w:w="5245" w:type="dxa"/>
            <w:vAlign w:val="center"/>
          </w:tcPr>
          <w:p w:rsidR="00376936" w:rsidRPr="00DB0D25" w:rsidRDefault="00376936" w:rsidP="00C2663F">
            <w:pPr>
              <w:spacing w:after="0" w:line="264" w:lineRule="auto"/>
              <w:rPr>
                <w:rFonts w:ascii="Times New Roman" w:eastAsia="Times New Roman" w:hAnsi="Times New Roman"/>
                <w:sz w:val="24"/>
                <w:szCs w:val="24"/>
                <w:lang w:eastAsia="ru-RU"/>
              </w:rPr>
            </w:pPr>
          </w:p>
        </w:tc>
        <w:tc>
          <w:tcPr>
            <w:tcW w:w="2789" w:type="dxa"/>
            <w:vAlign w:val="center"/>
          </w:tcPr>
          <w:p w:rsidR="00376936" w:rsidRPr="00DB0D25" w:rsidRDefault="00376936" w:rsidP="00C2663F">
            <w:pPr>
              <w:autoSpaceDE w:val="0"/>
              <w:autoSpaceDN w:val="0"/>
              <w:spacing w:after="0" w:line="264" w:lineRule="auto"/>
              <w:rPr>
                <w:rFonts w:ascii="Times New Roman" w:hAnsi="Times New Roman"/>
                <w:sz w:val="24"/>
                <w:szCs w:val="24"/>
              </w:rPr>
            </w:pPr>
          </w:p>
        </w:tc>
      </w:tr>
    </w:tbl>
    <w:p w:rsidR="008C287B" w:rsidRPr="00DB0D25" w:rsidRDefault="008C287B" w:rsidP="00C2663F">
      <w:pPr>
        <w:spacing w:after="0" w:line="264" w:lineRule="auto"/>
        <w:rPr>
          <w:rFonts w:ascii="Times New Roman" w:eastAsia="Times New Roman" w:hAnsi="Times New Roman"/>
          <w:sz w:val="24"/>
          <w:szCs w:val="24"/>
          <w:lang w:eastAsia="ru-RU"/>
        </w:rPr>
      </w:pPr>
    </w:p>
    <w:p w:rsidR="008C287B" w:rsidRPr="00DB0D25" w:rsidRDefault="008C287B" w:rsidP="00C2663F">
      <w:pPr>
        <w:spacing w:after="0" w:line="264" w:lineRule="auto"/>
        <w:rPr>
          <w:rFonts w:ascii="Times New Roman" w:eastAsia="Times New Roman" w:hAnsi="Times New Roman"/>
          <w:sz w:val="24"/>
          <w:szCs w:val="24"/>
          <w:lang w:eastAsia="ru-RU"/>
        </w:rPr>
      </w:pPr>
    </w:p>
    <w:p w:rsidR="004F5507" w:rsidRPr="00DB0D25" w:rsidRDefault="004F5507" w:rsidP="00C2663F">
      <w:pPr>
        <w:spacing w:after="0" w:line="264" w:lineRule="auto"/>
        <w:rPr>
          <w:rFonts w:ascii="Times New Roman" w:eastAsia="Times New Roman" w:hAnsi="Times New Roman"/>
          <w:sz w:val="24"/>
          <w:szCs w:val="24"/>
          <w:lang w:eastAsia="ru-RU"/>
        </w:rPr>
      </w:pPr>
    </w:p>
    <w:p w:rsidR="004F5507" w:rsidRPr="00DB0D25" w:rsidRDefault="004F5507" w:rsidP="00C2663F">
      <w:pPr>
        <w:spacing w:after="0" w:line="264" w:lineRule="auto"/>
        <w:rPr>
          <w:rFonts w:ascii="Times New Roman" w:eastAsia="Times New Roman" w:hAnsi="Times New Roman"/>
          <w:sz w:val="24"/>
          <w:szCs w:val="24"/>
          <w:lang w:eastAsia="ru-RU"/>
        </w:rPr>
      </w:pPr>
    </w:p>
    <w:p w:rsidR="004F5507" w:rsidRPr="00DB0D25" w:rsidRDefault="004F5507" w:rsidP="00C2663F">
      <w:pPr>
        <w:spacing w:after="0" w:line="264" w:lineRule="auto"/>
        <w:rPr>
          <w:rFonts w:ascii="Times New Roman" w:eastAsia="Times New Roman" w:hAnsi="Times New Roman"/>
          <w:sz w:val="24"/>
          <w:szCs w:val="24"/>
          <w:lang w:eastAsia="ru-RU"/>
        </w:rPr>
      </w:pPr>
    </w:p>
    <w:p w:rsidR="004F5507" w:rsidRPr="00DB0D25" w:rsidRDefault="004F5507" w:rsidP="00C2663F">
      <w:pPr>
        <w:spacing w:after="0" w:line="264" w:lineRule="auto"/>
        <w:rPr>
          <w:rFonts w:ascii="Times New Roman" w:eastAsia="Times New Roman" w:hAnsi="Times New Roman"/>
          <w:sz w:val="24"/>
          <w:szCs w:val="24"/>
          <w:lang w:eastAsia="ru-RU"/>
        </w:rPr>
      </w:pPr>
    </w:p>
    <w:p w:rsidR="004F5507" w:rsidRPr="00DB0D25" w:rsidRDefault="004F5507" w:rsidP="00C2663F">
      <w:pPr>
        <w:spacing w:after="0" w:line="264" w:lineRule="auto"/>
        <w:rPr>
          <w:rFonts w:ascii="Times New Roman" w:eastAsia="Times New Roman" w:hAnsi="Times New Roman"/>
          <w:sz w:val="24"/>
          <w:szCs w:val="24"/>
          <w:lang w:eastAsia="ru-RU"/>
        </w:rPr>
      </w:pPr>
    </w:p>
    <w:p w:rsidR="004F5507" w:rsidRPr="00DB0D25" w:rsidRDefault="004F5507" w:rsidP="00C2663F">
      <w:pPr>
        <w:spacing w:after="0" w:line="264" w:lineRule="auto"/>
        <w:rPr>
          <w:rFonts w:ascii="Times New Roman" w:eastAsia="Times New Roman" w:hAnsi="Times New Roman"/>
          <w:sz w:val="24"/>
          <w:szCs w:val="24"/>
          <w:lang w:eastAsia="ru-RU"/>
        </w:rPr>
      </w:pPr>
    </w:p>
    <w:p w:rsidR="004F5507" w:rsidRPr="00DB0D25" w:rsidRDefault="004F5507" w:rsidP="00C2663F">
      <w:pPr>
        <w:spacing w:after="0" w:line="264" w:lineRule="auto"/>
        <w:rPr>
          <w:rFonts w:ascii="Times New Roman" w:eastAsia="Times New Roman" w:hAnsi="Times New Roman"/>
          <w:sz w:val="24"/>
          <w:szCs w:val="24"/>
          <w:lang w:eastAsia="ru-RU"/>
        </w:rPr>
      </w:pPr>
    </w:p>
    <w:p w:rsidR="004F5507" w:rsidRPr="00DB0D25" w:rsidRDefault="004F5507" w:rsidP="00C2663F">
      <w:pPr>
        <w:spacing w:after="0" w:line="264" w:lineRule="auto"/>
        <w:rPr>
          <w:rFonts w:ascii="Times New Roman" w:eastAsia="Times New Roman" w:hAnsi="Times New Roman"/>
          <w:sz w:val="24"/>
          <w:szCs w:val="24"/>
          <w:lang w:eastAsia="ru-RU"/>
        </w:rPr>
      </w:pPr>
    </w:p>
    <w:p w:rsidR="004F5507" w:rsidRPr="00DB0D25" w:rsidRDefault="004F5507" w:rsidP="00C2663F">
      <w:pPr>
        <w:spacing w:after="0" w:line="264" w:lineRule="auto"/>
        <w:rPr>
          <w:rFonts w:ascii="Times New Roman" w:eastAsia="Times New Roman" w:hAnsi="Times New Roman"/>
          <w:sz w:val="24"/>
          <w:szCs w:val="24"/>
          <w:lang w:eastAsia="ru-RU"/>
        </w:rPr>
      </w:pPr>
    </w:p>
    <w:p w:rsidR="004F5507" w:rsidRPr="00DB0D25" w:rsidRDefault="004F5507" w:rsidP="00C2663F">
      <w:pPr>
        <w:spacing w:after="0" w:line="264" w:lineRule="auto"/>
        <w:rPr>
          <w:rFonts w:ascii="Times New Roman" w:eastAsia="Times New Roman" w:hAnsi="Times New Roman"/>
          <w:sz w:val="24"/>
          <w:szCs w:val="24"/>
          <w:lang w:eastAsia="ru-RU"/>
        </w:rPr>
      </w:pPr>
    </w:p>
    <w:p w:rsidR="004F5507" w:rsidRPr="00DB0D25" w:rsidRDefault="004F5507" w:rsidP="00C2663F">
      <w:pPr>
        <w:spacing w:after="0" w:line="264" w:lineRule="auto"/>
        <w:rPr>
          <w:rFonts w:ascii="Times New Roman" w:eastAsia="Times New Roman" w:hAnsi="Times New Roman"/>
          <w:sz w:val="24"/>
          <w:szCs w:val="24"/>
          <w:lang w:eastAsia="ru-RU"/>
        </w:rPr>
      </w:pPr>
    </w:p>
    <w:p w:rsidR="00DB0D25" w:rsidRPr="00DB0D25" w:rsidRDefault="00DB0D25" w:rsidP="00C2663F">
      <w:pPr>
        <w:spacing w:after="0" w:line="264" w:lineRule="auto"/>
        <w:rPr>
          <w:rFonts w:ascii="Times New Roman" w:eastAsia="Times New Roman" w:hAnsi="Times New Roman"/>
          <w:sz w:val="24"/>
          <w:szCs w:val="24"/>
          <w:lang w:eastAsia="ru-RU"/>
        </w:rPr>
      </w:pPr>
    </w:p>
    <w:p w:rsidR="00DB0D25" w:rsidRPr="00DB0D25" w:rsidRDefault="00DB0D25" w:rsidP="00C2663F">
      <w:pPr>
        <w:spacing w:after="0" w:line="264" w:lineRule="auto"/>
        <w:rPr>
          <w:rFonts w:ascii="Times New Roman" w:eastAsia="Times New Roman" w:hAnsi="Times New Roman"/>
          <w:sz w:val="24"/>
          <w:szCs w:val="24"/>
          <w:lang w:eastAsia="ru-RU"/>
        </w:rPr>
      </w:pPr>
    </w:p>
    <w:p w:rsidR="00DB0D25" w:rsidRPr="00DB0D25" w:rsidRDefault="00DB0D25" w:rsidP="00C2663F">
      <w:pPr>
        <w:spacing w:after="0" w:line="264" w:lineRule="auto"/>
        <w:rPr>
          <w:rFonts w:ascii="Times New Roman" w:eastAsia="Times New Roman" w:hAnsi="Times New Roman"/>
          <w:sz w:val="24"/>
          <w:szCs w:val="24"/>
          <w:lang w:eastAsia="ru-RU"/>
        </w:rPr>
      </w:pPr>
    </w:p>
    <w:p w:rsidR="00DB0D25" w:rsidRPr="00DB0D25" w:rsidRDefault="00DB0D25" w:rsidP="00C2663F">
      <w:pPr>
        <w:spacing w:after="0" w:line="264" w:lineRule="auto"/>
        <w:rPr>
          <w:rFonts w:ascii="Times New Roman" w:eastAsia="Times New Roman" w:hAnsi="Times New Roman"/>
          <w:sz w:val="24"/>
          <w:szCs w:val="24"/>
          <w:lang w:eastAsia="ru-RU"/>
        </w:rPr>
      </w:pPr>
    </w:p>
    <w:p w:rsidR="00DB0D25" w:rsidRPr="00DB0D25" w:rsidRDefault="00DB0D25" w:rsidP="00C2663F">
      <w:pPr>
        <w:spacing w:after="0" w:line="264" w:lineRule="auto"/>
        <w:rPr>
          <w:rFonts w:ascii="Times New Roman" w:eastAsia="Times New Roman" w:hAnsi="Times New Roman"/>
          <w:sz w:val="24"/>
          <w:szCs w:val="24"/>
          <w:lang w:eastAsia="ru-RU"/>
        </w:rPr>
      </w:pPr>
    </w:p>
    <w:p w:rsidR="004F5507" w:rsidRPr="00DB0D25" w:rsidRDefault="004F5507" w:rsidP="00C2663F">
      <w:pPr>
        <w:spacing w:after="0" w:line="264" w:lineRule="auto"/>
        <w:rPr>
          <w:rFonts w:ascii="Times New Roman" w:eastAsia="Times New Roman" w:hAnsi="Times New Roman"/>
          <w:sz w:val="24"/>
          <w:szCs w:val="24"/>
          <w:lang w:eastAsia="ru-RU"/>
        </w:rPr>
      </w:pPr>
    </w:p>
    <w:p w:rsidR="004F5507" w:rsidRPr="00DB0D25" w:rsidRDefault="004F5507" w:rsidP="00C2663F">
      <w:pPr>
        <w:spacing w:after="0" w:line="264" w:lineRule="auto"/>
        <w:rPr>
          <w:rFonts w:ascii="Times New Roman" w:eastAsia="Times New Roman" w:hAnsi="Times New Roman"/>
          <w:sz w:val="24"/>
          <w:szCs w:val="24"/>
          <w:lang w:eastAsia="ru-RU"/>
        </w:rPr>
      </w:pPr>
    </w:p>
    <w:p w:rsidR="004F5507" w:rsidRPr="00DB0D25" w:rsidRDefault="004F5507" w:rsidP="00C2663F">
      <w:pPr>
        <w:spacing w:after="0" w:line="264" w:lineRule="auto"/>
        <w:rPr>
          <w:rFonts w:ascii="Times New Roman" w:eastAsia="Times New Roman" w:hAnsi="Times New Roman"/>
          <w:sz w:val="24"/>
          <w:szCs w:val="24"/>
          <w:lang w:eastAsia="ru-RU"/>
        </w:rPr>
      </w:pPr>
    </w:p>
    <w:p w:rsidR="004F5507" w:rsidRPr="00DB0D25" w:rsidRDefault="004F5507" w:rsidP="00C2663F">
      <w:pPr>
        <w:spacing w:after="0" w:line="264" w:lineRule="auto"/>
        <w:rPr>
          <w:rFonts w:ascii="Times New Roman" w:eastAsia="Times New Roman" w:hAnsi="Times New Roman"/>
          <w:sz w:val="24"/>
          <w:szCs w:val="24"/>
          <w:lang w:eastAsia="ru-RU"/>
        </w:rPr>
      </w:pPr>
    </w:p>
    <w:p w:rsidR="004F5507" w:rsidRPr="00DB0D25" w:rsidRDefault="004F5507" w:rsidP="00C2663F">
      <w:pPr>
        <w:spacing w:after="0" w:line="264" w:lineRule="auto"/>
        <w:rPr>
          <w:rFonts w:ascii="Times New Roman" w:eastAsia="Times New Roman" w:hAnsi="Times New Roman"/>
          <w:sz w:val="24"/>
          <w:szCs w:val="24"/>
          <w:lang w:eastAsia="ru-RU"/>
        </w:rPr>
      </w:pPr>
    </w:p>
    <w:p w:rsidR="004F5507" w:rsidRPr="00DB0D25" w:rsidRDefault="004F5507" w:rsidP="00C2663F">
      <w:pPr>
        <w:spacing w:after="0" w:line="264" w:lineRule="auto"/>
        <w:rPr>
          <w:rFonts w:ascii="Times New Roman" w:eastAsia="Times New Roman" w:hAnsi="Times New Roman"/>
          <w:sz w:val="24"/>
          <w:szCs w:val="24"/>
          <w:lang w:eastAsia="ru-RU"/>
        </w:rPr>
      </w:pPr>
    </w:p>
    <w:tbl>
      <w:tblPr>
        <w:tblW w:w="10440" w:type="dxa"/>
        <w:tblInd w:w="-72" w:type="dxa"/>
        <w:tblLayout w:type="fixed"/>
        <w:tblLook w:val="0000" w:firstRow="0" w:lastRow="0" w:firstColumn="0" w:lastColumn="0" w:noHBand="0" w:noVBand="0"/>
      </w:tblPr>
      <w:tblGrid>
        <w:gridCol w:w="5580"/>
        <w:gridCol w:w="4860"/>
      </w:tblGrid>
      <w:tr w:rsidR="005F6AF5" w:rsidRPr="00DB0D25" w:rsidTr="008E61CC">
        <w:tblPrEx>
          <w:tblCellMar>
            <w:top w:w="0" w:type="dxa"/>
            <w:bottom w:w="0" w:type="dxa"/>
          </w:tblCellMar>
        </w:tblPrEx>
        <w:trPr>
          <w:trHeight w:val="100"/>
        </w:trPr>
        <w:tc>
          <w:tcPr>
            <w:tcW w:w="5580" w:type="dxa"/>
          </w:tcPr>
          <w:p w:rsidR="005F6AF5" w:rsidRPr="00DB0D25" w:rsidRDefault="005F6AF5" w:rsidP="00C2663F">
            <w:pPr>
              <w:spacing w:after="0" w:line="264" w:lineRule="auto"/>
              <w:rPr>
                <w:rFonts w:ascii="Times New Roman" w:hAnsi="Times New Roman"/>
                <w:bCs/>
                <w:sz w:val="24"/>
                <w:szCs w:val="24"/>
              </w:rPr>
            </w:pPr>
            <w:r w:rsidRPr="00DB0D25">
              <w:rPr>
                <w:rFonts w:ascii="Times New Roman" w:hAnsi="Times New Roman"/>
                <w:bCs/>
                <w:sz w:val="24"/>
                <w:szCs w:val="24"/>
              </w:rPr>
              <w:t>ИСПОЛНИТЕЛЬ</w:t>
            </w:r>
          </w:p>
          <w:p w:rsidR="005F6AF5" w:rsidRPr="00DB0D25" w:rsidRDefault="005F6AF5" w:rsidP="00C2663F">
            <w:pPr>
              <w:spacing w:after="0" w:line="264" w:lineRule="auto"/>
              <w:rPr>
                <w:rFonts w:ascii="Times New Roman" w:hAnsi="Times New Roman"/>
                <w:bCs/>
                <w:sz w:val="24"/>
                <w:szCs w:val="24"/>
              </w:rPr>
            </w:pPr>
          </w:p>
          <w:p w:rsidR="005F6AF5" w:rsidRPr="00DB0D25" w:rsidRDefault="005F6AF5" w:rsidP="00C2663F">
            <w:pPr>
              <w:spacing w:after="0" w:line="264" w:lineRule="auto"/>
              <w:ind w:hanging="34"/>
              <w:rPr>
                <w:rFonts w:ascii="Times New Roman" w:hAnsi="Times New Roman"/>
                <w:bCs/>
                <w:sz w:val="24"/>
                <w:szCs w:val="24"/>
              </w:rPr>
            </w:pPr>
            <w:r w:rsidRPr="00DB0D25">
              <w:rPr>
                <w:rFonts w:ascii="Times New Roman" w:hAnsi="Times New Roman"/>
                <w:bCs/>
                <w:sz w:val="24"/>
                <w:szCs w:val="24"/>
              </w:rPr>
              <w:t>___________</w:t>
            </w:r>
          </w:p>
          <w:p w:rsidR="005F6AF5" w:rsidRPr="00DB0D25" w:rsidRDefault="005F6AF5" w:rsidP="00C2663F">
            <w:pPr>
              <w:spacing w:after="0" w:line="264" w:lineRule="auto"/>
              <w:ind w:hanging="34"/>
              <w:rPr>
                <w:rFonts w:ascii="Times New Roman" w:hAnsi="Times New Roman"/>
                <w:bCs/>
                <w:sz w:val="24"/>
                <w:szCs w:val="24"/>
              </w:rPr>
            </w:pPr>
            <w:r w:rsidRPr="00DB0D25">
              <w:rPr>
                <w:rFonts w:ascii="Times New Roman" w:hAnsi="Times New Roman"/>
                <w:bCs/>
                <w:sz w:val="24"/>
                <w:szCs w:val="24"/>
              </w:rPr>
              <w:t>_________________/__________________/</w:t>
            </w:r>
          </w:p>
          <w:p w:rsidR="005F6AF5" w:rsidRPr="00DB0D25" w:rsidRDefault="005F6AF5" w:rsidP="00C2663F">
            <w:pPr>
              <w:spacing w:after="0" w:line="264" w:lineRule="auto"/>
              <w:ind w:hanging="34"/>
              <w:rPr>
                <w:rFonts w:ascii="Times New Roman" w:hAnsi="Times New Roman"/>
                <w:bCs/>
                <w:sz w:val="24"/>
                <w:szCs w:val="24"/>
              </w:rPr>
            </w:pPr>
            <w:r w:rsidRPr="00DB0D25">
              <w:rPr>
                <w:rFonts w:ascii="Times New Roman" w:hAnsi="Times New Roman"/>
                <w:bCs/>
                <w:sz w:val="24"/>
                <w:szCs w:val="24"/>
              </w:rPr>
              <w:t xml:space="preserve">   М.П.</w:t>
            </w:r>
          </w:p>
          <w:p w:rsidR="005F6AF5" w:rsidRPr="00DB0D25" w:rsidRDefault="005F6AF5" w:rsidP="00C2663F">
            <w:pPr>
              <w:spacing w:after="0" w:line="264" w:lineRule="auto"/>
              <w:ind w:hanging="34"/>
              <w:rPr>
                <w:rFonts w:ascii="Times New Roman" w:hAnsi="Times New Roman"/>
                <w:bCs/>
                <w:sz w:val="24"/>
                <w:szCs w:val="24"/>
              </w:rPr>
            </w:pPr>
            <w:r w:rsidRPr="00DB0D25">
              <w:rPr>
                <w:rFonts w:ascii="Times New Roman" w:hAnsi="Times New Roman"/>
                <w:bCs/>
                <w:sz w:val="24"/>
                <w:szCs w:val="24"/>
              </w:rPr>
              <w:t xml:space="preserve"> </w:t>
            </w:r>
          </w:p>
        </w:tc>
        <w:tc>
          <w:tcPr>
            <w:tcW w:w="4860" w:type="dxa"/>
          </w:tcPr>
          <w:p w:rsidR="005F6AF5" w:rsidRPr="00DB0D25" w:rsidRDefault="005F6AF5" w:rsidP="00C2663F">
            <w:pPr>
              <w:spacing w:after="0" w:line="264" w:lineRule="auto"/>
              <w:rPr>
                <w:rFonts w:ascii="Times New Roman" w:hAnsi="Times New Roman"/>
                <w:bCs/>
                <w:sz w:val="24"/>
                <w:szCs w:val="24"/>
              </w:rPr>
            </w:pPr>
            <w:r w:rsidRPr="00DB0D25">
              <w:rPr>
                <w:rFonts w:ascii="Times New Roman" w:hAnsi="Times New Roman"/>
                <w:bCs/>
                <w:sz w:val="24"/>
                <w:szCs w:val="24"/>
              </w:rPr>
              <w:t>ЗАКАЗЧИК</w:t>
            </w:r>
          </w:p>
          <w:p w:rsidR="005F6AF5" w:rsidRPr="00DB0D25" w:rsidRDefault="005F6AF5" w:rsidP="00C2663F">
            <w:pPr>
              <w:spacing w:after="0" w:line="264" w:lineRule="auto"/>
              <w:rPr>
                <w:rFonts w:ascii="Times New Roman" w:hAnsi="Times New Roman"/>
                <w:bCs/>
                <w:sz w:val="24"/>
                <w:szCs w:val="24"/>
              </w:rPr>
            </w:pPr>
          </w:p>
          <w:p w:rsidR="005F6AF5" w:rsidRPr="00DB0D25" w:rsidRDefault="005F6AF5" w:rsidP="00C2663F">
            <w:pPr>
              <w:spacing w:after="0" w:line="264" w:lineRule="auto"/>
              <w:rPr>
                <w:rFonts w:ascii="Times New Roman" w:hAnsi="Times New Roman"/>
                <w:bCs/>
                <w:sz w:val="24"/>
                <w:szCs w:val="24"/>
              </w:rPr>
            </w:pPr>
            <w:r w:rsidRPr="00DB0D25">
              <w:rPr>
                <w:rFonts w:ascii="Times New Roman" w:hAnsi="Times New Roman"/>
                <w:bCs/>
                <w:sz w:val="24"/>
                <w:szCs w:val="24"/>
              </w:rPr>
              <w:t>Директор</w:t>
            </w:r>
          </w:p>
          <w:p w:rsidR="005F6AF5" w:rsidRPr="00DB0D25" w:rsidRDefault="005F6AF5" w:rsidP="00C2663F">
            <w:pPr>
              <w:spacing w:after="0" w:line="264" w:lineRule="auto"/>
              <w:ind w:hanging="34"/>
              <w:rPr>
                <w:rFonts w:ascii="Times New Roman" w:hAnsi="Times New Roman"/>
                <w:sz w:val="24"/>
                <w:szCs w:val="24"/>
              </w:rPr>
            </w:pPr>
            <w:r w:rsidRPr="00DB0D25">
              <w:rPr>
                <w:rFonts w:ascii="Times New Roman" w:hAnsi="Times New Roman"/>
                <w:bCs/>
                <w:sz w:val="24"/>
                <w:szCs w:val="24"/>
              </w:rPr>
              <w:t>__________________ /В.М. Рынков/</w:t>
            </w:r>
          </w:p>
          <w:p w:rsidR="005F6AF5" w:rsidRPr="00DB0D25" w:rsidRDefault="005F6AF5" w:rsidP="00C2663F">
            <w:pPr>
              <w:spacing w:after="0" w:line="264" w:lineRule="auto"/>
              <w:ind w:hanging="34"/>
              <w:rPr>
                <w:rFonts w:ascii="Times New Roman" w:hAnsi="Times New Roman"/>
                <w:bCs/>
                <w:sz w:val="24"/>
                <w:szCs w:val="24"/>
              </w:rPr>
            </w:pPr>
            <w:r w:rsidRPr="00DB0D25">
              <w:rPr>
                <w:rFonts w:ascii="Times New Roman" w:hAnsi="Times New Roman"/>
                <w:bCs/>
                <w:sz w:val="24"/>
                <w:szCs w:val="24"/>
              </w:rPr>
              <w:t xml:space="preserve"> М.П.</w:t>
            </w:r>
          </w:p>
          <w:p w:rsidR="005F6AF5" w:rsidRPr="00DB0D25" w:rsidRDefault="005F6AF5" w:rsidP="00C2663F">
            <w:pPr>
              <w:spacing w:after="0" w:line="264" w:lineRule="auto"/>
              <w:ind w:hanging="34"/>
              <w:rPr>
                <w:rFonts w:ascii="Times New Roman" w:hAnsi="Times New Roman"/>
                <w:bCs/>
                <w:sz w:val="24"/>
                <w:szCs w:val="24"/>
              </w:rPr>
            </w:pPr>
            <w:r w:rsidRPr="00DB0D25">
              <w:rPr>
                <w:rFonts w:ascii="Times New Roman" w:hAnsi="Times New Roman"/>
                <w:sz w:val="24"/>
                <w:szCs w:val="24"/>
              </w:rPr>
              <w:t xml:space="preserve"> </w:t>
            </w:r>
          </w:p>
        </w:tc>
      </w:tr>
    </w:tbl>
    <w:p w:rsidR="008C287B" w:rsidRPr="00DB0D25" w:rsidRDefault="008C287B" w:rsidP="00C2663F">
      <w:pPr>
        <w:spacing w:after="0" w:line="264" w:lineRule="auto"/>
        <w:jc w:val="both"/>
        <w:rPr>
          <w:rFonts w:ascii="Times New Roman" w:hAnsi="Times New Roman"/>
          <w:sz w:val="24"/>
          <w:szCs w:val="24"/>
        </w:rPr>
      </w:pPr>
    </w:p>
    <w:p w:rsidR="008C287B" w:rsidRPr="00DB0D25" w:rsidRDefault="008C287B" w:rsidP="00C2663F">
      <w:pPr>
        <w:spacing w:after="0" w:line="264" w:lineRule="auto"/>
        <w:jc w:val="center"/>
        <w:rPr>
          <w:rFonts w:ascii="Times New Roman" w:hAnsi="Times New Roman"/>
          <w:sz w:val="24"/>
          <w:szCs w:val="24"/>
        </w:rPr>
      </w:pPr>
    </w:p>
    <w:sectPr w:rsidR="008C287B" w:rsidRPr="00DB0D25" w:rsidSect="006866FB">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ans-serif">
    <w:altName w:val="Liberation Mono"/>
    <w:charset w:val="00"/>
    <w:family w:val="auto"/>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4364D0"/>
    <w:multiLevelType w:val="hybridMultilevel"/>
    <w:tmpl w:val="570A820C"/>
    <w:lvl w:ilvl="0" w:tplc="E5CC78A2">
      <w:start w:val="7"/>
      <w:numFmt w:val="decimal"/>
      <w:lvlText w:val="%1."/>
      <w:lvlJc w:val="left"/>
      <w:pPr>
        <w:ind w:left="4047" w:hanging="360"/>
      </w:pPr>
      <w:rPr>
        <w:b/>
      </w:rPr>
    </w:lvl>
    <w:lvl w:ilvl="1" w:tplc="04190019">
      <w:start w:val="1"/>
      <w:numFmt w:val="lowerLetter"/>
      <w:lvlText w:val="%2."/>
      <w:lvlJc w:val="left"/>
      <w:pPr>
        <w:ind w:left="4767" w:hanging="360"/>
      </w:pPr>
    </w:lvl>
    <w:lvl w:ilvl="2" w:tplc="0419001B">
      <w:start w:val="1"/>
      <w:numFmt w:val="lowerRoman"/>
      <w:lvlText w:val="%3."/>
      <w:lvlJc w:val="right"/>
      <w:pPr>
        <w:ind w:left="5487" w:hanging="180"/>
      </w:pPr>
    </w:lvl>
    <w:lvl w:ilvl="3" w:tplc="0419000F">
      <w:start w:val="1"/>
      <w:numFmt w:val="decimal"/>
      <w:lvlText w:val="%4."/>
      <w:lvlJc w:val="left"/>
      <w:pPr>
        <w:ind w:left="6207" w:hanging="360"/>
      </w:pPr>
    </w:lvl>
    <w:lvl w:ilvl="4" w:tplc="04190019">
      <w:start w:val="1"/>
      <w:numFmt w:val="lowerLetter"/>
      <w:lvlText w:val="%5."/>
      <w:lvlJc w:val="left"/>
      <w:pPr>
        <w:ind w:left="6927" w:hanging="360"/>
      </w:pPr>
    </w:lvl>
    <w:lvl w:ilvl="5" w:tplc="0419001B">
      <w:start w:val="1"/>
      <w:numFmt w:val="lowerRoman"/>
      <w:lvlText w:val="%6."/>
      <w:lvlJc w:val="right"/>
      <w:pPr>
        <w:ind w:left="7647" w:hanging="180"/>
      </w:pPr>
    </w:lvl>
    <w:lvl w:ilvl="6" w:tplc="0419000F">
      <w:start w:val="1"/>
      <w:numFmt w:val="decimal"/>
      <w:lvlText w:val="%7."/>
      <w:lvlJc w:val="left"/>
      <w:pPr>
        <w:ind w:left="8367" w:hanging="360"/>
      </w:pPr>
    </w:lvl>
    <w:lvl w:ilvl="7" w:tplc="04190019">
      <w:start w:val="1"/>
      <w:numFmt w:val="lowerLetter"/>
      <w:lvlText w:val="%8."/>
      <w:lvlJc w:val="left"/>
      <w:pPr>
        <w:ind w:left="9087" w:hanging="360"/>
      </w:pPr>
    </w:lvl>
    <w:lvl w:ilvl="8" w:tplc="0419001B">
      <w:start w:val="1"/>
      <w:numFmt w:val="lowerRoman"/>
      <w:lvlText w:val="%9."/>
      <w:lvlJc w:val="right"/>
      <w:pPr>
        <w:ind w:left="9807" w:hanging="180"/>
      </w:pPr>
    </w:lvl>
  </w:abstractNum>
  <w:abstractNum w:abstractNumId="2" w15:restartNumberingAfterBreak="0">
    <w:nsid w:val="32DF4B4E"/>
    <w:multiLevelType w:val="multilevel"/>
    <w:tmpl w:val="32DF4B4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38A7755C"/>
    <w:multiLevelType w:val="multilevel"/>
    <w:tmpl w:val="38A7755C"/>
    <w:lvl w:ilvl="0">
      <w:start w:val="1"/>
      <w:numFmt w:val="decimal"/>
      <w:suff w:val="space"/>
      <w:lvlText w:val="%1."/>
      <w:lvlJc w:val="left"/>
      <w:rPr>
        <w:rFonts w:hint="default"/>
        <w:b/>
        <w:bCs/>
      </w:rPr>
    </w:lvl>
    <w:lvl w:ilvl="1">
      <w:start w:val="1"/>
      <w:numFmt w:val="decimal"/>
      <w:suff w:val="space"/>
      <w:lvlText w:val="%1.%2."/>
      <w:lvlJc w:val="left"/>
      <w:pPr>
        <w:ind w:left="0" w:firstLine="0"/>
      </w:pPr>
      <w:rPr>
        <w:rFonts w:hint="default"/>
        <w:b/>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 w15:restartNumberingAfterBreak="0">
    <w:nsid w:val="56E66F82"/>
    <w:multiLevelType w:val="hybridMultilevel"/>
    <w:tmpl w:val="AF1AF72C"/>
    <w:lvl w:ilvl="0" w:tplc="1C901756">
      <w:start w:val="7"/>
      <w:numFmt w:val="decimal"/>
      <w:lvlText w:val="%1."/>
      <w:lvlJc w:val="left"/>
      <w:pPr>
        <w:ind w:left="4047" w:hanging="360"/>
      </w:pPr>
      <w:rPr>
        <w:rFonts w:hint="default"/>
        <w:b/>
      </w:rPr>
    </w:lvl>
    <w:lvl w:ilvl="1" w:tplc="04190019" w:tentative="1">
      <w:start w:val="1"/>
      <w:numFmt w:val="lowerLetter"/>
      <w:lvlText w:val="%2."/>
      <w:lvlJc w:val="left"/>
      <w:pPr>
        <w:ind w:left="4767" w:hanging="360"/>
      </w:pPr>
    </w:lvl>
    <w:lvl w:ilvl="2" w:tplc="0419001B" w:tentative="1">
      <w:start w:val="1"/>
      <w:numFmt w:val="lowerRoman"/>
      <w:lvlText w:val="%3."/>
      <w:lvlJc w:val="right"/>
      <w:pPr>
        <w:ind w:left="5487" w:hanging="180"/>
      </w:pPr>
    </w:lvl>
    <w:lvl w:ilvl="3" w:tplc="0419000F" w:tentative="1">
      <w:start w:val="1"/>
      <w:numFmt w:val="decimal"/>
      <w:lvlText w:val="%4."/>
      <w:lvlJc w:val="left"/>
      <w:pPr>
        <w:ind w:left="6207" w:hanging="360"/>
      </w:pPr>
    </w:lvl>
    <w:lvl w:ilvl="4" w:tplc="04190019" w:tentative="1">
      <w:start w:val="1"/>
      <w:numFmt w:val="lowerLetter"/>
      <w:lvlText w:val="%5."/>
      <w:lvlJc w:val="left"/>
      <w:pPr>
        <w:ind w:left="6927" w:hanging="360"/>
      </w:pPr>
    </w:lvl>
    <w:lvl w:ilvl="5" w:tplc="0419001B" w:tentative="1">
      <w:start w:val="1"/>
      <w:numFmt w:val="lowerRoman"/>
      <w:lvlText w:val="%6."/>
      <w:lvlJc w:val="right"/>
      <w:pPr>
        <w:ind w:left="7647" w:hanging="180"/>
      </w:pPr>
    </w:lvl>
    <w:lvl w:ilvl="6" w:tplc="0419000F" w:tentative="1">
      <w:start w:val="1"/>
      <w:numFmt w:val="decimal"/>
      <w:lvlText w:val="%7."/>
      <w:lvlJc w:val="left"/>
      <w:pPr>
        <w:ind w:left="8367" w:hanging="360"/>
      </w:pPr>
    </w:lvl>
    <w:lvl w:ilvl="7" w:tplc="04190019" w:tentative="1">
      <w:start w:val="1"/>
      <w:numFmt w:val="lowerLetter"/>
      <w:lvlText w:val="%8."/>
      <w:lvlJc w:val="left"/>
      <w:pPr>
        <w:ind w:left="9087" w:hanging="360"/>
      </w:pPr>
    </w:lvl>
    <w:lvl w:ilvl="8" w:tplc="0419001B" w:tentative="1">
      <w:start w:val="1"/>
      <w:numFmt w:val="lowerRoman"/>
      <w:lvlText w:val="%9."/>
      <w:lvlJc w:val="right"/>
      <w:pPr>
        <w:ind w:left="9807" w:hanging="180"/>
      </w:pPr>
    </w:lvl>
  </w:abstractNum>
  <w:abstractNum w:abstractNumId="5" w15:restartNumberingAfterBreak="0">
    <w:nsid w:val="64A43E0F"/>
    <w:multiLevelType w:val="hybridMultilevel"/>
    <w:tmpl w:val="24EAB1D8"/>
    <w:lvl w:ilvl="0" w:tplc="E13C7C7C">
      <w:start w:val="5"/>
      <w:numFmt w:val="decimal"/>
      <w:lvlText w:val="%1."/>
      <w:lvlJc w:val="left"/>
      <w:pPr>
        <w:ind w:left="4047" w:hanging="360"/>
      </w:pPr>
      <w:rPr>
        <w:b/>
      </w:rPr>
    </w:lvl>
    <w:lvl w:ilvl="1" w:tplc="04190019">
      <w:start w:val="1"/>
      <w:numFmt w:val="lowerLetter"/>
      <w:lvlText w:val="%2."/>
      <w:lvlJc w:val="left"/>
      <w:pPr>
        <w:ind w:left="4702" w:hanging="360"/>
      </w:pPr>
    </w:lvl>
    <w:lvl w:ilvl="2" w:tplc="0419001B">
      <w:start w:val="1"/>
      <w:numFmt w:val="lowerRoman"/>
      <w:lvlText w:val="%3."/>
      <w:lvlJc w:val="right"/>
      <w:pPr>
        <w:ind w:left="5422" w:hanging="180"/>
      </w:pPr>
    </w:lvl>
    <w:lvl w:ilvl="3" w:tplc="0419000F">
      <w:start w:val="1"/>
      <w:numFmt w:val="decimal"/>
      <w:lvlText w:val="%4."/>
      <w:lvlJc w:val="left"/>
      <w:pPr>
        <w:ind w:left="6142" w:hanging="360"/>
      </w:pPr>
    </w:lvl>
    <w:lvl w:ilvl="4" w:tplc="04190019">
      <w:start w:val="1"/>
      <w:numFmt w:val="lowerLetter"/>
      <w:lvlText w:val="%5."/>
      <w:lvlJc w:val="left"/>
      <w:pPr>
        <w:ind w:left="6862" w:hanging="360"/>
      </w:pPr>
    </w:lvl>
    <w:lvl w:ilvl="5" w:tplc="0419001B">
      <w:start w:val="1"/>
      <w:numFmt w:val="lowerRoman"/>
      <w:lvlText w:val="%6."/>
      <w:lvlJc w:val="right"/>
      <w:pPr>
        <w:ind w:left="7582" w:hanging="180"/>
      </w:pPr>
    </w:lvl>
    <w:lvl w:ilvl="6" w:tplc="0419000F">
      <w:start w:val="1"/>
      <w:numFmt w:val="decimal"/>
      <w:lvlText w:val="%7."/>
      <w:lvlJc w:val="left"/>
      <w:pPr>
        <w:ind w:left="8302" w:hanging="360"/>
      </w:pPr>
    </w:lvl>
    <w:lvl w:ilvl="7" w:tplc="04190019">
      <w:start w:val="1"/>
      <w:numFmt w:val="lowerLetter"/>
      <w:lvlText w:val="%8."/>
      <w:lvlJc w:val="left"/>
      <w:pPr>
        <w:ind w:left="9022" w:hanging="360"/>
      </w:pPr>
    </w:lvl>
    <w:lvl w:ilvl="8" w:tplc="0419001B">
      <w:start w:val="1"/>
      <w:numFmt w:val="lowerRoman"/>
      <w:lvlText w:val="%9."/>
      <w:lvlJc w:val="right"/>
      <w:pPr>
        <w:ind w:left="9742" w:hanging="180"/>
      </w:pPr>
    </w:lvl>
  </w:abstractNum>
  <w:num w:numId="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87B"/>
    <w:rsid w:val="000060B1"/>
    <w:rsid w:val="000266EB"/>
    <w:rsid w:val="00041E0F"/>
    <w:rsid w:val="00050EA7"/>
    <w:rsid w:val="00052257"/>
    <w:rsid w:val="0007112F"/>
    <w:rsid w:val="0007640A"/>
    <w:rsid w:val="000822F6"/>
    <w:rsid w:val="00092A62"/>
    <w:rsid w:val="00094991"/>
    <w:rsid w:val="000A5014"/>
    <w:rsid w:val="000B057B"/>
    <w:rsid w:val="000C2A24"/>
    <w:rsid w:val="000F5540"/>
    <w:rsid w:val="0011419C"/>
    <w:rsid w:val="001179D5"/>
    <w:rsid w:val="001426D9"/>
    <w:rsid w:val="001472AE"/>
    <w:rsid w:val="001615D1"/>
    <w:rsid w:val="00161F96"/>
    <w:rsid w:val="001647BC"/>
    <w:rsid w:val="00193B93"/>
    <w:rsid w:val="00194E50"/>
    <w:rsid w:val="001C2D93"/>
    <w:rsid w:val="001D3BA9"/>
    <w:rsid w:val="001E5116"/>
    <w:rsid w:val="001F66C8"/>
    <w:rsid w:val="00201831"/>
    <w:rsid w:val="00211057"/>
    <w:rsid w:val="00213DEA"/>
    <w:rsid w:val="00215861"/>
    <w:rsid w:val="0022306B"/>
    <w:rsid w:val="002414A2"/>
    <w:rsid w:val="00251D74"/>
    <w:rsid w:val="0025503B"/>
    <w:rsid w:val="00265FAB"/>
    <w:rsid w:val="00266820"/>
    <w:rsid w:val="002801EB"/>
    <w:rsid w:val="00296CFB"/>
    <w:rsid w:val="00296E2C"/>
    <w:rsid w:val="002C4BDF"/>
    <w:rsid w:val="002E0B98"/>
    <w:rsid w:val="003122E9"/>
    <w:rsid w:val="00312B3F"/>
    <w:rsid w:val="0032376E"/>
    <w:rsid w:val="00325812"/>
    <w:rsid w:val="0033385A"/>
    <w:rsid w:val="003468B2"/>
    <w:rsid w:val="00352832"/>
    <w:rsid w:val="00376936"/>
    <w:rsid w:val="00376A39"/>
    <w:rsid w:val="00392359"/>
    <w:rsid w:val="003A1B8B"/>
    <w:rsid w:val="003A6440"/>
    <w:rsid w:val="003A79DD"/>
    <w:rsid w:val="003B5371"/>
    <w:rsid w:val="003C26A7"/>
    <w:rsid w:val="003D3B74"/>
    <w:rsid w:val="003E30F0"/>
    <w:rsid w:val="003F743F"/>
    <w:rsid w:val="00406FF0"/>
    <w:rsid w:val="0041227A"/>
    <w:rsid w:val="00420E01"/>
    <w:rsid w:val="004231F8"/>
    <w:rsid w:val="004253C1"/>
    <w:rsid w:val="004265F3"/>
    <w:rsid w:val="004353E2"/>
    <w:rsid w:val="00443689"/>
    <w:rsid w:val="00453D5C"/>
    <w:rsid w:val="0046762C"/>
    <w:rsid w:val="004741A4"/>
    <w:rsid w:val="00483100"/>
    <w:rsid w:val="004A365B"/>
    <w:rsid w:val="004F5507"/>
    <w:rsid w:val="00502653"/>
    <w:rsid w:val="00505C68"/>
    <w:rsid w:val="00535978"/>
    <w:rsid w:val="005467D9"/>
    <w:rsid w:val="005550D1"/>
    <w:rsid w:val="00577665"/>
    <w:rsid w:val="0058233D"/>
    <w:rsid w:val="00582753"/>
    <w:rsid w:val="0059560C"/>
    <w:rsid w:val="0059687B"/>
    <w:rsid w:val="005A25C7"/>
    <w:rsid w:val="005C019A"/>
    <w:rsid w:val="005C7FCF"/>
    <w:rsid w:val="005E10EB"/>
    <w:rsid w:val="005F3748"/>
    <w:rsid w:val="005F6AF5"/>
    <w:rsid w:val="00632B31"/>
    <w:rsid w:val="006331CC"/>
    <w:rsid w:val="00637111"/>
    <w:rsid w:val="00652658"/>
    <w:rsid w:val="006552EC"/>
    <w:rsid w:val="006579E5"/>
    <w:rsid w:val="006866FB"/>
    <w:rsid w:val="006900E0"/>
    <w:rsid w:val="00691334"/>
    <w:rsid w:val="006A25CA"/>
    <w:rsid w:val="006A2D50"/>
    <w:rsid w:val="006C238E"/>
    <w:rsid w:val="006D0536"/>
    <w:rsid w:val="006F2D0C"/>
    <w:rsid w:val="00702E8D"/>
    <w:rsid w:val="0070774F"/>
    <w:rsid w:val="00743E99"/>
    <w:rsid w:val="00751415"/>
    <w:rsid w:val="00764583"/>
    <w:rsid w:val="0076687C"/>
    <w:rsid w:val="00786D75"/>
    <w:rsid w:val="00786F2C"/>
    <w:rsid w:val="00787000"/>
    <w:rsid w:val="00797BB7"/>
    <w:rsid w:val="007A1EBE"/>
    <w:rsid w:val="007A7276"/>
    <w:rsid w:val="007B2EE1"/>
    <w:rsid w:val="007C6CD4"/>
    <w:rsid w:val="007D4DB3"/>
    <w:rsid w:val="007E0CF8"/>
    <w:rsid w:val="007F277D"/>
    <w:rsid w:val="007F424C"/>
    <w:rsid w:val="00803BC2"/>
    <w:rsid w:val="00805314"/>
    <w:rsid w:val="00806409"/>
    <w:rsid w:val="00812742"/>
    <w:rsid w:val="00821419"/>
    <w:rsid w:val="00836CCB"/>
    <w:rsid w:val="00853147"/>
    <w:rsid w:val="00860B28"/>
    <w:rsid w:val="00860C1D"/>
    <w:rsid w:val="00873417"/>
    <w:rsid w:val="00875B1D"/>
    <w:rsid w:val="008769E3"/>
    <w:rsid w:val="00876C93"/>
    <w:rsid w:val="0088017F"/>
    <w:rsid w:val="00887468"/>
    <w:rsid w:val="0089397A"/>
    <w:rsid w:val="008A61FC"/>
    <w:rsid w:val="008B29DD"/>
    <w:rsid w:val="008B6B5A"/>
    <w:rsid w:val="008C287B"/>
    <w:rsid w:val="008E20E0"/>
    <w:rsid w:val="008E61CC"/>
    <w:rsid w:val="008F0687"/>
    <w:rsid w:val="008F4637"/>
    <w:rsid w:val="00903941"/>
    <w:rsid w:val="00906E4B"/>
    <w:rsid w:val="00930972"/>
    <w:rsid w:val="00930E2B"/>
    <w:rsid w:val="00944D94"/>
    <w:rsid w:val="0094660A"/>
    <w:rsid w:val="00965C4F"/>
    <w:rsid w:val="0097793A"/>
    <w:rsid w:val="009B252C"/>
    <w:rsid w:val="009B3EAC"/>
    <w:rsid w:val="009C3BC5"/>
    <w:rsid w:val="009E2848"/>
    <w:rsid w:val="009E63A0"/>
    <w:rsid w:val="00A0261A"/>
    <w:rsid w:val="00A12F64"/>
    <w:rsid w:val="00A26078"/>
    <w:rsid w:val="00A6169B"/>
    <w:rsid w:val="00A62545"/>
    <w:rsid w:val="00A64590"/>
    <w:rsid w:val="00A65B32"/>
    <w:rsid w:val="00A70808"/>
    <w:rsid w:val="00A72122"/>
    <w:rsid w:val="00A91143"/>
    <w:rsid w:val="00A9476E"/>
    <w:rsid w:val="00AA53EB"/>
    <w:rsid w:val="00AA5407"/>
    <w:rsid w:val="00AB2606"/>
    <w:rsid w:val="00AC6150"/>
    <w:rsid w:val="00AD2E21"/>
    <w:rsid w:val="00AD6012"/>
    <w:rsid w:val="00AE3074"/>
    <w:rsid w:val="00B00C50"/>
    <w:rsid w:val="00B02E40"/>
    <w:rsid w:val="00B108FA"/>
    <w:rsid w:val="00B16A23"/>
    <w:rsid w:val="00B24F89"/>
    <w:rsid w:val="00B34476"/>
    <w:rsid w:val="00B514F3"/>
    <w:rsid w:val="00B64329"/>
    <w:rsid w:val="00B6568F"/>
    <w:rsid w:val="00B70750"/>
    <w:rsid w:val="00B71377"/>
    <w:rsid w:val="00B838D4"/>
    <w:rsid w:val="00B90E91"/>
    <w:rsid w:val="00BA3D1B"/>
    <w:rsid w:val="00BA53DB"/>
    <w:rsid w:val="00BA6B7D"/>
    <w:rsid w:val="00BC09B3"/>
    <w:rsid w:val="00BC3ED9"/>
    <w:rsid w:val="00BC4CAF"/>
    <w:rsid w:val="00BC5E87"/>
    <w:rsid w:val="00BD0EFE"/>
    <w:rsid w:val="00BF3302"/>
    <w:rsid w:val="00C03A83"/>
    <w:rsid w:val="00C22526"/>
    <w:rsid w:val="00C2663F"/>
    <w:rsid w:val="00C431F9"/>
    <w:rsid w:val="00C53DB9"/>
    <w:rsid w:val="00C5418F"/>
    <w:rsid w:val="00C624C5"/>
    <w:rsid w:val="00C62DB0"/>
    <w:rsid w:val="00C76601"/>
    <w:rsid w:val="00C87955"/>
    <w:rsid w:val="00CA0BF8"/>
    <w:rsid w:val="00CE6353"/>
    <w:rsid w:val="00CF051D"/>
    <w:rsid w:val="00D0482A"/>
    <w:rsid w:val="00D06DC8"/>
    <w:rsid w:val="00D07F87"/>
    <w:rsid w:val="00D212BA"/>
    <w:rsid w:val="00D23182"/>
    <w:rsid w:val="00D24CA4"/>
    <w:rsid w:val="00D3120A"/>
    <w:rsid w:val="00D57246"/>
    <w:rsid w:val="00D611ED"/>
    <w:rsid w:val="00DB0440"/>
    <w:rsid w:val="00DB0D25"/>
    <w:rsid w:val="00DB2B64"/>
    <w:rsid w:val="00DC0458"/>
    <w:rsid w:val="00DC7B75"/>
    <w:rsid w:val="00E01378"/>
    <w:rsid w:val="00E0280D"/>
    <w:rsid w:val="00E063F9"/>
    <w:rsid w:val="00E14922"/>
    <w:rsid w:val="00E30E57"/>
    <w:rsid w:val="00E44871"/>
    <w:rsid w:val="00E5237E"/>
    <w:rsid w:val="00E53860"/>
    <w:rsid w:val="00E5429B"/>
    <w:rsid w:val="00E67F26"/>
    <w:rsid w:val="00E75611"/>
    <w:rsid w:val="00EB00E9"/>
    <w:rsid w:val="00EB26D4"/>
    <w:rsid w:val="00F01784"/>
    <w:rsid w:val="00F079E6"/>
    <w:rsid w:val="00F135AA"/>
    <w:rsid w:val="00F300BB"/>
    <w:rsid w:val="00F3610B"/>
    <w:rsid w:val="00F447EF"/>
    <w:rsid w:val="00F51257"/>
    <w:rsid w:val="00F5354E"/>
    <w:rsid w:val="00F54A0A"/>
    <w:rsid w:val="00F57CAC"/>
    <w:rsid w:val="00F62564"/>
    <w:rsid w:val="00F850D2"/>
    <w:rsid w:val="00F975D9"/>
    <w:rsid w:val="00F97974"/>
    <w:rsid w:val="00FA5226"/>
    <w:rsid w:val="00FB6C2E"/>
    <w:rsid w:val="00FD118A"/>
    <w:rsid w:val="00FD3E15"/>
    <w:rsid w:val="00FD4337"/>
    <w:rsid w:val="00FF1990"/>
    <w:rsid w:val="00FF513F"/>
    <w:rsid w:val="00FF6600"/>
    <w:rsid w:val="00FF6EB0"/>
    <w:rsid w:val="00FF73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4E92EC-E0B7-42BB-BB9C-F97E94DCA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287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287B"/>
    <w:pPr>
      <w:ind w:left="720"/>
      <w:contextualSpacing/>
    </w:pPr>
  </w:style>
  <w:style w:type="paragraph" w:styleId="a4">
    <w:name w:val="Balloon Text"/>
    <w:basedOn w:val="a"/>
    <w:link w:val="a5"/>
    <w:uiPriority w:val="99"/>
    <w:semiHidden/>
    <w:unhideWhenUsed/>
    <w:rsid w:val="0059687B"/>
    <w:pPr>
      <w:spacing w:after="0" w:line="240" w:lineRule="auto"/>
    </w:pPr>
    <w:rPr>
      <w:rFonts w:ascii="Tahoma" w:hAnsi="Tahoma"/>
      <w:sz w:val="16"/>
      <w:szCs w:val="16"/>
      <w:lang w:val="x-none"/>
    </w:rPr>
  </w:style>
  <w:style w:type="character" w:customStyle="1" w:styleId="a5">
    <w:name w:val="Текст выноски Знак"/>
    <w:link w:val="a4"/>
    <w:uiPriority w:val="99"/>
    <w:semiHidden/>
    <w:rsid w:val="0059687B"/>
    <w:rPr>
      <w:rFonts w:ascii="Tahoma" w:hAnsi="Tahoma" w:cs="Tahoma"/>
      <w:sz w:val="16"/>
      <w:szCs w:val="16"/>
      <w:lang w:eastAsia="en-US"/>
    </w:rPr>
  </w:style>
  <w:style w:type="table" w:styleId="a6">
    <w:name w:val="Table Grid"/>
    <w:basedOn w:val="a1"/>
    <w:qFormat/>
    <w:rsid w:val="007B2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Table Simple 1"/>
    <w:basedOn w:val="a1"/>
    <w:semiHidden/>
    <w:unhideWhenUsed/>
    <w:rsid w:val="00161F96"/>
    <w:pPr>
      <w:spacing w:after="200" w:line="276" w:lineRule="auto"/>
    </w:pPr>
    <w:rPr>
      <w:rFonts w:eastAsia="Times New Roman"/>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No Spacing"/>
    <w:aliases w:val="для таблиц,Без интервала2,No Spacing"/>
    <w:uiPriority w:val="1"/>
    <w:qFormat/>
    <w:rsid w:val="007E0CF8"/>
    <w:pPr>
      <w:widowControl w:val="0"/>
      <w:suppressAutoHyphens/>
      <w:ind w:left="600"/>
    </w:pPr>
    <w:rPr>
      <w:rFonts w:ascii="Times New Roman" w:eastAsia="Times New Roman" w:hAnsi="Times New Roman"/>
      <w:lang w:eastAsia="zh-CN"/>
    </w:rPr>
  </w:style>
  <w:style w:type="paragraph" w:styleId="a8">
    <w:name w:val="Normal (Web)"/>
    <w:basedOn w:val="a"/>
    <w:uiPriority w:val="99"/>
    <w:semiHidden/>
    <w:unhideWhenUsed/>
    <w:qFormat/>
    <w:rsid w:val="00376A3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376A39"/>
    <w:pPr>
      <w:widowControl w:val="0"/>
      <w:autoSpaceDE w:val="0"/>
      <w:autoSpaceDN w:val="0"/>
    </w:pPr>
    <w:rPr>
      <w:rFonts w:eastAsia="Times New Roman" w:cs="Calibri"/>
      <w:sz w:val="22"/>
    </w:rPr>
  </w:style>
  <w:style w:type="paragraph" w:customStyle="1" w:styleId="a9">
    <w:name w:val="Содержимое врезки"/>
    <w:basedOn w:val="a"/>
    <w:qFormat/>
    <w:rsid w:val="00D24CA4"/>
    <w:pPr>
      <w:widowControl w:val="0"/>
      <w:suppressAutoHyphens/>
      <w:spacing w:after="0" w:line="240" w:lineRule="auto"/>
      <w:ind w:left="600"/>
    </w:pPr>
    <w:rPr>
      <w:rFonts w:ascii="Times New Roman" w:eastAsia="Times New Roman" w:hAnsi="Times New Roman"/>
      <w:sz w:val="20"/>
      <w:szCs w:val="20"/>
      <w:lang w:eastAsia="zh-CN"/>
    </w:rPr>
  </w:style>
  <w:style w:type="character" w:styleId="aa">
    <w:name w:val="Strong"/>
    <w:qFormat/>
    <w:rsid w:val="00577665"/>
    <w:rPr>
      <w:b/>
      <w:bCs/>
    </w:rPr>
  </w:style>
  <w:style w:type="paragraph" w:customStyle="1" w:styleId="21">
    <w:name w:val="Основной текст 21"/>
    <w:basedOn w:val="a"/>
    <w:qFormat/>
    <w:rsid w:val="00577665"/>
    <w:pPr>
      <w:spacing w:after="0" w:line="240" w:lineRule="auto"/>
      <w:ind w:firstLine="567"/>
      <w:jc w:val="both"/>
    </w:pPr>
    <w:rPr>
      <w:rFonts w:ascii="Times New Roman" w:eastAsia="Times New Roman" w:hAnsi="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rg-eco.ru/wp-content/uploads/2022/09/Postanovlenie-Pravitelstva-RF-ot-16-dekabrya-2021-g.-%E2%84%96-2334-Ob-utverzhdenii-Pravil-akkreditacii-organizacij...-okazyvayushchih-uslugi-v-oblasti-ohrany-truda.pdf" TargetMode="External"/><Relationship Id="rId3" Type="http://schemas.openxmlformats.org/officeDocument/2006/relationships/styles" Target="styles.xml"/><Relationship Id="rId7" Type="http://schemas.openxmlformats.org/officeDocument/2006/relationships/hyperlink" Target="http://docs.cntd.ru/document/49906030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docs.cntd.ru/document/436733824"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07428-5D51-4822-B25F-EC2E94CCB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2528</Words>
  <Characters>14415</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16910</CharactersWithSpaces>
  <SharedDoc>false</SharedDoc>
  <HLinks>
    <vt:vector size="18" baseType="variant">
      <vt:variant>
        <vt:i4>7143528</vt:i4>
      </vt:variant>
      <vt:variant>
        <vt:i4>6</vt:i4>
      </vt:variant>
      <vt:variant>
        <vt:i4>0</vt:i4>
      </vt:variant>
      <vt:variant>
        <vt:i4>5</vt:i4>
      </vt:variant>
      <vt:variant>
        <vt:lpwstr>https://srg-eco.ru/wp-content/uploads/2022/09/Postanovlenie-Pravitelstva-RF-ot-16-dekabrya-2021-g.-%E2%84%96-2334-Ob-utverzhdenii-Pravil-akkreditacii-organizacij...-okazyvayushchih-uslugi-v-oblasti-ohrany-truda.pdf</vt:lpwstr>
      </vt:variant>
      <vt:variant>
        <vt:lpwstr/>
      </vt:variant>
      <vt:variant>
        <vt:i4>6750331</vt:i4>
      </vt:variant>
      <vt:variant>
        <vt:i4>3</vt:i4>
      </vt:variant>
      <vt:variant>
        <vt:i4>0</vt:i4>
      </vt:variant>
      <vt:variant>
        <vt:i4>5</vt:i4>
      </vt:variant>
      <vt:variant>
        <vt:lpwstr>http://docs.cntd.ru/document/499060301</vt:lpwstr>
      </vt:variant>
      <vt:variant>
        <vt:lpwstr/>
      </vt:variant>
      <vt:variant>
        <vt:i4>6488183</vt:i4>
      </vt:variant>
      <vt:variant>
        <vt:i4>0</vt:i4>
      </vt:variant>
      <vt:variant>
        <vt:i4>0</vt:i4>
      </vt:variant>
      <vt:variant>
        <vt:i4>5</vt:i4>
      </vt:variant>
      <vt:variant>
        <vt:lpwstr>http://docs.cntd.ru/document/436733824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Ирина</cp:lastModifiedBy>
  <cp:revision>2</cp:revision>
  <cp:lastPrinted>2025-11-06T03:19:00Z</cp:lastPrinted>
  <dcterms:created xsi:type="dcterms:W3CDTF">2026-09-07T08:43:00Z</dcterms:created>
  <dcterms:modified xsi:type="dcterms:W3CDTF">2026-09-07T08:43:00Z</dcterms:modified>
</cp:coreProperties>
</file>