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B5573" w14:textId="7243C550" w:rsidR="0082576A" w:rsidRDefault="0082576A" w:rsidP="00427AC5">
      <w:pPr>
        <w:pStyle w:val="11"/>
        <w:ind w:firstLine="0"/>
        <w:contextualSpacing/>
        <w:jc w:val="center"/>
        <w:rPr>
          <w:b/>
          <w:bCs/>
          <w:color w:val="000000"/>
          <w:sz w:val="24"/>
          <w:szCs w:val="24"/>
          <w:lang w:eastAsia="ru-RU" w:bidi="ru-RU"/>
        </w:rPr>
      </w:pPr>
      <w:r>
        <w:rPr>
          <w:b/>
          <w:bCs/>
          <w:color w:val="000000"/>
          <w:sz w:val="24"/>
          <w:szCs w:val="24"/>
          <w:lang w:eastAsia="ru-RU" w:bidi="ru-RU"/>
        </w:rPr>
        <w:t>Проект</w:t>
      </w:r>
    </w:p>
    <w:p w14:paraId="15C5445F" w14:textId="4DB09044" w:rsidR="00A90AB6" w:rsidRPr="00D10614" w:rsidRDefault="00A90AB6" w:rsidP="00427AC5">
      <w:pPr>
        <w:pStyle w:val="11"/>
        <w:ind w:firstLine="0"/>
        <w:contextualSpacing/>
        <w:jc w:val="center"/>
        <w:rPr>
          <w:sz w:val="24"/>
          <w:szCs w:val="24"/>
        </w:rPr>
      </w:pPr>
      <w:r w:rsidRPr="00D10614">
        <w:rPr>
          <w:b/>
          <w:bCs/>
          <w:color w:val="000000"/>
          <w:sz w:val="24"/>
          <w:szCs w:val="24"/>
          <w:lang w:eastAsia="ru-RU" w:bidi="ru-RU"/>
        </w:rPr>
        <w:t>Государственный контракт №</w:t>
      </w:r>
      <w:r w:rsidRPr="00D10614">
        <w:rPr>
          <w:b/>
          <w:bCs/>
          <w:color w:val="000000"/>
          <w:sz w:val="24"/>
          <w:szCs w:val="24"/>
          <w:lang w:eastAsia="ru-RU" w:bidi="ru-RU"/>
        </w:rPr>
        <w:br/>
        <w:t>на поставку товаров для нужд уголовно-исполнительной системы</w:t>
      </w:r>
    </w:p>
    <w:p w14:paraId="4BDCAF4D" w14:textId="2544C9A4" w:rsidR="00D41ED1" w:rsidRDefault="00A90AB6" w:rsidP="001676BE">
      <w:pPr>
        <w:contextualSpacing/>
        <w:jc w:val="center"/>
        <w:rPr>
          <w:rFonts w:ascii="Times New Roman" w:hAnsi="Times New Roman"/>
        </w:rPr>
      </w:pPr>
      <w:r w:rsidRPr="00D10614">
        <w:rPr>
          <w:rFonts w:ascii="Times New Roman" w:hAnsi="Times New Roman" w:cs="Times New Roman"/>
        </w:rPr>
        <w:t>Идентификационный код закупки</w:t>
      </w:r>
      <w:r w:rsidR="008F067C">
        <w:rPr>
          <w:rFonts w:ascii="Times New Roman" w:hAnsi="Times New Roman" w:cs="Times New Roman"/>
        </w:rPr>
        <w:t xml:space="preserve"> </w:t>
      </w:r>
      <w:r w:rsidR="008F067C" w:rsidRPr="008F067C">
        <w:rPr>
          <w:rFonts w:ascii="Times New Roman" w:hAnsi="Times New Roman" w:cs="Times New Roman"/>
        </w:rPr>
        <w:t>26 1 1215079852 121501001 0007 000 0000 244</w:t>
      </w:r>
    </w:p>
    <w:p w14:paraId="6C3DFF0D" w14:textId="77777777" w:rsidR="00A90AB6" w:rsidRPr="00D10614" w:rsidRDefault="00A90AB6" w:rsidP="00427AC5">
      <w:pPr>
        <w:contextualSpacing/>
        <w:rPr>
          <w:rFonts w:ascii="Times New Roman" w:hAnsi="Times New Roman" w:cs="Times New Roman"/>
        </w:rPr>
      </w:pPr>
    </w:p>
    <w:p w14:paraId="216E8D03" w14:textId="18849FB6" w:rsidR="00A90AB6" w:rsidRPr="00D10614" w:rsidRDefault="00DD7317" w:rsidP="00427AC5">
      <w:pPr>
        <w:contextualSpacing/>
        <w:rPr>
          <w:rFonts w:ascii="Times New Roman" w:hAnsi="Times New Roman" w:cs="Times New Roman"/>
        </w:rPr>
      </w:pPr>
      <w:r w:rsidRPr="00D10614">
        <w:rPr>
          <w:rFonts w:ascii="Times New Roman" w:hAnsi="Times New Roman" w:cs="Times New Roman"/>
        </w:rPr>
        <w:t>г</w:t>
      </w:r>
      <w:r w:rsidR="00A90AB6" w:rsidRPr="00D10614">
        <w:rPr>
          <w:rFonts w:ascii="Times New Roman" w:hAnsi="Times New Roman" w:cs="Times New Roman"/>
        </w:rPr>
        <w:t>. Йошкар-Ола</w:t>
      </w:r>
      <w:r w:rsidR="00A90AB6" w:rsidRPr="00D10614">
        <w:rPr>
          <w:rFonts w:ascii="Times New Roman" w:hAnsi="Times New Roman" w:cs="Times New Roman"/>
        </w:rPr>
        <w:tab/>
      </w:r>
      <w:r w:rsidR="00A90AB6" w:rsidRPr="00D10614">
        <w:rPr>
          <w:rFonts w:ascii="Times New Roman" w:hAnsi="Times New Roman" w:cs="Times New Roman"/>
        </w:rPr>
        <w:tab/>
      </w:r>
      <w:r w:rsidR="00A90AB6" w:rsidRPr="00D10614">
        <w:rPr>
          <w:rFonts w:ascii="Times New Roman" w:hAnsi="Times New Roman" w:cs="Times New Roman"/>
        </w:rPr>
        <w:tab/>
      </w:r>
      <w:r w:rsidR="00A90AB6" w:rsidRPr="00D10614">
        <w:rPr>
          <w:rFonts w:ascii="Times New Roman" w:hAnsi="Times New Roman" w:cs="Times New Roman"/>
        </w:rPr>
        <w:tab/>
      </w:r>
      <w:r w:rsidR="00A90AB6" w:rsidRPr="00D10614">
        <w:rPr>
          <w:rFonts w:ascii="Times New Roman" w:hAnsi="Times New Roman" w:cs="Times New Roman"/>
        </w:rPr>
        <w:tab/>
      </w:r>
      <w:r w:rsidR="00A90AB6" w:rsidRPr="00D10614">
        <w:rPr>
          <w:rFonts w:ascii="Times New Roman" w:hAnsi="Times New Roman" w:cs="Times New Roman"/>
        </w:rPr>
        <w:tab/>
      </w:r>
      <w:r w:rsidR="00A90AB6" w:rsidRPr="00D10614">
        <w:rPr>
          <w:rFonts w:ascii="Times New Roman" w:hAnsi="Times New Roman" w:cs="Times New Roman"/>
        </w:rPr>
        <w:tab/>
      </w:r>
      <w:r w:rsidR="00E57000" w:rsidRPr="00D10614">
        <w:rPr>
          <w:rFonts w:ascii="Times New Roman" w:hAnsi="Times New Roman" w:cs="Times New Roman"/>
        </w:rPr>
        <w:t xml:space="preserve">«___» </w:t>
      </w:r>
      <w:r w:rsidR="00B56F19">
        <w:rPr>
          <w:rFonts w:ascii="Times New Roman" w:hAnsi="Times New Roman" w:cs="Times New Roman"/>
        </w:rPr>
        <w:t>______</w:t>
      </w:r>
      <w:r w:rsidR="002078C4">
        <w:rPr>
          <w:rFonts w:ascii="Times New Roman" w:hAnsi="Times New Roman" w:cs="Times New Roman"/>
        </w:rPr>
        <w:t>_____</w:t>
      </w:r>
      <w:r w:rsidR="00E57000" w:rsidRPr="00D10614">
        <w:rPr>
          <w:rFonts w:ascii="Times New Roman" w:hAnsi="Times New Roman" w:cs="Times New Roman"/>
        </w:rPr>
        <w:t xml:space="preserve"> 202</w:t>
      </w:r>
      <w:r w:rsidR="00F91ABE">
        <w:rPr>
          <w:rFonts w:ascii="Times New Roman" w:hAnsi="Times New Roman" w:cs="Times New Roman"/>
        </w:rPr>
        <w:t>6</w:t>
      </w:r>
      <w:r w:rsidR="005F5F9C">
        <w:rPr>
          <w:rFonts w:ascii="Times New Roman" w:hAnsi="Times New Roman" w:cs="Times New Roman"/>
        </w:rPr>
        <w:t xml:space="preserve"> </w:t>
      </w:r>
      <w:r w:rsidR="00A90AB6" w:rsidRPr="00D10614">
        <w:rPr>
          <w:rFonts w:ascii="Times New Roman" w:hAnsi="Times New Roman" w:cs="Times New Roman"/>
        </w:rPr>
        <w:t>года</w:t>
      </w:r>
    </w:p>
    <w:p w14:paraId="29246629" w14:textId="77777777" w:rsidR="00EC5062" w:rsidRPr="00D10614" w:rsidRDefault="00EC5062" w:rsidP="00427AC5">
      <w:pPr>
        <w:contextualSpacing/>
        <w:rPr>
          <w:rFonts w:ascii="Times New Roman" w:hAnsi="Times New Roman" w:cs="Times New Roman"/>
        </w:rPr>
      </w:pPr>
    </w:p>
    <w:p w14:paraId="747003F7" w14:textId="63C766CE" w:rsidR="007340AB" w:rsidRPr="00D10614" w:rsidRDefault="00E844B0" w:rsidP="00427AC5">
      <w:pPr>
        <w:pStyle w:val="11"/>
        <w:tabs>
          <w:tab w:val="left" w:pos="5573"/>
        </w:tabs>
        <w:ind w:firstLine="700"/>
        <w:contextualSpacing/>
        <w:jc w:val="both"/>
        <w:rPr>
          <w:sz w:val="24"/>
          <w:szCs w:val="24"/>
        </w:rPr>
      </w:pPr>
      <w:r w:rsidRPr="00AB2C39">
        <w:rPr>
          <w:b/>
          <w:bCs/>
        </w:rPr>
        <w:t>Федеральное казенное учреждение «База материально-технического и военного снабжения Управления Федеральной службы исполнения наказаний по Республике Марий Эл»</w:t>
      </w:r>
      <w:r w:rsidRPr="00BD4ACF">
        <w:t xml:space="preserve"> (далее - ФКУ </w:t>
      </w:r>
      <w:proofErr w:type="spellStart"/>
      <w:r w:rsidRPr="00BD4ACF">
        <w:t>БМТиВС</w:t>
      </w:r>
      <w:proofErr w:type="spellEnd"/>
      <w:r w:rsidRPr="00BD4ACF">
        <w:t xml:space="preserve"> УФСИН России по Республике Марий Эл)</w:t>
      </w:r>
      <w:r w:rsidR="007340AB" w:rsidRPr="00D10614">
        <w:rPr>
          <w:color w:val="000000"/>
          <w:sz w:val="24"/>
          <w:szCs w:val="24"/>
          <w:lang w:eastAsia="ru-RU" w:bidi="ru-RU"/>
        </w:rPr>
        <w:t>, в целях обеспечения государственных нужд на 202</w:t>
      </w:r>
      <w:r w:rsidR="001853A3">
        <w:rPr>
          <w:color w:val="000000"/>
          <w:sz w:val="24"/>
          <w:szCs w:val="24"/>
          <w:lang w:eastAsia="ru-RU" w:bidi="ru-RU"/>
        </w:rPr>
        <w:t>6</w:t>
      </w:r>
      <w:r w:rsidR="007340AB" w:rsidRPr="00D10614">
        <w:rPr>
          <w:color w:val="000000"/>
          <w:sz w:val="24"/>
          <w:szCs w:val="24"/>
          <w:lang w:eastAsia="ru-RU" w:bidi="ru-RU"/>
        </w:rPr>
        <w:t xml:space="preserve"> год, именуемое в дальнейшем «Государственный заказчик», в лице </w:t>
      </w:r>
      <w:r w:rsidR="009525DE" w:rsidRPr="009525DE">
        <w:rPr>
          <w:color w:val="000000"/>
          <w:sz w:val="24"/>
          <w:szCs w:val="24"/>
          <w:lang w:eastAsia="ru-RU" w:bidi="ru-RU"/>
        </w:rPr>
        <w:t>__________</w:t>
      </w:r>
      <w:r w:rsidR="007340AB" w:rsidRPr="00D10614">
        <w:rPr>
          <w:color w:val="000000"/>
          <w:sz w:val="24"/>
          <w:szCs w:val="24"/>
          <w:lang w:eastAsia="ru-RU" w:bidi="ru-RU"/>
        </w:rPr>
        <w:t xml:space="preserve">, действующего на основании </w:t>
      </w:r>
      <w:r w:rsidR="009525DE" w:rsidRPr="009525DE">
        <w:rPr>
          <w:color w:val="000000"/>
          <w:sz w:val="24"/>
          <w:szCs w:val="24"/>
          <w:lang w:eastAsia="ru-RU" w:bidi="ru-RU"/>
        </w:rPr>
        <w:t>___________</w:t>
      </w:r>
      <w:r w:rsidR="007340AB" w:rsidRPr="00D10614">
        <w:rPr>
          <w:color w:val="000000"/>
          <w:sz w:val="24"/>
          <w:szCs w:val="24"/>
          <w:lang w:eastAsia="ru-RU" w:bidi="ru-RU"/>
        </w:rPr>
        <w:t xml:space="preserve">, с одной стороны, и </w:t>
      </w:r>
      <w:r w:rsidR="00B942B3">
        <w:rPr>
          <w:b/>
          <w:color w:val="000000"/>
          <w:sz w:val="24"/>
          <w:szCs w:val="24"/>
          <w:lang w:eastAsia="ru-RU" w:bidi="ru-RU"/>
        </w:rPr>
        <w:t>__________</w:t>
      </w:r>
      <w:r w:rsidR="007340AB" w:rsidRPr="00D10614">
        <w:rPr>
          <w:color w:val="000000"/>
          <w:sz w:val="24"/>
          <w:szCs w:val="24"/>
          <w:lang w:eastAsia="ru-RU" w:bidi="ru-RU"/>
        </w:rPr>
        <w:t>, именуемое в дальнейшем «Поставщик», в лице</w:t>
      </w:r>
      <w:r w:rsidR="00C931D5" w:rsidRPr="00D10614">
        <w:rPr>
          <w:color w:val="000000"/>
          <w:sz w:val="24"/>
          <w:szCs w:val="24"/>
          <w:lang w:eastAsia="ru-RU" w:bidi="ru-RU"/>
        </w:rPr>
        <w:t xml:space="preserve"> </w:t>
      </w:r>
      <w:r w:rsidR="00B942B3">
        <w:rPr>
          <w:color w:val="000000"/>
          <w:sz w:val="24"/>
          <w:szCs w:val="24"/>
          <w:lang w:eastAsia="ru-RU" w:bidi="ru-RU"/>
        </w:rPr>
        <w:t>_________</w:t>
      </w:r>
      <w:r w:rsidR="00FE50F2" w:rsidRPr="00D10614">
        <w:rPr>
          <w:color w:val="000000"/>
          <w:sz w:val="24"/>
          <w:szCs w:val="24"/>
          <w:lang w:eastAsia="ru-RU" w:bidi="ru-RU"/>
        </w:rPr>
        <w:t>,</w:t>
      </w:r>
      <w:r w:rsidR="00A2697A" w:rsidRPr="00D10614">
        <w:rPr>
          <w:color w:val="000000"/>
          <w:sz w:val="24"/>
          <w:szCs w:val="24"/>
          <w:lang w:eastAsia="ru-RU" w:bidi="ru-RU"/>
        </w:rPr>
        <w:t xml:space="preserve"> </w:t>
      </w:r>
      <w:r w:rsidR="00C931D5" w:rsidRPr="00D10614">
        <w:rPr>
          <w:color w:val="000000"/>
          <w:sz w:val="24"/>
          <w:szCs w:val="24"/>
          <w:lang w:eastAsia="ru-RU" w:bidi="ru-RU"/>
        </w:rPr>
        <w:t xml:space="preserve">действующего </w:t>
      </w:r>
      <w:r w:rsidR="00151600" w:rsidRPr="00D10614">
        <w:rPr>
          <w:color w:val="000000"/>
          <w:sz w:val="24"/>
          <w:szCs w:val="24"/>
          <w:lang w:eastAsia="ru-RU" w:bidi="ru-RU"/>
        </w:rPr>
        <w:t xml:space="preserve">на основании </w:t>
      </w:r>
      <w:r w:rsidR="00B942B3">
        <w:rPr>
          <w:color w:val="000000"/>
          <w:sz w:val="24"/>
          <w:szCs w:val="24"/>
          <w:lang w:eastAsia="ru-RU" w:bidi="ru-RU"/>
        </w:rPr>
        <w:t>_____</w:t>
      </w:r>
      <w:r w:rsidR="007340AB" w:rsidRPr="00D10614">
        <w:rPr>
          <w:color w:val="000000"/>
          <w:sz w:val="24"/>
          <w:szCs w:val="24"/>
          <w:lang w:eastAsia="ru-RU" w:bidi="ru-RU"/>
        </w:rPr>
        <w:t>, с другой стороны, именуемые в дальнейшем «Стороны», руководствуясь:</w:t>
      </w:r>
    </w:p>
    <w:p w14:paraId="0855091B" w14:textId="17976334" w:rsidR="00A90AB6" w:rsidRPr="00D10614" w:rsidRDefault="00A90AB6" w:rsidP="00427AC5">
      <w:pPr>
        <w:pStyle w:val="11"/>
        <w:ind w:firstLine="700"/>
        <w:contextualSpacing/>
        <w:jc w:val="both"/>
        <w:rPr>
          <w:sz w:val="24"/>
          <w:szCs w:val="24"/>
        </w:rPr>
      </w:pPr>
      <w:r w:rsidRPr="00D10614">
        <w:rPr>
          <w:color w:val="000000"/>
          <w:sz w:val="24"/>
          <w:szCs w:val="24"/>
          <w:lang w:eastAsia="ru-RU" w:bidi="ru-RU"/>
        </w:rPr>
        <w:t xml:space="preserve">пунктом </w:t>
      </w:r>
      <w:r w:rsidR="00B942B3">
        <w:rPr>
          <w:color w:val="000000"/>
          <w:sz w:val="24"/>
          <w:szCs w:val="24"/>
          <w:lang w:eastAsia="ru-RU" w:bidi="ru-RU"/>
        </w:rPr>
        <w:t>4</w:t>
      </w:r>
      <w:r w:rsidR="006F432A" w:rsidRPr="00D10614">
        <w:rPr>
          <w:color w:val="000000"/>
          <w:sz w:val="24"/>
          <w:szCs w:val="24"/>
          <w:lang w:eastAsia="ru-RU" w:bidi="ru-RU"/>
        </w:rPr>
        <w:t xml:space="preserve"> </w:t>
      </w:r>
      <w:r w:rsidRPr="00D10614">
        <w:rPr>
          <w:color w:val="000000"/>
          <w:sz w:val="24"/>
          <w:szCs w:val="24"/>
          <w:lang w:eastAsia="ru-RU" w:bidi="ru-RU"/>
        </w:rPr>
        <w:t xml:space="preserve">части 1 статьи 93 Федерального закона от 05.04.2013 № 44-ФЗ </w:t>
      </w:r>
      <w:r w:rsidR="00616013" w:rsidRPr="00D10614">
        <w:rPr>
          <w:color w:val="000000"/>
          <w:sz w:val="24"/>
          <w:szCs w:val="24"/>
          <w:lang w:eastAsia="ru-RU" w:bidi="ru-RU"/>
        </w:rPr>
        <w:br/>
      </w:r>
      <w:r w:rsidRPr="00D10614">
        <w:rPr>
          <w:color w:val="000000"/>
          <w:sz w:val="24"/>
          <w:szCs w:val="24"/>
          <w:lang w:eastAsia="ru-RU" w:bidi="ru-RU"/>
        </w:rPr>
        <w:t>«О контрактной системе в сфере закупок товаров, работ, услуг для обеспечения государственных и муниципальных нужд»;</w:t>
      </w:r>
    </w:p>
    <w:p w14:paraId="7366936B" w14:textId="68CBC016" w:rsidR="00766CE8" w:rsidRPr="00D10614" w:rsidRDefault="00B942B3" w:rsidP="00427AC5">
      <w:pPr>
        <w:pStyle w:val="11"/>
        <w:ind w:firstLine="700"/>
        <w:contextualSpacing/>
        <w:jc w:val="both"/>
        <w:rPr>
          <w:color w:val="000000"/>
          <w:sz w:val="24"/>
          <w:szCs w:val="24"/>
          <w:lang w:eastAsia="ru-RU" w:bidi="ru-RU"/>
        </w:rPr>
      </w:pPr>
      <w:r w:rsidRPr="00B942B3">
        <w:rPr>
          <w:color w:val="000000"/>
          <w:sz w:val="24"/>
          <w:szCs w:val="24"/>
          <w:lang w:eastAsia="ru-RU" w:bidi="ru-RU"/>
        </w:rPr>
        <w:t>Приказ</w:t>
      </w:r>
      <w:r>
        <w:rPr>
          <w:color w:val="000000"/>
          <w:sz w:val="24"/>
          <w:szCs w:val="24"/>
          <w:lang w:eastAsia="ru-RU" w:bidi="ru-RU"/>
        </w:rPr>
        <w:t>ом</w:t>
      </w:r>
      <w:r w:rsidRPr="00B942B3">
        <w:rPr>
          <w:color w:val="000000"/>
          <w:sz w:val="24"/>
          <w:szCs w:val="24"/>
          <w:lang w:eastAsia="ru-RU" w:bidi="ru-RU"/>
        </w:rPr>
        <w:t xml:space="preserve"> Минюста России от </w:t>
      </w:r>
      <w:r>
        <w:rPr>
          <w:color w:val="000000"/>
          <w:sz w:val="24"/>
          <w:szCs w:val="24"/>
          <w:lang w:eastAsia="ru-RU" w:bidi="ru-RU"/>
        </w:rPr>
        <w:t>03.12.</w:t>
      </w:r>
      <w:r w:rsidRPr="00B942B3">
        <w:rPr>
          <w:color w:val="000000"/>
          <w:sz w:val="24"/>
          <w:szCs w:val="24"/>
          <w:lang w:eastAsia="ru-RU" w:bidi="ru-RU"/>
        </w:rPr>
        <w:t>2013</w:t>
      </w:r>
      <w:r>
        <w:rPr>
          <w:color w:val="000000"/>
          <w:sz w:val="24"/>
          <w:szCs w:val="24"/>
          <w:lang w:eastAsia="ru-RU" w:bidi="ru-RU"/>
        </w:rPr>
        <w:t xml:space="preserve"> </w:t>
      </w:r>
      <w:r w:rsidRPr="00B942B3">
        <w:rPr>
          <w:color w:val="000000"/>
          <w:sz w:val="24"/>
          <w:szCs w:val="24"/>
          <w:lang w:eastAsia="ru-RU" w:bidi="ru-RU"/>
        </w:rPr>
        <w:t xml:space="preserve">№ 216 </w:t>
      </w:r>
      <w:r>
        <w:rPr>
          <w:color w:val="000000"/>
          <w:sz w:val="24"/>
          <w:szCs w:val="24"/>
          <w:lang w:eastAsia="ru-RU" w:bidi="ru-RU"/>
        </w:rPr>
        <w:t>«</w:t>
      </w:r>
      <w:r w:rsidRPr="00B942B3">
        <w:rPr>
          <w:color w:val="000000"/>
          <w:sz w:val="24"/>
          <w:szCs w:val="24"/>
          <w:lang w:eastAsia="ru-RU" w:bidi="ru-RU"/>
        </w:rPr>
        <w:t>Об утверждении норм вещевого довольствия осужденных к лишению свободы и лиц, содержащихся в следственных изоляторах</w:t>
      </w:r>
      <w:r>
        <w:rPr>
          <w:color w:val="000000"/>
          <w:sz w:val="24"/>
          <w:szCs w:val="24"/>
          <w:lang w:eastAsia="ru-RU" w:bidi="ru-RU"/>
        </w:rPr>
        <w:t xml:space="preserve">» </w:t>
      </w:r>
      <w:r w:rsidR="00A90AB6" w:rsidRPr="00D10614">
        <w:rPr>
          <w:color w:val="000000"/>
          <w:sz w:val="24"/>
          <w:szCs w:val="24"/>
          <w:lang w:eastAsia="ru-RU" w:bidi="ru-RU"/>
        </w:rPr>
        <w:t xml:space="preserve">заключили настоящий государственный контракт (далее - Контракт) </w:t>
      </w:r>
      <w:r w:rsidR="00616013" w:rsidRPr="00D10614">
        <w:rPr>
          <w:color w:val="000000"/>
          <w:sz w:val="24"/>
          <w:szCs w:val="24"/>
          <w:lang w:eastAsia="ru-RU" w:bidi="ru-RU"/>
        </w:rPr>
        <w:br/>
      </w:r>
      <w:r w:rsidR="00A90AB6" w:rsidRPr="00D10614">
        <w:rPr>
          <w:color w:val="000000"/>
          <w:sz w:val="24"/>
          <w:szCs w:val="24"/>
          <w:lang w:eastAsia="ru-RU" w:bidi="ru-RU"/>
        </w:rPr>
        <w:t>о нижеследующем:</w:t>
      </w:r>
    </w:p>
    <w:p w14:paraId="413253E7" w14:textId="77777777" w:rsidR="006F432A" w:rsidRPr="00B07201" w:rsidRDefault="006F432A" w:rsidP="00427AC5">
      <w:pPr>
        <w:pStyle w:val="11"/>
        <w:numPr>
          <w:ilvl w:val="0"/>
          <w:numId w:val="1"/>
        </w:numPr>
        <w:tabs>
          <w:tab w:val="left" w:pos="336"/>
        </w:tabs>
        <w:ind w:firstLine="0"/>
        <w:contextualSpacing/>
        <w:jc w:val="center"/>
        <w:rPr>
          <w:b/>
          <w:sz w:val="24"/>
          <w:szCs w:val="24"/>
        </w:rPr>
      </w:pPr>
      <w:r w:rsidRPr="00D10614">
        <w:rPr>
          <w:b/>
          <w:color w:val="000000"/>
          <w:sz w:val="24"/>
          <w:szCs w:val="24"/>
          <w:lang w:eastAsia="ru-RU" w:bidi="ru-RU"/>
        </w:rPr>
        <w:t>Предмет Контракта</w:t>
      </w:r>
    </w:p>
    <w:p w14:paraId="42C98B47" w14:textId="2710BCA0" w:rsidR="006F432A" w:rsidRPr="00B07201" w:rsidRDefault="006F432A" w:rsidP="00427AC5">
      <w:pPr>
        <w:pStyle w:val="11"/>
        <w:numPr>
          <w:ilvl w:val="1"/>
          <w:numId w:val="1"/>
        </w:numPr>
        <w:tabs>
          <w:tab w:val="left" w:pos="1372"/>
        </w:tabs>
        <w:ind w:firstLine="700"/>
        <w:contextualSpacing/>
        <w:jc w:val="both"/>
        <w:rPr>
          <w:sz w:val="24"/>
          <w:szCs w:val="24"/>
        </w:rPr>
      </w:pPr>
      <w:r w:rsidRPr="00D10614">
        <w:rPr>
          <w:color w:val="000000"/>
          <w:sz w:val="24"/>
          <w:szCs w:val="24"/>
          <w:lang w:eastAsia="ru-RU" w:bidi="ru-RU"/>
        </w:rPr>
        <w:t>Поставщик обязуется передать Государственному заказчику качественн</w:t>
      </w:r>
      <w:r w:rsidR="002F1261" w:rsidRPr="00D10614">
        <w:rPr>
          <w:color w:val="000000"/>
          <w:sz w:val="24"/>
          <w:szCs w:val="24"/>
          <w:lang w:eastAsia="ru-RU" w:bidi="ru-RU"/>
        </w:rPr>
        <w:t>ое</w:t>
      </w:r>
      <w:r w:rsidR="0014081E" w:rsidRPr="00D10614">
        <w:rPr>
          <w:color w:val="000000"/>
          <w:sz w:val="24"/>
          <w:szCs w:val="24"/>
          <w:lang w:eastAsia="ru-RU" w:bidi="ru-RU"/>
        </w:rPr>
        <w:t xml:space="preserve"> </w:t>
      </w:r>
      <w:bookmarkStart w:id="0" w:name="_Hlk182483927"/>
      <w:r w:rsidR="00970757" w:rsidRPr="00970757">
        <w:rPr>
          <w:b/>
          <w:bCs/>
          <w:color w:val="000000"/>
          <w:sz w:val="24"/>
          <w:szCs w:val="24"/>
          <w:lang w:eastAsia="ru-RU" w:bidi="ru-RU"/>
        </w:rPr>
        <w:t>вещевое имущество для осужденных мужского пола</w:t>
      </w:r>
      <w:bookmarkEnd w:id="0"/>
      <w:r w:rsidR="00970757" w:rsidRPr="00970757">
        <w:rPr>
          <w:b/>
          <w:bCs/>
          <w:color w:val="000000"/>
          <w:sz w:val="24"/>
          <w:szCs w:val="24"/>
          <w:lang w:eastAsia="ru-RU" w:bidi="ru-RU"/>
        </w:rPr>
        <w:t xml:space="preserve"> </w:t>
      </w:r>
      <w:r w:rsidR="005F5F9C">
        <w:rPr>
          <w:b/>
          <w:bCs/>
          <w:color w:val="000000"/>
          <w:sz w:val="24"/>
          <w:szCs w:val="24"/>
          <w:lang w:eastAsia="ru-RU" w:bidi="ru-RU"/>
        </w:rPr>
        <w:t>(</w:t>
      </w:r>
      <w:r w:rsidRPr="00D10614">
        <w:rPr>
          <w:color w:val="000000"/>
          <w:sz w:val="24"/>
          <w:szCs w:val="24"/>
          <w:lang w:eastAsia="ru-RU" w:bidi="ru-RU"/>
        </w:rPr>
        <w:t>далее - товар) по качеству, цене, по описанию, в количестве, ассортименте и сроки, по адресу, предусмотренным ведомостью поставки (приложение № 1) и иными условиями Контракта, а Государственный заказчик обязуется обеспечить приемку товара и оплату товара согласно условиям Контракта.</w:t>
      </w:r>
    </w:p>
    <w:p w14:paraId="5D91E19F" w14:textId="77777777" w:rsidR="009F17F4" w:rsidRPr="00D10614" w:rsidRDefault="006F432A" w:rsidP="00427AC5">
      <w:pPr>
        <w:pStyle w:val="11"/>
        <w:numPr>
          <w:ilvl w:val="0"/>
          <w:numId w:val="1"/>
        </w:numPr>
        <w:tabs>
          <w:tab w:val="left" w:pos="336"/>
        </w:tabs>
        <w:ind w:firstLine="0"/>
        <w:contextualSpacing/>
        <w:jc w:val="center"/>
        <w:rPr>
          <w:b/>
          <w:sz w:val="24"/>
          <w:szCs w:val="24"/>
        </w:rPr>
      </w:pPr>
      <w:r w:rsidRPr="00D10614">
        <w:rPr>
          <w:b/>
          <w:color w:val="000000"/>
          <w:sz w:val="24"/>
          <w:szCs w:val="24"/>
          <w:lang w:eastAsia="ru-RU" w:bidi="ru-RU"/>
        </w:rPr>
        <w:t>Права и обязанности Сторон</w:t>
      </w:r>
    </w:p>
    <w:p w14:paraId="408970AC" w14:textId="77777777" w:rsidR="006F432A" w:rsidRPr="00D10614" w:rsidRDefault="006F432A" w:rsidP="00427AC5">
      <w:pPr>
        <w:pStyle w:val="11"/>
        <w:numPr>
          <w:ilvl w:val="1"/>
          <w:numId w:val="1"/>
        </w:numPr>
        <w:tabs>
          <w:tab w:val="left" w:pos="1176"/>
        </w:tabs>
        <w:ind w:firstLine="700"/>
        <w:contextualSpacing/>
        <w:jc w:val="both"/>
        <w:rPr>
          <w:sz w:val="24"/>
          <w:szCs w:val="24"/>
          <w:u w:val="single"/>
        </w:rPr>
      </w:pPr>
      <w:r w:rsidRPr="00D10614">
        <w:rPr>
          <w:color w:val="000000"/>
          <w:sz w:val="24"/>
          <w:szCs w:val="24"/>
          <w:u w:val="single"/>
          <w:lang w:eastAsia="ru-RU" w:bidi="ru-RU"/>
        </w:rPr>
        <w:t>Государственный заказчик обязан:</w:t>
      </w:r>
    </w:p>
    <w:p w14:paraId="73B43D24" w14:textId="77777777" w:rsidR="006F432A" w:rsidRPr="00D10614" w:rsidRDefault="006F432A" w:rsidP="00427AC5">
      <w:pPr>
        <w:pStyle w:val="11"/>
        <w:numPr>
          <w:ilvl w:val="2"/>
          <w:numId w:val="1"/>
        </w:numPr>
        <w:tabs>
          <w:tab w:val="left" w:pos="1372"/>
        </w:tabs>
        <w:ind w:firstLine="700"/>
        <w:contextualSpacing/>
        <w:jc w:val="both"/>
        <w:rPr>
          <w:sz w:val="24"/>
          <w:szCs w:val="24"/>
        </w:rPr>
      </w:pPr>
      <w:r w:rsidRPr="00D10614">
        <w:rPr>
          <w:color w:val="000000"/>
          <w:sz w:val="24"/>
          <w:szCs w:val="24"/>
          <w:lang w:eastAsia="ru-RU" w:bidi="ru-RU"/>
        </w:rPr>
        <w:t>Осуществлять контроль за исполнением Поставщиком условий контракта в соответствии с законодательством Российской Федерации.</w:t>
      </w:r>
    </w:p>
    <w:p w14:paraId="649A72EE" w14:textId="77777777" w:rsidR="006F432A" w:rsidRPr="00D10614" w:rsidRDefault="006F432A" w:rsidP="00427AC5">
      <w:pPr>
        <w:pStyle w:val="11"/>
        <w:numPr>
          <w:ilvl w:val="2"/>
          <w:numId w:val="1"/>
        </w:numPr>
        <w:tabs>
          <w:tab w:val="left" w:pos="1372"/>
        </w:tabs>
        <w:ind w:firstLine="700"/>
        <w:contextualSpacing/>
        <w:jc w:val="both"/>
        <w:rPr>
          <w:sz w:val="24"/>
          <w:szCs w:val="24"/>
        </w:rPr>
      </w:pPr>
      <w:r w:rsidRPr="00D10614">
        <w:rPr>
          <w:color w:val="000000"/>
          <w:sz w:val="24"/>
          <w:szCs w:val="24"/>
          <w:lang w:eastAsia="ru-RU" w:bidi="ru-RU"/>
        </w:rPr>
        <w:t>Обеспечить приемку товара (включая проведение экспертизы поставленного товара), указанного в ведомости поставки (приложение № 1), в соответствии с условиями Контракта и законодательством Российской Федерации.</w:t>
      </w:r>
    </w:p>
    <w:p w14:paraId="1438012F" w14:textId="77777777" w:rsidR="006F432A" w:rsidRPr="00D10614" w:rsidRDefault="006F432A" w:rsidP="00427AC5">
      <w:pPr>
        <w:pStyle w:val="11"/>
        <w:numPr>
          <w:ilvl w:val="2"/>
          <w:numId w:val="1"/>
        </w:numPr>
        <w:tabs>
          <w:tab w:val="left" w:pos="1372"/>
        </w:tabs>
        <w:ind w:firstLine="700"/>
        <w:contextualSpacing/>
        <w:jc w:val="both"/>
        <w:rPr>
          <w:sz w:val="24"/>
          <w:szCs w:val="24"/>
        </w:rPr>
      </w:pPr>
      <w:r w:rsidRPr="00D10614">
        <w:rPr>
          <w:color w:val="000000"/>
          <w:sz w:val="24"/>
          <w:szCs w:val="24"/>
          <w:lang w:eastAsia="ru-RU" w:bidi="ru-RU"/>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4392310E" w14:textId="606BC286" w:rsidR="006F432A" w:rsidRPr="007E3E0E" w:rsidRDefault="006F432A" w:rsidP="007E3E0E">
      <w:pPr>
        <w:pStyle w:val="11"/>
        <w:numPr>
          <w:ilvl w:val="2"/>
          <w:numId w:val="1"/>
        </w:numPr>
        <w:tabs>
          <w:tab w:val="left" w:pos="2058"/>
        </w:tabs>
        <w:ind w:firstLine="700"/>
        <w:contextualSpacing/>
        <w:jc w:val="both"/>
        <w:rPr>
          <w:sz w:val="24"/>
          <w:szCs w:val="24"/>
        </w:rPr>
      </w:pPr>
      <w:r w:rsidRPr="007E3E0E">
        <w:rPr>
          <w:color w:val="000000"/>
          <w:sz w:val="24"/>
          <w:szCs w:val="24"/>
          <w:lang w:eastAsia="ru-RU" w:bidi="ru-RU"/>
        </w:rPr>
        <w:t xml:space="preserve">Обеспечить оплату товара в соответствии с условиями раздела </w:t>
      </w:r>
      <w:r w:rsidR="006661D3" w:rsidRPr="007E3E0E">
        <w:rPr>
          <w:color w:val="000000"/>
          <w:sz w:val="24"/>
          <w:szCs w:val="24"/>
          <w:lang w:eastAsia="ru-RU" w:bidi="ru-RU"/>
        </w:rPr>
        <w:br/>
      </w:r>
      <w:r w:rsidRPr="007E3E0E">
        <w:rPr>
          <w:color w:val="000000"/>
          <w:sz w:val="24"/>
          <w:szCs w:val="24"/>
          <w:lang w:eastAsia="ru-RU" w:bidi="ru-RU"/>
        </w:rPr>
        <w:t>3 Контракта.</w:t>
      </w:r>
    </w:p>
    <w:p w14:paraId="5A70BCC7" w14:textId="77777777" w:rsidR="006F432A" w:rsidRPr="00D10614" w:rsidRDefault="006F432A" w:rsidP="00427AC5">
      <w:pPr>
        <w:pStyle w:val="11"/>
        <w:numPr>
          <w:ilvl w:val="2"/>
          <w:numId w:val="1"/>
        </w:numPr>
        <w:tabs>
          <w:tab w:val="left" w:pos="1387"/>
        </w:tabs>
        <w:ind w:firstLine="700"/>
        <w:contextualSpacing/>
        <w:jc w:val="both"/>
        <w:rPr>
          <w:sz w:val="24"/>
          <w:szCs w:val="24"/>
        </w:rPr>
      </w:pPr>
      <w:r w:rsidRPr="00D10614">
        <w:rPr>
          <w:color w:val="000000"/>
          <w:sz w:val="24"/>
          <w:szCs w:val="24"/>
          <w:lang w:eastAsia="ru-RU" w:bidi="ru-RU"/>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приема-передачи товара, составленных по форме согласно приложению № 2.</w:t>
      </w:r>
    </w:p>
    <w:p w14:paraId="3206FE34" w14:textId="23B0EF9D" w:rsidR="006F432A" w:rsidRPr="00D10614" w:rsidRDefault="006F432A" w:rsidP="00427AC5">
      <w:pPr>
        <w:pStyle w:val="11"/>
        <w:numPr>
          <w:ilvl w:val="2"/>
          <w:numId w:val="1"/>
        </w:numPr>
        <w:tabs>
          <w:tab w:val="left" w:pos="1387"/>
        </w:tabs>
        <w:ind w:firstLine="700"/>
        <w:contextualSpacing/>
        <w:jc w:val="both"/>
        <w:rPr>
          <w:sz w:val="24"/>
          <w:szCs w:val="24"/>
        </w:rPr>
      </w:pPr>
      <w:r w:rsidRPr="00D10614">
        <w:rPr>
          <w:color w:val="000000"/>
          <w:sz w:val="24"/>
          <w:szCs w:val="24"/>
          <w:lang w:eastAsia="ru-RU" w:bidi="ru-RU"/>
        </w:rPr>
        <w:t xml:space="preserve">Взыскивать неустойку (пени, штраф) в соответствии с разделом </w:t>
      </w:r>
      <w:r w:rsidR="005D34DB" w:rsidRPr="005D34DB">
        <w:rPr>
          <w:color w:val="000000"/>
          <w:sz w:val="24"/>
          <w:szCs w:val="24"/>
          <w:lang w:eastAsia="ru-RU" w:bidi="ru-RU"/>
        </w:rPr>
        <w:t>8</w:t>
      </w:r>
      <w:r w:rsidRPr="00D10614">
        <w:rPr>
          <w:color w:val="000000"/>
          <w:sz w:val="24"/>
          <w:szCs w:val="24"/>
          <w:lang w:eastAsia="ru-RU" w:bidi="ru-RU"/>
        </w:rPr>
        <w:t xml:space="preserve"> Контракта за неисполнение или ненадлежащее исполнение Поставщиком обязательств, предусмотренных Контрактом.</w:t>
      </w:r>
    </w:p>
    <w:p w14:paraId="5152D78C" w14:textId="77777777" w:rsidR="006F432A" w:rsidRPr="00D10614" w:rsidRDefault="006F432A" w:rsidP="00427AC5">
      <w:pPr>
        <w:pStyle w:val="11"/>
        <w:numPr>
          <w:ilvl w:val="2"/>
          <w:numId w:val="1"/>
        </w:numPr>
        <w:tabs>
          <w:tab w:val="left" w:pos="1387"/>
        </w:tabs>
        <w:ind w:firstLine="700"/>
        <w:contextualSpacing/>
        <w:jc w:val="both"/>
        <w:rPr>
          <w:sz w:val="24"/>
          <w:szCs w:val="24"/>
        </w:rPr>
      </w:pPr>
      <w:r w:rsidRPr="00D10614">
        <w:rPr>
          <w:color w:val="000000"/>
          <w:sz w:val="24"/>
          <w:szCs w:val="24"/>
          <w:lang w:eastAsia="ru-RU" w:bidi="ru-RU"/>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7223FAB6" w14:textId="77777777" w:rsidR="006F432A" w:rsidRPr="00D10614" w:rsidRDefault="006F432A" w:rsidP="00427AC5">
      <w:pPr>
        <w:pStyle w:val="11"/>
        <w:numPr>
          <w:ilvl w:val="2"/>
          <w:numId w:val="1"/>
        </w:numPr>
        <w:tabs>
          <w:tab w:val="left" w:pos="1387"/>
        </w:tabs>
        <w:ind w:firstLine="700"/>
        <w:contextualSpacing/>
        <w:jc w:val="both"/>
        <w:rPr>
          <w:sz w:val="24"/>
          <w:szCs w:val="24"/>
        </w:rPr>
      </w:pPr>
      <w:r w:rsidRPr="00D10614">
        <w:rPr>
          <w:color w:val="000000"/>
          <w:sz w:val="24"/>
          <w:szCs w:val="24"/>
          <w:lang w:eastAsia="ru-RU" w:bidi="ru-RU"/>
        </w:rPr>
        <w:t>Принять поставленный товар, соответствующий требованиям, установленным государственным контрактом, и оплатить этот товар на указанных в нем условиях.</w:t>
      </w:r>
    </w:p>
    <w:p w14:paraId="695604B0" w14:textId="77777777" w:rsidR="006F432A" w:rsidRPr="00D10614" w:rsidRDefault="006F432A" w:rsidP="00427AC5">
      <w:pPr>
        <w:pStyle w:val="11"/>
        <w:numPr>
          <w:ilvl w:val="2"/>
          <w:numId w:val="1"/>
        </w:numPr>
        <w:tabs>
          <w:tab w:val="left" w:pos="1387"/>
        </w:tabs>
        <w:ind w:firstLine="700"/>
        <w:contextualSpacing/>
        <w:jc w:val="both"/>
        <w:rPr>
          <w:sz w:val="24"/>
          <w:szCs w:val="24"/>
        </w:rPr>
      </w:pPr>
      <w:r w:rsidRPr="00D10614">
        <w:rPr>
          <w:color w:val="000000"/>
          <w:sz w:val="24"/>
          <w:szCs w:val="24"/>
          <w:lang w:eastAsia="ru-RU" w:bidi="ru-RU"/>
        </w:rPr>
        <w:lastRenderedPageBreak/>
        <w:t>Выполнять иные обязанности, предусмотренные законодательством Российской Федерации и Контрактом.</w:t>
      </w:r>
    </w:p>
    <w:p w14:paraId="23FEB56C" w14:textId="77777777" w:rsidR="006F432A" w:rsidRPr="00D10614" w:rsidRDefault="006F432A" w:rsidP="00427AC5">
      <w:pPr>
        <w:pStyle w:val="11"/>
        <w:numPr>
          <w:ilvl w:val="1"/>
          <w:numId w:val="1"/>
        </w:numPr>
        <w:tabs>
          <w:tab w:val="left" w:pos="1171"/>
        </w:tabs>
        <w:ind w:firstLine="700"/>
        <w:contextualSpacing/>
        <w:jc w:val="both"/>
        <w:rPr>
          <w:sz w:val="24"/>
          <w:szCs w:val="24"/>
          <w:u w:val="single"/>
        </w:rPr>
      </w:pPr>
      <w:r w:rsidRPr="00D10614">
        <w:rPr>
          <w:color w:val="000000"/>
          <w:sz w:val="24"/>
          <w:szCs w:val="24"/>
          <w:u w:val="single"/>
          <w:lang w:eastAsia="ru-RU" w:bidi="ru-RU"/>
        </w:rPr>
        <w:t>Государственный заказчик вправе:</w:t>
      </w:r>
    </w:p>
    <w:p w14:paraId="7D82AFC5" w14:textId="77777777" w:rsidR="006F432A" w:rsidRPr="00D10614" w:rsidRDefault="006F432A" w:rsidP="00427AC5">
      <w:pPr>
        <w:pStyle w:val="11"/>
        <w:numPr>
          <w:ilvl w:val="2"/>
          <w:numId w:val="1"/>
        </w:numPr>
        <w:tabs>
          <w:tab w:val="left" w:pos="1627"/>
        </w:tabs>
        <w:ind w:firstLine="700"/>
        <w:contextualSpacing/>
        <w:jc w:val="both"/>
        <w:rPr>
          <w:sz w:val="24"/>
          <w:szCs w:val="24"/>
        </w:rPr>
      </w:pPr>
      <w:r w:rsidRPr="00D10614">
        <w:rPr>
          <w:color w:val="000000"/>
          <w:sz w:val="24"/>
          <w:szCs w:val="24"/>
          <w:lang w:eastAsia="ru-RU" w:bidi="ru-RU"/>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Участвовать в приемке товара по качеству и количеству.</w:t>
      </w:r>
    </w:p>
    <w:p w14:paraId="199E19F8" w14:textId="77777777" w:rsidR="006F432A" w:rsidRPr="00D10614" w:rsidRDefault="006F432A" w:rsidP="00427AC5">
      <w:pPr>
        <w:pStyle w:val="11"/>
        <w:numPr>
          <w:ilvl w:val="2"/>
          <w:numId w:val="1"/>
        </w:numPr>
        <w:tabs>
          <w:tab w:val="left" w:pos="1627"/>
        </w:tabs>
        <w:ind w:firstLine="700"/>
        <w:contextualSpacing/>
        <w:jc w:val="both"/>
        <w:rPr>
          <w:sz w:val="24"/>
          <w:szCs w:val="24"/>
        </w:rPr>
      </w:pPr>
      <w:r w:rsidRPr="00D10614">
        <w:rPr>
          <w:color w:val="000000"/>
          <w:sz w:val="24"/>
          <w:szCs w:val="24"/>
          <w:lang w:eastAsia="ru-RU" w:bidi="ru-RU"/>
        </w:rPr>
        <w:t>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61570D3E" w14:textId="77777777" w:rsidR="006F432A" w:rsidRPr="00D10614" w:rsidRDefault="006F432A" w:rsidP="00427AC5">
      <w:pPr>
        <w:pStyle w:val="11"/>
        <w:numPr>
          <w:ilvl w:val="2"/>
          <w:numId w:val="1"/>
        </w:numPr>
        <w:tabs>
          <w:tab w:val="left" w:pos="1627"/>
        </w:tabs>
        <w:ind w:firstLine="700"/>
        <w:contextualSpacing/>
        <w:jc w:val="both"/>
        <w:rPr>
          <w:sz w:val="24"/>
          <w:szCs w:val="24"/>
        </w:rPr>
      </w:pPr>
      <w:r w:rsidRPr="00D10614">
        <w:rPr>
          <w:color w:val="000000"/>
          <w:sz w:val="24"/>
          <w:szCs w:val="24"/>
          <w:lang w:eastAsia="ru-RU" w:bidi="ru-RU"/>
        </w:rPr>
        <w:t>Принять решение об одностороннем отказе от исполнения Контракта в соответствии с гражданским законодательством Российской Федерации.</w:t>
      </w:r>
    </w:p>
    <w:p w14:paraId="63A3EEAB" w14:textId="77777777" w:rsidR="006F432A" w:rsidRPr="00D10614" w:rsidRDefault="006F432A" w:rsidP="00427AC5">
      <w:pPr>
        <w:pStyle w:val="11"/>
        <w:numPr>
          <w:ilvl w:val="2"/>
          <w:numId w:val="1"/>
        </w:numPr>
        <w:tabs>
          <w:tab w:val="left" w:pos="1627"/>
        </w:tabs>
        <w:ind w:firstLine="700"/>
        <w:contextualSpacing/>
        <w:jc w:val="both"/>
        <w:rPr>
          <w:sz w:val="24"/>
          <w:szCs w:val="24"/>
        </w:rPr>
      </w:pPr>
      <w:r w:rsidRPr="00D10614">
        <w:rPr>
          <w:color w:val="000000"/>
          <w:sz w:val="24"/>
          <w:szCs w:val="24"/>
          <w:lang w:eastAsia="ru-RU" w:bidi="ru-RU"/>
        </w:rPr>
        <w:t>Требовать от Поставщика надлежащего исполнения обязательств, предусмотренных государственным контрактом (Контрактом).</w:t>
      </w:r>
    </w:p>
    <w:p w14:paraId="23080C96" w14:textId="50A5BC5B" w:rsidR="006F432A" w:rsidRPr="00D10614" w:rsidRDefault="006F432A" w:rsidP="00427AC5">
      <w:pPr>
        <w:pStyle w:val="11"/>
        <w:numPr>
          <w:ilvl w:val="2"/>
          <w:numId w:val="1"/>
        </w:numPr>
        <w:tabs>
          <w:tab w:val="left" w:pos="1627"/>
        </w:tabs>
        <w:ind w:firstLine="700"/>
        <w:contextualSpacing/>
        <w:jc w:val="both"/>
        <w:rPr>
          <w:sz w:val="24"/>
          <w:szCs w:val="24"/>
        </w:rPr>
      </w:pPr>
      <w:r w:rsidRPr="00D10614">
        <w:rPr>
          <w:color w:val="000000"/>
          <w:sz w:val="24"/>
          <w:szCs w:val="24"/>
          <w:lang w:eastAsia="ru-RU" w:bidi="ru-RU"/>
        </w:rPr>
        <w:t xml:space="preserve">Требовать от Поставщика своевременного устранения выявленных недостатков и дефектов товара в соответствие с условиями раздела </w:t>
      </w:r>
      <w:r w:rsidR="005D34DB" w:rsidRPr="005D34DB">
        <w:rPr>
          <w:color w:val="000000"/>
          <w:sz w:val="24"/>
          <w:szCs w:val="24"/>
          <w:lang w:eastAsia="ru-RU" w:bidi="ru-RU"/>
        </w:rPr>
        <w:t>6</w:t>
      </w:r>
      <w:r w:rsidRPr="00D10614">
        <w:rPr>
          <w:color w:val="000000"/>
          <w:sz w:val="24"/>
          <w:szCs w:val="24"/>
          <w:lang w:eastAsia="ru-RU" w:bidi="ru-RU"/>
        </w:rPr>
        <w:t xml:space="preserve"> Контракта.</w:t>
      </w:r>
    </w:p>
    <w:p w14:paraId="06D790A4" w14:textId="77777777" w:rsidR="006F432A" w:rsidRPr="00D10614" w:rsidRDefault="006F432A" w:rsidP="00427AC5">
      <w:pPr>
        <w:pStyle w:val="11"/>
        <w:numPr>
          <w:ilvl w:val="2"/>
          <w:numId w:val="1"/>
        </w:numPr>
        <w:tabs>
          <w:tab w:val="left" w:pos="1627"/>
        </w:tabs>
        <w:ind w:firstLine="700"/>
        <w:contextualSpacing/>
        <w:jc w:val="both"/>
        <w:rPr>
          <w:sz w:val="24"/>
          <w:szCs w:val="24"/>
        </w:rPr>
      </w:pPr>
      <w:r w:rsidRPr="00D10614">
        <w:rPr>
          <w:color w:val="000000"/>
          <w:sz w:val="24"/>
          <w:szCs w:val="24"/>
          <w:lang w:eastAsia="ru-RU" w:bidi="ru-RU"/>
        </w:rPr>
        <w:t>Осуществлять контроль за исполнением государственного контракта (Контракта), в том числе на отдельных этапах его исполнения, без вмешательства в оперативную хозяйственную деятельность Поставщика.</w:t>
      </w:r>
    </w:p>
    <w:p w14:paraId="16D49542" w14:textId="77777777" w:rsidR="006F432A" w:rsidRPr="00D10614" w:rsidRDefault="006F432A" w:rsidP="00427AC5">
      <w:pPr>
        <w:pStyle w:val="11"/>
        <w:numPr>
          <w:ilvl w:val="2"/>
          <w:numId w:val="1"/>
        </w:numPr>
        <w:tabs>
          <w:tab w:val="left" w:pos="1627"/>
        </w:tabs>
        <w:ind w:firstLine="700"/>
        <w:contextualSpacing/>
        <w:jc w:val="both"/>
        <w:rPr>
          <w:sz w:val="24"/>
          <w:szCs w:val="24"/>
        </w:rPr>
      </w:pPr>
      <w:r w:rsidRPr="00D10614">
        <w:rPr>
          <w:color w:val="000000"/>
          <w:sz w:val="24"/>
          <w:szCs w:val="24"/>
          <w:lang w:eastAsia="ru-RU" w:bidi="ru-RU"/>
        </w:rPr>
        <w:t>В случаях и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причиненного Поставщиком неисполнением (ненадлежащим исполнением) условий Контракта.</w:t>
      </w:r>
    </w:p>
    <w:p w14:paraId="746EC8DC" w14:textId="77777777" w:rsidR="006F432A" w:rsidRPr="00D10614" w:rsidRDefault="006F432A" w:rsidP="00427AC5">
      <w:pPr>
        <w:pStyle w:val="11"/>
        <w:numPr>
          <w:ilvl w:val="2"/>
          <w:numId w:val="1"/>
        </w:numPr>
        <w:tabs>
          <w:tab w:val="left" w:pos="1627"/>
        </w:tabs>
        <w:ind w:firstLine="700"/>
        <w:contextualSpacing/>
        <w:jc w:val="both"/>
        <w:rPr>
          <w:sz w:val="24"/>
          <w:szCs w:val="24"/>
        </w:rPr>
      </w:pPr>
      <w:r w:rsidRPr="00D10614">
        <w:rPr>
          <w:color w:val="000000"/>
          <w:sz w:val="24"/>
          <w:szCs w:val="24"/>
          <w:lang w:eastAsia="ru-RU" w:bidi="ru-RU"/>
        </w:rPr>
        <w:t>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14:paraId="591C8F7D" w14:textId="77777777" w:rsidR="008F08DD" w:rsidRPr="00D10614" w:rsidRDefault="008F08DD" w:rsidP="00C04058">
      <w:pPr>
        <w:pStyle w:val="11"/>
        <w:numPr>
          <w:ilvl w:val="2"/>
          <w:numId w:val="1"/>
        </w:numPr>
        <w:tabs>
          <w:tab w:val="left" w:pos="1627"/>
        </w:tabs>
        <w:ind w:firstLine="700"/>
        <w:contextualSpacing/>
        <w:jc w:val="both"/>
        <w:rPr>
          <w:sz w:val="24"/>
          <w:szCs w:val="24"/>
        </w:rPr>
      </w:pPr>
      <w:r w:rsidRPr="00D10614">
        <w:rPr>
          <w:iCs/>
          <w:sz w:val="24"/>
          <w:szCs w:val="24"/>
        </w:rPr>
        <w:t>Удерживать суммы неисполненных Поставщиком требований об уплате неустоек (штрафов, пеней), предъявленных заказчиком, из суммы, подлежащей оплате Поставщику (подрядчику, исполнителю).</w:t>
      </w:r>
    </w:p>
    <w:p w14:paraId="4A7572B6" w14:textId="4B50E989" w:rsidR="00ED7B6C" w:rsidRPr="00ED7B6C" w:rsidRDefault="006F432A" w:rsidP="00ED7B6C">
      <w:pPr>
        <w:pStyle w:val="11"/>
        <w:numPr>
          <w:ilvl w:val="2"/>
          <w:numId w:val="1"/>
        </w:numPr>
        <w:tabs>
          <w:tab w:val="left" w:pos="1627"/>
        </w:tabs>
        <w:ind w:firstLine="700"/>
        <w:contextualSpacing/>
        <w:jc w:val="both"/>
        <w:rPr>
          <w:sz w:val="24"/>
          <w:szCs w:val="24"/>
        </w:rPr>
      </w:pPr>
      <w:r w:rsidRPr="00D10614">
        <w:rPr>
          <w:color w:val="000000"/>
          <w:sz w:val="24"/>
          <w:szCs w:val="24"/>
          <w:lang w:eastAsia="ru-RU" w:bidi="ru-RU"/>
        </w:rPr>
        <w:t>Осуществлять иные права, предусмотренные действующим законодательством Российской Федерации и Контрактом.</w:t>
      </w:r>
    </w:p>
    <w:p w14:paraId="6658F224" w14:textId="2AA157F7" w:rsidR="006F432A" w:rsidRPr="00D10614" w:rsidRDefault="006F432A" w:rsidP="00ED7B6C">
      <w:pPr>
        <w:pStyle w:val="11"/>
        <w:numPr>
          <w:ilvl w:val="1"/>
          <w:numId w:val="1"/>
        </w:numPr>
        <w:tabs>
          <w:tab w:val="left" w:pos="1176"/>
        </w:tabs>
        <w:ind w:left="720" w:hanging="11"/>
        <w:contextualSpacing/>
        <w:jc w:val="both"/>
        <w:rPr>
          <w:sz w:val="24"/>
          <w:szCs w:val="24"/>
          <w:u w:val="single"/>
        </w:rPr>
      </w:pPr>
      <w:r w:rsidRPr="00D10614">
        <w:rPr>
          <w:color w:val="000000"/>
          <w:sz w:val="24"/>
          <w:szCs w:val="24"/>
          <w:u w:val="single"/>
          <w:lang w:eastAsia="ru-RU" w:bidi="ru-RU"/>
        </w:rPr>
        <w:t>Поставщик обязан:</w:t>
      </w:r>
    </w:p>
    <w:p w14:paraId="7D4E3919" w14:textId="77777777" w:rsidR="006F432A" w:rsidRPr="00D10614" w:rsidRDefault="006F432A" w:rsidP="00ED7B6C">
      <w:pPr>
        <w:pStyle w:val="11"/>
        <w:numPr>
          <w:ilvl w:val="2"/>
          <w:numId w:val="1"/>
        </w:numPr>
        <w:tabs>
          <w:tab w:val="left" w:pos="1387"/>
        </w:tabs>
        <w:ind w:firstLine="698"/>
        <w:contextualSpacing/>
        <w:jc w:val="both"/>
        <w:rPr>
          <w:sz w:val="24"/>
          <w:szCs w:val="24"/>
        </w:rPr>
      </w:pPr>
      <w:r w:rsidRPr="00D10614">
        <w:rPr>
          <w:color w:val="000000"/>
          <w:sz w:val="24"/>
          <w:szCs w:val="24"/>
          <w:lang w:eastAsia="ru-RU" w:bidi="ru-RU"/>
        </w:rPr>
        <w:t>С использованием любых средств связи известить Государственного заказчика о готовности товара к поставке и о дате поставки товара не позднее чем за один рабочий день до даты поставки.</w:t>
      </w:r>
    </w:p>
    <w:p w14:paraId="3CF1751C" w14:textId="77777777" w:rsidR="006F432A" w:rsidRPr="00D10614" w:rsidRDefault="006F432A" w:rsidP="00ED7B6C">
      <w:pPr>
        <w:pStyle w:val="11"/>
        <w:numPr>
          <w:ilvl w:val="2"/>
          <w:numId w:val="1"/>
        </w:numPr>
        <w:tabs>
          <w:tab w:val="left" w:pos="1387"/>
        </w:tabs>
        <w:ind w:firstLine="709"/>
        <w:contextualSpacing/>
        <w:jc w:val="both"/>
        <w:rPr>
          <w:sz w:val="24"/>
          <w:szCs w:val="24"/>
        </w:rPr>
      </w:pPr>
      <w:r w:rsidRPr="00D10614">
        <w:rPr>
          <w:color w:val="000000"/>
          <w:sz w:val="24"/>
          <w:szCs w:val="24"/>
          <w:lang w:eastAsia="ru-RU" w:bidi="ru-RU"/>
        </w:rPr>
        <w:t>Обеспечить соответствие поставляемого товара требованиям законодательства, нормативных, технических и иных актов Государственного заказчика и условиям Контракта.</w:t>
      </w:r>
    </w:p>
    <w:p w14:paraId="162684EC" w14:textId="77777777" w:rsidR="006F432A" w:rsidRPr="00D10614" w:rsidRDefault="006F432A" w:rsidP="00ED7B6C">
      <w:pPr>
        <w:pStyle w:val="11"/>
        <w:numPr>
          <w:ilvl w:val="2"/>
          <w:numId w:val="1"/>
        </w:numPr>
        <w:tabs>
          <w:tab w:val="left" w:pos="1387"/>
        </w:tabs>
        <w:ind w:firstLine="698"/>
        <w:contextualSpacing/>
        <w:jc w:val="both"/>
        <w:rPr>
          <w:sz w:val="24"/>
          <w:szCs w:val="24"/>
        </w:rPr>
      </w:pPr>
      <w:r w:rsidRPr="00D10614">
        <w:rPr>
          <w:color w:val="000000"/>
          <w:sz w:val="24"/>
          <w:szCs w:val="24"/>
          <w:lang w:eastAsia="ru-RU" w:bidi="ru-RU"/>
        </w:rPr>
        <w:t>Поставить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5EC60BBA" w14:textId="77777777" w:rsidR="006F432A" w:rsidRPr="00D10614" w:rsidRDefault="006F432A" w:rsidP="00ED7B6C">
      <w:pPr>
        <w:pStyle w:val="11"/>
        <w:numPr>
          <w:ilvl w:val="2"/>
          <w:numId w:val="1"/>
        </w:numPr>
        <w:tabs>
          <w:tab w:val="left" w:pos="1430"/>
        </w:tabs>
        <w:ind w:firstLine="698"/>
        <w:contextualSpacing/>
        <w:jc w:val="both"/>
        <w:rPr>
          <w:sz w:val="24"/>
          <w:szCs w:val="24"/>
        </w:rPr>
      </w:pPr>
      <w:r w:rsidRPr="00D10614">
        <w:rPr>
          <w:color w:val="000000"/>
          <w:sz w:val="24"/>
          <w:szCs w:val="24"/>
          <w:lang w:eastAsia="ru-RU" w:bidi="ru-RU"/>
        </w:rPr>
        <w:t>Поставить товар в порядке, в сроки и на условиях контракта, указанных в разделе 5 Контракта.</w:t>
      </w:r>
    </w:p>
    <w:p w14:paraId="6EBCCF09" w14:textId="77777777" w:rsidR="006F432A" w:rsidRPr="00D10614" w:rsidRDefault="006F432A" w:rsidP="00ED7B6C">
      <w:pPr>
        <w:pStyle w:val="11"/>
        <w:numPr>
          <w:ilvl w:val="2"/>
          <w:numId w:val="1"/>
        </w:numPr>
        <w:tabs>
          <w:tab w:val="left" w:pos="1430"/>
        </w:tabs>
        <w:ind w:firstLine="709"/>
        <w:contextualSpacing/>
        <w:jc w:val="both"/>
        <w:rPr>
          <w:sz w:val="24"/>
          <w:szCs w:val="24"/>
        </w:rPr>
      </w:pPr>
      <w:r w:rsidRPr="00D10614">
        <w:rPr>
          <w:color w:val="000000"/>
          <w:sz w:val="24"/>
          <w:szCs w:val="24"/>
          <w:lang w:eastAsia="ru-RU" w:bidi="ru-RU"/>
        </w:rPr>
        <w:t>Поставить товар в комплекте с относящейся к нему документацией, перечисленной в пункте 5.4 Контракта.</w:t>
      </w:r>
    </w:p>
    <w:p w14:paraId="5C5F7EC2" w14:textId="52D86019" w:rsidR="006F432A" w:rsidRPr="00D10614" w:rsidRDefault="006F432A" w:rsidP="00ED7B6C">
      <w:pPr>
        <w:pStyle w:val="11"/>
        <w:numPr>
          <w:ilvl w:val="2"/>
          <w:numId w:val="1"/>
        </w:numPr>
        <w:tabs>
          <w:tab w:val="left" w:pos="1430"/>
        </w:tabs>
        <w:ind w:firstLine="709"/>
        <w:contextualSpacing/>
        <w:jc w:val="both"/>
        <w:rPr>
          <w:sz w:val="24"/>
          <w:szCs w:val="24"/>
        </w:rPr>
      </w:pPr>
      <w:r w:rsidRPr="00D10614">
        <w:rPr>
          <w:color w:val="000000"/>
          <w:sz w:val="24"/>
          <w:szCs w:val="24"/>
          <w:lang w:eastAsia="ru-RU" w:bidi="ru-RU"/>
        </w:rPr>
        <w:t xml:space="preserve">Обеспечить устранение за свой счет недостатков и дефектов, выявленных при приемке товара в порядке и сроки, предусмотренные разделом </w:t>
      </w:r>
      <w:r w:rsidR="005D34DB" w:rsidRPr="005D34DB">
        <w:rPr>
          <w:color w:val="000000"/>
          <w:sz w:val="24"/>
          <w:szCs w:val="24"/>
          <w:lang w:eastAsia="ru-RU" w:bidi="ru-RU"/>
        </w:rPr>
        <w:t>6</w:t>
      </w:r>
      <w:r w:rsidRPr="00D10614">
        <w:rPr>
          <w:color w:val="000000"/>
          <w:sz w:val="24"/>
          <w:szCs w:val="24"/>
          <w:lang w:eastAsia="ru-RU" w:bidi="ru-RU"/>
        </w:rPr>
        <w:t xml:space="preserve"> Контракта.</w:t>
      </w:r>
    </w:p>
    <w:p w14:paraId="568EC74B" w14:textId="77777777" w:rsidR="006F432A" w:rsidRPr="00D10614" w:rsidRDefault="006F432A" w:rsidP="00ED7B6C">
      <w:pPr>
        <w:pStyle w:val="11"/>
        <w:numPr>
          <w:ilvl w:val="2"/>
          <w:numId w:val="1"/>
        </w:numPr>
        <w:tabs>
          <w:tab w:val="left" w:pos="1430"/>
        </w:tabs>
        <w:ind w:firstLine="709"/>
        <w:contextualSpacing/>
        <w:jc w:val="both"/>
        <w:rPr>
          <w:sz w:val="24"/>
          <w:szCs w:val="24"/>
        </w:rPr>
      </w:pPr>
      <w:r w:rsidRPr="00D10614">
        <w:rPr>
          <w:color w:val="000000"/>
          <w:sz w:val="24"/>
          <w:szCs w:val="24"/>
          <w:lang w:eastAsia="ru-RU" w:bidi="ru-RU"/>
        </w:rPr>
        <w:t>Осуществить безвозмездную замену товара, несоответствующего по качеству и безопасности, при соблюдении условий хранения в соответствии с условиями Контракта.</w:t>
      </w:r>
    </w:p>
    <w:p w14:paraId="3E807AE3" w14:textId="77777777" w:rsidR="006F432A" w:rsidRPr="00D10614" w:rsidRDefault="006F432A" w:rsidP="00ED7B6C">
      <w:pPr>
        <w:pStyle w:val="11"/>
        <w:numPr>
          <w:ilvl w:val="2"/>
          <w:numId w:val="1"/>
        </w:numPr>
        <w:tabs>
          <w:tab w:val="left" w:pos="1430"/>
        </w:tabs>
        <w:ind w:firstLine="709"/>
        <w:contextualSpacing/>
        <w:jc w:val="both"/>
        <w:rPr>
          <w:sz w:val="24"/>
          <w:szCs w:val="24"/>
        </w:rPr>
      </w:pPr>
      <w:r w:rsidRPr="00D10614">
        <w:rPr>
          <w:color w:val="000000"/>
          <w:sz w:val="24"/>
          <w:szCs w:val="24"/>
          <w:lang w:eastAsia="ru-RU" w:bidi="ru-RU"/>
        </w:rPr>
        <w:t>В случае неисполнения или ненадлежащего исполнения своих обязательств по 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14:paraId="61F72CDB" w14:textId="77777777" w:rsidR="006F432A" w:rsidRPr="00D10614" w:rsidRDefault="006F432A" w:rsidP="00ED7B6C">
      <w:pPr>
        <w:pStyle w:val="11"/>
        <w:numPr>
          <w:ilvl w:val="2"/>
          <w:numId w:val="1"/>
        </w:numPr>
        <w:tabs>
          <w:tab w:val="left" w:pos="1430"/>
        </w:tabs>
        <w:ind w:firstLine="709"/>
        <w:contextualSpacing/>
        <w:jc w:val="both"/>
        <w:rPr>
          <w:sz w:val="24"/>
          <w:szCs w:val="24"/>
        </w:rPr>
      </w:pPr>
      <w:r w:rsidRPr="00D10614">
        <w:rPr>
          <w:color w:val="000000"/>
          <w:sz w:val="24"/>
          <w:szCs w:val="24"/>
          <w:lang w:eastAsia="ru-RU" w:bidi="ru-RU"/>
        </w:rPr>
        <w:t xml:space="preserve">Своевременно предоставлять достоверную информацию о ходе исполнения </w:t>
      </w:r>
      <w:r w:rsidRPr="00D10614">
        <w:rPr>
          <w:color w:val="000000"/>
          <w:sz w:val="24"/>
          <w:szCs w:val="24"/>
          <w:lang w:eastAsia="ru-RU" w:bidi="ru-RU"/>
        </w:rPr>
        <w:lastRenderedPageBreak/>
        <w:t>своих обязательств, в том числе о сложностях, возникающих при исполнении Контракта.</w:t>
      </w:r>
    </w:p>
    <w:p w14:paraId="6280B7F4" w14:textId="26A9D386" w:rsidR="006F432A" w:rsidRPr="00ED7B6C" w:rsidRDefault="006F432A" w:rsidP="00ED7B6C">
      <w:pPr>
        <w:pStyle w:val="11"/>
        <w:numPr>
          <w:ilvl w:val="2"/>
          <w:numId w:val="1"/>
        </w:numPr>
        <w:tabs>
          <w:tab w:val="left" w:pos="1470"/>
        </w:tabs>
        <w:ind w:firstLine="709"/>
        <w:contextualSpacing/>
        <w:jc w:val="both"/>
        <w:rPr>
          <w:sz w:val="24"/>
          <w:szCs w:val="24"/>
        </w:rPr>
      </w:pPr>
      <w:r w:rsidRPr="00D10614">
        <w:rPr>
          <w:color w:val="000000"/>
          <w:sz w:val="24"/>
          <w:szCs w:val="24"/>
          <w:lang w:eastAsia="ru-RU" w:bidi="ru-RU"/>
        </w:rPr>
        <w:t>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5C24888E" w14:textId="20930924" w:rsidR="00ED7B6C" w:rsidRPr="00D10614" w:rsidRDefault="00ED7B6C" w:rsidP="00ED7B6C">
      <w:pPr>
        <w:pStyle w:val="11"/>
        <w:numPr>
          <w:ilvl w:val="2"/>
          <w:numId w:val="1"/>
        </w:numPr>
        <w:tabs>
          <w:tab w:val="left" w:pos="1470"/>
        </w:tabs>
        <w:ind w:firstLine="709"/>
        <w:contextualSpacing/>
        <w:jc w:val="both"/>
        <w:rPr>
          <w:sz w:val="24"/>
          <w:szCs w:val="24"/>
        </w:rPr>
      </w:pPr>
      <w:r>
        <w:rPr>
          <w:color w:val="000000"/>
          <w:sz w:val="24"/>
          <w:szCs w:val="24"/>
          <w:lang w:eastAsia="ru-RU" w:bidi="ru-RU"/>
        </w:rPr>
        <w:t>При заключении контракта предоставить Государственному заказчику техническую документацию на товар.</w:t>
      </w:r>
    </w:p>
    <w:p w14:paraId="7F1E0924" w14:textId="77777777" w:rsidR="006F432A" w:rsidRPr="00D10614" w:rsidRDefault="006F432A" w:rsidP="00ED7B6C">
      <w:pPr>
        <w:pStyle w:val="11"/>
        <w:numPr>
          <w:ilvl w:val="2"/>
          <w:numId w:val="1"/>
        </w:numPr>
        <w:tabs>
          <w:tab w:val="left" w:pos="1465"/>
        </w:tabs>
        <w:ind w:firstLine="709"/>
        <w:contextualSpacing/>
        <w:jc w:val="both"/>
        <w:rPr>
          <w:sz w:val="24"/>
          <w:szCs w:val="24"/>
        </w:rPr>
      </w:pPr>
      <w:r w:rsidRPr="00D10614">
        <w:rPr>
          <w:color w:val="000000"/>
          <w:sz w:val="24"/>
          <w:szCs w:val="24"/>
          <w:lang w:eastAsia="ru-RU" w:bidi="ru-RU"/>
        </w:rPr>
        <w:t>Выполнять иные обязанности, предусмотренные законодательством Российской Федерации и Контрактом.</w:t>
      </w:r>
    </w:p>
    <w:p w14:paraId="3E51B3CC" w14:textId="77777777" w:rsidR="006F432A" w:rsidRPr="00D10614" w:rsidRDefault="006F432A" w:rsidP="00ED7B6C">
      <w:pPr>
        <w:pStyle w:val="11"/>
        <w:numPr>
          <w:ilvl w:val="1"/>
          <w:numId w:val="1"/>
        </w:numPr>
        <w:tabs>
          <w:tab w:val="left" w:pos="1196"/>
        </w:tabs>
        <w:ind w:left="720" w:hanging="11"/>
        <w:contextualSpacing/>
        <w:jc w:val="both"/>
        <w:rPr>
          <w:sz w:val="24"/>
          <w:szCs w:val="24"/>
          <w:u w:val="single"/>
        </w:rPr>
      </w:pPr>
      <w:r w:rsidRPr="00D10614">
        <w:rPr>
          <w:color w:val="000000"/>
          <w:sz w:val="24"/>
          <w:szCs w:val="24"/>
          <w:u w:val="single"/>
          <w:lang w:eastAsia="ru-RU" w:bidi="ru-RU"/>
        </w:rPr>
        <w:t>Поставщик вправе:</w:t>
      </w:r>
    </w:p>
    <w:p w14:paraId="5F6B6D8D" w14:textId="77777777" w:rsidR="006F432A" w:rsidRPr="00D10614" w:rsidRDefault="006F432A" w:rsidP="00ED7B6C">
      <w:pPr>
        <w:pStyle w:val="11"/>
        <w:numPr>
          <w:ilvl w:val="2"/>
          <w:numId w:val="1"/>
        </w:numPr>
        <w:tabs>
          <w:tab w:val="left" w:pos="1430"/>
        </w:tabs>
        <w:ind w:firstLine="709"/>
        <w:contextualSpacing/>
        <w:jc w:val="both"/>
        <w:rPr>
          <w:sz w:val="24"/>
          <w:szCs w:val="24"/>
        </w:rPr>
      </w:pPr>
      <w:r w:rsidRPr="00D10614">
        <w:rPr>
          <w:color w:val="000000"/>
          <w:sz w:val="24"/>
          <w:szCs w:val="24"/>
          <w:lang w:eastAsia="ru-RU" w:bidi="ru-RU"/>
        </w:rPr>
        <w:t>Требовать своевременной оплаты надлежащим образом поставленного и принятого Государственным заказчиком товара в соответствии с условиями раздела 3 Контракта.</w:t>
      </w:r>
    </w:p>
    <w:p w14:paraId="3756AF43" w14:textId="5381DC3D" w:rsidR="006F432A" w:rsidRPr="00D10614" w:rsidRDefault="006F432A" w:rsidP="00ED7B6C">
      <w:pPr>
        <w:pStyle w:val="11"/>
        <w:numPr>
          <w:ilvl w:val="2"/>
          <w:numId w:val="1"/>
        </w:numPr>
        <w:tabs>
          <w:tab w:val="left" w:pos="1430"/>
        </w:tabs>
        <w:ind w:firstLine="709"/>
        <w:contextualSpacing/>
        <w:jc w:val="both"/>
        <w:rPr>
          <w:sz w:val="24"/>
          <w:szCs w:val="24"/>
        </w:rPr>
      </w:pPr>
      <w:r w:rsidRPr="00D10614">
        <w:rPr>
          <w:color w:val="000000"/>
          <w:sz w:val="24"/>
          <w:szCs w:val="24"/>
          <w:lang w:eastAsia="ru-RU" w:bidi="ru-RU"/>
        </w:rPr>
        <w:t xml:space="preserve">Требовать уплату неустойки (пеней, штрафа) в соответствии с разделом </w:t>
      </w:r>
      <w:r w:rsidR="005D34DB" w:rsidRPr="005D34DB">
        <w:rPr>
          <w:color w:val="000000"/>
          <w:sz w:val="24"/>
          <w:szCs w:val="24"/>
          <w:lang w:eastAsia="ru-RU" w:bidi="ru-RU"/>
        </w:rPr>
        <w:t>8</w:t>
      </w:r>
      <w:r w:rsidRPr="00D10614">
        <w:rPr>
          <w:color w:val="000000"/>
          <w:sz w:val="24"/>
          <w:szCs w:val="24"/>
          <w:lang w:eastAsia="ru-RU" w:bidi="ru-RU"/>
        </w:rPr>
        <w:t xml:space="preserve"> Контракта.</w:t>
      </w:r>
    </w:p>
    <w:p w14:paraId="138E6C8B" w14:textId="4A0314F7" w:rsidR="006F432A" w:rsidRPr="00D10614" w:rsidRDefault="006F432A" w:rsidP="00ED7B6C">
      <w:pPr>
        <w:pStyle w:val="11"/>
        <w:numPr>
          <w:ilvl w:val="2"/>
          <w:numId w:val="1"/>
        </w:numPr>
        <w:tabs>
          <w:tab w:val="left" w:pos="1430"/>
        </w:tabs>
        <w:ind w:firstLine="698"/>
        <w:contextualSpacing/>
        <w:jc w:val="both"/>
        <w:rPr>
          <w:sz w:val="24"/>
          <w:szCs w:val="24"/>
        </w:rPr>
      </w:pPr>
      <w:r w:rsidRPr="00D10614">
        <w:rPr>
          <w:color w:val="000000"/>
          <w:sz w:val="24"/>
          <w:szCs w:val="24"/>
          <w:lang w:eastAsia="ru-RU" w:bidi="ru-RU"/>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w:t>
      </w:r>
      <w:r w:rsidR="005D34DB" w:rsidRPr="005D34DB">
        <w:rPr>
          <w:color w:val="000000"/>
          <w:sz w:val="24"/>
          <w:szCs w:val="24"/>
          <w:lang w:eastAsia="ru-RU" w:bidi="ru-RU"/>
        </w:rPr>
        <w:t>0</w:t>
      </w:r>
      <w:r w:rsidRPr="00D10614">
        <w:rPr>
          <w:color w:val="000000"/>
          <w:sz w:val="24"/>
          <w:szCs w:val="24"/>
          <w:lang w:eastAsia="ru-RU" w:bidi="ru-RU"/>
        </w:rPr>
        <w:t xml:space="preserve"> Контракта.</w:t>
      </w:r>
    </w:p>
    <w:p w14:paraId="59E6C3BF" w14:textId="77777777" w:rsidR="006F432A" w:rsidRPr="00D10614" w:rsidRDefault="006F432A" w:rsidP="00ED7B6C">
      <w:pPr>
        <w:pStyle w:val="11"/>
        <w:numPr>
          <w:ilvl w:val="2"/>
          <w:numId w:val="1"/>
        </w:numPr>
        <w:tabs>
          <w:tab w:val="left" w:pos="1430"/>
        </w:tabs>
        <w:ind w:firstLine="698"/>
        <w:contextualSpacing/>
        <w:jc w:val="both"/>
        <w:rPr>
          <w:sz w:val="24"/>
          <w:szCs w:val="24"/>
        </w:rPr>
      </w:pPr>
      <w:r w:rsidRPr="00D10614">
        <w:rPr>
          <w:color w:val="000000"/>
          <w:sz w:val="24"/>
          <w:szCs w:val="24"/>
          <w:lang w:eastAsia="ru-RU" w:bidi="ru-RU"/>
        </w:rPr>
        <w:t>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14:paraId="04F05985" w14:textId="77777777" w:rsidR="006F432A" w:rsidRPr="00B07201" w:rsidRDefault="006F432A" w:rsidP="00ED7B6C">
      <w:pPr>
        <w:pStyle w:val="11"/>
        <w:numPr>
          <w:ilvl w:val="2"/>
          <w:numId w:val="1"/>
        </w:numPr>
        <w:tabs>
          <w:tab w:val="left" w:pos="1430"/>
        </w:tabs>
        <w:ind w:firstLine="709"/>
        <w:contextualSpacing/>
        <w:jc w:val="both"/>
        <w:rPr>
          <w:sz w:val="24"/>
          <w:szCs w:val="24"/>
        </w:rPr>
      </w:pPr>
      <w:r w:rsidRPr="00D10614">
        <w:rPr>
          <w:color w:val="000000"/>
          <w:sz w:val="24"/>
          <w:szCs w:val="24"/>
          <w:lang w:eastAsia="ru-RU" w:bidi="ru-RU"/>
        </w:rPr>
        <w:t>Осуществлять иные права, предусмотренные действующим законодательством Российской Федерации и Контрактом.</w:t>
      </w:r>
    </w:p>
    <w:p w14:paraId="091FA6DC" w14:textId="77777777" w:rsidR="00766CE8" w:rsidRPr="00D10614" w:rsidRDefault="006F432A" w:rsidP="00ED7B6C">
      <w:pPr>
        <w:pStyle w:val="11"/>
        <w:numPr>
          <w:ilvl w:val="0"/>
          <w:numId w:val="1"/>
        </w:numPr>
        <w:tabs>
          <w:tab w:val="left" w:pos="336"/>
        </w:tabs>
        <w:ind w:left="851" w:firstLine="0"/>
        <w:contextualSpacing/>
        <w:jc w:val="center"/>
        <w:rPr>
          <w:b/>
          <w:sz w:val="24"/>
          <w:szCs w:val="24"/>
        </w:rPr>
      </w:pPr>
      <w:r w:rsidRPr="00D10614">
        <w:rPr>
          <w:b/>
          <w:color w:val="000000"/>
          <w:sz w:val="24"/>
          <w:szCs w:val="24"/>
          <w:lang w:eastAsia="ru-RU" w:bidi="ru-RU"/>
        </w:rPr>
        <w:t>Цена Контракта, порядок и срок расчетов</w:t>
      </w:r>
    </w:p>
    <w:p w14:paraId="07739C62" w14:textId="31AFA9EF" w:rsidR="00B942B3" w:rsidRPr="009C2BFD" w:rsidRDefault="00B942B3" w:rsidP="00B942B3">
      <w:pPr>
        <w:pStyle w:val="13"/>
        <w:widowControl w:val="0"/>
        <w:numPr>
          <w:ilvl w:val="1"/>
          <w:numId w:val="19"/>
        </w:numPr>
        <w:suppressAutoHyphens w:val="0"/>
        <w:autoSpaceDE w:val="0"/>
        <w:autoSpaceDN w:val="0"/>
        <w:adjustRightInd w:val="0"/>
        <w:ind w:left="0" w:firstLine="709"/>
        <w:contextualSpacing w:val="0"/>
        <w:jc w:val="both"/>
        <w:rPr>
          <w:sz w:val="24"/>
          <w:szCs w:val="24"/>
          <w:lang w:eastAsia="ru-RU"/>
        </w:rPr>
      </w:pPr>
      <w:r w:rsidRPr="009C2BFD">
        <w:rPr>
          <w:sz w:val="24"/>
          <w:szCs w:val="24"/>
          <w:lang w:eastAsia="ru-RU"/>
        </w:rPr>
        <w:t>Цена Контракта</w:t>
      </w:r>
      <w:r>
        <w:rPr>
          <w:sz w:val="24"/>
          <w:szCs w:val="24"/>
          <w:lang w:eastAsia="ru-RU"/>
        </w:rPr>
        <w:t xml:space="preserve"> </w:t>
      </w:r>
      <w:r w:rsidRPr="009C2BFD">
        <w:rPr>
          <w:sz w:val="24"/>
          <w:szCs w:val="24"/>
          <w:lang w:eastAsia="ru-RU"/>
        </w:rPr>
        <w:t>составляет __________ (__________) рублей ___ копеек</w:t>
      </w:r>
      <w:r w:rsidRPr="009C2BFD">
        <w:rPr>
          <w:i/>
          <w:sz w:val="24"/>
          <w:szCs w:val="24"/>
          <w:lang w:eastAsia="ru-RU"/>
        </w:rPr>
        <w:t>,</w:t>
      </w:r>
      <w:r>
        <w:rPr>
          <w:i/>
          <w:sz w:val="24"/>
          <w:szCs w:val="24"/>
          <w:lang w:eastAsia="ru-RU"/>
        </w:rPr>
        <w:br/>
      </w:r>
      <w:r w:rsidRPr="009C2BFD">
        <w:rPr>
          <w:i/>
          <w:sz w:val="24"/>
          <w:szCs w:val="24"/>
          <w:lang w:eastAsia="ru-RU"/>
        </w:rPr>
        <w:t xml:space="preserve"> в том числе НДС - (___ процентов) __________</w:t>
      </w:r>
      <w:proofErr w:type="gramStart"/>
      <w:r w:rsidRPr="009C2BFD">
        <w:rPr>
          <w:i/>
          <w:sz w:val="24"/>
          <w:szCs w:val="24"/>
          <w:lang w:eastAsia="ru-RU"/>
        </w:rPr>
        <w:t>_(</w:t>
      </w:r>
      <w:proofErr w:type="gramEnd"/>
      <w:r w:rsidRPr="009C2BFD">
        <w:rPr>
          <w:i/>
          <w:sz w:val="24"/>
          <w:szCs w:val="24"/>
          <w:lang w:eastAsia="ru-RU"/>
        </w:rPr>
        <w:t xml:space="preserve">_________) рублей ___ копеек/ НДС </w:t>
      </w:r>
      <w:r>
        <w:rPr>
          <w:i/>
          <w:sz w:val="24"/>
          <w:szCs w:val="24"/>
          <w:lang w:eastAsia="ru-RU"/>
        </w:rPr>
        <w:br/>
      </w:r>
      <w:r w:rsidRPr="009C2BFD">
        <w:rPr>
          <w:i/>
          <w:sz w:val="24"/>
          <w:szCs w:val="24"/>
          <w:lang w:eastAsia="ru-RU"/>
        </w:rPr>
        <w:t>не облагается в соответствии с налоговым законодательством Российской Федерации*.</w:t>
      </w:r>
    </w:p>
    <w:p w14:paraId="29BE17AD" w14:textId="77777777" w:rsidR="00B942B3" w:rsidRDefault="00B942B3" w:rsidP="00B942B3">
      <w:pPr>
        <w:pStyle w:val="13"/>
        <w:widowControl w:val="0"/>
        <w:suppressAutoHyphens w:val="0"/>
        <w:autoSpaceDE w:val="0"/>
        <w:autoSpaceDN w:val="0"/>
        <w:adjustRightInd w:val="0"/>
        <w:ind w:left="0" w:firstLine="709"/>
        <w:contextualSpacing w:val="0"/>
        <w:jc w:val="both"/>
        <w:rPr>
          <w:i/>
          <w:sz w:val="24"/>
          <w:szCs w:val="24"/>
        </w:rPr>
      </w:pPr>
      <w:r w:rsidRPr="009C2BFD">
        <w:rPr>
          <w:i/>
          <w:sz w:val="24"/>
          <w:szCs w:val="24"/>
        </w:rPr>
        <w:t xml:space="preserve">* В соответствии с системой налогообложения </w:t>
      </w:r>
      <w:r>
        <w:rPr>
          <w:i/>
          <w:sz w:val="24"/>
          <w:szCs w:val="24"/>
        </w:rPr>
        <w:t>Поставщика</w:t>
      </w:r>
      <w:r w:rsidRPr="009C2BFD">
        <w:rPr>
          <w:i/>
          <w:sz w:val="24"/>
          <w:szCs w:val="24"/>
        </w:rPr>
        <w:t>.</w:t>
      </w:r>
    </w:p>
    <w:p w14:paraId="1E50F5E1" w14:textId="029BB010" w:rsidR="006F432A" w:rsidRPr="00B942B3" w:rsidRDefault="006F432A" w:rsidP="00B942B3">
      <w:pPr>
        <w:pStyle w:val="13"/>
        <w:widowControl w:val="0"/>
        <w:suppressAutoHyphens w:val="0"/>
        <w:autoSpaceDE w:val="0"/>
        <w:autoSpaceDN w:val="0"/>
        <w:adjustRightInd w:val="0"/>
        <w:ind w:left="0" w:firstLine="709"/>
        <w:contextualSpacing w:val="0"/>
        <w:jc w:val="both"/>
        <w:rPr>
          <w:i/>
          <w:sz w:val="24"/>
          <w:szCs w:val="24"/>
        </w:rPr>
      </w:pPr>
      <w:r w:rsidRPr="00D10614">
        <w:rPr>
          <w:color w:val="000000"/>
          <w:sz w:val="24"/>
          <w:szCs w:val="24"/>
          <w:lang w:eastAsia="ru-RU" w:bidi="ru-RU"/>
        </w:rPr>
        <w:t>Цена Контракта</w:t>
      </w:r>
      <w:r w:rsidR="00E57000" w:rsidRPr="00D10614">
        <w:rPr>
          <w:color w:val="000000"/>
          <w:sz w:val="24"/>
          <w:szCs w:val="24"/>
          <w:lang w:eastAsia="ru-RU" w:bidi="ru-RU"/>
        </w:rPr>
        <w:t>,</w:t>
      </w:r>
      <w:r w:rsidRPr="00D10614">
        <w:rPr>
          <w:color w:val="000000"/>
          <w:sz w:val="24"/>
          <w:szCs w:val="24"/>
          <w:lang w:eastAsia="ru-RU" w:bidi="ru-RU"/>
        </w:rPr>
        <w:t xml:space="preserve"> включает в себя стоимость товара, стоимость тары и упаковки, транспортные расходы на перевозку товара до места поставки,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 ведомости поставки (приложение № 1).</w:t>
      </w:r>
    </w:p>
    <w:p w14:paraId="22F575CF" w14:textId="1A6CA53D" w:rsidR="006F432A" w:rsidRPr="00D10614" w:rsidRDefault="006F432A" w:rsidP="00427AC5">
      <w:pPr>
        <w:pStyle w:val="11"/>
        <w:ind w:firstLine="800"/>
        <w:contextualSpacing/>
        <w:jc w:val="both"/>
        <w:rPr>
          <w:sz w:val="24"/>
          <w:szCs w:val="24"/>
        </w:rPr>
      </w:pPr>
      <w:r w:rsidRPr="00D10614">
        <w:rPr>
          <w:color w:val="000000"/>
          <w:sz w:val="24"/>
          <w:szCs w:val="24"/>
          <w:lang w:eastAsia="ru-RU" w:bidi="ru-RU"/>
        </w:rPr>
        <w:t xml:space="preserve">Сумма, подлежащая уплате </w:t>
      </w:r>
      <w:r w:rsidR="007E3E0E" w:rsidRPr="00D10614">
        <w:rPr>
          <w:color w:val="000000"/>
          <w:sz w:val="24"/>
          <w:szCs w:val="24"/>
          <w:lang w:eastAsia="ru-RU" w:bidi="ru-RU"/>
        </w:rPr>
        <w:t>Государственным заказчиком,</w:t>
      </w:r>
      <w:r w:rsidRPr="00D10614">
        <w:rPr>
          <w:color w:val="000000"/>
          <w:sz w:val="24"/>
          <w:szCs w:val="24"/>
          <w:lang w:eastAsia="ru-RU" w:bidi="ru-RU"/>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w:t>
      </w:r>
    </w:p>
    <w:p w14:paraId="3DB53B19" w14:textId="77777777" w:rsidR="006F432A" w:rsidRPr="00D10614" w:rsidRDefault="006F432A" w:rsidP="00C04058">
      <w:pPr>
        <w:pStyle w:val="11"/>
        <w:numPr>
          <w:ilvl w:val="1"/>
          <w:numId w:val="18"/>
        </w:numPr>
        <w:tabs>
          <w:tab w:val="left" w:pos="1402"/>
        </w:tabs>
        <w:ind w:left="0" w:firstLine="709"/>
        <w:contextualSpacing/>
        <w:jc w:val="both"/>
        <w:rPr>
          <w:sz w:val="24"/>
          <w:szCs w:val="24"/>
        </w:rPr>
      </w:pPr>
      <w:r w:rsidRPr="00D10614">
        <w:rPr>
          <w:color w:val="000000"/>
          <w:sz w:val="24"/>
          <w:szCs w:val="24"/>
          <w:lang w:eastAsia="ru-RU" w:bidi="ru-RU"/>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6CA9110F" w14:textId="770CDDB2" w:rsidR="00476112" w:rsidRPr="00D10614" w:rsidRDefault="006F432A" w:rsidP="00FE50F2">
      <w:pPr>
        <w:pStyle w:val="11"/>
        <w:numPr>
          <w:ilvl w:val="1"/>
          <w:numId w:val="18"/>
        </w:numPr>
        <w:tabs>
          <w:tab w:val="left" w:pos="1402"/>
        </w:tabs>
        <w:ind w:left="0" w:firstLine="709"/>
        <w:contextualSpacing/>
        <w:jc w:val="both"/>
        <w:rPr>
          <w:color w:val="000000"/>
          <w:sz w:val="24"/>
          <w:szCs w:val="24"/>
          <w:lang w:eastAsia="ru-RU" w:bidi="ru-RU"/>
        </w:rPr>
      </w:pPr>
      <w:r w:rsidRPr="00D10614">
        <w:rPr>
          <w:color w:val="000000"/>
          <w:sz w:val="24"/>
          <w:szCs w:val="24"/>
          <w:lang w:eastAsia="ru-RU" w:bidi="ru-RU"/>
        </w:rPr>
        <w:t>Оплата по Контракту осуществляется в рублях Российской Федерации в безналичном порядке путем перечисления Государственным заказчиком денежных средств в пределах, доведенных до него лимитов бюджетных обязательств из федерального бюджета на 202</w:t>
      </w:r>
      <w:r w:rsidR="00342CF9">
        <w:rPr>
          <w:color w:val="000000"/>
          <w:sz w:val="24"/>
          <w:szCs w:val="24"/>
          <w:lang w:eastAsia="ru-RU" w:bidi="ru-RU"/>
        </w:rPr>
        <w:t>6</w:t>
      </w:r>
      <w:r w:rsidRPr="00D10614">
        <w:rPr>
          <w:color w:val="000000"/>
          <w:sz w:val="24"/>
          <w:szCs w:val="24"/>
          <w:lang w:eastAsia="ru-RU" w:bidi="ru-RU"/>
        </w:rPr>
        <w:t xml:space="preserve"> год по раздел</w:t>
      </w:r>
      <w:r w:rsidR="002B3DC5" w:rsidRPr="00D10614">
        <w:rPr>
          <w:color w:val="000000"/>
          <w:sz w:val="24"/>
          <w:szCs w:val="24"/>
          <w:lang w:eastAsia="ru-RU" w:bidi="ru-RU"/>
        </w:rPr>
        <w:t>у 03 подразделу 05 ЦС 424069</w:t>
      </w:r>
      <w:r w:rsidR="00303B9B" w:rsidRPr="00D10614">
        <w:rPr>
          <w:color w:val="000000"/>
          <w:sz w:val="24"/>
          <w:szCs w:val="24"/>
          <w:lang w:eastAsia="ru-RU" w:bidi="ru-RU"/>
        </w:rPr>
        <w:t>0049</w:t>
      </w:r>
      <w:r w:rsidRPr="00D10614">
        <w:rPr>
          <w:color w:val="000000"/>
          <w:sz w:val="24"/>
          <w:szCs w:val="24"/>
          <w:lang w:eastAsia="ru-RU" w:bidi="ru-RU"/>
        </w:rPr>
        <w:t xml:space="preserve"> ВР 244 путем перечисления на лицевой счет Поставщика, указанный в разделе 16</w:t>
      </w:r>
      <w:r w:rsidR="00FE50F2" w:rsidRPr="00D10614">
        <w:rPr>
          <w:color w:val="000000"/>
          <w:sz w:val="24"/>
          <w:szCs w:val="24"/>
          <w:lang w:eastAsia="ru-RU" w:bidi="ru-RU"/>
        </w:rPr>
        <w:t xml:space="preserve"> Контракта, в следующем порядке </w:t>
      </w:r>
      <w:r w:rsidR="00476112" w:rsidRPr="00D10614">
        <w:rPr>
          <w:color w:val="000000"/>
          <w:sz w:val="24"/>
          <w:szCs w:val="24"/>
          <w:lang w:eastAsia="ru-RU" w:bidi="ru-RU"/>
        </w:rPr>
        <w:t>в срок не более 7 (семи) рабочих дней с момента подписания акта приема-передачи (приложение № 2).</w:t>
      </w:r>
    </w:p>
    <w:p w14:paraId="2D006AA1" w14:textId="77777777" w:rsidR="006F432A" w:rsidRPr="00D10614" w:rsidRDefault="006F432A" w:rsidP="00C04058">
      <w:pPr>
        <w:pStyle w:val="11"/>
        <w:numPr>
          <w:ilvl w:val="1"/>
          <w:numId w:val="18"/>
        </w:numPr>
        <w:tabs>
          <w:tab w:val="left" w:pos="1402"/>
        </w:tabs>
        <w:ind w:left="0" w:firstLine="709"/>
        <w:contextualSpacing/>
        <w:jc w:val="both"/>
        <w:rPr>
          <w:sz w:val="24"/>
          <w:szCs w:val="24"/>
        </w:rPr>
      </w:pPr>
      <w:r w:rsidRPr="00D10614">
        <w:rPr>
          <w:color w:val="000000"/>
          <w:sz w:val="24"/>
          <w:szCs w:val="24"/>
          <w:lang w:eastAsia="ru-RU" w:bidi="ru-RU"/>
        </w:rPr>
        <w:t>Государственный заказчик по согласованию с Поставщиком в ходе исполнения контракта вправе снизить цену контракта без изменения, предусмотренного контрактом количества и качества поставляемого товара, и иных условий контракта.</w:t>
      </w:r>
    </w:p>
    <w:p w14:paraId="040777D6" w14:textId="77777777" w:rsidR="006F432A" w:rsidRPr="00D10614" w:rsidRDefault="006F432A" w:rsidP="00C04058">
      <w:pPr>
        <w:pStyle w:val="11"/>
        <w:numPr>
          <w:ilvl w:val="1"/>
          <w:numId w:val="18"/>
        </w:numPr>
        <w:tabs>
          <w:tab w:val="left" w:pos="1402"/>
        </w:tabs>
        <w:ind w:left="0" w:firstLine="709"/>
        <w:contextualSpacing/>
        <w:jc w:val="both"/>
        <w:rPr>
          <w:sz w:val="24"/>
          <w:szCs w:val="24"/>
        </w:rPr>
      </w:pPr>
      <w:r w:rsidRPr="00D10614">
        <w:rPr>
          <w:color w:val="000000"/>
          <w:sz w:val="24"/>
          <w:szCs w:val="24"/>
          <w:lang w:eastAsia="ru-RU" w:bidi="ru-RU"/>
        </w:rPr>
        <w:t xml:space="preserve">Государственный заказчик по согласованию с Поставщиком в ходе исполнения контракта вправе увеличить предусмотренные контрактом количество товара, не более чем на десять процентов или уменьшить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Pr="00D10614">
        <w:rPr>
          <w:color w:val="000000"/>
          <w:sz w:val="24"/>
          <w:szCs w:val="24"/>
          <w:lang w:eastAsia="ru-RU" w:bidi="ru-RU"/>
        </w:rPr>
        <w:lastRenderedPageBreak/>
        <w:t>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цепу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D8CFBF3" w14:textId="77777777" w:rsidR="006F432A" w:rsidRPr="00D10614" w:rsidRDefault="006F432A" w:rsidP="00C04058">
      <w:pPr>
        <w:pStyle w:val="11"/>
        <w:numPr>
          <w:ilvl w:val="1"/>
          <w:numId w:val="18"/>
        </w:numPr>
        <w:tabs>
          <w:tab w:val="left" w:pos="1402"/>
        </w:tabs>
        <w:ind w:left="0" w:firstLine="709"/>
        <w:contextualSpacing/>
        <w:jc w:val="both"/>
        <w:rPr>
          <w:sz w:val="24"/>
          <w:szCs w:val="24"/>
        </w:rPr>
      </w:pPr>
      <w:r w:rsidRPr="00D10614">
        <w:rPr>
          <w:color w:val="000000"/>
          <w:sz w:val="24"/>
          <w:szCs w:val="24"/>
          <w:lang w:eastAsia="ru-RU" w:bidi="ru-RU"/>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14AA5D64" w14:textId="0B40F02F" w:rsidR="006F432A" w:rsidRPr="00D10614" w:rsidRDefault="006F432A" w:rsidP="00C04058">
      <w:pPr>
        <w:pStyle w:val="11"/>
        <w:numPr>
          <w:ilvl w:val="1"/>
          <w:numId w:val="18"/>
        </w:numPr>
        <w:tabs>
          <w:tab w:val="left" w:pos="1402"/>
        </w:tabs>
        <w:ind w:left="0" w:firstLine="709"/>
        <w:contextualSpacing/>
        <w:jc w:val="both"/>
        <w:rPr>
          <w:sz w:val="24"/>
          <w:szCs w:val="24"/>
        </w:rPr>
      </w:pPr>
      <w:r w:rsidRPr="00D10614">
        <w:rPr>
          <w:color w:val="000000"/>
          <w:sz w:val="24"/>
          <w:szCs w:val="24"/>
          <w:lang w:eastAsia="ru-RU" w:bidi="ru-RU"/>
        </w:rPr>
        <w:t>В случае изменения платежных реквизитов Поставщик обязан в течение 3 (трех) рабочих дней в письменной форме сообщить об этом Государственному заказчику путем направления сообщения по электронному адресу</w:t>
      </w:r>
      <w:r w:rsidR="00E844B0">
        <w:t xml:space="preserve"> </w:t>
      </w:r>
      <w:proofErr w:type="spellStart"/>
      <w:r w:rsidR="00E32B48" w:rsidRPr="00E32B48">
        <w:rPr>
          <w:lang w:val="en-US" w:bidi="ru-RU"/>
        </w:rPr>
        <w:t>zhku</w:t>
      </w:r>
      <w:proofErr w:type="spellEnd"/>
      <w:r w:rsidR="00E32B48" w:rsidRPr="00E32B48">
        <w:rPr>
          <w:lang w:bidi="ru-RU"/>
        </w:rPr>
        <w:t>2009@</w:t>
      </w:r>
      <w:r w:rsidR="00E32B48" w:rsidRPr="00E32B48">
        <w:rPr>
          <w:lang w:val="en-US" w:bidi="ru-RU"/>
        </w:rPr>
        <w:t>rambler</w:t>
      </w:r>
      <w:r w:rsidR="00E32B48" w:rsidRPr="00E32B48">
        <w:rPr>
          <w:lang w:bidi="ru-RU"/>
        </w:rPr>
        <w:t>.</w:t>
      </w:r>
      <w:proofErr w:type="spellStart"/>
      <w:r w:rsidR="00E32B48" w:rsidRPr="00E32B48">
        <w:rPr>
          <w:lang w:val="en-US" w:bidi="ru-RU"/>
        </w:rPr>
        <w:t>ru</w:t>
      </w:r>
      <w:proofErr w:type="spellEnd"/>
      <w:r w:rsidRPr="00D10614">
        <w:rPr>
          <w:color w:val="000000"/>
          <w:sz w:val="24"/>
          <w:szCs w:val="24"/>
          <w:lang w:bidi="en-US"/>
        </w:rPr>
        <w:t xml:space="preserve">. </w:t>
      </w:r>
      <w:r w:rsidRPr="00D10614">
        <w:rPr>
          <w:color w:val="000000"/>
          <w:sz w:val="24"/>
          <w:szCs w:val="24"/>
          <w:lang w:eastAsia="ru-RU" w:bidi="ru-RU"/>
        </w:rPr>
        <w:t>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w:t>
      </w:r>
    </w:p>
    <w:p w14:paraId="66CD7D13" w14:textId="77777777" w:rsidR="003B6CE9" w:rsidRPr="00B07201" w:rsidRDefault="006F432A" w:rsidP="00C04058">
      <w:pPr>
        <w:pStyle w:val="11"/>
        <w:numPr>
          <w:ilvl w:val="1"/>
          <w:numId w:val="18"/>
        </w:numPr>
        <w:tabs>
          <w:tab w:val="left" w:pos="1402"/>
        </w:tabs>
        <w:spacing w:after="240"/>
        <w:ind w:left="0" w:firstLine="709"/>
        <w:contextualSpacing/>
        <w:jc w:val="both"/>
        <w:rPr>
          <w:sz w:val="24"/>
          <w:szCs w:val="24"/>
        </w:rPr>
      </w:pPr>
      <w:r w:rsidRPr="00D10614">
        <w:rPr>
          <w:color w:val="000000"/>
          <w:sz w:val="24"/>
          <w:szCs w:val="24"/>
          <w:lang w:eastAsia="ru-RU" w:bidi="ru-RU"/>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w:t>
      </w:r>
    </w:p>
    <w:p w14:paraId="49C0DA30" w14:textId="7BD4AAEA" w:rsidR="00766CE8" w:rsidRPr="00D10614" w:rsidRDefault="008E559E" w:rsidP="005D34DB">
      <w:pPr>
        <w:pStyle w:val="a7"/>
        <w:numPr>
          <w:ilvl w:val="0"/>
          <w:numId w:val="13"/>
        </w:numPr>
        <w:spacing w:before="240"/>
        <w:contextualSpacing/>
        <w:jc w:val="center"/>
        <w:rPr>
          <w:b/>
          <w:color w:val="000000"/>
          <w:sz w:val="24"/>
          <w:szCs w:val="24"/>
          <w:lang w:eastAsia="ru-RU" w:bidi="ru-RU"/>
        </w:rPr>
      </w:pPr>
      <w:r w:rsidRPr="00D10614">
        <w:rPr>
          <w:b/>
          <w:color w:val="000000"/>
          <w:sz w:val="24"/>
          <w:szCs w:val="24"/>
          <w:lang w:eastAsia="ru-RU" w:bidi="ru-RU"/>
        </w:rPr>
        <w:t>Сроки и порядок поставки товара</w:t>
      </w:r>
    </w:p>
    <w:p w14:paraId="067F4C0B" w14:textId="77777777" w:rsidR="008E559E" w:rsidRPr="00D10614" w:rsidRDefault="008E559E" w:rsidP="00427AC5">
      <w:pPr>
        <w:pStyle w:val="11"/>
        <w:numPr>
          <w:ilvl w:val="1"/>
          <w:numId w:val="13"/>
        </w:numPr>
        <w:ind w:left="0" w:firstLine="709"/>
        <w:contextualSpacing/>
        <w:jc w:val="both"/>
        <w:rPr>
          <w:sz w:val="24"/>
          <w:szCs w:val="24"/>
        </w:rPr>
      </w:pPr>
      <w:r w:rsidRPr="00D10614">
        <w:rPr>
          <w:color w:val="000000"/>
          <w:sz w:val="24"/>
          <w:szCs w:val="24"/>
          <w:lang w:eastAsia="ru-RU" w:bidi="ru-RU"/>
        </w:rPr>
        <w:t>Поставщик своими силами и за свой счет осуществляет поставку товара путем ее доставки и отгрузки Государственному заказчику, в количестве, по качеству, по цене, по адресу и в сроки, предусмотренные ведомостью поставки (приложение № 1) и иными условиями Контракта, а Государственный заказчик обеспечивает приемку товара.</w:t>
      </w:r>
    </w:p>
    <w:p w14:paraId="5C94E4FC" w14:textId="3198AB93" w:rsidR="008E559E" w:rsidRPr="00D10614" w:rsidRDefault="008E559E" w:rsidP="00427AC5">
      <w:pPr>
        <w:pStyle w:val="11"/>
        <w:numPr>
          <w:ilvl w:val="1"/>
          <w:numId w:val="13"/>
        </w:numPr>
        <w:tabs>
          <w:tab w:val="left" w:pos="1182"/>
        </w:tabs>
        <w:ind w:left="0" w:firstLine="709"/>
        <w:contextualSpacing/>
        <w:jc w:val="both"/>
        <w:rPr>
          <w:sz w:val="24"/>
          <w:szCs w:val="24"/>
        </w:rPr>
      </w:pPr>
      <w:r w:rsidRPr="00D10614">
        <w:rPr>
          <w:color w:val="000000"/>
          <w:sz w:val="24"/>
          <w:szCs w:val="24"/>
          <w:lang w:eastAsia="ru-RU" w:bidi="ru-RU"/>
        </w:rPr>
        <w:t>Поставщик в письменной форме уведомляет Государственного заказчика по адресам, указанным в разделе 1</w:t>
      </w:r>
      <w:r w:rsidR="005D34DB" w:rsidRPr="005D34DB">
        <w:rPr>
          <w:color w:val="000000"/>
          <w:sz w:val="24"/>
          <w:szCs w:val="24"/>
          <w:lang w:eastAsia="ru-RU" w:bidi="ru-RU"/>
        </w:rPr>
        <w:t>5</w:t>
      </w:r>
      <w:r w:rsidRPr="00D10614">
        <w:rPr>
          <w:color w:val="000000"/>
          <w:sz w:val="24"/>
          <w:szCs w:val="24"/>
          <w:lang w:eastAsia="ru-RU" w:bidi="ru-RU"/>
        </w:rPr>
        <w:t xml:space="preserve"> Контракта и Ведомости поставки (приложение № 1), о готовности товара к поставке и о дате поставки товара не позднее чем за один рабочий день до даты поставки.</w:t>
      </w:r>
    </w:p>
    <w:p w14:paraId="57219114" w14:textId="77777777" w:rsidR="008E559E" w:rsidRPr="00D10614" w:rsidRDefault="008E559E" w:rsidP="00427AC5">
      <w:pPr>
        <w:pStyle w:val="11"/>
        <w:numPr>
          <w:ilvl w:val="1"/>
          <w:numId w:val="13"/>
        </w:numPr>
        <w:tabs>
          <w:tab w:val="left" w:pos="1167"/>
        </w:tabs>
        <w:ind w:left="0" w:firstLine="709"/>
        <w:contextualSpacing/>
        <w:jc w:val="both"/>
        <w:rPr>
          <w:sz w:val="24"/>
          <w:szCs w:val="24"/>
        </w:rPr>
      </w:pPr>
      <w:r w:rsidRPr="00D10614">
        <w:rPr>
          <w:color w:val="000000"/>
          <w:sz w:val="24"/>
          <w:szCs w:val="24"/>
          <w:lang w:eastAsia="ru-RU" w:bidi="ru-RU"/>
        </w:rPr>
        <w:t>Поставщик имеет право исполнить обязательство или его часть досрочно по письменному согласованию с Государственным заказчиком.</w:t>
      </w:r>
    </w:p>
    <w:p w14:paraId="3DC79DEF" w14:textId="77777777" w:rsidR="008E559E" w:rsidRPr="00D10614" w:rsidRDefault="008E559E" w:rsidP="00427AC5">
      <w:pPr>
        <w:pStyle w:val="11"/>
        <w:numPr>
          <w:ilvl w:val="1"/>
          <w:numId w:val="13"/>
        </w:numPr>
        <w:tabs>
          <w:tab w:val="left" w:pos="1172"/>
        </w:tabs>
        <w:ind w:left="0" w:firstLine="709"/>
        <w:contextualSpacing/>
        <w:jc w:val="both"/>
        <w:rPr>
          <w:sz w:val="24"/>
          <w:szCs w:val="24"/>
        </w:rPr>
      </w:pPr>
      <w:r w:rsidRPr="00D10614">
        <w:rPr>
          <w:color w:val="000000"/>
          <w:sz w:val="24"/>
          <w:szCs w:val="24"/>
          <w:lang w:eastAsia="ru-RU" w:bidi="ru-RU"/>
        </w:rPr>
        <w:t>Вместе с товаром Поставщик передаст Государственному заказчику следующий перечень отчетных документов, которые оформляются Поставщиком для приемки товара и его оплаты:</w:t>
      </w:r>
    </w:p>
    <w:p w14:paraId="2E02A25B" w14:textId="77777777" w:rsidR="008E559E" w:rsidRPr="00D10614" w:rsidRDefault="008E559E" w:rsidP="00427AC5">
      <w:pPr>
        <w:pStyle w:val="11"/>
        <w:ind w:firstLine="709"/>
        <w:contextualSpacing/>
        <w:jc w:val="both"/>
        <w:rPr>
          <w:sz w:val="24"/>
          <w:szCs w:val="24"/>
        </w:rPr>
      </w:pPr>
      <w:r w:rsidRPr="00D10614">
        <w:rPr>
          <w:color w:val="000000"/>
          <w:sz w:val="24"/>
          <w:szCs w:val="24"/>
          <w:lang w:eastAsia="ru-RU" w:bidi="ru-RU"/>
        </w:rPr>
        <w:t>товарную накладную (код формы 0330212 по ОКУД), оформленную в 3-х экземплярах (одну для Поставщика и две для Государственного заказчика) с печатью Поставщика;</w:t>
      </w:r>
    </w:p>
    <w:p w14:paraId="361B504E" w14:textId="77777777" w:rsidR="008E559E" w:rsidRPr="00D10614" w:rsidRDefault="008E559E" w:rsidP="00427AC5">
      <w:pPr>
        <w:pStyle w:val="11"/>
        <w:ind w:firstLine="709"/>
        <w:contextualSpacing/>
        <w:jc w:val="both"/>
        <w:rPr>
          <w:sz w:val="24"/>
          <w:szCs w:val="24"/>
        </w:rPr>
      </w:pPr>
      <w:r w:rsidRPr="00D10614">
        <w:rPr>
          <w:color w:val="000000"/>
          <w:sz w:val="24"/>
          <w:szCs w:val="24"/>
          <w:lang w:eastAsia="ru-RU" w:bidi="ru-RU"/>
        </w:rPr>
        <w:t>акт приема-передачи товара (составленный по форме согласно Приложению № 2), оформленный в 3-х экземплярах (одну для Поставщика и две для Государственного заказчика) с печатью Поставщика;</w:t>
      </w:r>
    </w:p>
    <w:p w14:paraId="50E4929B" w14:textId="77777777" w:rsidR="008E559E" w:rsidRPr="00D10614" w:rsidRDefault="008E559E" w:rsidP="00427AC5">
      <w:pPr>
        <w:pStyle w:val="11"/>
        <w:ind w:firstLine="709"/>
        <w:contextualSpacing/>
        <w:jc w:val="both"/>
        <w:rPr>
          <w:sz w:val="24"/>
          <w:szCs w:val="24"/>
        </w:rPr>
      </w:pPr>
      <w:r w:rsidRPr="00D10614">
        <w:rPr>
          <w:color w:val="000000"/>
          <w:sz w:val="24"/>
          <w:szCs w:val="24"/>
          <w:lang w:eastAsia="ru-RU" w:bidi="ru-RU"/>
        </w:rPr>
        <w:t>документ о соответствии товара обязательным требованиям Государственного заказчика.</w:t>
      </w:r>
    </w:p>
    <w:p w14:paraId="6BD92F14" w14:textId="5DB5B9AE" w:rsidR="008E559E" w:rsidRPr="00D10614" w:rsidRDefault="008E559E" w:rsidP="00427AC5">
      <w:pPr>
        <w:pStyle w:val="11"/>
        <w:numPr>
          <w:ilvl w:val="1"/>
          <w:numId w:val="13"/>
        </w:numPr>
        <w:tabs>
          <w:tab w:val="left" w:pos="1162"/>
        </w:tabs>
        <w:ind w:left="0" w:firstLine="709"/>
        <w:contextualSpacing/>
        <w:jc w:val="both"/>
        <w:rPr>
          <w:sz w:val="24"/>
          <w:szCs w:val="24"/>
        </w:rPr>
      </w:pPr>
      <w:r w:rsidRPr="00D10614">
        <w:rPr>
          <w:color w:val="000000"/>
          <w:sz w:val="24"/>
          <w:szCs w:val="24"/>
          <w:lang w:eastAsia="ru-RU" w:bidi="ru-RU"/>
        </w:rPr>
        <w:t xml:space="preserve">В случае если документы, указанные в пункте </w:t>
      </w:r>
      <w:r w:rsidR="005D34DB" w:rsidRPr="005D34DB">
        <w:rPr>
          <w:color w:val="000000"/>
          <w:sz w:val="24"/>
          <w:szCs w:val="24"/>
          <w:lang w:eastAsia="ru-RU" w:bidi="ru-RU"/>
        </w:rPr>
        <w:t>4</w:t>
      </w:r>
      <w:r w:rsidRPr="00D10614">
        <w:rPr>
          <w:color w:val="000000"/>
          <w:sz w:val="24"/>
          <w:szCs w:val="24"/>
          <w:lang w:eastAsia="ru-RU" w:bidi="ru-RU"/>
        </w:rPr>
        <w:t>.4 Контракта, не переданы Поставщиком одновременно с товаром, товар считается не поставленным и приемке не подлежит.</w:t>
      </w:r>
    </w:p>
    <w:p w14:paraId="05F00C41" w14:textId="77777777" w:rsidR="008E559E" w:rsidRPr="00D10614" w:rsidRDefault="008E559E" w:rsidP="00427AC5">
      <w:pPr>
        <w:pStyle w:val="11"/>
        <w:numPr>
          <w:ilvl w:val="1"/>
          <w:numId w:val="13"/>
        </w:numPr>
        <w:tabs>
          <w:tab w:val="left" w:pos="1162"/>
        </w:tabs>
        <w:ind w:left="0" w:firstLine="709"/>
        <w:contextualSpacing/>
        <w:jc w:val="both"/>
        <w:rPr>
          <w:sz w:val="24"/>
          <w:szCs w:val="24"/>
        </w:rPr>
      </w:pPr>
      <w:r w:rsidRPr="00D10614">
        <w:rPr>
          <w:color w:val="000000"/>
          <w:sz w:val="24"/>
          <w:szCs w:val="24"/>
          <w:lang w:eastAsia="ru-RU" w:bidi="ru-RU"/>
        </w:rPr>
        <w:t>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Государственного заказчика и Поставщика акта приема-передачи товара (приложение № 2) по факту приема товара.</w:t>
      </w:r>
    </w:p>
    <w:p w14:paraId="6512C1FF" w14:textId="06673E96" w:rsidR="008E559E" w:rsidRPr="00D10614" w:rsidRDefault="008E559E" w:rsidP="00427AC5">
      <w:pPr>
        <w:pStyle w:val="11"/>
        <w:numPr>
          <w:ilvl w:val="1"/>
          <w:numId w:val="13"/>
        </w:numPr>
        <w:tabs>
          <w:tab w:val="left" w:pos="1167"/>
        </w:tabs>
        <w:ind w:left="0" w:firstLine="709"/>
        <w:contextualSpacing/>
        <w:jc w:val="both"/>
        <w:rPr>
          <w:sz w:val="24"/>
          <w:szCs w:val="24"/>
        </w:rPr>
      </w:pPr>
      <w:r w:rsidRPr="00D10614">
        <w:rPr>
          <w:color w:val="000000"/>
          <w:sz w:val="24"/>
          <w:szCs w:val="24"/>
          <w:lang w:eastAsia="ru-RU" w:bidi="ru-RU"/>
        </w:rPr>
        <w:t xml:space="preserve">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w:t>
      </w:r>
      <w:r w:rsidR="005D34DB" w:rsidRPr="005D34DB">
        <w:rPr>
          <w:color w:val="000000"/>
          <w:sz w:val="24"/>
          <w:szCs w:val="24"/>
          <w:lang w:eastAsia="ru-RU" w:bidi="ru-RU"/>
        </w:rPr>
        <w:t>4</w:t>
      </w:r>
      <w:r w:rsidRPr="00D10614">
        <w:rPr>
          <w:color w:val="000000"/>
          <w:sz w:val="24"/>
          <w:szCs w:val="24"/>
          <w:lang w:eastAsia="ru-RU" w:bidi="ru-RU"/>
        </w:rPr>
        <w:t>.6. Контракта.</w:t>
      </w:r>
    </w:p>
    <w:p w14:paraId="1BA9502C" w14:textId="77777777" w:rsidR="008E559E" w:rsidRPr="00D10614" w:rsidRDefault="008E559E" w:rsidP="00427AC5">
      <w:pPr>
        <w:pStyle w:val="11"/>
        <w:numPr>
          <w:ilvl w:val="1"/>
          <w:numId w:val="13"/>
        </w:numPr>
        <w:tabs>
          <w:tab w:val="left" w:pos="1177"/>
        </w:tabs>
        <w:ind w:left="0" w:firstLine="709"/>
        <w:contextualSpacing/>
        <w:jc w:val="both"/>
        <w:rPr>
          <w:sz w:val="24"/>
          <w:szCs w:val="24"/>
        </w:rPr>
      </w:pPr>
      <w:r w:rsidRPr="00D10614">
        <w:rPr>
          <w:color w:val="000000"/>
          <w:sz w:val="24"/>
          <w:szCs w:val="24"/>
          <w:lang w:eastAsia="ru-RU" w:bidi="ru-RU"/>
        </w:rPr>
        <w:t xml:space="preserve">Право собственности на товар переходит к Государственному заказчику с </w:t>
      </w:r>
      <w:r w:rsidRPr="00D10614">
        <w:rPr>
          <w:color w:val="000000"/>
          <w:sz w:val="24"/>
          <w:szCs w:val="24"/>
          <w:lang w:eastAsia="ru-RU" w:bidi="ru-RU"/>
        </w:rPr>
        <w:lastRenderedPageBreak/>
        <w:t>момента подписания без замечаний акта приема-передачи товара (приложений № 2).</w:t>
      </w:r>
    </w:p>
    <w:p w14:paraId="4975571D" w14:textId="77777777" w:rsidR="00FF414E" w:rsidRDefault="00BE6D1E" w:rsidP="00427AC5">
      <w:pPr>
        <w:pStyle w:val="af0"/>
        <w:numPr>
          <w:ilvl w:val="1"/>
          <w:numId w:val="13"/>
        </w:numPr>
        <w:ind w:left="0" w:firstLine="709"/>
        <w:contextualSpacing/>
        <w:rPr>
          <w:rFonts w:ascii="Times New Roman" w:eastAsia="Times New Roman" w:hAnsi="Times New Roman" w:cs="Times New Roman"/>
          <w:sz w:val="24"/>
          <w:szCs w:val="24"/>
          <w:lang w:eastAsia="en-US"/>
        </w:rPr>
      </w:pPr>
      <w:r w:rsidRPr="00D10614">
        <w:rPr>
          <w:rFonts w:ascii="Times New Roman" w:eastAsia="Times New Roman" w:hAnsi="Times New Roman" w:cs="Times New Roman"/>
          <w:sz w:val="24"/>
          <w:szCs w:val="24"/>
          <w:lang w:eastAsia="en-US"/>
        </w:rPr>
        <w:t>Стороны имеют право подписывать документы о приемке товара в форме электронного документа в единой информационной системе в сфере закупок.</w:t>
      </w:r>
    </w:p>
    <w:p w14:paraId="36957CDD" w14:textId="08E3018D" w:rsidR="00766CE8" w:rsidRPr="00D10614" w:rsidRDefault="008E559E" w:rsidP="005D34DB">
      <w:pPr>
        <w:pStyle w:val="11"/>
        <w:numPr>
          <w:ilvl w:val="0"/>
          <w:numId w:val="3"/>
        </w:numPr>
        <w:tabs>
          <w:tab w:val="left" w:pos="294"/>
        </w:tabs>
        <w:ind w:firstLine="0"/>
        <w:contextualSpacing/>
        <w:jc w:val="center"/>
        <w:rPr>
          <w:b/>
          <w:sz w:val="24"/>
          <w:szCs w:val="24"/>
        </w:rPr>
      </w:pPr>
      <w:r w:rsidRPr="00D10614">
        <w:rPr>
          <w:b/>
          <w:color w:val="000000"/>
          <w:sz w:val="24"/>
          <w:szCs w:val="24"/>
          <w:lang w:eastAsia="ru-RU" w:bidi="ru-RU"/>
        </w:rPr>
        <w:t>Порядок и сроки проведения экспертизы поставляемого товара, порядок и сроки</w:t>
      </w:r>
      <w:r w:rsidR="00C04058" w:rsidRPr="00D10614">
        <w:rPr>
          <w:b/>
          <w:color w:val="000000"/>
          <w:sz w:val="24"/>
          <w:szCs w:val="24"/>
          <w:lang w:eastAsia="ru-RU" w:bidi="ru-RU"/>
        </w:rPr>
        <w:t xml:space="preserve"> </w:t>
      </w:r>
      <w:r w:rsidRPr="00D10614">
        <w:rPr>
          <w:b/>
          <w:color w:val="000000"/>
          <w:sz w:val="24"/>
          <w:szCs w:val="24"/>
          <w:lang w:eastAsia="ru-RU" w:bidi="ru-RU"/>
        </w:rPr>
        <w:t>оформления результатов такой экспертизы</w:t>
      </w:r>
    </w:p>
    <w:p w14:paraId="1FE40926" w14:textId="77777777" w:rsidR="008E559E" w:rsidRPr="00D10614" w:rsidRDefault="008E559E" w:rsidP="00427AC5">
      <w:pPr>
        <w:pStyle w:val="11"/>
        <w:numPr>
          <w:ilvl w:val="1"/>
          <w:numId w:val="3"/>
        </w:numPr>
        <w:tabs>
          <w:tab w:val="left" w:pos="1294"/>
        </w:tabs>
        <w:ind w:firstLine="740"/>
        <w:contextualSpacing/>
        <w:jc w:val="both"/>
        <w:rPr>
          <w:sz w:val="24"/>
          <w:szCs w:val="24"/>
        </w:rPr>
      </w:pPr>
      <w:r w:rsidRPr="00D10614">
        <w:rPr>
          <w:color w:val="000000"/>
          <w:sz w:val="24"/>
          <w:szCs w:val="24"/>
          <w:lang w:eastAsia="ru-RU" w:bidi="ru-RU"/>
        </w:rPr>
        <w:t>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w:t>
      </w:r>
      <w:r w:rsidR="00A102FC" w:rsidRPr="00D10614">
        <w:rPr>
          <w:color w:val="000000"/>
          <w:sz w:val="24"/>
          <w:szCs w:val="24"/>
          <w:lang w:eastAsia="ru-RU" w:bidi="ru-RU"/>
        </w:rPr>
        <w:t>ям</w:t>
      </w:r>
      <w:r w:rsidRPr="00D10614">
        <w:rPr>
          <w:color w:val="000000"/>
          <w:sz w:val="24"/>
          <w:szCs w:val="24"/>
          <w:lang w:eastAsia="ru-RU" w:bidi="ru-RU"/>
        </w:rPr>
        <w:t xml:space="preserve"> Контракта в соответствии с требованиями статьи 94 Федерального закона от 05.04.2013 № 44-ФЗ проводится экспертиза товара.</w:t>
      </w:r>
    </w:p>
    <w:p w14:paraId="0A3FA8A3" w14:textId="77777777" w:rsidR="008E559E" w:rsidRPr="00D10614" w:rsidRDefault="008E559E" w:rsidP="00427AC5">
      <w:pPr>
        <w:pStyle w:val="11"/>
        <w:numPr>
          <w:ilvl w:val="1"/>
          <w:numId w:val="3"/>
        </w:numPr>
        <w:tabs>
          <w:tab w:val="left" w:pos="1294"/>
        </w:tabs>
        <w:ind w:firstLine="740"/>
        <w:contextualSpacing/>
        <w:jc w:val="both"/>
        <w:rPr>
          <w:sz w:val="24"/>
          <w:szCs w:val="24"/>
        </w:rPr>
      </w:pPr>
      <w:r w:rsidRPr="00D10614">
        <w:rPr>
          <w:color w:val="000000"/>
          <w:sz w:val="24"/>
          <w:szCs w:val="24"/>
          <w:lang w:eastAsia="ru-RU" w:bidi="ru-RU"/>
        </w:rPr>
        <w:t>Экспертиза проводится своими силами, либо экспертами, экспертными организациями, привлеченными Государственным заказчиком на основании контрактов, заключенных в соответствии с законодательством Российской Федерации в рамках выделенных лимитов бюджетных обязательств, в порядке и сроки, установленные указанными контрактами. Экспертиза проводится в соответствии с ТУ, указанными в ведомости поставки.</w:t>
      </w:r>
    </w:p>
    <w:p w14:paraId="473520AC" w14:textId="77777777" w:rsidR="008E559E" w:rsidRPr="00D10614" w:rsidRDefault="008E559E" w:rsidP="00427AC5">
      <w:pPr>
        <w:pStyle w:val="11"/>
        <w:numPr>
          <w:ilvl w:val="1"/>
          <w:numId w:val="3"/>
        </w:numPr>
        <w:tabs>
          <w:tab w:val="left" w:pos="1294"/>
        </w:tabs>
        <w:ind w:firstLine="740"/>
        <w:contextualSpacing/>
        <w:jc w:val="both"/>
        <w:rPr>
          <w:sz w:val="24"/>
          <w:szCs w:val="24"/>
        </w:rPr>
      </w:pPr>
      <w:r w:rsidRPr="00D10614">
        <w:rPr>
          <w:color w:val="000000"/>
          <w:sz w:val="24"/>
          <w:szCs w:val="24"/>
          <w:lang w:eastAsia="ru-RU" w:bidi="ru-RU"/>
        </w:rPr>
        <w:t>Экспертиза товара не является окончательной приемкой. Результаты экспертизы оформляются в виде заключения в 2 (двух) экземплярах в произвольной форме, по одному для Государственного заказчика и Поставщика.</w:t>
      </w:r>
    </w:p>
    <w:p w14:paraId="5C334DCF" w14:textId="54A228C0" w:rsidR="008E559E" w:rsidRPr="00D10614" w:rsidRDefault="008E559E" w:rsidP="00427AC5">
      <w:pPr>
        <w:pStyle w:val="11"/>
        <w:numPr>
          <w:ilvl w:val="1"/>
          <w:numId w:val="3"/>
        </w:numPr>
        <w:tabs>
          <w:tab w:val="left" w:pos="1294"/>
        </w:tabs>
        <w:ind w:firstLine="740"/>
        <w:contextualSpacing/>
        <w:jc w:val="both"/>
        <w:rPr>
          <w:sz w:val="24"/>
          <w:szCs w:val="24"/>
        </w:rPr>
      </w:pPr>
      <w:r w:rsidRPr="00D10614">
        <w:rPr>
          <w:color w:val="000000"/>
          <w:sz w:val="24"/>
          <w:szCs w:val="24"/>
          <w:lang w:eastAsia="ru-RU" w:bidi="ru-RU"/>
        </w:rPr>
        <w:t xml:space="preserve">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Государственного заказчика приступают к его последующей </w:t>
      </w:r>
      <w:proofErr w:type="spellStart"/>
      <w:r w:rsidRPr="00D10614">
        <w:rPr>
          <w:color w:val="000000"/>
          <w:sz w:val="24"/>
          <w:szCs w:val="24"/>
          <w:lang w:eastAsia="ru-RU" w:bidi="ru-RU"/>
        </w:rPr>
        <w:t>приемо</w:t>
      </w:r>
      <w:proofErr w:type="spellEnd"/>
      <w:r w:rsidRPr="00D10614">
        <w:rPr>
          <w:color w:val="000000"/>
          <w:sz w:val="24"/>
          <w:szCs w:val="24"/>
          <w:lang w:eastAsia="ru-RU" w:bidi="ru-RU"/>
        </w:rPr>
        <w:t xml:space="preserve">-передаче в соответствии с условиями раздела </w:t>
      </w:r>
      <w:r w:rsidR="005D34DB">
        <w:rPr>
          <w:color w:val="000000"/>
          <w:sz w:val="24"/>
          <w:szCs w:val="24"/>
          <w:lang w:eastAsia="ru-RU" w:bidi="ru-RU"/>
        </w:rPr>
        <w:t>6</w:t>
      </w:r>
      <w:r w:rsidRPr="00D10614">
        <w:rPr>
          <w:color w:val="000000"/>
          <w:sz w:val="24"/>
          <w:szCs w:val="24"/>
          <w:lang w:eastAsia="ru-RU" w:bidi="ru-RU"/>
        </w:rPr>
        <w:t xml:space="preserve"> Контракта.</w:t>
      </w:r>
    </w:p>
    <w:p w14:paraId="373CEA8C" w14:textId="77777777" w:rsidR="008E559E" w:rsidRDefault="008E559E" w:rsidP="00427AC5">
      <w:pPr>
        <w:pStyle w:val="11"/>
        <w:ind w:firstLine="740"/>
        <w:contextualSpacing/>
        <w:jc w:val="both"/>
        <w:rPr>
          <w:color w:val="000000"/>
          <w:sz w:val="24"/>
          <w:szCs w:val="24"/>
          <w:lang w:eastAsia="ru-RU" w:bidi="ru-RU"/>
        </w:rPr>
      </w:pPr>
      <w:r w:rsidRPr="00D10614">
        <w:rPr>
          <w:color w:val="000000"/>
          <w:sz w:val="24"/>
          <w:szCs w:val="24"/>
          <w:lang w:eastAsia="ru-RU" w:bidi="ru-RU"/>
        </w:rPr>
        <w:t xml:space="preserve">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w:t>
      </w:r>
      <w:r w:rsidR="00B07201">
        <w:rPr>
          <w:color w:val="000000"/>
          <w:sz w:val="24"/>
          <w:szCs w:val="24"/>
          <w:lang w:eastAsia="ru-RU" w:bidi="ru-RU"/>
        </w:rPr>
        <w:t>приемке и устранено Поставщиком.</w:t>
      </w:r>
    </w:p>
    <w:p w14:paraId="677FB9B8" w14:textId="77777777" w:rsidR="00766CE8" w:rsidRPr="00D10614" w:rsidRDefault="008E559E" w:rsidP="00766CE8">
      <w:pPr>
        <w:pStyle w:val="11"/>
        <w:numPr>
          <w:ilvl w:val="0"/>
          <w:numId w:val="3"/>
        </w:numPr>
        <w:tabs>
          <w:tab w:val="left" w:pos="284"/>
        </w:tabs>
        <w:ind w:firstLine="0"/>
        <w:contextualSpacing/>
        <w:jc w:val="center"/>
        <w:rPr>
          <w:b/>
          <w:sz w:val="24"/>
          <w:szCs w:val="24"/>
        </w:rPr>
      </w:pPr>
      <w:r w:rsidRPr="00D10614">
        <w:rPr>
          <w:b/>
          <w:color w:val="000000"/>
          <w:sz w:val="24"/>
          <w:szCs w:val="24"/>
          <w:lang w:eastAsia="ru-RU" w:bidi="ru-RU"/>
        </w:rPr>
        <w:t>Качество товара, порядок и срок приемки товара,</w:t>
      </w:r>
      <w:r w:rsidR="0051427E" w:rsidRPr="00D10614">
        <w:rPr>
          <w:b/>
          <w:color w:val="000000"/>
          <w:sz w:val="24"/>
          <w:szCs w:val="24"/>
          <w:lang w:eastAsia="ru-RU" w:bidi="ru-RU"/>
        </w:rPr>
        <w:t xml:space="preserve"> </w:t>
      </w:r>
      <w:r w:rsidRPr="00D10614">
        <w:rPr>
          <w:b/>
          <w:color w:val="000000"/>
          <w:sz w:val="24"/>
          <w:szCs w:val="24"/>
          <w:lang w:eastAsia="ru-RU" w:bidi="ru-RU"/>
        </w:rPr>
        <w:t>порядок и срок оформления результатов приемки</w:t>
      </w:r>
    </w:p>
    <w:p w14:paraId="2A04A5E1" w14:textId="77777777" w:rsidR="008E559E" w:rsidRPr="00D10614" w:rsidRDefault="008E559E" w:rsidP="00427AC5">
      <w:pPr>
        <w:pStyle w:val="11"/>
        <w:numPr>
          <w:ilvl w:val="1"/>
          <w:numId w:val="3"/>
        </w:numPr>
        <w:tabs>
          <w:tab w:val="left" w:pos="1294"/>
        </w:tabs>
        <w:ind w:firstLine="740"/>
        <w:contextualSpacing/>
        <w:jc w:val="both"/>
        <w:rPr>
          <w:sz w:val="24"/>
          <w:szCs w:val="24"/>
        </w:rPr>
      </w:pPr>
      <w:r w:rsidRPr="00D10614">
        <w:rPr>
          <w:color w:val="000000"/>
          <w:sz w:val="24"/>
          <w:szCs w:val="24"/>
          <w:lang w:eastAsia="ru-RU" w:bidi="ru-RU"/>
        </w:rPr>
        <w:t>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 тракта.</w:t>
      </w:r>
    </w:p>
    <w:p w14:paraId="0F5C8102" w14:textId="3ACA0714" w:rsidR="008E559E" w:rsidRPr="00D10614" w:rsidRDefault="008E559E" w:rsidP="00427AC5">
      <w:pPr>
        <w:pStyle w:val="11"/>
        <w:numPr>
          <w:ilvl w:val="1"/>
          <w:numId w:val="3"/>
        </w:numPr>
        <w:tabs>
          <w:tab w:val="left" w:pos="1294"/>
        </w:tabs>
        <w:ind w:firstLine="740"/>
        <w:contextualSpacing/>
        <w:jc w:val="both"/>
        <w:rPr>
          <w:sz w:val="24"/>
          <w:szCs w:val="24"/>
        </w:rPr>
      </w:pPr>
      <w:r w:rsidRPr="00D10614">
        <w:rPr>
          <w:color w:val="000000"/>
          <w:sz w:val="24"/>
          <w:szCs w:val="24"/>
          <w:lang w:eastAsia="ru-RU" w:bidi="ru-RU"/>
        </w:rPr>
        <w:t xml:space="preserve">Качество поставляемого товара должно соответствовать </w:t>
      </w:r>
      <w:r w:rsidR="00ED7B6C">
        <w:rPr>
          <w:color w:val="000000"/>
          <w:sz w:val="24"/>
          <w:szCs w:val="24"/>
          <w:lang w:eastAsia="ru-RU" w:bidi="ru-RU"/>
        </w:rPr>
        <w:t>описанию</w:t>
      </w:r>
      <w:r w:rsidRPr="00D10614">
        <w:rPr>
          <w:color w:val="000000"/>
          <w:sz w:val="24"/>
          <w:szCs w:val="24"/>
          <w:lang w:eastAsia="ru-RU" w:bidi="ru-RU"/>
        </w:rPr>
        <w:t>, указанно</w:t>
      </w:r>
      <w:r w:rsidR="00ED7B6C">
        <w:rPr>
          <w:color w:val="000000"/>
          <w:sz w:val="24"/>
          <w:szCs w:val="24"/>
          <w:lang w:eastAsia="ru-RU" w:bidi="ru-RU"/>
        </w:rPr>
        <w:t>му</w:t>
      </w:r>
      <w:r w:rsidRPr="00D10614">
        <w:rPr>
          <w:color w:val="000000"/>
          <w:sz w:val="24"/>
          <w:szCs w:val="24"/>
          <w:lang w:eastAsia="ru-RU" w:bidi="ru-RU"/>
        </w:rPr>
        <w:t xml:space="preserve"> в ведомости поставки (приложение 1).</w:t>
      </w:r>
    </w:p>
    <w:p w14:paraId="6ACDDC27" w14:textId="77777777" w:rsidR="008E559E" w:rsidRPr="00D10614" w:rsidRDefault="008E559E" w:rsidP="00427AC5">
      <w:pPr>
        <w:pStyle w:val="11"/>
        <w:ind w:firstLine="740"/>
        <w:contextualSpacing/>
        <w:jc w:val="both"/>
        <w:rPr>
          <w:sz w:val="24"/>
          <w:szCs w:val="24"/>
        </w:rPr>
      </w:pPr>
      <w:r w:rsidRPr="00D10614">
        <w:rPr>
          <w:color w:val="000000"/>
          <w:sz w:val="24"/>
          <w:szCs w:val="24"/>
          <w:lang w:eastAsia="ru-RU" w:bidi="ru-RU"/>
        </w:rPr>
        <w:t xml:space="preserve">Товар должен быть </w:t>
      </w:r>
      <w:proofErr w:type="spellStart"/>
      <w:r w:rsidRPr="00D10614">
        <w:rPr>
          <w:color w:val="000000"/>
          <w:sz w:val="24"/>
          <w:szCs w:val="24"/>
          <w:lang w:eastAsia="ru-RU" w:bidi="ru-RU"/>
        </w:rPr>
        <w:t>затарен</w:t>
      </w:r>
      <w:proofErr w:type="spellEnd"/>
      <w:r w:rsidRPr="00D10614">
        <w:rPr>
          <w:color w:val="000000"/>
          <w:sz w:val="24"/>
          <w:szCs w:val="24"/>
          <w:lang w:eastAsia="ru-RU" w:bidi="ru-RU"/>
        </w:rPr>
        <w:t xml:space="preserve"> и упакован в соответствии с действующими стандартами и техническими условиями, а также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разгрузок и хранения на складе Государственного заказчика.</w:t>
      </w:r>
    </w:p>
    <w:p w14:paraId="7683A75F" w14:textId="77777777" w:rsidR="008E559E" w:rsidRPr="00D10614" w:rsidRDefault="008E559E" w:rsidP="00427AC5">
      <w:pPr>
        <w:pStyle w:val="11"/>
        <w:numPr>
          <w:ilvl w:val="1"/>
          <w:numId w:val="3"/>
        </w:numPr>
        <w:tabs>
          <w:tab w:val="left" w:pos="1294"/>
        </w:tabs>
        <w:ind w:firstLine="740"/>
        <w:contextualSpacing/>
        <w:jc w:val="both"/>
        <w:rPr>
          <w:sz w:val="24"/>
          <w:szCs w:val="24"/>
        </w:rPr>
      </w:pPr>
      <w:r w:rsidRPr="00D10614">
        <w:rPr>
          <w:color w:val="000000"/>
          <w:sz w:val="24"/>
          <w:szCs w:val="24"/>
          <w:lang w:eastAsia="ru-RU" w:bidi="ru-RU"/>
        </w:rPr>
        <w:t>Тара и упаковка возврату не подлежат, их стоимость включена в цену Контракта.</w:t>
      </w:r>
    </w:p>
    <w:p w14:paraId="33B8D43C" w14:textId="77777777" w:rsidR="008E559E" w:rsidRPr="00D10614" w:rsidRDefault="008E559E" w:rsidP="00427AC5">
      <w:pPr>
        <w:pStyle w:val="11"/>
        <w:numPr>
          <w:ilvl w:val="1"/>
          <w:numId w:val="3"/>
        </w:numPr>
        <w:tabs>
          <w:tab w:val="left" w:pos="1294"/>
        </w:tabs>
        <w:ind w:firstLine="740"/>
        <w:contextualSpacing/>
        <w:jc w:val="both"/>
        <w:rPr>
          <w:sz w:val="24"/>
          <w:szCs w:val="24"/>
        </w:rPr>
      </w:pPr>
      <w:r w:rsidRPr="00D10614">
        <w:rPr>
          <w:color w:val="000000"/>
          <w:sz w:val="24"/>
          <w:szCs w:val="24"/>
          <w:lang w:eastAsia="ru-RU" w:bidi="ru-RU"/>
        </w:rPr>
        <w:t>Упаковка поставляемого Товара должна соответствовать требованиям ТР ТС 005/2011 «О безопасности упаковки».</w:t>
      </w:r>
    </w:p>
    <w:p w14:paraId="54B2CADA" w14:textId="77777777" w:rsidR="008E559E" w:rsidRPr="00D10614" w:rsidRDefault="008E559E" w:rsidP="00427AC5">
      <w:pPr>
        <w:pStyle w:val="11"/>
        <w:numPr>
          <w:ilvl w:val="1"/>
          <w:numId w:val="3"/>
        </w:numPr>
        <w:tabs>
          <w:tab w:val="left" w:pos="1294"/>
        </w:tabs>
        <w:ind w:firstLine="740"/>
        <w:contextualSpacing/>
        <w:jc w:val="both"/>
        <w:rPr>
          <w:sz w:val="24"/>
          <w:szCs w:val="24"/>
        </w:rPr>
      </w:pPr>
      <w:r w:rsidRPr="00D10614">
        <w:rPr>
          <w:color w:val="000000"/>
          <w:sz w:val="24"/>
          <w:szCs w:val="24"/>
          <w:lang w:eastAsia="ru-RU" w:bidi="ru-RU"/>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6A1CEADA" w14:textId="3963A16C" w:rsidR="008E559E" w:rsidRPr="00D10614" w:rsidRDefault="008E559E" w:rsidP="00427AC5">
      <w:pPr>
        <w:pStyle w:val="11"/>
        <w:numPr>
          <w:ilvl w:val="1"/>
          <w:numId w:val="3"/>
        </w:numPr>
        <w:tabs>
          <w:tab w:val="left" w:pos="1294"/>
        </w:tabs>
        <w:ind w:firstLine="740"/>
        <w:contextualSpacing/>
        <w:jc w:val="both"/>
        <w:rPr>
          <w:sz w:val="24"/>
          <w:szCs w:val="24"/>
        </w:rPr>
      </w:pPr>
      <w:r w:rsidRPr="00D10614">
        <w:rPr>
          <w:color w:val="000000"/>
          <w:sz w:val="24"/>
          <w:szCs w:val="24"/>
          <w:lang w:eastAsia="ru-RU" w:bidi="ru-RU"/>
        </w:rPr>
        <w:t xml:space="preserve">Приемка товара производится в соответствии с требованиями </w:t>
      </w:r>
      <w:r w:rsidR="00533F4F">
        <w:rPr>
          <w:color w:val="000000"/>
          <w:sz w:val="24"/>
          <w:szCs w:val="24"/>
          <w:lang w:eastAsia="ru-RU" w:bidi="ru-RU"/>
        </w:rPr>
        <w:t>законодательства РФ и характеристиками,</w:t>
      </w:r>
      <w:r w:rsidRPr="00D10614">
        <w:rPr>
          <w:color w:val="000000"/>
          <w:sz w:val="24"/>
          <w:szCs w:val="24"/>
          <w:lang w:eastAsia="ru-RU" w:bidi="ru-RU"/>
        </w:rPr>
        <w:t xml:space="preserve"> указанными в ведомости поставки (приложение № 1).</w:t>
      </w:r>
    </w:p>
    <w:p w14:paraId="726AAF58" w14:textId="25EC3C1F" w:rsidR="008E559E" w:rsidRPr="00D10614" w:rsidRDefault="008E559E" w:rsidP="00427AC5">
      <w:pPr>
        <w:pStyle w:val="11"/>
        <w:numPr>
          <w:ilvl w:val="1"/>
          <w:numId w:val="3"/>
        </w:numPr>
        <w:tabs>
          <w:tab w:val="left" w:pos="1294"/>
        </w:tabs>
        <w:ind w:firstLine="740"/>
        <w:contextualSpacing/>
        <w:jc w:val="both"/>
        <w:rPr>
          <w:sz w:val="24"/>
          <w:szCs w:val="24"/>
        </w:rPr>
      </w:pPr>
      <w:r w:rsidRPr="00D10614">
        <w:rPr>
          <w:color w:val="000000"/>
          <w:sz w:val="24"/>
          <w:szCs w:val="24"/>
          <w:lang w:eastAsia="ru-RU" w:bidi="ru-RU"/>
        </w:rPr>
        <w:t xml:space="preserve">Приемка товара по количеству (в том числе по количеству внутри тарных мест) производится Государственным заказчиком в течение 24 часов с момента доставки товара Поставщиком Государственному заказчику, в соответствии с сопроводительными документами, указанными в п. </w:t>
      </w:r>
      <w:r w:rsidR="005D34DB">
        <w:rPr>
          <w:color w:val="000000"/>
          <w:sz w:val="24"/>
          <w:szCs w:val="24"/>
          <w:lang w:eastAsia="ru-RU" w:bidi="ru-RU"/>
        </w:rPr>
        <w:t>4</w:t>
      </w:r>
      <w:r w:rsidRPr="00D10614">
        <w:rPr>
          <w:color w:val="000000"/>
          <w:sz w:val="24"/>
          <w:szCs w:val="24"/>
          <w:lang w:eastAsia="ru-RU" w:bidi="ru-RU"/>
        </w:rPr>
        <w:t>.4. Контракта</w:t>
      </w:r>
      <w:r w:rsidR="009525DE">
        <w:rPr>
          <w:color w:val="000000"/>
          <w:sz w:val="24"/>
          <w:szCs w:val="24"/>
          <w:lang w:eastAsia="ru-RU" w:bidi="ru-RU"/>
        </w:rPr>
        <w:t xml:space="preserve">, </w:t>
      </w:r>
      <w:r w:rsidRPr="00D10614">
        <w:rPr>
          <w:color w:val="000000"/>
          <w:sz w:val="24"/>
          <w:szCs w:val="24"/>
          <w:lang w:eastAsia="ru-RU" w:bidi="ru-RU"/>
        </w:rPr>
        <w:t>законодательств</w:t>
      </w:r>
      <w:r w:rsidR="009525DE">
        <w:rPr>
          <w:color w:val="000000"/>
          <w:sz w:val="24"/>
          <w:szCs w:val="24"/>
          <w:lang w:eastAsia="ru-RU" w:bidi="ru-RU"/>
        </w:rPr>
        <w:t>ом Российской Федерации</w:t>
      </w:r>
      <w:r w:rsidRPr="00D10614">
        <w:rPr>
          <w:color w:val="000000"/>
          <w:sz w:val="24"/>
          <w:szCs w:val="24"/>
          <w:lang w:eastAsia="ru-RU" w:bidi="ru-RU"/>
        </w:rPr>
        <w:t xml:space="preserve"> и условиям</w:t>
      </w:r>
      <w:r w:rsidR="009525DE">
        <w:rPr>
          <w:color w:val="000000"/>
          <w:sz w:val="24"/>
          <w:szCs w:val="24"/>
          <w:lang w:eastAsia="ru-RU" w:bidi="ru-RU"/>
        </w:rPr>
        <w:t>и</w:t>
      </w:r>
      <w:r w:rsidRPr="00D10614">
        <w:rPr>
          <w:color w:val="000000"/>
          <w:sz w:val="24"/>
          <w:szCs w:val="24"/>
          <w:lang w:eastAsia="ru-RU" w:bidi="ru-RU"/>
        </w:rPr>
        <w:t xml:space="preserve"> Контракта. Приемка товара по количеству подтверждается подписанием товарно-транспортной накладной.</w:t>
      </w:r>
    </w:p>
    <w:p w14:paraId="01D5B05E" w14:textId="5E74FC8D" w:rsidR="008E559E" w:rsidRPr="00D10614" w:rsidRDefault="008E559E" w:rsidP="00427AC5">
      <w:pPr>
        <w:pStyle w:val="11"/>
        <w:numPr>
          <w:ilvl w:val="1"/>
          <w:numId w:val="3"/>
        </w:numPr>
        <w:tabs>
          <w:tab w:val="left" w:pos="1266"/>
        </w:tabs>
        <w:ind w:firstLine="760"/>
        <w:contextualSpacing/>
        <w:jc w:val="both"/>
        <w:rPr>
          <w:sz w:val="24"/>
          <w:szCs w:val="24"/>
        </w:rPr>
      </w:pPr>
      <w:r w:rsidRPr="00D10614">
        <w:rPr>
          <w:color w:val="000000"/>
          <w:sz w:val="24"/>
          <w:szCs w:val="24"/>
          <w:lang w:eastAsia="ru-RU" w:bidi="ru-RU"/>
        </w:rPr>
        <w:lastRenderedPageBreak/>
        <w:t xml:space="preserve">Приемка товара по качеству в части видимых недостатков происходит в момент выгрузки товара и об этом делается отметка в товарно-транспортной накладной. Приемка товара по качеству (в том числе по качеству внутри тарных мест) производится Государственным заказчиком не позднее </w:t>
      </w:r>
      <w:r w:rsidR="00A12318">
        <w:rPr>
          <w:color w:val="000000"/>
          <w:sz w:val="24"/>
          <w:szCs w:val="24"/>
          <w:lang w:eastAsia="ru-RU" w:bidi="ru-RU"/>
        </w:rPr>
        <w:t>2</w:t>
      </w:r>
      <w:r w:rsidRPr="00D10614">
        <w:rPr>
          <w:color w:val="000000"/>
          <w:sz w:val="24"/>
          <w:szCs w:val="24"/>
          <w:lang w:eastAsia="ru-RU" w:bidi="ru-RU"/>
        </w:rPr>
        <w:t xml:space="preserve">0 дней после поступления продукции на склад получателя. Документы о приемке товара по качеству оформляются в течение 24 часов с момента получения заключения экспертизы либо составления акта приемки по качеству в соответствии с сопроводительными документами, указанными в п. </w:t>
      </w:r>
      <w:r w:rsidR="005D34DB">
        <w:rPr>
          <w:color w:val="000000"/>
          <w:sz w:val="24"/>
          <w:szCs w:val="24"/>
          <w:lang w:eastAsia="ru-RU" w:bidi="ru-RU"/>
        </w:rPr>
        <w:t>4</w:t>
      </w:r>
      <w:r w:rsidRPr="00D10614">
        <w:rPr>
          <w:color w:val="000000"/>
          <w:sz w:val="24"/>
          <w:szCs w:val="24"/>
          <w:lang w:eastAsia="ru-RU" w:bidi="ru-RU"/>
        </w:rPr>
        <w:t>.4 Контракта</w:t>
      </w:r>
      <w:r w:rsidR="009525DE">
        <w:rPr>
          <w:color w:val="000000"/>
          <w:sz w:val="24"/>
          <w:szCs w:val="24"/>
          <w:lang w:eastAsia="ru-RU" w:bidi="ru-RU"/>
        </w:rPr>
        <w:t xml:space="preserve">, </w:t>
      </w:r>
      <w:r w:rsidRPr="00D10614">
        <w:rPr>
          <w:color w:val="000000"/>
          <w:sz w:val="24"/>
          <w:szCs w:val="24"/>
          <w:lang w:eastAsia="ru-RU" w:bidi="ru-RU"/>
        </w:rPr>
        <w:t>законодательств</w:t>
      </w:r>
      <w:r w:rsidR="009525DE">
        <w:rPr>
          <w:color w:val="000000"/>
          <w:sz w:val="24"/>
          <w:szCs w:val="24"/>
          <w:lang w:eastAsia="ru-RU" w:bidi="ru-RU"/>
        </w:rPr>
        <w:t>ом Российской Федерации</w:t>
      </w:r>
      <w:r w:rsidRPr="00D10614">
        <w:rPr>
          <w:color w:val="000000"/>
          <w:sz w:val="24"/>
          <w:szCs w:val="24"/>
          <w:lang w:eastAsia="ru-RU" w:bidi="ru-RU"/>
        </w:rPr>
        <w:t xml:space="preserve"> и условиям</w:t>
      </w:r>
      <w:r w:rsidR="009525DE">
        <w:rPr>
          <w:color w:val="000000"/>
          <w:sz w:val="24"/>
          <w:szCs w:val="24"/>
          <w:lang w:eastAsia="ru-RU" w:bidi="ru-RU"/>
        </w:rPr>
        <w:t>и</w:t>
      </w:r>
      <w:r w:rsidRPr="00D10614">
        <w:rPr>
          <w:color w:val="000000"/>
          <w:sz w:val="24"/>
          <w:szCs w:val="24"/>
          <w:lang w:eastAsia="ru-RU" w:bidi="ru-RU"/>
        </w:rPr>
        <w:t xml:space="preserve"> Контракта. Акт о скрытых недостатках продукции должен быть составлен в течение 5 дней по обнаружении недостатков, однако не позднее четырех месяцев со дня поступления продукции на склад получателя, обнаружившего скрытые недостатки, если иные сроки не установлены обязательными для сторон правилами. </w:t>
      </w:r>
    </w:p>
    <w:p w14:paraId="7DDBC11D" w14:textId="77777777" w:rsidR="008E559E" w:rsidRPr="00D10614" w:rsidRDefault="008E559E" w:rsidP="00427AC5">
      <w:pPr>
        <w:pStyle w:val="11"/>
        <w:numPr>
          <w:ilvl w:val="1"/>
          <w:numId w:val="3"/>
        </w:numPr>
        <w:tabs>
          <w:tab w:val="left" w:pos="1266"/>
        </w:tabs>
        <w:ind w:firstLine="760"/>
        <w:contextualSpacing/>
        <w:jc w:val="both"/>
        <w:rPr>
          <w:sz w:val="24"/>
          <w:szCs w:val="24"/>
        </w:rPr>
      </w:pPr>
      <w:r w:rsidRPr="00D10614">
        <w:rPr>
          <w:color w:val="000000"/>
          <w:sz w:val="24"/>
          <w:szCs w:val="24"/>
          <w:lang w:eastAsia="ru-RU" w:bidi="ru-RU"/>
        </w:rPr>
        <w:t>По факту приема товара, н</w:t>
      </w:r>
      <w:r w:rsidR="000E1885" w:rsidRPr="00D10614">
        <w:rPr>
          <w:color w:val="000000"/>
          <w:sz w:val="24"/>
          <w:szCs w:val="24"/>
          <w:lang w:eastAsia="ru-RU" w:bidi="ru-RU"/>
        </w:rPr>
        <w:t>е</w:t>
      </w:r>
      <w:r w:rsidRPr="00D10614">
        <w:rPr>
          <w:color w:val="000000"/>
          <w:sz w:val="24"/>
          <w:szCs w:val="24"/>
          <w:lang w:eastAsia="ru-RU" w:bidi="ru-RU"/>
        </w:rPr>
        <w:t xml:space="preserve"> позднее 1 (одного) рабочего дня с момента ее завершения, уполномоченные представители Поставщика и Государственного заказчика подписывают Акт приема-передачи товара (приложение № 2) и товарную накладную в 3 (трех) экземплярах, по две для Государственного заказчика и одну для Поставщика. Экземпляры документов для Государственного заказчика передаются ему Поставщиком.</w:t>
      </w:r>
    </w:p>
    <w:p w14:paraId="728C73DD" w14:textId="77777777" w:rsidR="008E559E" w:rsidRPr="00D10614" w:rsidRDefault="008E559E" w:rsidP="00427AC5">
      <w:pPr>
        <w:pStyle w:val="11"/>
        <w:numPr>
          <w:ilvl w:val="1"/>
          <w:numId w:val="3"/>
        </w:numPr>
        <w:tabs>
          <w:tab w:val="left" w:pos="1282"/>
        </w:tabs>
        <w:ind w:firstLine="760"/>
        <w:contextualSpacing/>
        <w:jc w:val="both"/>
        <w:rPr>
          <w:sz w:val="24"/>
          <w:szCs w:val="24"/>
        </w:rPr>
      </w:pPr>
      <w:r w:rsidRPr="00D10614">
        <w:rPr>
          <w:color w:val="000000"/>
          <w:sz w:val="24"/>
          <w:szCs w:val="24"/>
          <w:lang w:eastAsia="ru-RU" w:bidi="ru-RU"/>
        </w:rPr>
        <w:t>На Актах приема-передачи товара (приложение № 2) и товарных накладных ставится Государственным заказчиком гербовая печать.</w:t>
      </w:r>
    </w:p>
    <w:p w14:paraId="1145DFA5" w14:textId="77777777" w:rsidR="008E559E" w:rsidRPr="00D10614" w:rsidRDefault="008E559E" w:rsidP="00427AC5">
      <w:pPr>
        <w:pStyle w:val="11"/>
        <w:numPr>
          <w:ilvl w:val="1"/>
          <w:numId w:val="3"/>
        </w:numPr>
        <w:tabs>
          <w:tab w:val="left" w:pos="1302"/>
        </w:tabs>
        <w:ind w:firstLine="760"/>
        <w:contextualSpacing/>
        <w:jc w:val="both"/>
        <w:rPr>
          <w:sz w:val="24"/>
          <w:szCs w:val="24"/>
        </w:rPr>
      </w:pPr>
      <w:r w:rsidRPr="00D10614">
        <w:rPr>
          <w:color w:val="000000"/>
          <w:sz w:val="24"/>
          <w:szCs w:val="24"/>
          <w:lang w:eastAsia="ru-RU" w:bidi="ru-RU"/>
        </w:rPr>
        <w:t>Если при приемке продукции будут обнаружены недостача или порча товара, то Государственный заказчик обязан приостановить дальнейшую приемку, обеспечить сохранность продукции, принять меры к предотвращению ее смешения с другой однородной продукцией, а также вызвать для участия в приемке продукции представителя Поставщика с указанием срока прибытия. Если в указанный срок представитель Поставщика не пребывает, приемка продукции Государственным заказчиком в дальнейшем осуществляется самостоятельно.</w:t>
      </w:r>
    </w:p>
    <w:p w14:paraId="40A1883F" w14:textId="77777777" w:rsidR="008E559E" w:rsidRPr="00D10614" w:rsidRDefault="008E559E" w:rsidP="00427AC5">
      <w:pPr>
        <w:pStyle w:val="11"/>
        <w:numPr>
          <w:ilvl w:val="1"/>
          <w:numId w:val="3"/>
        </w:numPr>
        <w:tabs>
          <w:tab w:val="left" w:pos="1287"/>
        </w:tabs>
        <w:ind w:firstLine="760"/>
        <w:contextualSpacing/>
        <w:jc w:val="both"/>
        <w:rPr>
          <w:sz w:val="24"/>
          <w:szCs w:val="24"/>
        </w:rPr>
      </w:pPr>
      <w:r w:rsidRPr="00D10614">
        <w:rPr>
          <w:color w:val="000000"/>
          <w:sz w:val="24"/>
          <w:szCs w:val="24"/>
          <w:lang w:eastAsia="ru-RU" w:bidi="ru-RU"/>
        </w:rPr>
        <w:t>Товар, не соответствующий требованиям Контракта,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приема-передачи (приложение № 2) с указанием недостатков и сроков их устранения, который направляет Поставщику в течение 5 (пяти) рабочих дней с момента выявления несоответствия товара требованиям действующего законодательства Российской Федерации и условиям Контракта.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14:paraId="0FF4A16C" w14:textId="2CF5911D" w:rsidR="008E559E" w:rsidRPr="0082576A" w:rsidRDefault="008E559E" w:rsidP="00427AC5">
      <w:pPr>
        <w:pStyle w:val="11"/>
        <w:numPr>
          <w:ilvl w:val="1"/>
          <w:numId w:val="3"/>
        </w:numPr>
        <w:tabs>
          <w:tab w:val="left" w:pos="1282"/>
        </w:tabs>
        <w:ind w:firstLine="760"/>
        <w:contextualSpacing/>
        <w:jc w:val="both"/>
        <w:rPr>
          <w:sz w:val="24"/>
          <w:szCs w:val="24"/>
        </w:rPr>
      </w:pPr>
      <w:r w:rsidRPr="00D10614">
        <w:rPr>
          <w:color w:val="000000"/>
          <w:sz w:val="24"/>
          <w:szCs w:val="24"/>
          <w:lang w:eastAsia="ru-RU" w:bidi="ru-RU"/>
        </w:rPr>
        <w:t>Приемка товара осуществляется в будние дни с 9 часов 00 минут до 15 часов 00 минут по местному времени.</w:t>
      </w:r>
    </w:p>
    <w:p w14:paraId="63CCD389" w14:textId="77777777" w:rsidR="0082576A" w:rsidRPr="00B07201" w:rsidRDefault="0082576A" w:rsidP="0082576A">
      <w:pPr>
        <w:pStyle w:val="11"/>
        <w:tabs>
          <w:tab w:val="left" w:pos="1282"/>
        </w:tabs>
        <w:ind w:left="760" w:firstLine="0"/>
        <w:contextualSpacing/>
        <w:jc w:val="both"/>
        <w:rPr>
          <w:sz w:val="24"/>
          <w:szCs w:val="24"/>
        </w:rPr>
      </w:pPr>
    </w:p>
    <w:p w14:paraId="7E24A62B" w14:textId="77777777" w:rsidR="00766CE8" w:rsidRPr="00D10614" w:rsidRDefault="008E559E" w:rsidP="00766CE8">
      <w:pPr>
        <w:pStyle w:val="11"/>
        <w:numPr>
          <w:ilvl w:val="0"/>
          <w:numId w:val="3"/>
        </w:numPr>
        <w:tabs>
          <w:tab w:val="left" w:pos="284"/>
        </w:tabs>
        <w:ind w:firstLine="0"/>
        <w:contextualSpacing/>
        <w:jc w:val="center"/>
        <w:rPr>
          <w:b/>
          <w:sz w:val="24"/>
          <w:szCs w:val="24"/>
        </w:rPr>
      </w:pPr>
      <w:r w:rsidRPr="00D10614">
        <w:rPr>
          <w:b/>
          <w:color w:val="000000"/>
          <w:sz w:val="24"/>
          <w:szCs w:val="24"/>
          <w:lang w:eastAsia="ru-RU" w:bidi="ru-RU"/>
        </w:rPr>
        <w:t>Гарантийные обязательства</w:t>
      </w:r>
    </w:p>
    <w:p w14:paraId="5F07AA64" w14:textId="77777777" w:rsidR="008E559E" w:rsidRPr="00D10614" w:rsidRDefault="008E559E" w:rsidP="00427AC5">
      <w:pPr>
        <w:pStyle w:val="11"/>
        <w:numPr>
          <w:ilvl w:val="1"/>
          <w:numId w:val="3"/>
        </w:numPr>
        <w:tabs>
          <w:tab w:val="left" w:pos="1266"/>
        </w:tabs>
        <w:ind w:firstLine="760"/>
        <w:contextualSpacing/>
        <w:rPr>
          <w:sz w:val="24"/>
          <w:szCs w:val="24"/>
        </w:rPr>
      </w:pPr>
      <w:r w:rsidRPr="00D10614">
        <w:rPr>
          <w:color w:val="000000"/>
          <w:sz w:val="24"/>
          <w:szCs w:val="24"/>
          <w:lang w:eastAsia="ru-RU" w:bidi="ru-RU"/>
        </w:rPr>
        <w:t>Поставщик гарантирует:</w:t>
      </w:r>
    </w:p>
    <w:p w14:paraId="4420B863" w14:textId="6983427F" w:rsidR="008E559E" w:rsidRPr="00D10614" w:rsidRDefault="008E559E" w:rsidP="00427AC5">
      <w:pPr>
        <w:pStyle w:val="11"/>
        <w:ind w:firstLine="760"/>
        <w:contextualSpacing/>
        <w:jc w:val="both"/>
        <w:rPr>
          <w:sz w:val="24"/>
          <w:szCs w:val="24"/>
        </w:rPr>
      </w:pPr>
      <w:r w:rsidRPr="00D10614">
        <w:rPr>
          <w:color w:val="000000"/>
          <w:sz w:val="24"/>
          <w:szCs w:val="24"/>
          <w:lang w:eastAsia="ru-RU" w:bidi="ru-RU"/>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условиям Контракта, ТУ производителя, указанными в ведомости поставки (приложение № 1);</w:t>
      </w:r>
    </w:p>
    <w:p w14:paraId="364E83AF" w14:textId="77777777" w:rsidR="008E559E" w:rsidRPr="00D10614" w:rsidRDefault="008E559E" w:rsidP="00427AC5">
      <w:pPr>
        <w:pStyle w:val="11"/>
        <w:ind w:firstLine="760"/>
        <w:contextualSpacing/>
        <w:jc w:val="both"/>
        <w:rPr>
          <w:sz w:val="24"/>
          <w:szCs w:val="24"/>
        </w:rPr>
      </w:pPr>
      <w:r w:rsidRPr="00D10614">
        <w:rPr>
          <w:color w:val="000000"/>
          <w:sz w:val="24"/>
          <w:szCs w:val="24"/>
          <w:lang w:eastAsia="ru-RU" w:bidi="ru-RU"/>
        </w:rPr>
        <w:t>устранение за свой счет недостатков и дефектов, выявленных при приемке товара и в течение срока годности на товар;</w:t>
      </w:r>
    </w:p>
    <w:p w14:paraId="7D1EA29E" w14:textId="77777777" w:rsidR="008E559E" w:rsidRPr="00D10614" w:rsidRDefault="008E559E" w:rsidP="00427AC5">
      <w:pPr>
        <w:pStyle w:val="11"/>
        <w:ind w:firstLine="760"/>
        <w:contextualSpacing/>
        <w:jc w:val="both"/>
        <w:rPr>
          <w:sz w:val="24"/>
          <w:szCs w:val="24"/>
        </w:rPr>
      </w:pPr>
      <w:r w:rsidRPr="00D10614">
        <w:rPr>
          <w:color w:val="000000"/>
          <w:sz w:val="24"/>
          <w:szCs w:val="24"/>
          <w:lang w:eastAsia="ru-RU" w:bidi="ru-RU"/>
        </w:rPr>
        <w:t>что поставляемый товар не является предметом иных договорных (контрактных) обязательств и свободен от прав и притязаний третьих лиц.</w:t>
      </w:r>
    </w:p>
    <w:p w14:paraId="213397A0" w14:textId="77777777" w:rsidR="008E559E" w:rsidRPr="00D10614" w:rsidRDefault="008E559E" w:rsidP="00427AC5">
      <w:pPr>
        <w:pStyle w:val="11"/>
        <w:numPr>
          <w:ilvl w:val="1"/>
          <w:numId w:val="3"/>
        </w:numPr>
        <w:tabs>
          <w:tab w:val="left" w:pos="1183"/>
        </w:tabs>
        <w:ind w:firstLine="760"/>
        <w:contextualSpacing/>
        <w:jc w:val="both"/>
        <w:rPr>
          <w:sz w:val="24"/>
          <w:szCs w:val="24"/>
        </w:rPr>
      </w:pPr>
      <w:r w:rsidRPr="00D10614">
        <w:rPr>
          <w:color w:val="000000"/>
          <w:sz w:val="24"/>
          <w:szCs w:val="24"/>
          <w:lang w:eastAsia="ru-RU" w:bidi="ru-RU"/>
        </w:rPr>
        <w:t xml:space="preserve">Срок замены некачественного товара </w:t>
      </w:r>
      <w:r w:rsidR="00CF21DA" w:rsidRPr="00D10614">
        <w:rPr>
          <w:color w:val="000000"/>
          <w:sz w:val="24"/>
          <w:szCs w:val="24"/>
          <w:lang w:eastAsia="ru-RU" w:bidi="ru-RU"/>
        </w:rPr>
        <w:t>составляет не более 20 (двадцати</w:t>
      </w:r>
      <w:r w:rsidRPr="00D10614">
        <w:rPr>
          <w:color w:val="000000"/>
          <w:sz w:val="24"/>
          <w:szCs w:val="24"/>
          <w:lang w:eastAsia="ru-RU" w:bidi="ru-RU"/>
        </w:rPr>
        <w:t>) рабочих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па транспортировку товара.</w:t>
      </w:r>
    </w:p>
    <w:p w14:paraId="534C8A53" w14:textId="77777777" w:rsidR="008E559E" w:rsidRPr="00D10614" w:rsidRDefault="008E559E" w:rsidP="00427AC5">
      <w:pPr>
        <w:pStyle w:val="11"/>
        <w:numPr>
          <w:ilvl w:val="1"/>
          <w:numId w:val="3"/>
        </w:numPr>
        <w:tabs>
          <w:tab w:val="left" w:pos="1183"/>
        </w:tabs>
        <w:ind w:firstLine="760"/>
        <w:contextualSpacing/>
        <w:jc w:val="both"/>
        <w:rPr>
          <w:sz w:val="24"/>
          <w:szCs w:val="24"/>
        </w:rPr>
      </w:pPr>
      <w:r w:rsidRPr="00D10614">
        <w:rPr>
          <w:color w:val="000000"/>
          <w:sz w:val="24"/>
          <w:szCs w:val="24"/>
          <w:lang w:eastAsia="ru-RU" w:bidi="ru-RU"/>
        </w:rPr>
        <w:t>При замене товара срок хранения на него исчисляется заново со дня приемки товара Государственным заказчиком.</w:t>
      </w:r>
    </w:p>
    <w:p w14:paraId="3A636AA5" w14:textId="77777777" w:rsidR="008E559E" w:rsidRPr="00D10614" w:rsidRDefault="008E559E" w:rsidP="00427AC5">
      <w:pPr>
        <w:pStyle w:val="11"/>
        <w:numPr>
          <w:ilvl w:val="1"/>
          <w:numId w:val="3"/>
        </w:numPr>
        <w:tabs>
          <w:tab w:val="left" w:pos="1183"/>
        </w:tabs>
        <w:ind w:firstLine="760"/>
        <w:contextualSpacing/>
        <w:jc w:val="both"/>
        <w:rPr>
          <w:sz w:val="24"/>
          <w:szCs w:val="24"/>
        </w:rPr>
      </w:pPr>
      <w:r w:rsidRPr="00D10614">
        <w:rPr>
          <w:color w:val="000000"/>
          <w:sz w:val="24"/>
          <w:szCs w:val="24"/>
          <w:lang w:eastAsia="ru-RU" w:bidi="ru-RU"/>
        </w:rPr>
        <w:t xml:space="preserve">Все расходы, связанные с заменой </w:t>
      </w:r>
      <w:proofErr w:type="gramStart"/>
      <w:r w:rsidRPr="00D10614">
        <w:rPr>
          <w:color w:val="000000"/>
          <w:sz w:val="24"/>
          <w:szCs w:val="24"/>
          <w:lang w:eastAsia="ru-RU" w:bidi="ru-RU"/>
        </w:rPr>
        <w:t>товара ненадлежащего качества</w:t>
      </w:r>
      <w:proofErr w:type="gramEnd"/>
      <w:r w:rsidRPr="00D10614">
        <w:rPr>
          <w:color w:val="000000"/>
          <w:sz w:val="24"/>
          <w:szCs w:val="24"/>
          <w:lang w:eastAsia="ru-RU" w:bidi="ru-RU"/>
        </w:rPr>
        <w:t xml:space="preserve"> оплачиваются </w:t>
      </w:r>
      <w:r w:rsidRPr="00D10614">
        <w:rPr>
          <w:color w:val="000000"/>
          <w:sz w:val="24"/>
          <w:szCs w:val="24"/>
          <w:lang w:eastAsia="ru-RU" w:bidi="ru-RU"/>
        </w:rPr>
        <w:lastRenderedPageBreak/>
        <w:t>за счет Поставщика.</w:t>
      </w:r>
    </w:p>
    <w:p w14:paraId="12FF0347" w14:textId="77777777" w:rsidR="008E559E" w:rsidRPr="00D10614" w:rsidRDefault="008E559E" w:rsidP="00427AC5">
      <w:pPr>
        <w:pStyle w:val="11"/>
        <w:numPr>
          <w:ilvl w:val="1"/>
          <w:numId w:val="3"/>
        </w:numPr>
        <w:tabs>
          <w:tab w:val="left" w:pos="1183"/>
        </w:tabs>
        <w:ind w:firstLine="760"/>
        <w:contextualSpacing/>
        <w:jc w:val="both"/>
        <w:rPr>
          <w:sz w:val="24"/>
          <w:szCs w:val="24"/>
        </w:rPr>
      </w:pPr>
      <w:r w:rsidRPr="00D10614">
        <w:rPr>
          <w:color w:val="000000"/>
          <w:sz w:val="24"/>
          <w:szCs w:val="24"/>
          <w:lang w:eastAsia="ru-RU" w:bidi="ru-RU"/>
        </w:rPr>
        <w:t>Государственный заказчик обязуется обеспечить режим хранения товара в соответствии с требованием производителя товара.</w:t>
      </w:r>
    </w:p>
    <w:p w14:paraId="5C2D6B45" w14:textId="77777777" w:rsidR="008E559E" w:rsidRPr="00D10614" w:rsidRDefault="008E559E" w:rsidP="00427AC5">
      <w:pPr>
        <w:pStyle w:val="11"/>
        <w:numPr>
          <w:ilvl w:val="1"/>
          <w:numId w:val="3"/>
        </w:numPr>
        <w:tabs>
          <w:tab w:val="left" w:pos="1183"/>
        </w:tabs>
        <w:ind w:firstLine="760"/>
        <w:contextualSpacing/>
        <w:jc w:val="both"/>
        <w:rPr>
          <w:sz w:val="24"/>
          <w:szCs w:val="24"/>
        </w:rPr>
      </w:pPr>
      <w:r w:rsidRPr="00D10614">
        <w:rPr>
          <w:color w:val="000000"/>
          <w:sz w:val="24"/>
          <w:szCs w:val="24"/>
          <w:lang w:eastAsia="ru-RU" w:bidi="ru-RU"/>
        </w:rPr>
        <w:t>Замена товара ненадлежащего качества осуществляется Поставщиком по акту возврата товаров.</w:t>
      </w:r>
    </w:p>
    <w:p w14:paraId="557923E9" w14:textId="79E3FBDE" w:rsidR="008E559E" w:rsidRPr="006B3F80" w:rsidRDefault="008E559E" w:rsidP="00427AC5">
      <w:pPr>
        <w:pStyle w:val="11"/>
        <w:numPr>
          <w:ilvl w:val="1"/>
          <w:numId w:val="3"/>
        </w:numPr>
        <w:tabs>
          <w:tab w:val="left" w:pos="1183"/>
        </w:tabs>
        <w:ind w:firstLine="760"/>
        <w:contextualSpacing/>
        <w:jc w:val="both"/>
        <w:rPr>
          <w:sz w:val="24"/>
          <w:szCs w:val="24"/>
        </w:rPr>
      </w:pPr>
      <w:r w:rsidRPr="00D10614">
        <w:rPr>
          <w:color w:val="000000"/>
          <w:sz w:val="24"/>
          <w:szCs w:val="24"/>
          <w:lang w:eastAsia="ru-RU" w:bidi="ru-RU"/>
        </w:rPr>
        <w:t>При расторжении Контракта гарантийные обязательства Поставщика по Контракту не прекращаются.</w:t>
      </w:r>
    </w:p>
    <w:p w14:paraId="3A425CB3" w14:textId="77777777" w:rsidR="006B3F80" w:rsidRPr="00B07201" w:rsidRDefault="006B3F80" w:rsidP="006B3F80">
      <w:pPr>
        <w:pStyle w:val="11"/>
        <w:tabs>
          <w:tab w:val="left" w:pos="1183"/>
        </w:tabs>
        <w:ind w:left="760" w:firstLine="0"/>
        <w:contextualSpacing/>
        <w:jc w:val="both"/>
        <w:rPr>
          <w:sz w:val="24"/>
          <w:szCs w:val="24"/>
        </w:rPr>
      </w:pPr>
    </w:p>
    <w:p w14:paraId="3C28C2D6" w14:textId="77777777" w:rsidR="00766CE8" w:rsidRPr="00D10614" w:rsidRDefault="008E559E" w:rsidP="00766CE8">
      <w:pPr>
        <w:pStyle w:val="11"/>
        <w:numPr>
          <w:ilvl w:val="0"/>
          <w:numId w:val="3"/>
        </w:numPr>
        <w:tabs>
          <w:tab w:val="left" w:pos="289"/>
        </w:tabs>
        <w:ind w:firstLine="0"/>
        <w:contextualSpacing/>
        <w:jc w:val="center"/>
        <w:rPr>
          <w:b/>
          <w:sz w:val="24"/>
          <w:szCs w:val="24"/>
        </w:rPr>
      </w:pPr>
      <w:r w:rsidRPr="00D10614">
        <w:rPr>
          <w:b/>
          <w:color w:val="000000"/>
          <w:sz w:val="24"/>
          <w:szCs w:val="24"/>
          <w:lang w:eastAsia="ru-RU" w:bidi="ru-RU"/>
        </w:rPr>
        <w:t>Ответственность Сторон</w:t>
      </w:r>
    </w:p>
    <w:p w14:paraId="02C77146" w14:textId="77777777" w:rsidR="008E559E" w:rsidRPr="00D10614" w:rsidRDefault="008E559E" w:rsidP="00427AC5">
      <w:pPr>
        <w:pStyle w:val="11"/>
        <w:numPr>
          <w:ilvl w:val="1"/>
          <w:numId w:val="3"/>
        </w:numPr>
        <w:tabs>
          <w:tab w:val="left" w:pos="1183"/>
        </w:tabs>
        <w:ind w:firstLine="760"/>
        <w:contextualSpacing/>
        <w:jc w:val="both"/>
        <w:rPr>
          <w:sz w:val="24"/>
          <w:szCs w:val="24"/>
        </w:rPr>
      </w:pPr>
      <w:r w:rsidRPr="00D10614">
        <w:rPr>
          <w:color w:val="000000"/>
          <w:sz w:val="24"/>
          <w:szCs w:val="24"/>
          <w:lang w:eastAsia="ru-RU" w:bidi="ru-RU"/>
        </w:rPr>
        <w:t>За неисполнение (ненадлежащее исполнение) принятых на себя обязательств, стороны несут ответственность, предусмотренную настоящим Контрактом,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года № 570 и признании утратившим силу Постановления Правительства Российской Федерации от 25 ноября 2013 г. №1063.», иным действующим гражданским законодательством РФ.</w:t>
      </w:r>
    </w:p>
    <w:p w14:paraId="385142A0" w14:textId="5D7579CE" w:rsidR="008E559E" w:rsidRPr="00D10614" w:rsidRDefault="008E559E" w:rsidP="00427AC5">
      <w:pPr>
        <w:pStyle w:val="11"/>
        <w:ind w:firstLine="760"/>
        <w:contextualSpacing/>
        <w:jc w:val="both"/>
        <w:rPr>
          <w:sz w:val="24"/>
          <w:szCs w:val="24"/>
        </w:rPr>
      </w:pPr>
      <w:r w:rsidRPr="00D10614">
        <w:rPr>
          <w:color w:val="000000"/>
          <w:sz w:val="24"/>
          <w:szCs w:val="24"/>
          <w:lang w:eastAsia="ru-RU" w:bidi="ru-RU"/>
        </w:rPr>
        <w:t xml:space="preserve">Согласно Постановлению Правительства Российской Федерации от 08.12.2015 </w:t>
      </w:r>
      <w:r w:rsidR="005D34DB">
        <w:rPr>
          <w:color w:val="000000"/>
          <w:sz w:val="24"/>
          <w:szCs w:val="24"/>
          <w:lang w:eastAsia="ru-RU" w:bidi="ru-RU"/>
        </w:rPr>
        <w:br/>
      </w:r>
      <w:r w:rsidRPr="00D10614">
        <w:rPr>
          <w:color w:val="000000"/>
          <w:sz w:val="24"/>
          <w:szCs w:val="24"/>
          <w:lang w:eastAsia="ru-RU" w:bidi="ru-RU"/>
        </w:rPr>
        <w:t>№ 1340 «О применении с 1 января 2016 г. ключевой ставки Банка России» к отношениям, регулируемым актами Правительства Российской Федерации, в которых используется ставка рефинансирования Банка России, вместо указанной ставки применяется ключевая ставка Банка России, если иное не предусмотрено федеральным законом.</w:t>
      </w:r>
    </w:p>
    <w:p w14:paraId="2075D6CF" w14:textId="59821C2D" w:rsidR="008E559E" w:rsidRPr="00D10614" w:rsidRDefault="008E559E" w:rsidP="00427AC5">
      <w:pPr>
        <w:pStyle w:val="11"/>
        <w:numPr>
          <w:ilvl w:val="1"/>
          <w:numId w:val="3"/>
        </w:numPr>
        <w:tabs>
          <w:tab w:val="left" w:pos="1183"/>
        </w:tabs>
        <w:ind w:firstLine="760"/>
        <w:contextualSpacing/>
        <w:jc w:val="both"/>
        <w:rPr>
          <w:sz w:val="24"/>
          <w:szCs w:val="24"/>
        </w:rPr>
      </w:pPr>
      <w:r w:rsidRPr="00D10614">
        <w:rPr>
          <w:color w:val="000000"/>
          <w:sz w:val="24"/>
          <w:szCs w:val="24"/>
          <w:lang w:eastAsia="ru-RU" w:bidi="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гарантийных обязательств), предусмотренных Контрактом, размер штрафа устанавливается в размере 10 % от цены Контракта (за исключением п.</w:t>
      </w:r>
      <w:r w:rsidR="005D34DB">
        <w:rPr>
          <w:color w:val="000000"/>
          <w:sz w:val="24"/>
          <w:szCs w:val="24"/>
          <w:lang w:eastAsia="ru-RU" w:bidi="ru-RU"/>
        </w:rPr>
        <w:t>8</w:t>
      </w:r>
      <w:r w:rsidRPr="00D10614">
        <w:rPr>
          <w:color w:val="000000"/>
          <w:sz w:val="24"/>
          <w:szCs w:val="24"/>
          <w:lang w:eastAsia="ru-RU" w:bidi="ru-RU"/>
        </w:rPr>
        <w:t>.3, настоящего Контракта).</w:t>
      </w:r>
    </w:p>
    <w:p w14:paraId="63BE9625" w14:textId="5A7E13BE" w:rsidR="008E559E" w:rsidRPr="00D10614" w:rsidRDefault="008E559E" w:rsidP="00427AC5">
      <w:pPr>
        <w:pStyle w:val="11"/>
        <w:numPr>
          <w:ilvl w:val="1"/>
          <w:numId w:val="3"/>
        </w:numPr>
        <w:tabs>
          <w:tab w:val="left" w:pos="1183"/>
        </w:tabs>
        <w:ind w:firstLine="760"/>
        <w:contextualSpacing/>
        <w:jc w:val="both"/>
        <w:rPr>
          <w:sz w:val="24"/>
          <w:szCs w:val="24"/>
        </w:rPr>
      </w:pPr>
      <w:r w:rsidRPr="00D10614">
        <w:rPr>
          <w:color w:val="000000"/>
          <w:sz w:val="24"/>
          <w:szCs w:val="24"/>
          <w:lang w:eastAsia="ru-RU" w:bidi="ru-RU"/>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sidRPr="006B3F80">
        <w:rPr>
          <w:color w:val="000000"/>
          <w:sz w:val="24"/>
          <w:szCs w:val="24"/>
          <w:lang w:eastAsia="ru-RU" w:bidi="ru-RU"/>
        </w:rPr>
        <w:t>1000 (одна тысяча) рублей 00 копеек</w:t>
      </w:r>
      <w:r w:rsidRPr="00D10614">
        <w:rPr>
          <w:b/>
          <w:bCs/>
          <w:color w:val="000000"/>
          <w:sz w:val="24"/>
          <w:szCs w:val="24"/>
          <w:lang w:eastAsia="ru-RU" w:bidi="ru-RU"/>
        </w:rPr>
        <w:t>.</w:t>
      </w:r>
    </w:p>
    <w:p w14:paraId="2192E634" w14:textId="2B55FDEC" w:rsidR="008E559E" w:rsidRPr="00D10614" w:rsidRDefault="008E559E" w:rsidP="00427AC5">
      <w:pPr>
        <w:pStyle w:val="11"/>
        <w:numPr>
          <w:ilvl w:val="1"/>
          <w:numId w:val="3"/>
        </w:numPr>
        <w:tabs>
          <w:tab w:val="left" w:pos="1183"/>
        </w:tabs>
        <w:ind w:firstLine="760"/>
        <w:contextualSpacing/>
        <w:jc w:val="both"/>
        <w:rPr>
          <w:sz w:val="24"/>
          <w:szCs w:val="24"/>
        </w:rPr>
      </w:pPr>
      <w:r w:rsidRPr="00D10614">
        <w:rPr>
          <w:color w:val="000000"/>
          <w:sz w:val="24"/>
          <w:szCs w:val="24"/>
          <w:lang w:eastAsia="ru-RU" w:bidi="ru-RU"/>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размер штрафа устанавливается в размере </w:t>
      </w:r>
      <w:r w:rsidRPr="006B3F80">
        <w:rPr>
          <w:color w:val="000000"/>
          <w:sz w:val="24"/>
          <w:szCs w:val="24"/>
          <w:lang w:eastAsia="ru-RU" w:bidi="ru-RU"/>
        </w:rPr>
        <w:t>1000 (одна тысяча) рублей 00 копеек</w:t>
      </w:r>
      <w:r w:rsidRPr="00D10614">
        <w:rPr>
          <w:b/>
          <w:bCs/>
          <w:color w:val="000000"/>
          <w:sz w:val="24"/>
          <w:szCs w:val="24"/>
          <w:lang w:eastAsia="ru-RU" w:bidi="ru-RU"/>
        </w:rPr>
        <w:t>.</w:t>
      </w:r>
    </w:p>
    <w:p w14:paraId="1B962DC9" w14:textId="77777777" w:rsidR="008E559E" w:rsidRPr="00D10614" w:rsidRDefault="008E559E" w:rsidP="00427AC5">
      <w:pPr>
        <w:pStyle w:val="11"/>
        <w:numPr>
          <w:ilvl w:val="1"/>
          <w:numId w:val="3"/>
        </w:numPr>
        <w:tabs>
          <w:tab w:val="left" w:pos="1183"/>
        </w:tabs>
        <w:ind w:firstLine="760"/>
        <w:contextualSpacing/>
        <w:jc w:val="both"/>
        <w:rPr>
          <w:sz w:val="24"/>
          <w:szCs w:val="24"/>
        </w:rPr>
      </w:pPr>
      <w:r w:rsidRPr="00D10614">
        <w:rPr>
          <w:color w:val="000000"/>
          <w:sz w:val="24"/>
          <w:szCs w:val="24"/>
          <w:lang w:eastAsia="ru-RU" w:bidi="ru-RU"/>
        </w:rPr>
        <w:t>В случае просрочки исполнения Поставщиком обязательств (в том числе нарушения сроков поставки, нарушения срока замены некачественного товара, предусмотренного разделом 8 Контракта, просрочки исполнения иных обязательств), предусмотренных Контрактом, Поставщик уплачивает Государственному заказчику пени.</w:t>
      </w:r>
    </w:p>
    <w:p w14:paraId="6B674A23" w14:textId="77777777" w:rsidR="008E559E" w:rsidRPr="00D10614" w:rsidRDefault="008E559E" w:rsidP="00427AC5">
      <w:pPr>
        <w:pStyle w:val="11"/>
        <w:numPr>
          <w:ilvl w:val="1"/>
          <w:numId w:val="3"/>
        </w:numPr>
        <w:tabs>
          <w:tab w:val="left" w:pos="1183"/>
        </w:tabs>
        <w:ind w:firstLine="760"/>
        <w:contextualSpacing/>
        <w:jc w:val="both"/>
        <w:rPr>
          <w:sz w:val="24"/>
          <w:szCs w:val="24"/>
        </w:rPr>
      </w:pPr>
      <w:r w:rsidRPr="00D10614">
        <w:rPr>
          <w:color w:val="000000"/>
          <w:sz w:val="24"/>
          <w:szCs w:val="24"/>
          <w:lang w:eastAsia="ru-RU" w:bidi="ru-RU"/>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Головным исполнителем, за исключением случаев, если законодательством Российской Федерации установлен иной порядок начисления пени.</w:t>
      </w:r>
    </w:p>
    <w:p w14:paraId="749423E9" w14:textId="77777777" w:rsidR="008E559E" w:rsidRPr="00D10614" w:rsidRDefault="008E559E" w:rsidP="00427AC5">
      <w:pPr>
        <w:pStyle w:val="11"/>
        <w:numPr>
          <w:ilvl w:val="1"/>
          <w:numId w:val="3"/>
        </w:numPr>
        <w:tabs>
          <w:tab w:val="left" w:pos="1167"/>
        </w:tabs>
        <w:ind w:firstLine="720"/>
        <w:contextualSpacing/>
        <w:jc w:val="both"/>
        <w:rPr>
          <w:sz w:val="24"/>
          <w:szCs w:val="24"/>
        </w:rPr>
      </w:pPr>
      <w:r w:rsidRPr="00D10614">
        <w:rPr>
          <w:color w:val="000000"/>
          <w:sz w:val="24"/>
          <w:szCs w:val="24"/>
          <w:lang w:eastAsia="ru-RU" w:bidi="ru-RU"/>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232A3F1" w14:textId="77777777" w:rsidR="008E559E" w:rsidRPr="00D10614" w:rsidRDefault="008E559E" w:rsidP="00427AC5">
      <w:pPr>
        <w:pStyle w:val="11"/>
        <w:numPr>
          <w:ilvl w:val="1"/>
          <w:numId w:val="3"/>
        </w:numPr>
        <w:tabs>
          <w:tab w:val="left" w:pos="1177"/>
        </w:tabs>
        <w:ind w:firstLine="720"/>
        <w:contextualSpacing/>
        <w:jc w:val="both"/>
        <w:rPr>
          <w:sz w:val="24"/>
          <w:szCs w:val="24"/>
        </w:rPr>
      </w:pPr>
      <w:r w:rsidRPr="00D10614">
        <w:rPr>
          <w:color w:val="000000"/>
          <w:sz w:val="24"/>
          <w:szCs w:val="24"/>
          <w:lang w:eastAsia="ru-RU" w:bidi="ru-RU"/>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w:t>
      </w:r>
      <w:r w:rsidRPr="00D10614">
        <w:rPr>
          <w:color w:val="000000"/>
          <w:sz w:val="24"/>
          <w:szCs w:val="24"/>
          <w:lang w:eastAsia="ru-RU" w:bidi="ru-RU"/>
        </w:rPr>
        <w:lastRenderedPageBreak/>
        <w:t>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BC84FF6" w14:textId="77777777" w:rsidR="008E559E" w:rsidRPr="00D10614" w:rsidRDefault="008E559E" w:rsidP="00427AC5">
      <w:pPr>
        <w:pStyle w:val="11"/>
        <w:numPr>
          <w:ilvl w:val="1"/>
          <w:numId w:val="3"/>
        </w:numPr>
        <w:tabs>
          <w:tab w:val="left" w:pos="1167"/>
        </w:tabs>
        <w:ind w:firstLine="720"/>
        <w:contextualSpacing/>
        <w:jc w:val="both"/>
        <w:rPr>
          <w:sz w:val="24"/>
          <w:szCs w:val="24"/>
        </w:rPr>
      </w:pPr>
      <w:r w:rsidRPr="00D10614">
        <w:rPr>
          <w:color w:val="000000"/>
          <w:sz w:val="24"/>
          <w:szCs w:val="24"/>
          <w:lang w:eastAsia="ru-RU" w:bidi="ru-RU"/>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6EB04A22" w14:textId="77777777" w:rsidR="008E559E" w:rsidRPr="00D10614" w:rsidRDefault="008E559E" w:rsidP="00427AC5">
      <w:pPr>
        <w:pStyle w:val="11"/>
        <w:numPr>
          <w:ilvl w:val="1"/>
          <w:numId w:val="3"/>
        </w:numPr>
        <w:tabs>
          <w:tab w:val="left" w:pos="1292"/>
        </w:tabs>
        <w:ind w:firstLine="720"/>
        <w:contextualSpacing/>
        <w:jc w:val="both"/>
        <w:rPr>
          <w:sz w:val="24"/>
          <w:szCs w:val="24"/>
        </w:rPr>
      </w:pPr>
      <w:r w:rsidRPr="00D10614">
        <w:rPr>
          <w:color w:val="000000"/>
          <w:sz w:val="24"/>
          <w:szCs w:val="24"/>
          <w:lang w:eastAsia="ru-RU" w:bidi="ru-RU"/>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0051427E" w:rsidRPr="00D10614">
        <w:rPr>
          <w:color w:val="000000"/>
          <w:sz w:val="24"/>
          <w:szCs w:val="24"/>
          <w:lang w:eastAsia="ru-RU" w:bidi="ru-RU"/>
        </w:rPr>
        <w:t>.</w:t>
      </w:r>
    </w:p>
    <w:p w14:paraId="7C18FC46" w14:textId="77777777" w:rsidR="008E559E" w:rsidRPr="00D10614" w:rsidRDefault="008E559E" w:rsidP="00427AC5">
      <w:pPr>
        <w:pStyle w:val="11"/>
        <w:numPr>
          <w:ilvl w:val="1"/>
          <w:numId w:val="3"/>
        </w:numPr>
        <w:tabs>
          <w:tab w:val="left" w:pos="1339"/>
        </w:tabs>
        <w:ind w:firstLine="720"/>
        <w:contextualSpacing/>
        <w:jc w:val="both"/>
        <w:rPr>
          <w:sz w:val="24"/>
          <w:szCs w:val="24"/>
        </w:rPr>
      </w:pPr>
      <w:r w:rsidRPr="00D10614">
        <w:rPr>
          <w:color w:val="000000"/>
          <w:sz w:val="24"/>
          <w:szCs w:val="24"/>
          <w:lang w:eastAsia="ru-RU" w:bidi="ru-RU"/>
        </w:rPr>
        <w:t>Сторона Контракта освобождается от уплаты начисленных штрафов,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0051427E" w:rsidRPr="00D10614">
        <w:rPr>
          <w:color w:val="000000"/>
          <w:sz w:val="24"/>
          <w:szCs w:val="24"/>
          <w:lang w:eastAsia="ru-RU" w:bidi="ru-RU"/>
        </w:rPr>
        <w:t>.</w:t>
      </w:r>
    </w:p>
    <w:p w14:paraId="6593086E" w14:textId="77777777" w:rsidR="008E559E" w:rsidRPr="00D10614" w:rsidRDefault="008E559E" w:rsidP="00427AC5">
      <w:pPr>
        <w:pStyle w:val="11"/>
        <w:numPr>
          <w:ilvl w:val="1"/>
          <w:numId w:val="3"/>
        </w:numPr>
        <w:tabs>
          <w:tab w:val="left" w:pos="1282"/>
        </w:tabs>
        <w:ind w:firstLine="720"/>
        <w:contextualSpacing/>
        <w:jc w:val="both"/>
        <w:rPr>
          <w:sz w:val="24"/>
          <w:szCs w:val="24"/>
        </w:rPr>
      </w:pPr>
      <w:r w:rsidRPr="00D10614">
        <w:rPr>
          <w:color w:val="000000"/>
          <w:sz w:val="24"/>
          <w:szCs w:val="24"/>
          <w:lang w:eastAsia="ru-RU" w:bidi="ru-RU"/>
        </w:rPr>
        <w:t>В случаях и в порядке, которые определены Правительством Российской Федерации, Государственный заказчик предоставляет отсрочку уплаты начисленных штрафов и (или) осуществляет списание начисленных штрафов если Поставщик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4B75FAB" w14:textId="77777777" w:rsidR="008E559E" w:rsidRPr="00D10614" w:rsidRDefault="008E559E" w:rsidP="00427AC5">
      <w:pPr>
        <w:pStyle w:val="11"/>
        <w:numPr>
          <w:ilvl w:val="1"/>
          <w:numId w:val="3"/>
        </w:numPr>
        <w:tabs>
          <w:tab w:val="left" w:pos="1287"/>
        </w:tabs>
        <w:ind w:firstLine="720"/>
        <w:contextualSpacing/>
        <w:jc w:val="both"/>
        <w:rPr>
          <w:sz w:val="24"/>
          <w:szCs w:val="24"/>
        </w:rPr>
      </w:pPr>
      <w:r w:rsidRPr="00D10614">
        <w:rPr>
          <w:color w:val="000000"/>
          <w:sz w:val="24"/>
          <w:szCs w:val="24"/>
          <w:lang w:eastAsia="ru-RU" w:bidi="ru-RU"/>
        </w:rPr>
        <w:t>Уплата Поставщиком неустойки или применение иной формы ответственности н</w:t>
      </w:r>
      <w:r w:rsidR="000C207B" w:rsidRPr="00D10614">
        <w:rPr>
          <w:color w:val="000000"/>
          <w:sz w:val="24"/>
          <w:szCs w:val="24"/>
          <w:lang w:eastAsia="ru-RU" w:bidi="ru-RU"/>
        </w:rPr>
        <w:t>е</w:t>
      </w:r>
      <w:r w:rsidRPr="00D10614">
        <w:rPr>
          <w:color w:val="000000"/>
          <w:sz w:val="24"/>
          <w:szCs w:val="24"/>
          <w:lang w:eastAsia="ru-RU" w:bidi="ru-RU"/>
        </w:rPr>
        <w:t xml:space="preserve"> освобождает его от исполнения обязательств по Контракту.</w:t>
      </w:r>
    </w:p>
    <w:p w14:paraId="19DDF8B1" w14:textId="77777777" w:rsidR="008E559E" w:rsidRPr="00D10614" w:rsidRDefault="008E559E" w:rsidP="00427AC5">
      <w:pPr>
        <w:pStyle w:val="11"/>
        <w:numPr>
          <w:ilvl w:val="1"/>
          <w:numId w:val="3"/>
        </w:numPr>
        <w:tabs>
          <w:tab w:val="left" w:pos="1287"/>
        </w:tabs>
        <w:ind w:firstLine="720"/>
        <w:contextualSpacing/>
        <w:jc w:val="both"/>
        <w:rPr>
          <w:sz w:val="24"/>
          <w:szCs w:val="24"/>
        </w:rPr>
      </w:pPr>
      <w:r w:rsidRPr="00D10614">
        <w:rPr>
          <w:color w:val="000000"/>
          <w:sz w:val="24"/>
          <w:szCs w:val="24"/>
          <w:lang w:eastAsia="ru-RU" w:bidi="ru-RU"/>
        </w:rPr>
        <w:t>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14:paraId="739A6268" w14:textId="75778077" w:rsidR="00616013" w:rsidRPr="006B3F80" w:rsidRDefault="008E559E" w:rsidP="00427AC5">
      <w:pPr>
        <w:pStyle w:val="11"/>
        <w:numPr>
          <w:ilvl w:val="1"/>
          <w:numId w:val="3"/>
        </w:numPr>
        <w:tabs>
          <w:tab w:val="left" w:pos="1282"/>
        </w:tabs>
        <w:spacing w:after="240"/>
        <w:ind w:firstLine="720"/>
        <w:contextualSpacing/>
        <w:jc w:val="both"/>
        <w:rPr>
          <w:sz w:val="24"/>
          <w:szCs w:val="24"/>
        </w:rPr>
      </w:pPr>
      <w:r w:rsidRPr="00D10614">
        <w:rPr>
          <w:color w:val="000000"/>
          <w:sz w:val="24"/>
          <w:szCs w:val="24"/>
          <w:lang w:eastAsia="ru-RU" w:bidi="ru-RU"/>
        </w:rPr>
        <w:t>За ненадлежащее исполнение контракта Государственный заказчик производит оплату контракта за вычетом соответствующего размера неустойки (штрафа, пени) или возврата обеспечения исполнения контракта, уменьшенного на размер начисленной неустойки (штрафов, пени).</w:t>
      </w:r>
    </w:p>
    <w:p w14:paraId="04883EF5" w14:textId="77777777" w:rsidR="006B3F80" w:rsidRPr="00B07201" w:rsidRDefault="006B3F80" w:rsidP="006B3F80">
      <w:pPr>
        <w:pStyle w:val="11"/>
        <w:tabs>
          <w:tab w:val="left" w:pos="1282"/>
        </w:tabs>
        <w:spacing w:after="240"/>
        <w:ind w:left="720" w:firstLine="0"/>
        <w:contextualSpacing/>
        <w:jc w:val="both"/>
        <w:rPr>
          <w:sz w:val="24"/>
          <w:szCs w:val="24"/>
        </w:rPr>
      </w:pPr>
    </w:p>
    <w:p w14:paraId="0FE780DA" w14:textId="77777777" w:rsidR="008E559E" w:rsidRPr="00D10614" w:rsidRDefault="008E559E" w:rsidP="00427AC5">
      <w:pPr>
        <w:pStyle w:val="11"/>
        <w:numPr>
          <w:ilvl w:val="0"/>
          <w:numId w:val="3"/>
        </w:numPr>
        <w:tabs>
          <w:tab w:val="left" w:pos="390"/>
        </w:tabs>
        <w:ind w:firstLine="0"/>
        <w:contextualSpacing/>
        <w:jc w:val="center"/>
        <w:rPr>
          <w:b/>
          <w:sz w:val="24"/>
          <w:szCs w:val="24"/>
        </w:rPr>
      </w:pPr>
      <w:r w:rsidRPr="00D10614">
        <w:rPr>
          <w:b/>
          <w:color w:val="000000"/>
          <w:sz w:val="24"/>
          <w:szCs w:val="24"/>
          <w:lang w:eastAsia="ru-RU" w:bidi="ru-RU"/>
        </w:rPr>
        <w:t>Обстоятельства непреодолимой силы</w:t>
      </w:r>
    </w:p>
    <w:p w14:paraId="3F46D980" w14:textId="77777777" w:rsidR="008E559E" w:rsidRPr="00D10614" w:rsidRDefault="008E559E" w:rsidP="00427AC5">
      <w:pPr>
        <w:pStyle w:val="11"/>
        <w:numPr>
          <w:ilvl w:val="1"/>
          <w:numId w:val="3"/>
        </w:numPr>
        <w:tabs>
          <w:tab w:val="left" w:pos="1339"/>
        </w:tabs>
        <w:ind w:firstLine="720"/>
        <w:contextualSpacing/>
        <w:jc w:val="both"/>
        <w:rPr>
          <w:sz w:val="24"/>
          <w:szCs w:val="24"/>
        </w:rPr>
      </w:pPr>
      <w:r w:rsidRPr="00D10614">
        <w:rPr>
          <w:color w:val="000000"/>
          <w:sz w:val="24"/>
          <w:szCs w:val="24"/>
          <w:lang w:eastAsia="ru-RU" w:bidi="ru-RU"/>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1C12E715" w14:textId="77777777" w:rsidR="008E559E" w:rsidRPr="00D10614" w:rsidRDefault="008E559E" w:rsidP="00427AC5">
      <w:pPr>
        <w:pStyle w:val="11"/>
        <w:ind w:firstLine="720"/>
        <w:contextualSpacing/>
        <w:jc w:val="both"/>
        <w:rPr>
          <w:sz w:val="24"/>
          <w:szCs w:val="24"/>
        </w:rPr>
      </w:pPr>
      <w:r w:rsidRPr="00D10614">
        <w:rPr>
          <w:color w:val="000000"/>
          <w:sz w:val="24"/>
          <w:szCs w:val="24"/>
          <w:lang w:eastAsia="ru-RU" w:bidi="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1C37D378" w14:textId="77777777" w:rsidR="008E559E" w:rsidRPr="00D10614" w:rsidRDefault="008E559E" w:rsidP="00427AC5">
      <w:pPr>
        <w:pStyle w:val="11"/>
        <w:numPr>
          <w:ilvl w:val="1"/>
          <w:numId w:val="3"/>
        </w:numPr>
        <w:tabs>
          <w:tab w:val="left" w:pos="1373"/>
        </w:tabs>
        <w:ind w:firstLine="800"/>
        <w:contextualSpacing/>
        <w:jc w:val="both"/>
        <w:rPr>
          <w:sz w:val="24"/>
          <w:szCs w:val="24"/>
        </w:rPr>
      </w:pPr>
      <w:r w:rsidRPr="00D10614">
        <w:rPr>
          <w:color w:val="000000"/>
          <w:sz w:val="24"/>
          <w:szCs w:val="24"/>
          <w:lang w:eastAsia="ru-RU" w:bidi="ru-RU"/>
        </w:rPr>
        <w:t>При наступлении обстоятельств непреодолимой силы Сторона должна без промедления, но н</w:t>
      </w:r>
      <w:r w:rsidR="00463FE9" w:rsidRPr="00D10614">
        <w:rPr>
          <w:color w:val="000000"/>
          <w:sz w:val="24"/>
          <w:szCs w:val="24"/>
          <w:lang w:eastAsia="ru-RU" w:bidi="ru-RU"/>
        </w:rPr>
        <w:t>е</w:t>
      </w:r>
      <w:r w:rsidRPr="00D10614">
        <w:rPr>
          <w:color w:val="000000"/>
          <w:sz w:val="24"/>
          <w:szCs w:val="24"/>
          <w:lang w:eastAsia="ru-RU" w:bidi="ru-RU"/>
        </w:rPr>
        <w:t xml:space="preserve">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w:t>
      </w:r>
      <w:r w:rsidR="00463FE9" w:rsidRPr="00D10614">
        <w:rPr>
          <w:color w:val="000000"/>
          <w:sz w:val="24"/>
          <w:szCs w:val="24"/>
          <w:lang w:eastAsia="ru-RU" w:bidi="ru-RU"/>
        </w:rPr>
        <w:t>п</w:t>
      </w:r>
      <w:r w:rsidRPr="00D10614">
        <w:rPr>
          <w:color w:val="000000"/>
          <w:sz w:val="24"/>
          <w:szCs w:val="24"/>
          <w:lang w:eastAsia="ru-RU" w:bidi="ru-RU"/>
        </w:rPr>
        <w:t>о возможности оценка их влияния на возможность исполнения обязательств по Контракту и срок исполнения обязательств.</w:t>
      </w:r>
    </w:p>
    <w:p w14:paraId="24B856F8" w14:textId="77777777" w:rsidR="008E559E" w:rsidRPr="00D10614" w:rsidRDefault="008E559E" w:rsidP="00427AC5">
      <w:pPr>
        <w:pStyle w:val="11"/>
        <w:numPr>
          <w:ilvl w:val="1"/>
          <w:numId w:val="3"/>
        </w:numPr>
        <w:tabs>
          <w:tab w:val="left" w:pos="1373"/>
        </w:tabs>
        <w:ind w:firstLine="800"/>
        <w:contextualSpacing/>
        <w:jc w:val="both"/>
        <w:rPr>
          <w:sz w:val="24"/>
          <w:szCs w:val="24"/>
        </w:rPr>
      </w:pPr>
      <w:r w:rsidRPr="00D10614">
        <w:rPr>
          <w:color w:val="000000"/>
          <w:sz w:val="24"/>
          <w:szCs w:val="24"/>
          <w:lang w:eastAsia="ru-RU" w:bidi="ru-RU"/>
        </w:rPr>
        <w:t>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4EED40A9" w14:textId="77777777" w:rsidR="008E559E" w:rsidRPr="00D10614" w:rsidRDefault="008E559E" w:rsidP="00427AC5">
      <w:pPr>
        <w:pStyle w:val="11"/>
        <w:numPr>
          <w:ilvl w:val="1"/>
          <w:numId w:val="3"/>
        </w:numPr>
        <w:tabs>
          <w:tab w:val="left" w:pos="1373"/>
        </w:tabs>
        <w:ind w:firstLine="800"/>
        <w:contextualSpacing/>
        <w:jc w:val="both"/>
        <w:rPr>
          <w:sz w:val="24"/>
          <w:szCs w:val="24"/>
        </w:rPr>
      </w:pPr>
      <w:r w:rsidRPr="00D10614">
        <w:rPr>
          <w:color w:val="000000"/>
          <w:sz w:val="24"/>
          <w:szCs w:val="24"/>
          <w:lang w:eastAsia="ru-RU" w:bidi="ru-RU"/>
        </w:rPr>
        <w:t xml:space="preserve">Сторона должна в течение 10 дней с момента прекращения форс-мажорных </w:t>
      </w:r>
      <w:r w:rsidRPr="00D10614">
        <w:rPr>
          <w:color w:val="000000"/>
          <w:sz w:val="24"/>
          <w:szCs w:val="24"/>
          <w:lang w:eastAsia="ru-RU" w:bidi="ru-RU"/>
        </w:rPr>
        <w:lastRenderedPageBreak/>
        <w:t>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7ED661B1" w14:textId="77777777" w:rsidR="008E559E" w:rsidRPr="00D10614" w:rsidRDefault="008E559E" w:rsidP="00427AC5">
      <w:pPr>
        <w:pStyle w:val="11"/>
        <w:numPr>
          <w:ilvl w:val="1"/>
          <w:numId w:val="3"/>
        </w:numPr>
        <w:tabs>
          <w:tab w:val="left" w:pos="1373"/>
        </w:tabs>
        <w:ind w:firstLine="800"/>
        <w:contextualSpacing/>
        <w:jc w:val="both"/>
        <w:rPr>
          <w:sz w:val="24"/>
          <w:szCs w:val="24"/>
        </w:rPr>
      </w:pPr>
      <w:r w:rsidRPr="00D10614">
        <w:rPr>
          <w:color w:val="000000"/>
          <w:sz w:val="24"/>
          <w:szCs w:val="24"/>
          <w:lang w:eastAsia="ru-RU" w:bidi="ru-RU"/>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016EBC64" w14:textId="41A222E0" w:rsidR="008E559E" w:rsidRPr="006B3F80" w:rsidRDefault="008E559E" w:rsidP="00427AC5">
      <w:pPr>
        <w:pStyle w:val="11"/>
        <w:numPr>
          <w:ilvl w:val="1"/>
          <w:numId w:val="3"/>
        </w:numPr>
        <w:tabs>
          <w:tab w:val="left" w:pos="1373"/>
        </w:tabs>
        <w:spacing w:after="240"/>
        <w:ind w:firstLine="800"/>
        <w:contextualSpacing/>
        <w:jc w:val="both"/>
        <w:rPr>
          <w:sz w:val="24"/>
          <w:szCs w:val="24"/>
        </w:rPr>
      </w:pPr>
      <w:r w:rsidRPr="00D10614">
        <w:rPr>
          <w:color w:val="000000"/>
          <w:sz w:val="24"/>
          <w:szCs w:val="24"/>
          <w:lang w:eastAsia="ru-RU" w:bidi="ru-RU"/>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0420B2C9" w14:textId="77777777" w:rsidR="006B3F80" w:rsidRPr="00B07201" w:rsidRDefault="006B3F80" w:rsidP="006B3F80">
      <w:pPr>
        <w:pStyle w:val="11"/>
        <w:tabs>
          <w:tab w:val="left" w:pos="1373"/>
        </w:tabs>
        <w:spacing w:after="240"/>
        <w:ind w:left="800" w:firstLine="0"/>
        <w:contextualSpacing/>
        <w:jc w:val="both"/>
        <w:rPr>
          <w:sz w:val="24"/>
          <w:szCs w:val="24"/>
        </w:rPr>
      </w:pPr>
    </w:p>
    <w:p w14:paraId="323FFE8C" w14:textId="77777777" w:rsidR="008E559E" w:rsidRPr="00D10614" w:rsidRDefault="008E559E" w:rsidP="00427AC5">
      <w:pPr>
        <w:pStyle w:val="11"/>
        <w:numPr>
          <w:ilvl w:val="0"/>
          <w:numId w:val="3"/>
        </w:numPr>
        <w:tabs>
          <w:tab w:val="left" w:pos="385"/>
        </w:tabs>
        <w:ind w:firstLine="0"/>
        <w:contextualSpacing/>
        <w:jc w:val="center"/>
        <w:rPr>
          <w:b/>
          <w:sz w:val="24"/>
          <w:szCs w:val="24"/>
        </w:rPr>
      </w:pPr>
      <w:r w:rsidRPr="00D10614">
        <w:rPr>
          <w:b/>
          <w:color w:val="000000"/>
          <w:sz w:val="24"/>
          <w:szCs w:val="24"/>
          <w:lang w:eastAsia="ru-RU" w:bidi="ru-RU"/>
        </w:rPr>
        <w:t>Изменение и расторжение Контракта</w:t>
      </w:r>
    </w:p>
    <w:p w14:paraId="5C151D5B" w14:textId="77777777" w:rsidR="008E559E" w:rsidRPr="00D10614" w:rsidRDefault="008E559E" w:rsidP="00427AC5">
      <w:pPr>
        <w:pStyle w:val="11"/>
        <w:numPr>
          <w:ilvl w:val="1"/>
          <w:numId w:val="3"/>
        </w:numPr>
        <w:tabs>
          <w:tab w:val="left" w:pos="1373"/>
        </w:tabs>
        <w:ind w:firstLine="800"/>
        <w:contextualSpacing/>
        <w:jc w:val="both"/>
        <w:rPr>
          <w:sz w:val="24"/>
          <w:szCs w:val="24"/>
        </w:rPr>
      </w:pPr>
      <w:r w:rsidRPr="00D10614">
        <w:rPr>
          <w:color w:val="000000"/>
          <w:sz w:val="24"/>
          <w:szCs w:val="24"/>
          <w:lang w:eastAsia="ru-RU" w:bidi="ru-RU"/>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3114221C" w14:textId="77777777" w:rsidR="008E559E" w:rsidRPr="00D10614" w:rsidRDefault="008E559E" w:rsidP="00427AC5">
      <w:pPr>
        <w:pStyle w:val="11"/>
        <w:numPr>
          <w:ilvl w:val="1"/>
          <w:numId w:val="3"/>
        </w:numPr>
        <w:tabs>
          <w:tab w:val="left" w:pos="1373"/>
        </w:tabs>
        <w:ind w:firstLine="800"/>
        <w:contextualSpacing/>
        <w:jc w:val="both"/>
        <w:rPr>
          <w:sz w:val="24"/>
          <w:szCs w:val="24"/>
        </w:rPr>
      </w:pPr>
      <w:r w:rsidRPr="00D10614">
        <w:rPr>
          <w:color w:val="000000"/>
          <w:sz w:val="24"/>
          <w:szCs w:val="24"/>
          <w:lang w:eastAsia="ru-RU" w:bidi="ru-RU"/>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C6D597F" w14:textId="77777777" w:rsidR="008E559E" w:rsidRPr="00D10614" w:rsidRDefault="008E559E" w:rsidP="00427AC5">
      <w:pPr>
        <w:pStyle w:val="11"/>
        <w:numPr>
          <w:ilvl w:val="0"/>
          <w:numId w:val="4"/>
        </w:numPr>
        <w:tabs>
          <w:tab w:val="left" w:pos="999"/>
        </w:tabs>
        <w:ind w:firstLine="800"/>
        <w:contextualSpacing/>
        <w:jc w:val="both"/>
        <w:rPr>
          <w:sz w:val="24"/>
          <w:szCs w:val="24"/>
        </w:rPr>
      </w:pPr>
      <w:r w:rsidRPr="00D10614">
        <w:rPr>
          <w:color w:val="000000"/>
          <w:sz w:val="24"/>
          <w:szCs w:val="24"/>
          <w:lang w:eastAsia="ru-RU" w:bidi="ru-RU"/>
        </w:rPr>
        <w:t>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A0F485C" w14:textId="77777777" w:rsidR="008E559E" w:rsidRPr="00D10614" w:rsidRDefault="0051427E" w:rsidP="00427AC5">
      <w:pPr>
        <w:pStyle w:val="11"/>
        <w:numPr>
          <w:ilvl w:val="0"/>
          <w:numId w:val="4"/>
        </w:numPr>
        <w:tabs>
          <w:tab w:val="left" w:pos="1018"/>
        </w:tabs>
        <w:ind w:firstLine="800"/>
        <w:contextualSpacing/>
        <w:jc w:val="both"/>
        <w:rPr>
          <w:sz w:val="24"/>
          <w:szCs w:val="24"/>
        </w:rPr>
      </w:pPr>
      <w:r w:rsidRPr="00D10614">
        <w:rPr>
          <w:color w:val="000000"/>
          <w:sz w:val="24"/>
          <w:szCs w:val="24"/>
          <w:lang w:eastAsia="ru-RU" w:bidi="ru-RU"/>
        </w:rPr>
        <w:t xml:space="preserve"> </w:t>
      </w:r>
      <w:proofErr w:type="gramStart"/>
      <w:r w:rsidR="008E559E" w:rsidRPr="00D10614">
        <w:rPr>
          <w:color w:val="000000"/>
          <w:sz w:val="24"/>
          <w:szCs w:val="24"/>
          <w:lang w:eastAsia="ru-RU" w:bidi="ru-RU"/>
        </w:rPr>
        <w:t>если</w:t>
      </w:r>
      <w:proofErr w:type="gramEnd"/>
      <w:r w:rsidR="008E559E" w:rsidRPr="00D10614">
        <w:rPr>
          <w:color w:val="000000"/>
          <w:sz w:val="24"/>
          <w:szCs w:val="24"/>
          <w:lang w:eastAsia="ru-RU" w:bidi="ru-RU"/>
        </w:rPr>
        <w:t xml:space="preserve"> но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по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757C88F" w14:textId="77777777" w:rsidR="008E559E" w:rsidRPr="00D10614" w:rsidRDefault="0051427E" w:rsidP="00427AC5">
      <w:pPr>
        <w:pStyle w:val="11"/>
        <w:numPr>
          <w:ilvl w:val="0"/>
          <w:numId w:val="4"/>
        </w:numPr>
        <w:tabs>
          <w:tab w:val="left" w:pos="1009"/>
        </w:tabs>
        <w:ind w:firstLine="800"/>
        <w:contextualSpacing/>
        <w:jc w:val="both"/>
        <w:rPr>
          <w:sz w:val="24"/>
          <w:szCs w:val="24"/>
        </w:rPr>
      </w:pPr>
      <w:r w:rsidRPr="00D10614">
        <w:rPr>
          <w:color w:val="000000"/>
          <w:sz w:val="24"/>
          <w:szCs w:val="24"/>
          <w:lang w:eastAsia="ru-RU" w:bidi="ru-RU"/>
        </w:rPr>
        <w:t xml:space="preserve"> </w:t>
      </w:r>
      <w:r w:rsidR="008E559E" w:rsidRPr="00D10614">
        <w:rPr>
          <w:color w:val="000000"/>
          <w:sz w:val="24"/>
          <w:szCs w:val="24"/>
          <w:lang w:eastAsia="ru-RU" w:bidi="ru-RU"/>
        </w:rPr>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DB61FAA" w14:textId="77777777" w:rsidR="008E559E" w:rsidRPr="00D10614" w:rsidRDefault="008E559E" w:rsidP="00427AC5">
      <w:pPr>
        <w:pStyle w:val="11"/>
        <w:numPr>
          <w:ilvl w:val="1"/>
          <w:numId w:val="3"/>
        </w:numPr>
        <w:tabs>
          <w:tab w:val="left" w:pos="1387"/>
        </w:tabs>
        <w:ind w:firstLine="800"/>
        <w:contextualSpacing/>
        <w:jc w:val="both"/>
        <w:rPr>
          <w:sz w:val="24"/>
          <w:szCs w:val="24"/>
        </w:rPr>
      </w:pPr>
      <w:r w:rsidRPr="00D10614">
        <w:rPr>
          <w:color w:val="000000"/>
          <w:sz w:val="24"/>
          <w:szCs w:val="24"/>
          <w:lang w:eastAsia="ru-RU" w:bidi="ru-RU"/>
        </w:rPr>
        <w:t>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4EE9B791" w14:textId="77777777" w:rsidR="008E559E" w:rsidRPr="00D10614" w:rsidRDefault="008E559E" w:rsidP="00427AC5">
      <w:pPr>
        <w:pStyle w:val="11"/>
        <w:numPr>
          <w:ilvl w:val="1"/>
          <w:numId w:val="3"/>
        </w:numPr>
        <w:tabs>
          <w:tab w:val="left" w:pos="1387"/>
        </w:tabs>
        <w:ind w:firstLine="800"/>
        <w:contextualSpacing/>
        <w:jc w:val="both"/>
        <w:rPr>
          <w:sz w:val="24"/>
          <w:szCs w:val="24"/>
        </w:rPr>
      </w:pPr>
      <w:r w:rsidRPr="00D10614">
        <w:rPr>
          <w:color w:val="000000"/>
          <w:sz w:val="24"/>
          <w:szCs w:val="24"/>
          <w:lang w:eastAsia="ru-RU" w:bidi="ru-RU"/>
        </w:rPr>
        <w:t>В установленных п. 6 ч. 1 ст. 95 Закона № 44-ФЗ случаях сокращение количества товара, при уменьшении цены государственного контракта осуществляется в соответствии с методикой, утвержденной Правительством Российской Федерации.</w:t>
      </w:r>
    </w:p>
    <w:p w14:paraId="7734046C" w14:textId="77777777" w:rsidR="008E559E" w:rsidRPr="00D10614" w:rsidRDefault="008E559E" w:rsidP="00427AC5">
      <w:pPr>
        <w:pStyle w:val="11"/>
        <w:numPr>
          <w:ilvl w:val="1"/>
          <w:numId w:val="3"/>
        </w:numPr>
        <w:tabs>
          <w:tab w:val="left" w:pos="1387"/>
        </w:tabs>
        <w:ind w:firstLine="800"/>
        <w:contextualSpacing/>
        <w:jc w:val="both"/>
        <w:rPr>
          <w:sz w:val="24"/>
          <w:szCs w:val="24"/>
        </w:rPr>
      </w:pPr>
      <w:r w:rsidRPr="00D10614">
        <w:rPr>
          <w:color w:val="000000"/>
          <w:sz w:val="24"/>
          <w:szCs w:val="24"/>
          <w:lang w:eastAsia="ru-RU" w:bidi="ru-RU"/>
        </w:rPr>
        <w:t xml:space="preserve">При исполнении государственного контракта не допускается перемена Поставщика, за исключением случая, если новый Поставщик является правопреемником </w:t>
      </w:r>
      <w:r w:rsidRPr="00D10614">
        <w:rPr>
          <w:color w:val="000000"/>
          <w:sz w:val="24"/>
          <w:szCs w:val="24"/>
          <w:lang w:eastAsia="ru-RU" w:bidi="ru-RU"/>
        </w:rPr>
        <w:lastRenderedPageBreak/>
        <w:t>Поставщика по такому контракту вследствие реорганизации юридического лица в форме преобразования, слияния или присоединения.</w:t>
      </w:r>
    </w:p>
    <w:p w14:paraId="219A9FC4" w14:textId="77777777" w:rsidR="008E559E" w:rsidRPr="00D10614" w:rsidRDefault="008E559E" w:rsidP="00427AC5">
      <w:pPr>
        <w:pStyle w:val="11"/>
        <w:numPr>
          <w:ilvl w:val="1"/>
          <w:numId w:val="3"/>
        </w:numPr>
        <w:tabs>
          <w:tab w:val="left" w:pos="1387"/>
        </w:tabs>
        <w:ind w:firstLine="800"/>
        <w:contextualSpacing/>
        <w:jc w:val="both"/>
        <w:rPr>
          <w:sz w:val="24"/>
          <w:szCs w:val="24"/>
        </w:rPr>
      </w:pPr>
      <w:r w:rsidRPr="00D10614">
        <w:rPr>
          <w:color w:val="000000"/>
          <w:sz w:val="24"/>
          <w:szCs w:val="24"/>
          <w:lang w:eastAsia="ru-RU" w:bidi="ru-RU"/>
        </w:rPr>
        <w:t>В случае перемены государственного заказчика, права и обязанности государственного заказчика, предусмотренные государственным контрактом, в соответствии с ч. 6 ст. 95 Закона № 44-ФЗ переходят к новому государственному заказчику.</w:t>
      </w:r>
    </w:p>
    <w:p w14:paraId="43EFF7D9" w14:textId="77777777" w:rsidR="008E559E" w:rsidRPr="00D10614" w:rsidRDefault="008E559E" w:rsidP="00427AC5">
      <w:pPr>
        <w:pStyle w:val="11"/>
        <w:numPr>
          <w:ilvl w:val="1"/>
          <w:numId w:val="3"/>
        </w:numPr>
        <w:tabs>
          <w:tab w:val="left" w:pos="1387"/>
        </w:tabs>
        <w:ind w:firstLine="800"/>
        <w:contextualSpacing/>
        <w:jc w:val="both"/>
        <w:rPr>
          <w:sz w:val="24"/>
          <w:szCs w:val="24"/>
        </w:rPr>
      </w:pPr>
      <w:r w:rsidRPr="00D10614">
        <w:rPr>
          <w:color w:val="000000"/>
          <w:sz w:val="24"/>
          <w:szCs w:val="24"/>
          <w:lang w:eastAsia="ru-RU" w:bidi="ru-RU"/>
        </w:rPr>
        <w:t>Правительство Российской Федерации вправе изменить государственный контракт, определив дополнительные условия исполнения государственного контракта, не связанные с его предметом, на любой стадии его исполнения в целях создания для Российской Федерации дополнительных технологических и экономических преимуществ в соответствии с ч. 1 ст. 111 Закона № 44-ФЗ.</w:t>
      </w:r>
    </w:p>
    <w:p w14:paraId="68040AE8" w14:textId="77777777" w:rsidR="008E559E" w:rsidRPr="00D10614" w:rsidRDefault="008E559E" w:rsidP="00427AC5">
      <w:pPr>
        <w:pStyle w:val="11"/>
        <w:numPr>
          <w:ilvl w:val="1"/>
          <w:numId w:val="3"/>
        </w:numPr>
        <w:tabs>
          <w:tab w:val="left" w:pos="1387"/>
        </w:tabs>
        <w:ind w:firstLine="800"/>
        <w:contextualSpacing/>
        <w:jc w:val="both"/>
        <w:rPr>
          <w:sz w:val="24"/>
          <w:szCs w:val="24"/>
        </w:rPr>
      </w:pPr>
      <w:r w:rsidRPr="00D10614">
        <w:rPr>
          <w:color w:val="000000"/>
          <w:sz w:val="24"/>
          <w:szCs w:val="24"/>
          <w:lang w:eastAsia="ru-RU" w:bidi="ru-RU"/>
        </w:rPr>
        <w:t>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7E2366A1" w14:textId="77777777" w:rsidR="008E559E" w:rsidRPr="00D10614" w:rsidRDefault="008E559E" w:rsidP="00427AC5">
      <w:pPr>
        <w:pStyle w:val="11"/>
        <w:numPr>
          <w:ilvl w:val="1"/>
          <w:numId w:val="3"/>
        </w:numPr>
        <w:tabs>
          <w:tab w:val="left" w:pos="1387"/>
        </w:tabs>
        <w:ind w:firstLine="800"/>
        <w:contextualSpacing/>
        <w:jc w:val="both"/>
        <w:rPr>
          <w:sz w:val="24"/>
          <w:szCs w:val="24"/>
        </w:rPr>
      </w:pPr>
      <w:r w:rsidRPr="00D10614">
        <w:rPr>
          <w:color w:val="000000"/>
          <w:sz w:val="24"/>
          <w:szCs w:val="24"/>
          <w:lang w:eastAsia="ru-RU" w:bidi="ru-RU"/>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положениями </w:t>
      </w:r>
      <w:proofErr w:type="spellStart"/>
      <w:r w:rsidRPr="00D10614">
        <w:rPr>
          <w:color w:val="000000"/>
          <w:sz w:val="24"/>
          <w:szCs w:val="24"/>
          <w:lang w:eastAsia="ru-RU" w:bidi="ru-RU"/>
        </w:rPr>
        <w:t>ч.ч</w:t>
      </w:r>
      <w:proofErr w:type="spellEnd"/>
      <w:r w:rsidRPr="00D10614">
        <w:rPr>
          <w:color w:val="000000"/>
          <w:sz w:val="24"/>
          <w:szCs w:val="24"/>
          <w:lang w:eastAsia="ru-RU" w:bidi="ru-RU"/>
        </w:rPr>
        <w:t>. 8-23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F253476" w14:textId="3F5DC6ED" w:rsidR="008E559E" w:rsidRPr="00D10614" w:rsidRDefault="008E559E" w:rsidP="00427AC5">
      <w:pPr>
        <w:pStyle w:val="11"/>
        <w:numPr>
          <w:ilvl w:val="1"/>
          <w:numId w:val="3"/>
        </w:numPr>
        <w:tabs>
          <w:tab w:val="left" w:pos="1402"/>
        </w:tabs>
        <w:ind w:firstLine="800"/>
        <w:contextualSpacing/>
        <w:jc w:val="both"/>
        <w:rPr>
          <w:sz w:val="24"/>
          <w:szCs w:val="24"/>
        </w:rPr>
      </w:pPr>
      <w:r w:rsidRPr="00D10614">
        <w:rPr>
          <w:color w:val="000000"/>
          <w:sz w:val="24"/>
          <w:szCs w:val="24"/>
          <w:lang w:eastAsia="ru-RU" w:bidi="ru-RU"/>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415A6404" w14:textId="77777777" w:rsidR="008E559E" w:rsidRPr="00D10614" w:rsidRDefault="008E559E" w:rsidP="00427AC5">
      <w:pPr>
        <w:pStyle w:val="11"/>
        <w:ind w:firstLine="800"/>
        <w:contextualSpacing/>
        <w:jc w:val="both"/>
        <w:rPr>
          <w:sz w:val="24"/>
          <w:szCs w:val="24"/>
        </w:rPr>
      </w:pPr>
      <w:r w:rsidRPr="00D10614">
        <w:rPr>
          <w:color w:val="000000"/>
          <w:sz w:val="24"/>
          <w:szCs w:val="24"/>
          <w:lang w:eastAsia="ru-RU" w:bidi="ru-RU"/>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43BBBC6D" w14:textId="77777777" w:rsidR="008E559E" w:rsidRPr="00D10614" w:rsidRDefault="008E559E" w:rsidP="00427AC5">
      <w:pPr>
        <w:pStyle w:val="11"/>
        <w:ind w:firstLine="800"/>
        <w:contextualSpacing/>
        <w:jc w:val="both"/>
        <w:rPr>
          <w:sz w:val="24"/>
          <w:szCs w:val="24"/>
        </w:rPr>
      </w:pPr>
      <w:r w:rsidRPr="00D10614">
        <w:rPr>
          <w:color w:val="000000"/>
          <w:sz w:val="24"/>
          <w:szCs w:val="24"/>
          <w:lang w:eastAsia="ru-RU" w:bidi="ru-RU"/>
        </w:rPr>
        <w:t>неоднократного нарушения сроков поставки товара.</w:t>
      </w:r>
    </w:p>
    <w:p w14:paraId="14388CAC" w14:textId="77777777" w:rsidR="008E559E" w:rsidRPr="00D10614" w:rsidRDefault="008E559E" w:rsidP="00427AC5">
      <w:pPr>
        <w:pStyle w:val="11"/>
        <w:numPr>
          <w:ilvl w:val="1"/>
          <w:numId w:val="3"/>
        </w:numPr>
        <w:tabs>
          <w:tab w:val="left" w:pos="1402"/>
        </w:tabs>
        <w:ind w:firstLine="800"/>
        <w:contextualSpacing/>
        <w:jc w:val="both"/>
        <w:rPr>
          <w:sz w:val="24"/>
          <w:szCs w:val="24"/>
        </w:rPr>
      </w:pPr>
      <w:r w:rsidRPr="00D10614">
        <w:rPr>
          <w:color w:val="000000"/>
          <w:sz w:val="24"/>
          <w:szCs w:val="24"/>
          <w:lang w:eastAsia="ru-RU" w:bidi="ru-RU"/>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14:paraId="58796B9D" w14:textId="77777777" w:rsidR="008E559E" w:rsidRPr="00D10614" w:rsidRDefault="008E559E" w:rsidP="00427AC5">
      <w:pPr>
        <w:pStyle w:val="11"/>
        <w:ind w:firstLine="780"/>
        <w:contextualSpacing/>
        <w:rPr>
          <w:sz w:val="24"/>
          <w:szCs w:val="24"/>
        </w:rPr>
      </w:pPr>
      <w:r w:rsidRPr="00D10614">
        <w:rPr>
          <w:color w:val="000000"/>
          <w:sz w:val="24"/>
          <w:szCs w:val="24"/>
          <w:lang w:eastAsia="ru-RU" w:bidi="ru-RU"/>
        </w:rPr>
        <w:t>неоднократного нарушения Государственным заказчиком сроков оплаты товара.</w:t>
      </w:r>
    </w:p>
    <w:p w14:paraId="45224AAA" w14:textId="77777777" w:rsidR="008E559E" w:rsidRPr="00D10614" w:rsidRDefault="008E559E" w:rsidP="00427AC5">
      <w:pPr>
        <w:pStyle w:val="11"/>
        <w:numPr>
          <w:ilvl w:val="1"/>
          <w:numId w:val="3"/>
        </w:numPr>
        <w:tabs>
          <w:tab w:val="left" w:pos="1402"/>
        </w:tabs>
        <w:ind w:firstLine="800"/>
        <w:contextualSpacing/>
        <w:jc w:val="both"/>
        <w:rPr>
          <w:sz w:val="24"/>
          <w:szCs w:val="24"/>
        </w:rPr>
      </w:pPr>
      <w:r w:rsidRPr="00D10614">
        <w:rPr>
          <w:color w:val="000000"/>
          <w:sz w:val="24"/>
          <w:szCs w:val="24"/>
          <w:lang w:eastAsia="ru-RU" w:bidi="ru-RU"/>
        </w:rPr>
        <w:t>Государственный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частью 8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F97336C" w14:textId="77777777" w:rsidR="008E559E" w:rsidRPr="00D10614" w:rsidRDefault="008E559E" w:rsidP="00427AC5">
      <w:pPr>
        <w:pStyle w:val="11"/>
        <w:numPr>
          <w:ilvl w:val="1"/>
          <w:numId w:val="3"/>
        </w:numPr>
        <w:tabs>
          <w:tab w:val="left" w:pos="1402"/>
        </w:tabs>
        <w:ind w:firstLine="800"/>
        <w:contextualSpacing/>
        <w:jc w:val="both"/>
        <w:rPr>
          <w:sz w:val="24"/>
          <w:szCs w:val="24"/>
        </w:rPr>
      </w:pPr>
      <w:r w:rsidRPr="00D10614">
        <w:rPr>
          <w:color w:val="000000"/>
          <w:sz w:val="24"/>
          <w:szCs w:val="24"/>
          <w:lang w:eastAsia="ru-RU" w:bidi="ru-RU"/>
        </w:rPr>
        <w:t>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769CA400" w14:textId="77777777" w:rsidR="008E559E" w:rsidRPr="00D10614" w:rsidRDefault="008E559E" w:rsidP="00427AC5">
      <w:pPr>
        <w:pStyle w:val="11"/>
        <w:numPr>
          <w:ilvl w:val="1"/>
          <w:numId w:val="3"/>
        </w:numPr>
        <w:tabs>
          <w:tab w:val="left" w:pos="1422"/>
        </w:tabs>
        <w:ind w:firstLine="740"/>
        <w:contextualSpacing/>
        <w:jc w:val="both"/>
        <w:rPr>
          <w:sz w:val="24"/>
          <w:szCs w:val="24"/>
        </w:rPr>
      </w:pPr>
      <w:r w:rsidRPr="00D10614">
        <w:rPr>
          <w:color w:val="000000"/>
          <w:sz w:val="24"/>
          <w:szCs w:val="24"/>
          <w:lang w:eastAsia="ru-RU" w:bidi="ru-RU"/>
        </w:rPr>
        <w:t>Решение государственного заказчика об одностороннем отказе от исполнения государственного контракта, заключенного при осуществлении закупок, предусмотренных статьей 93 Закона № 44-ФЗ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14:paraId="724C982C" w14:textId="77777777" w:rsidR="008E559E" w:rsidRPr="00D10614" w:rsidRDefault="008E559E" w:rsidP="00427AC5">
      <w:pPr>
        <w:pStyle w:val="11"/>
        <w:numPr>
          <w:ilvl w:val="0"/>
          <w:numId w:val="5"/>
        </w:numPr>
        <w:tabs>
          <w:tab w:val="left" w:pos="1042"/>
        </w:tabs>
        <w:ind w:firstLine="740"/>
        <w:contextualSpacing/>
        <w:jc w:val="both"/>
        <w:rPr>
          <w:sz w:val="24"/>
          <w:szCs w:val="24"/>
        </w:rPr>
      </w:pPr>
      <w:r w:rsidRPr="00D10614">
        <w:rPr>
          <w:color w:val="000000"/>
          <w:sz w:val="24"/>
          <w:szCs w:val="24"/>
          <w:lang w:eastAsia="ru-RU" w:bidi="ru-RU"/>
        </w:rPr>
        <w:t>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14:paraId="7F76B9B4" w14:textId="77777777" w:rsidR="008E559E" w:rsidRPr="00D10614" w:rsidRDefault="008E559E" w:rsidP="00427AC5">
      <w:pPr>
        <w:pStyle w:val="11"/>
        <w:numPr>
          <w:ilvl w:val="0"/>
          <w:numId w:val="5"/>
        </w:numPr>
        <w:tabs>
          <w:tab w:val="left" w:pos="1042"/>
        </w:tabs>
        <w:ind w:firstLine="740"/>
        <w:contextualSpacing/>
        <w:jc w:val="both"/>
        <w:rPr>
          <w:sz w:val="24"/>
          <w:szCs w:val="24"/>
        </w:rPr>
      </w:pPr>
      <w:r w:rsidRPr="00D10614">
        <w:rPr>
          <w:color w:val="000000"/>
          <w:sz w:val="24"/>
          <w:szCs w:val="24"/>
          <w:lang w:eastAsia="ru-RU" w:bidi="ru-RU"/>
        </w:rPr>
        <w:t xml:space="preserve">дата получения заказчиком подтверждения о вручении поставщику (подрядчику, </w:t>
      </w:r>
      <w:r w:rsidRPr="00D10614">
        <w:rPr>
          <w:color w:val="000000"/>
          <w:sz w:val="24"/>
          <w:szCs w:val="24"/>
          <w:lang w:eastAsia="ru-RU" w:bidi="ru-RU"/>
        </w:rPr>
        <w:lastRenderedPageBreak/>
        <w:t>исполнителю) заказного письма,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08BF39FC" w14:textId="116F41F8" w:rsidR="008E559E" w:rsidRPr="00D10614" w:rsidRDefault="008E559E" w:rsidP="005D34DB">
      <w:pPr>
        <w:pStyle w:val="11"/>
        <w:numPr>
          <w:ilvl w:val="1"/>
          <w:numId w:val="3"/>
        </w:numPr>
        <w:tabs>
          <w:tab w:val="left" w:pos="1407"/>
        </w:tabs>
        <w:ind w:firstLine="740"/>
        <w:contextualSpacing/>
        <w:jc w:val="both"/>
        <w:rPr>
          <w:sz w:val="24"/>
          <w:szCs w:val="24"/>
        </w:rPr>
      </w:pPr>
      <w:r w:rsidRPr="00D10614">
        <w:rPr>
          <w:color w:val="000000"/>
          <w:sz w:val="24"/>
          <w:szCs w:val="24"/>
          <w:lang w:eastAsia="ru-RU" w:bidi="ru-RU"/>
        </w:rPr>
        <w:t>Решение государственного заказчика об одностороннем отказе от исполнения государственного контракта вступает в силу и государственный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государственного контракта.</w:t>
      </w:r>
    </w:p>
    <w:p w14:paraId="2B203B4F" w14:textId="77777777" w:rsidR="008E559E" w:rsidRPr="00D10614" w:rsidRDefault="008E559E" w:rsidP="005D34DB">
      <w:pPr>
        <w:pStyle w:val="11"/>
        <w:numPr>
          <w:ilvl w:val="1"/>
          <w:numId w:val="3"/>
        </w:numPr>
        <w:tabs>
          <w:tab w:val="left" w:pos="1412"/>
        </w:tabs>
        <w:ind w:firstLine="740"/>
        <w:contextualSpacing/>
        <w:jc w:val="both"/>
        <w:rPr>
          <w:sz w:val="24"/>
          <w:szCs w:val="24"/>
        </w:rPr>
      </w:pPr>
      <w:r w:rsidRPr="00D10614">
        <w:rPr>
          <w:color w:val="000000"/>
          <w:sz w:val="24"/>
          <w:szCs w:val="24"/>
          <w:lang w:eastAsia="ru-RU" w:bidi="ru-RU"/>
        </w:rPr>
        <w:t>Государственный заказчик обязан отменить не вступившее в силу решение об одностороннем отказе от исполнения государственного контракта, если в течение десятидневного срока с даты надлежащего уведомления Поставщика о принятом решении об одностороннем отказе от исполнения государственного контракта устранено нарушение условий государственного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ч. 10 ст. 95 Закона № 44-ФЗ. Данное правило не применяется в случае повторного нарушения Поставщиком условий государственного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государственного контракта.</w:t>
      </w:r>
    </w:p>
    <w:p w14:paraId="0E901979" w14:textId="77777777" w:rsidR="008E559E" w:rsidRPr="00D10614" w:rsidRDefault="008E559E" w:rsidP="005D34DB">
      <w:pPr>
        <w:pStyle w:val="11"/>
        <w:numPr>
          <w:ilvl w:val="1"/>
          <w:numId w:val="3"/>
        </w:numPr>
        <w:tabs>
          <w:tab w:val="left" w:pos="1412"/>
        </w:tabs>
        <w:ind w:firstLine="740"/>
        <w:contextualSpacing/>
        <w:jc w:val="both"/>
        <w:rPr>
          <w:sz w:val="24"/>
          <w:szCs w:val="24"/>
        </w:rPr>
      </w:pPr>
      <w:r w:rsidRPr="00D10614">
        <w:rPr>
          <w:color w:val="000000"/>
          <w:sz w:val="24"/>
          <w:szCs w:val="24"/>
          <w:lang w:eastAsia="ru-RU" w:bidi="ru-RU"/>
        </w:rPr>
        <w:t>В случае отмены заказчиком в соответствии с Законом № 44-ФЗ не вступившего в силу решения об одностороннем отказе от исполнения контракта, заключенного при осуществлении закупок, предусмотренных статьей 93 Закона № 44-ФЗ, заказчик не позднее грех рабочих дней, следующих за днем такой отмены, передает лицу, имеющему право действовать от имени поставщика (подрядчика, исполнителя), лично под расписку или направляет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уведомление об отмене решения об одностороннем отказе от исполнения контракта.</w:t>
      </w:r>
    </w:p>
    <w:p w14:paraId="492DED48" w14:textId="77777777" w:rsidR="008E559E" w:rsidRPr="00D10614" w:rsidRDefault="008E559E" w:rsidP="005D34DB">
      <w:pPr>
        <w:pStyle w:val="11"/>
        <w:numPr>
          <w:ilvl w:val="1"/>
          <w:numId w:val="3"/>
        </w:numPr>
        <w:tabs>
          <w:tab w:val="left" w:pos="1407"/>
        </w:tabs>
        <w:ind w:firstLine="740"/>
        <w:contextualSpacing/>
        <w:jc w:val="both"/>
        <w:rPr>
          <w:sz w:val="24"/>
          <w:szCs w:val="24"/>
        </w:rPr>
      </w:pPr>
      <w:r w:rsidRPr="00D10614">
        <w:rPr>
          <w:color w:val="000000"/>
          <w:sz w:val="24"/>
          <w:szCs w:val="24"/>
          <w:lang w:eastAsia="ru-RU" w:bidi="ru-RU"/>
        </w:rPr>
        <w:t>Государственный заказчик не позднее двух рабочих дней,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в соответствии с порядком, предусмотренным пунктом 1 части 10 статьи 104 Закона № 44-ФЗ, обращение о включении информации о поставщике (подрядчике, исполнителе) в реестр недобросовестных поставщиков (подрядчиков, исполнителей).</w:t>
      </w:r>
    </w:p>
    <w:p w14:paraId="01F4B116" w14:textId="77777777" w:rsidR="008E559E" w:rsidRPr="00D10614" w:rsidRDefault="000151E8" w:rsidP="005D34DB">
      <w:pPr>
        <w:pStyle w:val="11"/>
        <w:numPr>
          <w:ilvl w:val="1"/>
          <w:numId w:val="3"/>
        </w:numPr>
        <w:tabs>
          <w:tab w:val="left" w:pos="1407"/>
        </w:tabs>
        <w:ind w:firstLine="740"/>
        <w:contextualSpacing/>
        <w:jc w:val="both"/>
        <w:rPr>
          <w:sz w:val="24"/>
          <w:szCs w:val="24"/>
        </w:rPr>
      </w:pPr>
      <w:r w:rsidRPr="00D10614">
        <w:rPr>
          <w:color w:val="000000"/>
          <w:sz w:val="24"/>
          <w:szCs w:val="24"/>
          <w:lang w:eastAsia="ru-RU" w:bidi="ru-RU"/>
        </w:rPr>
        <w:t>Если</w:t>
      </w:r>
      <w:r w:rsidR="008E559E" w:rsidRPr="00D10614">
        <w:rPr>
          <w:color w:val="000000"/>
          <w:sz w:val="24"/>
          <w:szCs w:val="24"/>
          <w:lang w:eastAsia="ru-RU" w:bidi="ru-RU"/>
        </w:rPr>
        <w:t xml:space="preserve"> до расторжения контракта Поставщик частично исполнил обязательства, предусмотренные контрактом, при заключении нового контракта количество поставленного товара должны быть уменьшены с учетом количества поставленного товара по расторгнутому контракту. При этом цена контракта, заключаемого в соответствии с частями 17 и 17.1 ст. 95 Закона № 44-ФЗ, должна быть уменьшена пропорционально количеству поставленного товара.</w:t>
      </w:r>
    </w:p>
    <w:p w14:paraId="233A48E0" w14:textId="77777777" w:rsidR="008E559E" w:rsidRPr="00D10614" w:rsidRDefault="008E559E" w:rsidP="005D34DB">
      <w:pPr>
        <w:pStyle w:val="11"/>
        <w:numPr>
          <w:ilvl w:val="1"/>
          <w:numId w:val="3"/>
        </w:numPr>
        <w:tabs>
          <w:tab w:val="left" w:pos="1412"/>
        </w:tabs>
        <w:ind w:firstLine="720"/>
        <w:contextualSpacing/>
        <w:jc w:val="both"/>
        <w:rPr>
          <w:sz w:val="24"/>
          <w:szCs w:val="24"/>
        </w:rPr>
      </w:pPr>
      <w:r w:rsidRPr="00D10614">
        <w:rPr>
          <w:color w:val="000000"/>
          <w:sz w:val="24"/>
          <w:szCs w:val="24"/>
          <w:lang w:eastAsia="ru-RU" w:bidi="ru-RU"/>
        </w:rPr>
        <w:t>Поставщик вправе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государственном контракте было предусмотрено право государственного заказчика принять решение об одностороннем отказе от исполнения государстве</w:t>
      </w:r>
      <w:r w:rsidR="00740611" w:rsidRPr="00D10614">
        <w:rPr>
          <w:color w:val="000000"/>
          <w:sz w:val="24"/>
          <w:szCs w:val="24"/>
          <w:lang w:eastAsia="ru-RU" w:bidi="ru-RU"/>
        </w:rPr>
        <w:t>нного контракта</w:t>
      </w:r>
      <w:r w:rsidRPr="00D10614">
        <w:rPr>
          <w:color w:val="000000"/>
          <w:sz w:val="24"/>
          <w:szCs w:val="24"/>
          <w:lang w:eastAsia="ru-RU" w:bidi="ru-RU"/>
        </w:rPr>
        <w:t>.</w:t>
      </w:r>
    </w:p>
    <w:p w14:paraId="0E0A6F7B" w14:textId="77777777" w:rsidR="008E559E" w:rsidRPr="00D10614" w:rsidRDefault="009E0919" w:rsidP="005D34DB">
      <w:pPr>
        <w:pStyle w:val="11"/>
        <w:numPr>
          <w:ilvl w:val="1"/>
          <w:numId w:val="3"/>
        </w:numPr>
        <w:tabs>
          <w:tab w:val="left" w:pos="1412"/>
        </w:tabs>
        <w:ind w:firstLine="720"/>
        <w:contextualSpacing/>
        <w:jc w:val="both"/>
        <w:rPr>
          <w:sz w:val="24"/>
          <w:szCs w:val="24"/>
        </w:rPr>
      </w:pPr>
      <w:r w:rsidRPr="00D10614">
        <w:rPr>
          <w:color w:val="000000"/>
          <w:sz w:val="24"/>
          <w:szCs w:val="24"/>
          <w:lang w:eastAsia="ru-RU" w:bidi="ru-RU"/>
        </w:rPr>
        <w:t>В</w:t>
      </w:r>
      <w:r w:rsidR="008E559E" w:rsidRPr="00D10614">
        <w:rPr>
          <w:color w:val="000000"/>
          <w:sz w:val="24"/>
          <w:szCs w:val="24"/>
          <w:lang w:eastAsia="ru-RU" w:bidi="ru-RU"/>
        </w:rPr>
        <w:t xml:space="preserve"> случае принятия поставщиком (подрядчиком, исполнителем) предусмотренного частью 19 ст. 95 Закона № 44-ФЗ решения об одностороннем отказе от исполнения контракта, заключенного при осуществлении закупок, предусмотренных статьей 93 Закона № 44-ФЗ,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(подрядчиком, исполнителем) требований настоящей части считается надлежащим </w:t>
      </w:r>
      <w:r w:rsidR="008E559E" w:rsidRPr="00D10614">
        <w:rPr>
          <w:color w:val="000000"/>
          <w:sz w:val="24"/>
          <w:szCs w:val="24"/>
          <w:lang w:eastAsia="ru-RU" w:bidi="ru-RU"/>
        </w:rPr>
        <w:lastRenderedPageBreak/>
        <w:t>уведомлением заказчика об одностороннем отказе от исполнения контракта.</w:t>
      </w:r>
    </w:p>
    <w:p w14:paraId="41636B58" w14:textId="77777777" w:rsidR="008E559E" w:rsidRPr="00D10614" w:rsidRDefault="008E559E" w:rsidP="00427AC5">
      <w:pPr>
        <w:pStyle w:val="11"/>
        <w:ind w:firstLine="720"/>
        <w:contextualSpacing/>
        <w:jc w:val="both"/>
        <w:rPr>
          <w:sz w:val="24"/>
          <w:szCs w:val="24"/>
        </w:rPr>
      </w:pPr>
      <w:r w:rsidRPr="00D10614">
        <w:rPr>
          <w:color w:val="000000"/>
          <w:sz w:val="24"/>
          <w:szCs w:val="24"/>
          <w:lang w:eastAsia="ru-RU" w:bidi="ru-RU"/>
        </w:rPr>
        <w:t>Датой такого надлежащего уведомления считается:</w:t>
      </w:r>
    </w:p>
    <w:p w14:paraId="1E19E883" w14:textId="77777777" w:rsidR="008E559E" w:rsidRPr="00D10614" w:rsidRDefault="008E559E" w:rsidP="00427AC5">
      <w:pPr>
        <w:pStyle w:val="11"/>
        <w:numPr>
          <w:ilvl w:val="0"/>
          <w:numId w:val="7"/>
        </w:numPr>
        <w:tabs>
          <w:tab w:val="left" w:pos="1027"/>
        </w:tabs>
        <w:ind w:firstLine="720"/>
        <w:contextualSpacing/>
        <w:jc w:val="both"/>
        <w:rPr>
          <w:sz w:val="24"/>
          <w:szCs w:val="24"/>
        </w:rPr>
      </w:pPr>
      <w:r w:rsidRPr="00D10614">
        <w:rPr>
          <w:color w:val="000000"/>
          <w:sz w:val="24"/>
          <w:szCs w:val="24"/>
          <w:lang w:eastAsia="ru-RU" w:bidi="ru-RU"/>
        </w:rPr>
        <w:t>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62F99F63" w14:textId="77777777" w:rsidR="009E0919" w:rsidRPr="00D10614" w:rsidRDefault="008E559E" w:rsidP="00427AC5">
      <w:pPr>
        <w:pStyle w:val="11"/>
        <w:numPr>
          <w:ilvl w:val="0"/>
          <w:numId w:val="7"/>
        </w:numPr>
        <w:tabs>
          <w:tab w:val="left" w:pos="1027"/>
        </w:tabs>
        <w:ind w:firstLine="720"/>
        <w:contextualSpacing/>
        <w:jc w:val="both"/>
        <w:rPr>
          <w:sz w:val="24"/>
          <w:szCs w:val="24"/>
        </w:rPr>
      </w:pPr>
      <w:r w:rsidRPr="00D10614">
        <w:rPr>
          <w:color w:val="000000"/>
          <w:sz w:val="24"/>
          <w:szCs w:val="24"/>
          <w:lang w:eastAsia="ru-RU" w:bidi="ru-RU"/>
        </w:rPr>
        <w:t>дата получения поставщиком (подрядчиком, исполнителем) подтверждения о вручении заказчику заказного письма, либо дата получения поставщиком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храпения (в случае направления решения об одностороннем отказе от исполнения контракта заказным письмом).</w:t>
      </w:r>
    </w:p>
    <w:p w14:paraId="1D6482D7" w14:textId="18CA5E10" w:rsidR="008E559E" w:rsidRPr="00D10614" w:rsidRDefault="009E0919" w:rsidP="00427AC5">
      <w:pPr>
        <w:pStyle w:val="11"/>
        <w:tabs>
          <w:tab w:val="left" w:pos="1027"/>
        </w:tabs>
        <w:ind w:firstLine="720"/>
        <w:contextualSpacing/>
        <w:jc w:val="both"/>
        <w:rPr>
          <w:color w:val="000000"/>
          <w:sz w:val="24"/>
          <w:szCs w:val="24"/>
          <w:lang w:eastAsia="ru-RU" w:bidi="ru-RU"/>
        </w:rPr>
      </w:pPr>
      <w:r w:rsidRPr="00D10614">
        <w:rPr>
          <w:sz w:val="24"/>
          <w:szCs w:val="24"/>
        </w:rPr>
        <w:t>1</w:t>
      </w:r>
      <w:r w:rsidR="005D34DB">
        <w:rPr>
          <w:sz w:val="24"/>
          <w:szCs w:val="24"/>
        </w:rPr>
        <w:t>0</w:t>
      </w:r>
      <w:r w:rsidRPr="00D10614">
        <w:rPr>
          <w:sz w:val="24"/>
          <w:szCs w:val="24"/>
        </w:rPr>
        <w:t>.22</w:t>
      </w:r>
      <w:r w:rsidR="008E559E" w:rsidRPr="00D10614">
        <w:rPr>
          <w:color w:val="000000"/>
          <w:sz w:val="24"/>
          <w:szCs w:val="24"/>
          <w:lang w:eastAsia="ru-RU" w:bidi="ru-RU"/>
        </w:rPr>
        <w:t>.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14:paraId="33FC3ED5" w14:textId="2E1DC559" w:rsidR="008E559E" w:rsidRPr="00D10614" w:rsidRDefault="00194810" w:rsidP="005D34DB">
      <w:pPr>
        <w:pStyle w:val="11"/>
        <w:tabs>
          <w:tab w:val="left" w:pos="1350"/>
        </w:tabs>
        <w:ind w:firstLine="720"/>
        <w:contextualSpacing/>
        <w:jc w:val="both"/>
        <w:rPr>
          <w:color w:val="000000"/>
          <w:sz w:val="24"/>
          <w:szCs w:val="24"/>
          <w:lang w:eastAsia="ru-RU" w:bidi="ru-RU"/>
        </w:rPr>
      </w:pPr>
      <w:r w:rsidRPr="00D10614">
        <w:rPr>
          <w:color w:val="000000"/>
          <w:sz w:val="24"/>
          <w:szCs w:val="24"/>
          <w:lang w:eastAsia="ru-RU" w:bidi="ru-RU"/>
        </w:rPr>
        <w:t>1</w:t>
      </w:r>
      <w:r w:rsidR="005D34DB">
        <w:rPr>
          <w:color w:val="000000"/>
          <w:sz w:val="24"/>
          <w:szCs w:val="24"/>
          <w:lang w:eastAsia="ru-RU" w:bidi="ru-RU"/>
        </w:rPr>
        <w:t>0</w:t>
      </w:r>
      <w:r w:rsidRPr="00D10614">
        <w:rPr>
          <w:color w:val="000000"/>
          <w:sz w:val="24"/>
          <w:szCs w:val="24"/>
          <w:lang w:eastAsia="ru-RU" w:bidi="ru-RU"/>
        </w:rPr>
        <w:t xml:space="preserve">.23. </w:t>
      </w:r>
      <w:r w:rsidR="008E559E" w:rsidRPr="00D10614">
        <w:rPr>
          <w:color w:val="000000"/>
          <w:sz w:val="24"/>
          <w:szCs w:val="24"/>
          <w:lang w:eastAsia="ru-RU" w:bidi="ru-RU"/>
        </w:rPr>
        <w:t>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6F034B37" w14:textId="273C71A7" w:rsidR="008E559E" w:rsidRPr="00D10614" w:rsidRDefault="008E559E" w:rsidP="005D34DB">
      <w:pPr>
        <w:pStyle w:val="11"/>
        <w:numPr>
          <w:ilvl w:val="1"/>
          <w:numId w:val="20"/>
        </w:numPr>
        <w:tabs>
          <w:tab w:val="left" w:pos="1359"/>
        </w:tabs>
        <w:ind w:left="0" w:firstLine="720"/>
        <w:contextualSpacing/>
        <w:jc w:val="both"/>
        <w:rPr>
          <w:sz w:val="24"/>
          <w:szCs w:val="24"/>
        </w:rPr>
      </w:pPr>
      <w:r w:rsidRPr="00D10614">
        <w:rPr>
          <w:color w:val="000000"/>
          <w:sz w:val="24"/>
          <w:szCs w:val="24"/>
          <w:lang w:eastAsia="ru-RU" w:bidi="ru-RU"/>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C697503" w14:textId="54A2084B" w:rsidR="008E559E" w:rsidRPr="00D10614" w:rsidRDefault="008E559E" w:rsidP="005D34DB">
      <w:pPr>
        <w:pStyle w:val="11"/>
        <w:numPr>
          <w:ilvl w:val="1"/>
          <w:numId w:val="20"/>
        </w:numPr>
        <w:tabs>
          <w:tab w:val="left" w:pos="1350"/>
        </w:tabs>
        <w:ind w:left="0" w:firstLine="720"/>
        <w:contextualSpacing/>
        <w:jc w:val="both"/>
        <w:rPr>
          <w:sz w:val="24"/>
          <w:szCs w:val="24"/>
        </w:rPr>
      </w:pPr>
      <w:r w:rsidRPr="00D10614">
        <w:rPr>
          <w:color w:val="000000"/>
          <w:sz w:val="24"/>
          <w:szCs w:val="24"/>
          <w:lang w:eastAsia="ru-RU" w:bidi="ru-RU"/>
        </w:rPr>
        <w:t xml:space="preserve"> В случае расторжения Контракта по любым основаниям Государственный заказчик обязан оплатить Поставщику стоимость поставленного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24BAF3FF" w14:textId="43DC0BFB" w:rsidR="008E559E" w:rsidRPr="0082576A" w:rsidRDefault="008E559E" w:rsidP="005D34DB">
      <w:pPr>
        <w:pStyle w:val="11"/>
        <w:numPr>
          <w:ilvl w:val="1"/>
          <w:numId w:val="20"/>
        </w:numPr>
        <w:tabs>
          <w:tab w:val="left" w:pos="1354"/>
        </w:tabs>
        <w:spacing w:after="240"/>
        <w:ind w:left="0" w:firstLine="720"/>
        <w:contextualSpacing/>
        <w:jc w:val="both"/>
        <w:rPr>
          <w:sz w:val="24"/>
          <w:szCs w:val="24"/>
        </w:rPr>
      </w:pPr>
      <w:r w:rsidRPr="00D10614">
        <w:rPr>
          <w:color w:val="000000"/>
          <w:sz w:val="24"/>
          <w:szCs w:val="24"/>
          <w:lang w:eastAsia="ru-RU" w:bidi="ru-RU"/>
        </w:rPr>
        <w:t xml:space="preserve">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w:t>
      </w:r>
      <w:r w:rsidR="009F17F4" w:rsidRPr="00D10614">
        <w:rPr>
          <w:color w:val="000000"/>
          <w:sz w:val="24"/>
          <w:szCs w:val="24"/>
          <w:lang w:eastAsia="ru-RU" w:bidi="ru-RU"/>
        </w:rPr>
        <w:t>тью или в соответствующей части</w:t>
      </w:r>
      <w:r w:rsidR="00C04058" w:rsidRPr="00D10614">
        <w:rPr>
          <w:color w:val="000000"/>
          <w:sz w:val="24"/>
          <w:szCs w:val="24"/>
          <w:lang w:eastAsia="ru-RU" w:bidi="ru-RU"/>
        </w:rPr>
        <w:t>.</w:t>
      </w:r>
    </w:p>
    <w:p w14:paraId="6BC47486" w14:textId="77777777" w:rsidR="0082576A" w:rsidRPr="00D10614" w:rsidRDefault="0082576A" w:rsidP="0082576A">
      <w:pPr>
        <w:pStyle w:val="11"/>
        <w:tabs>
          <w:tab w:val="left" w:pos="1354"/>
        </w:tabs>
        <w:spacing w:after="240"/>
        <w:ind w:left="720" w:firstLine="0"/>
        <w:contextualSpacing/>
        <w:jc w:val="both"/>
        <w:rPr>
          <w:sz w:val="24"/>
          <w:szCs w:val="24"/>
        </w:rPr>
      </w:pPr>
    </w:p>
    <w:p w14:paraId="34D7F312" w14:textId="13685400" w:rsidR="008E559E" w:rsidRPr="00D10614" w:rsidRDefault="008E559E" w:rsidP="005D34DB">
      <w:pPr>
        <w:pStyle w:val="11"/>
        <w:numPr>
          <w:ilvl w:val="0"/>
          <w:numId w:val="9"/>
        </w:numPr>
        <w:tabs>
          <w:tab w:val="left" w:pos="390"/>
        </w:tabs>
        <w:ind w:firstLine="0"/>
        <w:contextualSpacing/>
        <w:jc w:val="center"/>
        <w:rPr>
          <w:b/>
          <w:sz w:val="24"/>
          <w:szCs w:val="24"/>
        </w:rPr>
      </w:pPr>
      <w:r w:rsidRPr="00D10614">
        <w:rPr>
          <w:b/>
          <w:color w:val="000000"/>
          <w:sz w:val="24"/>
          <w:szCs w:val="24"/>
          <w:lang w:eastAsia="ru-RU" w:bidi="ru-RU"/>
        </w:rPr>
        <w:t>Порядок разрешения споров</w:t>
      </w:r>
    </w:p>
    <w:p w14:paraId="5B94C225" w14:textId="77777777" w:rsidR="008E559E" w:rsidRPr="00D10614" w:rsidRDefault="008E559E" w:rsidP="00427AC5">
      <w:pPr>
        <w:pStyle w:val="11"/>
        <w:numPr>
          <w:ilvl w:val="1"/>
          <w:numId w:val="9"/>
        </w:numPr>
        <w:tabs>
          <w:tab w:val="left" w:pos="1282"/>
        </w:tabs>
        <w:ind w:firstLine="720"/>
        <w:contextualSpacing/>
        <w:jc w:val="both"/>
        <w:rPr>
          <w:sz w:val="24"/>
          <w:szCs w:val="24"/>
        </w:rPr>
      </w:pPr>
      <w:r w:rsidRPr="00D10614">
        <w:rPr>
          <w:color w:val="000000"/>
          <w:sz w:val="24"/>
          <w:szCs w:val="24"/>
          <w:lang w:eastAsia="ru-RU" w:bidi="ru-RU"/>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 порядке, предусмотренном законодательством Российской Федерации.</w:t>
      </w:r>
    </w:p>
    <w:p w14:paraId="74E8DFA7" w14:textId="77777777" w:rsidR="008E559E" w:rsidRPr="00D10614" w:rsidRDefault="008E559E" w:rsidP="00427AC5">
      <w:pPr>
        <w:pStyle w:val="11"/>
        <w:numPr>
          <w:ilvl w:val="1"/>
          <w:numId w:val="9"/>
        </w:numPr>
        <w:tabs>
          <w:tab w:val="left" w:pos="1292"/>
        </w:tabs>
        <w:ind w:firstLine="720"/>
        <w:contextualSpacing/>
        <w:jc w:val="both"/>
        <w:rPr>
          <w:sz w:val="24"/>
          <w:szCs w:val="24"/>
        </w:rPr>
      </w:pPr>
      <w:r w:rsidRPr="00D10614">
        <w:rPr>
          <w:color w:val="000000"/>
          <w:sz w:val="24"/>
          <w:szCs w:val="24"/>
          <w:lang w:eastAsia="ru-RU" w:bidi="ru-RU"/>
        </w:rPr>
        <w:t>Досудебный порядок урегулирования споров, предусматривающий направление претензии одной из сторон, является обязательным.</w:t>
      </w:r>
    </w:p>
    <w:p w14:paraId="24D8FE2F" w14:textId="4EEFF470" w:rsidR="008E559E" w:rsidRDefault="008E559E" w:rsidP="00427AC5">
      <w:pPr>
        <w:pStyle w:val="11"/>
        <w:ind w:firstLine="720"/>
        <w:contextualSpacing/>
        <w:jc w:val="both"/>
        <w:rPr>
          <w:color w:val="000000"/>
          <w:sz w:val="24"/>
          <w:szCs w:val="24"/>
          <w:lang w:eastAsia="ru-RU" w:bidi="ru-RU"/>
        </w:rPr>
      </w:pPr>
      <w:r w:rsidRPr="00D10614">
        <w:rPr>
          <w:color w:val="000000"/>
          <w:sz w:val="24"/>
          <w:szCs w:val="24"/>
          <w:lang w:eastAsia="ru-RU" w:bidi="ru-RU"/>
        </w:rPr>
        <w:t>Сторона, которой предъявлена претензия, обязана рассмотреть такую претензию в течение 7 (семи) дней с момента ее получения и сообщить о своем решении другой Стороне путем направления ответа в письменной форме. Претензия может быть направлена заказным письмом с уведомлением, на электронн</w:t>
      </w:r>
      <w:r w:rsidR="008030F5" w:rsidRPr="00D10614">
        <w:rPr>
          <w:color w:val="000000"/>
          <w:sz w:val="24"/>
          <w:szCs w:val="24"/>
          <w:lang w:eastAsia="ru-RU" w:bidi="ru-RU"/>
        </w:rPr>
        <w:t>ую почту, указанную в разделе 1</w:t>
      </w:r>
      <w:r w:rsidR="005D34DB">
        <w:rPr>
          <w:color w:val="000000"/>
          <w:sz w:val="24"/>
          <w:szCs w:val="24"/>
          <w:lang w:eastAsia="ru-RU" w:bidi="ru-RU"/>
        </w:rPr>
        <w:t>5</w:t>
      </w:r>
      <w:r w:rsidRPr="00D10614">
        <w:rPr>
          <w:color w:val="000000"/>
          <w:sz w:val="24"/>
          <w:szCs w:val="24"/>
          <w:lang w:eastAsia="ru-RU" w:bidi="ru-RU"/>
        </w:rPr>
        <w:t>, с помощью использования системы электронного документооборота, факсимильной связью.</w:t>
      </w:r>
    </w:p>
    <w:p w14:paraId="668157C2" w14:textId="77777777" w:rsidR="006B3F80" w:rsidRDefault="006B3F80" w:rsidP="00427AC5">
      <w:pPr>
        <w:pStyle w:val="11"/>
        <w:ind w:firstLine="720"/>
        <w:contextualSpacing/>
        <w:jc w:val="both"/>
        <w:rPr>
          <w:color w:val="000000"/>
          <w:sz w:val="24"/>
          <w:szCs w:val="24"/>
          <w:lang w:eastAsia="ru-RU" w:bidi="ru-RU"/>
        </w:rPr>
      </w:pPr>
    </w:p>
    <w:p w14:paraId="060248E5" w14:textId="665797C3" w:rsidR="008E559E" w:rsidRPr="008213F7" w:rsidRDefault="008E559E" w:rsidP="00427AC5">
      <w:pPr>
        <w:pStyle w:val="11"/>
        <w:numPr>
          <w:ilvl w:val="0"/>
          <w:numId w:val="9"/>
        </w:numPr>
        <w:tabs>
          <w:tab w:val="left" w:pos="385"/>
        </w:tabs>
        <w:ind w:firstLine="0"/>
        <w:contextualSpacing/>
        <w:jc w:val="center"/>
        <w:rPr>
          <w:b/>
          <w:sz w:val="24"/>
          <w:szCs w:val="24"/>
        </w:rPr>
      </w:pPr>
      <w:r w:rsidRPr="00D10614">
        <w:rPr>
          <w:b/>
          <w:color w:val="000000"/>
          <w:sz w:val="24"/>
          <w:szCs w:val="24"/>
          <w:lang w:eastAsia="ru-RU" w:bidi="ru-RU"/>
        </w:rPr>
        <w:t>Срок действия Контракта</w:t>
      </w:r>
    </w:p>
    <w:p w14:paraId="4965F7B8" w14:textId="77777777" w:rsidR="008213F7" w:rsidRPr="00D10614" w:rsidRDefault="008213F7" w:rsidP="008213F7">
      <w:pPr>
        <w:pStyle w:val="11"/>
        <w:tabs>
          <w:tab w:val="left" w:pos="385"/>
        </w:tabs>
        <w:ind w:firstLine="0"/>
        <w:contextualSpacing/>
        <w:rPr>
          <w:b/>
          <w:sz w:val="24"/>
          <w:szCs w:val="24"/>
        </w:rPr>
      </w:pPr>
    </w:p>
    <w:p w14:paraId="20B32F38" w14:textId="7C0B7C10" w:rsidR="008E559E" w:rsidRPr="006B3F80" w:rsidRDefault="008E559E" w:rsidP="00427AC5">
      <w:pPr>
        <w:pStyle w:val="11"/>
        <w:numPr>
          <w:ilvl w:val="1"/>
          <w:numId w:val="9"/>
        </w:numPr>
        <w:tabs>
          <w:tab w:val="left" w:pos="1292"/>
        </w:tabs>
        <w:ind w:firstLine="720"/>
        <w:contextualSpacing/>
        <w:jc w:val="both"/>
        <w:rPr>
          <w:sz w:val="24"/>
          <w:szCs w:val="24"/>
        </w:rPr>
      </w:pPr>
      <w:r w:rsidRPr="00D10614">
        <w:rPr>
          <w:color w:val="000000"/>
          <w:sz w:val="24"/>
          <w:szCs w:val="24"/>
          <w:lang w:eastAsia="ru-RU" w:bidi="ru-RU"/>
        </w:rPr>
        <w:t xml:space="preserve">Контракт вступает в силу с </w:t>
      </w:r>
      <w:r w:rsidR="00A11AB3" w:rsidRPr="00D10614">
        <w:rPr>
          <w:color w:val="000000"/>
          <w:sz w:val="24"/>
          <w:szCs w:val="24"/>
          <w:lang w:eastAsia="ru-RU" w:bidi="ru-RU"/>
        </w:rPr>
        <w:t xml:space="preserve">момента его подписания </w:t>
      </w:r>
      <w:r w:rsidRPr="00D10614">
        <w:rPr>
          <w:color w:val="000000"/>
          <w:sz w:val="24"/>
          <w:szCs w:val="24"/>
          <w:lang w:eastAsia="ru-RU" w:bidi="ru-RU"/>
        </w:rPr>
        <w:t xml:space="preserve">и действует </w:t>
      </w:r>
      <w:r w:rsidR="0027538B" w:rsidRPr="00D10614">
        <w:rPr>
          <w:color w:val="000000"/>
          <w:sz w:val="24"/>
          <w:szCs w:val="24"/>
          <w:lang w:eastAsia="ru-RU" w:bidi="ru-RU"/>
        </w:rPr>
        <w:br/>
      </w:r>
      <w:r w:rsidRPr="00D10614">
        <w:rPr>
          <w:b/>
          <w:color w:val="000000"/>
          <w:sz w:val="24"/>
          <w:szCs w:val="24"/>
          <w:lang w:eastAsia="ru-RU" w:bidi="ru-RU"/>
        </w:rPr>
        <w:t xml:space="preserve">до </w:t>
      </w:r>
      <w:r w:rsidR="00C04058" w:rsidRPr="00D10614">
        <w:rPr>
          <w:b/>
          <w:color w:val="000000"/>
          <w:sz w:val="24"/>
          <w:szCs w:val="24"/>
          <w:lang w:eastAsia="ru-RU" w:bidi="ru-RU"/>
        </w:rPr>
        <w:t>31</w:t>
      </w:r>
      <w:r w:rsidR="00CF21DA" w:rsidRPr="00D10614">
        <w:rPr>
          <w:b/>
          <w:color w:val="000000"/>
          <w:sz w:val="24"/>
          <w:szCs w:val="24"/>
          <w:lang w:eastAsia="ru-RU" w:bidi="ru-RU"/>
        </w:rPr>
        <w:t xml:space="preserve"> </w:t>
      </w:r>
      <w:r w:rsidR="002078C4">
        <w:rPr>
          <w:b/>
          <w:color w:val="000000"/>
          <w:sz w:val="24"/>
          <w:szCs w:val="24"/>
          <w:lang w:eastAsia="ru-RU" w:bidi="ru-RU"/>
        </w:rPr>
        <w:t>декабря</w:t>
      </w:r>
      <w:r w:rsidR="0027538B" w:rsidRPr="00D10614">
        <w:rPr>
          <w:b/>
          <w:color w:val="000000"/>
          <w:sz w:val="24"/>
          <w:szCs w:val="24"/>
          <w:lang w:eastAsia="ru-RU" w:bidi="ru-RU"/>
        </w:rPr>
        <w:t xml:space="preserve"> </w:t>
      </w:r>
      <w:r w:rsidR="00732A77" w:rsidRPr="00D10614">
        <w:rPr>
          <w:b/>
          <w:color w:val="000000"/>
          <w:sz w:val="24"/>
          <w:szCs w:val="24"/>
          <w:lang w:eastAsia="ru-RU" w:bidi="ru-RU"/>
        </w:rPr>
        <w:t>202</w:t>
      </w:r>
      <w:r w:rsidR="005F5F9C">
        <w:rPr>
          <w:b/>
          <w:color w:val="000000"/>
          <w:sz w:val="24"/>
          <w:szCs w:val="24"/>
          <w:lang w:eastAsia="ru-RU" w:bidi="ru-RU"/>
        </w:rPr>
        <w:t>6</w:t>
      </w:r>
      <w:r w:rsidR="00732A77" w:rsidRPr="00D10614">
        <w:rPr>
          <w:b/>
          <w:color w:val="000000"/>
          <w:sz w:val="24"/>
          <w:szCs w:val="24"/>
          <w:lang w:eastAsia="ru-RU" w:bidi="ru-RU"/>
        </w:rPr>
        <w:t xml:space="preserve"> года</w:t>
      </w:r>
      <w:r w:rsidR="00732A77" w:rsidRPr="00D10614">
        <w:rPr>
          <w:color w:val="000000"/>
          <w:sz w:val="24"/>
          <w:szCs w:val="24"/>
          <w:lang w:eastAsia="ru-RU" w:bidi="ru-RU"/>
        </w:rPr>
        <w:t>,</w:t>
      </w:r>
      <w:r w:rsidRPr="00D10614">
        <w:rPr>
          <w:color w:val="000000"/>
          <w:sz w:val="24"/>
          <w:szCs w:val="24"/>
          <w:lang w:eastAsia="ru-RU" w:bidi="ru-RU"/>
        </w:rPr>
        <w:t xml:space="preserve"> а в части гарантийных обязательств - до их полного исполнения.</w:t>
      </w:r>
    </w:p>
    <w:p w14:paraId="1762BABA" w14:textId="77777777" w:rsidR="006B3F80" w:rsidRPr="00D10614" w:rsidRDefault="006B3F80" w:rsidP="006B3F80">
      <w:pPr>
        <w:pStyle w:val="11"/>
        <w:tabs>
          <w:tab w:val="left" w:pos="1292"/>
        </w:tabs>
        <w:ind w:left="720" w:firstLine="0"/>
        <w:contextualSpacing/>
        <w:jc w:val="both"/>
        <w:rPr>
          <w:sz w:val="24"/>
          <w:szCs w:val="24"/>
        </w:rPr>
      </w:pPr>
    </w:p>
    <w:p w14:paraId="1A6BEE6C" w14:textId="346A1BC5" w:rsidR="008E559E" w:rsidRPr="008213F7" w:rsidRDefault="008E559E" w:rsidP="00427AC5">
      <w:pPr>
        <w:pStyle w:val="11"/>
        <w:numPr>
          <w:ilvl w:val="0"/>
          <w:numId w:val="9"/>
        </w:numPr>
        <w:tabs>
          <w:tab w:val="left" w:pos="385"/>
        </w:tabs>
        <w:spacing w:before="240"/>
        <w:ind w:firstLine="0"/>
        <w:contextualSpacing/>
        <w:jc w:val="center"/>
        <w:rPr>
          <w:b/>
          <w:sz w:val="24"/>
          <w:szCs w:val="24"/>
        </w:rPr>
      </w:pPr>
      <w:r w:rsidRPr="00D10614">
        <w:rPr>
          <w:b/>
          <w:color w:val="000000"/>
          <w:sz w:val="24"/>
          <w:szCs w:val="24"/>
          <w:lang w:eastAsia="ru-RU" w:bidi="ru-RU"/>
        </w:rPr>
        <w:t>Антикоррупционная оговорка</w:t>
      </w:r>
    </w:p>
    <w:p w14:paraId="65B831B3" w14:textId="77777777" w:rsidR="008213F7" w:rsidRPr="00D10614" w:rsidRDefault="008213F7" w:rsidP="008213F7">
      <w:pPr>
        <w:pStyle w:val="11"/>
        <w:tabs>
          <w:tab w:val="left" w:pos="385"/>
        </w:tabs>
        <w:spacing w:before="240"/>
        <w:ind w:firstLine="0"/>
        <w:contextualSpacing/>
        <w:rPr>
          <w:b/>
          <w:sz w:val="24"/>
          <w:szCs w:val="24"/>
        </w:rPr>
      </w:pPr>
    </w:p>
    <w:p w14:paraId="39A659D6" w14:textId="77777777" w:rsidR="008E559E" w:rsidRPr="00D10614" w:rsidRDefault="008E559E" w:rsidP="00427AC5">
      <w:pPr>
        <w:pStyle w:val="11"/>
        <w:numPr>
          <w:ilvl w:val="1"/>
          <w:numId w:val="9"/>
        </w:numPr>
        <w:tabs>
          <w:tab w:val="left" w:pos="1287"/>
        </w:tabs>
        <w:ind w:firstLine="720"/>
        <w:contextualSpacing/>
        <w:jc w:val="both"/>
        <w:rPr>
          <w:sz w:val="24"/>
          <w:szCs w:val="24"/>
        </w:rPr>
      </w:pPr>
      <w:r w:rsidRPr="00D10614">
        <w:rPr>
          <w:color w:val="000000"/>
          <w:sz w:val="24"/>
          <w:szCs w:val="24"/>
          <w:lang w:eastAsia="ru-RU" w:bidi="ru-RU"/>
        </w:rPr>
        <w:lastRenderedPageBreak/>
        <w:t>При использовании своих обязательств по настоящему Контракту Стороны, их аффилированные лица, работники или посредники, не предлагают выплатить и не разрешают выплату каких-либо денежных средств или ценностей, прямо или косвенно, любым лицам для оказания влияния па действия или решения этих лиц с целью получить какие-либо неправомерные преимущества или для достижения иных неправомерных целей.</w:t>
      </w:r>
    </w:p>
    <w:p w14:paraId="3DD12DD9" w14:textId="77777777" w:rsidR="008E559E" w:rsidRPr="00D10614" w:rsidRDefault="008E559E" w:rsidP="00427AC5">
      <w:pPr>
        <w:pStyle w:val="11"/>
        <w:ind w:firstLine="720"/>
        <w:contextualSpacing/>
        <w:jc w:val="both"/>
        <w:rPr>
          <w:sz w:val="24"/>
          <w:szCs w:val="24"/>
        </w:rPr>
      </w:pPr>
      <w:r w:rsidRPr="00D10614">
        <w:rPr>
          <w:color w:val="000000"/>
          <w:sz w:val="24"/>
          <w:szCs w:val="24"/>
          <w:lang w:eastAsia="ru-RU" w:bidi="ru-RU"/>
        </w:rPr>
        <w:t>При исполнении своих обязательств по Контракту Стороны, аффилированные лица, работники или посредники не осуществляют действия, квалифицируемые применимым для целей настоящего Контракта за</w:t>
      </w:r>
      <w:r w:rsidR="00C251A7" w:rsidRPr="00D10614">
        <w:rPr>
          <w:color w:val="000000"/>
          <w:sz w:val="24"/>
          <w:szCs w:val="24"/>
          <w:lang w:eastAsia="ru-RU" w:bidi="ru-RU"/>
        </w:rPr>
        <w:t>конодательством как дача/получен</w:t>
      </w:r>
      <w:r w:rsidRPr="00D10614">
        <w:rPr>
          <w:color w:val="000000"/>
          <w:sz w:val="24"/>
          <w:szCs w:val="24"/>
          <w:lang w:eastAsia="ru-RU" w:bidi="ru-RU"/>
        </w:rPr>
        <w:t>ие взятки, коммерческий подкуп, а также иные действия, нарушающие требования законодательства Российской Федерации о противодействии коррупции.</w:t>
      </w:r>
    </w:p>
    <w:p w14:paraId="1CD8C622" w14:textId="44093E87" w:rsidR="008E559E" w:rsidRPr="00D10614" w:rsidRDefault="008E559E" w:rsidP="00427AC5">
      <w:pPr>
        <w:pStyle w:val="11"/>
        <w:numPr>
          <w:ilvl w:val="1"/>
          <w:numId w:val="9"/>
        </w:numPr>
        <w:tabs>
          <w:tab w:val="left" w:pos="1292"/>
        </w:tabs>
        <w:ind w:firstLine="720"/>
        <w:contextualSpacing/>
        <w:jc w:val="both"/>
        <w:rPr>
          <w:sz w:val="24"/>
          <w:szCs w:val="24"/>
        </w:rPr>
      </w:pPr>
      <w:r w:rsidRPr="00D10614">
        <w:rPr>
          <w:color w:val="000000"/>
          <w:sz w:val="24"/>
          <w:szCs w:val="24"/>
          <w:lang w:eastAsia="ru-RU" w:bidi="ru-RU"/>
        </w:rPr>
        <w:t>В случае возникновении у Стороны подозрений, что произошло или может произойти нарушение каких-либо положений п. 1</w:t>
      </w:r>
      <w:r w:rsidR="005D34DB">
        <w:rPr>
          <w:color w:val="000000"/>
          <w:sz w:val="24"/>
          <w:szCs w:val="24"/>
          <w:lang w:eastAsia="ru-RU" w:bidi="ru-RU"/>
        </w:rPr>
        <w:t>3</w:t>
      </w:r>
      <w:r w:rsidRPr="00D10614">
        <w:rPr>
          <w:color w:val="000000"/>
          <w:sz w:val="24"/>
          <w:szCs w:val="24"/>
          <w:lang w:eastAsia="ru-RU" w:bidi="ru-RU"/>
        </w:rPr>
        <w:t>.1.,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1</w:t>
      </w:r>
      <w:r w:rsidR="005D34DB">
        <w:rPr>
          <w:color w:val="000000"/>
          <w:sz w:val="24"/>
          <w:szCs w:val="24"/>
          <w:lang w:eastAsia="ru-RU" w:bidi="ru-RU"/>
        </w:rPr>
        <w:t>3</w:t>
      </w:r>
      <w:r w:rsidRPr="00D10614">
        <w:rPr>
          <w:color w:val="000000"/>
          <w:sz w:val="24"/>
          <w:szCs w:val="24"/>
          <w:lang w:eastAsia="ru-RU" w:bidi="ru-RU"/>
        </w:rPr>
        <w:t>.1. настоящего Контракта другой Стороной, ее аффилированными лицами, работниками или посредниками.</w:t>
      </w:r>
    </w:p>
    <w:p w14:paraId="4335DA32" w14:textId="608E7220" w:rsidR="008E559E" w:rsidRPr="00D10614" w:rsidRDefault="008E559E" w:rsidP="00427AC5">
      <w:pPr>
        <w:pStyle w:val="11"/>
        <w:ind w:firstLine="720"/>
        <w:contextualSpacing/>
        <w:jc w:val="both"/>
        <w:rPr>
          <w:sz w:val="24"/>
          <w:szCs w:val="24"/>
        </w:rPr>
      </w:pPr>
      <w:r w:rsidRPr="00D10614">
        <w:rPr>
          <w:color w:val="000000"/>
          <w:sz w:val="24"/>
          <w:szCs w:val="24"/>
          <w:lang w:eastAsia="ru-RU" w:bidi="ru-RU"/>
        </w:rPr>
        <w:t>Сторона, получившая уведомление о нарушении каких-либо положений пункта 1</w:t>
      </w:r>
      <w:r w:rsidR="005D34DB">
        <w:rPr>
          <w:color w:val="000000"/>
          <w:sz w:val="24"/>
          <w:szCs w:val="24"/>
          <w:lang w:eastAsia="ru-RU" w:bidi="ru-RU"/>
        </w:rPr>
        <w:t>3</w:t>
      </w:r>
      <w:r w:rsidRPr="00D10614">
        <w:rPr>
          <w:color w:val="000000"/>
          <w:sz w:val="24"/>
          <w:szCs w:val="24"/>
          <w:lang w:eastAsia="ru-RU" w:bidi="ru-RU"/>
        </w:rPr>
        <w:t>.1. настоящего Контракта, обязана рассмотреть уведомление и сообщить другой Стороне об итогах его рассмотрения в течение 20 (двадцати) рабочих дней с момента получения письменного уведомления.</w:t>
      </w:r>
    </w:p>
    <w:p w14:paraId="040093D3" w14:textId="23C471E1" w:rsidR="008E559E" w:rsidRPr="006B3F80" w:rsidRDefault="008E559E" w:rsidP="00427AC5">
      <w:pPr>
        <w:pStyle w:val="11"/>
        <w:numPr>
          <w:ilvl w:val="1"/>
          <w:numId w:val="9"/>
        </w:numPr>
        <w:tabs>
          <w:tab w:val="left" w:pos="1282"/>
        </w:tabs>
        <w:spacing w:after="240"/>
        <w:ind w:firstLine="720"/>
        <w:contextualSpacing/>
        <w:jc w:val="both"/>
        <w:rPr>
          <w:sz w:val="24"/>
          <w:szCs w:val="24"/>
        </w:rPr>
      </w:pPr>
      <w:r w:rsidRPr="00D10614">
        <w:rPr>
          <w:color w:val="000000"/>
          <w:sz w:val="24"/>
          <w:szCs w:val="24"/>
          <w:lang w:eastAsia="ru-RU" w:bidi="ru-RU"/>
        </w:rPr>
        <w:t>Стороны гарантируют осуществление надлежащего разбирательства по фактам нарушения положений п. 1</w:t>
      </w:r>
      <w:r w:rsidR="005D34DB">
        <w:rPr>
          <w:color w:val="000000"/>
          <w:sz w:val="24"/>
          <w:szCs w:val="24"/>
          <w:lang w:eastAsia="ru-RU" w:bidi="ru-RU"/>
        </w:rPr>
        <w:t>3</w:t>
      </w:r>
      <w:r w:rsidRPr="00D10614">
        <w:rPr>
          <w:color w:val="000000"/>
          <w:sz w:val="24"/>
          <w:szCs w:val="24"/>
          <w:lang w:eastAsia="ru-RU" w:bidi="ru-RU"/>
        </w:rPr>
        <w:t>.1.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425195E3" w14:textId="77777777" w:rsidR="006B3F80" w:rsidRPr="00A12318" w:rsidRDefault="006B3F80" w:rsidP="006B3F80">
      <w:pPr>
        <w:pStyle w:val="11"/>
        <w:tabs>
          <w:tab w:val="left" w:pos="1282"/>
        </w:tabs>
        <w:spacing w:after="240"/>
        <w:ind w:left="720" w:firstLine="0"/>
        <w:contextualSpacing/>
        <w:jc w:val="both"/>
        <w:rPr>
          <w:sz w:val="24"/>
          <w:szCs w:val="24"/>
        </w:rPr>
      </w:pPr>
    </w:p>
    <w:p w14:paraId="49EAD456" w14:textId="10109D27" w:rsidR="008E559E" w:rsidRPr="008213F7" w:rsidRDefault="008E559E" w:rsidP="00427AC5">
      <w:pPr>
        <w:pStyle w:val="11"/>
        <w:numPr>
          <w:ilvl w:val="0"/>
          <w:numId w:val="9"/>
        </w:numPr>
        <w:tabs>
          <w:tab w:val="left" w:pos="385"/>
        </w:tabs>
        <w:ind w:firstLine="0"/>
        <w:contextualSpacing/>
        <w:jc w:val="center"/>
        <w:rPr>
          <w:b/>
          <w:sz w:val="24"/>
          <w:szCs w:val="24"/>
        </w:rPr>
      </w:pPr>
      <w:r w:rsidRPr="00D10614">
        <w:rPr>
          <w:b/>
          <w:color w:val="000000"/>
          <w:sz w:val="24"/>
          <w:szCs w:val="24"/>
          <w:lang w:eastAsia="ru-RU" w:bidi="ru-RU"/>
        </w:rPr>
        <w:t>Прочие условия</w:t>
      </w:r>
    </w:p>
    <w:p w14:paraId="68698D99" w14:textId="77777777" w:rsidR="008213F7" w:rsidRPr="00D10614" w:rsidRDefault="008213F7" w:rsidP="008213F7">
      <w:pPr>
        <w:pStyle w:val="11"/>
        <w:tabs>
          <w:tab w:val="left" w:pos="385"/>
        </w:tabs>
        <w:ind w:firstLine="0"/>
        <w:contextualSpacing/>
        <w:rPr>
          <w:b/>
          <w:sz w:val="24"/>
          <w:szCs w:val="24"/>
        </w:rPr>
      </w:pPr>
    </w:p>
    <w:p w14:paraId="50E0C02E" w14:textId="77777777" w:rsidR="008E559E" w:rsidRPr="00D10614" w:rsidRDefault="008E559E" w:rsidP="00427AC5">
      <w:pPr>
        <w:pStyle w:val="11"/>
        <w:numPr>
          <w:ilvl w:val="1"/>
          <w:numId w:val="9"/>
        </w:numPr>
        <w:tabs>
          <w:tab w:val="left" w:pos="1292"/>
        </w:tabs>
        <w:ind w:firstLine="720"/>
        <w:contextualSpacing/>
        <w:jc w:val="both"/>
        <w:rPr>
          <w:sz w:val="24"/>
          <w:szCs w:val="24"/>
        </w:rPr>
      </w:pPr>
      <w:r w:rsidRPr="00D10614">
        <w:rPr>
          <w:color w:val="000000"/>
          <w:sz w:val="24"/>
          <w:szCs w:val="24"/>
          <w:lang w:eastAsia="ru-RU" w:bidi="ru-RU"/>
        </w:rPr>
        <w:t>Контракт составлен в двух подлинных экземплярах, имеющих одинаковую юридическую силу, по одному для каждой из Сторон.</w:t>
      </w:r>
    </w:p>
    <w:p w14:paraId="593995DA" w14:textId="77777777" w:rsidR="008E559E" w:rsidRPr="00D10614" w:rsidRDefault="008E559E" w:rsidP="00427AC5">
      <w:pPr>
        <w:pStyle w:val="11"/>
        <w:numPr>
          <w:ilvl w:val="1"/>
          <w:numId w:val="9"/>
        </w:numPr>
        <w:tabs>
          <w:tab w:val="left" w:pos="1287"/>
        </w:tabs>
        <w:ind w:firstLine="720"/>
        <w:contextualSpacing/>
        <w:jc w:val="both"/>
        <w:rPr>
          <w:sz w:val="24"/>
          <w:szCs w:val="24"/>
        </w:rPr>
      </w:pPr>
      <w:r w:rsidRPr="00D10614">
        <w:rPr>
          <w:color w:val="000000"/>
          <w:sz w:val="24"/>
          <w:szCs w:val="24"/>
          <w:lang w:eastAsia="ru-RU" w:bidi="ru-RU"/>
        </w:rPr>
        <w:t>В случае изменения юридических адресов и отгрузочных реквизитов Сторона обязана сообщить об этом другой Стороне в течение 3 рабочих дней в письменной форме.</w:t>
      </w:r>
    </w:p>
    <w:p w14:paraId="1136B0AD" w14:textId="77777777" w:rsidR="008E559E" w:rsidRPr="00D10614" w:rsidRDefault="008E559E" w:rsidP="00427AC5">
      <w:pPr>
        <w:pStyle w:val="11"/>
        <w:numPr>
          <w:ilvl w:val="1"/>
          <w:numId w:val="9"/>
        </w:numPr>
        <w:tabs>
          <w:tab w:val="left" w:pos="1282"/>
        </w:tabs>
        <w:ind w:firstLine="720"/>
        <w:contextualSpacing/>
        <w:jc w:val="both"/>
        <w:rPr>
          <w:sz w:val="24"/>
          <w:szCs w:val="24"/>
        </w:rPr>
      </w:pPr>
      <w:r w:rsidRPr="00D10614">
        <w:rPr>
          <w:color w:val="000000"/>
          <w:sz w:val="24"/>
          <w:szCs w:val="24"/>
          <w:lang w:eastAsia="ru-RU" w:bidi="ru-RU"/>
        </w:rPr>
        <w:t>Во всем остальном, что не предусмотрено Контрактом, Стороны руководствуются законодательством Российской Федерации.</w:t>
      </w:r>
    </w:p>
    <w:p w14:paraId="7A24A693" w14:textId="77777777" w:rsidR="008E559E" w:rsidRPr="00D10614" w:rsidRDefault="008E559E" w:rsidP="00427AC5">
      <w:pPr>
        <w:pStyle w:val="11"/>
        <w:ind w:firstLine="700"/>
        <w:contextualSpacing/>
        <w:jc w:val="both"/>
        <w:rPr>
          <w:color w:val="000000"/>
          <w:sz w:val="24"/>
          <w:szCs w:val="24"/>
          <w:lang w:eastAsia="ru-RU" w:bidi="ru-RU"/>
        </w:rPr>
      </w:pPr>
      <w:r w:rsidRPr="00D10614">
        <w:rPr>
          <w:color w:val="000000"/>
          <w:sz w:val="24"/>
          <w:szCs w:val="24"/>
          <w:lang w:eastAsia="ru-RU" w:bidi="ru-RU"/>
        </w:rPr>
        <w:t>Государственный контракт и дополнительные соглашения к нему, переданные посредством использования электронной и факсимильной связи, имеют юридическую силу до получения оригиналов.</w:t>
      </w:r>
    </w:p>
    <w:p w14:paraId="6B174B69" w14:textId="77777777" w:rsidR="008E559E" w:rsidRPr="00D10614" w:rsidRDefault="008E559E" w:rsidP="00B07201">
      <w:pPr>
        <w:pStyle w:val="11"/>
        <w:numPr>
          <w:ilvl w:val="1"/>
          <w:numId w:val="9"/>
        </w:numPr>
        <w:tabs>
          <w:tab w:val="left" w:pos="1248"/>
        </w:tabs>
        <w:ind w:firstLine="700"/>
        <w:contextualSpacing/>
        <w:jc w:val="both"/>
        <w:rPr>
          <w:sz w:val="24"/>
          <w:szCs w:val="24"/>
        </w:rPr>
      </w:pPr>
      <w:r w:rsidRPr="00D10614">
        <w:rPr>
          <w:color w:val="000000"/>
          <w:sz w:val="24"/>
          <w:szCs w:val="24"/>
          <w:lang w:eastAsia="ru-RU" w:bidi="ru-RU"/>
        </w:rPr>
        <w:t>По факту исполнения взаимных обязательств по Контракту в срок, не позднее 15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14:paraId="77B4FEA4" w14:textId="77777777" w:rsidR="008E559E" w:rsidRPr="00D10614" w:rsidRDefault="008E559E" w:rsidP="00B07201">
      <w:pPr>
        <w:pStyle w:val="11"/>
        <w:numPr>
          <w:ilvl w:val="1"/>
          <w:numId w:val="9"/>
        </w:numPr>
        <w:tabs>
          <w:tab w:val="left" w:pos="1948"/>
        </w:tabs>
        <w:ind w:left="700" w:firstLine="0"/>
        <w:contextualSpacing/>
        <w:jc w:val="both"/>
        <w:rPr>
          <w:sz w:val="24"/>
          <w:szCs w:val="24"/>
        </w:rPr>
      </w:pPr>
      <w:r w:rsidRPr="00D10614">
        <w:rPr>
          <w:color w:val="000000"/>
          <w:sz w:val="24"/>
          <w:szCs w:val="24"/>
          <w:lang w:eastAsia="ru-RU" w:bidi="ru-RU"/>
        </w:rPr>
        <w:t>Приложения к Контракту, являющиеся его неотъемлемой частью:</w:t>
      </w:r>
    </w:p>
    <w:p w14:paraId="7599D163" w14:textId="77777777" w:rsidR="008E559E" w:rsidRPr="00D10614" w:rsidRDefault="008E559E" w:rsidP="00427AC5">
      <w:pPr>
        <w:pStyle w:val="11"/>
        <w:numPr>
          <w:ilvl w:val="0"/>
          <w:numId w:val="11"/>
        </w:numPr>
        <w:tabs>
          <w:tab w:val="left" w:pos="906"/>
        </w:tabs>
        <w:ind w:firstLine="700"/>
        <w:contextualSpacing/>
        <w:rPr>
          <w:sz w:val="24"/>
          <w:szCs w:val="24"/>
        </w:rPr>
      </w:pPr>
      <w:r w:rsidRPr="00D10614">
        <w:rPr>
          <w:color w:val="000000"/>
          <w:sz w:val="24"/>
          <w:szCs w:val="24"/>
          <w:lang w:eastAsia="ru-RU" w:bidi="ru-RU"/>
        </w:rPr>
        <w:t>Приложение № 1 - ведомость поставки;</w:t>
      </w:r>
    </w:p>
    <w:p w14:paraId="2902ADE4" w14:textId="77777777" w:rsidR="008E559E" w:rsidRPr="00D10614" w:rsidRDefault="008E559E" w:rsidP="00427AC5">
      <w:pPr>
        <w:pStyle w:val="11"/>
        <w:numPr>
          <w:ilvl w:val="0"/>
          <w:numId w:val="11"/>
        </w:numPr>
        <w:tabs>
          <w:tab w:val="left" w:pos="906"/>
        </w:tabs>
        <w:ind w:firstLine="700"/>
        <w:contextualSpacing/>
        <w:rPr>
          <w:sz w:val="24"/>
          <w:szCs w:val="24"/>
        </w:rPr>
      </w:pPr>
      <w:r w:rsidRPr="00D10614">
        <w:rPr>
          <w:color w:val="000000"/>
          <w:sz w:val="24"/>
          <w:szCs w:val="24"/>
          <w:lang w:eastAsia="ru-RU" w:bidi="ru-RU"/>
        </w:rPr>
        <w:t xml:space="preserve">Приложение № </w:t>
      </w:r>
      <w:r w:rsidR="00830D0D" w:rsidRPr="00D10614">
        <w:rPr>
          <w:color w:val="000000"/>
          <w:sz w:val="24"/>
          <w:szCs w:val="24"/>
          <w:lang w:eastAsia="ru-RU" w:bidi="ru-RU"/>
        </w:rPr>
        <w:t>2 - акт приема-передачи (форма)</w:t>
      </w:r>
    </w:p>
    <w:p w14:paraId="254DE8DE" w14:textId="719EBF06" w:rsidR="00A12318" w:rsidRDefault="00876D80" w:rsidP="00692F42">
      <w:pPr>
        <w:pStyle w:val="11"/>
        <w:numPr>
          <w:ilvl w:val="0"/>
          <w:numId w:val="11"/>
        </w:numPr>
        <w:tabs>
          <w:tab w:val="left" w:pos="906"/>
        </w:tabs>
        <w:ind w:firstLine="700"/>
        <w:contextualSpacing/>
        <w:rPr>
          <w:sz w:val="24"/>
          <w:szCs w:val="24"/>
        </w:rPr>
      </w:pPr>
      <w:r w:rsidRPr="00D10614">
        <w:rPr>
          <w:color w:val="000000"/>
          <w:sz w:val="24"/>
          <w:szCs w:val="24"/>
          <w:lang w:eastAsia="ru-RU" w:bidi="ru-RU"/>
        </w:rPr>
        <w:t>Приложение №</w:t>
      </w:r>
      <w:r w:rsidR="00054647">
        <w:rPr>
          <w:color w:val="000000"/>
          <w:sz w:val="24"/>
          <w:szCs w:val="24"/>
          <w:lang w:eastAsia="ru-RU" w:bidi="ru-RU"/>
        </w:rPr>
        <w:t xml:space="preserve"> </w:t>
      </w:r>
      <w:r w:rsidRPr="00D10614">
        <w:rPr>
          <w:color w:val="000000"/>
          <w:sz w:val="24"/>
          <w:szCs w:val="24"/>
          <w:lang w:eastAsia="ru-RU" w:bidi="ru-RU"/>
        </w:rPr>
        <w:t>3 - размерный ряд</w:t>
      </w:r>
    </w:p>
    <w:p w14:paraId="203DA4DE" w14:textId="77777777" w:rsidR="00692F42" w:rsidRPr="00692F42" w:rsidRDefault="00692F42" w:rsidP="00692F42">
      <w:pPr>
        <w:pStyle w:val="11"/>
        <w:tabs>
          <w:tab w:val="left" w:pos="906"/>
        </w:tabs>
        <w:ind w:left="700" w:firstLine="0"/>
        <w:contextualSpacing/>
        <w:rPr>
          <w:sz w:val="24"/>
          <w:szCs w:val="24"/>
        </w:rPr>
      </w:pPr>
    </w:p>
    <w:p w14:paraId="71C313BE" w14:textId="77777777" w:rsidR="00194810" w:rsidRPr="00D10614" w:rsidRDefault="008E559E" w:rsidP="00B07201">
      <w:pPr>
        <w:pStyle w:val="11"/>
        <w:numPr>
          <w:ilvl w:val="0"/>
          <w:numId w:val="9"/>
        </w:numPr>
        <w:ind w:firstLine="0"/>
        <w:contextualSpacing/>
        <w:jc w:val="center"/>
        <w:rPr>
          <w:b/>
          <w:color w:val="000000"/>
          <w:sz w:val="24"/>
          <w:szCs w:val="24"/>
          <w:lang w:eastAsia="ru-RU" w:bidi="ru-RU"/>
        </w:rPr>
      </w:pPr>
      <w:r w:rsidRPr="00D10614">
        <w:rPr>
          <w:b/>
          <w:color w:val="000000"/>
          <w:sz w:val="24"/>
          <w:szCs w:val="24"/>
          <w:lang w:eastAsia="ru-RU" w:bidi="ru-RU"/>
        </w:rPr>
        <w:t xml:space="preserve">Юридические адреса, банковские и отгрузочные реквизиты </w:t>
      </w:r>
    </w:p>
    <w:p w14:paraId="63D95536" w14:textId="77777777" w:rsidR="008E559E" w:rsidRPr="00D10614" w:rsidRDefault="008E559E" w:rsidP="00427AC5">
      <w:pPr>
        <w:pStyle w:val="11"/>
        <w:ind w:firstLine="0"/>
        <w:contextualSpacing/>
        <w:jc w:val="center"/>
        <w:rPr>
          <w:b/>
          <w:color w:val="000000"/>
          <w:sz w:val="24"/>
          <w:szCs w:val="24"/>
          <w:lang w:eastAsia="ru-RU" w:bidi="ru-RU"/>
        </w:rPr>
      </w:pPr>
      <w:r w:rsidRPr="00D10614">
        <w:rPr>
          <w:b/>
          <w:color w:val="000000"/>
          <w:sz w:val="24"/>
          <w:szCs w:val="24"/>
          <w:lang w:eastAsia="ru-RU" w:bidi="ru-RU"/>
        </w:rPr>
        <w:t>Сторон на момент</w:t>
      </w:r>
      <w:r w:rsidR="00876D80" w:rsidRPr="00D10614">
        <w:rPr>
          <w:b/>
          <w:color w:val="000000"/>
          <w:sz w:val="24"/>
          <w:szCs w:val="24"/>
          <w:lang w:eastAsia="ru-RU" w:bidi="ru-RU"/>
        </w:rPr>
        <w:t xml:space="preserve"> </w:t>
      </w:r>
      <w:r w:rsidRPr="00D10614">
        <w:rPr>
          <w:b/>
          <w:color w:val="000000"/>
          <w:sz w:val="24"/>
          <w:szCs w:val="24"/>
          <w:lang w:eastAsia="ru-RU" w:bidi="ru-RU"/>
        </w:rPr>
        <w:t>подписания Контракта</w:t>
      </w:r>
    </w:p>
    <w:tbl>
      <w:tblPr>
        <w:tblW w:w="9853" w:type="dxa"/>
        <w:jc w:val="center"/>
        <w:tblLayout w:type="fixed"/>
        <w:tblLook w:val="0000" w:firstRow="0" w:lastRow="0" w:firstColumn="0" w:lastColumn="0" w:noHBand="0" w:noVBand="0"/>
      </w:tblPr>
      <w:tblGrid>
        <w:gridCol w:w="5954"/>
        <w:gridCol w:w="425"/>
        <w:gridCol w:w="3474"/>
      </w:tblGrid>
      <w:tr w:rsidR="00830D0D" w:rsidRPr="00A12318" w14:paraId="3F955EED" w14:textId="77777777" w:rsidTr="00692F42">
        <w:trPr>
          <w:trHeight w:val="285"/>
          <w:jc w:val="center"/>
        </w:trPr>
        <w:tc>
          <w:tcPr>
            <w:tcW w:w="5954" w:type="dxa"/>
          </w:tcPr>
          <w:p w14:paraId="1CCC12DD" w14:textId="77777777" w:rsidR="00692F42" w:rsidRDefault="00692F42" w:rsidP="00E844B0">
            <w:pPr>
              <w:widowControl/>
              <w:shd w:val="clear" w:color="auto" w:fill="FFFFFF"/>
              <w:suppressAutoHyphens/>
              <w:ind w:right="1917"/>
              <w:contextualSpacing/>
              <w:jc w:val="center"/>
              <w:rPr>
                <w:rFonts w:ascii="Times New Roman" w:hAnsi="Times New Roman" w:cs="Times New Roman"/>
                <w:b/>
                <w:lang w:eastAsia="ar-SA"/>
              </w:rPr>
            </w:pPr>
          </w:p>
          <w:p w14:paraId="23A6D5C1" w14:textId="3464DF02" w:rsidR="00830D0D" w:rsidRPr="00A12318" w:rsidRDefault="00830D0D" w:rsidP="00E844B0">
            <w:pPr>
              <w:widowControl/>
              <w:shd w:val="clear" w:color="auto" w:fill="FFFFFF"/>
              <w:suppressAutoHyphens/>
              <w:ind w:right="1917"/>
              <w:contextualSpacing/>
              <w:jc w:val="center"/>
              <w:rPr>
                <w:rFonts w:ascii="Times New Roman" w:hAnsi="Times New Roman" w:cs="Times New Roman"/>
                <w:b/>
                <w:lang w:eastAsia="ar-SA"/>
              </w:rPr>
            </w:pPr>
            <w:r w:rsidRPr="00A12318">
              <w:rPr>
                <w:rFonts w:ascii="Times New Roman" w:hAnsi="Times New Roman" w:cs="Times New Roman"/>
                <w:b/>
                <w:lang w:eastAsia="ar-SA"/>
              </w:rPr>
              <w:t>Государственный заказчик</w:t>
            </w:r>
          </w:p>
        </w:tc>
        <w:tc>
          <w:tcPr>
            <w:tcW w:w="3899" w:type="dxa"/>
            <w:gridSpan w:val="2"/>
          </w:tcPr>
          <w:p w14:paraId="7FA8E7D9" w14:textId="77777777" w:rsidR="00692F42" w:rsidRDefault="00692F42" w:rsidP="00692F42">
            <w:pPr>
              <w:widowControl/>
              <w:shd w:val="clear" w:color="auto" w:fill="FFFFFF"/>
              <w:suppressAutoHyphens/>
              <w:ind w:left="-747" w:hanging="142"/>
              <w:contextualSpacing/>
              <w:jc w:val="center"/>
              <w:rPr>
                <w:rFonts w:ascii="Times New Roman" w:hAnsi="Times New Roman" w:cs="Times New Roman"/>
                <w:b/>
                <w:lang w:eastAsia="ar-SA"/>
              </w:rPr>
            </w:pPr>
          </w:p>
          <w:p w14:paraId="52631E7C" w14:textId="5BFC7888" w:rsidR="00830D0D" w:rsidRPr="00A12318" w:rsidRDefault="00035E67" w:rsidP="00692F42">
            <w:pPr>
              <w:widowControl/>
              <w:shd w:val="clear" w:color="auto" w:fill="FFFFFF"/>
              <w:suppressAutoHyphens/>
              <w:ind w:left="-747" w:hanging="426"/>
              <w:contextualSpacing/>
              <w:jc w:val="center"/>
              <w:rPr>
                <w:rFonts w:ascii="Times New Roman" w:hAnsi="Times New Roman" w:cs="Times New Roman"/>
                <w:b/>
                <w:lang w:eastAsia="ar-SA"/>
              </w:rPr>
            </w:pPr>
            <w:r w:rsidRPr="00A12318">
              <w:rPr>
                <w:rFonts w:ascii="Times New Roman" w:hAnsi="Times New Roman" w:cs="Times New Roman"/>
                <w:b/>
                <w:lang w:eastAsia="ar-SA"/>
              </w:rPr>
              <w:t>Поставщик</w:t>
            </w:r>
          </w:p>
        </w:tc>
      </w:tr>
      <w:tr w:rsidR="00830D0D" w:rsidRPr="00A12318" w14:paraId="4E45D19A" w14:textId="77777777" w:rsidTr="00692F42">
        <w:trPr>
          <w:trHeight w:val="291"/>
          <w:jc w:val="center"/>
        </w:trPr>
        <w:tc>
          <w:tcPr>
            <w:tcW w:w="6379" w:type="dxa"/>
            <w:gridSpan w:val="2"/>
          </w:tcPr>
          <w:p w14:paraId="16038DFE" w14:textId="5B4D37C7" w:rsidR="00E844B0" w:rsidRDefault="00E844B0" w:rsidP="00692F42">
            <w:pPr>
              <w:widowControl/>
              <w:shd w:val="clear" w:color="auto" w:fill="FFFFFF"/>
              <w:suppressAutoHyphens/>
              <w:ind w:right="1530"/>
              <w:contextualSpacing/>
              <w:rPr>
                <w:rFonts w:ascii="Times New Roman" w:hAnsi="Times New Roman" w:cs="Times New Roman"/>
                <w:b/>
                <w:bCs/>
                <w:iCs/>
                <w:lang w:eastAsia="ar-SA"/>
              </w:rPr>
            </w:pPr>
            <w:r w:rsidRPr="00E844B0">
              <w:rPr>
                <w:rFonts w:ascii="Times New Roman" w:hAnsi="Times New Roman" w:cs="Times New Roman"/>
                <w:bCs/>
                <w:iCs/>
                <w:lang w:eastAsia="ar-SA"/>
              </w:rPr>
              <w:t xml:space="preserve">       ФКУ </w:t>
            </w:r>
            <w:proofErr w:type="spellStart"/>
            <w:r w:rsidRPr="00E844B0">
              <w:rPr>
                <w:rFonts w:ascii="Times New Roman" w:hAnsi="Times New Roman" w:cs="Times New Roman"/>
                <w:bCs/>
                <w:iCs/>
                <w:lang w:eastAsia="ar-SA"/>
              </w:rPr>
              <w:t>БМТиВС</w:t>
            </w:r>
            <w:proofErr w:type="spellEnd"/>
            <w:r w:rsidRPr="00E844B0">
              <w:rPr>
                <w:rFonts w:ascii="Times New Roman" w:hAnsi="Times New Roman" w:cs="Times New Roman"/>
                <w:bCs/>
                <w:iCs/>
                <w:lang w:eastAsia="ar-SA"/>
              </w:rPr>
              <w:t xml:space="preserve"> УФСИН России </w:t>
            </w:r>
            <w:r w:rsidRPr="00E844B0">
              <w:rPr>
                <w:rFonts w:ascii="Times New Roman" w:hAnsi="Times New Roman" w:cs="Times New Roman"/>
                <w:bCs/>
                <w:iCs/>
                <w:lang w:eastAsia="ar-SA"/>
              </w:rPr>
              <w:br/>
              <w:t xml:space="preserve">          по Республике Марий Эл</w:t>
            </w:r>
            <w:r w:rsidRPr="00E844B0">
              <w:rPr>
                <w:rFonts w:ascii="Times New Roman" w:hAnsi="Times New Roman" w:cs="Times New Roman"/>
                <w:b/>
                <w:bCs/>
                <w:iCs/>
                <w:lang w:eastAsia="ar-SA"/>
              </w:rPr>
              <w:t xml:space="preserve"> </w:t>
            </w:r>
          </w:p>
          <w:p w14:paraId="118F241E" w14:textId="5CF09EA8" w:rsidR="00E844B0" w:rsidRPr="00E844B0" w:rsidRDefault="00E844B0" w:rsidP="00E844B0">
            <w:pPr>
              <w:widowControl/>
              <w:shd w:val="clear" w:color="auto" w:fill="FFFFFF"/>
              <w:suppressAutoHyphens/>
              <w:contextualSpacing/>
              <w:rPr>
                <w:rFonts w:ascii="Times New Roman" w:hAnsi="Times New Roman" w:cs="Times New Roman"/>
                <w:b/>
              </w:rPr>
            </w:pPr>
            <w:r w:rsidRPr="00E844B0">
              <w:rPr>
                <w:rFonts w:ascii="Times New Roman" w:hAnsi="Times New Roman" w:cs="Times New Roman"/>
                <w:b/>
              </w:rPr>
              <w:lastRenderedPageBreak/>
              <w:t>Адрес юридический и почтовый:</w:t>
            </w:r>
          </w:p>
          <w:p w14:paraId="3B6960AD" w14:textId="77777777" w:rsidR="00E844B0" w:rsidRPr="00E844B0" w:rsidRDefault="00E844B0" w:rsidP="00E844B0">
            <w:pPr>
              <w:widowControl/>
              <w:shd w:val="clear" w:color="auto" w:fill="FFFFFF"/>
              <w:suppressAutoHyphens/>
              <w:contextualSpacing/>
              <w:rPr>
                <w:rFonts w:ascii="Times New Roman" w:hAnsi="Times New Roman" w:cs="Times New Roman"/>
              </w:rPr>
            </w:pPr>
            <w:r w:rsidRPr="00E844B0">
              <w:rPr>
                <w:rFonts w:ascii="Times New Roman" w:hAnsi="Times New Roman" w:cs="Times New Roman"/>
              </w:rPr>
              <w:t>424006, Республике Марий Эл,</w:t>
            </w:r>
          </w:p>
          <w:p w14:paraId="54AE9527" w14:textId="1A50383E" w:rsidR="00E844B0" w:rsidRPr="00E844B0" w:rsidRDefault="00E844B0" w:rsidP="00E844B0">
            <w:pPr>
              <w:widowControl/>
              <w:shd w:val="clear" w:color="auto" w:fill="FFFFFF"/>
              <w:suppressAutoHyphens/>
              <w:contextualSpacing/>
              <w:rPr>
                <w:rFonts w:ascii="Times New Roman" w:hAnsi="Times New Roman" w:cs="Times New Roman"/>
              </w:rPr>
            </w:pPr>
            <w:proofErr w:type="spellStart"/>
            <w:r w:rsidRPr="00E844B0">
              <w:rPr>
                <w:rFonts w:ascii="Times New Roman" w:hAnsi="Times New Roman" w:cs="Times New Roman"/>
              </w:rPr>
              <w:t>г.о</w:t>
            </w:r>
            <w:proofErr w:type="spellEnd"/>
            <w:r w:rsidRPr="00E844B0">
              <w:rPr>
                <w:rFonts w:ascii="Times New Roman" w:hAnsi="Times New Roman" w:cs="Times New Roman"/>
              </w:rPr>
              <w:t>. город Йошкар-Ола, г. Йошкар-Ола,</w:t>
            </w:r>
            <w:r w:rsidRPr="00E844B0">
              <w:rPr>
                <w:rFonts w:ascii="Times New Roman" w:hAnsi="Times New Roman" w:cs="Times New Roman"/>
              </w:rPr>
              <w:br/>
              <w:t>ул. Строителей, д.94/2</w:t>
            </w:r>
          </w:p>
          <w:p w14:paraId="489CDDDF" w14:textId="62CF701D" w:rsidR="00E844B0" w:rsidRPr="00E844B0" w:rsidRDefault="00E844B0" w:rsidP="00E844B0">
            <w:pPr>
              <w:widowControl/>
              <w:shd w:val="clear" w:color="auto" w:fill="FFFFFF"/>
              <w:suppressAutoHyphens/>
              <w:contextualSpacing/>
              <w:rPr>
                <w:rFonts w:ascii="Times New Roman" w:hAnsi="Times New Roman" w:cs="Times New Roman"/>
              </w:rPr>
            </w:pPr>
            <w:r w:rsidRPr="00E844B0">
              <w:rPr>
                <w:rFonts w:ascii="Times New Roman" w:hAnsi="Times New Roman" w:cs="Times New Roman"/>
              </w:rPr>
              <w:t>Тел./факс (8362) 68-65-36, 68-65-34</w:t>
            </w:r>
          </w:p>
          <w:p w14:paraId="43B514DF" w14:textId="44F892A5" w:rsidR="00C04058" w:rsidRPr="00A12318" w:rsidRDefault="00E844B0" w:rsidP="00E844B0">
            <w:pPr>
              <w:widowControl/>
              <w:shd w:val="clear" w:color="auto" w:fill="FFFFFF"/>
              <w:suppressAutoHyphens/>
              <w:contextualSpacing/>
              <w:rPr>
                <w:rFonts w:ascii="Times New Roman" w:hAnsi="Times New Roman" w:cs="Times New Roman"/>
              </w:rPr>
            </w:pPr>
            <w:r w:rsidRPr="00E844B0">
              <w:rPr>
                <w:rFonts w:ascii="Times New Roman" w:hAnsi="Times New Roman" w:cs="Times New Roman"/>
              </w:rPr>
              <w:t xml:space="preserve">Адрес </w:t>
            </w:r>
            <w:proofErr w:type="spellStart"/>
            <w:proofErr w:type="gramStart"/>
            <w:r w:rsidRPr="00E844B0">
              <w:rPr>
                <w:rFonts w:ascii="Times New Roman" w:hAnsi="Times New Roman" w:cs="Times New Roman"/>
              </w:rPr>
              <w:t>эл.почты</w:t>
            </w:r>
            <w:proofErr w:type="spellEnd"/>
            <w:proofErr w:type="gramEnd"/>
            <w:r w:rsidRPr="00E844B0">
              <w:rPr>
                <w:rFonts w:ascii="Times New Roman" w:hAnsi="Times New Roman" w:cs="Times New Roman"/>
              </w:rPr>
              <w:t>: zhku2009@rambler.ru</w:t>
            </w:r>
          </w:p>
          <w:p w14:paraId="70EEEC28" w14:textId="77777777" w:rsidR="00E844B0" w:rsidRPr="00E844B0" w:rsidRDefault="00E844B0" w:rsidP="00E844B0">
            <w:pPr>
              <w:widowControl/>
              <w:shd w:val="clear" w:color="auto" w:fill="FFFFFF"/>
              <w:suppressAutoHyphens/>
              <w:contextualSpacing/>
              <w:rPr>
                <w:rFonts w:ascii="Times New Roman" w:hAnsi="Times New Roman" w:cs="Times New Roman"/>
                <w:b/>
              </w:rPr>
            </w:pPr>
            <w:r w:rsidRPr="00E844B0">
              <w:rPr>
                <w:rFonts w:ascii="Times New Roman" w:hAnsi="Times New Roman" w:cs="Times New Roman"/>
                <w:b/>
              </w:rPr>
              <w:t>Банковские реквизиты:</w:t>
            </w:r>
          </w:p>
          <w:p w14:paraId="18E6B6C4" w14:textId="77777777" w:rsidR="00E844B0" w:rsidRPr="00E844B0" w:rsidRDefault="00E844B0" w:rsidP="00692F42">
            <w:pPr>
              <w:widowControl/>
              <w:shd w:val="clear" w:color="auto" w:fill="FFFFFF"/>
              <w:suppressAutoHyphens/>
              <w:ind w:right="1388"/>
              <w:contextualSpacing/>
              <w:rPr>
                <w:rFonts w:ascii="Times New Roman" w:hAnsi="Times New Roman" w:cs="Times New Roman"/>
                <w:bCs/>
              </w:rPr>
            </w:pPr>
            <w:r w:rsidRPr="00E844B0">
              <w:rPr>
                <w:rFonts w:ascii="Times New Roman" w:hAnsi="Times New Roman" w:cs="Times New Roman"/>
                <w:bCs/>
              </w:rPr>
              <w:t>номер казначейского счета 03211643000000013204,</w:t>
            </w:r>
          </w:p>
          <w:p w14:paraId="65FE36F9" w14:textId="77777777" w:rsidR="00E844B0" w:rsidRPr="00E844B0" w:rsidRDefault="00E844B0" w:rsidP="00692F42">
            <w:pPr>
              <w:widowControl/>
              <w:shd w:val="clear" w:color="auto" w:fill="FFFFFF"/>
              <w:suppressAutoHyphens/>
              <w:ind w:right="1813"/>
              <w:contextualSpacing/>
              <w:rPr>
                <w:rFonts w:ascii="Times New Roman" w:hAnsi="Times New Roman" w:cs="Times New Roman"/>
                <w:bCs/>
              </w:rPr>
            </w:pPr>
            <w:r w:rsidRPr="00E844B0">
              <w:rPr>
                <w:rFonts w:ascii="Times New Roman" w:hAnsi="Times New Roman" w:cs="Times New Roman"/>
                <w:bCs/>
              </w:rPr>
              <w:t xml:space="preserve">ЕКС 40102810745370000024 ОКЦ № 1 ВВГУ Банка России//УФК по Нижегородской области </w:t>
            </w:r>
          </w:p>
          <w:p w14:paraId="648FCA04" w14:textId="77777777" w:rsidR="00E844B0" w:rsidRPr="00E844B0" w:rsidRDefault="00E844B0" w:rsidP="00E844B0">
            <w:pPr>
              <w:widowControl/>
              <w:shd w:val="clear" w:color="auto" w:fill="FFFFFF"/>
              <w:suppressAutoHyphens/>
              <w:contextualSpacing/>
              <w:rPr>
                <w:rFonts w:ascii="Times New Roman" w:hAnsi="Times New Roman" w:cs="Times New Roman"/>
                <w:bCs/>
              </w:rPr>
            </w:pPr>
            <w:r w:rsidRPr="00E844B0">
              <w:rPr>
                <w:rFonts w:ascii="Times New Roman" w:hAnsi="Times New Roman" w:cs="Times New Roman"/>
                <w:bCs/>
              </w:rPr>
              <w:t xml:space="preserve">г. Нижний Новгород, БИК 012202102, </w:t>
            </w:r>
          </w:p>
          <w:p w14:paraId="7B45FA4E" w14:textId="77777777" w:rsidR="00E844B0" w:rsidRPr="00E844B0" w:rsidRDefault="00E844B0" w:rsidP="00E844B0">
            <w:pPr>
              <w:widowControl/>
              <w:shd w:val="clear" w:color="auto" w:fill="FFFFFF"/>
              <w:suppressAutoHyphens/>
              <w:contextualSpacing/>
              <w:rPr>
                <w:rFonts w:ascii="Times New Roman" w:hAnsi="Times New Roman" w:cs="Times New Roman"/>
                <w:bCs/>
              </w:rPr>
            </w:pPr>
            <w:r w:rsidRPr="00E844B0">
              <w:rPr>
                <w:rFonts w:ascii="Times New Roman" w:hAnsi="Times New Roman" w:cs="Times New Roman"/>
                <w:bCs/>
              </w:rPr>
              <w:t xml:space="preserve">л/с 03081656000 </w:t>
            </w:r>
          </w:p>
          <w:p w14:paraId="46A07008" w14:textId="77777777" w:rsidR="00E844B0" w:rsidRPr="00E844B0" w:rsidRDefault="00E844B0" w:rsidP="00E844B0">
            <w:pPr>
              <w:widowControl/>
              <w:shd w:val="clear" w:color="auto" w:fill="FFFFFF"/>
              <w:suppressAutoHyphens/>
              <w:contextualSpacing/>
              <w:rPr>
                <w:rFonts w:ascii="Times New Roman" w:hAnsi="Times New Roman" w:cs="Times New Roman"/>
                <w:bCs/>
              </w:rPr>
            </w:pPr>
            <w:r w:rsidRPr="00E844B0">
              <w:rPr>
                <w:rFonts w:ascii="Times New Roman" w:hAnsi="Times New Roman" w:cs="Times New Roman"/>
                <w:bCs/>
              </w:rPr>
              <w:t xml:space="preserve">ОКТМО 88701000, </w:t>
            </w:r>
          </w:p>
          <w:p w14:paraId="13F6B9C0" w14:textId="77777777" w:rsidR="00E844B0" w:rsidRPr="00E844B0" w:rsidRDefault="00E844B0" w:rsidP="00E844B0">
            <w:pPr>
              <w:widowControl/>
              <w:shd w:val="clear" w:color="auto" w:fill="FFFFFF"/>
              <w:suppressAutoHyphens/>
              <w:contextualSpacing/>
              <w:rPr>
                <w:rFonts w:ascii="Times New Roman" w:hAnsi="Times New Roman" w:cs="Times New Roman"/>
                <w:bCs/>
              </w:rPr>
            </w:pPr>
            <w:r w:rsidRPr="00E844B0">
              <w:rPr>
                <w:rFonts w:ascii="Times New Roman" w:hAnsi="Times New Roman" w:cs="Times New Roman"/>
                <w:bCs/>
              </w:rPr>
              <w:t>ОКПО 08927699</w:t>
            </w:r>
          </w:p>
          <w:p w14:paraId="7B40C23A" w14:textId="77777777" w:rsidR="00E844B0" w:rsidRPr="00E844B0" w:rsidRDefault="00E844B0" w:rsidP="00E844B0">
            <w:pPr>
              <w:widowControl/>
              <w:shd w:val="clear" w:color="auto" w:fill="FFFFFF"/>
              <w:suppressAutoHyphens/>
              <w:ind w:right="1350"/>
              <w:contextualSpacing/>
              <w:rPr>
                <w:rFonts w:ascii="Times New Roman" w:hAnsi="Times New Roman" w:cs="Times New Roman"/>
                <w:b/>
              </w:rPr>
            </w:pPr>
            <w:r w:rsidRPr="00E844B0">
              <w:rPr>
                <w:rFonts w:ascii="Times New Roman" w:hAnsi="Times New Roman" w:cs="Times New Roman"/>
                <w:b/>
              </w:rPr>
              <w:t>Контрагенты и реквизиты счета для уплаты неустоек (штрафов, пеней):</w:t>
            </w:r>
          </w:p>
          <w:p w14:paraId="7E683635" w14:textId="77777777" w:rsidR="00E844B0" w:rsidRPr="00E844B0" w:rsidRDefault="00E844B0" w:rsidP="00E844B0">
            <w:pPr>
              <w:widowControl/>
              <w:shd w:val="clear" w:color="auto" w:fill="FFFFFF"/>
              <w:suppressAutoHyphens/>
              <w:contextualSpacing/>
              <w:rPr>
                <w:rFonts w:ascii="Times New Roman" w:hAnsi="Times New Roman" w:cs="Times New Roman"/>
                <w:bCs/>
              </w:rPr>
            </w:pPr>
            <w:r w:rsidRPr="00E844B0">
              <w:rPr>
                <w:rFonts w:ascii="Times New Roman" w:hAnsi="Times New Roman" w:cs="Times New Roman"/>
                <w:bCs/>
              </w:rPr>
              <w:t xml:space="preserve">ИНН 1215079852, КПП 121501001 </w:t>
            </w:r>
          </w:p>
          <w:p w14:paraId="7EF49B4B" w14:textId="77777777" w:rsidR="00E844B0" w:rsidRPr="00E844B0" w:rsidRDefault="00E844B0" w:rsidP="00E844B0">
            <w:pPr>
              <w:widowControl/>
              <w:shd w:val="clear" w:color="auto" w:fill="FFFFFF"/>
              <w:suppressAutoHyphens/>
              <w:ind w:right="1350"/>
              <w:contextualSpacing/>
              <w:rPr>
                <w:rFonts w:ascii="Times New Roman" w:hAnsi="Times New Roman" w:cs="Times New Roman"/>
                <w:bCs/>
              </w:rPr>
            </w:pPr>
            <w:r w:rsidRPr="00E844B0">
              <w:rPr>
                <w:rFonts w:ascii="Times New Roman" w:hAnsi="Times New Roman" w:cs="Times New Roman"/>
                <w:bCs/>
              </w:rPr>
              <w:t xml:space="preserve">ОКЦ № 1 ВВГУ Банка России //УФК по Республике Марий Эл, г. Йошкар-Ола л/с 04081656000 </w:t>
            </w:r>
          </w:p>
          <w:p w14:paraId="11D93AB0" w14:textId="595030CB" w:rsidR="00E844B0" w:rsidRPr="00E844B0" w:rsidRDefault="00E844B0" w:rsidP="00692F42">
            <w:pPr>
              <w:widowControl/>
              <w:shd w:val="clear" w:color="auto" w:fill="FFFFFF"/>
              <w:suppressAutoHyphens/>
              <w:ind w:right="1530"/>
              <w:contextualSpacing/>
              <w:rPr>
                <w:rFonts w:ascii="Times New Roman" w:hAnsi="Times New Roman" w:cs="Times New Roman"/>
                <w:bCs/>
              </w:rPr>
            </w:pPr>
            <w:r w:rsidRPr="00E844B0">
              <w:rPr>
                <w:rFonts w:ascii="Times New Roman" w:hAnsi="Times New Roman" w:cs="Times New Roman"/>
                <w:bCs/>
              </w:rPr>
              <w:t xml:space="preserve">Номер казначейского счета: 03100643000000010800 </w:t>
            </w:r>
          </w:p>
          <w:p w14:paraId="55AD269C" w14:textId="77777777" w:rsidR="00E844B0" w:rsidRPr="00E844B0" w:rsidRDefault="00E844B0" w:rsidP="00E844B0">
            <w:pPr>
              <w:widowControl/>
              <w:shd w:val="clear" w:color="auto" w:fill="FFFFFF"/>
              <w:suppressAutoHyphens/>
              <w:contextualSpacing/>
              <w:rPr>
                <w:rFonts w:ascii="Times New Roman" w:hAnsi="Times New Roman" w:cs="Times New Roman"/>
                <w:bCs/>
              </w:rPr>
            </w:pPr>
            <w:r w:rsidRPr="00E844B0">
              <w:rPr>
                <w:rFonts w:ascii="Times New Roman" w:hAnsi="Times New Roman" w:cs="Times New Roman"/>
                <w:bCs/>
              </w:rPr>
              <w:t xml:space="preserve">БИК: 042202107 ЕКС 40102810345370000107, </w:t>
            </w:r>
          </w:p>
          <w:p w14:paraId="6EAF231C" w14:textId="1609363E" w:rsidR="00E844B0" w:rsidRPr="00E844B0" w:rsidRDefault="00E844B0" w:rsidP="00E844B0">
            <w:pPr>
              <w:widowControl/>
              <w:shd w:val="clear" w:color="auto" w:fill="FFFFFF"/>
              <w:suppressAutoHyphens/>
              <w:contextualSpacing/>
              <w:rPr>
                <w:rFonts w:ascii="Times New Roman" w:hAnsi="Times New Roman" w:cs="Times New Roman"/>
                <w:b/>
              </w:rPr>
            </w:pPr>
            <w:r w:rsidRPr="00E844B0">
              <w:rPr>
                <w:rFonts w:ascii="Times New Roman" w:hAnsi="Times New Roman" w:cs="Times New Roman"/>
                <w:bCs/>
              </w:rPr>
              <w:t xml:space="preserve">ОКТМО 88701000 КБК </w:t>
            </w:r>
            <w:r w:rsidRPr="001853A3">
              <w:rPr>
                <w:rFonts w:ascii="Times New Roman" w:hAnsi="Times New Roman" w:cs="Times New Roman"/>
                <w:bCs/>
              </w:rPr>
              <w:t>320</w:t>
            </w:r>
            <w:r w:rsidRPr="00E844B0">
              <w:rPr>
                <w:rFonts w:ascii="Times New Roman" w:hAnsi="Times New Roman" w:cs="Times New Roman"/>
                <w:bCs/>
              </w:rPr>
              <w:t>11607010019000140</w:t>
            </w:r>
          </w:p>
          <w:p w14:paraId="4FE2CD5A" w14:textId="77777777" w:rsidR="00E844B0" w:rsidRPr="00E844B0" w:rsidRDefault="00E844B0" w:rsidP="00E844B0">
            <w:pPr>
              <w:widowControl/>
              <w:shd w:val="clear" w:color="auto" w:fill="FFFFFF"/>
              <w:suppressAutoHyphens/>
              <w:ind w:right="1491"/>
              <w:contextualSpacing/>
              <w:rPr>
                <w:rFonts w:ascii="Times New Roman" w:hAnsi="Times New Roman" w:cs="Times New Roman"/>
                <w:b/>
              </w:rPr>
            </w:pPr>
            <w:r w:rsidRPr="00E844B0">
              <w:rPr>
                <w:rFonts w:ascii="Times New Roman" w:hAnsi="Times New Roman" w:cs="Times New Roman"/>
                <w:b/>
              </w:rPr>
              <w:t>Контрагенты и реквизиты счета для уплаты налогов:</w:t>
            </w:r>
          </w:p>
          <w:p w14:paraId="4AECC9FD" w14:textId="77777777" w:rsidR="00E844B0" w:rsidRPr="00E844B0" w:rsidRDefault="00E844B0" w:rsidP="00E844B0">
            <w:pPr>
              <w:widowControl/>
              <w:shd w:val="clear" w:color="auto" w:fill="FFFFFF"/>
              <w:suppressAutoHyphens/>
              <w:contextualSpacing/>
              <w:rPr>
                <w:rFonts w:ascii="Times New Roman" w:hAnsi="Times New Roman" w:cs="Times New Roman"/>
                <w:b/>
              </w:rPr>
            </w:pPr>
            <w:r w:rsidRPr="00E844B0">
              <w:rPr>
                <w:rFonts w:ascii="Times New Roman" w:hAnsi="Times New Roman" w:cs="Times New Roman"/>
                <w:b/>
              </w:rPr>
              <w:t xml:space="preserve">Казначейство (ФНС России) </w:t>
            </w:r>
          </w:p>
          <w:p w14:paraId="790DD602" w14:textId="6C9081C8" w:rsidR="00E844B0" w:rsidRPr="00E844B0" w:rsidRDefault="00E844B0" w:rsidP="00E844B0">
            <w:pPr>
              <w:widowControl/>
              <w:shd w:val="clear" w:color="auto" w:fill="FFFFFF"/>
              <w:suppressAutoHyphens/>
              <w:contextualSpacing/>
              <w:rPr>
                <w:rFonts w:ascii="Times New Roman" w:hAnsi="Times New Roman" w:cs="Times New Roman"/>
                <w:bCs/>
              </w:rPr>
            </w:pPr>
            <w:r w:rsidRPr="00E844B0">
              <w:rPr>
                <w:rFonts w:ascii="Times New Roman" w:hAnsi="Times New Roman" w:cs="Times New Roman"/>
                <w:bCs/>
              </w:rPr>
              <w:t>ИНН 7727406020 КПП 770</w:t>
            </w:r>
            <w:r w:rsidR="00A42FE4">
              <w:rPr>
                <w:rFonts w:ascii="Times New Roman" w:hAnsi="Times New Roman" w:cs="Times New Roman"/>
                <w:bCs/>
              </w:rPr>
              <w:t>7</w:t>
            </w:r>
            <w:r w:rsidRPr="00E844B0">
              <w:rPr>
                <w:rFonts w:ascii="Times New Roman" w:hAnsi="Times New Roman" w:cs="Times New Roman"/>
                <w:bCs/>
              </w:rPr>
              <w:t>01001</w:t>
            </w:r>
          </w:p>
          <w:p w14:paraId="22D80889" w14:textId="77777777" w:rsidR="00E844B0" w:rsidRPr="00E844B0" w:rsidRDefault="00E844B0" w:rsidP="00692F42">
            <w:pPr>
              <w:widowControl/>
              <w:shd w:val="clear" w:color="auto" w:fill="FFFFFF"/>
              <w:suppressAutoHyphens/>
              <w:ind w:right="1813"/>
              <w:contextualSpacing/>
              <w:rPr>
                <w:rFonts w:ascii="Times New Roman" w:hAnsi="Times New Roman" w:cs="Times New Roman"/>
                <w:bCs/>
              </w:rPr>
            </w:pPr>
            <w:r w:rsidRPr="00E844B0">
              <w:rPr>
                <w:rFonts w:ascii="Times New Roman" w:hAnsi="Times New Roman" w:cs="Times New Roman"/>
                <w:bCs/>
              </w:rPr>
              <w:t>Номер казначейского счета: 03100643000000018500</w:t>
            </w:r>
          </w:p>
          <w:p w14:paraId="54CC2258" w14:textId="5C6B1F5C" w:rsidR="00E844B0" w:rsidRPr="00E844B0" w:rsidRDefault="00E844B0" w:rsidP="00692F42">
            <w:pPr>
              <w:widowControl/>
              <w:shd w:val="clear" w:color="auto" w:fill="FFFFFF"/>
              <w:tabs>
                <w:tab w:val="left" w:pos="5604"/>
              </w:tabs>
              <w:suppressAutoHyphens/>
              <w:ind w:right="2097"/>
              <w:contextualSpacing/>
              <w:rPr>
                <w:rFonts w:ascii="Times New Roman" w:hAnsi="Times New Roman" w:cs="Times New Roman"/>
                <w:bCs/>
              </w:rPr>
            </w:pPr>
            <w:r w:rsidRPr="00E844B0">
              <w:rPr>
                <w:rFonts w:ascii="Times New Roman" w:hAnsi="Times New Roman" w:cs="Times New Roman"/>
                <w:bCs/>
              </w:rPr>
              <w:t xml:space="preserve">ОКЦ№7 ГУ Банка России по Центральному федеральному округу//УФК по Тульской области, г. Тула </w:t>
            </w:r>
            <w:r w:rsidRPr="00E844B0">
              <w:rPr>
                <w:rFonts w:ascii="Times New Roman" w:hAnsi="Times New Roman" w:cs="Times New Roman"/>
                <w:bCs/>
              </w:rPr>
              <w:br/>
              <w:t>ЕКС 40102810445370000059</w:t>
            </w:r>
          </w:p>
          <w:p w14:paraId="364E7B1D" w14:textId="77777777" w:rsidR="00E844B0" w:rsidRPr="00E844B0" w:rsidRDefault="00E844B0" w:rsidP="00E844B0">
            <w:pPr>
              <w:widowControl/>
              <w:shd w:val="clear" w:color="auto" w:fill="FFFFFF"/>
              <w:suppressAutoHyphens/>
              <w:contextualSpacing/>
              <w:rPr>
                <w:rFonts w:ascii="Times New Roman" w:hAnsi="Times New Roman" w:cs="Times New Roman"/>
                <w:bCs/>
              </w:rPr>
            </w:pPr>
            <w:r w:rsidRPr="00E844B0">
              <w:rPr>
                <w:rFonts w:ascii="Times New Roman" w:hAnsi="Times New Roman" w:cs="Times New Roman"/>
                <w:bCs/>
              </w:rPr>
              <w:t xml:space="preserve">БИК 017003983 </w:t>
            </w:r>
          </w:p>
          <w:p w14:paraId="7BD5C5A6" w14:textId="540F5D96" w:rsidR="00E844B0" w:rsidRPr="00E844B0" w:rsidRDefault="00E844B0" w:rsidP="00E844B0">
            <w:pPr>
              <w:widowControl/>
              <w:shd w:val="clear" w:color="auto" w:fill="FFFFFF"/>
              <w:suppressAutoHyphens/>
              <w:contextualSpacing/>
              <w:rPr>
                <w:rFonts w:ascii="Times New Roman" w:hAnsi="Times New Roman" w:cs="Times New Roman"/>
                <w:bCs/>
              </w:rPr>
            </w:pPr>
            <w:r w:rsidRPr="00E844B0">
              <w:rPr>
                <w:rFonts w:ascii="Times New Roman" w:hAnsi="Times New Roman" w:cs="Times New Roman"/>
                <w:bCs/>
              </w:rPr>
              <w:t xml:space="preserve">КБК </w:t>
            </w:r>
            <w:r>
              <w:rPr>
                <w:rFonts w:ascii="Times New Roman" w:hAnsi="Times New Roman" w:cs="Times New Roman"/>
                <w:bCs/>
                <w:lang w:val="en-US"/>
              </w:rPr>
              <w:t>320</w:t>
            </w:r>
            <w:r w:rsidRPr="00E844B0">
              <w:rPr>
                <w:rFonts w:ascii="Times New Roman" w:hAnsi="Times New Roman" w:cs="Times New Roman"/>
                <w:bCs/>
              </w:rPr>
              <w:t>18201061201010000510</w:t>
            </w:r>
          </w:p>
          <w:p w14:paraId="2793CB63" w14:textId="77777777" w:rsidR="00CC3D32" w:rsidRPr="00A12318" w:rsidRDefault="00CC3D32" w:rsidP="00A12318">
            <w:pPr>
              <w:widowControl/>
              <w:shd w:val="clear" w:color="auto" w:fill="FFFFFF"/>
              <w:tabs>
                <w:tab w:val="left" w:pos="284"/>
              </w:tabs>
              <w:suppressAutoHyphens/>
              <w:contextualSpacing/>
              <w:jc w:val="center"/>
              <w:rPr>
                <w:rFonts w:ascii="Times New Roman" w:hAnsi="Times New Roman" w:cs="Times New Roman"/>
                <w:bCs/>
                <w:iCs/>
                <w:lang w:eastAsia="ar-SA"/>
              </w:rPr>
            </w:pPr>
          </w:p>
        </w:tc>
        <w:tc>
          <w:tcPr>
            <w:tcW w:w="3474" w:type="dxa"/>
          </w:tcPr>
          <w:p w14:paraId="04AB91DD" w14:textId="6C23183F" w:rsidR="009542B9" w:rsidRPr="00A12318" w:rsidRDefault="009542B9" w:rsidP="00A12318">
            <w:pPr>
              <w:pStyle w:val="af5"/>
              <w:shd w:val="clear" w:color="auto" w:fill="FFFFFF"/>
              <w:spacing w:before="0" w:beforeAutospacing="0" w:after="0" w:afterAutospacing="0"/>
              <w:contextualSpacing/>
              <w:rPr>
                <w:rFonts w:eastAsia="Courier New"/>
                <w:color w:val="000000"/>
                <w:lang w:bidi="ru-RU"/>
              </w:rPr>
            </w:pPr>
          </w:p>
          <w:p w14:paraId="450790AB" w14:textId="77777777" w:rsidR="00CC3D32" w:rsidRPr="00A12318" w:rsidRDefault="00CC3D32" w:rsidP="00A12318">
            <w:pPr>
              <w:rPr>
                <w:rFonts w:ascii="Times New Roman" w:hAnsi="Times New Roman" w:cs="Times New Roman"/>
              </w:rPr>
            </w:pPr>
          </w:p>
        </w:tc>
      </w:tr>
      <w:tr w:rsidR="008030F5" w:rsidRPr="00A12318" w14:paraId="283B3E35" w14:textId="77777777" w:rsidTr="00692F42">
        <w:trPr>
          <w:trHeight w:val="323"/>
          <w:jc w:val="center"/>
        </w:trPr>
        <w:tc>
          <w:tcPr>
            <w:tcW w:w="6379" w:type="dxa"/>
            <w:gridSpan w:val="2"/>
          </w:tcPr>
          <w:p w14:paraId="6786E6D8" w14:textId="7D677D18" w:rsidR="008030F5" w:rsidRPr="00A12318" w:rsidRDefault="008030F5" w:rsidP="00A12318">
            <w:pPr>
              <w:widowControl/>
              <w:shd w:val="clear" w:color="auto" w:fill="FFFFFF"/>
              <w:suppressAutoHyphens/>
              <w:snapToGrid w:val="0"/>
              <w:contextualSpacing/>
              <w:rPr>
                <w:rFonts w:ascii="Times New Roman" w:hAnsi="Times New Roman" w:cs="Times New Roman"/>
                <w:lang w:eastAsia="ar-SA"/>
              </w:rPr>
            </w:pPr>
            <w:r w:rsidRPr="00A12318">
              <w:rPr>
                <w:rFonts w:ascii="Times New Roman" w:hAnsi="Times New Roman" w:cs="Times New Roman"/>
                <w:lang w:eastAsia="ar-SA"/>
              </w:rPr>
              <w:t xml:space="preserve">_______________  / </w:t>
            </w:r>
            <w:r w:rsidR="006B3F80">
              <w:rPr>
                <w:rFonts w:ascii="Times New Roman" w:hAnsi="Times New Roman" w:cs="Times New Roman"/>
                <w:lang w:val="en-US" w:eastAsia="ar-SA"/>
              </w:rPr>
              <w:t>_____________</w:t>
            </w:r>
            <w:r w:rsidRPr="00A12318">
              <w:rPr>
                <w:rFonts w:ascii="Times New Roman" w:hAnsi="Times New Roman" w:cs="Times New Roman"/>
                <w:lang w:eastAsia="ar-SA"/>
              </w:rPr>
              <w:t xml:space="preserve"> /</w:t>
            </w:r>
          </w:p>
          <w:p w14:paraId="3D52EDDF" w14:textId="77777777" w:rsidR="008030F5" w:rsidRPr="00A12318" w:rsidRDefault="008030F5" w:rsidP="00A12318">
            <w:pPr>
              <w:widowControl/>
              <w:shd w:val="clear" w:color="auto" w:fill="FFFFFF"/>
              <w:suppressAutoHyphens/>
              <w:contextualSpacing/>
              <w:rPr>
                <w:rFonts w:ascii="Times New Roman" w:hAnsi="Times New Roman" w:cs="Times New Roman"/>
                <w:lang w:eastAsia="ar-SA"/>
              </w:rPr>
            </w:pPr>
            <w:r w:rsidRPr="00A12318">
              <w:rPr>
                <w:rFonts w:ascii="Times New Roman" w:hAnsi="Times New Roman" w:cs="Times New Roman"/>
                <w:lang w:eastAsia="ar-SA"/>
              </w:rPr>
              <w:t>МП</w:t>
            </w:r>
          </w:p>
        </w:tc>
        <w:tc>
          <w:tcPr>
            <w:tcW w:w="3474" w:type="dxa"/>
          </w:tcPr>
          <w:p w14:paraId="317C5217" w14:textId="5B7369E1" w:rsidR="008030F5" w:rsidRPr="00A12318" w:rsidRDefault="002F3730" w:rsidP="00692F42">
            <w:pPr>
              <w:widowControl/>
              <w:suppressAutoHyphens/>
              <w:ind w:left="103" w:right="49" w:hanging="425"/>
              <w:contextualSpacing/>
              <w:rPr>
                <w:rFonts w:ascii="Times New Roman" w:hAnsi="Times New Roman" w:cs="Times New Roman"/>
                <w:bCs/>
                <w:lang w:eastAsia="ar-SA"/>
              </w:rPr>
            </w:pPr>
            <w:r w:rsidRPr="00A12318">
              <w:rPr>
                <w:rFonts w:ascii="Times New Roman" w:hAnsi="Times New Roman" w:cs="Times New Roman"/>
                <w:bCs/>
                <w:lang w:eastAsia="ar-SA"/>
              </w:rPr>
              <w:t>_______</w:t>
            </w:r>
            <w:r w:rsidR="00692F42">
              <w:rPr>
                <w:rFonts w:ascii="Times New Roman" w:hAnsi="Times New Roman" w:cs="Times New Roman"/>
                <w:bCs/>
                <w:lang w:eastAsia="ar-SA"/>
              </w:rPr>
              <w:t>____</w:t>
            </w:r>
            <w:r w:rsidRPr="00A12318">
              <w:rPr>
                <w:rFonts w:ascii="Times New Roman" w:hAnsi="Times New Roman" w:cs="Times New Roman"/>
                <w:bCs/>
                <w:lang w:eastAsia="ar-SA"/>
              </w:rPr>
              <w:t>__</w:t>
            </w:r>
            <w:r w:rsidR="00692F42">
              <w:rPr>
                <w:rFonts w:ascii="Times New Roman" w:hAnsi="Times New Roman" w:cs="Times New Roman"/>
                <w:bCs/>
                <w:lang w:eastAsia="ar-SA"/>
              </w:rPr>
              <w:t>_</w:t>
            </w:r>
            <w:r w:rsidR="00C41278" w:rsidRPr="00A12318">
              <w:rPr>
                <w:rFonts w:ascii="Times New Roman" w:hAnsi="Times New Roman" w:cs="Times New Roman"/>
                <w:bCs/>
                <w:lang w:eastAsia="ar-SA"/>
              </w:rPr>
              <w:t>/</w:t>
            </w:r>
            <w:r w:rsidR="00692F42">
              <w:rPr>
                <w:rFonts w:ascii="Times New Roman" w:hAnsi="Times New Roman" w:cs="Times New Roman"/>
                <w:bCs/>
                <w:lang w:eastAsia="ar-SA"/>
              </w:rPr>
              <w:t>_____________</w:t>
            </w:r>
            <w:r w:rsidR="0047574A" w:rsidRPr="00A12318">
              <w:rPr>
                <w:rFonts w:ascii="Times New Roman" w:hAnsi="Times New Roman" w:cs="Times New Roman"/>
                <w:bCs/>
                <w:lang w:eastAsia="ar-SA"/>
              </w:rPr>
              <w:t xml:space="preserve"> </w:t>
            </w:r>
            <w:r w:rsidR="008030F5" w:rsidRPr="00A12318">
              <w:rPr>
                <w:rFonts w:ascii="Times New Roman" w:hAnsi="Times New Roman" w:cs="Times New Roman"/>
                <w:bCs/>
                <w:lang w:eastAsia="ar-SA"/>
              </w:rPr>
              <w:t>/</w:t>
            </w:r>
          </w:p>
          <w:p w14:paraId="0965FA2D" w14:textId="77777777" w:rsidR="008030F5" w:rsidRPr="00A12318" w:rsidRDefault="008030F5" w:rsidP="00A12318">
            <w:pPr>
              <w:widowControl/>
              <w:suppressAutoHyphens/>
              <w:ind w:right="49"/>
              <w:contextualSpacing/>
              <w:rPr>
                <w:rFonts w:ascii="Times New Roman" w:hAnsi="Times New Roman" w:cs="Times New Roman"/>
                <w:lang w:eastAsia="ar-SA"/>
              </w:rPr>
            </w:pPr>
            <w:r w:rsidRPr="00A12318">
              <w:rPr>
                <w:rFonts w:ascii="Times New Roman" w:hAnsi="Times New Roman" w:cs="Times New Roman"/>
                <w:bCs/>
                <w:lang w:eastAsia="ar-SA"/>
              </w:rPr>
              <w:t>МП</w:t>
            </w:r>
          </w:p>
        </w:tc>
      </w:tr>
    </w:tbl>
    <w:p w14:paraId="03CE3107" w14:textId="77777777" w:rsidR="00930D9F" w:rsidRPr="00D10614" w:rsidRDefault="00930D9F" w:rsidP="00427AC5">
      <w:pPr>
        <w:widowControl/>
        <w:spacing w:after="200"/>
        <w:contextualSpacing/>
        <w:rPr>
          <w:rFonts w:ascii="Times New Roman" w:eastAsia="Times New Roman" w:hAnsi="Times New Roman" w:cs="Times New Roman"/>
          <w:b/>
          <w:bCs/>
        </w:rPr>
      </w:pPr>
      <w:r w:rsidRPr="00D10614">
        <w:rPr>
          <w:rFonts w:ascii="Times New Roman" w:hAnsi="Times New Roman" w:cs="Times New Roman"/>
          <w:b/>
          <w:bCs/>
        </w:rPr>
        <w:br w:type="page"/>
      </w:r>
    </w:p>
    <w:p w14:paraId="183B8EBF" w14:textId="77777777" w:rsidR="00930D9F" w:rsidRPr="00FE50F2" w:rsidRDefault="00930D9F" w:rsidP="00427AC5">
      <w:pPr>
        <w:pStyle w:val="11"/>
        <w:tabs>
          <w:tab w:val="left" w:pos="3139"/>
        </w:tabs>
        <w:ind w:firstLine="0"/>
        <w:contextualSpacing/>
        <w:jc w:val="right"/>
        <w:rPr>
          <w:b/>
          <w:bCs/>
          <w:color w:val="000000"/>
          <w:sz w:val="24"/>
          <w:szCs w:val="24"/>
          <w:lang w:eastAsia="ru-RU" w:bidi="ru-RU"/>
        </w:rPr>
        <w:sectPr w:rsidR="00930D9F" w:rsidRPr="00FE50F2" w:rsidSect="00B56F19">
          <w:pgSz w:w="11906" w:h="16838"/>
          <w:pgMar w:top="851" w:right="709" w:bottom="851" w:left="1701" w:header="709" w:footer="709" w:gutter="0"/>
          <w:cols w:space="708"/>
          <w:docGrid w:linePitch="360"/>
        </w:sectPr>
      </w:pPr>
    </w:p>
    <w:p w14:paraId="3FDFE784" w14:textId="3F4E3609" w:rsidR="007F2480" w:rsidRPr="00FE4BD5" w:rsidRDefault="007F2480" w:rsidP="00427AC5">
      <w:pPr>
        <w:pStyle w:val="11"/>
        <w:tabs>
          <w:tab w:val="left" w:pos="3139"/>
        </w:tabs>
        <w:ind w:firstLine="0"/>
        <w:contextualSpacing/>
        <w:jc w:val="right"/>
        <w:rPr>
          <w:b/>
          <w:bCs/>
          <w:color w:val="000000"/>
          <w:sz w:val="24"/>
          <w:szCs w:val="24"/>
          <w:lang w:eastAsia="ru-RU" w:bidi="ru-RU"/>
        </w:rPr>
      </w:pPr>
      <w:r w:rsidRPr="00FE4BD5">
        <w:rPr>
          <w:b/>
          <w:bCs/>
          <w:color w:val="000000"/>
          <w:sz w:val="24"/>
          <w:szCs w:val="24"/>
          <w:lang w:eastAsia="ru-RU" w:bidi="ru-RU"/>
        </w:rPr>
        <w:lastRenderedPageBreak/>
        <w:t>Приложение № 1 к государственному</w:t>
      </w:r>
      <w:r w:rsidRPr="00FE4BD5">
        <w:rPr>
          <w:b/>
          <w:bCs/>
          <w:color w:val="000000"/>
          <w:sz w:val="24"/>
          <w:szCs w:val="24"/>
          <w:lang w:eastAsia="ru-RU" w:bidi="ru-RU"/>
        </w:rPr>
        <w:br/>
        <w:t>контракту №_____ от «___»</w:t>
      </w:r>
      <w:r w:rsidR="00CC3D32" w:rsidRPr="00FE4BD5">
        <w:rPr>
          <w:b/>
          <w:bCs/>
          <w:color w:val="000000"/>
          <w:sz w:val="24"/>
          <w:szCs w:val="24"/>
          <w:lang w:eastAsia="ru-RU" w:bidi="ru-RU"/>
        </w:rPr>
        <w:t xml:space="preserve"> __________</w:t>
      </w:r>
      <w:r w:rsidR="00F61D7F" w:rsidRPr="00FE4BD5">
        <w:rPr>
          <w:b/>
          <w:bCs/>
          <w:color w:val="000000"/>
          <w:sz w:val="24"/>
          <w:szCs w:val="24"/>
          <w:lang w:eastAsia="ru-RU" w:bidi="ru-RU"/>
        </w:rPr>
        <w:t>202</w:t>
      </w:r>
      <w:r w:rsidR="00F91ABE">
        <w:rPr>
          <w:b/>
          <w:bCs/>
          <w:color w:val="000000"/>
          <w:sz w:val="24"/>
          <w:szCs w:val="24"/>
          <w:lang w:eastAsia="ru-RU" w:bidi="ru-RU"/>
        </w:rPr>
        <w:t>6</w:t>
      </w:r>
      <w:r w:rsidRPr="00FE4BD5">
        <w:rPr>
          <w:b/>
          <w:bCs/>
          <w:color w:val="000000"/>
          <w:sz w:val="24"/>
          <w:szCs w:val="24"/>
          <w:lang w:eastAsia="ru-RU" w:bidi="ru-RU"/>
        </w:rPr>
        <w:t xml:space="preserve"> г.</w:t>
      </w:r>
    </w:p>
    <w:p w14:paraId="0BC17A4A" w14:textId="77777777" w:rsidR="001A6267" w:rsidRPr="00FE4BD5" w:rsidRDefault="001A6267" w:rsidP="00427AC5">
      <w:pPr>
        <w:pStyle w:val="11"/>
        <w:tabs>
          <w:tab w:val="left" w:pos="3139"/>
        </w:tabs>
        <w:ind w:firstLine="0"/>
        <w:contextualSpacing/>
        <w:jc w:val="right"/>
        <w:rPr>
          <w:b/>
          <w:bCs/>
          <w:color w:val="000000"/>
          <w:sz w:val="24"/>
          <w:szCs w:val="24"/>
          <w:lang w:eastAsia="ru-RU" w:bidi="ru-RU"/>
        </w:rPr>
      </w:pPr>
    </w:p>
    <w:p w14:paraId="187D195D" w14:textId="77777777" w:rsidR="00AB0005" w:rsidRPr="00FE4BD5" w:rsidRDefault="00AB0005" w:rsidP="00427AC5">
      <w:pPr>
        <w:pStyle w:val="a7"/>
        <w:contextualSpacing/>
        <w:jc w:val="center"/>
        <w:rPr>
          <w:b/>
          <w:bCs/>
          <w:color w:val="000000"/>
          <w:sz w:val="24"/>
          <w:szCs w:val="24"/>
          <w:lang w:eastAsia="ru-RU" w:bidi="ru-RU"/>
        </w:rPr>
      </w:pPr>
      <w:r w:rsidRPr="00FE4BD5">
        <w:rPr>
          <w:b/>
          <w:bCs/>
          <w:color w:val="000000"/>
          <w:sz w:val="24"/>
          <w:szCs w:val="24"/>
          <w:lang w:eastAsia="ru-RU" w:bidi="ru-RU"/>
        </w:rPr>
        <w:t>ВЕДОМОСТЬ ПОСТАВКИ</w:t>
      </w:r>
    </w:p>
    <w:p w14:paraId="1242CC45" w14:textId="77777777" w:rsidR="005E7EFD" w:rsidRPr="00FE4BD5" w:rsidRDefault="00AB0005" w:rsidP="00427AC5">
      <w:pPr>
        <w:pStyle w:val="a7"/>
        <w:spacing w:after="240"/>
        <w:contextualSpacing/>
        <w:jc w:val="center"/>
        <w:rPr>
          <w:b/>
          <w:bCs/>
          <w:color w:val="000000"/>
          <w:sz w:val="24"/>
          <w:szCs w:val="24"/>
          <w:lang w:eastAsia="ru-RU" w:bidi="ru-RU"/>
        </w:rPr>
      </w:pPr>
      <w:r w:rsidRPr="00FE4BD5">
        <w:rPr>
          <w:b/>
          <w:bCs/>
          <w:color w:val="000000"/>
          <w:sz w:val="24"/>
          <w:szCs w:val="24"/>
          <w:lang w:eastAsia="ru-RU" w:bidi="ru-RU"/>
        </w:rPr>
        <w:t>(Описание объекта закупки)</w:t>
      </w:r>
    </w:p>
    <w:tbl>
      <w:tblPr>
        <w:tblStyle w:val="af2"/>
        <w:tblW w:w="14170" w:type="dxa"/>
        <w:tblLayout w:type="fixed"/>
        <w:tblLook w:val="04A0" w:firstRow="1" w:lastRow="0" w:firstColumn="1" w:lastColumn="0" w:noHBand="0" w:noVBand="1"/>
      </w:tblPr>
      <w:tblGrid>
        <w:gridCol w:w="534"/>
        <w:gridCol w:w="2013"/>
        <w:gridCol w:w="2551"/>
        <w:gridCol w:w="851"/>
        <w:gridCol w:w="850"/>
        <w:gridCol w:w="1276"/>
        <w:gridCol w:w="1276"/>
        <w:gridCol w:w="2835"/>
        <w:gridCol w:w="1984"/>
      </w:tblGrid>
      <w:tr w:rsidR="00217F92" w:rsidRPr="0082576A" w14:paraId="16F4CDBF" w14:textId="4E5AC5AE" w:rsidTr="00030EB8">
        <w:trPr>
          <w:trHeight w:val="589"/>
        </w:trPr>
        <w:tc>
          <w:tcPr>
            <w:tcW w:w="534" w:type="dxa"/>
          </w:tcPr>
          <w:p w14:paraId="27A3317C" w14:textId="77777777" w:rsidR="00217F92" w:rsidRPr="0082576A" w:rsidRDefault="00217F92" w:rsidP="001B6ECE">
            <w:pPr>
              <w:pStyle w:val="a7"/>
              <w:contextualSpacing/>
              <w:jc w:val="center"/>
              <w:rPr>
                <w:color w:val="000000"/>
                <w:sz w:val="22"/>
                <w:szCs w:val="22"/>
                <w:lang w:eastAsia="ru-RU" w:bidi="ru-RU"/>
              </w:rPr>
            </w:pPr>
            <w:r w:rsidRPr="0082576A">
              <w:rPr>
                <w:color w:val="000000"/>
                <w:sz w:val="22"/>
                <w:szCs w:val="22"/>
                <w:lang w:eastAsia="ru-RU" w:bidi="ru-RU"/>
              </w:rPr>
              <w:t>№ п/п</w:t>
            </w:r>
          </w:p>
        </w:tc>
        <w:tc>
          <w:tcPr>
            <w:tcW w:w="2013" w:type="dxa"/>
          </w:tcPr>
          <w:p w14:paraId="3AAE2149" w14:textId="77777777" w:rsidR="00217F92" w:rsidRPr="0082576A" w:rsidRDefault="00217F92" w:rsidP="00427AC5">
            <w:pPr>
              <w:pStyle w:val="a7"/>
              <w:contextualSpacing/>
              <w:jc w:val="center"/>
              <w:rPr>
                <w:sz w:val="22"/>
                <w:szCs w:val="22"/>
              </w:rPr>
            </w:pPr>
            <w:r w:rsidRPr="0082576A">
              <w:rPr>
                <w:color w:val="000000"/>
                <w:sz w:val="22"/>
                <w:szCs w:val="22"/>
                <w:lang w:eastAsia="ru-RU" w:bidi="ru-RU"/>
              </w:rPr>
              <w:t>Наименование поставляемого товара</w:t>
            </w:r>
          </w:p>
        </w:tc>
        <w:tc>
          <w:tcPr>
            <w:tcW w:w="2551" w:type="dxa"/>
          </w:tcPr>
          <w:p w14:paraId="3C9051EB" w14:textId="77777777" w:rsidR="00217F92" w:rsidRPr="0082576A" w:rsidRDefault="00217F92" w:rsidP="00427AC5">
            <w:pPr>
              <w:pStyle w:val="a7"/>
              <w:contextualSpacing/>
              <w:jc w:val="center"/>
              <w:rPr>
                <w:color w:val="000000"/>
                <w:sz w:val="22"/>
                <w:szCs w:val="22"/>
                <w:lang w:eastAsia="ru-RU" w:bidi="ru-RU"/>
              </w:rPr>
            </w:pPr>
            <w:r w:rsidRPr="0082576A">
              <w:rPr>
                <w:color w:val="000000"/>
                <w:sz w:val="22"/>
                <w:szCs w:val="22"/>
                <w:lang w:eastAsia="ru-RU" w:bidi="ru-RU"/>
              </w:rPr>
              <w:t>Описание поставляемого товара</w:t>
            </w:r>
          </w:p>
        </w:tc>
        <w:tc>
          <w:tcPr>
            <w:tcW w:w="851" w:type="dxa"/>
          </w:tcPr>
          <w:p w14:paraId="3B464782" w14:textId="331351B2" w:rsidR="00217F92" w:rsidRDefault="00217F92" w:rsidP="00427AC5">
            <w:pPr>
              <w:pStyle w:val="a7"/>
              <w:contextualSpacing/>
              <w:jc w:val="center"/>
              <w:rPr>
                <w:color w:val="000000"/>
                <w:sz w:val="22"/>
                <w:szCs w:val="22"/>
                <w:lang w:eastAsia="ru-RU" w:bidi="ru-RU"/>
              </w:rPr>
            </w:pPr>
            <w:r w:rsidRPr="0082576A">
              <w:rPr>
                <w:color w:val="000000"/>
                <w:sz w:val="22"/>
                <w:szCs w:val="22"/>
                <w:lang w:eastAsia="ru-RU" w:bidi="ru-RU"/>
              </w:rPr>
              <w:t>Ед.</w:t>
            </w:r>
          </w:p>
          <w:p w14:paraId="07A3870E" w14:textId="690D38BB" w:rsidR="00217F92" w:rsidRPr="0082576A" w:rsidRDefault="00217F92" w:rsidP="00427AC5">
            <w:pPr>
              <w:pStyle w:val="a7"/>
              <w:contextualSpacing/>
              <w:jc w:val="center"/>
              <w:rPr>
                <w:color w:val="000000"/>
                <w:sz w:val="22"/>
                <w:szCs w:val="22"/>
                <w:lang w:eastAsia="ru-RU" w:bidi="ru-RU"/>
              </w:rPr>
            </w:pPr>
            <w:r w:rsidRPr="0082576A">
              <w:rPr>
                <w:color w:val="000000"/>
                <w:sz w:val="22"/>
                <w:szCs w:val="22"/>
                <w:lang w:eastAsia="ru-RU" w:bidi="ru-RU"/>
              </w:rPr>
              <w:t>изм.</w:t>
            </w:r>
          </w:p>
        </w:tc>
        <w:tc>
          <w:tcPr>
            <w:tcW w:w="850" w:type="dxa"/>
          </w:tcPr>
          <w:p w14:paraId="2780E008" w14:textId="77777777" w:rsidR="00217F92" w:rsidRPr="0082576A" w:rsidRDefault="00217F92" w:rsidP="00427AC5">
            <w:pPr>
              <w:pStyle w:val="a7"/>
              <w:contextualSpacing/>
              <w:jc w:val="center"/>
              <w:rPr>
                <w:sz w:val="22"/>
                <w:szCs w:val="22"/>
              </w:rPr>
            </w:pPr>
            <w:r w:rsidRPr="0082576A">
              <w:rPr>
                <w:color w:val="000000"/>
                <w:sz w:val="22"/>
                <w:szCs w:val="22"/>
                <w:lang w:eastAsia="ru-RU" w:bidi="ru-RU"/>
              </w:rPr>
              <w:t>Кол-во</w:t>
            </w:r>
          </w:p>
        </w:tc>
        <w:tc>
          <w:tcPr>
            <w:tcW w:w="1276" w:type="dxa"/>
          </w:tcPr>
          <w:p w14:paraId="161F5260" w14:textId="77777777" w:rsidR="00217F92" w:rsidRPr="0082576A" w:rsidRDefault="00217F92" w:rsidP="00427AC5">
            <w:pPr>
              <w:pStyle w:val="a7"/>
              <w:contextualSpacing/>
              <w:jc w:val="center"/>
              <w:rPr>
                <w:sz w:val="22"/>
                <w:szCs w:val="22"/>
              </w:rPr>
            </w:pPr>
            <w:r w:rsidRPr="0082576A">
              <w:rPr>
                <w:color w:val="000000"/>
                <w:sz w:val="22"/>
                <w:szCs w:val="22"/>
                <w:lang w:eastAsia="ru-RU" w:bidi="ru-RU"/>
              </w:rPr>
              <w:t xml:space="preserve">Цена за </w:t>
            </w:r>
            <w:proofErr w:type="spellStart"/>
            <w:r w:rsidRPr="0082576A">
              <w:rPr>
                <w:color w:val="000000"/>
                <w:sz w:val="22"/>
                <w:szCs w:val="22"/>
                <w:lang w:eastAsia="ru-RU" w:bidi="ru-RU"/>
              </w:rPr>
              <w:t>шт</w:t>
            </w:r>
            <w:proofErr w:type="spellEnd"/>
            <w:r w:rsidRPr="0082576A">
              <w:rPr>
                <w:color w:val="000000"/>
                <w:sz w:val="22"/>
                <w:szCs w:val="22"/>
                <w:lang w:eastAsia="ru-RU" w:bidi="ru-RU"/>
              </w:rPr>
              <w:t>, руб.</w:t>
            </w:r>
          </w:p>
        </w:tc>
        <w:tc>
          <w:tcPr>
            <w:tcW w:w="1276" w:type="dxa"/>
          </w:tcPr>
          <w:p w14:paraId="4AA7DA95" w14:textId="77777777" w:rsidR="00217F92" w:rsidRPr="0082576A" w:rsidRDefault="00217F92" w:rsidP="00427AC5">
            <w:pPr>
              <w:pStyle w:val="a7"/>
              <w:contextualSpacing/>
              <w:jc w:val="center"/>
              <w:rPr>
                <w:sz w:val="22"/>
                <w:szCs w:val="22"/>
              </w:rPr>
            </w:pPr>
            <w:r w:rsidRPr="0082576A">
              <w:rPr>
                <w:color w:val="000000"/>
                <w:sz w:val="22"/>
                <w:szCs w:val="22"/>
                <w:lang w:eastAsia="ru-RU" w:bidi="ru-RU"/>
              </w:rPr>
              <w:t>Сумма, руб.</w:t>
            </w:r>
          </w:p>
        </w:tc>
        <w:tc>
          <w:tcPr>
            <w:tcW w:w="2835" w:type="dxa"/>
          </w:tcPr>
          <w:p w14:paraId="24795854" w14:textId="77777777" w:rsidR="00217F92" w:rsidRPr="0082576A" w:rsidRDefault="00217F92" w:rsidP="00427AC5">
            <w:pPr>
              <w:pStyle w:val="a7"/>
              <w:contextualSpacing/>
              <w:jc w:val="center"/>
              <w:rPr>
                <w:sz w:val="22"/>
                <w:szCs w:val="22"/>
              </w:rPr>
            </w:pPr>
            <w:r w:rsidRPr="0082576A">
              <w:rPr>
                <w:color w:val="000000"/>
                <w:sz w:val="22"/>
                <w:szCs w:val="22"/>
                <w:lang w:eastAsia="ru-RU" w:bidi="ru-RU"/>
              </w:rPr>
              <w:t>Место поставки</w:t>
            </w:r>
          </w:p>
        </w:tc>
        <w:tc>
          <w:tcPr>
            <w:tcW w:w="1984" w:type="dxa"/>
          </w:tcPr>
          <w:p w14:paraId="0B5E7237" w14:textId="414D78BF" w:rsidR="00217F92" w:rsidRPr="0082576A" w:rsidRDefault="00217F92" w:rsidP="00427AC5">
            <w:pPr>
              <w:pStyle w:val="a7"/>
              <w:contextualSpacing/>
              <w:jc w:val="center"/>
              <w:rPr>
                <w:color w:val="000000"/>
                <w:sz w:val="22"/>
                <w:szCs w:val="22"/>
                <w:lang w:eastAsia="ru-RU" w:bidi="ru-RU"/>
              </w:rPr>
            </w:pPr>
            <w:r>
              <w:rPr>
                <w:color w:val="000000"/>
                <w:sz w:val="22"/>
                <w:szCs w:val="22"/>
                <w:lang w:eastAsia="ru-RU" w:bidi="ru-RU"/>
              </w:rPr>
              <w:t>Срок поставки</w:t>
            </w:r>
          </w:p>
        </w:tc>
      </w:tr>
      <w:tr w:rsidR="00217F92" w:rsidRPr="0082576A" w14:paraId="6CED9C6C" w14:textId="41505ED4" w:rsidTr="00030EB8">
        <w:trPr>
          <w:trHeight w:val="1804"/>
        </w:trPr>
        <w:tc>
          <w:tcPr>
            <w:tcW w:w="534" w:type="dxa"/>
            <w:vAlign w:val="center"/>
          </w:tcPr>
          <w:p w14:paraId="4885E6C3" w14:textId="77777777" w:rsidR="00217F92" w:rsidRPr="0082576A" w:rsidRDefault="00217F92" w:rsidP="001B6ECE">
            <w:pPr>
              <w:pStyle w:val="a7"/>
              <w:contextualSpacing/>
              <w:jc w:val="center"/>
              <w:rPr>
                <w:sz w:val="22"/>
                <w:szCs w:val="22"/>
              </w:rPr>
            </w:pPr>
            <w:r w:rsidRPr="0082576A">
              <w:rPr>
                <w:sz w:val="22"/>
                <w:szCs w:val="22"/>
              </w:rPr>
              <w:t>1.</w:t>
            </w:r>
          </w:p>
        </w:tc>
        <w:tc>
          <w:tcPr>
            <w:tcW w:w="2013" w:type="dxa"/>
            <w:vAlign w:val="center"/>
          </w:tcPr>
          <w:p w14:paraId="6B97F7B3" w14:textId="6AFB99A7" w:rsidR="00217F92" w:rsidRDefault="00217F92" w:rsidP="00324535">
            <w:pPr>
              <w:widowControl/>
              <w:shd w:val="clear" w:color="auto" w:fill="FFFFFF"/>
              <w:tabs>
                <w:tab w:val="left" w:pos="840"/>
                <w:tab w:val="center" w:pos="4677"/>
                <w:tab w:val="left" w:pos="7951"/>
              </w:tabs>
              <w:suppressAutoHyphens/>
              <w:contextualSpacing/>
              <w:jc w:val="center"/>
              <w:rPr>
                <w:rFonts w:ascii="Times New Roman" w:hAnsi="Times New Roman" w:cs="Times New Roman"/>
                <w:sz w:val="22"/>
                <w:szCs w:val="22"/>
                <w:lang w:eastAsia="ar-SA"/>
              </w:rPr>
            </w:pPr>
            <w:r w:rsidRPr="00F91ABE">
              <w:rPr>
                <w:rFonts w:ascii="Times New Roman" w:hAnsi="Times New Roman" w:cs="Times New Roman"/>
                <w:sz w:val="22"/>
                <w:szCs w:val="22"/>
                <w:lang w:eastAsia="ar-SA"/>
              </w:rPr>
              <w:t>Носки хлопчатобумажные для осужденных мужчин</w:t>
            </w:r>
          </w:p>
          <w:p w14:paraId="6A4AC1C1" w14:textId="77777777" w:rsidR="00217F92" w:rsidRDefault="00217F92" w:rsidP="00324535">
            <w:pPr>
              <w:widowControl/>
              <w:shd w:val="clear" w:color="auto" w:fill="FFFFFF"/>
              <w:tabs>
                <w:tab w:val="left" w:pos="840"/>
                <w:tab w:val="center" w:pos="4677"/>
                <w:tab w:val="left" w:pos="7951"/>
              </w:tabs>
              <w:suppressAutoHyphens/>
              <w:contextualSpacing/>
              <w:jc w:val="center"/>
              <w:rPr>
                <w:rFonts w:ascii="Times New Roman" w:hAnsi="Times New Roman" w:cs="Times New Roman"/>
                <w:sz w:val="22"/>
                <w:szCs w:val="22"/>
                <w:lang w:eastAsia="ar-SA"/>
              </w:rPr>
            </w:pPr>
            <w:r w:rsidRPr="0082576A">
              <w:rPr>
                <w:rFonts w:ascii="Times New Roman" w:hAnsi="Times New Roman" w:cs="Times New Roman"/>
                <w:sz w:val="22"/>
                <w:szCs w:val="22"/>
                <w:lang w:eastAsia="ar-SA"/>
              </w:rPr>
              <w:t xml:space="preserve">ОКПД2 </w:t>
            </w:r>
          </w:p>
          <w:p w14:paraId="1E054525" w14:textId="299D8BAC" w:rsidR="00217F92" w:rsidRPr="0082576A" w:rsidRDefault="00217F92" w:rsidP="00324535">
            <w:pPr>
              <w:widowControl/>
              <w:shd w:val="clear" w:color="auto" w:fill="FFFFFF"/>
              <w:tabs>
                <w:tab w:val="left" w:pos="840"/>
                <w:tab w:val="center" w:pos="4677"/>
                <w:tab w:val="left" w:pos="7951"/>
              </w:tabs>
              <w:suppressAutoHyphens/>
              <w:contextualSpacing/>
              <w:jc w:val="center"/>
              <w:rPr>
                <w:rFonts w:ascii="Times New Roman" w:hAnsi="Times New Roman" w:cs="Times New Roman"/>
                <w:sz w:val="22"/>
                <w:szCs w:val="22"/>
                <w:lang w:eastAsia="ar-SA"/>
              </w:rPr>
            </w:pPr>
            <w:r>
              <w:rPr>
                <w:rFonts w:ascii="Times New Roman" w:hAnsi="Times New Roman" w:cs="Times New Roman"/>
                <w:sz w:val="22"/>
                <w:szCs w:val="22"/>
                <w:lang w:eastAsia="ar-SA"/>
              </w:rPr>
              <w:t>14.31.10.111</w:t>
            </w:r>
          </w:p>
        </w:tc>
        <w:tc>
          <w:tcPr>
            <w:tcW w:w="2551" w:type="dxa"/>
          </w:tcPr>
          <w:p w14:paraId="1B3AD1C3" w14:textId="4F12C5EC" w:rsidR="00217F92" w:rsidRDefault="00CB410F" w:rsidP="00CB410F">
            <w:pPr>
              <w:pStyle w:val="a9"/>
              <w:ind w:firstLine="0"/>
              <w:rPr>
                <w:bCs/>
              </w:rPr>
            </w:pPr>
            <w:r w:rsidRPr="00CB410F">
              <w:rPr>
                <w:bCs/>
              </w:rPr>
              <w:t xml:space="preserve">Каждая пара </w:t>
            </w:r>
            <w:r>
              <w:rPr>
                <w:bCs/>
              </w:rPr>
              <w:t xml:space="preserve">носков </w:t>
            </w:r>
            <w:r w:rsidRPr="00CB410F">
              <w:rPr>
                <w:bCs/>
              </w:rPr>
              <w:t>должна быть одинаковой по цвету</w:t>
            </w:r>
            <w:r>
              <w:rPr>
                <w:bCs/>
              </w:rPr>
              <w:t xml:space="preserve"> черной</w:t>
            </w:r>
            <w:r w:rsidRPr="00CB410F">
              <w:rPr>
                <w:bCs/>
              </w:rPr>
              <w:t xml:space="preserve">, без рисунка, модели в соответствии с </w:t>
            </w:r>
            <w:r>
              <w:rPr>
                <w:bCs/>
              </w:rPr>
              <w:t>ГОСТ</w:t>
            </w:r>
            <w:r w:rsidR="000E1DAC">
              <w:rPr>
                <w:bCs/>
              </w:rPr>
              <w:t xml:space="preserve"> 8541 2014</w:t>
            </w:r>
            <w:r w:rsidR="00B937B8">
              <w:rPr>
                <w:bCs/>
              </w:rPr>
              <w:t xml:space="preserve"> </w:t>
            </w:r>
            <w:r w:rsidR="00B937B8" w:rsidRPr="00B937B8">
              <w:rPr>
                <w:bCs/>
              </w:rPr>
              <w:t>или ТУ производителя</w:t>
            </w:r>
          </w:p>
          <w:p w14:paraId="778DD003" w14:textId="5D6EC558" w:rsidR="000E1DAC" w:rsidRPr="00CB410F" w:rsidRDefault="000E1DAC" w:rsidP="00CB410F">
            <w:pPr>
              <w:pStyle w:val="a9"/>
              <w:ind w:firstLine="0"/>
              <w:rPr>
                <w:bCs/>
              </w:rPr>
            </w:pPr>
            <w:r w:rsidRPr="000E1DAC">
              <w:rPr>
                <w:lang w:bidi="ru-RU"/>
              </w:rPr>
              <w:t>Состав:</w:t>
            </w:r>
            <w:r w:rsidRPr="000E1DAC">
              <w:rPr>
                <w:bCs/>
                <w:lang w:bidi="ru-RU"/>
              </w:rPr>
              <w:t xml:space="preserve"> Хлопок </w:t>
            </w:r>
            <w:r w:rsidR="00606A88">
              <w:rPr>
                <w:bCs/>
                <w:lang w:bidi="ru-RU"/>
              </w:rPr>
              <w:t>95%, ПЭ 5%</w:t>
            </w:r>
          </w:p>
        </w:tc>
        <w:tc>
          <w:tcPr>
            <w:tcW w:w="851" w:type="dxa"/>
            <w:vAlign w:val="center"/>
          </w:tcPr>
          <w:p w14:paraId="1671F848" w14:textId="22E72712" w:rsidR="00217F92" w:rsidRPr="0082576A" w:rsidRDefault="00217F92" w:rsidP="00427AC5">
            <w:pPr>
              <w:widowControl/>
              <w:contextualSpacing/>
              <w:jc w:val="center"/>
              <w:rPr>
                <w:rFonts w:ascii="Times New Roman" w:eastAsia="Times New Roman" w:hAnsi="Times New Roman" w:cs="Times New Roman"/>
                <w:sz w:val="22"/>
                <w:szCs w:val="22"/>
                <w:lang w:bidi="ar-SA"/>
              </w:rPr>
            </w:pPr>
            <w:r w:rsidRPr="0082576A">
              <w:rPr>
                <w:rFonts w:ascii="Times New Roman" w:eastAsia="Times New Roman" w:hAnsi="Times New Roman" w:cs="Times New Roman"/>
                <w:sz w:val="22"/>
                <w:szCs w:val="22"/>
                <w:lang w:bidi="ar-SA"/>
              </w:rPr>
              <w:t>пар.</w:t>
            </w:r>
          </w:p>
        </w:tc>
        <w:tc>
          <w:tcPr>
            <w:tcW w:w="850" w:type="dxa"/>
            <w:vAlign w:val="center"/>
          </w:tcPr>
          <w:p w14:paraId="2D4E98EE" w14:textId="0085E6B2" w:rsidR="00217F92" w:rsidRPr="0082576A" w:rsidRDefault="00217F92" w:rsidP="00427AC5">
            <w:pPr>
              <w:shd w:val="clear" w:color="auto" w:fill="FFFFFF"/>
              <w:tabs>
                <w:tab w:val="left" w:pos="840"/>
                <w:tab w:val="center" w:pos="4677"/>
                <w:tab w:val="left" w:pos="7951"/>
              </w:tabs>
              <w:suppressAutoHyphens/>
              <w:contextualSpacing/>
              <w:jc w:val="center"/>
              <w:rPr>
                <w:rFonts w:ascii="Times New Roman" w:hAnsi="Times New Roman" w:cs="Times New Roman"/>
                <w:sz w:val="22"/>
                <w:szCs w:val="22"/>
                <w:lang w:eastAsia="ar-SA"/>
              </w:rPr>
            </w:pPr>
            <w:r>
              <w:rPr>
                <w:rFonts w:ascii="Times New Roman" w:hAnsi="Times New Roman" w:cs="Times New Roman"/>
                <w:sz w:val="22"/>
                <w:szCs w:val="22"/>
                <w:lang w:eastAsia="ar-SA"/>
              </w:rPr>
              <w:t>500</w:t>
            </w:r>
          </w:p>
        </w:tc>
        <w:tc>
          <w:tcPr>
            <w:tcW w:w="1276" w:type="dxa"/>
            <w:vAlign w:val="center"/>
          </w:tcPr>
          <w:p w14:paraId="3B4DB3D5" w14:textId="77B9212A" w:rsidR="00217F92" w:rsidRPr="0082576A" w:rsidRDefault="00217F92" w:rsidP="00FE4BD5">
            <w:pPr>
              <w:contextualSpacing/>
              <w:jc w:val="center"/>
              <w:rPr>
                <w:rFonts w:ascii="Times New Roman" w:hAnsi="Times New Roman" w:cs="Times New Roman"/>
                <w:sz w:val="22"/>
                <w:szCs w:val="22"/>
              </w:rPr>
            </w:pPr>
          </w:p>
        </w:tc>
        <w:tc>
          <w:tcPr>
            <w:tcW w:w="1276" w:type="dxa"/>
            <w:vAlign w:val="center"/>
          </w:tcPr>
          <w:p w14:paraId="2EF8D642" w14:textId="0FC79C05" w:rsidR="00217F92" w:rsidRPr="0082576A" w:rsidRDefault="00217F92" w:rsidP="004B2D5C">
            <w:pPr>
              <w:widowControl/>
              <w:shd w:val="clear" w:color="auto" w:fill="FFFFFF"/>
              <w:tabs>
                <w:tab w:val="left" w:pos="840"/>
                <w:tab w:val="center" w:pos="4677"/>
                <w:tab w:val="left" w:pos="7951"/>
              </w:tabs>
              <w:suppressAutoHyphens/>
              <w:contextualSpacing/>
              <w:jc w:val="center"/>
              <w:rPr>
                <w:rFonts w:ascii="Times New Roman" w:hAnsi="Times New Roman" w:cs="Times New Roman"/>
                <w:sz w:val="22"/>
                <w:szCs w:val="22"/>
                <w:lang w:eastAsia="ar-SA"/>
              </w:rPr>
            </w:pPr>
          </w:p>
        </w:tc>
        <w:tc>
          <w:tcPr>
            <w:tcW w:w="2835" w:type="dxa"/>
            <w:vMerge w:val="restart"/>
            <w:vAlign w:val="center"/>
          </w:tcPr>
          <w:p w14:paraId="3E389C87" w14:textId="6EA11C92" w:rsidR="00217F92" w:rsidRPr="00F91ABE" w:rsidRDefault="00217F92" w:rsidP="00A42FE4">
            <w:pPr>
              <w:pStyle w:val="a9"/>
              <w:ind w:firstLine="0"/>
              <w:jc w:val="center"/>
            </w:pPr>
            <w:r w:rsidRPr="00F91ABE">
              <w:t>Республика</w:t>
            </w:r>
            <w:r>
              <w:t xml:space="preserve"> </w:t>
            </w:r>
            <w:r w:rsidRPr="00F91ABE">
              <w:t>Марий Эл,</w:t>
            </w:r>
          </w:p>
          <w:p w14:paraId="1CD9B7E5" w14:textId="77777777" w:rsidR="00217F92" w:rsidRPr="00F91ABE" w:rsidRDefault="00217F92" w:rsidP="00A42FE4">
            <w:pPr>
              <w:pStyle w:val="a9"/>
              <w:ind w:firstLine="0"/>
              <w:jc w:val="center"/>
            </w:pPr>
            <w:r w:rsidRPr="00F91ABE">
              <w:t>Медведевский район, п. Светлый,</w:t>
            </w:r>
          </w:p>
          <w:p w14:paraId="67707F4A" w14:textId="77777777" w:rsidR="00217F92" w:rsidRPr="00F91ABE" w:rsidRDefault="00217F92" w:rsidP="00A42FE4">
            <w:pPr>
              <w:pStyle w:val="a9"/>
              <w:ind w:firstLine="0"/>
              <w:jc w:val="center"/>
            </w:pPr>
            <w:r w:rsidRPr="00F91ABE">
              <w:t>ул. Макаренко, д. 8</w:t>
            </w:r>
          </w:p>
          <w:p w14:paraId="0E010E6A" w14:textId="056CA8CF" w:rsidR="00217F92" w:rsidRPr="0082576A" w:rsidRDefault="00217F92" w:rsidP="00A42FE4">
            <w:pPr>
              <w:pStyle w:val="a9"/>
              <w:ind w:firstLine="0"/>
              <w:contextualSpacing/>
              <w:jc w:val="center"/>
            </w:pPr>
          </w:p>
        </w:tc>
        <w:tc>
          <w:tcPr>
            <w:tcW w:w="1984" w:type="dxa"/>
            <w:vMerge w:val="restart"/>
          </w:tcPr>
          <w:p w14:paraId="3DFC397B" w14:textId="77777777" w:rsidR="00217F92" w:rsidRDefault="00217F92" w:rsidP="00E32B48">
            <w:pPr>
              <w:pStyle w:val="a9"/>
              <w:ind w:firstLine="0"/>
              <w:contextualSpacing/>
              <w:jc w:val="both"/>
            </w:pPr>
          </w:p>
          <w:p w14:paraId="0007297B" w14:textId="77777777" w:rsidR="00217F92" w:rsidRDefault="00217F92" w:rsidP="00E32B48">
            <w:pPr>
              <w:pStyle w:val="a9"/>
              <w:ind w:firstLine="0"/>
              <w:contextualSpacing/>
              <w:jc w:val="both"/>
            </w:pPr>
          </w:p>
          <w:p w14:paraId="78869642" w14:textId="77777777" w:rsidR="00217F92" w:rsidRDefault="00217F92" w:rsidP="00E32B48">
            <w:pPr>
              <w:pStyle w:val="a9"/>
              <w:ind w:firstLine="0"/>
              <w:contextualSpacing/>
              <w:jc w:val="both"/>
            </w:pPr>
          </w:p>
          <w:p w14:paraId="3DF46F7F" w14:textId="77777777" w:rsidR="00217F92" w:rsidRDefault="00217F92" w:rsidP="00E32B48">
            <w:pPr>
              <w:pStyle w:val="a9"/>
              <w:ind w:firstLine="0"/>
              <w:contextualSpacing/>
              <w:jc w:val="both"/>
            </w:pPr>
          </w:p>
          <w:p w14:paraId="1CC34FBA" w14:textId="5FA36FD7" w:rsidR="00217F92" w:rsidRDefault="00217F92" w:rsidP="00E32B48">
            <w:pPr>
              <w:pStyle w:val="a9"/>
              <w:ind w:firstLine="0"/>
              <w:contextualSpacing/>
              <w:jc w:val="both"/>
            </w:pPr>
          </w:p>
          <w:p w14:paraId="550DD1CB" w14:textId="09232E9E" w:rsidR="00606A88" w:rsidRDefault="00606A88" w:rsidP="00E32B48">
            <w:pPr>
              <w:pStyle w:val="a9"/>
              <w:ind w:firstLine="0"/>
              <w:contextualSpacing/>
              <w:jc w:val="both"/>
            </w:pPr>
          </w:p>
          <w:p w14:paraId="6329114F" w14:textId="3989E1CF" w:rsidR="008F067C" w:rsidRDefault="008F067C" w:rsidP="00E32B48">
            <w:pPr>
              <w:pStyle w:val="a9"/>
              <w:ind w:firstLine="0"/>
              <w:contextualSpacing/>
              <w:jc w:val="both"/>
            </w:pPr>
          </w:p>
          <w:p w14:paraId="79A8A16E" w14:textId="77777777" w:rsidR="008F067C" w:rsidRDefault="008F067C" w:rsidP="00E32B48">
            <w:pPr>
              <w:pStyle w:val="a9"/>
              <w:ind w:firstLine="0"/>
              <w:contextualSpacing/>
              <w:jc w:val="both"/>
            </w:pPr>
          </w:p>
          <w:p w14:paraId="4352C35B" w14:textId="2B47B71C" w:rsidR="00217F92" w:rsidRPr="00324535" w:rsidRDefault="006D4C5B" w:rsidP="00A42FE4">
            <w:pPr>
              <w:pStyle w:val="a9"/>
              <w:ind w:firstLine="0"/>
              <w:contextualSpacing/>
              <w:jc w:val="center"/>
            </w:pPr>
            <w:r>
              <w:rPr>
                <w:color w:val="000000"/>
                <w:lang w:eastAsia="ru-RU" w:bidi="ru-RU"/>
              </w:rPr>
              <w:t xml:space="preserve">В течении 14 рабочих дней с момента заключения </w:t>
            </w:r>
          </w:p>
        </w:tc>
      </w:tr>
      <w:tr w:rsidR="00217F92" w:rsidRPr="0082576A" w14:paraId="6E0CE2C3" w14:textId="591D59D1" w:rsidTr="00030EB8">
        <w:trPr>
          <w:trHeight w:val="1804"/>
        </w:trPr>
        <w:tc>
          <w:tcPr>
            <w:tcW w:w="534" w:type="dxa"/>
            <w:vAlign w:val="center"/>
          </w:tcPr>
          <w:p w14:paraId="261048B9" w14:textId="43F87F97" w:rsidR="00217F92" w:rsidRPr="0082576A" w:rsidRDefault="00217F92" w:rsidP="001B6ECE">
            <w:pPr>
              <w:pStyle w:val="a7"/>
              <w:contextualSpacing/>
              <w:jc w:val="center"/>
              <w:rPr>
                <w:sz w:val="22"/>
                <w:szCs w:val="22"/>
              </w:rPr>
            </w:pPr>
            <w:r>
              <w:rPr>
                <w:sz w:val="22"/>
                <w:szCs w:val="22"/>
              </w:rPr>
              <w:t>2.</w:t>
            </w:r>
          </w:p>
        </w:tc>
        <w:tc>
          <w:tcPr>
            <w:tcW w:w="2013" w:type="dxa"/>
            <w:vAlign w:val="center"/>
          </w:tcPr>
          <w:p w14:paraId="28ECF442" w14:textId="51427D60" w:rsidR="00217F92" w:rsidRDefault="00217F92" w:rsidP="00324535">
            <w:pPr>
              <w:widowControl/>
              <w:shd w:val="clear" w:color="auto" w:fill="FFFFFF"/>
              <w:tabs>
                <w:tab w:val="left" w:pos="840"/>
                <w:tab w:val="center" w:pos="4677"/>
                <w:tab w:val="left" w:pos="7951"/>
              </w:tabs>
              <w:suppressAutoHyphens/>
              <w:contextualSpacing/>
              <w:jc w:val="center"/>
              <w:rPr>
                <w:rFonts w:ascii="Times New Roman" w:hAnsi="Times New Roman" w:cs="Times New Roman"/>
                <w:sz w:val="22"/>
                <w:szCs w:val="22"/>
                <w:lang w:eastAsia="ar-SA"/>
              </w:rPr>
            </w:pPr>
            <w:r w:rsidRPr="00F91ABE">
              <w:rPr>
                <w:rFonts w:ascii="Times New Roman" w:hAnsi="Times New Roman" w:cs="Times New Roman"/>
                <w:sz w:val="22"/>
                <w:szCs w:val="22"/>
                <w:lang w:eastAsia="ar-SA"/>
              </w:rPr>
              <w:t>Носки полушерстяные для осужденных мужчин</w:t>
            </w:r>
          </w:p>
          <w:p w14:paraId="25634964" w14:textId="77777777" w:rsidR="00217F92" w:rsidRDefault="00217F92" w:rsidP="00F91ABE">
            <w:pPr>
              <w:widowControl/>
              <w:shd w:val="clear" w:color="auto" w:fill="FFFFFF"/>
              <w:tabs>
                <w:tab w:val="left" w:pos="840"/>
                <w:tab w:val="center" w:pos="4677"/>
                <w:tab w:val="left" w:pos="7951"/>
              </w:tabs>
              <w:suppressAutoHyphens/>
              <w:contextualSpacing/>
              <w:jc w:val="center"/>
              <w:rPr>
                <w:rFonts w:ascii="Times New Roman" w:hAnsi="Times New Roman" w:cs="Times New Roman"/>
                <w:sz w:val="22"/>
                <w:szCs w:val="22"/>
                <w:lang w:eastAsia="ar-SA"/>
              </w:rPr>
            </w:pPr>
            <w:r w:rsidRPr="0082576A">
              <w:rPr>
                <w:rFonts w:ascii="Times New Roman" w:hAnsi="Times New Roman" w:cs="Times New Roman"/>
                <w:sz w:val="22"/>
                <w:szCs w:val="22"/>
                <w:lang w:eastAsia="ar-SA"/>
              </w:rPr>
              <w:t xml:space="preserve">ОКПД2 </w:t>
            </w:r>
          </w:p>
          <w:p w14:paraId="59C29FB2" w14:textId="5C4A0FAC" w:rsidR="00217F92" w:rsidRPr="0082576A" w:rsidRDefault="00217F92" w:rsidP="00F91ABE">
            <w:pPr>
              <w:widowControl/>
              <w:shd w:val="clear" w:color="auto" w:fill="FFFFFF"/>
              <w:tabs>
                <w:tab w:val="left" w:pos="840"/>
                <w:tab w:val="center" w:pos="4677"/>
                <w:tab w:val="left" w:pos="7951"/>
              </w:tabs>
              <w:suppressAutoHyphens/>
              <w:contextualSpacing/>
              <w:jc w:val="center"/>
              <w:rPr>
                <w:rFonts w:ascii="Times New Roman" w:hAnsi="Times New Roman" w:cs="Times New Roman"/>
                <w:sz w:val="22"/>
                <w:szCs w:val="22"/>
                <w:lang w:eastAsia="ar-SA"/>
              </w:rPr>
            </w:pPr>
            <w:r>
              <w:rPr>
                <w:rFonts w:ascii="Times New Roman" w:hAnsi="Times New Roman" w:cs="Times New Roman"/>
                <w:sz w:val="22"/>
                <w:szCs w:val="22"/>
                <w:lang w:eastAsia="ar-SA"/>
              </w:rPr>
              <w:t>14.31.10.141</w:t>
            </w:r>
          </w:p>
        </w:tc>
        <w:tc>
          <w:tcPr>
            <w:tcW w:w="2551" w:type="dxa"/>
          </w:tcPr>
          <w:p w14:paraId="5F50DA84" w14:textId="0A33B8E2" w:rsidR="00217F92" w:rsidRDefault="00CB410F" w:rsidP="00231A79">
            <w:pPr>
              <w:pStyle w:val="a9"/>
              <w:ind w:firstLine="0"/>
              <w:rPr>
                <w:bCs/>
              </w:rPr>
            </w:pPr>
            <w:r w:rsidRPr="00CB410F">
              <w:rPr>
                <w:bCs/>
              </w:rPr>
              <w:t xml:space="preserve">Каждая пара носков должна быть одинаковой по цвету черной, без рисунка, модели в соответствии </w:t>
            </w:r>
            <w:r w:rsidR="000E1DAC">
              <w:rPr>
                <w:bCs/>
              </w:rPr>
              <w:t>с ГОСТ 8541 – 2014</w:t>
            </w:r>
            <w:r w:rsidR="00B937B8">
              <w:rPr>
                <w:bCs/>
              </w:rPr>
              <w:t xml:space="preserve"> или ТУ производителя </w:t>
            </w:r>
          </w:p>
          <w:p w14:paraId="1A755C3D" w14:textId="15633CAF" w:rsidR="000E1DAC" w:rsidRPr="00CB410F" w:rsidRDefault="000E1DAC" w:rsidP="00231A79">
            <w:pPr>
              <w:pStyle w:val="a9"/>
              <w:ind w:firstLine="0"/>
              <w:rPr>
                <w:bCs/>
              </w:rPr>
            </w:pPr>
            <w:r w:rsidRPr="000E1DAC">
              <w:rPr>
                <w:lang w:bidi="ru-RU"/>
              </w:rPr>
              <w:t>Состав:</w:t>
            </w:r>
            <w:r w:rsidRPr="000E1DAC">
              <w:rPr>
                <w:bCs/>
                <w:lang w:bidi="ru-RU"/>
              </w:rPr>
              <w:t xml:space="preserve"> Шерсть </w:t>
            </w:r>
            <w:proofErr w:type="spellStart"/>
            <w:r w:rsidRPr="000E1DAC">
              <w:rPr>
                <w:bCs/>
                <w:lang w:bidi="ru-RU"/>
              </w:rPr>
              <w:t>мэриноса</w:t>
            </w:r>
            <w:proofErr w:type="spellEnd"/>
            <w:r w:rsidRPr="000E1DAC">
              <w:rPr>
                <w:bCs/>
                <w:lang w:bidi="ru-RU"/>
              </w:rPr>
              <w:t xml:space="preserve"> 38%, акрил 50%, ПЭ 10%, Эластан 2%</w:t>
            </w:r>
          </w:p>
        </w:tc>
        <w:tc>
          <w:tcPr>
            <w:tcW w:w="851" w:type="dxa"/>
            <w:vAlign w:val="center"/>
          </w:tcPr>
          <w:p w14:paraId="23604B35" w14:textId="60994BD2" w:rsidR="00217F92" w:rsidRPr="0082576A" w:rsidRDefault="00217F92" w:rsidP="00427AC5">
            <w:pPr>
              <w:widowControl/>
              <w:contextualSpacing/>
              <w:jc w:val="center"/>
              <w:rPr>
                <w:rFonts w:ascii="Times New Roman" w:eastAsia="Times New Roman" w:hAnsi="Times New Roman" w:cs="Times New Roman"/>
                <w:sz w:val="22"/>
                <w:szCs w:val="22"/>
                <w:lang w:bidi="ar-SA"/>
              </w:rPr>
            </w:pPr>
            <w:r>
              <w:rPr>
                <w:rFonts w:ascii="Times New Roman" w:eastAsia="Times New Roman" w:hAnsi="Times New Roman" w:cs="Times New Roman"/>
                <w:sz w:val="22"/>
                <w:szCs w:val="22"/>
                <w:lang w:bidi="ar-SA"/>
              </w:rPr>
              <w:t>пар.</w:t>
            </w:r>
          </w:p>
        </w:tc>
        <w:tc>
          <w:tcPr>
            <w:tcW w:w="850" w:type="dxa"/>
            <w:vAlign w:val="center"/>
          </w:tcPr>
          <w:p w14:paraId="4031E8D3" w14:textId="7EDB075E" w:rsidR="00217F92" w:rsidRDefault="00217F92" w:rsidP="00427AC5">
            <w:pPr>
              <w:shd w:val="clear" w:color="auto" w:fill="FFFFFF"/>
              <w:tabs>
                <w:tab w:val="left" w:pos="840"/>
                <w:tab w:val="center" w:pos="4677"/>
                <w:tab w:val="left" w:pos="7951"/>
              </w:tabs>
              <w:suppressAutoHyphens/>
              <w:contextualSpacing/>
              <w:jc w:val="center"/>
              <w:rPr>
                <w:rFonts w:ascii="Times New Roman" w:hAnsi="Times New Roman" w:cs="Times New Roman"/>
                <w:sz w:val="22"/>
                <w:szCs w:val="22"/>
                <w:lang w:eastAsia="ar-SA"/>
              </w:rPr>
            </w:pPr>
            <w:r>
              <w:rPr>
                <w:rFonts w:ascii="Times New Roman" w:hAnsi="Times New Roman" w:cs="Times New Roman"/>
                <w:sz w:val="22"/>
                <w:szCs w:val="22"/>
                <w:lang w:eastAsia="ar-SA"/>
              </w:rPr>
              <w:t>300</w:t>
            </w:r>
          </w:p>
        </w:tc>
        <w:tc>
          <w:tcPr>
            <w:tcW w:w="1276" w:type="dxa"/>
            <w:vAlign w:val="center"/>
          </w:tcPr>
          <w:p w14:paraId="55BDC5CF" w14:textId="77777777" w:rsidR="00217F92" w:rsidRPr="0082576A" w:rsidRDefault="00217F92" w:rsidP="00FE4BD5">
            <w:pPr>
              <w:contextualSpacing/>
              <w:jc w:val="center"/>
              <w:rPr>
                <w:rFonts w:ascii="Times New Roman" w:hAnsi="Times New Roman" w:cs="Times New Roman"/>
                <w:sz w:val="22"/>
                <w:szCs w:val="22"/>
              </w:rPr>
            </w:pPr>
          </w:p>
        </w:tc>
        <w:tc>
          <w:tcPr>
            <w:tcW w:w="1276" w:type="dxa"/>
            <w:vAlign w:val="center"/>
          </w:tcPr>
          <w:p w14:paraId="6C5A8A43" w14:textId="77777777" w:rsidR="00217F92" w:rsidRPr="0082576A" w:rsidRDefault="00217F92" w:rsidP="004B2D5C">
            <w:pPr>
              <w:widowControl/>
              <w:shd w:val="clear" w:color="auto" w:fill="FFFFFF"/>
              <w:tabs>
                <w:tab w:val="left" w:pos="840"/>
                <w:tab w:val="center" w:pos="4677"/>
                <w:tab w:val="left" w:pos="7951"/>
              </w:tabs>
              <w:suppressAutoHyphens/>
              <w:contextualSpacing/>
              <w:jc w:val="center"/>
              <w:rPr>
                <w:rFonts w:ascii="Times New Roman" w:hAnsi="Times New Roman" w:cs="Times New Roman"/>
                <w:sz w:val="22"/>
                <w:szCs w:val="22"/>
                <w:lang w:eastAsia="ar-SA"/>
              </w:rPr>
            </w:pPr>
          </w:p>
        </w:tc>
        <w:tc>
          <w:tcPr>
            <w:tcW w:w="2835" w:type="dxa"/>
            <w:vMerge/>
            <w:vAlign w:val="center"/>
          </w:tcPr>
          <w:p w14:paraId="6877140A" w14:textId="77777777" w:rsidR="00217F92" w:rsidRPr="00324535" w:rsidRDefault="00217F92" w:rsidP="00E32B48">
            <w:pPr>
              <w:pStyle w:val="a9"/>
              <w:ind w:firstLine="0"/>
              <w:contextualSpacing/>
              <w:jc w:val="both"/>
            </w:pPr>
          </w:p>
        </w:tc>
        <w:tc>
          <w:tcPr>
            <w:tcW w:w="1984" w:type="dxa"/>
            <w:vMerge/>
          </w:tcPr>
          <w:p w14:paraId="560B8602" w14:textId="77777777" w:rsidR="00217F92" w:rsidRPr="00324535" w:rsidRDefault="00217F92" w:rsidP="00E32B48">
            <w:pPr>
              <w:pStyle w:val="a9"/>
              <w:ind w:firstLine="0"/>
              <w:contextualSpacing/>
              <w:jc w:val="both"/>
            </w:pPr>
          </w:p>
        </w:tc>
      </w:tr>
    </w:tbl>
    <w:p w14:paraId="6F942C63" w14:textId="4E90DAA5" w:rsidR="008B2C81" w:rsidRDefault="008B2C81" w:rsidP="00427AC5">
      <w:pPr>
        <w:pStyle w:val="11"/>
        <w:tabs>
          <w:tab w:val="left" w:pos="3139"/>
        </w:tabs>
        <w:ind w:firstLine="0"/>
        <w:contextualSpacing/>
        <w:jc w:val="center"/>
        <w:rPr>
          <w:sz w:val="24"/>
          <w:szCs w:val="24"/>
        </w:rPr>
      </w:pPr>
    </w:p>
    <w:p w14:paraId="19AE4598" w14:textId="77777777" w:rsidR="0082576A" w:rsidRPr="00FE4BD5" w:rsidRDefault="0082576A" w:rsidP="00222C13">
      <w:pPr>
        <w:pStyle w:val="11"/>
        <w:tabs>
          <w:tab w:val="left" w:pos="3139"/>
        </w:tabs>
        <w:ind w:firstLine="0"/>
        <w:contextualSpacing/>
        <w:rPr>
          <w:sz w:val="24"/>
          <w:szCs w:val="24"/>
        </w:rPr>
      </w:pPr>
    </w:p>
    <w:tbl>
      <w:tblPr>
        <w:tblW w:w="14764" w:type="dxa"/>
        <w:jc w:val="center"/>
        <w:tblLayout w:type="fixed"/>
        <w:tblLook w:val="0000" w:firstRow="0" w:lastRow="0" w:firstColumn="0" w:lastColumn="0" w:noHBand="0" w:noVBand="0"/>
      </w:tblPr>
      <w:tblGrid>
        <w:gridCol w:w="6871"/>
        <w:gridCol w:w="7893"/>
      </w:tblGrid>
      <w:tr w:rsidR="00AB0005" w:rsidRPr="00FE4BD5" w14:paraId="53472E89" w14:textId="77777777" w:rsidTr="008B2C81">
        <w:trPr>
          <w:trHeight w:val="285"/>
          <w:jc w:val="center"/>
        </w:trPr>
        <w:tc>
          <w:tcPr>
            <w:tcW w:w="6871" w:type="dxa"/>
          </w:tcPr>
          <w:p w14:paraId="2277CA74" w14:textId="77777777" w:rsidR="00AB0005" w:rsidRPr="00FE4BD5" w:rsidRDefault="00AB0005" w:rsidP="00427AC5">
            <w:pPr>
              <w:shd w:val="clear" w:color="auto" w:fill="FFFFFF"/>
              <w:suppressAutoHyphens/>
              <w:contextualSpacing/>
              <w:rPr>
                <w:rFonts w:ascii="Times New Roman" w:hAnsi="Times New Roman" w:cs="Times New Roman"/>
                <w:b/>
                <w:lang w:eastAsia="ar-SA"/>
              </w:rPr>
            </w:pPr>
            <w:r w:rsidRPr="00FE4BD5">
              <w:rPr>
                <w:rFonts w:ascii="Times New Roman" w:hAnsi="Times New Roman" w:cs="Times New Roman"/>
                <w:b/>
                <w:lang w:eastAsia="ar-SA"/>
              </w:rPr>
              <w:t>Государственный заказчик</w:t>
            </w:r>
          </w:p>
          <w:p w14:paraId="0BC6A172" w14:textId="77777777" w:rsidR="005F5F9C" w:rsidRPr="005F5F9C" w:rsidRDefault="005F5F9C" w:rsidP="00427AC5">
            <w:pPr>
              <w:shd w:val="clear" w:color="auto" w:fill="FFFFFF"/>
              <w:suppressAutoHyphens/>
              <w:contextualSpacing/>
              <w:rPr>
                <w:rFonts w:ascii="Times New Roman" w:hAnsi="Times New Roman" w:cs="Times New Roman"/>
                <w:b/>
                <w:iCs/>
                <w:lang w:eastAsia="ar-SA"/>
              </w:rPr>
            </w:pPr>
            <w:r w:rsidRPr="005F5F9C">
              <w:rPr>
                <w:rFonts w:ascii="Times New Roman" w:hAnsi="Times New Roman" w:cs="Times New Roman"/>
                <w:b/>
                <w:iCs/>
                <w:lang w:eastAsia="ar-SA"/>
              </w:rPr>
              <w:t xml:space="preserve">ФКУ </w:t>
            </w:r>
            <w:proofErr w:type="spellStart"/>
            <w:r w:rsidRPr="005F5F9C">
              <w:rPr>
                <w:rFonts w:ascii="Times New Roman" w:hAnsi="Times New Roman" w:cs="Times New Roman"/>
                <w:b/>
                <w:iCs/>
                <w:lang w:eastAsia="ar-SA"/>
              </w:rPr>
              <w:t>БМТиВС</w:t>
            </w:r>
            <w:proofErr w:type="spellEnd"/>
            <w:r w:rsidRPr="005F5F9C">
              <w:rPr>
                <w:rFonts w:ascii="Times New Roman" w:hAnsi="Times New Roman" w:cs="Times New Roman"/>
                <w:b/>
                <w:iCs/>
                <w:lang w:eastAsia="ar-SA"/>
              </w:rPr>
              <w:t xml:space="preserve"> УФСИН России </w:t>
            </w:r>
          </w:p>
          <w:p w14:paraId="689E7A9D" w14:textId="04B41642" w:rsidR="00AB0005" w:rsidRPr="00FE4BD5" w:rsidRDefault="005F5F9C" w:rsidP="00427AC5">
            <w:pPr>
              <w:shd w:val="clear" w:color="auto" w:fill="FFFFFF"/>
              <w:suppressAutoHyphens/>
              <w:contextualSpacing/>
              <w:rPr>
                <w:rFonts w:ascii="Times New Roman" w:hAnsi="Times New Roman" w:cs="Times New Roman"/>
                <w:b/>
                <w:lang w:eastAsia="ar-SA"/>
              </w:rPr>
            </w:pPr>
            <w:r w:rsidRPr="005F5F9C">
              <w:rPr>
                <w:rFonts w:ascii="Times New Roman" w:hAnsi="Times New Roman" w:cs="Times New Roman"/>
                <w:b/>
                <w:iCs/>
                <w:lang w:eastAsia="ar-SA"/>
              </w:rPr>
              <w:t>по Республике Марий Эл</w:t>
            </w:r>
          </w:p>
        </w:tc>
        <w:tc>
          <w:tcPr>
            <w:tcW w:w="7893" w:type="dxa"/>
          </w:tcPr>
          <w:p w14:paraId="22D2B4E6" w14:textId="77777777" w:rsidR="00AB0005" w:rsidRPr="00FE4BD5" w:rsidRDefault="00D82169" w:rsidP="00427AC5">
            <w:pPr>
              <w:shd w:val="clear" w:color="auto" w:fill="FFFFFF"/>
              <w:suppressAutoHyphens/>
              <w:contextualSpacing/>
              <w:rPr>
                <w:rFonts w:ascii="Times New Roman" w:hAnsi="Times New Roman" w:cs="Times New Roman"/>
                <w:b/>
                <w:lang w:eastAsia="ar-SA"/>
              </w:rPr>
            </w:pPr>
            <w:r w:rsidRPr="00FE4BD5">
              <w:rPr>
                <w:rFonts w:ascii="Times New Roman" w:hAnsi="Times New Roman" w:cs="Times New Roman"/>
                <w:b/>
                <w:lang w:eastAsia="ar-SA"/>
              </w:rPr>
              <w:t>Поставщик</w:t>
            </w:r>
          </w:p>
          <w:p w14:paraId="31DF89CC" w14:textId="77777777" w:rsidR="0077035B" w:rsidRPr="00FE50F2" w:rsidRDefault="0077035B" w:rsidP="0077035B">
            <w:pPr>
              <w:rPr>
                <w:rFonts w:ascii="Times New Roman" w:hAnsi="Times New Roman" w:cs="Times New Roman"/>
              </w:rPr>
            </w:pPr>
          </w:p>
          <w:p w14:paraId="67B62F73" w14:textId="77777777" w:rsidR="00AB0005" w:rsidRPr="00FE4BD5" w:rsidRDefault="00AB0005" w:rsidP="00427AC5">
            <w:pPr>
              <w:shd w:val="clear" w:color="auto" w:fill="FFFFFF"/>
              <w:suppressAutoHyphens/>
              <w:contextualSpacing/>
              <w:rPr>
                <w:rFonts w:ascii="Times New Roman" w:hAnsi="Times New Roman" w:cs="Times New Roman"/>
                <w:b/>
                <w:lang w:eastAsia="ar-SA"/>
              </w:rPr>
            </w:pPr>
          </w:p>
        </w:tc>
      </w:tr>
      <w:tr w:rsidR="00AB0005" w:rsidRPr="00FE4BD5" w14:paraId="751336B4" w14:textId="77777777" w:rsidTr="008B2C81">
        <w:trPr>
          <w:trHeight w:val="291"/>
          <w:jc w:val="center"/>
        </w:trPr>
        <w:tc>
          <w:tcPr>
            <w:tcW w:w="6871" w:type="dxa"/>
          </w:tcPr>
          <w:p w14:paraId="6CD11CDA" w14:textId="77777777" w:rsidR="00AB0005" w:rsidRPr="00FE4BD5" w:rsidRDefault="00AB0005" w:rsidP="00427AC5">
            <w:pPr>
              <w:shd w:val="clear" w:color="auto" w:fill="FFFFFF"/>
              <w:tabs>
                <w:tab w:val="left" w:pos="284"/>
              </w:tabs>
              <w:suppressAutoHyphens/>
              <w:contextualSpacing/>
              <w:jc w:val="center"/>
              <w:rPr>
                <w:rFonts w:ascii="Times New Roman" w:hAnsi="Times New Roman" w:cs="Times New Roman"/>
                <w:bCs/>
                <w:iCs/>
                <w:lang w:eastAsia="ar-SA"/>
              </w:rPr>
            </w:pPr>
          </w:p>
        </w:tc>
        <w:tc>
          <w:tcPr>
            <w:tcW w:w="7893" w:type="dxa"/>
          </w:tcPr>
          <w:p w14:paraId="2D4CC44B" w14:textId="77777777" w:rsidR="00AB0005" w:rsidRPr="00FE4BD5" w:rsidRDefault="00AB0005" w:rsidP="00427AC5">
            <w:pPr>
              <w:pStyle w:val="8"/>
              <w:shd w:val="clear" w:color="auto" w:fill="FFFFFF"/>
              <w:ind w:firstLine="34"/>
              <w:contextualSpacing/>
              <w:rPr>
                <w:szCs w:val="24"/>
              </w:rPr>
            </w:pPr>
          </w:p>
        </w:tc>
      </w:tr>
      <w:tr w:rsidR="00AB0005" w:rsidRPr="00FE4BD5" w14:paraId="1288941F" w14:textId="77777777" w:rsidTr="008B2C81">
        <w:trPr>
          <w:trHeight w:val="828"/>
          <w:jc w:val="center"/>
        </w:trPr>
        <w:tc>
          <w:tcPr>
            <w:tcW w:w="6871" w:type="dxa"/>
          </w:tcPr>
          <w:p w14:paraId="7A19D3FB" w14:textId="153CCE94" w:rsidR="006B3F80" w:rsidRDefault="00AB0005" w:rsidP="006B3F80">
            <w:pPr>
              <w:shd w:val="clear" w:color="auto" w:fill="FFFFFF"/>
              <w:suppressAutoHyphens/>
              <w:snapToGrid w:val="0"/>
              <w:contextualSpacing/>
              <w:rPr>
                <w:rFonts w:ascii="Times New Roman" w:hAnsi="Times New Roman" w:cs="Times New Roman"/>
                <w:lang w:eastAsia="ar-SA"/>
              </w:rPr>
            </w:pPr>
            <w:r w:rsidRPr="00FE4BD5">
              <w:rPr>
                <w:rFonts w:ascii="Times New Roman" w:hAnsi="Times New Roman" w:cs="Times New Roman"/>
                <w:lang w:eastAsia="ar-SA"/>
              </w:rPr>
              <w:t xml:space="preserve">_________________  / </w:t>
            </w:r>
            <w:r w:rsidR="00692F42">
              <w:rPr>
                <w:rFonts w:ascii="Times New Roman" w:hAnsi="Times New Roman" w:cs="Times New Roman"/>
                <w:lang w:eastAsia="ar-SA"/>
              </w:rPr>
              <w:t>____________/</w:t>
            </w:r>
          </w:p>
          <w:p w14:paraId="49033D09" w14:textId="3A376491" w:rsidR="00AB0005" w:rsidRPr="00FE4BD5" w:rsidRDefault="00AB0005" w:rsidP="006B3F80">
            <w:pPr>
              <w:shd w:val="clear" w:color="auto" w:fill="FFFFFF"/>
              <w:suppressAutoHyphens/>
              <w:snapToGrid w:val="0"/>
              <w:contextualSpacing/>
              <w:rPr>
                <w:rFonts w:ascii="Times New Roman" w:hAnsi="Times New Roman" w:cs="Times New Roman"/>
                <w:lang w:eastAsia="ar-SA"/>
              </w:rPr>
            </w:pPr>
            <w:r w:rsidRPr="00FE4BD5">
              <w:rPr>
                <w:rFonts w:ascii="Times New Roman" w:hAnsi="Times New Roman" w:cs="Times New Roman"/>
                <w:lang w:eastAsia="ar-SA"/>
              </w:rPr>
              <w:t>МП</w:t>
            </w:r>
          </w:p>
        </w:tc>
        <w:tc>
          <w:tcPr>
            <w:tcW w:w="7893" w:type="dxa"/>
          </w:tcPr>
          <w:p w14:paraId="1C496BB2" w14:textId="666D9EBF" w:rsidR="00AB0005" w:rsidRPr="00FE4BD5" w:rsidRDefault="00AB0005" w:rsidP="00427AC5">
            <w:pPr>
              <w:suppressAutoHyphens/>
              <w:ind w:right="51"/>
              <w:contextualSpacing/>
              <w:rPr>
                <w:rFonts w:ascii="Times New Roman" w:hAnsi="Times New Roman" w:cs="Times New Roman"/>
                <w:bCs/>
                <w:lang w:eastAsia="ar-SA"/>
              </w:rPr>
            </w:pPr>
            <w:r w:rsidRPr="00FE4BD5">
              <w:rPr>
                <w:rFonts w:ascii="Times New Roman" w:hAnsi="Times New Roman" w:cs="Times New Roman"/>
                <w:bCs/>
                <w:lang w:eastAsia="ar-SA"/>
              </w:rPr>
              <w:t xml:space="preserve">__________________  / </w:t>
            </w:r>
            <w:r w:rsidR="00692F42">
              <w:rPr>
                <w:rFonts w:ascii="Times New Roman" w:hAnsi="Times New Roman" w:cs="Times New Roman"/>
                <w:bCs/>
                <w:lang w:eastAsia="ar-SA"/>
              </w:rPr>
              <w:t>________________/</w:t>
            </w:r>
          </w:p>
          <w:p w14:paraId="47B554F2" w14:textId="77777777" w:rsidR="00AB0005" w:rsidRPr="00FE4BD5" w:rsidRDefault="00AB0005" w:rsidP="00427AC5">
            <w:pPr>
              <w:suppressAutoHyphens/>
              <w:ind w:right="51"/>
              <w:contextualSpacing/>
              <w:rPr>
                <w:rFonts w:ascii="Times New Roman" w:hAnsi="Times New Roman" w:cs="Times New Roman"/>
              </w:rPr>
            </w:pPr>
            <w:r w:rsidRPr="00FE4BD5">
              <w:rPr>
                <w:rFonts w:ascii="Times New Roman" w:hAnsi="Times New Roman" w:cs="Times New Roman"/>
                <w:bCs/>
                <w:lang w:eastAsia="ar-SA"/>
              </w:rPr>
              <w:t>МП</w:t>
            </w:r>
          </w:p>
        </w:tc>
      </w:tr>
    </w:tbl>
    <w:p w14:paraId="02E4686D" w14:textId="77777777" w:rsidR="00753644" w:rsidRDefault="00753644" w:rsidP="00222C13">
      <w:pPr>
        <w:pStyle w:val="11"/>
        <w:tabs>
          <w:tab w:val="left" w:pos="11433"/>
        </w:tabs>
        <w:ind w:firstLine="0"/>
        <w:contextualSpacing/>
        <w:rPr>
          <w:b/>
          <w:bCs/>
          <w:color w:val="000000"/>
          <w:sz w:val="24"/>
          <w:szCs w:val="24"/>
          <w:lang w:eastAsia="ru-RU" w:bidi="ru-RU"/>
        </w:rPr>
        <w:sectPr w:rsidR="00753644" w:rsidSect="00753644">
          <w:pgSz w:w="16838" w:h="11906" w:orient="landscape"/>
          <w:pgMar w:top="1134" w:right="709" w:bottom="567" w:left="1701" w:header="709" w:footer="709" w:gutter="0"/>
          <w:cols w:space="708"/>
          <w:docGrid w:linePitch="360"/>
        </w:sectPr>
      </w:pPr>
    </w:p>
    <w:p w14:paraId="750DFDCF" w14:textId="34CEF6F2" w:rsidR="00753644" w:rsidRDefault="00753644" w:rsidP="00427AC5">
      <w:pPr>
        <w:pStyle w:val="11"/>
        <w:tabs>
          <w:tab w:val="left" w:pos="11433"/>
        </w:tabs>
        <w:ind w:firstLine="0"/>
        <w:contextualSpacing/>
        <w:jc w:val="right"/>
        <w:rPr>
          <w:b/>
          <w:bCs/>
          <w:color w:val="000000"/>
          <w:sz w:val="24"/>
          <w:szCs w:val="24"/>
          <w:lang w:eastAsia="ru-RU" w:bidi="ru-RU"/>
        </w:rPr>
      </w:pPr>
    </w:p>
    <w:p w14:paraId="5076C24F" w14:textId="3891412F" w:rsidR="0049687A" w:rsidRPr="00FE50F2" w:rsidRDefault="007F2480" w:rsidP="00427AC5">
      <w:pPr>
        <w:pStyle w:val="11"/>
        <w:tabs>
          <w:tab w:val="left" w:pos="11433"/>
        </w:tabs>
        <w:ind w:firstLine="0"/>
        <w:contextualSpacing/>
        <w:jc w:val="right"/>
        <w:rPr>
          <w:b/>
          <w:bCs/>
          <w:color w:val="000000"/>
          <w:sz w:val="24"/>
          <w:szCs w:val="24"/>
          <w:lang w:eastAsia="ru-RU" w:bidi="ru-RU"/>
        </w:rPr>
      </w:pPr>
      <w:r w:rsidRPr="00FE50F2">
        <w:rPr>
          <w:b/>
          <w:bCs/>
          <w:color w:val="000000"/>
          <w:sz w:val="24"/>
          <w:szCs w:val="24"/>
          <w:lang w:eastAsia="ru-RU" w:bidi="ru-RU"/>
        </w:rPr>
        <w:t xml:space="preserve">Приложение № 2 к Государственному контракту </w:t>
      </w:r>
    </w:p>
    <w:p w14:paraId="77092777" w14:textId="450108A4" w:rsidR="008E559E" w:rsidRPr="00FE50F2" w:rsidRDefault="007F2480" w:rsidP="00427AC5">
      <w:pPr>
        <w:pStyle w:val="11"/>
        <w:tabs>
          <w:tab w:val="left" w:pos="11433"/>
        </w:tabs>
        <w:ind w:firstLine="0"/>
        <w:contextualSpacing/>
        <w:jc w:val="right"/>
        <w:rPr>
          <w:b/>
          <w:bCs/>
          <w:color w:val="000000"/>
          <w:sz w:val="24"/>
          <w:szCs w:val="24"/>
          <w:lang w:eastAsia="ru-RU" w:bidi="ru-RU"/>
        </w:rPr>
      </w:pPr>
      <w:r w:rsidRPr="00FE50F2">
        <w:rPr>
          <w:b/>
          <w:bCs/>
          <w:color w:val="000000"/>
          <w:sz w:val="24"/>
          <w:szCs w:val="24"/>
          <w:lang w:eastAsia="ru-RU" w:bidi="ru-RU"/>
        </w:rPr>
        <w:t>№_</w:t>
      </w:r>
      <w:r w:rsidR="0049687A" w:rsidRPr="00FE50F2">
        <w:rPr>
          <w:b/>
          <w:bCs/>
          <w:color w:val="000000"/>
          <w:sz w:val="24"/>
          <w:szCs w:val="24"/>
          <w:lang w:eastAsia="ru-RU" w:bidi="ru-RU"/>
        </w:rPr>
        <w:t>__</w:t>
      </w:r>
      <w:r w:rsidR="00F61D7F" w:rsidRPr="00FE50F2">
        <w:rPr>
          <w:b/>
          <w:bCs/>
          <w:color w:val="000000"/>
          <w:sz w:val="24"/>
          <w:szCs w:val="24"/>
          <w:lang w:eastAsia="ru-RU" w:bidi="ru-RU"/>
        </w:rPr>
        <w:t xml:space="preserve">__ от «___» </w:t>
      </w:r>
      <w:r w:rsidR="00CC3D32" w:rsidRPr="00FE50F2">
        <w:rPr>
          <w:b/>
          <w:bCs/>
          <w:color w:val="000000"/>
          <w:sz w:val="24"/>
          <w:szCs w:val="24"/>
          <w:lang w:eastAsia="ru-RU" w:bidi="ru-RU"/>
        </w:rPr>
        <w:t xml:space="preserve">_______ </w:t>
      </w:r>
      <w:r w:rsidR="00F61D7F" w:rsidRPr="00FE50F2">
        <w:rPr>
          <w:b/>
          <w:bCs/>
          <w:color w:val="000000"/>
          <w:sz w:val="24"/>
          <w:szCs w:val="24"/>
          <w:lang w:eastAsia="ru-RU" w:bidi="ru-RU"/>
        </w:rPr>
        <w:t>202</w:t>
      </w:r>
      <w:r w:rsidR="00F91ABE">
        <w:rPr>
          <w:b/>
          <w:bCs/>
          <w:color w:val="000000"/>
          <w:sz w:val="24"/>
          <w:szCs w:val="24"/>
          <w:lang w:eastAsia="ru-RU" w:bidi="ru-RU"/>
        </w:rPr>
        <w:t>6</w:t>
      </w:r>
      <w:r w:rsidRPr="00FE50F2">
        <w:rPr>
          <w:b/>
          <w:bCs/>
          <w:color w:val="000000"/>
          <w:sz w:val="24"/>
          <w:szCs w:val="24"/>
          <w:lang w:eastAsia="ru-RU" w:bidi="ru-RU"/>
        </w:rPr>
        <w:t xml:space="preserve"> г.</w:t>
      </w:r>
    </w:p>
    <w:p w14:paraId="353BE71C" w14:textId="77777777" w:rsidR="0049687A" w:rsidRPr="00FE50F2" w:rsidRDefault="0049687A" w:rsidP="00427AC5">
      <w:pPr>
        <w:pStyle w:val="11"/>
        <w:tabs>
          <w:tab w:val="left" w:pos="11433"/>
        </w:tabs>
        <w:ind w:firstLine="0"/>
        <w:contextualSpacing/>
        <w:jc w:val="right"/>
        <w:rPr>
          <w:b/>
          <w:bCs/>
          <w:color w:val="000000"/>
          <w:sz w:val="24"/>
          <w:szCs w:val="24"/>
          <w:lang w:eastAsia="ru-RU" w:bidi="ru-RU"/>
        </w:rPr>
      </w:pPr>
    </w:p>
    <w:p w14:paraId="56218864" w14:textId="77777777" w:rsidR="0077035B" w:rsidRDefault="0077035B" w:rsidP="00427AC5">
      <w:pPr>
        <w:pStyle w:val="11"/>
        <w:tabs>
          <w:tab w:val="left" w:pos="11433"/>
        </w:tabs>
        <w:ind w:firstLine="0"/>
        <w:contextualSpacing/>
        <w:jc w:val="right"/>
        <w:rPr>
          <w:b/>
          <w:bCs/>
          <w:color w:val="000000"/>
          <w:sz w:val="24"/>
          <w:szCs w:val="24"/>
          <w:lang w:eastAsia="ru-RU" w:bidi="ru-RU"/>
        </w:rPr>
      </w:pPr>
    </w:p>
    <w:p w14:paraId="1E7CB110" w14:textId="77777777" w:rsidR="00753644" w:rsidRPr="00753644" w:rsidRDefault="00753644" w:rsidP="00753644">
      <w:pPr>
        <w:widowControl/>
        <w:tabs>
          <w:tab w:val="left" w:pos="4438"/>
        </w:tabs>
        <w:jc w:val="center"/>
        <w:rPr>
          <w:rFonts w:ascii="Times New Roman" w:eastAsiaTheme="minorEastAsia" w:hAnsi="Times New Roman" w:cs="Times New Roman"/>
          <w:b/>
          <w:bCs/>
          <w:color w:val="auto"/>
          <w:sz w:val="20"/>
          <w:szCs w:val="20"/>
          <w:lang w:eastAsia="en-US" w:bidi="ar-SA"/>
        </w:rPr>
      </w:pPr>
      <w:r w:rsidRPr="00753644">
        <w:rPr>
          <w:rFonts w:ascii="Times New Roman" w:eastAsiaTheme="minorHAnsi" w:hAnsi="Times New Roman" w:cs="Times New Roman"/>
          <w:b/>
          <w:bCs/>
          <w:color w:val="auto"/>
          <w:sz w:val="20"/>
          <w:szCs w:val="20"/>
          <w:lang w:eastAsia="en-US" w:bidi="ar-SA"/>
        </w:rPr>
        <w:t>ФОРМА АКТА СДАЧИ-ПРИЕМКИ ТОВАРА:</w:t>
      </w:r>
    </w:p>
    <w:p w14:paraId="30A1695D" w14:textId="77777777" w:rsidR="00753644" w:rsidRPr="00753644" w:rsidRDefault="00753644" w:rsidP="00753644">
      <w:pPr>
        <w:widowControl/>
        <w:tabs>
          <w:tab w:val="left" w:pos="4438"/>
        </w:tabs>
        <w:jc w:val="center"/>
        <w:rPr>
          <w:rFonts w:ascii="Times New Roman" w:eastAsiaTheme="minorHAnsi" w:hAnsi="Times New Roman" w:cs="Times New Roman"/>
          <w:color w:val="auto"/>
          <w:sz w:val="20"/>
          <w:szCs w:val="20"/>
          <w:lang w:eastAsia="en-US" w:bidi="ar-SA"/>
        </w:rPr>
      </w:pPr>
      <w:r w:rsidRPr="00753644">
        <w:rPr>
          <w:rFonts w:ascii="Times New Roman" w:eastAsiaTheme="minorHAnsi" w:hAnsi="Times New Roman" w:cs="Times New Roman"/>
          <w:b/>
          <w:bCs/>
          <w:color w:val="auto"/>
          <w:sz w:val="20"/>
          <w:szCs w:val="20"/>
          <w:lang w:eastAsia="en-US" w:bidi="ar-SA"/>
        </w:rPr>
        <w:t>АКТ СДАЧИ-ПРИЕМКИ ТОВАРА</w:t>
      </w:r>
    </w:p>
    <w:p w14:paraId="3B53D141" w14:textId="77777777" w:rsidR="00753644" w:rsidRPr="00753644" w:rsidRDefault="00753644" w:rsidP="00753644">
      <w:pPr>
        <w:widowControl/>
        <w:tabs>
          <w:tab w:val="left" w:pos="4438"/>
        </w:tabs>
        <w:jc w:val="center"/>
        <w:rPr>
          <w:rFonts w:ascii="Times New Roman" w:eastAsiaTheme="minorHAnsi" w:hAnsi="Times New Roman" w:cs="Times New Roman"/>
          <w:b/>
          <w:bCs/>
          <w:color w:val="auto"/>
          <w:sz w:val="20"/>
          <w:szCs w:val="20"/>
          <w:lang w:eastAsia="en-US" w:bidi="ar-SA"/>
        </w:rPr>
      </w:pPr>
      <w:r w:rsidRPr="00753644">
        <w:rPr>
          <w:rFonts w:ascii="Times New Roman" w:eastAsiaTheme="minorHAnsi" w:hAnsi="Times New Roman" w:cs="Times New Roman"/>
          <w:b/>
          <w:bCs/>
          <w:color w:val="auto"/>
          <w:sz w:val="20"/>
          <w:szCs w:val="20"/>
          <w:lang w:eastAsia="en-US" w:bidi="ar-SA"/>
        </w:rPr>
        <w:t>по состоянию на ________________ года</w:t>
      </w:r>
    </w:p>
    <w:p w14:paraId="198F747F" w14:textId="77777777" w:rsidR="00753644" w:rsidRPr="00753644" w:rsidRDefault="00753644" w:rsidP="00753644">
      <w:pPr>
        <w:widowControl/>
        <w:tabs>
          <w:tab w:val="left" w:pos="4438"/>
        </w:tabs>
        <w:jc w:val="center"/>
        <w:rPr>
          <w:rFonts w:ascii="Times New Roman" w:eastAsiaTheme="minorHAnsi" w:hAnsi="Times New Roman" w:cs="Times New Roman"/>
          <w:color w:val="auto"/>
          <w:sz w:val="20"/>
          <w:szCs w:val="20"/>
          <w:lang w:eastAsia="en-US" w:bidi="ar-SA"/>
        </w:rPr>
      </w:pPr>
    </w:p>
    <w:p w14:paraId="2F74E35C" w14:textId="5C78E472" w:rsidR="00753644" w:rsidRPr="00753644" w:rsidRDefault="00753644" w:rsidP="00753644">
      <w:pPr>
        <w:widowControl/>
        <w:tabs>
          <w:tab w:val="left" w:pos="4438"/>
        </w:tabs>
        <w:jc w:val="both"/>
        <w:rPr>
          <w:rFonts w:ascii="Times New Roman" w:eastAsiaTheme="minorHAnsi" w:hAnsi="Times New Roman" w:cs="Times New Roman"/>
          <w:color w:val="auto"/>
          <w:sz w:val="20"/>
          <w:szCs w:val="20"/>
          <w:lang w:eastAsia="en-US" w:bidi="ar-SA"/>
        </w:rPr>
      </w:pPr>
      <w:r>
        <w:rPr>
          <w:rFonts w:ascii="Times New Roman" w:eastAsiaTheme="minorHAnsi" w:hAnsi="Times New Roman" w:cs="Times New Roman"/>
          <w:color w:val="auto"/>
          <w:sz w:val="20"/>
          <w:szCs w:val="20"/>
          <w:lang w:eastAsia="en-US" w:bidi="ar-SA"/>
        </w:rPr>
        <w:t xml:space="preserve">Поставщик </w:t>
      </w:r>
      <w:r w:rsidRPr="00753644">
        <w:rPr>
          <w:rFonts w:ascii="Times New Roman" w:eastAsiaTheme="minorHAnsi" w:hAnsi="Times New Roman" w:cs="Times New Roman"/>
          <w:color w:val="auto"/>
          <w:sz w:val="20"/>
          <w:szCs w:val="20"/>
          <w:lang w:eastAsia="en-US" w:bidi="ar-SA"/>
        </w:rPr>
        <w:t xml:space="preserve"> лице ____________________________, действующего на основании ____________________, с одной стороны, и Государственный заказчик </w:t>
      </w:r>
      <w:r w:rsidR="00DD2EC1">
        <w:rPr>
          <w:rFonts w:ascii="Times New Roman" w:eastAsiaTheme="minorHAnsi" w:hAnsi="Times New Roman" w:cs="Times New Roman"/>
          <w:color w:val="auto"/>
          <w:sz w:val="20"/>
          <w:szCs w:val="20"/>
          <w:lang w:eastAsia="en-US" w:bidi="ar-SA"/>
        </w:rPr>
        <w:t>_____________________________________</w:t>
      </w:r>
      <w:r>
        <w:rPr>
          <w:rFonts w:ascii="Times New Roman" w:eastAsiaTheme="minorHAnsi" w:hAnsi="Times New Roman" w:cs="Times New Roman"/>
          <w:color w:val="auto"/>
          <w:sz w:val="20"/>
          <w:szCs w:val="20"/>
          <w:lang w:eastAsia="en-US" w:bidi="ar-SA"/>
        </w:rPr>
        <w:t xml:space="preserve"> </w:t>
      </w:r>
      <w:r w:rsidRPr="00753644">
        <w:rPr>
          <w:rFonts w:ascii="Times New Roman" w:eastAsiaTheme="minorHAnsi" w:hAnsi="Times New Roman" w:cs="Times New Roman"/>
          <w:color w:val="auto"/>
          <w:sz w:val="20"/>
          <w:szCs w:val="20"/>
          <w:lang w:eastAsia="en-US" w:bidi="ar-SA"/>
        </w:rPr>
        <w:t>в лице __________________________________________, действующего на основании _____________, с другой стороны, составили настоящий Акт о следующем:</w:t>
      </w:r>
    </w:p>
    <w:p w14:paraId="3243153E" w14:textId="77777777" w:rsidR="00753644" w:rsidRPr="00753644" w:rsidRDefault="00753644" w:rsidP="00753644">
      <w:pPr>
        <w:widowControl/>
        <w:tabs>
          <w:tab w:val="left" w:pos="4438"/>
        </w:tabs>
        <w:jc w:val="both"/>
        <w:rPr>
          <w:rFonts w:ascii="Times New Roman" w:eastAsiaTheme="minorHAnsi" w:hAnsi="Times New Roman" w:cs="Times New Roman"/>
          <w:color w:val="auto"/>
          <w:sz w:val="20"/>
          <w:szCs w:val="20"/>
          <w:lang w:eastAsia="en-US" w:bidi="ar-SA"/>
        </w:rPr>
      </w:pPr>
      <w:r w:rsidRPr="00753644">
        <w:rPr>
          <w:rFonts w:ascii="Times New Roman" w:eastAsiaTheme="minorHAnsi" w:hAnsi="Times New Roman" w:cs="Times New Roman"/>
          <w:color w:val="auto"/>
          <w:sz w:val="20"/>
          <w:szCs w:val="20"/>
          <w:lang w:eastAsia="en-US" w:bidi="ar-SA"/>
        </w:rPr>
        <w:t xml:space="preserve">В соответствии с Контрактом от _____________ г. № ___________________________ </w:t>
      </w:r>
    </w:p>
    <w:p w14:paraId="5292B6AD" w14:textId="77777777" w:rsidR="00753644" w:rsidRPr="00753644" w:rsidRDefault="00753644" w:rsidP="00753644">
      <w:pPr>
        <w:widowControl/>
        <w:tabs>
          <w:tab w:val="left" w:pos="4438"/>
        </w:tabs>
        <w:jc w:val="both"/>
        <w:rPr>
          <w:rFonts w:ascii="Times New Roman" w:eastAsiaTheme="minorHAnsi" w:hAnsi="Times New Roman" w:cs="Times New Roman"/>
          <w:color w:val="auto"/>
          <w:sz w:val="20"/>
          <w:szCs w:val="20"/>
          <w:lang w:eastAsia="en-US" w:bidi="ar-SA"/>
        </w:rPr>
      </w:pPr>
    </w:p>
    <w:tbl>
      <w:tblPr>
        <w:tblW w:w="10045"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80"/>
        <w:gridCol w:w="1485"/>
        <w:gridCol w:w="1417"/>
        <w:gridCol w:w="1145"/>
        <w:gridCol w:w="748"/>
        <w:gridCol w:w="1417"/>
        <w:gridCol w:w="2353"/>
      </w:tblGrid>
      <w:tr w:rsidR="00753644" w:rsidRPr="00753644" w14:paraId="14C90A24" w14:textId="77777777" w:rsidTr="006B0839">
        <w:trPr>
          <w:trHeight w:val="1132"/>
          <w:jc w:val="center"/>
        </w:trPr>
        <w:tc>
          <w:tcPr>
            <w:tcW w:w="1480" w:type="dxa"/>
            <w:tcBorders>
              <w:top w:val="single" w:sz="4" w:space="0" w:color="auto"/>
              <w:left w:val="single" w:sz="4" w:space="0" w:color="auto"/>
              <w:bottom w:val="nil"/>
              <w:right w:val="nil"/>
            </w:tcBorders>
            <w:hideMark/>
          </w:tcPr>
          <w:p w14:paraId="6176EBCE" w14:textId="77777777" w:rsidR="00753644" w:rsidRPr="00753644" w:rsidRDefault="00753644" w:rsidP="00753644">
            <w:pPr>
              <w:widowControl/>
              <w:tabs>
                <w:tab w:val="left" w:pos="4438"/>
              </w:tabs>
              <w:jc w:val="center"/>
              <w:rPr>
                <w:rFonts w:ascii="Times New Roman" w:eastAsiaTheme="minorHAnsi" w:hAnsi="Times New Roman" w:cs="Times New Roman"/>
                <w:color w:val="auto"/>
                <w:sz w:val="20"/>
                <w:szCs w:val="20"/>
                <w:lang w:eastAsia="en-US" w:bidi="ar-SA"/>
              </w:rPr>
            </w:pPr>
            <w:r w:rsidRPr="00753644">
              <w:rPr>
                <w:rFonts w:ascii="Times New Roman" w:eastAsiaTheme="minorHAnsi" w:hAnsi="Times New Roman" w:cs="Times New Roman"/>
                <w:color w:val="auto"/>
                <w:sz w:val="20"/>
                <w:szCs w:val="20"/>
                <w:lang w:eastAsia="en-US" w:bidi="ar-SA"/>
              </w:rPr>
              <w:t>Наименование</w:t>
            </w:r>
          </w:p>
          <w:p w14:paraId="2A411953" w14:textId="77777777" w:rsidR="00753644" w:rsidRPr="00753644" w:rsidRDefault="00753644" w:rsidP="00753644">
            <w:pPr>
              <w:widowControl/>
              <w:tabs>
                <w:tab w:val="left" w:pos="4438"/>
              </w:tabs>
              <w:jc w:val="center"/>
              <w:rPr>
                <w:rFonts w:ascii="Times New Roman" w:eastAsiaTheme="minorHAnsi" w:hAnsi="Times New Roman" w:cs="Times New Roman"/>
                <w:color w:val="auto"/>
                <w:sz w:val="20"/>
                <w:szCs w:val="20"/>
                <w:lang w:eastAsia="en-US" w:bidi="ar-SA"/>
              </w:rPr>
            </w:pPr>
            <w:r w:rsidRPr="00753644">
              <w:rPr>
                <w:rFonts w:ascii="Times New Roman" w:eastAsiaTheme="minorHAnsi" w:hAnsi="Times New Roman" w:cs="Times New Roman"/>
                <w:color w:val="auto"/>
                <w:sz w:val="20"/>
                <w:szCs w:val="20"/>
                <w:lang w:eastAsia="en-US" w:bidi="ar-SA"/>
              </w:rPr>
              <w:t>получателя</w:t>
            </w:r>
          </w:p>
        </w:tc>
        <w:tc>
          <w:tcPr>
            <w:tcW w:w="1485" w:type="dxa"/>
            <w:tcBorders>
              <w:top w:val="single" w:sz="4" w:space="0" w:color="auto"/>
              <w:left w:val="single" w:sz="4" w:space="0" w:color="auto"/>
              <w:bottom w:val="nil"/>
              <w:right w:val="nil"/>
            </w:tcBorders>
            <w:hideMark/>
          </w:tcPr>
          <w:p w14:paraId="1E7556AD" w14:textId="77777777" w:rsidR="00753644" w:rsidRPr="00753644" w:rsidRDefault="00753644" w:rsidP="00753644">
            <w:pPr>
              <w:widowControl/>
              <w:tabs>
                <w:tab w:val="left" w:pos="4438"/>
              </w:tabs>
              <w:jc w:val="center"/>
              <w:rPr>
                <w:rFonts w:ascii="Times New Roman" w:eastAsiaTheme="minorHAnsi" w:hAnsi="Times New Roman" w:cs="Times New Roman"/>
                <w:color w:val="auto"/>
                <w:sz w:val="20"/>
                <w:szCs w:val="20"/>
                <w:lang w:eastAsia="en-US" w:bidi="ar-SA"/>
              </w:rPr>
            </w:pPr>
            <w:r w:rsidRPr="00753644">
              <w:rPr>
                <w:rFonts w:ascii="Times New Roman" w:eastAsiaTheme="minorHAnsi" w:hAnsi="Times New Roman" w:cs="Times New Roman"/>
                <w:color w:val="auto"/>
                <w:sz w:val="20"/>
                <w:szCs w:val="20"/>
                <w:lang w:eastAsia="en-US" w:bidi="ar-SA"/>
              </w:rPr>
              <w:t>Наименование</w:t>
            </w:r>
          </w:p>
          <w:p w14:paraId="168AF64E" w14:textId="77777777" w:rsidR="00753644" w:rsidRPr="00753644" w:rsidRDefault="00753644" w:rsidP="00753644">
            <w:pPr>
              <w:widowControl/>
              <w:tabs>
                <w:tab w:val="left" w:pos="4438"/>
              </w:tabs>
              <w:jc w:val="center"/>
              <w:rPr>
                <w:rFonts w:ascii="Times New Roman" w:eastAsiaTheme="minorHAnsi" w:hAnsi="Times New Roman" w:cs="Times New Roman"/>
                <w:color w:val="auto"/>
                <w:sz w:val="20"/>
                <w:szCs w:val="20"/>
                <w:lang w:eastAsia="en-US" w:bidi="ar-SA"/>
              </w:rPr>
            </w:pPr>
            <w:r w:rsidRPr="00753644">
              <w:rPr>
                <w:rFonts w:ascii="Times New Roman" w:eastAsiaTheme="minorHAnsi" w:hAnsi="Times New Roman" w:cs="Times New Roman"/>
                <w:color w:val="auto"/>
                <w:sz w:val="20"/>
                <w:szCs w:val="20"/>
                <w:lang w:eastAsia="en-US" w:bidi="ar-SA"/>
              </w:rPr>
              <w:t>Товара</w:t>
            </w:r>
          </w:p>
        </w:tc>
        <w:tc>
          <w:tcPr>
            <w:tcW w:w="1417" w:type="dxa"/>
            <w:tcBorders>
              <w:top w:val="single" w:sz="4" w:space="0" w:color="auto"/>
              <w:left w:val="single" w:sz="4" w:space="0" w:color="auto"/>
              <w:bottom w:val="nil"/>
              <w:right w:val="nil"/>
            </w:tcBorders>
            <w:hideMark/>
          </w:tcPr>
          <w:p w14:paraId="6C17BE70" w14:textId="77777777" w:rsidR="00753644" w:rsidRPr="00753644" w:rsidRDefault="00753644" w:rsidP="00753644">
            <w:pPr>
              <w:widowControl/>
              <w:tabs>
                <w:tab w:val="left" w:pos="4438"/>
              </w:tabs>
              <w:jc w:val="center"/>
              <w:rPr>
                <w:rFonts w:ascii="Times New Roman" w:eastAsiaTheme="minorHAnsi" w:hAnsi="Times New Roman" w:cs="Times New Roman"/>
                <w:color w:val="auto"/>
                <w:sz w:val="20"/>
                <w:szCs w:val="20"/>
                <w:lang w:eastAsia="en-US" w:bidi="ar-SA"/>
              </w:rPr>
            </w:pPr>
            <w:r w:rsidRPr="00753644">
              <w:rPr>
                <w:rFonts w:ascii="Times New Roman" w:eastAsiaTheme="minorHAnsi" w:hAnsi="Times New Roman" w:cs="Times New Roman"/>
                <w:color w:val="auto"/>
                <w:sz w:val="20"/>
                <w:szCs w:val="20"/>
                <w:lang w:eastAsia="en-US" w:bidi="ar-SA"/>
              </w:rPr>
              <w:t>Описание внешнего вида Товара</w:t>
            </w:r>
          </w:p>
        </w:tc>
        <w:tc>
          <w:tcPr>
            <w:tcW w:w="1145" w:type="dxa"/>
            <w:tcBorders>
              <w:top w:val="single" w:sz="4" w:space="0" w:color="auto"/>
              <w:left w:val="single" w:sz="4" w:space="0" w:color="auto"/>
              <w:bottom w:val="nil"/>
              <w:right w:val="nil"/>
            </w:tcBorders>
            <w:hideMark/>
          </w:tcPr>
          <w:p w14:paraId="65F1C00D" w14:textId="77777777" w:rsidR="00753644" w:rsidRPr="00753644" w:rsidRDefault="00753644" w:rsidP="00753644">
            <w:pPr>
              <w:widowControl/>
              <w:tabs>
                <w:tab w:val="left" w:pos="4438"/>
              </w:tabs>
              <w:jc w:val="center"/>
              <w:rPr>
                <w:rFonts w:ascii="Times New Roman" w:eastAsiaTheme="minorHAnsi" w:hAnsi="Times New Roman" w:cs="Times New Roman"/>
                <w:color w:val="auto"/>
                <w:sz w:val="20"/>
                <w:szCs w:val="20"/>
                <w:lang w:eastAsia="en-US" w:bidi="ar-SA"/>
              </w:rPr>
            </w:pPr>
            <w:r w:rsidRPr="00753644">
              <w:rPr>
                <w:rFonts w:ascii="Times New Roman" w:eastAsiaTheme="minorHAnsi" w:hAnsi="Times New Roman" w:cs="Times New Roman"/>
                <w:color w:val="auto"/>
                <w:sz w:val="20"/>
                <w:szCs w:val="20"/>
                <w:lang w:eastAsia="en-US" w:bidi="ar-SA"/>
              </w:rPr>
              <w:t>Объем</w:t>
            </w:r>
          </w:p>
          <w:p w14:paraId="0661AC2F" w14:textId="77777777" w:rsidR="00753644" w:rsidRPr="00753644" w:rsidRDefault="00753644" w:rsidP="00753644">
            <w:pPr>
              <w:widowControl/>
              <w:tabs>
                <w:tab w:val="left" w:pos="4438"/>
              </w:tabs>
              <w:jc w:val="center"/>
              <w:rPr>
                <w:rFonts w:ascii="Times New Roman" w:eastAsiaTheme="minorHAnsi" w:hAnsi="Times New Roman" w:cs="Times New Roman"/>
                <w:color w:val="auto"/>
                <w:sz w:val="20"/>
                <w:szCs w:val="20"/>
                <w:lang w:eastAsia="en-US" w:bidi="ar-SA"/>
              </w:rPr>
            </w:pPr>
            <w:r w:rsidRPr="00753644">
              <w:rPr>
                <w:rFonts w:ascii="Times New Roman" w:eastAsiaTheme="minorHAnsi" w:hAnsi="Times New Roman" w:cs="Times New Roman"/>
                <w:color w:val="auto"/>
                <w:sz w:val="20"/>
                <w:szCs w:val="20"/>
                <w:lang w:eastAsia="en-US" w:bidi="ar-SA"/>
              </w:rPr>
              <w:t>поставки</w:t>
            </w:r>
          </w:p>
        </w:tc>
        <w:tc>
          <w:tcPr>
            <w:tcW w:w="748" w:type="dxa"/>
            <w:tcBorders>
              <w:top w:val="single" w:sz="4" w:space="0" w:color="auto"/>
              <w:left w:val="single" w:sz="4" w:space="0" w:color="auto"/>
              <w:bottom w:val="nil"/>
              <w:right w:val="nil"/>
            </w:tcBorders>
            <w:hideMark/>
          </w:tcPr>
          <w:p w14:paraId="6C174B68" w14:textId="77777777" w:rsidR="00753644" w:rsidRPr="00753644" w:rsidRDefault="00753644" w:rsidP="00753644">
            <w:pPr>
              <w:widowControl/>
              <w:tabs>
                <w:tab w:val="left" w:pos="4438"/>
              </w:tabs>
              <w:jc w:val="center"/>
              <w:rPr>
                <w:rFonts w:ascii="Times New Roman" w:eastAsiaTheme="minorHAnsi" w:hAnsi="Times New Roman" w:cs="Times New Roman"/>
                <w:color w:val="auto"/>
                <w:sz w:val="20"/>
                <w:szCs w:val="20"/>
                <w:lang w:eastAsia="en-US" w:bidi="ar-SA"/>
              </w:rPr>
            </w:pPr>
            <w:r w:rsidRPr="00753644">
              <w:rPr>
                <w:rFonts w:ascii="Times New Roman" w:eastAsiaTheme="minorHAnsi" w:hAnsi="Times New Roman" w:cs="Times New Roman"/>
                <w:color w:val="auto"/>
                <w:sz w:val="20"/>
                <w:szCs w:val="20"/>
                <w:lang w:eastAsia="en-US" w:bidi="ar-SA"/>
              </w:rPr>
              <w:t>Ед. изм.</w:t>
            </w:r>
          </w:p>
        </w:tc>
        <w:tc>
          <w:tcPr>
            <w:tcW w:w="1417" w:type="dxa"/>
            <w:tcBorders>
              <w:top w:val="single" w:sz="4" w:space="0" w:color="auto"/>
              <w:left w:val="single" w:sz="4" w:space="0" w:color="auto"/>
              <w:bottom w:val="nil"/>
              <w:right w:val="nil"/>
            </w:tcBorders>
            <w:hideMark/>
          </w:tcPr>
          <w:p w14:paraId="54B4C7CC" w14:textId="77777777" w:rsidR="00753644" w:rsidRPr="00753644" w:rsidRDefault="00753644" w:rsidP="00753644">
            <w:pPr>
              <w:widowControl/>
              <w:tabs>
                <w:tab w:val="left" w:pos="4438"/>
              </w:tabs>
              <w:jc w:val="center"/>
              <w:rPr>
                <w:rFonts w:ascii="Times New Roman" w:eastAsiaTheme="minorHAnsi" w:hAnsi="Times New Roman" w:cs="Times New Roman"/>
                <w:color w:val="auto"/>
                <w:sz w:val="20"/>
                <w:szCs w:val="20"/>
                <w:lang w:eastAsia="en-US" w:bidi="ar-SA"/>
              </w:rPr>
            </w:pPr>
            <w:r w:rsidRPr="00753644">
              <w:rPr>
                <w:rFonts w:ascii="Times New Roman" w:eastAsiaTheme="minorHAnsi" w:hAnsi="Times New Roman" w:cs="Times New Roman"/>
                <w:color w:val="auto"/>
                <w:sz w:val="20"/>
                <w:szCs w:val="20"/>
                <w:lang w:eastAsia="en-US" w:bidi="ar-SA"/>
              </w:rPr>
              <w:t>Цена за единицу измерения, руб.</w:t>
            </w:r>
          </w:p>
        </w:tc>
        <w:tc>
          <w:tcPr>
            <w:tcW w:w="2353" w:type="dxa"/>
            <w:tcBorders>
              <w:top w:val="single" w:sz="4" w:space="0" w:color="auto"/>
              <w:left w:val="single" w:sz="4" w:space="0" w:color="auto"/>
              <w:bottom w:val="nil"/>
              <w:right w:val="single" w:sz="4" w:space="0" w:color="auto"/>
            </w:tcBorders>
            <w:hideMark/>
          </w:tcPr>
          <w:p w14:paraId="3661B00E" w14:textId="77777777" w:rsidR="00753644" w:rsidRPr="00753644" w:rsidRDefault="00753644" w:rsidP="00753644">
            <w:pPr>
              <w:widowControl/>
              <w:tabs>
                <w:tab w:val="left" w:pos="4438"/>
              </w:tabs>
              <w:jc w:val="center"/>
              <w:rPr>
                <w:rFonts w:ascii="Times New Roman" w:eastAsiaTheme="minorHAnsi" w:hAnsi="Times New Roman" w:cs="Times New Roman"/>
                <w:color w:val="auto"/>
                <w:sz w:val="20"/>
                <w:szCs w:val="20"/>
                <w:lang w:eastAsia="en-US" w:bidi="ar-SA"/>
              </w:rPr>
            </w:pPr>
            <w:r w:rsidRPr="00753644">
              <w:rPr>
                <w:rFonts w:ascii="Times New Roman" w:eastAsiaTheme="minorHAnsi" w:hAnsi="Times New Roman" w:cs="Times New Roman"/>
                <w:color w:val="auto"/>
                <w:sz w:val="20"/>
                <w:szCs w:val="20"/>
                <w:lang w:eastAsia="en-US" w:bidi="ar-SA"/>
              </w:rPr>
              <w:t>Стоимость,</w:t>
            </w:r>
          </w:p>
          <w:p w14:paraId="5CABE5D9" w14:textId="77777777" w:rsidR="00753644" w:rsidRPr="00753644" w:rsidRDefault="00753644" w:rsidP="00753644">
            <w:pPr>
              <w:widowControl/>
              <w:tabs>
                <w:tab w:val="left" w:pos="4438"/>
              </w:tabs>
              <w:jc w:val="center"/>
              <w:rPr>
                <w:rFonts w:ascii="Times New Roman" w:eastAsiaTheme="minorHAnsi" w:hAnsi="Times New Roman" w:cs="Times New Roman"/>
                <w:color w:val="auto"/>
                <w:sz w:val="20"/>
                <w:szCs w:val="20"/>
                <w:lang w:eastAsia="en-US" w:bidi="ar-SA"/>
              </w:rPr>
            </w:pPr>
            <w:r w:rsidRPr="00753644">
              <w:rPr>
                <w:rFonts w:ascii="Times New Roman" w:eastAsiaTheme="minorHAnsi" w:hAnsi="Times New Roman" w:cs="Times New Roman"/>
                <w:color w:val="auto"/>
                <w:sz w:val="20"/>
                <w:szCs w:val="20"/>
                <w:lang w:eastAsia="en-US" w:bidi="ar-SA"/>
              </w:rPr>
              <w:t>руб.</w:t>
            </w:r>
          </w:p>
          <w:p w14:paraId="499D8ABA" w14:textId="77777777" w:rsidR="00753644" w:rsidRPr="00753644" w:rsidRDefault="00753644" w:rsidP="00753644">
            <w:pPr>
              <w:widowControl/>
              <w:tabs>
                <w:tab w:val="left" w:pos="4438"/>
              </w:tabs>
              <w:jc w:val="center"/>
              <w:rPr>
                <w:rFonts w:ascii="Times New Roman" w:eastAsiaTheme="minorHAnsi" w:hAnsi="Times New Roman" w:cs="Times New Roman"/>
                <w:color w:val="auto"/>
                <w:sz w:val="20"/>
                <w:szCs w:val="20"/>
                <w:lang w:eastAsia="en-US" w:bidi="ar-SA"/>
              </w:rPr>
            </w:pPr>
            <w:r w:rsidRPr="00753644">
              <w:rPr>
                <w:rFonts w:ascii="Times New Roman" w:eastAsiaTheme="minorHAnsi" w:hAnsi="Times New Roman" w:cs="Times New Roman"/>
                <w:color w:val="auto"/>
                <w:sz w:val="20"/>
                <w:szCs w:val="20"/>
                <w:lang w:eastAsia="en-US" w:bidi="ar-SA"/>
              </w:rPr>
              <w:t>(включая НДС)</w:t>
            </w:r>
          </w:p>
          <w:p w14:paraId="3BDFD3B1" w14:textId="77777777" w:rsidR="00753644" w:rsidRPr="00753644" w:rsidRDefault="00753644" w:rsidP="00753644">
            <w:pPr>
              <w:widowControl/>
              <w:tabs>
                <w:tab w:val="left" w:pos="4438"/>
              </w:tabs>
              <w:jc w:val="center"/>
              <w:rPr>
                <w:rFonts w:ascii="Times New Roman" w:eastAsiaTheme="minorHAnsi" w:hAnsi="Times New Roman" w:cs="Times New Roman"/>
                <w:color w:val="auto"/>
                <w:sz w:val="20"/>
                <w:szCs w:val="20"/>
                <w:lang w:eastAsia="en-US" w:bidi="ar-SA"/>
              </w:rPr>
            </w:pPr>
            <w:r w:rsidRPr="00753644">
              <w:rPr>
                <w:rFonts w:ascii="Times New Roman" w:eastAsiaTheme="minorHAnsi" w:hAnsi="Times New Roman" w:cs="Times New Roman"/>
                <w:color w:val="auto"/>
                <w:sz w:val="20"/>
                <w:szCs w:val="20"/>
                <w:lang w:eastAsia="en-US" w:bidi="ar-SA"/>
              </w:rPr>
              <w:t>(если облагается НДС)</w:t>
            </w:r>
          </w:p>
        </w:tc>
      </w:tr>
      <w:tr w:rsidR="00753644" w:rsidRPr="00753644" w14:paraId="0CF28CA1" w14:textId="77777777" w:rsidTr="006B0839">
        <w:trPr>
          <w:trHeight w:val="282"/>
          <w:jc w:val="center"/>
        </w:trPr>
        <w:tc>
          <w:tcPr>
            <w:tcW w:w="1480" w:type="dxa"/>
            <w:tcBorders>
              <w:top w:val="single" w:sz="4" w:space="0" w:color="auto"/>
              <w:left w:val="single" w:sz="4" w:space="0" w:color="auto"/>
              <w:bottom w:val="single" w:sz="4" w:space="0" w:color="auto"/>
              <w:right w:val="nil"/>
            </w:tcBorders>
          </w:tcPr>
          <w:p w14:paraId="7F96BC93" w14:textId="77777777" w:rsidR="00753644" w:rsidRPr="00753644" w:rsidRDefault="00753644" w:rsidP="00753644">
            <w:pPr>
              <w:widowControl/>
              <w:tabs>
                <w:tab w:val="left" w:pos="4438"/>
              </w:tabs>
              <w:rPr>
                <w:rFonts w:ascii="Times New Roman" w:eastAsiaTheme="minorHAnsi" w:hAnsi="Times New Roman" w:cs="Times New Roman"/>
                <w:color w:val="auto"/>
                <w:sz w:val="20"/>
                <w:szCs w:val="20"/>
                <w:lang w:eastAsia="en-US" w:bidi="ar-SA"/>
              </w:rPr>
            </w:pPr>
          </w:p>
        </w:tc>
        <w:tc>
          <w:tcPr>
            <w:tcW w:w="1485" w:type="dxa"/>
            <w:tcBorders>
              <w:top w:val="single" w:sz="4" w:space="0" w:color="auto"/>
              <w:left w:val="single" w:sz="4" w:space="0" w:color="auto"/>
              <w:bottom w:val="single" w:sz="4" w:space="0" w:color="auto"/>
              <w:right w:val="nil"/>
            </w:tcBorders>
          </w:tcPr>
          <w:p w14:paraId="54CD47C4" w14:textId="77777777" w:rsidR="00753644" w:rsidRPr="00753644" w:rsidRDefault="00753644" w:rsidP="00753644">
            <w:pPr>
              <w:widowControl/>
              <w:tabs>
                <w:tab w:val="left" w:pos="4438"/>
              </w:tabs>
              <w:rPr>
                <w:rFonts w:ascii="Times New Roman" w:eastAsiaTheme="minorHAnsi" w:hAnsi="Times New Roman" w:cs="Times New Roman"/>
                <w:color w:val="auto"/>
                <w:sz w:val="20"/>
                <w:szCs w:val="20"/>
                <w:lang w:eastAsia="en-US" w:bidi="ar-SA"/>
              </w:rPr>
            </w:pPr>
          </w:p>
        </w:tc>
        <w:tc>
          <w:tcPr>
            <w:tcW w:w="1417" w:type="dxa"/>
            <w:tcBorders>
              <w:top w:val="single" w:sz="4" w:space="0" w:color="auto"/>
              <w:left w:val="single" w:sz="4" w:space="0" w:color="auto"/>
              <w:bottom w:val="single" w:sz="4" w:space="0" w:color="auto"/>
              <w:right w:val="nil"/>
            </w:tcBorders>
          </w:tcPr>
          <w:p w14:paraId="6247077D" w14:textId="77777777" w:rsidR="00753644" w:rsidRPr="00753644" w:rsidRDefault="00753644" w:rsidP="00753644">
            <w:pPr>
              <w:widowControl/>
              <w:tabs>
                <w:tab w:val="left" w:pos="4438"/>
              </w:tabs>
              <w:rPr>
                <w:rFonts w:ascii="Times New Roman" w:eastAsiaTheme="minorHAnsi" w:hAnsi="Times New Roman" w:cs="Times New Roman"/>
                <w:color w:val="auto"/>
                <w:sz w:val="20"/>
                <w:szCs w:val="20"/>
                <w:lang w:eastAsia="en-US" w:bidi="ar-SA"/>
              </w:rPr>
            </w:pPr>
          </w:p>
        </w:tc>
        <w:tc>
          <w:tcPr>
            <w:tcW w:w="1145" w:type="dxa"/>
            <w:tcBorders>
              <w:top w:val="single" w:sz="4" w:space="0" w:color="auto"/>
              <w:left w:val="single" w:sz="4" w:space="0" w:color="auto"/>
              <w:bottom w:val="single" w:sz="4" w:space="0" w:color="auto"/>
              <w:right w:val="nil"/>
            </w:tcBorders>
          </w:tcPr>
          <w:p w14:paraId="59F725B8" w14:textId="77777777" w:rsidR="00753644" w:rsidRPr="00753644" w:rsidRDefault="00753644" w:rsidP="00753644">
            <w:pPr>
              <w:widowControl/>
              <w:tabs>
                <w:tab w:val="left" w:pos="4438"/>
              </w:tabs>
              <w:rPr>
                <w:rFonts w:ascii="Times New Roman" w:eastAsiaTheme="minorHAnsi" w:hAnsi="Times New Roman" w:cs="Times New Roman"/>
                <w:color w:val="auto"/>
                <w:sz w:val="20"/>
                <w:szCs w:val="20"/>
                <w:lang w:eastAsia="en-US" w:bidi="ar-SA"/>
              </w:rPr>
            </w:pPr>
          </w:p>
        </w:tc>
        <w:tc>
          <w:tcPr>
            <w:tcW w:w="748" w:type="dxa"/>
            <w:tcBorders>
              <w:top w:val="single" w:sz="4" w:space="0" w:color="auto"/>
              <w:left w:val="single" w:sz="4" w:space="0" w:color="auto"/>
              <w:bottom w:val="single" w:sz="4" w:space="0" w:color="auto"/>
              <w:right w:val="nil"/>
            </w:tcBorders>
          </w:tcPr>
          <w:p w14:paraId="796EDF7A" w14:textId="77777777" w:rsidR="00753644" w:rsidRPr="00753644" w:rsidRDefault="00753644" w:rsidP="00753644">
            <w:pPr>
              <w:widowControl/>
              <w:tabs>
                <w:tab w:val="left" w:pos="4438"/>
              </w:tabs>
              <w:rPr>
                <w:rFonts w:ascii="Times New Roman" w:eastAsiaTheme="minorHAnsi" w:hAnsi="Times New Roman" w:cs="Times New Roman"/>
                <w:color w:val="auto"/>
                <w:sz w:val="20"/>
                <w:szCs w:val="20"/>
                <w:lang w:eastAsia="en-US" w:bidi="ar-SA"/>
              </w:rPr>
            </w:pPr>
          </w:p>
        </w:tc>
        <w:tc>
          <w:tcPr>
            <w:tcW w:w="1417" w:type="dxa"/>
            <w:tcBorders>
              <w:top w:val="single" w:sz="4" w:space="0" w:color="auto"/>
              <w:left w:val="single" w:sz="4" w:space="0" w:color="auto"/>
              <w:bottom w:val="single" w:sz="4" w:space="0" w:color="auto"/>
              <w:right w:val="nil"/>
            </w:tcBorders>
          </w:tcPr>
          <w:p w14:paraId="2D805125" w14:textId="77777777" w:rsidR="00753644" w:rsidRPr="00753644" w:rsidRDefault="00753644" w:rsidP="00753644">
            <w:pPr>
              <w:widowControl/>
              <w:tabs>
                <w:tab w:val="left" w:pos="4438"/>
              </w:tabs>
              <w:rPr>
                <w:rFonts w:ascii="Times New Roman" w:eastAsiaTheme="minorHAnsi" w:hAnsi="Times New Roman" w:cs="Times New Roman"/>
                <w:color w:val="auto"/>
                <w:sz w:val="20"/>
                <w:szCs w:val="20"/>
                <w:lang w:eastAsia="en-US" w:bidi="ar-SA"/>
              </w:rPr>
            </w:pPr>
          </w:p>
        </w:tc>
        <w:tc>
          <w:tcPr>
            <w:tcW w:w="2353" w:type="dxa"/>
            <w:tcBorders>
              <w:top w:val="single" w:sz="4" w:space="0" w:color="auto"/>
              <w:left w:val="single" w:sz="4" w:space="0" w:color="auto"/>
              <w:bottom w:val="single" w:sz="4" w:space="0" w:color="auto"/>
              <w:right w:val="single" w:sz="4" w:space="0" w:color="auto"/>
            </w:tcBorders>
          </w:tcPr>
          <w:p w14:paraId="2EB5BBCE" w14:textId="77777777" w:rsidR="00753644" w:rsidRPr="00753644" w:rsidRDefault="00753644" w:rsidP="00753644">
            <w:pPr>
              <w:widowControl/>
              <w:tabs>
                <w:tab w:val="left" w:pos="4438"/>
              </w:tabs>
              <w:rPr>
                <w:rFonts w:ascii="Times New Roman" w:eastAsiaTheme="minorHAnsi" w:hAnsi="Times New Roman" w:cs="Times New Roman"/>
                <w:color w:val="auto"/>
                <w:sz w:val="20"/>
                <w:szCs w:val="20"/>
                <w:lang w:eastAsia="en-US" w:bidi="ar-SA"/>
              </w:rPr>
            </w:pPr>
          </w:p>
        </w:tc>
      </w:tr>
    </w:tbl>
    <w:p w14:paraId="5009B835" w14:textId="77777777" w:rsidR="00753644" w:rsidRPr="00753644" w:rsidRDefault="00753644" w:rsidP="00753644">
      <w:pPr>
        <w:widowControl/>
        <w:tabs>
          <w:tab w:val="left" w:pos="4438"/>
        </w:tabs>
        <w:rPr>
          <w:rFonts w:ascii="Times New Roman" w:eastAsiaTheme="minorHAnsi" w:hAnsi="Times New Roman" w:cs="Times New Roman"/>
          <w:color w:val="auto"/>
          <w:sz w:val="20"/>
          <w:szCs w:val="20"/>
          <w:lang w:eastAsia="en-US" w:bidi="ar-SA"/>
        </w:rPr>
      </w:pPr>
      <w:r w:rsidRPr="00753644">
        <w:rPr>
          <w:rFonts w:ascii="Times New Roman" w:eastAsiaTheme="minorHAnsi" w:hAnsi="Times New Roman" w:cs="Times New Roman"/>
          <w:color w:val="auto"/>
          <w:sz w:val="20"/>
          <w:szCs w:val="20"/>
          <w:lang w:eastAsia="en-US" w:bidi="ar-SA"/>
        </w:rPr>
        <w:t>Условия перевозки Товара: соблюдены/ не соблюдены _________________________________.</w:t>
      </w:r>
    </w:p>
    <w:p w14:paraId="1FEC9A2E" w14:textId="77777777" w:rsidR="00753644" w:rsidRPr="00753644" w:rsidRDefault="00753644" w:rsidP="00753644">
      <w:pPr>
        <w:widowControl/>
        <w:tabs>
          <w:tab w:val="left" w:pos="4438"/>
        </w:tabs>
        <w:rPr>
          <w:rFonts w:ascii="Times New Roman" w:eastAsiaTheme="minorHAnsi" w:hAnsi="Times New Roman" w:cs="Times New Roman"/>
          <w:color w:val="auto"/>
          <w:sz w:val="20"/>
          <w:szCs w:val="20"/>
          <w:lang w:eastAsia="en-US" w:bidi="ar-SA"/>
        </w:rPr>
      </w:pPr>
      <w:r w:rsidRPr="00753644">
        <w:rPr>
          <w:rFonts w:ascii="Times New Roman" w:eastAsiaTheme="minorHAnsi" w:hAnsi="Times New Roman" w:cs="Times New Roman"/>
          <w:color w:val="auto"/>
          <w:sz w:val="20"/>
          <w:szCs w:val="20"/>
          <w:lang w:eastAsia="en-US" w:bidi="ar-SA"/>
        </w:rPr>
        <w:t>Приемка товара осуществлена на основании следующих документов:</w:t>
      </w:r>
    </w:p>
    <w:p w14:paraId="52E390C8" w14:textId="77777777" w:rsidR="00753644" w:rsidRPr="00753644" w:rsidRDefault="00753644" w:rsidP="00753644">
      <w:pPr>
        <w:widowControl/>
        <w:tabs>
          <w:tab w:val="left" w:pos="4438"/>
        </w:tabs>
        <w:rPr>
          <w:rFonts w:ascii="Times New Roman" w:eastAsiaTheme="minorHAnsi" w:hAnsi="Times New Roman" w:cs="Times New Roman"/>
          <w:color w:val="auto"/>
          <w:sz w:val="20"/>
          <w:szCs w:val="20"/>
          <w:lang w:eastAsia="en-US" w:bidi="ar-SA"/>
        </w:rPr>
      </w:pPr>
      <w:r w:rsidRPr="00753644">
        <w:rPr>
          <w:rFonts w:ascii="Times New Roman" w:eastAsiaTheme="minorHAnsi" w:hAnsi="Times New Roman" w:cs="Times New Roman"/>
          <w:color w:val="auto"/>
          <w:sz w:val="20"/>
          <w:szCs w:val="20"/>
          <w:lang w:eastAsia="en-US" w:bidi="ar-SA"/>
        </w:rPr>
        <w:t>Товарная накладная/ УПД __________________________.</w:t>
      </w:r>
    </w:p>
    <w:p w14:paraId="7F3619BA" w14:textId="77777777" w:rsidR="00753644" w:rsidRPr="00753644" w:rsidRDefault="00753644" w:rsidP="00753644">
      <w:pPr>
        <w:widowControl/>
        <w:tabs>
          <w:tab w:val="left" w:pos="4438"/>
        </w:tabs>
        <w:rPr>
          <w:rFonts w:ascii="Times New Roman" w:eastAsiaTheme="minorHAnsi" w:hAnsi="Times New Roman" w:cs="Times New Roman"/>
          <w:color w:val="auto"/>
          <w:sz w:val="20"/>
          <w:szCs w:val="20"/>
          <w:lang w:eastAsia="en-US" w:bidi="ar-SA"/>
        </w:rPr>
      </w:pPr>
      <w:r w:rsidRPr="00753644">
        <w:rPr>
          <w:rFonts w:ascii="Times New Roman" w:eastAsiaTheme="minorHAnsi" w:hAnsi="Times New Roman" w:cs="Times New Roman"/>
          <w:color w:val="auto"/>
          <w:sz w:val="20"/>
          <w:szCs w:val="20"/>
          <w:lang w:eastAsia="en-US" w:bidi="ar-SA"/>
        </w:rPr>
        <w:t>Счет-фактура ______________________________.</w:t>
      </w:r>
    </w:p>
    <w:p w14:paraId="5985E2F0" w14:textId="77777777" w:rsidR="00753644" w:rsidRPr="00753644" w:rsidRDefault="00753644" w:rsidP="00753644">
      <w:pPr>
        <w:widowControl/>
        <w:tabs>
          <w:tab w:val="left" w:pos="4438"/>
        </w:tabs>
        <w:rPr>
          <w:rFonts w:ascii="Times New Roman" w:eastAsiaTheme="minorHAnsi" w:hAnsi="Times New Roman" w:cs="Times New Roman"/>
          <w:color w:val="auto"/>
          <w:sz w:val="20"/>
          <w:szCs w:val="20"/>
          <w:lang w:eastAsia="en-US" w:bidi="ar-SA"/>
        </w:rPr>
      </w:pPr>
      <w:r w:rsidRPr="00753644">
        <w:rPr>
          <w:rFonts w:ascii="Times New Roman" w:eastAsiaTheme="minorHAnsi" w:hAnsi="Times New Roman" w:cs="Times New Roman"/>
          <w:color w:val="auto"/>
          <w:sz w:val="20"/>
          <w:szCs w:val="20"/>
          <w:lang w:eastAsia="en-US" w:bidi="ar-SA"/>
        </w:rPr>
        <w:t>Документы, подтверждающие качество товара ___________________________.</w:t>
      </w:r>
    </w:p>
    <w:p w14:paraId="00600076" w14:textId="77777777" w:rsidR="00753644" w:rsidRPr="00753644" w:rsidRDefault="00753644" w:rsidP="00753644">
      <w:pPr>
        <w:widowControl/>
        <w:tabs>
          <w:tab w:val="left" w:pos="4438"/>
        </w:tabs>
        <w:rPr>
          <w:rFonts w:ascii="Times New Roman" w:eastAsiaTheme="minorHAnsi" w:hAnsi="Times New Roman" w:cs="Times New Roman"/>
          <w:color w:val="auto"/>
          <w:sz w:val="20"/>
          <w:szCs w:val="20"/>
          <w:lang w:eastAsia="en-US" w:bidi="ar-SA"/>
        </w:rPr>
      </w:pPr>
      <w:r w:rsidRPr="00753644">
        <w:rPr>
          <w:rFonts w:ascii="Times New Roman" w:eastAsiaTheme="minorHAnsi" w:hAnsi="Times New Roman" w:cs="Times New Roman"/>
          <w:color w:val="auto"/>
          <w:sz w:val="20"/>
          <w:szCs w:val="20"/>
          <w:lang w:eastAsia="en-US" w:bidi="ar-SA"/>
        </w:rPr>
        <w:t>Иные документы _______________________________________________.</w:t>
      </w:r>
    </w:p>
    <w:p w14:paraId="7DFE5839" w14:textId="77777777" w:rsidR="00753644" w:rsidRPr="00753644" w:rsidRDefault="00753644" w:rsidP="00753644">
      <w:pPr>
        <w:widowControl/>
        <w:tabs>
          <w:tab w:val="left" w:pos="4438"/>
        </w:tabs>
        <w:rPr>
          <w:rFonts w:ascii="Times New Roman" w:eastAsiaTheme="minorHAnsi" w:hAnsi="Times New Roman" w:cs="Times New Roman"/>
          <w:color w:val="auto"/>
          <w:sz w:val="20"/>
          <w:szCs w:val="20"/>
          <w:lang w:eastAsia="en-US" w:bidi="ar-SA"/>
        </w:rPr>
      </w:pPr>
      <w:r w:rsidRPr="00753644">
        <w:rPr>
          <w:rFonts w:ascii="Times New Roman" w:eastAsiaTheme="minorHAnsi" w:hAnsi="Times New Roman" w:cs="Times New Roman"/>
          <w:color w:val="auto"/>
          <w:sz w:val="20"/>
          <w:szCs w:val="20"/>
          <w:lang w:eastAsia="en-US" w:bidi="ar-SA"/>
        </w:rPr>
        <w:t>Итого поставлено Товара на общую сумму _______________________, в том числе НДС _________/НДС не облагается.</w:t>
      </w:r>
    </w:p>
    <w:p w14:paraId="218B8D1A" w14:textId="77777777" w:rsidR="00753644" w:rsidRPr="00753644" w:rsidRDefault="00753644" w:rsidP="00753644">
      <w:pPr>
        <w:widowControl/>
        <w:tabs>
          <w:tab w:val="left" w:pos="4438"/>
        </w:tabs>
        <w:rPr>
          <w:rFonts w:ascii="Times New Roman" w:eastAsiaTheme="minorHAnsi" w:hAnsi="Times New Roman" w:cs="Times New Roman"/>
          <w:color w:val="auto"/>
          <w:sz w:val="20"/>
          <w:szCs w:val="20"/>
          <w:lang w:eastAsia="en-US" w:bidi="ar-SA"/>
        </w:rPr>
      </w:pPr>
      <w:r w:rsidRPr="00753644">
        <w:rPr>
          <w:rFonts w:ascii="Times New Roman" w:eastAsiaTheme="minorHAnsi" w:hAnsi="Times New Roman" w:cs="Times New Roman"/>
          <w:color w:val="auto"/>
          <w:sz w:val="20"/>
          <w:szCs w:val="20"/>
          <w:lang w:eastAsia="en-US" w:bidi="ar-SA"/>
        </w:rPr>
        <w:t>Следует получить по настоящему Акту ____________</w:t>
      </w:r>
      <w:proofErr w:type="gramStart"/>
      <w:r w:rsidRPr="00753644">
        <w:rPr>
          <w:rFonts w:ascii="Times New Roman" w:eastAsiaTheme="minorHAnsi" w:hAnsi="Times New Roman" w:cs="Times New Roman"/>
          <w:color w:val="auto"/>
          <w:sz w:val="20"/>
          <w:szCs w:val="20"/>
          <w:lang w:eastAsia="en-US" w:bidi="ar-SA"/>
        </w:rPr>
        <w:t>_(</w:t>
      </w:r>
      <w:proofErr w:type="gramEnd"/>
      <w:r w:rsidRPr="00753644">
        <w:rPr>
          <w:rFonts w:ascii="Times New Roman" w:eastAsiaTheme="minorHAnsi" w:hAnsi="Times New Roman" w:cs="Times New Roman"/>
          <w:color w:val="auto"/>
          <w:sz w:val="20"/>
          <w:szCs w:val="20"/>
          <w:lang w:eastAsia="en-US" w:bidi="ar-SA"/>
        </w:rPr>
        <w:t>_______________________________________) рублей.</w:t>
      </w:r>
    </w:p>
    <w:p w14:paraId="01B0F331" w14:textId="77777777" w:rsidR="00753644" w:rsidRPr="00753644" w:rsidRDefault="00753644" w:rsidP="00753644">
      <w:pPr>
        <w:widowControl/>
        <w:tabs>
          <w:tab w:val="left" w:pos="4438"/>
        </w:tabs>
        <w:rPr>
          <w:rFonts w:ascii="Times New Roman" w:eastAsiaTheme="minorHAnsi" w:hAnsi="Times New Roman" w:cs="Times New Roman"/>
          <w:color w:val="auto"/>
          <w:sz w:val="20"/>
          <w:szCs w:val="20"/>
          <w:lang w:eastAsia="en-US" w:bidi="ar-SA"/>
        </w:rPr>
      </w:pPr>
      <w:r w:rsidRPr="00753644">
        <w:rPr>
          <w:rFonts w:ascii="Times New Roman" w:eastAsiaTheme="minorHAnsi" w:hAnsi="Times New Roman" w:cs="Times New Roman"/>
          <w:color w:val="auto"/>
          <w:sz w:val="20"/>
          <w:szCs w:val="20"/>
          <w:lang w:eastAsia="en-US" w:bidi="ar-SA"/>
        </w:rPr>
        <w:t xml:space="preserve">К настоящему Акту прилагаются подтверждающие </w:t>
      </w:r>
      <w:proofErr w:type="gramStart"/>
      <w:r w:rsidRPr="00753644">
        <w:rPr>
          <w:rFonts w:ascii="Times New Roman" w:eastAsiaTheme="minorHAnsi" w:hAnsi="Times New Roman" w:cs="Times New Roman"/>
          <w:color w:val="auto"/>
          <w:sz w:val="20"/>
          <w:szCs w:val="20"/>
          <w:lang w:eastAsia="en-US" w:bidi="ar-SA"/>
        </w:rPr>
        <w:t>документы  на</w:t>
      </w:r>
      <w:proofErr w:type="gramEnd"/>
      <w:r w:rsidRPr="00753644">
        <w:rPr>
          <w:rFonts w:ascii="Times New Roman" w:eastAsiaTheme="minorHAnsi" w:hAnsi="Times New Roman" w:cs="Times New Roman"/>
          <w:color w:val="auto"/>
          <w:sz w:val="20"/>
          <w:szCs w:val="20"/>
          <w:lang w:eastAsia="en-US" w:bidi="ar-SA"/>
        </w:rPr>
        <w:t xml:space="preserve"> _____ листах.</w:t>
      </w:r>
    </w:p>
    <w:p w14:paraId="7C6E62FB" w14:textId="77777777" w:rsidR="00753644" w:rsidRPr="00753644" w:rsidRDefault="00753644" w:rsidP="00753644">
      <w:pPr>
        <w:widowControl/>
        <w:tabs>
          <w:tab w:val="left" w:pos="4438"/>
        </w:tabs>
        <w:rPr>
          <w:rFonts w:ascii="Times New Roman" w:eastAsiaTheme="minorHAnsi" w:hAnsi="Times New Roman" w:cs="Times New Roman"/>
          <w:color w:val="auto"/>
          <w:sz w:val="20"/>
          <w:szCs w:val="20"/>
          <w:lang w:eastAsia="en-US" w:bidi="ar-SA"/>
        </w:rPr>
      </w:pPr>
      <w:r w:rsidRPr="00753644">
        <w:rPr>
          <w:rFonts w:ascii="Times New Roman" w:eastAsiaTheme="minorHAnsi" w:hAnsi="Times New Roman" w:cs="Times New Roman"/>
          <w:color w:val="auto"/>
          <w:sz w:val="20"/>
          <w:szCs w:val="20"/>
          <w:lang w:eastAsia="en-US" w:bidi="ar-SA"/>
        </w:rPr>
        <w:t>Стороны друг к другу претензий не имеют/ имеют: ___________.</w:t>
      </w:r>
    </w:p>
    <w:p w14:paraId="31D842A1" w14:textId="77777777" w:rsidR="00753644" w:rsidRPr="00753644" w:rsidRDefault="00753644" w:rsidP="00753644">
      <w:pPr>
        <w:widowControl/>
        <w:tabs>
          <w:tab w:val="left" w:pos="4438"/>
        </w:tabs>
        <w:rPr>
          <w:rFonts w:ascii="Times New Roman" w:eastAsiaTheme="minorHAnsi" w:hAnsi="Times New Roman" w:cs="Times New Roman"/>
          <w:color w:val="auto"/>
          <w:sz w:val="20"/>
          <w:szCs w:val="20"/>
          <w:lang w:eastAsia="en-US" w:bidi="ar-SA"/>
        </w:rPr>
      </w:pPr>
      <w:r w:rsidRPr="00753644">
        <w:rPr>
          <w:rFonts w:ascii="Times New Roman" w:eastAsiaTheme="minorHAnsi" w:hAnsi="Times New Roman" w:cs="Times New Roman"/>
          <w:color w:val="auto"/>
          <w:sz w:val="20"/>
          <w:szCs w:val="20"/>
          <w:lang w:eastAsia="en-US" w:bidi="ar-SA"/>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5080E63D" w14:textId="77777777" w:rsidR="00753644" w:rsidRPr="00753644" w:rsidRDefault="00753644" w:rsidP="00753644">
      <w:pPr>
        <w:widowControl/>
        <w:tabs>
          <w:tab w:val="left" w:pos="4438"/>
        </w:tabs>
        <w:rPr>
          <w:rFonts w:ascii="Times New Roman" w:eastAsiaTheme="minorHAnsi" w:hAnsi="Times New Roman" w:cs="Times New Roman"/>
          <w:color w:val="auto"/>
          <w:sz w:val="20"/>
          <w:szCs w:val="20"/>
          <w:lang w:eastAsia="en-US" w:bidi="ar-SA"/>
        </w:rPr>
      </w:pPr>
      <w:r w:rsidRPr="00753644">
        <w:rPr>
          <w:rFonts w:ascii="Times New Roman" w:eastAsiaTheme="minorHAnsi" w:hAnsi="Times New Roman" w:cs="Times New Roman"/>
          <w:color w:val="auto"/>
          <w:sz w:val="20"/>
          <w:szCs w:val="20"/>
          <w:lang w:eastAsia="en-US" w:bidi="ar-SA"/>
        </w:rPr>
        <w:t>Настоящий Акт составлен в 2 (двух) подлинных экземплярах, по одному экземпляру для Государственного заказчика и Головного исполнителя.</w:t>
      </w:r>
    </w:p>
    <w:p w14:paraId="7C0DA47F" w14:textId="77777777" w:rsidR="00753644" w:rsidRPr="00753644" w:rsidRDefault="00753644" w:rsidP="00753644">
      <w:pPr>
        <w:widowControl/>
        <w:tabs>
          <w:tab w:val="left" w:pos="4438"/>
        </w:tabs>
        <w:rPr>
          <w:rFonts w:ascii="Times New Roman" w:eastAsiaTheme="minorHAnsi" w:hAnsi="Times New Roman" w:cs="Times New Roman"/>
          <w:color w:val="auto"/>
          <w:sz w:val="20"/>
          <w:szCs w:val="20"/>
          <w:lang w:eastAsia="en-US" w:bidi="ar-SA"/>
        </w:rPr>
      </w:pPr>
      <w:r w:rsidRPr="00753644">
        <w:rPr>
          <w:rFonts w:ascii="Times New Roman" w:eastAsiaTheme="minorHAnsi" w:hAnsi="Times New Roman" w:cs="Times New Roman"/>
          <w:color w:val="auto"/>
          <w:sz w:val="20"/>
          <w:szCs w:val="20"/>
          <w:lang w:eastAsia="en-US" w:bidi="ar-SA"/>
        </w:rPr>
        <w:t xml:space="preserve">Согласно требованиям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для проверки соответствия </w:t>
      </w:r>
      <w:r w:rsidRPr="00753644">
        <w:rPr>
          <w:rFonts w:ascii="Times New Roman" w:eastAsiaTheme="minorHAnsi" w:hAnsi="Times New Roman" w:cs="Times New Roman"/>
          <w:noProof/>
          <w:color w:val="auto"/>
          <w:sz w:val="20"/>
          <w:szCs w:val="20"/>
          <w:lang w:eastAsia="en-US" w:bidi="ar-SA"/>
        </w:rPr>
        <w:t xml:space="preserve">предоставленного Поставщиком Товара условиям Контракта </w:t>
      </w:r>
      <w:r w:rsidRPr="00753644">
        <w:rPr>
          <w:rFonts w:ascii="Times New Roman" w:eastAsiaTheme="minorHAnsi" w:hAnsi="Times New Roman" w:cs="Times New Roman"/>
          <w:color w:val="auto"/>
          <w:sz w:val="20"/>
          <w:szCs w:val="20"/>
          <w:lang w:eastAsia="en-US" w:bidi="ar-SA"/>
        </w:rPr>
        <w:t>проведена экспертиза: ___________________________________________________________________________________________________</w:t>
      </w:r>
    </w:p>
    <w:p w14:paraId="326CA362" w14:textId="77777777" w:rsidR="00753644" w:rsidRPr="00753644" w:rsidRDefault="00753644" w:rsidP="00753644">
      <w:pPr>
        <w:widowControl/>
        <w:tabs>
          <w:tab w:val="left" w:pos="4438"/>
        </w:tabs>
        <w:jc w:val="center"/>
        <w:rPr>
          <w:rFonts w:ascii="Times New Roman" w:eastAsiaTheme="minorHAnsi" w:hAnsi="Times New Roman" w:cs="Times New Roman"/>
          <w:i/>
          <w:color w:val="auto"/>
          <w:sz w:val="20"/>
          <w:szCs w:val="20"/>
          <w:lang w:eastAsia="en-US" w:bidi="ar-SA"/>
        </w:rPr>
      </w:pPr>
      <w:r w:rsidRPr="00753644">
        <w:rPr>
          <w:rFonts w:ascii="Times New Roman" w:eastAsiaTheme="minorHAnsi" w:hAnsi="Times New Roman" w:cs="Times New Roman"/>
          <w:i/>
          <w:color w:val="auto"/>
          <w:sz w:val="20"/>
          <w:szCs w:val="20"/>
          <w:lang w:eastAsia="en-US" w:bidi="ar-SA"/>
        </w:rPr>
        <w:t xml:space="preserve">(указываются результаты экспертизы о соответствии / не </w:t>
      </w:r>
      <w:proofErr w:type="gramStart"/>
      <w:r w:rsidRPr="00753644">
        <w:rPr>
          <w:rFonts w:ascii="Times New Roman" w:eastAsiaTheme="minorHAnsi" w:hAnsi="Times New Roman" w:cs="Times New Roman"/>
          <w:i/>
          <w:color w:val="auto"/>
          <w:sz w:val="20"/>
          <w:szCs w:val="20"/>
          <w:lang w:eastAsia="en-US" w:bidi="ar-SA"/>
        </w:rPr>
        <w:t>соответствии  Товара</w:t>
      </w:r>
      <w:proofErr w:type="gramEnd"/>
      <w:r w:rsidRPr="00753644">
        <w:rPr>
          <w:rFonts w:ascii="Times New Roman" w:eastAsiaTheme="minorHAnsi" w:hAnsi="Times New Roman" w:cs="Times New Roman"/>
          <w:i/>
          <w:color w:val="auto"/>
          <w:sz w:val="20"/>
          <w:szCs w:val="20"/>
          <w:lang w:eastAsia="en-US" w:bidi="ar-SA"/>
        </w:rPr>
        <w:t xml:space="preserve"> условиям Контракта)</w:t>
      </w:r>
    </w:p>
    <w:p w14:paraId="0CC4BB33" w14:textId="77777777" w:rsidR="00753644" w:rsidRPr="00753644" w:rsidRDefault="00753644" w:rsidP="00753644">
      <w:pPr>
        <w:widowControl/>
        <w:tabs>
          <w:tab w:val="left" w:pos="4438"/>
        </w:tabs>
        <w:rPr>
          <w:rFonts w:ascii="Times New Roman" w:eastAsiaTheme="minorHAnsi" w:hAnsi="Times New Roman" w:cs="Times New Roman"/>
          <w:color w:val="auto"/>
          <w:sz w:val="20"/>
          <w:szCs w:val="20"/>
          <w:lang w:eastAsia="en-US" w:bidi="ar-SA"/>
        </w:rPr>
      </w:pPr>
      <w:r w:rsidRPr="00753644">
        <w:rPr>
          <w:rFonts w:ascii="Times New Roman" w:eastAsiaTheme="minorHAnsi" w:hAnsi="Times New Roman" w:cs="Times New Roman"/>
          <w:color w:val="auto"/>
          <w:sz w:val="20"/>
          <w:szCs w:val="20"/>
          <w:lang w:eastAsia="en-US" w:bidi="ar-SA"/>
        </w:rPr>
        <w:t>Представитель Поставщика ____________________________________________________________.</w:t>
      </w:r>
    </w:p>
    <w:p w14:paraId="724E49C6" w14:textId="77777777" w:rsidR="00753644" w:rsidRPr="00753644" w:rsidRDefault="00753644" w:rsidP="00753644">
      <w:pPr>
        <w:widowControl/>
        <w:tabs>
          <w:tab w:val="left" w:pos="4438"/>
        </w:tabs>
        <w:ind w:firstLine="709"/>
        <w:rPr>
          <w:rFonts w:ascii="Times New Roman" w:eastAsiaTheme="minorHAnsi" w:hAnsi="Times New Roman" w:cs="Times New Roman"/>
          <w:b/>
          <w:color w:val="auto"/>
          <w:sz w:val="20"/>
          <w:szCs w:val="20"/>
          <w:lang w:eastAsia="en-US" w:bidi="ar-SA"/>
        </w:rPr>
      </w:pPr>
      <w:r w:rsidRPr="00753644">
        <w:rPr>
          <w:rFonts w:ascii="Times New Roman" w:eastAsiaTheme="minorHAnsi" w:hAnsi="Times New Roman" w:cs="Times New Roman"/>
          <w:b/>
          <w:color w:val="auto"/>
          <w:sz w:val="20"/>
          <w:szCs w:val="20"/>
          <w:lang w:eastAsia="en-US" w:bidi="ar-SA"/>
        </w:rPr>
        <w:t>Приемочная комиссия:</w:t>
      </w:r>
    </w:p>
    <w:p w14:paraId="40711E40" w14:textId="77777777" w:rsidR="00753644" w:rsidRPr="00753644" w:rsidRDefault="00753644" w:rsidP="00753644">
      <w:pPr>
        <w:widowControl/>
        <w:tabs>
          <w:tab w:val="left" w:pos="4438"/>
        </w:tabs>
        <w:rPr>
          <w:rFonts w:ascii="Times New Roman" w:eastAsiaTheme="minorHAnsi" w:hAnsi="Times New Roman" w:cs="Times New Roman"/>
          <w:color w:val="auto"/>
          <w:sz w:val="20"/>
          <w:szCs w:val="20"/>
          <w:lang w:eastAsia="en-US" w:bidi="ar-SA"/>
        </w:rPr>
      </w:pPr>
      <w:r w:rsidRPr="00753644">
        <w:rPr>
          <w:rFonts w:ascii="Times New Roman" w:eastAsiaTheme="minorHAnsi" w:hAnsi="Times New Roman" w:cs="Times New Roman"/>
          <w:color w:val="auto"/>
          <w:sz w:val="20"/>
          <w:szCs w:val="20"/>
          <w:lang w:eastAsia="en-US" w:bidi="ar-SA"/>
        </w:rPr>
        <w:t>1. Председатель _________________ _______________ /_________________/________________/</w:t>
      </w:r>
    </w:p>
    <w:p w14:paraId="4EA257B0" w14:textId="77777777" w:rsidR="00753644" w:rsidRPr="00753644" w:rsidRDefault="00753644" w:rsidP="00753644">
      <w:pPr>
        <w:widowControl/>
        <w:tabs>
          <w:tab w:val="left" w:pos="4438"/>
        </w:tabs>
        <w:rPr>
          <w:rFonts w:ascii="Times New Roman" w:eastAsiaTheme="minorHAnsi" w:hAnsi="Times New Roman" w:cs="Times New Roman"/>
          <w:i/>
          <w:color w:val="auto"/>
          <w:sz w:val="20"/>
          <w:szCs w:val="20"/>
          <w:lang w:eastAsia="en-US" w:bidi="ar-SA"/>
        </w:rPr>
      </w:pPr>
      <w:r w:rsidRPr="00753644">
        <w:rPr>
          <w:rFonts w:ascii="Times New Roman" w:eastAsiaTheme="minorHAnsi" w:hAnsi="Times New Roman" w:cs="Times New Roman"/>
          <w:i/>
          <w:color w:val="auto"/>
          <w:sz w:val="20"/>
          <w:szCs w:val="20"/>
          <w:lang w:eastAsia="en-US" w:bidi="ar-SA"/>
        </w:rPr>
        <w:t xml:space="preserve">                                                         должность                            подпись             инициалы, фамилия</w:t>
      </w:r>
    </w:p>
    <w:p w14:paraId="450ADDFE" w14:textId="77777777" w:rsidR="00753644" w:rsidRPr="00753644" w:rsidRDefault="00753644" w:rsidP="00753644">
      <w:pPr>
        <w:widowControl/>
        <w:tabs>
          <w:tab w:val="left" w:pos="4438"/>
        </w:tabs>
        <w:rPr>
          <w:rFonts w:ascii="Times New Roman" w:eastAsiaTheme="minorHAnsi" w:hAnsi="Times New Roman" w:cs="Times New Roman"/>
          <w:color w:val="auto"/>
          <w:sz w:val="20"/>
          <w:szCs w:val="20"/>
          <w:lang w:eastAsia="en-US" w:bidi="ar-SA"/>
        </w:rPr>
      </w:pPr>
      <w:r w:rsidRPr="00753644">
        <w:rPr>
          <w:rFonts w:ascii="Times New Roman" w:eastAsiaTheme="minorHAnsi" w:hAnsi="Times New Roman" w:cs="Times New Roman"/>
          <w:color w:val="auto"/>
          <w:sz w:val="20"/>
          <w:szCs w:val="20"/>
          <w:lang w:eastAsia="en-US" w:bidi="ar-SA"/>
        </w:rPr>
        <w:t>2. _____________________________ _______________ /_________________/________________</w:t>
      </w:r>
    </w:p>
    <w:p w14:paraId="4CF3380F" w14:textId="77777777" w:rsidR="00753644" w:rsidRPr="00753644" w:rsidRDefault="00753644" w:rsidP="00753644">
      <w:pPr>
        <w:widowControl/>
        <w:tabs>
          <w:tab w:val="left" w:pos="4438"/>
        </w:tabs>
        <w:rPr>
          <w:rFonts w:ascii="Times New Roman" w:eastAsiaTheme="minorHAnsi" w:hAnsi="Times New Roman" w:cs="Times New Roman"/>
          <w:color w:val="auto"/>
          <w:sz w:val="20"/>
          <w:szCs w:val="20"/>
          <w:lang w:eastAsia="en-US" w:bidi="ar-SA"/>
        </w:rPr>
      </w:pPr>
      <w:r w:rsidRPr="00753644">
        <w:rPr>
          <w:rFonts w:ascii="Times New Roman" w:eastAsiaTheme="minorHAnsi" w:hAnsi="Times New Roman" w:cs="Times New Roman"/>
          <w:color w:val="auto"/>
          <w:sz w:val="20"/>
          <w:szCs w:val="20"/>
          <w:lang w:eastAsia="en-US" w:bidi="ar-SA"/>
        </w:rPr>
        <w:t>3. _____________________________ _______________ /_________________/________________</w:t>
      </w:r>
    </w:p>
    <w:p w14:paraId="29BA68AC" w14:textId="77777777" w:rsidR="00753644" w:rsidRPr="00753644" w:rsidRDefault="00753644" w:rsidP="00753644">
      <w:pPr>
        <w:widowControl/>
        <w:tabs>
          <w:tab w:val="left" w:pos="4438"/>
        </w:tabs>
        <w:rPr>
          <w:rFonts w:ascii="Times New Roman" w:eastAsiaTheme="minorHAnsi" w:hAnsi="Times New Roman" w:cs="Times New Roman"/>
          <w:color w:val="auto"/>
          <w:sz w:val="20"/>
          <w:szCs w:val="20"/>
          <w:lang w:eastAsia="en-US" w:bidi="ar-SA"/>
        </w:rPr>
      </w:pPr>
      <w:r w:rsidRPr="00753644">
        <w:rPr>
          <w:rFonts w:ascii="Times New Roman" w:eastAsiaTheme="minorHAnsi" w:hAnsi="Times New Roman" w:cs="Times New Roman"/>
          <w:color w:val="auto"/>
          <w:sz w:val="20"/>
          <w:szCs w:val="20"/>
          <w:lang w:eastAsia="en-US" w:bidi="ar-SA"/>
        </w:rPr>
        <w:t>4. _____________________________ _______________ /_________________/________________</w:t>
      </w:r>
    </w:p>
    <w:p w14:paraId="6F4E646D" w14:textId="77777777" w:rsidR="00753644" w:rsidRPr="00753644" w:rsidRDefault="00753644" w:rsidP="00753644">
      <w:pPr>
        <w:widowControl/>
        <w:tabs>
          <w:tab w:val="left" w:pos="4438"/>
        </w:tabs>
        <w:rPr>
          <w:rFonts w:ascii="Times New Roman" w:eastAsiaTheme="minorHAnsi" w:hAnsi="Times New Roman" w:cs="Times New Roman"/>
          <w:color w:val="auto"/>
          <w:sz w:val="20"/>
          <w:szCs w:val="20"/>
          <w:lang w:eastAsia="en-US" w:bidi="ar-SA"/>
        </w:rPr>
      </w:pPr>
      <w:r w:rsidRPr="00753644">
        <w:rPr>
          <w:rFonts w:ascii="Times New Roman" w:eastAsiaTheme="minorHAnsi" w:hAnsi="Times New Roman" w:cs="Times New Roman"/>
          <w:color w:val="auto"/>
          <w:sz w:val="20"/>
          <w:szCs w:val="20"/>
          <w:lang w:eastAsia="en-US" w:bidi="ar-SA"/>
        </w:rPr>
        <w:t>5. _____________________________ _______________ /_________________/________________</w:t>
      </w:r>
    </w:p>
    <w:tbl>
      <w:tblPr>
        <w:tblW w:w="0" w:type="auto"/>
        <w:tblLook w:val="04A0" w:firstRow="1" w:lastRow="0" w:firstColumn="1" w:lastColumn="0" w:noHBand="0" w:noVBand="1"/>
      </w:tblPr>
      <w:tblGrid>
        <w:gridCol w:w="108"/>
        <w:gridCol w:w="4490"/>
        <w:gridCol w:w="98"/>
        <w:gridCol w:w="5015"/>
        <w:gridCol w:w="86"/>
      </w:tblGrid>
      <w:tr w:rsidR="00753644" w:rsidRPr="00753644" w14:paraId="663641E2" w14:textId="77777777" w:rsidTr="006B0839">
        <w:trPr>
          <w:gridAfter w:val="1"/>
          <w:wAfter w:w="86" w:type="dxa"/>
          <w:trHeight w:val="779"/>
        </w:trPr>
        <w:tc>
          <w:tcPr>
            <w:tcW w:w="4598" w:type="dxa"/>
            <w:gridSpan w:val="2"/>
          </w:tcPr>
          <w:p w14:paraId="2D6F908D" w14:textId="77777777" w:rsidR="00753644" w:rsidRPr="00753644" w:rsidRDefault="00753644" w:rsidP="00753644">
            <w:pPr>
              <w:widowControl/>
              <w:tabs>
                <w:tab w:val="left" w:pos="4438"/>
              </w:tabs>
              <w:rPr>
                <w:rFonts w:ascii="Times New Roman" w:eastAsiaTheme="minorHAnsi" w:hAnsi="Times New Roman" w:cs="Times New Roman"/>
                <w:color w:val="auto"/>
                <w:sz w:val="20"/>
                <w:szCs w:val="20"/>
                <w:lang w:eastAsia="en-US" w:bidi="ar-SA"/>
              </w:rPr>
            </w:pPr>
          </w:p>
          <w:p w14:paraId="2C093AE1" w14:textId="77777777" w:rsidR="00753644" w:rsidRPr="00753644" w:rsidRDefault="00753644" w:rsidP="00753644">
            <w:pPr>
              <w:widowControl/>
              <w:tabs>
                <w:tab w:val="left" w:pos="4438"/>
              </w:tabs>
              <w:rPr>
                <w:rFonts w:ascii="Times New Roman" w:eastAsiaTheme="minorHAnsi" w:hAnsi="Times New Roman" w:cs="Times New Roman"/>
                <w:color w:val="auto"/>
                <w:sz w:val="20"/>
                <w:szCs w:val="20"/>
                <w:lang w:eastAsia="en-US" w:bidi="ar-SA"/>
              </w:rPr>
            </w:pPr>
            <w:r w:rsidRPr="00753644">
              <w:rPr>
                <w:rFonts w:ascii="Times New Roman" w:eastAsiaTheme="minorHAnsi" w:hAnsi="Times New Roman" w:cs="Times New Roman"/>
                <w:color w:val="auto"/>
                <w:sz w:val="20"/>
                <w:szCs w:val="20"/>
                <w:lang w:eastAsia="en-US" w:bidi="ar-SA"/>
              </w:rPr>
              <w:t>УТВЕРЖДАЮ:</w:t>
            </w:r>
          </w:p>
          <w:p w14:paraId="7924926A" w14:textId="77777777" w:rsidR="00753644" w:rsidRPr="00753644" w:rsidRDefault="00753644" w:rsidP="00753644">
            <w:pPr>
              <w:widowControl/>
              <w:tabs>
                <w:tab w:val="left" w:pos="4438"/>
              </w:tabs>
              <w:rPr>
                <w:rFonts w:ascii="Times New Roman" w:eastAsiaTheme="minorHAnsi" w:hAnsi="Times New Roman" w:cs="Times New Roman"/>
                <w:color w:val="auto"/>
                <w:sz w:val="20"/>
                <w:szCs w:val="20"/>
                <w:lang w:eastAsia="en-US" w:bidi="ar-SA"/>
              </w:rPr>
            </w:pPr>
            <w:r w:rsidRPr="00753644">
              <w:rPr>
                <w:rFonts w:ascii="Times New Roman" w:eastAsiaTheme="minorHAnsi" w:hAnsi="Times New Roman" w:cs="Times New Roman"/>
                <w:color w:val="auto"/>
                <w:sz w:val="20"/>
                <w:szCs w:val="20"/>
                <w:lang w:eastAsia="en-US" w:bidi="ar-SA"/>
              </w:rPr>
              <w:t xml:space="preserve">Государственный заказчик: </w:t>
            </w:r>
          </w:p>
          <w:p w14:paraId="0B11F40F" w14:textId="77777777" w:rsidR="00753644" w:rsidRPr="00753644" w:rsidRDefault="00753644" w:rsidP="00753644">
            <w:pPr>
              <w:widowControl/>
              <w:tabs>
                <w:tab w:val="left" w:pos="4438"/>
              </w:tabs>
              <w:rPr>
                <w:rFonts w:ascii="Times New Roman" w:eastAsiaTheme="minorHAnsi" w:hAnsi="Times New Roman" w:cs="Times New Roman"/>
                <w:color w:val="auto"/>
                <w:sz w:val="20"/>
                <w:szCs w:val="20"/>
                <w:lang w:eastAsia="en-US" w:bidi="ar-SA"/>
              </w:rPr>
            </w:pPr>
            <w:r w:rsidRPr="00753644">
              <w:rPr>
                <w:rFonts w:ascii="Times New Roman" w:eastAsiaTheme="minorHAnsi" w:hAnsi="Times New Roman" w:cs="Times New Roman"/>
                <w:color w:val="auto"/>
                <w:sz w:val="20"/>
                <w:szCs w:val="20"/>
                <w:lang w:eastAsia="en-US" w:bidi="ar-SA"/>
              </w:rPr>
              <w:t>___________________  (</w:t>
            </w:r>
            <w:r w:rsidRPr="00753644">
              <w:rPr>
                <w:rFonts w:ascii="Times New Roman" w:eastAsiaTheme="minorHAnsi" w:hAnsi="Times New Roman" w:cs="Times New Roman"/>
                <w:color w:val="auto"/>
                <w:sz w:val="20"/>
                <w:szCs w:val="20"/>
                <w:lang w:eastAsia="ar-SA" w:bidi="ar-SA"/>
              </w:rPr>
              <w:t>________________</w:t>
            </w:r>
            <w:r w:rsidRPr="00753644">
              <w:rPr>
                <w:rFonts w:ascii="Times New Roman" w:eastAsiaTheme="minorHAnsi" w:hAnsi="Times New Roman" w:cs="Times New Roman"/>
                <w:color w:val="auto"/>
                <w:sz w:val="20"/>
                <w:szCs w:val="20"/>
                <w:lang w:eastAsia="en-US" w:bidi="ar-SA"/>
              </w:rPr>
              <w:t xml:space="preserve">) </w:t>
            </w:r>
          </w:p>
          <w:p w14:paraId="4ACC8731" w14:textId="77777777" w:rsidR="00753644" w:rsidRPr="00753644" w:rsidRDefault="00753644" w:rsidP="00753644">
            <w:pPr>
              <w:widowControl/>
              <w:tabs>
                <w:tab w:val="left" w:pos="4438"/>
              </w:tabs>
              <w:rPr>
                <w:rFonts w:ascii="Times New Roman" w:eastAsiaTheme="minorHAnsi" w:hAnsi="Times New Roman" w:cs="Times New Roman"/>
                <w:color w:val="auto"/>
                <w:sz w:val="20"/>
                <w:szCs w:val="20"/>
                <w:lang w:eastAsia="en-US" w:bidi="ar-SA"/>
              </w:rPr>
            </w:pPr>
            <w:r w:rsidRPr="00753644">
              <w:rPr>
                <w:rFonts w:ascii="Times New Roman" w:eastAsiaTheme="minorHAnsi" w:hAnsi="Times New Roman" w:cs="Times New Roman"/>
                <w:color w:val="auto"/>
                <w:sz w:val="20"/>
                <w:szCs w:val="20"/>
                <w:lang w:eastAsia="en-US" w:bidi="ar-SA"/>
              </w:rPr>
              <w:t xml:space="preserve">М.П. </w:t>
            </w:r>
          </w:p>
        </w:tc>
        <w:tc>
          <w:tcPr>
            <w:tcW w:w="5113" w:type="dxa"/>
            <w:gridSpan w:val="2"/>
          </w:tcPr>
          <w:p w14:paraId="236B2EEE" w14:textId="77777777" w:rsidR="00753644" w:rsidRPr="00753644" w:rsidRDefault="00753644" w:rsidP="00753644">
            <w:pPr>
              <w:widowControl/>
              <w:tabs>
                <w:tab w:val="left" w:pos="4438"/>
              </w:tabs>
              <w:rPr>
                <w:rFonts w:ascii="Times New Roman" w:eastAsiaTheme="minorHAnsi" w:hAnsi="Times New Roman" w:cs="Times New Roman"/>
                <w:color w:val="auto"/>
                <w:sz w:val="20"/>
                <w:szCs w:val="20"/>
                <w:lang w:eastAsia="en-US" w:bidi="ar-SA"/>
              </w:rPr>
            </w:pPr>
          </w:p>
          <w:p w14:paraId="61F428EA" w14:textId="77777777" w:rsidR="00753644" w:rsidRPr="00753644" w:rsidRDefault="00753644" w:rsidP="00753644">
            <w:pPr>
              <w:widowControl/>
              <w:tabs>
                <w:tab w:val="left" w:pos="4438"/>
              </w:tabs>
              <w:rPr>
                <w:rFonts w:ascii="Times New Roman" w:eastAsiaTheme="minorHAnsi" w:hAnsi="Times New Roman" w:cs="Times New Roman"/>
                <w:color w:val="auto"/>
                <w:sz w:val="20"/>
                <w:szCs w:val="20"/>
                <w:lang w:eastAsia="en-US" w:bidi="ar-SA"/>
              </w:rPr>
            </w:pPr>
            <w:r w:rsidRPr="00753644">
              <w:rPr>
                <w:rFonts w:ascii="Times New Roman" w:eastAsiaTheme="minorHAnsi" w:hAnsi="Times New Roman" w:cs="Times New Roman"/>
                <w:color w:val="auto"/>
                <w:sz w:val="20"/>
                <w:szCs w:val="20"/>
                <w:lang w:eastAsia="en-US" w:bidi="ar-SA"/>
              </w:rPr>
              <w:t>УТВЕРЖДАЮ:</w:t>
            </w:r>
          </w:p>
          <w:p w14:paraId="6ED28BA5" w14:textId="77777777" w:rsidR="00753644" w:rsidRPr="00753644" w:rsidRDefault="00753644" w:rsidP="00753644">
            <w:pPr>
              <w:widowControl/>
              <w:tabs>
                <w:tab w:val="left" w:pos="4438"/>
              </w:tabs>
              <w:rPr>
                <w:rFonts w:ascii="Times New Roman" w:eastAsiaTheme="minorHAnsi" w:hAnsi="Times New Roman" w:cs="Times New Roman"/>
                <w:color w:val="auto"/>
                <w:sz w:val="20"/>
                <w:szCs w:val="20"/>
                <w:lang w:eastAsia="en-US" w:bidi="ar-SA"/>
              </w:rPr>
            </w:pPr>
            <w:r w:rsidRPr="00753644">
              <w:rPr>
                <w:rFonts w:ascii="Times New Roman" w:eastAsiaTheme="minorHAnsi" w:hAnsi="Times New Roman" w:cs="Times New Roman"/>
                <w:color w:val="auto"/>
                <w:sz w:val="20"/>
                <w:szCs w:val="20"/>
                <w:lang w:eastAsia="en-US" w:bidi="ar-SA"/>
              </w:rPr>
              <w:t>Поставщик:</w:t>
            </w:r>
          </w:p>
          <w:p w14:paraId="1E4435B3" w14:textId="77777777" w:rsidR="00753644" w:rsidRPr="00753644" w:rsidRDefault="00753644" w:rsidP="00753644">
            <w:pPr>
              <w:widowControl/>
              <w:tabs>
                <w:tab w:val="left" w:pos="4438"/>
              </w:tabs>
              <w:ind w:firstLine="2"/>
              <w:rPr>
                <w:rFonts w:ascii="Times New Roman" w:eastAsiaTheme="minorHAnsi" w:hAnsi="Times New Roman" w:cs="Times New Roman"/>
                <w:color w:val="auto"/>
                <w:sz w:val="20"/>
                <w:szCs w:val="20"/>
                <w:lang w:eastAsia="en-US" w:bidi="ar-SA"/>
              </w:rPr>
            </w:pPr>
            <w:r w:rsidRPr="00753644">
              <w:rPr>
                <w:rFonts w:ascii="Times New Roman" w:eastAsiaTheme="minorHAnsi" w:hAnsi="Times New Roman" w:cs="Times New Roman"/>
                <w:color w:val="auto"/>
                <w:sz w:val="20"/>
                <w:szCs w:val="20"/>
                <w:lang w:eastAsia="en-US" w:bidi="ar-SA"/>
              </w:rPr>
              <w:t>__________________________(______________ )</w:t>
            </w:r>
          </w:p>
          <w:p w14:paraId="39CCD823" w14:textId="77777777" w:rsidR="00753644" w:rsidRPr="00753644" w:rsidRDefault="00753644" w:rsidP="00753644">
            <w:pPr>
              <w:widowControl/>
              <w:tabs>
                <w:tab w:val="center" w:pos="2513"/>
                <w:tab w:val="left" w:pos="4438"/>
              </w:tabs>
              <w:rPr>
                <w:rFonts w:ascii="Times New Roman" w:eastAsiaTheme="minorHAnsi" w:hAnsi="Times New Roman" w:cs="Times New Roman"/>
                <w:color w:val="auto"/>
                <w:sz w:val="20"/>
                <w:szCs w:val="20"/>
                <w:lang w:eastAsia="en-US" w:bidi="ar-SA"/>
              </w:rPr>
            </w:pPr>
            <w:r w:rsidRPr="00753644">
              <w:rPr>
                <w:rFonts w:ascii="Times New Roman" w:eastAsiaTheme="minorHAnsi" w:hAnsi="Times New Roman" w:cs="Times New Roman"/>
                <w:color w:val="auto"/>
                <w:sz w:val="20"/>
                <w:szCs w:val="20"/>
                <w:lang w:eastAsia="en-US" w:bidi="ar-SA"/>
              </w:rPr>
              <w:t>М.П.</w:t>
            </w:r>
            <w:r w:rsidRPr="00753644">
              <w:rPr>
                <w:rFonts w:ascii="Times New Roman" w:eastAsiaTheme="minorHAnsi" w:hAnsi="Times New Roman" w:cs="Times New Roman"/>
                <w:color w:val="auto"/>
                <w:sz w:val="20"/>
                <w:szCs w:val="20"/>
                <w:lang w:eastAsia="en-US" w:bidi="ar-SA"/>
              </w:rPr>
              <w:tab/>
            </w:r>
          </w:p>
          <w:p w14:paraId="028C94D4" w14:textId="77777777" w:rsidR="00753644" w:rsidRPr="00753644" w:rsidRDefault="00753644" w:rsidP="00753644">
            <w:pPr>
              <w:widowControl/>
              <w:tabs>
                <w:tab w:val="center" w:pos="2513"/>
                <w:tab w:val="left" w:pos="4438"/>
              </w:tabs>
              <w:rPr>
                <w:rFonts w:ascii="Times New Roman" w:eastAsiaTheme="minorHAnsi" w:hAnsi="Times New Roman" w:cs="Times New Roman"/>
                <w:color w:val="auto"/>
                <w:sz w:val="20"/>
                <w:szCs w:val="20"/>
                <w:lang w:eastAsia="en-US" w:bidi="ar-SA"/>
              </w:rPr>
            </w:pPr>
          </w:p>
        </w:tc>
      </w:tr>
      <w:tr w:rsidR="00753644" w:rsidRPr="00753644" w14:paraId="3CE2F0EF" w14:textId="77777777" w:rsidTr="006B0839">
        <w:trPr>
          <w:gridBefore w:val="1"/>
          <w:wBefore w:w="108" w:type="dxa"/>
          <w:trHeight w:val="233"/>
        </w:trPr>
        <w:tc>
          <w:tcPr>
            <w:tcW w:w="9689" w:type="dxa"/>
            <w:gridSpan w:val="4"/>
            <w:hideMark/>
          </w:tcPr>
          <w:p w14:paraId="4A8A7623" w14:textId="77777777" w:rsidR="00753644" w:rsidRPr="00753644" w:rsidRDefault="00753644" w:rsidP="00753644">
            <w:pPr>
              <w:tabs>
                <w:tab w:val="left" w:pos="4438"/>
              </w:tabs>
              <w:autoSpaceDE w:val="0"/>
              <w:autoSpaceDN w:val="0"/>
              <w:adjustRightInd w:val="0"/>
              <w:jc w:val="center"/>
              <w:rPr>
                <w:rFonts w:ascii="Times New Roman" w:eastAsiaTheme="minorEastAsia" w:hAnsi="Times New Roman" w:cs="Times New Roman"/>
                <w:b/>
                <w:color w:val="auto"/>
                <w:sz w:val="20"/>
                <w:szCs w:val="20"/>
                <w:lang w:bidi="ar-SA"/>
              </w:rPr>
            </w:pPr>
            <w:r w:rsidRPr="00753644">
              <w:rPr>
                <w:rFonts w:ascii="Times New Roman" w:eastAsiaTheme="minorEastAsia" w:hAnsi="Times New Roman" w:cs="Times New Roman"/>
                <w:b/>
                <w:color w:val="auto"/>
                <w:sz w:val="20"/>
                <w:szCs w:val="20"/>
                <w:lang w:bidi="ar-SA"/>
              </w:rPr>
              <w:t>ПОДПИСИ СТОРОН:</w:t>
            </w:r>
          </w:p>
        </w:tc>
      </w:tr>
      <w:tr w:rsidR="00753644" w:rsidRPr="00753644" w14:paraId="3EE97D2B" w14:textId="77777777" w:rsidTr="006B0839">
        <w:trPr>
          <w:gridBefore w:val="1"/>
          <w:wBefore w:w="108" w:type="dxa"/>
          <w:trHeight w:val="232"/>
        </w:trPr>
        <w:tc>
          <w:tcPr>
            <w:tcW w:w="4588" w:type="dxa"/>
            <w:gridSpan w:val="2"/>
            <w:hideMark/>
          </w:tcPr>
          <w:p w14:paraId="6941E0F4" w14:textId="77777777" w:rsidR="00753644" w:rsidRPr="00753644" w:rsidRDefault="00753644" w:rsidP="00753644">
            <w:pPr>
              <w:tabs>
                <w:tab w:val="left" w:pos="4438"/>
              </w:tabs>
              <w:autoSpaceDE w:val="0"/>
              <w:autoSpaceDN w:val="0"/>
              <w:adjustRightInd w:val="0"/>
              <w:rPr>
                <w:rFonts w:ascii="Times New Roman" w:eastAsiaTheme="minorEastAsia" w:hAnsi="Times New Roman" w:cs="Times New Roman"/>
                <w:color w:val="auto"/>
                <w:sz w:val="20"/>
                <w:szCs w:val="20"/>
                <w:lang w:bidi="ar-SA"/>
              </w:rPr>
            </w:pPr>
            <w:r w:rsidRPr="00753644">
              <w:rPr>
                <w:rFonts w:ascii="Times New Roman" w:eastAsiaTheme="minorEastAsia" w:hAnsi="Times New Roman" w:cs="Times New Roman"/>
                <w:color w:val="auto"/>
                <w:sz w:val="20"/>
                <w:szCs w:val="20"/>
                <w:lang w:bidi="ar-SA"/>
              </w:rPr>
              <w:t>Государственный заказчик:</w:t>
            </w:r>
          </w:p>
        </w:tc>
        <w:tc>
          <w:tcPr>
            <w:tcW w:w="5101" w:type="dxa"/>
            <w:gridSpan w:val="2"/>
            <w:hideMark/>
          </w:tcPr>
          <w:p w14:paraId="1F5FF292" w14:textId="354A4A63" w:rsidR="00753644" w:rsidRPr="00753644" w:rsidRDefault="00753644" w:rsidP="00753644">
            <w:pPr>
              <w:tabs>
                <w:tab w:val="left" w:pos="4438"/>
              </w:tabs>
              <w:autoSpaceDE w:val="0"/>
              <w:autoSpaceDN w:val="0"/>
              <w:adjustRightInd w:val="0"/>
              <w:rPr>
                <w:rFonts w:ascii="Times New Roman" w:eastAsiaTheme="minorEastAsia" w:hAnsi="Times New Roman" w:cs="Times New Roman"/>
                <w:color w:val="auto"/>
                <w:sz w:val="20"/>
                <w:szCs w:val="20"/>
                <w:lang w:bidi="ar-SA"/>
              </w:rPr>
            </w:pPr>
            <w:r>
              <w:rPr>
                <w:rFonts w:ascii="Times New Roman" w:eastAsiaTheme="minorEastAsia" w:hAnsi="Times New Roman" w:cs="Times New Roman"/>
                <w:color w:val="auto"/>
                <w:sz w:val="20"/>
                <w:szCs w:val="20"/>
                <w:lang w:bidi="ar-SA"/>
              </w:rPr>
              <w:t>Поставщик:</w:t>
            </w:r>
          </w:p>
        </w:tc>
      </w:tr>
      <w:tr w:rsidR="00753644" w:rsidRPr="00753644" w14:paraId="300821B2" w14:textId="77777777" w:rsidTr="006B0839">
        <w:trPr>
          <w:gridBefore w:val="1"/>
          <w:wBefore w:w="108" w:type="dxa"/>
          <w:trHeight w:val="883"/>
        </w:trPr>
        <w:tc>
          <w:tcPr>
            <w:tcW w:w="4588" w:type="dxa"/>
            <w:gridSpan w:val="2"/>
          </w:tcPr>
          <w:p w14:paraId="1E73A1F5" w14:textId="77777777" w:rsidR="00753644" w:rsidRPr="00753644" w:rsidRDefault="00753644" w:rsidP="00753644">
            <w:pPr>
              <w:tabs>
                <w:tab w:val="left" w:pos="4438"/>
              </w:tabs>
              <w:autoSpaceDE w:val="0"/>
              <w:autoSpaceDN w:val="0"/>
              <w:adjustRightInd w:val="0"/>
              <w:rPr>
                <w:rFonts w:ascii="Times New Roman" w:eastAsiaTheme="minorEastAsia" w:hAnsi="Times New Roman" w:cs="Times New Roman"/>
                <w:color w:val="auto"/>
                <w:sz w:val="20"/>
                <w:szCs w:val="20"/>
                <w:lang w:bidi="ar-SA"/>
              </w:rPr>
            </w:pPr>
          </w:p>
          <w:p w14:paraId="5518E47B" w14:textId="1D4C8F6B" w:rsidR="00753644" w:rsidRPr="00753644" w:rsidRDefault="00753644" w:rsidP="00753644">
            <w:pPr>
              <w:tabs>
                <w:tab w:val="left" w:pos="4438"/>
              </w:tabs>
              <w:autoSpaceDE w:val="0"/>
              <w:autoSpaceDN w:val="0"/>
              <w:adjustRightInd w:val="0"/>
              <w:rPr>
                <w:rFonts w:ascii="Times New Roman" w:eastAsiaTheme="minorEastAsia" w:hAnsi="Times New Roman" w:cs="Times New Roman"/>
                <w:color w:val="auto"/>
                <w:sz w:val="20"/>
                <w:szCs w:val="20"/>
                <w:lang w:bidi="ar-SA"/>
              </w:rPr>
            </w:pPr>
            <w:r w:rsidRPr="00753644">
              <w:rPr>
                <w:rFonts w:ascii="Times New Roman" w:eastAsiaTheme="minorEastAsia" w:hAnsi="Times New Roman" w:cs="Times New Roman"/>
                <w:color w:val="auto"/>
                <w:sz w:val="20"/>
                <w:szCs w:val="20"/>
                <w:lang w:bidi="ar-SA"/>
              </w:rPr>
              <w:t xml:space="preserve">________________________ / </w:t>
            </w:r>
            <w:r>
              <w:rPr>
                <w:rFonts w:ascii="Times New Roman" w:eastAsiaTheme="minorEastAsia" w:hAnsi="Times New Roman" w:cs="Times New Roman"/>
                <w:color w:val="auto"/>
                <w:sz w:val="20"/>
                <w:szCs w:val="20"/>
                <w:lang w:eastAsia="ar-SA" w:bidi="ar-SA"/>
              </w:rPr>
              <w:t>_______________</w:t>
            </w:r>
            <w:r w:rsidRPr="00753644">
              <w:rPr>
                <w:rFonts w:ascii="Times New Roman" w:eastAsiaTheme="minorEastAsia" w:hAnsi="Times New Roman" w:cs="Times New Roman"/>
                <w:color w:val="auto"/>
                <w:sz w:val="20"/>
                <w:szCs w:val="20"/>
                <w:lang w:bidi="ar-SA"/>
              </w:rPr>
              <w:t>/</w:t>
            </w:r>
          </w:p>
          <w:p w14:paraId="37023088" w14:textId="77777777" w:rsidR="00753644" w:rsidRPr="00753644" w:rsidRDefault="00753644" w:rsidP="00753644">
            <w:pPr>
              <w:tabs>
                <w:tab w:val="left" w:pos="4438"/>
              </w:tabs>
              <w:autoSpaceDE w:val="0"/>
              <w:autoSpaceDN w:val="0"/>
              <w:adjustRightInd w:val="0"/>
              <w:rPr>
                <w:rFonts w:ascii="Times New Roman" w:eastAsiaTheme="minorEastAsia" w:hAnsi="Times New Roman" w:cs="Times New Roman"/>
                <w:color w:val="auto"/>
                <w:sz w:val="20"/>
                <w:szCs w:val="20"/>
                <w:lang w:bidi="ar-SA"/>
              </w:rPr>
            </w:pPr>
            <w:proofErr w:type="spellStart"/>
            <w:r w:rsidRPr="00753644">
              <w:rPr>
                <w:rFonts w:ascii="Times New Roman" w:eastAsiaTheme="minorEastAsia" w:hAnsi="Times New Roman" w:cs="Times New Roman"/>
                <w:color w:val="auto"/>
                <w:sz w:val="20"/>
                <w:szCs w:val="20"/>
                <w:lang w:bidi="ar-SA"/>
              </w:rPr>
              <w:t>мп</w:t>
            </w:r>
            <w:proofErr w:type="spellEnd"/>
          </w:p>
        </w:tc>
        <w:tc>
          <w:tcPr>
            <w:tcW w:w="5101" w:type="dxa"/>
            <w:gridSpan w:val="2"/>
          </w:tcPr>
          <w:p w14:paraId="6A0C8FD2" w14:textId="77777777" w:rsidR="00753644" w:rsidRPr="00753644" w:rsidRDefault="00753644" w:rsidP="00753644">
            <w:pPr>
              <w:tabs>
                <w:tab w:val="left" w:pos="4438"/>
              </w:tabs>
              <w:autoSpaceDE w:val="0"/>
              <w:autoSpaceDN w:val="0"/>
              <w:adjustRightInd w:val="0"/>
              <w:rPr>
                <w:rFonts w:ascii="Times New Roman" w:eastAsiaTheme="minorEastAsia" w:hAnsi="Times New Roman" w:cs="Times New Roman"/>
                <w:color w:val="auto"/>
                <w:sz w:val="20"/>
                <w:szCs w:val="20"/>
                <w:lang w:eastAsia="ar-SA" w:bidi="ar-SA"/>
              </w:rPr>
            </w:pPr>
          </w:p>
          <w:p w14:paraId="7EF650E3" w14:textId="490597FC" w:rsidR="00753644" w:rsidRPr="00753644" w:rsidRDefault="00753644" w:rsidP="00753644">
            <w:pPr>
              <w:tabs>
                <w:tab w:val="left" w:pos="4438"/>
              </w:tabs>
              <w:autoSpaceDE w:val="0"/>
              <w:autoSpaceDN w:val="0"/>
              <w:adjustRightInd w:val="0"/>
              <w:rPr>
                <w:rFonts w:ascii="Times New Roman" w:eastAsiaTheme="minorEastAsia" w:hAnsi="Times New Roman" w:cs="Times New Roman"/>
                <w:color w:val="auto"/>
                <w:sz w:val="20"/>
                <w:szCs w:val="20"/>
                <w:lang w:eastAsia="ar-SA" w:bidi="ar-SA"/>
              </w:rPr>
            </w:pPr>
            <w:r w:rsidRPr="00753644">
              <w:rPr>
                <w:rFonts w:ascii="Times New Roman" w:eastAsiaTheme="minorEastAsia" w:hAnsi="Times New Roman" w:cs="Times New Roman"/>
                <w:color w:val="auto"/>
                <w:sz w:val="20"/>
                <w:szCs w:val="20"/>
                <w:lang w:eastAsia="ar-SA" w:bidi="ar-SA"/>
              </w:rPr>
              <w:t>________________________ /</w:t>
            </w:r>
            <w:r>
              <w:rPr>
                <w:rFonts w:ascii="Times New Roman" w:eastAsiaTheme="minorEastAsia" w:hAnsi="Times New Roman" w:cs="Times New Roman"/>
                <w:color w:val="auto"/>
                <w:sz w:val="20"/>
                <w:szCs w:val="20"/>
                <w:lang w:eastAsia="ar-SA" w:bidi="ar-SA"/>
              </w:rPr>
              <w:t>__________________</w:t>
            </w:r>
            <w:r w:rsidRPr="00753644">
              <w:rPr>
                <w:rFonts w:ascii="Times New Roman" w:eastAsiaTheme="minorEastAsia" w:hAnsi="Times New Roman" w:cs="Times New Roman"/>
                <w:color w:val="auto"/>
                <w:sz w:val="20"/>
                <w:szCs w:val="20"/>
                <w:lang w:eastAsia="ar-SA" w:bidi="ar-SA"/>
              </w:rPr>
              <w:t xml:space="preserve">/ </w:t>
            </w:r>
          </w:p>
          <w:p w14:paraId="4A8A205B" w14:textId="77777777" w:rsidR="00753644" w:rsidRPr="00753644" w:rsidRDefault="00753644" w:rsidP="00753644">
            <w:pPr>
              <w:tabs>
                <w:tab w:val="left" w:pos="4438"/>
              </w:tabs>
              <w:autoSpaceDE w:val="0"/>
              <w:autoSpaceDN w:val="0"/>
              <w:adjustRightInd w:val="0"/>
              <w:rPr>
                <w:rFonts w:ascii="Times New Roman" w:eastAsiaTheme="minorEastAsia" w:hAnsi="Times New Roman" w:cs="Times New Roman"/>
                <w:color w:val="auto"/>
                <w:sz w:val="20"/>
                <w:szCs w:val="20"/>
                <w:lang w:eastAsia="ar-SA" w:bidi="ar-SA"/>
              </w:rPr>
            </w:pPr>
            <w:proofErr w:type="spellStart"/>
            <w:r w:rsidRPr="00753644">
              <w:rPr>
                <w:rFonts w:ascii="Times New Roman" w:eastAsiaTheme="minorEastAsia" w:hAnsi="Times New Roman" w:cs="Times New Roman"/>
                <w:color w:val="auto"/>
                <w:sz w:val="20"/>
                <w:szCs w:val="20"/>
                <w:lang w:eastAsia="ar-SA" w:bidi="ar-SA"/>
              </w:rPr>
              <w:t>мп</w:t>
            </w:r>
            <w:proofErr w:type="spellEnd"/>
          </w:p>
        </w:tc>
      </w:tr>
    </w:tbl>
    <w:p w14:paraId="2D47E2F6" w14:textId="77777777" w:rsidR="0082576A" w:rsidRDefault="0082576A" w:rsidP="00606A88">
      <w:pPr>
        <w:pStyle w:val="11"/>
        <w:tabs>
          <w:tab w:val="left" w:pos="11433"/>
        </w:tabs>
        <w:ind w:firstLine="0"/>
        <w:contextualSpacing/>
        <w:rPr>
          <w:b/>
          <w:bCs/>
          <w:color w:val="000000"/>
          <w:sz w:val="24"/>
          <w:szCs w:val="24"/>
          <w:lang w:eastAsia="ru-RU" w:bidi="ru-RU"/>
        </w:rPr>
      </w:pPr>
    </w:p>
    <w:p w14:paraId="6A889A62" w14:textId="185C702B" w:rsidR="00476F7F" w:rsidRPr="00FE50F2" w:rsidRDefault="00476F7F" w:rsidP="00427AC5">
      <w:pPr>
        <w:pStyle w:val="11"/>
        <w:tabs>
          <w:tab w:val="left" w:pos="11433"/>
        </w:tabs>
        <w:ind w:firstLine="0"/>
        <w:contextualSpacing/>
        <w:jc w:val="right"/>
        <w:rPr>
          <w:b/>
          <w:bCs/>
          <w:color w:val="000000"/>
          <w:sz w:val="24"/>
          <w:szCs w:val="24"/>
          <w:lang w:eastAsia="ru-RU" w:bidi="ru-RU"/>
        </w:rPr>
      </w:pPr>
      <w:r w:rsidRPr="00FE50F2">
        <w:rPr>
          <w:b/>
          <w:bCs/>
          <w:color w:val="000000"/>
          <w:sz w:val="24"/>
          <w:szCs w:val="24"/>
          <w:lang w:eastAsia="ru-RU" w:bidi="ru-RU"/>
        </w:rPr>
        <w:t>Приложение № 3</w:t>
      </w:r>
      <w:r w:rsidR="00CC3D32" w:rsidRPr="00FE50F2">
        <w:rPr>
          <w:b/>
          <w:bCs/>
          <w:color w:val="000000"/>
          <w:sz w:val="24"/>
          <w:szCs w:val="24"/>
          <w:lang w:eastAsia="ru-RU" w:bidi="ru-RU"/>
        </w:rPr>
        <w:t xml:space="preserve"> </w:t>
      </w:r>
      <w:r w:rsidRPr="00FE50F2">
        <w:rPr>
          <w:b/>
          <w:bCs/>
          <w:color w:val="000000"/>
          <w:sz w:val="24"/>
          <w:szCs w:val="24"/>
          <w:lang w:eastAsia="ru-RU" w:bidi="ru-RU"/>
        </w:rPr>
        <w:t xml:space="preserve">к Государственному контракту </w:t>
      </w:r>
    </w:p>
    <w:p w14:paraId="1597833C" w14:textId="6D308BD6" w:rsidR="00476F7F" w:rsidRPr="00FE50F2" w:rsidRDefault="00476F7F" w:rsidP="00427AC5">
      <w:pPr>
        <w:pStyle w:val="11"/>
        <w:tabs>
          <w:tab w:val="left" w:pos="11433"/>
        </w:tabs>
        <w:ind w:firstLine="0"/>
        <w:contextualSpacing/>
        <w:jc w:val="right"/>
        <w:rPr>
          <w:b/>
          <w:bCs/>
          <w:color w:val="000000"/>
          <w:sz w:val="24"/>
          <w:szCs w:val="24"/>
          <w:lang w:eastAsia="ru-RU" w:bidi="ru-RU"/>
        </w:rPr>
      </w:pPr>
      <w:r w:rsidRPr="00FE50F2">
        <w:rPr>
          <w:b/>
          <w:bCs/>
          <w:color w:val="000000"/>
          <w:sz w:val="24"/>
          <w:szCs w:val="24"/>
          <w:lang w:eastAsia="ru-RU" w:bidi="ru-RU"/>
        </w:rPr>
        <w:t xml:space="preserve">№_____ от «___» </w:t>
      </w:r>
      <w:r w:rsidR="00CC3D32" w:rsidRPr="00FE50F2">
        <w:rPr>
          <w:b/>
          <w:bCs/>
          <w:color w:val="000000"/>
          <w:sz w:val="24"/>
          <w:szCs w:val="24"/>
          <w:lang w:eastAsia="ru-RU" w:bidi="ru-RU"/>
        </w:rPr>
        <w:t>________</w:t>
      </w:r>
      <w:r w:rsidRPr="00FE50F2">
        <w:rPr>
          <w:b/>
          <w:bCs/>
          <w:color w:val="000000"/>
          <w:sz w:val="24"/>
          <w:szCs w:val="24"/>
          <w:lang w:eastAsia="ru-RU" w:bidi="ru-RU"/>
        </w:rPr>
        <w:t xml:space="preserve"> 202</w:t>
      </w:r>
      <w:r w:rsidR="00F91ABE">
        <w:rPr>
          <w:b/>
          <w:bCs/>
          <w:color w:val="000000"/>
          <w:sz w:val="24"/>
          <w:szCs w:val="24"/>
          <w:lang w:eastAsia="ru-RU" w:bidi="ru-RU"/>
        </w:rPr>
        <w:t>6</w:t>
      </w:r>
      <w:r w:rsidRPr="00FE50F2">
        <w:rPr>
          <w:b/>
          <w:bCs/>
          <w:color w:val="000000"/>
          <w:sz w:val="24"/>
          <w:szCs w:val="24"/>
          <w:lang w:eastAsia="ru-RU" w:bidi="ru-RU"/>
        </w:rPr>
        <w:t xml:space="preserve"> г.</w:t>
      </w:r>
    </w:p>
    <w:p w14:paraId="66435884" w14:textId="77777777" w:rsidR="006B3F80" w:rsidRPr="00FE50F2" w:rsidRDefault="006B3F80" w:rsidP="006B3F80">
      <w:pPr>
        <w:contextualSpacing/>
        <w:rPr>
          <w:rFonts w:ascii="Times New Roman" w:hAnsi="Times New Roman" w:cs="Times New Roman"/>
        </w:rPr>
      </w:pPr>
    </w:p>
    <w:p w14:paraId="40A7BECF" w14:textId="77777777" w:rsidR="006B3F80" w:rsidRDefault="006B3F80" w:rsidP="006B3F80">
      <w:pPr>
        <w:autoSpaceDE w:val="0"/>
        <w:autoSpaceDN w:val="0"/>
        <w:adjustRightInd w:val="0"/>
        <w:jc w:val="center"/>
        <w:rPr>
          <w:rFonts w:ascii="Times New Roman" w:hAnsi="Times New Roman" w:cs="Times New Roman"/>
        </w:rPr>
      </w:pPr>
      <w:r w:rsidRPr="000D6A3F">
        <w:rPr>
          <w:rFonts w:ascii="Times New Roman" w:hAnsi="Times New Roman" w:cs="Times New Roman"/>
        </w:rPr>
        <w:t>Размерный ряд</w:t>
      </w:r>
    </w:p>
    <w:p w14:paraId="7E4FD287" w14:textId="77777777" w:rsidR="006B3F80" w:rsidRPr="000D6A3F" w:rsidRDefault="006B3F80" w:rsidP="006B3F80">
      <w:pPr>
        <w:autoSpaceDE w:val="0"/>
        <w:autoSpaceDN w:val="0"/>
        <w:adjustRightInd w:val="0"/>
        <w:jc w:val="center"/>
        <w:rPr>
          <w:rFonts w:ascii="Times New Roman" w:hAnsi="Times New Roman" w:cs="Times New Roman"/>
        </w:rPr>
      </w:pPr>
    </w:p>
    <w:tbl>
      <w:tblPr>
        <w:tblStyle w:val="af2"/>
        <w:tblW w:w="10195" w:type="dxa"/>
        <w:tblLook w:val="04A0" w:firstRow="1" w:lastRow="0" w:firstColumn="1" w:lastColumn="0" w:noHBand="0" w:noVBand="1"/>
      </w:tblPr>
      <w:tblGrid>
        <w:gridCol w:w="2219"/>
        <w:gridCol w:w="1994"/>
        <w:gridCol w:w="1994"/>
        <w:gridCol w:w="1994"/>
        <w:gridCol w:w="1994"/>
      </w:tblGrid>
      <w:tr w:rsidR="00BB5B8C" w:rsidRPr="000D6A3F" w14:paraId="040BEF9D" w14:textId="56E1604A" w:rsidTr="00052F67">
        <w:trPr>
          <w:trHeight w:val="281"/>
        </w:trPr>
        <w:tc>
          <w:tcPr>
            <w:tcW w:w="2219" w:type="dxa"/>
            <w:vMerge w:val="restart"/>
          </w:tcPr>
          <w:p w14:paraId="574C823F" w14:textId="77777777" w:rsidR="00BB5B8C" w:rsidRPr="000D6A3F" w:rsidRDefault="00BB5B8C" w:rsidP="00DB40C2">
            <w:pPr>
              <w:jc w:val="center"/>
              <w:rPr>
                <w:rFonts w:ascii="Times New Roman" w:hAnsi="Times New Roman" w:cs="Times New Roman"/>
              </w:rPr>
            </w:pPr>
            <w:r w:rsidRPr="000D6A3F">
              <w:rPr>
                <w:rFonts w:ascii="Times New Roman" w:hAnsi="Times New Roman" w:cs="Times New Roman"/>
              </w:rPr>
              <w:t>Наименование предмета</w:t>
            </w:r>
          </w:p>
        </w:tc>
        <w:tc>
          <w:tcPr>
            <w:tcW w:w="5982" w:type="dxa"/>
            <w:gridSpan w:val="3"/>
          </w:tcPr>
          <w:p w14:paraId="5DEF0023" w14:textId="43B2E19C" w:rsidR="00BB5B8C" w:rsidRPr="000D6A3F" w:rsidRDefault="00BB5B8C" w:rsidP="00DB40C2">
            <w:pPr>
              <w:jc w:val="center"/>
              <w:rPr>
                <w:rFonts w:ascii="Times New Roman" w:hAnsi="Times New Roman" w:cs="Times New Roman"/>
              </w:rPr>
            </w:pPr>
            <w:r w:rsidRPr="00BB5B8C">
              <w:rPr>
                <w:rFonts w:ascii="Times New Roman" w:hAnsi="Times New Roman" w:cs="Times New Roman"/>
              </w:rPr>
              <w:t>Размер</w:t>
            </w:r>
          </w:p>
        </w:tc>
        <w:tc>
          <w:tcPr>
            <w:tcW w:w="1994" w:type="dxa"/>
            <w:vMerge w:val="restart"/>
          </w:tcPr>
          <w:p w14:paraId="1F37E27B" w14:textId="1ABFE12C" w:rsidR="00BB5B8C" w:rsidRPr="000D6A3F" w:rsidRDefault="00BB5B8C" w:rsidP="00DB40C2">
            <w:pPr>
              <w:jc w:val="center"/>
              <w:rPr>
                <w:rFonts w:ascii="Times New Roman" w:hAnsi="Times New Roman" w:cs="Times New Roman"/>
              </w:rPr>
            </w:pPr>
            <w:r>
              <w:rPr>
                <w:rFonts w:ascii="Times New Roman" w:hAnsi="Times New Roman" w:cs="Times New Roman"/>
              </w:rPr>
              <w:t>Итого, пар.</w:t>
            </w:r>
          </w:p>
        </w:tc>
      </w:tr>
      <w:tr w:rsidR="00BB5B8C" w:rsidRPr="000D6A3F" w14:paraId="77BEA2E7" w14:textId="3DF85C3B" w:rsidTr="00BB5B8C">
        <w:trPr>
          <w:trHeight w:val="276"/>
        </w:trPr>
        <w:tc>
          <w:tcPr>
            <w:tcW w:w="2219" w:type="dxa"/>
            <w:vMerge/>
          </w:tcPr>
          <w:p w14:paraId="58F41993" w14:textId="77777777" w:rsidR="00BB5B8C" w:rsidRPr="000D6A3F" w:rsidRDefault="00BB5B8C" w:rsidP="00DB40C2">
            <w:pPr>
              <w:rPr>
                <w:rFonts w:ascii="Times New Roman" w:hAnsi="Times New Roman" w:cs="Times New Roman"/>
              </w:rPr>
            </w:pPr>
          </w:p>
        </w:tc>
        <w:tc>
          <w:tcPr>
            <w:tcW w:w="1994" w:type="dxa"/>
          </w:tcPr>
          <w:p w14:paraId="5A8F73CF" w14:textId="28B13EE1" w:rsidR="00BB5B8C" w:rsidRPr="000D6A3F" w:rsidRDefault="005A052B" w:rsidP="00BB5B8C">
            <w:pPr>
              <w:jc w:val="center"/>
              <w:rPr>
                <w:rFonts w:ascii="Times New Roman" w:hAnsi="Times New Roman" w:cs="Times New Roman"/>
              </w:rPr>
            </w:pPr>
            <w:r>
              <w:rPr>
                <w:rFonts w:ascii="Times New Roman" w:hAnsi="Times New Roman" w:cs="Times New Roman"/>
              </w:rPr>
              <w:t>25-27</w:t>
            </w:r>
          </w:p>
        </w:tc>
        <w:tc>
          <w:tcPr>
            <w:tcW w:w="1994" w:type="dxa"/>
          </w:tcPr>
          <w:p w14:paraId="62734D24" w14:textId="67BC36F9" w:rsidR="00BB5B8C" w:rsidRPr="000D6A3F" w:rsidRDefault="005A052B" w:rsidP="00BB5B8C">
            <w:pPr>
              <w:jc w:val="center"/>
              <w:rPr>
                <w:rFonts w:ascii="Times New Roman" w:hAnsi="Times New Roman" w:cs="Times New Roman"/>
              </w:rPr>
            </w:pPr>
            <w:r>
              <w:rPr>
                <w:rFonts w:ascii="Times New Roman" w:hAnsi="Times New Roman" w:cs="Times New Roman"/>
              </w:rPr>
              <w:t>27-29</w:t>
            </w:r>
          </w:p>
        </w:tc>
        <w:tc>
          <w:tcPr>
            <w:tcW w:w="1994" w:type="dxa"/>
          </w:tcPr>
          <w:p w14:paraId="546D2B70" w14:textId="45DBCA75" w:rsidR="00BB5B8C" w:rsidRPr="000D6A3F" w:rsidRDefault="005A052B" w:rsidP="00BB5B8C">
            <w:pPr>
              <w:jc w:val="center"/>
              <w:rPr>
                <w:rFonts w:ascii="Times New Roman" w:hAnsi="Times New Roman" w:cs="Times New Roman"/>
              </w:rPr>
            </w:pPr>
            <w:r>
              <w:rPr>
                <w:rFonts w:ascii="Times New Roman" w:hAnsi="Times New Roman" w:cs="Times New Roman"/>
              </w:rPr>
              <w:t>29-31</w:t>
            </w:r>
          </w:p>
        </w:tc>
        <w:tc>
          <w:tcPr>
            <w:tcW w:w="1994" w:type="dxa"/>
            <w:vMerge/>
          </w:tcPr>
          <w:p w14:paraId="7BF70B36" w14:textId="77777777" w:rsidR="00BB5B8C" w:rsidRPr="000D6A3F" w:rsidRDefault="00BB5B8C" w:rsidP="00DB40C2">
            <w:pPr>
              <w:rPr>
                <w:rFonts w:ascii="Times New Roman" w:hAnsi="Times New Roman" w:cs="Times New Roman"/>
              </w:rPr>
            </w:pPr>
          </w:p>
        </w:tc>
      </w:tr>
      <w:tr w:rsidR="00BB5B8C" w:rsidRPr="000D6A3F" w14:paraId="1BC933B6" w14:textId="4F761745" w:rsidTr="00BB5B8C">
        <w:trPr>
          <w:trHeight w:val="477"/>
        </w:trPr>
        <w:tc>
          <w:tcPr>
            <w:tcW w:w="2219" w:type="dxa"/>
            <w:vAlign w:val="center"/>
          </w:tcPr>
          <w:p w14:paraId="677C76EB" w14:textId="71B6D18B" w:rsidR="00BB5B8C" w:rsidRPr="000D6A3F" w:rsidRDefault="00BB5B8C" w:rsidP="005A052B">
            <w:pPr>
              <w:jc w:val="center"/>
              <w:rPr>
                <w:rFonts w:ascii="Times New Roman" w:hAnsi="Times New Roman" w:cs="Times New Roman"/>
              </w:rPr>
            </w:pPr>
            <w:r w:rsidRPr="001676BE">
              <w:rPr>
                <w:rFonts w:ascii="Times New Roman" w:hAnsi="Times New Roman" w:cs="Times New Roman"/>
              </w:rPr>
              <w:t>Носки хлопчатобумажные для осужденных мужчин</w:t>
            </w:r>
          </w:p>
        </w:tc>
        <w:tc>
          <w:tcPr>
            <w:tcW w:w="1994" w:type="dxa"/>
          </w:tcPr>
          <w:p w14:paraId="4F0D835F" w14:textId="2C51E9D2" w:rsidR="00BB5B8C" w:rsidRPr="001676BE" w:rsidRDefault="00AA20F5" w:rsidP="001676BE">
            <w:pPr>
              <w:jc w:val="center"/>
              <w:rPr>
                <w:rFonts w:ascii="Times New Roman" w:hAnsi="Times New Roman" w:cs="Times New Roman"/>
              </w:rPr>
            </w:pPr>
            <w:r>
              <w:rPr>
                <w:rFonts w:ascii="Times New Roman" w:hAnsi="Times New Roman" w:cs="Times New Roman"/>
              </w:rPr>
              <w:t>175</w:t>
            </w:r>
          </w:p>
        </w:tc>
        <w:tc>
          <w:tcPr>
            <w:tcW w:w="1994" w:type="dxa"/>
          </w:tcPr>
          <w:p w14:paraId="07C388C2" w14:textId="40C115BF" w:rsidR="00BB5B8C" w:rsidRPr="001676BE" w:rsidRDefault="00AA20F5" w:rsidP="001676BE">
            <w:pPr>
              <w:jc w:val="center"/>
              <w:rPr>
                <w:rFonts w:ascii="Times New Roman" w:hAnsi="Times New Roman" w:cs="Times New Roman"/>
              </w:rPr>
            </w:pPr>
            <w:r>
              <w:rPr>
                <w:rFonts w:ascii="Times New Roman" w:hAnsi="Times New Roman" w:cs="Times New Roman"/>
              </w:rPr>
              <w:t>245</w:t>
            </w:r>
          </w:p>
        </w:tc>
        <w:tc>
          <w:tcPr>
            <w:tcW w:w="1994" w:type="dxa"/>
          </w:tcPr>
          <w:p w14:paraId="5349BF7F" w14:textId="2E2EAC27" w:rsidR="00BB5B8C" w:rsidRPr="001676BE" w:rsidRDefault="00AA20F5" w:rsidP="001676BE">
            <w:pPr>
              <w:jc w:val="center"/>
              <w:rPr>
                <w:rFonts w:ascii="Times New Roman" w:hAnsi="Times New Roman" w:cs="Times New Roman"/>
              </w:rPr>
            </w:pPr>
            <w:r>
              <w:rPr>
                <w:rFonts w:ascii="Times New Roman" w:hAnsi="Times New Roman" w:cs="Times New Roman"/>
              </w:rPr>
              <w:t>80</w:t>
            </w:r>
          </w:p>
        </w:tc>
        <w:tc>
          <w:tcPr>
            <w:tcW w:w="1994" w:type="dxa"/>
          </w:tcPr>
          <w:p w14:paraId="00678744" w14:textId="05AAC844" w:rsidR="00BB5B8C" w:rsidRPr="001676BE" w:rsidRDefault="00AA20F5" w:rsidP="001676BE">
            <w:pPr>
              <w:jc w:val="center"/>
              <w:rPr>
                <w:rFonts w:ascii="Times New Roman" w:hAnsi="Times New Roman" w:cs="Times New Roman"/>
              </w:rPr>
            </w:pPr>
            <w:r>
              <w:rPr>
                <w:rFonts w:ascii="Times New Roman" w:hAnsi="Times New Roman" w:cs="Times New Roman"/>
              </w:rPr>
              <w:t>500</w:t>
            </w:r>
          </w:p>
        </w:tc>
      </w:tr>
      <w:tr w:rsidR="00BB5B8C" w:rsidRPr="000D6A3F" w14:paraId="11656DC5" w14:textId="1EBCDCF9" w:rsidTr="00BB5B8C">
        <w:trPr>
          <w:trHeight w:val="477"/>
        </w:trPr>
        <w:tc>
          <w:tcPr>
            <w:tcW w:w="2219" w:type="dxa"/>
            <w:vAlign w:val="center"/>
          </w:tcPr>
          <w:p w14:paraId="0307DFC7" w14:textId="0D91C333" w:rsidR="00BB5B8C" w:rsidRPr="000D6A3F" w:rsidRDefault="00BB5B8C" w:rsidP="005A052B">
            <w:pPr>
              <w:jc w:val="center"/>
              <w:rPr>
                <w:rFonts w:ascii="Times New Roman" w:hAnsi="Times New Roman" w:cs="Times New Roman"/>
              </w:rPr>
            </w:pPr>
            <w:r w:rsidRPr="001676BE">
              <w:rPr>
                <w:rFonts w:ascii="Times New Roman" w:hAnsi="Times New Roman" w:cs="Times New Roman"/>
              </w:rPr>
              <w:t>Носки полушерстяные для осужденных мужчин</w:t>
            </w:r>
          </w:p>
        </w:tc>
        <w:tc>
          <w:tcPr>
            <w:tcW w:w="1994" w:type="dxa"/>
          </w:tcPr>
          <w:p w14:paraId="404BF598" w14:textId="25D0F715" w:rsidR="00BB5B8C" w:rsidRPr="001676BE" w:rsidRDefault="00AA20F5" w:rsidP="001676BE">
            <w:pPr>
              <w:jc w:val="center"/>
              <w:rPr>
                <w:rFonts w:ascii="Times New Roman" w:hAnsi="Times New Roman" w:cs="Times New Roman"/>
              </w:rPr>
            </w:pPr>
            <w:r>
              <w:rPr>
                <w:rFonts w:ascii="Times New Roman" w:hAnsi="Times New Roman" w:cs="Times New Roman"/>
              </w:rPr>
              <w:t>105</w:t>
            </w:r>
          </w:p>
        </w:tc>
        <w:tc>
          <w:tcPr>
            <w:tcW w:w="1994" w:type="dxa"/>
          </w:tcPr>
          <w:p w14:paraId="1A66E5D9" w14:textId="51012C83" w:rsidR="00BB5B8C" w:rsidRPr="001676BE" w:rsidRDefault="00AA20F5" w:rsidP="001676BE">
            <w:pPr>
              <w:jc w:val="center"/>
              <w:rPr>
                <w:rFonts w:ascii="Times New Roman" w:hAnsi="Times New Roman" w:cs="Times New Roman"/>
              </w:rPr>
            </w:pPr>
            <w:r>
              <w:rPr>
                <w:rFonts w:ascii="Times New Roman" w:hAnsi="Times New Roman" w:cs="Times New Roman"/>
              </w:rPr>
              <w:t>147</w:t>
            </w:r>
          </w:p>
        </w:tc>
        <w:tc>
          <w:tcPr>
            <w:tcW w:w="1994" w:type="dxa"/>
          </w:tcPr>
          <w:p w14:paraId="0BFC9B21" w14:textId="16DAE2DF" w:rsidR="00BB5B8C" w:rsidRPr="001676BE" w:rsidRDefault="00AA20F5" w:rsidP="001676BE">
            <w:pPr>
              <w:jc w:val="center"/>
              <w:rPr>
                <w:rFonts w:ascii="Times New Roman" w:hAnsi="Times New Roman" w:cs="Times New Roman"/>
              </w:rPr>
            </w:pPr>
            <w:r>
              <w:rPr>
                <w:rFonts w:ascii="Times New Roman" w:hAnsi="Times New Roman" w:cs="Times New Roman"/>
              </w:rPr>
              <w:t>48</w:t>
            </w:r>
          </w:p>
        </w:tc>
        <w:tc>
          <w:tcPr>
            <w:tcW w:w="1994" w:type="dxa"/>
          </w:tcPr>
          <w:p w14:paraId="4E7608CF" w14:textId="1E1DB940" w:rsidR="00BB5B8C" w:rsidRPr="001676BE" w:rsidRDefault="00AA20F5" w:rsidP="001676BE">
            <w:pPr>
              <w:jc w:val="center"/>
              <w:rPr>
                <w:rFonts w:ascii="Times New Roman" w:hAnsi="Times New Roman" w:cs="Times New Roman"/>
              </w:rPr>
            </w:pPr>
            <w:r>
              <w:rPr>
                <w:rFonts w:ascii="Times New Roman" w:hAnsi="Times New Roman" w:cs="Times New Roman"/>
              </w:rPr>
              <w:t>300</w:t>
            </w:r>
          </w:p>
        </w:tc>
      </w:tr>
    </w:tbl>
    <w:p w14:paraId="612ADBD1" w14:textId="39DAB9D4" w:rsidR="00476F7F" w:rsidRDefault="00476F7F" w:rsidP="00427AC5">
      <w:pPr>
        <w:contextualSpacing/>
        <w:rPr>
          <w:rFonts w:ascii="Times New Roman" w:hAnsi="Times New Roman" w:cs="Times New Roman"/>
        </w:rPr>
      </w:pPr>
    </w:p>
    <w:p w14:paraId="1717D847" w14:textId="77777777" w:rsidR="0082576A" w:rsidRDefault="0082576A" w:rsidP="00427AC5">
      <w:pPr>
        <w:contextualSpacing/>
        <w:rPr>
          <w:rFonts w:ascii="Times New Roman" w:hAnsi="Times New Roman" w:cs="Times New Roman"/>
        </w:rPr>
      </w:pPr>
    </w:p>
    <w:p w14:paraId="6C652412" w14:textId="77777777" w:rsidR="007E1E7E" w:rsidRPr="00FE50F2" w:rsidRDefault="007E1E7E" w:rsidP="00427AC5">
      <w:pPr>
        <w:contextualSpacing/>
        <w:rPr>
          <w:rFonts w:ascii="Times New Roman" w:hAnsi="Times New Roman" w:cs="Times New Roman"/>
        </w:rPr>
      </w:pPr>
    </w:p>
    <w:tbl>
      <w:tblPr>
        <w:tblW w:w="10413" w:type="dxa"/>
        <w:jc w:val="right"/>
        <w:tblLayout w:type="fixed"/>
        <w:tblLook w:val="0000" w:firstRow="0" w:lastRow="0" w:firstColumn="0" w:lastColumn="0" w:noHBand="0" w:noVBand="0"/>
      </w:tblPr>
      <w:tblGrid>
        <w:gridCol w:w="5031"/>
        <w:gridCol w:w="5382"/>
      </w:tblGrid>
      <w:tr w:rsidR="00476F7F" w:rsidRPr="00FE50F2" w14:paraId="613E5FAC" w14:textId="77777777" w:rsidTr="00753644">
        <w:trPr>
          <w:trHeight w:val="215"/>
          <w:jc w:val="right"/>
        </w:trPr>
        <w:tc>
          <w:tcPr>
            <w:tcW w:w="5031" w:type="dxa"/>
          </w:tcPr>
          <w:p w14:paraId="04BBEF25" w14:textId="77777777" w:rsidR="00476F7F" w:rsidRPr="00FE50F2" w:rsidRDefault="00476F7F" w:rsidP="00753644">
            <w:pPr>
              <w:shd w:val="clear" w:color="auto" w:fill="FFFFFF"/>
              <w:suppressAutoHyphens/>
              <w:contextualSpacing/>
              <w:rPr>
                <w:rFonts w:ascii="Times New Roman" w:hAnsi="Times New Roman" w:cs="Times New Roman"/>
                <w:b/>
                <w:lang w:eastAsia="ar-SA"/>
              </w:rPr>
            </w:pPr>
            <w:r w:rsidRPr="00FE50F2">
              <w:rPr>
                <w:rFonts w:ascii="Times New Roman" w:hAnsi="Times New Roman" w:cs="Times New Roman"/>
                <w:b/>
                <w:lang w:eastAsia="ar-SA"/>
              </w:rPr>
              <w:t>Государственный заказчик</w:t>
            </w:r>
          </w:p>
          <w:p w14:paraId="736AAAF6" w14:textId="77777777" w:rsidR="00124240" w:rsidRDefault="00124240" w:rsidP="00427AC5">
            <w:pPr>
              <w:shd w:val="clear" w:color="auto" w:fill="FFFFFF"/>
              <w:suppressAutoHyphens/>
              <w:contextualSpacing/>
              <w:rPr>
                <w:rFonts w:ascii="Times New Roman" w:hAnsi="Times New Roman" w:cs="Times New Roman"/>
                <w:b/>
                <w:lang w:eastAsia="ar-SA"/>
              </w:rPr>
            </w:pPr>
            <w:r w:rsidRPr="00124240">
              <w:rPr>
                <w:rFonts w:ascii="Times New Roman" w:hAnsi="Times New Roman" w:cs="Times New Roman"/>
                <w:b/>
                <w:bCs/>
                <w:iCs/>
                <w:lang w:eastAsia="ar-SA"/>
              </w:rPr>
              <w:t xml:space="preserve">ФКУ </w:t>
            </w:r>
            <w:proofErr w:type="spellStart"/>
            <w:r w:rsidRPr="00124240">
              <w:rPr>
                <w:rFonts w:ascii="Times New Roman" w:hAnsi="Times New Roman" w:cs="Times New Roman"/>
                <w:b/>
                <w:bCs/>
                <w:iCs/>
                <w:lang w:eastAsia="ar-SA"/>
              </w:rPr>
              <w:t>БМТиВС</w:t>
            </w:r>
            <w:proofErr w:type="spellEnd"/>
            <w:r w:rsidRPr="00124240">
              <w:rPr>
                <w:rFonts w:ascii="Times New Roman" w:hAnsi="Times New Roman" w:cs="Times New Roman"/>
                <w:b/>
                <w:bCs/>
                <w:iCs/>
                <w:lang w:eastAsia="ar-SA"/>
              </w:rPr>
              <w:t xml:space="preserve"> </w:t>
            </w:r>
            <w:r w:rsidR="00476F7F" w:rsidRPr="00FE50F2">
              <w:rPr>
                <w:rFonts w:ascii="Times New Roman" w:hAnsi="Times New Roman" w:cs="Times New Roman"/>
                <w:b/>
                <w:lang w:eastAsia="ar-SA"/>
              </w:rPr>
              <w:t xml:space="preserve">УФСИН России </w:t>
            </w:r>
          </w:p>
          <w:p w14:paraId="38D20255" w14:textId="29491300" w:rsidR="00476F7F" w:rsidRPr="00FE50F2" w:rsidRDefault="00476F7F" w:rsidP="00427AC5">
            <w:pPr>
              <w:shd w:val="clear" w:color="auto" w:fill="FFFFFF"/>
              <w:suppressAutoHyphens/>
              <w:contextualSpacing/>
              <w:rPr>
                <w:rFonts w:ascii="Times New Roman" w:hAnsi="Times New Roman" w:cs="Times New Roman"/>
                <w:b/>
                <w:lang w:eastAsia="ar-SA"/>
              </w:rPr>
            </w:pPr>
            <w:r w:rsidRPr="00FE50F2">
              <w:rPr>
                <w:rFonts w:ascii="Times New Roman" w:hAnsi="Times New Roman" w:cs="Times New Roman"/>
                <w:b/>
                <w:lang w:eastAsia="ar-SA"/>
              </w:rPr>
              <w:t>по Республике Марий Эл</w:t>
            </w:r>
          </w:p>
        </w:tc>
        <w:tc>
          <w:tcPr>
            <w:tcW w:w="5382" w:type="dxa"/>
          </w:tcPr>
          <w:p w14:paraId="6BB050F1" w14:textId="77777777" w:rsidR="00476F7F" w:rsidRPr="00FE50F2" w:rsidRDefault="00476F7F" w:rsidP="00427AC5">
            <w:pPr>
              <w:shd w:val="clear" w:color="auto" w:fill="FFFFFF"/>
              <w:suppressAutoHyphens/>
              <w:contextualSpacing/>
              <w:rPr>
                <w:rFonts w:ascii="Times New Roman" w:hAnsi="Times New Roman" w:cs="Times New Roman"/>
                <w:b/>
                <w:lang w:eastAsia="ar-SA"/>
              </w:rPr>
            </w:pPr>
            <w:r w:rsidRPr="00FE50F2">
              <w:rPr>
                <w:rFonts w:ascii="Times New Roman" w:hAnsi="Times New Roman" w:cs="Times New Roman"/>
                <w:b/>
                <w:lang w:eastAsia="ar-SA"/>
              </w:rPr>
              <w:t>Поставщик</w:t>
            </w:r>
          </w:p>
          <w:p w14:paraId="2AF70317" w14:textId="77777777" w:rsidR="00476F7F" w:rsidRPr="00FE50F2" w:rsidRDefault="00476F7F" w:rsidP="0082576A">
            <w:pPr>
              <w:pStyle w:val="8"/>
              <w:shd w:val="clear" w:color="auto" w:fill="FFFFFF"/>
              <w:ind w:firstLine="34"/>
              <w:contextualSpacing/>
              <w:rPr>
                <w:b/>
                <w:lang w:eastAsia="ar-SA"/>
              </w:rPr>
            </w:pPr>
          </w:p>
        </w:tc>
      </w:tr>
      <w:tr w:rsidR="00476F7F" w:rsidRPr="00FE50F2" w14:paraId="7917820B" w14:textId="77777777" w:rsidTr="00753644">
        <w:trPr>
          <w:trHeight w:val="219"/>
          <w:jc w:val="right"/>
        </w:trPr>
        <w:tc>
          <w:tcPr>
            <w:tcW w:w="5031" w:type="dxa"/>
          </w:tcPr>
          <w:p w14:paraId="30E92CEA" w14:textId="77777777" w:rsidR="00476F7F" w:rsidRPr="00FE50F2" w:rsidRDefault="00476F7F" w:rsidP="00427AC5">
            <w:pPr>
              <w:shd w:val="clear" w:color="auto" w:fill="FFFFFF"/>
              <w:tabs>
                <w:tab w:val="left" w:pos="284"/>
              </w:tabs>
              <w:suppressAutoHyphens/>
              <w:contextualSpacing/>
              <w:jc w:val="center"/>
              <w:rPr>
                <w:rFonts w:ascii="Times New Roman" w:hAnsi="Times New Roman" w:cs="Times New Roman"/>
                <w:bCs/>
                <w:iCs/>
                <w:lang w:eastAsia="ar-SA"/>
              </w:rPr>
            </w:pPr>
          </w:p>
        </w:tc>
        <w:tc>
          <w:tcPr>
            <w:tcW w:w="5382" w:type="dxa"/>
          </w:tcPr>
          <w:p w14:paraId="7C6CE844" w14:textId="77777777" w:rsidR="00476F7F" w:rsidRPr="00FE50F2" w:rsidRDefault="00476F7F" w:rsidP="00427AC5">
            <w:pPr>
              <w:pStyle w:val="8"/>
              <w:shd w:val="clear" w:color="auto" w:fill="FFFFFF"/>
              <w:ind w:firstLine="34"/>
              <w:contextualSpacing/>
              <w:rPr>
                <w:szCs w:val="24"/>
              </w:rPr>
            </w:pPr>
          </w:p>
        </w:tc>
      </w:tr>
      <w:tr w:rsidR="00476F7F" w:rsidRPr="00FE50F2" w14:paraId="553A4DF1" w14:textId="77777777" w:rsidTr="00753644">
        <w:trPr>
          <w:trHeight w:val="624"/>
          <w:jc w:val="right"/>
        </w:trPr>
        <w:tc>
          <w:tcPr>
            <w:tcW w:w="5031" w:type="dxa"/>
          </w:tcPr>
          <w:p w14:paraId="15E4DE41" w14:textId="768BCE14" w:rsidR="00476F7F" w:rsidRPr="00FE50F2" w:rsidRDefault="00753644" w:rsidP="00427AC5">
            <w:pPr>
              <w:shd w:val="clear" w:color="auto" w:fill="FFFFFF"/>
              <w:suppressAutoHyphens/>
              <w:snapToGrid w:val="0"/>
              <w:contextualSpacing/>
              <w:rPr>
                <w:rFonts w:ascii="Times New Roman" w:hAnsi="Times New Roman" w:cs="Times New Roman"/>
                <w:lang w:eastAsia="ar-SA"/>
              </w:rPr>
            </w:pPr>
            <w:r>
              <w:rPr>
                <w:rFonts w:ascii="Times New Roman" w:hAnsi="Times New Roman" w:cs="Times New Roman"/>
                <w:lang w:eastAsia="ar-SA"/>
              </w:rPr>
              <w:t>_______________</w:t>
            </w:r>
            <w:r w:rsidR="00476F7F" w:rsidRPr="00FE50F2">
              <w:rPr>
                <w:rFonts w:ascii="Times New Roman" w:hAnsi="Times New Roman" w:cs="Times New Roman"/>
                <w:lang w:eastAsia="ar-SA"/>
              </w:rPr>
              <w:t xml:space="preserve"> /</w:t>
            </w:r>
            <w:r w:rsidR="00124240">
              <w:rPr>
                <w:rFonts w:ascii="Times New Roman" w:hAnsi="Times New Roman" w:cs="Times New Roman"/>
                <w:lang w:eastAsia="ar-SA"/>
              </w:rPr>
              <w:t>__________________/</w:t>
            </w:r>
            <w:r w:rsidR="00476F7F" w:rsidRPr="00FE50F2">
              <w:rPr>
                <w:rFonts w:ascii="Times New Roman" w:hAnsi="Times New Roman" w:cs="Times New Roman"/>
                <w:lang w:eastAsia="ar-SA"/>
              </w:rPr>
              <w:t xml:space="preserve"> </w:t>
            </w:r>
          </w:p>
          <w:p w14:paraId="082F19A4" w14:textId="77777777" w:rsidR="00476F7F" w:rsidRPr="00FE50F2" w:rsidRDefault="00476F7F" w:rsidP="00427AC5">
            <w:pPr>
              <w:shd w:val="clear" w:color="auto" w:fill="FFFFFF"/>
              <w:suppressAutoHyphens/>
              <w:snapToGrid w:val="0"/>
              <w:contextualSpacing/>
              <w:rPr>
                <w:rFonts w:ascii="Times New Roman" w:hAnsi="Times New Roman" w:cs="Times New Roman"/>
                <w:lang w:eastAsia="ar-SA"/>
              </w:rPr>
            </w:pPr>
            <w:r w:rsidRPr="00FE50F2">
              <w:rPr>
                <w:rFonts w:ascii="Times New Roman" w:hAnsi="Times New Roman" w:cs="Times New Roman"/>
                <w:lang w:eastAsia="ar-SA"/>
              </w:rPr>
              <w:t>МП</w:t>
            </w:r>
          </w:p>
        </w:tc>
        <w:tc>
          <w:tcPr>
            <w:tcW w:w="5382" w:type="dxa"/>
          </w:tcPr>
          <w:p w14:paraId="11F75AA2" w14:textId="4EA7349F" w:rsidR="00476F7F" w:rsidRPr="00FE50F2" w:rsidRDefault="00476F7F" w:rsidP="00427AC5">
            <w:pPr>
              <w:suppressAutoHyphens/>
              <w:ind w:right="51"/>
              <w:contextualSpacing/>
              <w:rPr>
                <w:rFonts w:ascii="Times New Roman" w:hAnsi="Times New Roman" w:cs="Times New Roman"/>
                <w:bCs/>
                <w:lang w:eastAsia="ar-SA"/>
              </w:rPr>
            </w:pPr>
            <w:r w:rsidRPr="00FE50F2">
              <w:rPr>
                <w:rFonts w:ascii="Times New Roman" w:hAnsi="Times New Roman" w:cs="Times New Roman"/>
                <w:bCs/>
                <w:lang w:eastAsia="ar-SA"/>
              </w:rPr>
              <w:t>__________________  /</w:t>
            </w:r>
            <w:r w:rsidR="00124240">
              <w:rPr>
                <w:rFonts w:ascii="Times New Roman" w:hAnsi="Times New Roman" w:cs="Times New Roman"/>
                <w:bCs/>
                <w:lang w:eastAsia="ar-SA"/>
              </w:rPr>
              <w:t>_____________/</w:t>
            </w:r>
            <w:r w:rsidRPr="00FE50F2">
              <w:rPr>
                <w:rFonts w:ascii="Times New Roman" w:hAnsi="Times New Roman" w:cs="Times New Roman"/>
                <w:bCs/>
                <w:lang w:eastAsia="ar-SA"/>
              </w:rPr>
              <w:t xml:space="preserve"> </w:t>
            </w:r>
          </w:p>
          <w:p w14:paraId="595CB937" w14:textId="77777777" w:rsidR="00476F7F" w:rsidRPr="00FE50F2" w:rsidRDefault="00476F7F" w:rsidP="00427AC5">
            <w:pPr>
              <w:suppressAutoHyphens/>
              <w:ind w:right="51"/>
              <w:contextualSpacing/>
              <w:rPr>
                <w:rFonts w:ascii="Times New Roman" w:hAnsi="Times New Roman" w:cs="Times New Roman"/>
              </w:rPr>
            </w:pPr>
            <w:r w:rsidRPr="00FE50F2">
              <w:rPr>
                <w:rFonts w:ascii="Times New Roman" w:hAnsi="Times New Roman" w:cs="Times New Roman"/>
                <w:bCs/>
                <w:lang w:eastAsia="ar-SA"/>
              </w:rPr>
              <w:t>МП</w:t>
            </w:r>
          </w:p>
        </w:tc>
      </w:tr>
    </w:tbl>
    <w:p w14:paraId="38CD0406" w14:textId="77777777" w:rsidR="00E113D5" w:rsidRPr="00FE50F2" w:rsidRDefault="00E113D5" w:rsidP="00427AC5">
      <w:pPr>
        <w:pStyle w:val="11"/>
        <w:tabs>
          <w:tab w:val="left" w:pos="11433"/>
        </w:tabs>
        <w:ind w:firstLine="0"/>
        <w:contextualSpacing/>
        <w:rPr>
          <w:sz w:val="24"/>
          <w:szCs w:val="24"/>
        </w:rPr>
      </w:pPr>
    </w:p>
    <w:sectPr w:rsidR="00E113D5" w:rsidRPr="00FE50F2" w:rsidSect="00753644">
      <w:pgSz w:w="11906" w:h="16838"/>
      <w:pgMar w:top="709" w:right="567"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F15CC"/>
    <w:multiLevelType w:val="multilevel"/>
    <w:tmpl w:val="DB4472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FF17D9"/>
    <w:multiLevelType w:val="multilevel"/>
    <w:tmpl w:val="3266E93A"/>
    <w:lvl w:ilvl="0">
      <w:start w:val="3"/>
      <w:numFmt w:val="decimal"/>
      <w:lvlText w:val="%1."/>
      <w:lvlJc w:val="left"/>
      <w:pPr>
        <w:ind w:left="390" w:hanging="39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 w15:restartNumberingAfterBreak="0">
    <w:nsid w:val="0B3D4947"/>
    <w:multiLevelType w:val="multilevel"/>
    <w:tmpl w:val="17D0F942"/>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8C4AB2"/>
    <w:multiLevelType w:val="multilevel"/>
    <w:tmpl w:val="0F7E966A"/>
    <w:lvl w:ilvl="0">
      <w:start w:val="5"/>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647E2A"/>
    <w:multiLevelType w:val="multilevel"/>
    <w:tmpl w:val="D87A448E"/>
    <w:lvl w:ilvl="0">
      <w:start w:val="1"/>
      <w:numFmt w:val="decimal"/>
      <w:lvlText w:val="%1."/>
      <w:lvlJc w:val="left"/>
    </w:lvl>
    <w:lvl w:ilvl="1">
      <w:start w:val="2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AB937FF"/>
    <w:multiLevelType w:val="multilevel"/>
    <w:tmpl w:val="48D47F1E"/>
    <w:lvl w:ilvl="0">
      <w:start w:val="1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E106540"/>
    <w:multiLevelType w:val="multilevel"/>
    <w:tmpl w:val="329ABFE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B167EDC"/>
    <w:multiLevelType w:val="multilevel"/>
    <w:tmpl w:val="242C07EC"/>
    <w:lvl w:ilvl="0">
      <w:start w:val="3"/>
      <w:numFmt w:val="decimal"/>
      <w:lvlText w:val="%1."/>
      <w:lvlJc w:val="left"/>
      <w:pPr>
        <w:ind w:left="360" w:hanging="360"/>
      </w:pPr>
      <w:rPr>
        <w:rFonts w:hint="default"/>
      </w:rPr>
    </w:lvl>
    <w:lvl w:ilvl="1">
      <w:start w:val="1"/>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8" w15:restartNumberingAfterBreak="0">
    <w:nsid w:val="402E6AA7"/>
    <w:multiLevelType w:val="multilevel"/>
    <w:tmpl w:val="C54C7F52"/>
    <w:lvl w:ilvl="0">
      <w:start w:val="11"/>
      <w:numFmt w:val="decimal"/>
      <w:lvlText w:val="%1."/>
      <w:lvlJc w:val="left"/>
    </w:lvl>
    <w:lvl w:ilvl="1">
      <w:start w:val="1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3250912"/>
    <w:multiLevelType w:val="multilevel"/>
    <w:tmpl w:val="5908F3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4E052E1"/>
    <w:multiLevelType w:val="multilevel"/>
    <w:tmpl w:val="8BFA8A52"/>
    <w:lvl w:ilvl="0">
      <w:start w:val="10"/>
      <w:numFmt w:val="decimal"/>
      <w:lvlText w:val="%1."/>
      <w:lvlJc w:val="left"/>
      <w:pPr>
        <w:ind w:left="600" w:hanging="600"/>
      </w:pPr>
      <w:rPr>
        <w:rFonts w:hint="default"/>
        <w:color w:val="000000"/>
      </w:rPr>
    </w:lvl>
    <w:lvl w:ilvl="1">
      <w:start w:val="24"/>
      <w:numFmt w:val="decimal"/>
      <w:lvlText w:val="%1.%2."/>
      <w:lvlJc w:val="left"/>
      <w:pPr>
        <w:ind w:left="1320" w:hanging="60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11" w15:restartNumberingAfterBreak="0">
    <w:nsid w:val="5FEA4DEF"/>
    <w:multiLevelType w:val="multilevel"/>
    <w:tmpl w:val="FD66F2EC"/>
    <w:lvl w:ilvl="0">
      <w:start w:val="2"/>
      <w:numFmt w:val="decimal"/>
      <w:lvlText w:val="%1."/>
      <w:lvlJc w:val="left"/>
      <w:pPr>
        <w:ind w:left="390" w:hanging="390"/>
      </w:pPr>
      <w:rPr>
        <w:rFonts w:hint="default"/>
        <w:color w:val="000000"/>
      </w:rPr>
    </w:lvl>
    <w:lvl w:ilvl="1">
      <w:start w:val="2"/>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6351721A"/>
    <w:multiLevelType w:val="multilevel"/>
    <w:tmpl w:val="53AC62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4E9179D"/>
    <w:multiLevelType w:val="multilevel"/>
    <w:tmpl w:val="22102CAA"/>
    <w:lvl w:ilvl="0">
      <w:start w:val="11"/>
      <w:numFmt w:val="decimal"/>
      <w:lvlText w:val="%1."/>
      <w:lvlJc w:val="left"/>
      <w:pPr>
        <w:ind w:left="600" w:hanging="600"/>
      </w:pPr>
      <w:rPr>
        <w:rFonts w:hint="default"/>
        <w:color w:val="000000"/>
      </w:rPr>
    </w:lvl>
    <w:lvl w:ilvl="1">
      <w:start w:val="24"/>
      <w:numFmt w:val="decimal"/>
      <w:lvlText w:val="%1.%2."/>
      <w:lvlJc w:val="left"/>
      <w:pPr>
        <w:ind w:left="1320" w:hanging="60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14" w15:restartNumberingAfterBreak="0">
    <w:nsid w:val="67091C20"/>
    <w:multiLevelType w:val="multilevel"/>
    <w:tmpl w:val="74A8BF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8C93DBF"/>
    <w:multiLevelType w:val="multilevel"/>
    <w:tmpl w:val="354CF56E"/>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DD666BF"/>
    <w:multiLevelType w:val="multilevel"/>
    <w:tmpl w:val="E354B796"/>
    <w:lvl w:ilvl="0">
      <w:start w:val="15"/>
      <w:numFmt w:val="decimal"/>
      <w:lvlText w:val="%1."/>
      <w:lvlJc w:val="left"/>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E1B403A"/>
    <w:multiLevelType w:val="multilevel"/>
    <w:tmpl w:val="522830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F235E39"/>
    <w:multiLevelType w:val="multilevel"/>
    <w:tmpl w:val="515A5F5C"/>
    <w:lvl w:ilvl="0">
      <w:start w:val="4"/>
      <w:numFmt w:val="decimal"/>
      <w:lvlText w:val="%1."/>
      <w:lvlJc w:val="left"/>
      <w:pPr>
        <w:ind w:left="360" w:hanging="360"/>
      </w:pPr>
      <w:rPr>
        <w:rFonts w:hint="default"/>
        <w:color w:val="000000"/>
      </w:rPr>
    </w:lvl>
    <w:lvl w:ilvl="1">
      <w:start w:val="1"/>
      <w:numFmt w:val="decimal"/>
      <w:lvlText w:val="%1.%2."/>
      <w:lvlJc w:val="left"/>
      <w:pPr>
        <w:ind w:left="760" w:hanging="360"/>
      </w:pPr>
      <w:rPr>
        <w:rFonts w:hint="default"/>
        <w:color w:val="000000"/>
      </w:rPr>
    </w:lvl>
    <w:lvl w:ilvl="2">
      <w:start w:val="1"/>
      <w:numFmt w:val="decimal"/>
      <w:lvlText w:val="%1.%2.%3."/>
      <w:lvlJc w:val="left"/>
      <w:pPr>
        <w:ind w:left="1520" w:hanging="720"/>
      </w:pPr>
      <w:rPr>
        <w:rFonts w:hint="default"/>
        <w:color w:val="000000"/>
      </w:rPr>
    </w:lvl>
    <w:lvl w:ilvl="3">
      <w:start w:val="1"/>
      <w:numFmt w:val="decimal"/>
      <w:lvlText w:val="%1.%2.%3.%4."/>
      <w:lvlJc w:val="left"/>
      <w:pPr>
        <w:ind w:left="1920" w:hanging="720"/>
      </w:pPr>
      <w:rPr>
        <w:rFonts w:hint="default"/>
        <w:color w:val="000000"/>
      </w:rPr>
    </w:lvl>
    <w:lvl w:ilvl="4">
      <w:start w:val="1"/>
      <w:numFmt w:val="decimal"/>
      <w:lvlText w:val="%1.%2.%3.%4.%5."/>
      <w:lvlJc w:val="left"/>
      <w:pPr>
        <w:ind w:left="2680" w:hanging="1080"/>
      </w:pPr>
      <w:rPr>
        <w:rFonts w:hint="default"/>
        <w:color w:val="000000"/>
      </w:rPr>
    </w:lvl>
    <w:lvl w:ilvl="5">
      <w:start w:val="1"/>
      <w:numFmt w:val="decimal"/>
      <w:lvlText w:val="%1.%2.%3.%4.%5.%6."/>
      <w:lvlJc w:val="left"/>
      <w:pPr>
        <w:ind w:left="3080" w:hanging="1080"/>
      </w:pPr>
      <w:rPr>
        <w:rFonts w:hint="default"/>
        <w:color w:val="000000"/>
      </w:rPr>
    </w:lvl>
    <w:lvl w:ilvl="6">
      <w:start w:val="1"/>
      <w:numFmt w:val="decimal"/>
      <w:lvlText w:val="%1.%2.%3.%4.%5.%6.%7."/>
      <w:lvlJc w:val="left"/>
      <w:pPr>
        <w:ind w:left="3840" w:hanging="1440"/>
      </w:pPr>
      <w:rPr>
        <w:rFonts w:hint="default"/>
        <w:color w:val="000000"/>
      </w:rPr>
    </w:lvl>
    <w:lvl w:ilvl="7">
      <w:start w:val="1"/>
      <w:numFmt w:val="decimal"/>
      <w:lvlText w:val="%1.%2.%3.%4.%5.%6.%7.%8."/>
      <w:lvlJc w:val="left"/>
      <w:pPr>
        <w:ind w:left="4240" w:hanging="1440"/>
      </w:pPr>
      <w:rPr>
        <w:rFonts w:hint="default"/>
        <w:color w:val="000000"/>
      </w:rPr>
    </w:lvl>
    <w:lvl w:ilvl="8">
      <w:start w:val="1"/>
      <w:numFmt w:val="decimal"/>
      <w:lvlText w:val="%1.%2.%3.%4.%5.%6.%7.%8.%9."/>
      <w:lvlJc w:val="left"/>
      <w:pPr>
        <w:ind w:left="5000" w:hanging="1800"/>
      </w:pPr>
      <w:rPr>
        <w:rFonts w:hint="default"/>
        <w:color w:val="000000"/>
      </w:rPr>
    </w:lvl>
  </w:abstractNum>
  <w:abstractNum w:abstractNumId="19" w15:restartNumberingAfterBreak="0">
    <w:nsid w:val="7F7A4AA3"/>
    <w:multiLevelType w:val="multilevel"/>
    <w:tmpl w:val="40685DBC"/>
    <w:lvl w:ilvl="0">
      <w:start w:val="2"/>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14"/>
  </w:num>
  <w:num w:numId="2">
    <w:abstractNumId w:val="15"/>
  </w:num>
  <w:num w:numId="3">
    <w:abstractNumId w:val="3"/>
  </w:num>
  <w:num w:numId="4">
    <w:abstractNumId w:val="6"/>
  </w:num>
  <w:num w:numId="5">
    <w:abstractNumId w:val="12"/>
  </w:num>
  <w:num w:numId="6">
    <w:abstractNumId w:val="8"/>
  </w:num>
  <w:num w:numId="7">
    <w:abstractNumId w:val="0"/>
  </w:num>
  <w:num w:numId="8">
    <w:abstractNumId w:val="4"/>
  </w:num>
  <w:num w:numId="9">
    <w:abstractNumId w:val="5"/>
  </w:num>
  <w:num w:numId="10">
    <w:abstractNumId w:val="16"/>
  </w:num>
  <w:num w:numId="11">
    <w:abstractNumId w:val="9"/>
  </w:num>
  <w:num w:numId="12">
    <w:abstractNumId w:val="17"/>
  </w:num>
  <w:num w:numId="13">
    <w:abstractNumId w:val="18"/>
  </w:num>
  <w:num w:numId="14">
    <w:abstractNumId w:val="2"/>
  </w:num>
  <w:num w:numId="15">
    <w:abstractNumId w:val="13"/>
  </w:num>
  <w:num w:numId="16">
    <w:abstractNumId w:val="19"/>
  </w:num>
  <w:num w:numId="17">
    <w:abstractNumId w:val="11"/>
  </w:num>
  <w:num w:numId="18">
    <w:abstractNumId w:val="1"/>
  </w:num>
  <w:num w:numId="19">
    <w:abstractNumId w:val="7"/>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AB6"/>
    <w:rsid w:val="000132FD"/>
    <w:rsid w:val="000151E8"/>
    <w:rsid w:val="00027BA5"/>
    <w:rsid w:val="00030530"/>
    <w:rsid w:val="00030EB8"/>
    <w:rsid w:val="00034661"/>
    <w:rsid w:val="00035E67"/>
    <w:rsid w:val="00043688"/>
    <w:rsid w:val="00054647"/>
    <w:rsid w:val="00073308"/>
    <w:rsid w:val="000A2362"/>
    <w:rsid w:val="000A3F7D"/>
    <w:rsid w:val="000A4EAE"/>
    <w:rsid w:val="000C207B"/>
    <w:rsid w:val="000C5263"/>
    <w:rsid w:val="000E1158"/>
    <w:rsid w:val="000E1885"/>
    <w:rsid w:val="000E1DAC"/>
    <w:rsid w:val="000E73EC"/>
    <w:rsid w:val="000F4F4E"/>
    <w:rsid w:val="0010056E"/>
    <w:rsid w:val="00113B69"/>
    <w:rsid w:val="00124240"/>
    <w:rsid w:val="0013366F"/>
    <w:rsid w:val="0014081E"/>
    <w:rsid w:val="00144849"/>
    <w:rsid w:val="00151600"/>
    <w:rsid w:val="00165E5A"/>
    <w:rsid w:val="001676BE"/>
    <w:rsid w:val="00173571"/>
    <w:rsid w:val="001853A3"/>
    <w:rsid w:val="00194810"/>
    <w:rsid w:val="001A6267"/>
    <w:rsid w:val="001A635F"/>
    <w:rsid w:val="001A6BD8"/>
    <w:rsid w:val="001B6ECE"/>
    <w:rsid w:val="001D192B"/>
    <w:rsid w:val="001D37F2"/>
    <w:rsid w:val="001E164F"/>
    <w:rsid w:val="001F247B"/>
    <w:rsid w:val="002078C4"/>
    <w:rsid w:val="002103C1"/>
    <w:rsid w:val="00217F92"/>
    <w:rsid w:val="00222C13"/>
    <w:rsid w:val="00224B7B"/>
    <w:rsid w:val="00231A79"/>
    <w:rsid w:val="002511FA"/>
    <w:rsid w:val="00263FE6"/>
    <w:rsid w:val="0027538B"/>
    <w:rsid w:val="00290932"/>
    <w:rsid w:val="00295D3B"/>
    <w:rsid w:val="002A6B7F"/>
    <w:rsid w:val="002A7299"/>
    <w:rsid w:val="002B0B91"/>
    <w:rsid w:val="002B3DC5"/>
    <w:rsid w:val="002B62BD"/>
    <w:rsid w:val="002C318E"/>
    <w:rsid w:val="002E2FC4"/>
    <w:rsid w:val="002E58AF"/>
    <w:rsid w:val="002E781F"/>
    <w:rsid w:val="002F1261"/>
    <w:rsid w:val="002F3730"/>
    <w:rsid w:val="002F6FE6"/>
    <w:rsid w:val="00303B9B"/>
    <w:rsid w:val="00305F01"/>
    <w:rsid w:val="00313480"/>
    <w:rsid w:val="00324535"/>
    <w:rsid w:val="00327C0E"/>
    <w:rsid w:val="003405CC"/>
    <w:rsid w:val="00342CF9"/>
    <w:rsid w:val="00343660"/>
    <w:rsid w:val="00350ADC"/>
    <w:rsid w:val="00365F7A"/>
    <w:rsid w:val="003B305B"/>
    <w:rsid w:val="003B5D3E"/>
    <w:rsid w:val="003B6CE9"/>
    <w:rsid w:val="003E0172"/>
    <w:rsid w:val="00400D79"/>
    <w:rsid w:val="0040745F"/>
    <w:rsid w:val="00416155"/>
    <w:rsid w:val="00417F9F"/>
    <w:rsid w:val="00427AC5"/>
    <w:rsid w:val="004564CD"/>
    <w:rsid w:val="00457B1C"/>
    <w:rsid w:val="00463FE9"/>
    <w:rsid w:val="0047574A"/>
    <w:rsid w:val="00475F33"/>
    <w:rsid w:val="00476112"/>
    <w:rsid w:val="00476ED6"/>
    <w:rsid w:val="00476F7F"/>
    <w:rsid w:val="004839DF"/>
    <w:rsid w:val="004841DC"/>
    <w:rsid w:val="00494215"/>
    <w:rsid w:val="00494F37"/>
    <w:rsid w:val="0049687A"/>
    <w:rsid w:val="004B2D5C"/>
    <w:rsid w:val="004C0A82"/>
    <w:rsid w:val="004C7AB5"/>
    <w:rsid w:val="004E0393"/>
    <w:rsid w:val="004E6A74"/>
    <w:rsid w:val="004F04E2"/>
    <w:rsid w:val="004F7A9B"/>
    <w:rsid w:val="0051427E"/>
    <w:rsid w:val="0051532E"/>
    <w:rsid w:val="00515D7B"/>
    <w:rsid w:val="00526A16"/>
    <w:rsid w:val="00533F4F"/>
    <w:rsid w:val="00535639"/>
    <w:rsid w:val="0053754F"/>
    <w:rsid w:val="00537A78"/>
    <w:rsid w:val="00543155"/>
    <w:rsid w:val="00545291"/>
    <w:rsid w:val="00551505"/>
    <w:rsid w:val="00552059"/>
    <w:rsid w:val="00566EC1"/>
    <w:rsid w:val="00571AEC"/>
    <w:rsid w:val="005804CE"/>
    <w:rsid w:val="005A052B"/>
    <w:rsid w:val="005A41C0"/>
    <w:rsid w:val="005A557D"/>
    <w:rsid w:val="005B3CDB"/>
    <w:rsid w:val="005B59AD"/>
    <w:rsid w:val="005C0EBA"/>
    <w:rsid w:val="005D34DB"/>
    <w:rsid w:val="005E7EFD"/>
    <w:rsid w:val="005F5F9C"/>
    <w:rsid w:val="00606A88"/>
    <w:rsid w:val="00606FF5"/>
    <w:rsid w:val="00614CCE"/>
    <w:rsid w:val="00616013"/>
    <w:rsid w:val="00625984"/>
    <w:rsid w:val="006661D3"/>
    <w:rsid w:val="006747BB"/>
    <w:rsid w:val="00676DCE"/>
    <w:rsid w:val="00680683"/>
    <w:rsid w:val="00682796"/>
    <w:rsid w:val="0068594C"/>
    <w:rsid w:val="00690E7B"/>
    <w:rsid w:val="00692F42"/>
    <w:rsid w:val="006B3F80"/>
    <w:rsid w:val="006B667D"/>
    <w:rsid w:val="006D4C5B"/>
    <w:rsid w:val="006F1F74"/>
    <w:rsid w:val="006F394A"/>
    <w:rsid w:val="006F432A"/>
    <w:rsid w:val="006F4DAC"/>
    <w:rsid w:val="007005F1"/>
    <w:rsid w:val="00727A0F"/>
    <w:rsid w:val="00727AFF"/>
    <w:rsid w:val="00732A77"/>
    <w:rsid w:val="007340AB"/>
    <w:rsid w:val="00740611"/>
    <w:rsid w:val="007460E1"/>
    <w:rsid w:val="007463A7"/>
    <w:rsid w:val="00753644"/>
    <w:rsid w:val="00766CE8"/>
    <w:rsid w:val="00766F2F"/>
    <w:rsid w:val="00767645"/>
    <w:rsid w:val="0077035B"/>
    <w:rsid w:val="00770761"/>
    <w:rsid w:val="00777A92"/>
    <w:rsid w:val="00787C7E"/>
    <w:rsid w:val="0079532D"/>
    <w:rsid w:val="007B20F7"/>
    <w:rsid w:val="007B22BC"/>
    <w:rsid w:val="007C1830"/>
    <w:rsid w:val="007D3025"/>
    <w:rsid w:val="007D302F"/>
    <w:rsid w:val="007E1E7E"/>
    <w:rsid w:val="007E3E0E"/>
    <w:rsid w:val="007F2480"/>
    <w:rsid w:val="007F35D8"/>
    <w:rsid w:val="007F3A8C"/>
    <w:rsid w:val="007F66B6"/>
    <w:rsid w:val="00802DD1"/>
    <w:rsid w:val="008030F5"/>
    <w:rsid w:val="0081030C"/>
    <w:rsid w:val="00817717"/>
    <w:rsid w:val="00817B30"/>
    <w:rsid w:val="008213F7"/>
    <w:rsid w:val="0082576A"/>
    <w:rsid w:val="00830D0D"/>
    <w:rsid w:val="00832034"/>
    <w:rsid w:val="008404E9"/>
    <w:rsid w:val="0085337B"/>
    <w:rsid w:val="00856145"/>
    <w:rsid w:val="00857189"/>
    <w:rsid w:val="00867727"/>
    <w:rsid w:val="00876D80"/>
    <w:rsid w:val="00883D76"/>
    <w:rsid w:val="00892451"/>
    <w:rsid w:val="008938F4"/>
    <w:rsid w:val="008B2C81"/>
    <w:rsid w:val="008B47AA"/>
    <w:rsid w:val="008C2832"/>
    <w:rsid w:val="008D03C9"/>
    <w:rsid w:val="008E559E"/>
    <w:rsid w:val="008F067C"/>
    <w:rsid w:val="008F08DD"/>
    <w:rsid w:val="008F0A24"/>
    <w:rsid w:val="008F0B6E"/>
    <w:rsid w:val="008F457F"/>
    <w:rsid w:val="008F567A"/>
    <w:rsid w:val="00915B0D"/>
    <w:rsid w:val="00923961"/>
    <w:rsid w:val="00930D9F"/>
    <w:rsid w:val="0094316D"/>
    <w:rsid w:val="0095000E"/>
    <w:rsid w:val="00950110"/>
    <w:rsid w:val="009525DE"/>
    <w:rsid w:val="009542B9"/>
    <w:rsid w:val="009670AD"/>
    <w:rsid w:val="00970757"/>
    <w:rsid w:val="00972A26"/>
    <w:rsid w:val="00976F2E"/>
    <w:rsid w:val="00986C87"/>
    <w:rsid w:val="009D2F1B"/>
    <w:rsid w:val="009D3519"/>
    <w:rsid w:val="009E0919"/>
    <w:rsid w:val="009F17F4"/>
    <w:rsid w:val="009F6A63"/>
    <w:rsid w:val="009F6A97"/>
    <w:rsid w:val="00A06393"/>
    <w:rsid w:val="00A102FC"/>
    <w:rsid w:val="00A11AB3"/>
    <w:rsid w:val="00A12318"/>
    <w:rsid w:val="00A16292"/>
    <w:rsid w:val="00A23795"/>
    <w:rsid w:val="00A2697A"/>
    <w:rsid w:val="00A32BF5"/>
    <w:rsid w:val="00A42FE4"/>
    <w:rsid w:val="00A515EF"/>
    <w:rsid w:val="00A57423"/>
    <w:rsid w:val="00A575E6"/>
    <w:rsid w:val="00A577D1"/>
    <w:rsid w:val="00A61714"/>
    <w:rsid w:val="00A621C8"/>
    <w:rsid w:val="00A71E3A"/>
    <w:rsid w:val="00A7756E"/>
    <w:rsid w:val="00A77CE9"/>
    <w:rsid w:val="00A85070"/>
    <w:rsid w:val="00A858F8"/>
    <w:rsid w:val="00A8795C"/>
    <w:rsid w:val="00A90AB6"/>
    <w:rsid w:val="00A92728"/>
    <w:rsid w:val="00A93411"/>
    <w:rsid w:val="00A94127"/>
    <w:rsid w:val="00A95E86"/>
    <w:rsid w:val="00AA20F5"/>
    <w:rsid w:val="00AB0005"/>
    <w:rsid w:val="00AB507B"/>
    <w:rsid w:val="00AC4F1D"/>
    <w:rsid w:val="00AC7722"/>
    <w:rsid w:val="00AD4F05"/>
    <w:rsid w:val="00AE0418"/>
    <w:rsid w:val="00AE7ACF"/>
    <w:rsid w:val="00B011DD"/>
    <w:rsid w:val="00B07201"/>
    <w:rsid w:val="00B31296"/>
    <w:rsid w:val="00B36A0B"/>
    <w:rsid w:val="00B40392"/>
    <w:rsid w:val="00B40B26"/>
    <w:rsid w:val="00B511D5"/>
    <w:rsid w:val="00B56F19"/>
    <w:rsid w:val="00B720EE"/>
    <w:rsid w:val="00B84B5A"/>
    <w:rsid w:val="00B8670A"/>
    <w:rsid w:val="00B937B8"/>
    <w:rsid w:val="00B942B3"/>
    <w:rsid w:val="00BA1A36"/>
    <w:rsid w:val="00BA1B34"/>
    <w:rsid w:val="00BA3785"/>
    <w:rsid w:val="00BA581C"/>
    <w:rsid w:val="00BB4612"/>
    <w:rsid w:val="00BB5B8C"/>
    <w:rsid w:val="00BB78D5"/>
    <w:rsid w:val="00BD2015"/>
    <w:rsid w:val="00BE3548"/>
    <w:rsid w:val="00BE6D1E"/>
    <w:rsid w:val="00C01794"/>
    <w:rsid w:val="00C04058"/>
    <w:rsid w:val="00C05BBB"/>
    <w:rsid w:val="00C07970"/>
    <w:rsid w:val="00C251A7"/>
    <w:rsid w:val="00C32CB5"/>
    <w:rsid w:val="00C34822"/>
    <w:rsid w:val="00C41278"/>
    <w:rsid w:val="00C44F74"/>
    <w:rsid w:val="00C931D5"/>
    <w:rsid w:val="00CA0DDA"/>
    <w:rsid w:val="00CA5AF2"/>
    <w:rsid w:val="00CA6EAF"/>
    <w:rsid w:val="00CB410F"/>
    <w:rsid w:val="00CC3D32"/>
    <w:rsid w:val="00CC3FB6"/>
    <w:rsid w:val="00CF21DA"/>
    <w:rsid w:val="00CF263D"/>
    <w:rsid w:val="00CF788A"/>
    <w:rsid w:val="00CF7CC3"/>
    <w:rsid w:val="00D10614"/>
    <w:rsid w:val="00D24806"/>
    <w:rsid w:val="00D40A89"/>
    <w:rsid w:val="00D41ED1"/>
    <w:rsid w:val="00D62728"/>
    <w:rsid w:val="00D64A53"/>
    <w:rsid w:val="00D67004"/>
    <w:rsid w:val="00D82169"/>
    <w:rsid w:val="00DC33FF"/>
    <w:rsid w:val="00DC6BF8"/>
    <w:rsid w:val="00DD2EC1"/>
    <w:rsid w:val="00DD34DD"/>
    <w:rsid w:val="00DD7317"/>
    <w:rsid w:val="00DF5006"/>
    <w:rsid w:val="00E109C2"/>
    <w:rsid w:val="00E113D5"/>
    <w:rsid w:val="00E1228C"/>
    <w:rsid w:val="00E16A1B"/>
    <w:rsid w:val="00E2379B"/>
    <w:rsid w:val="00E32B48"/>
    <w:rsid w:val="00E51A2B"/>
    <w:rsid w:val="00E57000"/>
    <w:rsid w:val="00E62A99"/>
    <w:rsid w:val="00E65622"/>
    <w:rsid w:val="00E67127"/>
    <w:rsid w:val="00E70614"/>
    <w:rsid w:val="00E81C43"/>
    <w:rsid w:val="00E844B0"/>
    <w:rsid w:val="00E90A26"/>
    <w:rsid w:val="00EA20C8"/>
    <w:rsid w:val="00EA79AB"/>
    <w:rsid w:val="00EB0B7B"/>
    <w:rsid w:val="00EC5062"/>
    <w:rsid w:val="00ED0DC4"/>
    <w:rsid w:val="00ED7B6C"/>
    <w:rsid w:val="00F2342C"/>
    <w:rsid w:val="00F307B2"/>
    <w:rsid w:val="00F55F7C"/>
    <w:rsid w:val="00F61D7F"/>
    <w:rsid w:val="00F71E4E"/>
    <w:rsid w:val="00F7214A"/>
    <w:rsid w:val="00F7429F"/>
    <w:rsid w:val="00F74464"/>
    <w:rsid w:val="00F770C6"/>
    <w:rsid w:val="00F80F14"/>
    <w:rsid w:val="00F91ABE"/>
    <w:rsid w:val="00F9303F"/>
    <w:rsid w:val="00FC677A"/>
    <w:rsid w:val="00FD2652"/>
    <w:rsid w:val="00FD3973"/>
    <w:rsid w:val="00FD42C4"/>
    <w:rsid w:val="00FE2901"/>
    <w:rsid w:val="00FE4BD5"/>
    <w:rsid w:val="00FE50F2"/>
    <w:rsid w:val="00FF414E"/>
    <w:rsid w:val="00FF5C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0C4E2"/>
  <w15:docId w15:val="{C9FA2D38-622B-461E-AA0D-51E046E02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90AB6"/>
    <w:pPr>
      <w:widowControl w:val="0"/>
      <w:spacing w:after="0" w:line="240" w:lineRule="auto"/>
    </w:pPr>
    <w:rPr>
      <w:rFonts w:ascii="Courier New" w:eastAsia="Courier New" w:hAnsi="Courier New" w:cs="Courier New"/>
      <w:color w:val="000000"/>
      <w:sz w:val="24"/>
      <w:szCs w:val="24"/>
      <w:lang w:eastAsia="ru-RU" w:bidi="ru-RU"/>
    </w:rPr>
  </w:style>
  <w:style w:type="paragraph" w:styleId="1">
    <w:name w:val="heading 1"/>
    <w:basedOn w:val="a"/>
    <w:next w:val="a"/>
    <w:link w:val="10"/>
    <w:uiPriority w:val="9"/>
    <w:qFormat/>
    <w:rsid w:val="00B942B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F61D7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8">
    <w:name w:val="heading 8"/>
    <w:basedOn w:val="a"/>
    <w:next w:val="a"/>
    <w:link w:val="80"/>
    <w:uiPriority w:val="9"/>
    <w:qFormat/>
    <w:rsid w:val="00830D0D"/>
    <w:pPr>
      <w:keepNext/>
      <w:widowControl/>
      <w:outlineLvl w:val="7"/>
    </w:pPr>
    <w:rPr>
      <w:rFonts w:ascii="Times New Roman" w:eastAsiaTheme="minorEastAsia" w:hAnsi="Times New Roman" w:cs="Times New Roman"/>
      <w:color w:val="auto"/>
      <w:szCs w:val="20"/>
      <w:lang w:bidi="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1"/>
    <w:rsid w:val="00A90AB6"/>
    <w:rPr>
      <w:rFonts w:ascii="Times New Roman" w:eastAsia="Times New Roman" w:hAnsi="Times New Roman" w:cs="Times New Roman"/>
    </w:rPr>
  </w:style>
  <w:style w:type="paragraph" w:customStyle="1" w:styleId="11">
    <w:name w:val="Основной текст1"/>
    <w:basedOn w:val="a"/>
    <w:link w:val="a3"/>
    <w:rsid w:val="00A90AB6"/>
    <w:pPr>
      <w:ind w:firstLine="400"/>
    </w:pPr>
    <w:rPr>
      <w:rFonts w:ascii="Times New Roman" w:eastAsia="Times New Roman" w:hAnsi="Times New Roman" w:cs="Times New Roman"/>
      <w:color w:val="auto"/>
      <w:sz w:val="22"/>
      <w:szCs w:val="22"/>
      <w:lang w:eastAsia="en-US" w:bidi="ar-SA"/>
    </w:rPr>
  </w:style>
  <w:style w:type="paragraph" w:styleId="a4">
    <w:name w:val="Balloon Text"/>
    <w:basedOn w:val="a"/>
    <w:link w:val="a5"/>
    <w:uiPriority w:val="99"/>
    <w:semiHidden/>
    <w:unhideWhenUsed/>
    <w:rsid w:val="00457B1C"/>
    <w:rPr>
      <w:rFonts w:ascii="Tahoma" w:hAnsi="Tahoma" w:cs="Tahoma"/>
      <w:sz w:val="16"/>
      <w:szCs w:val="16"/>
    </w:rPr>
  </w:style>
  <w:style w:type="character" w:customStyle="1" w:styleId="a5">
    <w:name w:val="Текст выноски Знак"/>
    <w:basedOn w:val="a0"/>
    <w:link w:val="a4"/>
    <w:uiPriority w:val="99"/>
    <w:semiHidden/>
    <w:rsid w:val="00457B1C"/>
    <w:rPr>
      <w:rFonts w:ascii="Tahoma" w:eastAsia="Courier New" w:hAnsi="Tahoma" w:cs="Tahoma"/>
      <w:color w:val="000000"/>
      <w:sz w:val="16"/>
      <w:szCs w:val="16"/>
      <w:lang w:eastAsia="ru-RU" w:bidi="ru-RU"/>
    </w:rPr>
  </w:style>
  <w:style w:type="character" w:customStyle="1" w:styleId="a6">
    <w:name w:val="Подпись к таблице_"/>
    <w:basedOn w:val="a0"/>
    <w:link w:val="a7"/>
    <w:rsid w:val="008E559E"/>
    <w:rPr>
      <w:rFonts w:ascii="Times New Roman" w:eastAsia="Times New Roman" w:hAnsi="Times New Roman" w:cs="Times New Roman"/>
      <w:sz w:val="20"/>
      <w:szCs w:val="20"/>
    </w:rPr>
  </w:style>
  <w:style w:type="paragraph" w:customStyle="1" w:styleId="a7">
    <w:name w:val="Подпись к таблице"/>
    <w:basedOn w:val="a"/>
    <w:link w:val="a6"/>
    <w:rsid w:val="008E559E"/>
    <w:rPr>
      <w:rFonts w:ascii="Times New Roman" w:eastAsia="Times New Roman" w:hAnsi="Times New Roman" w:cs="Times New Roman"/>
      <w:color w:val="auto"/>
      <w:sz w:val="20"/>
      <w:szCs w:val="20"/>
      <w:lang w:eastAsia="en-US" w:bidi="ar-SA"/>
    </w:rPr>
  </w:style>
  <w:style w:type="character" w:customStyle="1" w:styleId="a8">
    <w:name w:val="Другое_"/>
    <w:basedOn w:val="a0"/>
    <w:link w:val="a9"/>
    <w:rsid w:val="008E559E"/>
    <w:rPr>
      <w:rFonts w:ascii="Times New Roman" w:eastAsia="Times New Roman" w:hAnsi="Times New Roman" w:cs="Times New Roman"/>
    </w:rPr>
  </w:style>
  <w:style w:type="paragraph" w:customStyle="1" w:styleId="a9">
    <w:name w:val="Другое"/>
    <w:basedOn w:val="a"/>
    <w:link w:val="a8"/>
    <w:rsid w:val="008E559E"/>
    <w:pPr>
      <w:ind w:firstLine="400"/>
    </w:pPr>
    <w:rPr>
      <w:rFonts w:ascii="Times New Roman" w:eastAsia="Times New Roman" w:hAnsi="Times New Roman" w:cs="Times New Roman"/>
      <w:color w:val="auto"/>
      <w:sz w:val="22"/>
      <w:szCs w:val="22"/>
      <w:lang w:eastAsia="en-US" w:bidi="ar-SA"/>
    </w:rPr>
  </w:style>
  <w:style w:type="character" w:customStyle="1" w:styleId="aa">
    <w:name w:val="Подпись к картинке_"/>
    <w:basedOn w:val="a0"/>
    <w:link w:val="ab"/>
    <w:rsid w:val="007F2480"/>
    <w:rPr>
      <w:rFonts w:ascii="Times New Roman" w:eastAsia="Times New Roman" w:hAnsi="Times New Roman" w:cs="Times New Roman"/>
      <w:b/>
      <w:bCs/>
    </w:rPr>
  </w:style>
  <w:style w:type="paragraph" w:customStyle="1" w:styleId="ab">
    <w:name w:val="Подпись к картинке"/>
    <w:basedOn w:val="a"/>
    <w:link w:val="aa"/>
    <w:rsid w:val="007F2480"/>
    <w:rPr>
      <w:rFonts w:ascii="Times New Roman" w:eastAsia="Times New Roman" w:hAnsi="Times New Roman" w:cs="Times New Roman"/>
      <w:b/>
      <w:bCs/>
      <w:color w:val="auto"/>
      <w:sz w:val="22"/>
      <w:szCs w:val="22"/>
      <w:lang w:eastAsia="en-US" w:bidi="ar-SA"/>
    </w:rPr>
  </w:style>
  <w:style w:type="paragraph" w:customStyle="1" w:styleId="ac">
    <w:name w:val="Таблицы (моноширинный)"/>
    <w:basedOn w:val="a"/>
    <w:next w:val="a"/>
    <w:uiPriority w:val="99"/>
    <w:rsid w:val="00144849"/>
    <w:pPr>
      <w:autoSpaceDE w:val="0"/>
      <w:autoSpaceDN w:val="0"/>
      <w:adjustRightInd w:val="0"/>
    </w:pPr>
    <w:rPr>
      <w:rFonts w:eastAsiaTheme="minorEastAsia"/>
      <w:color w:val="auto"/>
      <w:sz w:val="26"/>
      <w:szCs w:val="26"/>
      <w:lang w:bidi="ar-SA"/>
    </w:rPr>
  </w:style>
  <w:style w:type="paragraph" w:customStyle="1" w:styleId="ad">
    <w:name w:val="Прижатый влево"/>
    <w:basedOn w:val="a"/>
    <w:next w:val="a"/>
    <w:uiPriority w:val="99"/>
    <w:rsid w:val="00144849"/>
    <w:pPr>
      <w:autoSpaceDE w:val="0"/>
      <w:autoSpaceDN w:val="0"/>
      <w:adjustRightInd w:val="0"/>
    </w:pPr>
    <w:rPr>
      <w:rFonts w:ascii="Arial" w:eastAsiaTheme="minorEastAsia" w:hAnsi="Arial" w:cs="Arial"/>
      <w:color w:val="auto"/>
      <w:sz w:val="26"/>
      <w:szCs w:val="26"/>
      <w:lang w:bidi="ar-SA"/>
    </w:rPr>
  </w:style>
  <w:style w:type="character" w:customStyle="1" w:styleId="21">
    <w:name w:val="Основной текст (2)_"/>
    <w:basedOn w:val="a0"/>
    <w:link w:val="22"/>
    <w:rsid w:val="00FF5C91"/>
    <w:rPr>
      <w:rFonts w:ascii="Times New Roman" w:eastAsia="Times New Roman" w:hAnsi="Times New Roman" w:cs="Times New Roman"/>
      <w:sz w:val="20"/>
      <w:szCs w:val="20"/>
    </w:rPr>
  </w:style>
  <w:style w:type="character" w:customStyle="1" w:styleId="3">
    <w:name w:val="Основной текст (3)_"/>
    <w:basedOn w:val="a0"/>
    <w:link w:val="30"/>
    <w:rsid w:val="00FF5C91"/>
    <w:rPr>
      <w:rFonts w:ascii="Times New Roman" w:eastAsia="Times New Roman" w:hAnsi="Times New Roman" w:cs="Times New Roman"/>
      <w:sz w:val="14"/>
      <w:szCs w:val="14"/>
    </w:rPr>
  </w:style>
  <w:style w:type="paragraph" w:customStyle="1" w:styleId="22">
    <w:name w:val="Основной текст (2)"/>
    <w:basedOn w:val="a"/>
    <w:link w:val="21"/>
    <w:rsid w:val="00FF5C91"/>
    <w:pPr>
      <w:spacing w:line="262" w:lineRule="auto"/>
      <w:ind w:firstLine="740"/>
    </w:pPr>
    <w:rPr>
      <w:rFonts w:ascii="Times New Roman" w:eastAsia="Times New Roman" w:hAnsi="Times New Roman" w:cs="Times New Roman"/>
      <w:color w:val="auto"/>
      <w:sz w:val="20"/>
      <w:szCs w:val="20"/>
      <w:lang w:eastAsia="en-US" w:bidi="ar-SA"/>
    </w:rPr>
  </w:style>
  <w:style w:type="paragraph" w:customStyle="1" w:styleId="30">
    <w:name w:val="Основной текст (3)"/>
    <w:basedOn w:val="a"/>
    <w:link w:val="3"/>
    <w:rsid w:val="00FF5C91"/>
    <w:pPr>
      <w:spacing w:after="60" w:line="230" w:lineRule="auto"/>
      <w:ind w:left="3350"/>
    </w:pPr>
    <w:rPr>
      <w:rFonts w:ascii="Times New Roman" w:eastAsia="Times New Roman" w:hAnsi="Times New Roman" w:cs="Times New Roman"/>
      <w:color w:val="auto"/>
      <w:sz w:val="14"/>
      <w:szCs w:val="14"/>
      <w:lang w:eastAsia="en-US" w:bidi="ar-SA"/>
    </w:rPr>
  </w:style>
  <w:style w:type="character" w:customStyle="1" w:styleId="80">
    <w:name w:val="Заголовок 8 Знак"/>
    <w:basedOn w:val="a0"/>
    <w:link w:val="8"/>
    <w:uiPriority w:val="9"/>
    <w:rsid w:val="00830D0D"/>
    <w:rPr>
      <w:rFonts w:ascii="Times New Roman" w:eastAsiaTheme="minorEastAsia" w:hAnsi="Times New Roman" w:cs="Times New Roman"/>
      <w:sz w:val="24"/>
      <w:szCs w:val="20"/>
      <w:lang w:eastAsia="ru-RU"/>
    </w:rPr>
  </w:style>
  <w:style w:type="paragraph" w:styleId="ae">
    <w:name w:val="Body Text"/>
    <w:basedOn w:val="a"/>
    <w:link w:val="af"/>
    <w:uiPriority w:val="99"/>
    <w:semiHidden/>
    <w:unhideWhenUsed/>
    <w:rsid w:val="00830D0D"/>
    <w:pPr>
      <w:widowControl/>
      <w:suppressAutoHyphens/>
      <w:spacing w:after="120"/>
    </w:pPr>
    <w:rPr>
      <w:rFonts w:ascii="Times New Roman" w:eastAsiaTheme="minorEastAsia" w:hAnsi="Times New Roman" w:cs="Times New Roman"/>
      <w:color w:val="auto"/>
      <w:sz w:val="28"/>
      <w:szCs w:val="28"/>
      <w:lang w:eastAsia="ar-SA" w:bidi="ar-SA"/>
    </w:rPr>
  </w:style>
  <w:style w:type="character" w:customStyle="1" w:styleId="af">
    <w:name w:val="Основной текст Знак"/>
    <w:basedOn w:val="a0"/>
    <w:link w:val="ae"/>
    <w:uiPriority w:val="99"/>
    <w:semiHidden/>
    <w:rsid w:val="00830D0D"/>
    <w:rPr>
      <w:rFonts w:ascii="Times New Roman" w:eastAsiaTheme="minorEastAsia" w:hAnsi="Times New Roman" w:cs="Times New Roman"/>
      <w:sz w:val="28"/>
      <w:szCs w:val="28"/>
      <w:lang w:eastAsia="ar-SA"/>
    </w:rPr>
  </w:style>
  <w:style w:type="paragraph" w:styleId="af0">
    <w:name w:val="List Paragraph"/>
    <w:basedOn w:val="a"/>
    <w:link w:val="af1"/>
    <w:uiPriority w:val="34"/>
    <w:qFormat/>
    <w:rsid w:val="008F08DD"/>
    <w:pPr>
      <w:autoSpaceDE w:val="0"/>
      <w:autoSpaceDN w:val="0"/>
      <w:adjustRightInd w:val="0"/>
      <w:ind w:left="708" w:firstLine="720"/>
      <w:jc w:val="both"/>
    </w:pPr>
    <w:rPr>
      <w:rFonts w:ascii="Arial" w:eastAsiaTheme="minorEastAsia" w:hAnsi="Arial" w:cs="Arial"/>
      <w:color w:val="auto"/>
      <w:sz w:val="26"/>
      <w:szCs w:val="26"/>
      <w:lang w:bidi="ar-SA"/>
    </w:rPr>
  </w:style>
  <w:style w:type="character" w:customStyle="1" w:styleId="af1">
    <w:name w:val="Абзац списка Знак"/>
    <w:link w:val="af0"/>
    <w:uiPriority w:val="34"/>
    <w:locked/>
    <w:rsid w:val="008F08DD"/>
    <w:rPr>
      <w:rFonts w:ascii="Arial" w:eastAsiaTheme="minorEastAsia" w:hAnsi="Arial" w:cs="Arial"/>
      <w:sz w:val="26"/>
      <w:szCs w:val="26"/>
      <w:lang w:eastAsia="ru-RU"/>
    </w:rPr>
  </w:style>
  <w:style w:type="table" w:styleId="af2">
    <w:name w:val="Table Grid"/>
    <w:basedOn w:val="a1"/>
    <w:uiPriority w:val="59"/>
    <w:rsid w:val="00770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F61D7F"/>
    <w:rPr>
      <w:rFonts w:asciiTheme="majorHAnsi" w:eastAsiaTheme="majorEastAsia" w:hAnsiTheme="majorHAnsi" w:cstheme="majorBidi"/>
      <w:b/>
      <w:bCs/>
      <w:color w:val="4F81BD" w:themeColor="accent1"/>
      <w:sz w:val="26"/>
      <w:szCs w:val="26"/>
      <w:lang w:eastAsia="ru-RU" w:bidi="ru-RU"/>
    </w:rPr>
  </w:style>
  <w:style w:type="character" w:styleId="af3">
    <w:name w:val="Hyperlink"/>
    <w:basedOn w:val="a0"/>
    <w:uiPriority w:val="99"/>
    <w:unhideWhenUsed/>
    <w:rsid w:val="008030F5"/>
    <w:rPr>
      <w:color w:val="0000FF" w:themeColor="hyperlink"/>
      <w:u w:val="single"/>
    </w:rPr>
  </w:style>
  <w:style w:type="paragraph" w:styleId="af4">
    <w:name w:val="No Spacing"/>
    <w:uiPriority w:val="1"/>
    <w:qFormat/>
    <w:rsid w:val="00151600"/>
    <w:pPr>
      <w:spacing w:after="0" w:line="240" w:lineRule="auto"/>
    </w:pPr>
    <w:rPr>
      <w:rFonts w:ascii="Calibri" w:eastAsia="Times New Roman" w:hAnsi="Calibri" w:cs="Times New Roman"/>
      <w:lang w:eastAsia="ru-RU"/>
    </w:rPr>
  </w:style>
  <w:style w:type="paragraph" w:customStyle="1" w:styleId="12">
    <w:name w:val="Обычный1"/>
    <w:rsid w:val="00A23795"/>
    <w:pPr>
      <w:spacing w:after="0" w:line="240" w:lineRule="auto"/>
    </w:pPr>
    <w:rPr>
      <w:rFonts w:ascii="Times New Roman" w:eastAsia="Times New Roman" w:hAnsi="Times New Roman" w:cs="Times New Roman"/>
      <w:color w:val="000000"/>
      <w:sz w:val="28"/>
      <w:szCs w:val="20"/>
      <w:lang w:eastAsia="ru-RU"/>
    </w:rPr>
  </w:style>
  <w:style w:type="paragraph" w:styleId="af5">
    <w:name w:val="Normal (Web)"/>
    <w:basedOn w:val="a"/>
    <w:uiPriority w:val="99"/>
    <w:semiHidden/>
    <w:unhideWhenUsed/>
    <w:rsid w:val="00A621C8"/>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msoplaintextmrcssattr">
    <w:name w:val="msoplaintext_mr_css_attr"/>
    <w:basedOn w:val="a"/>
    <w:rsid w:val="00A621C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10">
    <w:name w:val="Заголовок 1 Знак"/>
    <w:basedOn w:val="a0"/>
    <w:link w:val="1"/>
    <w:uiPriority w:val="9"/>
    <w:rsid w:val="00B942B3"/>
    <w:rPr>
      <w:rFonts w:asciiTheme="majorHAnsi" w:eastAsiaTheme="majorEastAsia" w:hAnsiTheme="majorHAnsi" w:cstheme="majorBidi"/>
      <w:color w:val="365F91" w:themeColor="accent1" w:themeShade="BF"/>
      <w:sz w:val="32"/>
      <w:szCs w:val="32"/>
      <w:lang w:eastAsia="ru-RU" w:bidi="ru-RU"/>
    </w:rPr>
  </w:style>
  <w:style w:type="paragraph" w:customStyle="1" w:styleId="13">
    <w:name w:val="Абзац списка1"/>
    <w:basedOn w:val="a"/>
    <w:rsid w:val="00B942B3"/>
    <w:pPr>
      <w:widowControl/>
      <w:suppressAutoHyphens/>
      <w:ind w:left="720"/>
      <w:contextualSpacing/>
    </w:pPr>
    <w:rPr>
      <w:rFonts w:ascii="Times New Roman" w:eastAsia="Times New Roman" w:hAnsi="Times New Roman" w:cs="Times New Roman"/>
      <w:color w:val="auto"/>
      <w:sz w:val="28"/>
      <w:szCs w:val="28"/>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634565">
      <w:bodyDiv w:val="1"/>
      <w:marLeft w:val="0"/>
      <w:marRight w:val="0"/>
      <w:marTop w:val="0"/>
      <w:marBottom w:val="0"/>
      <w:divBdr>
        <w:top w:val="none" w:sz="0" w:space="0" w:color="auto"/>
        <w:left w:val="none" w:sz="0" w:space="0" w:color="auto"/>
        <w:bottom w:val="none" w:sz="0" w:space="0" w:color="auto"/>
        <w:right w:val="none" w:sz="0" w:space="0" w:color="auto"/>
      </w:divBdr>
    </w:div>
    <w:div w:id="404500064">
      <w:bodyDiv w:val="1"/>
      <w:marLeft w:val="0"/>
      <w:marRight w:val="0"/>
      <w:marTop w:val="0"/>
      <w:marBottom w:val="0"/>
      <w:divBdr>
        <w:top w:val="none" w:sz="0" w:space="0" w:color="auto"/>
        <w:left w:val="none" w:sz="0" w:space="0" w:color="auto"/>
        <w:bottom w:val="none" w:sz="0" w:space="0" w:color="auto"/>
        <w:right w:val="none" w:sz="0" w:space="0" w:color="auto"/>
      </w:divBdr>
    </w:div>
    <w:div w:id="488525348">
      <w:bodyDiv w:val="1"/>
      <w:marLeft w:val="0"/>
      <w:marRight w:val="0"/>
      <w:marTop w:val="0"/>
      <w:marBottom w:val="0"/>
      <w:divBdr>
        <w:top w:val="none" w:sz="0" w:space="0" w:color="auto"/>
        <w:left w:val="none" w:sz="0" w:space="0" w:color="auto"/>
        <w:bottom w:val="none" w:sz="0" w:space="0" w:color="auto"/>
        <w:right w:val="none" w:sz="0" w:space="0" w:color="auto"/>
      </w:divBdr>
    </w:div>
    <w:div w:id="498888353">
      <w:bodyDiv w:val="1"/>
      <w:marLeft w:val="0"/>
      <w:marRight w:val="0"/>
      <w:marTop w:val="0"/>
      <w:marBottom w:val="0"/>
      <w:divBdr>
        <w:top w:val="none" w:sz="0" w:space="0" w:color="auto"/>
        <w:left w:val="none" w:sz="0" w:space="0" w:color="auto"/>
        <w:bottom w:val="none" w:sz="0" w:space="0" w:color="auto"/>
        <w:right w:val="none" w:sz="0" w:space="0" w:color="auto"/>
      </w:divBdr>
    </w:div>
    <w:div w:id="538712763">
      <w:bodyDiv w:val="1"/>
      <w:marLeft w:val="0"/>
      <w:marRight w:val="0"/>
      <w:marTop w:val="0"/>
      <w:marBottom w:val="0"/>
      <w:divBdr>
        <w:top w:val="none" w:sz="0" w:space="0" w:color="auto"/>
        <w:left w:val="none" w:sz="0" w:space="0" w:color="auto"/>
        <w:bottom w:val="none" w:sz="0" w:space="0" w:color="auto"/>
        <w:right w:val="none" w:sz="0" w:space="0" w:color="auto"/>
      </w:divBdr>
    </w:div>
    <w:div w:id="654453294">
      <w:bodyDiv w:val="1"/>
      <w:marLeft w:val="0"/>
      <w:marRight w:val="0"/>
      <w:marTop w:val="0"/>
      <w:marBottom w:val="0"/>
      <w:divBdr>
        <w:top w:val="none" w:sz="0" w:space="0" w:color="auto"/>
        <w:left w:val="none" w:sz="0" w:space="0" w:color="auto"/>
        <w:bottom w:val="none" w:sz="0" w:space="0" w:color="auto"/>
        <w:right w:val="none" w:sz="0" w:space="0" w:color="auto"/>
      </w:divBdr>
    </w:div>
    <w:div w:id="747652394">
      <w:bodyDiv w:val="1"/>
      <w:marLeft w:val="0"/>
      <w:marRight w:val="0"/>
      <w:marTop w:val="0"/>
      <w:marBottom w:val="0"/>
      <w:divBdr>
        <w:top w:val="none" w:sz="0" w:space="0" w:color="auto"/>
        <w:left w:val="none" w:sz="0" w:space="0" w:color="auto"/>
        <w:bottom w:val="none" w:sz="0" w:space="0" w:color="auto"/>
        <w:right w:val="none" w:sz="0" w:space="0" w:color="auto"/>
      </w:divBdr>
    </w:div>
    <w:div w:id="767851748">
      <w:bodyDiv w:val="1"/>
      <w:marLeft w:val="0"/>
      <w:marRight w:val="0"/>
      <w:marTop w:val="0"/>
      <w:marBottom w:val="0"/>
      <w:divBdr>
        <w:top w:val="none" w:sz="0" w:space="0" w:color="auto"/>
        <w:left w:val="none" w:sz="0" w:space="0" w:color="auto"/>
        <w:bottom w:val="none" w:sz="0" w:space="0" w:color="auto"/>
        <w:right w:val="none" w:sz="0" w:space="0" w:color="auto"/>
      </w:divBdr>
    </w:div>
    <w:div w:id="864102100">
      <w:bodyDiv w:val="1"/>
      <w:marLeft w:val="0"/>
      <w:marRight w:val="0"/>
      <w:marTop w:val="0"/>
      <w:marBottom w:val="0"/>
      <w:divBdr>
        <w:top w:val="none" w:sz="0" w:space="0" w:color="auto"/>
        <w:left w:val="none" w:sz="0" w:space="0" w:color="auto"/>
        <w:bottom w:val="none" w:sz="0" w:space="0" w:color="auto"/>
        <w:right w:val="none" w:sz="0" w:space="0" w:color="auto"/>
      </w:divBdr>
    </w:div>
    <w:div w:id="871039260">
      <w:bodyDiv w:val="1"/>
      <w:marLeft w:val="0"/>
      <w:marRight w:val="0"/>
      <w:marTop w:val="0"/>
      <w:marBottom w:val="0"/>
      <w:divBdr>
        <w:top w:val="none" w:sz="0" w:space="0" w:color="auto"/>
        <w:left w:val="none" w:sz="0" w:space="0" w:color="auto"/>
        <w:bottom w:val="none" w:sz="0" w:space="0" w:color="auto"/>
        <w:right w:val="none" w:sz="0" w:space="0" w:color="auto"/>
      </w:divBdr>
    </w:div>
    <w:div w:id="1189224774">
      <w:bodyDiv w:val="1"/>
      <w:marLeft w:val="0"/>
      <w:marRight w:val="0"/>
      <w:marTop w:val="0"/>
      <w:marBottom w:val="0"/>
      <w:divBdr>
        <w:top w:val="none" w:sz="0" w:space="0" w:color="auto"/>
        <w:left w:val="none" w:sz="0" w:space="0" w:color="auto"/>
        <w:bottom w:val="none" w:sz="0" w:space="0" w:color="auto"/>
        <w:right w:val="none" w:sz="0" w:space="0" w:color="auto"/>
      </w:divBdr>
    </w:div>
    <w:div w:id="1479298970">
      <w:bodyDiv w:val="1"/>
      <w:marLeft w:val="0"/>
      <w:marRight w:val="0"/>
      <w:marTop w:val="0"/>
      <w:marBottom w:val="0"/>
      <w:divBdr>
        <w:top w:val="none" w:sz="0" w:space="0" w:color="auto"/>
        <w:left w:val="none" w:sz="0" w:space="0" w:color="auto"/>
        <w:bottom w:val="none" w:sz="0" w:space="0" w:color="auto"/>
        <w:right w:val="none" w:sz="0" w:space="0" w:color="auto"/>
      </w:divBdr>
    </w:div>
    <w:div w:id="1498498983">
      <w:bodyDiv w:val="1"/>
      <w:marLeft w:val="0"/>
      <w:marRight w:val="0"/>
      <w:marTop w:val="0"/>
      <w:marBottom w:val="0"/>
      <w:divBdr>
        <w:top w:val="none" w:sz="0" w:space="0" w:color="auto"/>
        <w:left w:val="none" w:sz="0" w:space="0" w:color="auto"/>
        <w:bottom w:val="none" w:sz="0" w:space="0" w:color="auto"/>
        <w:right w:val="none" w:sz="0" w:space="0" w:color="auto"/>
      </w:divBdr>
    </w:div>
    <w:div w:id="1579092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5B945E-5712-4819-8051-C24662A2C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1</Pages>
  <Words>7970</Words>
  <Characters>45429</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53293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OTO</dc:creator>
  <cp:lastModifiedBy>JKU</cp:lastModifiedBy>
  <cp:revision>38</cp:revision>
  <cp:lastPrinted>2026-09-02T13:33:00Z</cp:lastPrinted>
  <dcterms:created xsi:type="dcterms:W3CDTF">2025-12-12T08:22:00Z</dcterms:created>
  <dcterms:modified xsi:type="dcterms:W3CDTF">2026-09-02T13:34:00Z</dcterms:modified>
</cp:coreProperties>
</file>