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5A190F" w:rsidP="000C1E6E">
      <w:pPr>
        <w:spacing w:after="0" w:line="240" w:lineRule="auto"/>
        <w:contextualSpacing/>
        <w:jc w:val="center"/>
        <w:rPr>
          <w:rFonts w:ascii="Times New Roman" w:hAnsi="Times New Roman" w:cs="Times New Roman"/>
          <w:b/>
        </w:rPr>
      </w:pPr>
      <w:r>
        <w:rPr>
          <w:rFonts w:ascii="Times New Roman" w:hAnsi="Times New Roman" w:cs="Times New Roman"/>
          <w:b/>
        </w:rPr>
        <w:t>Г</w:t>
      </w:r>
      <w:r w:rsidR="00372D26">
        <w:rPr>
          <w:rFonts w:ascii="Times New Roman" w:hAnsi="Times New Roman" w:cs="Times New Roman"/>
          <w:b/>
        </w:rPr>
        <w:t>осударственн</w:t>
      </w:r>
      <w:r>
        <w:rPr>
          <w:rFonts w:ascii="Times New Roman" w:hAnsi="Times New Roman" w:cs="Times New Roman"/>
          <w:b/>
        </w:rPr>
        <w:t>ый</w:t>
      </w:r>
      <w:r w:rsidR="00372D26">
        <w:rPr>
          <w:rFonts w:ascii="Times New Roman" w:hAnsi="Times New Roman" w:cs="Times New Roman"/>
          <w:b/>
        </w:rPr>
        <w:t xml:space="preserve"> контракт</w:t>
      </w:r>
      <w:r w:rsidR="000C1E6E" w:rsidRPr="002E4FF9">
        <w:rPr>
          <w:rFonts w:ascii="Times New Roman" w:hAnsi="Times New Roman" w:cs="Times New Roman"/>
          <w:b/>
        </w:rPr>
        <w:t xml:space="preserve"> №</w:t>
      </w:r>
      <w:r w:rsidR="00BE00BA">
        <w:rPr>
          <w:rFonts w:ascii="Times New Roman" w:hAnsi="Times New Roman" w:cs="Times New Roman"/>
          <w:b/>
        </w:rPr>
        <w:t>_________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146B67">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2D714E" w:rsidP="002D714E">
      <w:pPr>
        <w:spacing w:after="0" w:line="240" w:lineRule="auto"/>
        <w:ind w:left="-567"/>
        <w:contextualSpacing/>
        <w:jc w:val="both"/>
        <w:rPr>
          <w:rFonts w:ascii="Times New Roman" w:hAnsi="Times New Roman" w:cs="Times New Roman"/>
          <w:b/>
        </w:rPr>
      </w:pPr>
      <w:r w:rsidRPr="00521404">
        <w:rPr>
          <w:rFonts w:ascii="Times New Roman" w:hAnsi="Times New Roman" w:cs="Times New Roman"/>
          <w:b/>
          <w:sz w:val="24"/>
          <w:szCs w:val="24"/>
          <w:lang w:eastAsia="ru-RU"/>
        </w:rPr>
        <w:t xml:space="preserve">        </w:t>
      </w:r>
      <w:proofErr w:type="gramStart"/>
      <w:r w:rsidR="00AB64D1" w:rsidRPr="00521404">
        <w:rPr>
          <w:rFonts w:ascii="Times New Roman" w:hAnsi="Times New Roman" w:cs="Times New Roman"/>
          <w:b/>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F51A8F">
        <w:rPr>
          <w:rFonts w:ascii="Times New Roman" w:hAnsi="Times New Roman" w:cs="Times New Roman"/>
          <w:sz w:val="24"/>
          <w:szCs w:val="24"/>
          <w:lang w:eastAsia="ru-RU"/>
        </w:rPr>
        <w:t xml:space="preserve"> именуемый в дальнейшем "Государственный заказчик" от имени Российской Федерации, в лице начальника </w:t>
      </w:r>
      <w:proofErr w:type="spellStart"/>
      <w:r w:rsidR="00AB64D1">
        <w:rPr>
          <w:rFonts w:ascii="Times New Roman" w:hAnsi="Times New Roman" w:cs="Times New Roman"/>
          <w:sz w:val="24"/>
          <w:szCs w:val="24"/>
          <w:lang w:eastAsia="ru-RU"/>
        </w:rPr>
        <w:t>Качесова</w:t>
      </w:r>
      <w:proofErr w:type="spellEnd"/>
      <w:r w:rsidR="00AB64D1">
        <w:rPr>
          <w:rFonts w:ascii="Times New Roman" w:hAnsi="Times New Roman" w:cs="Times New Roman"/>
          <w:sz w:val="24"/>
          <w:szCs w:val="24"/>
          <w:lang w:eastAsia="ru-RU"/>
        </w:rPr>
        <w:t xml:space="preserve"> Владимира Александровича, д</w:t>
      </w:r>
      <w:r w:rsidR="00AB64D1" w:rsidRPr="00F51A8F">
        <w:rPr>
          <w:rFonts w:ascii="Times New Roman" w:hAnsi="Times New Roman" w:cs="Times New Roman"/>
          <w:sz w:val="24"/>
          <w:szCs w:val="24"/>
          <w:lang w:eastAsia="ru-RU"/>
        </w:rPr>
        <w:t xml:space="preserve">ействующего на основании </w:t>
      </w:r>
      <w:r w:rsidR="00AB64D1">
        <w:rPr>
          <w:rFonts w:ascii="Times New Roman" w:hAnsi="Times New Roman" w:cs="Times New Roman"/>
          <w:sz w:val="24"/>
          <w:szCs w:val="24"/>
          <w:lang w:eastAsia="ru-RU"/>
        </w:rPr>
        <w:t>У</w:t>
      </w:r>
      <w:r w:rsidR="00AB64D1" w:rsidRPr="00F51A8F">
        <w:rPr>
          <w:rFonts w:ascii="Times New Roman" w:hAnsi="Times New Roman" w:cs="Times New Roman"/>
          <w:sz w:val="24"/>
          <w:szCs w:val="24"/>
          <w:lang w:eastAsia="ru-RU"/>
        </w:rPr>
        <w:t xml:space="preserve">става, с одной стороны, и </w:t>
      </w:r>
      <w:r w:rsidR="00BE00BA">
        <w:rPr>
          <w:rFonts w:ascii="Times New Roman" w:hAnsi="Times New Roman" w:cs="Times New Roman"/>
          <w:b/>
          <w:sz w:val="24"/>
          <w:szCs w:val="24"/>
          <w:lang w:eastAsia="ru-RU"/>
        </w:rPr>
        <w:t>_____________________________</w:t>
      </w:r>
      <w:r w:rsidR="00AB64D1" w:rsidRPr="003F00F3">
        <w:rPr>
          <w:rFonts w:ascii="Times New Roman" w:hAnsi="Times New Roman" w:cs="Times New Roman"/>
          <w:b/>
          <w:sz w:val="24"/>
          <w:szCs w:val="24"/>
          <w:lang w:eastAsia="ru-RU"/>
        </w:rPr>
        <w:t xml:space="preserve"> (</w:t>
      </w:r>
      <w:r w:rsidR="00BE00BA">
        <w:rPr>
          <w:rFonts w:ascii="Times New Roman" w:hAnsi="Times New Roman" w:cs="Times New Roman"/>
          <w:b/>
          <w:sz w:val="24"/>
          <w:szCs w:val="24"/>
          <w:lang w:eastAsia="ru-RU"/>
        </w:rPr>
        <w:t xml:space="preserve">_______________) </w:t>
      </w:r>
      <w:r w:rsidR="00AB64D1" w:rsidRPr="00F51A8F">
        <w:rPr>
          <w:rFonts w:ascii="Times New Roman" w:hAnsi="Times New Roman" w:cs="Times New Roman"/>
          <w:sz w:val="24"/>
          <w:szCs w:val="24"/>
          <w:lang w:eastAsia="ru-RU"/>
        </w:rPr>
        <w:t>действующ</w:t>
      </w:r>
      <w:r w:rsidR="00AB64D1">
        <w:rPr>
          <w:rFonts w:ascii="Times New Roman" w:hAnsi="Times New Roman" w:cs="Times New Roman"/>
          <w:sz w:val="24"/>
          <w:szCs w:val="24"/>
          <w:lang w:eastAsia="ru-RU"/>
        </w:rPr>
        <w:t>ий</w:t>
      </w:r>
      <w:r w:rsidR="00AB64D1" w:rsidRPr="00F51A8F">
        <w:rPr>
          <w:rFonts w:ascii="Times New Roman" w:hAnsi="Times New Roman" w:cs="Times New Roman"/>
          <w:sz w:val="24"/>
          <w:szCs w:val="24"/>
          <w:lang w:eastAsia="ru-RU"/>
        </w:rPr>
        <w:t xml:space="preserve"> на основании </w:t>
      </w:r>
      <w:r w:rsidR="00BE00BA">
        <w:rPr>
          <w:rFonts w:ascii="Times New Roman" w:hAnsi="Times New Roman" w:cs="Times New Roman"/>
          <w:sz w:val="24"/>
          <w:szCs w:val="24"/>
          <w:lang w:eastAsia="ru-RU"/>
        </w:rPr>
        <w:t>__________</w:t>
      </w:r>
      <w:r w:rsidR="00AB64D1" w:rsidRPr="00F51A8F">
        <w:rPr>
          <w:rFonts w:ascii="Times New Roman" w:hAnsi="Times New Roman" w:cs="Times New Roman"/>
          <w:sz w:val="24"/>
          <w:szCs w:val="24"/>
          <w:lang w:eastAsia="ru-RU"/>
        </w:rPr>
        <w:t>, именуем</w:t>
      </w:r>
      <w:r w:rsidR="00AB64D1">
        <w:rPr>
          <w:rFonts w:ascii="Times New Roman" w:hAnsi="Times New Roman" w:cs="Times New Roman"/>
          <w:sz w:val="24"/>
          <w:szCs w:val="24"/>
          <w:lang w:eastAsia="ru-RU"/>
        </w:rPr>
        <w:t>ый</w:t>
      </w:r>
      <w:r w:rsidR="00AB64D1" w:rsidRPr="00F51A8F">
        <w:rPr>
          <w:rFonts w:ascii="Times New Roman" w:hAnsi="Times New Roman" w:cs="Times New Roman"/>
          <w:sz w:val="24"/>
          <w:szCs w:val="24"/>
          <w:lang w:eastAsia="ru-RU"/>
        </w:rPr>
        <w:t xml:space="preserve"> в дальнейшем «Поставщик», с другой стороны, вместе именуемые "Стороны" </w:t>
      </w:r>
      <w:r w:rsidR="0052564A" w:rsidRPr="00F51A8F">
        <w:rPr>
          <w:rFonts w:ascii="Times New Roman" w:hAnsi="Times New Roman" w:cs="Times New Roman"/>
          <w:sz w:val="24"/>
          <w:szCs w:val="24"/>
          <w:lang w:eastAsia="ru-RU"/>
        </w:rPr>
        <w:t>и каждый в</w:t>
      </w:r>
      <w:proofErr w:type="gramEnd"/>
      <w:r w:rsidR="0052564A" w:rsidRPr="00F51A8F">
        <w:rPr>
          <w:rFonts w:ascii="Times New Roman" w:hAnsi="Times New Roman" w:cs="Times New Roman"/>
          <w:sz w:val="24"/>
          <w:szCs w:val="24"/>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3160F4">
        <w:rPr>
          <w:rFonts w:ascii="Times New Roman" w:hAnsi="Times New Roman" w:cs="Times New Roman"/>
          <w:sz w:val="24"/>
          <w:szCs w:val="24"/>
          <w:lang w:eastAsia="ru-RU"/>
        </w:rPr>
        <w:t>моющие средства и хозяйственные товары</w:t>
      </w:r>
      <w:r w:rsidR="00146B67">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AA0039">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AA0039">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825D28">
        <w:rPr>
          <w:rFonts w:ascii="Times New Roman" w:hAnsi="Times New Roman" w:cs="Times New Roman"/>
          <w:sz w:val="24"/>
          <w:szCs w:val="24"/>
          <w:lang w:eastAsia="ru-RU"/>
        </w:rPr>
        <w:t>ОКЦ №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w:t>
      </w:r>
      <w:proofErr w:type="gramStart"/>
      <w:r w:rsidRPr="00F51A8F">
        <w:rPr>
          <w:rFonts w:ascii="Times New Roman" w:hAnsi="Times New Roman" w:cs="Times New Roman"/>
          <w:sz w:val="24"/>
          <w:szCs w:val="24"/>
          <w:lang w:eastAsia="ru-RU"/>
        </w:rPr>
        <w:t>дств св</w:t>
      </w:r>
      <w:proofErr w:type="gramEnd"/>
      <w:r w:rsidRPr="00F51A8F">
        <w:rPr>
          <w:rFonts w:ascii="Times New Roman" w:hAnsi="Times New Roman" w:cs="Times New Roman"/>
          <w:sz w:val="24"/>
          <w:szCs w:val="24"/>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Pr>
          <w:rFonts w:ascii="Times New Roman" w:hAnsi="Times New Roman" w:cs="Times New Roman"/>
          <w:sz w:val="24"/>
          <w:szCs w:val="24"/>
          <w:lang w:eastAsia="ru-RU"/>
        </w:rPr>
        <w:t>сударственному заказчику товара</w:t>
      </w:r>
      <w:r w:rsidRPr="00F51A8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___________</w:t>
      </w:r>
      <w:r w:rsidR="006A67F3">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BE00BA">
        <w:rPr>
          <w:rFonts w:ascii="Times New Roman" w:hAnsi="Times New Roman" w:cs="Times New Roman"/>
          <w:sz w:val="24"/>
          <w:szCs w:val="24"/>
          <w:lang w:eastAsia="ru-RU"/>
        </w:rPr>
        <w:t>_______</w:t>
      </w:r>
      <w:r w:rsidR="00365060">
        <w:rPr>
          <w:rFonts w:ascii="Times New Roman" w:hAnsi="Times New Roman" w:cs="Times New Roman"/>
          <w:sz w:val="24"/>
          <w:szCs w:val="24"/>
          <w:lang w:eastAsia="ru-RU"/>
        </w:rPr>
        <w:t>)</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386ADD">
        <w:rPr>
          <w:rFonts w:ascii="Times New Roman" w:hAnsi="Times New Roman" w:cs="Times New Roman"/>
          <w:sz w:val="24"/>
          <w:szCs w:val="24"/>
          <w:lang w:eastAsia="ru-RU"/>
        </w:rPr>
        <w:t>НДС</w:t>
      </w:r>
      <w:r w:rsidR="00BE00BA">
        <w:rPr>
          <w:rFonts w:ascii="Times New Roman" w:hAnsi="Times New Roman" w:cs="Times New Roman"/>
          <w:sz w:val="24"/>
          <w:szCs w:val="24"/>
          <w:lang w:eastAsia="ru-RU"/>
        </w:rPr>
        <w:t>____</w:t>
      </w:r>
      <w:r w:rsidR="00C02918">
        <w:rPr>
          <w:rFonts w:ascii="Times New Roman" w:hAnsi="Times New Roman" w:cs="Times New Roman"/>
          <w:sz w:val="24"/>
          <w:szCs w:val="24"/>
          <w:lang w:eastAsia="ru-RU"/>
        </w:rPr>
        <w:t xml:space="preserve"> </w:t>
      </w:r>
      <w:r w:rsidR="00365060">
        <w:rPr>
          <w:rFonts w:ascii="Times New Roman" w:hAnsi="Times New Roman" w:cs="Times New Roman"/>
          <w:sz w:val="24"/>
          <w:szCs w:val="24"/>
          <w:lang w:eastAsia="ru-RU"/>
        </w:rPr>
        <w:t>%</w:t>
      </w:r>
      <w:r w:rsidR="00E61BCE">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 Цена контракта является твердой, за исключением случаев, предусмотренных п. 9.1 настоящего контракта, в соответствии с Федеральн</w:t>
      </w:r>
      <w:r w:rsidR="003160F4">
        <w:rPr>
          <w:rFonts w:ascii="Times New Roman" w:hAnsi="Times New Roman" w:cs="Times New Roman"/>
          <w:sz w:val="24"/>
          <w:szCs w:val="24"/>
          <w:lang w:eastAsia="ru-RU"/>
        </w:rPr>
        <w:t>ым</w:t>
      </w:r>
      <w:r w:rsidRPr="00F51A8F">
        <w:rPr>
          <w:rFonts w:ascii="Times New Roman" w:hAnsi="Times New Roman" w:cs="Times New Roman"/>
          <w:sz w:val="24"/>
          <w:szCs w:val="24"/>
          <w:lang w:eastAsia="ru-RU"/>
        </w:rPr>
        <w:t xml:space="preserve"> закон</w:t>
      </w:r>
      <w:r w:rsidR="003160F4">
        <w:rPr>
          <w:rFonts w:ascii="Times New Roman" w:hAnsi="Times New Roman" w:cs="Times New Roman"/>
          <w:sz w:val="24"/>
          <w:szCs w:val="24"/>
          <w:lang w:eastAsia="ru-RU"/>
        </w:rPr>
        <w:t>ом</w:t>
      </w:r>
      <w:r w:rsidRPr="00F51A8F">
        <w:rPr>
          <w:rFonts w:ascii="Times New Roman" w:hAnsi="Times New Roman" w:cs="Times New Roman"/>
          <w:sz w:val="24"/>
          <w:szCs w:val="24"/>
          <w:lang w:eastAsia="ru-RU"/>
        </w:rPr>
        <w:t xml:space="preserve">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511328">
        <w:rPr>
          <w:rFonts w:ascii="Times New Roman" w:hAnsi="Times New Roman" w:cs="Times New Roman"/>
          <w:sz w:val="24"/>
          <w:szCs w:val="24"/>
          <w:lang w:eastAsia="ru-RU"/>
        </w:rPr>
        <w:t>8</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511328">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w:t>
      </w:r>
      <w:r w:rsidRPr="00F51A8F">
        <w:rPr>
          <w:rFonts w:ascii="Times New Roman" w:hAnsi="Times New Roman" w:cs="Times New Roman"/>
          <w:sz w:val="24"/>
          <w:szCs w:val="24"/>
          <w:lang w:eastAsia="ru-RU"/>
        </w:rPr>
        <w:lastRenderedPageBreak/>
        <w:t>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A301EB" w:rsidRDefault="0052564A" w:rsidP="00A301E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 Поставщик обязуется осуществить поставку Товара в адрес государственного заказчика: </w:t>
      </w:r>
      <w:r w:rsidR="00DF3C68" w:rsidRPr="00F51A8F">
        <w:rPr>
          <w:rFonts w:ascii="Times New Roman" w:hAnsi="Times New Roman" w:cs="Times New Roman"/>
          <w:sz w:val="24"/>
          <w:szCs w:val="24"/>
          <w:lang w:eastAsia="ru-RU"/>
        </w:rPr>
        <w:t>644</w:t>
      </w:r>
      <w:r w:rsidR="00A301EB">
        <w:rPr>
          <w:rFonts w:ascii="Times New Roman" w:hAnsi="Times New Roman" w:cs="Times New Roman"/>
          <w:sz w:val="24"/>
          <w:szCs w:val="24"/>
          <w:lang w:eastAsia="ru-RU"/>
        </w:rPr>
        <w:t>0</w:t>
      </w:r>
      <w:r w:rsidR="00146B67">
        <w:rPr>
          <w:rFonts w:ascii="Times New Roman" w:hAnsi="Times New Roman" w:cs="Times New Roman"/>
          <w:sz w:val="24"/>
          <w:szCs w:val="24"/>
          <w:lang w:eastAsia="ru-RU"/>
        </w:rPr>
        <w:t>89</w:t>
      </w:r>
      <w:r w:rsidR="00DF3C68" w:rsidRPr="00F51A8F">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г. Омск, ул.</w:t>
      </w:r>
      <w:r w:rsidR="006B33AE" w:rsidRPr="00F51A8F">
        <w:rPr>
          <w:rFonts w:ascii="Times New Roman" w:hAnsi="Times New Roman" w:cs="Times New Roman"/>
          <w:sz w:val="24"/>
          <w:szCs w:val="24"/>
          <w:lang w:eastAsia="ru-RU"/>
        </w:rPr>
        <w:t xml:space="preserve"> </w:t>
      </w:r>
      <w:r w:rsidR="00146B67">
        <w:rPr>
          <w:rFonts w:ascii="Times New Roman" w:hAnsi="Times New Roman" w:cs="Times New Roman"/>
          <w:sz w:val="24"/>
          <w:szCs w:val="24"/>
          <w:lang w:eastAsia="ru-RU"/>
        </w:rPr>
        <w:t>Энтузиастов</w:t>
      </w:r>
      <w:r w:rsidR="00A301EB">
        <w:rPr>
          <w:rFonts w:ascii="Times New Roman" w:hAnsi="Times New Roman" w:cs="Times New Roman"/>
          <w:sz w:val="24"/>
          <w:szCs w:val="24"/>
          <w:lang w:eastAsia="ru-RU"/>
        </w:rPr>
        <w:t xml:space="preserve">, д. </w:t>
      </w:r>
      <w:r w:rsidR="00146B67">
        <w:rPr>
          <w:rFonts w:ascii="Times New Roman" w:hAnsi="Times New Roman" w:cs="Times New Roman"/>
          <w:sz w:val="24"/>
          <w:szCs w:val="24"/>
          <w:lang w:eastAsia="ru-RU"/>
        </w:rPr>
        <w:t>1</w:t>
      </w:r>
      <w:r w:rsidR="003E6A1A">
        <w:rPr>
          <w:rFonts w:ascii="Times New Roman" w:hAnsi="Times New Roman" w:cs="Times New Roman"/>
          <w:sz w:val="24"/>
          <w:szCs w:val="24"/>
          <w:lang w:eastAsia="ru-RU"/>
        </w:rPr>
        <w:t>4,</w:t>
      </w:r>
      <w:r w:rsidR="006B33AE" w:rsidRPr="00F51A8F">
        <w:rPr>
          <w:rFonts w:ascii="Times New Roman" w:hAnsi="Times New Roman" w:cs="Times New Roman"/>
          <w:sz w:val="24"/>
          <w:szCs w:val="24"/>
          <w:lang w:eastAsia="ru-RU"/>
        </w:rPr>
        <w:t xml:space="preserve"> </w:t>
      </w:r>
      <w:r w:rsidR="00085CC4" w:rsidRPr="00F51A8F">
        <w:rPr>
          <w:rFonts w:ascii="Times New Roman" w:hAnsi="Times New Roman" w:cs="Times New Roman"/>
          <w:sz w:val="24"/>
          <w:szCs w:val="24"/>
          <w:lang w:eastAsia="ru-RU"/>
        </w:rPr>
        <w:t xml:space="preserve">с момента заключения Контракта </w:t>
      </w:r>
      <w:r w:rsidR="003160F4">
        <w:rPr>
          <w:rFonts w:ascii="Times New Roman" w:hAnsi="Times New Roman" w:cs="Times New Roman"/>
          <w:sz w:val="24"/>
          <w:szCs w:val="24"/>
          <w:lang w:eastAsia="ru-RU"/>
        </w:rPr>
        <w:t xml:space="preserve">                    по 03 сентября 2026 года включительно</w:t>
      </w:r>
      <w:r w:rsidR="007D386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w:t>
      </w:r>
      <w:r>
        <w:rPr>
          <w:rFonts w:ascii="Times New Roman" w:hAnsi="Times New Roman" w:cs="Times New Roman"/>
          <w:sz w:val="24"/>
          <w:szCs w:val="24"/>
          <w:lang w:eastAsia="ru-RU"/>
        </w:rPr>
        <w:lastRenderedPageBreak/>
        <w:t xml:space="preserve">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511328">
        <w:rPr>
          <w:rFonts w:ascii="Times New Roman" w:hAnsi="Times New Roman" w:cs="Times New Roman"/>
          <w:lang w:eastAsia="ru-RU"/>
        </w:rPr>
        <w:t>20</w:t>
      </w:r>
      <w:r w:rsidRPr="00827D7B">
        <w:rPr>
          <w:rFonts w:ascii="Times New Roman" w:hAnsi="Times New Roman" w:cs="Times New Roman"/>
          <w:lang w:eastAsia="ru-RU"/>
        </w:rPr>
        <w:t>.</w:t>
      </w:r>
      <w:r w:rsidR="00511328">
        <w:rPr>
          <w:rFonts w:ascii="Times New Roman" w:hAnsi="Times New Roman" w:cs="Times New Roman"/>
          <w:lang w:eastAsia="ru-RU"/>
        </w:rPr>
        <w:t>12</w:t>
      </w:r>
      <w:r w:rsidRPr="00827D7B">
        <w:rPr>
          <w:rFonts w:ascii="Times New Roman" w:hAnsi="Times New Roman" w:cs="Times New Roman"/>
          <w:lang w:eastAsia="ru-RU"/>
        </w:rPr>
        <w:t>.202</w:t>
      </w:r>
      <w:r w:rsidR="00146B67">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7D386B">
        <w:rPr>
          <w:rFonts w:ascii="Times New Roman" w:hAnsi="Times New Roman"/>
          <w:lang w:eastAsia="ru-RU"/>
        </w:rPr>
        <w:t>19</w:t>
      </w:r>
      <w:r w:rsidR="00146B67">
        <w:rPr>
          <w:rFonts w:ascii="Times New Roman" w:hAnsi="Times New Roman"/>
          <w:lang w:eastAsia="ru-RU"/>
        </w:rPr>
        <w:t>.</w:t>
      </w:r>
      <w:r w:rsidR="007D386B">
        <w:rPr>
          <w:rFonts w:ascii="Times New Roman" w:hAnsi="Times New Roman"/>
          <w:lang w:eastAsia="ru-RU"/>
        </w:rPr>
        <w:t>12</w:t>
      </w:r>
      <w:r>
        <w:rPr>
          <w:rFonts w:ascii="Times New Roman" w:hAnsi="Times New Roman"/>
          <w:lang w:eastAsia="ru-RU"/>
        </w:rPr>
        <w:t>.202</w:t>
      </w:r>
      <w:r w:rsidR="00146B67">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365060" w:rsidRPr="0052564A" w:rsidTr="0036506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827D7B" w:rsidRDefault="00365060" w:rsidP="0052564A">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365060" w:rsidRPr="00365060" w:rsidRDefault="00365060" w:rsidP="00C02918">
            <w:pPr>
              <w:tabs>
                <w:tab w:val="left" w:pos="1134"/>
              </w:tabs>
              <w:autoSpaceDE w:val="0"/>
              <w:spacing w:after="0" w:line="240" w:lineRule="auto"/>
              <w:jc w:val="both"/>
              <w:rPr>
                <w:sz w:val="20"/>
                <w:szCs w:val="20"/>
              </w:rPr>
            </w:pPr>
          </w:p>
        </w:tc>
      </w:tr>
      <w:tr w:rsidR="00365060" w:rsidRPr="0052564A" w:rsidTr="0036506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Юридический адрес: 644089, г. Омск, </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ул. Энтузиастов, 14</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Тел. 8 (3812) 966-500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Банковские реквизиты:</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УФК по Новосибирской области </w:t>
            </w:r>
            <w:proofErr w:type="gramStart"/>
            <w:r w:rsidRPr="00542718">
              <w:rPr>
                <w:rFonts w:ascii="Times New Roman" w:hAnsi="Times New Roman"/>
                <w:lang w:eastAsia="ru-RU"/>
              </w:rPr>
              <w:t>л</w:t>
            </w:r>
            <w:proofErr w:type="gramEnd"/>
            <w:r w:rsidRPr="00542718">
              <w:rPr>
                <w:rFonts w:ascii="Times New Roman" w:hAnsi="Times New Roman"/>
                <w:lang w:eastAsia="ru-RU"/>
              </w:rPr>
              <w:t>/с 03521284330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ИНН 5501048475/КПП 550101001</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БИК 01500495</w:t>
            </w:r>
            <w:r w:rsidR="003160F4">
              <w:rPr>
                <w:rFonts w:ascii="Times New Roman" w:hAnsi="Times New Roman"/>
                <w:lang w:eastAsia="ru-RU"/>
              </w:rPr>
              <w:t>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ОГРН 1025500532100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proofErr w:type="gramStart"/>
            <w:r w:rsidRPr="00542718">
              <w:rPr>
                <w:rFonts w:ascii="Times New Roman" w:hAnsi="Times New Roman"/>
                <w:lang w:eastAsia="ru-RU"/>
              </w:rPr>
              <w:t>р</w:t>
            </w:r>
            <w:proofErr w:type="spellEnd"/>
            <w:proofErr w:type="gramEnd"/>
            <w:r w:rsidRPr="00542718">
              <w:rPr>
                <w:rFonts w:ascii="Times New Roman" w:hAnsi="Times New Roman"/>
                <w:lang w:eastAsia="ru-RU"/>
              </w:rPr>
              <w:t>/с 03211643000000015108</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r w:rsidRPr="00542718">
              <w:rPr>
                <w:rFonts w:ascii="Times New Roman" w:hAnsi="Times New Roman"/>
                <w:lang w:eastAsia="ru-RU"/>
              </w:rPr>
              <w:t>кор</w:t>
            </w:r>
            <w:proofErr w:type="spellEnd"/>
            <w:r w:rsidRPr="00542718">
              <w:rPr>
                <w:rFonts w:ascii="Times New Roman" w:hAnsi="Times New Roman"/>
                <w:lang w:eastAsia="ru-RU"/>
              </w:rPr>
              <w:t>/с 40102810445370000043</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Банк: ОКЦ №1 Сибирского ГУ Банка России// УФК по Новосибирской области, </w:t>
            </w:r>
            <w:proofErr w:type="gramStart"/>
            <w:r w:rsidRPr="00542718">
              <w:rPr>
                <w:rFonts w:ascii="Times New Roman" w:hAnsi="Times New Roman"/>
                <w:lang w:eastAsia="ru-RU"/>
              </w:rPr>
              <w:t>г</w:t>
            </w:r>
            <w:proofErr w:type="gramEnd"/>
            <w:r w:rsidRPr="00542718">
              <w:rPr>
                <w:rFonts w:ascii="Times New Roman" w:hAnsi="Times New Roman"/>
                <w:lang w:eastAsia="ru-RU"/>
              </w:rPr>
              <w:t>. Новосибирск</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ОКТМО 52701000001</w:t>
            </w:r>
          </w:p>
          <w:p w:rsidR="00365060" w:rsidRDefault="00365060" w:rsidP="00942B0F">
            <w:pPr>
              <w:widowControl w:val="0"/>
              <w:autoSpaceDE w:val="0"/>
              <w:autoSpaceDN w:val="0"/>
              <w:adjustRightInd w:val="0"/>
              <w:spacing w:after="0"/>
              <w:ind w:right="595"/>
              <w:rPr>
                <w:rFonts w:ascii="Times New Roman" w:hAnsi="Times New Roman"/>
                <w:sz w:val="20"/>
                <w:szCs w:val="20"/>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Default="00365060" w:rsidP="00F94C8A">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365060" w:rsidRPr="00827D7B" w:rsidRDefault="00365060" w:rsidP="00F94C8A">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542718" w:rsidRPr="00365060" w:rsidRDefault="00542718" w:rsidP="00365060">
            <w:pPr>
              <w:tabs>
                <w:tab w:val="left" w:pos="4646"/>
                <w:tab w:val="left" w:pos="10490"/>
              </w:tabs>
              <w:spacing w:after="0" w:line="240" w:lineRule="auto"/>
              <w:ind w:right="169"/>
              <w:rPr>
                <w:rFonts w:ascii="Times New Roman" w:hAnsi="Times New Roman" w:cs="Times New Roman"/>
                <w:sz w:val="20"/>
                <w:szCs w:val="20"/>
                <w:lang w:eastAsia="ru-RU"/>
              </w:rPr>
            </w:pPr>
          </w:p>
        </w:tc>
      </w:tr>
    </w:tbl>
    <w:p w:rsidR="00D42A00" w:rsidRDefault="00D42A00" w:rsidP="008910F1">
      <w:pPr>
        <w:spacing w:after="0" w:line="240" w:lineRule="auto"/>
        <w:contextualSpacing/>
        <w:rPr>
          <w:rFonts w:ascii="Times New Roman" w:hAnsi="Times New Roman" w:cs="Times New Roman"/>
          <w:b/>
        </w:rPr>
      </w:pPr>
    </w:p>
    <w:p w:rsidR="00A66C5C" w:rsidRDefault="00A66C5C" w:rsidP="00BA0080">
      <w:pPr>
        <w:spacing w:after="0" w:line="240" w:lineRule="auto"/>
        <w:contextualSpacing/>
        <w:rPr>
          <w:rFonts w:ascii="Times New Roman" w:hAnsi="Times New Roman" w:cs="Times New Roman"/>
          <w:b/>
        </w:rPr>
      </w:pPr>
    </w:p>
    <w:p w:rsidR="00365060"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p>
    <w:p w:rsidR="00365060" w:rsidRDefault="00365060" w:rsidP="000C1E6E">
      <w:pPr>
        <w:spacing w:after="0" w:line="240" w:lineRule="auto"/>
        <w:ind w:left="5664" w:firstLine="708"/>
        <w:contextualSpacing/>
        <w:rPr>
          <w:rFonts w:ascii="Times New Roman" w:hAnsi="Times New Roman" w:cs="Times New Roman"/>
          <w:b/>
        </w:rPr>
      </w:pPr>
    </w:p>
    <w:p w:rsidR="00365060" w:rsidRDefault="00365060" w:rsidP="000C1E6E">
      <w:pPr>
        <w:spacing w:after="0" w:line="240" w:lineRule="auto"/>
        <w:ind w:left="5664" w:firstLine="708"/>
        <w:contextualSpacing/>
        <w:rPr>
          <w:rFonts w:ascii="Times New Roman" w:hAnsi="Times New Roman" w:cs="Times New Roman"/>
          <w:b/>
        </w:rPr>
      </w:pPr>
    </w:p>
    <w:p w:rsidR="000C1E6E" w:rsidRPr="002E4FF9"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r w:rsidR="000C1E6E" w:rsidRPr="002E4FF9">
        <w:rPr>
          <w:rFonts w:ascii="Times New Roman" w:hAnsi="Times New Roman" w:cs="Times New Roman"/>
          <w:b/>
        </w:rPr>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5A190F" w:rsidRDefault="005A190F" w:rsidP="005A190F">
      <w:pPr>
        <w:spacing w:after="0" w:line="240" w:lineRule="auto"/>
        <w:contextualSpacing/>
        <w:jc w:val="center"/>
        <w:rPr>
          <w:rFonts w:ascii="Times New Roman" w:hAnsi="Times New Roman" w:cs="Times New Roman"/>
          <w:b/>
        </w:rPr>
      </w:pPr>
      <w:r>
        <w:rPr>
          <w:rFonts w:ascii="Times New Roman" w:hAnsi="Times New Roman" w:cs="Times New Roman"/>
        </w:rPr>
        <w:t xml:space="preserve">                                                                                                      </w:t>
      </w:r>
      <w:r w:rsidR="00AE3906">
        <w:rPr>
          <w:rFonts w:ascii="Times New Roman" w:hAnsi="Times New Roman" w:cs="Times New Roman"/>
        </w:rPr>
        <w:t>№</w:t>
      </w:r>
      <w:r w:rsidR="00542718">
        <w:rPr>
          <w:rFonts w:ascii="Times New Roman" w:hAnsi="Times New Roman" w:cs="Times New Roman"/>
          <w:b/>
        </w:rPr>
        <w:t xml:space="preserve"> </w:t>
      </w:r>
      <w:r w:rsidR="00BE00BA">
        <w:rPr>
          <w:rFonts w:ascii="Times New Roman" w:hAnsi="Times New Roman" w:cs="Times New Roman"/>
          <w:b/>
        </w:rPr>
        <w:t>____________</w:t>
      </w:r>
    </w:p>
    <w:p w:rsidR="000C1E6E" w:rsidRPr="002E4FF9" w:rsidRDefault="000C1E6E" w:rsidP="000C1E6E">
      <w:pPr>
        <w:spacing w:after="0" w:line="240" w:lineRule="auto"/>
        <w:ind w:firstLine="709"/>
        <w:contextualSpacing/>
        <w:jc w:val="right"/>
        <w:rPr>
          <w:rFonts w:ascii="Times New Roman" w:hAnsi="Times New Roman" w:cs="Times New Roman"/>
        </w:rPr>
      </w:pP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2F0B1C">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p w:rsidR="005A190F" w:rsidRDefault="005A190F" w:rsidP="003732BC">
      <w:pPr>
        <w:spacing w:after="0" w:line="240" w:lineRule="auto"/>
        <w:contextualSpacing/>
        <w:jc w:val="center"/>
        <w:rPr>
          <w:rFonts w:ascii="Times New Roman" w:hAnsi="Times New Roman" w:cs="Times New Roman"/>
          <w:b/>
          <w:sz w:val="24"/>
          <w:szCs w:val="24"/>
        </w:rPr>
      </w:pPr>
    </w:p>
    <w:tbl>
      <w:tblPr>
        <w:tblW w:w="1087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00"/>
        <w:gridCol w:w="4111"/>
        <w:gridCol w:w="850"/>
        <w:gridCol w:w="709"/>
        <w:gridCol w:w="1134"/>
        <w:gridCol w:w="1701"/>
      </w:tblGrid>
      <w:tr w:rsidR="000C1E6E" w:rsidRPr="00AA7BE2" w:rsidTr="00BE00BA">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1800"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CF0DDC" w:rsidRDefault="000C1E6E" w:rsidP="00CF0DDC">
            <w:pPr>
              <w:spacing w:after="0" w:line="240" w:lineRule="auto"/>
              <w:jc w:val="center"/>
              <w:rPr>
                <w:rFonts w:ascii="Times New Roman" w:hAnsi="Times New Roman" w:cs="Times New Roman"/>
                <w:bCs/>
                <w:color w:val="000000"/>
                <w:shd w:val="clear" w:color="auto" w:fill="FFFFFF"/>
              </w:rPr>
            </w:pPr>
            <w:r w:rsidRPr="00CF0DDC">
              <w:rPr>
                <w:rFonts w:ascii="Times New Roman" w:hAnsi="Times New Roman" w:cs="Times New Roman"/>
                <w:b/>
                <w:sz w:val="24"/>
                <w:szCs w:val="24"/>
              </w:rPr>
              <w:t>Описание товара, качественные характеристики</w:t>
            </w:r>
          </w:p>
        </w:tc>
        <w:tc>
          <w:tcPr>
            <w:tcW w:w="850"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Ед.</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изм</w:t>
            </w:r>
            <w:proofErr w:type="spellEnd"/>
          </w:p>
        </w:tc>
        <w:tc>
          <w:tcPr>
            <w:tcW w:w="709"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sidRPr="004F149A">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 xml:space="preserve">Полотно </w:t>
            </w:r>
            <w:proofErr w:type="spellStart"/>
            <w:r w:rsidRPr="003160F4">
              <w:rPr>
                <w:rFonts w:ascii="PT Astra Serif" w:hAnsi="PT Astra Serif"/>
                <w:sz w:val="20"/>
                <w:szCs w:val="20"/>
              </w:rPr>
              <w:t>нетканное</w:t>
            </w:r>
            <w:proofErr w:type="spellEnd"/>
          </w:p>
        </w:tc>
        <w:tc>
          <w:tcPr>
            <w:tcW w:w="4111" w:type="dxa"/>
            <w:tcBorders>
              <w:top w:val="single" w:sz="4" w:space="0" w:color="auto"/>
              <w:left w:val="single" w:sz="4" w:space="0" w:color="auto"/>
              <w:bottom w:val="single" w:sz="4" w:space="0" w:color="auto"/>
              <w:right w:val="single" w:sz="4" w:space="0" w:color="auto"/>
            </w:tcBorders>
          </w:tcPr>
          <w:p w:rsidR="003160F4" w:rsidRPr="006821C7" w:rsidRDefault="006821C7" w:rsidP="003160F4">
            <w:pPr>
              <w:spacing w:after="0" w:line="240" w:lineRule="auto"/>
              <w:rPr>
                <w:rFonts w:ascii="PT Astra Serif" w:hAnsi="PT Astra Serif"/>
                <w:sz w:val="20"/>
                <w:szCs w:val="20"/>
              </w:rPr>
            </w:pPr>
            <w:r w:rsidRPr="006821C7">
              <w:rPr>
                <w:rFonts w:ascii="PT Astra Serif" w:hAnsi="PT Astra Serif"/>
                <w:sz w:val="20"/>
                <w:szCs w:val="20"/>
              </w:rPr>
              <w:t xml:space="preserve">Тип – </w:t>
            </w:r>
            <w:proofErr w:type="gramStart"/>
            <w:r w:rsidRPr="006821C7">
              <w:rPr>
                <w:rFonts w:ascii="PT Astra Serif" w:hAnsi="PT Astra Serif"/>
                <w:sz w:val="20"/>
                <w:szCs w:val="20"/>
              </w:rPr>
              <w:t>нетканое</w:t>
            </w:r>
            <w:proofErr w:type="gramEnd"/>
          </w:p>
          <w:p w:rsidR="006821C7" w:rsidRPr="006821C7" w:rsidRDefault="006821C7" w:rsidP="003160F4">
            <w:pPr>
              <w:spacing w:after="0" w:line="240" w:lineRule="auto"/>
              <w:rPr>
                <w:rFonts w:ascii="PT Astra Serif" w:hAnsi="PT Astra Serif"/>
                <w:sz w:val="20"/>
                <w:szCs w:val="20"/>
              </w:rPr>
            </w:pPr>
            <w:r w:rsidRPr="006821C7">
              <w:rPr>
                <w:rFonts w:ascii="PT Astra Serif" w:hAnsi="PT Astra Serif"/>
                <w:sz w:val="20"/>
                <w:szCs w:val="20"/>
              </w:rPr>
              <w:t>Ширина  - 140 см</w:t>
            </w:r>
          </w:p>
          <w:p w:rsidR="006821C7" w:rsidRDefault="006821C7" w:rsidP="003160F4">
            <w:pPr>
              <w:spacing w:after="0" w:line="240" w:lineRule="auto"/>
              <w:rPr>
                <w:rFonts w:ascii="PT Astra Serif" w:hAnsi="PT Astra Serif"/>
                <w:sz w:val="20"/>
                <w:szCs w:val="20"/>
              </w:rPr>
            </w:pPr>
            <w:r w:rsidRPr="006821C7">
              <w:rPr>
                <w:rFonts w:ascii="PT Astra Serif" w:hAnsi="PT Astra Serif"/>
                <w:sz w:val="20"/>
                <w:szCs w:val="20"/>
              </w:rPr>
              <w:t xml:space="preserve">Плотность  не менее 190 </w:t>
            </w:r>
            <w:proofErr w:type="spellStart"/>
            <w:r w:rsidRPr="006821C7">
              <w:rPr>
                <w:rFonts w:ascii="PT Astra Serif" w:hAnsi="PT Astra Serif"/>
                <w:sz w:val="20"/>
                <w:szCs w:val="20"/>
              </w:rPr>
              <w:t>гр</w:t>
            </w:r>
            <w:proofErr w:type="spellEnd"/>
          </w:p>
          <w:p w:rsidR="006821C7" w:rsidRPr="003160F4" w:rsidRDefault="006821C7" w:rsidP="003160F4">
            <w:pPr>
              <w:spacing w:after="0" w:line="240" w:lineRule="auto"/>
              <w:rPr>
                <w:rFonts w:ascii="PT Astra Serif" w:hAnsi="PT Astra Serif"/>
                <w:b/>
                <w:i/>
                <w:sz w:val="20"/>
                <w:szCs w:val="20"/>
                <w:u w:val="single"/>
              </w:rPr>
            </w:pPr>
            <w:r>
              <w:rPr>
                <w:rFonts w:ascii="PT Astra Serif" w:hAnsi="PT Astra Serif"/>
                <w:sz w:val="20"/>
                <w:szCs w:val="20"/>
              </w:rPr>
              <w:t>Назначение – для мытья пола</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6821C7" w:rsidP="003160F4">
            <w:pPr>
              <w:autoSpaceDE w:val="0"/>
              <w:autoSpaceDN w:val="0"/>
              <w:spacing w:line="240" w:lineRule="auto"/>
              <w:rPr>
                <w:rFonts w:ascii="PT Astra Serif" w:hAnsi="PT Astra Serif"/>
                <w:sz w:val="20"/>
                <w:szCs w:val="20"/>
              </w:rPr>
            </w:pPr>
            <w:proofErr w:type="spellStart"/>
            <w:r>
              <w:rPr>
                <w:rFonts w:ascii="PT Astra Serif" w:hAnsi="PT Astra Serif"/>
                <w:sz w:val="20"/>
                <w:szCs w:val="20"/>
              </w:rPr>
              <w:t>пог.м</w:t>
            </w:r>
            <w:proofErr w:type="spellEnd"/>
            <w:r>
              <w:rPr>
                <w:rFonts w:ascii="PT Astra Serif" w:hAnsi="PT Astra Serif"/>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6821C7" w:rsidP="003160F4">
            <w:pPr>
              <w:autoSpaceDE w:val="0"/>
              <w:autoSpaceDN w:val="0"/>
              <w:spacing w:line="240" w:lineRule="auto"/>
              <w:rPr>
                <w:rFonts w:ascii="PT Astra Serif" w:hAnsi="PT Astra Serif"/>
                <w:sz w:val="20"/>
                <w:szCs w:val="20"/>
              </w:rPr>
            </w:pPr>
            <w:r>
              <w:rPr>
                <w:rFonts w:ascii="PT Astra Serif" w:hAnsi="PT Astra Serif"/>
                <w:sz w:val="20"/>
                <w:szCs w:val="20"/>
              </w:rPr>
              <w:t>70</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 xml:space="preserve">Перчатки одноразовые, 100 </w:t>
            </w:r>
            <w:proofErr w:type="spellStart"/>
            <w:proofErr w:type="gramStart"/>
            <w:r w:rsidRPr="003160F4">
              <w:rPr>
                <w:rFonts w:ascii="PT Astra Serif" w:hAnsi="PT Astra Serif"/>
                <w:sz w:val="20"/>
                <w:szCs w:val="20"/>
              </w:rPr>
              <w:t>шт</w:t>
            </w:r>
            <w:proofErr w:type="spellEnd"/>
            <w:proofErr w:type="gramEnd"/>
          </w:p>
        </w:tc>
        <w:tc>
          <w:tcPr>
            <w:tcW w:w="4111" w:type="dxa"/>
            <w:tcBorders>
              <w:top w:val="single" w:sz="4" w:space="0" w:color="auto"/>
              <w:left w:val="single" w:sz="4" w:space="0" w:color="auto"/>
              <w:bottom w:val="single" w:sz="4" w:space="0" w:color="auto"/>
              <w:right w:val="single" w:sz="4" w:space="0" w:color="auto"/>
            </w:tcBorders>
          </w:tcPr>
          <w:p w:rsidR="003160F4" w:rsidRPr="00843973" w:rsidRDefault="006821C7" w:rsidP="003160F4">
            <w:pPr>
              <w:spacing w:after="0" w:line="240" w:lineRule="auto"/>
              <w:rPr>
                <w:rFonts w:ascii="PT Astra Serif" w:hAnsi="PT Astra Serif"/>
                <w:sz w:val="20"/>
                <w:szCs w:val="20"/>
              </w:rPr>
            </w:pPr>
            <w:proofErr w:type="spellStart"/>
            <w:r w:rsidRPr="00843973">
              <w:rPr>
                <w:rFonts w:ascii="PT Astra Serif" w:hAnsi="PT Astra Serif"/>
                <w:sz w:val="20"/>
                <w:szCs w:val="20"/>
              </w:rPr>
              <w:t>Материал</w:t>
            </w:r>
            <w:proofErr w:type="gramStart"/>
            <w:r w:rsidRPr="00843973">
              <w:rPr>
                <w:rFonts w:ascii="PT Astra Serif" w:hAnsi="PT Astra Serif"/>
                <w:sz w:val="20"/>
                <w:szCs w:val="20"/>
              </w:rPr>
              <w:t>:п</w:t>
            </w:r>
            <w:proofErr w:type="gramEnd"/>
            <w:r w:rsidRPr="00843973">
              <w:rPr>
                <w:rFonts w:ascii="PT Astra Serif" w:hAnsi="PT Astra Serif"/>
                <w:sz w:val="20"/>
                <w:szCs w:val="20"/>
              </w:rPr>
              <w:t>олиэтилен</w:t>
            </w:r>
            <w:proofErr w:type="spellEnd"/>
          </w:p>
          <w:p w:rsidR="006821C7" w:rsidRPr="00843973" w:rsidRDefault="006821C7" w:rsidP="006821C7">
            <w:pPr>
              <w:spacing w:after="0" w:line="240" w:lineRule="auto"/>
              <w:rPr>
                <w:rFonts w:ascii="PT Astra Serif" w:hAnsi="PT Astra Serif"/>
                <w:sz w:val="20"/>
                <w:szCs w:val="20"/>
              </w:rPr>
            </w:pPr>
            <w:r w:rsidRPr="00843973">
              <w:rPr>
                <w:rFonts w:ascii="PT Astra Serif" w:hAnsi="PT Astra Serif"/>
                <w:sz w:val="20"/>
                <w:szCs w:val="20"/>
              </w:rPr>
              <w:t>Размер (буквенная система маркировки): L</w:t>
            </w:r>
          </w:p>
          <w:p w:rsidR="006821C7" w:rsidRPr="00843973" w:rsidRDefault="006821C7" w:rsidP="006821C7">
            <w:pPr>
              <w:spacing w:after="0" w:line="240" w:lineRule="auto"/>
              <w:rPr>
                <w:rFonts w:ascii="PT Astra Serif" w:hAnsi="PT Astra Serif"/>
                <w:sz w:val="20"/>
                <w:szCs w:val="20"/>
              </w:rPr>
            </w:pPr>
            <w:r w:rsidRPr="00843973">
              <w:rPr>
                <w:rFonts w:ascii="PT Astra Serif" w:hAnsi="PT Astra Serif"/>
                <w:sz w:val="20"/>
                <w:szCs w:val="20"/>
              </w:rPr>
              <w:t xml:space="preserve">Способ </w:t>
            </w:r>
            <w:proofErr w:type="spellStart"/>
            <w:r w:rsidRPr="00843973">
              <w:rPr>
                <w:rFonts w:ascii="PT Astra Serif" w:hAnsi="PT Astra Serif"/>
                <w:sz w:val="20"/>
                <w:szCs w:val="20"/>
              </w:rPr>
              <w:t>фиксации</w:t>
            </w:r>
            <w:proofErr w:type="gramStart"/>
            <w:r w:rsidRPr="00843973">
              <w:rPr>
                <w:rFonts w:ascii="PT Astra Serif" w:hAnsi="PT Astra Serif"/>
                <w:sz w:val="20"/>
                <w:szCs w:val="20"/>
              </w:rPr>
              <w:t>:с</w:t>
            </w:r>
            <w:proofErr w:type="gramEnd"/>
            <w:r w:rsidRPr="00843973">
              <w:rPr>
                <w:rFonts w:ascii="PT Astra Serif" w:hAnsi="PT Astra Serif"/>
                <w:sz w:val="20"/>
                <w:szCs w:val="20"/>
              </w:rPr>
              <w:t>вободный</w:t>
            </w:r>
            <w:proofErr w:type="spellEnd"/>
            <w:r w:rsidRPr="00843973">
              <w:rPr>
                <w:rFonts w:ascii="PT Astra Serif" w:hAnsi="PT Astra Serif"/>
                <w:sz w:val="20"/>
                <w:szCs w:val="20"/>
              </w:rPr>
              <w:t xml:space="preserve"> край</w:t>
            </w:r>
          </w:p>
          <w:p w:rsidR="006821C7" w:rsidRPr="00843973" w:rsidRDefault="006821C7" w:rsidP="006821C7">
            <w:pPr>
              <w:spacing w:after="0" w:line="240" w:lineRule="auto"/>
              <w:rPr>
                <w:rFonts w:ascii="PT Astra Serif" w:hAnsi="PT Astra Serif"/>
                <w:sz w:val="20"/>
                <w:szCs w:val="20"/>
              </w:rPr>
            </w:pPr>
            <w:r w:rsidRPr="00843973">
              <w:rPr>
                <w:rFonts w:ascii="PT Astra Serif" w:hAnsi="PT Astra Serif"/>
                <w:sz w:val="20"/>
                <w:szCs w:val="20"/>
              </w:rPr>
              <w:t xml:space="preserve">Количество </w:t>
            </w:r>
            <w:proofErr w:type="spellStart"/>
            <w:proofErr w:type="gramStart"/>
            <w:r w:rsidRPr="00843973">
              <w:rPr>
                <w:rFonts w:ascii="PT Astra Serif" w:hAnsi="PT Astra Serif"/>
                <w:sz w:val="20"/>
                <w:szCs w:val="20"/>
              </w:rPr>
              <w:t>шт</w:t>
            </w:r>
            <w:proofErr w:type="spellEnd"/>
            <w:proofErr w:type="gramEnd"/>
            <w:r w:rsidRPr="00843973">
              <w:rPr>
                <w:rFonts w:ascii="PT Astra Serif" w:hAnsi="PT Astra Serif"/>
                <w:sz w:val="20"/>
                <w:szCs w:val="20"/>
              </w:rPr>
              <w:t xml:space="preserve"> в упаковке:100</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6821C7" w:rsidP="006821C7">
            <w:pPr>
              <w:autoSpaceDE w:val="0"/>
              <w:autoSpaceDN w:val="0"/>
              <w:spacing w:line="240" w:lineRule="auto"/>
              <w:rPr>
                <w:rFonts w:ascii="PT Astra Serif" w:hAnsi="PT Astra Serif"/>
                <w:sz w:val="20"/>
                <w:szCs w:val="20"/>
              </w:rPr>
            </w:pPr>
            <w:proofErr w:type="spellStart"/>
            <w:r>
              <w:rPr>
                <w:rFonts w:ascii="PT Astra Serif" w:hAnsi="PT Astra Serif"/>
                <w:sz w:val="20"/>
                <w:szCs w:val="20"/>
              </w:rPr>
              <w:t>упак</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6821C7" w:rsidP="003160F4">
            <w:pPr>
              <w:autoSpaceDE w:val="0"/>
              <w:autoSpaceDN w:val="0"/>
              <w:spacing w:line="240" w:lineRule="auto"/>
              <w:rPr>
                <w:rFonts w:ascii="PT Astra Serif" w:hAnsi="PT Astra Serif"/>
                <w:sz w:val="20"/>
                <w:szCs w:val="20"/>
              </w:rPr>
            </w:pPr>
            <w:r>
              <w:rPr>
                <w:rFonts w:ascii="PT Astra Serif" w:hAnsi="PT Astra Serif"/>
                <w:sz w:val="20"/>
                <w:szCs w:val="20"/>
              </w:rPr>
              <w:t>30</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 xml:space="preserve">Пакет-майка, 50 </w:t>
            </w:r>
            <w:proofErr w:type="spellStart"/>
            <w:proofErr w:type="gramStart"/>
            <w:r w:rsidRPr="003160F4">
              <w:rPr>
                <w:rFonts w:ascii="PT Astra Serif" w:hAnsi="PT Astra Serif"/>
                <w:sz w:val="20"/>
                <w:szCs w:val="20"/>
              </w:rPr>
              <w:t>шт</w:t>
            </w:r>
            <w:proofErr w:type="spellEnd"/>
            <w:proofErr w:type="gramEnd"/>
          </w:p>
        </w:tc>
        <w:tc>
          <w:tcPr>
            <w:tcW w:w="4111" w:type="dxa"/>
            <w:tcBorders>
              <w:top w:val="single" w:sz="4" w:space="0" w:color="auto"/>
              <w:left w:val="single" w:sz="4" w:space="0" w:color="auto"/>
              <w:bottom w:val="single" w:sz="4" w:space="0" w:color="auto"/>
              <w:right w:val="single" w:sz="4" w:space="0" w:color="auto"/>
            </w:tcBorders>
          </w:tcPr>
          <w:p w:rsidR="003160F4"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Тип – пакет</w:t>
            </w:r>
          </w:p>
          <w:p w:rsidR="00843973"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 xml:space="preserve">Вид – майка, </w:t>
            </w:r>
          </w:p>
          <w:p w:rsidR="00843973"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 xml:space="preserve">Плотность не менее 15 </w:t>
            </w:r>
            <w:proofErr w:type="spellStart"/>
            <w:r w:rsidRPr="00843973">
              <w:rPr>
                <w:rFonts w:ascii="PT Astra Serif" w:hAnsi="PT Astra Serif"/>
                <w:sz w:val="20"/>
                <w:szCs w:val="20"/>
              </w:rPr>
              <w:t>мкр</w:t>
            </w:r>
            <w:proofErr w:type="spellEnd"/>
          </w:p>
          <w:p w:rsidR="00843973"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Размеры – не менее 28х45 см</w:t>
            </w:r>
          </w:p>
          <w:p w:rsidR="00843973"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 xml:space="preserve">Фасовка по 50 </w:t>
            </w:r>
            <w:proofErr w:type="spellStart"/>
            <w:proofErr w:type="gramStart"/>
            <w:r w:rsidRPr="00843973">
              <w:rPr>
                <w:rFonts w:ascii="PT Astra Serif" w:hAnsi="PT Astra Serif"/>
                <w:sz w:val="20"/>
                <w:szCs w:val="20"/>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843973"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843973" w:rsidP="003160F4">
            <w:pPr>
              <w:autoSpaceDE w:val="0"/>
              <w:autoSpaceDN w:val="0"/>
              <w:spacing w:line="240" w:lineRule="auto"/>
              <w:rPr>
                <w:rFonts w:ascii="PT Astra Serif" w:hAnsi="PT Astra Serif"/>
                <w:sz w:val="20"/>
                <w:szCs w:val="20"/>
              </w:rPr>
            </w:pPr>
            <w:r>
              <w:rPr>
                <w:rFonts w:ascii="PT Astra Serif" w:hAnsi="PT Astra Serif"/>
                <w:sz w:val="20"/>
                <w:szCs w:val="20"/>
              </w:rPr>
              <w:t>10</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 xml:space="preserve">Стакан одноразовый, 200 мл, 100 </w:t>
            </w:r>
            <w:proofErr w:type="spellStart"/>
            <w:proofErr w:type="gramStart"/>
            <w:r w:rsidRPr="003160F4">
              <w:rPr>
                <w:rFonts w:ascii="PT Astra Serif" w:hAnsi="PT Astra Serif"/>
                <w:sz w:val="20"/>
                <w:szCs w:val="20"/>
              </w:rPr>
              <w:t>шт</w:t>
            </w:r>
            <w:proofErr w:type="spellEnd"/>
            <w:proofErr w:type="gramEnd"/>
          </w:p>
        </w:tc>
        <w:tc>
          <w:tcPr>
            <w:tcW w:w="4111" w:type="dxa"/>
            <w:tcBorders>
              <w:top w:val="single" w:sz="4" w:space="0" w:color="auto"/>
              <w:left w:val="single" w:sz="4" w:space="0" w:color="auto"/>
              <w:bottom w:val="single" w:sz="4" w:space="0" w:color="auto"/>
              <w:right w:val="single" w:sz="4" w:space="0" w:color="auto"/>
            </w:tcBorders>
          </w:tcPr>
          <w:p w:rsidR="00843973"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Цве</w:t>
            </w:r>
            <w:proofErr w:type="gramStart"/>
            <w:r w:rsidRPr="00843973">
              <w:rPr>
                <w:rFonts w:ascii="PT Astra Serif" w:hAnsi="PT Astra Serif"/>
                <w:sz w:val="20"/>
                <w:szCs w:val="20"/>
              </w:rPr>
              <w:t>т-</w:t>
            </w:r>
            <w:proofErr w:type="gramEnd"/>
            <w:r w:rsidRPr="00843973">
              <w:rPr>
                <w:rFonts w:ascii="PT Astra Serif" w:hAnsi="PT Astra Serif"/>
                <w:sz w:val="20"/>
                <w:szCs w:val="20"/>
              </w:rPr>
              <w:t xml:space="preserve"> белый, </w:t>
            </w:r>
          </w:p>
          <w:p w:rsidR="003160F4"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объем – 200 мл</w:t>
            </w:r>
          </w:p>
          <w:p w:rsidR="00843973" w:rsidRPr="003160F4" w:rsidRDefault="00843973" w:rsidP="003160F4">
            <w:pPr>
              <w:spacing w:after="0" w:line="240" w:lineRule="auto"/>
              <w:rPr>
                <w:rFonts w:ascii="PT Astra Serif" w:hAnsi="PT Astra Serif"/>
                <w:b/>
                <w:i/>
                <w:sz w:val="20"/>
                <w:szCs w:val="20"/>
                <w:u w:val="single"/>
              </w:rPr>
            </w:pPr>
            <w:r w:rsidRPr="00843973">
              <w:rPr>
                <w:rFonts w:ascii="PT Astra Serif" w:hAnsi="PT Astra Serif"/>
                <w:sz w:val="20"/>
                <w:szCs w:val="20"/>
              </w:rPr>
              <w:t xml:space="preserve">Количество в упаковке – 100 </w:t>
            </w:r>
            <w:proofErr w:type="spellStart"/>
            <w:proofErr w:type="gramStart"/>
            <w:r w:rsidRPr="00843973">
              <w:rPr>
                <w:rFonts w:ascii="PT Astra Serif" w:hAnsi="PT Astra Serif"/>
                <w:sz w:val="20"/>
                <w:szCs w:val="20"/>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843973" w:rsidP="003160F4">
            <w:pPr>
              <w:autoSpaceDE w:val="0"/>
              <w:autoSpaceDN w:val="0"/>
              <w:spacing w:line="240" w:lineRule="auto"/>
              <w:rPr>
                <w:rFonts w:ascii="PT Astra Serif" w:hAnsi="PT Astra Serif"/>
                <w:sz w:val="20"/>
                <w:szCs w:val="20"/>
              </w:rPr>
            </w:pPr>
            <w:proofErr w:type="spellStart"/>
            <w:r>
              <w:rPr>
                <w:rFonts w:ascii="PT Astra Serif" w:hAnsi="PT Astra Serif"/>
                <w:sz w:val="20"/>
                <w:szCs w:val="20"/>
              </w:rPr>
              <w:t>упак</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843973" w:rsidP="003160F4">
            <w:pPr>
              <w:autoSpaceDE w:val="0"/>
              <w:autoSpaceDN w:val="0"/>
              <w:spacing w:line="240" w:lineRule="auto"/>
              <w:rPr>
                <w:rFonts w:ascii="PT Astra Serif" w:hAnsi="PT Astra Serif"/>
                <w:sz w:val="20"/>
                <w:szCs w:val="20"/>
              </w:rPr>
            </w:pPr>
            <w:r>
              <w:rPr>
                <w:rFonts w:ascii="PT Astra Serif" w:hAnsi="PT Astra Serif"/>
                <w:sz w:val="20"/>
                <w:szCs w:val="20"/>
              </w:rPr>
              <w:t>10</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 xml:space="preserve">Салфетки бумажные,90 </w:t>
            </w:r>
            <w:proofErr w:type="spellStart"/>
            <w:proofErr w:type="gramStart"/>
            <w:r w:rsidRPr="003160F4">
              <w:rPr>
                <w:rFonts w:ascii="PT Astra Serif" w:hAnsi="PT Astra Serif"/>
                <w:sz w:val="20"/>
                <w:szCs w:val="20"/>
              </w:rPr>
              <w:t>шт</w:t>
            </w:r>
            <w:proofErr w:type="spellEnd"/>
            <w:proofErr w:type="gramEnd"/>
          </w:p>
        </w:tc>
        <w:tc>
          <w:tcPr>
            <w:tcW w:w="4111" w:type="dxa"/>
            <w:tcBorders>
              <w:top w:val="single" w:sz="4" w:space="0" w:color="auto"/>
              <w:left w:val="single" w:sz="4" w:space="0" w:color="auto"/>
              <w:bottom w:val="single" w:sz="4" w:space="0" w:color="auto"/>
              <w:right w:val="single" w:sz="4" w:space="0" w:color="auto"/>
            </w:tcBorders>
          </w:tcPr>
          <w:p w:rsidR="003160F4"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Салфетки</w:t>
            </w:r>
          </w:p>
          <w:p w:rsidR="00843973"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 xml:space="preserve">Материал – </w:t>
            </w:r>
            <w:proofErr w:type="gramStart"/>
            <w:r w:rsidRPr="00843973">
              <w:rPr>
                <w:rFonts w:ascii="PT Astra Serif" w:hAnsi="PT Astra Serif"/>
                <w:sz w:val="20"/>
                <w:szCs w:val="20"/>
              </w:rPr>
              <w:t>бумажные</w:t>
            </w:r>
            <w:proofErr w:type="gramEnd"/>
          </w:p>
          <w:p w:rsidR="00843973" w:rsidRPr="00843973" w:rsidRDefault="00843973" w:rsidP="003160F4">
            <w:pPr>
              <w:spacing w:after="0" w:line="240" w:lineRule="auto"/>
              <w:rPr>
                <w:rFonts w:ascii="PT Astra Serif" w:hAnsi="PT Astra Serif"/>
                <w:sz w:val="20"/>
                <w:szCs w:val="20"/>
              </w:rPr>
            </w:pPr>
            <w:r w:rsidRPr="00843973">
              <w:rPr>
                <w:rFonts w:ascii="PT Astra Serif" w:hAnsi="PT Astra Serif"/>
                <w:sz w:val="20"/>
                <w:szCs w:val="20"/>
              </w:rPr>
              <w:t>Цвет  - Белый</w:t>
            </w:r>
          </w:p>
          <w:p w:rsidR="00843973" w:rsidRPr="003160F4" w:rsidRDefault="00843973" w:rsidP="003160F4">
            <w:pPr>
              <w:spacing w:after="0" w:line="240" w:lineRule="auto"/>
              <w:rPr>
                <w:rFonts w:ascii="PT Astra Serif" w:hAnsi="PT Astra Serif"/>
                <w:b/>
                <w:i/>
                <w:sz w:val="20"/>
                <w:szCs w:val="20"/>
                <w:u w:val="single"/>
              </w:rPr>
            </w:pPr>
            <w:r w:rsidRPr="00843973">
              <w:rPr>
                <w:rFonts w:ascii="PT Astra Serif" w:hAnsi="PT Astra Serif"/>
                <w:sz w:val="20"/>
                <w:szCs w:val="20"/>
              </w:rPr>
              <w:t xml:space="preserve">Количество в упаковке – не менее 90 </w:t>
            </w:r>
            <w:proofErr w:type="spellStart"/>
            <w:proofErr w:type="gramStart"/>
            <w:r w:rsidRPr="00843973">
              <w:rPr>
                <w:rFonts w:ascii="PT Astra Serif" w:hAnsi="PT Astra Serif"/>
                <w:sz w:val="20"/>
                <w:szCs w:val="20"/>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AF09BA" w:rsidP="00AF09BA">
            <w:pPr>
              <w:autoSpaceDE w:val="0"/>
              <w:autoSpaceDN w:val="0"/>
              <w:spacing w:line="240" w:lineRule="auto"/>
              <w:rPr>
                <w:rFonts w:ascii="PT Astra Serif" w:hAnsi="PT Astra Serif"/>
                <w:sz w:val="20"/>
                <w:szCs w:val="20"/>
              </w:rPr>
            </w:pPr>
            <w:proofErr w:type="spellStart"/>
            <w:r>
              <w:rPr>
                <w:rFonts w:ascii="PT Astra Serif" w:hAnsi="PT Astra Serif"/>
                <w:sz w:val="20"/>
                <w:szCs w:val="20"/>
              </w:rPr>
              <w:t>упак</w:t>
            </w:r>
            <w:proofErr w:type="spellEnd"/>
            <w:r>
              <w:rPr>
                <w:rFonts w:ascii="PT Astra Serif" w:hAnsi="PT Astra Serif"/>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AF09BA" w:rsidP="003160F4">
            <w:pPr>
              <w:autoSpaceDE w:val="0"/>
              <w:autoSpaceDN w:val="0"/>
              <w:spacing w:line="240" w:lineRule="auto"/>
              <w:rPr>
                <w:rFonts w:ascii="PT Astra Serif" w:hAnsi="PT Astra Serif"/>
                <w:sz w:val="20"/>
                <w:szCs w:val="20"/>
              </w:rPr>
            </w:pPr>
            <w:r>
              <w:rPr>
                <w:rFonts w:ascii="PT Astra Serif" w:hAnsi="PT Astra Serif"/>
                <w:sz w:val="20"/>
                <w:szCs w:val="20"/>
              </w:rPr>
              <w:t>40</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Веник Сорго</w:t>
            </w:r>
          </w:p>
        </w:tc>
        <w:tc>
          <w:tcPr>
            <w:tcW w:w="4111" w:type="dxa"/>
            <w:tcBorders>
              <w:top w:val="single" w:sz="4" w:space="0" w:color="auto"/>
              <w:left w:val="single" w:sz="4" w:space="0" w:color="auto"/>
              <w:bottom w:val="single" w:sz="4" w:space="0" w:color="auto"/>
              <w:right w:val="single" w:sz="4" w:space="0" w:color="auto"/>
            </w:tcBorders>
          </w:tcPr>
          <w:p w:rsidR="00AF09BA" w:rsidRPr="00AF09BA" w:rsidRDefault="00AF09BA" w:rsidP="00AF09BA">
            <w:pPr>
              <w:spacing w:after="0" w:line="240" w:lineRule="auto"/>
              <w:rPr>
                <w:rFonts w:ascii="PT Astra Serif" w:hAnsi="PT Astra Serif"/>
                <w:sz w:val="20"/>
                <w:szCs w:val="20"/>
              </w:rPr>
            </w:pPr>
            <w:r w:rsidRPr="00AF09BA">
              <w:rPr>
                <w:rFonts w:ascii="PT Astra Serif" w:hAnsi="PT Astra Serif"/>
                <w:sz w:val="20"/>
                <w:szCs w:val="20"/>
              </w:rPr>
              <w:t>Тип</w:t>
            </w:r>
            <w:r>
              <w:rPr>
                <w:rFonts w:ascii="PT Astra Serif" w:hAnsi="PT Astra Serif"/>
                <w:sz w:val="20"/>
                <w:szCs w:val="20"/>
              </w:rPr>
              <w:t xml:space="preserve"> </w:t>
            </w:r>
            <w:proofErr w:type="gramStart"/>
            <w:r>
              <w:rPr>
                <w:rFonts w:ascii="PT Astra Serif" w:hAnsi="PT Astra Serif"/>
                <w:sz w:val="20"/>
                <w:szCs w:val="20"/>
              </w:rPr>
              <w:t>-</w:t>
            </w:r>
            <w:r w:rsidRPr="00AF09BA">
              <w:rPr>
                <w:rFonts w:ascii="PT Astra Serif" w:hAnsi="PT Astra Serif"/>
                <w:sz w:val="20"/>
                <w:szCs w:val="20"/>
              </w:rPr>
              <w:t>в</w:t>
            </w:r>
            <w:proofErr w:type="gramEnd"/>
            <w:r w:rsidRPr="00AF09BA">
              <w:rPr>
                <w:rFonts w:ascii="PT Astra Serif" w:hAnsi="PT Astra Serif"/>
                <w:sz w:val="20"/>
                <w:szCs w:val="20"/>
              </w:rPr>
              <w:t>еник</w:t>
            </w:r>
          </w:p>
          <w:p w:rsidR="00AF09BA" w:rsidRPr="00AF09BA" w:rsidRDefault="00AF09BA" w:rsidP="00AF09BA">
            <w:pPr>
              <w:spacing w:after="0" w:line="240" w:lineRule="auto"/>
              <w:rPr>
                <w:rFonts w:ascii="PT Astra Serif" w:hAnsi="PT Astra Serif"/>
                <w:sz w:val="20"/>
                <w:szCs w:val="20"/>
              </w:rPr>
            </w:pPr>
            <w:r w:rsidRPr="00AF09BA">
              <w:rPr>
                <w:rFonts w:ascii="PT Astra Serif" w:hAnsi="PT Astra Serif"/>
                <w:sz w:val="20"/>
                <w:szCs w:val="20"/>
              </w:rPr>
              <w:t>Материал рукояти</w:t>
            </w:r>
            <w:r>
              <w:rPr>
                <w:rFonts w:ascii="PT Astra Serif" w:hAnsi="PT Astra Serif"/>
                <w:sz w:val="20"/>
                <w:szCs w:val="20"/>
              </w:rPr>
              <w:t xml:space="preserve"> - </w:t>
            </w:r>
            <w:r w:rsidRPr="00AF09BA">
              <w:rPr>
                <w:rFonts w:ascii="PT Astra Serif" w:hAnsi="PT Astra Serif"/>
                <w:sz w:val="20"/>
                <w:szCs w:val="20"/>
              </w:rPr>
              <w:t>сорго</w:t>
            </w:r>
          </w:p>
          <w:p w:rsidR="00AF09BA" w:rsidRPr="00AF09BA" w:rsidRDefault="00AF09BA" w:rsidP="00AF09BA">
            <w:pPr>
              <w:spacing w:after="0" w:line="240" w:lineRule="auto"/>
              <w:rPr>
                <w:rFonts w:ascii="PT Astra Serif" w:hAnsi="PT Astra Serif"/>
                <w:sz w:val="20"/>
                <w:szCs w:val="20"/>
              </w:rPr>
            </w:pPr>
            <w:r w:rsidRPr="00AF09BA">
              <w:rPr>
                <w:rFonts w:ascii="PT Astra Serif" w:hAnsi="PT Astra Serif"/>
                <w:sz w:val="20"/>
                <w:szCs w:val="20"/>
              </w:rPr>
              <w:t>Материал</w:t>
            </w:r>
            <w:r>
              <w:rPr>
                <w:rFonts w:ascii="PT Astra Serif" w:hAnsi="PT Astra Serif"/>
                <w:sz w:val="20"/>
                <w:szCs w:val="20"/>
              </w:rPr>
              <w:t xml:space="preserve"> - </w:t>
            </w:r>
            <w:hyperlink r:id="rId9" w:history="1">
              <w:r w:rsidRPr="00AF09BA">
                <w:rPr>
                  <w:rFonts w:ascii="PT Astra Serif" w:hAnsi="PT Astra Serif"/>
                  <w:sz w:val="20"/>
                  <w:szCs w:val="20"/>
                </w:rPr>
                <w:t>сорго</w:t>
              </w:r>
            </w:hyperlink>
          </w:p>
          <w:p w:rsidR="00AF09BA" w:rsidRPr="00AF09BA" w:rsidRDefault="00AF09BA" w:rsidP="003160F4">
            <w:pPr>
              <w:spacing w:after="0" w:line="240" w:lineRule="auto"/>
              <w:rPr>
                <w:rFonts w:ascii="PT Astra Serif" w:hAnsi="PT Astra Serif"/>
                <w:sz w:val="20"/>
                <w:szCs w:val="20"/>
              </w:rPr>
            </w:pPr>
            <w:r w:rsidRPr="00AF09BA">
              <w:rPr>
                <w:rFonts w:ascii="PT Astra Serif" w:hAnsi="PT Astra Serif"/>
                <w:sz w:val="20"/>
                <w:szCs w:val="20"/>
              </w:rPr>
              <w:t>Количество лучей</w:t>
            </w:r>
            <w:r>
              <w:rPr>
                <w:rFonts w:ascii="PT Astra Serif" w:hAnsi="PT Astra Serif"/>
                <w:sz w:val="20"/>
                <w:szCs w:val="20"/>
              </w:rPr>
              <w:t xml:space="preserve"> </w:t>
            </w:r>
            <w:proofErr w:type="gramStart"/>
            <w:r>
              <w:rPr>
                <w:rFonts w:ascii="PT Astra Serif" w:hAnsi="PT Astra Serif"/>
                <w:sz w:val="20"/>
                <w:szCs w:val="20"/>
              </w:rPr>
              <w:t>–н</w:t>
            </w:r>
            <w:proofErr w:type="gramEnd"/>
            <w:r>
              <w:rPr>
                <w:rFonts w:ascii="PT Astra Serif" w:hAnsi="PT Astra Serif"/>
                <w:sz w:val="20"/>
                <w:szCs w:val="20"/>
              </w:rPr>
              <w:t xml:space="preserve">е менее </w:t>
            </w:r>
            <w:r w:rsidRPr="00AF09BA">
              <w:rPr>
                <w:rFonts w:ascii="PT Astra Serif" w:hAnsi="PT Astra Serif"/>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AF09BA"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AF09BA" w:rsidP="003160F4">
            <w:pPr>
              <w:autoSpaceDE w:val="0"/>
              <w:autoSpaceDN w:val="0"/>
              <w:spacing w:line="240" w:lineRule="auto"/>
              <w:rPr>
                <w:rFonts w:ascii="PT Astra Serif" w:hAnsi="PT Astra Serif"/>
                <w:sz w:val="20"/>
                <w:szCs w:val="20"/>
              </w:rPr>
            </w:pPr>
            <w:r>
              <w:rPr>
                <w:rFonts w:ascii="PT Astra Serif" w:hAnsi="PT Astra Serif"/>
                <w:sz w:val="20"/>
                <w:szCs w:val="20"/>
              </w:rPr>
              <w:t>20</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Лопата штыковая с черенком</w:t>
            </w:r>
          </w:p>
        </w:tc>
        <w:tc>
          <w:tcPr>
            <w:tcW w:w="4111" w:type="dxa"/>
            <w:tcBorders>
              <w:top w:val="single" w:sz="4" w:space="0" w:color="auto"/>
              <w:left w:val="single" w:sz="4" w:space="0" w:color="auto"/>
              <w:bottom w:val="single" w:sz="4" w:space="0" w:color="auto"/>
              <w:right w:val="single" w:sz="4" w:space="0" w:color="auto"/>
            </w:tcBorders>
          </w:tcPr>
          <w:p w:rsidR="00AF09BA" w:rsidRPr="00AF09BA" w:rsidRDefault="00AF09BA" w:rsidP="003160F4">
            <w:pPr>
              <w:spacing w:after="0" w:line="240" w:lineRule="auto"/>
              <w:rPr>
                <w:rFonts w:ascii="PT Astra Serif" w:hAnsi="PT Astra Serif"/>
                <w:sz w:val="20"/>
                <w:szCs w:val="20"/>
              </w:rPr>
            </w:pPr>
            <w:r w:rsidRPr="00AF09BA">
              <w:rPr>
                <w:rFonts w:ascii="PT Astra Serif" w:hAnsi="PT Astra Serif"/>
                <w:sz w:val="20"/>
                <w:szCs w:val="20"/>
              </w:rPr>
              <w:t xml:space="preserve">Тип – лопата, </w:t>
            </w:r>
          </w:p>
          <w:p w:rsidR="003160F4" w:rsidRPr="00AF09BA" w:rsidRDefault="00AF09BA" w:rsidP="003160F4">
            <w:pPr>
              <w:spacing w:after="0" w:line="240" w:lineRule="auto"/>
              <w:rPr>
                <w:rFonts w:ascii="PT Astra Serif" w:hAnsi="PT Astra Serif"/>
                <w:sz w:val="20"/>
                <w:szCs w:val="20"/>
              </w:rPr>
            </w:pPr>
            <w:r w:rsidRPr="00AF09BA">
              <w:rPr>
                <w:rFonts w:ascii="PT Astra Serif" w:hAnsi="PT Astra Serif"/>
                <w:sz w:val="20"/>
                <w:szCs w:val="20"/>
              </w:rPr>
              <w:t xml:space="preserve">Вид </w:t>
            </w:r>
            <w:proofErr w:type="gramStart"/>
            <w:r w:rsidRPr="00AF09BA">
              <w:rPr>
                <w:rFonts w:ascii="PT Astra Serif" w:hAnsi="PT Astra Serif"/>
                <w:sz w:val="20"/>
                <w:szCs w:val="20"/>
              </w:rPr>
              <w:t>–ш</w:t>
            </w:r>
            <w:proofErr w:type="gramEnd"/>
            <w:r w:rsidRPr="00AF09BA">
              <w:rPr>
                <w:rFonts w:ascii="PT Astra Serif" w:hAnsi="PT Astra Serif"/>
                <w:sz w:val="20"/>
                <w:szCs w:val="20"/>
              </w:rPr>
              <w:t>тыковая</w:t>
            </w:r>
          </w:p>
          <w:p w:rsidR="00AF09BA" w:rsidRPr="00AF09BA" w:rsidRDefault="00AF09BA" w:rsidP="003160F4">
            <w:pPr>
              <w:spacing w:after="0" w:line="240" w:lineRule="auto"/>
              <w:rPr>
                <w:rFonts w:ascii="PT Astra Serif" w:hAnsi="PT Astra Serif"/>
                <w:sz w:val="20"/>
                <w:szCs w:val="20"/>
              </w:rPr>
            </w:pPr>
            <w:r w:rsidRPr="00AF09BA">
              <w:rPr>
                <w:rFonts w:ascii="PT Astra Serif" w:hAnsi="PT Astra Serif"/>
                <w:sz w:val="20"/>
                <w:szCs w:val="20"/>
              </w:rPr>
              <w:t>Наличие черенка - да</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AF09BA"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AF09BA" w:rsidP="003160F4">
            <w:pPr>
              <w:autoSpaceDE w:val="0"/>
              <w:autoSpaceDN w:val="0"/>
              <w:spacing w:line="240" w:lineRule="auto"/>
              <w:rPr>
                <w:rFonts w:ascii="PT Astra Serif" w:hAnsi="PT Astra Serif"/>
                <w:sz w:val="20"/>
                <w:szCs w:val="20"/>
              </w:rPr>
            </w:pPr>
            <w:r>
              <w:rPr>
                <w:rFonts w:ascii="PT Astra Serif" w:hAnsi="PT Astra Serif"/>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Совок для мусора металлический</w:t>
            </w:r>
          </w:p>
        </w:tc>
        <w:tc>
          <w:tcPr>
            <w:tcW w:w="4111" w:type="dxa"/>
            <w:tcBorders>
              <w:top w:val="single" w:sz="4" w:space="0" w:color="auto"/>
              <w:left w:val="single" w:sz="4" w:space="0" w:color="auto"/>
              <w:bottom w:val="single" w:sz="4" w:space="0" w:color="auto"/>
              <w:right w:val="single" w:sz="4" w:space="0" w:color="auto"/>
            </w:tcBorders>
          </w:tcPr>
          <w:p w:rsidR="003160F4" w:rsidRPr="00AF09BA" w:rsidRDefault="00AF09BA" w:rsidP="003160F4">
            <w:pPr>
              <w:spacing w:after="0" w:line="240" w:lineRule="auto"/>
              <w:rPr>
                <w:rFonts w:ascii="PT Astra Serif" w:hAnsi="PT Astra Serif"/>
                <w:sz w:val="20"/>
                <w:szCs w:val="20"/>
              </w:rPr>
            </w:pPr>
            <w:r w:rsidRPr="00AF09BA">
              <w:rPr>
                <w:rFonts w:ascii="PT Astra Serif" w:hAnsi="PT Astra Serif"/>
                <w:sz w:val="20"/>
                <w:szCs w:val="20"/>
              </w:rPr>
              <w:t>Тип совок,</w:t>
            </w:r>
          </w:p>
          <w:p w:rsidR="00AF09BA" w:rsidRPr="00AF09BA" w:rsidRDefault="00AF09BA" w:rsidP="003160F4">
            <w:pPr>
              <w:spacing w:after="0" w:line="240" w:lineRule="auto"/>
              <w:rPr>
                <w:rFonts w:ascii="PT Astra Serif" w:hAnsi="PT Astra Serif"/>
                <w:sz w:val="20"/>
                <w:szCs w:val="20"/>
              </w:rPr>
            </w:pPr>
            <w:r w:rsidRPr="00AF09BA">
              <w:rPr>
                <w:rFonts w:ascii="PT Astra Serif" w:hAnsi="PT Astra Serif"/>
                <w:sz w:val="20"/>
                <w:szCs w:val="20"/>
              </w:rPr>
              <w:t>Материал – металлический</w:t>
            </w:r>
          </w:p>
          <w:p w:rsidR="00AF09BA" w:rsidRPr="003160F4" w:rsidRDefault="00AF09BA" w:rsidP="003160F4">
            <w:pPr>
              <w:spacing w:after="0" w:line="240" w:lineRule="auto"/>
              <w:rPr>
                <w:rFonts w:ascii="PT Astra Serif" w:hAnsi="PT Astra Serif"/>
                <w:b/>
                <w:i/>
                <w:sz w:val="20"/>
                <w:szCs w:val="20"/>
                <w:u w:val="single"/>
              </w:rPr>
            </w:pPr>
            <w:r w:rsidRPr="00AF09BA">
              <w:rPr>
                <w:rFonts w:ascii="PT Astra Serif" w:hAnsi="PT Astra Serif"/>
                <w:sz w:val="20"/>
                <w:szCs w:val="20"/>
              </w:rPr>
              <w:t>Назначение  - для уборки мусора</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AF09BA"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AF09BA" w:rsidP="003160F4">
            <w:pPr>
              <w:autoSpaceDE w:val="0"/>
              <w:autoSpaceDN w:val="0"/>
              <w:spacing w:line="240" w:lineRule="auto"/>
              <w:rPr>
                <w:rFonts w:ascii="PT Astra Serif" w:hAnsi="PT Astra Serif"/>
                <w:sz w:val="20"/>
                <w:szCs w:val="20"/>
              </w:rPr>
            </w:pPr>
            <w:r>
              <w:rPr>
                <w:rFonts w:ascii="PT Astra Serif" w:hAnsi="PT Astra Serif"/>
                <w:sz w:val="20"/>
                <w:szCs w:val="20"/>
              </w:rPr>
              <w:t>10</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A9243B">
        <w:trPr>
          <w:trHeight w:val="699"/>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proofErr w:type="spellStart"/>
            <w:r w:rsidRPr="003160F4">
              <w:rPr>
                <w:rFonts w:ascii="PT Astra Serif" w:hAnsi="PT Astra Serif"/>
                <w:sz w:val="20"/>
                <w:szCs w:val="20"/>
              </w:rPr>
              <w:t>Тряпкодержатель</w:t>
            </w:r>
            <w:proofErr w:type="spellEnd"/>
            <w:r w:rsidRPr="003160F4">
              <w:rPr>
                <w:rFonts w:ascii="PT Astra Serif" w:hAnsi="PT Astra Serif"/>
                <w:sz w:val="20"/>
                <w:szCs w:val="20"/>
              </w:rPr>
              <w:t xml:space="preserve"> с деревянной ручкой</w:t>
            </w:r>
          </w:p>
        </w:tc>
        <w:tc>
          <w:tcPr>
            <w:tcW w:w="4111" w:type="dxa"/>
            <w:tcBorders>
              <w:top w:val="single" w:sz="4" w:space="0" w:color="auto"/>
              <w:left w:val="single" w:sz="4" w:space="0" w:color="auto"/>
              <w:bottom w:val="single" w:sz="4" w:space="0" w:color="auto"/>
              <w:right w:val="single" w:sz="4" w:space="0" w:color="auto"/>
            </w:tcBorders>
          </w:tcPr>
          <w:p w:rsidR="003160F4" w:rsidRPr="00A9243B" w:rsidRDefault="00AF09BA" w:rsidP="003160F4">
            <w:pPr>
              <w:spacing w:after="0" w:line="240" w:lineRule="auto"/>
              <w:rPr>
                <w:rFonts w:ascii="PT Astra Serif" w:hAnsi="PT Astra Serif"/>
                <w:sz w:val="20"/>
                <w:szCs w:val="20"/>
              </w:rPr>
            </w:pPr>
            <w:r w:rsidRPr="00A9243B">
              <w:rPr>
                <w:rFonts w:ascii="PT Astra Serif" w:hAnsi="PT Astra Serif"/>
                <w:sz w:val="20"/>
                <w:szCs w:val="20"/>
              </w:rPr>
              <w:t xml:space="preserve">Тип  - </w:t>
            </w:r>
            <w:proofErr w:type="spellStart"/>
            <w:r w:rsidRPr="00A9243B">
              <w:rPr>
                <w:rFonts w:ascii="PT Astra Serif" w:hAnsi="PT Astra Serif"/>
                <w:sz w:val="20"/>
                <w:szCs w:val="20"/>
              </w:rPr>
              <w:t>тряпкодержатель</w:t>
            </w:r>
            <w:proofErr w:type="spellEnd"/>
            <w:r w:rsidRPr="00A9243B">
              <w:rPr>
                <w:rFonts w:ascii="PT Astra Serif" w:hAnsi="PT Astra Serif"/>
                <w:sz w:val="20"/>
                <w:szCs w:val="20"/>
              </w:rPr>
              <w:t>,</w:t>
            </w:r>
          </w:p>
          <w:p w:rsidR="00AF09BA" w:rsidRPr="00A9243B" w:rsidRDefault="00AF09BA" w:rsidP="003160F4">
            <w:pPr>
              <w:spacing w:after="0" w:line="240" w:lineRule="auto"/>
              <w:rPr>
                <w:rFonts w:ascii="PT Astra Serif" w:hAnsi="PT Astra Serif"/>
                <w:sz w:val="20"/>
                <w:szCs w:val="20"/>
              </w:rPr>
            </w:pPr>
            <w:r w:rsidRPr="00A9243B">
              <w:rPr>
                <w:rFonts w:ascii="PT Astra Serif" w:hAnsi="PT Astra Serif"/>
                <w:sz w:val="20"/>
                <w:szCs w:val="20"/>
              </w:rPr>
              <w:t xml:space="preserve">тип ручки - </w:t>
            </w:r>
            <w:proofErr w:type="gramStart"/>
            <w:r w:rsidRPr="00A9243B">
              <w:rPr>
                <w:rFonts w:ascii="PT Astra Serif" w:hAnsi="PT Astra Serif"/>
                <w:sz w:val="20"/>
                <w:szCs w:val="20"/>
              </w:rPr>
              <w:t>деревянная</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A9243B"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A9243B" w:rsidP="003160F4">
            <w:pPr>
              <w:autoSpaceDE w:val="0"/>
              <w:autoSpaceDN w:val="0"/>
              <w:spacing w:line="240" w:lineRule="auto"/>
              <w:rPr>
                <w:rFonts w:ascii="PT Astra Serif" w:hAnsi="PT Astra Serif"/>
                <w:sz w:val="20"/>
                <w:szCs w:val="20"/>
              </w:rPr>
            </w:pPr>
            <w:r>
              <w:rPr>
                <w:rFonts w:ascii="PT Astra Serif" w:hAnsi="PT Astra Serif"/>
                <w:sz w:val="20"/>
                <w:szCs w:val="20"/>
              </w:rPr>
              <w:t>10</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10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Комплект щетка  и совок</w:t>
            </w:r>
          </w:p>
        </w:tc>
        <w:tc>
          <w:tcPr>
            <w:tcW w:w="4111" w:type="dxa"/>
            <w:tcBorders>
              <w:top w:val="single" w:sz="4" w:space="0" w:color="auto"/>
              <w:left w:val="single" w:sz="4" w:space="0" w:color="auto"/>
              <w:bottom w:val="single" w:sz="4" w:space="0" w:color="auto"/>
              <w:right w:val="single" w:sz="4" w:space="0" w:color="auto"/>
            </w:tcBorders>
          </w:tcPr>
          <w:p w:rsidR="00A9243B" w:rsidRPr="00A9243B" w:rsidRDefault="00A9243B" w:rsidP="00A9243B">
            <w:pPr>
              <w:spacing w:after="0" w:line="240" w:lineRule="auto"/>
              <w:rPr>
                <w:rFonts w:ascii="PT Astra Serif" w:hAnsi="PT Astra Serif"/>
                <w:sz w:val="20"/>
                <w:szCs w:val="20"/>
              </w:rPr>
            </w:pPr>
            <w:proofErr w:type="spellStart"/>
            <w:r w:rsidRPr="00A9243B">
              <w:rPr>
                <w:rFonts w:ascii="PT Astra Serif" w:hAnsi="PT Astra Serif"/>
                <w:sz w:val="20"/>
                <w:szCs w:val="20"/>
              </w:rPr>
              <w:t>Тип</w:t>
            </w:r>
            <w:proofErr w:type="gramStart"/>
            <w:r w:rsidRPr="00A9243B">
              <w:rPr>
                <w:rFonts w:ascii="PT Astra Serif" w:hAnsi="PT Astra Serif"/>
                <w:sz w:val="20"/>
                <w:szCs w:val="20"/>
              </w:rPr>
              <w:t>:щ</w:t>
            </w:r>
            <w:proofErr w:type="gramEnd"/>
            <w:r w:rsidRPr="00A9243B">
              <w:rPr>
                <w:rFonts w:ascii="PT Astra Serif" w:hAnsi="PT Astra Serif"/>
                <w:sz w:val="20"/>
                <w:szCs w:val="20"/>
              </w:rPr>
              <w:t>етка+совок</w:t>
            </w:r>
            <w:proofErr w:type="spellEnd"/>
            <w:r w:rsidRPr="00A9243B">
              <w:rPr>
                <w:rFonts w:ascii="PT Astra Serif" w:hAnsi="PT Astra Serif"/>
                <w:sz w:val="20"/>
                <w:szCs w:val="20"/>
              </w:rPr>
              <w:t xml:space="preserve"> </w:t>
            </w:r>
          </w:p>
          <w:p w:rsidR="00A9243B" w:rsidRPr="00A9243B" w:rsidRDefault="00A9243B" w:rsidP="00A9243B">
            <w:pPr>
              <w:spacing w:after="0" w:line="240" w:lineRule="auto"/>
              <w:rPr>
                <w:rFonts w:ascii="PT Astra Serif" w:hAnsi="PT Astra Serif"/>
                <w:sz w:val="20"/>
                <w:szCs w:val="20"/>
              </w:rPr>
            </w:pPr>
            <w:r w:rsidRPr="00A9243B">
              <w:rPr>
                <w:rFonts w:ascii="PT Astra Serif" w:hAnsi="PT Astra Serif"/>
                <w:sz w:val="20"/>
                <w:szCs w:val="20"/>
              </w:rPr>
              <w:t xml:space="preserve">Материал </w:t>
            </w:r>
            <w:proofErr w:type="spellStart"/>
            <w:r w:rsidRPr="00A9243B">
              <w:rPr>
                <w:rFonts w:ascii="PT Astra Serif" w:hAnsi="PT Astra Serif"/>
                <w:sz w:val="20"/>
                <w:szCs w:val="20"/>
              </w:rPr>
              <w:t>рукояти</w:t>
            </w:r>
            <w:proofErr w:type="gramStart"/>
            <w:r w:rsidRPr="00A9243B">
              <w:rPr>
                <w:rFonts w:ascii="PT Astra Serif" w:hAnsi="PT Astra Serif"/>
                <w:sz w:val="20"/>
                <w:szCs w:val="20"/>
              </w:rPr>
              <w:t>:п</w:t>
            </w:r>
            <w:proofErr w:type="gramEnd"/>
            <w:r w:rsidRPr="00A9243B">
              <w:rPr>
                <w:rFonts w:ascii="PT Astra Serif" w:hAnsi="PT Astra Serif"/>
                <w:sz w:val="20"/>
                <w:szCs w:val="20"/>
              </w:rPr>
              <w:t>ластик</w:t>
            </w:r>
            <w:proofErr w:type="spellEnd"/>
          </w:p>
          <w:p w:rsidR="003160F4" w:rsidRPr="00A9243B" w:rsidRDefault="00A9243B" w:rsidP="00A9243B">
            <w:pPr>
              <w:spacing w:after="0" w:line="240" w:lineRule="auto"/>
              <w:rPr>
                <w:rFonts w:ascii="PT Astra Serif" w:hAnsi="PT Astra Serif"/>
                <w:sz w:val="20"/>
                <w:szCs w:val="20"/>
              </w:rPr>
            </w:pPr>
            <w:r w:rsidRPr="00A9243B">
              <w:rPr>
                <w:rFonts w:ascii="PT Astra Serif" w:hAnsi="PT Astra Serif"/>
                <w:sz w:val="20"/>
                <w:szCs w:val="20"/>
              </w:rPr>
              <w:t xml:space="preserve">Материал </w:t>
            </w:r>
            <w:proofErr w:type="spellStart"/>
            <w:r w:rsidRPr="00A9243B">
              <w:rPr>
                <w:rFonts w:ascii="PT Astra Serif" w:hAnsi="PT Astra Serif"/>
                <w:sz w:val="20"/>
                <w:szCs w:val="20"/>
              </w:rPr>
              <w:t>щетины</w:t>
            </w:r>
            <w:proofErr w:type="gramStart"/>
            <w:r w:rsidRPr="00A9243B">
              <w:rPr>
                <w:rFonts w:ascii="PT Astra Serif" w:hAnsi="PT Astra Serif"/>
                <w:sz w:val="20"/>
                <w:szCs w:val="20"/>
              </w:rPr>
              <w:t>:П</w:t>
            </w:r>
            <w:proofErr w:type="gramEnd"/>
            <w:r w:rsidRPr="00A9243B">
              <w:rPr>
                <w:rFonts w:ascii="PT Astra Serif" w:hAnsi="PT Astra Serif"/>
                <w:sz w:val="20"/>
                <w:szCs w:val="20"/>
              </w:rPr>
              <w:t>ЭТ</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A9243B"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A9243B" w:rsidP="003160F4">
            <w:pPr>
              <w:autoSpaceDE w:val="0"/>
              <w:autoSpaceDN w:val="0"/>
              <w:spacing w:line="240" w:lineRule="auto"/>
              <w:rPr>
                <w:rFonts w:ascii="PT Astra Serif" w:hAnsi="PT Astra Serif"/>
                <w:sz w:val="20"/>
                <w:szCs w:val="20"/>
              </w:rPr>
            </w:pPr>
            <w:r>
              <w:rPr>
                <w:rFonts w:ascii="PT Astra Serif" w:hAnsi="PT Astra Serif"/>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Пленка пищевая 450 мм х200 м</w:t>
            </w:r>
          </w:p>
        </w:tc>
        <w:tc>
          <w:tcPr>
            <w:tcW w:w="4111" w:type="dxa"/>
            <w:tcBorders>
              <w:top w:val="single" w:sz="4" w:space="0" w:color="auto"/>
              <w:left w:val="single" w:sz="4" w:space="0" w:color="auto"/>
              <w:bottom w:val="single" w:sz="4" w:space="0" w:color="auto"/>
              <w:right w:val="single" w:sz="4" w:space="0" w:color="auto"/>
            </w:tcBorders>
          </w:tcPr>
          <w:p w:rsidR="003160F4" w:rsidRPr="00A9243B" w:rsidRDefault="00A9243B" w:rsidP="003160F4">
            <w:pPr>
              <w:spacing w:after="0" w:line="240" w:lineRule="auto"/>
              <w:rPr>
                <w:rFonts w:ascii="PT Astra Serif" w:hAnsi="PT Astra Serif"/>
                <w:sz w:val="20"/>
                <w:szCs w:val="20"/>
              </w:rPr>
            </w:pPr>
            <w:r w:rsidRPr="00A9243B">
              <w:rPr>
                <w:rFonts w:ascii="PT Astra Serif" w:hAnsi="PT Astra Serif"/>
                <w:sz w:val="20"/>
                <w:szCs w:val="20"/>
              </w:rPr>
              <w:t xml:space="preserve">Тип: пленка пищевая </w:t>
            </w:r>
          </w:p>
          <w:p w:rsidR="00A9243B" w:rsidRPr="003160F4" w:rsidRDefault="00A9243B" w:rsidP="003160F4">
            <w:pPr>
              <w:spacing w:after="0" w:line="240" w:lineRule="auto"/>
              <w:rPr>
                <w:rFonts w:ascii="PT Astra Serif" w:hAnsi="PT Astra Serif"/>
                <w:b/>
                <w:i/>
                <w:sz w:val="20"/>
                <w:szCs w:val="20"/>
                <w:u w:val="single"/>
              </w:rPr>
            </w:pPr>
            <w:r w:rsidRPr="00A9243B">
              <w:rPr>
                <w:rFonts w:ascii="PT Astra Serif" w:hAnsi="PT Astra Serif"/>
                <w:sz w:val="20"/>
                <w:szCs w:val="20"/>
              </w:rPr>
              <w:t>размеры – 450 ммх200 м</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A9243B"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A9243B" w:rsidP="003160F4">
            <w:pPr>
              <w:autoSpaceDE w:val="0"/>
              <w:autoSpaceDN w:val="0"/>
              <w:spacing w:line="240" w:lineRule="auto"/>
              <w:rPr>
                <w:rFonts w:ascii="PT Astra Serif" w:hAnsi="PT Astra Serif"/>
                <w:sz w:val="20"/>
                <w:szCs w:val="20"/>
              </w:rPr>
            </w:pPr>
            <w:r>
              <w:rPr>
                <w:rFonts w:ascii="PT Astra Serif" w:hAnsi="PT Astra Serif"/>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 xml:space="preserve">Щелочное </w:t>
            </w:r>
            <w:proofErr w:type="spellStart"/>
            <w:r w:rsidRPr="003160F4">
              <w:rPr>
                <w:rFonts w:ascii="PT Astra Serif" w:hAnsi="PT Astra Serif"/>
                <w:sz w:val="20"/>
                <w:szCs w:val="20"/>
              </w:rPr>
              <w:t>беспенное</w:t>
            </w:r>
            <w:proofErr w:type="spellEnd"/>
            <w:r w:rsidRPr="003160F4">
              <w:rPr>
                <w:rFonts w:ascii="PT Astra Serif" w:hAnsi="PT Astra Serif"/>
                <w:sz w:val="20"/>
                <w:szCs w:val="20"/>
              </w:rPr>
              <w:t xml:space="preserve"> моющее средство для изделий из алюминия </w:t>
            </w:r>
            <w:r w:rsidRPr="003160F4">
              <w:rPr>
                <w:rFonts w:ascii="PT Astra Serif" w:hAnsi="PT Astra Serif"/>
                <w:sz w:val="20"/>
                <w:szCs w:val="20"/>
              </w:rPr>
              <w:lastRenderedPageBreak/>
              <w:t>(концентрат) 25 кг</w:t>
            </w:r>
          </w:p>
        </w:tc>
        <w:tc>
          <w:tcPr>
            <w:tcW w:w="4111" w:type="dxa"/>
            <w:tcBorders>
              <w:top w:val="single" w:sz="4" w:space="0" w:color="auto"/>
              <w:left w:val="single" w:sz="4" w:space="0" w:color="auto"/>
              <w:bottom w:val="single" w:sz="4" w:space="0" w:color="auto"/>
              <w:right w:val="single" w:sz="4" w:space="0" w:color="auto"/>
            </w:tcBorders>
          </w:tcPr>
          <w:p w:rsidR="003160F4" w:rsidRDefault="00A9243B" w:rsidP="003160F4">
            <w:pPr>
              <w:spacing w:after="0" w:line="240" w:lineRule="auto"/>
              <w:rPr>
                <w:rFonts w:ascii="PT Astra Serif" w:hAnsi="PT Astra Serif"/>
                <w:sz w:val="20"/>
                <w:szCs w:val="20"/>
              </w:rPr>
            </w:pPr>
            <w:r w:rsidRPr="00A9243B">
              <w:rPr>
                <w:rFonts w:ascii="PT Astra Serif" w:hAnsi="PT Astra Serif"/>
                <w:sz w:val="20"/>
                <w:szCs w:val="20"/>
              </w:rPr>
              <w:lastRenderedPageBreak/>
              <w:t>Назначение - для ручной и автоматической мойки, очистки и осветления изделий из алюминия, технологического оборудования от нагаров, копоти, дымовой смолы в мяс</w:t>
            </w:r>
            <w:proofErr w:type="gramStart"/>
            <w:r w:rsidRPr="00A9243B">
              <w:rPr>
                <w:rFonts w:ascii="PT Astra Serif" w:hAnsi="PT Astra Serif"/>
                <w:sz w:val="20"/>
                <w:szCs w:val="20"/>
              </w:rPr>
              <w:t>о-</w:t>
            </w:r>
            <w:proofErr w:type="gramEnd"/>
            <w:r w:rsidRPr="00A9243B">
              <w:rPr>
                <w:rFonts w:ascii="PT Astra Serif" w:hAnsi="PT Astra Serif"/>
                <w:sz w:val="20"/>
                <w:szCs w:val="20"/>
              </w:rPr>
              <w:t xml:space="preserve">, </w:t>
            </w:r>
            <w:proofErr w:type="spellStart"/>
            <w:r w:rsidRPr="00A9243B">
              <w:rPr>
                <w:rFonts w:ascii="PT Astra Serif" w:hAnsi="PT Astra Serif"/>
                <w:sz w:val="20"/>
                <w:szCs w:val="20"/>
              </w:rPr>
              <w:t>рыбо</w:t>
            </w:r>
            <w:proofErr w:type="spellEnd"/>
            <w:r w:rsidRPr="00A9243B">
              <w:rPr>
                <w:rFonts w:ascii="PT Astra Serif" w:hAnsi="PT Astra Serif"/>
                <w:sz w:val="20"/>
                <w:szCs w:val="20"/>
              </w:rPr>
              <w:t xml:space="preserve">- птице, молокоперерабатывающей, хлебопекарной, кондитерской и другой </w:t>
            </w:r>
            <w:r w:rsidRPr="00A9243B">
              <w:rPr>
                <w:rFonts w:ascii="PT Astra Serif" w:hAnsi="PT Astra Serif"/>
                <w:sz w:val="20"/>
                <w:szCs w:val="20"/>
              </w:rPr>
              <w:lastRenderedPageBreak/>
              <w:t>пищевой промышленности, на предприятиях общественного питания и сервисного обслуживания</w:t>
            </w:r>
            <w:r>
              <w:rPr>
                <w:rFonts w:ascii="PT Astra Serif" w:hAnsi="PT Astra Serif"/>
                <w:sz w:val="20"/>
                <w:szCs w:val="20"/>
              </w:rPr>
              <w:t>.</w:t>
            </w:r>
          </w:p>
          <w:p w:rsidR="00A9243B" w:rsidRDefault="00A9243B" w:rsidP="003160F4">
            <w:pPr>
              <w:spacing w:after="0" w:line="240" w:lineRule="auto"/>
              <w:rPr>
                <w:rFonts w:ascii="PT Astra Serif" w:hAnsi="PT Astra Serif"/>
                <w:sz w:val="20"/>
                <w:szCs w:val="20"/>
              </w:rPr>
            </w:pPr>
            <w:r>
              <w:rPr>
                <w:rFonts w:ascii="PT Astra Serif" w:hAnsi="PT Astra Serif"/>
                <w:sz w:val="20"/>
                <w:szCs w:val="20"/>
              </w:rPr>
              <w:t xml:space="preserve">Концентрат </w:t>
            </w:r>
            <w:proofErr w:type="gramStart"/>
            <w:r>
              <w:rPr>
                <w:rFonts w:ascii="PT Astra Serif" w:hAnsi="PT Astra Serif"/>
                <w:sz w:val="20"/>
                <w:szCs w:val="20"/>
              </w:rPr>
              <w:t>–д</w:t>
            </w:r>
            <w:proofErr w:type="gramEnd"/>
            <w:r>
              <w:rPr>
                <w:rFonts w:ascii="PT Astra Serif" w:hAnsi="PT Astra Serif"/>
                <w:sz w:val="20"/>
                <w:szCs w:val="20"/>
              </w:rPr>
              <w:t>а</w:t>
            </w:r>
          </w:p>
          <w:p w:rsidR="00A9243B" w:rsidRPr="003160F4" w:rsidRDefault="00A9243B" w:rsidP="003160F4">
            <w:pPr>
              <w:spacing w:after="0" w:line="240" w:lineRule="auto"/>
              <w:rPr>
                <w:rFonts w:ascii="PT Astra Serif" w:hAnsi="PT Astra Serif"/>
                <w:b/>
                <w:i/>
                <w:sz w:val="20"/>
                <w:szCs w:val="20"/>
                <w:u w:val="single"/>
              </w:rPr>
            </w:pPr>
            <w:r>
              <w:rPr>
                <w:rFonts w:ascii="PT Astra Serif" w:hAnsi="PT Astra Serif"/>
                <w:sz w:val="20"/>
                <w:szCs w:val="20"/>
              </w:rPr>
              <w:t xml:space="preserve">Вес 1 </w:t>
            </w:r>
            <w:proofErr w:type="spellStart"/>
            <w:proofErr w:type="gramStart"/>
            <w:r>
              <w:rPr>
                <w:rFonts w:ascii="PT Astra Serif" w:hAnsi="PT Astra Serif"/>
                <w:sz w:val="20"/>
                <w:szCs w:val="20"/>
              </w:rPr>
              <w:t>шт</w:t>
            </w:r>
            <w:proofErr w:type="spellEnd"/>
            <w:proofErr w:type="gramEnd"/>
            <w:r>
              <w:rPr>
                <w:rFonts w:ascii="PT Astra Serif" w:hAnsi="PT Astra Serif"/>
                <w:sz w:val="20"/>
                <w:szCs w:val="20"/>
              </w:rPr>
              <w:t xml:space="preserve"> – не менее 25 кг</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857BE3"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lastRenderedPageBreak/>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857BE3" w:rsidP="003160F4">
            <w:pPr>
              <w:autoSpaceDE w:val="0"/>
              <w:autoSpaceDN w:val="0"/>
              <w:spacing w:line="240" w:lineRule="auto"/>
              <w:rPr>
                <w:rFonts w:ascii="PT Astra Serif" w:hAnsi="PT Astra Serif"/>
                <w:sz w:val="20"/>
                <w:szCs w:val="20"/>
              </w:rPr>
            </w:pPr>
            <w:r>
              <w:rPr>
                <w:rFonts w:ascii="PT Astra Serif" w:hAnsi="PT Astra Serif"/>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Пенное моющее средство для уборки» (концентрат),5 кг</w:t>
            </w:r>
          </w:p>
        </w:tc>
        <w:tc>
          <w:tcPr>
            <w:tcW w:w="4111" w:type="dxa"/>
            <w:tcBorders>
              <w:top w:val="single" w:sz="4" w:space="0" w:color="auto"/>
              <w:left w:val="single" w:sz="4" w:space="0" w:color="auto"/>
              <w:bottom w:val="single" w:sz="4" w:space="0" w:color="auto"/>
              <w:right w:val="single" w:sz="4" w:space="0" w:color="auto"/>
            </w:tcBorders>
          </w:tcPr>
          <w:p w:rsidR="003160F4" w:rsidRDefault="00857BE3" w:rsidP="003160F4">
            <w:pPr>
              <w:spacing w:after="0" w:line="240" w:lineRule="auto"/>
              <w:rPr>
                <w:rFonts w:ascii="PT Astra Serif" w:hAnsi="PT Astra Serif"/>
                <w:sz w:val="20"/>
                <w:szCs w:val="20"/>
              </w:rPr>
            </w:pPr>
            <w:proofErr w:type="gramStart"/>
            <w:r w:rsidRPr="00857BE3">
              <w:rPr>
                <w:rFonts w:ascii="PT Astra Serif" w:hAnsi="PT Astra Serif"/>
                <w:sz w:val="20"/>
                <w:szCs w:val="20"/>
              </w:rPr>
              <w:t>Назначение - для влажной уборки жилых, офисных и производственных помещений; на предприятиях пищевой промышленности и общественного питания (столовые, кафе, бары, рестораны); разрешено использовать в лечебно</w:t>
            </w:r>
            <w:r>
              <w:rPr>
                <w:rFonts w:ascii="PT Astra Serif" w:hAnsi="PT Astra Serif"/>
                <w:sz w:val="20"/>
                <w:szCs w:val="20"/>
              </w:rPr>
              <w:t>-</w:t>
            </w:r>
            <w:r w:rsidRPr="00857BE3">
              <w:rPr>
                <w:rFonts w:ascii="PT Astra Serif" w:hAnsi="PT Astra Serif"/>
                <w:sz w:val="20"/>
                <w:szCs w:val="20"/>
              </w:rPr>
              <w:t>профилактических, дошкольных и школьных учреждениях; в спортивных, развлекательных, торговых комплексах, на объектах коммунального хозяйства.</w:t>
            </w:r>
            <w:proofErr w:type="gramEnd"/>
          </w:p>
          <w:p w:rsidR="00857BE3" w:rsidRDefault="00857BE3" w:rsidP="003160F4">
            <w:pPr>
              <w:spacing w:after="0" w:line="240" w:lineRule="auto"/>
              <w:rPr>
                <w:rFonts w:ascii="PT Astra Serif" w:hAnsi="PT Astra Serif"/>
                <w:sz w:val="20"/>
                <w:szCs w:val="20"/>
              </w:rPr>
            </w:pPr>
            <w:r>
              <w:rPr>
                <w:rFonts w:ascii="PT Astra Serif" w:hAnsi="PT Astra Serif"/>
                <w:sz w:val="20"/>
                <w:szCs w:val="20"/>
              </w:rPr>
              <w:t>Концентрат – да,</w:t>
            </w:r>
          </w:p>
          <w:p w:rsidR="00857BE3" w:rsidRPr="003160F4" w:rsidRDefault="00857BE3" w:rsidP="003160F4">
            <w:pPr>
              <w:spacing w:after="0" w:line="240" w:lineRule="auto"/>
              <w:rPr>
                <w:rFonts w:ascii="PT Astra Serif" w:hAnsi="PT Astra Serif"/>
                <w:b/>
                <w:i/>
                <w:sz w:val="20"/>
                <w:szCs w:val="20"/>
                <w:u w:val="single"/>
              </w:rPr>
            </w:pPr>
            <w:r>
              <w:rPr>
                <w:rFonts w:ascii="PT Astra Serif" w:hAnsi="PT Astra Serif"/>
                <w:sz w:val="20"/>
                <w:szCs w:val="20"/>
              </w:rPr>
              <w:t xml:space="preserve">Вес 1 </w:t>
            </w:r>
            <w:proofErr w:type="spellStart"/>
            <w:proofErr w:type="gramStart"/>
            <w:r>
              <w:rPr>
                <w:rFonts w:ascii="PT Astra Serif" w:hAnsi="PT Astra Serif"/>
                <w:sz w:val="20"/>
                <w:szCs w:val="20"/>
              </w:rPr>
              <w:t>шт</w:t>
            </w:r>
            <w:proofErr w:type="spellEnd"/>
            <w:proofErr w:type="gramEnd"/>
            <w:r>
              <w:rPr>
                <w:rFonts w:ascii="PT Astra Serif" w:hAnsi="PT Astra Serif"/>
                <w:sz w:val="20"/>
                <w:szCs w:val="20"/>
              </w:rPr>
              <w:t xml:space="preserve"> не менее 5 кг</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857BE3"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857BE3" w:rsidP="003160F4">
            <w:pPr>
              <w:autoSpaceDE w:val="0"/>
              <w:autoSpaceDN w:val="0"/>
              <w:spacing w:line="240" w:lineRule="auto"/>
              <w:rPr>
                <w:rFonts w:ascii="PT Astra Serif" w:hAnsi="PT Astra Serif"/>
                <w:sz w:val="20"/>
                <w:szCs w:val="20"/>
              </w:rPr>
            </w:pPr>
            <w:r>
              <w:rPr>
                <w:rFonts w:ascii="PT Astra Serif" w:hAnsi="PT Astra Serif"/>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Щелочное пенное моющее средство против жира и копоти,10 кг</w:t>
            </w:r>
          </w:p>
        </w:tc>
        <w:tc>
          <w:tcPr>
            <w:tcW w:w="4111" w:type="dxa"/>
            <w:tcBorders>
              <w:top w:val="single" w:sz="4" w:space="0" w:color="auto"/>
              <w:left w:val="single" w:sz="4" w:space="0" w:color="auto"/>
              <w:bottom w:val="single" w:sz="4" w:space="0" w:color="auto"/>
              <w:right w:val="single" w:sz="4" w:space="0" w:color="auto"/>
            </w:tcBorders>
          </w:tcPr>
          <w:p w:rsidR="003160F4" w:rsidRDefault="00857BE3" w:rsidP="00857BE3">
            <w:pPr>
              <w:spacing w:after="0" w:line="240" w:lineRule="auto"/>
              <w:rPr>
                <w:rFonts w:ascii="PT Astra Serif" w:hAnsi="PT Astra Serif"/>
                <w:sz w:val="20"/>
                <w:szCs w:val="20"/>
              </w:rPr>
            </w:pPr>
            <w:proofErr w:type="gramStart"/>
            <w:r>
              <w:rPr>
                <w:rFonts w:ascii="PT Astra Serif" w:hAnsi="PT Astra Serif"/>
                <w:sz w:val="20"/>
                <w:szCs w:val="20"/>
              </w:rPr>
              <w:t xml:space="preserve">Назначение - </w:t>
            </w:r>
            <w:r w:rsidRPr="00857BE3">
              <w:rPr>
                <w:rFonts w:ascii="PT Astra Serif" w:hAnsi="PT Astra Serif"/>
                <w:sz w:val="20"/>
                <w:szCs w:val="20"/>
              </w:rPr>
              <w:t xml:space="preserve"> для удаления нагара, копоти и стойких масложировых загрязнений, мойки и чистки поверхностей </w:t>
            </w:r>
            <w:proofErr w:type="spellStart"/>
            <w:r w:rsidRPr="00857BE3">
              <w:rPr>
                <w:rFonts w:ascii="PT Astra Serif" w:hAnsi="PT Astra Serif"/>
                <w:sz w:val="20"/>
                <w:szCs w:val="20"/>
              </w:rPr>
              <w:t>пароконвектоматов</w:t>
            </w:r>
            <w:proofErr w:type="spellEnd"/>
            <w:r w:rsidRPr="00857BE3">
              <w:rPr>
                <w:rFonts w:ascii="PT Astra Serif" w:hAnsi="PT Astra Serif"/>
                <w:sz w:val="20"/>
                <w:szCs w:val="20"/>
              </w:rPr>
              <w:t>, жарочных шкафов, газовых и электрических плит, микроволновых и конвекционных печей, грилей, духовок, вытяжных шкафов, кастрюль, сковород, жарочных поверхностей и т.д. в хлебопекарной, кондитерской и другой пищевой промышленности, а также на предприятиях общественного питания, в пищеблоках детских, школьных, лечебно-профилактических, культурно-развлекательных и других учреждений.</w:t>
            </w:r>
            <w:proofErr w:type="gramEnd"/>
            <w:r w:rsidRPr="00857BE3">
              <w:rPr>
                <w:rFonts w:ascii="PT Astra Serif" w:hAnsi="PT Astra Serif"/>
                <w:sz w:val="20"/>
                <w:szCs w:val="20"/>
              </w:rPr>
              <w:t xml:space="preserve"> </w:t>
            </w:r>
            <w:r>
              <w:rPr>
                <w:rFonts w:ascii="PT Astra Serif" w:hAnsi="PT Astra Serif"/>
                <w:sz w:val="20"/>
                <w:szCs w:val="20"/>
              </w:rPr>
              <w:t>Концентрат – нет</w:t>
            </w:r>
          </w:p>
          <w:p w:rsidR="00857BE3" w:rsidRPr="003160F4" w:rsidRDefault="00857BE3" w:rsidP="00857BE3">
            <w:pPr>
              <w:spacing w:after="0" w:line="240" w:lineRule="auto"/>
              <w:rPr>
                <w:rFonts w:ascii="PT Astra Serif" w:hAnsi="PT Astra Serif"/>
                <w:b/>
                <w:i/>
                <w:sz w:val="20"/>
                <w:szCs w:val="20"/>
                <w:u w:val="single"/>
              </w:rPr>
            </w:pPr>
            <w:r>
              <w:rPr>
                <w:rFonts w:ascii="PT Astra Serif" w:hAnsi="PT Astra Serif"/>
                <w:sz w:val="20"/>
                <w:szCs w:val="20"/>
              </w:rPr>
              <w:t>Вес 1шт  не менее 10 кг</w:t>
            </w:r>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857BE3"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857BE3" w:rsidP="003160F4">
            <w:pPr>
              <w:autoSpaceDE w:val="0"/>
              <w:autoSpaceDN w:val="0"/>
              <w:spacing w:line="240" w:lineRule="auto"/>
              <w:rPr>
                <w:rFonts w:ascii="PT Astra Serif" w:hAnsi="PT Astra Serif"/>
                <w:sz w:val="20"/>
                <w:szCs w:val="20"/>
              </w:rPr>
            </w:pPr>
            <w:r>
              <w:rPr>
                <w:rFonts w:ascii="PT Astra Serif" w:hAnsi="PT Astra Serif"/>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3160F4" w:rsidRDefault="003160F4" w:rsidP="00AC6A2F">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160F4" w:rsidRPr="003160F4" w:rsidRDefault="003160F4" w:rsidP="003160F4">
            <w:pPr>
              <w:autoSpaceDE w:val="0"/>
              <w:autoSpaceDN w:val="0"/>
              <w:spacing w:line="240" w:lineRule="auto"/>
              <w:rPr>
                <w:rFonts w:ascii="PT Astra Serif" w:hAnsi="PT Astra Serif"/>
                <w:sz w:val="20"/>
                <w:szCs w:val="20"/>
              </w:rPr>
            </w:pPr>
            <w:r w:rsidRPr="003160F4">
              <w:rPr>
                <w:rFonts w:ascii="PT Astra Serif" w:hAnsi="PT Astra Serif"/>
                <w:sz w:val="20"/>
                <w:szCs w:val="20"/>
              </w:rPr>
              <w:t xml:space="preserve">Чистящее средство порошкообразное, 400 </w:t>
            </w:r>
            <w:proofErr w:type="spellStart"/>
            <w:r w:rsidRPr="003160F4">
              <w:rPr>
                <w:rFonts w:ascii="PT Astra Serif" w:hAnsi="PT Astra Serif"/>
                <w:sz w:val="20"/>
                <w:szCs w:val="20"/>
              </w:rPr>
              <w:t>гр</w:t>
            </w:r>
            <w:proofErr w:type="spellEnd"/>
          </w:p>
        </w:tc>
        <w:tc>
          <w:tcPr>
            <w:tcW w:w="4111" w:type="dxa"/>
            <w:tcBorders>
              <w:top w:val="single" w:sz="4" w:space="0" w:color="auto"/>
              <w:left w:val="single" w:sz="4" w:space="0" w:color="auto"/>
              <w:bottom w:val="single" w:sz="4" w:space="0" w:color="auto"/>
              <w:right w:val="single" w:sz="4" w:space="0" w:color="auto"/>
            </w:tcBorders>
          </w:tcPr>
          <w:p w:rsidR="003160F4" w:rsidRDefault="00857BE3" w:rsidP="003160F4">
            <w:pPr>
              <w:spacing w:after="0" w:line="240" w:lineRule="auto"/>
              <w:rPr>
                <w:rFonts w:ascii="PT Astra Serif" w:hAnsi="PT Astra Serif"/>
                <w:sz w:val="20"/>
                <w:szCs w:val="20"/>
              </w:rPr>
            </w:pPr>
            <w:r w:rsidRPr="00857BE3">
              <w:rPr>
                <w:rFonts w:ascii="PT Astra Serif" w:hAnsi="PT Astra Serif"/>
                <w:sz w:val="20"/>
                <w:szCs w:val="20"/>
              </w:rPr>
              <w:t>Назначение -  для уборки производственных и подсобных помещений, сантехнического оборудования на предприятиях пищевой промышленности и общественного питания, в гостиничных, торговых, спортивных, развлекательных комплексах, на коммунально-бытовых объектах; для чистки, обезжиривания и дезодорации кухонной посуды, кухонных плит, раковин, умывальников, ванн, унитазов, глазурованной плитки, а также фаянсовых, фарфоровых, керамических, кафельных, металлических, эмалированных и других поверхностей в лечебно-профилактических, школьных и дошкольных учреждениях и в быту.</w:t>
            </w:r>
          </w:p>
          <w:p w:rsidR="00857BE3" w:rsidRPr="003160F4" w:rsidRDefault="00857BE3" w:rsidP="00857BE3">
            <w:pPr>
              <w:spacing w:after="0" w:line="240" w:lineRule="auto"/>
              <w:rPr>
                <w:rFonts w:ascii="PT Astra Serif" w:hAnsi="PT Astra Serif"/>
                <w:b/>
                <w:i/>
                <w:sz w:val="20"/>
                <w:szCs w:val="20"/>
                <w:u w:val="single"/>
              </w:rPr>
            </w:pPr>
            <w:r>
              <w:rPr>
                <w:rFonts w:ascii="PT Astra Serif" w:hAnsi="PT Astra Serif"/>
                <w:sz w:val="20"/>
                <w:szCs w:val="20"/>
              </w:rPr>
              <w:t xml:space="preserve">Вес 1 </w:t>
            </w:r>
            <w:proofErr w:type="spellStart"/>
            <w:proofErr w:type="gramStart"/>
            <w:r>
              <w:rPr>
                <w:rFonts w:ascii="PT Astra Serif" w:hAnsi="PT Astra Serif"/>
                <w:sz w:val="20"/>
                <w:szCs w:val="20"/>
              </w:rPr>
              <w:t>шт</w:t>
            </w:r>
            <w:proofErr w:type="spellEnd"/>
            <w:proofErr w:type="gramEnd"/>
            <w:r>
              <w:rPr>
                <w:rFonts w:ascii="PT Astra Serif" w:hAnsi="PT Astra Serif"/>
                <w:sz w:val="20"/>
                <w:szCs w:val="20"/>
              </w:rPr>
              <w:t xml:space="preserve"> – не менее 400 </w:t>
            </w:r>
            <w:proofErr w:type="spellStart"/>
            <w:r>
              <w:rPr>
                <w:rFonts w:ascii="PT Astra Serif" w:hAnsi="PT Astra Serif"/>
                <w:sz w:val="20"/>
                <w:szCs w:val="20"/>
              </w:rPr>
              <w:t>гр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3160F4" w:rsidRPr="003160F4" w:rsidRDefault="00857BE3" w:rsidP="003160F4">
            <w:pPr>
              <w:autoSpaceDE w:val="0"/>
              <w:autoSpaceDN w:val="0"/>
              <w:spacing w:line="240" w:lineRule="auto"/>
              <w:rPr>
                <w:rFonts w:ascii="PT Astra Serif" w:hAnsi="PT Astra Serif"/>
                <w:sz w:val="20"/>
                <w:szCs w:val="20"/>
              </w:rPr>
            </w:pPr>
            <w:proofErr w:type="spellStart"/>
            <w:proofErr w:type="gramStart"/>
            <w:r>
              <w:rPr>
                <w:rFonts w:ascii="PT Astra Serif" w:hAnsi="PT Astra Serif"/>
                <w:sz w:val="20"/>
                <w:szCs w:val="20"/>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3160F4" w:rsidRPr="003160F4" w:rsidRDefault="00857BE3" w:rsidP="003160F4">
            <w:pPr>
              <w:autoSpaceDE w:val="0"/>
              <w:autoSpaceDN w:val="0"/>
              <w:spacing w:line="240" w:lineRule="auto"/>
              <w:rPr>
                <w:rFonts w:ascii="PT Astra Serif" w:hAnsi="PT Astra Serif"/>
                <w:sz w:val="20"/>
                <w:szCs w:val="20"/>
              </w:rPr>
            </w:pPr>
            <w:r>
              <w:rPr>
                <w:rFonts w:ascii="PT Astra Serif" w:hAnsi="PT Astra Serif"/>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3160F4" w:rsidRPr="003160F4" w:rsidRDefault="003160F4" w:rsidP="003160F4">
            <w:pPr>
              <w:spacing w:after="0" w:line="240" w:lineRule="auto"/>
              <w:rPr>
                <w:rFonts w:ascii="PT Astra Serif" w:hAnsi="PT Astra Serif" w:cs="Times New Roman"/>
                <w:bCs/>
                <w:color w:val="000000"/>
                <w:sz w:val="20"/>
                <w:szCs w:val="20"/>
                <w:shd w:val="clear" w:color="auto" w:fill="FFFFFF"/>
              </w:rPr>
            </w:pPr>
          </w:p>
        </w:tc>
      </w:tr>
      <w:tr w:rsidR="003160F4" w:rsidRPr="004F149A" w:rsidTr="00B659FA">
        <w:trPr>
          <w:trHeight w:val="269"/>
        </w:trPr>
        <w:tc>
          <w:tcPr>
            <w:tcW w:w="9171" w:type="dxa"/>
            <w:gridSpan w:val="6"/>
            <w:tcBorders>
              <w:top w:val="single" w:sz="4" w:space="0" w:color="auto"/>
              <w:left w:val="single" w:sz="4" w:space="0" w:color="auto"/>
              <w:bottom w:val="single" w:sz="4" w:space="0" w:color="auto"/>
              <w:right w:val="single" w:sz="4" w:space="0" w:color="auto"/>
            </w:tcBorders>
          </w:tcPr>
          <w:p w:rsidR="003160F4" w:rsidRPr="004F149A" w:rsidRDefault="003160F4" w:rsidP="00AC6A2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4F149A">
              <w:rPr>
                <w:rFonts w:ascii="Times New Roman" w:hAnsi="Times New Roman" w:cs="Times New Roman"/>
              </w:rPr>
              <w:t xml:space="preserve"> ИТОГО:</w:t>
            </w:r>
          </w:p>
          <w:p w:rsidR="003160F4" w:rsidRPr="004F149A" w:rsidRDefault="003160F4" w:rsidP="00012D15">
            <w:pPr>
              <w:tabs>
                <w:tab w:val="left" w:pos="1134"/>
              </w:tabs>
              <w:autoSpaceDE w:val="0"/>
              <w:spacing w:after="0" w:line="240" w:lineRule="auto"/>
              <w:ind w:left="-567" w:firstLine="851"/>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3160F4" w:rsidRPr="004F149A" w:rsidRDefault="003160F4" w:rsidP="000C1E6E">
            <w:pPr>
              <w:jc w:val="center"/>
              <w:rPr>
                <w:rFonts w:ascii="Times New Roman" w:hAnsi="Times New Roman" w:cs="Times New Roman"/>
                <w:b/>
              </w:rPr>
            </w:pPr>
          </w:p>
        </w:tc>
      </w:tr>
    </w:tbl>
    <w:p w:rsidR="00BE5B79" w:rsidRPr="004F149A" w:rsidRDefault="00BE5B79" w:rsidP="003D765C">
      <w:pPr>
        <w:spacing w:after="0" w:line="240" w:lineRule="auto"/>
        <w:rPr>
          <w:rFonts w:ascii="Times New Roman" w:hAnsi="Times New Roman" w:cs="Times New Roman"/>
        </w:rPr>
      </w:pPr>
    </w:p>
    <w:tbl>
      <w:tblPr>
        <w:tblW w:w="10774" w:type="dxa"/>
        <w:tblInd w:w="-841" w:type="dxa"/>
        <w:tblLayout w:type="fixed"/>
        <w:tblLook w:val="01E0"/>
      </w:tblPr>
      <w:tblGrid>
        <w:gridCol w:w="5344"/>
        <w:gridCol w:w="5430"/>
      </w:tblGrid>
      <w:tr w:rsidR="003732BC" w:rsidRPr="004F149A" w:rsidTr="003732BC">
        <w:trPr>
          <w:trHeight w:val="269"/>
        </w:trPr>
        <w:tc>
          <w:tcPr>
            <w:tcW w:w="5344" w:type="dxa"/>
          </w:tcPr>
          <w:p w:rsidR="003732BC" w:rsidRPr="004F149A" w:rsidRDefault="003732BC" w:rsidP="003D765C">
            <w:pPr>
              <w:spacing w:after="0" w:line="240" w:lineRule="auto"/>
              <w:jc w:val="both"/>
              <w:rPr>
                <w:rFonts w:ascii="Times New Roman" w:hAnsi="Times New Roman" w:cs="Times New Roman"/>
              </w:rPr>
            </w:pPr>
            <w:proofErr w:type="spellStart"/>
            <w:r w:rsidRPr="004F149A">
              <w:rPr>
                <w:rFonts w:ascii="Times New Roman" w:hAnsi="Times New Roman" w:cs="Times New Roman"/>
              </w:rPr>
              <w:t>Гос</w:t>
            </w:r>
            <w:proofErr w:type="spellEnd"/>
            <w:r w:rsidRPr="004F149A">
              <w:rPr>
                <w:rFonts w:ascii="Times New Roman" w:hAnsi="Times New Roman" w:cs="Times New Roman"/>
              </w:rPr>
              <w:t xml:space="preserve">. </w:t>
            </w:r>
            <w:proofErr w:type="spellStart"/>
            <w:r w:rsidRPr="004F149A">
              <w:rPr>
                <w:rFonts w:ascii="Times New Roman" w:hAnsi="Times New Roman" w:cs="Times New Roman"/>
              </w:rPr>
              <w:t>заказчик__________________</w:t>
            </w:r>
            <w:r w:rsidR="00F04E67" w:rsidRPr="004F149A">
              <w:rPr>
                <w:rFonts w:ascii="Times New Roman" w:hAnsi="Times New Roman" w:cs="Times New Roman"/>
              </w:rPr>
              <w:t>В.А.Качесов</w:t>
            </w:r>
            <w:proofErr w:type="spellEnd"/>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c>
          <w:tcPr>
            <w:tcW w:w="5430" w:type="dxa"/>
          </w:tcPr>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Поставщик ___________________</w:t>
            </w:r>
            <w:r w:rsidR="00464714" w:rsidRPr="004F149A">
              <w:rPr>
                <w:rFonts w:ascii="Times New Roman" w:hAnsi="Times New Roman" w:cs="Times New Roman"/>
                <w:sz w:val="21"/>
                <w:szCs w:val="21"/>
              </w:rPr>
              <w:t xml:space="preserve"> </w:t>
            </w:r>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r>
    </w:tbl>
    <w:p w:rsidR="003732BC" w:rsidRDefault="003732BC" w:rsidP="00540C8C">
      <w:pPr>
        <w:spacing w:after="0"/>
        <w:rPr>
          <w:rFonts w:ascii="Times New Roman" w:hAnsi="Times New Roman" w:cs="Times New Roman"/>
        </w:rPr>
      </w:pPr>
    </w:p>
    <w:p w:rsidR="00EC333C" w:rsidRDefault="00EC333C" w:rsidP="00540C8C">
      <w:pPr>
        <w:spacing w:after="0"/>
        <w:rPr>
          <w:rFonts w:ascii="Times New Roman" w:hAnsi="Times New Roman" w:cs="Times New Roman"/>
        </w:rPr>
      </w:pPr>
    </w:p>
    <w:p w:rsidR="00EC333C" w:rsidRPr="004F149A" w:rsidRDefault="00EC333C" w:rsidP="00540C8C">
      <w:pPr>
        <w:spacing w:after="0"/>
        <w:rPr>
          <w:rFonts w:ascii="Times New Roman" w:hAnsi="Times New Roman" w:cs="Times New Roman"/>
        </w:rPr>
      </w:pPr>
    </w:p>
    <w:sectPr w:rsidR="00EC333C" w:rsidRPr="004F149A" w:rsidSect="000C1E6E">
      <w:footerReference w:type="default" r:id="rId10"/>
      <w:pgSz w:w="11906" w:h="16838"/>
      <w:pgMar w:top="709"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525" w:rsidRDefault="00400525" w:rsidP="0072038E">
      <w:pPr>
        <w:spacing w:after="0" w:line="240" w:lineRule="auto"/>
      </w:pPr>
      <w:r>
        <w:separator/>
      </w:r>
    </w:p>
  </w:endnote>
  <w:endnote w:type="continuationSeparator" w:id="0">
    <w:p w:rsidR="00400525" w:rsidRDefault="00400525"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79" w:rsidRDefault="00A27403">
    <w:pPr>
      <w:pStyle w:val="a9"/>
      <w:jc w:val="right"/>
    </w:pPr>
    <w:fldSimple w:instr=" PAGE   \* MERGEFORMAT ">
      <w:r w:rsidR="00857BE3">
        <w:rPr>
          <w:noProof/>
        </w:rPr>
        <w:t>11</w:t>
      </w:r>
    </w:fldSimple>
  </w:p>
  <w:p w:rsidR="00BE5B79" w:rsidRDefault="00BE5B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525" w:rsidRDefault="00400525" w:rsidP="0072038E">
      <w:pPr>
        <w:spacing w:after="0" w:line="240" w:lineRule="auto"/>
      </w:pPr>
      <w:r>
        <w:separator/>
      </w:r>
    </w:p>
  </w:footnote>
  <w:footnote w:type="continuationSeparator" w:id="0">
    <w:p w:rsidR="00400525" w:rsidRDefault="00400525"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873B0"/>
    <w:multiLevelType w:val="multilevel"/>
    <w:tmpl w:val="CA7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D103D8A"/>
    <w:multiLevelType w:val="multilevel"/>
    <w:tmpl w:val="48C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36FF"/>
    <w:rsid w:val="00012D15"/>
    <w:rsid w:val="00013FEC"/>
    <w:rsid w:val="000255DA"/>
    <w:rsid w:val="000261B7"/>
    <w:rsid w:val="000313A5"/>
    <w:rsid w:val="000406EA"/>
    <w:rsid w:val="00041AE0"/>
    <w:rsid w:val="0004648B"/>
    <w:rsid w:val="00046603"/>
    <w:rsid w:val="0005460D"/>
    <w:rsid w:val="000554F1"/>
    <w:rsid w:val="0006784F"/>
    <w:rsid w:val="00085CC4"/>
    <w:rsid w:val="0008781E"/>
    <w:rsid w:val="000A2C9A"/>
    <w:rsid w:val="000C1E6E"/>
    <w:rsid w:val="000C3747"/>
    <w:rsid w:val="000D5C7C"/>
    <w:rsid w:val="000D61E7"/>
    <w:rsid w:val="000E0DAC"/>
    <w:rsid w:val="000E1475"/>
    <w:rsid w:val="000E22E2"/>
    <w:rsid w:val="000F458E"/>
    <w:rsid w:val="00101331"/>
    <w:rsid w:val="00112FFA"/>
    <w:rsid w:val="00113DBF"/>
    <w:rsid w:val="00116B76"/>
    <w:rsid w:val="00143192"/>
    <w:rsid w:val="00144BE2"/>
    <w:rsid w:val="00146AC0"/>
    <w:rsid w:val="00146B67"/>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2C7D"/>
    <w:rsid w:val="0022677E"/>
    <w:rsid w:val="002375B9"/>
    <w:rsid w:val="00254861"/>
    <w:rsid w:val="00265BB5"/>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D37C3"/>
    <w:rsid w:val="002D714E"/>
    <w:rsid w:val="002F0B1C"/>
    <w:rsid w:val="002F1CB3"/>
    <w:rsid w:val="002F7061"/>
    <w:rsid w:val="003160F4"/>
    <w:rsid w:val="00316D51"/>
    <w:rsid w:val="00325DE2"/>
    <w:rsid w:val="00327226"/>
    <w:rsid w:val="00333765"/>
    <w:rsid w:val="00344844"/>
    <w:rsid w:val="003466F7"/>
    <w:rsid w:val="00346E0E"/>
    <w:rsid w:val="00352355"/>
    <w:rsid w:val="00365060"/>
    <w:rsid w:val="00372D26"/>
    <w:rsid w:val="003732BC"/>
    <w:rsid w:val="003745C2"/>
    <w:rsid w:val="00376931"/>
    <w:rsid w:val="00384210"/>
    <w:rsid w:val="00384240"/>
    <w:rsid w:val="00386ADD"/>
    <w:rsid w:val="003875C3"/>
    <w:rsid w:val="00390D1F"/>
    <w:rsid w:val="00392173"/>
    <w:rsid w:val="00396E44"/>
    <w:rsid w:val="003A364C"/>
    <w:rsid w:val="003A529D"/>
    <w:rsid w:val="003B0AE8"/>
    <w:rsid w:val="003B219F"/>
    <w:rsid w:val="003B2B55"/>
    <w:rsid w:val="003B39E8"/>
    <w:rsid w:val="003B5034"/>
    <w:rsid w:val="003C4112"/>
    <w:rsid w:val="003D5787"/>
    <w:rsid w:val="003D765C"/>
    <w:rsid w:val="003E6A1A"/>
    <w:rsid w:val="003F00F3"/>
    <w:rsid w:val="003F057D"/>
    <w:rsid w:val="003F2DB1"/>
    <w:rsid w:val="003F5B0A"/>
    <w:rsid w:val="00400525"/>
    <w:rsid w:val="00423CA5"/>
    <w:rsid w:val="0043535D"/>
    <w:rsid w:val="0043616B"/>
    <w:rsid w:val="00437852"/>
    <w:rsid w:val="0044461A"/>
    <w:rsid w:val="00450104"/>
    <w:rsid w:val="00450D9A"/>
    <w:rsid w:val="004514A8"/>
    <w:rsid w:val="00452FDA"/>
    <w:rsid w:val="004537EE"/>
    <w:rsid w:val="00455A61"/>
    <w:rsid w:val="00464714"/>
    <w:rsid w:val="00471AFA"/>
    <w:rsid w:val="0047535C"/>
    <w:rsid w:val="00475BCF"/>
    <w:rsid w:val="00491B89"/>
    <w:rsid w:val="00492BD9"/>
    <w:rsid w:val="004933E4"/>
    <w:rsid w:val="004B5087"/>
    <w:rsid w:val="004B5789"/>
    <w:rsid w:val="004C2CD9"/>
    <w:rsid w:val="004D0920"/>
    <w:rsid w:val="004D12B0"/>
    <w:rsid w:val="004D5C22"/>
    <w:rsid w:val="004D6150"/>
    <w:rsid w:val="004E35DE"/>
    <w:rsid w:val="004F149A"/>
    <w:rsid w:val="004F33B8"/>
    <w:rsid w:val="00500803"/>
    <w:rsid w:val="005049B3"/>
    <w:rsid w:val="00511328"/>
    <w:rsid w:val="005155AD"/>
    <w:rsid w:val="00520107"/>
    <w:rsid w:val="00521404"/>
    <w:rsid w:val="005231FA"/>
    <w:rsid w:val="005251E0"/>
    <w:rsid w:val="005251F1"/>
    <w:rsid w:val="0052564A"/>
    <w:rsid w:val="00525D5C"/>
    <w:rsid w:val="00530C8B"/>
    <w:rsid w:val="00532F6B"/>
    <w:rsid w:val="00534362"/>
    <w:rsid w:val="00535D78"/>
    <w:rsid w:val="00540C8C"/>
    <w:rsid w:val="00542718"/>
    <w:rsid w:val="00551CB5"/>
    <w:rsid w:val="005526B6"/>
    <w:rsid w:val="00552D2D"/>
    <w:rsid w:val="00563E99"/>
    <w:rsid w:val="00571223"/>
    <w:rsid w:val="00573D07"/>
    <w:rsid w:val="00582474"/>
    <w:rsid w:val="005839AD"/>
    <w:rsid w:val="005912A3"/>
    <w:rsid w:val="00591C40"/>
    <w:rsid w:val="00595320"/>
    <w:rsid w:val="005A190F"/>
    <w:rsid w:val="005A3591"/>
    <w:rsid w:val="005A416C"/>
    <w:rsid w:val="005A4E90"/>
    <w:rsid w:val="005A6863"/>
    <w:rsid w:val="005B2D44"/>
    <w:rsid w:val="005B53CD"/>
    <w:rsid w:val="005B76EF"/>
    <w:rsid w:val="005C3493"/>
    <w:rsid w:val="005D1CEC"/>
    <w:rsid w:val="005D359E"/>
    <w:rsid w:val="005F4BC4"/>
    <w:rsid w:val="0061182E"/>
    <w:rsid w:val="00612E56"/>
    <w:rsid w:val="00616A01"/>
    <w:rsid w:val="0062603F"/>
    <w:rsid w:val="006323E9"/>
    <w:rsid w:val="0064615A"/>
    <w:rsid w:val="00646171"/>
    <w:rsid w:val="00656397"/>
    <w:rsid w:val="00657553"/>
    <w:rsid w:val="00665C27"/>
    <w:rsid w:val="0067283E"/>
    <w:rsid w:val="00674CF8"/>
    <w:rsid w:val="00676D66"/>
    <w:rsid w:val="006821C7"/>
    <w:rsid w:val="0069299E"/>
    <w:rsid w:val="006A0393"/>
    <w:rsid w:val="006A5C96"/>
    <w:rsid w:val="006A67F3"/>
    <w:rsid w:val="006A6D20"/>
    <w:rsid w:val="006B04AF"/>
    <w:rsid w:val="006B33AE"/>
    <w:rsid w:val="006B6550"/>
    <w:rsid w:val="006D1434"/>
    <w:rsid w:val="006D6F29"/>
    <w:rsid w:val="006D7870"/>
    <w:rsid w:val="006E061A"/>
    <w:rsid w:val="006E06CC"/>
    <w:rsid w:val="006F6654"/>
    <w:rsid w:val="006F6D69"/>
    <w:rsid w:val="00701EFB"/>
    <w:rsid w:val="0070749F"/>
    <w:rsid w:val="007119EC"/>
    <w:rsid w:val="00712F4C"/>
    <w:rsid w:val="00713C0F"/>
    <w:rsid w:val="00714794"/>
    <w:rsid w:val="0072038E"/>
    <w:rsid w:val="007240AA"/>
    <w:rsid w:val="00726BB4"/>
    <w:rsid w:val="00732AC4"/>
    <w:rsid w:val="00734DF0"/>
    <w:rsid w:val="00735EA3"/>
    <w:rsid w:val="00752B80"/>
    <w:rsid w:val="00756824"/>
    <w:rsid w:val="007620F4"/>
    <w:rsid w:val="00762F2A"/>
    <w:rsid w:val="007675F4"/>
    <w:rsid w:val="00774B14"/>
    <w:rsid w:val="00774EC3"/>
    <w:rsid w:val="00790140"/>
    <w:rsid w:val="0079036E"/>
    <w:rsid w:val="00791EF5"/>
    <w:rsid w:val="00797E90"/>
    <w:rsid w:val="007B458B"/>
    <w:rsid w:val="007C6B60"/>
    <w:rsid w:val="007C7C3A"/>
    <w:rsid w:val="007D2525"/>
    <w:rsid w:val="007D386B"/>
    <w:rsid w:val="007E30FA"/>
    <w:rsid w:val="007F371B"/>
    <w:rsid w:val="008048DE"/>
    <w:rsid w:val="00805B7F"/>
    <w:rsid w:val="00825D28"/>
    <w:rsid w:val="00827518"/>
    <w:rsid w:val="00827D7B"/>
    <w:rsid w:val="00843973"/>
    <w:rsid w:val="00857BE3"/>
    <w:rsid w:val="00864CA9"/>
    <w:rsid w:val="008650BD"/>
    <w:rsid w:val="00865A53"/>
    <w:rsid w:val="00874A67"/>
    <w:rsid w:val="00881BAD"/>
    <w:rsid w:val="00884D72"/>
    <w:rsid w:val="008910F1"/>
    <w:rsid w:val="00896574"/>
    <w:rsid w:val="008A02DA"/>
    <w:rsid w:val="008B3B9A"/>
    <w:rsid w:val="008B69AE"/>
    <w:rsid w:val="008C4182"/>
    <w:rsid w:val="008C704C"/>
    <w:rsid w:val="008D33C0"/>
    <w:rsid w:val="008D5C62"/>
    <w:rsid w:val="008F6E9E"/>
    <w:rsid w:val="0090031E"/>
    <w:rsid w:val="00900661"/>
    <w:rsid w:val="009048FA"/>
    <w:rsid w:val="009138B9"/>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843DE"/>
    <w:rsid w:val="009904C9"/>
    <w:rsid w:val="009975A6"/>
    <w:rsid w:val="009A42CC"/>
    <w:rsid w:val="009A606C"/>
    <w:rsid w:val="009B51FB"/>
    <w:rsid w:val="009B5427"/>
    <w:rsid w:val="009C66D7"/>
    <w:rsid w:val="009C77B8"/>
    <w:rsid w:val="009D5CCC"/>
    <w:rsid w:val="009E3DBA"/>
    <w:rsid w:val="009E4067"/>
    <w:rsid w:val="009E6985"/>
    <w:rsid w:val="009E7FE9"/>
    <w:rsid w:val="009F3980"/>
    <w:rsid w:val="00A06B3F"/>
    <w:rsid w:val="00A21D5E"/>
    <w:rsid w:val="00A27403"/>
    <w:rsid w:val="00A301EB"/>
    <w:rsid w:val="00A3440B"/>
    <w:rsid w:val="00A37270"/>
    <w:rsid w:val="00A471AB"/>
    <w:rsid w:val="00A47E24"/>
    <w:rsid w:val="00A568C9"/>
    <w:rsid w:val="00A60048"/>
    <w:rsid w:val="00A66C5C"/>
    <w:rsid w:val="00A733C3"/>
    <w:rsid w:val="00A766BF"/>
    <w:rsid w:val="00A8283F"/>
    <w:rsid w:val="00A87300"/>
    <w:rsid w:val="00A9243B"/>
    <w:rsid w:val="00A9479A"/>
    <w:rsid w:val="00AA0039"/>
    <w:rsid w:val="00AA2B1E"/>
    <w:rsid w:val="00AB0A65"/>
    <w:rsid w:val="00AB5E1E"/>
    <w:rsid w:val="00AB64D1"/>
    <w:rsid w:val="00AC2FEB"/>
    <w:rsid w:val="00AC6A2F"/>
    <w:rsid w:val="00AD483F"/>
    <w:rsid w:val="00AD61C1"/>
    <w:rsid w:val="00AD649E"/>
    <w:rsid w:val="00AE3906"/>
    <w:rsid w:val="00AF0209"/>
    <w:rsid w:val="00AF0920"/>
    <w:rsid w:val="00AF09BA"/>
    <w:rsid w:val="00AF5698"/>
    <w:rsid w:val="00AF6CAA"/>
    <w:rsid w:val="00AF7531"/>
    <w:rsid w:val="00B01058"/>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659FA"/>
    <w:rsid w:val="00B7216E"/>
    <w:rsid w:val="00B84E57"/>
    <w:rsid w:val="00B87F65"/>
    <w:rsid w:val="00BA0080"/>
    <w:rsid w:val="00BA27F6"/>
    <w:rsid w:val="00BA2A06"/>
    <w:rsid w:val="00BB1A2A"/>
    <w:rsid w:val="00BB30FB"/>
    <w:rsid w:val="00BC6999"/>
    <w:rsid w:val="00BE00BA"/>
    <w:rsid w:val="00BE48D8"/>
    <w:rsid w:val="00BE5B79"/>
    <w:rsid w:val="00BF486C"/>
    <w:rsid w:val="00BF5089"/>
    <w:rsid w:val="00BF576F"/>
    <w:rsid w:val="00BF6C23"/>
    <w:rsid w:val="00C014A0"/>
    <w:rsid w:val="00C02918"/>
    <w:rsid w:val="00C055AF"/>
    <w:rsid w:val="00C05785"/>
    <w:rsid w:val="00C160BE"/>
    <w:rsid w:val="00C20927"/>
    <w:rsid w:val="00C32611"/>
    <w:rsid w:val="00C330FC"/>
    <w:rsid w:val="00C459E6"/>
    <w:rsid w:val="00C524B3"/>
    <w:rsid w:val="00C53BB1"/>
    <w:rsid w:val="00C60AB6"/>
    <w:rsid w:val="00C61FAB"/>
    <w:rsid w:val="00C73B63"/>
    <w:rsid w:val="00C767C6"/>
    <w:rsid w:val="00C768B6"/>
    <w:rsid w:val="00C769A1"/>
    <w:rsid w:val="00C774A0"/>
    <w:rsid w:val="00C84077"/>
    <w:rsid w:val="00C84105"/>
    <w:rsid w:val="00C87A04"/>
    <w:rsid w:val="00C87B74"/>
    <w:rsid w:val="00C93B3A"/>
    <w:rsid w:val="00C93B9A"/>
    <w:rsid w:val="00C97A68"/>
    <w:rsid w:val="00CA0577"/>
    <w:rsid w:val="00CA0667"/>
    <w:rsid w:val="00CA7A80"/>
    <w:rsid w:val="00CB386A"/>
    <w:rsid w:val="00CC52F4"/>
    <w:rsid w:val="00CD4F80"/>
    <w:rsid w:val="00CE5EE7"/>
    <w:rsid w:val="00CF08D1"/>
    <w:rsid w:val="00CF0DDC"/>
    <w:rsid w:val="00CF294F"/>
    <w:rsid w:val="00D05D87"/>
    <w:rsid w:val="00D102FD"/>
    <w:rsid w:val="00D11737"/>
    <w:rsid w:val="00D272BB"/>
    <w:rsid w:val="00D318CA"/>
    <w:rsid w:val="00D42A00"/>
    <w:rsid w:val="00D43F85"/>
    <w:rsid w:val="00D47C88"/>
    <w:rsid w:val="00D60F4B"/>
    <w:rsid w:val="00D768AA"/>
    <w:rsid w:val="00D81FC6"/>
    <w:rsid w:val="00D8424C"/>
    <w:rsid w:val="00D96A42"/>
    <w:rsid w:val="00D97CC8"/>
    <w:rsid w:val="00DB6A28"/>
    <w:rsid w:val="00DC223B"/>
    <w:rsid w:val="00DD5105"/>
    <w:rsid w:val="00DD7ADF"/>
    <w:rsid w:val="00DD7E85"/>
    <w:rsid w:val="00DE0B56"/>
    <w:rsid w:val="00DE32E0"/>
    <w:rsid w:val="00DF3C68"/>
    <w:rsid w:val="00DF666B"/>
    <w:rsid w:val="00DF749C"/>
    <w:rsid w:val="00E036E6"/>
    <w:rsid w:val="00E04AD4"/>
    <w:rsid w:val="00E15194"/>
    <w:rsid w:val="00E16CA1"/>
    <w:rsid w:val="00E21C2C"/>
    <w:rsid w:val="00E26CC0"/>
    <w:rsid w:val="00E32CF5"/>
    <w:rsid w:val="00E51B4C"/>
    <w:rsid w:val="00E61BCE"/>
    <w:rsid w:val="00E71E10"/>
    <w:rsid w:val="00E76D5C"/>
    <w:rsid w:val="00E7774C"/>
    <w:rsid w:val="00E85193"/>
    <w:rsid w:val="00E85B18"/>
    <w:rsid w:val="00E9137F"/>
    <w:rsid w:val="00E97621"/>
    <w:rsid w:val="00EA0013"/>
    <w:rsid w:val="00EB1E0B"/>
    <w:rsid w:val="00EB2758"/>
    <w:rsid w:val="00EC333C"/>
    <w:rsid w:val="00ED4885"/>
    <w:rsid w:val="00EE76D9"/>
    <w:rsid w:val="00EF6C1F"/>
    <w:rsid w:val="00EF6DF7"/>
    <w:rsid w:val="00F00932"/>
    <w:rsid w:val="00F04E67"/>
    <w:rsid w:val="00F10779"/>
    <w:rsid w:val="00F174C1"/>
    <w:rsid w:val="00F2300F"/>
    <w:rsid w:val="00F30FB4"/>
    <w:rsid w:val="00F322D6"/>
    <w:rsid w:val="00F47621"/>
    <w:rsid w:val="00F51A8F"/>
    <w:rsid w:val="00F65F13"/>
    <w:rsid w:val="00F70208"/>
    <w:rsid w:val="00F70A3B"/>
    <w:rsid w:val="00F71DAD"/>
    <w:rsid w:val="00F72256"/>
    <w:rsid w:val="00F77529"/>
    <w:rsid w:val="00F77695"/>
    <w:rsid w:val="00F867DD"/>
    <w:rsid w:val="00F86D7A"/>
    <w:rsid w:val="00F910B6"/>
    <w:rsid w:val="00F92E8D"/>
    <w:rsid w:val="00F94C8A"/>
    <w:rsid w:val="00FA6C24"/>
    <w:rsid w:val="00FA735B"/>
    <w:rsid w:val="00FB45A2"/>
    <w:rsid w:val="00FC44B3"/>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 w:type="character" w:customStyle="1" w:styleId="markdown-word">
    <w:name w:val="markdown-word"/>
    <w:basedOn w:val="a0"/>
    <w:rsid w:val="00AC2FEB"/>
  </w:style>
  <w:style w:type="paragraph" w:styleId="af4">
    <w:name w:val="Normal (Web)"/>
    <w:basedOn w:val="a"/>
    <w:uiPriority w:val="99"/>
    <w:semiHidden/>
    <w:unhideWhenUsed/>
    <w:rsid w:val="00AC2F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pytarget">
    <w:name w:val="copy_target"/>
    <w:basedOn w:val="a0"/>
    <w:rsid w:val="00C02918"/>
  </w:style>
  <w:style w:type="character" w:styleId="af5">
    <w:name w:val="Strong"/>
    <w:basedOn w:val="a0"/>
    <w:uiPriority w:val="22"/>
    <w:qFormat/>
    <w:rsid w:val="00BE00BA"/>
    <w:rPr>
      <w:b/>
      <w:bCs/>
    </w:rPr>
  </w:style>
  <w:style w:type="character" w:customStyle="1" w:styleId="typography5vy1f47">
    <w:name w:val="_typography_5vy1f_47"/>
    <w:basedOn w:val="a0"/>
    <w:rsid w:val="00BE00BA"/>
  </w:style>
  <w:style w:type="character" w:customStyle="1" w:styleId="dglv-w">
    <w:name w:val="dglv-w"/>
    <w:basedOn w:val="a0"/>
    <w:rsid w:val="006821C7"/>
  </w:style>
  <w:style w:type="character" w:customStyle="1" w:styleId="vi-text17y0k286">
    <w:name w:val="_vi-text_17y0k_286"/>
    <w:basedOn w:val="a0"/>
    <w:rsid w:val="00AF09BA"/>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300426662">
      <w:bodyDiv w:val="1"/>
      <w:marLeft w:val="0"/>
      <w:marRight w:val="0"/>
      <w:marTop w:val="0"/>
      <w:marBottom w:val="0"/>
      <w:divBdr>
        <w:top w:val="none" w:sz="0" w:space="0" w:color="auto"/>
        <w:left w:val="none" w:sz="0" w:space="0" w:color="auto"/>
        <w:bottom w:val="none" w:sz="0" w:space="0" w:color="auto"/>
        <w:right w:val="none" w:sz="0" w:space="0" w:color="auto"/>
      </w:divBdr>
    </w:div>
    <w:div w:id="344552909">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5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1120">
          <w:marLeft w:val="-188"/>
          <w:marRight w:val="-188"/>
          <w:marTop w:val="0"/>
          <w:marBottom w:val="0"/>
          <w:divBdr>
            <w:top w:val="none" w:sz="0" w:space="0" w:color="auto"/>
            <w:left w:val="none" w:sz="0" w:space="0" w:color="auto"/>
            <w:bottom w:val="none" w:sz="0" w:space="0" w:color="auto"/>
            <w:right w:val="none" w:sz="0" w:space="0" w:color="auto"/>
          </w:divBdr>
          <w:divsChild>
            <w:div w:id="2011639205">
              <w:marLeft w:val="0"/>
              <w:marRight w:val="0"/>
              <w:marTop w:val="0"/>
              <w:marBottom w:val="0"/>
              <w:divBdr>
                <w:top w:val="none" w:sz="0" w:space="0" w:color="auto"/>
                <w:left w:val="none" w:sz="0" w:space="0" w:color="auto"/>
                <w:bottom w:val="none" w:sz="0" w:space="0" w:color="auto"/>
                <w:right w:val="none" w:sz="0" w:space="0" w:color="auto"/>
              </w:divBdr>
            </w:div>
            <w:div w:id="922569168">
              <w:marLeft w:val="0"/>
              <w:marRight w:val="0"/>
              <w:marTop w:val="0"/>
              <w:marBottom w:val="0"/>
              <w:divBdr>
                <w:top w:val="none" w:sz="0" w:space="0" w:color="auto"/>
                <w:left w:val="none" w:sz="0" w:space="0" w:color="auto"/>
                <w:bottom w:val="none" w:sz="0" w:space="0" w:color="auto"/>
                <w:right w:val="none" w:sz="0" w:space="0" w:color="auto"/>
              </w:divBdr>
            </w:div>
          </w:divsChild>
        </w:div>
        <w:div w:id="2064714144">
          <w:marLeft w:val="-188"/>
          <w:marRight w:val="-188"/>
          <w:marTop w:val="0"/>
          <w:marBottom w:val="0"/>
          <w:divBdr>
            <w:top w:val="none" w:sz="0" w:space="0" w:color="auto"/>
            <w:left w:val="none" w:sz="0" w:space="0" w:color="auto"/>
            <w:bottom w:val="none" w:sz="0" w:space="0" w:color="auto"/>
            <w:right w:val="none" w:sz="0" w:space="0" w:color="auto"/>
          </w:divBdr>
          <w:divsChild>
            <w:div w:id="1181580512">
              <w:marLeft w:val="0"/>
              <w:marRight w:val="0"/>
              <w:marTop w:val="0"/>
              <w:marBottom w:val="0"/>
              <w:divBdr>
                <w:top w:val="none" w:sz="0" w:space="0" w:color="auto"/>
                <w:left w:val="none" w:sz="0" w:space="0" w:color="auto"/>
                <w:bottom w:val="none" w:sz="0" w:space="0" w:color="auto"/>
                <w:right w:val="none" w:sz="0" w:space="0" w:color="auto"/>
              </w:divBdr>
            </w:div>
            <w:div w:id="1019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054548671">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49717026">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08463434">
      <w:bodyDiv w:val="1"/>
      <w:marLeft w:val="0"/>
      <w:marRight w:val="0"/>
      <w:marTop w:val="0"/>
      <w:marBottom w:val="0"/>
      <w:divBdr>
        <w:top w:val="none" w:sz="0" w:space="0" w:color="auto"/>
        <w:left w:val="none" w:sz="0" w:space="0" w:color="auto"/>
        <w:bottom w:val="none" w:sz="0" w:space="0" w:color="auto"/>
        <w:right w:val="none" w:sz="0" w:space="0" w:color="auto"/>
      </w:divBdr>
      <w:divsChild>
        <w:div w:id="719520456">
          <w:marLeft w:val="0"/>
          <w:marRight w:val="0"/>
          <w:marTop w:val="0"/>
          <w:marBottom w:val="0"/>
          <w:divBdr>
            <w:top w:val="none" w:sz="0" w:space="0" w:color="auto"/>
            <w:left w:val="none" w:sz="0" w:space="0" w:color="auto"/>
            <w:bottom w:val="none" w:sz="0" w:space="0" w:color="auto"/>
            <w:right w:val="none" w:sz="0" w:space="0" w:color="auto"/>
          </w:divBdr>
          <w:divsChild>
            <w:div w:id="232325453">
              <w:marLeft w:val="0"/>
              <w:marRight w:val="0"/>
              <w:marTop w:val="0"/>
              <w:marBottom w:val="0"/>
              <w:divBdr>
                <w:top w:val="none" w:sz="0" w:space="0" w:color="auto"/>
                <w:left w:val="none" w:sz="0" w:space="0" w:color="auto"/>
                <w:bottom w:val="none" w:sz="0" w:space="0" w:color="auto"/>
                <w:right w:val="none" w:sz="0" w:space="0" w:color="auto"/>
              </w:divBdr>
              <w:divsChild>
                <w:div w:id="175267940">
                  <w:marLeft w:val="0"/>
                  <w:marRight w:val="0"/>
                  <w:marTop w:val="0"/>
                  <w:marBottom w:val="0"/>
                  <w:divBdr>
                    <w:top w:val="none" w:sz="0" w:space="0" w:color="auto"/>
                    <w:left w:val="none" w:sz="0" w:space="0" w:color="auto"/>
                    <w:bottom w:val="none" w:sz="0" w:space="0" w:color="auto"/>
                    <w:right w:val="none" w:sz="0" w:space="0" w:color="auto"/>
                  </w:divBdr>
                </w:div>
              </w:divsChild>
            </w:div>
            <w:div w:id="1936404191">
              <w:marLeft w:val="0"/>
              <w:marRight w:val="0"/>
              <w:marTop w:val="0"/>
              <w:marBottom w:val="0"/>
              <w:divBdr>
                <w:top w:val="none" w:sz="0" w:space="0" w:color="auto"/>
                <w:left w:val="none" w:sz="0" w:space="0" w:color="auto"/>
                <w:bottom w:val="none" w:sz="0" w:space="0" w:color="auto"/>
                <w:right w:val="none" w:sz="0" w:space="0" w:color="auto"/>
              </w:divBdr>
            </w:div>
          </w:divsChild>
        </w:div>
        <w:div w:id="21789114">
          <w:marLeft w:val="0"/>
          <w:marRight w:val="0"/>
          <w:marTop w:val="0"/>
          <w:marBottom w:val="0"/>
          <w:divBdr>
            <w:top w:val="none" w:sz="0" w:space="0" w:color="auto"/>
            <w:left w:val="none" w:sz="0" w:space="0" w:color="auto"/>
            <w:bottom w:val="none" w:sz="0" w:space="0" w:color="auto"/>
            <w:right w:val="none" w:sz="0" w:space="0" w:color="auto"/>
          </w:divBdr>
          <w:divsChild>
            <w:div w:id="2009013475">
              <w:marLeft w:val="0"/>
              <w:marRight w:val="0"/>
              <w:marTop w:val="0"/>
              <w:marBottom w:val="0"/>
              <w:divBdr>
                <w:top w:val="none" w:sz="0" w:space="0" w:color="auto"/>
                <w:left w:val="none" w:sz="0" w:space="0" w:color="auto"/>
                <w:bottom w:val="none" w:sz="0" w:space="0" w:color="auto"/>
                <w:right w:val="none" w:sz="0" w:space="0" w:color="auto"/>
              </w:divBdr>
              <w:divsChild>
                <w:div w:id="864560040">
                  <w:marLeft w:val="0"/>
                  <w:marRight w:val="0"/>
                  <w:marTop w:val="0"/>
                  <w:marBottom w:val="0"/>
                  <w:divBdr>
                    <w:top w:val="none" w:sz="0" w:space="0" w:color="auto"/>
                    <w:left w:val="none" w:sz="0" w:space="0" w:color="auto"/>
                    <w:bottom w:val="none" w:sz="0" w:space="0" w:color="auto"/>
                    <w:right w:val="none" w:sz="0" w:space="0" w:color="auto"/>
                  </w:divBdr>
                </w:div>
              </w:divsChild>
            </w:div>
            <w:div w:id="869342790">
              <w:marLeft w:val="0"/>
              <w:marRight w:val="0"/>
              <w:marTop w:val="0"/>
              <w:marBottom w:val="0"/>
              <w:divBdr>
                <w:top w:val="none" w:sz="0" w:space="0" w:color="auto"/>
                <w:left w:val="none" w:sz="0" w:space="0" w:color="auto"/>
                <w:bottom w:val="none" w:sz="0" w:space="0" w:color="auto"/>
                <w:right w:val="none" w:sz="0" w:space="0" w:color="auto"/>
              </w:divBdr>
            </w:div>
          </w:divsChild>
        </w:div>
        <w:div w:id="1421562223">
          <w:marLeft w:val="0"/>
          <w:marRight w:val="0"/>
          <w:marTop w:val="0"/>
          <w:marBottom w:val="0"/>
          <w:divBdr>
            <w:top w:val="none" w:sz="0" w:space="0" w:color="auto"/>
            <w:left w:val="none" w:sz="0" w:space="0" w:color="auto"/>
            <w:bottom w:val="none" w:sz="0" w:space="0" w:color="auto"/>
            <w:right w:val="none" w:sz="0" w:space="0" w:color="auto"/>
          </w:divBdr>
          <w:divsChild>
            <w:div w:id="262618979">
              <w:marLeft w:val="0"/>
              <w:marRight w:val="0"/>
              <w:marTop w:val="0"/>
              <w:marBottom w:val="0"/>
              <w:divBdr>
                <w:top w:val="none" w:sz="0" w:space="0" w:color="auto"/>
                <w:left w:val="none" w:sz="0" w:space="0" w:color="auto"/>
                <w:bottom w:val="none" w:sz="0" w:space="0" w:color="auto"/>
                <w:right w:val="none" w:sz="0" w:space="0" w:color="auto"/>
              </w:divBdr>
              <w:divsChild>
                <w:div w:id="20769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9967">
          <w:marLeft w:val="0"/>
          <w:marRight w:val="0"/>
          <w:marTop w:val="0"/>
          <w:marBottom w:val="0"/>
          <w:divBdr>
            <w:top w:val="none" w:sz="0" w:space="0" w:color="auto"/>
            <w:left w:val="none" w:sz="0" w:space="0" w:color="auto"/>
            <w:bottom w:val="none" w:sz="0" w:space="0" w:color="auto"/>
            <w:right w:val="none" w:sz="0" w:space="0" w:color="auto"/>
          </w:divBdr>
          <w:divsChild>
            <w:div w:id="1109394789">
              <w:marLeft w:val="0"/>
              <w:marRight w:val="0"/>
              <w:marTop w:val="0"/>
              <w:marBottom w:val="0"/>
              <w:divBdr>
                <w:top w:val="none" w:sz="0" w:space="0" w:color="auto"/>
                <w:left w:val="none" w:sz="0" w:space="0" w:color="auto"/>
                <w:bottom w:val="none" w:sz="0" w:space="0" w:color="auto"/>
                <w:right w:val="none" w:sz="0" w:space="0" w:color="auto"/>
              </w:divBdr>
              <w:divsChild>
                <w:div w:id="1036467519">
                  <w:marLeft w:val="0"/>
                  <w:marRight w:val="0"/>
                  <w:marTop w:val="0"/>
                  <w:marBottom w:val="0"/>
                  <w:divBdr>
                    <w:top w:val="none" w:sz="0" w:space="0" w:color="auto"/>
                    <w:left w:val="none" w:sz="0" w:space="0" w:color="auto"/>
                    <w:bottom w:val="none" w:sz="0" w:space="0" w:color="auto"/>
                    <w:right w:val="none" w:sz="0" w:space="0" w:color="auto"/>
                  </w:divBdr>
                </w:div>
              </w:divsChild>
            </w:div>
            <w:div w:id="1912542555">
              <w:marLeft w:val="0"/>
              <w:marRight w:val="0"/>
              <w:marTop w:val="0"/>
              <w:marBottom w:val="0"/>
              <w:divBdr>
                <w:top w:val="none" w:sz="0" w:space="0" w:color="auto"/>
                <w:left w:val="none" w:sz="0" w:space="0" w:color="auto"/>
                <w:bottom w:val="none" w:sz="0" w:space="0" w:color="auto"/>
                <w:right w:val="none" w:sz="0" w:space="0" w:color="auto"/>
              </w:divBdr>
            </w:div>
          </w:divsChild>
        </w:div>
        <w:div w:id="1169559714">
          <w:marLeft w:val="0"/>
          <w:marRight w:val="0"/>
          <w:marTop w:val="0"/>
          <w:marBottom w:val="0"/>
          <w:divBdr>
            <w:top w:val="none" w:sz="0" w:space="0" w:color="auto"/>
            <w:left w:val="none" w:sz="0" w:space="0" w:color="auto"/>
            <w:bottom w:val="none" w:sz="0" w:space="0" w:color="auto"/>
            <w:right w:val="none" w:sz="0" w:space="0" w:color="auto"/>
          </w:divBdr>
          <w:divsChild>
            <w:div w:id="960693251">
              <w:marLeft w:val="0"/>
              <w:marRight w:val="0"/>
              <w:marTop w:val="0"/>
              <w:marBottom w:val="0"/>
              <w:divBdr>
                <w:top w:val="none" w:sz="0" w:space="0" w:color="auto"/>
                <w:left w:val="none" w:sz="0" w:space="0" w:color="auto"/>
                <w:bottom w:val="none" w:sz="0" w:space="0" w:color="auto"/>
                <w:right w:val="none" w:sz="0" w:space="0" w:color="auto"/>
              </w:divBdr>
              <w:divsChild>
                <w:div w:id="94986585">
                  <w:marLeft w:val="0"/>
                  <w:marRight w:val="0"/>
                  <w:marTop w:val="0"/>
                  <w:marBottom w:val="0"/>
                  <w:divBdr>
                    <w:top w:val="none" w:sz="0" w:space="0" w:color="auto"/>
                    <w:left w:val="none" w:sz="0" w:space="0" w:color="auto"/>
                    <w:bottom w:val="none" w:sz="0" w:space="0" w:color="auto"/>
                    <w:right w:val="none" w:sz="0" w:space="0" w:color="auto"/>
                  </w:divBdr>
                </w:div>
              </w:divsChild>
            </w:div>
            <w:div w:id="2082553979">
              <w:marLeft w:val="0"/>
              <w:marRight w:val="0"/>
              <w:marTop w:val="0"/>
              <w:marBottom w:val="0"/>
              <w:divBdr>
                <w:top w:val="none" w:sz="0" w:space="0" w:color="auto"/>
                <w:left w:val="none" w:sz="0" w:space="0" w:color="auto"/>
                <w:bottom w:val="none" w:sz="0" w:space="0" w:color="auto"/>
                <w:right w:val="none" w:sz="0" w:space="0" w:color="auto"/>
              </w:divBdr>
            </w:div>
          </w:divsChild>
        </w:div>
        <w:div w:id="1860847643">
          <w:marLeft w:val="0"/>
          <w:marRight w:val="0"/>
          <w:marTop w:val="0"/>
          <w:marBottom w:val="0"/>
          <w:divBdr>
            <w:top w:val="none" w:sz="0" w:space="0" w:color="auto"/>
            <w:left w:val="none" w:sz="0" w:space="0" w:color="auto"/>
            <w:bottom w:val="none" w:sz="0" w:space="0" w:color="auto"/>
            <w:right w:val="none" w:sz="0" w:space="0" w:color="auto"/>
          </w:divBdr>
          <w:divsChild>
            <w:div w:id="219708706">
              <w:marLeft w:val="0"/>
              <w:marRight w:val="0"/>
              <w:marTop w:val="0"/>
              <w:marBottom w:val="0"/>
              <w:divBdr>
                <w:top w:val="none" w:sz="0" w:space="0" w:color="auto"/>
                <w:left w:val="none" w:sz="0" w:space="0" w:color="auto"/>
                <w:bottom w:val="none" w:sz="0" w:space="0" w:color="auto"/>
                <w:right w:val="none" w:sz="0" w:space="0" w:color="auto"/>
              </w:divBdr>
              <w:divsChild>
                <w:div w:id="526675669">
                  <w:marLeft w:val="0"/>
                  <w:marRight w:val="0"/>
                  <w:marTop w:val="0"/>
                  <w:marBottom w:val="0"/>
                  <w:divBdr>
                    <w:top w:val="none" w:sz="0" w:space="0" w:color="auto"/>
                    <w:left w:val="none" w:sz="0" w:space="0" w:color="auto"/>
                    <w:bottom w:val="none" w:sz="0" w:space="0" w:color="auto"/>
                    <w:right w:val="none" w:sz="0" w:space="0" w:color="auto"/>
                  </w:divBdr>
                </w:div>
              </w:divsChild>
            </w:div>
            <w:div w:id="979068418">
              <w:marLeft w:val="0"/>
              <w:marRight w:val="0"/>
              <w:marTop w:val="0"/>
              <w:marBottom w:val="0"/>
              <w:divBdr>
                <w:top w:val="none" w:sz="0" w:space="0" w:color="auto"/>
                <w:left w:val="none" w:sz="0" w:space="0" w:color="auto"/>
                <w:bottom w:val="none" w:sz="0" w:space="0" w:color="auto"/>
                <w:right w:val="none" w:sz="0" w:space="0" w:color="auto"/>
              </w:divBdr>
            </w:div>
          </w:divsChild>
        </w:div>
        <w:div w:id="473983820">
          <w:marLeft w:val="0"/>
          <w:marRight w:val="0"/>
          <w:marTop w:val="0"/>
          <w:marBottom w:val="0"/>
          <w:divBdr>
            <w:top w:val="none" w:sz="0" w:space="0" w:color="auto"/>
            <w:left w:val="none" w:sz="0" w:space="0" w:color="auto"/>
            <w:bottom w:val="none" w:sz="0" w:space="0" w:color="auto"/>
            <w:right w:val="none" w:sz="0" w:space="0" w:color="auto"/>
          </w:divBdr>
          <w:divsChild>
            <w:div w:id="726144586">
              <w:marLeft w:val="0"/>
              <w:marRight w:val="0"/>
              <w:marTop w:val="0"/>
              <w:marBottom w:val="0"/>
              <w:divBdr>
                <w:top w:val="none" w:sz="0" w:space="0" w:color="auto"/>
                <w:left w:val="none" w:sz="0" w:space="0" w:color="auto"/>
                <w:bottom w:val="none" w:sz="0" w:space="0" w:color="auto"/>
                <w:right w:val="none" w:sz="0" w:space="0" w:color="auto"/>
              </w:divBdr>
              <w:divsChild>
                <w:div w:id="1387293494">
                  <w:marLeft w:val="0"/>
                  <w:marRight w:val="0"/>
                  <w:marTop w:val="0"/>
                  <w:marBottom w:val="0"/>
                  <w:divBdr>
                    <w:top w:val="none" w:sz="0" w:space="0" w:color="auto"/>
                    <w:left w:val="none" w:sz="0" w:space="0" w:color="auto"/>
                    <w:bottom w:val="none" w:sz="0" w:space="0" w:color="auto"/>
                    <w:right w:val="none" w:sz="0" w:space="0" w:color="auto"/>
                  </w:divBdr>
                </w:div>
              </w:divsChild>
            </w:div>
            <w:div w:id="4492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25715244">
      <w:bodyDiv w:val="1"/>
      <w:marLeft w:val="0"/>
      <w:marRight w:val="0"/>
      <w:marTop w:val="0"/>
      <w:marBottom w:val="0"/>
      <w:divBdr>
        <w:top w:val="none" w:sz="0" w:space="0" w:color="auto"/>
        <w:left w:val="none" w:sz="0" w:space="0" w:color="auto"/>
        <w:bottom w:val="none" w:sz="0" w:space="0" w:color="auto"/>
        <w:right w:val="none" w:sz="0" w:space="0" w:color="auto"/>
      </w:divBdr>
      <w:divsChild>
        <w:div w:id="1803187151">
          <w:marLeft w:val="0"/>
          <w:marRight w:val="0"/>
          <w:marTop w:val="0"/>
          <w:marBottom w:val="0"/>
          <w:divBdr>
            <w:top w:val="none" w:sz="0" w:space="0" w:color="auto"/>
            <w:left w:val="none" w:sz="0" w:space="0" w:color="auto"/>
            <w:bottom w:val="none" w:sz="0" w:space="0" w:color="auto"/>
            <w:right w:val="none" w:sz="0" w:space="0" w:color="auto"/>
          </w:divBdr>
          <w:divsChild>
            <w:div w:id="898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20526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seinstrumenti.ru/tag-page/veniki-sorgo-18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35BF1-3CF9-46AE-B086-2C9C72A09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11</Pages>
  <Words>5272</Words>
  <Characters>30057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54</cp:revision>
  <cp:lastPrinted>2025-08-11T03:01:00Z</cp:lastPrinted>
  <dcterms:created xsi:type="dcterms:W3CDTF">2025-07-02T02:45:00Z</dcterms:created>
  <dcterms:modified xsi:type="dcterms:W3CDTF">2026-08-24T08:08:00Z</dcterms:modified>
</cp:coreProperties>
</file>