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A3B00" w14:textId="15889701" w:rsidR="00B1254A" w:rsidRPr="003D28B8" w:rsidRDefault="00176E06" w:rsidP="00CE737A">
      <w:pPr>
        <w:spacing w:line="240" w:lineRule="auto"/>
        <w:ind w:left="-426"/>
        <w:contextualSpacing/>
        <w:jc w:val="center"/>
      </w:pPr>
      <w:r w:rsidRPr="003D28B8">
        <w:rPr>
          <w:b/>
          <w:bCs/>
        </w:rPr>
        <w:t xml:space="preserve">Государственный контракт </w:t>
      </w:r>
      <w:r w:rsidR="00B1254A" w:rsidRPr="00B1254A">
        <w:rPr>
          <w:b/>
        </w:rPr>
        <w:t>№</w:t>
      </w:r>
    </w:p>
    <w:p w14:paraId="00BB2A82" w14:textId="77777777" w:rsidR="00176E06" w:rsidRPr="003D28B8" w:rsidRDefault="00176E06" w:rsidP="00126900">
      <w:pPr>
        <w:jc w:val="center"/>
        <w:rPr>
          <w:b/>
          <w:bCs/>
        </w:rPr>
      </w:pPr>
    </w:p>
    <w:p w14:paraId="275A5B80" w14:textId="77777777" w:rsidR="00176E06" w:rsidRPr="003D28B8" w:rsidRDefault="00176E06" w:rsidP="00176E06"/>
    <w:p w14:paraId="5074FFAA" w14:textId="461BF113" w:rsidR="00176E06" w:rsidRPr="003D28B8" w:rsidRDefault="00176E06" w:rsidP="00176E06">
      <w:r w:rsidRPr="003D28B8">
        <w:t>г. Москва</w:t>
      </w:r>
      <w:r w:rsidR="009E420B">
        <w:tab/>
      </w:r>
      <w:r w:rsidR="009E420B">
        <w:tab/>
      </w:r>
      <w:r w:rsidR="009E420B">
        <w:tab/>
      </w:r>
      <w:r w:rsidR="009E420B">
        <w:tab/>
      </w:r>
      <w:r w:rsidR="009E420B">
        <w:tab/>
      </w:r>
      <w:r w:rsidR="009E420B">
        <w:tab/>
      </w:r>
      <w:r w:rsidR="009E420B">
        <w:tab/>
      </w:r>
      <w:r w:rsidR="009E420B">
        <w:tab/>
      </w:r>
      <w:r w:rsidR="005E2C49">
        <w:t xml:space="preserve">             </w:t>
      </w:r>
      <w:r w:rsidRPr="003D28B8">
        <w:t xml:space="preserve">«___» </w:t>
      </w:r>
      <w:r w:rsidR="00980C73">
        <w:t>______</w:t>
      </w:r>
      <w:r w:rsidRPr="003D28B8">
        <w:t xml:space="preserve"> </w:t>
      </w:r>
      <w:r w:rsidR="001948C6" w:rsidRPr="003D28B8">
        <w:t>202</w:t>
      </w:r>
      <w:r w:rsidR="0051720F">
        <w:t>6</w:t>
      </w:r>
      <w:r w:rsidR="009E420B">
        <w:t xml:space="preserve"> </w:t>
      </w:r>
      <w:r w:rsidRPr="003D28B8">
        <w:t>г.</w:t>
      </w:r>
    </w:p>
    <w:p w14:paraId="3380EAA6" w14:textId="77777777" w:rsidR="00176E06" w:rsidRPr="003D28B8" w:rsidRDefault="00176E06" w:rsidP="00176E06"/>
    <w:p w14:paraId="73B6A1D7" w14:textId="2AF19D14" w:rsidR="00176E06" w:rsidRPr="006B5EE6" w:rsidRDefault="00D63169" w:rsidP="00176E06">
      <w:pPr>
        <w:pStyle w:val="ab"/>
        <w:spacing w:after="0" w:line="240" w:lineRule="auto"/>
      </w:pPr>
      <w:r w:rsidRPr="006B5EE6">
        <w:t>Федеральная служба по надзору в сфере природопользования (Росприроднадзор), именуемая в дальнейшем Г</w:t>
      </w:r>
      <w:r w:rsidR="00980C73" w:rsidRPr="006B5EE6">
        <w:t>осударственный заказчик (далее – З</w:t>
      </w:r>
      <w:r w:rsidRPr="006B5EE6">
        <w:t xml:space="preserve">аказчик), в лице </w:t>
      </w:r>
      <w:r w:rsidR="008C7BB3" w:rsidRPr="008C7BB3">
        <w:t>___</w:t>
      </w:r>
      <w:r w:rsidRPr="006B5EE6">
        <w:t>, действующего</w:t>
      </w:r>
      <w:r w:rsidR="006B5EE6" w:rsidRPr="006B5EE6">
        <w:t xml:space="preserve"> </w:t>
      </w:r>
      <w:r w:rsidRPr="006B5EE6">
        <w:t xml:space="preserve">на основании </w:t>
      </w:r>
      <w:r w:rsidR="008C7BB3" w:rsidRPr="008C7BB3">
        <w:t>___</w:t>
      </w:r>
      <w:r w:rsidR="00176E06" w:rsidRPr="006B5EE6">
        <w:t>, с одной стороны</w:t>
      </w:r>
      <w:r w:rsidR="006B5EE6" w:rsidRPr="006B5EE6">
        <w:t xml:space="preserve"> </w:t>
      </w:r>
      <w:r w:rsidR="008C7BB3">
        <w:t xml:space="preserve">и </w:t>
      </w:r>
      <w:r w:rsidR="008C7BB3" w:rsidRPr="008C7BB3">
        <w:t>___</w:t>
      </w:r>
      <w:r w:rsidR="003403AC" w:rsidRPr="006B5EE6">
        <w:t xml:space="preserve">, именуемое в дальнейшем </w:t>
      </w:r>
      <w:r w:rsidR="003403AC">
        <w:t>Исполнитель</w:t>
      </w:r>
      <w:r w:rsidR="003403AC" w:rsidRPr="006B5EE6">
        <w:t xml:space="preserve">, </w:t>
      </w:r>
      <w:r w:rsidR="003403AC" w:rsidRPr="005B3AFD">
        <w:t xml:space="preserve">в лице </w:t>
      </w:r>
      <w:r w:rsidR="008C7BB3" w:rsidRPr="008C7BB3">
        <w:t>____</w:t>
      </w:r>
      <w:r w:rsidR="00FB0DB2" w:rsidRPr="00FB0DB2">
        <w:t xml:space="preserve">, действующего на основании </w:t>
      </w:r>
      <w:r w:rsidR="008C7BB3" w:rsidRPr="008C7BB3">
        <w:t>____</w:t>
      </w:r>
      <w:r w:rsidR="00176E06" w:rsidRPr="006B5EE6">
        <w:t>, с другой стороны, совместно именуемые Стороны,</w:t>
      </w:r>
      <w:r w:rsidR="0076550A">
        <w:t xml:space="preserve"> </w:t>
      </w:r>
      <w:r w:rsidR="00F3478E" w:rsidRPr="006B5EE6">
        <w:t xml:space="preserve">на основании пункта 4 части 1 статьи 93 Федерального закона </w:t>
      </w:r>
      <w:r w:rsidR="00761705">
        <w:br/>
      </w:r>
      <w:r w:rsidR="00F3478E" w:rsidRPr="006B5EE6">
        <w:t>от 5 апреля</w:t>
      </w:r>
      <w:r w:rsidR="009D3C47">
        <w:t xml:space="preserve"> </w:t>
      </w:r>
      <w:r w:rsidR="00F3478E" w:rsidRPr="006B5EE6">
        <w:t xml:space="preserve">2013 г. № 44-ФЗ «О контрактной системе в сфере закупок товаров, работ, услуг для обеспечения государственных и муниципальных нужд» </w:t>
      </w:r>
      <w:r w:rsidR="00980C73" w:rsidRPr="006B5EE6">
        <w:t xml:space="preserve">(далее – Федеральный закон </w:t>
      </w:r>
      <w:r w:rsidR="00761705">
        <w:br/>
      </w:r>
      <w:r w:rsidR="00980C73" w:rsidRPr="006B5EE6">
        <w:t xml:space="preserve">№ 44-ФЗ) </w:t>
      </w:r>
      <w:r w:rsidR="00F3478E" w:rsidRPr="006B5EE6">
        <w:t>заключили настоящий государственный контракт (далее – Контракт)</w:t>
      </w:r>
      <w:r w:rsidR="009D3C47">
        <w:t xml:space="preserve"> </w:t>
      </w:r>
      <w:r w:rsidR="00761705">
        <w:br/>
      </w:r>
      <w:r w:rsidR="00F3478E" w:rsidRPr="006B5EE6">
        <w:t>о нижеследующем:</w:t>
      </w:r>
    </w:p>
    <w:p w14:paraId="406BB682" w14:textId="77777777" w:rsidR="00176E06" w:rsidRPr="003D28B8" w:rsidRDefault="00176E06" w:rsidP="00176E06"/>
    <w:p w14:paraId="7F456760" w14:textId="77777777" w:rsidR="00176E06" w:rsidRPr="00124086" w:rsidRDefault="00176E06" w:rsidP="0051720F">
      <w:pPr>
        <w:pStyle w:val="ab"/>
        <w:spacing w:after="0" w:line="240" w:lineRule="auto"/>
        <w:jc w:val="center"/>
        <w:rPr>
          <w:b/>
        </w:rPr>
      </w:pPr>
      <w:r w:rsidRPr="00124086">
        <w:rPr>
          <w:b/>
        </w:rPr>
        <w:t>1. Предмет Контракта</w:t>
      </w:r>
    </w:p>
    <w:p w14:paraId="5F4FC81E" w14:textId="2D6F375E" w:rsidR="0051720F" w:rsidRPr="0051720F" w:rsidRDefault="00E6702B" w:rsidP="0051720F">
      <w:pPr>
        <w:pStyle w:val="ab"/>
        <w:spacing w:after="0" w:line="240" w:lineRule="auto"/>
        <w:rPr>
          <w:color w:val="000000"/>
          <w:szCs w:val="28"/>
        </w:rPr>
      </w:pPr>
      <w:r w:rsidRPr="00124086">
        <w:t xml:space="preserve">1.1. </w:t>
      </w:r>
      <w:r w:rsidR="0051720F" w:rsidRPr="0051720F">
        <w:rPr>
          <w:color w:val="000000"/>
          <w:szCs w:val="28"/>
        </w:rPr>
        <w:t xml:space="preserve">Исполнитель обязуется оказывать Заказчику услуги по </w:t>
      </w:r>
      <w:r w:rsidR="00DB796F">
        <w:rPr>
          <w:color w:val="000000"/>
          <w:szCs w:val="28"/>
        </w:rPr>
        <w:t>предоставлению</w:t>
      </w:r>
      <w:r w:rsidR="0051720F" w:rsidRPr="0051720F">
        <w:rPr>
          <w:color w:val="000000"/>
          <w:szCs w:val="28"/>
        </w:rPr>
        <w:t xml:space="preserve"> доступа </w:t>
      </w:r>
      <w:r w:rsidR="00761705">
        <w:rPr>
          <w:color w:val="000000"/>
          <w:szCs w:val="28"/>
        </w:rPr>
        <w:br/>
      </w:r>
      <w:r w:rsidR="0051720F" w:rsidRPr="0051720F">
        <w:rPr>
          <w:color w:val="000000"/>
          <w:szCs w:val="28"/>
        </w:rPr>
        <w:t xml:space="preserve">к </w:t>
      </w:r>
      <w:r w:rsidR="00157DDB">
        <w:rPr>
          <w:color w:val="000000"/>
          <w:szCs w:val="28"/>
        </w:rPr>
        <w:t xml:space="preserve">информационному ресурсу </w:t>
      </w:r>
      <w:r w:rsidR="0051720F" w:rsidRPr="0051720F">
        <w:rPr>
          <w:color w:val="000000"/>
          <w:szCs w:val="28"/>
        </w:rPr>
        <w:t xml:space="preserve">СКАН (далее – Услуги), перечень, объем и порядок оказания которых указан в Техническом задании, являющимся Приложением № 1 к настоящему Контракту (далее – Техническое задание), а Заказчик обязуется оплатить эти Услуги </w:t>
      </w:r>
      <w:r w:rsidR="00157DDB">
        <w:rPr>
          <w:color w:val="000000"/>
          <w:szCs w:val="28"/>
        </w:rPr>
        <w:br/>
      </w:r>
      <w:r w:rsidR="0051720F" w:rsidRPr="0051720F">
        <w:rPr>
          <w:color w:val="000000"/>
          <w:szCs w:val="28"/>
        </w:rPr>
        <w:t>в соответствии с условиями настоящего Контракта.</w:t>
      </w:r>
    </w:p>
    <w:p w14:paraId="12BD114D" w14:textId="561D4CB7" w:rsidR="0051720F" w:rsidRPr="0051720F" w:rsidRDefault="0051720F" w:rsidP="00761705">
      <w:pPr>
        <w:pStyle w:val="af5"/>
        <w:numPr>
          <w:ilvl w:val="1"/>
          <w:numId w:val="27"/>
        </w:numPr>
        <w:spacing w:line="240" w:lineRule="auto"/>
        <w:ind w:left="0" w:firstLine="0"/>
        <w:rPr>
          <w:color w:val="000000"/>
          <w:szCs w:val="28"/>
        </w:rPr>
      </w:pPr>
      <w:r>
        <w:rPr>
          <w:color w:val="000000"/>
          <w:szCs w:val="28"/>
        </w:rPr>
        <w:t xml:space="preserve"> </w:t>
      </w:r>
      <w:r w:rsidRPr="0051720F">
        <w:rPr>
          <w:color w:val="000000"/>
          <w:szCs w:val="28"/>
        </w:rPr>
        <w:t xml:space="preserve">Наименование, количество и стоимость оказываемых </w:t>
      </w:r>
      <w:r w:rsidR="00157DDB">
        <w:rPr>
          <w:color w:val="000000"/>
          <w:szCs w:val="28"/>
        </w:rPr>
        <w:t>У</w:t>
      </w:r>
      <w:r w:rsidRPr="0051720F">
        <w:rPr>
          <w:color w:val="000000"/>
          <w:szCs w:val="28"/>
        </w:rPr>
        <w:t xml:space="preserve">слуг указаны </w:t>
      </w:r>
      <w:r w:rsidR="00761705">
        <w:rPr>
          <w:color w:val="000000"/>
          <w:szCs w:val="28"/>
        </w:rPr>
        <w:br/>
      </w:r>
      <w:r w:rsidRPr="0051720F">
        <w:rPr>
          <w:color w:val="000000"/>
          <w:szCs w:val="28"/>
        </w:rPr>
        <w:t xml:space="preserve">в Спецификации </w:t>
      </w:r>
      <w:r w:rsidR="00157DDB">
        <w:rPr>
          <w:color w:val="000000"/>
          <w:szCs w:val="28"/>
        </w:rPr>
        <w:t>(</w:t>
      </w:r>
      <w:r w:rsidRPr="0051720F">
        <w:rPr>
          <w:color w:val="000000"/>
          <w:szCs w:val="28"/>
        </w:rPr>
        <w:t>Приложение № 2 к настоящему Контракту</w:t>
      </w:r>
      <w:r w:rsidR="00157DDB">
        <w:rPr>
          <w:color w:val="000000"/>
          <w:szCs w:val="28"/>
        </w:rPr>
        <w:t>)</w:t>
      </w:r>
      <w:r w:rsidRPr="0051720F">
        <w:rPr>
          <w:color w:val="000000"/>
          <w:szCs w:val="28"/>
        </w:rPr>
        <w:t>.</w:t>
      </w:r>
    </w:p>
    <w:p w14:paraId="34F5A30B" w14:textId="6138E901" w:rsidR="00176E06" w:rsidRPr="003D28B8" w:rsidRDefault="00176E06" w:rsidP="0051720F"/>
    <w:p w14:paraId="4E7CACCB" w14:textId="11B62265" w:rsidR="00176E06" w:rsidRPr="003D28B8" w:rsidRDefault="00176E06" w:rsidP="0051720F">
      <w:pPr>
        <w:pStyle w:val="ab"/>
        <w:spacing w:after="0" w:line="240" w:lineRule="auto"/>
        <w:jc w:val="center"/>
        <w:rPr>
          <w:b/>
        </w:rPr>
      </w:pPr>
      <w:r w:rsidRPr="003D28B8">
        <w:rPr>
          <w:b/>
        </w:rPr>
        <w:t xml:space="preserve">2. Обязанности </w:t>
      </w:r>
      <w:r w:rsidR="00C35A7D">
        <w:rPr>
          <w:b/>
        </w:rPr>
        <w:t>С</w:t>
      </w:r>
      <w:r w:rsidR="0051720F">
        <w:rPr>
          <w:b/>
        </w:rPr>
        <w:t>торон</w:t>
      </w:r>
    </w:p>
    <w:p w14:paraId="1FFDD2BF" w14:textId="77777777" w:rsidR="00E7218C" w:rsidRPr="003D28B8" w:rsidRDefault="00E7218C" w:rsidP="00E7218C">
      <w:pPr>
        <w:pStyle w:val="ab"/>
        <w:spacing w:after="0" w:line="240" w:lineRule="auto"/>
      </w:pPr>
      <w:r w:rsidRPr="003D28B8">
        <w:t>2.1. Обязанности Заказчика</w:t>
      </w:r>
      <w:r w:rsidR="00980C73">
        <w:t>:</w:t>
      </w:r>
    </w:p>
    <w:p w14:paraId="678AAB8C" w14:textId="2544EBD2" w:rsidR="00E7218C" w:rsidRPr="003D28B8" w:rsidRDefault="00E7218C" w:rsidP="00E7218C">
      <w:pPr>
        <w:pStyle w:val="ab"/>
        <w:spacing w:after="0" w:line="240" w:lineRule="auto"/>
      </w:pPr>
      <w:r w:rsidRPr="003D28B8">
        <w:t xml:space="preserve">2.1.1. </w:t>
      </w:r>
      <w:r w:rsidR="00831F53">
        <w:rPr>
          <w:rFonts w:eastAsia="Calibri"/>
        </w:rPr>
        <w:t>О</w:t>
      </w:r>
      <w:r w:rsidR="00831F53" w:rsidRPr="002C0E87">
        <w:rPr>
          <w:rFonts w:eastAsia="Calibri"/>
        </w:rPr>
        <w:t>беспечить приемку Услуг, оказанных Исполнителем, в соответствии с разделом</w:t>
      </w:r>
      <w:r w:rsidR="004819D4">
        <w:rPr>
          <w:rFonts w:eastAsia="Calibri"/>
        </w:rPr>
        <w:br/>
      </w:r>
      <w:r w:rsidR="007244A8">
        <w:rPr>
          <w:rFonts w:eastAsia="Calibri"/>
        </w:rPr>
        <w:t>6 настоящего</w:t>
      </w:r>
      <w:r w:rsidR="00831F53">
        <w:rPr>
          <w:rFonts w:eastAsia="Calibri"/>
        </w:rPr>
        <w:t xml:space="preserve"> </w:t>
      </w:r>
      <w:r w:rsidR="00831F53" w:rsidRPr="002C0E87">
        <w:rPr>
          <w:rFonts w:eastAsia="Calibri"/>
        </w:rPr>
        <w:t>Контракта и при отсутствии претензий относительно их объема, качества</w:t>
      </w:r>
      <w:r w:rsidR="004819D4">
        <w:rPr>
          <w:rFonts w:eastAsia="Calibri"/>
        </w:rPr>
        <w:br/>
      </w:r>
      <w:r w:rsidR="00831F53" w:rsidRPr="002C0E87">
        <w:rPr>
          <w:rFonts w:eastAsia="Calibri"/>
        </w:rPr>
        <w:t xml:space="preserve">и соблюдения сроков их оказания подписать </w:t>
      </w:r>
      <w:r w:rsidR="00831F53" w:rsidRPr="00994C0A">
        <w:rPr>
          <w:lang w:eastAsia="x-none"/>
        </w:rPr>
        <w:t>Акт</w:t>
      </w:r>
      <w:r w:rsidR="009D3C47">
        <w:rPr>
          <w:lang w:eastAsia="x-none"/>
        </w:rPr>
        <w:t>а</w:t>
      </w:r>
      <w:r w:rsidR="00831F53" w:rsidRPr="00994C0A">
        <w:rPr>
          <w:lang w:eastAsia="x-none"/>
        </w:rPr>
        <w:t xml:space="preserve"> приемки товаров, работ, услуг по форме 0510452</w:t>
      </w:r>
      <w:r w:rsidRPr="003D28B8">
        <w:t>.</w:t>
      </w:r>
    </w:p>
    <w:p w14:paraId="4DE4029C" w14:textId="5991BFC9" w:rsidR="00E7218C" w:rsidRDefault="00E7218C" w:rsidP="00E7218C">
      <w:pPr>
        <w:pStyle w:val="ab"/>
        <w:spacing w:after="0" w:line="240" w:lineRule="auto"/>
      </w:pPr>
      <w:r w:rsidRPr="003D28B8">
        <w:t xml:space="preserve">2.1.2. </w:t>
      </w:r>
      <w:r w:rsidR="00831F53">
        <w:rPr>
          <w:rFonts w:eastAsia="Calibri"/>
        </w:rPr>
        <w:t>О</w:t>
      </w:r>
      <w:r w:rsidR="00831F53" w:rsidRPr="002C0E87">
        <w:rPr>
          <w:rFonts w:eastAsia="Calibri"/>
        </w:rPr>
        <w:t>платить оказанные Исполнителем Услуги в течение 7 (</w:t>
      </w:r>
      <w:r w:rsidR="00980C73">
        <w:rPr>
          <w:rFonts w:eastAsia="Calibri"/>
        </w:rPr>
        <w:t>с</w:t>
      </w:r>
      <w:r w:rsidR="00831F53" w:rsidRPr="002C0E87">
        <w:rPr>
          <w:rFonts w:eastAsia="Calibri"/>
        </w:rPr>
        <w:t xml:space="preserve">еми) рабочих дней после подписания Заказчиком </w:t>
      </w:r>
      <w:r w:rsidR="00831F53" w:rsidRPr="00994C0A">
        <w:rPr>
          <w:lang w:eastAsia="x-none"/>
        </w:rPr>
        <w:t>Акт</w:t>
      </w:r>
      <w:r w:rsidR="00283FFF">
        <w:rPr>
          <w:lang w:eastAsia="x-none"/>
        </w:rPr>
        <w:t>а</w:t>
      </w:r>
      <w:r w:rsidR="00831F53" w:rsidRPr="00994C0A">
        <w:rPr>
          <w:lang w:eastAsia="x-none"/>
        </w:rPr>
        <w:t xml:space="preserve"> приемки товаров, работ, услуг по форме 0510452</w:t>
      </w:r>
      <w:r w:rsidRPr="003D28B8">
        <w:t>.</w:t>
      </w:r>
    </w:p>
    <w:p w14:paraId="2AEFA5C0" w14:textId="41F06412" w:rsidR="0051720F" w:rsidRDefault="0051720F" w:rsidP="00E7218C">
      <w:pPr>
        <w:pStyle w:val="ab"/>
        <w:spacing w:after="0" w:line="240" w:lineRule="auto"/>
      </w:pPr>
      <w:r>
        <w:t>2.1.3</w:t>
      </w:r>
      <w:r w:rsidR="00157DDB">
        <w:t>.</w:t>
      </w:r>
      <w:r>
        <w:t xml:space="preserve"> </w:t>
      </w:r>
      <w:r w:rsidRPr="0051720F">
        <w:t xml:space="preserve">Не передавать </w:t>
      </w:r>
      <w:r w:rsidR="00157DDB">
        <w:t>Т</w:t>
      </w:r>
      <w:r w:rsidRPr="0051720F">
        <w:t>ретьим лицам Аутентификационные данные, полученные Заказчиком по Контракту</w:t>
      </w:r>
      <w:r w:rsidR="00157DDB">
        <w:t>.</w:t>
      </w:r>
    </w:p>
    <w:p w14:paraId="456EC95F" w14:textId="3E3BDC7B" w:rsidR="0051720F" w:rsidRDefault="0051720F" w:rsidP="00E7218C">
      <w:pPr>
        <w:pStyle w:val="ab"/>
        <w:spacing w:after="0" w:line="240" w:lineRule="auto"/>
      </w:pPr>
      <w:r>
        <w:t>2.1.4</w:t>
      </w:r>
      <w:r w:rsidR="00157DDB">
        <w:t>.</w:t>
      </w:r>
      <w:r>
        <w:t xml:space="preserve"> </w:t>
      </w:r>
      <w:r w:rsidRPr="0051720F">
        <w:t xml:space="preserve">Использовать полученную информацию, содержащуюся в СКАН, исключительно </w:t>
      </w:r>
      <w:r w:rsidR="00761705">
        <w:br/>
      </w:r>
      <w:r w:rsidRPr="0051720F">
        <w:t>для информирования руководства и работников Заказчика и не допускать распространения такой информации целиком и/или частично в любых комбинациях, любым способом (включая размещение в сети Интернет, а также корпоративных сетях) частично или полностью, а также не продавать, не обменивать и не передавать каким-либо иным способом полученные от Исполнителя Документы, Аналитические отчеты, Отчеты, Мониторинги если иное не предусмотрено соглашением Сторон.</w:t>
      </w:r>
    </w:p>
    <w:p w14:paraId="6893652B" w14:textId="198641A3" w:rsidR="0051720F" w:rsidRPr="0051720F" w:rsidRDefault="0051720F" w:rsidP="0051720F">
      <w:pPr>
        <w:pStyle w:val="ab"/>
        <w:spacing w:after="0" w:line="240" w:lineRule="auto"/>
      </w:pPr>
      <w:r>
        <w:t>2.1.5</w:t>
      </w:r>
      <w:r w:rsidR="00157DDB">
        <w:t>.</w:t>
      </w:r>
      <w:r>
        <w:t xml:space="preserve"> </w:t>
      </w:r>
      <w:r w:rsidRPr="0051720F">
        <w:t>Соблюдать следующие правила работы со СКАН:</w:t>
      </w:r>
    </w:p>
    <w:p w14:paraId="799D084C" w14:textId="77777777" w:rsidR="0051720F" w:rsidRPr="0051720F" w:rsidRDefault="0051720F" w:rsidP="0051720F">
      <w:pPr>
        <w:pStyle w:val="ab"/>
        <w:spacing w:after="0" w:line="240" w:lineRule="auto"/>
        <w:ind w:left="720"/>
      </w:pPr>
      <w:r w:rsidRPr="0051720F">
        <w:t>не использовать в ходе работы со СКАН программные средства, имитирующие работу пользователя со СКАН;</w:t>
      </w:r>
    </w:p>
    <w:p w14:paraId="1854381C" w14:textId="77777777" w:rsidR="0051720F" w:rsidRPr="0051720F" w:rsidRDefault="0051720F" w:rsidP="0051720F">
      <w:pPr>
        <w:pStyle w:val="ab"/>
        <w:spacing w:after="0" w:line="240" w:lineRule="auto"/>
        <w:ind w:left="720"/>
      </w:pPr>
      <w:r w:rsidRPr="0051720F">
        <w:t>не использовать в ходе работы со СКАН анонимные прокси-серверы;</w:t>
      </w:r>
    </w:p>
    <w:p w14:paraId="79012CF1" w14:textId="4470C3C7" w:rsidR="0051720F" w:rsidRPr="003D28B8" w:rsidRDefault="0051720F" w:rsidP="0051720F">
      <w:pPr>
        <w:pStyle w:val="ab"/>
        <w:spacing w:after="0" w:line="240" w:lineRule="auto"/>
        <w:ind w:left="720"/>
      </w:pPr>
      <w:r w:rsidRPr="0051720F">
        <w:t>не предпринимать действий, направленных на изучение структуры страниц СКАН и входящего в их состав программного кода.</w:t>
      </w:r>
    </w:p>
    <w:p w14:paraId="3F44F1F7" w14:textId="4E90D3B8" w:rsidR="00E7218C" w:rsidRPr="003D28B8" w:rsidRDefault="00E7218C" w:rsidP="00E7218C">
      <w:pPr>
        <w:pStyle w:val="ab"/>
        <w:spacing w:after="0" w:line="240" w:lineRule="auto"/>
      </w:pPr>
      <w:r w:rsidRPr="003D28B8">
        <w:t>2.2</w:t>
      </w:r>
      <w:r w:rsidR="00157DDB">
        <w:t>.</w:t>
      </w:r>
      <w:r w:rsidRPr="003D28B8">
        <w:t xml:space="preserve"> Заказчик имеет право:</w:t>
      </w:r>
    </w:p>
    <w:p w14:paraId="53035BA8" w14:textId="25171AF4" w:rsidR="00E7218C" w:rsidRPr="003D28B8" w:rsidRDefault="0051720F" w:rsidP="00E7218C">
      <w:pPr>
        <w:pStyle w:val="ab"/>
        <w:spacing w:after="0" w:line="240" w:lineRule="auto"/>
      </w:pPr>
      <w:r>
        <w:t>2.2.1</w:t>
      </w:r>
      <w:r w:rsidR="00157DDB">
        <w:t>.</w:t>
      </w:r>
      <w:r w:rsidR="00E7218C" w:rsidRPr="003D28B8">
        <w:t xml:space="preserve"> Контролировать качество оказываемых Исполнителем </w:t>
      </w:r>
      <w:r w:rsidR="00C35A7D">
        <w:t>У</w:t>
      </w:r>
      <w:r w:rsidR="00E7218C" w:rsidRPr="003D28B8">
        <w:t>слуг</w:t>
      </w:r>
      <w:r w:rsidR="007244A8">
        <w:t>.</w:t>
      </w:r>
    </w:p>
    <w:p w14:paraId="42E02E72" w14:textId="0271C5B5" w:rsidR="00E7218C" w:rsidRPr="003D28B8" w:rsidRDefault="0051720F" w:rsidP="00E7218C">
      <w:pPr>
        <w:pStyle w:val="ab"/>
        <w:spacing w:after="0" w:line="240" w:lineRule="auto"/>
      </w:pPr>
      <w:r>
        <w:t>2.2.2</w:t>
      </w:r>
      <w:r w:rsidR="00157DDB">
        <w:t>.</w:t>
      </w:r>
      <w:r w:rsidR="00E7218C" w:rsidRPr="003D28B8">
        <w:t xml:space="preserve"> Осуществить оплату по настоящему Контракту только после предоставления Исполнителем документов об уплате пени и/или штрафов</w:t>
      </w:r>
      <w:r w:rsidR="006A0331">
        <w:t>.</w:t>
      </w:r>
    </w:p>
    <w:p w14:paraId="2D62B344" w14:textId="61BA53AB" w:rsidR="00E7218C" w:rsidRPr="003D28B8" w:rsidRDefault="0051720F" w:rsidP="00E7218C">
      <w:pPr>
        <w:tabs>
          <w:tab w:val="num" w:pos="0"/>
        </w:tabs>
        <w:spacing w:line="240" w:lineRule="auto"/>
      </w:pPr>
      <w:r>
        <w:t>2.2.3</w:t>
      </w:r>
      <w:r w:rsidR="00157DDB">
        <w:t>.</w:t>
      </w:r>
      <w:r w:rsidR="00E7218C" w:rsidRPr="003D28B8">
        <w:t xml:space="preserve"> Принять решение об одностороннем отказе от исполнения </w:t>
      </w:r>
      <w:r w:rsidR="00C35A7D">
        <w:t>К</w:t>
      </w:r>
      <w:r w:rsidR="00E7218C" w:rsidRPr="003D28B8">
        <w:t>онтракта по основаниям, предусмотренным Гражданским кодексом Российской Федерации</w:t>
      </w:r>
      <w:r w:rsidR="00980C73">
        <w:t>.</w:t>
      </w:r>
    </w:p>
    <w:p w14:paraId="3E84081A" w14:textId="4428B9B0" w:rsidR="00E7218C" w:rsidRPr="003D28B8" w:rsidRDefault="0051720F" w:rsidP="00E7218C">
      <w:pPr>
        <w:tabs>
          <w:tab w:val="num" w:pos="0"/>
        </w:tabs>
        <w:spacing w:line="240" w:lineRule="auto"/>
      </w:pPr>
      <w:r>
        <w:lastRenderedPageBreak/>
        <w:t>2.2.4</w:t>
      </w:r>
      <w:r w:rsidR="00157DDB">
        <w:t>.</w:t>
      </w:r>
      <w:r w:rsidR="00E7218C" w:rsidRPr="003D28B8">
        <w:t xml:space="preserve"> Совершать иные действия, предусмотренные настоящим Контрактом и действующим законодательством Российской Федерации. </w:t>
      </w:r>
    </w:p>
    <w:p w14:paraId="6A37A376" w14:textId="69687B5D" w:rsidR="00E7218C" w:rsidRPr="003D28B8" w:rsidRDefault="0051720F" w:rsidP="00E7218C">
      <w:pPr>
        <w:tabs>
          <w:tab w:val="left" w:pos="1134"/>
        </w:tabs>
        <w:spacing w:line="240" w:lineRule="auto"/>
        <w:contextualSpacing/>
        <w:rPr>
          <w:lang w:val="x-none" w:eastAsia="x-none"/>
        </w:rPr>
      </w:pPr>
      <w:r>
        <w:t>2.2.5</w:t>
      </w:r>
      <w:r w:rsidR="00157DDB">
        <w:t>.</w:t>
      </w:r>
      <w:r w:rsidR="00E7218C" w:rsidRPr="003D28B8">
        <w:t xml:space="preserve"> </w:t>
      </w:r>
      <w:r w:rsidR="00E7218C" w:rsidRPr="003D28B8">
        <w:rPr>
          <w:lang w:val="x-none" w:eastAsia="x-none"/>
        </w:rPr>
        <w:t>В случае неисполнения в установленный срок требования об уплате неустойки (штрафа, пени) Заказчик вправе:</w:t>
      </w:r>
    </w:p>
    <w:p w14:paraId="7386D3C9" w14:textId="77777777" w:rsidR="00E7218C" w:rsidRPr="003D28B8" w:rsidRDefault="00E7218C" w:rsidP="004819D4">
      <w:pPr>
        <w:tabs>
          <w:tab w:val="left" w:pos="1134"/>
        </w:tabs>
        <w:contextualSpacing/>
        <w:rPr>
          <w:lang w:eastAsia="x-none"/>
        </w:rPr>
      </w:pPr>
      <w:r w:rsidRPr="003D28B8">
        <w:rPr>
          <w:lang w:val="x-none" w:eastAsia="x-none"/>
        </w:rPr>
        <w:t xml:space="preserve">произвести оплату по Контракту за вычетом размера начисленной неустойки (штрафа, пени), уведомив об этом </w:t>
      </w:r>
      <w:r w:rsidRPr="003D28B8">
        <w:rPr>
          <w:lang w:eastAsia="x-none"/>
        </w:rPr>
        <w:t>Исполнителя</w:t>
      </w:r>
      <w:r w:rsidRPr="003D28B8">
        <w:rPr>
          <w:lang w:val="x-none" w:eastAsia="x-none"/>
        </w:rPr>
        <w:t xml:space="preserve">. При этом исполнение обязательства </w:t>
      </w:r>
      <w:r w:rsidRPr="003D28B8">
        <w:rPr>
          <w:lang w:eastAsia="x-none"/>
        </w:rPr>
        <w:t>Исполнителя</w:t>
      </w:r>
      <w:r w:rsidR="004819D4">
        <w:rPr>
          <w:lang w:eastAsia="x-none"/>
        </w:rPr>
        <w:br/>
      </w:r>
      <w:r w:rsidRPr="003D28B8">
        <w:rPr>
          <w:lang w:val="x-none" w:eastAsia="x-none"/>
        </w:rPr>
        <w:t>по перечислению неустойки (штрафа, пени) и (или) убытков в доход бюджета возлагается на Заказчика</w:t>
      </w:r>
      <w:r w:rsidR="001A60BE">
        <w:rPr>
          <w:lang w:eastAsia="x-none"/>
        </w:rPr>
        <w:t>.</w:t>
      </w:r>
    </w:p>
    <w:p w14:paraId="1677B1C5" w14:textId="77777777" w:rsidR="00E7218C" w:rsidRDefault="00E7218C" w:rsidP="00E7218C">
      <w:pPr>
        <w:tabs>
          <w:tab w:val="num" w:pos="0"/>
        </w:tabs>
        <w:spacing w:line="240" w:lineRule="auto"/>
      </w:pPr>
      <w:r w:rsidRPr="003D28B8">
        <w:t>2.3. Обязанности Исполнителя</w:t>
      </w:r>
      <w:r w:rsidR="00980C73">
        <w:t>:</w:t>
      </w:r>
    </w:p>
    <w:p w14:paraId="50FF7634" w14:textId="246CF365" w:rsidR="0051720F" w:rsidRPr="003D28B8" w:rsidRDefault="0051720F" w:rsidP="00E7218C">
      <w:pPr>
        <w:tabs>
          <w:tab w:val="num" w:pos="0"/>
        </w:tabs>
        <w:spacing w:line="240" w:lineRule="auto"/>
      </w:pPr>
      <w:r>
        <w:t>2.3.1</w:t>
      </w:r>
      <w:r w:rsidR="00157DDB">
        <w:t>.</w:t>
      </w:r>
      <w:r w:rsidRPr="0051720F">
        <w:t xml:space="preserve"> Аутентификационные данные предоставляются путем направления сообщения </w:t>
      </w:r>
      <w:r w:rsidR="00761705">
        <w:br/>
      </w:r>
      <w:r w:rsidRPr="0051720F">
        <w:t xml:space="preserve">на адрес электронной почты Заказчика </w:t>
      </w:r>
      <w:r w:rsidR="00157DDB" w:rsidRPr="00157DDB">
        <w:t>press@rpn.gov.ru.</w:t>
      </w:r>
      <w:r w:rsidRPr="0051720F">
        <w:t xml:space="preserve"> Один комплект Аутентификационных данных не может быть использован одновременно более чем </w:t>
      </w:r>
      <w:r w:rsidR="00761705">
        <w:br/>
      </w:r>
      <w:r w:rsidRPr="0051720F">
        <w:t>на одном компьютере.</w:t>
      </w:r>
    </w:p>
    <w:p w14:paraId="08EB8DD7" w14:textId="02C22B1C" w:rsidR="00E7218C" w:rsidRPr="003D28B8" w:rsidRDefault="00E7218C" w:rsidP="00E7218C">
      <w:pPr>
        <w:tabs>
          <w:tab w:val="num" w:pos="0"/>
        </w:tabs>
        <w:spacing w:line="240" w:lineRule="auto"/>
      </w:pPr>
      <w:r w:rsidRPr="003D28B8">
        <w:t>2.3.</w:t>
      </w:r>
      <w:r w:rsidR="0051720F">
        <w:t>2</w:t>
      </w:r>
      <w:r w:rsidR="00157DDB">
        <w:t>.</w:t>
      </w:r>
      <w:r w:rsidRPr="003D28B8">
        <w:t xml:space="preserve"> Своевременно и в полном объеме оказать </w:t>
      </w:r>
      <w:r w:rsidR="00C35A7D">
        <w:t>У</w:t>
      </w:r>
      <w:r w:rsidRPr="003D28B8">
        <w:t xml:space="preserve">слуги в соответствии с требованиями, указанными в Техническом задании (Приложение №1 к Контракту). </w:t>
      </w:r>
    </w:p>
    <w:p w14:paraId="4FAD1838" w14:textId="6DFC743C" w:rsidR="00E7218C" w:rsidRPr="003D28B8" w:rsidRDefault="00E7218C" w:rsidP="00E7218C">
      <w:pPr>
        <w:pStyle w:val="af"/>
        <w:spacing w:before="0" w:beforeAutospacing="0" w:after="0" w:afterAutospacing="0"/>
        <w:rPr>
          <w:rFonts w:ascii="Times New Roman" w:hAnsi="Times New Roman"/>
          <w:sz w:val="24"/>
          <w:szCs w:val="24"/>
        </w:rPr>
      </w:pPr>
      <w:r w:rsidRPr="003D28B8">
        <w:rPr>
          <w:rFonts w:ascii="Times New Roman" w:hAnsi="Times New Roman"/>
          <w:sz w:val="24"/>
          <w:szCs w:val="24"/>
        </w:rPr>
        <w:t>2.</w:t>
      </w:r>
      <w:r w:rsidR="007244A8">
        <w:rPr>
          <w:rFonts w:ascii="Times New Roman" w:hAnsi="Times New Roman"/>
          <w:sz w:val="24"/>
          <w:szCs w:val="24"/>
        </w:rPr>
        <w:t>3</w:t>
      </w:r>
      <w:r w:rsidRPr="003D28B8">
        <w:rPr>
          <w:rFonts w:ascii="Times New Roman" w:hAnsi="Times New Roman"/>
          <w:sz w:val="24"/>
          <w:szCs w:val="24"/>
        </w:rPr>
        <w:t>.</w:t>
      </w:r>
      <w:r w:rsidR="0051720F">
        <w:rPr>
          <w:rFonts w:ascii="Times New Roman" w:hAnsi="Times New Roman"/>
          <w:sz w:val="24"/>
          <w:szCs w:val="24"/>
        </w:rPr>
        <w:t>3</w:t>
      </w:r>
      <w:r w:rsidR="00157DDB">
        <w:rPr>
          <w:rFonts w:ascii="Times New Roman" w:hAnsi="Times New Roman"/>
          <w:sz w:val="24"/>
          <w:szCs w:val="24"/>
        </w:rPr>
        <w:t>.</w:t>
      </w:r>
      <w:r w:rsidRPr="003D28B8">
        <w:rPr>
          <w:rFonts w:ascii="Times New Roman" w:hAnsi="Times New Roman"/>
          <w:sz w:val="24"/>
          <w:szCs w:val="24"/>
        </w:rPr>
        <w:t xml:space="preserve"> Оплатить Заказчику пени и/или штрафы, в случае, если Заказчик выставил Исполнителю требование об их уплате.</w:t>
      </w:r>
    </w:p>
    <w:p w14:paraId="3E86EF24" w14:textId="0904224E" w:rsidR="00E7218C" w:rsidRPr="003D28B8" w:rsidRDefault="00E7218C" w:rsidP="00980C73">
      <w:pPr>
        <w:tabs>
          <w:tab w:val="left" w:pos="1134"/>
        </w:tabs>
        <w:spacing w:line="240" w:lineRule="auto"/>
        <w:contextualSpacing/>
        <w:rPr>
          <w:lang w:val="x-none"/>
        </w:rPr>
      </w:pPr>
      <w:r w:rsidRPr="00C32F2B">
        <w:rPr>
          <w:lang w:val="x-none"/>
        </w:rPr>
        <w:t>2.</w:t>
      </w:r>
      <w:r w:rsidR="007244A8">
        <w:t>3</w:t>
      </w:r>
      <w:r w:rsidRPr="00C32F2B">
        <w:rPr>
          <w:lang w:val="x-none"/>
        </w:rPr>
        <w:t>.</w:t>
      </w:r>
      <w:r w:rsidR="0051720F">
        <w:t>4</w:t>
      </w:r>
      <w:r w:rsidR="00157DDB">
        <w:t>.</w:t>
      </w:r>
      <w:r w:rsidRPr="00C32F2B">
        <w:rPr>
          <w:lang w:val="x-none"/>
        </w:rPr>
        <w:t xml:space="preserve"> В случае изменения банковских реквизитов в течение 1 (одного) рабочего дня</w:t>
      </w:r>
      <w:r w:rsidR="004819D4">
        <w:rPr>
          <w:lang w:val="x-none"/>
        </w:rPr>
        <w:br/>
      </w:r>
      <w:r w:rsidRPr="00C32F2B">
        <w:rPr>
          <w:lang w:val="x-none"/>
        </w:rPr>
        <w:t>в письменной форме сообщить об этом Заказчику, указав новые банковские реквизиты.</w:t>
      </w:r>
      <w:r w:rsidR="004819D4">
        <w:rPr>
          <w:lang w:val="x-none"/>
        </w:rPr>
        <w:br/>
      </w:r>
      <w:r w:rsidRPr="00C32F2B">
        <w:rPr>
          <w:lang w:val="x-none"/>
        </w:rPr>
        <w:t>В случае неисполнения указанных требований все риски, связанные с перечислением Заказчиком денежных средств по реквизитам, указанным в настоящем Контракте, несет Исполнитель.</w:t>
      </w:r>
    </w:p>
    <w:p w14:paraId="599106E7" w14:textId="77777777" w:rsidR="00E7218C" w:rsidRPr="003D28B8" w:rsidRDefault="00E7218C" w:rsidP="00E7218C">
      <w:pPr>
        <w:pStyle w:val="af"/>
        <w:spacing w:before="0" w:beforeAutospacing="0" w:after="0" w:afterAutospacing="0" w:line="240" w:lineRule="auto"/>
        <w:contextualSpacing/>
        <w:rPr>
          <w:rFonts w:ascii="Times New Roman" w:hAnsi="Times New Roman"/>
          <w:sz w:val="24"/>
          <w:szCs w:val="24"/>
        </w:rPr>
      </w:pPr>
      <w:r w:rsidRPr="003D28B8">
        <w:rPr>
          <w:rFonts w:ascii="Times New Roman" w:hAnsi="Times New Roman"/>
          <w:sz w:val="24"/>
          <w:szCs w:val="24"/>
        </w:rPr>
        <w:t>2.4. Исполнитель имеет право:</w:t>
      </w:r>
    </w:p>
    <w:p w14:paraId="2BC2A90E" w14:textId="7EA4C227" w:rsidR="00E7218C" w:rsidRPr="003D28B8" w:rsidRDefault="00E7218C" w:rsidP="00E7218C">
      <w:pPr>
        <w:pStyle w:val="af"/>
        <w:spacing w:line="240" w:lineRule="auto"/>
        <w:contextualSpacing/>
        <w:rPr>
          <w:rFonts w:ascii="Times New Roman" w:hAnsi="Times New Roman"/>
          <w:sz w:val="24"/>
          <w:szCs w:val="24"/>
          <w:lang w:val="x-none"/>
        </w:rPr>
      </w:pPr>
      <w:r w:rsidRPr="003D28B8">
        <w:rPr>
          <w:rFonts w:ascii="Times New Roman" w:hAnsi="Times New Roman"/>
          <w:sz w:val="24"/>
          <w:szCs w:val="24"/>
        </w:rPr>
        <w:t>2.4</w:t>
      </w:r>
      <w:r w:rsidR="0051720F">
        <w:rPr>
          <w:rFonts w:ascii="Times New Roman" w:hAnsi="Times New Roman"/>
          <w:sz w:val="24"/>
          <w:szCs w:val="24"/>
        </w:rPr>
        <w:t>.1</w:t>
      </w:r>
      <w:r w:rsidR="00157DDB">
        <w:rPr>
          <w:rFonts w:ascii="Times New Roman" w:hAnsi="Times New Roman"/>
          <w:sz w:val="24"/>
          <w:szCs w:val="24"/>
        </w:rPr>
        <w:t>.</w:t>
      </w:r>
      <w:r w:rsidRPr="003D28B8">
        <w:rPr>
          <w:rFonts w:ascii="Times New Roman" w:hAnsi="Times New Roman"/>
          <w:sz w:val="24"/>
          <w:szCs w:val="24"/>
        </w:rPr>
        <w:t xml:space="preserve"> </w:t>
      </w:r>
      <w:r w:rsidRPr="003D28B8">
        <w:rPr>
          <w:rFonts w:ascii="Times New Roman" w:hAnsi="Times New Roman"/>
          <w:sz w:val="24"/>
          <w:szCs w:val="24"/>
          <w:lang w:val="x-none"/>
        </w:rPr>
        <w:t xml:space="preserve">Требовать оплаты оказанных </w:t>
      </w:r>
      <w:r w:rsidR="00C35A7D">
        <w:rPr>
          <w:rFonts w:ascii="Times New Roman" w:hAnsi="Times New Roman"/>
          <w:sz w:val="24"/>
          <w:szCs w:val="24"/>
        </w:rPr>
        <w:t>У</w:t>
      </w:r>
      <w:r w:rsidRPr="003D28B8">
        <w:rPr>
          <w:rFonts w:ascii="Times New Roman" w:hAnsi="Times New Roman"/>
          <w:sz w:val="24"/>
          <w:szCs w:val="24"/>
          <w:lang w:val="x-none"/>
        </w:rPr>
        <w:t>слуг в объеме, порядке, сроки и на условиях, предусмотренных Контрактом.</w:t>
      </w:r>
    </w:p>
    <w:p w14:paraId="65DC4F75" w14:textId="75699C6C" w:rsidR="00E7218C" w:rsidRPr="003D28B8" w:rsidRDefault="0051720F" w:rsidP="00E7218C">
      <w:pPr>
        <w:pStyle w:val="af"/>
        <w:spacing w:before="0" w:beforeAutospacing="0" w:after="0" w:afterAutospacing="0" w:line="240" w:lineRule="auto"/>
        <w:contextualSpacing/>
        <w:rPr>
          <w:rFonts w:ascii="Times New Roman" w:hAnsi="Times New Roman"/>
          <w:sz w:val="24"/>
          <w:szCs w:val="24"/>
          <w:lang w:val="x-none"/>
        </w:rPr>
      </w:pPr>
      <w:r>
        <w:rPr>
          <w:rFonts w:ascii="Times New Roman" w:hAnsi="Times New Roman"/>
          <w:sz w:val="24"/>
          <w:szCs w:val="24"/>
          <w:lang w:val="x-none"/>
        </w:rPr>
        <w:t>2.4.2</w:t>
      </w:r>
      <w:r w:rsidR="00157DDB">
        <w:rPr>
          <w:rFonts w:ascii="Times New Roman" w:hAnsi="Times New Roman"/>
          <w:sz w:val="24"/>
          <w:szCs w:val="24"/>
        </w:rPr>
        <w:t>.</w:t>
      </w:r>
      <w:r w:rsidR="00157DDB" w:rsidRPr="003D28B8">
        <w:rPr>
          <w:rFonts w:ascii="Times New Roman" w:hAnsi="Times New Roman"/>
          <w:sz w:val="24"/>
          <w:szCs w:val="24"/>
          <w:lang w:val="x-none"/>
        </w:rPr>
        <w:t xml:space="preserve"> </w:t>
      </w:r>
      <w:r w:rsidR="00E7218C" w:rsidRPr="003D28B8">
        <w:rPr>
          <w:rFonts w:ascii="Times New Roman" w:hAnsi="Times New Roman"/>
          <w:sz w:val="24"/>
          <w:szCs w:val="24"/>
          <w:lang w:val="x-none"/>
        </w:rPr>
        <w:t xml:space="preserve">Привлекать по согласованию с Заказчиком </w:t>
      </w:r>
      <w:r w:rsidR="00E7218C" w:rsidRPr="003D28B8">
        <w:rPr>
          <w:rFonts w:ascii="Times New Roman" w:hAnsi="Times New Roman"/>
          <w:sz w:val="24"/>
          <w:szCs w:val="24"/>
        </w:rPr>
        <w:t xml:space="preserve">в качестве </w:t>
      </w:r>
      <w:r w:rsidR="00E7218C" w:rsidRPr="003D28B8">
        <w:rPr>
          <w:rFonts w:ascii="Times New Roman" w:hAnsi="Times New Roman"/>
          <w:sz w:val="24"/>
          <w:szCs w:val="24"/>
          <w:lang w:val="x-none"/>
        </w:rPr>
        <w:t>соисполнителей</w:t>
      </w:r>
      <w:r w:rsidR="00E7218C" w:rsidRPr="003D28B8">
        <w:rPr>
          <w:rFonts w:ascii="Times New Roman" w:hAnsi="Times New Roman"/>
          <w:sz w:val="24"/>
          <w:szCs w:val="24"/>
        </w:rPr>
        <w:t xml:space="preserve"> третьих лиц</w:t>
      </w:r>
      <w:r w:rsidR="00E7218C" w:rsidRPr="003D28B8">
        <w:rPr>
          <w:rFonts w:ascii="Times New Roman" w:hAnsi="Times New Roman"/>
          <w:sz w:val="24"/>
          <w:szCs w:val="24"/>
          <w:lang w:val="x-none"/>
        </w:rPr>
        <w:t xml:space="preserve">. За действия </w:t>
      </w:r>
      <w:r w:rsidR="00E7218C" w:rsidRPr="003D28B8">
        <w:rPr>
          <w:rFonts w:ascii="Times New Roman" w:hAnsi="Times New Roman"/>
          <w:sz w:val="24"/>
          <w:szCs w:val="24"/>
        </w:rPr>
        <w:t>третьих лиц, привлеченных</w:t>
      </w:r>
      <w:r w:rsidR="00E7218C" w:rsidRPr="003D28B8">
        <w:rPr>
          <w:rFonts w:ascii="Times New Roman" w:hAnsi="Times New Roman"/>
          <w:sz w:val="24"/>
          <w:szCs w:val="24"/>
          <w:lang w:val="x-none"/>
        </w:rPr>
        <w:t xml:space="preserve"> </w:t>
      </w:r>
      <w:r w:rsidR="00E7218C" w:rsidRPr="003D28B8">
        <w:rPr>
          <w:rFonts w:ascii="Times New Roman" w:hAnsi="Times New Roman"/>
          <w:sz w:val="24"/>
          <w:szCs w:val="24"/>
        </w:rPr>
        <w:t>к исполнению Контракта,</w:t>
      </w:r>
      <w:r w:rsidR="00E7218C" w:rsidRPr="003D28B8">
        <w:rPr>
          <w:rFonts w:ascii="Times New Roman" w:hAnsi="Times New Roman"/>
          <w:sz w:val="24"/>
          <w:szCs w:val="24"/>
          <w:lang w:val="x-none"/>
        </w:rPr>
        <w:t xml:space="preserve"> отвечает </w:t>
      </w:r>
      <w:r w:rsidR="00E7218C" w:rsidRPr="003D28B8">
        <w:rPr>
          <w:rFonts w:ascii="Times New Roman" w:hAnsi="Times New Roman"/>
          <w:sz w:val="24"/>
          <w:szCs w:val="24"/>
        </w:rPr>
        <w:t>Исполнитель</w:t>
      </w:r>
      <w:r w:rsidR="00E7218C" w:rsidRPr="003D28B8">
        <w:rPr>
          <w:rFonts w:ascii="Times New Roman" w:hAnsi="Times New Roman"/>
          <w:sz w:val="24"/>
          <w:szCs w:val="24"/>
          <w:lang w:val="x-none"/>
        </w:rPr>
        <w:t>.</w:t>
      </w:r>
    </w:p>
    <w:p w14:paraId="4FE11F62" w14:textId="77777777" w:rsidR="00176E06" w:rsidRPr="003D28B8" w:rsidRDefault="00176E06" w:rsidP="00761705">
      <w:pPr>
        <w:pStyle w:val="af"/>
        <w:spacing w:before="0" w:beforeAutospacing="0" w:after="0" w:afterAutospacing="0" w:line="240" w:lineRule="auto"/>
        <w:contextualSpacing/>
        <w:jc w:val="center"/>
        <w:rPr>
          <w:rFonts w:ascii="Times New Roman" w:hAnsi="Times New Roman"/>
          <w:color w:val="000000"/>
          <w:sz w:val="24"/>
          <w:szCs w:val="24"/>
          <w:lang w:val="x-none"/>
        </w:rPr>
      </w:pPr>
    </w:p>
    <w:p w14:paraId="0A7DD151" w14:textId="57E45DEE" w:rsidR="00176E06" w:rsidRPr="003D28B8" w:rsidRDefault="00176E06" w:rsidP="00761705">
      <w:pPr>
        <w:jc w:val="center"/>
        <w:rPr>
          <w:b/>
        </w:rPr>
      </w:pPr>
      <w:r w:rsidRPr="003D28B8">
        <w:rPr>
          <w:b/>
        </w:rPr>
        <w:t>3. Цена Контракта</w:t>
      </w:r>
    </w:p>
    <w:p w14:paraId="17D3B452" w14:textId="77777777" w:rsidR="00176E06" w:rsidRPr="009436C5" w:rsidRDefault="00176E06" w:rsidP="00176E06">
      <w:pPr>
        <w:rPr>
          <w:spacing w:val="-3"/>
        </w:rPr>
      </w:pPr>
      <w:r w:rsidRPr="003D28B8">
        <w:t xml:space="preserve">3.1. Цена Контракта является твердой и определяется на весь срок исполнения Контракта </w:t>
      </w:r>
      <w:r w:rsidRPr="003D28B8">
        <w:rPr>
          <w:spacing w:val="-3"/>
        </w:rPr>
        <w:t xml:space="preserve">за исключением случаев, предусмотренных </w:t>
      </w:r>
      <w:r w:rsidR="00980C73">
        <w:rPr>
          <w:spacing w:val="-3"/>
        </w:rPr>
        <w:t>Федеральным законом № 44-ФЗ.</w:t>
      </w:r>
    </w:p>
    <w:p w14:paraId="2FB9617E" w14:textId="418DA7C4" w:rsidR="00FD27F4" w:rsidRPr="009436C5" w:rsidRDefault="00176E06" w:rsidP="00B56E2E">
      <w:pPr>
        <w:rPr>
          <w:spacing w:val="-3"/>
        </w:rPr>
      </w:pPr>
      <w:r w:rsidRPr="009436C5">
        <w:t xml:space="preserve">3.2. </w:t>
      </w:r>
      <w:r w:rsidR="003403AC" w:rsidRPr="009436C5">
        <w:t xml:space="preserve">Цена </w:t>
      </w:r>
      <w:r w:rsidR="003403AC">
        <w:t>К</w:t>
      </w:r>
      <w:r w:rsidR="003403AC" w:rsidRPr="009436C5">
        <w:t xml:space="preserve">онтракта составляет </w:t>
      </w:r>
      <w:r w:rsidR="005152E3" w:rsidRPr="005152E3">
        <w:t>___</w:t>
      </w:r>
      <w:r w:rsidR="003403AC" w:rsidRPr="009436C5">
        <w:t xml:space="preserve"> (</w:t>
      </w:r>
      <w:r w:rsidR="005152E3" w:rsidRPr="005152E3">
        <w:rPr>
          <w:spacing w:val="-3"/>
        </w:rPr>
        <w:t>____</w:t>
      </w:r>
      <w:r w:rsidR="003403AC" w:rsidRPr="009436C5">
        <w:t>) рубл</w:t>
      </w:r>
      <w:r w:rsidR="003403AC">
        <w:t xml:space="preserve">ей </w:t>
      </w:r>
      <w:r w:rsidR="005152E3" w:rsidRPr="005152E3">
        <w:t>__</w:t>
      </w:r>
      <w:r w:rsidR="003403AC" w:rsidRPr="009436C5">
        <w:t xml:space="preserve"> копе</w:t>
      </w:r>
      <w:r w:rsidR="003403AC">
        <w:t>ек</w:t>
      </w:r>
      <w:r w:rsidR="003403AC" w:rsidRPr="009436C5">
        <w:t xml:space="preserve">, </w:t>
      </w:r>
      <w:r w:rsidR="005152E3">
        <w:t>указать режим налогообложения НДС</w:t>
      </w:r>
      <w:r w:rsidR="003403AC" w:rsidRPr="005B3AFD">
        <w:t>.</w:t>
      </w:r>
      <w:r w:rsidR="00B56E2E" w:rsidRPr="00911B90">
        <w:t xml:space="preserve"> </w:t>
      </w:r>
    </w:p>
    <w:p w14:paraId="75DDDEFC" w14:textId="77777777" w:rsidR="00E7218C" w:rsidRDefault="00E7218C" w:rsidP="00CF0A00">
      <w:pPr>
        <w:spacing w:line="240" w:lineRule="auto"/>
      </w:pPr>
      <w:r w:rsidRPr="009436C5">
        <w:t xml:space="preserve">3.3. </w:t>
      </w:r>
      <w:r w:rsidR="0007285D" w:rsidRPr="00CD27B7">
        <w:t xml:space="preserve">В цену Контракта входят все расходы, связанные с выполнением Исполнителем обязательств по Контракту, </w:t>
      </w:r>
      <w:r w:rsidR="0007285D" w:rsidRPr="003D28B8">
        <w:t>в том числе налоги, затраты, сборы издержки</w:t>
      </w:r>
      <w:r w:rsidR="007244A8">
        <w:t xml:space="preserve"> </w:t>
      </w:r>
      <w:r w:rsidR="0007285D" w:rsidRPr="003D28B8">
        <w:t>и другие расходы Исполнителя, обязательные платежи, предусмотренные действующим законодательством Российской Федерации.</w:t>
      </w:r>
    </w:p>
    <w:p w14:paraId="5BC05CEF" w14:textId="77777777" w:rsidR="00CF0A00" w:rsidRPr="003D28B8" w:rsidRDefault="00CF0A00" w:rsidP="00CF0A00">
      <w:pPr>
        <w:spacing w:line="240" w:lineRule="auto"/>
      </w:pPr>
      <w:r>
        <w:t xml:space="preserve">3.4. </w:t>
      </w:r>
      <w:r w:rsidRPr="00CF0A00">
        <w:t xml:space="preserve">Сумма, подлежащая уплате Заказчиком </w:t>
      </w:r>
      <w:r>
        <w:t>Исполнителю</w:t>
      </w:r>
      <w:r w:rsidRPr="00CF0A00">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DBA3288" w14:textId="77777777" w:rsidR="00176E06" w:rsidRPr="003D28B8" w:rsidRDefault="00176E06" w:rsidP="00176E06">
      <w:pPr>
        <w:ind w:right="-172"/>
      </w:pPr>
    </w:p>
    <w:p w14:paraId="6B319951" w14:textId="77777777" w:rsidR="00176E06" w:rsidRPr="003D28B8" w:rsidRDefault="00176E06" w:rsidP="00761705">
      <w:pPr>
        <w:suppressAutoHyphens/>
        <w:jc w:val="center"/>
        <w:rPr>
          <w:b/>
        </w:rPr>
      </w:pPr>
      <w:r w:rsidRPr="003D28B8">
        <w:rPr>
          <w:b/>
        </w:rPr>
        <w:t>4. Порядок и срок оплаты</w:t>
      </w:r>
    </w:p>
    <w:p w14:paraId="68D3B9D3" w14:textId="77777777" w:rsidR="00E7218C" w:rsidRDefault="00E7218C" w:rsidP="00E7218C">
      <w:r w:rsidRPr="003D28B8">
        <w:t>4.</w:t>
      </w:r>
      <w:r w:rsidR="00CF0A00">
        <w:t>1</w:t>
      </w:r>
      <w:r w:rsidRPr="003D28B8">
        <w:t>. Оплата производится из средств федерального бюджета по безналичному расчету</w:t>
      </w:r>
      <w:r w:rsidR="00CD1E01">
        <w:br/>
      </w:r>
      <w:r w:rsidR="00980C73" w:rsidRPr="00CD27B7">
        <w:t>по коду бюджетной классификации</w:t>
      </w:r>
      <w:r w:rsidR="00980C73" w:rsidRPr="009436C5">
        <w:t xml:space="preserve"> </w:t>
      </w:r>
      <w:r w:rsidR="00980C73" w:rsidRPr="00157DDB">
        <w:t>048 0605 12 4 01 90020 242</w:t>
      </w:r>
      <w:r w:rsidR="00980C73">
        <w:t xml:space="preserve"> </w:t>
      </w:r>
      <w:r w:rsidRPr="003D28B8">
        <w:t xml:space="preserve">в течение </w:t>
      </w:r>
      <w:r w:rsidRPr="003D28B8">
        <w:rPr>
          <w:spacing w:val="1"/>
        </w:rPr>
        <w:t>7 (семи) рабочих дней</w:t>
      </w:r>
      <w:r w:rsidRPr="003D28B8">
        <w:t xml:space="preserve"> со дня подписания Заказчиком </w:t>
      </w:r>
      <w:r w:rsidR="00CF0A00" w:rsidRPr="00CF0A00">
        <w:t>Акта приемки товаров, работ, услуг (ф. 0510452)</w:t>
      </w:r>
      <w:r w:rsidRPr="003D28B8">
        <w:t xml:space="preserve">. </w:t>
      </w:r>
    </w:p>
    <w:p w14:paraId="1D8CC82B" w14:textId="77777777" w:rsidR="00B56953" w:rsidRDefault="00B56953" w:rsidP="00E7218C">
      <w:r>
        <w:t>4.</w:t>
      </w:r>
      <w:r w:rsidR="00CF0A00">
        <w:t>2</w:t>
      </w:r>
      <w:r>
        <w:t>. Авансовые платежи по данному Контракту не предусмотрены.</w:t>
      </w:r>
    </w:p>
    <w:p w14:paraId="3CE7DE68" w14:textId="77777777" w:rsidR="00E7218C" w:rsidRPr="003D28B8" w:rsidRDefault="00E7218C" w:rsidP="00E7218C">
      <w:r w:rsidRPr="003D28B8">
        <w:t>4.</w:t>
      </w:r>
      <w:r w:rsidR="00CF0A00">
        <w:t>3</w:t>
      </w:r>
      <w:r w:rsidRPr="003D28B8">
        <w:t xml:space="preserve">. В случае если окончание оказания </w:t>
      </w:r>
      <w:r w:rsidR="00C35A7D">
        <w:t>У</w:t>
      </w:r>
      <w:r w:rsidRPr="003D28B8">
        <w:t>слуг согласно условиям Контракта, приходится</w:t>
      </w:r>
      <w:r w:rsidR="00CD1E01">
        <w:br/>
      </w:r>
      <w:r w:rsidRPr="003D28B8">
        <w:t>на дату с 1 по 20 декабря финансового года включительно, - оплата осуществляется</w:t>
      </w:r>
      <w:r w:rsidR="00CD1E01">
        <w:br/>
      </w:r>
      <w:r w:rsidRPr="003D28B8">
        <w:t>в соответствующем финансовом году в пределах лимитов бюджетных обязательств, доведенных до Заказчика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264C0BE2" w14:textId="77777777" w:rsidR="00E7218C" w:rsidRPr="003D28B8" w:rsidRDefault="00E7218C" w:rsidP="00E7218C">
      <w:r w:rsidRPr="003D28B8">
        <w:t>4.</w:t>
      </w:r>
      <w:r w:rsidR="00CF0A00">
        <w:t>4</w:t>
      </w:r>
      <w:r w:rsidRPr="003D28B8">
        <w:t>.</w:t>
      </w:r>
      <w:r w:rsidR="00B56953">
        <w:t xml:space="preserve"> </w:t>
      </w:r>
      <w:r w:rsidRPr="003D28B8">
        <w:t xml:space="preserve">В случае если окончание оказания </w:t>
      </w:r>
      <w:r w:rsidR="00C35A7D">
        <w:t>У</w:t>
      </w:r>
      <w:r w:rsidRPr="003D28B8">
        <w:t>слуг согласно условиям Контракта, приходится</w:t>
      </w:r>
      <w:r w:rsidR="00CD1E01">
        <w:br/>
      </w:r>
      <w:r w:rsidRPr="003D28B8">
        <w:t>на дату с 21 по 31 декабря финансового года включительно, - оплата осуществляется</w:t>
      </w:r>
      <w:r w:rsidR="00CD1E01">
        <w:br/>
      </w:r>
      <w:r w:rsidRPr="003D28B8">
        <w:t>в очередном финансовом году в пределах лимитов бюджетных обязательств</w:t>
      </w:r>
      <w:r w:rsidR="00CD1E01">
        <w:br/>
      </w:r>
      <w:r w:rsidRPr="003D28B8">
        <w:t>на соответствующий финансовый год.</w:t>
      </w:r>
    </w:p>
    <w:p w14:paraId="4E70973F" w14:textId="77777777" w:rsidR="00B56E2E" w:rsidRDefault="00B56E2E" w:rsidP="00176E06">
      <w:pPr>
        <w:rPr>
          <w:b/>
        </w:rPr>
      </w:pPr>
    </w:p>
    <w:p w14:paraId="506723ED" w14:textId="77777777" w:rsidR="00176E06" w:rsidRDefault="00176E06" w:rsidP="00761705">
      <w:pPr>
        <w:jc w:val="center"/>
        <w:rPr>
          <w:b/>
        </w:rPr>
      </w:pPr>
      <w:r w:rsidRPr="00157DDB">
        <w:rPr>
          <w:b/>
        </w:rPr>
        <w:t xml:space="preserve">5. Срок оказания </w:t>
      </w:r>
      <w:r w:rsidR="00C35A7D" w:rsidRPr="00157DDB">
        <w:rPr>
          <w:b/>
        </w:rPr>
        <w:t>У</w:t>
      </w:r>
      <w:r w:rsidRPr="00157DDB">
        <w:rPr>
          <w:b/>
        </w:rPr>
        <w:t>слуг.</w:t>
      </w:r>
    </w:p>
    <w:p w14:paraId="1FDA2559" w14:textId="7E382F17" w:rsidR="002160B4" w:rsidRDefault="00E7218C" w:rsidP="002160B4">
      <w:pPr>
        <w:contextualSpacing/>
        <w:rPr>
          <w:color w:val="000000"/>
        </w:rPr>
      </w:pPr>
      <w:r w:rsidRPr="00124086">
        <w:t xml:space="preserve">5.1. Исполнитель обязуется оказать </w:t>
      </w:r>
      <w:r w:rsidR="00980C73">
        <w:t>У</w:t>
      </w:r>
      <w:r w:rsidRPr="00124086">
        <w:t>слуги в соот</w:t>
      </w:r>
      <w:r w:rsidR="00761705">
        <w:t xml:space="preserve">ветствии с </w:t>
      </w:r>
      <w:r w:rsidR="00157DDB" w:rsidRPr="00157DDB">
        <w:t>«01» июля 202</w:t>
      </w:r>
      <w:r w:rsidR="00157DDB">
        <w:t>6</w:t>
      </w:r>
      <w:r w:rsidR="00157DDB" w:rsidRPr="00157DDB">
        <w:t xml:space="preserve"> года </w:t>
      </w:r>
      <w:r w:rsidR="00157DDB">
        <w:br/>
      </w:r>
      <w:r w:rsidR="00157DDB" w:rsidRPr="00157DDB">
        <w:t>по «30» июня 202</w:t>
      </w:r>
      <w:r w:rsidR="00157DDB">
        <w:t>7</w:t>
      </w:r>
      <w:r w:rsidR="00157DDB" w:rsidRPr="00157DDB">
        <w:t xml:space="preserve"> года</w:t>
      </w:r>
    </w:p>
    <w:p w14:paraId="0ED7908A" w14:textId="77777777" w:rsidR="002160B4" w:rsidRDefault="002160B4" w:rsidP="002160B4">
      <w:pPr>
        <w:contextualSpacing/>
        <w:rPr>
          <w:b/>
          <w:bCs/>
        </w:rPr>
      </w:pPr>
    </w:p>
    <w:p w14:paraId="7ED0C35D" w14:textId="77777777" w:rsidR="00176E06" w:rsidRPr="003D28B8" w:rsidRDefault="00176E06" w:rsidP="00761705">
      <w:pPr>
        <w:snapToGrid w:val="0"/>
        <w:jc w:val="center"/>
        <w:rPr>
          <w:b/>
          <w:bCs/>
        </w:rPr>
      </w:pPr>
      <w:r w:rsidRPr="003D28B8">
        <w:rPr>
          <w:b/>
          <w:bCs/>
        </w:rPr>
        <w:t xml:space="preserve">6. Порядок и срок осуществления </w:t>
      </w:r>
      <w:r w:rsidR="00B02700">
        <w:rPr>
          <w:b/>
          <w:bCs/>
        </w:rPr>
        <w:t>З</w:t>
      </w:r>
      <w:r w:rsidRPr="003D28B8">
        <w:rPr>
          <w:b/>
          <w:bCs/>
        </w:rPr>
        <w:t xml:space="preserve">аказчиком приемки оказанных </w:t>
      </w:r>
      <w:r w:rsidR="00C35A7D">
        <w:rPr>
          <w:b/>
          <w:bCs/>
        </w:rPr>
        <w:t>У</w:t>
      </w:r>
      <w:r w:rsidRPr="003D28B8">
        <w:rPr>
          <w:b/>
          <w:bCs/>
        </w:rPr>
        <w:t>слуг.</w:t>
      </w:r>
    </w:p>
    <w:p w14:paraId="29E3C0B2" w14:textId="77777777" w:rsidR="00B56953" w:rsidRDefault="00FE5729" w:rsidP="00B56953">
      <w:pPr>
        <w:spacing w:line="240" w:lineRule="auto"/>
      </w:pPr>
      <w:r>
        <w:t>6</w:t>
      </w:r>
      <w:r w:rsidR="00B56953" w:rsidRPr="003D28B8">
        <w:t xml:space="preserve">.1. </w:t>
      </w:r>
      <w:r w:rsidR="00955E6B" w:rsidRPr="002C0E87">
        <w:rPr>
          <w:rFonts w:eastAsia="Calibri"/>
        </w:rPr>
        <w:t>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w:t>
      </w:r>
      <w:r w:rsidR="00955E6B">
        <w:rPr>
          <w:rFonts w:eastAsia="Calibri"/>
        </w:rPr>
        <w:t>ые</w:t>
      </w:r>
      <w:r w:rsidR="00955E6B" w:rsidRPr="002C0E87">
        <w:rPr>
          <w:rFonts w:eastAsia="Calibri"/>
        </w:rPr>
        <w:t xml:space="preserve"> Контрактом, при этом Заказчик обязан обеспечить приемку оказанных Услуг в соответствии с Федеральным законом от </w:t>
      </w:r>
      <w:r w:rsidR="00955E6B">
        <w:rPr>
          <w:rFonts w:eastAsia="Calibri"/>
        </w:rPr>
        <w:t>05</w:t>
      </w:r>
      <w:r w:rsidR="00955E6B" w:rsidRPr="002C0E87">
        <w:rPr>
          <w:rFonts w:eastAsia="Calibri"/>
        </w:rPr>
        <w:t>.</w:t>
      </w:r>
      <w:r w:rsidR="00955E6B">
        <w:rPr>
          <w:rFonts w:eastAsia="Calibri"/>
        </w:rPr>
        <w:t>04.2013</w:t>
      </w:r>
      <w:r w:rsidR="00955E6B" w:rsidRPr="002C0E87">
        <w:rPr>
          <w:rFonts w:eastAsia="Calibri"/>
        </w:rPr>
        <w:t xml:space="preserve"> № 44-ФЗ</w:t>
      </w:r>
      <w:r w:rsidR="00B56953" w:rsidRPr="003D28B8">
        <w:t>.</w:t>
      </w:r>
    </w:p>
    <w:p w14:paraId="21643486" w14:textId="433B1B90" w:rsidR="00FE5729" w:rsidRPr="002E3A79" w:rsidRDefault="00FE5729" w:rsidP="00FE5729">
      <w:r>
        <w:t>6</w:t>
      </w:r>
      <w:r w:rsidRPr="002E3A79">
        <w:t>.</w:t>
      </w:r>
      <w:r>
        <w:t>2</w:t>
      </w:r>
      <w:r w:rsidRPr="002E3A79">
        <w:t xml:space="preserve">. </w:t>
      </w:r>
      <w:r w:rsidR="00955E6B">
        <w:rPr>
          <w:rFonts w:eastAsia="Calibri"/>
        </w:rPr>
        <w:t xml:space="preserve">Исполнитель </w:t>
      </w:r>
      <w:r w:rsidR="004D032B">
        <w:rPr>
          <w:rFonts w:eastAsia="Calibri"/>
        </w:rPr>
        <w:t xml:space="preserve">ежемесячно </w:t>
      </w:r>
      <w:r w:rsidR="00955E6B">
        <w:rPr>
          <w:rFonts w:eastAsia="Calibri"/>
        </w:rPr>
        <w:t>по факту оказания</w:t>
      </w:r>
      <w:r w:rsidR="00980C73">
        <w:rPr>
          <w:rFonts w:eastAsia="Calibri"/>
        </w:rPr>
        <w:t xml:space="preserve"> Услуг</w:t>
      </w:r>
      <w:r w:rsidR="00EA14C5">
        <w:rPr>
          <w:rFonts w:eastAsia="Calibri"/>
        </w:rPr>
        <w:t xml:space="preserve">, </w:t>
      </w:r>
      <w:r w:rsidR="00955E6B">
        <w:rPr>
          <w:rFonts w:eastAsia="Calibri"/>
        </w:rPr>
        <w:t xml:space="preserve">направляет в адрес Заказчика </w:t>
      </w:r>
      <w:r w:rsidR="00955E6B" w:rsidRPr="005E0236">
        <w:rPr>
          <w:rFonts w:eastAsia="Calibri"/>
          <w:b/>
          <w:u w:val="single"/>
        </w:rPr>
        <w:t>сопроводительным письмом</w:t>
      </w:r>
      <w:r w:rsidR="002470CA">
        <w:rPr>
          <w:rFonts w:eastAsia="Calibri"/>
        </w:rPr>
        <w:t xml:space="preserve"> </w:t>
      </w:r>
      <w:r w:rsidR="00955E6B">
        <w:rPr>
          <w:rFonts w:eastAsia="Calibri"/>
        </w:rPr>
        <w:t xml:space="preserve">счет, счет-фактуру (при наличии), </w:t>
      </w:r>
      <w:r w:rsidR="003403AC">
        <w:rPr>
          <w:rFonts w:eastAsia="Calibri"/>
        </w:rPr>
        <w:t xml:space="preserve">акт сдачи-приемки </w:t>
      </w:r>
      <w:r w:rsidR="008773F9">
        <w:rPr>
          <w:rFonts w:eastAsia="Calibri"/>
        </w:rPr>
        <w:t xml:space="preserve">(по форме Исполнителя) </w:t>
      </w:r>
      <w:r w:rsidR="003403AC">
        <w:rPr>
          <w:rFonts w:eastAsia="Calibri"/>
        </w:rPr>
        <w:t>в двух экземплярах</w:t>
      </w:r>
      <w:r w:rsidR="0051720F">
        <w:rPr>
          <w:rFonts w:eastAsia="Calibri"/>
        </w:rPr>
        <w:t xml:space="preserve">, </w:t>
      </w:r>
      <w:r w:rsidR="001A60BE">
        <w:rPr>
          <w:rFonts w:eastAsia="Calibri"/>
        </w:rPr>
        <w:t xml:space="preserve">либо </w:t>
      </w:r>
      <w:r w:rsidR="005E0236">
        <w:rPr>
          <w:rFonts w:eastAsia="Calibri"/>
        </w:rPr>
        <w:t>вышеуказанные документы</w:t>
      </w:r>
      <w:r w:rsidR="001A60BE">
        <w:rPr>
          <w:rFonts w:eastAsia="Calibri"/>
        </w:rPr>
        <w:t xml:space="preserve"> </w:t>
      </w:r>
      <w:r w:rsidR="00980C73">
        <w:rPr>
          <w:rFonts w:eastAsia="Calibri"/>
        </w:rPr>
        <w:t>направляются</w:t>
      </w:r>
      <w:r w:rsidR="001A60BE">
        <w:rPr>
          <w:rFonts w:eastAsia="Calibri"/>
        </w:rPr>
        <w:t xml:space="preserve"> Исполнителем в адрес Заказчика посредством электронного документооборота с использованием электронной подписи через оператора электронного документооборота АО «ПФ «СКБ Контур»</w:t>
      </w:r>
      <w:r w:rsidR="00980C73">
        <w:rPr>
          <w:rFonts w:eastAsia="Calibri"/>
        </w:rPr>
        <w:t xml:space="preserve"> (идентификатор участника ЭДО:</w:t>
      </w:r>
      <w:r w:rsidR="0051720F" w:rsidRPr="00980C73">
        <w:rPr>
          <w:rFonts w:eastAsia="Calibri"/>
        </w:rPr>
        <w:t xml:space="preserve"> </w:t>
      </w:r>
      <w:r w:rsidR="00980C73" w:rsidRPr="00980C73">
        <w:rPr>
          <w:rFonts w:eastAsia="Calibri"/>
        </w:rPr>
        <w:t>2BM-7703381225-2012052808131277622630000000000</w:t>
      </w:r>
      <w:r w:rsidR="00980C73">
        <w:rPr>
          <w:rFonts w:eastAsia="Calibri"/>
        </w:rPr>
        <w:t>)</w:t>
      </w:r>
      <w:r w:rsidR="001A60BE">
        <w:rPr>
          <w:rFonts w:eastAsia="Calibri"/>
        </w:rPr>
        <w:t>.</w:t>
      </w:r>
    </w:p>
    <w:p w14:paraId="1C3FB393" w14:textId="77777777" w:rsidR="00B56953" w:rsidRPr="003D28B8" w:rsidRDefault="00B02700" w:rsidP="005E0236">
      <w:pPr>
        <w:tabs>
          <w:tab w:val="left" w:pos="0"/>
          <w:tab w:val="left" w:pos="993"/>
          <w:tab w:val="left" w:pos="1134"/>
        </w:tabs>
        <w:spacing w:line="240" w:lineRule="auto"/>
        <w:contextualSpacing/>
        <w:rPr>
          <w:kern w:val="16"/>
          <w:lang w:eastAsia="x-none"/>
        </w:rPr>
      </w:pPr>
      <w:r>
        <w:t>6</w:t>
      </w:r>
      <w:r w:rsidR="00B56953" w:rsidRPr="003D28B8">
        <w:t>.</w:t>
      </w:r>
      <w:r>
        <w:t>3</w:t>
      </w:r>
      <w:r w:rsidR="00B56953" w:rsidRPr="003D28B8">
        <w:t>.</w:t>
      </w:r>
      <w:r w:rsidR="00B56953" w:rsidRPr="003D28B8">
        <w:rPr>
          <w:kern w:val="16"/>
          <w:lang w:eastAsia="x-none"/>
        </w:rPr>
        <w:t xml:space="preserve"> </w:t>
      </w:r>
      <w:r w:rsidR="00955E6B" w:rsidRPr="00955E6B">
        <w:rPr>
          <w:kern w:val="16"/>
          <w:lang w:eastAsia="x-none"/>
        </w:rPr>
        <w:t>Для проверки предоставленных Исполнителем результатов,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00B56953" w:rsidRPr="003D28B8">
        <w:rPr>
          <w:kern w:val="16"/>
          <w:lang w:eastAsia="x-none"/>
        </w:rPr>
        <w:t>.</w:t>
      </w:r>
    </w:p>
    <w:p w14:paraId="52D8DF66" w14:textId="1CF8ABF7" w:rsidR="00176E06" w:rsidRPr="00CD1E01" w:rsidRDefault="00176E06" w:rsidP="00176E06">
      <w:pPr>
        <w:autoSpaceDE w:val="0"/>
        <w:autoSpaceDN w:val="0"/>
        <w:adjustRightInd w:val="0"/>
        <w:rPr>
          <w:color w:val="000000" w:themeColor="text1"/>
        </w:rPr>
      </w:pPr>
      <w:r w:rsidRPr="003D28B8">
        <w:t>6.</w:t>
      </w:r>
      <w:r w:rsidR="00B02700">
        <w:t>4</w:t>
      </w:r>
      <w:r w:rsidRPr="003D28B8">
        <w:t xml:space="preserve">. </w:t>
      </w:r>
      <w:r w:rsidR="00955E6B" w:rsidRPr="002C0E87">
        <w:rPr>
          <w:rFonts w:eastAsia="Calibri"/>
        </w:rPr>
        <w:t xml:space="preserve">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w:t>
      </w:r>
      <w:r w:rsidR="00955E6B">
        <w:rPr>
          <w:rFonts w:eastAsia="Calibri"/>
        </w:rPr>
        <w:t>У</w:t>
      </w:r>
      <w:r w:rsidR="00955E6B" w:rsidRPr="002C0E87">
        <w:rPr>
          <w:rFonts w:eastAsia="Calibri"/>
        </w:rPr>
        <w:t>слуг, оказанных</w:t>
      </w:r>
      <w:r w:rsidR="00CD1E01">
        <w:rPr>
          <w:rFonts w:eastAsia="Calibri"/>
        </w:rPr>
        <w:br/>
      </w:r>
      <w:r w:rsidR="00955E6B" w:rsidRPr="002C0E87">
        <w:rPr>
          <w:rFonts w:eastAsia="Calibri"/>
        </w:rPr>
        <w:t>в соответствии с Контрактом, в заключении могут содержаться предложения об устранении данных нарушений</w:t>
      </w:r>
      <w:r w:rsidRPr="003D28B8">
        <w:t xml:space="preserve">. </w:t>
      </w:r>
    </w:p>
    <w:p w14:paraId="64FF3374" w14:textId="77777777" w:rsidR="00176E06" w:rsidRPr="003D28B8" w:rsidRDefault="00176E06" w:rsidP="00176E06">
      <w:pPr>
        <w:autoSpaceDE w:val="0"/>
        <w:autoSpaceDN w:val="0"/>
        <w:adjustRightInd w:val="0"/>
      </w:pPr>
      <w:r w:rsidRPr="003D28B8">
        <w:t>6.</w:t>
      </w:r>
      <w:r w:rsidR="00B02700">
        <w:t>5</w:t>
      </w:r>
      <w:r w:rsidRPr="003D28B8">
        <w:t xml:space="preserve">. </w:t>
      </w:r>
      <w:r w:rsidR="00955E6B" w:rsidRPr="002C0E87">
        <w:rPr>
          <w:rFonts w:eastAsia="Calibri"/>
        </w:rPr>
        <w:t xml:space="preserve">По решению Заказчика для приемки </w:t>
      </w:r>
      <w:r w:rsidR="00955E6B">
        <w:rPr>
          <w:rFonts w:eastAsia="Calibri"/>
        </w:rPr>
        <w:t>У</w:t>
      </w:r>
      <w:r w:rsidR="00955E6B" w:rsidRPr="002C0E87">
        <w:rPr>
          <w:rFonts w:eastAsia="Calibri"/>
        </w:rPr>
        <w:t>слуг, оказанных в соответствии с Контрактом, может создаваться приемочная комиссия.</w:t>
      </w:r>
    </w:p>
    <w:p w14:paraId="2D65DC75" w14:textId="04457C91" w:rsidR="00176E06" w:rsidRPr="003D28B8" w:rsidRDefault="00176E06" w:rsidP="00176E06">
      <w:pPr>
        <w:autoSpaceDE w:val="0"/>
        <w:autoSpaceDN w:val="0"/>
        <w:adjustRightInd w:val="0"/>
      </w:pPr>
      <w:r w:rsidRPr="008324E7">
        <w:t>6.</w:t>
      </w:r>
      <w:r w:rsidR="00B02700" w:rsidRPr="008324E7">
        <w:t>6</w:t>
      </w:r>
      <w:r w:rsidRPr="008324E7">
        <w:t xml:space="preserve">. </w:t>
      </w:r>
      <w:r w:rsidR="00955E6B" w:rsidRPr="008324E7">
        <w:rPr>
          <w:rFonts w:eastAsia="Calibri"/>
        </w:rPr>
        <w:t>В целях оформления приемки результатов исполнения Контракта, информация</w:t>
      </w:r>
      <w:r w:rsidR="00CD1E01" w:rsidRPr="008324E7">
        <w:rPr>
          <w:rFonts w:eastAsia="Calibri"/>
        </w:rPr>
        <w:br/>
      </w:r>
      <w:r w:rsidR="00955E6B" w:rsidRPr="008324E7">
        <w:rPr>
          <w:rFonts w:eastAsia="Calibri"/>
        </w:rPr>
        <w:t>о котором не размещается в Единой информационной системе, Заказчик в течение</w:t>
      </w:r>
      <w:r w:rsidR="00CD1E01" w:rsidRPr="008324E7">
        <w:rPr>
          <w:rFonts w:eastAsia="Calibri"/>
        </w:rPr>
        <w:br/>
      </w:r>
      <w:r w:rsidR="0051720F" w:rsidRPr="008324E7">
        <w:rPr>
          <w:rFonts w:eastAsia="Calibri"/>
        </w:rPr>
        <w:t>5</w:t>
      </w:r>
      <w:r w:rsidR="00955E6B" w:rsidRPr="008324E7">
        <w:rPr>
          <w:rFonts w:eastAsia="Calibri"/>
        </w:rPr>
        <w:t xml:space="preserve"> (</w:t>
      </w:r>
      <w:r w:rsidR="0051720F" w:rsidRPr="008324E7">
        <w:rPr>
          <w:rFonts w:eastAsia="Calibri"/>
        </w:rPr>
        <w:t>пяти</w:t>
      </w:r>
      <w:r w:rsidR="00955E6B" w:rsidRPr="008324E7">
        <w:rPr>
          <w:rFonts w:eastAsia="Calibri"/>
        </w:rPr>
        <w:t>) рабочих дней с момента получения документов, предусмотренных</w:t>
      </w:r>
      <w:r w:rsidR="00955E6B">
        <w:rPr>
          <w:rFonts w:eastAsia="Calibri"/>
        </w:rPr>
        <w:t xml:space="preserve"> п. </w:t>
      </w:r>
      <w:r w:rsidR="005E0236" w:rsidRPr="005E0236">
        <w:rPr>
          <w:rFonts w:eastAsia="Calibri"/>
        </w:rPr>
        <w:t>6</w:t>
      </w:r>
      <w:r w:rsidR="00955E6B" w:rsidRPr="005E0236">
        <w:rPr>
          <w:rFonts w:eastAsia="Calibri"/>
        </w:rPr>
        <w:t>.2 настоящего</w:t>
      </w:r>
      <w:r w:rsidR="00955E6B">
        <w:rPr>
          <w:rFonts w:eastAsia="Calibri"/>
        </w:rPr>
        <w:t xml:space="preserve"> Контракта</w:t>
      </w:r>
      <w:r w:rsidR="00955E6B" w:rsidRPr="00CE5726">
        <w:rPr>
          <w:rFonts w:eastAsia="Calibri"/>
        </w:rPr>
        <w:t xml:space="preserve">, формирует посредством ГИИС «Электронный бюджет» Акт приемки товаров, работ, услуг по форме 0510452. Скан-копия Акта приемки товаров, работ, услуг (ф. 0510452) направляется </w:t>
      </w:r>
      <w:r w:rsidR="00955E6B">
        <w:rPr>
          <w:rFonts w:eastAsia="Calibri"/>
        </w:rPr>
        <w:t>Исполнителю</w:t>
      </w:r>
      <w:r w:rsidR="00955E6B" w:rsidRPr="00CE5726">
        <w:rPr>
          <w:rFonts w:eastAsia="Calibri"/>
        </w:rPr>
        <w:t xml:space="preserve"> с целью подписания на адрес электронной почты, указанной в разделе 1</w:t>
      </w:r>
      <w:r w:rsidR="00E94794">
        <w:rPr>
          <w:rFonts w:eastAsia="Calibri"/>
        </w:rPr>
        <w:t>3</w:t>
      </w:r>
      <w:r w:rsidR="00955E6B" w:rsidRPr="00CE5726">
        <w:rPr>
          <w:rFonts w:eastAsia="Calibri"/>
        </w:rPr>
        <w:t xml:space="preserve"> настоящего Контракта, либо в тот же срок </w:t>
      </w:r>
      <w:r w:rsidR="00955E6B">
        <w:rPr>
          <w:rFonts w:eastAsia="Calibri"/>
        </w:rPr>
        <w:t>Исполнителю</w:t>
      </w:r>
      <w:r w:rsidR="00955E6B" w:rsidRPr="00CE5726">
        <w:rPr>
          <w:rFonts w:eastAsia="Calibri"/>
        </w:rPr>
        <w:t xml:space="preserve"> направляется мотивированный отказ от приемки </w:t>
      </w:r>
      <w:r w:rsidR="00955E6B">
        <w:rPr>
          <w:rFonts w:eastAsia="Calibri"/>
        </w:rPr>
        <w:t>Услуг</w:t>
      </w:r>
      <w:r w:rsidR="00955E6B" w:rsidRPr="00CE5726">
        <w:rPr>
          <w:rFonts w:eastAsia="Calibri"/>
        </w:rPr>
        <w:t xml:space="preserve"> с указанием перечня недостатков и сроков их устранения.</w:t>
      </w:r>
    </w:p>
    <w:p w14:paraId="37C73CE3" w14:textId="6CFAA571" w:rsidR="00176E06" w:rsidRPr="003D28B8" w:rsidRDefault="00176E06" w:rsidP="00176E06">
      <w:pPr>
        <w:autoSpaceDE w:val="0"/>
        <w:autoSpaceDN w:val="0"/>
        <w:adjustRightInd w:val="0"/>
      </w:pPr>
      <w:r w:rsidRPr="003D28B8">
        <w:t>6.</w:t>
      </w:r>
      <w:r w:rsidR="00B02700">
        <w:t>7</w:t>
      </w:r>
      <w:r w:rsidRPr="003D28B8">
        <w:t xml:space="preserve">. </w:t>
      </w:r>
      <w:r w:rsidR="00955E6B">
        <w:rPr>
          <w:rFonts w:eastAsia="Calibri"/>
        </w:rPr>
        <w:t>Исполнитель</w:t>
      </w:r>
      <w:r w:rsidR="00955E6B" w:rsidRPr="00CE5726">
        <w:rPr>
          <w:rFonts w:eastAsia="Calibri"/>
        </w:rPr>
        <w:t xml:space="preserve"> в течение 3 (трех) рабочих дней обязан подписать скан-копию Акта приемки товаров, раб</w:t>
      </w:r>
      <w:r w:rsidR="009F46F9">
        <w:rPr>
          <w:rFonts w:eastAsia="Calibri"/>
        </w:rPr>
        <w:t>от, услуг (ф. 0510452) и направить</w:t>
      </w:r>
      <w:r w:rsidR="00955E6B" w:rsidRPr="00CE5726">
        <w:rPr>
          <w:rFonts w:eastAsia="Calibri"/>
        </w:rPr>
        <w:t xml:space="preserve"> подписанный со своей </w:t>
      </w:r>
      <w:r w:rsidR="00422E2E">
        <w:rPr>
          <w:rFonts w:eastAsia="Calibri"/>
        </w:rPr>
        <w:t xml:space="preserve">стороны </w:t>
      </w:r>
      <w:r w:rsidR="00955E6B" w:rsidRPr="00CE5726">
        <w:rPr>
          <w:rFonts w:eastAsia="Calibri"/>
        </w:rPr>
        <w:t xml:space="preserve">скан-образ Акта в адрес Заказчика на адрес электронной </w:t>
      </w:r>
      <w:r w:rsidR="00955E6B">
        <w:rPr>
          <w:rFonts w:eastAsia="Calibri"/>
        </w:rPr>
        <w:t xml:space="preserve">почты: </w:t>
      </w:r>
      <w:r w:rsidR="008324E7" w:rsidRPr="008324E7">
        <w:rPr>
          <w:rStyle w:val="af4"/>
          <w:kern w:val="16"/>
          <w:lang w:val="en-US"/>
        </w:rPr>
        <w:t>lyakh</w:t>
      </w:r>
      <w:r w:rsidR="008324E7" w:rsidRPr="008324E7">
        <w:rPr>
          <w:rStyle w:val="af4"/>
          <w:kern w:val="16"/>
        </w:rPr>
        <w:t>.</w:t>
      </w:r>
      <w:r w:rsidR="008324E7" w:rsidRPr="008324E7">
        <w:rPr>
          <w:rStyle w:val="af4"/>
          <w:kern w:val="16"/>
          <w:lang w:val="en-US"/>
        </w:rPr>
        <w:t>yav</w:t>
      </w:r>
      <w:r w:rsidR="008324E7" w:rsidRPr="008324E7">
        <w:rPr>
          <w:rStyle w:val="af4"/>
          <w:kern w:val="16"/>
        </w:rPr>
        <w:t>@</w:t>
      </w:r>
      <w:r w:rsidR="008324E7" w:rsidRPr="008324E7">
        <w:rPr>
          <w:rStyle w:val="af4"/>
          <w:kern w:val="16"/>
          <w:lang w:val="en-US"/>
        </w:rPr>
        <w:t>rpn</w:t>
      </w:r>
      <w:r w:rsidR="008324E7" w:rsidRPr="008324E7">
        <w:rPr>
          <w:rStyle w:val="af4"/>
          <w:kern w:val="16"/>
        </w:rPr>
        <w:t>.</w:t>
      </w:r>
      <w:r w:rsidR="008324E7" w:rsidRPr="008324E7">
        <w:rPr>
          <w:rStyle w:val="af4"/>
          <w:kern w:val="16"/>
          <w:lang w:val="en-US"/>
        </w:rPr>
        <w:t>gov</w:t>
      </w:r>
      <w:r w:rsidR="008324E7" w:rsidRPr="008324E7">
        <w:rPr>
          <w:rStyle w:val="af4"/>
          <w:kern w:val="16"/>
        </w:rPr>
        <w:t>.</w:t>
      </w:r>
      <w:r w:rsidR="008324E7" w:rsidRPr="008324E7">
        <w:rPr>
          <w:rStyle w:val="af4"/>
          <w:kern w:val="16"/>
          <w:lang w:val="en-US"/>
        </w:rPr>
        <w:t>ru</w:t>
      </w:r>
    </w:p>
    <w:p w14:paraId="717795C5" w14:textId="77777777" w:rsidR="00176E06" w:rsidRPr="003D28B8" w:rsidRDefault="00B02700" w:rsidP="00955E6B">
      <w:pPr>
        <w:autoSpaceDE w:val="0"/>
        <w:autoSpaceDN w:val="0"/>
        <w:adjustRightInd w:val="0"/>
      </w:pPr>
      <w:r>
        <w:t>6.8</w:t>
      </w:r>
      <w:r w:rsidR="00176E06" w:rsidRPr="003D28B8">
        <w:t xml:space="preserve">. </w:t>
      </w:r>
      <w:r w:rsidR="00955E6B" w:rsidRPr="00CE5726">
        <w:rPr>
          <w:rFonts w:eastAsia="Calibri"/>
        </w:rPr>
        <w:t xml:space="preserve">Обязанность </w:t>
      </w:r>
      <w:r w:rsidR="00955E6B">
        <w:rPr>
          <w:rFonts w:eastAsia="Calibri"/>
        </w:rPr>
        <w:t>Исполнителя</w:t>
      </w:r>
      <w:r w:rsidR="00955E6B" w:rsidRPr="00CE5726">
        <w:rPr>
          <w:rFonts w:eastAsia="Calibri"/>
        </w:rPr>
        <w:t xml:space="preserve"> по </w:t>
      </w:r>
      <w:r w:rsidR="00955E6B">
        <w:rPr>
          <w:rFonts w:eastAsia="Calibri"/>
        </w:rPr>
        <w:t>оказанию Услуг</w:t>
      </w:r>
      <w:r w:rsidR="00955E6B" w:rsidRPr="00CE5726">
        <w:rPr>
          <w:rFonts w:eastAsia="Calibri"/>
        </w:rPr>
        <w:t xml:space="preserve"> считается исполненной с момента подписания Сторонами </w:t>
      </w:r>
      <w:r w:rsidR="00955E6B">
        <w:rPr>
          <w:rFonts w:eastAsia="Calibri"/>
        </w:rPr>
        <w:t xml:space="preserve">скан-образа </w:t>
      </w:r>
      <w:r w:rsidR="00955E6B" w:rsidRPr="00CE5726">
        <w:rPr>
          <w:rFonts w:eastAsia="Calibri"/>
        </w:rPr>
        <w:t>Акта приемки товаров, работ, услуг (ф. 0510452).</w:t>
      </w:r>
    </w:p>
    <w:p w14:paraId="13B9A772" w14:textId="77777777" w:rsidR="00176E06" w:rsidRPr="003D28B8" w:rsidRDefault="00B02700" w:rsidP="00176E06">
      <w:pPr>
        <w:autoSpaceDE w:val="0"/>
        <w:autoSpaceDN w:val="0"/>
        <w:adjustRightInd w:val="0"/>
      </w:pPr>
      <w:r>
        <w:t>6.9</w:t>
      </w:r>
      <w:r w:rsidR="00176E06" w:rsidRPr="003D28B8">
        <w:t xml:space="preserve">. </w:t>
      </w:r>
      <w:r w:rsidR="00955E6B" w:rsidRPr="002C0E87">
        <w:rPr>
          <w:rFonts w:eastAsia="Calibri"/>
        </w:rPr>
        <w:t xml:space="preserve">Заказчик вправе не отказывать в приемке результатов </w:t>
      </w:r>
      <w:r w:rsidR="00955E6B">
        <w:rPr>
          <w:rFonts w:eastAsia="Calibri"/>
        </w:rPr>
        <w:t>У</w:t>
      </w:r>
      <w:r w:rsidR="00955E6B" w:rsidRPr="002C0E87">
        <w:rPr>
          <w:rFonts w:eastAsia="Calibri"/>
        </w:rPr>
        <w:t xml:space="preserve">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w:t>
      </w:r>
      <w:r w:rsidR="00955E6B">
        <w:rPr>
          <w:rFonts w:eastAsia="Calibri"/>
        </w:rPr>
        <w:t>Ус</w:t>
      </w:r>
      <w:r w:rsidR="00955E6B" w:rsidRPr="002C0E87">
        <w:rPr>
          <w:rFonts w:eastAsia="Calibri"/>
        </w:rPr>
        <w:t>луг и устранено Исполнителем</w:t>
      </w:r>
      <w:r w:rsidR="00176E06" w:rsidRPr="003D28B8">
        <w:t xml:space="preserve">. </w:t>
      </w:r>
    </w:p>
    <w:p w14:paraId="54598413" w14:textId="77777777" w:rsidR="00176E06" w:rsidRPr="003D28B8" w:rsidRDefault="00B02700" w:rsidP="00176E06">
      <w:pPr>
        <w:ind w:right="-143" w:firstLine="28"/>
      </w:pPr>
      <w:r>
        <w:t>6.10</w:t>
      </w:r>
      <w:r w:rsidR="00955E6B">
        <w:t xml:space="preserve">. </w:t>
      </w:r>
      <w:r w:rsidR="00955E6B" w:rsidRPr="002C0E87">
        <w:rPr>
          <w:rFonts w:eastAsia="Calibri"/>
        </w:rPr>
        <w:t>По окончании исполнения Сторонами обязательств по Контракту Исполнитель в течение 10 (</w:t>
      </w:r>
      <w:r w:rsidR="00955E6B">
        <w:rPr>
          <w:rFonts w:eastAsia="Calibri"/>
        </w:rPr>
        <w:t>Д</w:t>
      </w:r>
      <w:r w:rsidR="00955E6B" w:rsidRPr="002C0E87">
        <w:rPr>
          <w:rFonts w:eastAsia="Calibri"/>
        </w:rPr>
        <w:t xml:space="preserve">есяти) дней представляет Заказчику </w:t>
      </w:r>
      <w:r w:rsidR="00955E6B">
        <w:rPr>
          <w:rFonts w:eastAsia="Calibri"/>
        </w:rPr>
        <w:t>а</w:t>
      </w:r>
      <w:r w:rsidR="00955E6B" w:rsidRPr="002C0E87">
        <w:rPr>
          <w:rFonts w:eastAsia="Calibri"/>
        </w:rPr>
        <w:t>кт сверки расчетов по Контракту</w:t>
      </w:r>
      <w:r w:rsidR="00176E06" w:rsidRPr="003D28B8">
        <w:t>.</w:t>
      </w:r>
    </w:p>
    <w:p w14:paraId="092CA792" w14:textId="77777777" w:rsidR="00176E06" w:rsidRPr="003D28B8" w:rsidRDefault="00176E06" w:rsidP="0051720F">
      <w:pPr>
        <w:autoSpaceDE w:val="0"/>
        <w:autoSpaceDN w:val="0"/>
        <w:adjustRightInd w:val="0"/>
        <w:jc w:val="center"/>
      </w:pPr>
    </w:p>
    <w:p w14:paraId="11253747" w14:textId="77777777" w:rsidR="00176E06" w:rsidRPr="003D28B8" w:rsidRDefault="00176E06" w:rsidP="0051720F">
      <w:pPr>
        <w:jc w:val="center"/>
        <w:rPr>
          <w:b/>
        </w:rPr>
      </w:pPr>
      <w:r w:rsidRPr="003D28B8">
        <w:rPr>
          <w:b/>
        </w:rPr>
        <w:t xml:space="preserve">7. </w:t>
      </w:r>
      <w:r w:rsidR="001156FF">
        <w:rPr>
          <w:b/>
        </w:rPr>
        <w:t>Обстоятельства непреодолимой силы</w:t>
      </w:r>
      <w:r w:rsidRPr="003D28B8">
        <w:rPr>
          <w:b/>
        </w:rPr>
        <w:t>.</w:t>
      </w:r>
    </w:p>
    <w:p w14:paraId="5BC64AD9" w14:textId="77777777" w:rsidR="00955E6B" w:rsidRPr="00E94794" w:rsidRDefault="007E1E56" w:rsidP="00176E06">
      <w:pPr>
        <w:pStyle w:val="ConsNormal"/>
        <w:ind w:firstLine="0"/>
        <w:rPr>
          <w:rFonts w:ascii="Times New Roman" w:hAnsi="Times New Roman" w:cs="Times New Roman"/>
          <w:kern w:val="16"/>
          <w:sz w:val="24"/>
          <w:szCs w:val="24"/>
          <w:lang w:eastAsia="x-none"/>
        </w:rPr>
      </w:pPr>
      <w:r>
        <w:rPr>
          <w:rFonts w:ascii="Times New Roman" w:hAnsi="Times New Roman"/>
          <w:sz w:val="24"/>
          <w:szCs w:val="24"/>
        </w:rPr>
        <w:t xml:space="preserve">7.1. </w:t>
      </w:r>
      <w:r w:rsidR="00955E6B" w:rsidRPr="00BC5821">
        <w:rPr>
          <w:rFonts w:ascii="Times New Roman" w:hAnsi="Times New Roman" w:cs="Times New Roman"/>
          <w:kern w:val="16"/>
          <w:sz w:val="24"/>
          <w:szCs w:val="24"/>
          <w:lang w:val="x-none" w:eastAsia="x-none"/>
        </w:rPr>
        <w:t>Стороны освобождаются от ответственности за частичное или полное невыполнение обязательств по Контракту, если оно явилось следствием о</w:t>
      </w:r>
      <w:r w:rsidR="00955E6B">
        <w:rPr>
          <w:rFonts w:ascii="Times New Roman" w:hAnsi="Times New Roman" w:cs="Times New Roman"/>
          <w:kern w:val="16"/>
          <w:sz w:val="24"/>
          <w:szCs w:val="24"/>
          <w:lang w:val="x-none" w:eastAsia="x-none"/>
        </w:rPr>
        <w:t>бстоятельств непреодолимой силы, то есть чрезвычайных и непредотвратимых</w:t>
      </w:r>
      <w:r w:rsidR="00E94794">
        <w:rPr>
          <w:rFonts w:ascii="Times New Roman" w:hAnsi="Times New Roman" w:cs="Times New Roman"/>
          <w:kern w:val="16"/>
          <w:sz w:val="24"/>
          <w:szCs w:val="24"/>
          <w:lang w:eastAsia="x-none"/>
        </w:rPr>
        <w:t>.</w:t>
      </w:r>
    </w:p>
    <w:p w14:paraId="61325F8A" w14:textId="77777777" w:rsidR="00176E06" w:rsidRDefault="00955E6B" w:rsidP="00176E06">
      <w:pPr>
        <w:pStyle w:val="ConsNormal"/>
        <w:ind w:firstLine="0"/>
        <w:rPr>
          <w:rFonts w:ascii="Times New Roman" w:hAnsi="Times New Roman" w:cs="Times New Roman"/>
          <w:kern w:val="16"/>
          <w:sz w:val="24"/>
          <w:szCs w:val="24"/>
          <w:lang w:val="x-none" w:eastAsia="x-none"/>
        </w:rPr>
      </w:pPr>
      <w:r>
        <w:rPr>
          <w:rFonts w:ascii="Times New Roman" w:hAnsi="Times New Roman" w:cs="Times New Roman"/>
          <w:kern w:val="16"/>
          <w:sz w:val="24"/>
          <w:szCs w:val="24"/>
          <w:lang w:eastAsia="x-none"/>
        </w:rPr>
        <w:t xml:space="preserve">7.2. </w:t>
      </w:r>
      <w:r w:rsidRPr="00BC5821">
        <w:rPr>
          <w:rFonts w:ascii="Times New Roman" w:hAnsi="Times New Roman" w:cs="Times New Roman"/>
          <w:kern w:val="16"/>
          <w:sz w:val="24"/>
          <w:szCs w:val="24"/>
          <w:lang w:val="x-none" w:eastAsia="x-none"/>
        </w:rPr>
        <w:t>Сторона, для которой создалась невозможность выполнения обязательств по К</w:t>
      </w:r>
      <w:r>
        <w:rPr>
          <w:rFonts w:ascii="Times New Roman" w:hAnsi="Times New Roman" w:cs="Times New Roman"/>
          <w:kern w:val="16"/>
          <w:sz w:val="24"/>
          <w:szCs w:val="24"/>
          <w:lang w:val="x-none" w:eastAsia="x-none"/>
        </w:rPr>
        <w:t>онтракту, обязана в течение 3 (Т</w:t>
      </w:r>
      <w:r w:rsidRPr="00BC5821">
        <w:rPr>
          <w:rFonts w:ascii="Times New Roman" w:hAnsi="Times New Roman" w:cs="Times New Roman"/>
          <w:kern w:val="16"/>
          <w:sz w:val="24"/>
          <w:szCs w:val="24"/>
          <w:lang w:val="x-none" w:eastAsia="x-none"/>
        </w:rPr>
        <w:t xml:space="preserve">рех) </w:t>
      </w:r>
      <w:r w:rsidRPr="00BC5821">
        <w:rPr>
          <w:rFonts w:ascii="Times New Roman" w:hAnsi="Times New Roman" w:cs="Times New Roman"/>
          <w:kern w:val="16"/>
          <w:sz w:val="24"/>
          <w:szCs w:val="24"/>
          <w:lang w:eastAsia="x-none"/>
        </w:rPr>
        <w:t xml:space="preserve">рабочих </w:t>
      </w:r>
      <w:r w:rsidRPr="00BC5821">
        <w:rPr>
          <w:rFonts w:ascii="Times New Roman" w:hAnsi="Times New Roman" w:cs="Times New Roman"/>
          <w:kern w:val="16"/>
          <w:sz w:val="24"/>
          <w:szCs w:val="24"/>
          <w:lang w:val="x-none" w:eastAsia="x-none"/>
        </w:rPr>
        <w:t xml:space="preserve">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w:t>
      </w:r>
      <w:r>
        <w:rPr>
          <w:rFonts w:ascii="Times New Roman" w:hAnsi="Times New Roman" w:cs="Times New Roman"/>
          <w:kern w:val="16"/>
          <w:sz w:val="24"/>
          <w:szCs w:val="24"/>
          <w:lang w:eastAsia="x-none"/>
        </w:rPr>
        <w:t>Сторону</w:t>
      </w:r>
      <w:r w:rsidRPr="00BC5821">
        <w:rPr>
          <w:rFonts w:ascii="Times New Roman" w:hAnsi="Times New Roman" w:cs="Times New Roman"/>
          <w:kern w:val="16"/>
          <w:sz w:val="24"/>
          <w:szCs w:val="24"/>
          <w:lang w:val="x-none" w:eastAsia="x-none"/>
        </w:rPr>
        <w:t xml:space="preserve"> права ссылаться на них в будущем</w:t>
      </w:r>
    </w:p>
    <w:p w14:paraId="648822DF" w14:textId="77777777" w:rsidR="00955E6B" w:rsidRDefault="00955E6B" w:rsidP="00176E06">
      <w:pPr>
        <w:pStyle w:val="ConsNormal"/>
        <w:ind w:firstLine="0"/>
        <w:rPr>
          <w:rFonts w:ascii="Times New Roman" w:hAnsi="Times New Roman" w:cs="Times New Roman"/>
          <w:kern w:val="16"/>
          <w:sz w:val="24"/>
          <w:szCs w:val="24"/>
          <w:lang w:val="x-none" w:eastAsia="x-none"/>
        </w:rPr>
      </w:pPr>
      <w:r>
        <w:rPr>
          <w:rFonts w:ascii="Times New Roman" w:hAnsi="Times New Roman" w:cs="Times New Roman"/>
          <w:kern w:val="16"/>
          <w:sz w:val="24"/>
          <w:szCs w:val="24"/>
          <w:lang w:eastAsia="x-none"/>
        </w:rPr>
        <w:t xml:space="preserve">7.3. </w:t>
      </w:r>
      <w:r w:rsidRPr="00BC5821">
        <w:rPr>
          <w:rFonts w:ascii="Times New Roman" w:hAnsi="Times New Roman" w:cs="Times New Roman"/>
          <w:kern w:val="16"/>
          <w:sz w:val="24"/>
          <w:szCs w:val="24"/>
          <w:lang w:val="x-none" w:eastAsia="x-none"/>
        </w:rPr>
        <w:t>Обязанность доказать наличие обстоятельств непреодолимой силы лежит на Стороне Контракта</w:t>
      </w:r>
      <w:r w:rsidRPr="00BC5821">
        <w:rPr>
          <w:rFonts w:ascii="Times New Roman" w:hAnsi="Times New Roman" w:cs="Times New Roman"/>
          <w:kern w:val="16"/>
          <w:sz w:val="24"/>
          <w:szCs w:val="24"/>
          <w:lang w:eastAsia="x-none"/>
        </w:rPr>
        <w:t>,</w:t>
      </w:r>
      <w:r w:rsidRPr="00BC5821">
        <w:rPr>
          <w:rFonts w:ascii="Times New Roman" w:hAnsi="Times New Roman" w:cs="Times New Roman"/>
          <w:kern w:val="16"/>
          <w:sz w:val="24"/>
          <w:szCs w:val="24"/>
          <w:lang w:val="x-none" w:eastAsia="x-none"/>
        </w:rPr>
        <w:t xml:space="preserve"> не выполнившей свои обязательства по Контракту.</w:t>
      </w:r>
    </w:p>
    <w:p w14:paraId="55AEBADF" w14:textId="77777777" w:rsidR="00955E6B" w:rsidRPr="00E94794" w:rsidRDefault="00955E6B" w:rsidP="00176E06">
      <w:pPr>
        <w:pStyle w:val="ConsNormal"/>
        <w:ind w:firstLine="0"/>
        <w:rPr>
          <w:rFonts w:ascii="Times New Roman" w:hAnsi="Times New Roman"/>
          <w:sz w:val="24"/>
          <w:szCs w:val="24"/>
        </w:rPr>
      </w:pPr>
      <w:r>
        <w:rPr>
          <w:rFonts w:ascii="Times New Roman" w:hAnsi="Times New Roman" w:cs="Times New Roman"/>
          <w:kern w:val="16"/>
          <w:sz w:val="24"/>
          <w:szCs w:val="24"/>
          <w:lang w:eastAsia="x-none"/>
        </w:rPr>
        <w:t xml:space="preserve">7.4. </w:t>
      </w:r>
      <w:r w:rsidRPr="00BC5821">
        <w:rPr>
          <w:rFonts w:ascii="Times New Roman" w:hAnsi="Times New Roman" w:cs="Times New Roman"/>
          <w:kern w:val="16"/>
          <w:sz w:val="24"/>
          <w:szCs w:val="24"/>
          <w:lang w:val="x-none" w:eastAsia="x-none"/>
        </w:rPr>
        <w:t xml:space="preserve">Если обстоятельства </w:t>
      </w:r>
      <w:r w:rsidRPr="00BC5821">
        <w:rPr>
          <w:rFonts w:ascii="Times New Roman" w:hAnsi="Times New Roman" w:cs="Times New Roman"/>
          <w:kern w:val="16"/>
          <w:sz w:val="24"/>
          <w:szCs w:val="24"/>
          <w:lang w:eastAsia="x-none"/>
        </w:rPr>
        <w:t xml:space="preserve">непреодолимой силы </w:t>
      </w:r>
      <w:r w:rsidRPr="00BC5821">
        <w:rPr>
          <w:rFonts w:ascii="Times New Roman" w:hAnsi="Times New Roman" w:cs="Times New Roman"/>
          <w:kern w:val="16"/>
          <w:sz w:val="24"/>
          <w:szCs w:val="24"/>
          <w:lang w:val="x-none" w:eastAsia="x-none"/>
        </w:rPr>
        <w:t>и их последствия будут длиться более 1 (</w:t>
      </w:r>
      <w:r>
        <w:rPr>
          <w:rFonts w:ascii="Times New Roman" w:hAnsi="Times New Roman" w:cs="Times New Roman"/>
          <w:kern w:val="16"/>
          <w:sz w:val="24"/>
          <w:szCs w:val="24"/>
          <w:lang w:eastAsia="x-none"/>
        </w:rPr>
        <w:t>Одного</w:t>
      </w:r>
      <w:r w:rsidRPr="00BC5821">
        <w:rPr>
          <w:rFonts w:ascii="Times New Roman" w:hAnsi="Times New Roman" w:cs="Times New Roman"/>
          <w:kern w:val="16"/>
          <w:sz w:val="24"/>
          <w:szCs w:val="24"/>
          <w:lang w:val="x-none" w:eastAsia="x-none"/>
        </w:rPr>
        <w:t>) месяца, то Стороны расторгают Контракт. В этом случае ни одна из Сторон не имеет права потребовать от другой Стороны возмещения убытков</w:t>
      </w:r>
      <w:r w:rsidR="00E94794">
        <w:rPr>
          <w:rFonts w:ascii="Times New Roman" w:hAnsi="Times New Roman" w:cs="Times New Roman"/>
          <w:kern w:val="16"/>
          <w:sz w:val="24"/>
          <w:szCs w:val="24"/>
          <w:lang w:eastAsia="x-none"/>
        </w:rPr>
        <w:t>.</w:t>
      </w:r>
    </w:p>
    <w:p w14:paraId="2B43F280" w14:textId="77777777" w:rsidR="00176E06" w:rsidRPr="003D28B8" w:rsidRDefault="00176E06" w:rsidP="00176E06">
      <w:pPr>
        <w:pStyle w:val="ConsNormal"/>
        <w:ind w:firstLine="0"/>
        <w:rPr>
          <w:rFonts w:ascii="Times New Roman" w:hAnsi="Times New Roman"/>
          <w:sz w:val="24"/>
          <w:szCs w:val="24"/>
        </w:rPr>
      </w:pPr>
    </w:p>
    <w:p w14:paraId="68BAEB25" w14:textId="77777777" w:rsidR="00176E06" w:rsidRPr="003D28B8" w:rsidRDefault="00176E06" w:rsidP="0051720F">
      <w:pPr>
        <w:pStyle w:val="ConsNormal"/>
        <w:ind w:firstLine="0"/>
        <w:jc w:val="center"/>
        <w:rPr>
          <w:rFonts w:ascii="Times New Roman" w:hAnsi="Times New Roman"/>
          <w:b/>
          <w:sz w:val="24"/>
          <w:szCs w:val="24"/>
        </w:rPr>
      </w:pPr>
      <w:r w:rsidRPr="003D28B8">
        <w:rPr>
          <w:rFonts w:ascii="Times New Roman" w:hAnsi="Times New Roman"/>
          <w:b/>
          <w:sz w:val="24"/>
          <w:szCs w:val="24"/>
        </w:rPr>
        <w:t xml:space="preserve">8. Ответственность </w:t>
      </w:r>
      <w:r w:rsidR="00EC09D6">
        <w:rPr>
          <w:rFonts w:ascii="Times New Roman" w:hAnsi="Times New Roman"/>
          <w:b/>
          <w:sz w:val="24"/>
          <w:szCs w:val="24"/>
        </w:rPr>
        <w:t>С</w:t>
      </w:r>
      <w:r w:rsidRPr="003D28B8">
        <w:rPr>
          <w:rFonts w:ascii="Times New Roman" w:hAnsi="Times New Roman"/>
          <w:b/>
          <w:sz w:val="24"/>
          <w:szCs w:val="24"/>
        </w:rPr>
        <w:t>торон.</w:t>
      </w:r>
    </w:p>
    <w:p w14:paraId="65DBD1B1" w14:textId="1A8EF782" w:rsidR="00176E06" w:rsidRDefault="00955E6B" w:rsidP="00176E06">
      <w:pPr>
        <w:autoSpaceDE w:val="0"/>
        <w:autoSpaceDN w:val="0"/>
        <w:adjustRightInd w:val="0"/>
        <w:rPr>
          <w:kern w:val="16"/>
          <w:lang w:val="x-none" w:eastAsia="x-none"/>
        </w:rPr>
      </w:pPr>
      <w:r>
        <w:t>8.1.</w:t>
      </w:r>
      <w:r w:rsidR="008324E7" w:rsidRPr="002C0E87">
        <w:rPr>
          <w:kern w:val="16"/>
          <w:lang w:val="x-none" w:eastAsia="x-none"/>
        </w:rPr>
        <w:t xml:space="preserve"> </w:t>
      </w:r>
      <w:r w:rsidRPr="002C0E87">
        <w:rPr>
          <w:kern w:val="16"/>
          <w:lang w:val="x-none" w:eastAsia="x-none"/>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w:t>
      </w:r>
    </w:p>
    <w:p w14:paraId="3D0858AE" w14:textId="6E8EF5CF" w:rsidR="00955E6B" w:rsidRDefault="00955E6B" w:rsidP="00176E06">
      <w:pPr>
        <w:autoSpaceDE w:val="0"/>
        <w:autoSpaceDN w:val="0"/>
        <w:adjustRightInd w:val="0"/>
        <w:rPr>
          <w:kern w:val="16"/>
          <w:lang w:val="x-none" w:eastAsia="x-none"/>
        </w:rPr>
      </w:pPr>
      <w:r>
        <w:rPr>
          <w:kern w:val="16"/>
          <w:lang w:eastAsia="x-none"/>
        </w:rPr>
        <w:t>8.2.</w:t>
      </w:r>
      <w:r w:rsidR="008324E7" w:rsidRPr="002C0E87">
        <w:rPr>
          <w:kern w:val="16"/>
          <w:lang w:val="x-none" w:eastAsia="x-none"/>
        </w:rPr>
        <w:t xml:space="preserve"> </w:t>
      </w:r>
      <w:r w:rsidRPr="002C0E87">
        <w:rPr>
          <w:kern w:val="16"/>
          <w:lang w:val="x-none" w:eastAsia="x-none"/>
        </w:rPr>
        <w:t xml:space="preserve">В случае просрочки исполнения Заказчиком обязательств, предусмотренных </w:t>
      </w:r>
      <w:r>
        <w:rPr>
          <w:kern w:val="16"/>
          <w:lang w:eastAsia="x-none"/>
        </w:rPr>
        <w:t>Контрактом</w:t>
      </w:r>
      <w:r w:rsidRPr="002C0E87">
        <w:rPr>
          <w:kern w:val="16"/>
          <w:lang w:val="x-none" w:eastAsia="x-none"/>
        </w:rPr>
        <w:t xml:space="preserve">, а также в иных случаях неисполнения или ненадлежащего исполнения </w:t>
      </w:r>
      <w:r>
        <w:rPr>
          <w:kern w:val="16"/>
          <w:lang w:eastAsia="x-none"/>
        </w:rPr>
        <w:t>Заказчиком</w:t>
      </w:r>
      <w:r w:rsidRPr="002C0E87">
        <w:rPr>
          <w:kern w:val="16"/>
          <w:lang w:val="x-none" w:eastAsia="x-none"/>
        </w:rPr>
        <w:t xml:space="preserve"> обязательств, предусмотренных </w:t>
      </w:r>
      <w:r>
        <w:rPr>
          <w:kern w:val="16"/>
          <w:lang w:eastAsia="x-none"/>
        </w:rPr>
        <w:t>Контрактом</w:t>
      </w:r>
      <w:r w:rsidRPr="002C0E87">
        <w:rPr>
          <w:kern w:val="16"/>
          <w:lang w:val="x-none" w:eastAsia="x-none"/>
        </w:rPr>
        <w:t xml:space="preserve">, </w:t>
      </w:r>
      <w:r w:rsidRPr="002C0E87">
        <w:rPr>
          <w:kern w:val="16"/>
          <w:lang w:eastAsia="x-none"/>
        </w:rPr>
        <w:t xml:space="preserve">Исполнитель </w:t>
      </w:r>
      <w:r w:rsidRPr="002C0E87">
        <w:rPr>
          <w:kern w:val="16"/>
          <w:lang w:val="x-none" w:eastAsia="x-none"/>
        </w:rPr>
        <w:t>вправе потребовать уплаты неуст</w:t>
      </w:r>
      <w:r w:rsidRPr="002C0E87">
        <w:rPr>
          <w:kern w:val="16"/>
          <w:lang w:eastAsia="x-none"/>
        </w:rPr>
        <w:t>ойки</w:t>
      </w:r>
      <w:r w:rsidRPr="002C0E87">
        <w:rPr>
          <w:kern w:val="16"/>
          <w:lang w:val="x-none" w:eastAsia="x-none"/>
        </w:rPr>
        <w:t xml:space="preserve"> (штраф</w:t>
      </w:r>
      <w:r w:rsidRPr="002C0E87">
        <w:rPr>
          <w:kern w:val="16"/>
          <w:lang w:eastAsia="x-none"/>
        </w:rPr>
        <w:t>а</w:t>
      </w:r>
      <w:r w:rsidRPr="002C0E87">
        <w:rPr>
          <w:kern w:val="16"/>
          <w:lang w:val="x-none" w:eastAsia="x-none"/>
        </w:rPr>
        <w:t>, пен</w:t>
      </w:r>
      <w:r w:rsidRPr="002C0E87">
        <w:rPr>
          <w:kern w:val="16"/>
          <w:lang w:eastAsia="x-none"/>
        </w:rPr>
        <w:t>и</w:t>
      </w:r>
      <w:r w:rsidRPr="002C0E87">
        <w:rPr>
          <w:kern w:val="16"/>
          <w:lang w:val="x-none" w:eastAsia="x-none"/>
        </w:rPr>
        <w:t>).</w:t>
      </w:r>
    </w:p>
    <w:p w14:paraId="043EDBD6" w14:textId="2245E53A" w:rsidR="00955E6B" w:rsidRDefault="00955E6B" w:rsidP="00176E06">
      <w:pPr>
        <w:autoSpaceDE w:val="0"/>
        <w:autoSpaceDN w:val="0"/>
        <w:adjustRightInd w:val="0"/>
        <w:rPr>
          <w:kern w:val="16"/>
          <w:lang w:val="x-none" w:eastAsia="x-none"/>
        </w:rPr>
      </w:pPr>
      <w:r>
        <w:rPr>
          <w:kern w:val="16"/>
          <w:lang w:eastAsia="x-none"/>
        </w:rPr>
        <w:t>8.2.1.</w:t>
      </w:r>
      <w:r w:rsidR="008324E7" w:rsidRPr="000E64BF">
        <w:rPr>
          <w:kern w:val="16"/>
          <w:lang w:val="x-none" w:eastAsia="x-none"/>
        </w:rPr>
        <w:t xml:space="preserve"> </w:t>
      </w:r>
      <w:r w:rsidRPr="000E64BF">
        <w:rPr>
          <w:kern w:val="16"/>
          <w:lang w:val="x-none" w:eastAsia="x-none"/>
        </w:rPr>
        <w:t>Пеня начисляется за каждый день просрочки исполнения</w:t>
      </w:r>
      <w:r w:rsidRPr="000E64BF">
        <w:rPr>
          <w:kern w:val="16"/>
          <w:lang w:eastAsia="x-none"/>
        </w:rPr>
        <w:t xml:space="preserve"> Заказчиком</w:t>
      </w:r>
      <w:r w:rsidRPr="000E64BF">
        <w:rPr>
          <w:kern w:val="16"/>
          <w:lang w:val="x-none" w:eastAsia="x-none"/>
        </w:rPr>
        <w:t xml:space="preserve"> обязательства, предусмотренного </w:t>
      </w:r>
      <w:r w:rsidRPr="000E64BF">
        <w:rPr>
          <w:kern w:val="16"/>
          <w:lang w:eastAsia="x-none"/>
        </w:rPr>
        <w:t>Контрактом</w:t>
      </w:r>
      <w:r w:rsidRPr="000E64BF">
        <w:rPr>
          <w:kern w:val="16"/>
          <w:lang w:val="x-none" w:eastAsia="x-none"/>
        </w:rPr>
        <w:t xml:space="preserve">, начиная со дня, следующего после дня истечения установленного </w:t>
      </w:r>
      <w:r w:rsidRPr="000E64BF">
        <w:rPr>
          <w:kern w:val="16"/>
          <w:lang w:eastAsia="x-none"/>
        </w:rPr>
        <w:t>Контрактом</w:t>
      </w:r>
      <w:r w:rsidRPr="000E64BF">
        <w:rPr>
          <w:kern w:val="16"/>
          <w:lang w:val="x-none" w:eastAsia="x-none"/>
        </w:rPr>
        <w:t xml:space="preserve"> срока исполнения обязательства </w:t>
      </w:r>
      <w:r w:rsidRPr="000E64BF">
        <w:rPr>
          <w:kern w:val="16"/>
          <w:lang w:eastAsia="x-none"/>
        </w:rPr>
        <w:t>в размере одной трехсотой</w:t>
      </w:r>
      <w:r w:rsidRPr="000E64BF">
        <w:rPr>
          <w:kern w:val="16"/>
          <w:lang w:val="x-none" w:eastAsia="x-none"/>
        </w:rPr>
        <w:t xml:space="preserve"> действующей на дату уплаты пен</w:t>
      </w:r>
      <w:r w:rsidRPr="000E64BF">
        <w:rPr>
          <w:kern w:val="16"/>
          <w:lang w:eastAsia="x-none"/>
        </w:rPr>
        <w:t>и</w:t>
      </w:r>
      <w:r w:rsidRPr="000E64BF">
        <w:rPr>
          <w:kern w:val="16"/>
          <w:lang w:val="x-none" w:eastAsia="x-none"/>
        </w:rPr>
        <w:t xml:space="preserve"> </w:t>
      </w:r>
      <w:r w:rsidRPr="000E64BF">
        <w:rPr>
          <w:kern w:val="16"/>
          <w:lang w:eastAsia="x-none"/>
        </w:rPr>
        <w:t xml:space="preserve">ключевой </w:t>
      </w:r>
      <w:r w:rsidRPr="000E64BF">
        <w:rPr>
          <w:kern w:val="16"/>
          <w:lang w:val="x-none" w:eastAsia="x-none"/>
        </w:rPr>
        <w:t>ставки Центрального банка Российской Федерации от неуплаченной в срок суммы.</w:t>
      </w:r>
    </w:p>
    <w:p w14:paraId="7A84654C" w14:textId="7D1E289D" w:rsidR="00955E6B" w:rsidRDefault="00955E6B" w:rsidP="00176E06">
      <w:pPr>
        <w:autoSpaceDE w:val="0"/>
        <w:autoSpaceDN w:val="0"/>
        <w:adjustRightInd w:val="0"/>
        <w:rPr>
          <w:kern w:val="16"/>
          <w:lang w:eastAsia="x-none"/>
        </w:rPr>
      </w:pPr>
      <w:r>
        <w:t>8.2.2.</w:t>
      </w:r>
      <w:r w:rsidR="008324E7" w:rsidRPr="000E64BF">
        <w:rPr>
          <w:kern w:val="16"/>
          <w:lang w:eastAsia="x-none"/>
        </w:rPr>
        <w:t xml:space="preserve"> </w:t>
      </w:r>
      <w:r w:rsidRPr="000E64BF">
        <w:rPr>
          <w:kern w:val="16"/>
          <w:lang w:eastAsia="x-none"/>
        </w:rPr>
        <w:t xml:space="preserve">Штраф начисляется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Pr="008324E7">
        <w:rPr>
          <w:kern w:val="16"/>
          <w:lang w:eastAsia="x-none"/>
        </w:rPr>
        <w:t>1 000 (одна тысяча)</w:t>
      </w:r>
      <w:r w:rsidRPr="000E64BF">
        <w:rPr>
          <w:kern w:val="16"/>
          <w:lang w:eastAsia="x-none"/>
        </w:rPr>
        <w:t xml:space="preserve"> рублей 00 копеек</w:t>
      </w:r>
      <w:r>
        <w:rPr>
          <w:kern w:val="16"/>
          <w:lang w:eastAsia="x-none"/>
        </w:rPr>
        <w:t>.</w:t>
      </w:r>
    </w:p>
    <w:p w14:paraId="442F1C88" w14:textId="3B106F1D" w:rsidR="00955E6B" w:rsidRDefault="00955E6B" w:rsidP="00176E06">
      <w:pPr>
        <w:autoSpaceDE w:val="0"/>
        <w:autoSpaceDN w:val="0"/>
        <w:adjustRightInd w:val="0"/>
        <w:rPr>
          <w:kern w:val="16"/>
          <w:lang w:eastAsia="x-none"/>
        </w:rPr>
      </w:pPr>
      <w:r>
        <w:t>8.2.3.</w:t>
      </w:r>
      <w:r w:rsidR="008324E7" w:rsidRPr="000E64BF">
        <w:rPr>
          <w:kern w:val="16"/>
          <w:lang w:eastAsia="x-none"/>
        </w:rPr>
        <w:t xml:space="preserve"> </w:t>
      </w:r>
      <w:r w:rsidRPr="000E64BF">
        <w:rPr>
          <w:kern w:val="16"/>
          <w:lang w:eastAsia="x-none"/>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kern w:val="16"/>
          <w:lang w:eastAsia="x-none"/>
        </w:rPr>
        <w:t>.</w:t>
      </w:r>
    </w:p>
    <w:p w14:paraId="5E665410" w14:textId="52808FF3" w:rsidR="00955E6B" w:rsidRDefault="00E831E3" w:rsidP="00176E06">
      <w:pPr>
        <w:autoSpaceDE w:val="0"/>
        <w:autoSpaceDN w:val="0"/>
        <w:adjustRightInd w:val="0"/>
        <w:rPr>
          <w:kern w:val="16"/>
          <w:lang w:eastAsia="x-none"/>
        </w:rPr>
      </w:pPr>
      <w:r>
        <w:rPr>
          <w:kern w:val="16"/>
          <w:lang w:eastAsia="x-none"/>
        </w:rPr>
        <w:t>8.2.4.</w:t>
      </w:r>
      <w:r w:rsidR="008324E7" w:rsidRPr="000E64BF">
        <w:rPr>
          <w:kern w:val="16"/>
          <w:lang w:val="x-none" w:eastAsia="x-none"/>
        </w:rPr>
        <w:t xml:space="preserve"> </w:t>
      </w:r>
      <w:r w:rsidRPr="000E64BF">
        <w:rPr>
          <w:kern w:val="16"/>
          <w:lang w:val="x-none" w:eastAsia="x-none"/>
        </w:rPr>
        <w:t xml:space="preserve">Заказчик освобождается от уплаты неустойки (штрафа, пени), если докажет, что просрочка исполнения указанного обязательства произошла вследствие </w:t>
      </w:r>
      <w:r w:rsidRPr="000E64BF">
        <w:rPr>
          <w:kern w:val="16"/>
          <w:lang w:eastAsia="x-none"/>
        </w:rPr>
        <w:t xml:space="preserve">обстоятельств </w:t>
      </w:r>
      <w:r w:rsidRPr="000E64BF">
        <w:rPr>
          <w:kern w:val="16"/>
          <w:lang w:val="x-none" w:eastAsia="x-none"/>
        </w:rPr>
        <w:t xml:space="preserve">непреодолимой силы или по вине </w:t>
      </w:r>
      <w:r w:rsidRPr="000E64BF">
        <w:rPr>
          <w:kern w:val="16"/>
          <w:lang w:eastAsia="x-none"/>
        </w:rPr>
        <w:t>Исполнителя</w:t>
      </w:r>
      <w:r>
        <w:rPr>
          <w:kern w:val="16"/>
          <w:lang w:eastAsia="x-none"/>
        </w:rPr>
        <w:t>.</w:t>
      </w:r>
    </w:p>
    <w:p w14:paraId="16B3CEAB" w14:textId="2DDA33CD" w:rsidR="00E831E3" w:rsidRDefault="00E831E3" w:rsidP="00176E06">
      <w:pPr>
        <w:autoSpaceDE w:val="0"/>
        <w:autoSpaceDN w:val="0"/>
        <w:adjustRightInd w:val="0"/>
        <w:rPr>
          <w:kern w:val="16"/>
          <w:lang w:eastAsia="x-none"/>
        </w:rPr>
      </w:pPr>
      <w:r>
        <w:rPr>
          <w:kern w:val="16"/>
          <w:lang w:eastAsia="x-none"/>
        </w:rPr>
        <w:t>8.2.5.</w:t>
      </w:r>
      <w:r w:rsidR="008324E7" w:rsidRPr="000E64BF">
        <w:rPr>
          <w:kern w:val="16"/>
          <w:lang w:val="x-none" w:eastAsia="x-none"/>
        </w:rPr>
        <w:t xml:space="preserve"> </w:t>
      </w:r>
      <w:r w:rsidRPr="000E64BF">
        <w:rPr>
          <w:kern w:val="16"/>
          <w:lang w:val="x-none" w:eastAsia="x-none"/>
        </w:rPr>
        <w:t xml:space="preserve">В случае несвоевременного предоставления Исполнителем надлежащим образом оформленных документов, предусмотренных пунктом </w:t>
      </w:r>
      <w:r w:rsidR="00EA14C5">
        <w:rPr>
          <w:kern w:val="16"/>
          <w:lang w:eastAsia="x-none"/>
        </w:rPr>
        <w:t>6</w:t>
      </w:r>
      <w:r>
        <w:rPr>
          <w:kern w:val="16"/>
          <w:lang w:eastAsia="x-none"/>
        </w:rPr>
        <w:t>.2</w:t>
      </w:r>
      <w:r w:rsidRPr="000E64BF">
        <w:rPr>
          <w:kern w:val="16"/>
          <w:lang w:val="x-none" w:eastAsia="x-none"/>
        </w:rPr>
        <w:t xml:space="preserve"> настоящего Контракта, Заказчик не несет ответственности, установленной </w:t>
      </w:r>
      <w:r w:rsidRPr="000E64BF">
        <w:rPr>
          <w:kern w:val="16"/>
          <w:lang w:eastAsia="x-none"/>
        </w:rPr>
        <w:t xml:space="preserve">п. </w:t>
      </w:r>
      <w:r w:rsidR="00EA14C5">
        <w:rPr>
          <w:kern w:val="16"/>
          <w:lang w:eastAsia="x-none"/>
        </w:rPr>
        <w:t>8</w:t>
      </w:r>
      <w:r w:rsidRPr="000E64BF">
        <w:rPr>
          <w:kern w:val="16"/>
          <w:lang w:eastAsia="x-none"/>
        </w:rPr>
        <w:t xml:space="preserve">.2.1 </w:t>
      </w:r>
      <w:r w:rsidRPr="000E64BF">
        <w:rPr>
          <w:kern w:val="16"/>
          <w:lang w:val="x-none" w:eastAsia="x-none"/>
        </w:rPr>
        <w:t>настоящего Контракта</w:t>
      </w:r>
      <w:r>
        <w:rPr>
          <w:kern w:val="16"/>
          <w:lang w:eastAsia="x-none"/>
        </w:rPr>
        <w:t>.</w:t>
      </w:r>
    </w:p>
    <w:p w14:paraId="0B0C3C55" w14:textId="171BDD88" w:rsidR="00E831E3" w:rsidRDefault="00E831E3" w:rsidP="00176E06">
      <w:pPr>
        <w:autoSpaceDE w:val="0"/>
        <w:autoSpaceDN w:val="0"/>
        <w:adjustRightInd w:val="0"/>
        <w:rPr>
          <w:lang w:eastAsia="x-none"/>
        </w:rPr>
      </w:pPr>
      <w:r>
        <w:rPr>
          <w:kern w:val="16"/>
          <w:lang w:eastAsia="x-none"/>
        </w:rPr>
        <w:t>8.3.</w:t>
      </w:r>
      <w:r w:rsidR="008324E7" w:rsidRPr="002C0E87">
        <w:rPr>
          <w:lang w:val="x-none" w:eastAsia="x-none"/>
        </w:rPr>
        <w:t xml:space="preserve"> </w:t>
      </w:r>
      <w:r w:rsidRPr="002C0E87">
        <w:rPr>
          <w:lang w:val="x-none" w:eastAsia="x-none"/>
        </w:rPr>
        <w:t xml:space="preserve">В случае просрочки исполнения </w:t>
      </w:r>
      <w:r w:rsidRPr="002C0E87">
        <w:rPr>
          <w:lang w:eastAsia="x-none"/>
        </w:rPr>
        <w:t>Исполнителем</w:t>
      </w:r>
      <w:r w:rsidRPr="002C0E87">
        <w:rPr>
          <w:lang w:val="x-none" w:eastAsia="x-none"/>
        </w:rPr>
        <w:t xml:space="preserve"> обязательств (в том числе гарантийного обязательства), предусмотренных </w:t>
      </w:r>
      <w:r>
        <w:rPr>
          <w:lang w:eastAsia="x-none"/>
        </w:rPr>
        <w:t>Контрактом</w:t>
      </w:r>
      <w:r w:rsidRPr="002C0E87">
        <w:rPr>
          <w:lang w:val="x-none" w:eastAsia="x-none"/>
        </w:rPr>
        <w:t xml:space="preserve">, а также в иных случаях неисполнения или ненадлежащего исполнения </w:t>
      </w:r>
      <w:r w:rsidRPr="002C0E87">
        <w:rPr>
          <w:lang w:eastAsia="x-none"/>
        </w:rPr>
        <w:t>Исполнителем</w:t>
      </w:r>
      <w:r w:rsidRPr="002C0E87">
        <w:rPr>
          <w:lang w:val="x-none" w:eastAsia="x-none"/>
        </w:rPr>
        <w:t xml:space="preserve"> обязательств, предусмотренных </w:t>
      </w:r>
      <w:r>
        <w:rPr>
          <w:lang w:eastAsia="x-none"/>
        </w:rPr>
        <w:t>Контрактом</w:t>
      </w:r>
      <w:r w:rsidRPr="002C0E87">
        <w:rPr>
          <w:lang w:val="x-none" w:eastAsia="x-none"/>
        </w:rPr>
        <w:t xml:space="preserve">, Заказчик направляет </w:t>
      </w:r>
      <w:r w:rsidRPr="002C0E87">
        <w:rPr>
          <w:lang w:eastAsia="x-none"/>
        </w:rPr>
        <w:t>Исполнителю</w:t>
      </w:r>
      <w:r w:rsidRPr="002C0E87">
        <w:rPr>
          <w:lang w:val="x-none" w:eastAsia="x-none"/>
        </w:rPr>
        <w:t xml:space="preserve"> требование об уплате неусто</w:t>
      </w:r>
      <w:r w:rsidRPr="002C0E87">
        <w:rPr>
          <w:lang w:eastAsia="x-none"/>
        </w:rPr>
        <w:t>йки</w:t>
      </w:r>
      <w:r w:rsidRPr="002C0E87">
        <w:rPr>
          <w:lang w:val="x-none" w:eastAsia="x-none"/>
        </w:rPr>
        <w:t xml:space="preserve"> (штраф</w:t>
      </w:r>
      <w:r w:rsidRPr="002C0E87">
        <w:rPr>
          <w:lang w:eastAsia="x-none"/>
        </w:rPr>
        <w:t>а</w:t>
      </w:r>
      <w:r w:rsidRPr="002C0E87">
        <w:rPr>
          <w:lang w:val="x-none" w:eastAsia="x-none"/>
        </w:rPr>
        <w:t>, пен</w:t>
      </w:r>
      <w:r w:rsidRPr="002C0E87">
        <w:rPr>
          <w:lang w:eastAsia="x-none"/>
        </w:rPr>
        <w:t>и</w:t>
      </w:r>
      <w:r w:rsidRPr="002C0E87">
        <w:rPr>
          <w:lang w:val="x-none" w:eastAsia="x-none"/>
        </w:rPr>
        <w:t xml:space="preserve">), в котором указывается: основание начисления неустойки (штрафа, пени), размер </w:t>
      </w:r>
      <w:r w:rsidRPr="002C0E87">
        <w:rPr>
          <w:lang w:eastAsia="x-none"/>
        </w:rPr>
        <w:t xml:space="preserve">неустойки (штрафа, пени), сроки оплаты неустойки (штрафа, пени), но не более </w:t>
      </w:r>
      <w:r>
        <w:rPr>
          <w:lang w:eastAsia="x-none"/>
        </w:rPr>
        <w:t>3</w:t>
      </w:r>
      <w:r w:rsidRPr="002C0E87">
        <w:rPr>
          <w:lang w:eastAsia="x-none"/>
        </w:rPr>
        <w:t xml:space="preserve"> (</w:t>
      </w:r>
      <w:r>
        <w:rPr>
          <w:lang w:eastAsia="x-none"/>
        </w:rPr>
        <w:t>трех)</w:t>
      </w:r>
      <w:r w:rsidRPr="002C0E87">
        <w:rPr>
          <w:lang w:eastAsia="x-none"/>
        </w:rPr>
        <w:t xml:space="preserve"> </w:t>
      </w:r>
      <w:r>
        <w:rPr>
          <w:lang w:eastAsia="x-none"/>
        </w:rPr>
        <w:t>рабочих</w:t>
      </w:r>
      <w:r w:rsidRPr="002C0E87">
        <w:rPr>
          <w:lang w:eastAsia="x-none"/>
        </w:rPr>
        <w:t xml:space="preserve"> дней со дня предъявления требования</w:t>
      </w:r>
      <w:r>
        <w:rPr>
          <w:lang w:eastAsia="x-none"/>
        </w:rPr>
        <w:t>.</w:t>
      </w:r>
    </w:p>
    <w:p w14:paraId="6F7343EB" w14:textId="783D43E4" w:rsidR="00E831E3" w:rsidRDefault="00E831E3" w:rsidP="00176E06">
      <w:pPr>
        <w:autoSpaceDE w:val="0"/>
        <w:autoSpaceDN w:val="0"/>
        <w:adjustRightInd w:val="0"/>
        <w:rPr>
          <w:kern w:val="16"/>
          <w:lang w:eastAsia="x-none"/>
        </w:rPr>
      </w:pPr>
      <w:r>
        <w:t>8.3.1.</w:t>
      </w:r>
      <w:r w:rsidR="008324E7" w:rsidRPr="002C0E87">
        <w:rPr>
          <w:kern w:val="16"/>
          <w:lang w:eastAsia="x-none"/>
        </w:rPr>
        <w:t xml:space="preserve"> </w:t>
      </w:r>
      <w:r w:rsidRPr="002C0E87">
        <w:rPr>
          <w:kern w:val="16"/>
          <w:lang w:eastAsia="x-none"/>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обязательств</w:t>
      </w:r>
      <w:r>
        <w:rPr>
          <w:kern w:val="16"/>
          <w:lang w:eastAsia="x-none"/>
        </w:rPr>
        <w:t>.</w:t>
      </w:r>
    </w:p>
    <w:p w14:paraId="340193AB" w14:textId="1C70AFA7" w:rsidR="00E831E3" w:rsidRDefault="00E831E3" w:rsidP="00176E06">
      <w:pPr>
        <w:autoSpaceDE w:val="0"/>
        <w:autoSpaceDN w:val="0"/>
        <w:adjustRightInd w:val="0"/>
      </w:pPr>
      <w:r>
        <w:rPr>
          <w:kern w:val="16"/>
          <w:lang w:eastAsia="x-none"/>
        </w:rPr>
        <w:t>8.3.2.</w:t>
      </w:r>
      <w:r w:rsidR="008324E7" w:rsidRPr="002C0E87">
        <w:rPr>
          <w:kern w:val="16"/>
          <w:lang w:eastAsia="x-none"/>
        </w:rPr>
        <w:t xml:space="preserve"> </w:t>
      </w:r>
      <w:r w:rsidRPr="002C0E87">
        <w:rPr>
          <w:kern w:val="16"/>
          <w:lang w:eastAsia="x-none"/>
        </w:rPr>
        <w:t xml:space="preserve">Штраф начисляется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Pr="002C0E87">
        <w:t xml:space="preserve">10 % от суммы, указанной в пункте </w:t>
      </w:r>
      <w:r>
        <w:t>3</w:t>
      </w:r>
      <w:r w:rsidRPr="002C0E87">
        <w:t>.2</w:t>
      </w:r>
      <w:r>
        <w:t>.</w:t>
      </w:r>
      <w:r w:rsidRPr="002C0E87">
        <w:t xml:space="preserve"> настоящего Контракта</w:t>
      </w:r>
      <w:r>
        <w:t>.</w:t>
      </w:r>
    </w:p>
    <w:p w14:paraId="3B8AE65B" w14:textId="2C22C72B" w:rsidR="00E831E3" w:rsidRDefault="00E831E3" w:rsidP="00176E06">
      <w:pPr>
        <w:autoSpaceDE w:val="0"/>
        <w:autoSpaceDN w:val="0"/>
        <w:adjustRightInd w:val="0"/>
        <w:rPr>
          <w:kern w:val="16"/>
          <w:lang w:eastAsia="x-none"/>
        </w:rPr>
      </w:pPr>
      <w:r>
        <w:t>8.3.3.</w:t>
      </w:r>
      <w:r w:rsidR="008324E7" w:rsidRPr="002C0E87">
        <w:rPr>
          <w:kern w:val="16"/>
          <w:lang w:eastAsia="x-none"/>
        </w:rPr>
        <w:t xml:space="preserve"> </w:t>
      </w:r>
      <w:r w:rsidRPr="002C0E87">
        <w:rPr>
          <w:kern w:val="16"/>
          <w:lang w:eastAsia="x-none"/>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(одна тысяча) рублей</w:t>
      </w:r>
      <w:r>
        <w:rPr>
          <w:kern w:val="16"/>
          <w:lang w:eastAsia="x-none"/>
        </w:rPr>
        <w:t>.</w:t>
      </w:r>
    </w:p>
    <w:p w14:paraId="5AB405BA" w14:textId="1B735EEE" w:rsidR="00E831E3" w:rsidRDefault="00E831E3" w:rsidP="00176E06">
      <w:pPr>
        <w:autoSpaceDE w:val="0"/>
        <w:autoSpaceDN w:val="0"/>
        <w:adjustRightInd w:val="0"/>
        <w:rPr>
          <w:kern w:val="16"/>
          <w:lang w:eastAsia="x-none"/>
        </w:rPr>
      </w:pPr>
      <w:r>
        <w:t>8.3.4.</w:t>
      </w:r>
      <w:r w:rsidR="008324E7" w:rsidRPr="002C0E87">
        <w:rPr>
          <w:kern w:val="16"/>
          <w:lang w:eastAsia="x-none"/>
        </w:rPr>
        <w:t xml:space="preserve"> </w:t>
      </w:r>
      <w:r w:rsidRPr="002C0E87">
        <w:rPr>
          <w:kern w:val="16"/>
          <w:lang w:eastAsia="x-none"/>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kern w:val="16"/>
          <w:lang w:eastAsia="x-none"/>
        </w:rPr>
        <w:t>.</w:t>
      </w:r>
    </w:p>
    <w:p w14:paraId="474C9426" w14:textId="07546B4D" w:rsidR="00E831E3" w:rsidRDefault="00E831E3" w:rsidP="00176E06">
      <w:pPr>
        <w:autoSpaceDE w:val="0"/>
        <w:autoSpaceDN w:val="0"/>
        <w:adjustRightInd w:val="0"/>
        <w:rPr>
          <w:kern w:val="16"/>
          <w:lang w:eastAsia="x-none"/>
        </w:rPr>
      </w:pPr>
      <w:r>
        <w:t>8.3.5.</w:t>
      </w:r>
      <w:r w:rsidR="008324E7" w:rsidRPr="002C0E87">
        <w:rPr>
          <w:kern w:val="16"/>
          <w:lang w:eastAsia="x-none"/>
        </w:rPr>
        <w:t xml:space="preserve"> </w:t>
      </w:r>
      <w:r w:rsidRPr="002C0E87">
        <w:rPr>
          <w:kern w:val="16"/>
          <w:lang w:eastAsia="x-none"/>
        </w:rPr>
        <w:t>Исполнитель освобождается от уплаты неустойки (штрафа, пени), если докажет, что просрочка исполнения указанного обязательства произошла вследствие обстоятельств непреодолимой силы или по вине Заказчика</w:t>
      </w:r>
      <w:r>
        <w:rPr>
          <w:kern w:val="16"/>
          <w:lang w:eastAsia="x-none"/>
        </w:rPr>
        <w:t>.</w:t>
      </w:r>
    </w:p>
    <w:p w14:paraId="5FDC5F01" w14:textId="74BA1F86" w:rsidR="00E831E3" w:rsidRDefault="00E831E3" w:rsidP="00176E06">
      <w:pPr>
        <w:autoSpaceDE w:val="0"/>
        <w:autoSpaceDN w:val="0"/>
        <w:adjustRightInd w:val="0"/>
        <w:rPr>
          <w:kern w:val="16"/>
          <w:lang w:eastAsia="x-none"/>
        </w:rPr>
      </w:pPr>
      <w:r>
        <w:rPr>
          <w:kern w:val="16"/>
          <w:lang w:eastAsia="x-none"/>
        </w:rPr>
        <w:t>8.3.6.</w:t>
      </w:r>
      <w:r w:rsidR="008324E7" w:rsidRPr="002C0E87">
        <w:rPr>
          <w:kern w:val="16"/>
          <w:lang w:eastAsia="x-none"/>
        </w:rPr>
        <w:t xml:space="preserve"> </w:t>
      </w:r>
      <w:r w:rsidRPr="002C0E87">
        <w:rPr>
          <w:kern w:val="16"/>
          <w:lang w:eastAsia="x-none"/>
        </w:rPr>
        <w:t>В случае, если в указанный в требовании срок Исполнитель не перечислил неустойку в доход бюджета, Заказчик вправе произвести оплату по Контракту за вычетом размера начисленной неустойки (штрафа, пени), уведомив об этом Исполнителя. При этом исполнение обязательства Исполнителя по перечислению неустойки (штрафа, пени) и (или) убытков в доход бюджета возлагается на Заказчика</w:t>
      </w:r>
      <w:r>
        <w:rPr>
          <w:kern w:val="16"/>
          <w:lang w:eastAsia="x-none"/>
        </w:rPr>
        <w:t>.</w:t>
      </w:r>
    </w:p>
    <w:p w14:paraId="2435841A" w14:textId="0F66E878" w:rsidR="00E831E3" w:rsidRDefault="00E831E3" w:rsidP="00176E06">
      <w:pPr>
        <w:autoSpaceDE w:val="0"/>
        <w:autoSpaceDN w:val="0"/>
        <w:adjustRightInd w:val="0"/>
        <w:rPr>
          <w:lang w:eastAsia="x-none"/>
        </w:rPr>
      </w:pPr>
      <w:r>
        <w:t>8.4.</w:t>
      </w:r>
      <w:r w:rsidR="008324E7" w:rsidRPr="002C0E87">
        <w:rPr>
          <w:lang w:eastAsia="x-none"/>
        </w:rPr>
        <w:t xml:space="preserve"> </w:t>
      </w:r>
      <w:r w:rsidRPr="002C0E87">
        <w:rPr>
          <w:lang w:eastAsia="x-none"/>
        </w:rPr>
        <w:t>Уплата</w:t>
      </w:r>
      <w:r w:rsidRPr="002C0E87">
        <w:rPr>
          <w:lang w:val="x-none" w:eastAsia="x-none"/>
        </w:rPr>
        <w:t xml:space="preserve"> неустойки (штрафа, пени) и (или) убытков не освобождает Стороны от исполнения обязательств по настоящему </w:t>
      </w:r>
      <w:r>
        <w:rPr>
          <w:lang w:eastAsia="x-none"/>
        </w:rPr>
        <w:t>Контракту.</w:t>
      </w:r>
    </w:p>
    <w:p w14:paraId="3419B203" w14:textId="77777777" w:rsidR="00E831E3" w:rsidRPr="00E831E3" w:rsidRDefault="00E831E3" w:rsidP="00176E06">
      <w:pPr>
        <w:autoSpaceDE w:val="0"/>
        <w:autoSpaceDN w:val="0"/>
        <w:adjustRightInd w:val="0"/>
      </w:pPr>
    </w:p>
    <w:p w14:paraId="58CEEB64" w14:textId="77777777" w:rsidR="00176E06" w:rsidRPr="003D28B8" w:rsidRDefault="00E831E3" w:rsidP="0051720F">
      <w:pPr>
        <w:jc w:val="center"/>
        <w:rPr>
          <w:b/>
        </w:rPr>
      </w:pPr>
      <w:r>
        <w:rPr>
          <w:b/>
        </w:rPr>
        <w:t>9</w:t>
      </w:r>
      <w:r w:rsidR="00176E06" w:rsidRPr="003D28B8">
        <w:rPr>
          <w:b/>
        </w:rPr>
        <w:t>. Порядок разрешения споров.</w:t>
      </w:r>
    </w:p>
    <w:p w14:paraId="15292E0D" w14:textId="77777777" w:rsidR="00176E06" w:rsidRPr="003D28B8" w:rsidRDefault="009F46F9" w:rsidP="00176E06">
      <w:r>
        <w:t>9</w:t>
      </w:r>
      <w:r w:rsidR="00176E06" w:rsidRPr="003D28B8">
        <w:t>.1. В случае возникновения споров по Контракту Стороны примут все меры для их разрешения путем переговоров.</w:t>
      </w:r>
    </w:p>
    <w:p w14:paraId="67D87094" w14:textId="77777777" w:rsidR="00176E06" w:rsidRPr="003D28B8" w:rsidRDefault="009F46F9" w:rsidP="00176E06">
      <w:r>
        <w:t>9.</w:t>
      </w:r>
      <w:r w:rsidR="00176E06" w:rsidRPr="003D28B8">
        <w:t xml:space="preserve">2. Споры между Сторонами, по которым Стороны не достигнут соглашений, будут переданы на рассмотрение арбитражного суда г. Москвы. </w:t>
      </w:r>
    </w:p>
    <w:p w14:paraId="7563BF05" w14:textId="77777777" w:rsidR="00176E06" w:rsidRPr="003D28B8" w:rsidRDefault="00176E06" w:rsidP="00176E06"/>
    <w:p w14:paraId="0EA41A2E" w14:textId="77777777" w:rsidR="00176E06" w:rsidRPr="003D28B8" w:rsidRDefault="00176E06" w:rsidP="0051720F">
      <w:pPr>
        <w:jc w:val="center"/>
        <w:rPr>
          <w:b/>
        </w:rPr>
      </w:pPr>
      <w:r w:rsidRPr="003D28B8">
        <w:rPr>
          <w:b/>
        </w:rPr>
        <w:t>1</w:t>
      </w:r>
      <w:r w:rsidR="00E831E3">
        <w:rPr>
          <w:b/>
        </w:rPr>
        <w:t>0. Р</w:t>
      </w:r>
      <w:r w:rsidRPr="003D28B8">
        <w:rPr>
          <w:b/>
        </w:rPr>
        <w:t xml:space="preserve">асторжение </w:t>
      </w:r>
      <w:r w:rsidR="003C73BD">
        <w:rPr>
          <w:b/>
        </w:rPr>
        <w:t>К</w:t>
      </w:r>
      <w:r w:rsidRPr="003D28B8">
        <w:rPr>
          <w:b/>
        </w:rPr>
        <w:t>онтракта.</w:t>
      </w:r>
    </w:p>
    <w:p w14:paraId="488D17D3" w14:textId="2E0C4AA6" w:rsidR="00303BE2" w:rsidRPr="00E831E3" w:rsidRDefault="00E831E3" w:rsidP="00303BE2">
      <w:pPr>
        <w:pStyle w:val="ConsNormal"/>
        <w:ind w:firstLine="0"/>
        <w:rPr>
          <w:rFonts w:ascii="Times New Roman" w:hAnsi="Times New Roman" w:cs="Times New Roman"/>
          <w:sz w:val="24"/>
          <w:szCs w:val="24"/>
        </w:rPr>
      </w:pPr>
      <w:r>
        <w:rPr>
          <w:rFonts w:ascii="Times New Roman" w:hAnsi="Times New Roman" w:cs="Times New Roman"/>
          <w:sz w:val="24"/>
          <w:szCs w:val="24"/>
        </w:rPr>
        <w:t>10.1.</w:t>
      </w:r>
      <w:r w:rsidR="008324E7" w:rsidRPr="00BC5821">
        <w:rPr>
          <w:rFonts w:ascii="Times New Roman" w:hAnsi="Times New Roman" w:cs="Times New Roman"/>
          <w:sz w:val="24"/>
          <w:szCs w:val="24"/>
          <w:lang w:val="x-none" w:eastAsia="x-none"/>
        </w:rPr>
        <w:t xml:space="preserve"> </w:t>
      </w:r>
      <w:r w:rsidRPr="00BC5821">
        <w:rPr>
          <w:rFonts w:ascii="Times New Roman" w:hAnsi="Times New Roman" w:cs="Times New Roman"/>
          <w:sz w:val="24"/>
          <w:szCs w:val="24"/>
          <w:lang w:val="x-none" w:eastAsia="x-none"/>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для одностороннего отказа от исполнения отдельных видов обязательств, в соответствии с Гражданским кодексом Российской Федерации</w:t>
      </w:r>
      <w:r>
        <w:rPr>
          <w:rFonts w:ascii="Times New Roman" w:hAnsi="Times New Roman" w:cs="Times New Roman"/>
          <w:sz w:val="24"/>
          <w:szCs w:val="24"/>
          <w:lang w:eastAsia="x-none"/>
        </w:rPr>
        <w:t>.</w:t>
      </w:r>
    </w:p>
    <w:p w14:paraId="67D7CD92" w14:textId="77777777" w:rsidR="00176E06" w:rsidRDefault="00176E06" w:rsidP="00176E06">
      <w:pPr>
        <w:pStyle w:val="ConsNormal"/>
        <w:ind w:firstLine="0"/>
        <w:rPr>
          <w:rFonts w:ascii="Times New Roman" w:hAnsi="Times New Roman"/>
          <w:sz w:val="24"/>
          <w:szCs w:val="24"/>
        </w:rPr>
      </w:pPr>
    </w:p>
    <w:p w14:paraId="5CF644A9" w14:textId="77777777" w:rsidR="00E831E3" w:rsidRPr="003D28B8" w:rsidRDefault="00E831E3" w:rsidP="0051720F">
      <w:pPr>
        <w:jc w:val="center"/>
        <w:rPr>
          <w:b/>
        </w:rPr>
      </w:pPr>
      <w:r w:rsidRPr="003D28B8">
        <w:rPr>
          <w:b/>
        </w:rPr>
        <w:t>1</w:t>
      </w:r>
      <w:r>
        <w:rPr>
          <w:b/>
        </w:rPr>
        <w:t>1. Срок действия</w:t>
      </w:r>
      <w:r w:rsidRPr="003D28B8">
        <w:rPr>
          <w:b/>
        </w:rPr>
        <w:t xml:space="preserve"> </w:t>
      </w:r>
      <w:r>
        <w:rPr>
          <w:b/>
        </w:rPr>
        <w:t>К</w:t>
      </w:r>
      <w:r w:rsidRPr="003D28B8">
        <w:rPr>
          <w:b/>
        </w:rPr>
        <w:t>онтракта.</w:t>
      </w:r>
    </w:p>
    <w:p w14:paraId="6EB4F370" w14:textId="02B4C324" w:rsidR="00E831E3" w:rsidRDefault="007044D1" w:rsidP="00176E06">
      <w:pPr>
        <w:pStyle w:val="ConsNormal"/>
        <w:ind w:firstLine="0"/>
        <w:rPr>
          <w:rFonts w:ascii="Times New Roman" w:hAnsi="Times New Roman" w:cs="Times New Roman"/>
          <w:sz w:val="24"/>
          <w:szCs w:val="24"/>
          <w:lang w:eastAsia="x-none"/>
        </w:rPr>
      </w:pPr>
      <w:r>
        <w:rPr>
          <w:rFonts w:ascii="Times New Roman" w:hAnsi="Times New Roman" w:cs="Times New Roman"/>
          <w:sz w:val="24"/>
          <w:szCs w:val="24"/>
          <w:lang w:eastAsia="x-none"/>
        </w:rPr>
        <w:t>11.1.</w:t>
      </w:r>
      <w:r w:rsidR="008324E7" w:rsidRPr="00BC5821">
        <w:rPr>
          <w:rFonts w:ascii="Times New Roman" w:hAnsi="Times New Roman" w:cs="Times New Roman"/>
          <w:sz w:val="24"/>
          <w:szCs w:val="24"/>
          <w:lang w:val="x-none" w:eastAsia="x-none"/>
        </w:rPr>
        <w:t xml:space="preserve"> </w:t>
      </w:r>
      <w:r w:rsidR="00E831E3" w:rsidRPr="00BC5821">
        <w:rPr>
          <w:rFonts w:ascii="Times New Roman" w:hAnsi="Times New Roman" w:cs="Times New Roman"/>
          <w:sz w:val="24"/>
          <w:szCs w:val="24"/>
          <w:lang w:val="x-none" w:eastAsia="x-none"/>
        </w:rPr>
        <w:t xml:space="preserve">Контракт вступает в силу со </w:t>
      </w:r>
      <w:r w:rsidR="00E831E3" w:rsidRPr="00BC5821">
        <w:rPr>
          <w:rFonts w:ascii="Times New Roman" w:hAnsi="Times New Roman" w:cs="Times New Roman"/>
          <w:sz w:val="24"/>
          <w:szCs w:val="24"/>
          <w:lang w:eastAsia="x-none"/>
        </w:rPr>
        <w:t xml:space="preserve">дня </w:t>
      </w:r>
      <w:r w:rsidR="00E831E3" w:rsidRPr="00BC5821">
        <w:rPr>
          <w:rFonts w:ascii="Times New Roman" w:hAnsi="Times New Roman" w:cs="Times New Roman"/>
          <w:sz w:val="24"/>
          <w:szCs w:val="24"/>
          <w:lang w:val="x-none" w:eastAsia="x-none"/>
        </w:rPr>
        <w:t xml:space="preserve">подписания его Сторонами и действует </w:t>
      </w:r>
      <w:r w:rsidR="00E831E3" w:rsidRPr="00BC5821">
        <w:rPr>
          <w:rFonts w:ascii="Times New Roman" w:hAnsi="Times New Roman" w:cs="Times New Roman"/>
          <w:sz w:val="24"/>
          <w:szCs w:val="24"/>
          <w:lang w:eastAsia="x-none"/>
        </w:rPr>
        <w:br/>
      </w:r>
      <w:r w:rsidR="00E831E3" w:rsidRPr="008324E7">
        <w:rPr>
          <w:rFonts w:ascii="Times New Roman" w:hAnsi="Times New Roman" w:cs="Times New Roman"/>
          <w:sz w:val="24"/>
          <w:szCs w:val="24"/>
          <w:lang w:val="x-none" w:eastAsia="x-none"/>
        </w:rPr>
        <w:t xml:space="preserve">до </w:t>
      </w:r>
      <w:r w:rsidR="00AA6B15" w:rsidRPr="008324E7">
        <w:rPr>
          <w:rFonts w:ascii="Times New Roman" w:hAnsi="Times New Roman" w:cs="Times New Roman"/>
          <w:sz w:val="24"/>
          <w:szCs w:val="24"/>
          <w:lang w:eastAsia="x-none"/>
        </w:rPr>
        <w:t>3</w:t>
      </w:r>
      <w:r w:rsidR="006F0A12">
        <w:rPr>
          <w:rFonts w:ascii="Times New Roman" w:hAnsi="Times New Roman" w:cs="Times New Roman"/>
          <w:sz w:val="24"/>
          <w:szCs w:val="24"/>
          <w:lang w:eastAsia="x-none"/>
        </w:rPr>
        <w:t>0</w:t>
      </w:r>
      <w:r w:rsidR="00AA6B15" w:rsidRPr="008324E7">
        <w:rPr>
          <w:rFonts w:ascii="Times New Roman" w:hAnsi="Times New Roman" w:cs="Times New Roman"/>
          <w:sz w:val="24"/>
          <w:szCs w:val="24"/>
          <w:lang w:eastAsia="x-none"/>
        </w:rPr>
        <w:t xml:space="preserve"> </w:t>
      </w:r>
      <w:r w:rsidR="006F0A12">
        <w:rPr>
          <w:rFonts w:ascii="Times New Roman" w:hAnsi="Times New Roman" w:cs="Times New Roman"/>
          <w:sz w:val="24"/>
          <w:szCs w:val="24"/>
          <w:lang w:eastAsia="x-none"/>
        </w:rPr>
        <w:t>декабря</w:t>
      </w:r>
      <w:r w:rsidR="00AA6B15" w:rsidRPr="008324E7">
        <w:rPr>
          <w:rFonts w:ascii="Times New Roman" w:hAnsi="Times New Roman" w:cs="Times New Roman"/>
          <w:sz w:val="24"/>
          <w:szCs w:val="24"/>
          <w:lang w:eastAsia="x-none"/>
        </w:rPr>
        <w:t xml:space="preserve"> 202</w:t>
      </w:r>
      <w:r w:rsidR="0051720F" w:rsidRPr="008324E7">
        <w:rPr>
          <w:rFonts w:ascii="Times New Roman" w:hAnsi="Times New Roman" w:cs="Times New Roman"/>
          <w:sz w:val="24"/>
          <w:szCs w:val="24"/>
          <w:lang w:eastAsia="x-none"/>
        </w:rPr>
        <w:t>7</w:t>
      </w:r>
      <w:r w:rsidR="00E831E3" w:rsidRPr="008324E7">
        <w:rPr>
          <w:rFonts w:ascii="Times New Roman" w:hAnsi="Times New Roman" w:cs="Times New Roman"/>
          <w:sz w:val="24"/>
          <w:szCs w:val="24"/>
          <w:lang w:eastAsia="x-none"/>
        </w:rPr>
        <w:t xml:space="preserve"> г</w:t>
      </w:r>
      <w:r w:rsidRPr="008324E7">
        <w:rPr>
          <w:rFonts w:ascii="Times New Roman" w:hAnsi="Times New Roman" w:cs="Times New Roman"/>
          <w:sz w:val="24"/>
          <w:szCs w:val="24"/>
          <w:lang w:eastAsia="x-none"/>
        </w:rPr>
        <w:t>.</w:t>
      </w:r>
    </w:p>
    <w:p w14:paraId="2EEC0D0B" w14:textId="77777777" w:rsidR="007044D1" w:rsidRPr="003D28B8" w:rsidRDefault="007044D1" w:rsidP="00176E06">
      <w:pPr>
        <w:pStyle w:val="ConsNormal"/>
        <w:ind w:firstLine="0"/>
        <w:rPr>
          <w:rFonts w:ascii="Times New Roman" w:hAnsi="Times New Roman"/>
          <w:sz w:val="24"/>
          <w:szCs w:val="24"/>
        </w:rPr>
      </w:pPr>
      <w:bookmarkStart w:id="0" w:name="_GoBack"/>
      <w:bookmarkEnd w:id="0"/>
    </w:p>
    <w:p w14:paraId="30BD347E" w14:textId="77777777" w:rsidR="00176E06" w:rsidRPr="003D28B8" w:rsidRDefault="00176E06" w:rsidP="0051720F">
      <w:pPr>
        <w:jc w:val="center"/>
        <w:rPr>
          <w:b/>
        </w:rPr>
      </w:pPr>
      <w:r w:rsidRPr="003D28B8">
        <w:rPr>
          <w:b/>
        </w:rPr>
        <w:t>1</w:t>
      </w:r>
      <w:r w:rsidR="007044D1">
        <w:rPr>
          <w:b/>
        </w:rPr>
        <w:t>2</w:t>
      </w:r>
      <w:r w:rsidRPr="003D28B8">
        <w:rPr>
          <w:b/>
        </w:rPr>
        <w:t>. Дополнительные условия.</w:t>
      </w:r>
    </w:p>
    <w:p w14:paraId="659382EA" w14:textId="77777777" w:rsidR="00303BE2" w:rsidRPr="003D28B8" w:rsidRDefault="00303BE2" w:rsidP="00303BE2">
      <w:r w:rsidRPr="003D28B8">
        <w:t>12.1. Стороны обязуются не разглашать конфиденциальную информацию, ставшую им известной в процессе исполнения Контракта, и не использовать ее для нанесения вреда другой Стороне.</w:t>
      </w:r>
    </w:p>
    <w:p w14:paraId="67122D3D" w14:textId="77777777" w:rsidR="00303BE2" w:rsidRPr="003D28B8" w:rsidRDefault="00303BE2" w:rsidP="00303BE2">
      <w:pPr>
        <w:autoSpaceDE w:val="0"/>
        <w:autoSpaceDN w:val="0"/>
        <w:adjustRightInd w:val="0"/>
        <w:spacing w:line="240" w:lineRule="auto"/>
        <w:rPr>
          <w:rFonts w:eastAsiaTheme="minorHAnsi"/>
          <w:lang w:eastAsia="en-US"/>
        </w:rPr>
      </w:pPr>
      <w:r w:rsidRPr="003D28B8">
        <w:t xml:space="preserve">12.2. Обмен документами при применении мер ответственности и совершении иных действий в связи с нарушением Исполнителем или Заказчиком условий </w:t>
      </w:r>
      <w:r w:rsidR="003C73BD">
        <w:t>К</w:t>
      </w:r>
      <w:r w:rsidRPr="003D28B8">
        <w:t xml:space="preserve">онтракта </w:t>
      </w:r>
      <w:r w:rsidR="002470CA">
        <w:t xml:space="preserve">осуществляется по почте заказным письмом с уведомлением о вручении по адресу, указанному в контракте, либо телеграммой, либо посредством факсимильной связи, либо </w:t>
      </w:r>
      <w:r w:rsidR="002470CA">
        <w:br/>
        <w:t xml:space="preserve">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 уведомления высылаются Сторонами по адресам, указанным </w:t>
      </w:r>
      <w:r w:rsidR="00AD335F">
        <w:t>в разделе 13</w:t>
      </w:r>
      <w:r w:rsidRPr="003D28B8">
        <w:rPr>
          <w:rFonts w:eastAsiaTheme="minorHAnsi"/>
          <w:lang w:eastAsia="en-US"/>
        </w:rPr>
        <w:t>.</w:t>
      </w:r>
    </w:p>
    <w:p w14:paraId="3F5E5C05" w14:textId="77777777" w:rsidR="00303BE2" w:rsidRPr="003D28B8" w:rsidRDefault="00303BE2" w:rsidP="00303BE2">
      <w:r w:rsidRPr="003D28B8">
        <w:t>Любые иные уведомления, или сообщения, направляемые Заказчиком или Исполнителем друг другу по Контракту, должны быть совершены в письменной форме.</w:t>
      </w:r>
    </w:p>
    <w:p w14:paraId="21FD0402" w14:textId="77777777" w:rsidR="00303BE2" w:rsidRPr="003D28B8" w:rsidRDefault="00303BE2" w:rsidP="00303BE2">
      <w:r w:rsidRPr="003D28B8">
        <w:t xml:space="preserve">12.3. Все изменения и дополнения к настоящему Контракту действительны при условии, что они совершены в письменной форме и подписаны обеими Сторонами. </w:t>
      </w:r>
    </w:p>
    <w:p w14:paraId="028F928D" w14:textId="77777777" w:rsidR="00303BE2" w:rsidRPr="003D28B8" w:rsidRDefault="00303BE2" w:rsidP="00303BE2">
      <w:r w:rsidRPr="003D28B8">
        <w:t xml:space="preserve">12.4. Настоящий Контракт составлен в форме электронного документа, подписанного усиленными электронными подписями Сторон. Стороны Контракта, заключаемого в электронной форме, вправе изготовить дубликат соответствующего Контракта на бумажном носителе, скрепив его соответствующими подписями и печатями. </w:t>
      </w:r>
    </w:p>
    <w:p w14:paraId="58F5EC2F" w14:textId="77777777" w:rsidR="00303BE2" w:rsidRPr="003D28B8" w:rsidRDefault="00303BE2" w:rsidP="00303BE2">
      <w:r w:rsidRPr="003D28B8">
        <w:t>12.5. Приложения, указанные в настоящем Контракте и являющиеся его неотъемлемой частью:</w:t>
      </w:r>
    </w:p>
    <w:p w14:paraId="6D72B36C" w14:textId="77777777" w:rsidR="00303BE2" w:rsidRPr="003D28B8" w:rsidRDefault="00303BE2" w:rsidP="00303BE2">
      <w:r w:rsidRPr="003D28B8">
        <w:t xml:space="preserve">Приложение 1 – Техническое задание. </w:t>
      </w:r>
    </w:p>
    <w:p w14:paraId="645A19BD" w14:textId="77777777" w:rsidR="00303BE2" w:rsidRDefault="00303BE2" w:rsidP="00303BE2">
      <w:r w:rsidRPr="003D28B8">
        <w:t>Приложение 2 – Спецификация.</w:t>
      </w:r>
    </w:p>
    <w:p w14:paraId="0D118EB1" w14:textId="77777777" w:rsidR="00B56E2E" w:rsidRPr="003D28B8" w:rsidRDefault="00B56E2E" w:rsidP="00176E06"/>
    <w:p w14:paraId="759BCE46" w14:textId="77777777" w:rsidR="00DB4CD9" w:rsidRPr="003D28B8" w:rsidRDefault="00DB4CD9" w:rsidP="00DB4CD9">
      <w:pPr>
        <w:rPr>
          <w:b/>
        </w:rPr>
      </w:pPr>
      <w:r w:rsidRPr="003D28B8">
        <w:rPr>
          <w:b/>
        </w:rPr>
        <w:t xml:space="preserve">13. Адреса и банковские реквизиты </w:t>
      </w:r>
      <w:r w:rsidR="003C73BD">
        <w:rPr>
          <w:b/>
        </w:rPr>
        <w:t>С</w:t>
      </w:r>
      <w:r w:rsidRPr="003D28B8">
        <w:rPr>
          <w:b/>
        </w:rPr>
        <w:t>торон.</w:t>
      </w:r>
    </w:p>
    <w:tbl>
      <w:tblPr>
        <w:tblW w:w="9498" w:type="dxa"/>
        <w:tblLook w:val="0000" w:firstRow="0" w:lastRow="0" w:firstColumn="0" w:lastColumn="0" w:noHBand="0" w:noVBand="0"/>
      </w:tblPr>
      <w:tblGrid>
        <w:gridCol w:w="4678"/>
        <w:gridCol w:w="4676"/>
        <w:gridCol w:w="144"/>
      </w:tblGrid>
      <w:tr w:rsidR="00DF7052" w:rsidRPr="003D28B8" w14:paraId="38554FE8" w14:textId="77777777" w:rsidTr="00762D26">
        <w:trPr>
          <w:gridAfter w:val="1"/>
          <w:wAfter w:w="144" w:type="dxa"/>
        </w:trPr>
        <w:tc>
          <w:tcPr>
            <w:tcW w:w="4678" w:type="dxa"/>
          </w:tcPr>
          <w:p w14:paraId="7545598C" w14:textId="77777777" w:rsidR="00DF7052" w:rsidRPr="003D28B8" w:rsidRDefault="00DF7052" w:rsidP="00FA34E5">
            <w:pPr>
              <w:shd w:val="clear" w:color="auto" w:fill="FFFFFF"/>
              <w:spacing w:line="240" w:lineRule="exact"/>
              <w:jc w:val="left"/>
              <w:rPr>
                <w:bCs/>
              </w:rPr>
            </w:pPr>
          </w:p>
          <w:p w14:paraId="00895576" w14:textId="77777777" w:rsidR="00DF7052" w:rsidRPr="003D28B8" w:rsidRDefault="00DF7052" w:rsidP="00FA34E5">
            <w:pPr>
              <w:shd w:val="clear" w:color="auto" w:fill="FFFFFF"/>
              <w:spacing w:line="240" w:lineRule="exact"/>
              <w:jc w:val="left"/>
              <w:rPr>
                <w:bCs/>
              </w:rPr>
            </w:pPr>
            <w:r w:rsidRPr="003D28B8">
              <w:rPr>
                <w:bCs/>
              </w:rPr>
              <w:t>«Заказчик»</w:t>
            </w:r>
          </w:p>
        </w:tc>
        <w:tc>
          <w:tcPr>
            <w:tcW w:w="4676" w:type="dxa"/>
          </w:tcPr>
          <w:p w14:paraId="2FA03E40" w14:textId="77777777" w:rsidR="00DF7052" w:rsidRPr="003D28B8" w:rsidRDefault="00DF7052" w:rsidP="00FA34E5">
            <w:pPr>
              <w:pStyle w:val="a8"/>
              <w:tabs>
                <w:tab w:val="clear" w:pos="4677"/>
                <w:tab w:val="clear" w:pos="9355"/>
              </w:tabs>
              <w:spacing w:line="240" w:lineRule="exact"/>
              <w:jc w:val="left"/>
            </w:pPr>
          </w:p>
          <w:p w14:paraId="3180E170" w14:textId="77777777" w:rsidR="00DF7052" w:rsidRPr="003D28B8" w:rsidRDefault="00DF7052" w:rsidP="00FA34E5">
            <w:pPr>
              <w:pStyle w:val="a8"/>
              <w:tabs>
                <w:tab w:val="clear" w:pos="4677"/>
                <w:tab w:val="clear" w:pos="9355"/>
              </w:tabs>
              <w:spacing w:line="240" w:lineRule="exact"/>
              <w:jc w:val="left"/>
            </w:pPr>
            <w:r w:rsidRPr="003D28B8">
              <w:t>«Исполнитель»</w:t>
            </w:r>
          </w:p>
        </w:tc>
      </w:tr>
      <w:tr w:rsidR="00DB4CD9" w:rsidRPr="00912CD7" w14:paraId="20A41CDA" w14:textId="77777777" w:rsidTr="00762D26">
        <w:trPr>
          <w:trHeight w:val="8400"/>
        </w:trPr>
        <w:tc>
          <w:tcPr>
            <w:tcW w:w="4678" w:type="dxa"/>
            <w:shd w:val="clear" w:color="auto" w:fill="auto"/>
          </w:tcPr>
          <w:p w14:paraId="3BE73AAE" w14:textId="77777777" w:rsidR="00DB4CD9" w:rsidRPr="00F61D2D" w:rsidRDefault="00DB4CD9" w:rsidP="00762D26">
            <w:pPr>
              <w:shd w:val="clear" w:color="auto" w:fill="FFFFFF"/>
              <w:spacing w:line="240" w:lineRule="exact"/>
              <w:jc w:val="left"/>
              <w:rPr>
                <w:bCs/>
              </w:rPr>
            </w:pPr>
            <w:r w:rsidRPr="00F61D2D">
              <w:rPr>
                <w:bCs/>
              </w:rPr>
              <w:t>Федеральная служба по надзору в сфере природопользования «Росприроднадзор»</w:t>
            </w:r>
          </w:p>
          <w:p w14:paraId="30C2FAA1" w14:textId="77777777" w:rsidR="00DB4CD9" w:rsidRPr="00F61D2D" w:rsidRDefault="00DB4CD9" w:rsidP="00762D26">
            <w:pPr>
              <w:pStyle w:val="24"/>
              <w:spacing w:after="0" w:line="240" w:lineRule="exact"/>
              <w:ind w:left="0"/>
              <w:jc w:val="left"/>
              <w:rPr>
                <w:bCs/>
              </w:rPr>
            </w:pPr>
          </w:p>
          <w:p w14:paraId="4315CF06" w14:textId="77777777" w:rsidR="00DB4CD9" w:rsidRPr="00F61D2D" w:rsidRDefault="00DB4CD9" w:rsidP="00762D26">
            <w:pPr>
              <w:spacing w:line="240" w:lineRule="exact"/>
              <w:jc w:val="left"/>
              <w:rPr>
                <w:bCs/>
              </w:rPr>
            </w:pPr>
            <w:r w:rsidRPr="00F61D2D">
              <w:rPr>
                <w:bCs/>
              </w:rPr>
              <w:t>Место нахождение:</w:t>
            </w:r>
          </w:p>
          <w:p w14:paraId="36B3FF88" w14:textId="77777777" w:rsidR="00DB4CD9" w:rsidRPr="00F61D2D" w:rsidRDefault="00DB4CD9" w:rsidP="00762D26">
            <w:pPr>
              <w:spacing w:line="240" w:lineRule="exact"/>
              <w:jc w:val="left"/>
              <w:rPr>
                <w:bCs/>
              </w:rPr>
            </w:pPr>
            <w:r w:rsidRPr="00F61D2D">
              <w:rPr>
                <w:bCs/>
              </w:rPr>
              <w:t>123995, г. Москва,</w:t>
            </w:r>
          </w:p>
          <w:p w14:paraId="325EE2E4" w14:textId="77777777" w:rsidR="00DB4CD9" w:rsidRPr="00F61D2D" w:rsidRDefault="00DB4CD9" w:rsidP="00762D26">
            <w:pPr>
              <w:spacing w:line="240" w:lineRule="exact"/>
              <w:jc w:val="left"/>
              <w:rPr>
                <w:bCs/>
              </w:rPr>
            </w:pPr>
            <w:r w:rsidRPr="00F61D2D">
              <w:rPr>
                <w:bCs/>
              </w:rPr>
              <w:t>ул. Б. Грузинская, д. 4/6 А; Б</w:t>
            </w:r>
          </w:p>
          <w:p w14:paraId="7D332089" w14:textId="77777777" w:rsidR="00DB4CD9" w:rsidRPr="00F61D2D" w:rsidRDefault="00DB4CD9" w:rsidP="00762D26">
            <w:pPr>
              <w:pStyle w:val="24"/>
              <w:spacing w:after="0" w:line="240" w:lineRule="exact"/>
              <w:ind w:left="0"/>
              <w:jc w:val="left"/>
              <w:rPr>
                <w:bCs/>
              </w:rPr>
            </w:pPr>
            <w:r w:rsidRPr="00F61D2D">
              <w:rPr>
                <w:bCs/>
              </w:rPr>
              <w:t>ОКТМО:45380000</w:t>
            </w:r>
          </w:p>
          <w:p w14:paraId="2D743490" w14:textId="77777777" w:rsidR="00DB4CD9" w:rsidRPr="00F61D2D" w:rsidRDefault="00DB4CD9" w:rsidP="00762D26">
            <w:pPr>
              <w:widowControl w:val="0"/>
              <w:spacing w:line="240" w:lineRule="exact"/>
              <w:jc w:val="left"/>
            </w:pPr>
            <w:r w:rsidRPr="00F61D2D">
              <w:rPr>
                <w:bCs/>
              </w:rPr>
              <w:t>ИНН: 7703381225</w:t>
            </w:r>
          </w:p>
          <w:p w14:paraId="5E11377A" w14:textId="77777777" w:rsidR="00DB4CD9" w:rsidRPr="00F61D2D" w:rsidRDefault="00DB4CD9" w:rsidP="00762D26">
            <w:pPr>
              <w:widowControl w:val="0"/>
              <w:spacing w:line="240" w:lineRule="exact"/>
              <w:jc w:val="left"/>
              <w:rPr>
                <w:bCs/>
              </w:rPr>
            </w:pPr>
            <w:r w:rsidRPr="00F61D2D">
              <w:rPr>
                <w:bCs/>
              </w:rPr>
              <w:t>КПП: 770301001</w:t>
            </w:r>
          </w:p>
          <w:p w14:paraId="558A21E1" w14:textId="77777777" w:rsidR="00DB4CD9" w:rsidRPr="00F61D2D" w:rsidRDefault="00DB4CD9" w:rsidP="00762D26">
            <w:pPr>
              <w:widowControl w:val="0"/>
              <w:spacing w:line="240" w:lineRule="exact"/>
              <w:jc w:val="left"/>
            </w:pPr>
            <w:r w:rsidRPr="00F61D2D">
              <w:rPr>
                <w:bCs/>
              </w:rPr>
              <w:t>БИК ТОФК: 024501901</w:t>
            </w:r>
          </w:p>
          <w:p w14:paraId="2F42976C" w14:textId="77777777" w:rsidR="00DB4CD9" w:rsidRPr="00F61D2D" w:rsidRDefault="00DB4CD9" w:rsidP="00762D26">
            <w:pPr>
              <w:spacing w:line="240" w:lineRule="exact"/>
              <w:jc w:val="left"/>
              <w:rPr>
                <w:bCs/>
              </w:rPr>
            </w:pPr>
            <w:r w:rsidRPr="00F61D2D">
              <w:rPr>
                <w:bCs/>
              </w:rPr>
              <w:t>Банк: ОПЕРАЦИОННЫЙ ДЕПАРТАМЕНТ БАНКА РОССИИ//Межрегиональное операционное УФК г. Москва</w:t>
            </w:r>
          </w:p>
          <w:p w14:paraId="28B7C62E" w14:textId="77777777" w:rsidR="00DB4CD9" w:rsidRPr="00F61D2D" w:rsidRDefault="00DB4CD9" w:rsidP="00762D26">
            <w:pPr>
              <w:spacing w:line="240" w:lineRule="exact"/>
              <w:jc w:val="left"/>
              <w:rPr>
                <w:bCs/>
              </w:rPr>
            </w:pPr>
            <w:r w:rsidRPr="00F61D2D">
              <w:rPr>
                <w:bCs/>
              </w:rPr>
              <w:t>Единый казначейский счет: 40102810045370000002</w:t>
            </w:r>
          </w:p>
          <w:p w14:paraId="2D3A922D" w14:textId="77777777" w:rsidR="00DB4CD9" w:rsidRPr="00F61D2D" w:rsidRDefault="00DB4CD9" w:rsidP="00762D26">
            <w:pPr>
              <w:spacing w:line="240" w:lineRule="exact"/>
              <w:jc w:val="left"/>
              <w:rPr>
                <w:bCs/>
              </w:rPr>
            </w:pPr>
            <w:r w:rsidRPr="00F61D2D">
              <w:rPr>
                <w:bCs/>
              </w:rPr>
              <w:t>Казначейский счет: 03211643000000019503</w:t>
            </w:r>
          </w:p>
          <w:p w14:paraId="3B069C6B" w14:textId="77777777" w:rsidR="00DB4CD9" w:rsidRPr="00F61D2D" w:rsidRDefault="00DB4CD9" w:rsidP="00762D26">
            <w:pPr>
              <w:spacing w:line="240" w:lineRule="exact"/>
              <w:jc w:val="left"/>
              <w:rPr>
                <w:bCs/>
              </w:rPr>
            </w:pPr>
            <w:r w:rsidRPr="00F61D2D">
              <w:rPr>
                <w:bCs/>
              </w:rPr>
              <w:t>Л/с: 03951000480</w:t>
            </w:r>
          </w:p>
          <w:p w14:paraId="07AB8712" w14:textId="77777777" w:rsidR="00DB4CD9" w:rsidRPr="00F61D2D" w:rsidRDefault="00DB4CD9" w:rsidP="00762D26">
            <w:pPr>
              <w:tabs>
                <w:tab w:val="left" w:pos="426"/>
              </w:tabs>
              <w:spacing w:line="228" w:lineRule="auto"/>
              <w:jc w:val="left"/>
              <w:rPr>
                <w:u w:val="single"/>
                <w:lang w:eastAsia="x-none"/>
              </w:rPr>
            </w:pPr>
          </w:p>
          <w:p w14:paraId="5A697AFB" w14:textId="77777777" w:rsidR="00DB4CD9" w:rsidRPr="00F61D2D" w:rsidRDefault="00DB4CD9" w:rsidP="00762D26">
            <w:pPr>
              <w:tabs>
                <w:tab w:val="left" w:pos="426"/>
              </w:tabs>
              <w:spacing w:line="228" w:lineRule="auto"/>
              <w:jc w:val="left"/>
              <w:rPr>
                <w:u w:val="single"/>
                <w:lang w:eastAsia="x-none"/>
              </w:rPr>
            </w:pPr>
            <w:r w:rsidRPr="00F61D2D">
              <w:rPr>
                <w:u w:val="single"/>
                <w:lang w:eastAsia="x-none"/>
              </w:rPr>
              <w:t>Структурное подразделение - заказчик:</w:t>
            </w:r>
          </w:p>
          <w:p w14:paraId="1B9FC6ED" w14:textId="77777777" w:rsidR="00DB4CD9" w:rsidRPr="00F61D2D" w:rsidRDefault="00DB4CD9" w:rsidP="00762D26">
            <w:pPr>
              <w:pStyle w:val="ab"/>
              <w:tabs>
                <w:tab w:val="left" w:pos="426"/>
              </w:tabs>
              <w:spacing w:after="0"/>
              <w:jc w:val="left"/>
              <w:rPr>
                <w:lang w:eastAsia="en-US"/>
              </w:rPr>
            </w:pPr>
          </w:p>
          <w:p w14:paraId="5B9F4079" w14:textId="13DD8020" w:rsidR="00B56E2E" w:rsidRPr="00F61D2D" w:rsidRDefault="00B56E2E" w:rsidP="00762D26">
            <w:pPr>
              <w:pStyle w:val="ab"/>
              <w:tabs>
                <w:tab w:val="left" w:pos="426"/>
              </w:tabs>
              <w:spacing w:after="0"/>
              <w:jc w:val="left"/>
              <w:rPr>
                <w:lang w:eastAsia="en-US"/>
              </w:rPr>
            </w:pPr>
            <w:r w:rsidRPr="00F61D2D">
              <w:rPr>
                <w:lang w:eastAsia="en-US"/>
              </w:rPr>
              <w:t>Ответственный исполнитель</w:t>
            </w:r>
            <w:r w:rsidR="00FB47FD">
              <w:rPr>
                <w:lang w:eastAsia="en-US"/>
              </w:rPr>
              <w:t>:</w:t>
            </w:r>
          </w:p>
          <w:p w14:paraId="07793BA6" w14:textId="20D70303" w:rsidR="00AA6B15" w:rsidRPr="00F61D2D" w:rsidRDefault="00AA6B15" w:rsidP="00762D26">
            <w:pPr>
              <w:widowControl w:val="0"/>
              <w:jc w:val="left"/>
              <w:rPr>
                <w:lang w:eastAsia="en-US"/>
              </w:rPr>
            </w:pPr>
          </w:p>
          <w:p w14:paraId="50F2130A" w14:textId="7A81250B" w:rsidR="00B56E2E" w:rsidRPr="00F61D2D" w:rsidRDefault="00B56E2E" w:rsidP="00762D26">
            <w:pPr>
              <w:widowControl w:val="0"/>
              <w:jc w:val="left"/>
              <w:rPr>
                <w:lang w:eastAsia="en-US"/>
              </w:rPr>
            </w:pPr>
            <w:r w:rsidRPr="00F61D2D">
              <w:rPr>
                <w:lang w:eastAsia="en-US"/>
              </w:rPr>
              <w:t>Тел:</w:t>
            </w:r>
            <w:r w:rsidRPr="00F61D2D">
              <w:t xml:space="preserve"> </w:t>
            </w:r>
            <w:r w:rsidR="00227644" w:rsidRPr="00F61D2D">
              <w:t>+7 (499) 254-50-72</w:t>
            </w:r>
            <w:r w:rsidR="00245701" w:rsidRPr="00F61D2D">
              <w:t xml:space="preserve"> (доб.99</w:t>
            </w:r>
            <w:r w:rsidR="007070C8">
              <w:t>___</w:t>
            </w:r>
            <w:r w:rsidR="00245701" w:rsidRPr="00F61D2D">
              <w:t>)</w:t>
            </w:r>
          </w:p>
          <w:p w14:paraId="7648F44B" w14:textId="09F80466" w:rsidR="00DB4CD9" w:rsidRPr="0051720F" w:rsidRDefault="00B56E2E" w:rsidP="00762D26">
            <w:pPr>
              <w:pStyle w:val="24"/>
              <w:spacing w:after="0" w:line="240" w:lineRule="exact"/>
              <w:ind w:left="0"/>
              <w:jc w:val="left"/>
            </w:pPr>
            <w:r w:rsidRPr="00F61D2D">
              <w:rPr>
                <w:lang w:val="en-US" w:eastAsia="en-US"/>
              </w:rPr>
              <w:t>e</w:t>
            </w:r>
            <w:r w:rsidRPr="0051720F">
              <w:rPr>
                <w:lang w:eastAsia="en-US"/>
              </w:rPr>
              <w:t>-</w:t>
            </w:r>
            <w:r w:rsidRPr="00F61D2D">
              <w:rPr>
                <w:lang w:val="en-US" w:eastAsia="en-US"/>
              </w:rPr>
              <w:t>mail</w:t>
            </w:r>
            <w:r w:rsidRPr="0051720F">
              <w:rPr>
                <w:lang w:eastAsia="en-US"/>
              </w:rPr>
              <w:t xml:space="preserve">: </w:t>
            </w:r>
            <w:r w:rsidR="008324E7">
              <w:rPr>
                <w:lang w:eastAsia="en-US"/>
              </w:rPr>
              <w:t>_</w:t>
            </w:r>
          </w:p>
        </w:tc>
        <w:tc>
          <w:tcPr>
            <w:tcW w:w="4820" w:type="dxa"/>
            <w:gridSpan w:val="2"/>
            <w:shd w:val="clear" w:color="auto" w:fill="auto"/>
          </w:tcPr>
          <w:p w14:paraId="7C78CCE8" w14:textId="77777777" w:rsidR="00BE5722" w:rsidRPr="0051720F" w:rsidRDefault="00BE5722" w:rsidP="00762D26">
            <w:pPr>
              <w:widowControl w:val="0"/>
              <w:autoSpaceDE w:val="0"/>
              <w:autoSpaceDN w:val="0"/>
              <w:adjustRightInd w:val="0"/>
              <w:spacing w:line="240" w:lineRule="auto"/>
              <w:jc w:val="left"/>
              <w:rPr>
                <w:color w:val="000000"/>
              </w:rPr>
            </w:pPr>
          </w:p>
          <w:p w14:paraId="50FC40FB" w14:textId="52E71BBF" w:rsidR="00FC062E" w:rsidRPr="0051720F" w:rsidRDefault="00FC062E" w:rsidP="00762D26">
            <w:pPr>
              <w:widowControl w:val="0"/>
              <w:autoSpaceDE w:val="0"/>
              <w:autoSpaceDN w:val="0"/>
              <w:adjustRightInd w:val="0"/>
              <w:spacing w:line="240" w:lineRule="auto"/>
              <w:jc w:val="left"/>
              <w:rPr>
                <w:color w:val="000000"/>
              </w:rPr>
            </w:pPr>
          </w:p>
          <w:p w14:paraId="089D12A3" w14:textId="23AD816A" w:rsidR="00FC062E" w:rsidRPr="00F61D2D" w:rsidRDefault="00FC062E" w:rsidP="00762D26">
            <w:pPr>
              <w:widowControl w:val="0"/>
              <w:autoSpaceDE w:val="0"/>
              <w:autoSpaceDN w:val="0"/>
              <w:adjustRightInd w:val="0"/>
              <w:spacing w:line="240" w:lineRule="auto"/>
              <w:jc w:val="left"/>
              <w:rPr>
                <w:color w:val="000000"/>
              </w:rPr>
            </w:pPr>
            <w:r w:rsidRPr="00F61D2D">
              <w:rPr>
                <w:color w:val="000000"/>
              </w:rPr>
              <w:t>ИНН</w:t>
            </w:r>
            <w:r w:rsidR="00BE5722" w:rsidRPr="00F61D2D">
              <w:rPr>
                <w:color w:val="000000"/>
              </w:rPr>
              <w:t>:</w:t>
            </w:r>
            <w:r w:rsidR="003403AC" w:rsidRPr="00F61D2D">
              <w:rPr>
                <w:color w:val="000000"/>
              </w:rPr>
              <w:t xml:space="preserve"> </w:t>
            </w:r>
          </w:p>
          <w:p w14:paraId="7855C914" w14:textId="524A89B0" w:rsidR="00FC062E" w:rsidRPr="00F61D2D" w:rsidRDefault="00FC062E" w:rsidP="00762D26">
            <w:pPr>
              <w:widowControl w:val="0"/>
              <w:autoSpaceDE w:val="0"/>
              <w:autoSpaceDN w:val="0"/>
              <w:adjustRightInd w:val="0"/>
              <w:spacing w:line="240" w:lineRule="auto"/>
              <w:jc w:val="left"/>
              <w:rPr>
                <w:color w:val="000000"/>
              </w:rPr>
            </w:pPr>
            <w:r w:rsidRPr="00F61D2D">
              <w:rPr>
                <w:color w:val="000000"/>
              </w:rPr>
              <w:t>КПП:</w:t>
            </w:r>
            <w:r w:rsidR="003403AC" w:rsidRPr="00F61D2D">
              <w:rPr>
                <w:color w:val="000000"/>
              </w:rPr>
              <w:t xml:space="preserve"> </w:t>
            </w:r>
          </w:p>
          <w:p w14:paraId="0E0FF3B0" w14:textId="1090F809" w:rsidR="00FC062E" w:rsidRPr="00F61D2D" w:rsidRDefault="00BE5722" w:rsidP="00762D26">
            <w:pPr>
              <w:widowControl w:val="0"/>
              <w:autoSpaceDE w:val="0"/>
              <w:autoSpaceDN w:val="0"/>
              <w:adjustRightInd w:val="0"/>
              <w:spacing w:line="240" w:lineRule="auto"/>
              <w:jc w:val="left"/>
              <w:rPr>
                <w:color w:val="000000"/>
              </w:rPr>
            </w:pPr>
            <w:r w:rsidRPr="00F61D2D">
              <w:rPr>
                <w:color w:val="000000"/>
              </w:rPr>
              <w:t>Р/счет</w:t>
            </w:r>
            <w:r w:rsidR="00FC062E" w:rsidRPr="00F61D2D">
              <w:rPr>
                <w:color w:val="000000"/>
              </w:rPr>
              <w:t>:</w:t>
            </w:r>
            <w:r w:rsidR="003403AC" w:rsidRPr="00F61D2D">
              <w:rPr>
                <w:color w:val="000000"/>
              </w:rPr>
              <w:t xml:space="preserve"> </w:t>
            </w:r>
          </w:p>
          <w:p w14:paraId="15045E50" w14:textId="2488359B" w:rsidR="00FC062E" w:rsidRPr="00F61D2D" w:rsidRDefault="00BE5722" w:rsidP="00762D26">
            <w:pPr>
              <w:widowControl w:val="0"/>
              <w:autoSpaceDE w:val="0"/>
              <w:autoSpaceDN w:val="0"/>
              <w:adjustRightInd w:val="0"/>
              <w:spacing w:line="240" w:lineRule="auto"/>
              <w:jc w:val="left"/>
              <w:rPr>
                <w:color w:val="000000"/>
              </w:rPr>
            </w:pPr>
            <w:r w:rsidRPr="00F61D2D">
              <w:rPr>
                <w:color w:val="000000"/>
              </w:rPr>
              <w:t>кор/счет</w:t>
            </w:r>
            <w:r w:rsidR="00FC062E" w:rsidRPr="00F61D2D">
              <w:rPr>
                <w:color w:val="000000"/>
              </w:rPr>
              <w:t>:</w:t>
            </w:r>
            <w:r w:rsidR="003403AC" w:rsidRPr="00F61D2D">
              <w:rPr>
                <w:color w:val="000000"/>
              </w:rPr>
              <w:t xml:space="preserve"> </w:t>
            </w:r>
          </w:p>
          <w:p w14:paraId="63A2DF74" w14:textId="187D47F7" w:rsidR="00FC062E" w:rsidRPr="00F61D2D" w:rsidRDefault="00FC062E" w:rsidP="00762D26">
            <w:pPr>
              <w:widowControl w:val="0"/>
              <w:autoSpaceDE w:val="0"/>
              <w:autoSpaceDN w:val="0"/>
              <w:adjustRightInd w:val="0"/>
              <w:spacing w:line="240" w:lineRule="auto"/>
              <w:jc w:val="left"/>
              <w:rPr>
                <w:color w:val="000000"/>
              </w:rPr>
            </w:pPr>
            <w:r w:rsidRPr="00F61D2D">
              <w:rPr>
                <w:color w:val="000000"/>
              </w:rPr>
              <w:t>Банк</w:t>
            </w:r>
            <w:r w:rsidR="00BE5722" w:rsidRPr="00F61D2D">
              <w:rPr>
                <w:color w:val="000000"/>
              </w:rPr>
              <w:t>:</w:t>
            </w:r>
            <w:r w:rsidR="003403AC" w:rsidRPr="00F61D2D">
              <w:rPr>
                <w:color w:val="000000"/>
              </w:rPr>
              <w:t xml:space="preserve"> </w:t>
            </w:r>
          </w:p>
          <w:p w14:paraId="1C4F4FDC" w14:textId="0D0AA8F5" w:rsidR="00AA6B15" w:rsidRPr="00F61D2D" w:rsidRDefault="00FC062E" w:rsidP="00762D26">
            <w:pPr>
              <w:spacing w:line="240" w:lineRule="exact"/>
              <w:jc w:val="left"/>
            </w:pPr>
            <w:r w:rsidRPr="00F61D2D">
              <w:rPr>
                <w:color w:val="000000"/>
              </w:rPr>
              <w:t>БИК</w:t>
            </w:r>
            <w:r w:rsidR="0045045B">
              <w:rPr>
                <w:color w:val="000000"/>
              </w:rPr>
              <w:t>:</w:t>
            </w:r>
            <w:r w:rsidR="00227644" w:rsidRPr="00F61D2D">
              <w:cr/>
            </w:r>
          </w:p>
          <w:p w14:paraId="29B77387" w14:textId="77777777" w:rsidR="00AA6B15" w:rsidRPr="00F61D2D" w:rsidRDefault="00AA6B15" w:rsidP="00762D26">
            <w:pPr>
              <w:spacing w:line="240" w:lineRule="exact"/>
              <w:jc w:val="left"/>
            </w:pPr>
          </w:p>
          <w:p w14:paraId="7DD7DC41" w14:textId="77777777" w:rsidR="00AA6B15" w:rsidRPr="00F61D2D" w:rsidRDefault="00AA6B15" w:rsidP="00762D26">
            <w:pPr>
              <w:spacing w:line="240" w:lineRule="exact"/>
              <w:jc w:val="left"/>
            </w:pPr>
          </w:p>
          <w:p w14:paraId="032B4B85" w14:textId="77777777" w:rsidR="00DB4CD9" w:rsidRPr="00F61D2D" w:rsidRDefault="00DB4CD9" w:rsidP="00762D26">
            <w:pPr>
              <w:spacing w:line="240" w:lineRule="exact"/>
              <w:jc w:val="left"/>
            </w:pPr>
          </w:p>
          <w:p w14:paraId="2EFCE630" w14:textId="77777777" w:rsidR="00A10CD5" w:rsidRPr="00F61D2D" w:rsidRDefault="00A10CD5" w:rsidP="00762D26">
            <w:pPr>
              <w:spacing w:line="240" w:lineRule="exact"/>
              <w:jc w:val="left"/>
            </w:pPr>
          </w:p>
          <w:p w14:paraId="01963A92" w14:textId="789F571A" w:rsidR="00F61D2D" w:rsidRPr="00F61D2D" w:rsidRDefault="00F61D2D" w:rsidP="00762D26">
            <w:pPr>
              <w:pStyle w:val="ab"/>
              <w:tabs>
                <w:tab w:val="left" w:pos="426"/>
              </w:tabs>
              <w:spacing w:after="0"/>
              <w:jc w:val="left"/>
              <w:rPr>
                <w:lang w:eastAsia="en-US"/>
              </w:rPr>
            </w:pPr>
            <w:r w:rsidRPr="00F61D2D">
              <w:rPr>
                <w:lang w:eastAsia="en-US"/>
              </w:rPr>
              <w:t>Ответственный исполнитель</w:t>
            </w:r>
            <w:r w:rsidR="00FB47FD">
              <w:rPr>
                <w:lang w:eastAsia="en-US"/>
              </w:rPr>
              <w:t>:</w:t>
            </w:r>
          </w:p>
          <w:p w14:paraId="4A4B355F" w14:textId="6D0071A7" w:rsidR="00FB47FD" w:rsidRDefault="00FB47FD" w:rsidP="00FB47FD">
            <w:pPr>
              <w:spacing w:line="240" w:lineRule="exact"/>
              <w:jc w:val="left"/>
            </w:pPr>
          </w:p>
          <w:p w14:paraId="0300166D" w14:textId="6885BBED" w:rsidR="00F61D2D" w:rsidRPr="0045045B" w:rsidRDefault="0045045B" w:rsidP="00FB47FD">
            <w:pPr>
              <w:spacing w:line="240" w:lineRule="exact"/>
              <w:jc w:val="left"/>
            </w:pPr>
            <w:r>
              <w:t>Тел:</w:t>
            </w:r>
          </w:p>
          <w:p w14:paraId="1D8AC639" w14:textId="6D875B3F" w:rsidR="00912CD7" w:rsidRPr="00912CD7" w:rsidRDefault="00912CD7" w:rsidP="00FB47FD">
            <w:pPr>
              <w:spacing w:line="240" w:lineRule="exact"/>
              <w:jc w:val="left"/>
              <w:rPr>
                <w:lang w:val="en-US"/>
              </w:rPr>
            </w:pPr>
            <w:r w:rsidRPr="00F61D2D">
              <w:rPr>
                <w:lang w:val="en-US" w:eastAsia="en-US"/>
              </w:rPr>
              <w:t xml:space="preserve">e-mail: </w:t>
            </w:r>
          </w:p>
          <w:p w14:paraId="4DAFF2F6" w14:textId="77777777" w:rsidR="0045045B" w:rsidRDefault="00F61D2D" w:rsidP="00762D26">
            <w:pPr>
              <w:spacing w:line="240" w:lineRule="exact"/>
              <w:jc w:val="left"/>
            </w:pPr>
            <w:r w:rsidRPr="00F61D2D">
              <w:t xml:space="preserve">Техподдержка.: </w:t>
            </w:r>
          </w:p>
          <w:p w14:paraId="5D299E20" w14:textId="77777777" w:rsidR="00A10CD5" w:rsidRPr="0045045B" w:rsidRDefault="00A10CD5" w:rsidP="00762D26">
            <w:pPr>
              <w:spacing w:line="240" w:lineRule="exact"/>
              <w:jc w:val="left"/>
            </w:pPr>
          </w:p>
        </w:tc>
      </w:tr>
      <w:tr w:rsidR="00B87A50" w:rsidRPr="003D28B8" w14:paraId="547A811B" w14:textId="77777777" w:rsidTr="00762D26">
        <w:trPr>
          <w:gridAfter w:val="1"/>
          <w:wAfter w:w="144" w:type="dxa"/>
          <w:trHeight w:val="1555"/>
        </w:trPr>
        <w:tc>
          <w:tcPr>
            <w:tcW w:w="4678" w:type="dxa"/>
            <w:shd w:val="clear" w:color="auto" w:fill="auto"/>
            <w:vAlign w:val="center"/>
          </w:tcPr>
          <w:p w14:paraId="52F387E6" w14:textId="77777777" w:rsidR="00227644" w:rsidRPr="00416135" w:rsidRDefault="00227644" w:rsidP="00227644">
            <w:pPr>
              <w:tabs>
                <w:tab w:val="left" w:pos="567"/>
                <w:tab w:val="left" w:pos="851"/>
              </w:tabs>
            </w:pPr>
            <w:r w:rsidRPr="00416135">
              <w:t>От «Заказчик</w:t>
            </w:r>
            <w:r w:rsidR="001A686F">
              <w:t>а</w:t>
            </w:r>
            <w:r w:rsidRPr="00416135">
              <w:t>»:</w:t>
            </w:r>
          </w:p>
          <w:p w14:paraId="63B15EF0" w14:textId="14C1DC26" w:rsidR="00227644" w:rsidRDefault="00A10CD5" w:rsidP="00227644">
            <w:pPr>
              <w:shd w:val="clear" w:color="auto" w:fill="FFFFFF"/>
              <w:spacing w:line="240" w:lineRule="exact"/>
              <w:jc w:val="left"/>
              <w:rPr>
                <w:bCs/>
                <w:u w:val="single"/>
              </w:rPr>
            </w:pPr>
            <w:r>
              <w:rPr>
                <w:bCs/>
                <w:u w:val="single"/>
              </w:rPr>
              <w:t>Заместитель Руководителя</w:t>
            </w:r>
          </w:p>
          <w:p w14:paraId="26941BF8" w14:textId="77777777" w:rsidR="00227644" w:rsidRDefault="00227644" w:rsidP="00227644">
            <w:pPr>
              <w:shd w:val="clear" w:color="auto" w:fill="FFFFFF"/>
              <w:spacing w:line="240" w:lineRule="exact"/>
              <w:jc w:val="left"/>
              <w:rPr>
                <w:bCs/>
                <w:u w:val="single"/>
              </w:rPr>
            </w:pPr>
          </w:p>
          <w:p w14:paraId="1B01B976" w14:textId="77777777" w:rsidR="00227644" w:rsidRDefault="00227644" w:rsidP="00227644">
            <w:pPr>
              <w:shd w:val="clear" w:color="auto" w:fill="FFFFFF"/>
              <w:spacing w:line="240" w:lineRule="exact"/>
              <w:jc w:val="left"/>
              <w:rPr>
                <w:bCs/>
                <w:u w:val="single"/>
              </w:rPr>
            </w:pPr>
          </w:p>
          <w:p w14:paraId="2C349878" w14:textId="7B9BB1F2" w:rsidR="006B5EE6" w:rsidRPr="00D63B5A" w:rsidRDefault="006B5EE6" w:rsidP="006B5EE6">
            <w:pPr>
              <w:tabs>
                <w:tab w:val="left" w:pos="567"/>
                <w:tab w:val="left" w:pos="851"/>
              </w:tabs>
              <w:rPr>
                <w:iCs/>
              </w:rPr>
            </w:pPr>
            <w:r w:rsidRPr="00D63B5A">
              <w:t>________________</w:t>
            </w:r>
            <w:r w:rsidRPr="00D63B5A">
              <w:rPr>
                <w:iCs/>
              </w:rPr>
              <w:t>/</w:t>
            </w:r>
            <w:r w:rsidR="0045045B">
              <w:rPr>
                <w:bCs/>
              </w:rPr>
              <w:t>__</w:t>
            </w:r>
            <w:r w:rsidRPr="00D63B5A">
              <w:rPr>
                <w:iCs/>
              </w:rPr>
              <w:t>/</w:t>
            </w:r>
          </w:p>
          <w:p w14:paraId="78C9FAB3" w14:textId="77777777" w:rsidR="00B87A50" w:rsidRPr="003D28B8" w:rsidRDefault="00B87A50" w:rsidP="00DB4CD9">
            <w:pPr>
              <w:shd w:val="clear" w:color="auto" w:fill="FFFFFF"/>
              <w:spacing w:line="240" w:lineRule="exact"/>
              <w:jc w:val="left"/>
              <w:rPr>
                <w:bCs/>
              </w:rPr>
            </w:pPr>
          </w:p>
        </w:tc>
        <w:tc>
          <w:tcPr>
            <w:tcW w:w="4676" w:type="dxa"/>
            <w:shd w:val="clear" w:color="auto" w:fill="auto"/>
          </w:tcPr>
          <w:p w14:paraId="77A38D53" w14:textId="77777777" w:rsidR="00227644" w:rsidRPr="00416135" w:rsidRDefault="00227644" w:rsidP="00227644">
            <w:pPr>
              <w:tabs>
                <w:tab w:val="left" w:pos="567"/>
                <w:tab w:val="left" w:pos="851"/>
              </w:tabs>
            </w:pPr>
            <w:r w:rsidRPr="00416135">
              <w:t>От «Исполнителя»:</w:t>
            </w:r>
          </w:p>
          <w:p w14:paraId="41F9FACA" w14:textId="77777777" w:rsidR="003403AC" w:rsidRDefault="003403AC" w:rsidP="003403AC">
            <w:pPr>
              <w:spacing w:line="240" w:lineRule="exact"/>
              <w:jc w:val="left"/>
              <w:rPr>
                <w:bCs/>
                <w:u w:val="single"/>
              </w:rPr>
            </w:pPr>
            <w:r>
              <w:rPr>
                <w:bCs/>
                <w:u w:val="single"/>
              </w:rPr>
              <w:t>Уполномоченное лицо</w:t>
            </w:r>
          </w:p>
          <w:p w14:paraId="2E16F186" w14:textId="77777777" w:rsidR="003403AC" w:rsidRDefault="003403AC" w:rsidP="003403AC">
            <w:pPr>
              <w:spacing w:line="240" w:lineRule="exact"/>
              <w:jc w:val="left"/>
              <w:rPr>
                <w:bCs/>
                <w:u w:val="single"/>
              </w:rPr>
            </w:pPr>
          </w:p>
          <w:p w14:paraId="413C68DD" w14:textId="77777777" w:rsidR="003403AC" w:rsidRDefault="003403AC" w:rsidP="003403AC">
            <w:pPr>
              <w:spacing w:line="240" w:lineRule="exact"/>
              <w:jc w:val="left"/>
              <w:rPr>
                <w:bCs/>
                <w:u w:val="single"/>
              </w:rPr>
            </w:pPr>
          </w:p>
          <w:p w14:paraId="1D22FC0D" w14:textId="4ED3B0AE" w:rsidR="006B5EE6" w:rsidRPr="00D63B5A" w:rsidRDefault="003403AC" w:rsidP="006B5EE6">
            <w:pPr>
              <w:tabs>
                <w:tab w:val="left" w:pos="567"/>
                <w:tab w:val="left" w:pos="851"/>
              </w:tabs>
              <w:rPr>
                <w:iCs/>
              </w:rPr>
            </w:pPr>
            <w:r w:rsidRPr="00D63B5A">
              <w:t>_________________</w:t>
            </w:r>
            <w:r w:rsidRPr="00D63B5A">
              <w:rPr>
                <w:iCs/>
              </w:rPr>
              <w:t xml:space="preserve"> /</w:t>
            </w:r>
            <w:r w:rsidR="0045045B">
              <w:rPr>
                <w:bCs/>
                <w:iCs/>
              </w:rPr>
              <w:t>__</w:t>
            </w:r>
            <w:r w:rsidR="0045045B" w:rsidRPr="00D63B5A">
              <w:rPr>
                <w:iCs/>
              </w:rPr>
              <w:t xml:space="preserve"> </w:t>
            </w:r>
            <w:r w:rsidRPr="00D63B5A">
              <w:rPr>
                <w:iCs/>
              </w:rPr>
              <w:t>/</w:t>
            </w:r>
          </w:p>
          <w:p w14:paraId="622C31AC" w14:textId="77777777" w:rsidR="00B87A50" w:rsidRPr="003D28B8" w:rsidRDefault="00B87A50" w:rsidP="00DB4CD9">
            <w:pPr>
              <w:spacing w:line="240" w:lineRule="exact"/>
              <w:jc w:val="left"/>
              <w:rPr>
                <w:bCs/>
              </w:rPr>
            </w:pPr>
          </w:p>
        </w:tc>
      </w:tr>
    </w:tbl>
    <w:p w14:paraId="7AB7B8AE" w14:textId="77777777" w:rsidR="00176E06" w:rsidRPr="003D28B8" w:rsidRDefault="00176E06" w:rsidP="00176E06">
      <w:pPr>
        <w:pStyle w:val="ConsNormal"/>
        <w:spacing w:before="120"/>
        <w:ind w:firstLine="0"/>
        <w:jc w:val="center"/>
        <w:rPr>
          <w:rFonts w:ascii="Times New Roman" w:hAnsi="Times New Roman" w:cs="Times New Roman"/>
          <w:sz w:val="28"/>
        </w:rPr>
        <w:sectPr w:rsidR="00176E06" w:rsidRPr="003D28B8" w:rsidSect="00D435F5">
          <w:headerReference w:type="even" r:id="rId8"/>
          <w:headerReference w:type="default" r:id="rId9"/>
          <w:footerReference w:type="even" r:id="rId10"/>
          <w:footerReference w:type="default" r:id="rId11"/>
          <w:pgSz w:w="11906" w:h="16838"/>
          <w:pgMar w:top="1079" w:right="851" w:bottom="851" w:left="1701" w:header="709" w:footer="709" w:gutter="0"/>
          <w:cols w:space="708"/>
          <w:titlePg/>
          <w:docGrid w:linePitch="360"/>
        </w:sectPr>
      </w:pPr>
    </w:p>
    <w:p w14:paraId="7534DD2D" w14:textId="77777777" w:rsidR="00176E06" w:rsidRPr="003D28B8" w:rsidRDefault="00176E06" w:rsidP="008D556A">
      <w:pPr>
        <w:spacing w:line="240" w:lineRule="auto"/>
        <w:ind w:left="-426" w:firstLine="6096"/>
        <w:contextualSpacing/>
      </w:pPr>
      <w:r w:rsidRPr="003D28B8">
        <w:t>Приложение № 1</w:t>
      </w:r>
    </w:p>
    <w:p w14:paraId="0815EBD5" w14:textId="77777777" w:rsidR="00176E06" w:rsidRPr="003D28B8" w:rsidRDefault="00176E06" w:rsidP="008D556A">
      <w:pPr>
        <w:spacing w:line="240" w:lineRule="auto"/>
        <w:ind w:left="-426" w:firstLine="6096"/>
        <w:contextualSpacing/>
      </w:pPr>
      <w:r w:rsidRPr="003D28B8">
        <w:t>к государственному контракту</w:t>
      </w:r>
    </w:p>
    <w:p w14:paraId="4C04EDD2" w14:textId="2F2E8420" w:rsidR="00176E06" w:rsidRPr="003D28B8" w:rsidRDefault="00176E06" w:rsidP="008D556A">
      <w:pPr>
        <w:spacing w:line="240" w:lineRule="auto"/>
        <w:ind w:left="-426" w:firstLine="6096"/>
        <w:contextualSpacing/>
      </w:pPr>
      <w:r w:rsidRPr="003D28B8">
        <w:t xml:space="preserve">от «____» </w:t>
      </w:r>
      <w:r w:rsidR="00AA6B15">
        <w:t>_____________</w:t>
      </w:r>
      <w:r w:rsidRPr="003D28B8">
        <w:t> 20</w:t>
      </w:r>
      <w:r w:rsidR="008F13F7" w:rsidRPr="003D28B8">
        <w:t>2</w:t>
      </w:r>
      <w:r w:rsidR="0051720F">
        <w:t>6</w:t>
      </w:r>
      <w:r w:rsidRPr="003D28B8">
        <w:t xml:space="preserve"> г.</w:t>
      </w:r>
    </w:p>
    <w:p w14:paraId="33B30839" w14:textId="2703AA9A" w:rsidR="000352A6" w:rsidRDefault="00B1254A" w:rsidP="0045045B">
      <w:pPr>
        <w:spacing w:line="240" w:lineRule="auto"/>
        <w:ind w:left="-426" w:firstLine="6096"/>
        <w:contextualSpacing/>
      </w:pPr>
      <w:r w:rsidRPr="003D28B8">
        <w:t>№ </w:t>
      </w:r>
      <w:r w:rsidRPr="002C2130">
        <w:t xml:space="preserve"> </w:t>
      </w:r>
    </w:p>
    <w:p w14:paraId="52B48D2B" w14:textId="77777777" w:rsidR="0045045B" w:rsidRDefault="0045045B" w:rsidP="0045045B">
      <w:pPr>
        <w:spacing w:line="240" w:lineRule="auto"/>
        <w:ind w:left="-426" w:firstLine="6096"/>
        <w:contextualSpacing/>
      </w:pPr>
    </w:p>
    <w:p w14:paraId="05FC2FED" w14:textId="77777777" w:rsidR="007070C8" w:rsidRPr="00B3733E" w:rsidRDefault="007070C8" w:rsidP="007070C8">
      <w:pPr>
        <w:jc w:val="center"/>
        <w:rPr>
          <w:rFonts w:eastAsia="Calibri"/>
          <w:b/>
          <w:lang w:eastAsia="en-US"/>
        </w:rPr>
      </w:pPr>
      <w:r w:rsidRPr="00B3733E">
        <w:rPr>
          <w:rFonts w:eastAsia="Calibri"/>
          <w:b/>
          <w:lang w:eastAsia="en-US"/>
        </w:rPr>
        <w:t>Техническое задание</w:t>
      </w:r>
    </w:p>
    <w:p w14:paraId="205DB068" w14:textId="7F4EC98E" w:rsidR="007070C8" w:rsidRDefault="007070C8" w:rsidP="0051720F">
      <w:pPr>
        <w:spacing w:line="240" w:lineRule="exact"/>
        <w:jc w:val="center"/>
        <w:rPr>
          <w:rFonts w:eastAsia="Calibri"/>
          <w:b/>
          <w:lang w:eastAsia="en-US"/>
        </w:rPr>
      </w:pPr>
      <w:r w:rsidRPr="00B3733E">
        <w:rPr>
          <w:rFonts w:eastAsia="Calibri"/>
          <w:b/>
          <w:lang w:eastAsia="en-US"/>
        </w:rPr>
        <w:t xml:space="preserve">на </w:t>
      </w:r>
      <w:r w:rsidR="0051720F" w:rsidRPr="0051720F">
        <w:rPr>
          <w:rFonts w:eastAsia="Calibri"/>
          <w:b/>
          <w:lang w:eastAsia="en-US"/>
        </w:rPr>
        <w:t>оказание услуг по пр</w:t>
      </w:r>
      <w:r w:rsidR="008324E7">
        <w:rPr>
          <w:rFonts w:eastAsia="Calibri"/>
          <w:b/>
          <w:lang w:eastAsia="en-US"/>
        </w:rPr>
        <w:t>одлению</w:t>
      </w:r>
      <w:r w:rsidR="0051720F" w:rsidRPr="0051720F">
        <w:rPr>
          <w:rFonts w:eastAsia="Calibri"/>
          <w:b/>
          <w:lang w:eastAsia="en-US"/>
        </w:rPr>
        <w:t xml:space="preserve"> доступ</w:t>
      </w:r>
      <w:r w:rsidR="008324E7">
        <w:rPr>
          <w:rFonts w:eastAsia="Calibri"/>
          <w:b/>
          <w:lang w:eastAsia="en-US"/>
        </w:rPr>
        <w:t>а</w:t>
      </w:r>
      <w:r w:rsidR="0051720F" w:rsidRPr="0051720F">
        <w:rPr>
          <w:rFonts w:eastAsia="Calibri"/>
          <w:b/>
          <w:lang w:eastAsia="en-US"/>
        </w:rPr>
        <w:t xml:space="preserve"> к информационному ресурсу «СКАН»</w:t>
      </w:r>
    </w:p>
    <w:p w14:paraId="752EFD49" w14:textId="77777777" w:rsidR="0051720F" w:rsidRPr="00B3733E" w:rsidRDefault="0051720F" w:rsidP="0051720F">
      <w:pPr>
        <w:spacing w:line="240" w:lineRule="exact"/>
        <w:jc w:val="center"/>
        <w:rPr>
          <w:rFonts w:eastAsia="Calibri"/>
          <w:b/>
          <w:lang w:eastAsia="en-US"/>
        </w:rPr>
      </w:pPr>
    </w:p>
    <w:p w14:paraId="2D4028D3" w14:textId="77777777" w:rsidR="0051720F" w:rsidRPr="0051720F" w:rsidRDefault="0051720F" w:rsidP="0051720F">
      <w:pPr>
        <w:spacing w:before="120" w:line="240" w:lineRule="auto"/>
        <w:rPr>
          <w:color w:val="000000"/>
          <w:u w:val="single"/>
        </w:rPr>
      </w:pPr>
      <w:r w:rsidRPr="0051720F">
        <w:rPr>
          <w:color w:val="000000"/>
          <w:u w:val="single"/>
        </w:rPr>
        <w:t>Термины и определения</w:t>
      </w:r>
    </w:p>
    <w:p w14:paraId="116B0417" w14:textId="77777777" w:rsidR="0051720F" w:rsidRPr="0051720F" w:rsidRDefault="0051720F" w:rsidP="0051720F">
      <w:pPr>
        <w:spacing w:line="240" w:lineRule="auto"/>
      </w:pPr>
    </w:p>
    <w:p w14:paraId="5188AD3D" w14:textId="77777777" w:rsidR="0051720F" w:rsidRPr="0051720F" w:rsidRDefault="0051720F" w:rsidP="0051720F">
      <w:pPr>
        <w:spacing w:before="120" w:line="240" w:lineRule="auto"/>
        <w:rPr>
          <w:bCs/>
          <w:iCs/>
        </w:rPr>
      </w:pPr>
      <w:r w:rsidRPr="0051720F">
        <w:rPr>
          <w:bCs/>
          <w:iCs/>
        </w:rPr>
        <w:t>СКАН организационно упорядоченная совокупность Документов, систематизированных таким образом, чтобы они могли быть найдены и обработаны с помощью компьютера, подключенного к сети Интернет.</w:t>
      </w:r>
    </w:p>
    <w:p w14:paraId="036AD08F" w14:textId="77777777" w:rsidR="0051720F" w:rsidRPr="0051720F" w:rsidRDefault="0051720F" w:rsidP="0051720F">
      <w:pPr>
        <w:spacing w:before="120" w:line="240" w:lineRule="auto"/>
        <w:rPr>
          <w:bCs/>
          <w:iCs/>
        </w:rPr>
      </w:pPr>
      <w:r w:rsidRPr="0051720F">
        <w:rPr>
          <w:bCs/>
          <w:iCs/>
        </w:rPr>
        <w:t>Услуги – информационные и сервисные услуги Исполнителя по запросам Заказчика, позволяющие Заказчику получать посредством сети Интернет Документы, Аналитические отчеты, Отчеты, Мониторинги, а также иные услуги Исполнителя, указанные в настоящем Техническом задании.</w:t>
      </w:r>
    </w:p>
    <w:p w14:paraId="33CFB7CC" w14:textId="77777777" w:rsidR="0051720F" w:rsidRPr="0051720F" w:rsidRDefault="0051720F" w:rsidP="0051720F">
      <w:pPr>
        <w:spacing w:before="120" w:line="240" w:lineRule="auto"/>
        <w:rPr>
          <w:bCs/>
          <w:iCs/>
        </w:rPr>
      </w:pPr>
      <w:r w:rsidRPr="0051720F">
        <w:rPr>
          <w:bCs/>
          <w:iCs/>
        </w:rPr>
        <w:t>Источник - Средство массовой информации, интернет – сайт, подгружаемые в информационный ресурс СКАН).</w:t>
      </w:r>
    </w:p>
    <w:p w14:paraId="42CAC947" w14:textId="77777777" w:rsidR="0051720F" w:rsidRPr="0051720F" w:rsidRDefault="0051720F" w:rsidP="0051720F">
      <w:pPr>
        <w:spacing w:before="120" w:line="240" w:lineRule="auto"/>
        <w:rPr>
          <w:bCs/>
          <w:iCs/>
        </w:rPr>
      </w:pPr>
      <w:r w:rsidRPr="0051720F">
        <w:rPr>
          <w:bCs/>
          <w:iCs/>
        </w:rPr>
        <w:t>Документ – публикация в средстве массовой информации.</w:t>
      </w:r>
    </w:p>
    <w:p w14:paraId="78987D29" w14:textId="77777777" w:rsidR="0051720F" w:rsidRPr="0051720F" w:rsidRDefault="0051720F" w:rsidP="0051720F">
      <w:pPr>
        <w:spacing w:before="120" w:line="240" w:lineRule="auto"/>
        <w:rPr>
          <w:bCs/>
          <w:iCs/>
        </w:rPr>
      </w:pPr>
      <w:r w:rsidRPr="0051720F">
        <w:rPr>
          <w:bCs/>
          <w:iCs/>
        </w:rPr>
        <w:t>Аналитический отчет – статистическая информация, формируемая в результате анализа Документов и представляемая в виде таблицы, графика или диаграммы.</w:t>
      </w:r>
    </w:p>
    <w:p w14:paraId="0D067BF8" w14:textId="77777777" w:rsidR="0051720F" w:rsidRPr="0051720F" w:rsidRDefault="0051720F" w:rsidP="0051720F">
      <w:pPr>
        <w:spacing w:before="120" w:line="240" w:lineRule="auto"/>
        <w:rPr>
          <w:bCs/>
          <w:iCs/>
        </w:rPr>
      </w:pPr>
      <w:r w:rsidRPr="0051720F">
        <w:rPr>
          <w:bCs/>
          <w:iCs/>
        </w:rPr>
        <w:t>Действие в отношении Документа– любое из нижеперечисленных действий в отношении Документа: просмотр, печать, получение Оповещения.</w:t>
      </w:r>
    </w:p>
    <w:p w14:paraId="4CCE8620" w14:textId="77777777" w:rsidR="0051720F" w:rsidRPr="0051720F" w:rsidRDefault="0051720F" w:rsidP="0051720F">
      <w:pPr>
        <w:spacing w:before="120" w:line="240" w:lineRule="auto"/>
        <w:rPr>
          <w:bCs/>
          <w:iCs/>
        </w:rPr>
      </w:pPr>
      <w:r w:rsidRPr="0051720F">
        <w:rPr>
          <w:bCs/>
          <w:iCs/>
        </w:rPr>
        <w:t>Отчет – выборка данных из информационного ресурса по заданной теме, формируемая в электронной форме по запросу Заказчика.</w:t>
      </w:r>
    </w:p>
    <w:p w14:paraId="29FC59D6" w14:textId="77777777" w:rsidR="0051720F" w:rsidRPr="0051720F" w:rsidRDefault="0051720F" w:rsidP="0051720F">
      <w:pPr>
        <w:spacing w:before="120" w:line="240" w:lineRule="auto"/>
        <w:rPr>
          <w:bCs/>
          <w:iCs/>
        </w:rPr>
      </w:pPr>
      <w:r w:rsidRPr="0051720F">
        <w:rPr>
          <w:bCs/>
          <w:iCs/>
        </w:rPr>
        <w:t>Мониторинг – автоматически формируемая выборка данных из информационного ресурса по предварительно настроенным Заказчиком параметрам.</w:t>
      </w:r>
    </w:p>
    <w:p w14:paraId="510F22E9" w14:textId="77777777" w:rsidR="0051720F" w:rsidRPr="0051720F" w:rsidRDefault="0051720F" w:rsidP="0051720F">
      <w:pPr>
        <w:spacing w:before="120" w:line="240" w:lineRule="auto"/>
        <w:rPr>
          <w:bCs/>
          <w:iCs/>
        </w:rPr>
      </w:pPr>
      <w:r w:rsidRPr="0051720F">
        <w:rPr>
          <w:bCs/>
          <w:iCs/>
        </w:rPr>
        <w:t>Ленты – уведомление о выходе соответствующей публикации в средстве массовой информации, отправляемое по электронной почте или через Телеграм-бот.</w:t>
      </w:r>
    </w:p>
    <w:p w14:paraId="4CBB1903" w14:textId="77777777" w:rsidR="0051720F" w:rsidRPr="0051720F" w:rsidRDefault="0051720F" w:rsidP="0051720F">
      <w:pPr>
        <w:spacing w:before="120" w:line="240" w:lineRule="auto"/>
        <w:rPr>
          <w:bCs/>
          <w:iCs/>
        </w:rPr>
      </w:pPr>
      <w:r w:rsidRPr="0051720F">
        <w:rPr>
          <w:bCs/>
          <w:iCs/>
        </w:rPr>
        <w:t xml:space="preserve">Лимит - предельное количество Действий в отношении Документов, а также действий по формированию Аналитического отчета, Отчета, Мониторинга, которые может выполнить Заказчик в течение календарного месяца. </w:t>
      </w:r>
    </w:p>
    <w:p w14:paraId="40BB7629" w14:textId="77777777" w:rsidR="0051720F" w:rsidRPr="0051720F" w:rsidRDefault="0051720F" w:rsidP="0051720F">
      <w:pPr>
        <w:spacing w:before="120" w:line="240" w:lineRule="auto"/>
        <w:rPr>
          <w:bCs/>
          <w:iCs/>
        </w:rPr>
      </w:pPr>
      <w:r w:rsidRPr="0051720F">
        <w:rPr>
          <w:bCs/>
          <w:iCs/>
        </w:rPr>
        <w:t>Аутентификационные данные – зарегистрированные Исполнителем уникальный логин (login) и пароль (password), используемые для идентификации Заказчика при формировании им запросов. Один логин и один пароль, зарегистрированные Исполнителем, составляют один комплект Аутентификационных данных. Для возможности осуществления Заказчиком запросов одновременно с нескольких компьютеров Исполнитель регистрирует несколько комплектов Аутентификационных данных либо использует многопользовательский комплект Аутентификационных данных, позволяющий осуществлять запросы двум и более пользователям одновременно. Один комплект Аутентификационных данных позволяет заходить через веб-интерфейс и через отдельное мобильное приложение, доступное в AppStore, RuStore и GooglePlay.</w:t>
      </w:r>
    </w:p>
    <w:p w14:paraId="72B0D636" w14:textId="23A61057" w:rsidR="0051720F" w:rsidRPr="0051720F" w:rsidRDefault="008324E7" w:rsidP="0051720F">
      <w:pPr>
        <w:spacing w:before="120" w:line="240" w:lineRule="auto"/>
        <w:rPr>
          <w:b/>
          <w:color w:val="000000"/>
        </w:rPr>
      </w:pPr>
      <w:r>
        <w:rPr>
          <w:b/>
          <w:bCs/>
          <w:iCs/>
        </w:rPr>
        <w:t>1.</w:t>
      </w:r>
      <w:r w:rsidR="0051720F" w:rsidRPr="0051720F">
        <w:rPr>
          <w:b/>
        </w:rPr>
        <w:t>Требования к составу и объему информации.</w:t>
      </w:r>
    </w:p>
    <w:p w14:paraId="0516D539" w14:textId="77777777" w:rsidR="0051720F" w:rsidRPr="0051720F" w:rsidRDefault="0051720F" w:rsidP="00761705">
      <w:pPr>
        <w:numPr>
          <w:ilvl w:val="1"/>
          <w:numId w:val="28"/>
        </w:numPr>
        <w:tabs>
          <w:tab w:val="left" w:pos="426"/>
          <w:tab w:val="num" w:pos="709"/>
        </w:tabs>
        <w:spacing w:line="240" w:lineRule="auto"/>
        <w:ind w:left="426" w:hanging="426"/>
        <w:jc w:val="left"/>
        <w:rPr>
          <w:bCs/>
          <w:color w:val="000000"/>
        </w:rPr>
      </w:pPr>
      <w:r w:rsidRPr="0051720F">
        <w:rPr>
          <w:bCs/>
          <w:color w:val="000000"/>
        </w:rPr>
        <w:t xml:space="preserve">Организационно упорядоченная совокупность электронных архивов и текущей информации российских средств массовой информации. </w:t>
      </w:r>
    </w:p>
    <w:p w14:paraId="57FEAC12" w14:textId="77777777" w:rsidR="0051720F" w:rsidRPr="0051720F" w:rsidRDefault="0051720F" w:rsidP="00761705">
      <w:pPr>
        <w:numPr>
          <w:ilvl w:val="1"/>
          <w:numId w:val="28"/>
        </w:numPr>
        <w:tabs>
          <w:tab w:val="num" w:pos="142"/>
          <w:tab w:val="num" w:pos="709"/>
        </w:tabs>
        <w:spacing w:line="240" w:lineRule="auto"/>
        <w:ind w:left="426" w:hanging="426"/>
        <w:jc w:val="left"/>
        <w:rPr>
          <w:bCs/>
          <w:color w:val="000000"/>
        </w:rPr>
      </w:pPr>
      <w:r w:rsidRPr="0051720F">
        <w:rPr>
          <w:bCs/>
          <w:color w:val="000000"/>
        </w:rPr>
        <w:t>Объем -  не менее -70 000 Источников текущих и архивных материалов, в том числе:</w:t>
      </w:r>
    </w:p>
    <w:p w14:paraId="601C0980" w14:textId="77777777" w:rsidR="0051720F" w:rsidRPr="0051720F" w:rsidRDefault="0051720F" w:rsidP="00761705">
      <w:pPr>
        <w:numPr>
          <w:ilvl w:val="0"/>
          <w:numId w:val="32"/>
        </w:numPr>
        <w:tabs>
          <w:tab w:val="num" w:pos="360"/>
          <w:tab w:val="num" w:pos="709"/>
        </w:tabs>
        <w:spacing w:line="240" w:lineRule="auto"/>
        <w:contextualSpacing/>
        <w:jc w:val="left"/>
      </w:pPr>
      <w:r w:rsidRPr="0051720F">
        <w:rPr>
          <w:bCs/>
          <w:color w:val="000000"/>
        </w:rPr>
        <w:t>федеральные, региональные информационные агентства</w:t>
      </w:r>
      <w:r w:rsidRPr="0051720F">
        <w:t xml:space="preserve"> (в обязательном порядке электронный архив и текущие материалы платных новостных лент агентств «Интерфакс», «ТАСС», МИА «Россия сегодня») с обновлением не реже, чем 1 раз в час;</w:t>
      </w:r>
    </w:p>
    <w:p w14:paraId="2EA560F9" w14:textId="77777777" w:rsidR="0051720F" w:rsidRPr="0051720F" w:rsidRDefault="0051720F" w:rsidP="00761705">
      <w:pPr>
        <w:numPr>
          <w:ilvl w:val="0"/>
          <w:numId w:val="32"/>
        </w:numPr>
        <w:tabs>
          <w:tab w:val="num" w:pos="360"/>
          <w:tab w:val="num" w:pos="709"/>
        </w:tabs>
        <w:spacing w:line="240" w:lineRule="auto"/>
        <w:contextualSpacing/>
        <w:jc w:val="left"/>
      </w:pPr>
      <w:r w:rsidRPr="0051720F">
        <w:rPr>
          <w:bCs/>
          <w:color w:val="000000"/>
        </w:rPr>
        <w:t>федеральные, региональные печатные газеты, журналы, бюллетени;</w:t>
      </w:r>
    </w:p>
    <w:p w14:paraId="1985F266"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федеральные, региональные специализированные и отраслевые издания;</w:t>
      </w:r>
    </w:p>
    <w:p w14:paraId="42B0E089"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федеральные, региональные Интернет-издания и Интернет-блоги, пресс-релизы;</w:t>
      </w:r>
    </w:p>
    <w:p w14:paraId="16A2CB6D"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аналитические материалы, подготовленные специализированными федеральными, региональными агентствами;</w:t>
      </w:r>
    </w:p>
    <w:p w14:paraId="7E62DE66"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транскрипты телепрограмм федеральных и региональных телеканалов;</w:t>
      </w:r>
    </w:p>
    <w:p w14:paraId="31FAEC09"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транскрипты радиопрограмм федеральных и региональных радиостанций;</w:t>
      </w:r>
    </w:p>
    <w:p w14:paraId="023DEE37"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интернет - сайты администраций областей, министерств, ведомств, партий, общественных движений, компаний, публикующие пресс – релизы и новости;</w:t>
      </w:r>
    </w:p>
    <w:p w14:paraId="1CE85866"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постановления Арбитражных судов;</w:t>
      </w:r>
    </w:p>
    <w:p w14:paraId="1893FF2D"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 xml:space="preserve">банковские обзоры и бюллетени; </w:t>
      </w:r>
    </w:p>
    <w:p w14:paraId="00B11BB9"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консультант плюс;</w:t>
      </w:r>
    </w:p>
    <w:p w14:paraId="2581286E"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существенные факты российских эмитентов;</w:t>
      </w:r>
    </w:p>
    <w:p w14:paraId="66F8BB7B"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телеграмм-каналы в объеме не менее 5 000.</w:t>
      </w:r>
    </w:p>
    <w:p w14:paraId="6F3D59E0" w14:textId="77777777" w:rsidR="0051720F" w:rsidRPr="0051720F" w:rsidRDefault="0051720F" w:rsidP="00761705">
      <w:pPr>
        <w:numPr>
          <w:ilvl w:val="1"/>
          <w:numId w:val="28"/>
        </w:numPr>
        <w:spacing w:line="240" w:lineRule="auto"/>
        <w:ind w:left="709" w:hanging="709"/>
        <w:jc w:val="left"/>
        <w:rPr>
          <w:bCs/>
          <w:color w:val="000000"/>
        </w:rPr>
      </w:pPr>
      <w:r w:rsidRPr="0051720F">
        <w:rPr>
          <w:bCs/>
          <w:color w:val="000000"/>
        </w:rPr>
        <w:t>Все поступающие Источники должны быть упорядочены по темам Изданий:</w:t>
      </w:r>
    </w:p>
    <w:p w14:paraId="1FADD605"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общественно – политические и социальные издания, в том числе по темам: общество и политика; социальная защита населения, благотворительность, социология; экология, защита окружающей среды; международные отношения; военные и силовые структуры; армейская служба; дом, семья, быт; криминал, наркоконтроль, терроризм; религия; персоналии (личности и знаменитости); партии и общественные движения, стихийные бедствия и техногенные катастрофы и пр;</w:t>
      </w:r>
    </w:p>
    <w:p w14:paraId="6AF84A2B"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экономические издания, в том числе по темам: экономика; финансы, банковское дело, биржи; бизнес, предпринимательство, торговля, рынок; безопасность бизнеса, стандартизация, нормативы, реклама и ПР, СМИ и журналистика; бухгалтерский учет; маркетинг и менеджмент; налоги; страхование и пр;</w:t>
      </w:r>
    </w:p>
    <w:p w14:paraId="524230FB"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отраслевые издания, в том числе по темам: авиакосмическая, автомобильная, военная, деревообрабатывающая, добывающая, легкая, металлургическая, нефтегазовая, пищевая, полиграфическая, приборостроение, химическая, транспортная, энергетическая промышленность; сельское хозяйство, связь, компьютеры и оргтехника, наука и технологии; нанотехнологии, лесное хозяйство, лесоводство, лесозаготовки, архитектура и строительство, недвижимость; отдых, туризм, развлечения; охота, рыболовство; жилищно - коммунальное хозяйство, патентное дело, изобретательство, рационализация и пр;</w:t>
      </w:r>
    </w:p>
    <w:p w14:paraId="505DF39C"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издания в области государственного управления, в том числе по темам: государственное управление; право; законодательство; юриспруденция; официальные документы, статистика и пр.;</w:t>
      </w:r>
    </w:p>
    <w:p w14:paraId="3F578D20"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издания в области образования, культуры и искусства, в том числе по темам: образование; культура; искусство и пр.;</w:t>
      </w:r>
    </w:p>
    <w:p w14:paraId="1CCDDC38"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издания в области здравоохранения и медицины, в том числе по темам: здоровье и медицина; фармакология; спорт и пр.</w:t>
      </w:r>
    </w:p>
    <w:p w14:paraId="208610C9" w14:textId="77777777" w:rsidR="0051720F" w:rsidRPr="0051720F" w:rsidRDefault="0051720F" w:rsidP="00761705">
      <w:pPr>
        <w:numPr>
          <w:ilvl w:val="1"/>
          <w:numId w:val="28"/>
        </w:numPr>
        <w:spacing w:line="240" w:lineRule="auto"/>
        <w:ind w:left="360"/>
        <w:jc w:val="left"/>
        <w:rPr>
          <w:bCs/>
          <w:color w:val="000000"/>
        </w:rPr>
      </w:pPr>
      <w:r w:rsidRPr="0051720F">
        <w:rPr>
          <w:bCs/>
          <w:color w:val="000000"/>
        </w:rPr>
        <w:t xml:space="preserve">Материалы должны предоставляться в текстовом формате. </w:t>
      </w:r>
    </w:p>
    <w:p w14:paraId="523EAA96" w14:textId="77777777" w:rsidR="0051720F" w:rsidRPr="0051720F" w:rsidRDefault="0051720F" w:rsidP="00761705">
      <w:pPr>
        <w:numPr>
          <w:ilvl w:val="1"/>
          <w:numId w:val="28"/>
        </w:numPr>
        <w:spacing w:line="240" w:lineRule="auto"/>
        <w:ind w:left="360"/>
        <w:jc w:val="left"/>
        <w:rPr>
          <w:bCs/>
          <w:color w:val="000000"/>
        </w:rPr>
      </w:pPr>
      <w:r w:rsidRPr="0051720F">
        <w:rPr>
          <w:bCs/>
          <w:color w:val="000000"/>
        </w:rPr>
        <w:t xml:space="preserve"> Архив материалов должен начинаться с 1989 года. </w:t>
      </w:r>
    </w:p>
    <w:p w14:paraId="492325D7" w14:textId="77777777" w:rsidR="0051720F" w:rsidRPr="0051720F" w:rsidRDefault="0051720F" w:rsidP="0051720F">
      <w:pPr>
        <w:spacing w:line="240" w:lineRule="auto"/>
        <w:ind w:left="-60"/>
        <w:rPr>
          <w:b/>
        </w:rPr>
      </w:pPr>
      <w:r w:rsidRPr="0051720F">
        <w:rPr>
          <w:b/>
          <w:bCs/>
          <w:color w:val="000000"/>
        </w:rPr>
        <w:t>2.</w:t>
      </w:r>
      <w:r w:rsidRPr="0051720F">
        <w:rPr>
          <w:b/>
          <w:bCs/>
          <w:color w:val="000000"/>
        </w:rPr>
        <w:tab/>
      </w:r>
      <w:r w:rsidRPr="0051720F">
        <w:rPr>
          <w:b/>
        </w:rPr>
        <w:t xml:space="preserve">Требования к функционалу. </w:t>
      </w:r>
    </w:p>
    <w:p w14:paraId="646F91C7" w14:textId="77777777" w:rsidR="0051720F" w:rsidRPr="0051720F" w:rsidRDefault="0051720F" w:rsidP="0051720F">
      <w:pPr>
        <w:spacing w:line="240" w:lineRule="auto"/>
        <w:ind w:left="-60"/>
        <w:rPr>
          <w:b/>
          <w:bCs/>
          <w:color w:val="000000"/>
        </w:rPr>
      </w:pPr>
      <w:r w:rsidRPr="0051720F">
        <w:rPr>
          <w:b/>
        </w:rPr>
        <w:t>2.1</w:t>
      </w:r>
      <w:r w:rsidRPr="0051720F">
        <w:rPr>
          <w:b/>
        </w:rPr>
        <w:tab/>
        <w:t>Поиск.</w:t>
      </w:r>
    </w:p>
    <w:p w14:paraId="273875FB" w14:textId="77777777" w:rsidR="0051720F" w:rsidRPr="0051720F" w:rsidRDefault="0051720F" w:rsidP="00761705">
      <w:pPr>
        <w:numPr>
          <w:ilvl w:val="2"/>
          <w:numId w:val="29"/>
        </w:numPr>
        <w:spacing w:after="160" w:line="259" w:lineRule="auto"/>
        <w:contextualSpacing/>
        <w:jc w:val="left"/>
        <w:rPr>
          <w:rFonts w:eastAsia="Calibri"/>
        </w:rPr>
      </w:pPr>
      <w:r w:rsidRPr="0051720F">
        <w:rPr>
          <w:rFonts w:eastAsia="Calibri"/>
          <w:bCs/>
          <w:color w:val="000000"/>
        </w:rPr>
        <w:t>Предоставление в</w:t>
      </w:r>
      <w:r w:rsidRPr="0051720F">
        <w:rPr>
          <w:rFonts w:eastAsia="Calibri"/>
        </w:rPr>
        <w:t>озможности расширенного поиска сведений с учетом морфологических особенностей русского языка, с использованием графического конструктора запросов.</w:t>
      </w:r>
    </w:p>
    <w:p w14:paraId="3C12ED3C" w14:textId="77777777" w:rsidR="0051720F" w:rsidRPr="0051720F" w:rsidRDefault="0051720F" w:rsidP="00761705">
      <w:pPr>
        <w:numPr>
          <w:ilvl w:val="2"/>
          <w:numId w:val="29"/>
        </w:numPr>
        <w:spacing w:after="160" w:line="259" w:lineRule="auto"/>
        <w:contextualSpacing/>
        <w:jc w:val="left"/>
        <w:rPr>
          <w:rFonts w:eastAsia="Calibri"/>
        </w:rPr>
      </w:pPr>
      <w:r w:rsidRPr="0051720F">
        <w:rPr>
          <w:rFonts w:eastAsia="Calibri"/>
          <w:bCs/>
          <w:color w:val="000000"/>
        </w:rPr>
        <w:t xml:space="preserve">Предоставление возможности точного поиска по запросу </w:t>
      </w:r>
      <w:r w:rsidRPr="0051720F">
        <w:rPr>
          <w:rFonts w:eastAsia="Calibri"/>
        </w:rPr>
        <w:t>с ограничением области поиска: все слова рядом, в пределах предложения, в пределах абзаца, допускается одно слово/один объект между, допускается два слова/два объекта между и т.д. до 5 слов/объектов).</w:t>
      </w:r>
    </w:p>
    <w:p w14:paraId="3D23E27A"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Предоставление возможности поиска в заголовке и/ или в теле Материала.</w:t>
      </w:r>
    </w:p>
    <w:p w14:paraId="24B42755"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rPr>
        <w:t xml:space="preserve">Предоставление возможности поиска с использованием следующих критериев: </w:t>
      </w:r>
    </w:p>
    <w:p w14:paraId="2E55A685"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ab/>
        <w:t>поиск объектов (компаний);</w:t>
      </w:r>
    </w:p>
    <w:p w14:paraId="26E21076"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ab/>
        <w:t>поиск персон;</w:t>
      </w:r>
    </w:p>
    <w:p w14:paraId="499E5808"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ab/>
        <w:t>поиск географического объекта;</w:t>
      </w:r>
    </w:p>
    <w:p w14:paraId="5AA40A97"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ab/>
        <w:t>поиск по прямой и косвенной речи;</w:t>
      </w:r>
    </w:p>
    <w:p w14:paraId="62371AF8"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ab/>
        <w:t>поиск по автору Материала;</w:t>
      </w:r>
    </w:p>
    <w:p w14:paraId="77128D4F"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ab/>
        <w:t>поиск в размерных величинах (деньги, длина, вес, время);</w:t>
      </w:r>
    </w:p>
    <w:p w14:paraId="1DC3FB26"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ab/>
        <w:t>поиск фразы/фразы точно;</w:t>
      </w:r>
    </w:p>
    <w:p w14:paraId="0286A691"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ab/>
        <w:t>поиск по теме публикации;</w:t>
      </w:r>
    </w:p>
    <w:p w14:paraId="02B0C047"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поиск в прямой и косвенной речи персоны с упоминанием конкретной цитаты.</w:t>
      </w:r>
    </w:p>
    <w:p w14:paraId="51CD0EBA"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Предоставление в</w:t>
      </w:r>
      <w:r w:rsidRPr="0051720F">
        <w:rPr>
          <w:rFonts w:eastAsia="Calibri"/>
        </w:rPr>
        <w:t xml:space="preserve">озможности поиска сведений с использованием идентифицирующих признаков физических лиц (персон) или названия компании). </w:t>
      </w:r>
      <w:r w:rsidRPr="0051720F">
        <w:rPr>
          <w:rFonts w:eastAsia="Calibri"/>
          <w:bCs/>
          <w:color w:val="000000"/>
        </w:rPr>
        <w:t>Наличие режима автозаполнения по направлениям «Персона» и «Организация».</w:t>
      </w:r>
    </w:p>
    <w:p w14:paraId="42BAE97B"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Возможность добавления в строку поиска запросов, сохраненных в «Моих запросах»</w:t>
      </w:r>
    </w:p>
    <w:p w14:paraId="179BE5CF"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Возможность добавление в строку поиска к текущему запросу тему или несколько тем публикации.</w:t>
      </w:r>
    </w:p>
    <w:p w14:paraId="52CBECAC"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Предоставление возможности расширенного поиска с учетом дат и числовых параметров по заданному диапазону (все даты, сегодня, вчера, последние 24 часа, последние 7 дней, последние 30 дней, последние 90 дней, текущая неделя, текущий месяц, текущий год, за конкретную дату, выбор диапазона дат вручную с обязательной возможностью выбора времени вплоть до минут).</w:t>
      </w:r>
    </w:p>
    <w:p w14:paraId="74435E58"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 xml:space="preserve">Предоставление возможности сужения области поиска Источников по: </w:t>
      </w:r>
    </w:p>
    <w:p w14:paraId="57874A55" w14:textId="77777777" w:rsidR="0051720F" w:rsidRPr="0051720F" w:rsidRDefault="0051720F" w:rsidP="00761705">
      <w:pPr>
        <w:numPr>
          <w:ilvl w:val="0"/>
          <w:numId w:val="33"/>
        </w:numPr>
        <w:spacing w:after="160" w:line="259" w:lineRule="auto"/>
        <w:contextualSpacing/>
        <w:jc w:val="left"/>
        <w:rPr>
          <w:rFonts w:eastAsia="Calibri"/>
          <w:bCs/>
          <w:color w:val="000000"/>
        </w:rPr>
      </w:pPr>
      <w:r w:rsidRPr="0051720F">
        <w:rPr>
          <w:rFonts w:eastAsia="Calibri"/>
          <w:bCs/>
          <w:color w:val="000000"/>
        </w:rPr>
        <w:t xml:space="preserve">топ-источникам </w:t>
      </w:r>
    </w:p>
    <w:p w14:paraId="7C3B7C29" w14:textId="77777777" w:rsidR="0051720F" w:rsidRPr="0051720F" w:rsidRDefault="0051720F" w:rsidP="00761705">
      <w:pPr>
        <w:numPr>
          <w:ilvl w:val="0"/>
          <w:numId w:val="33"/>
        </w:numPr>
        <w:spacing w:after="160" w:line="259" w:lineRule="auto"/>
        <w:contextualSpacing/>
        <w:jc w:val="left"/>
        <w:rPr>
          <w:rFonts w:eastAsia="Calibri"/>
          <w:bCs/>
          <w:color w:val="000000"/>
        </w:rPr>
      </w:pPr>
      <w:r w:rsidRPr="0051720F">
        <w:rPr>
          <w:rFonts w:eastAsia="Calibri"/>
          <w:bCs/>
          <w:color w:val="000000"/>
        </w:rPr>
        <w:t xml:space="preserve">категориям источников, </w:t>
      </w:r>
    </w:p>
    <w:p w14:paraId="11173692" w14:textId="77777777" w:rsidR="0051720F" w:rsidRPr="0051720F" w:rsidRDefault="0051720F" w:rsidP="00761705">
      <w:pPr>
        <w:numPr>
          <w:ilvl w:val="0"/>
          <w:numId w:val="33"/>
        </w:numPr>
        <w:spacing w:after="160" w:line="259" w:lineRule="auto"/>
        <w:contextualSpacing/>
        <w:jc w:val="left"/>
        <w:rPr>
          <w:rFonts w:eastAsia="Calibri"/>
          <w:bCs/>
          <w:color w:val="000000"/>
        </w:rPr>
      </w:pPr>
      <w:r w:rsidRPr="0051720F">
        <w:rPr>
          <w:rFonts w:eastAsia="Calibri"/>
          <w:bCs/>
          <w:color w:val="000000"/>
        </w:rPr>
        <w:t>тематике источников,</w:t>
      </w:r>
    </w:p>
    <w:p w14:paraId="42953450" w14:textId="77777777" w:rsidR="0051720F" w:rsidRPr="0051720F" w:rsidRDefault="0051720F" w:rsidP="00761705">
      <w:pPr>
        <w:numPr>
          <w:ilvl w:val="0"/>
          <w:numId w:val="33"/>
        </w:numPr>
        <w:spacing w:after="160" w:line="259" w:lineRule="auto"/>
        <w:contextualSpacing/>
        <w:jc w:val="left"/>
        <w:rPr>
          <w:rFonts w:eastAsia="Calibri"/>
          <w:bCs/>
          <w:color w:val="000000"/>
        </w:rPr>
      </w:pPr>
      <w:r w:rsidRPr="0051720F">
        <w:rPr>
          <w:rFonts w:eastAsia="Calibri"/>
          <w:bCs/>
          <w:color w:val="000000"/>
        </w:rPr>
        <w:t>региону источников,</w:t>
      </w:r>
    </w:p>
    <w:p w14:paraId="7104C085" w14:textId="77777777" w:rsidR="0051720F" w:rsidRPr="0051720F" w:rsidRDefault="0051720F" w:rsidP="00761705">
      <w:pPr>
        <w:numPr>
          <w:ilvl w:val="0"/>
          <w:numId w:val="33"/>
        </w:numPr>
        <w:spacing w:after="160" w:line="259" w:lineRule="auto"/>
        <w:contextualSpacing/>
        <w:jc w:val="left"/>
        <w:rPr>
          <w:rFonts w:eastAsia="Calibri"/>
          <w:bCs/>
          <w:color w:val="000000"/>
        </w:rPr>
      </w:pPr>
      <w:r w:rsidRPr="0051720F">
        <w:rPr>
          <w:rFonts w:eastAsia="Calibri"/>
          <w:bCs/>
          <w:color w:val="000000"/>
        </w:rPr>
        <w:t>уровню источников</w:t>
      </w:r>
    </w:p>
    <w:p w14:paraId="5E5A97E4" w14:textId="77777777" w:rsidR="0051720F" w:rsidRPr="0051720F" w:rsidRDefault="0051720F" w:rsidP="00761705">
      <w:pPr>
        <w:numPr>
          <w:ilvl w:val="0"/>
          <w:numId w:val="33"/>
        </w:numPr>
        <w:spacing w:after="160" w:line="259" w:lineRule="auto"/>
        <w:contextualSpacing/>
        <w:jc w:val="left"/>
        <w:rPr>
          <w:rFonts w:eastAsia="Calibri"/>
          <w:bCs/>
          <w:color w:val="000000"/>
        </w:rPr>
      </w:pPr>
      <w:r w:rsidRPr="0051720F">
        <w:rPr>
          <w:rFonts w:eastAsia="Calibri"/>
          <w:bCs/>
          <w:color w:val="000000"/>
        </w:rPr>
        <w:t>наименованию.</w:t>
      </w:r>
    </w:p>
    <w:p w14:paraId="5481DD1E"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Возможность исключить из результатов поиска обзоры рынков, анонсы и календари, сводки новостей, конкретный Источник или группу Источников.</w:t>
      </w:r>
    </w:p>
    <w:p w14:paraId="150CB931"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Предоставление возможности поиска Источника по его наименованию. При поиске Источника должна быть доступна функция автоподбора. Система по нескольким первым буквам должна сформировать список, в котором могут быть, как просто источники, так и группы источников, объединенных в рамках медиахолдинга.</w:t>
      </w:r>
    </w:p>
    <w:p w14:paraId="242958DB"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Предоставление возможности сохранения и повторного использования запросов.</w:t>
      </w:r>
    </w:p>
    <w:p w14:paraId="61428B0B"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 xml:space="preserve">Возможность пересылки сохраненных запросов другому пользователю. </w:t>
      </w:r>
    </w:p>
    <w:p w14:paraId="50DD1BC2" w14:textId="77777777" w:rsidR="0051720F" w:rsidRPr="0051720F" w:rsidRDefault="0051720F" w:rsidP="0051720F">
      <w:pPr>
        <w:spacing w:after="160" w:line="259" w:lineRule="auto"/>
        <w:ind w:left="720" w:hanging="720"/>
        <w:contextualSpacing/>
        <w:rPr>
          <w:b/>
        </w:rPr>
      </w:pPr>
      <w:r w:rsidRPr="0051720F">
        <w:rPr>
          <w:rFonts w:eastAsia="Calibri"/>
          <w:b/>
          <w:bCs/>
          <w:color w:val="000000"/>
        </w:rPr>
        <w:t>2.</w:t>
      </w:r>
      <w:r w:rsidRPr="0051720F">
        <w:rPr>
          <w:b/>
        </w:rPr>
        <w:t>2</w:t>
      </w:r>
      <w:r w:rsidRPr="0051720F">
        <w:rPr>
          <w:b/>
        </w:rPr>
        <w:tab/>
        <w:t xml:space="preserve"> Результаты запроса.</w:t>
      </w:r>
    </w:p>
    <w:p w14:paraId="4D7EB77E" w14:textId="77777777" w:rsidR="0051720F" w:rsidRPr="0051720F" w:rsidRDefault="0051720F" w:rsidP="0051720F">
      <w:pPr>
        <w:spacing w:line="259" w:lineRule="auto"/>
        <w:ind w:left="720" w:hanging="720"/>
        <w:contextualSpacing/>
        <w:rPr>
          <w:rFonts w:eastAsia="Calibri"/>
          <w:b/>
          <w:bCs/>
          <w:color w:val="000000"/>
        </w:rPr>
      </w:pPr>
      <w:r w:rsidRPr="0051720F">
        <w:rPr>
          <w:bCs/>
          <w:color w:val="000000"/>
        </w:rPr>
        <w:t>2.2.1</w:t>
      </w:r>
      <w:r w:rsidRPr="0051720F">
        <w:rPr>
          <w:bCs/>
          <w:color w:val="000000"/>
        </w:rPr>
        <w:tab/>
        <w:t xml:space="preserve">Предоставление возможности сортировки результатов поиска по релевантности, по заметности заданных объектов в общем объеме публикаций в медиа среде, по возрастанию дат выхода материалов, по убыванию дат выхода материалов. </w:t>
      </w:r>
    </w:p>
    <w:p w14:paraId="11524AB2" w14:textId="77777777" w:rsidR="0051720F" w:rsidRPr="0051720F" w:rsidRDefault="0051720F" w:rsidP="0051720F">
      <w:pPr>
        <w:spacing w:line="216" w:lineRule="auto"/>
        <w:ind w:left="720" w:hanging="720"/>
        <w:contextualSpacing/>
        <w:rPr>
          <w:bCs/>
          <w:color w:val="000000"/>
        </w:rPr>
      </w:pPr>
      <w:r w:rsidRPr="0051720F">
        <w:rPr>
          <w:bCs/>
          <w:color w:val="000000"/>
        </w:rPr>
        <w:t>2.2.2</w:t>
      </w:r>
      <w:r w:rsidRPr="0051720F">
        <w:rPr>
          <w:bCs/>
          <w:color w:val="000000"/>
        </w:rPr>
        <w:tab/>
        <w:t>Возможность сгруппировать материалы по инфоповодам или исключить из них дубли</w:t>
      </w:r>
    </w:p>
    <w:p w14:paraId="1D08540D" w14:textId="77777777" w:rsidR="0051720F" w:rsidRPr="0051720F" w:rsidRDefault="0051720F" w:rsidP="0051720F">
      <w:pPr>
        <w:spacing w:line="216" w:lineRule="auto"/>
        <w:ind w:left="720" w:hanging="720"/>
        <w:contextualSpacing/>
        <w:rPr>
          <w:bCs/>
          <w:color w:val="000000"/>
        </w:rPr>
      </w:pPr>
      <w:r w:rsidRPr="0051720F">
        <w:rPr>
          <w:bCs/>
          <w:color w:val="000000"/>
        </w:rPr>
        <w:t>2.2.3</w:t>
      </w:r>
      <w:r w:rsidRPr="0051720F">
        <w:rPr>
          <w:bCs/>
          <w:color w:val="000000"/>
        </w:rPr>
        <w:tab/>
        <w:t>Предоставление просмотра материала в виде релевантных фрагментов с возможностью просмотра полного текста публикаций. Наличие Аналитической панели по всем найденным материалам.</w:t>
      </w:r>
    </w:p>
    <w:p w14:paraId="638D31D7" w14:textId="77777777" w:rsidR="0051720F" w:rsidRPr="0051720F" w:rsidRDefault="0051720F" w:rsidP="0051720F">
      <w:pPr>
        <w:spacing w:line="216" w:lineRule="auto"/>
        <w:ind w:left="720" w:hanging="720"/>
        <w:contextualSpacing/>
        <w:rPr>
          <w:bCs/>
          <w:color w:val="000000"/>
        </w:rPr>
      </w:pPr>
      <w:r w:rsidRPr="0051720F">
        <w:rPr>
          <w:bCs/>
          <w:color w:val="000000"/>
        </w:rPr>
        <w:t>2.2.4</w:t>
      </w:r>
      <w:r w:rsidRPr="0051720F">
        <w:rPr>
          <w:bCs/>
          <w:color w:val="000000"/>
        </w:rPr>
        <w:tab/>
        <w:t>Наличие и Аналитической панели для каждой отдельной Публикации, которая отображает упоминания фрагментов (искомых ключевых поисковых слов и объектов (при наличии упоминания), персон, организаций, тем, брендов, отраслей, встречающихся в этой конкретной публикации. Возможность подсветки выбранных объектов в аналитической панели.</w:t>
      </w:r>
    </w:p>
    <w:p w14:paraId="3ABDEB02" w14:textId="77777777" w:rsidR="0051720F" w:rsidRPr="0051720F" w:rsidRDefault="0051720F" w:rsidP="0051720F">
      <w:pPr>
        <w:spacing w:line="216" w:lineRule="auto"/>
        <w:ind w:left="720" w:hanging="720"/>
        <w:contextualSpacing/>
        <w:rPr>
          <w:bCs/>
          <w:color w:val="000000"/>
        </w:rPr>
      </w:pPr>
      <w:r w:rsidRPr="0051720F">
        <w:rPr>
          <w:bCs/>
          <w:color w:val="000000"/>
        </w:rPr>
        <w:t>2.2.5</w:t>
      </w:r>
      <w:r w:rsidRPr="0051720F">
        <w:rPr>
          <w:bCs/>
          <w:color w:val="000000"/>
        </w:rPr>
        <w:tab/>
        <w:t>Возможность отфильтровать полученные результаты по периодам из графика с динамикой упоминаний, по инфоповодам, источникам, персонам, организациям, регионам, брендам, темам публикаций. Возможность из Аналитической панели добавить в исключения выявленный объект или по нему создать новый запрос с пересчетом</w:t>
      </w:r>
      <w:r w:rsidRPr="0051720F">
        <w:rPr>
          <w:bCs/>
          <w:color w:val="FF0000"/>
        </w:rPr>
        <w:t xml:space="preserve"> </w:t>
      </w:r>
      <w:r w:rsidRPr="0051720F">
        <w:rPr>
          <w:bCs/>
          <w:color w:val="000000"/>
        </w:rPr>
        <w:t>показателей.</w:t>
      </w:r>
    </w:p>
    <w:p w14:paraId="22ED86C4" w14:textId="77777777" w:rsidR="0051720F" w:rsidRPr="0051720F" w:rsidRDefault="0051720F" w:rsidP="0051720F">
      <w:pPr>
        <w:spacing w:line="216" w:lineRule="auto"/>
        <w:ind w:left="720" w:hanging="720"/>
        <w:contextualSpacing/>
        <w:rPr>
          <w:bCs/>
          <w:color w:val="000000"/>
        </w:rPr>
      </w:pPr>
      <w:r w:rsidRPr="0051720F">
        <w:rPr>
          <w:bCs/>
          <w:color w:val="000000"/>
        </w:rPr>
        <w:t>2.2.6</w:t>
      </w:r>
      <w:r w:rsidRPr="0051720F">
        <w:rPr>
          <w:bCs/>
          <w:color w:val="000000"/>
        </w:rPr>
        <w:tab/>
        <w:t>Предоставление возможности по выбранным материалам создать Отчет или добавить их в существующий. Возможность выбора формата и места вставки публикаций.</w:t>
      </w:r>
    </w:p>
    <w:p w14:paraId="0D57DB48" w14:textId="77777777" w:rsidR="0051720F" w:rsidRPr="0051720F" w:rsidRDefault="0051720F" w:rsidP="0051720F">
      <w:pPr>
        <w:spacing w:line="216" w:lineRule="auto"/>
        <w:ind w:left="720" w:hanging="720"/>
        <w:contextualSpacing/>
        <w:rPr>
          <w:b/>
        </w:rPr>
      </w:pPr>
      <w:r w:rsidRPr="0051720F">
        <w:rPr>
          <w:b/>
          <w:bCs/>
          <w:color w:val="000000"/>
        </w:rPr>
        <w:t>2.3.</w:t>
      </w:r>
      <w:r w:rsidRPr="0051720F">
        <w:rPr>
          <w:b/>
          <w:bCs/>
          <w:color w:val="000000"/>
        </w:rPr>
        <w:tab/>
      </w:r>
      <w:r w:rsidRPr="0051720F">
        <w:rPr>
          <w:b/>
        </w:rPr>
        <w:t>Наличие функционала «Отчеты» (сервис создания пользовательских отчетов)</w:t>
      </w:r>
    </w:p>
    <w:p w14:paraId="7E8416F8" w14:textId="77777777" w:rsidR="0051720F" w:rsidRPr="0051720F" w:rsidRDefault="0051720F" w:rsidP="00761705">
      <w:pPr>
        <w:numPr>
          <w:ilvl w:val="2"/>
          <w:numId w:val="35"/>
        </w:numPr>
        <w:spacing w:line="216" w:lineRule="auto"/>
        <w:ind w:left="709" w:hanging="709"/>
        <w:contextualSpacing/>
        <w:jc w:val="left"/>
        <w:rPr>
          <w:rFonts w:eastAsia="Calibri"/>
          <w:bCs/>
          <w:color w:val="000000"/>
        </w:rPr>
      </w:pPr>
      <w:r w:rsidRPr="0051720F">
        <w:rPr>
          <w:rFonts w:eastAsia="Calibri"/>
          <w:bCs/>
          <w:color w:val="000000"/>
        </w:rPr>
        <w:t>Предоставление возможности по выбранным материалам из результатов поиска создать новый Отчет или добавить их в существующий. Возможность выбора формата и места вставки публикаций.</w:t>
      </w:r>
    </w:p>
    <w:p w14:paraId="2C7222AE" w14:textId="77777777" w:rsidR="0051720F" w:rsidRPr="0051720F" w:rsidRDefault="0051720F" w:rsidP="0051720F">
      <w:pPr>
        <w:spacing w:line="216" w:lineRule="auto"/>
        <w:contextualSpacing/>
        <w:rPr>
          <w:rFonts w:eastAsia="Calibri"/>
          <w:bCs/>
          <w:color w:val="000000"/>
        </w:rPr>
      </w:pPr>
      <w:r w:rsidRPr="0051720F">
        <w:rPr>
          <w:rFonts w:eastAsia="Calibri"/>
          <w:bCs/>
          <w:color w:val="000000"/>
        </w:rPr>
        <w:t>2.3.2</w:t>
      </w:r>
      <w:r w:rsidRPr="0051720F">
        <w:rPr>
          <w:rFonts w:eastAsia="Calibri"/>
          <w:bCs/>
          <w:color w:val="000000"/>
        </w:rPr>
        <w:tab/>
        <w:t>Возможность создания отчета по пустому шаблону, а также быстрого построения готового отчета по имеющимся шаблонам: аналитический отчет, отчет по событию (ситуативный мониторинг).</w:t>
      </w:r>
    </w:p>
    <w:p w14:paraId="31A926FB" w14:textId="77777777" w:rsidR="0051720F" w:rsidRPr="0051720F" w:rsidRDefault="0051720F" w:rsidP="00761705">
      <w:pPr>
        <w:numPr>
          <w:ilvl w:val="2"/>
          <w:numId w:val="36"/>
        </w:numPr>
        <w:spacing w:line="216" w:lineRule="auto"/>
        <w:ind w:left="709" w:hanging="709"/>
        <w:contextualSpacing/>
        <w:jc w:val="left"/>
        <w:rPr>
          <w:rFonts w:eastAsia="Calibri"/>
          <w:bCs/>
          <w:color w:val="000000"/>
        </w:rPr>
      </w:pPr>
      <w:r w:rsidRPr="0051720F">
        <w:rPr>
          <w:rFonts w:eastAsia="Calibri"/>
          <w:bCs/>
          <w:color w:val="000000"/>
        </w:rPr>
        <w:t>Предоставление возможности работы с Отчетами:</w:t>
      </w:r>
    </w:p>
    <w:p w14:paraId="414946BF" w14:textId="77777777" w:rsidR="0051720F" w:rsidRPr="0051720F" w:rsidRDefault="0051720F" w:rsidP="00761705">
      <w:pPr>
        <w:numPr>
          <w:ilvl w:val="0"/>
          <w:numId w:val="31"/>
        </w:numPr>
        <w:tabs>
          <w:tab w:val="num" w:pos="567"/>
        </w:tabs>
        <w:spacing w:line="259" w:lineRule="auto"/>
        <w:contextualSpacing/>
        <w:jc w:val="left"/>
        <w:rPr>
          <w:rFonts w:eastAsia="Calibri"/>
        </w:rPr>
      </w:pPr>
      <w:r w:rsidRPr="0051720F">
        <w:rPr>
          <w:rFonts w:eastAsia="Calibri"/>
        </w:rPr>
        <w:t>просмотр выбранного отчета;</w:t>
      </w:r>
    </w:p>
    <w:p w14:paraId="332BE5E1" w14:textId="77777777" w:rsidR="0051720F" w:rsidRPr="0051720F" w:rsidRDefault="0051720F" w:rsidP="00761705">
      <w:pPr>
        <w:numPr>
          <w:ilvl w:val="0"/>
          <w:numId w:val="31"/>
        </w:numPr>
        <w:tabs>
          <w:tab w:val="num" w:pos="567"/>
        </w:tabs>
        <w:spacing w:line="259" w:lineRule="auto"/>
        <w:contextualSpacing/>
        <w:jc w:val="left"/>
        <w:rPr>
          <w:rFonts w:eastAsia="Calibri"/>
        </w:rPr>
      </w:pPr>
      <w:r w:rsidRPr="0051720F">
        <w:rPr>
          <w:rFonts w:eastAsia="Calibri"/>
        </w:rPr>
        <w:t>возможность создать несколько разделов и /или подразделов отчета;</w:t>
      </w:r>
    </w:p>
    <w:p w14:paraId="361EB012" w14:textId="77777777" w:rsidR="0051720F" w:rsidRPr="0051720F" w:rsidRDefault="0051720F" w:rsidP="00761705">
      <w:pPr>
        <w:numPr>
          <w:ilvl w:val="0"/>
          <w:numId w:val="31"/>
        </w:numPr>
        <w:tabs>
          <w:tab w:val="num" w:pos="567"/>
        </w:tabs>
        <w:spacing w:line="259" w:lineRule="auto"/>
        <w:contextualSpacing/>
        <w:jc w:val="left"/>
        <w:rPr>
          <w:rFonts w:eastAsia="Calibri"/>
        </w:rPr>
      </w:pPr>
      <w:r w:rsidRPr="0051720F">
        <w:rPr>
          <w:rFonts w:eastAsia="Calibri"/>
        </w:rPr>
        <w:t>возможность добавления графиков в отчеты</w:t>
      </w:r>
    </w:p>
    <w:p w14:paraId="52557961" w14:textId="77777777" w:rsidR="0051720F" w:rsidRPr="0051720F" w:rsidRDefault="0051720F" w:rsidP="00761705">
      <w:pPr>
        <w:numPr>
          <w:ilvl w:val="0"/>
          <w:numId w:val="31"/>
        </w:numPr>
        <w:tabs>
          <w:tab w:val="num" w:pos="567"/>
        </w:tabs>
        <w:spacing w:line="259" w:lineRule="auto"/>
        <w:contextualSpacing/>
        <w:jc w:val="left"/>
        <w:rPr>
          <w:rFonts w:eastAsia="Calibri"/>
        </w:rPr>
      </w:pPr>
      <w:r w:rsidRPr="0051720F">
        <w:rPr>
          <w:rFonts w:eastAsia="Calibri"/>
        </w:rPr>
        <w:t>возможность редактирования Отчетов:</w:t>
      </w:r>
    </w:p>
    <w:p w14:paraId="341E6C16" w14:textId="77777777" w:rsidR="0051720F" w:rsidRPr="0051720F" w:rsidRDefault="0051720F" w:rsidP="00761705">
      <w:pPr>
        <w:numPr>
          <w:ilvl w:val="1"/>
          <w:numId w:val="31"/>
        </w:numPr>
        <w:spacing w:line="259" w:lineRule="auto"/>
        <w:contextualSpacing/>
        <w:jc w:val="left"/>
        <w:rPr>
          <w:rFonts w:eastAsia="Calibri"/>
        </w:rPr>
      </w:pPr>
      <w:r w:rsidRPr="0051720F">
        <w:rPr>
          <w:rFonts w:eastAsia="Calibri"/>
        </w:rPr>
        <w:t>редактирование заголовков (уровень, название)</w:t>
      </w:r>
    </w:p>
    <w:p w14:paraId="0E254669" w14:textId="77777777" w:rsidR="0051720F" w:rsidRPr="0051720F" w:rsidRDefault="0051720F" w:rsidP="00761705">
      <w:pPr>
        <w:numPr>
          <w:ilvl w:val="1"/>
          <w:numId w:val="31"/>
        </w:numPr>
        <w:spacing w:line="259" w:lineRule="auto"/>
        <w:contextualSpacing/>
        <w:jc w:val="left"/>
        <w:rPr>
          <w:rFonts w:eastAsia="Calibri"/>
        </w:rPr>
      </w:pPr>
      <w:r w:rsidRPr="0051720F">
        <w:rPr>
          <w:rFonts w:eastAsia="Calibri"/>
        </w:rPr>
        <w:t>ручное добавление публикаций</w:t>
      </w:r>
    </w:p>
    <w:p w14:paraId="470AE962" w14:textId="77777777" w:rsidR="0051720F" w:rsidRPr="0051720F" w:rsidRDefault="0051720F" w:rsidP="00761705">
      <w:pPr>
        <w:numPr>
          <w:ilvl w:val="1"/>
          <w:numId w:val="31"/>
        </w:numPr>
        <w:spacing w:line="259" w:lineRule="auto"/>
        <w:contextualSpacing/>
        <w:jc w:val="left"/>
        <w:rPr>
          <w:rFonts w:eastAsia="Calibri"/>
        </w:rPr>
      </w:pPr>
      <w:r w:rsidRPr="0051720F">
        <w:rPr>
          <w:rFonts w:eastAsia="Calibri"/>
        </w:rPr>
        <w:t>перемещение, редактирование, удаление публикаций</w:t>
      </w:r>
    </w:p>
    <w:p w14:paraId="08A83A22" w14:textId="77777777" w:rsidR="0051720F" w:rsidRPr="0051720F" w:rsidRDefault="0051720F" w:rsidP="00761705">
      <w:pPr>
        <w:numPr>
          <w:ilvl w:val="1"/>
          <w:numId w:val="31"/>
        </w:numPr>
        <w:spacing w:line="259" w:lineRule="auto"/>
        <w:contextualSpacing/>
        <w:jc w:val="left"/>
        <w:rPr>
          <w:rFonts w:eastAsia="Calibri"/>
        </w:rPr>
      </w:pPr>
      <w:r w:rsidRPr="0051720F">
        <w:rPr>
          <w:rFonts w:eastAsia="Calibri"/>
        </w:rPr>
        <w:t>добавление нового, редактирование, копирование и удаление разделов</w:t>
      </w:r>
    </w:p>
    <w:p w14:paraId="38CAE28C" w14:textId="77777777" w:rsidR="0051720F" w:rsidRPr="0051720F" w:rsidRDefault="0051720F" w:rsidP="00761705">
      <w:pPr>
        <w:numPr>
          <w:ilvl w:val="1"/>
          <w:numId w:val="31"/>
        </w:numPr>
        <w:spacing w:line="259" w:lineRule="auto"/>
        <w:contextualSpacing/>
        <w:jc w:val="left"/>
        <w:rPr>
          <w:rFonts w:eastAsia="Calibri"/>
        </w:rPr>
      </w:pPr>
      <w:r w:rsidRPr="0051720F">
        <w:rPr>
          <w:rFonts w:eastAsia="Calibri"/>
        </w:rPr>
        <w:t>возможность менять разделы отчета местами перетаскиванием мышью</w:t>
      </w:r>
    </w:p>
    <w:p w14:paraId="5A61F78A" w14:textId="77777777" w:rsidR="0051720F" w:rsidRPr="0051720F" w:rsidRDefault="0051720F" w:rsidP="00761705">
      <w:pPr>
        <w:numPr>
          <w:ilvl w:val="0"/>
          <w:numId w:val="31"/>
        </w:numPr>
        <w:tabs>
          <w:tab w:val="num" w:pos="567"/>
        </w:tabs>
        <w:spacing w:line="259" w:lineRule="auto"/>
        <w:contextualSpacing/>
        <w:jc w:val="left"/>
        <w:rPr>
          <w:rFonts w:eastAsia="Calibri"/>
        </w:rPr>
      </w:pPr>
      <w:r w:rsidRPr="0051720F">
        <w:rPr>
          <w:rFonts w:eastAsia="Calibri"/>
        </w:rPr>
        <w:t>возможность удаления отчета</w:t>
      </w:r>
    </w:p>
    <w:p w14:paraId="7B624B6F" w14:textId="77777777" w:rsidR="0051720F" w:rsidRPr="0051720F" w:rsidRDefault="0051720F" w:rsidP="0051720F">
      <w:pPr>
        <w:spacing w:after="160" w:line="216" w:lineRule="auto"/>
        <w:ind w:left="709" w:hanging="709"/>
        <w:contextualSpacing/>
        <w:rPr>
          <w:rFonts w:eastAsia="Calibri"/>
          <w:bCs/>
          <w:strike/>
          <w:color w:val="000000"/>
        </w:rPr>
      </w:pPr>
      <w:r w:rsidRPr="0051720F">
        <w:rPr>
          <w:rFonts w:eastAsia="Calibri"/>
          <w:bCs/>
          <w:color w:val="000000"/>
        </w:rPr>
        <w:t>2.3.4</w:t>
      </w:r>
      <w:r w:rsidRPr="0051720F">
        <w:rPr>
          <w:rFonts w:eastAsia="Calibri"/>
          <w:bCs/>
          <w:color w:val="000000"/>
        </w:rPr>
        <w:tab/>
        <w:t>Предоставление возможности экспорта Отчетов в файлы форматов PDF, Word, Excel.</w:t>
      </w:r>
    </w:p>
    <w:p w14:paraId="04F4ED85"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2.3.5</w:t>
      </w:r>
      <w:r w:rsidRPr="0051720F">
        <w:rPr>
          <w:rFonts w:eastAsia="Calibri"/>
          <w:bCs/>
          <w:color w:val="000000"/>
        </w:rPr>
        <w:tab/>
        <w:t>Предоставление возможности копировать отчет без изменений и с заданием нового периода и названия. Наличие возможности уведомить пользователя о готовности скопированного отчета по электронной почте.</w:t>
      </w:r>
    </w:p>
    <w:p w14:paraId="4348B519" w14:textId="77777777" w:rsidR="0051720F" w:rsidRPr="0051720F" w:rsidRDefault="0051720F" w:rsidP="0051720F">
      <w:pPr>
        <w:spacing w:after="160" w:line="216" w:lineRule="auto"/>
        <w:ind w:left="709"/>
        <w:contextualSpacing/>
        <w:rPr>
          <w:rFonts w:eastAsia="Calibri"/>
          <w:bCs/>
          <w:color w:val="000000"/>
        </w:rPr>
      </w:pPr>
      <w:r w:rsidRPr="0051720F">
        <w:rPr>
          <w:rFonts w:eastAsia="Calibri"/>
          <w:bCs/>
          <w:color w:val="000000"/>
        </w:rPr>
        <w:t>Предоставление возможности поделиться Отчетом с другим пользователем системы</w:t>
      </w:r>
    </w:p>
    <w:p w14:paraId="5758593F" w14:textId="77777777" w:rsidR="0051720F" w:rsidRPr="0051720F" w:rsidRDefault="0051720F" w:rsidP="0051720F">
      <w:pPr>
        <w:spacing w:after="160" w:line="216" w:lineRule="auto"/>
        <w:ind w:left="709"/>
        <w:contextualSpacing/>
        <w:rPr>
          <w:rFonts w:eastAsia="Calibri"/>
          <w:bCs/>
          <w:color w:val="000000"/>
        </w:rPr>
      </w:pPr>
      <w:r w:rsidRPr="0051720F">
        <w:rPr>
          <w:rFonts w:eastAsia="Calibri"/>
          <w:bCs/>
          <w:color w:val="000000"/>
        </w:rPr>
        <w:t xml:space="preserve">Предоставление возможности разослать отчет по адресам электронной почты и возможность его просмотра для неавторизованных пользователей при условии включения доступа к отчету по ссылке </w:t>
      </w:r>
    </w:p>
    <w:p w14:paraId="7364A591" w14:textId="77777777" w:rsidR="0051720F" w:rsidRPr="0051720F" w:rsidRDefault="0051720F" w:rsidP="0051720F">
      <w:pPr>
        <w:spacing w:line="216" w:lineRule="auto"/>
        <w:ind w:left="709" w:hanging="709"/>
        <w:contextualSpacing/>
        <w:rPr>
          <w:rFonts w:eastAsia="Calibri"/>
          <w:b/>
          <w:bCs/>
          <w:color w:val="000000"/>
        </w:rPr>
      </w:pPr>
      <w:r w:rsidRPr="0051720F">
        <w:rPr>
          <w:rFonts w:eastAsia="Calibri"/>
          <w:b/>
          <w:bCs/>
          <w:color w:val="000000"/>
        </w:rPr>
        <w:t>2.4</w:t>
      </w:r>
      <w:r w:rsidRPr="0051720F">
        <w:rPr>
          <w:rFonts w:eastAsia="Calibri"/>
          <w:b/>
          <w:bCs/>
          <w:color w:val="000000"/>
        </w:rPr>
        <w:tab/>
      </w:r>
      <w:r w:rsidRPr="0051720F">
        <w:rPr>
          <w:b/>
        </w:rPr>
        <w:t>Наличие функционала «Аналитика» (сервис графического анализа)</w:t>
      </w:r>
    </w:p>
    <w:p w14:paraId="7730AA27" w14:textId="77777777" w:rsidR="0051720F" w:rsidRPr="0051720F" w:rsidRDefault="0051720F" w:rsidP="00761705">
      <w:pPr>
        <w:numPr>
          <w:ilvl w:val="2"/>
          <w:numId w:val="37"/>
        </w:numPr>
        <w:spacing w:line="216" w:lineRule="auto"/>
        <w:ind w:left="709" w:hanging="709"/>
        <w:contextualSpacing/>
        <w:jc w:val="left"/>
        <w:rPr>
          <w:rFonts w:eastAsia="Calibri"/>
          <w:bCs/>
          <w:color w:val="000000"/>
        </w:rPr>
      </w:pPr>
      <w:r w:rsidRPr="0051720F">
        <w:rPr>
          <w:rFonts w:eastAsia="Calibri"/>
          <w:bCs/>
          <w:color w:val="000000"/>
        </w:rPr>
        <w:t>Предоставление возможности построения графических диаграмм и представления найденной информации в виде аналитических графиков, построенных по произвольным ключевым словам.</w:t>
      </w:r>
    </w:p>
    <w:p w14:paraId="20FC8B63" w14:textId="77777777" w:rsidR="0051720F" w:rsidRPr="0051720F" w:rsidRDefault="0051720F" w:rsidP="00761705">
      <w:pPr>
        <w:numPr>
          <w:ilvl w:val="2"/>
          <w:numId w:val="37"/>
        </w:numPr>
        <w:spacing w:line="216" w:lineRule="auto"/>
        <w:ind w:left="709"/>
        <w:contextualSpacing/>
        <w:jc w:val="left"/>
        <w:rPr>
          <w:rFonts w:eastAsia="Calibri"/>
          <w:bCs/>
          <w:color w:val="000000"/>
        </w:rPr>
      </w:pPr>
      <w:r w:rsidRPr="0051720F">
        <w:rPr>
          <w:rFonts w:eastAsia="Calibri"/>
          <w:bCs/>
          <w:color w:val="000000"/>
        </w:rPr>
        <w:t>Предоставление возможности работы с параметрами диаграммы (графика) – Показатель, по которому строятся графики (упоминания, упоминания без дублей, инфоповоды, индекс заметности); Период (сегодня, вчера, последние 7 дней, последние 30 дней, последние 90 дней, текущая неделя, текущий месяц, текущий год, за конкретную дату, задание произвольного периода), шаг.</w:t>
      </w:r>
    </w:p>
    <w:p w14:paraId="137C1A20" w14:textId="77777777" w:rsidR="0051720F" w:rsidRPr="0051720F" w:rsidRDefault="0051720F" w:rsidP="00761705">
      <w:pPr>
        <w:numPr>
          <w:ilvl w:val="2"/>
          <w:numId w:val="37"/>
        </w:numPr>
        <w:spacing w:after="160" w:line="216" w:lineRule="auto"/>
        <w:ind w:left="709"/>
        <w:contextualSpacing/>
        <w:jc w:val="left"/>
        <w:rPr>
          <w:rFonts w:eastAsia="Calibri"/>
          <w:bCs/>
          <w:color w:val="000000"/>
        </w:rPr>
      </w:pPr>
      <w:r w:rsidRPr="0051720F">
        <w:rPr>
          <w:rFonts w:eastAsia="Calibri"/>
          <w:bCs/>
          <w:color w:val="000000"/>
        </w:rPr>
        <w:t>Предоставление возможности построения графиков, результатов поиска по различным классифицирующим признакам:</w:t>
      </w:r>
    </w:p>
    <w:p w14:paraId="1B030A34" w14:textId="77777777" w:rsidR="0051720F" w:rsidRPr="0051720F" w:rsidRDefault="0051720F" w:rsidP="00761705">
      <w:pPr>
        <w:numPr>
          <w:ilvl w:val="1"/>
          <w:numId w:val="31"/>
        </w:numPr>
        <w:spacing w:after="160" w:line="259" w:lineRule="auto"/>
        <w:contextualSpacing/>
        <w:jc w:val="left"/>
        <w:rPr>
          <w:rFonts w:eastAsia="Calibri"/>
        </w:rPr>
      </w:pPr>
      <w:r w:rsidRPr="0051720F">
        <w:rPr>
          <w:rFonts w:eastAsia="Calibri"/>
        </w:rPr>
        <w:t>динамика публикаций;</w:t>
      </w:r>
    </w:p>
    <w:p w14:paraId="5EAB38CB" w14:textId="77777777" w:rsidR="0051720F" w:rsidRPr="0051720F" w:rsidRDefault="0051720F" w:rsidP="00761705">
      <w:pPr>
        <w:numPr>
          <w:ilvl w:val="1"/>
          <w:numId w:val="31"/>
        </w:numPr>
        <w:spacing w:after="160" w:line="259" w:lineRule="auto"/>
        <w:contextualSpacing/>
        <w:jc w:val="left"/>
        <w:rPr>
          <w:rFonts w:eastAsia="Calibri"/>
        </w:rPr>
      </w:pPr>
      <w:r w:rsidRPr="0051720F">
        <w:rPr>
          <w:rFonts w:eastAsia="Calibri"/>
        </w:rPr>
        <w:t>тональность;</w:t>
      </w:r>
    </w:p>
    <w:p w14:paraId="69AE9DA8" w14:textId="77777777" w:rsidR="0051720F" w:rsidRPr="0051720F" w:rsidRDefault="0051720F" w:rsidP="00761705">
      <w:pPr>
        <w:numPr>
          <w:ilvl w:val="1"/>
          <w:numId w:val="31"/>
        </w:numPr>
        <w:tabs>
          <w:tab w:val="num" w:pos="567"/>
        </w:tabs>
        <w:spacing w:after="160" w:line="259" w:lineRule="auto"/>
        <w:contextualSpacing/>
        <w:jc w:val="left"/>
        <w:rPr>
          <w:rFonts w:eastAsia="Calibri"/>
        </w:rPr>
      </w:pPr>
      <w:r w:rsidRPr="0051720F">
        <w:rPr>
          <w:rFonts w:eastAsia="Calibri"/>
        </w:rPr>
        <w:t>источники (категории, уровни, регионы);</w:t>
      </w:r>
    </w:p>
    <w:p w14:paraId="6AE33508" w14:textId="77777777" w:rsidR="0051720F" w:rsidRPr="0051720F" w:rsidRDefault="0051720F" w:rsidP="00761705">
      <w:pPr>
        <w:numPr>
          <w:ilvl w:val="1"/>
          <w:numId w:val="31"/>
        </w:numPr>
        <w:spacing w:after="160" w:line="259" w:lineRule="auto"/>
        <w:contextualSpacing/>
        <w:jc w:val="left"/>
        <w:rPr>
          <w:rFonts w:eastAsia="Calibri"/>
        </w:rPr>
      </w:pPr>
      <w:r w:rsidRPr="0051720F">
        <w:rPr>
          <w:rFonts w:eastAsia="Calibri"/>
        </w:rPr>
        <w:t>инфоповоды;</w:t>
      </w:r>
    </w:p>
    <w:p w14:paraId="29766F8A" w14:textId="77777777" w:rsidR="0051720F" w:rsidRPr="0051720F" w:rsidRDefault="0051720F" w:rsidP="00761705">
      <w:pPr>
        <w:numPr>
          <w:ilvl w:val="1"/>
          <w:numId w:val="31"/>
        </w:numPr>
        <w:spacing w:after="160" w:line="259" w:lineRule="auto"/>
        <w:contextualSpacing/>
        <w:jc w:val="left"/>
        <w:rPr>
          <w:rFonts w:eastAsia="Calibri"/>
        </w:rPr>
      </w:pPr>
      <w:r w:rsidRPr="0051720F">
        <w:rPr>
          <w:rFonts w:eastAsia="Calibri"/>
          <w:lang w:val="en-US"/>
        </w:rPr>
        <w:t>PR</w:t>
      </w:r>
      <w:r w:rsidRPr="0051720F">
        <w:rPr>
          <w:rFonts w:eastAsia="Calibri"/>
        </w:rPr>
        <w:t>-индексы (индекс заметности, индекс прямой речи, индекс репутационного риска)</w:t>
      </w:r>
    </w:p>
    <w:p w14:paraId="3FA1CFE2" w14:textId="77777777" w:rsidR="0051720F" w:rsidRPr="0051720F" w:rsidRDefault="0051720F" w:rsidP="00761705">
      <w:pPr>
        <w:numPr>
          <w:ilvl w:val="2"/>
          <w:numId w:val="37"/>
        </w:numPr>
        <w:spacing w:after="160" w:line="216" w:lineRule="auto"/>
        <w:ind w:left="709"/>
        <w:contextualSpacing/>
        <w:jc w:val="left"/>
        <w:rPr>
          <w:rFonts w:eastAsia="Calibri"/>
          <w:bCs/>
          <w:color w:val="000000"/>
        </w:rPr>
      </w:pPr>
      <w:r w:rsidRPr="0051720F">
        <w:rPr>
          <w:rFonts w:eastAsia="Calibri"/>
          <w:bCs/>
          <w:color w:val="000000"/>
        </w:rPr>
        <w:t>Предоставление возможности сравнивать графики нескольких запросов.</w:t>
      </w:r>
    </w:p>
    <w:p w14:paraId="3DB0E745" w14:textId="77777777" w:rsidR="0051720F" w:rsidRPr="0051720F" w:rsidRDefault="0051720F" w:rsidP="00761705">
      <w:pPr>
        <w:numPr>
          <w:ilvl w:val="2"/>
          <w:numId w:val="37"/>
        </w:numPr>
        <w:spacing w:after="160" w:line="216" w:lineRule="auto"/>
        <w:ind w:left="709"/>
        <w:contextualSpacing/>
        <w:jc w:val="left"/>
        <w:rPr>
          <w:rFonts w:eastAsia="Calibri"/>
          <w:bCs/>
          <w:color w:val="000000"/>
        </w:rPr>
      </w:pPr>
      <w:r w:rsidRPr="0051720F">
        <w:rPr>
          <w:rFonts w:eastAsia="Calibri"/>
          <w:bCs/>
          <w:color w:val="000000"/>
        </w:rPr>
        <w:t>Предоставление возможности сохранить графики в системе, а также экспортировать данные решения в файлы формата PNG и Excel.</w:t>
      </w:r>
    </w:p>
    <w:p w14:paraId="46A5178F" w14:textId="77777777" w:rsidR="0051720F" w:rsidRPr="0051720F" w:rsidRDefault="0051720F" w:rsidP="00761705">
      <w:pPr>
        <w:numPr>
          <w:ilvl w:val="2"/>
          <w:numId w:val="37"/>
        </w:numPr>
        <w:spacing w:after="160" w:line="216" w:lineRule="auto"/>
        <w:ind w:left="709"/>
        <w:contextualSpacing/>
        <w:jc w:val="left"/>
        <w:rPr>
          <w:rFonts w:eastAsia="Calibri"/>
          <w:bCs/>
          <w:color w:val="000000"/>
        </w:rPr>
      </w:pPr>
      <w:r w:rsidRPr="0051720F">
        <w:rPr>
          <w:rFonts w:eastAsia="Calibri"/>
          <w:bCs/>
          <w:color w:val="000000"/>
        </w:rPr>
        <w:t xml:space="preserve">Предоставление возможности редактировать график. </w:t>
      </w:r>
    </w:p>
    <w:p w14:paraId="4685AC74" w14:textId="77777777" w:rsidR="0051720F" w:rsidRPr="0051720F" w:rsidRDefault="0051720F" w:rsidP="0051720F">
      <w:pPr>
        <w:spacing w:after="160" w:line="216" w:lineRule="auto"/>
        <w:ind w:left="709" w:hanging="709"/>
        <w:contextualSpacing/>
        <w:rPr>
          <w:rFonts w:eastAsia="Calibri"/>
          <w:b/>
          <w:bCs/>
          <w:color w:val="000000"/>
        </w:rPr>
      </w:pPr>
      <w:r w:rsidRPr="0051720F">
        <w:rPr>
          <w:rFonts w:eastAsia="Calibri"/>
          <w:b/>
          <w:bCs/>
          <w:color w:val="000000"/>
        </w:rPr>
        <w:t>2.5</w:t>
      </w:r>
      <w:r w:rsidRPr="0051720F">
        <w:rPr>
          <w:rFonts w:eastAsia="Calibri"/>
          <w:b/>
          <w:bCs/>
          <w:color w:val="000000"/>
        </w:rPr>
        <w:tab/>
      </w:r>
      <w:r w:rsidRPr="0051720F">
        <w:rPr>
          <w:b/>
        </w:rPr>
        <w:t>Наличие функционала «Мониторинги» (сервис постоянной автоматической подготовки мониторинга публикаций по запросу Заказчика) с различными вариантами настройки.</w:t>
      </w:r>
    </w:p>
    <w:p w14:paraId="1135C060"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2.5.1</w:t>
      </w:r>
      <w:r w:rsidRPr="0051720F">
        <w:rPr>
          <w:rFonts w:eastAsia="Calibri"/>
          <w:bCs/>
          <w:color w:val="000000"/>
        </w:rPr>
        <w:tab/>
        <w:t>Предоставление возможности подготовки мониторинга (-ов) публикаций.</w:t>
      </w:r>
    </w:p>
    <w:p w14:paraId="5621DB5F"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2.5.2</w:t>
      </w:r>
      <w:r w:rsidRPr="0051720F">
        <w:rPr>
          <w:rFonts w:eastAsia="Calibri"/>
          <w:bCs/>
          <w:color w:val="000000"/>
        </w:rPr>
        <w:tab/>
        <w:t>Предоставление возможности выбора шаблона мониторинга: пустой, ежедневный, еженедельный.</w:t>
      </w:r>
    </w:p>
    <w:p w14:paraId="6BE9A3B3"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2.5.3</w:t>
      </w:r>
      <w:r w:rsidRPr="0051720F">
        <w:rPr>
          <w:rFonts w:eastAsia="Calibri"/>
          <w:bCs/>
          <w:color w:val="000000"/>
        </w:rPr>
        <w:tab/>
        <w:t>Предоставление возможности включения в мониторинг:</w:t>
      </w:r>
    </w:p>
    <w:p w14:paraId="7D3A0235" w14:textId="77777777" w:rsidR="0051720F" w:rsidRPr="0051720F" w:rsidRDefault="0051720F" w:rsidP="00761705">
      <w:pPr>
        <w:numPr>
          <w:ilvl w:val="0"/>
          <w:numId w:val="30"/>
        </w:numPr>
        <w:spacing w:after="160" w:line="216" w:lineRule="auto"/>
        <w:ind w:hanging="709"/>
        <w:contextualSpacing/>
        <w:jc w:val="left"/>
        <w:rPr>
          <w:rFonts w:eastAsia="Calibri"/>
        </w:rPr>
      </w:pPr>
      <w:r w:rsidRPr="0051720F">
        <w:rPr>
          <w:rFonts w:eastAsia="Calibri"/>
        </w:rPr>
        <w:t>аннотации;</w:t>
      </w:r>
    </w:p>
    <w:p w14:paraId="3573B8F2" w14:textId="77777777" w:rsidR="0051720F" w:rsidRPr="0051720F" w:rsidRDefault="0051720F" w:rsidP="00761705">
      <w:pPr>
        <w:numPr>
          <w:ilvl w:val="0"/>
          <w:numId w:val="30"/>
        </w:numPr>
        <w:spacing w:after="160" w:line="216" w:lineRule="auto"/>
        <w:ind w:hanging="709"/>
        <w:contextualSpacing/>
        <w:jc w:val="left"/>
        <w:rPr>
          <w:rFonts w:eastAsia="Calibri"/>
        </w:rPr>
      </w:pPr>
      <w:r w:rsidRPr="0051720F">
        <w:rPr>
          <w:rFonts w:eastAsia="Calibri"/>
        </w:rPr>
        <w:t>релевантного фрагмента;</w:t>
      </w:r>
    </w:p>
    <w:p w14:paraId="338AE1F9" w14:textId="77777777" w:rsidR="0051720F" w:rsidRPr="0051720F" w:rsidRDefault="0051720F" w:rsidP="00761705">
      <w:pPr>
        <w:numPr>
          <w:ilvl w:val="0"/>
          <w:numId w:val="30"/>
        </w:numPr>
        <w:spacing w:after="160" w:line="216" w:lineRule="auto"/>
        <w:ind w:hanging="709"/>
        <w:contextualSpacing/>
        <w:jc w:val="left"/>
        <w:rPr>
          <w:rFonts w:eastAsia="Calibri"/>
        </w:rPr>
      </w:pPr>
      <w:r w:rsidRPr="0051720F">
        <w:rPr>
          <w:rFonts w:eastAsia="Calibri"/>
        </w:rPr>
        <w:t>всего текста;</w:t>
      </w:r>
    </w:p>
    <w:p w14:paraId="720BE0ED" w14:textId="77777777" w:rsidR="0051720F" w:rsidRPr="0051720F" w:rsidRDefault="0051720F" w:rsidP="00761705">
      <w:pPr>
        <w:numPr>
          <w:ilvl w:val="0"/>
          <w:numId w:val="30"/>
        </w:numPr>
        <w:spacing w:after="160" w:line="216" w:lineRule="auto"/>
        <w:ind w:hanging="709"/>
        <w:contextualSpacing/>
        <w:jc w:val="left"/>
        <w:rPr>
          <w:rFonts w:eastAsia="Calibri"/>
        </w:rPr>
      </w:pPr>
      <w:r w:rsidRPr="0051720F">
        <w:rPr>
          <w:rFonts w:eastAsia="Calibri"/>
        </w:rPr>
        <w:t>графиков, описанных в п.2.4</w:t>
      </w:r>
    </w:p>
    <w:p w14:paraId="4CC0CB46" w14:textId="77777777" w:rsidR="0051720F" w:rsidRPr="0051720F" w:rsidRDefault="0051720F" w:rsidP="00761705">
      <w:pPr>
        <w:numPr>
          <w:ilvl w:val="0"/>
          <w:numId w:val="30"/>
        </w:numPr>
        <w:spacing w:after="160" w:line="216" w:lineRule="auto"/>
        <w:ind w:hanging="709"/>
        <w:contextualSpacing/>
        <w:jc w:val="left"/>
        <w:rPr>
          <w:rFonts w:eastAsia="Calibri"/>
        </w:rPr>
      </w:pPr>
      <w:r w:rsidRPr="0051720F">
        <w:rPr>
          <w:rFonts w:eastAsia="Calibri"/>
        </w:rPr>
        <w:t>логотипа, региона, тематики, уровня, категории источника</w:t>
      </w:r>
    </w:p>
    <w:p w14:paraId="1B431AEB" w14:textId="77777777" w:rsidR="0051720F" w:rsidRPr="0051720F" w:rsidRDefault="0051720F" w:rsidP="00761705">
      <w:pPr>
        <w:numPr>
          <w:ilvl w:val="0"/>
          <w:numId w:val="30"/>
        </w:numPr>
        <w:spacing w:after="160" w:line="216" w:lineRule="auto"/>
        <w:ind w:hanging="709"/>
        <w:contextualSpacing/>
        <w:jc w:val="left"/>
        <w:rPr>
          <w:rFonts w:eastAsia="Calibri"/>
        </w:rPr>
      </w:pPr>
      <w:r w:rsidRPr="0051720F">
        <w:rPr>
          <w:rFonts w:eastAsia="Calibri"/>
        </w:rPr>
        <w:t>даты и автора публикаций</w:t>
      </w:r>
    </w:p>
    <w:p w14:paraId="786C5EB8" w14:textId="77777777" w:rsidR="0051720F" w:rsidRPr="0051720F" w:rsidRDefault="0051720F" w:rsidP="00761705">
      <w:pPr>
        <w:numPr>
          <w:ilvl w:val="0"/>
          <w:numId w:val="30"/>
        </w:numPr>
        <w:spacing w:after="160" w:line="216" w:lineRule="auto"/>
        <w:ind w:hanging="709"/>
        <w:contextualSpacing/>
        <w:jc w:val="left"/>
        <w:rPr>
          <w:rFonts w:eastAsia="Calibri"/>
        </w:rPr>
      </w:pPr>
      <w:r w:rsidRPr="0051720F">
        <w:rPr>
          <w:rFonts w:eastAsia="Calibri"/>
        </w:rPr>
        <w:t>ссылки на оригинал</w:t>
      </w:r>
    </w:p>
    <w:p w14:paraId="707A9F45" w14:textId="77777777" w:rsidR="0051720F" w:rsidRPr="0051720F" w:rsidRDefault="0051720F" w:rsidP="00761705">
      <w:pPr>
        <w:numPr>
          <w:ilvl w:val="0"/>
          <w:numId w:val="30"/>
        </w:numPr>
        <w:spacing w:after="160" w:line="216" w:lineRule="auto"/>
        <w:ind w:hanging="709"/>
        <w:contextualSpacing/>
        <w:jc w:val="left"/>
        <w:rPr>
          <w:rFonts w:eastAsia="Calibri"/>
        </w:rPr>
      </w:pPr>
      <w:r w:rsidRPr="0051720F">
        <w:rPr>
          <w:rFonts w:eastAsia="Calibri"/>
        </w:rPr>
        <w:t>похожих публикаций</w:t>
      </w:r>
    </w:p>
    <w:p w14:paraId="2B3CFF99"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2.5.4</w:t>
      </w:r>
      <w:r w:rsidRPr="0051720F">
        <w:rPr>
          <w:rFonts w:eastAsia="Calibri"/>
          <w:bCs/>
          <w:color w:val="000000"/>
        </w:rPr>
        <w:tab/>
        <w:t>Возможность задать новый запрос мониторинга при его создании</w:t>
      </w:r>
      <w:r w:rsidRPr="0051720F">
        <w:rPr>
          <w:rFonts w:eastAsia="Calibri"/>
          <w:bCs/>
        </w:rPr>
        <w:t xml:space="preserve">, а также </w:t>
      </w:r>
      <w:r w:rsidRPr="0051720F">
        <w:rPr>
          <w:rFonts w:eastAsia="Calibri"/>
          <w:bCs/>
          <w:color w:val="000000"/>
        </w:rPr>
        <w:t>добавить запрос из «Моих запросов».</w:t>
      </w:r>
    </w:p>
    <w:p w14:paraId="5E2648DA"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2.5.5</w:t>
      </w:r>
      <w:r w:rsidRPr="0051720F">
        <w:rPr>
          <w:rFonts w:eastAsia="Calibri"/>
          <w:bCs/>
          <w:color w:val="000000"/>
        </w:rPr>
        <w:tab/>
        <w:t>Возможность задать несколько разделов и подразделов мониторинга. Возможность перемещать разделы перетаскиванием мышью.</w:t>
      </w:r>
    </w:p>
    <w:p w14:paraId="7DC5BCD7"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2.5.6</w:t>
      </w:r>
      <w:r w:rsidRPr="0051720F">
        <w:rPr>
          <w:rFonts w:eastAsia="Calibri"/>
          <w:bCs/>
          <w:color w:val="000000"/>
        </w:rPr>
        <w:tab/>
        <w:t>Предоставление возможности отредактировать настройки мониторинга.</w:t>
      </w:r>
    </w:p>
    <w:p w14:paraId="25EA88A8"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2.5.7</w:t>
      </w:r>
      <w:r w:rsidRPr="0051720F">
        <w:rPr>
          <w:rFonts w:eastAsia="Calibri"/>
          <w:bCs/>
          <w:color w:val="000000"/>
        </w:rPr>
        <w:tab/>
        <w:t>Предоставление возможности отправки настроенного мониторинга другому пользователю и его отображения в СКАН.</w:t>
      </w:r>
    </w:p>
    <w:p w14:paraId="318954F2"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2.5.8</w:t>
      </w:r>
      <w:r w:rsidRPr="0051720F">
        <w:rPr>
          <w:rFonts w:eastAsia="Calibri"/>
          <w:bCs/>
          <w:color w:val="000000"/>
        </w:rPr>
        <w:tab/>
        <w:t>Предоставление возможности настроить расписание выпусков мониторингов – периодичности по дням недели, месяца и времени выпуска.</w:t>
      </w:r>
    </w:p>
    <w:p w14:paraId="7C8C9F6D"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2.5.9</w:t>
      </w:r>
      <w:r w:rsidRPr="0051720F">
        <w:rPr>
          <w:rFonts w:eastAsia="Calibri"/>
          <w:bCs/>
          <w:color w:val="000000"/>
        </w:rPr>
        <w:tab/>
        <w:t>Предоставление возможности автоматической рассылки отчета мониторинга по адресам электронной почты пользователя и его отображения в СКАН. Возможность выбрать проверяющего среди указанных адресов, который будет проверять отчет до его отправления по другим адресам.</w:t>
      </w:r>
    </w:p>
    <w:p w14:paraId="39CD1ECC"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2.5.10</w:t>
      </w:r>
      <w:r w:rsidRPr="0051720F">
        <w:rPr>
          <w:rFonts w:eastAsia="Calibri"/>
          <w:bCs/>
          <w:color w:val="000000"/>
        </w:rPr>
        <w:tab/>
        <w:t xml:space="preserve">Предоставление возможности ручной рассылки отчета мониторинга по адресам электронной почты с возможностью просмотра в браузере для неавторизованного пользователя. Возможность отправки отчета с вложенным(-и) файлом(-ами) отчета в формате </w:t>
      </w:r>
      <w:r w:rsidRPr="0051720F">
        <w:rPr>
          <w:rFonts w:eastAsia="Calibri"/>
          <w:bCs/>
          <w:color w:val="000000"/>
          <w:lang w:val="en-US"/>
        </w:rPr>
        <w:t>PDF</w:t>
      </w:r>
      <w:r w:rsidRPr="0051720F">
        <w:rPr>
          <w:rFonts w:eastAsia="Calibri"/>
          <w:bCs/>
          <w:color w:val="000000"/>
        </w:rPr>
        <w:t xml:space="preserve">, </w:t>
      </w:r>
      <w:r w:rsidRPr="0051720F">
        <w:rPr>
          <w:rFonts w:eastAsia="Calibri"/>
          <w:bCs/>
          <w:color w:val="000000"/>
          <w:lang w:val="en-US"/>
        </w:rPr>
        <w:t>Word</w:t>
      </w:r>
      <w:r w:rsidRPr="0051720F">
        <w:rPr>
          <w:rFonts w:eastAsia="Calibri"/>
          <w:bCs/>
          <w:color w:val="000000"/>
        </w:rPr>
        <w:t xml:space="preserve">, </w:t>
      </w:r>
      <w:r w:rsidRPr="0051720F">
        <w:rPr>
          <w:rFonts w:eastAsia="Calibri"/>
          <w:bCs/>
          <w:color w:val="000000"/>
          <w:lang w:val="en-US"/>
        </w:rPr>
        <w:t>Excel</w:t>
      </w:r>
      <w:r w:rsidRPr="0051720F">
        <w:rPr>
          <w:rFonts w:eastAsia="Calibri"/>
          <w:bCs/>
          <w:color w:val="000000"/>
        </w:rPr>
        <w:t>.</w:t>
      </w:r>
    </w:p>
    <w:p w14:paraId="0D2337E0" w14:textId="77777777" w:rsidR="0051720F" w:rsidRPr="0051720F" w:rsidRDefault="0051720F" w:rsidP="00761705">
      <w:pPr>
        <w:numPr>
          <w:ilvl w:val="2"/>
          <w:numId w:val="41"/>
        </w:numPr>
        <w:spacing w:after="160" w:line="216" w:lineRule="auto"/>
        <w:contextualSpacing/>
        <w:jc w:val="left"/>
        <w:rPr>
          <w:rFonts w:eastAsia="Calibri"/>
          <w:bCs/>
          <w:color w:val="000000"/>
        </w:rPr>
      </w:pPr>
      <w:r w:rsidRPr="0051720F">
        <w:rPr>
          <w:rFonts w:eastAsia="Calibri"/>
          <w:bCs/>
          <w:color w:val="000000"/>
        </w:rPr>
        <w:t xml:space="preserve">Предоставление возможности отслеживания статистики отчетов мониторингов: количество получателей; количество разосланных отчетов, открытых хотя бы один раз; количество открытий разосланных отчетов, объем отчета, который был прочитан. </w:t>
      </w:r>
    </w:p>
    <w:p w14:paraId="1B2355F5" w14:textId="77777777" w:rsidR="0051720F" w:rsidRPr="0051720F" w:rsidRDefault="0051720F" w:rsidP="0051720F">
      <w:pPr>
        <w:spacing w:after="160" w:line="216" w:lineRule="auto"/>
        <w:ind w:left="720" w:hanging="720"/>
        <w:contextualSpacing/>
        <w:rPr>
          <w:rFonts w:eastAsia="Calibri"/>
          <w:b/>
          <w:bCs/>
          <w:color w:val="000000"/>
        </w:rPr>
      </w:pPr>
      <w:r w:rsidRPr="0051720F">
        <w:rPr>
          <w:rFonts w:eastAsia="Calibri"/>
          <w:b/>
          <w:bCs/>
          <w:color w:val="000000"/>
        </w:rPr>
        <w:t>2.6</w:t>
      </w:r>
      <w:r w:rsidRPr="0051720F">
        <w:rPr>
          <w:rFonts w:eastAsia="Calibri"/>
          <w:b/>
          <w:bCs/>
          <w:color w:val="000000"/>
        </w:rPr>
        <w:tab/>
      </w:r>
      <w:r w:rsidRPr="0051720F">
        <w:rPr>
          <w:b/>
        </w:rPr>
        <w:t>Наличие функционала «Тренды» (позволяет получать оповещения при резком увеличении количества публикаций и/или индекса заметности по выбранным юридическим и физическим лицам)</w:t>
      </w:r>
    </w:p>
    <w:p w14:paraId="35A559B8" w14:textId="77777777" w:rsidR="0051720F" w:rsidRPr="0051720F" w:rsidRDefault="0051720F" w:rsidP="0051720F">
      <w:pPr>
        <w:spacing w:line="216" w:lineRule="auto"/>
        <w:ind w:left="709" w:hanging="709"/>
        <w:contextualSpacing/>
        <w:rPr>
          <w:bCs/>
          <w:color w:val="000000"/>
        </w:rPr>
      </w:pPr>
      <w:r w:rsidRPr="0051720F">
        <w:rPr>
          <w:bCs/>
          <w:color w:val="000000"/>
        </w:rPr>
        <w:t>2.6.1</w:t>
      </w:r>
      <w:r w:rsidRPr="0051720F">
        <w:rPr>
          <w:bCs/>
          <w:color w:val="000000"/>
        </w:rPr>
        <w:tab/>
        <w:t>Предоставление возможности выбора компаний / персон, по которым будут отслеживаться тренды.</w:t>
      </w:r>
    </w:p>
    <w:p w14:paraId="236FA6C9" w14:textId="77777777" w:rsidR="0051720F" w:rsidRPr="0051720F" w:rsidRDefault="0051720F" w:rsidP="0051720F">
      <w:pPr>
        <w:spacing w:line="216" w:lineRule="auto"/>
        <w:ind w:left="709" w:hanging="709"/>
        <w:contextualSpacing/>
        <w:rPr>
          <w:bCs/>
          <w:color w:val="000000"/>
        </w:rPr>
      </w:pPr>
      <w:r w:rsidRPr="0051720F">
        <w:rPr>
          <w:bCs/>
          <w:color w:val="000000"/>
        </w:rPr>
        <w:t>2.6.2</w:t>
      </w:r>
      <w:r w:rsidRPr="0051720F">
        <w:rPr>
          <w:bCs/>
          <w:color w:val="000000"/>
        </w:rPr>
        <w:tab/>
        <w:t>Наличие возможности предпросмотра исторических событий трендов за последние 3 месяца по выбранной компании / персоне.</w:t>
      </w:r>
    </w:p>
    <w:p w14:paraId="0D5E36AD" w14:textId="77777777" w:rsidR="0051720F" w:rsidRPr="0051720F" w:rsidRDefault="0051720F" w:rsidP="0051720F">
      <w:pPr>
        <w:spacing w:line="216" w:lineRule="auto"/>
        <w:ind w:left="709" w:hanging="709"/>
        <w:contextualSpacing/>
        <w:rPr>
          <w:bCs/>
          <w:color w:val="000000"/>
        </w:rPr>
      </w:pPr>
      <w:r w:rsidRPr="0051720F">
        <w:rPr>
          <w:bCs/>
          <w:color w:val="000000"/>
        </w:rPr>
        <w:t>2.6.3</w:t>
      </w:r>
      <w:r w:rsidRPr="0051720F">
        <w:rPr>
          <w:bCs/>
          <w:color w:val="000000"/>
        </w:rPr>
        <w:tab/>
        <w:t>Предоставление возможности получать уведомления о событиях трендов по адресу электронной почты.</w:t>
      </w:r>
    </w:p>
    <w:p w14:paraId="72645386" w14:textId="77777777" w:rsidR="0051720F" w:rsidRPr="0051720F" w:rsidRDefault="0051720F" w:rsidP="00761705">
      <w:pPr>
        <w:numPr>
          <w:ilvl w:val="2"/>
          <w:numId w:val="42"/>
        </w:numPr>
        <w:spacing w:line="216" w:lineRule="auto"/>
        <w:contextualSpacing/>
        <w:jc w:val="left"/>
        <w:rPr>
          <w:bCs/>
          <w:color w:val="000000"/>
        </w:rPr>
      </w:pPr>
      <w:r w:rsidRPr="0051720F">
        <w:rPr>
          <w:bCs/>
          <w:color w:val="000000"/>
        </w:rPr>
        <w:t>Предоставление возможности просматривать данные о событии тренда в виде веб-версии отчета и экспортировать отчет в формате PDF, Word, Exce</w:t>
      </w:r>
    </w:p>
    <w:p w14:paraId="0DE5433A" w14:textId="77777777" w:rsidR="0051720F" w:rsidRPr="0051720F" w:rsidRDefault="0051720F" w:rsidP="0051720F">
      <w:pPr>
        <w:spacing w:line="216" w:lineRule="auto"/>
        <w:ind w:left="720" w:hanging="720"/>
        <w:contextualSpacing/>
        <w:rPr>
          <w:b/>
          <w:bCs/>
          <w:color w:val="000000"/>
        </w:rPr>
      </w:pPr>
      <w:r w:rsidRPr="0051720F">
        <w:rPr>
          <w:b/>
          <w:bCs/>
          <w:color w:val="000000"/>
        </w:rPr>
        <w:t>2.7</w:t>
      </w:r>
      <w:r w:rsidRPr="0051720F">
        <w:rPr>
          <w:b/>
          <w:bCs/>
          <w:color w:val="000000"/>
        </w:rPr>
        <w:tab/>
      </w:r>
      <w:r w:rsidRPr="0051720F">
        <w:rPr>
          <w:b/>
        </w:rPr>
        <w:t>Наличие функционала «Ленты» (сервис уведомления о появление в СКАН публикаций по запросу Заказчика) с различными вариантами настройки.</w:t>
      </w:r>
    </w:p>
    <w:p w14:paraId="2F50D22D"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2.7.1</w:t>
      </w:r>
      <w:r w:rsidRPr="0051720F">
        <w:rPr>
          <w:rFonts w:eastAsia="Calibri"/>
          <w:bCs/>
          <w:color w:val="000000"/>
        </w:rPr>
        <w:tab/>
        <w:t>Предоставление возможности формирования собственной Ленты публикаций</w:t>
      </w:r>
    </w:p>
    <w:p w14:paraId="4A9BD479"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2.7.2</w:t>
      </w:r>
      <w:r w:rsidRPr="0051720F">
        <w:rPr>
          <w:rFonts w:eastAsia="Calibri"/>
          <w:bCs/>
          <w:color w:val="000000"/>
        </w:rPr>
        <w:tab/>
        <w:t>Предоставление возможности добавить в Ленты запрос из поиска</w:t>
      </w:r>
    </w:p>
    <w:p w14:paraId="573314C6"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2.7.3</w:t>
      </w:r>
      <w:r w:rsidRPr="0051720F">
        <w:rPr>
          <w:rFonts w:eastAsia="Calibri"/>
          <w:bCs/>
          <w:color w:val="000000"/>
        </w:rPr>
        <w:tab/>
        <w:t>Наличие моментального уведомления о выходе публикации</w:t>
      </w:r>
    </w:p>
    <w:p w14:paraId="5DB0E292"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2.7.4</w:t>
      </w:r>
      <w:r w:rsidRPr="0051720F">
        <w:rPr>
          <w:rFonts w:eastAsia="Calibri"/>
          <w:bCs/>
          <w:color w:val="000000"/>
        </w:rPr>
        <w:tab/>
        <w:t>Предоставление возможности выбрать способ получения уведомлений: в веб-интерфейсе и/или по электронной почте и/или в Телеграм-бот</w:t>
      </w:r>
    </w:p>
    <w:p w14:paraId="65F0D16E"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2.7.5</w:t>
      </w:r>
      <w:r w:rsidRPr="0051720F">
        <w:rPr>
          <w:rFonts w:eastAsia="Calibri"/>
          <w:bCs/>
          <w:color w:val="000000"/>
        </w:rPr>
        <w:tab/>
        <w:t>Предоставление возможности скопировать в существующий или новый отчет весь текст публикации, первую строку, аннотацию или релевантный фрагмент.</w:t>
      </w:r>
    </w:p>
    <w:p w14:paraId="629F535B" w14:textId="77777777" w:rsidR="0051720F" w:rsidRPr="0051720F" w:rsidRDefault="0051720F" w:rsidP="00761705">
      <w:pPr>
        <w:numPr>
          <w:ilvl w:val="2"/>
          <w:numId w:val="43"/>
        </w:numPr>
        <w:spacing w:line="216" w:lineRule="auto"/>
        <w:contextualSpacing/>
        <w:jc w:val="left"/>
        <w:rPr>
          <w:rFonts w:eastAsia="Calibri"/>
          <w:bCs/>
          <w:color w:val="000000"/>
        </w:rPr>
      </w:pPr>
      <w:r w:rsidRPr="0051720F">
        <w:rPr>
          <w:rFonts w:eastAsia="Calibri"/>
          <w:bCs/>
          <w:color w:val="000000"/>
        </w:rPr>
        <w:t xml:space="preserve">Предоставление возможности открыть публикацию с разметкой при просмотре публикации в веб-интерфейсе </w:t>
      </w:r>
    </w:p>
    <w:p w14:paraId="154DC791" w14:textId="77777777" w:rsidR="0051720F" w:rsidRPr="0051720F" w:rsidRDefault="0051720F" w:rsidP="0051720F">
      <w:pPr>
        <w:spacing w:line="216" w:lineRule="auto"/>
        <w:ind w:left="720" w:hanging="720"/>
        <w:contextualSpacing/>
        <w:rPr>
          <w:rFonts w:eastAsia="Calibri"/>
          <w:b/>
          <w:bCs/>
          <w:color w:val="000000"/>
        </w:rPr>
      </w:pPr>
      <w:r w:rsidRPr="0051720F">
        <w:rPr>
          <w:rFonts w:eastAsia="Calibri"/>
          <w:b/>
          <w:bCs/>
          <w:color w:val="000000"/>
        </w:rPr>
        <w:t>2.8</w:t>
      </w:r>
      <w:r w:rsidRPr="0051720F">
        <w:rPr>
          <w:rFonts w:eastAsia="Calibri"/>
          <w:b/>
          <w:bCs/>
          <w:color w:val="000000"/>
        </w:rPr>
        <w:tab/>
      </w:r>
      <w:r w:rsidRPr="0051720F">
        <w:rPr>
          <w:b/>
        </w:rPr>
        <w:t>Наличие функционала "Пресс-клиппинг" (отслеживание распространения пресс-релиза по запросу Заказчика)</w:t>
      </w:r>
    </w:p>
    <w:p w14:paraId="63EDC2AA" w14:textId="77777777" w:rsidR="0051720F" w:rsidRPr="0051720F" w:rsidRDefault="0051720F" w:rsidP="0051720F">
      <w:pPr>
        <w:spacing w:line="216" w:lineRule="auto"/>
        <w:ind w:left="709" w:hanging="709"/>
        <w:contextualSpacing/>
        <w:rPr>
          <w:bCs/>
          <w:color w:val="000000"/>
        </w:rPr>
      </w:pPr>
      <w:r w:rsidRPr="0051720F">
        <w:rPr>
          <w:bCs/>
          <w:color w:val="000000"/>
        </w:rPr>
        <w:t>2.8.1</w:t>
      </w:r>
      <w:r w:rsidRPr="0051720F">
        <w:rPr>
          <w:bCs/>
          <w:color w:val="000000"/>
        </w:rPr>
        <w:tab/>
        <w:t>Предоставление возможности загрузить пресс-релиз в специальную форму и выбрать даты мониторинга.</w:t>
      </w:r>
    </w:p>
    <w:p w14:paraId="3351EE6B" w14:textId="77777777" w:rsidR="0051720F" w:rsidRPr="0051720F" w:rsidRDefault="0051720F" w:rsidP="0051720F">
      <w:pPr>
        <w:spacing w:line="216" w:lineRule="auto"/>
        <w:ind w:left="709" w:hanging="709"/>
        <w:contextualSpacing/>
        <w:rPr>
          <w:bCs/>
          <w:color w:val="000000"/>
        </w:rPr>
      </w:pPr>
      <w:r w:rsidRPr="0051720F">
        <w:rPr>
          <w:bCs/>
          <w:color w:val="000000"/>
        </w:rPr>
        <w:t>2.8.2</w:t>
      </w:r>
      <w:r w:rsidRPr="0051720F">
        <w:rPr>
          <w:bCs/>
          <w:color w:val="000000"/>
        </w:rPr>
        <w:tab/>
        <w:t>Получение готового отчета с графиком распространения пресс-релиза, таблицей со списком всех СМИ, перепечатавших пресс-релиз, перепечатываемыми фрагментами в виде тепловой карты и списком фрагментов перепечаток.</w:t>
      </w:r>
    </w:p>
    <w:p w14:paraId="69343F9B" w14:textId="77777777" w:rsidR="0051720F" w:rsidRPr="0051720F" w:rsidRDefault="0051720F" w:rsidP="0051720F">
      <w:pPr>
        <w:spacing w:line="216" w:lineRule="auto"/>
        <w:ind w:left="709" w:hanging="709"/>
        <w:contextualSpacing/>
        <w:rPr>
          <w:bCs/>
          <w:color w:val="000000"/>
        </w:rPr>
      </w:pPr>
      <w:r w:rsidRPr="0051720F">
        <w:rPr>
          <w:bCs/>
          <w:color w:val="000000"/>
        </w:rPr>
        <w:t>2.8.3</w:t>
      </w:r>
      <w:r w:rsidRPr="0051720F">
        <w:rPr>
          <w:bCs/>
          <w:color w:val="000000"/>
        </w:rPr>
        <w:tab/>
        <w:t>Возможность выгрузить отчет в PDF, Word, Excel или отправить по электронной почте.</w:t>
      </w:r>
    </w:p>
    <w:p w14:paraId="14791B1E" w14:textId="77777777" w:rsidR="0051720F" w:rsidRPr="0051720F" w:rsidRDefault="0051720F" w:rsidP="0051720F">
      <w:pPr>
        <w:spacing w:line="216" w:lineRule="auto"/>
        <w:ind w:left="709" w:hanging="709"/>
        <w:contextualSpacing/>
        <w:rPr>
          <w:bCs/>
          <w:color w:val="000000"/>
        </w:rPr>
      </w:pPr>
      <w:r w:rsidRPr="0051720F">
        <w:rPr>
          <w:bCs/>
          <w:color w:val="000000"/>
        </w:rPr>
        <w:t>2.8.4</w:t>
      </w:r>
      <w:r w:rsidRPr="0051720F">
        <w:rPr>
          <w:bCs/>
          <w:color w:val="000000"/>
        </w:rPr>
        <w:tab/>
        <w:t xml:space="preserve">Возможность предоставить доступ к отчету пресс-клиппинга по ссылке другому пользователю. </w:t>
      </w:r>
    </w:p>
    <w:p w14:paraId="05120067" w14:textId="77777777" w:rsidR="0051720F" w:rsidRPr="0051720F" w:rsidRDefault="0051720F" w:rsidP="0051720F">
      <w:pPr>
        <w:spacing w:line="216" w:lineRule="auto"/>
        <w:ind w:left="709" w:hanging="709"/>
        <w:contextualSpacing/>
        <w:rPr>
          <w:b/>
          <w:bCs/>
          <w:color w:val="000000"/>
        </w:rPr>
      </w:pPr>
      <w:r w:rsidRPr="0051720F">
        <w:rPr>
          <w:b/>
          <w:bCs/>
          <w:color w:val="000000"/>
        </w:rPr>
        <w:t>2.9</w:t>
      </w:r>
      <w:r w:rsidRPr="0051720F">
        <w:rPr>
          <w:b/>
        </w:rPr>
        <w:tab/>
        <w:t>Наличие функционала «Риски» (возможность проверки репутационных рисков юридических лиц)</w:t>
      </w:r>
    </w:p>
    <w:p w14:paraId="1EA6333B" w14:textId="77777777" w:rsidR="0051720F" w:rsidRPr="0051720F" w:rsidRDefault="0051720F" w:rsidP="0051720F">
      <w:pPr>
        <w:spacing w:line="216" w:lineRule="auto"/>
        <w:ind w:left="709" w:hanging="709"/>
        <w:contextualSpacing/>
        <w:rPr>
          <w:bCs/>
          <w:color w:val="000000"/>
        </w:rPr>
      </w:pPr>
      <w:r w:rsidRPr="0051720F">
        <w:rPr>
          <w:bCs/>
          <w:color w:val="000000"/>
        </w:rPr>
        <w:t>2.9.1</w:t>
      </w:r>
      <w:r w:rsidRPr="0051720F">
        <w:rPr>
          <w:bCs/>
          <w:color w:val="000000"/>
        </w:rPr>
        <w:tab/>
        <w:t>Предоставление возможности составить карту репутационных рисков, введя ИНН компании с возможностью уточнения запроса.</w:t>
      </w:r>
    </w:p>
    <w:p w14:paraId="690820AB" w14:textId="77777777" w:rsidR="0051720F" w:rsidRPr="0051720F" w:rsidRDefault="0051720F" w:rsidP="0051720F">
      <w:pPr>
        <w:spacing w:line="216" w:lineRule="auto"/>
        <w:ind w:left="709" w:hanging="709"/>
        <w:contextualSpacing/>
        <w:rPr>
          <w:bCs/>
          <w:color w:val="000000"/>
        </w:rPr>
      </w:pPr>
      <w:r w:rsidRPr="0051720F">
        <w:rPr>
          <w:bCs/>
          <w:color w:val="000000"/>
        </w:rPr>
        <w:t>2.9.2</w:t>
      </w:r>
      <w:r w:rsidRPr="0051720F">
        <w:rPr>
          <w:bCs/>
          <w:color w:val="000000"/>
        </w:rPr>
        <w:tab/>
        <w:t>Получение карты репутационных рисков за квартал, год или 3 года с разбивкой на не менее 65 риск-факторов с отображением количества сообщений на каждый риск-фактор.</w:t>
      </w:r>
    </w:p>
    <w:p w14:paraId="77DA2FD6" w14:textId="77777777" w:rsidR="0051720F" w:rsidRPr="0051720F" w:rsidRDefault="0051720F" w:rsidP="0051720F">
      <w:pPr>
        <w:spacing w:line="216" w:lineRule="auto"/>
        <w:ind w:left="709" w:hanging="709"/>
        <w:contextualSpacing/>
        <w:rPr>
          <w:bCs/>
          <w:color w:val="000000"/>
        </w:rPr>
      </w:pPr>
      <w:r w:rsidRPr="0051720F">
        <w:rPr>
          <w:bCs/>
          <w:color w:val="000000"/>
        </w:rPr>
        <w:t>2.9.3</w:t>
      </w:r>
      <w:r w:rsidRPr="0051720F">
        <w:rPr>
          <w:bCs/>
          <w:color w:val="000000"/>
        </w:rPr>
        <w:tab/>
        <w:t>Возможность увидеть аналитику по изменению количества публикаций по компании за выбранный период, включая отдельный график по рисковым упоминаниям и изменению репутационного риска.</w:t>
      </w:r>
    </w:p>
    <w:p w14:paraId="086A1E48" w14:textId="77777777" w:rsidR="0051720F" w:rsidRPr="0051720F" w:rsidRDefault="0051720F" w:rsidP="0051720F">
      <w:pPr>
        <w:spacing w:line="216" w:lineRule="auto"/>
        <w:ind w:left="709" w:hanging="709"/>
        <w:contextualSpacing/>
        <w:rPr>
          <w:bCs/>
          <w:color w:val="000000"/>
        </w:rPr>
      </w:pPr>
      <w:r w:rsidRPr="0051720F">
        <w:rPr>
          <w:bCs/>
          <w:color w:val="000000"/>
        </w:rPr>
        <w:t>2.9.4</w:t>
      </w:r>
      <w:r w:rsidRPr="0051720F">
        <w:rPr>
          <w:bCs/>
          <w:color w:val="000000"/>
        </w:rPr>
        <w:tab/>
        <w:t>Возможность перейти к текстам сообщений, выбрав конкретные риск-факторы или все.</w:t>
      </w:r>
    </w:p>
    <w:p w14:paraId="6A18553E" w14:textId="77777777" w:rsidR="0051720F" w:rsidRPr="0051720F" w:rsidRDefault="0051720F" w:rsidP="0051720F">
      <w:pPr>
        <w:spacing w:line="216" w:lineRule="auto"/>
        <w:ind w:left="709" w:hanging="709"/>
        <w:contextualSpacing/>
        <w:rPr>
          <w:bCs/>
          <w:color w:val="000000"/>
        </w:rPr>
      </w:pPr>
      <w:r w:rsidRPr="0051720F">
        <w:rPr>
          <w:bCs/>
          <w:color w:val="000000"/>
        </w:rPr>
        <w:t>2.9.5</w:t>
      </w:r>
      <w:r w:rsidRPr="0051720F">
        <w:rPr>
          <w:bCs/>
          <w:color w:val="000000"/>
        </w:rPr>
        <w:tab/>
        <w:t>Возможность отфильтровать выдачу новостей по встречающимся в них компаниям, персонам, темам.</w:t>
      </w:r>
    </w:p>
    <w:p w14:paraId="428B285B" w14:textId="77777777" w:rsidR="0051720F" w:rsidRPr="0051720F" w:rsidRDefault="0051720F" w:rsidP="0051720F">
      <w:pPr>
        <w:spacing w:line="216" w:lineRule="auto"/>
        <w:ind w:left="709" w:hanging="709"/>
        <w:contextualSpacing/>
        <w:rPr>
          <w:bCs/>
          <w:color w:val="000000"/>
        </w:rPr>
      </w:pPr>
      <w:r w:rsidRPr="0051720F">
        <w:rPr>
          <w:bCs/>
          <w:color w:val="000000"/>
        </w:rPr>
        <w:t>2.9.6</w:t>
      </w:r>
      <w:r w:rsidRPr="0051720F">
        <w:rPr>
          <w:bCs/>
          <w:color w:val="000000"/>
        </w:rPr>
        <w:tab/>
        <w:t>Возможность посмотреть регистрационные данные (например, из БД СПАРК) и индексы должной осмотрительности, финансового риска, платежной дисциплины и репутационного риска по контрагенту, по которому строится карта рисков.</w:t>
      </w:r>
    </w:p>
    <w:p w14:paraId="6F97F60F" w14:textId="77777777" w:rsidR="0051720F" w:rsidRPr="0051720F" w:rsidRDefault="0051720F" w:rsidP="0051720F">
      <w:pPr>
        <w:spacing w:line="216" w:lineRule="auto"/>
        <w:ind w:left="709" w:hanging="709"/>
        <w:contextualSpacing/>
        <w:rPr>
          <w:bCs/>
          <w:color w:val="000000"/>
        </w:rPr>
      </w:pPr>
      <w:r w:rsidRPr="0051720F">
        <w:rPr>
          <w:bCs/>
          <w:color w:val="000000"/>
        </w:rPr>
        <w:t>2.9.7</w:t>
      </w:r>
      <w:r w:rsidRPr="0051720F">
        <w:rPr>
          <w:bCs/>
          <w:color w:val="000000"/>
        </w:rPr>
        <w:tab/>
        <w:t xml:space="preserve">Возможность выгрузить отчет с данными в форматы </w:t>
      </w:r>
      <w:r w:rsidRPr="0051720F">
        <w:rPr>
          <w:bCs/>
          <w:color w:val="000000"/>
          <w:lang w:val="en-US"/>
        </w:rPr>
        <w:t>Word</w:t>
      </w:r>
      <w:r w:rsidRPr="0051720F">
        <w:rPr>
          <w:bCs/>
          <w:color w:val="000000"/>
        </w:rPr>
        <w:t xml:space="preserve">, </w:t>
      </w:r>
      <w:r w:rsidRPr="0051720F">
        <w:rPr>
          <w:bCs/>
          <w:color w:val="000000"/>
          <w:lang w:val="en-US"/>
        </w:rPr>
        <w:t>PDF</w:t>
      </w:r>
      <w:r w:rsidRPr="0051720F">
        <w:rPr>
          <w:bCs/>
          <w:color w:val="000000"/>
        </w:rPr>
        <w:t>, Excel или отправить по электронной почте.</w:t>
      </w:r>
    </w:p>
    <w:p w14:paraId="33C796D6" w14:textId="77777777" w:rsidR="0051720F" w:rsidRPr="0051720F" w:rsidRDefault="0051720F" w:rsidP="0051720F">
      <w:pPr>
        <w:spacing w:line="216" w:lineRule="auto"/>
        <w:ind w:left="709" w:hanging="709"/>
        <w:contextualSpacing/>
        <w:rPr>
          <w:bCs/>
          <w:color w:val="000000"/>
        </w:rPr>
      </w:pPr>
      <w:r w:rsidRPr="0051720F">
        <w:rPr>
          <w:bCs/>
          <w:color w:val="000000"/>
        </w:rPr>
        <w:t>2.9.8</w:t>
      </w:r>
      <w:r w:rsidRPr="0051720F">
        <w:rPr>
          <w:bCs/>
          <w:color w:val="000000"/>
        </w:rPr>
        <w:tab/>
        <w:t>Возможность предоставить доступ к отчету по карте рисков по ссылке другому пользователю.</w:t>
      </w:r>
    </w:p>
    <w:p w14:paraId="0AF24D1D" w14:textId="77777777" w:rsidR="0051720F" w:rsidRPr="0051720F" w:rsidRDefault="0051720F" w:rsidP="0051720F">
      <w:pPr>
        <w:spacing w:line="216" w:lineRule="auto"/>
        <w:ind w:left="709" w:hanging="709"/>
        <w:contextualSpacing/>
        <w:rPr>
          <w:bCs/>
          <w:color w:val="000000"/>
        </w:rPr>
      </w:pPr>
      <w:r w:rsidRPr="0051720F">
        <w:rPr>
          <w:b/>
          <w:bCs/>
          <w:color w:val="000000"/>
        </w:rPr>
        <w:t>2.10</w:t>
      </w:r>
      <w:r w:rsidRPr="0051720F">
        <w:rPr>
          <w:b/>
          <w:bCs/>
          <w:color w:val="000000"/>
        </w:rPr>
        <w:tab/>
      </w:r>
      <w:r w:rsidRPr="0051720F">
        <w:rPr>
          <w:b/>
        </w:rPr>
        <w:t>Наличие функционала «Портфель» (возможность поставить на мониторинг список компаний по ИНН и получать новости с упоминанием компаний из списка)</w:t>
      </w:r>
    </w:p>
    <w:p w14:paraId="0C84FBF3" w14:textId="77777777" w:rsidR="0051720F" w:rsidRPr="0051720F" w:rsidRDefault="0051720F" w:rsidP="0051720F">
      <w:pPr>
        <w:spacing w:line="216" w:lineRule="auto"/>
        <w:ind w:left="709" w:hanging="709"/>
        <w:contextualSpacing/>
        <w:rPr>
          <w:bCs/>
          <w:color w:val="000000"/>
        </w:rPr>
      </w:pPr>
      <w:r w:rsidRPr="0051720F">
        <w:rPr>
          <w:bCs/>
          <w:color w:val="000000"/>
        </w:rPr>
        <w:t>2.10.1</w:t>
      </w:r>
      <w:r w:rsidRPr="0051720F">
        <w:rPr>
          <w:bCs/>
          <w:color w:val="000000"/>
        </w:rPr>
        <w:tab/>
        <w:t xml:space="preserve">Предоставление возможности импортировать списки организаций по названию, кодам ИНН, ОГРН или СПАРК </w:t>
      </w:r>
      <w:r w:rsidRPr="0051720F">
        <w:rPr>
          <w:bCs/>
          <w:color w:val="000000"/>
          <w:lang w:val="en-US"/>
        </w:rPr>
        <w:t>id</w:t>
      </w:r>
      <w:r w:rsidRPr="0051720F">
        <w:rPr>
          <w:bCs/>
          <w:color w:val="000000"/>
        </w:rPr>
        <w:t>.</w:t>
      </w:r>
    </w:p>
    <w:p w14:paraId="64C24568" w14:textId="77777777" w:rsidR="0051720F" w:rsidRPr="0051720F" w:rsidRDefault="0051720F" w:rsidP="0051720F">
      <w:pPr>
        <w:spacing w:line="216" w:lineRule="auto"/>
        <w:ind w:left="709" w:hanging="709"/>
        <w:contextualSpacing/>
        <w:rPr>
          <w:bCs/>
          <w:color w:val="000000"/>
        </w:rPr>
      </w:pPr>
      <w:r w:rsidRPr="0051720F">
        <w:rPr>
          <w:bCs/>
          <w:color w:val="000000"/>
        </w:rPr>
        <w:t>2.10.2</w:t>
      </w:r>
      <w:r w:rsidRPr="0051720F">
        <w:rPr>
          <w:bCs/>
          <w:color w:val="000000"/>
        </w:rPr>
        <w:tab/>
        <w:t>Возможность создать список вручную через поисковую строку.</w:t>
      </w:r>
    </w:p>
    <w:p w14:paraId="0BEDA676" w14:textId="77777777" w:rsidR="0051720F" w:rsidRPr="0051720F" w:rsidRDefault="0051720F" w:rsidP="0051720F">
      <w:pPr>
        <w:spacing w:line="216" w:lineRule="auto"/>
        <w:ind w:left="709" w:hanging="709"/>
        <w:contextualSpacing/>
        <w:rPr>
          <w:bCs/>
          <w:color w:val="000000"/>
        </w:rPr>
      </w:pPr>
      <w:r w:rsidRPr="0051720F">
        <w:rPr>
          <w:bCs/>
          <w:color w:val="000000"/>
        </w:rPr>
        <w:t>2.10.3</w:t>
      </w:r>
      <w:r w:rsidRPr="0051720F">
        <w:rPr>
          <w:bCs/>
          <w:color w:val="000000"/>
        </w:rPr>
        <w:tab/>
        <w:t>Возможность уточнить запрос, добавляя или исключая уточняющие объекты (компании, персоны или темы) для каждой компании.</w:t>
      </w:r>
    </w:p>
    <w:p w14:paraId="3717C420" w14:textId="77777777" w:rsidR="0051720F" w:rsidRPr="0051720F" w:rsidRDefault="0051720F" w:rsidP="0051720F">
      <w:pPr>
        <w:spacing w:line="216" w:lineRule="auto"/>
        <w:ind w:left="709" w:hanging="709"/>
        <w:contextualSpacing/>
        <w:rPr>
          <w:bCs/>
          <w:color w:val="000000"/>
        </w:rPr>
      </w:pPr>
      <w:r w:rsidRPr="0051720F">
        <w:rPr>
          <w:bCs/>
          <w:color w:val="000000"/>
        </w:rPr>
        <w:t>2.10.4</w:t>
      </w:r>
      <w:r w:rsidRPr="0051720F">
        <w:rPr>
          <w:bCs/>
          <w:color w:val="000000"/>
        </w:rPr>
        <w:tab/>
        <w:t>Возможность поставить список организаций на мониторинг по заданному набору источников, по темам, риск-факторам с фильтрами по СМИ.</w:t>
      </w:r>
    </w:p>
    <w:p w14:paraId="25CBCF80" w14:textId="77777777" w:rsidR="0051720F" w:rsidRPr="0051720F" w:rsidRDefault="0051720F" w:rsidP="0051720F">
      <w:pPr>
        <w:spacing w:line="216" w:lineRule="auto"/>
        <w:ind w:left="709" w:hanging="709"/>
        <w:contextualSpacing/>
        <w:rPr>
          <w:bCs/>
          <w:color w:val="000000"/>
        </w:rPr>
      </w:pPr>
      <w:r w:rsidRPr="0051720F">
        <w:rPr>
          <w:bCs/>
          <w:color w:val="000000"/>
        </w:rPr>
        <w:t>2.10.5</w:t>
      </w:r>
      <w:r w:rsidRPr="0051720F">
        <w:rPr>
          <w:bCs/>
          <w:color w:val="000000"/>
        </w:rPr>
        <w:tab/>
        <w:t xml:space="preserve">Возможность получать мониторинги в форматах </w:t>
      </w:r>
      <w:r w:rsidRPr="0051720F">
        <w:rPr>
          <w:bCs/>
          <w:color w:val="000000"/>
          <w:lang w:val="en-US"/>
        </w:rPr>
        <w:t>Word</w:t>
      </w:r>
      <w:r w:rsidRPr="0051720F">
        <w:rPr>
          <w:bCs/>
          <w:color w:val="000000"/>
        </w:rPr>
        <w:t xml:space="preserve">, </w:t>
      </w:r>
      <w:r w:rsidRPr="0051720F">
        <w:rPr>
          <w:bCs/>
          <w:color w:val="000000"/>
          <w:lang w:val="en-US"/>
        </w:rPr>
        <w:t>Excel</w:t>
      </w:r>
      <w:r w:rsidRPr="0051720F">
        <w:rPr>
          <w:bCs/>
          <w:color w:val="000000"/>
        </w:rPr>
        <w:t xml:space="preserve"> или ссылку на веб-версию документа на e-mail до 1 раза в сутки, 7 дней в неделю.</w:t>
      </w:r>
    </w:p>
    <w:p w14:paraId="16E42D1B" w14:textId="77777777" w:rsidR="0051720F" w:rsidRPr="0051720F" w:rsidRDefault="0051720F" w:rsidP="0051720F">
      <w:pPr>
        <w:spacing w:line="216" w:lineRule="auto"/>
        <w:ind w:left="709" w:hanging="709"/>
        <w:contextualSpacing/>
        <w:rPr>
          <w:bCs/>
          <w:color w:val="000000"/>
        </w:rPr>
      </w:pPr>
      <w:r w:rsidRPr="0051720F">
        <w:rPr>
          <w:b/>
          <w:bCs/>
          <w:color w:val="000000"/>
        </w:rPr>
        <w:t>2.11</w:t>
      </w:r>
      <w:r w:rsidRPr="0051720F">
        <w:rPr>
          <w:b/>
          <w:bCs/>
          <w:color w:val="000000"/>
        </w:rPr>
        <w:tab/>
      </w:r>
      <w:r w:rsidRPr="0051720F">
        <w:rPr>
          <w:b/>
        </w:rPr>
        <w:t>Наличие Дашборда на главной странице (быстрый доступ к основным сохраненным объектам)</w:t>
      </w:r>
    </w:p>
    <w:p w14:paraId="4AA322D9"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2.11.1</w:t>
      </w:r>
      <w:r w:rsidRPr="0051720F">
        <w:rPr>
          <w:rFonts w:eastAsia="Calibri"/>
          <w:bCs/>
          <w:color w:val="000000"/>
        </w:rPr>
        <w:tab/>
        <w:t>Предоставление возможности сохранять на дашборде следующих объектов:</w:t>
      </w:r>
    </w:p>
    <w:p w14:paraId="6F7CC7F4" w14:textId="77777777" w:rsidR="0051720F" w:rsidRPr="0051720F" w:rsidRDefault="0051720F" w:rsidP="00761705">
      <w:pPr>
        <w:numPr>
          <w:ilvl w:val="0"/>
          <w:numId w:val="34"/>
        </w:numPr>
        <w:spacing w:line="216" w:lineRule="auto"/>
        <w:ind w:hanging="709"/>
        <w:contextualSpacing/>
        <w:jc w:val="left"/>
        <w:rPr>
          <w:rFonts w:eastAsia="Calibri"/>
          <w:bCs/>
          <w:color w:val="000000"/>
        </w:rPr>
      </w:pPr>
      <w:r w:rsidRPr="0051720F">
        <w:rPr>
          <w:rFonts w:eastAsia="Calibri"/>
          <w:bCs/>
          <w:color w:val="000000"/>
        </w:rPr>
        <w:t>графики сервиса «Аналитика»</w:t>
      </w:r>
    </w:p>
    <w:p w14:paraId="210FD5C7" w14:textId="77777777" w:rsidR="0051720F" w:rsidRPr="0051720F" w:rsidRDefault="0051720F" w:rsidP="00761705">
      <w:pPr>
        <w:numPr>
          <w:ilvl w:val="0"/>
          <w:numId w:val="34"/>
        </w:numPr>
        <w:spacing w:line="216" w:lineRule="auto"/>
        <w:ind w:hanging="709"/>
        <w:contextualSpacing/>
        <w:jc w:val="left"/>
        <w:rPr>
          <w:rFonts w:eastAsia="Calibri"/>
          <w:bCs/>
          <w:color w:val="000000"/>
        </w:rPr>
      </w:pPr>
      <w:r w:rsidRPr="0051720F">
        <w:rPr>
          <w:rFonts w:eastAsia="Calibri"/>
          <w:bCs/>
          <w:color w:val="000000"/>
        </w:rPr>
        <w:t>Ленты</w:t>
      </w:r>
    </w:p>
    <w:p w14:paraId="7788E9C3"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2.11.2</w:t>
      </w:r>
      <w:r w:rsidRPr="0051720F">
        <w:rPr>
          <w:rFonts w:eastAsia="Calibri"/>
          <w:bCs/>
          <w:color w:val="000000"/>
        </w:rPr>
        <w:tab/>
        <w:t>Предоставление возможности перемещать виджеты на дашборде.</w:t>
      </w:r>
    </w:p>
    <w:p w14:paraId="5A7CE010" w14:textId="77777777" w:rsidR="0051720F" w:rsidRPr="0051720F" w:rsidRDefault="0051720F" w:rsidP="00761705">
      <w:pPr>
        <w:numPr>
          <w:ilvl w:val="2"/>
          <w:numId w:val="38"/>
        </w:numPr>
        <w:spacing w:line="216" w:lineRule="auto"/>
        <w:contextualSpacing/>
        <w:jc w:val="left"/>
        <w:rPr>
          <w:rFonts w:ascii="Calibri" w:eastAsia="Calibri" w:hAnsi="Calibri"/>
          <w:sz w:val="22"/>
          <w:szCs w:val="22"/>
        </w:rPr>
      </w:pPr>
      <w:r w:rsidRPr="0051720F">
        <w:rPr>
          <w:rFonts w:eastAsia="Calibri"/>
          <w:bCs/>
          <w:color w:val="000000"/>
        </w:rPr>
        <w:t>Возможность удалить виджет с дашборда.</w:t>
      </w:r>
    </w:p>
    <w:p w14:paraId="03ACBA54" w14:textId="77777777" w:rsidR="0051720F" w:rsidRPr="0051720F" w:rsidRDefault="0051720F" w:rsidP="0051720F">
      <w:pPr>
        <w:spacing w:line="240" w:lineRule="auto"/>
        <w:rPr>
          <w:b/>
          <w:bCs/>
          <w:color w:val="000000"/>
        </w:rPr>
      </w:pPr>
      <w:r w:rsidRPr="0051720F">
        <w:rPr>
          <w:b/>
          <w:bCs/>
          <w:color w:val="000000"/>
        </w:rPr>
        <w:t>2.12</w:t>
      </w:r>
      <w:r w:rsidRPr="0051720F">
        <w:rPr>
          <w:b/>
          <w:bCs/>
          <w:color w:val="000000"/>
        </w:rPr>
        <w:tab/>
      </w:r>
      <w:r w:rsidRPr="0051720F">
        <w:rPr>
          <w:b/>
        </w:rPr>
        <w:t>Наличие индекса эффективности пиар-деятельности - индекс заметности</w:t>
      </w:r>
    </w:p>
    <w:p w14:paraId="1474ED4E" w14:textId="77777777" w:rsidR="0051720F" w:rsidRPr="0051720F" w:rsidRDefault="0051720F" w:rsidP="0051720F">
      <w:pPr>
        <w:spacing w:line="216" w:lineRule="auto"/>
        <w:ind w:left="709" w:hanging="709"/>
        <w:contextualSpacing/>
        <w:rPr>
          <w:bCs/>
          <w:color w:val="000000"/>
        </w:rPr>
      </w:pPr>
      <w:r w:rsidRPr="0051720F">
        <w:rPr>
          <w:bCs/>
          <w:color w:val="000000"/>
        </w:rPr>
        <w:t>2.12.1</w:t>
      </w:r>
      <w:r w:rsidRPr="0051720F">
        <w:rPr>
          <w:bCs/>
          <w:color w:val="000000"/>
        </w:rPr>
        <w:tab/>
        <w:t>Предоставление возможности отранжировать результаты поиска по индексу заметности.</w:t>
      </w:r>
    </w:p>
    <w:p w14:paraId="64C07312" w14:textId="77777777" w:rsidR="0051720F" w:rsidRPr="0051720F" w:rsidRDefault="0051720F" w:rsidP="0051720F">
      <w:pPr>
        <w:spacing w:line="216" w:lineRule="auto"/>
        <w:ind w:left="709" w:hanging="709"/>
        <w:contextualSpacing/>
        <w:rPr>
          <w:bCs/>
          <w:color w:val="000000"/>
        </w:rPr>
      </w:pPr>
      <w:r w:rsidRPr="0051720F">
        <w:rPr>
          <w:bCs/>
          <w:color w:val="000000"/>
        </w:rPr>
        <w:t>2.12.2</w:t>
      </w:r>
      <w:r w:rsidRPr="0051720F">
        <w:rPr>
          <w:bCs/>
          <w:color w:val="000000"/>
        </w:rPr>
        <w:tab/>
        <w:t>Предоставление возможности создания графика "Динамика индекса заметности" в аналитических отчетах.</w:t>
      </w:r>
    </w:p>
    <w:p w14:paraId="460B5A0C" w14:textId="77777777" w:rsidR="0051720F" w:rsidRPr="0051720F" w:rsidRDefault="0051720F" w:rsidP="0051720F">
      <w:pPr>
        <w:spacing w:line="216" w:lineRule="auto"/>
        <w:ind w:left="709" w:hanging="709"/>
        <w:contextualSpacing/>
        <w:rPr>
          <w:bCs/>
          <w:color w:val="000000"/>
        </w:rPr>
      </w:pPr>
      <w:r w:rsidRPr="0051720F">
        <w:rPr>
          <w:bCs/>
          <w:color w:val="000000"/>
        </w:rPr>
        <w:t>2.12.3</w:t>
      </w:r>
      <w:r w:rsidRPr="0051720F">
        <w:rPr>
          <w:bCs/>
          <w:color w:val="000000"/>
        </w:rPr>
        <w:tab/>
        <w:t>Предоставление возможности создания графиков аналитики (динамика, сравнение, тональность) по показателю индекса заметности.</w:t>
      </w:r>
    </w:p>
    <w:p w14:paraId="3C8A5667" w14:textId="77777777" w:rsidR="0051720F" w:rsidRPr="0051720F" w:rsidRDefault="0051720F" w:rsidP="0051720F">
      <w:pPr>
        <w:spacing w:line="216" w:lineRule="auto"/>
        <w:ind w:left="709" w:hanging="709"/>
        <w:contextualSpacing/>
      </w:pPr>
      <w:r w:rsidRPr="0051720F">
        <w:rPr>
          <w:bCs/>
          <w:color w:val="000000"/>
        </w:rPr>
        <w:t>2.12.4</w:t>
      </w:r>
      <w:r w:rsidRPr="0051720F">
        <w:rPr>
          <w:bCs/>
          <w:color w:val="000000"/>
        </w:rPr>
        <w:tab/>
        <w:t>Предоставление возможности расчета индекса заметности по юридическим и физическим лицам.</w:t>
      </w:r>
    </w:p>
    <w:p w14:paraId="2221714E" w14:textId="77777777" w:rsidR="0051720F" w:rsidRPr="0051720F" w:rsidRDefault="0051720F" w:rsidP="0051720F">
      <w:pPr>
        <w:spacing w:line="216" w:lineRule="auto"/>
        <w:ind w:left="709" w:hanging="709"/>
        <w:contextualSpacing/>
        <w:rPr>
          <w:bCs/>
          <w:color w:val="000000"/>
        </w:rPr>
      </w:pPr>
      <w:r w:rsidRPr="0051720F">
        <w:rPr>
          <w:bCs/>
          <w:color w:val="000000"/>
        </w:rPr>
        <w:t>2.12.5</w:t>
      </w:r>
      <w:r w:rsidRPr="0051720F">
        <w:rPr>
          <w:bCs/>
          <w:color w:val="000000"/>
        </w:rPr>
        <w:tab/>
        <w:t xml:space="preserve">Предоставление возможности сохранения в системе и выгрузки данных с рассчитанными пиар-индексами в файлы формата </w:t>
      </w:r>
      <w:r w:rsidRPr="0051720F">
        <w:rPr>
          <w:bCs/>
          <w:color w:val="000000"/>
          <w:lang w:val="en-US"/>
        </w:rPr>
        <w:t>PNG</w:t>
      </w:r>
      <w:r w:rsidRPr="0051720F">
        <w:rPr>
          <w:bCs/>
          <w:color w:val="000000"/>
        </w:rPr>
        <w:t xml:space="preserve"> и Excel.</w:t>
      </w:r>
    </w:p>
    <w:p w14:paraId="7804868A" w14:textId="77777777" w:rsidR="0051720F" w:rsidRPr="0051720F" w:rsidRDefault="0051720F" w:rsidP="0051720F">
      <w:pPr>
        <w:spacing w:line="216" w:lineRule="auto"/>
        <w:ind w:left="709" w:hanging="709"/>
        <w:contextualSpacing/>
        <w:rPr>
          <w:bCs/>
          <w:color w:val="000000"/>
        </w:rPr>
      </w:pPr>
      <w:r w:rsidRPr="0051720F">
        <w:rPr>
          <w:b/>
          <w:bCs/>
          <w:color w:val="000000"/>
        </w:rPr>
        <w:t>2.13</w:t>
      </w:r>
      <w:r w:rsidRPr="0051720F">
        <w:rPr>
          <w:b/>
          <w:bCs/>
          <w:color w:val="000000"/>
        </w:rPr>
        <w:tab/>
      </w:r>
      <w:r w:rsidRPr="0051720F">
        <w:rPr>
          <w:b/>
        </w:rPr>
        <w:t xml:space="preserve">Наличие </w:t>
      </w:r>
      <w:r w:rsidRPr="0051720F">
        <w:rPr>
          <w:b/>
          <w:color w:val="000000"/>
        </w:rPr>
        <w:t xml:space="preserve">индекса </w:t>
      </w:r>
      <w:r w:rsidRPr="0051720F">
        <w:rPr>
          <w:b/>
        </w:rPr>
        <w:t>прямой речи</w:t>
      </w:r>
    </w:p>
    <w:p w14:paraId="60AA47BA" w14:textId="77777777" w:rsidR="0051720F" w:rsidRPr="0051720F" w:rsidRDefault="0051720F" w:rsidP="0051720F">
      <w:pPr>
        <w:spacing w:line="216" w:lineRule="auto"/>
        <w:contextualSpacing/>
      </w:pPr>
      <w:r w:rsidRPr="0051720F">
        <w:rPr>
          <w:bCs/>
          <w:color w:val="000000"/>
        </w:rPr>
        <w:t>2.13.1</w:t>
      </w:r>
      <w:r w:rsidRPr="0051720F">
        <w:rPr>
          <w:bCs/>
          <w:color w:val="000000"/>
        </w:rPr>
        <w:tab/>
        <w:t xml:space="preserve">Предоставление возможности расчета индекса прямой речи по юридическим и физическим лицам в разделе аналитики. </w:t>
      </w:r>
    </w:p>
    <w:p w14:paraId="7F8EA47A" w14:textId="77777777" w:rsidR="0051720F" w:rsidRPr="0051720F" w:rsidRDefault="0051720F" w:rsidP="00761705">
      <w:pPr>
        <w:numPr>
          <w:ilvl w:val="2"/>
          <w:numId w:val="39"/>
        </w:numPr>
        <w:spacing w:line="216" w:lineRule="auto"/>
        <w:contextualSpacing/>
        <w:jc w:val="left"/>
        <w:rPr>
          <w:bCs/>
          <w:color w:val="000000"/>
        </w:rPr>
      </w:pPr>
      <w:r w:rsidRPr="0051720F">
        <w:rPr>
          <w:bCs/>
          <w:color w:val="000000"/>
        </w:rPr>
        <w:t>Предоставление возможности сохранения в системе и выгрузки данных с рассчитанными пиар-индексами в файлы формата PNG и Excel.</w:t>
      </w:r>
    </w:p>
    <w:p w14:paraId="1E48CA78" w14:textId="77777777" w:rsidR="0051720F" w:rsidRPr="0051720F" w:rsidRDefault="0051720F" w:rsidP="0051720F">
      <w:pPr>
        <w:spacing w:line="216" w:lineRule="auto"/>
        <w:ind w:left="720" w:hanging="720"/>
        <w:contextualSpacing/>
        <w:rPr>
          <w:bCs/>
          <w:color w:val="000000"/>
        </w:rPr>
      </w:pPr>
      <w:r w:rsidRPr="0051720F">
        <w:rPr>
          <w:b/>
          <w:bCs/>
          <w:color w:val="000000"/>
        </w:rPr>
        <w:t>2.14</w:t>
      </w:r>
      <w:r w:rsidRPr="0051720F">
        <w:rPr>
          <w:b/>
          <w:bCs/>
          <w:color w:val="000000"/>
        </w:rPr>
        <w:tab/>
      </w:r>
      <w:r w:rsidRPr="0051720F">
        <w:rPr>
          <w:b/>
        </w:rPr>
        <w:t>Наличие Индекса Репутационного Риска (ИРР)</w:t>
      </w:r>
    </w:p>
    <w:p w14:paraId="698C11AB" w14:textId="77777777" w:rsidR="0051720F" w:rsidRPr="0051720F" w:rsidRDefault="0051720F" w:rsidP="0051720F">
      <w:pPr>
        <w:spacing w:line="216" w:lineRule="auto"/>
        <w:ind w:left="709" w:hanging="709"/>
        <w:contextualSpacing/>
        <w:rPr>
          <w:bCs/>
          <w:color w:val="000000"/>
        </w:rPr>
      </w:pPr>
      <w:r w:rsidRPr="0051720F">
        <w:rPr>
          <w:bCs/>
          <w:color w:val="000000"/>
        </w:rPr>
        <w:t>2.14.1</w:t>
      </w:r>
      <w:r w:rsidRPr="0051720F">
        <w:rPr>
          <w:bCs/>
          <w:color w:val="000000"/>
        </w:rPr>
        <w:tab/>
        <w:t>Индекс Репутационного Риска (ИРР) должен рассчитываться не менее чем по 10 000 юридических лиц.</w:t>
      </w:r>
    </w:p>
    <w:p w14:paraId="3D8EB02D" w14:textId="77777777" w:rsidR="0051720F" w:rsidRPr="0051720F" w:rsidRDefault="0051720F" w:rsidP="0051720F">
      <w:pPr>
        <w:spacing w:line="216" w:lineRule="auto"/>
        <w:ind w:left="709" w:hanging="709"/>
        <w:contextualSpacing/>
        <w:rPr>
          <w:bCs/>
          <w:color w:val="000000"/>
        </w:rPr>
      </w:pPr>
      <w:r w:rsidRPr="0051720F">
        <w:rPr>
          <w:bCs/>
          <w:color w:val="000000"/>
        </w:rPr>
        <w:t>2.14.2</w:t>
      </w:r>
      <w:r w:rsidRPr="0051720F">
        <w:rPr>
          <w:bCs/>
          <w:color w:val="000000"/>
        </w:rPr>
        <w:tab/>
        <w:t>ИРР должен оценивать сообщения по юридическим лицам и присваивать степень риска, что должно соответствующим образом отображаться в интерфейсе.</w:t>
      </w:r>
    </w:p>
    <w:p w14:paraId="26098D22" w14:textId="77777777" w:rsidR="0051720F" w:rsidRPr="0051720F" w:rsidRDefault="0051720F" w:rsidP="00761705">
      <w:pPr>
        <w:numPr>
          <w:ilvl w:val="2"/>
          <w:numId w:val="40"/>
        </w:numPr>
        <w:spacing w:line="216" w:lineRule="auto"/>
        <w:contextualSpacing/>
        <w:jc w:val="left"/>
        <w:rPr>
          <w:bCs/>
          <w:color w:val="000000"/>
        </w:rPr>
      </w:pPr>
      <w:r w:rsidRPr="0051720F">
        <w:rPr>
          <w:bCs/>
          <w:color w:val="000000"/>
        </w:rPr>
        <w:t xml:space="preserve">Предоставление возможности сохранения в системе и выгрузки данных с рассчитанными пиар-индексами в файлы формата PNG и Excel </w:t>
      </w:r>
    </w:p>
    <w:p w14:paraId="57782293" w14:textId="77777777" w:rsidR="0051720F" w:rsidRPr="0051720F" w:rsidRDefault="0051720F" w:rsidP="0051720F">
      <w:pPr>
        <w:spacing w:line="216" w:lineRule="auto"/>
        <w:ind w:left="720" w:hanging="720"/>
        <w:contextualSpacing/>
        <w:rPr>
          <w:bCs/>
          <w:color w:val="000000"/>
        </w:rPr>
      </w:pPr>
      <w:r w:rsidRPr="0051720F">
        <w:rPr>
          <w:b/>
          <w:bCs/>
          <w:color w:val="000000"/>
        </w:rPr>
        <w:t>2.15</w:t>
      </w:r>
      <w:r w:rsidRPr="0051720F">
        <w:rPr>
          <w:b/>
          <w:bCs/>
          <w:color w:val="000000"/>
        </w:rPr>
        <w:tab/>
      </w:r>
      <w:r w:rsidRPr="0051720F">
        <w:rPr>
          <w:b/>
        </w:rPr>
        <w:t>Наличие охвата аудитории по источникам</w:t>
      </w:r>
    </w:p>
    <w:p w14:paraId="36D33759" w14:textId="77777777" w:rsidR="0051720F" w:rsidRPr="0051720F" w:rsidRDefault="0051720F" w:rsidP="0051720F">
      <w:pPr>
        <w:spacing w:line="216" w:lineRule="auto"/>
        <w:ind w:left="709" w:hanging="709"/>
        <w:contextualSpacing/>
        <w:rPr>
          <w:bCs/>
          <w:color w:val="000000"/>
        </w:rPr>
      </w:pPr>
      <w:r w:rsidRPr="0051720F">
        <w:rPr>
          <w:bCs/>
          <w:color w:val="000000"/>
        </w:rPr>
        <w:t>2.15.1</w:t>
      </w:r>
      <w:r w:rsidRPr="0051720F">
        <w:rPr>
          <w:bCs/>
          <w:color w:val="000000"/>
        </w:rPr>
        <w:tab/>
        <w:t xml:space="preserve">Возможность увидеть данные по техническому охвату источников рядом с новостью: для интернет СМИ данные должны обновлять не реже, чем раз в месяц и поступать от источника Similar Web или эквивалента; для печатной прессы – данные по тиражам; для ТВ – по данным MediaHills; для радио – по данным </w:t>
      </w:r>
      <w:r w:rsidRPr="0051720F">
        <w:rPr>
          <w:bCs/>
          <w:color w:val="000000"/>
          <w:lang w:val="en-US"/>
        </w:rPr>
        <w:t>MediaScope</w:t>
      </w:r>
      <w:r w:rsidRPr="0051720F">
        <w:rPr>
          <w:bCs/>
          <w:color w:val="000000"/>
        </w:rPr>
        <w:t>, для Телеграм-каналов – данные по количеству подписчиков канала, обновляемые на ежедневной основе.</w:t>
      </w:r>
    </w:p>
    <w:p w14:paraId="5FFF11EB" w14:textId="77777777" w:rsidR="0051720F" w:rsidRPr="0051720F" w:rsidRDefault="0051720F" w:rsidP="00761705">
      <w:pPr>
        <w:numPr>
          <w:ilvl w:val="2"/>
          <w:numId w:val="44"/>
        </w:numPr>
        <w:spacing w:line="216" w:lineRule="auto"/>
        <w:ind w:left="709" w:hanging="709"/>
        <w:contextualSpacing/>
        <w:jc w:val="left"/>
        <w:rPr>
          <w:bCs/>
          <w:color w:val="000000"/>
        </w:rPr>
      </w:pPr>
      <w:r w:rsidRPr="0051720F">
        <w:rPr>
          <w:bCs/>
          <w:color w:val="000000"/>
        </w:rPr>
        <w:t>Возможность отранжировать выдачу новостей по охвату.</w:t>
      </w:r>
    </w:p>
    <w:p w14:paraId="575F543D" w14:textId="77777777" w:rsidR="0051720F" w:rsidRPr="0051720F" w:rsidRDefault="0051720F" w:rsidP="0051720F">
      <w:pPr>
        <w:spacing w:line="216" w:lineRule="auto"/>
        <w:ind w:left="709" w:hanging="709"/>
        <w:contextualSpacing/>
        <w:rPr>
          <w:bCs/>
          <w:color w:val="000000"/>
        </w:rPr>
      </w:pPr>
      <w:r w:rsidRPr="0051720F">
        <w:rPr>
          <w:bCs/>
          <w:color w:val="000000"/>
        </w:rPr>
        <w:t>2.15.3</w:t>
      </w:r>
      <w:r w:rsidRPr="0051720F">
        <w:rPr>
          <w:bCs/>
          <w:color w:val="000000"/>
        </w:rPr>
        <w:tab/>
        <w:t>Возможность увидеть суммарную аудиторию по кластерам новостей (инфоповодам).</w:t>
      </w:r>
    </w:p>
    <w:p w14:paraId="7F2F8944" w14:textId="77777777" w:rsidR="0051720F" w:rsidRPr="0051720F" w:rsidRDefault="0051720F" w:rsidP="0051720F">
      <w:pPr>
        <w:spacing w:line="216" w:lineRule="auto"/>
        <w:ind w:left="709" w:hanging="709"/>
        <w:contextualSpacing/>
        <w:rPr>
          <w:b/>
          <w:bCs/>
          <w:color w:val="000000"/>
        </w:rPr>
      </w:pPr>
      <w:r w:rsidRPr="0051720F">
        <w:rPr>
          <w:b/>
          <w:bCs/>
          <w:color w:val="000000"/>
        </w:rPr>
        <w:t>2.16</w:t>
      </w:r>
      <w:r w:rsidRPr="0051720F">
        <w:rPr>
          <w:b/>
          <w:bCs/>
          <w:color w:val="000000"/>
        </w:rPr>
        <w:tab/>
      </w:r>
      <w:r w:rsidRPr="0051720F">
        <w:rPr>
          <w:b/>
        </w:rPr>
        <w:t>Наличие функционала "Стиль оформления"</w:t>
      </w:r>
    </w:p>
    <w:p w14:paraId="5DB1DF20" w14:textId="77777777" w:rsidR="0051720F" w:rsidRPr="0051720F" w:rsidRDefault="0051720F" w:rsidP="0051720F">
      <w:pPr>
        <w:spacing w:line="216" w:lineRule="auto"/>
        <w:ind w:left="709" w:hanging="709"/>
        <w:contextualSpacing/>
        <w:rPr>
          <w:bCs/>
          <w:color w:val="000000"/>
        </w:rPr>
      </w:pPr>
      <w:r w:rsidRPr="0051720F">
        <w:rPr>
          <w:bCs/>
          <w:color w:val="000000"/>
        </w:rPr>
        <w:t>2.16.1</w:t>
      </w:r>
      <w:r w:rsidRPr="0051720F">
        <w:rPr>
          <w:bCs/>
          <w:color w:val="000000"/>
        </w:rPr>
        <w:tab/>
        <w:t>Предоставление возможности задать стиль оформления для отчетов мониторингов и пользовательских отчетов.</w:t>
      </w:r>
    </w:p>
    <w:p w14:paraId="0BC9BE59" w14:textId="77777777" w:rsidR="0051720F" w:rsidRPr="0051720F" w:rsidRDefault="0051720F" w:rsidP="0051720F">
      <w:pPr>
        <w:spacing w:line="216" w:lineRule="auto"/>
        <w:ind w:left="709" w:hanging="709"/>
        <w:contextualSpacing/>
        <w:rPr>
          <w:bCs/>
          <w:color w:val="000000"/>
        </w:rPr>
      </w:pPr>
      <w:r w:rsidRPr="0051720F">
        <w:rPr>
          <w:bCs/>
          <w:color w:val="000000"/>
        </w:rPr>
        <w:t>2.16.2</w:t>
      </w:r>
      <w:r w:rsidRPr="0051720F">
        <w:rPr>
          <w:bCs/>
          <w:color w:val="000000"/>
        </w:rPr>
        <w:tab/>
        <w:t>Предоставление возможности задания стиля отчетов: обложка, колонтитулы, оглавление, тело отчета, шрифт, размер, цвет оформления всех документов, формирующихся в системе.</w:t>
      </w:r>
    </w:p>
    <w:p w14:paraId="55980923" w14:textId="77777777" w:rsidR="0051720F" w:rsidRPr="0051720F" w:rsidRDefault="0051720F" w:rsidP="00761705">
      <w:pPr>
        <w:numPr>
          <w:ilvl w:val="2"/>
          <w:numId w:val="45"/>
        </w:numPr>
        <w:spacing w:line="216" w:lineRule="auto"/>
        <w:contextualSpacing/>
        <w:jc w:val="left"/>
        <w:rPr>
          <w:bCs/>
          <w:color w:val="000000"/>
        </w:rPr>
      </w:pPr>
      <w:r w:rsidRPr="0051720F">
        <w:rPr>
          <w:bCs/>
          <w:color w:val="000000"/>
        </w:rPr>
        <w:t>Предоставление возможности использования стандартного шаблона «СКАН».</w:t>
      </w:r>
    </w:p>
    <w:p w14:paraId="44A37562" w14:textId="77777777" w:rsidR="0051720F" w:rsidRPr="0051720F" w:rsidRDefault="0051720F" w:rsidP="0051720F">
      <w:pPr>
        <w:spacing w:line="216" w:lineRule="auto"/>
        <w:ind w:left="709" w:hanging="709"/>
        <w:contextualSpacing/>
        <w:rPr>
          <w:bCs/>
          <w:color w:val="000000"/>
          <w:highlight w:val="yellow"/>
        </w:rPr>
      </w:pPr>
      <w:r w:rsidRPr="0051720F">
        <w:rPr>
          <w:bCs/>
          <w:color w:val="000000"/>
        </w:rPr>
        <w:t>2.16.4</w:t>
      </w:r>
      <w:r w:rsidRPr="0051720F">
        <w:rPr>
          <w:bCs/>
          <w:color w:val="000000"/>
        </w:rPr>
        <w:tab/>
        <w:t>Предоставление возможность добавления собственных стилей.</w:t>
      </w:r>
    </w:p>
    <w:p w14:paraId="4DDAF922" w14:textId="77777777" w:rsidR="0051720F" w:rsidRPr="0051720F" w:rsidRDefault="0051720F" w:rsidP="0051720F">
      <w:pPr>
        <w:spacing w:line="216" w:lineRule="auto"/>
        <w:ind w:left="709" w:hanging="709"/>
        <w:contextualSpacing/>
        <w:rPr>
          <w:bCs/>
          <w:color w:val="000000"/>
        </w:rPr>
      </w:pPr>
      <w:r w:rsidRPr="0051720F">
        <w:rPr>
          <w:bCs/>
          <w:color w:val="000000"/>
        </w:rPr>
        <w:t>2.17.</w:t>
      </w:r>
      <w:r w:rsidRPr="0051720F">
        <w:rPr>
          <w:bCs/>
          <w:color w:val="000000"/>
        </w:rPr>
        <w:tab/>
        <w:t>Возможность мониторинга социальных медиа (по запросу Заказчика, оплачивается отдельно)</w:t>
      </w:r>
    </w:p>
    <w:p w14:paraId="64946098" w14:textId="77777777" w:rsidR="0051720F" w:rsidRPr="0051720F" w:rsidRDefault="0051720F" w:rsidP="0051720F">
      <w:pPr>
        <w:spacing w:line="216" w:lineRule="auto"/>
        <w:ind w:left="709" w:hanging="709"/>
        <w:contextualSpacing/>
        <w:rPr>
          <w:bCs/>
          <w:color w:val="000000"/>
        </w:rPr>
      </w:pPr>
      <w:r w:rsidRPr="0051720F">
        <w:rPr>
          <w:bCs/>
          <w:color w:val="000000"/>
        </w:rPr>
        <w:t>2.17.1.</w:t>
      </w:r>
      <w:r w:rsidRPr="0051720F">
        <w:rPr>
          <w:bCs/>
          <w:color w:val="000000"/>
        </w:rPr>
        <w:tab/>
        <w:t>Предоставление возможности поиска сообщений из социальных медиа в режиме онлайн.</w:t>
      </w:r>
    </w:p>
    <w:p w14:paraId="2B4A9FDB" w14:textId="77777777" w:rsidR="0051720F" w:rsidRPr="0051720F" w:rsidRDefault="0051720F" w:rsidP="0051720F">
      <w:pPr>
        <w:spacing w:line="216" w:lineRule="auto"/>
        <w:ind w:left="709" w:hanging="709"/>
        <w:contextualSpacing/>
        <w:rPr>
          <w:bCs/>
          <w:color w:val="000000"/>
        </w:rPr>
      </w:pPr>
      <w:r w:rsidRPr="0051720F">
        <w:rPr>
          <w:bCs/>
          <w:color w:val="000000"/>
        </w:rPr>
        <w:t>2.17.2.</w:t>
      </w:r>
      <w:r w:rsidRPr="0051720F">
        <w:rPr>
          <w:bCs/>
          <w:color w:val="000000"/>
        </w:rPr>
        <w:tab/>
        <w:t>Предоставление возможности мониторинга ключевых слов в социальных медиа и получения автоматических отчетов на электронную почту с анализом сообщений, источником, географии источников и текстами самих сообщений до 8 раз в сутки.</w:t>
      </w:r>
    </w:p>
    <w:p w14:paraId="68E358F7" w14:textId="77777777" w:rsidR="0051720F" w:rsidRPr="0051720F" w:rsidRDefault="0051720F" w:rsidP="0051720F">
      <w:pPr>
        <w:spacing w:line="216" w:lineRule="auto"/>
        <w:ind w:left="709" w:hanging="709"/>
        <w:contextualSpacing/>
        <w:rPr>
          <w:bCs/>
          <w:color w:val="000000"/>
        </w:rPr>
      </w:pPr>
      <w:r w:rsidRPr="0051720F">
        <w:rPr>
          <w:bCs/>
          <w:color w:val="000000"/>
        </w:rPr>
        <w:t>2.17.3.</w:t>
      </w:r>
      <w:r w:rsidRPr="0051720F">
        <w:rPr>
          <w:bCs/>
          <w:color w:val="000000"/>
        </w:rPr>
        <w:tab/>
        <w:t>Соцмедиа должны включать не менее 2 000 площадок, в том числе Вконтакте, Telegram, форумы, сайты отзывов, видеохостинги, блоги.</w:t>
      </w:r>
    </w:p>
    <w:p w14:paraId="74D8F5B6" w14:textId="77777777" w:rsidR="0051720F" w:rsidRPr="0051720F" w:rsidRDefault="0051720F" w:rsidP="0051720F">
      <w:pPr>
        <w:spacing w:line="216" w:lineRule="auto"/>
        <w:ind w:left="709" w:hanging="709"/>
        <w:contextualSpacing/>
        <w:rPr>
          <w:bCs/>
          <w:color w:val="000000"/>
        </w:rPr>
      </w:pPr>
      <w:r w:rsidRPr="0051720F">
        <w:rPr>
          <w:bCs/>
          <w:color w:val="000000"/>
        </w:rPr>
        <w:t>2.17.4.</w:t>
      </w:r>
      <w:r w:rsidRPr="0051720F">
        <w:rPr>
          <w:bCs/>
          <w:color w:val="000000"/>
        </w:rPr>
        <w:tab/>
        <w:t>Поиск по социальным медиа должен быть доступен в интерфейсе Системы наряду с поиском в СМИ.</w:t>
      </w:r>
    </w:p>
    <w:p w14:paraId="42573C3B" w14:textId="77777777" w:rsidR="0051720F" w:rsidRPr="00761705" w:rsidRDefault="0051720F" w:rsidP="0051720F">
      <w:pPr>
        <w:spacing w:line="216" w:lineRule="auto"/>
        <w:ind w:left="709" w:hanging="709"/>
        <w:contextualSpacing/>
        <w:rPr>
          <w:bCs/>
          <w:color w:val="000000"/>
        </w:rPr>
      </w:pPr>
      <w:r w:rsidRPr="0051720F">
        <w:rPr>
          <w:bCs/>
          <w:color w:val="000000"/>
        </w:rPr>
        <w:t>2.17.5.</w:t>
      </w:r>
      <w:r w:rsidRPr="0051720F">
        <w:rPr>
          <w:bCs/>
          <w:color w:val="000000"/>
        </w:rPr>
        <w:tab/>
        <w:t xml:space="preserve">Заказчик может сам настраивать формат отчета, в котором получать мониторинг, включая </w:t>
      </w:r>
      <w:r w:rsidRPr="00761705">
        <w:rPr>
          <w:bCs/>
          <w:color w:val="000000"/>
        </w:rPr>
        <w:t>титульный лист, шрифт, цвет и пр.</w:t>
      </w:r>
    </w:p>
    <w:p w14:paraId="27AE79AE" w14:textId="77777777" w:rsidR="0051720F" w:rsidRPr="0051720F" w:rsidRDefault="0051720F" w:rsidP="0051720F">
      <w:pPr>
        <w:spacing w:line="216" w:lineRule="auto"/>
        <w:ind w:left="709" w:hanging="709"/>
        <w:contextualSpacing/>
        <w:rPr>
          <w:b/>
          <w:bCs/>
          <w:color w:val="000000"/>
        </w:rPr>
      </w:pPr>
      <w:r w:rsidRPr="00761705">
        <w:rPr>
          <w:b/>
          <w:bCs/>
          <w:color w:val="000000"/>
        </w:rPr>
        <w:t>2.18</w:t>
      </w:r>
      <w:r w:rsidRPr="00761705">
        <w:rPr>
          <w:b/>
          <w:bCs/>
          <w:color w:val="000000"/>
        </w:rPr>
        <w:tab/>
      </w:r>
      <w:r w:rsidRPr="00761705">
        <w:rPr>
          <w:b/>
        </w:rPr>
        <w:t xml:space="preserve">Мобильное приложение для iOS и Android, доступное для скачивания в AppStore, </w:t>
      </w:r>
      <w:r w:rsidRPr="00761705">
        <w:rPr>
          <w:b/>
          <w:lang w:val="en-US"/>
        </w:rPr>
        <w:t>RuStore</w:t>
      </w:r>
      <w:r w:rsidRPr="00761705">
        <w:rPr>
          <w:b/>
        </w:rPr>
        <w:t xml:space="preserve"> и GooglePlay</w:t>
      </w:r>
    </w:p>
    <w:p w14:paraId="6B7EBE4F"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2.18.1</w:t>
      </w:r>
      <w:r w:rsidRPr="0051720F">
        <w:rPr>
          <w:rFonts w:eastAsia="Calibri"/>
          <w:bCs/>
          <w:color w:val="000000"/>
        </w:rPr>
        <w:tab/>
        <w:t>Предоставление возможности поиска сообщений по всем 70 000 источников, включая платные, через приложение.</w:t>
      </w:r>
    </w:p>
    <w:p w14:paraId="7857BC14"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2.18.2</w:t>
      </w:r>
      <w:r w:rsidRPr="0051720F">
        <w:rPr>
          <w:rFonts w:eastAsia="Calibri"/>
          <w:bCs/>
          <w:color w:val="000000"/>
        </w:rPr>
        <w:tab/>
        <w:t>Поддержка объектного поиска по компаниям, персонам, брендам и темам с возможностью выбора объекта в главной роли, выбора тональности, прямой или косвенной речи.</w:t>
      </w:r>
    </w:p>
    <w:p w14:paraId="58D7544F"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2.18.3</w:t>
      </w:r>
      <w:r w:rsidRPr="0051720F">
        <w:rPr>
          <w:rFonts w:eastAsia="Calibri"/>
          <w:bCs/>
          <w:color w:val="000000"/>
        </w:rPr>
        <w:tab/>
        <w:t>Настройка лент по ключевым словам и объектам для чтения через приложение с возможностью выбора фильтрации: все публикации, без дублей, по инфоповодам.</w:t>
      </w:r>
    </w:p>
    <w:p w14:paraId="57CA3D14"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2.18.4</w:t>
      </w:r>
      <w:r w:rsidRPr="0051720F">
        <w:rPr>
          <w:rFonts w:eastAsia="Calibri"/>
          <w:bCs/>
          <w:color w:val="000000"/>
        </w:rPr>
        <w:tab/>
        <w:t>Предоставление возможности настройки оповещений на электронную почту и push-уведомлений по ключевым словам и объектам.</w:t>
      </w:r>
    </w:p>
    <w:p w14:paraId="04961511" w14:textId="77777777" w:rsidR="0051720F" w:rsidRPr="0051720F" w:rsidRDefault="0051720F" w:rsidP="00761705">
      <w:pPr>
        <w:numPr>
          <w:ilvl w:val="2"/>
          <w:numId w:val="46"/>
        </w:numPr>
        <w:spacing w:line="216" w:lineRule="auto"/>
        <w:ind w:left="709" w:hanging="709"/>
        <w:contextualSpacing/>
        <w:jc w:val="left"/>
        <w:rPr>
          <w:rFonts w:eastAsia="Calibri"/>
          <w:bCs/>
          <w:color w:val="000000"/>
        </w:rPr>
      </w:pPr>
      <w:r w:rsidRPr="0051720F">
        <w:rPr>
          <w:rFonts w:eastAsia="Calibri"/>
          <w:bCs/>
          <w:color w:val="000000"/>
        </w:rPr>
        <w:t>Наличие "Киоска", через который доступны материалы ведущих изданий.</w:t>
      </w:r>
    </w:p>
    <w:p w14:paraId="0CB2D6C4" w14:textId="77777777" w:rsidR="0051720F" w:rsidRPr="0051720F" w:rsidRDefault="0051720F" w:rsidP="0051720F">
      <w:pPr>
        <w:spacing w:line="216" w:lineRule="auto"/>
        <w:contextualSpacing/>
        <w:rPr>
          <w:rFonts w:eastAsia="Calibri"/>
          <w:bCs/>
          <w:color w:val="000000"/>
        </w:rPr>
      </w:pPr>
      <w:r w:rsidRPr="0051720F">
        <w:rPr>
          <w:rFonts w:eastAsia="Calibri"/>
          <w:bCs/>
          <w:color w:val="000000"/>
        </w:rPr>
        <w:t>2.18.6</w:t>
      </w:r>
      <w:r w:rsidRPr="0051720F">
        <w:rPr>
          <w:rFonts w:eastAsia="Calibri"/>
          <w:bCs/>
          <w:color w:val="000000"/>
        </w:rPr>
        <w:tab/>
        <w:t xml:space="preserve">Возможность позвонить своему персональному менеджеру из приложения. </w:t>
      </w:r>
      <w:r w:rsidRPr="0051720F">
        <w:rPr>
          <w:rFonts w:eastAsia="Calibri"/>
          <w:b/>
          <w:bCs/>
          <w:color w:val="000000"/>
        </w:rPr>
        <w:t>3.</w:t>
      </w:r>
      <w:r w:rsidRPr="0051720F">
        <w:rPr>
          <w:b/>
        </w:rPr>
        <w:t>Описание программно-аппаратных и организационных решений.</w:t>
      </w:r>
    </w:p>
    <w:p w14:paraId="43E5C969" w14:textId="77777777" w:rsidR="0051720F" w:rsidRPr="0051720F" w:rsidRDefault="0051720F" w:rsidP="0051720F">
      <w:pPr>
        <w:spacing w:line="240" w:lineRule="auto"/>
        <w:rPr>
          <w:color w:val="000000"/>
        </w:rPr>
      </w:pPr>
      <w:r w:rsidRPr="0051720F">
        <w:t xml:space="preserve">Доступ к СКАН должен быть возможен с обычных компьютеров посредством веб-браузеров: Google Chrome, Mozilla Firefox, Safari, Яндекс Браузер - последние версии. </w:t>
      </w:r>
      <w:r w:rsidRPr="0051720F">
        <w:rPr>
          <w:color w:val="000000"/>
        </w:rPr>
        <w:t>Необходима поддержка браузером cookies и JavaScript.</w:t>
      </w:r>
    </w:p>
    <w:p w14:paraId="616CA16D" w14:textId="77777777" w:rsidR="0051720F" w:rsidRPr="0051720F" w:rsidRDefault="0051720F" w:rsidP="0051720F">
      <w:pPr>
        <w:spacing w:line="216" w:lineRule="auto"/>
      </w:pPr>
      <w:r w:rsidRPr="0051720F">
        <w:t>Доступ к СКАН должен быть возможен 24 часа в сутки, 7 дней в неделю в течение срока действия Договора.</w:t>
      </w:r>
    </w:p>
    <w:p w14:paraId="1F79BC19" w14:textId="77777777" w:rsidR="0051720F" w:rsidRPr="0051720F" w:rsidRDefault="0051720F" w:rsidP="0051720F">
      <w:pPr>
        <w:spacing w:line="216" w:lineRule="auto"/>
      </w:pPr>
      <w:r w:rsidRPr="0051720F">
        <w:t xml:space="preserve">Исполнитель обязан предоставить Заказчику 1 (один) комплект аутентификационных данных, с лимитом представления – не более 10 000 действий. </w:t>
      </w:r>
    </w:p>
    <w:p w14:paraId="1C31DB55" w14:textId="77777777" w:rsidR="0051720F" w:rsidRPr="0051720F" w:rsidRDefault="0051720F" w:rsidP="0051720F">
      <w:pPr>
        <w:spacing w:line="216" w:lineRule="auto"/>
        <w:rPr>
          <w:b/>
        </w:rPr>
      </w:pPr>
      <w:r w:rsidRPr="0051720F">
        <w:rPr>
          <w:b/>
        </w:rPr>
        <w:t>4.Требования к технической поддержке Пользователей:</w:t>
      </w:r>
    </w:p>
    <w:p w14:paraId="3FB813F6" w14:textId="77777777" w:rsidR="0051720F" w:rsidRPr="0051720F" w:rsidRDefault="0051720F" w:rsidP="0051720F">
      <w:pPr>
        <w:spacing w:line="240" w:lineRule="auto"/>
      </w:pPr>
      <w:r w:rsidRPr="0051720F">
        <w:t>- наличие расположенного внутри пользовательского интерфейса Руководства по работе в СКАН;</w:t>
      </w:r>
    </w:p>
    <w:p w14:paraId="13E2942B" w14:textId="77777777" w:rsidR="0051720F" w:rsidRPr="0051720F" w:rsidRDefault="0051720F" w:rsidP="0051720F">
      <w:pPr>
        <w:spacing w:line="240" w:lineRule="auto"/>
      </w:pPr>
      <w:r w:rsidRPr="0051720F">
        <w:t>- наличие видео-уроков;</w:t>
      </w:r>
    </w:p>
    <w:p w14:paraId="765AFA41" w14:textId="77777777" w:rsidR="0051720F" w:rsidRPr="0051720F" w:rsidRDefault="0051720F" w:rsidP="0051720F">
      <w:pPr>
        <w:spacing w:line="240" w:lineRule="auto"/>
      </w:pPr>
      <w:r w:rsidRPr="0051720F">
        <w:t>- информирование пользователей обо всех нововведениях в работе ресурса;</w:t>
      </w:r>
    </w:p>
    <w:p w14:paraId="1B3F7824" w14:textId="77777777" w:rsidR="0051720F" w:rsidRPr="0051720F" w:rsidRDefault="0051720F" w:rsidP="0051720F">
      <w:pPr>
        <w:spacing w:line="240" w:lineRule="auto"/>
      </w:pPr>
      <w:r w:rsidRPr="0051720F">
        <w:t>- консультации пользователей по телефону Службы поддержки и e-mail;</w:t>
      </w:r>
    </w:p>
    <w:p w14:paraId="6CF0BF89" w14:textId="77777777" w:rsidR="0051720F" w:rsidRPr="0051720F" w:rsidRDefault="0051720F" w:rsidP="0051720F">
      <w:pPr>
        <w:spacing w:line="240" w:lineRule="auto"/>
      </w:pPr>
      <w:r w:rsidRPr="0051720F">
        <w:t xml:space="preserve">- возможность проведения обучающих семинаров (вебинаров) по заявке Заказчика. </w:t>
      </w:r>
      <w:r w:rsidRPr="0051720F">
        <w:rPr>
          <w:b/>
        </w:rPr>
        <w:t>5.Период оказания услуг: с 1 июля 2026 г. по 30 июня 2027 г.</w:t>
      </w:r>
    </w:p>
    <w:p w14:paraId="6AF0EF64" w14:textId="77777777" w:rsidR="0051720F" w:rsidRPr="0051720F" w:rsidRDefault="0051720F" w:rsidP="0051720F">
      <w:pPr>
        <w:spacing w:line="240" w:lineRule="auto"/>
        <w:jc w:val="left"/>
      </w:pPr>
    </w:p>
    <w:p w14:paraId="381CBCA6" w14:textId="77777777" w:rsidR="0051720F" w:rsidRPr="0051720F" w:rsidRDefault="0051720F" w:rsidP="0051720F">
      <w:pPr>
        <w:spacing w:line="240" w:lineRule="auto"/>
        <w:ind w:right="-81"/>
        <w:jc w:val="left"/>
        <w:rPr>
          <w:b/>
          <w:szCs w:val="28"/>
        </w:rPr>
      </w:pPr>
    </w:p>
    <w:tbl>
      <w:tblPr>
        <w:tblW w:w="5000" w:type="pct"/>
        <w:tblLook w:val="0000" w:firstRow="0" w:lastRow="0" w:firstColumn="0" w:lastColumn="0" w:noHBand="0" w:noVBand="0"/>
      </w:tblPr>
      <w:tblGrid>
        <w:gridCol w:w="4998"/>
        <w:gridCol w:w="5201"/>
      </w:tblGrid>
      <w:tr w:rsidR="0051720F" w:rsidRPr="0051720F" w14:paraId="59CBC098" w14:textId="77777777" w:rsidTr="0051720F">
        <w:trPr>
          <w:trHeight w:val="432"/>
        </w:trPr>
        <w:tc>
          <w:tcPr>
            <w:tcW w:w="2450" w:type="pct"/>
          </w:tcPr>
          <w:p w14:paraId="417E06BE" w14:textId="77777777" w:rsidR="0051720F" w:rsidRPr="0051720F" w:rsidRDefault="0051720F" w:rsidP="0051720F">
            <w:pPr>
              <w:keepNext/>
              <w:spacing w:before="20" w:after="20" w:line="360" w:lineRule="auto"/>
              <w:jc w:val="left"/>
              <w:outlineLvl w:val="1"/>
              <w:rPr>
                <w:b/>
                <w:bCs/>
              </w:rPr>
            </w:pPr>
            <w:r w:rsidRPr="0051720F">
              <w:rPr>
                <w:b/>
                <w:bCs/>
              </w:rPr>
              <w:t>Исполнитель:</w:t>
            </w:r>
          </w:p>
          <w:p w14:paraId="1AD58A15" w14:textId="77777777" w:rsidR="0051720F" w:rsidRPr="0051720F" w:rsidRDefault="0051720F" w:rsidP="0051720F">
            <w:pPr>
              <w:spacing w:line="240" w:lineRule="auto"/>
              <w:jc w:val="left"/>
            </w:pPr>
          </w:p>
          <w:p w14:paraId="0D1F000E" w14:textId="77777777" w:rsidR="0051720F" w:rsidRPr="0051720F" w:rsidRDefault="0051720F" w:rsidP="0051720F">
            <w:pPr>
              <w:spacing w:line="240" w:lineRule="auto"/>
              <w:jc w:val="left"/>
            </w:pPr>
          </w:p>
          <w:p w14:paraId="7951C3F1" w14:textId="77777777" w:rsidR="0051720F" w:rsidRPr="0051720F" w:rsidRDefault="0051720F" w:rsidP="0051720F">
            <w:pPr>
              <w:tabs>
                <w:tab w:val="num" w:pos="720"/>
                <w:tab w:val="num" w:pos="780"/>
              </w:tabs>
              <w:spacing w:line="240" w:lineRule="auto"/>
            </w:pPr>
          </w:p>
          <w:p w14:paraId="50D6F0DB" w14:textId="77777777" w:rsidR="0051720F" w:rsidRPr="0051720F" w:rsidRDefault="0051720F" w:rsidP="0051720F">
            <w:pPr>
              <w:spacing w:line="240" w:lineRule="auto"/>
            </w:pPr>
            <w:r w:rsidRPr="0051720F">
              <w:t>__________________/______________/</w:t>
            </w:r>
          </w:p>
        </w:tc>
        <w:tc>
          <w:tcPr>
            <w:tcW w:w="2550" w:type="pct"/>
          </w:tcPr>
          <w:p w14:paraId="60E2E895" w14:textId="77777777" w:rsidR="0051720F" w:rsidRPr="0051720F" w:rsidRDefault="0051720F" w:rsidP="0051720F">
            <w:pPr>
              <w:keepNext/>
              <w:spacing w:before="20" w:after="20" w:line="360" w:lineRule="auto"/>
              <w:jc w:val="left"/>
              <w:outlineLvl w:val="1"/>
              <w:rPr>
                <w:b/>
                <w:bCs/>
              </w:rPr>
            </w:pPr>
            <w:r w:rsidRPr="0051720F">
              <w:rPr>
                <w:b/>
                <w:bCs/>
              </w:rPr>
              <w:t>Заказчик:</w:t>
            </w:r>
          </w:p>
          <w:p w14:paraId="7C0192F6" w14:textId="77777777" w:rsidR="0051720F" w:rsidRPr="0051720F" w:rsidRDefault="0051720F" w:rsidP="0051720F">
            <w:pPr>
              <w:spacing w:line="240" w:lineRule="auto"/>
              <w:jc w:val="left"/>
            </w:pPr>
          </w:p>
          <w:p w14:paraId="636FEAB7" w14:textId="77777777" w:rsidR="0051720F" w:rsidRPr="0051720F" w:rsidRDefault="0051720F" w:rsidP="0051720F">
            <w:pPr>
              <w:spacing w:line="240" w:lineRule="auto"/>
              <w:jc w:val="left"/>
            </w:pPr>
          </w:p>
          <w:p w14:paraId="578C585A" w14:textId="77777777" w:rsidR="0051720F" w:rsidRPr="0051720F" w:rsidRDefault="0051720F" w:rsidP="0051720F">
            <w:pPr>
              <w:spacing w:line="240" w:lineRule="auto"/>
              <w:jc w:val="left"/>
            </w:pPr>
          </w:p>
          <w:p w14:paraId="3E2667C9" w14:textId="77777777" w:rsidR="0051720F" w:rsidRPr="0051720F" w:rsidRDefault="0051720F" w:rsidP="0051720F">
            <w:pPr>
              <w:spacing w:line="240" w:lineRule="auto"/>
              <w:jc w:val="left"/>
            </w:pPr>
            <w:r w:rsidRPr="0051720F">
              <w:t>_____________________/_____________/</w:t>
            </w:r>
          </w:p>
          <w:p w14:paraId="626863DB" w14:textId="77777777" w:rsidR="0051720F" w:rsidRPr="0051720F" w:rsidRDefault="0051720F" w:rsidP="0051720F">
            <w:pPr>
              <w:spacing w:before="20" w:after="20" w:line="240" w:lineRule="auto"/>
              <w:jc w:val="left"/>
            </w:pPr>
          </w:p>
        </w:tc>
      </w:tr>
    </w:tbl>
    <w:p w14:paraId="78A8609B" w14:textId="77777777" w:rsidR="0051720F" w:rsidRPr="0051720F" w:rsidRDefault="0051720F" w:rsidP="0051720F">
      <w:pPr>
        <w:spacing w:line="240" w:lineRule="auto"/>
        <w:jc w:val="left"/>
      </w:pPr>
    </w:p>
    <w:p w14:paraId="6E8F0EE5" w14:textId="77777777" w:rsidR="0051720F" w:rsidRPr="0051720F" w:rsidRDefault="0051720F" w:rsidP="0051720F">
      <w:pPr>
        <w:spacing w:after="200" w:line="276" w:lineRule="auto"/>
        <w:jc w:val="left"/>
      </w:pPr>
      <w:r w:rsidRPr="0051720F">
        <w:br w:type="page"/>
      </w:r>
    </w:p>
    <w:p w14:paraId="013B5950" w14:textId="77777777" w:rsidR="0051720F" w:rsidRPr="0051720F" w:rsidRDefault="0051720F" w:rsidP="0051720F">
      <w:pPr>
        <w:spacing w:line="240" w:lineRule="auto"/>
        <w:ind w:left="-426" w:firstLine="6096"/>
        <w:contextualSpacing/>
        <w:jc w:val="left"/>
      </w:pPr>
      <w:r w:rsidRPr="0051720F">
        <w:t>Приложение № 2</w:t>
      </w:r>
    </w:p>
    <w:p w14:paraId="5CDDF7C0" w14:textId="77777777" w:rsidR="0051720F" w:rsidRPr="0051720F" w:rsidRDefault="0051720F" w:rsidP="0051720F">
      <w:pPr>
        <w:spacing w:line="240" w:lineRule="auto"/>
        <w:ind w:left="-426" w:firstLine="6096"/>
        <w:contextualSpacing/>
        <w:jc w:val="left"/>
      </w:pPr>
      <w:r w:rsidRPr="0051720F">
        <w:t>к государственному контракту</w:t>
      </w:r>
    </w:p>
    <w:p w14:paraId="4A76689A" w14:textId="77777777" w:rsidR="0051720F" w:rsidRPr="0051720F" w:rsidRDefault="0051720F" w:rsidP="0051720F">
      <w:pPr>
        <w:spacing w:line="240" w:lineRule="auto"/>
        <w:ind w:left="-426" w:firstLine="6096"/>
        <w:contextualSpacing/>
        <w:jc w:val="left"/>
      </w:pPr>
      <w:r w:rsidRPr="0051720F">
        <w:t>от «____» _____________ 2026 г.</w:t>
      </w:r>
    </w:p>
    <w:p w14:paraId="3B97B7CF" w14:textId="77777777" w:rsidR="0051720F" w:rsidRPr="0051720F" w:rsidRDefault="0051720F" w:rsidP="0051720F">
      <w:pPr>
        <w:spacing w:line="240" w:lineRule="auto"/>
        <w:ind w:left="-426" w:firstLine="6096"/>
        <w:contextualSpacing/>
        <w:jc w:val="left"/>
        <w:rPr>
          <w:b/>
          <w:color w:val="000000"/>
        </w:rPr>
      </w:pPr>
      <w:r w:rsidRPr="0051720F">
        <w:t xml:space="preserve">№  </w:t>
      </w:r>
    </w:p>
    <w:p w14:paraId="46734E33" w14:textId="77777777" w:rsidR="0051720F" w:rsidRPr="0051720F" w:rsidRDefault="0051720F" w:rsidP="0051720F">
      <w:pPr>
        <w:widowControl w:val="0"/>
        <w:tabs>
          <w:tab w:val="left" w:pos="851"/>
        </w:tabs>
        <w:spacing w:line="240" w:lineRule="auto"/>
        <w:ind w:right="-81"/>
        <w:jc w:val="center"/>
        <w:rPr>
          <w:b/>
          <w:color w:val="000000"/>
          <w:sz w:val="28"/>
          <w:szCs w:val="28"/>
        </w:rPr>
      </w:pPr>
      <w:r w:rsidRPr="0051720F">
        <w:rPr>
          <w:b/>
          <w:color w:val="000000"/>
          <w:sz w:val="28"/>
          <w:szCs w:val="28"/>
        </w:rPr>
        <w:t xml:space="preserve">Спецификация </w:t>
      </w:r>
      <w:r w:rsidRPr="0051720F">
        <w:rPr>
          <w:b/>
          <w:color w:val="000000"/>
          <w:sz w:val="28"/>
          <w:szCs w:val="28"/>
        </w:rPr>
        <w:br/>
      </w:r>
      <w:r w:rsidRPr="0051720F">
        <w:rPr>
          <w:b/>
          <w:spacing w:val="4"/>
          <w:sz w:val="28"/>
          <w:szCs w:val="28"/>
        </w:rPr>
        <w:t>оказание услуг по предоставлению доступов к информационному ресурсу «СКАН»</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674"/>
        <w:gridCol w:w="2267"/>
        <w:gridCol w:w="1562"/>
        <w:gridCol w:w="189"/>
        <w:gridCol w:w="1228"/>
        <w:gridCol w:w="1985"/>
        <w:gridCol w:w="2126"/>
      </w:tblGrid>
      <w:tr w:rsidR="0051720F" w:rsidRPr="0051720F" w14:paraId="73C95643" w14:textId="77777777" w:rsidTr="008773F9">
        <w:trPr>
          <w:gridBefore w:val="1"/>
          <w:wBefore w:w="34" w:type="dxa"/>
          <w:trHeight w:val="859"/>
        </w:trPr>
        <w:tc>
          <w:tcPr>
            <w:tcW w:w="674" w:type="dxa"/>
            <w:vAlign w:val="center"/>
          </w:tcPr>
          <w:p w14:paraId="508BD7BD" w14:textId="77777777" w:rsidR="0051720F" w:rsidRPr="0051720F" w:rsidRDefault="0051720F" w:rsidP="0051720F">
            <w:pPr>
              <w:spacing w:line="240" w:lineRule="exact"/>
              <w:jc w:val="center"/>
            </w:pPr>
            <w:r w:rsidRPr="0051720F">
              <w:t>№</w:t>
            </w:r>
          </w:p>
        </w:tc>
        <w:tc>
          <w:tcPr>
            <w:tcW w:w="2267" w:type="dxa"/>
            <w:shd w:val="clear" w:color="auto" w:fill="auto"/>
            <w:vAlign w:val="center"/>
          </w:tcPr>
          <w:p w14:paraId="1FE04601" w14:textId="77777777" w:rsidR="0051720F" w:rsidRPr="0051720F" w:rsidRDefault="0051720F" w:rsidP="0051720F">
            <w:pPr>
              <w:spacing w:line="240" w:lineRule="exact"/>
              <w:jc w:val="center"/>
            </w:pPr>
            <w:r w:rsidRPr="0051720F">
              <w:t>Наименование</w:t>
            </w:r>
          </w:p>
        </w:tc>
        <w:tc>
          <w:tcPr>
            <w:tcW w:w="1562" w:type="dxa"/>
            <w:shd w:val="clear" w:color="auto" w:fill="auto"/>
            <w:vAlign w:val="center"/>
          </w:tcPr>
          <w:p w14:paraId="79EA4DC1" w14:textId="77777777" w:rsidR="0051720F" w:rsidRPr="0051720F" w:rsidRDefault="0051720F" w:rsidP="0051720F">
            <w:pPr>
              <w:spacing w:line="240" w:lineRule="exact"/>
              <w:jc w:val="center"/>
            </w:pPr>
            <w:r w:rsidRPr="0051720F">
              <w:t>Единица измерения</w:t>
            </w:r>
          </w:p>
        </w:tc>
        <w:tc>
          <w:tcPr>
            <w:tcW w:w="1417" w:type="dxa"/>
            <w:gridSpan w:val="2"/>
            <w:vAlign w:val="center"/>
          </w:tcPr>
          <w:p w14:paraId="2CB5EA90" w14:textId="77777777" w:rsidR="0051720F" w:rsidRPr="0051720F" w:rsidRDefault="0051720F" w:rsidP="0051720F">
            <w:pPr>
              <w:spacing w:line="240" w:lineRule="exact"/>
              <w:jc w:val="center"/>
            </w:pPr>
            <w:r w:rsidRPr="0051720F">
              <w:t>Количество</w:t>
            </w:r>
          </w:p>
        </w:tc>
        <w:tc>
          <w:tcPr>
            <w:tcW w:w="1985" w:type="dxa"/>
            <w:vAlign w:val="center"/>
          </w:tcPr>
          <w:p w14:paraId="59F45D1E" w14:textId="77777777" w:rsidR="0051720F" w:rsidRPr="0051720F" w:rsidRDefault="0051720F" w:rsidP="0051720F">
            <w:pPr>
              <w:spacing w:line="240" w:lineRule="exact"/>
              <w:jc w:val="center"/>
            </w:pPr>
            <w:r w:rsidRPr="0051720F">
              <w:t>Цена за единицу измерения, руб.</w:t>
            </w:r>
          </w:p>
        </w:tc>
        <w:tc>
          <w:tcPr>
            <w:tcW w:w="2126" w:type="dxa"/>
            <w:vAlign w:val="center"/>
          </w:tcPr>
          <w:p w14:paraId="0EA53AB1" w14:textId="77777777" w:rsidR="0051720F" w:rsidRPr="0051720F" w:rsidRDefault="0051720F" w:rsidP="0051720F">
            <w:pPr>
              <w:spacing w:line="240" w:lineRule="exact"/>
              <w:jc w:val="center"/>
            </w:pPr>
            <w:r w:rsidRPr="0051720F">
              <w:t>Стоимость, руб.</w:t>
            </w:r>
          </w:p>
        </w:tc>
      </w:tr>
      <w:tr w:rsidR="0051720F" w:rsidRPr="0051720F" w14:paraId="45FB4EAB" w14:textId="77777777" w:rsidTr="008773F9">
        <w:trPr>
          <w:gridBefore w:val="1"/>
          <w:wBefore w:w="34" w:type="dxa"/>
          <w:trHeight w:val="521"/>
        </w:trPr>
        <w:tc>
          <w:tcPr>
            <w:tcW w:w="674" w:type="dxa"/>
          </w:tcPr>
          <w:p w14:paraId="0DFF50DD" w14:textId="77777777" w:rsidR="0051720F" w:rsidRPr="0051720F" w:rsidRDefault="0051720F" w:rsidP="0051720F">
            <w:pPr>
              <w:spacing w:line="240" w:lineRule="exact"/>
              <w:contextualSpacing/>
              <w:jc w:val="left"/>
              <w:rPr>
                <w:rFonts w:eastAsia="Calibri"/>
                <w:lang w:eastAsia="en-US"/>
              </w:rPr>
            </w:pPr>
            <w:r w:rsidRPr="0051720F">
              <w:rPr>
                <w:rFonts w:eastAsia="Calibri"/>
                <w:lang w:eastAsia="en-US"/>
              </w:rPr>
              <w:t>1.</w:t>
            </w:r>
          </w:p>
        </w:tc>
        <w:tc>
          <w:tcPr>
            <w:tcW w:w="2267" w:type="dxa"/>
            <w:shd w:val="clear" w:color="auto" w:fill="auto"/>
          </w:tcPr>
          <w:p w14:paraId="16CDDFF7" w14:textId="65E31430" w:rsidR="0051720F" w:rsidRPr="00761705" w:rsidRDefault="0051720F" w:rsidP="00DB796F">
            <w:pPr>
              <w:spacing w:line="240" w:lineRule="exact"/>
              <w:ind w:left="-108"/>
              <w:jc w:val="center"/>
            </w:pPr>
            <w:r w:rsidRPr="00761705">
              <w:rPr>
                <w:spacing w:val="4"/>
              </w:rPr>
              <w:t xml:space="preserve">Услуга по </w:t>
            </w:r>
            <w:r w:rsidR="00DB796F">
              <w:rPr>
                <w:spacing w:val="4"/>
              </w:rPr>
              <w:t>предоставлению</w:t>
            </w:r>
            <w:r w:rsidR="008324E7">
              <w:rPr>
                <w:spacing w:val="4"/>
              </w:rPr>
              <w:t xml:space="preserve"> </w:t>
            </w:r>
            <w:r w:rsidR="008324E7">
              <w:rPr>
                <w:spacing w:val="4"/>
              </w:rPr>
              <w:br/>
            </w:r>
            <w:r w:rsidRPr="00761705">
              <w:rPr>
                <w:spacing w:val="4"/>
              </w:rPr>
              <w:t>доступ</w:t>
            </w:r>
            <w:r w:rsidR="008324E7">
              <w:rPr>
                <w:spacing w:val="4"/>
              </w:rPr>
              <w:t>а</w:t>
            </w:r>
            <w:r w:rsidRPr="00761705">
              <w:rPr>
                <w:spacing w:val="4"/>
              </w:rPr>
              <w:t xml:space="preserve"> к информационному ресурсу «СКАН»</w:t>
            </w:r>
          </w:p>
        </w:tc>
        <w:tc>
          <w:tcPr>
            <w:tcW w:w="1562" w:type="dxa"/>
            <w:shd w:val="clear" w:color="auto" w:fill="auto"/>
            <w:vAlign w:val="center"/>
          </w:tcPr>
          <w:p w14:paraId="7315CA9D" w14:textId="77777777" w:rsidR="0051720F" w:rsidRPr="0051720F" w:rsidRDefault="0051720F" w:rsidP="0051720F">
            <w:pPr>
              <w:spacing w:line="240" w:lineRule="exact"/>
              <w:jc w:val="center"/>
            </w:pPr>
            <w:r w:rsidRPr="0051720F">
              <w:t>месяц</w:t>
            </w:r>
          </w:p>
        </w:tc>
        <w:tc>
          <w:tcPr>
            <w:tcW w:w="1417" w:type="dxa"/>
            <w:gridSpan w:val="2"/>
            <w:vAlign w:val="center"/>
          </w:tcPr>
          <w:p w14:paraId="260AD89B" w14:textId="77777777" w:rsidR="0051720F" w:rsidRPr="0051720F" w:rsidRDefault="0051720F" w:rsidP="0051720F">
            <w:pPr>
              <w:spacing w:line="240" w:lineRule="exact"/>
              <w:jc w:val="center"/>
            </w:pPr>
            <w:r w:rsidRPr="0051720F">
              <w:t>12</w:t>
            </w:r>
          </w:p>
        </w:tc>
        <w:tc>
          <w:tcPr>
            <w:tcW w:w="1985" w:type="dxa"/>
            <w:vAlign w:val="center"/>
          </w:tcPr>
          <w:p w14:paraId="0924779F" w14:textId="77777777" w:rsidR="0051720F" w:rsidRPr="0051720F" w:rsidRDefault="0051720F" w:rsidP="0051720F">
            <w:pPr>
              <w:spacing w:line="240" w:lineRule="exact"/>
              <w:jc w:val="center"/>
            </w:pPr>
          </w:p>
        </w:tc>
        <w:tc>
          <w:tcPr>
            <w:tcW w:w="2126" w:type="dxa"/>
            <w:vAlign w:val="center"/>
          </w:tcPr>
          <w:p w14:paraId="570DC2E9" w14:textId="77777777" w:rsidR="0051720F" w:rsidRPr="0051720F" w:rsidRDefault="0051720F" w:rsidP="0051720F">
            <w:pPr>
              <w:spacing w:line="240" w:lineRule="exact"/>
              <w:jc w:val="center"/>
            </w:pPr>
          </w:p>
        </w:tc>
      </w:tr>
      <w:tr w:rsidR="0051720F" w:rsidRPr="0051720F" w14:paraId="5B27809D" w14:textId="77777777" w:rsidTr="008773F9">
        <w:trPr>
          <w:gridBefore w:val="1"/>
          <w:wBefore w:w="34" w:type="dxa"/>
        </w:trPr>
        <w:tc>
          <w:tcPr>
            <w:tcW w:w="10031" w:type="dxa"/>
            <w:gridSpan w:val="7"/>
          </w:tcPr>
          <w:p w14:paraId="5505D0C9" w14:textId="77777777" w:rsidR="0051720F" w:rsidRPr="0051720F" w:rsidRDefault="0051720F" w:rsidP="0051720F">
            <w:pPr>
              <w:spacing w:line="240" w:lineRule="exact"/>
              <w:jc w:val="left"/>
            </w:pPr>
            <w:r w:rsidRPr="0051720F">
              <w:t xml:space="preserve">ИТОГО, руб:                                                                                                                </w:t>
            </w:r>
          </w:p>
        </w:tc>
      </w:tr>
      <w:tr w:rsidR="008773F9" w:rsidRPr="0051720F" w14:paraId="35A88FDB" w14:textId="77777777" w:rsidTr="008773F9">
        <w:trPr>
          <w:gridBefore w:val="1"/>
          <w:wBefore w:w="34" w:type="dxa"/>
        </w:trPr>
        <w:tc>
          <w:tcPr>
            <w:tcW w:w="10031" w:type="dxa"/>
            <w:gridSpan w:val="7"/>
          </w:tcPr>
          <w:p w14:paraId="246AF0E7" w14:textId="528798EB" w:rsidR="008773F9" w:rsidRPr="0051720F" w:rsidRDefault="008773F9" w:rsidP="0051720F">
            <w:pPr>
              <w:spacing w:line="240" w:lineRule="exact"/>
              <w:jc w:val="left"/>
            </w:pPr>
            <w:r>
              <w:t>В том числе НДС</w:t>
            </w:r>
          </w:p>
        </w:tc>
      </w:tr>
      <w:tr w:rsidR="0051720F" w:rsidRPr="0051720F" w14:paraId="08DD97B6" w14:textId="77777777" w:rsidTr="0087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32"/>
        </w:trPr>
        <w:tc>
          <w:tcPr>
            <w:tcW w:w="4726" w:type="dxa"/>
            <w:gridSpan w:val="5"/>
          </w:tcPr>
          <w:p w14:paraId="157DFFD3" w14:textId="77777777" w:rsidR="0051720F" w:rsidRPr="0051720F" w:rsidRDefault="0051720F" w:rsidP="0051720F">
            <w:pPr>
              <w:spacing w:line="240" w:lineRule="auto"/>
              <w:jc w:val="left"/>
              <w:rPr>
                <w:b/>
                <w:bCs/>
              </w:rPr>
            </w:pPr>
            <w:r w:rsidRPr="0051720F">
              <w:rPr>
                <w:b/>
                <w:bCs/>
              </w:rPr>
              <w:t>Исполнитель:</w:t>
            </w:r>
          </w:p>
          <w:p w14:paraId="1DCBEDA3" w14:textId="77777777" w:rsidR="0051720F" w:rsidRPr="0051720F" w:rsidRDefault="0051720F" w:rsidP="0051720F">
            <w:pPr>
              <w:spacing w:line="240" w:lineRule="auto"/>
              <w:jc w:val="left"/>
            </w:pPr>
          </w:p>
          <w:p w14:paraId="33685198" w14:textId="77777777" w:rsidR="0051720F" w:rsidRPr="0051720F" w:rsidRDefault="0051720F" w:rsidP="0051720F">
            <w:pPr>
              <w:spacing w:line="240" w:lineRule="auto"/>
              <w:jc w:val="left"/>
            </w:pPr>
          </w:p>
          <w:p w14:paraId="440F03B8" w14:textId="77777777" w:rsidR="0051720F" w:rsidRPr="0051720F" w:rsidRDefault="0051720F" w:rsidP="0051720F">
            <w:pPr>
              <w:spacing w:line="240" w:lineRule="auto"/>
              <w:jc w:val="left"/>
            </w:pPr>
          </w:p>
          <w:p w14:paraId="0F0E78F9" w14:textId="77777777" w:rsidR="0051720F" w:rsidRPr="0051720F" w:rsidRDefault="0051720F" w:rsidP="0051720F">
            <w:pPr>
              <w:spacing w:line="240" w:lineRule="auto"/>
              <w:jc w:val="left"/>
            </w:pPr>
            <w:r w:rsidRPr="0051720F">
              <w:t>__________________/______________/</w:t>
            </w:r>
          </w:p>
        </w:tc>
        <w:tc>
          <w:tcPr>
            <w:tcW w:w="5339" w:type="dxa"/>
            <w:gridSpan w:val="3"/>
          </w:tcPr>
          <w:p w14:paraId="394394BE" w14:textId="77777777" w:rsidR="0051720F" w:rsidRPr="0051720F" w:rsidRDefault="0051720F" w:rsidP="0051720F">
            <w:pPr>
              <w:spacing w:line="240" w:lineRule="auto"/>
              <w:jc w:val="left"/>
              <w:rPr>
                <w:b/>
                <w:bCs/>
              </w:rPr>
            </w:pPr>
            <w:r w:rsidRPr="0051720F">
              <w:rPr>
                <w:b/>
                <w:bCs/>
              </w:rPr>
              <w:t>Заказчик:</w:t>
            </w:r>
          </w:p>
          <w:p w14:paraId="70ADFDE9" w14:textId="77777777" w:rsidR="0051720F" w:rsidRPr="0051720F" w:rsidRDefault="0051720F" w:rsidP="0051720F">
            <w:pPr>
              <w:spacing w:line="240" w:lineRule="auto"/>
              <w:jc w:val="left"/>
            </w:pPr>
          </w:p>
          <w:p w14:paraId="5DF2B905" w14:textId="77777777" w:rsidR="0051720F" w:rsidRPr="0051720F" w:rsidRDefault="0051720F" w:rsidP="0051720F">
            <w:pPr>
              <w:spacing w:line="240" w:lineRule="auto"/>
              <w:jc w:val="left"/>
            </w:pPr>
          </w:p>
          <w:p w14:paraId="43B0EBE1" w14:textId="77777777" w:rsidR="0051720F" w:rsidRPr="0051720F" w:rsidRDefault="0051720F" w:rsidP="0051720F">
            <w:pPr>
              <w:spacing w:line="240" w:lineRule="auto"/>
              <w:jc w:val="left"/>
            </w:pPr>
          </w:p>
          <w:p w14:paraId="7555E243" w14:textId="77777777" w:rsidR="0051720F" w:rsidRPr="0051720F" w:rsidRDefault="0051720F" w:rsidP="0051720F">
            <w:pPr>
              <w:spacing w:line="240" w:lineRule="auto"/>
              <w:jc w:val="left"/>
            </w:pPr>
            <w:r w:rsidRPr="0051720F">
              <w:t>_____________________/_____________/</w:t>
            </w:r>
          </w:p>
          <w:p w14:paraId="7AD62823" w14:textId="77777777" w:rsidR="0051720F" w:rsidRPr="0051720F" w:rsidRDefault="0051720F" w:rsidP="0051720F">
            <w:pPr>
              <w:spacing w:line="240" w:lineRule="auto"/>
              <w:jc w:val="left"/>
            </w:pPr>
          </w:p>
          <w:p w14:paraId="04CEB40A" w14:textId="77777777" w:rsidR="0051720F" w:rsidRPr="0051720F" w:rsidRDefault="0051720F" w:rsidP="0051720F">
            <w:pPr>
              <w:spacing w:line="240" w:lineRule="auto"/>
              <w:jc w:val="left"/>
            </w:pPr>
          </w:p>
        </w:tc>
      </w:tr>
    </w:tbl>
    <w:p w14:paraId="3811DDCF" w14:textId="77777777" w:rsidR="0051720F" w:rsidRPr="0051720F" w:rsidRDefault="0051720F" w:rsidP="0051720F">
      <w:pPr>
        <w:spacing w:line="240" w:lineRule="auto"/>
        <w:jc w:val="left"/>
      </w:pPr>
    </w:p>
    <w:p w14:paraId="569D6E25" w14:textId="2F58B9F2" w:rsidR="00974619" w:rsidRPr="0047253C" w:rsidRDefault="00974619" w:rsidP="0051720F">
      <w:pPr>
        <w:spacing w:line="240" w:lineRule="auto"/>
        <w:contextualSpacing/>
        <w:rPr>
          <w:b/>
          <w:kern w:val="2"/>
          <w:lang w:eastAsia="ar-SA"/>
        </w:rPr>
      </w:pPr>
    </w:p>
    <w:sectPr w:rsidR="00974619" w:rsidRPr="0047253C" w:rsidSect="0051720F">
      <w:footerReference w:type="default" r:id="rId12"/>
      <w:pgSz w:w="11900" w:h="16840" w:code="9"/>
      <w:pgMar w:top="567" w:right="567"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BFADF" w14:textId="77777777" w:rsidR="0051720F" w:rsidRDefault="0051720F" w:rsidP="00176E06">
      <w:pPr>
        <w:spacing w:line="240" w:lineRule="auto"/>
      </w:pPr>
      <w:r>
        <w:separator/>
      </w:r>
    </w:p>
  </w:endnote>
  <w:endnote w:type="continuationSeparator" w:id="0">
    <w:p w14:paraId="04F494CB" w14:textId="77777777" w:rsidR="0051720F" w:rsidRDefault="0051720F" w:rsidP="00176E06">
      <w:pPr>
        <w:spacing w:line="240" w:lineRule="auto"/>
      </w:pPr>
      <w:r>
        <w:continuationSeparator/>
      </w:r>
    </w:p>
  </w:endnote>
  <w:endnote w:type="continuationNotice" w:id="1">
    <w:p w14:paraId="414CB763" w14:textId="77777777" w:rsidR="0051720F" w:rsidRDefault="005172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imes New Roman Полужирный">
    <w:panose1 w:val="02020803070505020304"/>
    <w:charset w:val="CC"/>
    <w:family w:val="roman"/>
    <w:pitch w:val="variable"/>
  </w:font>
  <w:font w:name="font1266">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SchoolBookC">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F8239" w14:textId="77777777" w:rsidR="0051720F" w:rsidRDefault="0051720F" w:rsidP="00D435F5">
    <w:pPr>
      <w:pStyle w:val="ad"/>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8C3AA75" w14:textId="77777777" w:rsidR="0051720F" w:rsidRDefault="0051720F" w:rsidP="00D435F5">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9296A" w14:textId="77777777" w:rsidR="0051720F" w:rsidRDefault="0051720F" w:rsidP="00D435F5">
    <w:pPr>
      <w:pStyle w:val="ad"/>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F0A12">
      <w:rPr>
        <w:rStyle w:val="aa"/>
        <w:noProof/>
      </w:rPr>
      <w:t>5</w:t>
    </w:r>
    <w:r>
      <w:rPr>
        <w:rStyle w:val="aa"/>
      </w:rPr>
      <w:fldChar w:fldCharType="end"/>
    </w:r>
  </w:p>
  <w:p w14:paraId="7FA68492" w14:textId="77777777" w:rsidR="0051720F" w:rsidRDefault="0051720F" w:rsidP="00D435F5">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026188"/>
      <w:docPartObj>
        <w:docPartGallery w:val="Page Numbers (Bottom of Page)"/>
        <w:docPartUnique/>
      </w:docPartObj>
    </w:sdtPr>
    <w:sdtEndPr/>
    <w:sdtContent>
      <w:p w14:paraId="19CEF4BC" w14:textId="77777777" w:rsidR="0051720F" w:rsidRDefault="0051720F">
        <w:pPr>
          <w:pStyle w:val="ad"/>
          <w:jc w:val="right"/>
        </w:pPr>
        <w:r>
          <w:fldChar w:fldCharType="begin"/>
        </w:r>
        <w:r>
          <w:instrText>PAGE   \* MERGEFORMAT</w:instrText>
        </w:r>
        <w:r>
          <w:fldChar w:fldCharType="separate"/>
        </w:r>
        <w:r w:rsidR="006F0A12">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A87EE" w14:textId="77777777" w:rsidR="0051720F" w:rsidRDefault="0051720F" w:rsidP="00176E06">
      <w:pPr>
        <w:spacing w:line="240" w:lineRule="auto"/>
      </w:pPr>
      <w:r>
        <w:separator/>
      </w:r>
    </w:p>
  </w:footnote>
  <w:footnote w:type="continuationSeparator" w:id="0">
    <w:p w14:paraId="67FB6135" w14:textId="77777777" w:rsidR="0051720F" w:rsidRDefault="0051720F" w:rsidP="00176E06">
      <w:pPr>
        <w:spacing w:line="240" w:lineRule="auto"/>
      </w:pPr>
      <w:r>
        <w:continuationSeparator/>
      </w:r>
    </w:p>
  </w:footnote>
  <w:footnote w:type="continuationNotice" w:id="1">
    <w:p w14:paraId="276DB0D3" w14:textId="77777777" w:rsidR="0051720F" w:rsidRDefault="0051720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64EBE" w14:textId="77777777" w:rsidR="0051720F" w:rsidRDefault="0051720F" w:rsidP="00D435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CC79527" w14:textId="77777777" w:rsidR="0051720F" w:rsidRDefault="0051720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EAE56" w14:textId="77777777" w:rsidR="0051720F" w:rsidRDefault="0051720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0"/>
      </w:rPr>
    </w:lvl>
    <w:lvl w:ilvl="1">
      <w:numFmt w:val="bullet"/>
      <w:lvlText w:val="o"/>
      <w:lvlJc w:val="left"/>
      <w:pPr>
        <w:tabs>
          <w:tab w:val="num" w:pos="1440"/>
        </w:tabs>
        <w:ind w:left="1440" w:hanging="360"/>
      </w:pPr>
      <w:rPr>
        <w:rFonts w:ascii="Courier New" w:hAnsi="Courier New" w:cs="Courier New" w:hint="default"/>
        <w:sz w:val="20"/>
      </w:rPr>
    </w:lvl>
    <w:lvl w:ilvl="2">
      <w:numFmt w:val="bullet"/>
      <w:lvlText w:val=""/>
      <w:lvlJc w:val="left"/>
      <w:pPr>
        <w:tabs>
          <w:tab w:val="num" w:pos="2160"/>
        </w:tabs>
        <w:ind w:left="2160" w:hanging="360"/>
      </w:pPr>
      <w:rPr>
        <w:rFonts w:ascii="Wingdings" w:hAnsi="Wingdings" w:cs="Wingdings" w:hint="default"/>
        <w:sz w:val="20"/>
      </w:rPr>
    </w:lvl>
    <w:lvl w:ilvl="3">
      <w:numFmt w:val="bullet"/>
      <w:lvlText w:val=""/>
      <w:lvlJc w:val="left"/>
      <w:pPr>
        <w:tabs>
          <w:tab w:val="num" w:pos="2880"/>
        </w:tabs>
        <w:ind w:left="2880" w:hanging="360"/>
      </w:pPr>
      <w:rPr>
        <w:rFonts w:ascii="Wingdings" w:hAnsi="Wingdings" w:cs="Wingdings" w:hint="default"/>
        <w:sz w:val="20"/>
      </w:rPr>
    </w:lvl>
    <w:lvl w:ilvl="4">
      <w:numFmt w:val="bullet"/>
      <w:lvlText w:val=""/>
      <w:lvlJc w:val="left"/>
      <w:pPr>
        <w:tabs>
          <w:tab w:val="num" w:pos="3600"/>
        </w:tabs>
        <w:ind w:left="3600" w:hanging="360"/>
      </w:pPr>
      <w:rPr>
        <w:rFonts w:ascii="Wingdings" w:hAnsi="Wingdings" w:cs="Wingdings" w:hint="default"/>
        <w:sz w:val="20"/>
      </w:rPr>
    </w:lvl>
    <w:lvl w:ilvl="5">
      <w:numFmt w:val="bullet"/>
      <w:lvlText w:val=""/>
      <w:lvlJc w:val="left"/>
      <w:pPr>
        <w:tabs>
          <w:tab w:val="num" w:pos="4320"/>
        </w:tabs>
        <w:ind w:left="4320" w:hanging="360"/>
      </w:pPr>
      <w:rPr>
        <w:rFonts w:ascii="Wingdings" w:hAnsi="Wingdings" w:cs="Wingdings" w:hint="default"/>
        <w:sz w:val="20"/>
      </w:rPr>
    </w:lvl>
    <w:lvl w:ilvl="6">
      <w:numFmt w:val="bullet"/>
      <w:lvlText w:val=""/>
      <w:lvlJc w:val="left"/>
      <w:pPr>
        <w:tabs>
          <w:tab w:val="num" w:pos="5040"/>
        </w:tabs>
        <w:ind w:left="5040" w:hanging="360"/>
      </w:pPr>
      <w:rPr>
        <w:rFonts w:ascii="Wingdings" w:hAnsi="Wingdings" w:cs="Wingdings" w:hint="default"/>
        <w:sz w:val="20"/>
      </w:rPr>
    </w:lvl>
    <w:lvl w:ilvl="7">
      <w:numFmt w:val="bullet"/>
      <w:lvlText w:val=""/>
      <w:lvlJc w:val="left"/>
      <w:pPr>
        <w:tabs>
          <w:tab w:val="num" w:pos="5760"/>
        </w:tabs>
        <w:ind w:left="5760" w:hanging="360"/>
      </w:pPr>
      <w:rPr>
        <w:rFonts w:ascii="Wingdings" w:hAnsi="Wingdings" w:cs="Wingdings" w:hint="default"/>
        <w:sz w:val="20"/>
      </w:rPr>
    </w:lvl>
    <w:lvl w:ilvl="8">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1F00415"/>
    <w:multiLevelType w:val="multilevel"/>
    <w:tmpl w:val="3E745B00"/>
    <w:lvl w:ilvl="0">
      <w:start w:val="2"/>
      <w:numFmt w:val="decimal"/>
      <w:lvlText w:val="%1"/>
      <w:lvlJc w:val="left"/>
      <w:pPr>
        <w:ind w:left="480" w:hanging="480"/>
      </w:pPr>
      <w:rPr>
        <w:rFonts w:hint="default"/>
      </w:rPr>
    </w:lvl>
    <w:lvl w:ilvl="1">
      <w:start w:val="4"/>
      <w:numFmt w:val="decimal"/>
      <w:lvlText w:val="%1.%2"/>
      <w:lvlJc w:val="left"/>
      <w:pPr>
        <w:ind w:left="1048" w:hanging="480"/>
      </w:pPr>
      <w:rPr>
        <w:rFonts w:hint="default"/>
      </w:rPr>
    </w:lvl>
    <w:lvl w:ilvl="2">
      <w:start w:val="1"/>
      <w:numFmt w:val="decimal"/>
      <w:lvlText w:val="%1.%2.%3"/>
      <w:lvlJc w:val="left"/>
      <w:pPr>
        <w:ind w:left="1428" w:hanging="720"/>
      </w:pPr>
      <w:rPr>
        <w:rFonts w:ascii="Times New Roman" w:hAnsi="Times New Roman" w:cs="Times New Roman"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5607275"/>
    <w:multiLevelType w:val="hybridMultilevel"/>
    <w:tmpl w:val="A56A4116"/>
    <w:styleLink w:val="56"/>
    <w:lvl w:ilvl="0" w:tplc="712E72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082A5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D7E2D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445E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DAA1C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D7A4B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E4FCF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BAEE2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6C96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AE345A5"/>
    <w:multiLevelType w:val="hybridMultilevel"/>
    <w:tmpl w:val="0B226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617145"/>
    <w:multiLevelType w:val="multilevel"/>
    <w:tmpl w:val="7004B630"/>
    <w:styleLink w:val="List15"/>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6" w15:restartNumberingAfterBreak="0">
    <w:nsid w:val="10942903"/>
    <w:multiLevelType w:val="multilevel"/>
    <w:tmpl w:val="300A53EA"/>
    <w:lvl w:ilvl="0">
      <w:start w:val="2"/>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DC2EC2"/>
    <w:multiLevelType w:val="hybridMultilevel"/>
    <w:tmpl w:val="026EB4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3C4723D"/>
    <w:multiLevelType w:val="hybridMultilevel"/>
    <w:tmpl w:val="FA10D0AC"/>
    <w:lvl w:ilvl="0" w:tplc="0CAC6602">
      <w:numFmt w:val="bullet"/>
      <w:pStyle w:val="1"/>
      <w:lvlText w:val="-"/>
      <w:lvlJc w:val="left"/>
      <w:pPr>
        <w:ind w:left="1789" w:hanging="360"/>
      </w:pPr>
      <w:rPr>
        <w:rFonts w:ascii="Times New Roman" w:eastAsia="Times New Roman" w:hAnsi="Times New Roman" w:cs="Times New Roman" w:hint="default"/>
        <w:color w:val="auto"/>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1B9E2CC4"/>
    <w:multiLevelType w:val="hybridMultilevel"/>
    <w:tmpl w:val="E4063648"/>
    <w:lvl w:ilvl="0" w:tplc="DCBCBAF0">
      <w:start w:val="1"/>
      <w:numFmt w:val="bullet"/>
      <w:pStyle w:val="ItemizedList2"/>
      <w:lvlText w:val="-"/>
      <w:lvlJc w:val="left"/>
      <w:pPr>
        <w:ind w:left="177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 w15:restartNumberingAfterBreak="0">
    <w:nsid w:val="1D7D78BB"/>
    <w:multiLevelType w:val="hybridMultilevel"/>
    <w:tmpl w:val="CD3AAAAC"/>
    <w:styleLink w:val="55"/>
    <w:lvl w:ilvl="0" w:tplc="38403B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F342C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EB0D6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4E4FC0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5FCD5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AF487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7A4E5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F1AC1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AE4D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220973AC"/>
    <w:multiLevelType w:val="multilevel"/>
    <w:tmpl w:val="D25A3EF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02707C"/>
    <w:multiLevelType w:val="hybridMultilevel"/>
    <w:tmpl w:val="8588384C"/>
    <w:lvl w:ilvl="0" w:tplc="01CE881C">
      <w:start w:val="1"/>
      <w:numFmt w:val="bullet"/>
      <w:pStyle w:val="10"/>
      <w:lvlText w:val=""/>
      <w:lvlJc w:val="left"/>
      <w:pPr>
        <w:tabs>
          <w:tab w:val="num" w:pos="1495"/>
        </w:tabs>
        <w:ind w:firstLine="708"/>
      </w:pPr>
      <w:rPr>
        <w:rFonts w:ascii="Symbol" w:hAnsi="Symbol" w:hint="default"/>
      </w:rPr>
    </w:lvl>
    <w:lvl w:ilvl="1" w:tplc="3408628C">
      <w:start w:val="1"/>
      <w:numFmt w:val="bullet"/>
      <w:lvlText w:val=""/>
      <w:lvlJc w:val="left"/>
      <w:pPr>
        <w:tabs>
          <w:tab w:val="num" w:pos="1363"/>
        </w:tabs>
        <w:ind w:left="108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C25BF"/>
    <w:multiLevelType w:val="multilevel"/>
    <w:tmpl w:val="EF181C0E"/>
    <w:lvl w:ilvl="0">
      <w:start w:val="1"/>
      <w:numFmt w:val="decimal"/>
      <w:pStyle w:val="a"/>
      <w:lvlText w:val="%1."/>
      <w:lvlJc w:val="center"/>
      <w:pPr>
        <w:ind w:left="360" w:hanging="72"/>
      </w:pPr>
      <w:rPr>
        <w:rFonts w:hint="default"/>
      </w:rPr>
    </w:lvl>
    <w:lvl w:ilvl="1">
      <w:start w:val="1"/>
      <w:numFmt w:val="decimal"/>
      <w:pStyle w:val="a0"/>
      <w:lvlText w:val="%2.%1."/>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FC1EFC"/>
    <w:multiLevelType w:val="multilevel"/>
    <w:tmpl w:val="B6DCCED4"/>
    <w:lvl w:ilvl="0">
      <w:start w:val="1"/>
      <w:numFmt w:val="decimal"/>
      <w:lvlText w:val="%1."/>
      <w:lvlJc w:val="left"/>
      <w:pPr>
        <w:ind w:left="3054" w:hanging="360"/>
      </w:pPr>
      <w:rPr>
        <w:rFonts w:hint="default"/>
      </w:rPr>
    </w:lvl>
    <w:lvl w:ilvl="1">
      <w:start w:val="1"/>
      <w:numFmt w:val="decimal"/>
      <w:pStyle w:val="11"/>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15" w15:restartNumberingAfterBreak="0">
    <w:nsid w:val="2C16768D"/>
    <w:multiLevelType w:val="hybridMultilevel"/>
    <w:tmpl w:val="B448E070"/>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6" w15:restartNumberingAfterBreak="0">
    <w:nsid w:val="2F9E01D2"/>
    <w:multiLevelType w:val="multilevel"/>
    <w:tmpl w:val="EECEF1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BB5F53"/>
    <w:multiLevelType w:val="multilevel"/>
    <w:tmpl w:val="89A4BFCC"/>
    <w:styleLink w:val="List14"/>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8" w15:restartNumberingAfterBreak="0">
    <w:nsid w:val="410518FB"/>
    <w:multiLevelType w:val="multilevel"/>
    <w:tmpl w:val="11C031D2"/>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1510190"/>
    <w:multiLevelType w:val="hybridMultilevel"/>
    <w:tmpl w:val="60E8F9D0"/>
    <w:styleLink w:val="84"/>
    <w:lvl w:ilvl="0" w:tplc="44C0065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5EE9A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0ABA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D38A0E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82AF9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C28B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24E7FB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B6A2C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BC80E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43E02D54"/>
    <w:multiLevelType w:val="hybridMultilevel"/>
    <w:tmpl w:val="3E2C9270"/>
    <w:styleLink w:val="57"/>
    <w:lvl w:ilvl="0" w:tplc="803637C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D24B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6C000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F5E7DC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7502A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D4413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5C60AC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08E7A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2E058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450E6669"/>
    <w:multiLevelType w:val="multilevel"/>
    <w:tmpl w:val="4B16E2D2"/>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1C6B2A"/>
    <w:multiLevelType w:val="multilevel"/>
    <w:tmpl w:val="ED5C6E52"/>
    <w:styleLink w:val="List17"/>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23" w15:restartNumberingAfterBreak="0">
    <w:nsid w:val="4E333874"/>
    <w:multiLevelType w:val="hybridMultilevel"/>
    <w:tmpl w:val="EC2AB5F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4" w15:restartNumberingAfterBreak="0">
    <w:nsid w:val="51630DFB"/>
    <w:multiLevelType w:val="multilevel"/>
    <w:tmpl w:val="0582BC28"/>
    <w:lvl w:ilvl="0">
      <w:start w:val="1"/>
      <w:numFmt w:val="decimal"/>
      <w:pStyle w:val="a1"/>
      <w:suff w:val="space"/>
      <w:lvlText w:val="%1."/>
      <w:lvlJc w:val="left"/>
      <w:pPr>
        <w:ind w:left="0" w:firstLine="0"/>
      </w:pPr>
      <w:rPr>
        <w:rFonts w:hint="default"/>
        <w:b/>
        <w:i w:val="0"/>
        <w:sz w:val="28"/>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57EE0E83"/>
    <w:multiLevelType w:val="multilevel"/>
    <w:tmpl w:val="B116143E"/>
    <w:styleLink w:val="List16"/>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26" w15:restartNumberingAfterBreak="0">
    <w:nsid w:val="58AE5C68"/>
    <w:multiLevelType w:val="hybridMultilevel"/>
    <w:tmpl w:val="7CDA49C2"/>
    <w:styleLink w:val="58"/>
    <w:lvl w:ilvl="0" w:tplc="2B6AC8A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B8A2B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E8C9B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827B6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017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9DACC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C806B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80241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7B80E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59985EEA"/>
    <w:multiLevelType w:val="hybridMultilevel"/>
    <w:tmpl w:val="6CAA5030"/>
    <w:lvl w:ilvl="0" w:tplc="A2BCB218">
      <w:start w:val="1"/>
      <w:numFmt w:val="bullet"/>
      <w:pStyle w:val="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A534FA"/>
    <w:multiLevelType w:val="multilevel"/>
    <w:tmpl w:val="AF9EF0CC"/>
    <w:lvl w:ilvl="0">
      <w:start w:val="1"/>
      <w:numFmt w:val="bullet"/>
      <w:pStyle w:val="ItemizedList1"/>
      <w:lvlText w:val="•"/>
      <w:lvlJc w:val="left"/>
      <w:rPr>
        <w:rFonts w:ascii="Courier New" w:eastAsia="Courier New" w:hAnsi="Courier New" w:cs="Courier New"/>
        <w:b w:val="0"/>
        <w:bCs w:val="0"/>
        <w:i w:val="0"/>
        <w:iCs w:val="0"/>
        <w:caps w:val="0"/>
        <w:smallCaps w:val="0"/>
        <w:strike w:val="0"/>
        <w:dstrike w:val="0"/>
        <w:noProof w:val="0"/>
        <w:vanish w:val="0"/>
        <w:color w:val="000000"/>
        <w:spacing w:val="0"/>
        <w:w w:val="100"/>
        <w:kern w:val="0"/>
        <w:position w:val="0"/>
        <w:highlight w:val="none"/>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suff w:val="space"/>
      <w:lvlText w:val="-"/>
      <w:lvlJc w:val="left"/>
      <w:pPr>
        <w:ind w:left="0" w:firstLine="1701"/>
      </w:pPr>
      <w:rPr>
        <w:rFonts w:ascii="Arial" w:hAnsi="Arial" w:hint="default"/>
        <w:b w:val="0"/>
        <w:i w:val="0"/>
      </w:rPr>
    </w:lvl>
    <w:lvl w:ilvl="2">
      <w:start w:val="1"/>
      <w:numFmt w:val="bullet"/>
      <w:lvlRestart w:val="0"/>
      <w:suff w:val="space"/>
      <w:lvlText w:val="-"/>
      <w:lvlJc w:val="left"/>
      <w:pPr>
        <w:ind w:left="0" w:firstLine="2552"/>
      </w:pPr>
      <w:rPr>
        <w:rFonts w:ascii="Times New Roman" w:hAnsi="Times New Roman" w:cs="Times New Roman" w:hint="default"/>
      </w:rPr>
    </w:lvl>
    <w:lvl w:ilvl="3">
      <w:start w:val="1"/>
      <w:numFmt w:val="bullet"/>
      <w:suff w:val="space"/>
      <w:lvlText w:val="-"/>
      <w:lvlJc w:val="left"/>
      <w:pPr>
        <w:ind w:left="0" w:firstLine="3402"/>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em w:val="none"/>
      </w:rPr>
    </w:lvl>
    <w:lvl w:ilvl="4">
      <w:start w:val="1"/>
      <w:numFmt w:val="bullet"/>
      <w:suff w:val="space"/>
      <w:lvlText w:val="-"/>
      <w:lvlJc w:val="left"/>
      <w:pPr>
        <w:ind w:left="0" w:firstLine="4253"/>
      </w:pPr>
      <w:rPr>
        <w:rFonts w:ascii="Times New Roman" w:hAnsi="Times New Roman" w:cs="Times New Roman" w:hint="default"/>
        <w:color w:val="auto"/>
        <w:sz w:val="28"/>
      </w:rPr>
    </w:lvl>
    <w:lvl w:ilvl="5">
      <w:start w:val="1"/>
      <w:numFmt w:val="bullet"/>
      <w:suff w:val="space"/>
      <w:lvlText w:val="-"/>
      <w:lvlJc w:val="left"/>
      <w:pPr>
        <w:ind w:left="0" w:firstLine="5103"/>
      </w:pPr>
      <w:rPr>
        <w:rFonts w:ascii="Times New Roman" w:hAnsi="Times New Roman" w:cs="Times New Roman" w:hint="default"/>
        <w:sz w:val="28"/>
      </w:rPr>
    </w:lvl>
    <w:lvl w:ilvl="6">
      <w:start w:val="1"/>
      <w:numFmt w:val="bullet"/>
      <w:suff w:val="space"/>
      <w:lvlText w:val="-"/>
      <w:lvlJc w:val="left"/>
      <w:pPr>
        <w:ind w:left="0" w:firstLine="5954"/>
      </w:pPr>
      <w:rPr>
        <w:rFonts w:ascii="Times New Roman" w:hAnsi="Times New Roman" w:cs="Times New Roman" w:hint="default"/>
        <w:color w:val="auto"/>
      </w:rPr>
    </w:lvl>
    <w:lvl w:ilvl="7">
      <w:start w:val="1"/>
      <w:numFmt w:val="bullet"/>
      <w:lvlRestart w:val="0"/>
      <w:suff w:val="space"/>
      <w:lvlText w:val="-"/>
      <w:lvlJc w:val="left"/>
      <w:pPr>
        <w:ind w:left="0" w:firstLine="6804"/>
      </w:pPr>
      <w:rPr>
        <w:rFonts w:ascii="Times New Roman" w:hAnsi="Times New Roman" w:cs="Times New Roman" w:hint="default"/>
        <w:color w:val="auto"/>
      </w:rPr>
    </w:lvl>
    <w:lvl w:ilvl="8">
      <w:start w:val="1"/>
      <w:numFmt w:val="bullet"/>
      <w:lvlRestart w:val="0"/>
      <w:suff w:val="space"/>
      <w:lvlText w:val="-"/>
      <w:lvlJc w:val="left"/>
      <w:pPr>
        <w:ind w:left="0" w:firstLine="7655"/>
      </w:pPr>
      <w:rPr>
        <w:rFonts w:ascii="Times New Roman" w:hAnsi="Times New Roman" w:cs="Times New Roman" w:hint="default"/>
      </w:rPr>
    </w:lvl>
  </w:abstractNum>
  <w:abstractNum w:abstractNumId="29" w15:restartNumberingAfterBreak="0">
    <w:nsid w:val="5C805DB4"/>
    <w:multiLevelType w:val="multilevel"/>
    <w:tmpl w:val="2CF4EC3C"/>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E4299A"/>
    <w:multiLevelType w:val="multilevel"/>
    <w:tmpl w:val="389E5242"/>
    <w:lvl w:ilvl="0">
      <w:start w:val="1"/>
      <w:numFmt w:val="decimal"/>
      <w:lvlText w:val="%1."/>
      <w:lvlJc w:val="left"/>
      <w:pPr>
        <w:ind w:left="360" w:hanging="360"/>
      </w:pPr>
    </w:lvl>
    <w:lvl w:ilvl="1">
      <w:start w:val="1"/>
      <w:numFmt w:val="decimal"/>
      <w:pStyle w:val="12"/>
      <w:lvlText w:val="%1.%2."/>
      <w:lvlJc w:val="left"/>
      <w:pPr>
        <w:ind w:left="792" w:hanging="432"/>
      </w:pPr>
    </w:lvl>
    <w:lvl w:ilvl="2">
      <w:start w:val="1"/>
      <w:numFmt w:val="decimal"/>
      <w:pStyle w:val="2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1D7E65"/>
    <w:multiLevelType w:val="hybridMultilevel"/>
    <w:tmpl w:val="8278D6F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2" w15:restartNumberingAfterBreak="0">
    <w:nsid w:val="69A34ED6"/>
    <w:multiLevelType w:val="multilevel"/>
    <w:tmpl w:val="0BB6C050"/>
    <w:lvl w:ilvl="0">
      <w:start w:val="1"/>
      <w:numFmt w:val="bullet"/>
      <w:pStyle w:val="-"/>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33" w15:restartNumberingAfterBreak="0">
    <w:nsid w:val="6B6B3331"/>
    <w:multiLevelType w:val="multilevel"/>
    <w:tmpl w:val="08286978"/>
    <w:name w:val="СпсЗгТТ"/>
    <w:lvl w:ilvl="0">
      <w:start w:val="1"/>
      <w:numFmt w:val="decimal"/>
      <w:pStyle w:val="13"/>
      <w:suff w:val="space"/>
      <w:lvlText w:val="%1."/>
      <w:lvlJc w:val="left"/>
      <w:pPr>
        <w:ind w:left="0" w:firstLine="709"/>
      </w:pPr>
      <w:rPr>
        <w:rFonts w:hint="default"/>
      </w:rPr>
    </w:lvl>
    <w:lvl w:ilvl="1">
      <w:start w:val="1"/>
      <w:numFmt w:val="decimal"/>
      <w:pStyle w:val="21"/>
      <w:suff w:val="space"/>
      <w:lvlText w:val="%1.%2."/>
      <w:lvlJc w:val="left"/>
      <w:pPr>
        <w:ind w:left="7513" w:firstLine="709"/>
      </w:pPr>
      <w:rPr>
        <w:rFonts w:cs="Times New Roman" w:hint="default"/>
      </w:rPr>
    </w:lvl>
    <w:lvl w:ilvl="2">
      <w:start w:val="1"/>
      <w:numFmt w:val="decimal"/>
      <w:pStyle w:val="3"/>
      <w:suff w:val="space"/>
      <w:lvlText w:val="%1.%2.%3."/>
      <w:lvlJc w:val="left"/>
      <w:pPr>
        <w:ind w:left="1560" w:firstLine="709"/>
      </w:pPr>
      <w:rPr>
        <w:rFonts w:cs="Times New Roman" w:hint="default"/>
      </w:rPr>
    </w:lvl>
    <w:lvl w:ilvl="3">
      <w:start w:val="1"/>
      <w:numFmt w:val="decimal"/>
      <w:pStyle w:val="4"/>
      <w:suff w:val="space"/>
      <w:lvlText w:val="%1.%2.%3.%4."/>
      <w:lvlJc w:val="left"/>
      <w:pPr>
        <w:ind w:left="7513" w:firstLine="709"/>
      </w:pPr>
      <w:rPr>
        <w:rFonts w:cs="Times New Roman" w:hint="default"/>
      </w:rPr>
    </w:lvl>
    <w:lvl w:ilvl="4">
      <w:start w:val="1"/>
      <w:numFmt w:val="decimal"/>
      <w:lvlText w:val="%1.%2.%3.%4.%5"/>
      <w:lvlJc w:val="left"/>
      <w:pPr>
        <w:ind w:left="0" w:firstLine="709"/>
      </w:pPr>
      <w:rPr>
        <w:rFonts w:cs="Times New Roman" w:hint="default"/>
      </w:rPr>
    </w:lvl>
    <w:lvl w:ilvl="5">
      <w:start w:val="1"/>
      <w:numFmt w:val="decimal"/>
      <w:lvlText w:val="%1.%2.%3.%4.%5.%6"/>
      <w:lvlJc w:val="left"/>
      <w:pPr>
        <w:ind w:left="0" w:firstLine="709"/>
      </w:pPr>
      <w:rPr>
        <w:rFonts w:cs="Times New Roman" w:hint="default"/>
      </w:rPr>
    </w:lvl>
    <w:lvl w:ilvl="6">
      <w:start w:val="1"/>
      <w:numFmt w:val="decimal"/>
      <w:lvlText w:val="%1.%2.%3.%4.%5.%6.%7"/>
      <w:lvlJc w:val="left"/>
      <w:pPr>
        <w:ind w:left="0" w:firstLine="709"/>
      </w:pPr>
      <w:rPr>
        <w:rFonts w:cs="Times New Roman" w:hint="default"/>
      </w:rPr>
    </w:lvl>
    <w:lvl w:ilvl="7">
      <w:start w:val="1"/>
      <w:numFmt w:val="decimal"/>
      <w:lvlText w:val="%1.%2.%3.%4.%5.%6.%7.%8"/>
      <w:lvlJc w:val="left"/>
      <w:pPr>
        <w:ind w:left="0" w:firstLine="709"/>
      </w:pPr>
      <w:rPr>
        <w:rFonts w:cs="Times New Roman" w:hint="default"/>
      </w:rPr>
    </w:lvl>
    <w:lvl w:ilvl="8">
      <w:start w:val="1"/>
      <w:numFmt w:val="decimal"/>
      <w:lvlText w:val="%1.%2.%3.%4.%5.%6.%7.%8.%9"/>
      <w:lvlJc w:val="left"/>
      <w:pPr>
        <w:ind w:left="0" w:firstLine="709"/>
      </w:pPr>
      <w:rPr>
        <w:rFonts w:cs="Times New Roman" w:hint="default"/>
      </w:rPr>
    </w:lvl>
  </w:abstractNum>
  <w:abstractNum w:abstractNumId="34" w15:restartNumberingAfterBreak="0">
    <w:nsid w:val="6CA546D4"/>
    <w:multiLevelType w:val="multilevel"/>
    <w:tmpl w:val="0DEEE71E"/>
    <w:lvl w:ilvl="0">
      <w:start w:val="2"/>
      <w:numFmt w:val="decimal"/>
      <w:lvlText w:val="%1"/>
      <w:lvlJc w:val="left"/>
      <w:pPr>
        <w:ind w:left="600" w:hanging="600"/>
      </w:pPr>
      <w:rPr>
        <w:rFonts w:ascii="Times New Roman" w:hAnsi="Times New Roman" w:hint="default"/>
        <w:color w:val="000000"/>
        <w:sz w:val="24"/>
      </w:rPr>
    </w:lvl>
    <w:lvl w:ilvl="1">
      <w:start w:val="11"/>
      <w:numFmt w:val="decimal"/>
      <w:lvlText w:val="%1.%2"/>
      <w:lvlJc w:val="left"/>
      <w:pPr>
        <w:ind w:left="600" w:hanging="600"/>
      </w:pPr>
      <w:rPr>
        <w:rFonts w:ascii="Times New Roman" w:hAnsi="Times New Roman" w:hint="default"/>
        <w:color w:val="000000"/>
        <w:sz w:val="24"/>
      </w:rPr>
    </w:lvl>
    <w:lvl w:ilvl="2">
      <w:start w:val="3"/>
      <w:numFmt w:val="decimal"/>
      <w:lvlText w:val="%1.%2.%3"/>
      <w:lvlJc w:val="left"/>
      <w:pPr>
        <w:ind w:left="720" w:hanging="720"/>
      </w:pPr>
      <w:rPr>
        <w:rFonts w:ascii="Times New Roman" w:hAnsi="Times New Roman" w:hint="default"/>
        <w:color w:val="000000"/>
        <w:sz w:val="24"/>
      </w:rPr>
    </w:lvl>
    <w:lvl w:ilvl="3">
      <w:start w:val="1"/>
      <w:numFmt w:val="decimal"/>
      <w:lvlText w:val="%1.%2.%3.%4"/>
      <w:lvlJc w:val="left"/>
      <w:pPr>
        <w:ind w:left="720" w:hanging="720"/>
      </w:pPr>
      <w:rPr>
        <w:rFonts w:ascii="Times New Roman" w:hAnsi="Times New Roman" w:hint="default"/>
        <w:color w:val="000000"/>
        <w:sz w:val="24"/>
      </w:rPr>
    </w:lvl>
    <w:lvl w:ilvl="4">
      <w:start w:val="1"/>
      <w:numFmt w:val="decimal"/>
      <w:lvlText w:val="%1.%2.%3.%4.%5"/>
      <w:lvlJc w:val="left"/>
      <w:pPr>
        <w:ind w:left="1080" w:hanging="1080"/>
      </w:pPr>
      <w:rPr>
        <w:rFonts w:ascii="Times New Roman" w:hAnsi="Times New Roman" w:hint="default"/>
        <w:color w:val="000000"/>
        <w:sz w:val="24"/>
      </w:rPr>
    </w:lvl>
    <w:lvl w:ilvl="5">
      <w:start w:val="1"/>
      <w:numFmt w:val="decimal"/>
      <w:lvlText w:val="%1.%2.%3.%4.%5.%6"/>
      <w:lvlJc w:val="left"/>
      <w:pPr>
        <w:ind w:left="1080" w:hanging="1080"/>
      </w:pPr>
      <w:rPr>
        <w:rFonts w:ascii="Times New Roman" w:hAnsi="Times New Roman" w:hint="default"/>
        <w:color w:val="000000"/>
        <w:sz w:val="24"/>
      </w:rPr>
    </w:lvl>
    <w:lvl w:ilvl="6">
      <w:start w:val="1"/>
      <w:numFmt w:val="decimal"/>
      <w:lvlText w:val="%1.%2.%3.%4.%5.%6.%7"/>
      <w:lvlJc w:val="left"/>
      <w:pPr>
        <w:ind w:left="1440" w:hanging="1440"/>
      </w:pPr>
      <w:rPr>
        <w:rFonts w:ascii="Times New Roman" w:hAnsi="Times New Roman" w:hint="default"/>
        <w:color w:val="000000"/>
        <w:sz w:val="24"/>
      </w:rPr>
    </w:lvl>
    <w:lvl w:ilvl="7">
      <w:start w:val="1"/>
      <w:numFmt w:val="decimal"/>
      <w:lvlText w:val="%1.%2.%3.%4.%5.%6.%7.%8"/>
      <w:lvlJc w:val="left"/>
      <w:pPr>
        <w:ind w:left="1440" w:hanging="1440"/>
      </w:pPr>
      <w:rPr>
        <w:rFonts w:ascii="Times New Roman" w:hAnsi="Times New Roman" w:hint="default"/>
        <w:color w:val="000000"/>
        <w:sz w:val="24"/>
      </w:rPr>
    </w:lvl>
    <w:lvl w:ilvl="8">
      <w:start w:val="1"/>
      <w:numFmt w:val="decimal"/>
      <w:lvlText w:val="%1.%2.%3.%4.%5.%6.%7.%8.%9"/>
      <w:lvlJc w:val="left"/>
      <w:pPr>
        <w:ind w:left="1800" w:hanging="1800"/>
      </w:pPr>
      <w:rPr>
        <w:rFonts w:ascii="Times New Roman" w:hAnsi="Times New Roman" w:hint="default"/>
        <w:color w:val="000000"/>
        <w:sz w:val="24"/>
      </w:rPr>
    </w:lvl>
  </w:abstractNum>
  <w:abstractNum w:abstractNumId="35" w15:restartNumberingAfterBreak="0">
    <w:nsid w:val="6CC8053F"/>
    <w:multiLevelType w:val="multilevel"/>
    <w:tmpl w:val="D1F8A99A"/>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EC598C"/>
    <w:multiLevelType w:val="hybridMultilevel"/>
    <w:tmpl w:val="816A6270"/>
    <w:lvl w:ilvl="0" w:tplc="42D410E8">
      <w:numFmt w:val="bullet"/>
      <w:pStyle w:val="a2"/>
      <w:lvlText w:val="-"/>
      <w:lvlJc w:val="left"/>
      <w:pPr>
        <w:tabs>
          <w:tab w:val="num" w:pos="0"/>
        </w:tabs>
        <w:ind w:left="284" w:hanging="284"/>
      </w:pPr>
      <w:rPr>
        <w:rFonts w:ascii="Times New Roman" w:eastAsia="Times New Roman" w:hAnsi="Times New Roman" w:hint="default"/>
      </w:rPr>
    </w:lvl>
    <w:lvl w:ilvl="1" w:tplc="04190019">
      <w:numFmt w:val="bullet"/>
      <w:lvlText w:val="-"/>
      <w:lvlJc w:val="left"/>
      <w:pPr>
        <w:ind w:left="1440" w:hanging="360"/>
      </w:pPr>
      <w:rPr>
        <w:rFonts w:ascii="Times New Roman" w:eastAsia="Times New Roman" w:hAnsi="Times New Roman" w:hint="default"/>
      </w:rPr>
    </w:lvl>
    <w:lvl w:ilvl="2" w:tplc="0419001B">
      <w:start w:val="1"/>
      <w:numFmt w:val="bullet"/>
      <w:lvlText w:val=""/>
      <w:lvlJc w:val="left"/>
      <w:pPr>
        <w:ind w:left="1210" w:hanging="360"/>
      </w:pPr>
      <w:rPr>
        <w:rFonts w:ascii="Wingdings" w:hAnsi="Wingdings" w:hint="default"/>
        <w:color w:val="auto"/>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7" w15:restartNumberingAfterBreak="0">
    <w:nsid w:val="6CF70BC1"/>
    <w:multiLevelType w:val="multilevel"/>
    <w:tmpl w:val="5BEABA6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pStyle w:val="30"/>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6E267C2E"/>
    <w:multiLevelType w:val="multilevel"/>
    <w:tmpl w:val="98686C0C"/>
    <w:lvl w:ilvl="0">
      <w:start w:val="2"/>
      <w:numFmt w:val="decimal"/>
      <w:lvlText w:val="%1"/>
      <w:lvlJc w:val="left"/>
      <w:pPr>
        <w:ind w:left="600" w:hanging="600"/>
      </w:pPr>
      <w:rPr>
        <w:rFonts w:hint="default"/>
      </w:rPr>
    </w:lvl>
    <w:lvl w:ilvl="1">
      <w:start w:val="15"/>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F450553"/>
    <w:multiLevelType w:val="multilevel"/>
    <w:tmpl w:val="DF4E73C2"/>
    <w:styleLink w:val="210"/>
    <w:lvl w:ilvl="0">
      <w:start w:val="2"/>
      <w:numFmt w:val="decimal"/>
      <w:lvlText w:val="%1."/>
      <w:lvlJc w:val="left"/>
      <w:rPr>
        <w:b/>
        <w:bCs/>
        <w:position w:val="0"/>
      </w:rPr>
    </w:lvl>
    <w:lvl w:ilvl="1">
      <w:start w:val="1"/>
      <w:numFmt w:val="decimal"/>
      <w:lvlText w:val="%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40" w15:restartNumberingAfterBreak="0">
    <w:nsid w:val="6FA733A2"/>
    <w:multiLevelType w:val="multilevel"/>
    <w:tmpl w:val="F2E84C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ItemizedList7"/>
      <w:lvlText w:val="%7."/>
      <w:lvlJc w:val="left"/>
      <w:pPr>
        <w:tabs>
          <w:tab w:val="num" w:pos="5040"/>
        </w:tabs>
        <w:ind w:left="5040" w:hanging="720"/>
      </w:pPr>
    </w:lvl>
    <w:lvl w:ilvl="7">
      <w:start w:val="1"/>
      <w:numFmt w:val="decimal"/>
      <w:pStyle w:val="ItemizedList8"/>
      <w:lvlText w:val="%8."/>
      <w:lvlJc w:val="left"/>
      <w:pPr>
        <w:tabs>
          <w:tab w:val="num" w:pos="5760"/>
        </w:tabs>
        <w:ind w:left="5760" w:hanging="720"/>
      </w:pPr>
    </w:lvl>
    <w:lvl w:ilvl="8">
      <w:start w:val="1"/>
      <w:numFmt w:val="decimal"/>
      <w:pStyle w:val="ItemizedList9"/>
      <w:lvlText w:val="%9."/>
      <w:lvlJc w:val="left"/>
      <w:pPr>
        <w:tabs>
          <w:tab w:val="num" w:pos="6480"/>
        </w:tabs>
        <w:ind w:left="6480" w:hanging="720"/>
      </w:pPr>
    </w:lvl>
  </w:abstractNum>
  <w:abstractNum w:abstractNumId="41" w15:restartNumberingAfterBreak="0">
    <w:nsid w:val="71B27DDC"/>
    <w:multiLevelType w:val="multilevel"/>
    <w:tmpl w:val="89B0ABAE"/>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2B37C6"/>
    <w:multiLevelType w:val="multilevel"/>
    <w:tmpl w:val="EE109B1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2557A38"/>
    <w:multiLevelType w:val="multilevel"/>
    <w:tmpl w:val="BB0C4AE8"/>
    <w:lvl w:ilvl="0">
      <w:start w:val="1"/>
      <w:numFmt w:val="decimal"/>
      <w:pStyle w:val="Head1"/>
      <w:suff w:val="space"/>
      <w:lvlText w:val="%1."/>
      <w:lvlJc w:val="center"/>
      <w:pPr>
        <w:ind w:left="3970" w:firstLine="0"/>
      </w:pPr>
      <w:rPr>
        <w:rFonts w:cs="Times New Roman" w:hint="default"/>
        <w:bCs w:val="0"/>
        <w:i w:val="0"/>
        <w:iCs w:val="0"/>
        <w:smallCaps w:val="0"/>
        <w:strike w:val="0"/>
        <w:dstrike w:val="0"/>
        <w:noProof w:val="0"/>
        <w:vanish w:val="0"/>
        <w:color w:val="000000"/>
        <w:spacing w:val="0"/>
        <w:kern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2"/>
      <w:suff w:val="space"/>
      <w:lvlText w:val="%1.%2."/>
      <w:lvlJc w:val="left"/>
      <w:pPr>
        <w:ind w:left="284" w:firstLine="851"/>
      </w:pPr>
      <w:rPr>
        <w:rFonts w:ascii="Times New Roman" w:hAnsi="Times New Roman" w:cs="Times New Roman" w:hint="default"/>
        <w:b/>
        <w:i w:val="0"/>
      </w:rPr>
    </w:lvl>
    <w:lvl w:ilvl="2">
      <w:start w:val="1"/>
      <w:numFmt w:val="decimal"/>
      <w:pStyle w:val="a3"/>
      <w:suff w:val="space"/>
      <w:lvlText w:val="%1.%2.%3."/>
      <w:lvlJc w:val="left"/>
      <w:pPr>
        <w:ind w:left="0" w:firstLine="0"/>
      </w:pPr>
      <w:rPr>
        <w:rFonts w:hint="default"/>
        <w:b w:val="0"/>
        <w:i w:val="0"/>
        <w:iCs w:val="0"/>
        <w:smallCaps w:val="0"/>
        <w:strike w:val="0"/>
        <w:dstrike w:val="0"/>
        <w:noProof w:val="0"/>
        <w:vanish w:val="0"/>
        <w:color w:val="auto"/>
        <w:spacing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4"/>
      <w:suff w:val="space"/>
      <w:lvlText w:val="%1.%2.%3.%4."/>
      <w:lvlJc w:val="left"/>
      <w:pPr>
        <w:ind w:left="0" w:firstLine="0"/>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em w:val="none"/>
      </w:rPr>
    </w:lvl>
    <w:lvl w:ilvl="4">
      <w:start w:val="1"/>
      <w:numFmt w:val="decimal"/>
      <w:pStyle w:val="Head5"/>
      <w:suff w:val="space"/>
      <w:lvlText w:val="%1.%2.%3.%4.%5."/>
      <w:lvlJc w:val="left"/>
      <w:pPr>
        <w:ind w:left="0" w:firstLine="851"/>
      </w:pPr>
      <w:rPr>
        <w:rFonts w:hint="default"/>
      </w:rPr>
    </w:lvl>
    <w:lvl w:ilvl="5">
      <w:start w:val="1"/>
      <w:numFmt w:val="decimal"/>
      <w:pStyle w:val="Head6"/>
      <w:suff w:val="space"/>
      <w:lvlText w:val="%1.%2.%3.%4.%5.%6."/>
      <w:lvlJc w:val="left"/>
      <w:pPr>
        <w:ind w:left="0" w:firstLine="851"/>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Restart w:val="0"/>
      <w:pStyle w:val="PictureInscription"/>
      <w:suff w:val="space"/>
      <w:lvlText w:val="Рисунок %8"/>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0"/>
      <w:pStyle w:val="TableInscription"/>
      <w:suff w:val="space"/>
      <w:lvlText w:val="Таблица %9 –"/>
      <w:lvlJc w:val="left"/>
      <w:pPr>
        <w:ind w:left="0" w:firstLine="0"/>
      </w:pPr>
      <w:rPr>
        <w:rFonts w:hint="default"/>
        <w:spacing w:val="60"/>
      </w:rPr>
    </w:lvl>
  </w:abstractNum>
  <w:abstractNum w:abstractNumId="44" w15:restartNumberingAfterBreak="0">
    <w:nsid w:val="7D8812D2"/>
    <w:multiLevelType w:val="multilevel"/>
    <w:tmpl w:val="82767FFE"/>
    <w:lvl w:ilvl="0">
      <w:start w:val="2"/>
      <w:numFmt w:val="decimal"/>
      <w:lvlText w:val="%1"/>
      <w:lvlJc w:val="left"/>
      <w:pPr>
        <w:ind w:left="600" w:hanging="600"/>
      </w:pPr>
      <w:rPr>
        <w:rFonts w:hint="default"/>
      </w:rPr>
    </w:lvl>
    <w:lvl w:ilvl="1">
      <w:start w:val="18"/>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DF867CB"/>
    <w:multiLevelType w:val="multilevel"/>
    <w:tmpl w:val="4F78FD6A"/>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7E281C1C"/>
    <w:multiLevelType w:val="multilevel"/>
    <w:tmpl w:val="2CD08DD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EF7492"/>
    <w:multiLevelType w:val="multilevel"/>
    <w:tmpl w:val="AF12D994"/>
    <w:styleLink w:val="List13"/>
    <w:lvl w:ilvl="0">
      <w:start w:val="1"/>
      <w:numFmt w:val="upperRoman"/>
      <w:lvlText w:val="%1."/>
      <w:lvlJc w:val="left"/>
      <w:pPr>
        <w:tabs>
          <w:tab w:val="num" w:pos="229"/>
        </w:tabs>
        <w:ind w:left="229" w:hanging="229"/>
      </w:pPr>
      <w:rPr>
        <w:b/>
        <w:bCs/>
        <w:position w:val="0"/>
        <w:sz w:val="20"/>
        <w:szCs w:val="20"/>
      </w:rPr>
    </w:lvl>
    <w:lvl w:ilvl="1">
      <w:start w:val="1"/>
      <w:numFmt w:val="lowerLetter"/>
      <w:lvlText w:val="%2."/>
      <w:lvlJc w:val="left"/>
      <w:pPr>
        <w:tabs>
          <w:tab w:val="num" w:pos="1380"/>
        </w:tabs>
        <w:ind w:left="1380" w:hanging="300"/>
      </w:pPr>
      <w:rPr>
        <w:b/>
        <w:bCs/>
        <w:position w:val="0"/>
        <w:sz w:val="20"/>
        <w:szCs w:val="20"/>
      </w:rPr>
    </w:lvl>
    <w:lvl w:ilvl="2">
      <w:start w:val="1"/>
      <w:numFmt w:val="lowerRoman"/>
      <w:lvlText w:val="%3."/>
      <w:lvlJc w:val="left"/>
      <w:pPr>
        <w:tabs>
          <w:tab w:val="num" w:pos="2111"/>
        </w:tabs>
        <w:ind w:left="2111" w:hanging="247"/>
      </w:pPr>
      <w:rPr>
        <w:b/>
        <w:bCs/>
        <w:position w:val="0"/>
        <w:sz w:val="20"/>
        <w:szCs w:val="20"/>
      </w:rPr>
    </w:lvl>
    <w:lvl w:ilvl="3">
      <w:start w:val="1"/>
      <w:numFmt w:val="decimal"/>
      <w:lvlText w:val="%4."/>
      <w:lvlJc w:val="left"/>
      <w:pPr>
        <w:tabs>
          <w:tab w:val="num" w:pos="2820"/>
        </w:tabs>
        <w:ind w:left="2820" w:hanging="300"/>
      </w:pPr>
      <w:rPr>
        <w:b/>
        <w:bCs/>
        <w:position w:val="0"/>
        <w:sz w:val="20"/>
        <w:szCs w:val="20"/>
      </w:rPr>
    </w:lvl>
    <w:lvl w:ilvl="4">
      <w:start w:val="1"/>
      <w:numFmt w:val="lowerLetter"/>
      <w:lvlText w:val="%5."/>
      <w:lvlJc w:val="left"/>
      <w:pPr>
        <w:tabs>
          <w:tab w:val="num" w:pos="3540"/>
        </w:tabs>
        <w:ind w:left="3540" w:hanging="300"/>
      </w:pPr>
      <w:rPr>
        <w:b/>
        <w:bCs/>
        <w:position w:val="0"/>
        <w:sz w:val="20"/>
        <w:szCs w:val="20"/>
      </w:rPr>
    </w:lvl>
    <w:lvl w:ilvl="5">
      <w:start w:val="1"/>
      <w:numFmt w:val="lowerRoman"/>
      <w:lvlText w:val="%6."/>
      <w:lvlJc w:val="left"/>
      <w:pPr>
        <w:tabs>
          <w:tab w:val="num" w:pos="4271"/>
        </w:tabs>
        <w:ind w:left="4271" w:hanging="247"/>
      </w:pPr>
      <w:rPr>
        <w:b/>
        <w:bCs/>
        <w:position w:val="0"/>
        <w:sz w:val="20"/>
        <w:szCs w:val="20"/>
      </w:rPr>
    </w:lvl>
    <w:lvl w:ilvl="6">
      <w:start w:val="1"/>
      <w:numFmt w:val="decimal"/>
      <w:lvlText w:val="%7."/>
      <w:lvlJc w:val="left"/>
      <w:pPr>
        <w:tabs>
          <w:tab w:val="num" w:pos="4980"/>
        </w:tabs>
        <w:ind w:left="4980" w:hanging="300"/>
      </w:pPr>
      <w:rPr>
        <w:b/>
        <w:bCs/>
        <w:position w:val="0"/>
        <w:sz w:val="20"/>
        <w:szCs w:val="20"/>
      </w:rPr>
    </w:lvl>
    <w:lvl w:ilvl="7">
      <w:start w:val="1"/>
      <w:numFmt w:val="lowerLetter"/>
      <w:lvlText w:val="%8."/>
      <w:lvlJc w:val="left"/>
      <w:pPr>
        <w:tabs>
          <w:tab w:val="num" w:pos="5700"/>
        </w:tabs>
        <w:ind w:left="5700" w:hanging="300"/>
      </w:pPr>
      <w:rPr>
        <w:b/>
        <w:bCs/>
        <w:position w:val="0"/>
        <w:sz w:val="20"/>
        <w:szCs w:val="20"/>
      </w:rPr>
    </w:lvl>
    <w:lvl w:ilvl="8">
      <w:start w:val="1"/>
      <w:numFmt w:val="lowerRoman"/>
      <w:lvlText w:val="%9."/>
      <w:lvlJc w:val="left"/>
      <w:pPr>
        <w:tabs>
          <w:tab w:val="num" w:pos="6431"/>
        </w:tabs>
        <w:ind w:left="6431" w:hanging="247"/>
      </w:pPr>
      <w:rPr>
        <w:b/>
        <w:bCs/>
        <w:position w:val="0"/>
        <w:sz w:val="20"/>
        <w:szCs w:val="20"/>
      </w:rPr>
    </w:lvl>
  </w:abstractNum>
  <w:num w:numId="1">
    <w:abstractNumId w:val="40"/>
  </w:num>
  <w:num w:numId="2">
    <w:abstractNumId w:val="9"/>
  </w:num>
  <w:num w:numId="3">
    <w:abstractNumId w:val="28"/>
  </w:num>
  <w:num w:numId="4">
    <w:abstractNumId w:val="43"/>
  </w:num>
  <w:num w:numId="5">
    <w:abstractNumId w:val="10"/>
  </w:num>
  <w:num w:numId="6">
    <w:abstractNumId w:val="3"/>
  </w:num>
  <w:num w:numId="7">
    <w:abstractNumId w:val="20"/>
  </w:num>
  <w:num w:numId="8">
    <w:abstractNumId w:val="26"/>
  </w:num>
  <w:num w:numId="9">
    <w:abstractNumId w:val="13"/>
  </w:num>
  <w:num w:numId="10">
    <w:abstractNumId w:val="19"/>
  </w:num>
  <w:num w:numId="11">
    <w:abstractNumId w:val="14"/>
  </w:num>
  <w:num w:numId="12">
    <w:abstractNumId w:val="37"/>
  </w:num>
  <w:num w:numId="13">
    <w:abstractNumId w:val="36"/>
  </w:num>
  <w:num w:numId="14">
    <w:abstractNumId w:val="12"/>
  </w:num>
  <w:num w:numId="15">
    <w:abstractNumId w:val="33"/>
  </w:num>
  <w:num w:numId="16">
    <w:abstractNumId w:val="32"/>
  </w:num>
  <w:num w:numId="17">
    <w:abstractNumId w:val="24"/>
  </w:num>
  <w:num w:numId="18">
    <w:abstractNumId w:val="30"/>
  </w:num>
  <w:num w:numId="19">
    <w:abstractNumId w:val="8"/>
  </w:num>
  <w:num w:numId="20">
    <w:abstractNumId w:val="27"/>
  </w:num>
  <w:num w:numId="21">
    <w:abstractNumId w:val="39"/>
  </w:num>
  <w:num w:numId="22">
    <w:abstractNumId w:val="47"/>
  </w:num>
  <w:num w:numId="23">
    <w:abstractNumId w:val="17"/>
  </w:num>
  <w:num w:numId="24">
    <w:abstractNumId w:val="5"/>
  </w:num>
  <w:num w:numId="25">
    <w:abstractNumId w:val="25"/>
  </w:num>
  <w:num w:numId="26">
    <w:abstractNumId w:val="22"/>
  </w:num>
  <w:num w:numId="27">
    <w:abstractNumId w:val="16"/>
  </w:num>
  <w:num w:numId="28">
    <w:abstractNumId w:val="42"/>
  </w:num>
  <w:num w:numId="29">
    <w:abstractNumId w:val="11"/>
  </w:num>
  <w:num w:numId="30">
    <w:abstractNumId w:val="31"/>
  </w:num>
  <w:num w:numId="31">
    <w:abstractNumId w:val="15"/>
  </w:num>
  <w:num w:numId="32">
    <w:abstractNumId w:val="4"/>
  </w:num>
  <w:num w:numId="33">
    <w:abstractNumId w:val="7"/>
  </w:num>
  <w:num w:numId="34">
    <w:abstractNumId w:val="23"/>
  </w:num>
  <w:num w:numId="35">
    <w:abstractNumId w:val="18"/>
  </w:num>
  <w:num w:numId="36">
    <w:abstractNumId w:val="45"/>
  </w:num>
  <w:num w:numId="37">
    <w:abstractNumId w:val="2"/>
  </w:num>
  <w:num w:numId="38">
    <w:abstractNumId w:val="34"/>
  </w:num>
  <w:num w:numId="39">
    <w:abstractNumId w:val="35"/>
  </w:num>
  <w:num w:numId="40">
    <w:abstractNumId w:val="41"/>
  </w:num>
  <w:num w:numId="41">
    <w:abstractNumId w:val="21"/>
  </w:num>
  <w:num w:numId="42">
    <w:abstractNumId w:val="29"/>
  </w:num>
  <w:num w:numId="43">
    <w:abstractNumId w:val="46"/>
  </w:num>
  <w:num w:numId="44">
    <w:abstractNumId w:val="38"/>
  </w:num>
  <w:num w:numId="45">
    <w:abstractNumId w:val="6"/>
  </w:num>
  <w:num w:numId="46">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EF"/>
    <w:rsid w:val="00020E3A"/>
    <w:rsid w:val="000343E6"/>
    <w:rsid w:val="000352A6"/>
    <w:rsid w:val="00035F33"/>
    <w:rsid w:val="00041851"/>
    <w:rsid w:val="00047694"/>
    <w:rsid w:val="00053B1B"/>
    <w:rsid w:val="00055706"/>
    <w:rsid w:val="000606EF"/>
    <w:rsid w:val="0007285D"/>
    <w:rsid w:val="000B4A01"/>
    <w:rsid w:val="000C50CA"/>
    <w:rsid w:val="000C724F"/>
    <w:rsid w:val="000E5D09"/>
    <w:rsid w:val="00101DB4"/>
    <w:rsid w:val="00101FFC"/>
    <w:rsid w:val="00115286"/>
    <w:rsid w:val="001156FF"/>
    <w:rsid w:val="00116120"/>
    <w:rsid w:val="00124086"/>
    <w:rsid w:val="00126900"/>
    <w:rsid w:val="0013384A"/>
    <w:rsid w:val="00133F8E"/>
    <w:rsid w:val="00150E3D"/>
    <w:rsid w:val="00157DDB"/>
    <w:rsid w:val="001655BB"/>
    <w:rsid w:val="001655FB"/>
    <w:rsid w:val="001710B3"/>
    <w:rsid w:val="00176E06"/>
    <w:rsid w:val="00183FF9"/>
    <w:rsid w:val="001948C6"/>
    <w:rsid w:val="00196D77"/>
    <w:rsid w:val="001A0707"/>
    <w:rsid w:val="001A60BE"/>
    <w:rsid w:val="001A686F"/>
    <w:rsid w:val="001C1FF8"/>
    <w:rsid w:val="001C40B1"/>
    <w:rsid w:val="001D4F49"/>
    <w:rsid w:val="001E2594"/>
    <w:rsid w:val="001E5E77"/>
    <w:rsid w:val="001F7678"/>
    <w:rsid w:val="00206B78"/>
    <w:rsid w:val="002112D3"/>
    <w:rsid w:val="002160B4"/>
    <w:rsid w:val="0021697F"/>
    <w:rsid w:val="00221CEC"/>
    <w:rsid w:val="00227644"/>
    <w:rsid w:val="00241113"/>
    <w:rsid w:val="002412C9"/>
    <w:rsid w:val="00245701"/>
    <w:rsid w:val="002470CA"/>
    <w:rsid w:val="00255E24"/>
    <w:rsid w:val="00283FFF"/>
    <w:rsid w:val="002C2130"/>
    <w:rsid w:val="002E7FEB"/>
    <w:rsid w:val="002F053D"/>
    <w:rsid w:val="00303BE2"/>
    <w:rsid w:val="0031415B"/>
    <w:rsid w:val="003236D0"/>
    <w:rsid w:val="003403AC"/>
    <w:rsid w:val="00343656"/>
    <w:rsid w:val="00376B68"/>
    <w:rsid w:val="003816DB"/>
    <w:rsid w:val="00382D81"/>
    <w:rsid w:val="003B1D6C"/>
    <w:rsid w:val="003B35EC"/>
    <w:rsid w:val="003B66A3"/>
    <w:rsid w:val="003C1C6B"/>
    <w:rsid w:val="003C73BD"/>
    <w:rsid w:val="003D28B8"/>
    <w:rsid w:val="003D7054"/>
    <w:rsid w:val="003E7B25"/>
    <w:rsid w:val="00403EB9"/>
    <w:rsid w:val="00405CFC"/>
    <w:rsid w:val="00417DD9"/>
    <w:rsid w:val="0042235F"/>
    <w:rsid w:val="00422E2E"/>
    <w:rsid w:val="00436D3C"/>
    <w:rsid w:val="00443F11"/>
    <w:rsid w:val="00445614"/>
    <w:rsid w:val="0044691F"/>
    <w:rsid w:val="0045045B"/>
    <w:rsid w:val="00467926"/>
    <w:rsid w:val="004716BB"/>
    <w:rsid w:val="0047253C"/>
    <w:rsid w:val="004819D4"/>
    <w:rsid w:val="00486B52"/>
    <w:rsid w:val="0049433E"/>
    <w:rsid w:val="004A0AFA"/>
    <w:rsid w:val="004B2318"/>
    <w:rsid w:val="004D032B"/>
    <w:rsid w:val="004E0C7D"/>
    <w:rsid w:val="004F4A06"/>
    <w:rsid w:val="00511022"/>
    <w:rsid w:val="0051470D"/>
    <w:rsid w:val="005152E3"/>
    <w:rsid w:val="0051720F"/>
    <w:rsid w:val="0052097A"/>
    <w:rsid w:val="00523743"/>
    <w:rsid w:val="005327E8"/>
    <w:rsid w:val="005372C3"/>
    <w:rsid w:val="005A0ECB"/>
    <w:rsid w:val="005B665C"/>
    <w:rsid w:val="005C37D6"/>
    <w:rsid w:val="005D04DA"/>
    <w:rsid w:val="005D78EC"/>
    <w:rsid w:val="005E0236"/>
    <w:rsid w:val="005E2C49"/>
    <w:rsid w:val="005E58C7"/>
    <w:rsid w:val="005F4C19"/>
    <w:rsid w:val="005F6455"/>
    <w:rsid w:val="0060732E"/>
    <w:rsid w:val="00627EAF"/>
    <w:rsid w:val="00640228"/>
    <w:rsid w:val="00643307"/>
    <w:rsid w:val="00647926"/>
    <w:rsid w:val="00665912"/>
    <w:rsid w:val="006659AA"/>
    <w:rsid w:val="00666564"/>
    <w:rsid w:val="006740E6"/>
    <w:rsid w:val="00677BA1"/>
    <w:rsid w:val="006903B3"/>
    <w:rsid w:val="006956D2"/>
    <w:rsid w:val="006A0331"/>
    <w:rsid w:val="006B5EE6"/>
    <w:rsid w:val="006C3280"/>
    <w:rsid w:val="006C4A4A"/>
    <w:rsid w:val="006D1C2E"/>
    <w:rsid w:val="006D6EF1"/>
    <w:rsid w:val="006E35A1"/>
    <w:rsid w:val="006F0A12"/>
    <w:rsid w:val="006F0D27"/>
    <w:rsid w:val="00703C54"/>
    <w:rsid w:val="007044D1"/>
    <w:rsid w:val="00704EA1"/>
    <w:rsid w:val="007070C8"/>
    <w:rsid w:val="00707E8F"/>
    <w:rsid w:val="00711116"/>
    <w:rsid w:val="007163D3"/>
    <w:rsid w:val="007244A8"/>
    <w:rsid w:val="0073740D"/>
    <w:rsid w:val="00744F5F"/>
    <w:rsid w:val="007472B7"/>
    <w:rsid w:val="00747ABF"/>
    <w:rsid w:val="00750653"/>
    <w:rsid w:val="00756753"/>
    <w:rsid w:val="00761705"/>
    <w:rsid w:val="00762321"/>
    <w:rsid w:val="00762D26"/>
    <w:rsid w:val="0076550A"/>
    <w:rsid w:val="007E1E56"/>
    <w:rsid w:val="007E7800"/>
    <w:rsid w:val="007E7A0E"/>
    <w:rsid w:val="007F2B07"/>
    <w:rsid w:val="007F5A5E"/>
    <w:rsid w:val="00810960"/>
    <w:rsid w:val="00815254"/>
    <w:rsid w:val="0082036A"/>
    <w:rsid w:val="0082500F"/>
    <w:rsid w:val="00831F53"/>
    <w:rsid w:val="008324E7"/>
    <w:rsid w:val="0085017C"/>
    <w:rsid w:val="008573CD"/>
    <w:rsid w:val="008773F9"/>
    <w:rsid w:val="00884124"/>
    <w:rsid w:val="00886682"/>
    <w:rsid w:val="008A10FC"/>
    <w:rsid w:val="008B02BA"/>
    <w:rsid w:val="008B0A8B"/>
    <w:rsid w:val="008B333B"/>
    <w:rsid w:val="008C5274"/>
    <w:rsid w:val="008C7BB3"/>
    <w:rsid w:val="008D556A"/>
    <w:rsid w:val="008D736B"/>
    <w:rsid w:val="008F13F7"/>
    <w:rsid w:val="008F42E9"/>
    <w:rsid w:val="0090062B"/>
    <w:rsid w:val="00904275"/>
    <w:rsid w:val="00912CD7"/>
    <w:rsid w:val="009175CF"/>
    <w:rsid w:val="00924D55"/>
    <w:rsid w:val="00931954"/>
    <w:rsid w:val="009436C5"/>
    <w:rsid w:val="00955E6B"/>
    <w:rsid w:val="00957CEF"/>
    <w:rsid w:val="009611C0"/>
    <w:rsid w:val="00961BA3"/>
    <w:rsid w:val="00974619"/>
    <w:rsid w:val="00974F3D"/>
    <w:rsid w:val="00980C73"/>
    <w:rsid w:val="009C0A73"/>
    <w:rsid w:val="009D1573"/>
    <w:rsid w:val="009D3C47"/>
    <w:rsid w:val="009D5870"/>
    <w:rsid w:val="009E420B"/>
    <w:rsid w:val="009E6641"/>
    <w:rsid w:val="009F46F9"/>
    <w:rsid w:val="00A10CD5"/>
    <w:rsid w:val="00A23E83"/>
    <w:rsid w:val="00A3200B"/>
    <w:rsid w:val="00A3292A"/>
    <w:rsid w:val="00A37DFA"/>
    <w:rsid w:val="00A43F0F"/>
    <w:rsid w:val="00A7116B"/>
    <w:rsid w:val="00A74547"/>
    <w:rsid w:val="00A77561"/>
    <w:rsid w:val="00A87B37"/>
    <w:rsid w:val="00A95235"/>
    <w:rsid w:val="00AA6B15"/>
    <w:rsid w:val="00AB58DD"/>
    <w:rsid w:val="00AD335F"/>
    <w:rsid w:val="00AD4196"/>
    <w:rsid w:val="00AE7F8C"/>
    <w:rsid w:val="00AF37BF"/>
    <w:rsid w:val="00AF57B4"/>
    <w:rsid w:val="00B0090F"/>
    <w:rsid w:val="00B02700"/>
    <w:rsid w:val="00B034B8"/>
    <w:rsid w:val="00B11D28"/>
    <w:rsid w:val="00B1254A"/>
    <w:rsid w:val="00B31825"/>
    <w:rsid w:val="00B34752"/>
    <w:rsid w:val="00B379C8"/>
    <w:rsid w:val="00B42A2F"/>
    <w:rsid w:val="00B56953"/>
    <w:rsid w:val="00B56E2E"/>
    <w:rsid w:val="00B66C96"/>
    <w:rsid w:val="00B87A50"/>
    <w:rsid w:val="00B938B4"/>
    <w:rsid w:val="00BA58D5"/>
    <w:rsid w:val="00BB0036"/>
    <w:rsid w:val="00BB1238"/>
    <w:rsid w:val="00BC34B9"/>
    <w:rsid w:val="00BD3DBA"/>
    <w:rsid w:val="00BE3C9D"/>
    <w:rsid w:val="00BE5722"/>
    <w:rsid w:val="00BF072E"/>
    <w:rsid w:val="00BF51D2"/>
    <w:rsid w:val="00C006A2"/>
    <w:rsid w:val="00C036D2"/>
    <w:rsid w:val="00C04F6D"/>
    <w:rsid w:val="00C07EB3"/>
    <w:rsid w:val="00C32F2B"/>
    <w:rsid w:val="00C33F1D"/>
    <w:rsid w:val="00C35A7D"/>
    <w:rsid w:val="00C41BD3"/>
    <w:rsid w:val="00C462DF"/>
    <w:rsid w:val="00C54CB3"/>
    <w:rsid w:val="00C54FD4"/>
    <w:rsid w:val="00C55251"/>
    <w:rsid w:val="00C612C1"/>
    <w:rsid w:val="00C6208E"/>
    <w:rsid w:val="00C66E10"/>
    <w:rsid w:val="00CA0456"/>
    <w:rsid w:val="00CB7893"/>
    <w:rsid w:val="00CC3980"/>
    <w:rsid w:val="00CC46DC"/>
    <w:rsid w:val="00CC5999"/>
    <w:rsid w:val="00CC722A"/>
    <w:rsid w:val="00CD1E01"/>
    <w:rsid w:val="00CE737A"/>
    <w:rsid w:val="00CF0A00"/>
    <w:rsid w:val="00D05F89"/>
    <w:rsid w:val="00D3791A"/>
    <w:rsid w:val="00D40B9C"/>
    <w:rsid w:val="00D435F5"/>
    <w:rsid w:val="00D542ED"/>
    <w:rsid w:val="00D61CFA"/>
    <w:rsid w:val="00D63169"/>
    <w:rsid w:val="00D63B5A"/>
    <w:rsid w:val="00D913A9"/>
    <w:rsid w:val="00D9191E"/>
    <w:rsid w:val="00DA4E6B"/>
    <w:rsid w:val="00DA5BD6"/>
    <w:rsid w:val="00DA7C88"/>
    <w:rsid w:val="00DB3679"/>
    <w:rsid w:val="00DB4CD9"/>
    <w:rsid w:val="00DB63A1"/>
    <w:rsid w:val="00DB796F"/>
    <w:rsid w:val="00DC4824"/>
    <w:rsid w:val="00DE1103"/>
    <w:rsid w:val="00DE16E9"/>
    <w:rsid w:val="00DE256B"/>
    <w:rsid w:val="00DF7052"/>
    <w:rsid w:val="00E01C54"/>
    <w:rsid w:val="00E0612F"/>
    <w:rsid w:val="00E43AA0"/>
    <w:rsid w:val="00E5396A"/>
    <w:rsid w:val="00E61F20"/>
    <w:rsid w:val="00E6702B"/>
    <w:rsid w:val="00E7218C"/>
    <w:rsid w:val="00E765BB"/>
    <w:rsid w:val="00E831E3"/>
    <w:rsid w:val="00E91364"/>
    <w:rsid w:val="00E94794"/>
    <w:rsid w:val="00EA14C5"/>
    <w:rsid w:val="00EC09D6"/>
    <w:rsid w:val="00EC56E4"/>
    <w:rsid w:val="00EC70C3"/>
    <w:rsid w:val="00EE37CC"/>
    <w:rsid w:val="00EE65C7"/>
    <w:rsid w:val="00F127BB"/>
    <w:rsid w:val="00F14875"/>
    <w:rsid w:val="00F159BF"/>
    <w:rsid w:val="00F15EFE"/>
    <w:rsid w:val="00F21929"/>
    <w:rsid w:val="00F22DB0"/>
    <w:rsid w:val="00F272A0"/>
    <w:rsid w:val="00F3478E"/>
    <w:rsid w:val="00F37ACF"/>
    <w:rsid w:val="00F41948"/>
    <w:rsid w:val="00F42BDD"/>
    <w:rsid w:val="00F5189E"/>
    <w:rsid w:val="00F61D2D"/>
    <w:rsid w:val="00FA34E5"/>
    <w:rsid w:val="00FB0DB2"/>
    <w:rsid w:val="00FB47FD"/>
    <w:rsid w:val="00FC062E"/>
    <w:rsid w:val="00FC1B49"/>
    <w:rsid w:val="00FC3F81"/>
    <w:rsid w:val="00FD27F4"/>
    <w:rsid w:val="00FE40D1"/>
    <w:rsid w:val="00FE5729"/>
    <w:rsid w:val="00FF1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676A1-37F4-46AB-A02F-309D4C88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B5EE6"/>
    <w:pPr>
      <w:spacing w:after="0" w:line="240" w:lineRule="atLeast"/>
      <w:jc w:val="both"/>
    </w:pPr>
    <w:rPr>
      <w:rFonts w:ascii="Times New Roman" w:eastAsia="Times New Roman" w:hAnsi="Times New Roman" w:cs="Times New Roman"/>
      <w:sz w:val="24"/>
      <w:szCs w:val="24"/>
      <w:lang w:eastAsia="ru-RU"/>
    </w:rPr>
  </w:style>
  <w:style w:type="paragraph" w:styleId="14">
    <w:name w:val="heading 1"/>
    <w:aliases w:val="Document Header1,Заголов,H1,Загол 2,Заголовок 1 Знак Знак,.,Название спецификации"/>
    <w:basedOn w:val="a4"/>
    <w:next w:val="a4"/>
    <w:link w:val="15"/>
    <w:uiPriority w:val="9"/>
    <w:qFormat/>
    <w:rsid w:val="00176E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2">
    <w:name w:val="heading 2"/>
    <w:aliases w:val="contract,H2,h2,Numbered text 3,H21,H22,H23,H24,H211,H25,H212,H221,H231,H241,H2111,H26,H213,H222,H232,H242,H2112,H27,H214,H28,H29,H210,H215,H216,H217,H218,H219,H220,H2110,H223,H2113,H224,H225,H226,H227,H228"/>
    <w:basedOn w:val="a4"/>
    <w:next w:val="a4"/>
    <w:link w:val="23"/>
    <w:uiPriority w:val="9"/>
    <w:unhideWhenUsed/>
    <w:qFormat/>
    <w:rsid w:val="007F2B07"/>
    <w:pPr>
      <w:keepNext/>
      <w:keepLines/>
      <w:spacing w:before="360" w:after="120" w:line="240" w:lineRule="auto"/>
      <w:jc w:val="left"/>
      <w:outlineLvl w:val="1"/>
    </w:pPr>
    <w:rPr>
      <w:sz w:val="32"/>
      <w:szCs w:val="32"/>
    </w:rPr>
  </w:style>
  <w:style w:type="paragraph" w:styleId="31">
    <w:name w:val="heading 3"/>
    <w:basedOn w:val="a4"/>
    <w:next w:val="a4"/>
    <w:link w:val="32"/>
    <w:uiPriority w:val="9"/>
    <w:unhideWhenUsed/>
    <w:qFormat/>
    <w:rsid w:val="007F2B07"/>
    <w:pPr>
      <w:keepNext/>
      <w:keepLines/>
      <w:spacing w:before="320" w:after="80" w:line="240" w:lineRule="auto"/>
      <w:jc w:val="left"/>
      <w:outlineLvl w:val="2"/>
    </w:pPr>
    <w:rPr>
      <w:color w:val="434343"/>
      <w:sz w:val="28"/>
      <w:szCs w:val="28"/>
    </w:rPr>
  </w:style>
  <w:style w:type="paragraph" w:styleId="40">
    <w:name w:val="heading 4"/>
    <w:basedOn w:val="a4"/>
    <w:next w:val="a4"/>
    <w:link w:val="41"/>
    <w:uiPriority w:val="9"/>
    <w:unhideWhenUsed/>
    <w:qFormat/>
    <w:rsid w:val="007F2B07"/>
    <w:pPr>
      <w:keepNext/>
      <w:keepLines/>
      <w:spacing w:before="280" w:after="80" w:line="240" w:lineRule="auto"/>
      <w:jc w:val="left"/>
      <w:outlineLvl w:val="3"/>
    </w:pPr>
    <w:rPr>
      <w:color w:val="666666"/>
    </w:rPr>
  </w:style>
  <w:style w:type="paragraph" w:styleId="5">
    <w:name w:val="heading 5"/>
    <w:basedOn w:val="a4"/>
    <w:next w:val="a4"/>
    <w:link w:val="50"/>
    <w:uiPriority w:val="99"/>
    <w:unhideWhenUsed/>
    <w:qFormat/>
    <w:rsid w:val="007F2B07"/>
    <w:pPr>
      <w:keepNext/>
      <w:keepLines/>
      <w:spacing w:before="240" w:after="80" w:line="240" w:lineRule="auto"/>
      <w:jc w:val="left"/>
      <w:outlineLvl w:val="4"/>
    </w:pPr>
    <w:rPr>
      <w:color w:val="666666"/>
    </w:rPr>
  </w:style>
  <w:style w:type="paragraph" w:styleId="6">
    <w:name w:val="heading 6"/>
    <w:basedOn w:val="a4"/>
    <w:next w:val="a4"/>
    <w:link w:val="60"/>
    <w:uiPriority w:val="99"/>
    <w:unhideWhenUsed/>
    <w:qFormat/>
    <w:rsid w:val="007F2B07"/>
    <w:pPr>
      <w:keepNext/>
      <w:keepLines/>
      <w:spacing w:before="240" w:after="80" w:line="240" w:lineRule="auto"/>
      <w:jc w:val="left"/>
      <w:outlineLvl w:val="5"/>
    </w:pPr>
    <w:rPr>
      <w:i/>
      <w:color w:val="666666"/>
    </w:rPr>
  </w:style>
  <w:style w:type="paragraph" w:styleId="7">
    <w:name w:val="heading 7"/>
    <w:basedOn w:val="a4"/>
    <w:next w:val="a4"/>
    <w:link w:val="70"/>
    <w:uiPriority w:val="99"/>
    <w:qFormat/>
    <w:rsid w:val="001156FF"/>
    <w:pPr>
      <w:tabs>
        <w:tab w:val="num" w:pos="1296"/>
      </w:tabs>
      <w:spacing w:before="240" w:after="60" w:line="240" w:lineRule="auto"/>
      <w:ind w:left="1296" w:hanging="1296"/>
      <w:outlineLvl w:val="6"/>
    </w:pPr>
    <w:rPr>
      <w:rFonts w:ascii="Arial" w:eastAsia="Arial Unicode MS" w:hAnsi="Arial"/>
      <w:sz w:val="20"/>
      <w:szCs w:val="20"/>
    </w:rPr>
  </w:style>
  <w:style w:type="paragraph" w:styleId="8">
    <w:name w:val="heading 8"/>
    <w:basedOn w:val="a4"/>
    <w:next w:val="a4"/>
    <w:link w:val="80"/>
    <w:uiPriority w:val="99"/>
    <w:qFormat/>
    <w:rsid w:val="001156FF"/>
    <w:pPr>
      <w:tabs>
        <w:tab w:val="num" w:pos="1440"/>
      </w:tabs>
      <w:spacing w:before="240" w:after="60" w:line="240" w:lineRule="auto"/>
      <w:ind w:left="1440" w:hanging="1440"/>
      <w:outlineLvl w:val="7"/>
    </w:pPr>
    <w:rPr>
      <w:rFonts w:ascii="Arial" w:eastAsia="Arial Unicode MS" w:hAnsi="Arial"/>
      <w:i/>
      <w:sz w:val="20"/>
      <w:szCs w:val="20"/>
    </w:rPr>
  </w:style>
  <w:style w:type="paragraph" w:styleId="9">
    <w:name w:val="heading 9"/>
    <w:basedOn w:val="a4"/>
    <w:next w:val="a4"/>
    <w:link w:val="90"/>
    <w:uiPriority w:val="99"/>
    <w:qFormat/>
    <w:rsid w:val="001156FF"/>
    <w:pPr>
      <w:tabs>
        <w:tab w:val="num" w:pos="1584"/>
      </w:tabs>
      <w:spacing w:before="240" w:after="60" w:line="240" w:lineRule="auto"/>
      <w:ind w:left="1584" w:hanging="1584"/>
      <w:outlineLvl w:val="8"/>
    </w:pPr>
    <w:rPr>
      <w:rFonts w:ascii="Arial" w:eastAsia="Arial Unicode MS"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ConsNormal">
    <w:name w:val="ConsNormal"/>
    <w:rsid w:val="00176E06"/>
    <w:pPr>
      <w:autoSpaceDE w:val="0"/>
      <w:autoSpaceDN w:val="0"/>
      <w:adjustRightInd w:val="0"/>
      <w:spacing w:after="0" w:line="240" w:lineRule="atLeast"/>
      <w:ind w:firstLine="720"/>
      <w:jc w:val="both"/>
    </w:pPr>
    <w:rPr>
      <w:rFonts w:ascii="Arial" w:eastAsia="Times New Roman" w:hAnsi="Arial" w:cs="Arial"/>
      <w:sz w:val="20"/>
      <w:szCs w:val="20"/>
      <w:lang w:eastAsia="ru-RU"/>
    </w:rPr>
  </w:style>
  <w:style w:type="paragraph" w:styleId="a8">
    <w:name w:val="header"/>
    <w:aliases w:val="Знак8,Header/Footer,header odd,Hyphen"/>
    <w:basedOn w:val="a4"/>
    <w:link w:val="a9"/>
    <w:rsid w:val="00176E06"/>
    <w:pPr>
      <w:tabs>
        <w:tab w:val="center" w:pos="4677"/>
        <w:tab w:val="right" w:pos="9355"/>
      </w:tabs>
    </w:pPr>
  </w:style>
  <w:style w:type="character" w:customStyle="1" w:styleId="a9">
    <w:name w:val="Верхний колонтитул Знак"/>
    <w:aliases w:val="Знак8 Знак,Header/Footer Знак,header odd Знак,Hyphen Знак"/>
    <w:basedOn w:val="a5"/>
    <w:link w:val="a8"/>
    <w:rsid w:val="00176E06"/>
    <w:rPr>
      <w:rFonts w:ascii="Times New Roman" w:eastAsia="Times New Roman" w:hAnsi="Times New Roman" w:cs="Times New Roman"/>
      <w:sz w:val="24"/>
      <w:szCs w:val="24"/>
      <w:lang w:eastAsia="ru-RU"/>
    </w:rPr>
  </w:style>
  <w:style w:type="character" w:styleId="aa">
    <w:name w:val="page number"/>
    <w:basedOn w:val="a5"/>
    <w:rsid w:val="00176E06"/>
  </w:style>
  <w:style w:type="paragraph" w:styleId="ab">
    <w:name w:val="Body Text"/>
    <w:basedOn w:val="a4"/>
    <w:link w:val="ac"/>
    <w:uiPriority w:val="99"/>
    <w:rsid w:val="00176E06"/>
    <w:pPr>
      <w:spacing w:after="120"/>
    </w:pPr>
  </w:style>
  <w:style w:type="character" w:customStyle="1" w:styleId="ac">
    <w:name w:val="Основной текст Знак"/>
    <w:basedOn w:val="a5"/>
    <w:link w:val="ab"/>
    <w:uiPriority w:val="99"/>
    <w:rsid w:val="00176E06"/>
    <w:rPr>
      <w:rFonts w:ascii="Times New Roman" w:eastAsia="Times New Roman" w:hAnsi="Times New Roman" w:cs="Times New Roman"/>
      <w:sz w:val="24"/>
      <w:szCs w:val="24"/>
      <w:lang w:eastAsia="ru-RU"/>
    </w:rPr>
  </w:style>
  <w:style w:type="paragraph" w:styleId="ad">
    <w:name w:val="footer"/>
    <w:basedOn w:val="a4"/>
    <w:link w:val="ae"/>
    <w:uiPriority w:val="99"/>
    <w:rsid w:val="00176E06"/>
    <w:pPr>
      <w:tabs>
        <w:tab w:val="center" w:pos="4677"/>
        <w:tab w:val="right" w:pos="9355"/>
      </w:tabs>
    </w:pPr>
  </w:style>
  <w:style w:type="character" w:customStyle="1" w:styleId="ae">
    <w:name w:val="Нижний колонтитул Знак"/>
    <w:basedOn w:val="a5"/>
    <w:link w:val="ad"/>
    <w:uiPriority w:val="99"/>
    <w:rsid w:val="00176E0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76E06"/>
    <w:pPr>
      <w:autoSpaceDE w:val="0"/>
      <w:autoSpaceDN w:val="0"/>
      <w:adjustRightInd w:val="0"/>
      <w:spacing w:after="0" w:line="240" w:lineRule="atLeast"/>
      <w:ind w:firstLine="720"/>
      <w:jc w:val="both"/>
    </w:pPr>
    <w:rPr>
      <w:rFonts w:ascii="Times New Roman" w:eastAsia="Times New Roman" w:hAnsi="Times New Roman" w:cs="Arial"/>
      <w:sz w:val="20"/>
      <w:szCs w:val="20"/>
      <w:lang w:eastAsia="ru-RU"/>
    </w:rPr>
  </w:style>
  <w:style w:type="paragraph" w:styleId="af">
    <w:name w:val="Normal (Web)"/>
    <w:aliases w:val="Обычный (веб) Знак Знак,Обычный (Web) Знак Знак Знак"/>
    <w:basedOn w:val="a4"/>
    <w:link w:val="af0"/>
    <w:uiPriority w:val="99"/>
    <w:rsid w:val="00176E06"/>
    <w:pPr>
      <w:spacing w:before="100" w:beforeAutospacing="1" w:after="100" w:afterAutospacing="1"/>
    </w:pPr>
    <w:rPr>
      <w:rFonts w:ascii="Verdana" w:hAnsi="Verdana"/>
      <w:sz w:val="17"/>
      <w:szCs w:val="17"/>
    </w:rPr>
  </w:style>
  <w:style w:type="character" w:styleId="af1">
    <w:name w:val="footnote reference"/>
    <w:aliases w:val="fr,Used by Word for Help footnote symbols,SUPERS,Ссылка на сноску 45,Знак сноски 1,Знак сноски-FN,Ciae niinee-FN,Referencia nota al pie,Footnote Reference_LVL6,Footnote Reference Number,C26 Footnote Number,Footnote Reference_LVL61"/>
    <w:uiPriority w:val="99"/>
    <w:qFormat/>
    <w:rsid w:val="00176E06"/>
    <w:rPr>
      <w:vertAlign w:val="superscript"/>
    </w:rPr>
  </w:style>
  <w:style w:type="paragraph" w:styleId="24">
    <w:name w:val="Body Text Indent 2"/>
    <w:aliases w:val="Знак1"/>
    <w:basedOn w:val="a4"/>
    <w:link w:val="25"/>
    <w:rsid w:val="00176E06"/>
    <w:pPr>
      <w:spacing w:after="120" w:line="480" w:lineRule="auto"/>
      <w:ind w:left="283"/>
    </w:pPr>
  </w:style>
  <w:style w:type="character" w:customStyle="1" w:styleId="25">
    <w:name w:val="Основной текст с отступом 2 Знак"/>
    <w:aliases w:val="Знак1 Знак"/>
    <w:basedOn w:val="a5"/>
    <w:link w:val="24"/>
    <w:rsid w:val="00176E06"/>
    <w:rPr>
      <w:rFonts w:ascii="Times New Roman" w:eastAsia="Times New Roman" w:hAnsi="Times New Roman" w:cs="Times New Roman"/>
      <w:sz w:val="24"/>
      <w:szCs w:val="24"/>
      <w:lang w:eastAsia="ru-RU"/>
    </w:rPr>
  </w:style>
  <w:style w:type="character" w:customStyle="1" w:styleId="apple-converted-space">
    <w:name w:val="apple-converted-space"/>
    <w:basedOn w:val="a5"/>
    <w:rsid w:val="00176E06"/>
  </w:style>
  <w:style w:type="paragraph" w:styleId="af2">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Знак2"/>
    <w:basedOn w:val="a4"/>
    <w:link w:val="af3"/>
    <w:uiPriority w:val="99"/>
    <w:qFormat/>
    <w:rsid w:val="00176E06"/>
    <w:pPr>
      <w:spacing w:line="240" w:lineRule="auto"/>
      <w:jc w:val="left"/>
    </w:pPr>
    <w:rPr>
      <w:sz w:val="20"/>
      <w:szCs w:val="20"/>
    </w:rPr>
  </w:style>
  <w:style w:type="character" w:customStyle="1" w:styleId="af3">
    <w:name w:val="Текст сноски Знак"/>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 Знак"/>
    <w:basedOn w:val="a5"/>
    <w:link w:val="af2"/>
    <w:uiPriority w:val="99"/>
    <w:rsid w:val="00176E06"/>
    <w:rPr>
      <w:rFonts w:ascii="Times New Roman" w:eastAsia="Times New Roman" w:hAnsi="Times New Roman" w:cs="Times New Roman"/>
      <w:sz w:val="20"/>
      <w:szCs w:val="20"/>
      <w:lang w:eastAsia="ru-RU"/>
    </w:rPr>
  </w:style>
  <w:style w:type="paragraph" w:customStyle="1" w:styleId="16">
    <w:name w:val="Стиль Заголовок 1 + полужирный"/>
    <w:basedOn w:val="14"/>
    <w:rsid w:val="00176E06"/>
    <w:pPr>
      <w:keepLines w:val="0"/>
      <w:shd w:val="clear" w:color="auto" w:fill="FFFFFF"/>
      <w:tabs>
        <w:tab w:val="left" w:pos="5400"/>
      </w:tabs>
      <w:spacing w:before="38"/>
      <w:ind w:left="5" w:right="1" w:hanging="5"/>
      <w:jc w:val="center"/>
    </w:pPr>
    <w:rPr>
      <w:rFonts w:ascii="Times New Roman" w:eastAsia="Times New Roman" w:hAnsi="Times New Roman" w:cs="Times New Roman"/>
      <w:b/>
      <w:bCs/>
      <w:caps/>
      <w:color w:val="auto"/>
      <w:sz w:val="28"/>
      <w:szCs w:val="24"/>
    </w:rPr>
  </w:style>
  <w:style w:type="character" w:styleId="af4">
    <w:name w:val="Hyperlink"/>
    <w:basedOn w:val="a5"/>
    <w:uiPriority w:val="99"/>
    <w:unhideWhenUsed/>
    <w:rsid w:val="00176E06"/>
    <w:rPr>
      <w:color w:val="0563C1" w:themeColor="hyperlink"/>
      <w:u w:val="single"/>
    </w:rPr>
  </w:style>
  <w:style w:type="character" w:customStyle="1" w:styleId="15">
    <w:name w:val="Заголовок 1 Знак"/>
    <w:aliases w:val="Document Header1 Знак,Заголов Знак1,H1 Знак1,Загол 2 Знак1,Заголовок 1 Знак Знак Знак1,. Знак1,Название спецификации Знак1"/>
    <w:basedOn w:val="a5"/>
    <w:link w:val="14"/>
    <w:uiPriority w:val="9"/>
    <w:rsid w:val="00176E06"/>
    <w:rPr>
      <w:rFonts w:asciiTheme="majorHAnsi" w:eastAsiaTheme="majorEastAsia" w:hAnsiTheme="majorHAnsi" w:cstheme="majorBidi"/>
      <w:color w:val="2E74B5" w:themeColor="accent1" w:themeShade="BF"/>
      <w:sz w:val="32"/>
      <w:szCs w:val="32"/>
      <w:lang w:eastAsia="ru-RU"/>
    </w:rPr>
  </w:style>
  <w:style w:type="paragraph" w:styleId="af5">
    <w:name w:val="List Paragraph"/>
    <w:aliases w:val="Bullet List,FooterText,numbered,Paragraphe de liste1,lp1,Подпись рисунка,Заголовок_3,Абзац списка5,ПКФ Список,UL,Абзац маркированнный,Маркер,название,SL_Абзац списка,Bullet Number,Нумерованый список,List Paragraph1,f_Абзац 1,List Paragraph"/>
    <w:basedOn w:val="a4"/>
    <w:link w:val="af6"/>
    <w:uiPriority w:val="34"/>
    <w:qFormat/>
    <w:rsid w:val="00DB3679"/>
    <w:pPr>
      <w:ind w:left="720"/>
      <w:contextualSpacing/>
    </w:pPr>
  </w:style>
  <w:style w:type="character" w:customStyle="1" w:styleId="26">
    <w:name w:val="Основной текст (2)_"/>
    <w:link w:val="27"/>
    <w:rsid w:val="005B665C"/>
    <w:rPr>
      <w:shd w:val="clear" w:color="auto" w:fill="FFFFFF"/>
    </w:rPr>
  </w:style>
  <w:style w:type="paragraph" w:customStyle="1" w:styleId="27">
    <w:name w:val="Основной текст (2)"/>
    <w:basedOn w:val="a4"/>
    <w:link w:val="26"/>
    <w:rsid w:val="005B665C"/>
    <w:pPr>
      <w:widowControl w:val="0"/>
      <w:shd w:val="clear" w:color="auto" w:fill="FFFFFF"/>
      <w:spacing w:before="240" w:after="360" w:line="0" w:lineRule="atLeast"/>
      <w:ind w:hanging="440"/>
    </w:pPr>
    <w:rPr>
      <w:rFonts w:asciiTheme="minorHAnsi" w:eastAsiaTheme="minorHAnsi" w:hAnsiTheme="minorHAnsi" w:cstheme="minorBidi"/>
      <w:sz w:val="22"/>
      <w:szCs w:val="22"/>
      <w:lang w:eastAsia="en-US"/>
    </w:rPr>
  </w:style>
  <w:style w:type="paragraph" w:styleId="33">
    <w:name w:val="toc 3"/>
    <w:basedOn w:val="a4"/>
    <w:next w:val="a4"/>
    <w:autoRedefine/>
    <w:uiPriority w:val="39"/>
    <w:rsid w:val="00101FFC"/>
    <w:pPr>
      <w:tabs>
        <w:tab w:val="num" w:pos="0"/>
        <w:tab w:val="left" w:pos="1680"/>
        <w:tab w:val="right" w:leader="dot" w:pos="10148"/>
      </w:tabs>
      <w:spacing w:before="100" w:line="240" w:lineRule="auto"/>
      <w:ind w:left="72" w:right="-108" w:hanging="72"/>
      <w:jc w:val="left"/>
    </w:pPr>
    <w:rPr>
      <w:i/>
      <w:sz w:val="20"/>
      <w:szCs w:val="20"/>
    </w:rPr>
  </w:style>
  <w:style w:type="character" w:customStyle="1" w:styleId="af6">
    <w:name w:val="Абзац списка Знак"/>
    <w:aliases w:val="Bullet List Знак,FooterText Знак,numbered Знак,Paragraphe de liste1 Знак,lp1 Знак,Подпись рисунка Знак,Заголовок_3 Знак,Абзац списка5 Знак,ПКФ Список Знак,UL Знак,Абзац маркированнный Знак,Маркер Знак,название Знак,SL_Абзац списка Знак"/>
    <w:link w:val="af5"/>
    <w:uiPriority w:val="34"/>
    <w:qFormat/>
    <w:locked/>
    <w:rsid w:val="00101FFC"/>
    <w:rPr>
      <w:rFonts w:ascii="Times New Roman" w:eastAsia="Times New Roman" w:hAnsi="Times New Roman" w:cs="Times New Roman"/>
      <w:sz w:val="24"/>
      <w:szCs w:val="24"/>
      <w:lang w:eastAsia="ru-RU"/>
    </w:rPr>
  </w:style>
  <w:style w:type="table" w:customStyle="1" w:styleId="51">
    <w:name w:val="Сетка таблицы5"/>
    <w:basedOn w:val="a6"/>
    <w:next w:val="af7"/>
    <w:uiPriority w:val="39"/>
    <w:rsid w:val="00E6702B"/>
    <w:pPr>
      <w:suppressAutoHyphens/>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aliases w:val="Сетка таблицы GR"/>
    <w:basedOn w:val="a6"/>
    <w:uiPriority w:val="39"/>
    <w:rsid w:val="00E67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4"/>
    <w:link w:val="af9"/>
    <w:uiPriority w:val="99"/>
    <w:unhideWhenUsed/>
    <w:rsid w:val="003D7054"/>
    <w:pPr>
      <w:spacing w:line="240" w:lineRule="auto"/>
    </w:pPr>
    <w:rPr>
      <w:rFonts w:ascii="Segoe UI" w:hAnsi="Segoe UI" w:cs="Segoe UI"/>
      <w:sz w:val="18"/>
      <w:szCs w:val="18"/>
    </w:rPr>
  </w:style>
  <w:style w:type="character" w:customStyle="1" w:styleId="af9">
    <w:name w:val="Текст выноски Знак"/>
    <w:basedOn w:val="a5"/>
    <w:link w:val="af8"/>
    <w:uiPriority w:val="99"/>
    <w:rsid w:val="003D7054"/>
    <w:rPr>
      <w:rFonts w:ascii="Segoe UI" w:eastAsia="Times New Roman" w:hAnsi="Segoe UI" w:cs="Segoe UI"/>
      <w:sz w:val="18"/>
      <w:szCs w:val="18"/>
      <w:lang w:eastAsia="ru-RU"/>
    </w:rPr>
  </w:style>
  <w:style w:type="character" w:customStyle="1" w:styleId="23">
    <w:name w:val="Заголовок 2 Знак"/>
    <w:aliases w:val="contract Знак,H2 Знак,h2 Знак,Numbered text 3 Знак,H21 Знак,H22 Знак,H23 Знак,H24 Знак,H211 Знак,H25 Знак,H212 Знак,H221 Знак,H231 Знак,H241 Знак,H2111 Знак,H26 Знак,H213 Знак,H222 Знак,H232 Знак,H242 Знак,H2112 Знак,H27 Знак,H214 Знак"/>
    <w:basedOn w:val="a5"/>
    <w:link w:val="22"/>
    <w:uiPriority w:val="9"/>
    <w:rsid w:val="007F2B07"/>
    <w:rPr>
      <w:rFonts w:ascii="Times New Roman" w:eastAsia="Times New Roman" w:hAnsi="Times New Roman" w:cs="Times New Roman"/>
      <w:sz w:val="32"/>
      <w:szCs w:val="32"/>
      <w:lang w:eastAsia="ru-RU"/>
    </w:rPr>
  </w:style>
  <w:style w:type="character" w:customStyle="1" w:styleId="32">
    <w:name w:val="Заголовок 3 Знак"/>
    <w:basedOn w:val="a5"/>
    <w:link w:val="31"/>
    <w:uiPriority w:val="9"/>
    <w:rsid w:val="007F2B07"/>
    <w:rPr>
      <w:rFonts w:ascii="Times New Roman" w:eastAsia="Times New Roman" w:hAnsi="Times New Roman" w:cs="Times New Roman"/>
      <w:color w:val="434343"/>
      <w:sz w:val="28"/>
      <w:szCs w:val="28"/>
      <w:lang w:eastAsia="ru-RU"/>
    </w:rPr>
  </w:style>
  <w:style w:type="character" w:customStyle="1" w:styleId="41">
    <w:name w:val="Заголовок 4 Знак"/>
    <w:basedOn w:val="a5"/>
    <w:link w:val="40"/>
    <w:uiPriority w:val="9"/>
    <w:rsid w:val="007F2B07"/>
    <w:rPr>
      <w:rFonts w:ascii="Times New Roman" w:eastAsia="Times New Roman" w:hAnsi="Times New Roman" w:cs="Times New Roman"/>
      <w:color w:val="666666"/>
      <w:sz w:val="24"/>
      <w:szCs w:val="24"/>
      <w:lang w:eastAsia="ru-RU"/>
    </w:rPr>
  </w:style>
  <w:style w:type="character" w:customStyle="1" w:styleId="50">
    <w:name w:val="Заголовок 5 Знак"/>
    <w:basedOn w:val="a5"/>
    <w:link w:val="5"/>
    <w:uiPriority w:val="99"/>
    <w:rsid w:val="007F2B07"/>
    <w:rPr>
      <w:rFonts w:ascii="Times New Roman" w:eastAsia="Times New Roman" w:hAnsi="Times New Roman" w:cs="Times New Roman"/>
      <w:color w:val="666666"/>
      <w:sz w:val="24"/>
      <w:szCs w:val="24"/>
      <w:lang w:eastAsia="ru-RU"/>
    </w:rPr>
  </w:style>
  <w:style w:type="character" w:customStyle="1" w:styleId="60">
    <w:name w:val="Заголовок 6 Знак"/>
    <w:basedOn w:val="a5"/>
    <w:link w:val="6"/>
    <w:uiPriority w:val="99"/>
    <w:rsid w:val="007F2B07"/>
    <w:rPr>
      <w:rFonts w:ascii="Times New Roman" w:eastAsia="Times New Roman" w:hAnsi="Times New Roman" w:cs="Times New Roman"/>
      <w:i/>
      <w:color w:val="666666"/>
      <w:sz w:val="24"/>
      <w:szCs w:val="24"/>
      <w:lang w:eastAsia="ru-RU"/>
    </w:rPr>
  </w:style>
  <w:style w:type="table" w:customStyle="1" w:styleId="TableNormal">
    <w:name w:val="Table Normal"/>
    <w:rsid w:val="007F2B0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styleId="afa">
    <w:name w:val="Title"/>
    <w:basedOn w:val="a4"/>
    <w:next w:val="a4"/>
    <w:link w:val="afb"/>
    <w:qFormat/>
    <w:rsid w:val="007F2B07"/>
    <w:pPr>
      <w:keepNext/>
      <w:keepLines/>
      <w:spacing w:after="60" w:line="240" w:lineRule="auto"/>
      <w:jc w:val="left"/>
    </w:pPr>
    <w:rPr>
      <w:sz w:val="52"/>
      <w:szCs w:val="52"/>
    </w:rPr>
  </w:style>
  <w:style w:type="character" w:customStyle="1" w:styleId="afb">
    <w:name w:val="Название Знак"/>
    <w:basedOn w:val="a5"/>
    <w:link w:val="afa"/>
    <w:uiPriority w:val="99"/>
    <w:rsid w:val="007F2B07"/>
    <w:rPr>
      <w:rFonts w:ascii="Times New Roman" w:eastAsia="Times New Roman" w:hAnsi="Times New Roman" w:cs="Times New Roman"/>
      <w:sz w:val="52"/>
      <w:szCs w:val="52"/>
      <w:lang w:eastAsia="ru-RU"/>
    </w:rPr>
  </w:style>
  <w:style w:type="table" w:customStyle="1" w:styleId="TableNormal4">
    <w:name w:val="Table Normal4"/>
    <w:rsid w:val="007F2B0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3">
    <w:name w:val="Table Normal3"/>
    <w:rsid w:val="007F2B0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2">
    <w:name w:val="Table Normal2"/>
    <w:rsid w:val="007F2B0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1">
    <w:name w:val="Table Normal1"/>
    <w:rsid w:val="007F2B0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styleId="afc">
    <w:name w:val="Subtitle"/>
    <w:basedOn w:val="a4"/>
    <w:next w:val="a4"/>
    <w:link w:val="afd"/>
    <w:qFormat/>
    <w:rsid w:val="007F2B07"/>
    <w:pPr>
      <w:keepNext/>
      <w:keepLines/>
      <w:pBdr>
        <w:top w:val="nil"/>
        <w:left w:val="nil"/>
        <w:bottom w:val="nil"/>
        <w:right w:val="nil"/>
        <w:between w:val="nil"/>
      </w:pBdr>
      <w:spacing w:after="320" w:line="240" w:lineRule="auto"/>
      <w:jc w:val="left"/>
    </w:pPr>
    <w:rPr>
      <w:color w:val="666666"/>
      <w:sz w:val="30"/>
      <w:szCs w:val="30"/>
    </w:rPr>
  </w:style>
  <w:style w:type="character" w:customStyle="1" w:styleId="afd">
    <w:name w:val="Подзаголовок Знак"/>
    <w:basedOn w:val="a5"/>
    <w:link w:val="afc"/>
    <w:rsid w:val="007F2B07"/>
    <w:rPr>
      <w:rFonts w:ascii="Times New Roman" w:eastAsia="Times New Roman" w:hAnsi="Times New Roman" w:cs="Times New Roman"/>
      <w:color w:val="666666"/>
      <w:sz w:val="30"/>
      <w:szCs w:val="30"/>
      <w:lang w:eastAsia="ru-RU"/>
    </w:rPr>
  </w:style>
  <w:style w:type="table" w:customStyle="1" w:styleId="140">
    <w:name w:val="14"/>
    <w:basedOn w:val="TableNormal1"/>
    <w:rsid w:val="007F2B07"/>
    <w:tblPr>
      <w:tblStyleRowBandSize w:val="1"/>
      <w:tblStyleColBandSize w:val="1"/>
      <w:tblCellMar>
        <w:top w:w="100" w:type="dxa"/>
        <w:left w:w="100" w:type="dxa"/>
        <w:bottom w:w="100" w:type="dxa"/>
        <w:right w:w="100" w:type="dxa"/>
      </w:tblCellMar>
    </w:tblPr>
  </w:style>
  <w:style w:type="table" w:customStyle="1" w:styleId="130">
    <w:name w:val="13"/>
    <w:basedOn w:val="TableNormal1"/>
    <w:rsid w:val="007F2B07"/>
    <w:tblPr>
      <w:tblStyleRowBandSize w:val="1"/>
      <w:tblStyleColBandSize w:val="1"/>
      <w:tblCellMar>
        <w:top w:w="100" w:type="dxa"/>
        <w:left w:w="100" w:type="dxa"/>
        <w:bottom w:w="100" w:type="dxa"/>
        <w:right w:w="100" w:type="dxa"/>
      </w:tblCellMar>
    </w:tblPr>
  </w:style>
  <w:style w:type="table" w:customStyle="1" w:styleId="120">
    <w:name w:val="12"/>
    <w:basedOn w:val="TableNormal1"/>
    <w:rsid w:val="007F2B07"/>
    <w:tblPr>
      <w:tblStyleRowBandSize w:val="1"/>
      <w:tblStyleColBandSize w:val="1"/>
      <w:tblCellMar>
        <w:top w:w="100" w:type="dxa"/>
        <w:left w:w="100" w:type="dxa"/>
        <w:bottom w:w="100" w:type="dxa"/>
        <w:right w:w="100" w:type="dxa"/>
      </w:tblCellMar>
    </w:tblPr>
  </w:style>
  <w:style w:type="table" w:customStyle="1" w:styleId="110">
    <w:name w:val="11"/>
    <w:basedOn w:val="TableNormal1"/>
    <w:rsid w:val="007F2B07"/>
    <w:tblPr>
      <w:tblStyleRowBandSize w:val="1"/>
      <w:tblStyleColBandSize w:val="1"/>
      <w:tblCellMar>
        <w:top w:w="100" w:type="dxa"/>
        <w:left w:w="100" w:type="dxa"/>
        <w:bottom w:w="100" w:type="dxa"/>
        <w:right w:w="100" w:type="dxa"/>
      </w:tblCellMar>
    </w:tblPr>
  </w:style>
  <w:style w:type="table" w:customStyle="1" w:styleId="100">
    <w:name w:val="10"/>
    <w:basedOn w:val="TableNormal1"/>
    <w:rsid w:val="007F2B07"/>
    <w:tblPr>
      <w:tblStyleRowBandSize w:val="1"/>
      <w:tblStyleColBandSize w:val="1"/>
      <w:tblCellMar>
        <w:top w:w="100" w:type="dxa"/>
        <w:left w:w="100" w:type="dxa"/>
        <w:bottom w:w="100" w:type="dxa"/>
        <w:right w:w="100" w:type="dxa"/>
      </w:tblCellMar>
    </w:tblPr>
  </w:style>
  <w:style w:type="table" w:customStyle="1" w:styleId="91">
    <w:name w:val="9"/>
    <w:basedOn w:val="TableNormal1"/>
    <w:rsid w:val="007F2B07"/>
    <w:tblPr>
      <w:tblStyleRowBandSize w:val="1"/>
      <w:tblStyleColBandSize w:val="1"/>
      <w:tblCellMar>
        <w:top w:w="100" w:type="dxa"/>
        <w:left w:w="100" w:type="dxa"/>
        <w:bottom w:w="100" w:type="dxa"/>
        <w:right w:w="100" w:type="dxa"/>
      </w:tblCellMar>
    </w:tblPr>
  </w:style>
  <w:style w:type="character" w:styleId="afe">
    <w:name w:val="annotation reference"/>
    <w:basedOn w:val="a5"/>
    <w:uiPriority w:val="99"/>
    <w:unhideWhenUsed/>
    <w:qFormat/>
    <w:rsid w:val="007F2B07"/>
    <w:rPr>
      <w:sz w:val="16"/>
      <w:szCs w:val="16"/>
    </w:rPr>
  </w:style>
  <w:style w:type="paragraph" w:styleId="aff">
    <w:name w:val="annotation text"/>
    <w:basedOn w:val="a4"/>
    <w:link w:val="aff0"/>
    <w:uiPriority w:val="99"/>
    <w:unhideWhenUsed/>
    <w:qFormat/>
    <w:rsid w:val="007F2B07"/>
    <w:pPr>
      <w:spacing w:line="240" w:lineRule="auto"/>
      <w:jc w:val="left"/>
    </w:pPr>
    <w:rPr>
      <w:sz w:val="20"/>
      <w:szCs w:val="20"/>
    </w:rPr>
  </w:style>
  <w:style w:type="character" w:customStyle="1" w:styleId="aff0">
    <w:name w:val="Текст примечания Знак"/>
    <w:basedOn w:val="a5"/>
    <w:link w:val="aff"/>
    <w:uiPriority w:val="99"/>
    <w:rsid w:val="007F2B07"/>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unhideWhenUsed/>
    <w:rsid w:val="007F2B07"/>
    <w:rPr>
      <w:b/>
      <w:bCs/>
    </w:rPr>
  </w:style>
  <w:style w:type="character" w:customStyle="1" w:styleId="aff2">
    <w:name w:val="Тема примечания Знак"/>
    <w:basedOn w:val="aff0"/>
    <w:link w:val="aff1"/>
    <w:uiPriority w:val="99"/>
    <w:rsid w:val="007F2B07"/>
    <w:rPr>
      <w:rFonts w:ascii="Times New Roman" w:eastAsia="Times New Roman" w:hAnsi="Times New Roman" w:cs="Times New Roman"/>
      <w:b/>
      <w:bCs/>
      <w:sz w:val="20"/>
      <w:szCs w:val="20"/>
      <w:lang w:eastAsia="ru-RU"/>
    </w:rPr>
  </w:style>
  <w:style w:type="character" w:customStyle="1" w:styleId="apple-tab-span">
    <w:name w:val="apple-tab-span"/>
    <w:basedOn w:val="a5"/>
    <w:rsid w:val="007F2B07"/>
  </w:style>
  <w:style w:type="paragraph" w:styleId="aff3">
    <w:name w:val="TOC Heading"/>
    <w:basedOn w:val="14"/>
    <w:next w:val="a4"/>
    <w:uiPriority w:val="39"/>
    <w:unhideWhenUsed/>
    <w:qFormat/>
    <w:rsid w:val="007F2B07"/>
    <w:pPr>
      <w:spacing w:before="480" w:line="276" w:lineRule="auto"/>
      <w:jc w:val="left"/>
      <w:outlineLvl w:val="9"/>
    </w:pPr>
    <w:rPr>
      <w:b/>
      <w:bCs/>
      <w:sz w:val="28"/>
      <w:szCs w:val="28"/>
    </w:rPr>
  </w:style>
  <w:style w:type="paragraph" w:styleId="17">
    <w:name w:val="toc 1"/>
    <w:basedOn w:val="a4"/>
    <w:next w:val="a4"/>
    <w:autoRedefine/>
    <w:uiPriority w:val="39"/>
    <w:unhideWhenUsed/>
    <w:rsid w:val="007F2B07"/>
    <w:pPr>
      <w:spacing w:before="120" w:line="240" w:lineRule="auto"/>
      <w:jc w:val="left"/>
    </w:pPr>
    <w:rPr>
      <w:rFonts w:asciiTheme="minorHAnsi" w:hAnsiTheme="minorHAnsi"/>
      <w:b/>
      <w:bCs/>
      <w:i/>
      <w:iCs/>
    </w:rPr>
  </w:style>
  <w:style w:type="paragraph" w:styleId="28">
    <w:name w:val="toc 2"/>
    <w:basedOn w:val="a4"/>
    <w:next w:val="a4"/>
    <w:link w:val="29"/>
    <w:autoRedefine/>
    <w:uiPriority w:val="39"/>
    <w:unhideWhenUsed/>
    <w:rsid w:val="007F2B07"/>
    <w:pPr>
      <w:spacing w:before="120" w:line="240" w:lineRule="auto"/>
      <w:ind w:left="240"/>
      <w:jc w:val="left"/>
    </w:pPr>
    <w:rPr>
      <w:rFonts w:asciiTheme="minorHAnsi" w:hAnsiTheme="minorHAnsi"/>
      <w:b/>
      <w:bCs/>
      <w:sz w:val="22"/>
      <w:szCs w:val="22"/>
    </w:rPr>
  </w:style>
  <w:style w:type="paragraph" w:styleId="42">
    <w:name w:val="toc 4"/>
    <w:basedOn w:val="a4"/>
    <w:next w:val="a4"/>
    <w:autoRedefine/>
    <w:uiPriority w:val="39"/>
    <w:unhideWhenUsed/>
    <w:rsid w:val="007F2B07"/>
    <w:pPr>
      <w:spacing w:line="240" w:lineRule="auto"/>
      <w:ind w:left="720"/>
      <w:jc w:val="left"/>
    </w:pPr>
    <w:rPr>
      <w:rFonts w:asciiTheme="minorHAnsi" w:hAnsiTheme="minorHAnsi"/>
      <w:sz w:val="20"/>
      <w:szCs w:val="20"/>
    </w:rPr>
  </w:style>
  <w:style w:type="paragraph" w:styleId="52">
    <w:name w:val="toc 5"/>
    <w:basedOn w:val="a4"/>
    <w:next w:val="a4"/>
    <w:autoRedefine/>
    <w:unhideWhenUsed/>
    <w:rsid w:val="007F2B07"/>
    <w:pPr>
      <w:spacing w:line="240" w:lineRule="auto"/>
      <w:ind w:left="960"/>
      <w:jc w:val="left"/>
    </w:pPr>
    <w:rPr>
      <w:rFonts w:asciiTheme="minorHAnsi" w:hAnsiTheme="minorHAnsi"/>
      <w:sz w:val="20"/>
      <w:szCs w:val="20"/>
    </w:rPr>
  </w:style>
  <w:style w:type="paragraph" w:styleId="61">
    <w:name w:val="toc 6"/>
    <w:basedOn w:val="a4"/>
    <w:next w:val="a4"/>
    <w:autoRedefine/>
    <w:unhideWhenUsed/>
    <w:rsid w:val="007F2B07"/>
    <w:pPr>
      <w:spacing w:line="240" w:lineRule="auto"/>
      <w:ind w:left="1200"/>
      <w:jc w:val="left"/>
    </w:pPr>
    <w:rPr>
      <w:rFonts w:asciiTheme="minorHAnsi" w:hAnsiTheme="minorHAnsi"/>
      <w:sz w:val="20"/>
      <w:szCs w:val="20"/>
    </w:rPr>
  </w:style>
  <w:style w:type="paragraph" w:styleId="71">
    <w:name w:val="toc 7"/>
    <w:basedOn w:val="a4"/>
    <w:next w:val="a4"/>
    <w:autoRedefine/>
    <w:unhideWhenUsed/>
    <w:rsid w:val="007F2B07"/>
    <w:pPr>
      <w:spacing w:line="240" w:lineRule="auto"/>
      <w:ind w:left="1440"/>
      <w:jc w:val="left"/>
    </w:pPr>
    <w:rPr>
      <w:rFonts w:asciiTheme="minorHAnsi" w:hAnsiTheme="minorHAnsi"/>
      <w:sz w:val="20"/>
      <w:szCs w:val="20"/>
    </w:rPr>
  </w:style>
  <w:style w:type="paragraph" w:styleId="81">
    <w:name w:val="toc 8"/>
    <w:basedOn w:val="a4"/>
    <w:next w:val="a4"/>
    <w:autoRedefine/>
    <w:unhideWhenUsed/>
    <w:rsid w:val="007F2B07"/>
    <w:pPr>
      <w:spacing w:line="240" w:lineRule="auto"/>
      <w:ind w:left="1680"/>
      <w:jc w:val="left"/>
    </w:pPr>
    <w:rPr>
      <w:rFonts w:asciiTheme="minorHAnsi" w:hAnsiTheme="minorHAnsi"/>
      <w:sz w:val="20"/>
      <w:szCs w:val="20"/>
    </w:rPr>
  </w:style>
  <w:style w:type="paragraph" w:styleId="92">
    <w:name w:val="toc 9"/>
    <w:basedOn w:val="a4"/>
    <w:next w:val="a4"/>
    <w:autoRedefine/>
    <w:unhideWhenUsed/>
    <w:rsid w:val="007F2B07"/>
    <w:pPr>
      <w:spacing w:line="240" w:lineRule="auto"/>
      <w:ind w:left="1920"/>
      <w:jc w:val="left"/>
    </w:pPr>
    <w:rPr>
      <w:rFonts w:asciiTheme="minorHAnsi" w:hAnsiTheme="minorHAnsi"/>
      <w:sz w:val="20"/>
      <w:szCs w:val="20"/>
    </w:rPr>
  </w:style>
  <w:style w:type="paragraph" w:customStyle="1" w:styleId="aff4">
    <w:name w:val="! Основной текст ГОСТ"/>
    <w:basedOn w:val="aff5"/>
    <w:link w:val="aff6"/>
    <w:qFormat/>
    <w:rsid w:val="007F2B07"/>
    <w:pPr>
      <w:spacing w:after="0" w:line="360" w:lineRule="auto"/>
      <w:ind w:left="0" w:firstLine="851"/>
      <w:jc w:val="both"/>
    </w:pPr>
    <w:rPr>
      <w:lang w:eastAsia="en-US"/>
    </w:rPr>
  </w:style>
  <w:style w:type="character" w:customStyle="1" w:styleId="aff6">
    <w:name w:val="! Основной текст ГОСТ Знак"/>
    <w:link w:val="aff4"/>
    <w:rsid w:val="007F2B07"/>
    <w:rPr>
      <w:rFonts w:ascii="Times New Roman" w:eastAsia="Times New Roman" w:hAnsi="Times New Roman" w:cs="Times New Roman"/>
      <w:sz w:val="24"/>
      <w:szCs w:val="24"/>
    </w:rPr>
  </w:style>
  <w:style w:type="paragraph" w:styleId="aff5">
    <w:name w:val="Body Text Indent"/>
    <w:basedOn w:val="a4"/>
    <w:link w:val="aff7"/>
    <w:unhideWhenUsed/>
    <w:rsid w:val="007F2B07"/>
    <w:pPr>
      <w:spacing w:after="120" w:line="240" w:lineRule="auto"/>
      <w:ind w:left="283"/>
      <w:jc w:val="left"/>
    </w:pPr>
  </w:style>
  <w:style w:type="character" w:customStyle="1" w:styleId="aff7">
    <w:name w:val="Основной текст с отступом Знак"/>
    <w:basedOn w:val="a5"/>
    <w:link w:val="aff5"/>
    <w:rsid w:val="007F2B07"/>
    <w:rPr>
      <w:rFonts w:ascii="Times New Roman" w:eastAsia="Times New Roman" w:hAnsi="Times New Roman" w:cs="Times New Roman"/>
      <w:sz w:val="24"/>
      <w:szCs w:val="24"/>
      <w:lang w:eastAsia="ru-RU"/>
    </w:rPr>
  </w:style>
  <w:style w:type="paragraph" w:styleId="aff8">
    <w:name w:val="Revision"/>
    <w:hidden/>
    <w:uiPriority w:val="99"/>
    <w:semiHidden/>
    <w:rsid w:val="007F2B07"/>
    <w:pPr>
      <w:spacing w:after="0" w:line="240" w:lineRule="auto"/>
    </w:pPr>
    <w:rPr>
      <w:rFonts w:ascii="Times New Roman" w:eastAsia="Times New Roman" w:hAnsi="Times New Roman" w:cs="Times New Roman"/>
      <w:sz w:val="24"/>
      <w:szCs w:val="24"/>
      <w:lang w:eastAsia="ru-RU"/>
    </w:rPr>
  </w:style>
  <w:style w:type="character" w:customStyle="1" w:styleId="phnormal">
    <w:name w:val="ph_normal Знак Знак"/>
    <w:link w:val="phnormal0"/>
    <w:locked/>
    <w:rsid w:val="007F2B07"/>
    <w:rPr>
      <w:szCs w:val="20"/>
    </w:rPr>
  </w:style>
  <w:style w:type="paragraph" w:customStyle="1" w:styleId="phnormal0">
    <w:name w:val="ph_normal"/>
    <w:basedOn w:val="a4"/>
    <w:link w:val="phnormal"/>
    <w:rsid w:val="007F2B07"/>
    <w:pPr>
      <w:spacing w:line="360" w:lineRule="auto"/>
      <w:ind w:right="170" w:firstLine="720"/>
    </w:pPr>
    <w:rPr>
      <w:rFonts w:asciiTheme="minorHAnsi" w:eastAsiaTheme="minorHAnsi" w:hAnsiTheme="minorHAnsi" w:cstheme="minorBidi"/>
      <w:sz w:val="22"/>
      <w:szCs w:val="20"/>
      <w:lang w:eastAsia="en-US"/>
    </w:rPr>
  </w:style>
  <w:style w:type="table" w:customStyle="1" w:styleId="82">
    <w:name w:val="8"/>
    <w:basedOn w:val="TableNormal1"/>
    <w:rsid w:val="007F2B07"/>
    <w:tblPr>
      <w:tblStyleRowBandSize w:val="1"/>
      <w:tblStyleColBandSize w:val="1"/>
      <w:tblCellMar>
        <w:top w:w="100" w:type="dxa"/>
        <w:left w:w="100" w:type="dxa"/>
        <w:bottom w:w="100" w:type="dxa"/>
        <w:right w:w="100" w:type="dxa"/>
      </w:tblCellMar>
    </w:tblPr>
  </w:style>
  <w:style w:type="table" w:customStyle="1" w:styleId="72">
    <w:name w:val="7"/>
    <w:basedOn w:val="TableNormal1"/>
    <w:rsid w:val="007F2B07"/>
    <w:tblPr>
      <w:tblStyleRowBandSize w:val="1"/>
      <w:tblStyleColBandSize w:val="1"/>
      <w:tblCellMar>
        <w:left w:w="115" w:type="dxa"/>
        <w:right w:w="115" w:type="dxa"/>
      </w:tblCellMar>
    </w:tblPr>
  </w:style>
  <w:style w:type="table" w:customStyle="1" w:styleId="62">
    <w:name w:val="6"/>
    <w:basedOn w:val="TableNormal1"/>
    <w:rsid w:val="007F2B07"/>
    <w:tblPr>
      <w:tblStyleRowBandSize w:val="1"/>
      <w:tblStyleColBandSize w:val="1"/>
      <w:tblCellMar>
        <w:left w:w="115" w:type="dxa"/>
        <w:right w:w="115" w:type="dxa"/>
      </w:tblCellMar>
    </w:tblPr>
  </w:style>
  <w:style w:type="table" w:customStyle="1" w:styleId="53">
    <w:name w:val="5"/>
    <w:basedOn w:val="TableNormal1"/>
    <w:rsid w:val="007F2B07"/>
    <w:tblPr>
      <w:tblStyleRowBandSize w:val="1"/>
      <w:tblStyleColBandSize w:val="1"/>
      <w:tblCellMar>
        <w:left w:w="115" w:type="dxa"/>
        <w:right w:w="115" w:type="dxa"/>
      </w:tblCellMar>
    </w:tblPr>
  </w:style>
  <w:style w:type="table" w:customStyle="1" w:styleId="43">
    <w:name w:val="4"/>
    <w:basedOn w:val="TableNormal1"/>
    <w:rsid w:val="007F2B07"/>
    <w:tblPr>
      <w:tblStyleRowBandSize w:val="1"/>
      <w:tblStyleColBandSize w:val="1"/>
      <w:tblCellMar>
        <w:left w:w="115" w:type="dxa"/>
        <w:right w:w="115" w:type="dxa"/>
      </w:tblCellMar>
    </w:tblPr>
  </w:style>
  <w:style w:type="table" w:customStyle="1" w:styleId="34">
    <w:name w:val="3"/>
    <w:basedOn w:val="TableNormal1"/>
    <w:rsid w:val="007F2B07"/>
    <w:tblPr>
      <w:tblStyleRowBandSize w:val="1"/>
      <w:tblStyleColBandSize w:val="1"/>
      <w:tblCellMar>
        <w:left w:w="115" w:type="dxa"/>
        <w:right w:w="115" w:type="dxa"/>
      </w:tblCellMar>
    </w:tblPr>
  </w:style>
  <w:style w:type="paragraph" w:customStyle="1" w:styleId="ItemizedList7">
    <w:name w:val="_ItemizedList7"/>
    <w:basedOn w:val="a4"/>
    <w:rsid w:val="007F2B07"/>
    <w:pPr>
      <w:numPr>
        <w:ilvl w:val="6"/>
        <w:numId w:val="1"/>
      </w:numPr>
      <w:suppressAutoHyphens/>
      <w:spacing w:line="276" w:lineRule="auto"/>
      <w:ind w:leftChars="-1" w:left="-1" w:hangingChars="1" w:hanging="1"/>
      <w:textDirection w:val="btLr"/>
      <w:textAlignment w:val="top"/>
      <w:outlineLvl w:val="0"/>
    </w:pPr>
    <w:rPr>
      <w:position w:val="-1"/>
      <w:sz w:val="28"/>
    </w:rPr>
  </w:style>
  <w:style w:type="paragraph" w:customStyle="1" w:styleId="ItemizedList8">
    <w:name w:val="_ItemizedList8"/>
    <w:basedOn w:val="a4"/>
    <w:rsid w:val="007F2B07"/>
    <w:pPr>
      <w:numPr>
        <w:ilvl w:val="7"/>
        <w:numId w:val="1"/>
      </w:numPr>
      <w:suppressAutoHyphens/>
      <w:spacing w:line="276" w:lineRule="auto"/>
      <w:ind w:leftChars="-1" w:left="-1" w:hangingChars="1" w:hanging="1"/>
      <w:textDirection w:val="btLr"/>
      <w:textAlignment w:val="top"/>
      <w:outlineLvl w:val="0"/>
    </w:pPr>
    <w:rPr>
      <w:position w:val="-1"/>
      <w:sz w:val="28"/>
    </w:rPr>
  </w:style>
  <w:style w:type="paragraph" w:customStyle="1" w:styleId="ItemizedList9">
    <w:name w:val="_ItemizedList9"/>
    <w:basedOn w:val="a4"/>
    <w:rsid w:val="007F2B07"/>
    <w:pPr>
      <w:numPr>
        <w:ilvl w:val="8"/>
        <w:numId w:val="1"/>
      </w:numPr>
      <w:tabs>
        <w:tab w:val="num" w:pos="360"/>
      </w:tabs>
      <w:suppressAutoHyphens/>
      <w:spacing w:line="276" w:lineRule="auto"/>
      <w:ind w:leftChars="-1" w:left="-1" w:hangingChars="1" w:hanging="1"/>
      <w:textDirection w:val="btLr"/>
      <w:textAlignment w:val="top"/>
      <w:outlineLvl w:val="0"/>
    </w:pPr>
    <w:rPr>
      <w:position w:val="-1"/>
      <w:sz w:val="28"/>
    </w:rPr>
  </w:style>
  <w:style w:type="table" w:customStyle="1" w:styleId="2a">
    <w:name w:val="2"/>
    <w:basedOn w:val="TableNormal4"/>
    <w:rsid w:val="007F2B07"/>
    <w:tblPr>
      <w:tblStyleRowBandSize w:val="1"/>
      <w:tblStyleColBandSize w:val="1"/>
      <w:tblCellMar>
        <w:left w:w="115" w:type="dxa"/>
        <w:right w:w="115" w:type="dxa"/>
      </w:tblCellMar>
    </w:tblPr>
  </w:style>
  <w:style w:type="table" w:customStyle="1" w:styleId="18">
    <w:name w:val="1"/>
    <w:basedOn w:val="TableNormal4"/>
    <w:rsid w:val="007F2B07"/>
    <w:tblPr>
      <w:tblStyleRowBandSize w:val="1"/>
      <w:tblStyleColBandSize w:val="1"/>
      <w:tblCellMar>
        <w:top w:w="100" w:type="dxa"/>
        <w:left w:w="115" w:type="dxa"/>
        <w:bottom w:w="100" w:type="dxa"/>
        <w:right w:w="115" w:type="dxa"/>
      </w:tblCellMar>
    </w:tblPr>
  </w:style>
  <w:style w:type="paragraph" w:customStyle="1" w:styleId="PlainText">
    <w:name w:val="_PlainText"/>
    <w:link w:val="PlainText0"/>
    <w:qFormat/>
    <w:rsid w:val="007F2B07"/>
    <w:pPr>
      <w:spacing w:after="0" w:line="276" w:lineRule="auto"/>
      <w:ind w:firstLine="851"/>
      <w:jc w:val="both"/>
    </w:pPr>
    <w:rPr>
      <w:rFonts w:ascii="Times New Roman" w:eastAsia="Times New Roman" w:hAnsi="Times New Roman" w:cs="Times New Roman"/>
      <w:sz w:val="28"/>
      <w:szCs w:val="24"/>
      <w:lang w:eastAsia="ru-RU"/>
    </w:rPr>
  </w:style>
  <w:style w:type="character" w:customStyle="1" w:styleId="PlainText0">
    <w:name w:val="_PlainText Знак"/>
    <w:link w:val="PlainText"/>
    <w:locked/>
    <w:rsid w:val="007F2B07"/>
    <w:rPr>
      <w:rFonts w:ascii="Times New Roman" w:eastAsia="Times New Roman" w:hAnsi="Times New Roman" w:cs="Times New Roman"/>
      <w:sz w:val="28"/>
      <w:szCs w:val="24"/>
      <w:lang w:eastAsia="ru-RU"/>
    </w:rPr>
  </w:style>
  <w:style w:type="paragraph" w:customStyle="1" w:styleId="ItemizedList1">
    <w:name w:val="_ItemizedList1"/>
    <w:link w:val="ItemizedList10"/>
    <w:autoRedefine/>
    <w:qFormat/>
    <w:rsid w:val="007F2B07"/>
    <w:pPr>
      <w:numPr>
        <w:numId w:val="3"/>
      </w:numPr>
      <w:spacing w:after="0" w:line="240" w:lineRule="auto"/>
      <w:ind w:left="1134" w:hanging="283"/>
      <w:jc w:val="both"/>
    </w:pPr>
    <w:rPr>
      <w:rFonts w:ascii="Times New Roman" w:eastAsia="Times New Roman" w:hAnsi="Times New Roman" w:cs="Times New Roman"/>
      <w:sz w:val="28"/>
      <w:szCs w:val="20"/>
      <w:lang w:eastAsia="ru-RU"/>
    </w:rPr>
  </w:style>
  <w:style w:type="character" w:customStyle="1" w:styleId="ItemizedList10">
    <w:name w:val="_ItemizedList1 Знак"/>
    <w:link w:val="ItemizedList1"/>
    <w:rsid w:val="007F2B07"/>
    <w:rPr>
      <w:rFonts w:ascii="Times New Roman" w:eastAsia="Times New Roman" w:hAnsi="Times New Roman" w:cs="Times New Roman"/>
      <w:sz w:val="28"/>
      <w:szCs w:val="20"/>
      <w:lang w:eastAsia="ru-RU"/>
    </w:rPr>
  </w:style>
  <w:style w:type="paragraph" w:customStyle="1" w:styleId="ItemizedList2">
    <w:name w:val="_ItemizedList2"/>
    <w:basedOn w:val="ItemizedList1"/>
    <w:qFormat/>
    <w:rsid w:val="007F2B07"/>
    <w:pPr>
      <w:numPr>
        <w:numId w:val="2"/>
      </w:numPr>
      <w:tabs>
        <w:tab w:val="num" w:pos="360"/>
      </w:tabs>
      <w:ind w:left="720" w:firstLine="851"/>
    </w:pPr>
    <w:rPr>
      <w:szCs w:val="24"/>
    </w:rPr>
  </w:style>
  <w:style w:type="character" w:customStyle="1" w:styleId="aff9">
    <w:name w:val="Нет"/>
    <w:rsid w:val="007F2B07"/>
  </w:style>
  <w:style w:type="paragraph" w:customStyle="1" w:styleId="Head1">
    <w:name w:val="_Head1"/>
    <w:next w:val="a4"/>
    <w:qFormat/>
    <w:rsid w:val="007F2B07"/>
    <w:pPr>
      <w:keepLines/>
      <w:pageBreakBefore/>
      <w:numPr>
        <w:numId w:val="4"/>
      </w:numPr>
      <w:tabs>
        <w:tab w:val="left" w:pos="0"/>
      </w:tabs>
      <w:spacing w:before="120" w:after="120" w:line="276" w:lineRule="auto"/>
      <w:jc w:val="center"/>
      <w:outlineLvl w:val="0"/>
    </w:pPr>
    <w:rPr>
      <w:rFonts w:ascii="Times New Roman Полужирный" w:eastAsia="Times New Roman" w:hAnsi="Times New Roman Полужирный" w:cs="Arial"/>
      <w:b/>
      <w:bCs/>
      <w:caps/>
      <w:kern w:val="32"/>
      <w:sz w:val="32"/>
      <w:szCs w:val="32"/>
      <w:lang w:eastAsia="ru-RU"/>
    </w:rPr>
  </w:style>
  <w:style w:type="paragraph" w:customStyle="1" w:styleId="Head2">
    <w:name w:val="_Head2"/>
    <w:next w:val="a4"/>
    <w:link w:val="Head20"/>
    <w:qFormat/>
    <w:rsid w:val="007F2B07"/>
    <w:pPr>
      <w:keepNext/>
      <w:keepLines/>
      <w:numPr>
        <w:ilvl w:val="1"/>
        <w:numId w:val="4"/>
      </w:numPr>
      <w:spacing w:before="120" w:after="120" w:line="276" w:lineRule="auto"/>
      <w:jc w:val="both"/>
      <w:outlineLvl w:val="1"/>
    </w:pPr>
    <w:rPr>
      <w:rFonts w:ascii="Times New Roman Полужирный" w:eastAsia="Times New Roman" w:hAnsi="Times New Roman Полужирный" w:cs="Arial"/>
      <w:b/>
      <w:bCs/>
      <w:kern w:val="32"/>
      <w:sz w:val="28"/>
      <w:szCs w:val="32"/>
      <w:lang w:eastAsia="ru-RU"/>
    </w:rPr>
  </w:style>
  <w:style w:type="character" w:customStyle="1" w:styleId="Head20">
    <w:name w:val="_Head2 Знак"/>
    <w:link w:val="Head2"/>
    <w:rsid w:val="007F2B07"/>
    <w:rPr>
      <w:rFonts w:ascii="Times New Roman Полужирный" w:eastAsia="Times New Roman" w:hAnsi="Times New Roman Полужирный" w:cs="Arial"/>
      <w:b/>
      <w:bCs/>
      <w:kern w:val="32"/>
      <w:sz w:val="28"/>
      <w:szCs w:val="32"/>
      <w:lang w:eastAsia="ru-RU"/>
    </w:rPr>
  </w:style>
  <w:style w:type="paragraph" w:customStyle="1" w:styleId="Head3">
    <w:name w:val="_Head3"/>
    <w:next w:val="a4"/>
    <w:link w:val="Head30"/>
    <w:qFormat/>
    <w:rsid w:val="007F2B07"/>
    <w:pPr>
      <w:keepNext/>
      <w:keepLines/>
      <w:tabs>
        <w:tab w:val="left" w:pos="0"/>
      </w:tabs>
      <w:spacing w:before="120" w:after="120" w:line="276" w:lineRule="auto"/>
      <w:jc w:val="both"/>
      <w:outlineLvl w:val="2"/>
    </w:pPr>
    <w:rPr>
      <w:rFonts w:ascii="Times New Roman Полужирный" w:eastAsia="Times New Roman" w:hAnsi="Times New Roman Полужирный" w:cs="Arial"/>
      <w:b/>
      <w:bCs/>
      <w:kern w:val="32"/>
      <w:sz w:val="28"/>
      <w:szCs w:val="26"/>
      <w:lang w:eastAsia="ru-RU"/>
    </w:rPr>
  </w:style>
  <w:style w:type="character" w:customStyle="1" w:styleId="Head30">
    <w:name w:val="_Head3 Знак"/>
    <w:link w:val="Head3"/>
    <w:rsid w:val="007F2B07"/>
    <w:rPr>
      <w:rFonts w:ascii="Times New Roman Полужирный" w:eastAsia="Times New Roman" w:hAnsi="Times New Roman Полужирный" w:cs="Arial"/>
      <w:b/>
      <w:bCs/>
      <w:kern w:val="32"/>
      <w:sz w:val="28"/>
      <w:szCs w:val="26"/>
      <w:lang w:eastAsia="ru-RU"/>
    </w:rPr>
  </w:style>
  <w:style w:type="paragraph" w:customStyle="1" w:styleId="Head4">
    <w:name w:val="_Head4"/>
    <w:basedOn w:val="a4"/>
    <w:next w:val="a4"/>
    <w:qFormat/>
    <w:rsid w:val="007F2B07"/>
    <w:pPr>
      <w:keepNext/>
      <w:keepLines/>
      <w:numPr>
        <w:ilvl w:val="3"/>
        <w:numId w:val="4"/>
      </w:numPr>
      <w:tabs>
        <w:tab w:val="left" w:pos="852"/>
      </w:tabs>
      <w:spacing w:before="120" w:after="120" w:line="276" w:lineRule="auto"/>
      <w:outlineLvl w:val="3"/>
    </w:pPr>
    <w:rPr>
      <w:b/>
      <w:sz w:val="28"/>
      <w:szCs w:val="20"/>
    </w:rPr>
  </w:style>
  <w:style w:type="paragraph" w:customStyle="1" w:styleId="Head5">
    <w:name w:val="_Head5"/>
    <w:next w:val="a4"/>
    <w:qFormat/>
    <w:rsid w:val="007F2B07"/>
    <w:pPr>
      <w:keepNext/>
      <w:keepLines/>
      <w:numPr>
        <w:ilvl w:val="4"/>
        <w:numId w:val="4"/>
      </w:numPr>
      <w:tabs>
        <w:tab w:val="left" w:pos="852"/>
      </w:tabs>
      <w:spacing w:before="120" w:after="120" w:line="276" w:lineRule="auto"/>
      <w:jc w:val="both"/>
      <w:outlineLvl w:val="4"/>
    </w:pPr>
    <w:rPr>
      <w:rFonts w:ascii="Times New Roman" w:eastAsia="Times New Roman" w:hAnsi="Times New Roman" w:cs="Times New Roman"/>
      <w:b/>
      <w:sz w:val="28"/>
      <w:szCs w:val="20"/>
      <w:lang w:eastAsia="ru-RU"/>
    </w:rPr>
  </w:style>
  <w:style w:type="paragraph" w:customStyle="1" w:styleId="Head6">
    <w:name w:val="_Head6"/>
    <w:next w:val="a4"/>
    <w:qFormat/>
    <w:rsid w:val="007F2B07"/>
    <w:pPr>
      <w:keepNext/>
      <w:keepLines/>
      <w:numPr>
        <w:ilvl w:val="5"/>
        <w:numId w:val="4"/>
      </w:numPr>
      <w:spacing w:before="120" w:after="120" w:line="276" w:lineRule="auto"/>
      <w:jc w:val="both"/>
      <w:outlineLvl w:val="5"/>
    </w:pPr>
    <w:rPr>
      <w:rFonts w:ascii="Times New Roman" w:eastAsia="Times New Roman" w:hAnsi="Times New Roman" w:cs="Times New Roman"/>
      <w:b/>
      <w:noProof/>
      <w:sz w:val="28"/>
      <w:szCs w:val="20"/>
      <w:lang w:eastAsia="ru-RU"/>
    </w:rPr>
  </w:style>
  <w:style w:type="paragraph" w:customStyle="1" w:styleId="PictureInscription">
    <w:name w:val="_PictureInscription"/>
    <w:next w:val="PlainText"/>
    <w:qFormat/>
    <w:rsid w:val="007F2B07"/>
    <w:pPr>
      <w:numPr>
        <w:ilvl w:val="7"/>
        <w:numId w:val="4"/>
      </w:numPr>
      <w:tabs>
        <w:tab w:val="left" w:pos="852"/>
      </w:tabs>
      <w:spacing w:after="120" w:line="360" w:lineRule="auto"/>
      <w:jc w:val="center"/>
    </w:pPr>
    <w:rPr>
      <w:rFonts w:ascii="Times New Roman" w:eastAsia="Times New Roman" w:hAnsi="Times New Roman" w:cs="Times New Roman"/>
      <w:sz w:val="28"/>
      <w:szCs w:val="24"/>
      <w:lang w:eastAsia="ru-RU"/>
    </w:rPr>
  </w:style>
  <w:style w:type="paragraph" w:customStyle="1" w:styleId="TableInscription">
    <w:name w:val="_TableInscription"/>
    <w:next w:val="PlainText"/>
    <w:qFormat/>
    <w:rsid w:val="007F2B07"/>
    <w:pPr>
      <w:keepNext/>
      <w:numPr>
        <w:ilvl w:val="8"/>
        <w:numId w:val="4"/>
      </w:numPr>
      <w:tabs>
        <w:tab w:val="left" w:pos="852"/>
      </w:tabs>
      <w:spacing w:before="120" w:after="120" w:line="276" w:lineRule="auto"/>
    </w:pPr>
    <w:rPr>
      <w:rFonts w:ascii="Times New Roman" w:eastAsia="Times New Roman" w:hAnsi="Times New Roman" w:cs="Times New Roman"/>
      <w:sz w:val="28"/>
      <w:szCs w:val="20"/>
      <w:lang w:eastAsia="ru-RU"/>
    </w:rPr>
  </w:style>
  <w:style w:type="character" w:customStyle="1" w:styleId="gpNormal">
    <w:name w:val="g_p_Normal Знак"/>
    <w:link w:val="gpNormal0"/>
    <w:uiPriority w:val="99"/>
    <w:locked/>
    <w:rsid w:val="007F2B07"/>
    <w:rPr>
      <w:color w:val="000000"/>
      <w:u w:color="000000"/>
      <w:bdr w:val="none" w:sz="0" w:space="0" w:color="auto" w:frame="1"/>
    </w:rPr>
  </w:style>
  <w:style w:type="paragraph" w:customStyle="1" w:styleId="gpNormal0">
    <w:name w:val="g_p_Normal"/>
    <w:link w:val="gpNormal"/>
    <w:uiPriority w:val="99"/>
    <w:rsid w:val="007F2B07"/>
    <w:pPr>
      <w:spacing w:before="120" w:after="120" w:line="360" w:lineRule="auto"/>
      <w:jc w:val="both"/>
    </w:pPr>
    <w:rPr>
      <w:color w:val="000000"/>
      <w:u w:color="000000"/>
      <w:bdr w:val="none" w:sz="0" w:space="0" w:color="auto" w:frame="1"/>
    </w:rPr>
  </w:style>
  <w:style w:type="paragraph" w:customStyle="1" w:styleId="affa">
    <w:name w:val="Знак Знак Знак Знак Знак Знак Знак Знак Знак Знак Знак Знак Знак Знак Знак Знак Знак Знак Знак"/>
    <w:basedOn w:val="a4"/>
    <w:next w:val="a4"/>
    <w:rsid w:val="007F2B07"/>
    <w:pPr>
      <w:spacing w:before="100" w:beforeAutospacing="1" w:after="100" w:afterAutospacing="1" w:line="240" w:lineRule="auto"/>
      <w:ind w:firstLine="709"/>
    </w:pPr>
    <w:rPr>
      <w:szCs w:val="20"/>
      <w:lang w:val="en-US" w:eastAsia="en-US"/>
    </w:rPr>
  </w:style>
  <w:style w:type="character" w:customStyle="1" w:styleId="Hyperlink0">
    <w:name w:val="Hyperlink.0"/>
    <w:rsid w:val="007F2B07"/>
    <w:rPr>
      <w:color w:val="0000FF"/>
      <w:u w:val="single" w:color="0000FF"/>
    </w:rPr>
  </w:style>
  <w:style w:type="character" w:customStyle="1" w:styleId="Hyperlink1">
    <w:name w:val="Hyperlink.1"/>
    <w:rsid w:val="007F2B07"/>
    <w:rPr>
      <w:color w:val="0000FF"/>
      <w:u w:val="single" w:color="0000FF"/>
      <w:lang w:val="en-US"/>
    </w:rPr>
  </w:style>
  <w:style w:type="character" w:customStyle="1" w:styleId="Hyperlink2">
    <w:name w:val="Hyperlink.2"/>
    <w:rsid w:val="007F2B07"/>
    <w:rPr>
      <w:color w:val="0000FF"/>
      <w:u w:val="single" w:color="0000FF"/>
      <w:lang w:val="en-US"/>
    </w:rPr>
  </w:style>
  <w:style w:type="numbering" w:customStyle="1" w:styleId="55">
    <w:name w:val="Импортированный стиль 55"/>
    <w:rsid w:val="007F2B07"/>
    <w:pPr>
      <w:numPr>
        <w:numId w:val="5"/>
      </w:numPr>
    </w:pPr>
  </w:style>
  <w:style w:type="numbering" w:customStyle="1" w:styleId="56">
    <w:name w:val="Импортированный стиль 56"/>
    <w:rsid w:val="007F2B07"/>
    <w:pPr>
      <w:numPr>
        <w:numId w:val="6"/>
      </w:numPr>
    </w:pPr>
  </w:style>
  <w:style w:type="numbering" w:customStyle="1" w:styleId="57">
    <w:name w:val="Импортированный стиль 57"/>
    <w:rsid w:val="007F2B07"/>
    <w:pPr>
      <w:numPr>
        <w:numId w:val="7"/>
      </w:numPr>
    </w:pPr>
  </w:style>
  <w:style w:type="numbering" w:customStyle="1" w:styleId="58">
    <w:name w:val="Импортированный стиль 58"/>
    <w:rsid w:val="007F2B07"/>
    <w:pPr>
      <w:numPr>
        <w:numId w:val="8"/>
      </w:numPr>
    </w:pPr>
  </w:style>
  <w:style w:type="paragraph" w:customStyle="1" w:styleId="a0">
    <w:name w:val="Пункт"/>
    <w:basedOn w:val="a4"/>
    <w:qFormat/>
    <w:rsid w:val="007F2B07"/>
    <w:pPr>
      <w:numPr>
        <w:ilvl w:val="1"/>
        <w:numId w:val="9"/>
      </w:numPr>
      <w:tabs>
        <w:tab w:val="left" w:pos="284"/>
      </w:tabs>
      <w:spacing w:line="240" w:lineRule="auto"/>
    </w:pPr>
    <w:rPr>
      <w:b/>
      <w:sz w:val="28"/>
    </w:rPr>
  </w:style>
  <w:style w:type="paragraph" w:customStyle="1" w:styleId="a3">
    <w:name w:val="Подпункт"/>
    <w:basedOn w:val="a0"/>
    <w:qFormat/>
    <w:rsid w:val="007F2B07"/>
    <w:pPr>
      <w:numPr>
        <w:ilvl w:val="2"/>
        <w:numId w:val="4"/>
      </w:numPr>
    </w:pPr>
    <w:rPr>
      <w:b w:val="0"/>
      <w:sz w:val="24"/>
    </w:rPr>
  </w:style>
  <w:style w:type="paragraph" w:customStyle="1" w:styleId="a">
    <w:name w:val="Раздел"/>
    <w:basedOn w:val="a3"/>
    <w:next w:val="a0"/>
    <w:qFormat/>
    <w:rsid w:val="007F2B07"/>
    <w:pPr>
      <w:numPr>
        <w:ilvl w:val="0"/>
        <w:numId w:val="9"/>
      </w:numPr>
      <w:spacing w:line="480" w:lineRule="auto"/>
      <w:jc w:val="center"/>
    </w:pPr>
    <w:rPr>
      <w:rFonts w:ascii="Times New Roman Полужирный" w:hAnsi="Times New Roman Полужирный"/>
      <w:caps/>
      <w:sz w:val="32"/>
    </w:rPr>
  </w:style>
  <w:style w:type="numbering" w:customStyle="1" w:styleId="84">
    <w:name w:val="Импортированный стиль 84"/>
    <w:rsid w:val="007F2B07"/>
    <w:pPr>
      <w:numPr>
        <w:numId w:val="10"/>
      </w:numPr>
    </w:pPr>
  </w:style>
  <w:style w:type="paragraph" w:customStyle="1" w:styleId="19">
    <w:name w:val="Абзац списка1"/>
    <w:basedOn w:val="a4"/>
    <w:uiPriority w:val="99"/>
    <w:rsid w:val="007F2B07"/>
    <w:pPr>
      <w:suppressAutoHyphens/>
      <w:spacing w:line="360" w:lineRule="auto"/>
      <w:ind w:left="720" w:firstLine="709"/>
      <w:contextualSpacing/>
      <w:jc w:val="left"/>
    </w:pPr>
    <w:rPr>
      <w:rFonts w:eastAsia="Calibri" w:cs="font1266"/>
      <w:sz w:val="28"/>
      <w:szCs w:val="28"/>
      <w:lang w:eastAsia="zh-CN"/>
    </w:rPr>
  </w:style>
  <w:style w:type="paragraph" w:styleId="affb">
    <w:name w:val="No Spacing"/>
    <w:link w:val="affc"/>
    <w:uiPriority w:val="1"/>
    <w:qFormat/>
    <w:rsid w:val="00417DD9"/>
    <w:pPr>
      <w:spacing w:after="0" w:line="240" w:lineRule="auto"/>
    </w:pPr>
    <w:rPr>
      <w:rFonts w:ascii="Verdana" w:eastAsia="Verdana" w:hAnsi="Verdana" w:cs="Times New Roman"/>
      <w:sz w:val="15"/>
      <w:szCs w:val="16"/>
      <w:lang w:eastAsia="ru-RU"/>
    </w:rPr>
  </w:style>
  <w:style w:type="paragraph" w:customStyle="1" w:styleId="Style5">
    <w:name w:val="Style5"/>
    <w:basedOn w:val="a4"/>
    <w:qFormat/>
    <w:rsid w:val="000352A6"/>
    <w:pPr>
      <w:widowControl w:val="0"/>
      <w:autoSpaceDE w:val="0"/>
      <w:autoSpaceDN w:val="0"/>
      <w:adjustRightInd w:val="0"/>
      <w:spacing w:line="240" w:lineRule="auto"/>
      <w:jc w:val="left"/>
    </w:pPr>
  </w:style>
  <w:style w:type="character" w:customStyle="1" w:styleId="FontStyle12">
    <w:name w:val="Font Style12"/>
    <w:uiPriority w:val="99"/>
    <w:rsid w:val="000352A6"/>
    <w:rPr>
      <w:rFonts w:ascii="Arial" w:hAnsi="Arial" w:cs="Arial" w:hint="default"/>
      <w:b/>
      <w:bCs/>
      <w:i/>
      <w:iCs/>
      <w:sz w:val="12"/>
      <w:szCs w:val="12"/>
    </w:rPr>
  </w:style>
  <w:style w:type="paragraph" w:customStyle="1" w:styleId="affd">
    <w:name w:val="Таблица"/>
    <w:basedOn w:val="a4"/>
    <w:rsid w:val="000352A6"/>
    <w:pPr>
      <w:spacing w:line="240" w:lineRule="auto"/>
    </w:pPr>
    <w:rPr>
      <w:sz w:val="26"/>
      <w:szCs w:val="20"/>
    </w:rPr>
  </w:style>
  <w:style w:type="paragraph" w:styleId="affe">
    <w:name w:val="Plain Text"/>
    <w:basedOn w:val="a4"/>
    <w:link w:val="afff"/>
    <w:rsid w:val="000352A6"/>
    <w:pPr>
      <w:spacing w:line="240" w:lineRule="auto"/>
      <w:jc w:val="left"/>
    </w:pPr>
    <w:rPr>
      <w:rFonts w:ascii="Courier New" w:hAnsi="Courier New" w:cs="Courier New"/>
      <w:sz w:val="20"/>
      <w:szCs w:val="20"/>
    </w:rPr>
  </w:style>
  <w:style w:type="character" w:customStyle="1" w:styleId="afff">
    <w:name w:val="Текст Знак"/>
    <w:basedOn w:val="a5"/>
    <w:link w:val="affe"/>
    <w:rsid w:val="000352A6"/>
    <w:rPr>
      <w:rFonts w:ascii="Courier New" w:eastAsia="Times New Roman" w:hAnsi="Courier New" w:cs="Courier New"/>
      <w:sz w:val="20"/>
      <w:szCs w:val="20"/>
      <w:lang w:eastAsia="ru-RU"/>
    </w:rPr>
  </w:style>
  <w:style w:type="paragraph" w:customStyle="1" w:styleId="ConsNonformat">
    <w:name w:val="ConsNonformat"/>
    <w:rsid w:val="000352A6"/>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HTML">
    <w:name w:val="HTML Preformatted"/>
    <w:basedOn w:val="a4"/>
    <w:link w:val="HTML0"/>
    <w:rsid w:val="0003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Courier New" w:hAnsi="Courier New" w:cs="Courier New"/>
      <w:sz w:val="20"/>
      <w:szCs w:val="20"/>
    </w:rPr>
  </w:style>
  <w:style w:type="character" w:customStyle="1" w:styleId="HTML0">
    <w:name w:val="Стандартный HTML Знак"/>
    <w:basedOn w:val="a5"/>
    <w:link w:val="HTML"/>
    <w:rsid w:val="000352A6"/>
    <w:rPr>
      <w:rFonts w:ascii="Courier New" w:eastAsia="Courier New" w:hAnsi="Courier New" w:cs="Courier New"/>
      <w:sz w:val="20"/>
      <w:szCs w:val="20"/>
      <w:lang w:eastAsia="ru-RU"/>
    </w:rPr>
  </w:style>
  <w:style w:type="paragraph" w:styleId="35">
    <w:name w:val="Body Text 3"/>
    <w:basedOn w:val="a4"/>
    <w:link w:val="36"/>
    <w:rsid w:val="000352A6"/>
    <w:pPr>
      <w:spacing w:after="120" w:line="240" w:lineRule="auto"/>
      <w:jc w:val="left"/>
    </w:pPr>
    <w:rPr>
      <w:sz w:val="16"/>
      <w:szCs w:val="16"/>
    </w:rPr>
  </w:style>
  <w:style w:type="character" w:customStyle="1" w:styleId="36">
    <w:name w:val="Основной текст 3 Знак"/>
    <w:basedOn w:val="a5"/>
    <w:link w:val="35"/>
    <w:rsid w:val="000352A6"/>
    <w:rPr>
      <w:rFonts w:ascii="Times New Roman" w:eastAsia="Times New Roman" w:hAnsi="Times New Roman" w:cs="Times New Roman"/>
      <w:sz w:val="16"/>
      <w:szCs w:val="16"/>
      <w:lang w:eastAsia="ru-RU"/>
    </w:rPr>
  </w:style>
  <w:style w:type="paragraph" w:styleId="37">
    <w:name w:val="Body Text Indent 3"/>
    <w:basedOn w:val="a4"/>
    <w:link w:val="38"/>
    <w:rsid w:val="000352A6"/>
    <w:pPr>
      <w:spacing w:after="120" w:line="240" w:lineRule="auto"/>
      <w:ind w:left="283"/>
      <w:jc w:val="left"/>
    </w:pPr>
    <w:rPr>
      <w:sz w:val="16"/>
      <w:szCs w:val="16"/>
    </w:rPr>
  </w:style>
  <w:style w:type="character" w:customStyle="1" w:styleId="38">
    <w:name w:val="Основной текст с отступом 3 Знак"/>
    <w:basedOn w:val="a5"/>
    <w:link w:val="37"/>
    <w:rsid w:val="000352A6"/>
    <w:rPr>
      <w:rFonts w:ascii="Times New Roman" w:eastAsia="Times New Roman" w:hAnsi="Times New Roman" w:cs="Times New Roman"/>
      <w:sz w:val="16"/>
      <w:szCs w:val="16"/>
      <w:lang w:eastAsia="ru-RU"/>
    </w:rPr>
  </w:style>
  <w:style w:type="paragraph" w:customStyle="1" w:styleId="211">
    <w:name w:val="Основной текст 21"/>
    <w:basedOn w:val="a4"/>
    <w:rsid w:val="000352A6"/>
    <w:pPr>
      <w:widowControl w:val="0"/>
      <w:overflowPunct w:val="0"/>
      <w:autoSpaceDE w:val="0"/>
      <w:autoSpaceDN w:val="0"/>
      <w:adjustRightInd w:val="0"/>
      <w:spacing w:before="120" w:line="240" w:lineRule="auto"/>
      <w:ind w:firstLine="709"/>
      <w:textAlignment w:val="baseline"/>
    </w:pPr>
    <w:rPr>
      <w:szCs w:val="20"/>
    </w:rPr>
  </w:style>
  <w:style w:type="character" w:customStyle="1" w:styleId="70">
    <w:name w:val="Заголовок 7 Знак"/>
    <w:basedOn w:val="a5"/>
    <w:link w:val="7"/>
    <w:uiPriority w:val="99"/>
    <w:rsid w:val="001156FF"/>
    <w:rPr>
      <w:rFonts w:ascii="Arial" w:eastAsia="Arial Unicode MS" w:hAnsi="Arial" w:cs="Times New Roman"/>
      <w:sz w:val="20"/>
      <w:szCs w:val="20"/>
      <w:lang w:eastAsia="ru-RU"/>
    </w:rPr>
  </w:style>
  <w:style w:type="character" w:customStyle="1" w:styleId="80">
    <w:name w:val="Заголовок 8 Знак"/>
    <w:basedOn w:val="a5"/>
    <w:link w:val="8"/>
    <w:uiPriority w:val="99"/>
    <w:rsid w:val="001156FF"/>
    <w:rPr>
      <w:rFonts w:ascii="Arial" w:eastAsia="Arial Unicode MS" w:hAnsi="Arial" w:cs="Times New Roman"/>
      <w:i/>
      <w:sz w:val="20"/>
      <w:szCs w:val="20"/>
      <w:lang w:eastAsia="ru-RU"/>
    </w:rPr>
  </w:style>
  <w:style w:type="character" w:customStyle="1" w:styleId="90">
    <w:name w:val="Заголовок 9 Знак"/>
    <w:basedOn w:val="a5"/>
    <w:link w:val="9"/>
    <w:uiPriority w:val="99"/>
    <w:rsid w:val="001156FF"/>
    <w:rPr>
      <w:rFonts w:ascii="Arial" w:eastAsia="Arial Unicode MS" w:hAnsi="Arial" w:cs="Times New Roman"/>
      <w:b/>
      <w:i/>
      <w:sz w:val="18"/>
      <w:szCs w:val="20"/>
      <w:lang w:eastAsia="ru-RU"/>
    </w:rPr>
  </w:style>
  <w:style w:type="numbering" w:customStyle="1" w:styleId="1a">
    <w:name w:val="Нет списка1"/>
    <w:next w:val="a7"/>
    <w:uiPriority w:val="99"/>
    <w:semiHidden/>
    <w:unhideWhenUsed/>
    <w:rsid w:val="001156FF"/>
  </w:style>
  <w:style w:type="paragraph" w:customStyle="1" w:styleId="ConsCell">
    <w:name w:val="ConsCell"/>
    <w:rsid w:val="001156FF"/>
    <w:pPr>
      <w:autoSpaceDE w:val="0"/>
      <w:autoSpaceDN w:val="0"/>
      <w:adjustRightInd w:val="0"/>
      <w:spacing w:after="0" w:line="240" w:lineRule="atLeast"/>
      <w:jc w:val="both"/>
    </w:pPr>
    <w:rPr>
      <w:rFonts w:ascii="Arial" w:eastAsia="Times New Roman" w:hAnsi="Arial" w:cs="Arial"/>
      <w:sz w:val="20"/>
      <w:szCs w:val="20"/>
      <w:lang w:eastAsia="ru-RU"/>
    </w:rPr>
  </w:style>
  <w:style w:type="paragraph" w:customStyle="1" w:styleId="ConsPlusDocList">
    <w:name w:val="ConsPlusDocList"/>
    <w:rsid w:val="001156FF"/>
    <w:pPr>
      <w:autoSpaceDE w:val="0"/>
      <w:autoSpaceDN w:val="0"/>
      <w:adjustRightInd w:val="0"/>
      <w:spacing w:after="0" w:line="240" w:lineRule="atLeast"/>
      <w:jc w:val="both"/>
    </w:pPr>
    <w:rPr>
      <w:rFonts w:ascii="Courier New" w:eastAsia="Times New Roman" w:hAnsi="Courier New" w:cs="Courier New"/>
      <w:sz w:val="20"/>
      <w:szCs w:val="20"/>
      <w:lang w:eastAsia="ru-RU"/>
    </w:rPr>
  </w:style>
  <w:style w:type="character" w:styleId="afff0">
    <w:name w:val="Emphasis"/>
    <w:qFormat/>
    <w:rsid w:val="001156FF"/>
    <w:rPr>
      <w:i/>
      <w:iCs/>
    </w:rPr>
  </w:style>
  <w:style w:type="character" w:styleId="afff1">
    <w:name w:val="Strong"/>
    <w:uiPriority w:val="22"/>
    <w:qFormat/>
    <w:rsid w:val="001156FF"/>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1156FF"/>
    <w:pPr>
      <w:spacing w:before="100" w:beforeAutospacing="1" w:after="100" w:afterAutospacing="1"/>
    </w:pPr>
    <w:rPr>
      <w:rFonts w:ascii="Tahoma" w:hAnsi="Tahoma"/>
      <w:sz w:val="20"/>
      <w:szCs w:val="20"/>
      <w:lang w:val="en-US" w:eastAsia="en-US"/>
    </w:rPr>
  </w:style>
  <w:style w:type="paragraph" w:customStyle="1" w:styleId="afff2">
    <w:name w:val="Знак"/>
    <w:basedOn w:val="a4"/>
    <w:rsid w:val="001156FF"/>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1156FF"/>
    <w:pPr>
      <w:widowControl w:val="0"/>
      <w:autoSpaceDE w:val="0"/>
      <w:autoSpaceDN w:val="0"/>
      <w:adjustRightInd w:val="0"/>
      <w:spacing w:after="0" w:line="240" w:lineRule="atLeast"/>
      <w:jc w:val="both"/>
    </w:pPr>
    <w:rPr>
      <w:rFonts w:ascii="Courier New" w:eastAsia="Times New Roman" w:hAnsi="Courier New" w:cs="Courier New"/>
      <w:sz w:val="20"/>
      <w:szCs w:val="20"/>
      <w:lang w:eastAsia="ru-RU"/>
    </w:rPr>
  </w:style>
  <w:style w:type="character" w:customStyle="1" w:styleId="1b">
    <w:name w:val="Знак Знак1"/>
    <w:rsid w:val="001156FF"/>
    <w:rPr>
      <w:sz w:val="24"/>
      <w:szCs w:val="24"/>
      <w:lang w:val="ru-RU" w:eastAsia="ru-RU" w:bidi="ar-SA"/>
    </w:rPr>
  </w:style>
  <w:style w:type="paragraph" w:customStyle="1" w:styleId="44">
    <w:name w:val="Стиль4"/>
    <w:basedOn w:val="a4"/>
    <w:rsid w:val="001156FF"/>
    <w:rPr>
      <w:szCs w:val="20"/>
    </w:rPr>
  </w:style>
  <w:style w:type="paragraph" w:styleId="2b">
    <w:name w:val="List Bullet 2"/>
    <w:basedOn w:val="a4"/>
    <w:rsid w:val="001156FF"/>
    <w:pPr>
      <w:ind w:left="566" w:hanging="283"/>
    </w:pPr>
    <w:rPr>
      <w:sz w:val="20"/>
      <w:szCs w:val="20"/>
    </w:rPr>
  </w:style>
  <w:style w:type="paragraph" w:customStyle="1" w:styleId="afff3">
    <w:name w:val="текст"/>
    <w:rsid w:val="001156FF"/>
    <w:pPr>
      <w:autoSpaceDE w:val="0"/>
      <w:autoSpaceDN w:val="0"/>
      <w:adjustRightInd w:val="0"/>
      <w:spacing w:after="0" w:line="240" w:lineRule="atLeast"/>
      <w:jc w:val="both"/>
    </w:pPr>
    <w:rPr>
      <w:rFonts w:ascii="SchoolBookC" w:eastAsia="Times New Roman" w:hAnsi="SchoolBookC" w:cs="Times New Roman"/>
      <w:color w:val="000000"/>
      <w:sz w:val="24"/>
      <w:szCs w:val="20"/>
      <w:lang w:eastAsia="ru-RU"/>
    </w:rPr>
  </w:style>
  <w:style w:type="paragraph" w:customStyle="1" w:styleId="afff4">
    <w:name w:val="втяжка"/>
    <w:basedOn w:val="a4"/>
    <w:next w:val="a4"/>
    <w:rsid w:val="001156FF"/>
    <w:pPr>
      <w:tabs>
        <w:tab w:val="left" w:pos="567"/>
      </w:tabs>
      <w:autoSpaceDE w:val="0"/>
      <w:autoSpaceDN w:val="0"/>
      <w:adjustRightInd w:val="0"/>
      <w:spacing w:before="57"/>
      <w:ind w:left="567" w:hanging="567"/>
    </w:pPr>
    <w:rPr>
      <w:rFonts w:ascii="SchoolBookC" w:hAnsi="SchoolBookC"/>
      <w:szCs w:val="20"/>
    </w:rPr>
  </w:style>
  <w:style w:type="paragraph" w:customStyle="1" w:styleId="11">
    <w:name w:val="Мешочек1"/>
    <w:basedOn w:val="a4"/>
    <w:link w:val="1c"/>
    <w:qFormat/>
    <w:rsid w:val="001156FF"/>
    <w:pPr>
      <w:numPr>
        <w:ilvl w:val="1"/>
        <w:numId w:val="11"/>
      </w:numPr>
      <w:ind w:left="0" w:firstLine="0"/>
    </w:pPr>
    <w:rPr>
      <w:rFonts w:eastAsia="Calibri"/>
      <w:lang w:eastAsia="en-US"/>
    </w:rPr>
  </w:style>
  <w:style w:type="character" w:customStyle="1" w:styleId="1c">
    <w:name w:val="Мешочек1 Знак"/>
    <w:link w:val="11"/>
    <w:rsid w:val="001156FF"/>
    <w:rPr>
      <w:rFonts w:ascii="Times New Roman" w:eastAsia="Calibri" w:hAnsi="Times New Roman" w:cs="Times New Roman"/>
      <w:sz w:val="24"/>
      <w:szCs w:val="24"/>
    </w:rPr>
  </w:style>
  <w:style w:type="paragraph" w:styleId="afff5">
    <w:name w:val="caption"/>
    <w:aliases w:val="Назв 1ур"/>
    <w:basedOn w:val="a4"/>
    <w:next w:val="a4"/>
    <w:link w:val="afff6"/>
    <w:uiPriority w:val="99"/>
    <w:unhideWhenUsed/>
    <w:qFormat/>
    <w:rsid w:val="001156FF"/>
    <w:rPr>
      <w:b/>
      <w:bCs/>
      <w:sz w:val="20"/>
      <w:szCs w:val="20"/>
    </w:rPr>
  </w:style>
  <w:style w:type="paragraph" w:customStyle="1" w:styleId="2c">
    <w:name w:val="Абзац списка2"/>
    <w:basedOn w:val="a4"/>
    <w:link w:val="ListParagraphChar"/>
    <w:qFormat/>
    <w:rsid w:val="001156FF"/>
    <w:pPr>
      <w:spacing w:line="240" w:lineRule="auto"/>
      <w:ind w:left="720"/>
      <w:jc w:val="left"/>
    </w:pPr>
    <w:rPr>
      <w:lang w:eastAsia="en-US"/>
    </w:rPr>
  </w:style>
  <w:style w:type="paragraph" w:customStyle="1" w:styleId="tztxt">
    <w:name w:val="tz_txt"/>
    <w:basedOn w:val="a4"/>
    <w:link w:val="tztxt0"/>
    <w:rsid w:val="001156FF"/>
    <w:pPr>
      <w:spacing w:after="120" w:line="240" w:lineRule="auto"/>
      <w:ind w:firstLine="709"/>
    </w:pPr>
  </w:style>
  <w:style w:type="character" w:customStyle="1" w:styleId="tztxt0">
    <w:name w:val="tz_txt Знак"/>
    <w:link w:val="tztxt"/>
    <w:locked/>
    <w:rsid w:val="001156FF"/>
    <w:rPr>
      <w:rFonts w:ascii="Times New Roman" w:eastAsia="Times New Roman" w:hAnsi="Times New Roman" w:cs="Times New Roman"/>
      <w:sz w:val="24"/>
      <w:szCs w:val="24"/>
      <w:lang w:eastAsia="ru-RU"/>
    </w:rPr>
  </w:style>
  <w:style w:type="paragraph" w:customStyle="1" w:styleId="30">
    <w:name w:val="Стиль3"/>
    <w:basedOn w:val="24"/>
    <w:rsid w:val="001156FF"/>
    <w:pPr>
      <w:widowControl w:val="0"/>
      <w:numPr>
        <w:ilvl w:val="2"/>
        <w:numId w:val="12"/>
      </w:numPr>
      <w:tabs>
        <w:tab w:val="clear" w:pos="1307"/>
        <w:tab w:val="num" w:pos="360"/>
      </w:tabs>
      <w:adjustRightInd w:val="0"/>
      <w:spacing w:after="0" w:line="240" w:lineRule="auto"/>
      <w:ind w:left="283"/>
      <w:textAlignment w:val="baseline"/>
    </w:pPr>
    <w:rPr>
      <w:szCs w:val="20"/>
    </w:rPr>
  </w:style>
  <w:style w:type="paragraph" w:customStyle="1" w:styleId="111">
    <w:name w:val="заголовок 11"/>
    <w:basedOn w:val="a4"/>
    <w:next w:val="a4"/>
    <w:rsid w:val="001156FF"/>
    <w:pPr>
      <w:keepNext/>
      <w:spacing w:line="240" w:lineRule="auto"/>
      <w:jc w:val="center"/>
    </w:pPr>
    <w:rPr>
      <w:szCs w:val="20"/>
    </w:rPr>
  </w:style>
  <w:style w:type="character" w:customStyle="1" w:styleId="okpdspan1">
    <w:name w:val="okpd_span1"/>
    <w:rsid w:val="001156FF"/>
    <w:rPr>
      <w:b/>
      <w:bCs/>
    </w:rPr>
  </w:style>
  <w:style w:type="paragraph" w:customStyle="1" w:styleId="afff7">
    <w:name w:val="Обычный + полужирный"/>
    <w:aliases w:val="По центру"/>
    <w:basedOn w:val="a4"/>
    <w:rsid w:val="001156FF"/>
    <w:pPr>
      <w:spacing w:line="240" w:lineRule="auto"/>
      <w:jc w:val="center"/>
    </w:pPr>
    <w:rPr>
      <w:b/>
    </w:rPr>
  </w:style>
  <w:style w:type="paragraph" w:customStyle="1" w:styleId="1d">
    <w:name w:val="Стиль1"/>
    <w:basedOn w:val="a4"/>
    <w:link w:val="1e"/>
    <w:qFormat/>
    <w:rsid w:val="001156FF"/>
    <w:pPr>
      <w:suppressAutoHyphens/>
      <w:spacing w:line="240" w:lineRule="auto"/>
      <w:ind w:firstLine="709"/>
    </w:pPr>
    <w:rPr>
      <w:sz w:val="26"/>
    </w:rPr>
  </w:style>
  <w:style w:type="character" w:customStyle="1" w:styleId="1e">
    <w:name w:val="Стиль1 Знак"/>
    <w:link w:val="1d"/>
    <w:rsid w:val="001156FF"/>
    <w:rPr>
      <w:rFonts w:ascii="Times New Roman" w:eastAsia="Times New Roman" w:hAnsi="Times New Roman" w:cs="Times New Roman"/>
      <w:sz w:val="26"/>
      <w:szCs w:val="24"/>
      <w:lang w:eastAsia="ru-RU"/>
    </w:rPr>
  </w:style>
  <w:style w:type="character" w:customStyle="1" w:styleId="112">
    <w:name w:val="Заголовок 1 Знак1"/>
    <w:aliases w:val="Document Header1 Знак1,Заголов Знак,H1 Знак,Загол 2 Знак,Заголовок 1 Знак Знак Знак,. Знак,Название спецификации Знак"/>
    <w:uiPriority w:val="99"/>
    <w:rsid w:val="001156FF"/>
    <w:rPr>
      <w:b/>
      <w:bCs/>
      <w:color w:val="000000"/>
      <w:kern w:val="32"/>
      <w:sz w:val="28"/>
      <w:szCs w:val="32"/>
    </w:rPr>
  </w:style>
  <w:style w:type="paragraph" w:customStyle="1" w:styleId="parametervalue">
    <w:name w:val="parametervalue"/>
    <w:basedOn w:val="a4"/>
    <w:rsid w:val="001156FF"/>
    <w:pPr>
      <w:spacing w:before="100" w:beforeAutospacing="1" w:after="100" w:afterAutospacing="1" w:line="240" w:lineRule="auto"/>
      <w:jc w:val="left"/>
    </w:pPr>
  </w:style>
  <w:style w:type="character" w:customStyle="1" w:styleId="2d">
    <w:name w:val="Сноска (2)_"/>
    <w:link w:val="2e"/>
    <w:locked/>
    <w:rsid w:val="001156FF"/>
    <w:rPr>
      <w:sz w:val="12"/>
      <w:szCs w:val="12"/>
      <w:shd w:val="clear" w:color="auto" w:fill="FFFFFF"/>
    </w:rPr>
  </w:style>
  <w:style w:type="paragraph" w:customStyle="1" w:styleId="2e">
    <w:name w:val="Сноска (2)"/>
    <w:basedOn w:val="a4"/>
    <w:link w:val="2d"/>
    <w:rsid w:val="001156FF"/>
    <w:pPr>
      <w:shd w:val="clear" w:color="auto" w:fill="FFFFFF"/>
      <w:spacing w:after="120"/>
      <w:jc w:val="left"/>
    </w:pPr>
    <w:rPr>
      <w:rFonts w:asciiTheme="minorHAnsi" w:eastAsiaTheme="minorHAnsi" w:hAnsiTheme="minorHAnsi" w:cstheme="minorBidi"/>
      <w:sz w:val="12"/>
      <w:szCs w:val="12"/>
      <w:lang w:eastAsia="en-US"/>
    </w:rPr>
  </w:style>
  <w:style w:type="character" w:customStyle="1" w:styleId="39">
    <w:name w:val="Сноска (3)_"/>
    <w:link w:val="3a"/>
    <w:locked/>
    <w:rsid w:val="001156FF"/>
    <w:rPr>
      <w:sz w:val="21"/>
      <w:szCs w:val="21"/>
      <w:shd w:val="clear" w:color="auto" w:fill="FFFFFF"/>
    </w:rPr>
  </w:style>
  <w:style w:type="paragraph" w:customStyle="1" w:styleId="3a">
    <w:name w:val="Сноска (3)"/>
    <w:basedOn w:val="a4"/>
    <w:link w:val="39"/>
    <w:rsid w:val="001156FF"/>
    <w:pPr>
      <w:shd w:val="clear" w:color="auto" w:fill="FFFFFF"/>
      <w:spacing w:line="254" w:lineRule="exact"/>
    </w:pPr>
    <w:rPr>
      <w:rFonts w:asciiTheme="minorHAnsi" w:eastAsiaTheme="minorHAnsi" w:hAnsiTheme="minorHAnsi" w:cstheme="minorBidi"/>
      <w:sz w:val="21"/>
      <w:szCs w:val="21"/>
      <w:lang w:eastAsia="en-US"/>
    </w:rPr>
  </w:style>
  <w:style w:type="character" w:customStyle="1" w:styleId="afff8">
    <w:name w:val="Сноска_"/>
    <w:link w:val="afff9"/>
    <w:locked/>
    <w:rsid w:val="001156FF"/>
    <w:rPr>
      <w:sz w:val="21"/>
      <w:szCs w:val="21"/>
      <w:shd w:val="clear" w:color="auto" w:fill="FFFFFF"/>
    </w:rPr>
  </w:style>
  <w:style w:type="paragraph" w:customStyle="1" w:styleId="afff9">
    <w:name w:val="Сноска"/>
    <w:basedOn w:val="a4"/>
    <w:link w:val="afff8"/>
    <w:rsid w:val="001156FF"/>
    <w:pPr>
      <w:shd w:val="clear" w:color="auto" w:fill="FFFFFF"/>
      <w:spacing w:after="300"/>
      <w:jc w:val="left"/>
    </w:pPr>
    <w:rPr>
      <w:rFonts w:asciiTheme="minorHAnsi" w:eastAsiaTheme="minorHAnsi" w:hAnsiTheme="minorHAnsi" w:cstheme="minorBidi"/>
      <w:sz w:val="21"/>
      <w:szCs w:val="21"/>
      <w:lang w:eastAsia="en-US"/>
    </w:rPr>
  </w:style>
  <w:style w:type="character" w:customStyle="1" w:styleId="afffa">
    <w:name w:val="Сноска + Полужирный"/>
    <w:rsid w:val="001156FF"/>
    <w:rPr>
      <w:rFonts w:ascii="Times New Roman" w:hAnsi="Times New Roman" w:cs="Times New Roman"/>
      <w:b/>
      <w:bCs/>
      <w:spacing w:val="0"/>
      <w:sz w:val="21"/>
      <w:szCs w:val="21"/>
    </w:rPr>
  </w:style>
  <w:style w:type="character" w:customStyle="1" w:styleId="45">
    <w:name w:val="Сноска (4)_"/>
    <w:link w:val="46"/>
    <w:locked/>
    <w:rsid w:val="001156FF"/>
    <w:rPr>
      <w:sz w:val="17"/>
      <w:szCs w:val="17"/>
      <w:shd w:val="clear" w:color="auto" w:fill="FFFFFF"/>
    </w:rPr>
  </w:style>
  <w:style w:type="paragraph" w:customStyle="1" w:styleId="46">
    <w:name w:val="Сноска (4)"/>
    <w:basedOn w:val="a4"/>
    <w:link w:val="45"/>
    <w:rsid w:val="001156FF"/>
    <w:pPr>
      <w:shd w:val="clear" w:color="auto" w:fill="FFFFFF"/>
      <w:spacing w:line="211" w:lineRule="exact"/>
      <w:jc w:val="left"/>
    </w:pPr>
    <w:rPr>
      <w:rFonts w:asciiTheme="minorHAnsi" w:eastAsiaTheme="minorHAnsi" w:hAnsiTheme="minorHAnsi" w:cstheme="minorBidi"/>
      <w:sz w:val="17"/>
      <w:szCs w:val="17"/>
      <w:lang w:eastAsia="en-US"/>
    </w:rPr>
  </w:style>
  <w:style w:type="character" w:customStyle="1" w:styleId="47">
    <w:name w:val="Заголовок №4_"/>
    <w:link w:val="48"/>
    <w:locked/>
    <w:rsid w:val="001156FF"/>
    <w:rPr>
      <w:sz w:val="21"/>
      <w:szCs w:val="21"/>
      <w:shd w:val="clear" w:color="auto" w:fill="FFFFFF"/>
    </w:rPr>
  </w:style>
  <w:style w:type="paragraph" w:customStyle="1" w:styleId="48">
    <w:name w:val="Заголовок №4"/>
    <w:basedOn w:val="a4"/>
    <w:link w:val="47"/>
    <w:rsid w:val="001156FF"/>
    <w:pPr>
      <w:shd w:val="clear" w:color="auto" w:fill="FFFFFF"/>
      <w:spacing w:after="420"/>
      <w:jc w:val="left"/>
      <w:outlineLvl w:val="3"/>
    </w:pPr>
    <w:rPr>
      <w:rFonts w:asciiTheme="minorHAnsi" w:eastAsiaTheme="minorHAnsi" w:hAnsiTheme="minorHAnsi" w:cstheme="minorBidi"/>
      <w:sz w:val="21"/>
      <w:szCs w:val="21"/>
      <w:lang w:eastAsia="en-US"/>
    </w:rPr>
  </w:style>
  <w:style w:type="character" w:customStyle="1" w:styleId="49">
    <w:name w:val="Заголовок №4 + Не полужирный"/>
    <w:rsid w:val="001156FF"/>
    <w:rPr>
      <w:rFonts w:ascii="Times New Roman" w:hAnsi="Times New Roman" w:cs="Times New Roman"/>
      <w:b/>
      <w:bCs/>
      <w:spacing w:val="0"/>
      <w:sz w:val="21"/>
      <w:szCs w:val="21"/>
    </w:rPr>
  </w:style>
  <w:style w:type="character" w:customStyle="1" w:styleId="1f">
    <w:name w:val="Заголовок №1_"/>
    <w:link w:val="1f0"/>
    <w:locked/>
    <w:rsid w:val="001156FF"/>
    <w:rPr>
      <w:sz w:val="51"/>
      <w:szCs w:val="51"/>
      <w:shd w:val="clear" w:color="auto" w:fill="FFFFFF"/>
    </w:rPr>
  </w:style>
  <w:style w:type="paragraph" w:customStyle="1" w:styleId="1f0">
    <w:name w:val="Заголовок №1"/>
    <w:basedOn w:val="a4"/>
    <w:link w:val="1f"/>
    <w:rsid w:val="001156FF"/>
    <w:pPr>
      <w:shd w:val="clear" w:color="auto" w:fill="FFFFFF"/>
      <w:spacing w:before="3720" w:after="240"/>
      <w:jc w:val="center"/>
      <w:outlineLvl w:val="0"/>
    </w:pPr>
    <w:rPr>
      <w:rFonts w:asciiTheme="minorHAnsi" w:eastAsiaTheme="minorHAnsi" w:hAnsiTheme="minorHAnsi" w:cstheme="minorBidi"/>
      <w:sz w:val="51"/>
      <w:szCs w:val="51"/>
      <w:lang w:eastAsia="en-US"/>
    </w:rPr>
  </w:style>
  <w:style w:type="character" w:customStyle="1" w:styleId="3b">
    <w:name w:val="Основной текст (3)_"/>
    <w:link w:val="3c"/>
    <w:locked/>
    <w:rsid w:val="001156FF"/>
    <w:rPr>
      <w:sz w:val="27"/>
      <w:szCs w:val="27"/>
      <w:shd w:val="clear" w:color="auto" w:fill="FFFFFF"/>
    </w:rPr>
  </w:style>
  <w:style w:type="paragraph" w:customStyle="1" w:styleId="3c">
    <w:name w:val="Основной текст (3)"/>
    <w:basedOn w:val="a4"/>
    <w:link w:val="3b"/>
    <w:rsid w:val="001156FF"/>
    <w:pPr>
      <w:shd w:val="clear" w:color="auto" w:fill="FFFFFF"/>
      <w:spacing w:before="240" w:after="6660" w:line="322" w:lineRule="exact"/>
      <w:jc w:val="center"/>
    </w:pPr>
    <w:rPr>
      <w:rFonts w:asciiTheme="minorHAnsi" w:eastAsiaTheme="minorHAnsi" w:hAnsiTheme="minorHAnsi" w:cstheme="minorBidi"/>
      <w:sz w:val="27"/>
      <w:szCs w:val="27"/>
      <w:lang w:eastAsia="en-US"/>
    </w:rPr>
  </w:style>
  <w:style w:type="character" w:customStyle="1" w:styleId="afffb">
    <w:name w:val="Основной текст_"/>
    <w:link w:val="73"/>
    <w:locked/>
    <w:rsid w:val="001156FF"/>
    <w:rPr>
      <w:sz w:val="21"/>
      <w:szCs w:val="21"/>
      <w:shd w:val="clear" w:color="auto" w:fill="FFFFFF"/>
    </w:rPr>
  </w:style>
  <w:style w:type="paragraph" w:customStyle="1" w:styleId="73">
    <w:name w:val="Основной текст7"/>
    <w:basedOn w:val="a4"/>
    <w:link w:val="afffb"/>
    <w:rsid w:val="001156FF"/>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220">
    <w:name w:val="Заголовок №2 (2)_"/>
    <w:link w:val="221"/>
    <w:locked/>
    <w:rsid w:val="001156FF"/>
    <w:rPr>
      <w:sz w:val="27"/>
      <w:szCs w:val="27"/>
      <w:shd w:val="clear" w:color="auto" w:fill="FFFFFF"/>
    </w:rPr>
  </w:style>
  <w:style w:type="paragraph" w:customStyle="1" w:styleId="221">
    <w:name w:val="Заголовок №2 (2)"/>
    <w:basedOn w:val="a4"/>
    <w:link w:val="220"/>
    <w:rsid w:val="001156FF"/>
    <w:pPr>
      <w:shd w:val="clear" w:color="auto" w:fill="FFFFFF"/>
      <w:spacing w:after="420"/>
      <w:jc w:val="left"/>
      <w:outlineLvl w:val="1"/>
    </w:pPr>
    <w:rPr>
      <w:rFonts w:asciiTheme="minorHAnsi" w:eastAsiaTheme="minorHAnsi" w:hAnsiTheme="minorHAnsi" w:cstheme="minorBidi"/>
      <w:sz w:val="27"/>
      <w:szCs w:val="27"/>
      <w:lang w:eastAsia="en-US"/>
    </w:rPr>
  </w:style>
  <w:style w:type="character" w:customStyle="1" w:styleId="afffc">
    <w:name w:val="Колонтитул_"/>
    <w:link w:val="afffd"/>
    <w:locked/>
    <w:rsid w:val="001156FF"/>
    <w:rPr>
      <w:shd w:val="clear" w:color="auto" w:fill="FFFFFF"/>
    </w:rPr>
  </w:style>
  <w:style w:type="paragraph" w:customStyle="1" w:styleId="afffd">
    <w:name w:val="Колонтитул"/>
    <w:basedOn w:val="a4"/>
    <w:link w:val="afffc"/>
    <w:rsid w:val="001156FF"/>
    <w:pPr>
      <w:shd w:val="clear" w:color="auto" w:fill="FFFFFF"/>
      <w:spacing w:line="240" w:lineRule="auto"/>
      <w:jc w:val="left"/>
    </w:pPr>
    <w:rPr>
      <w:rFonts w:asciiTheme="minorHAnsi" w:eastAsiaTheme="minorHAnsi" w:hAnsiTheme="minorHAnsi" w:cstheme="minorBidi"/>
      <w:sz w:val="22"/>
      <w:szCs w:val="22"/>
      <w:lang w:eastAsia="en-US"/>
    </w:rPr>
  </w:style>
  <w:style w:type="character" w:customStyle="1" w:styleId="101">
    <w:name w:val="Колонтитул + 10"/>
    <w:aliases w:val="5 pt"/>
    <w:rsid w:val="001156FF"/>
    <w:rPr>
      <w:rFonts w:ascii="Times New Roman" w:hAnsi="Times New Roman" w:cs="Times New Roman"/>
      <w:spacing w:val="0"/>
      <w:sz w:val="21"/>
      <w:szCs w:val="21"/>
    </w:rPr>
  </w:style>
  <w:style w:type="character" w:customStyle="1" w:styleId="29">
    <w:name w:val="Оглавление 2 Знак"/>
    <w:link w:val="28"/>
    <w:uiPriority w:val="39"/>
    <w:locked/>
    <w:rsid w:val="001156FF"/>
    <w:rPr>
      <w:rFonts w:eastAsia="Times New Roman" w:cs="Times New Roman"/>
      <w:b/>
      <w:bCs/>
      <w:lang w:eastAsia="ru-RU"/>
    </w:rPr>
  </w:style>
  <w:style w:type="character" w:customStyle="1" w:styleId="4a">
    <w:name w:val="Основной текст (4)_"/>
    <w:link w:val="410"/>
    <w:locked/>
    <w:rsid w:val="001156FF"/>
    <w:rPr>
      <w:sz w:val="21"/>
      <w:szCs w:val="21"/>
      <w:shd w:val="clear" w:color="auto" w:fill="FFFFFF"/>
    </w:rPr>
  </w:style>
  <w:style w:type="paragraph" w:customStyle="1" w:styleId="410">
    <w:name w:val="Основной текст (4)1"/>
    <w:basedOn w:val="a4"/>
    <w:link w:val="4a"/>
    <w:rsid w:val="001156FF"/>
    <w:pPr>
      <w:shd w:val="clear" w:color="auto" w:fill="FFFFFF"/>
      <w:spacing w:before="60" w:after="60"/>
    </w:pPr>
    <w:rPr>
      <w:rFonts w:asciiTheme="minorHAnsi" w:eastAsiaTheme="minorHAnsi" w:hAnsiTheme="minorHAnsi" w:cstheme="minorBidi"/>
      <w:sz w:val="21"/>
      <w:szCs w:val="21"/>
      <w:lang w:eastAsia="en-US"/>
    </w:rPr>
  </w:style>
  <w:style w:type="character" w:customStyle="1" w:styleId="1f1">
    <w:name w:val="Основной текст1"/>
    <w:rsid w:val="001156FF"/>
    <w:rPr>
      <w:rFonts w:ascii="Times New Roman" w:hAnsi="Times New Roman" w:cs="Times New Roman"/>
      <w:spacing w:val="0"/>
      <w:sz w:val="21"/>
      <w:szCs w:val="21"/>
      <w:u w:val="single"/>
      <w:lang w:val="en-US"/>
    </w:rPr>
  </w:style>
  <w:style w:type="character" w:customStyle="1" w:styleId="2f">
    <w:name w:val="Основной текст2"/>
    <w:rsid w:val="001156FF"/>
    <w:rPr>
      <w:rFonts w:ascii="Times New Roman" w:hAnsi="Times New Roman" w:cs="Times New Roman"/>
      <w:spacing w:val="0"/>
      <w:sz w:val="21"/>
      <w:szCs w:val="21"/>
    </w:rPr>
  </w:style>
  <w:style w:type="character" w:customStyle="1" w:styleId="afffe">
    <w:name w:val="Основной текст + Полужирный"/>
    <w:rsid w:val="001156FF"/>
    <w:rPr>
      <w:rFonts w:ascii="Times New Roman" w:hAnsi="Times New Roman" w:cs="Times New Roman"/>
      <w:b/>
      <w:bCs/>
      <w:spacing w:val="0"/>
      <w:sz w:val="21"/>
      <w:szCs w:val="21"/>
    </w:rPr>
  </w:style>
  <w:style w:type="character" w:customStyle="1" w:styleId="411">
    <w:name w:val="Заголовок №4 + Не полужирный1"/>
    <w:rsid w:val="001156FF"/>
    <w:rPr>
      <w:rFonts w:ascii="Times New Roman" w:hAnsi="Times New Roman" w:cs="Times New Roman"/>
      <w:b/>
      <w:bCs/>
      <w:spacing w:val="0"/>
      <w:sz w:val="21"/>
      <w:szCs w:val="21"/>
    </w:rPr>
  </w:style>
  <w:style w:type="character" w:customStyle="1" w:styleId="150">
    <w:name w:val="Основной текст + Полужирный15"/>
    <w:rsid w:val="001156FF"/>
    <w:rPr>
      <w:rFonts w:ascii="Times New Roman" w:hAnsi="Times New Roman" w:cs="Times New Roman"/>
      <w:b/>
      <w:bCs/>
      <w:spacing w:val="0"/>
      <w:sz w:val="21"/>
      <w:szCs w:val="21"/>
    </w:rPr>
  </w:style>
  <w:style w:type="character" w:customStyle="1" w:styleId="4b">
    <w:name w:val="Основной текст (4) + Не полужирный"/>
    <w:rsid w:val="001156FF"/>
    <w:rPr>
      <w:rFonts w:ascii="Times New Roman" w:hAnsi="Times New Roman" w:cs="Times New Roman"/>
      <w:b/>
      <w:bCs/>
      <w:spacing w:val="0"/>
      <w:sz w:val="21"/>
      <w:szCs w:val="21"/>
    </w:rPr>
  </w:style>
  <w:style w:type="character" w:customStyle="1" w:styleId="54">
    <w:name w:val="Основной текст (5)_"/>
    <w:link w:val="59"/>
    <w:locked/>
    <w:rsid w:val="001156FF"/>
    <w:rPr>
      <w:sz w:val="21"/>
      <w:szCs w:val="21"/>
      <w:shd w:val="clear" w:color="auto" w:fill="FFFFFF"/>
    </w:rPr>
  </w:style>
  <w:style w:type="paragraph" w:customStyle="1" w:styleId="59">
    <w:name w:val="Основной текст (5)"/>
    <w:basedOn w:val="a4"/>
    <w:link w:val="54"/>
    <w:rsid w:val="001156FF"/>
    <w:pPr>
      <w:shd w:val="clear" w:color="auto" w:fill="FFFFFF"/>
      <w:spacing w:line="254" w:lineRule="exact"/>
    </w:pPr>
    <w:rPr>
      <w:rFonts w:asciiTheme="minorHAnsi" w:eastAsiaTheme="minorHAnsi" w:hAnsiTheme="minorHAnsi" w:cstheme="minorBidi"/>
      <w:sz w:val="21"/>
      <w:szCs w:val="21"/>
      <w:lang w:eastAsia="en-US"/>
    </w:rPr>
  </w:style>
  <w:style w:type="character" w:customStyle="1" w:styleId="5a">
    <w:name w:val="Основной текст (5) + Не курсив"/>
    <w:rsid w:val="001156FF"/>
    <w:rPr>
      <w:rFonts w:ascii="Times New Roman" w:hAnsi="Times New Roman" w:cs="Times New Roman"/>
      <w:i/>
      <w:iCs/>
      <w:spacing w:val="0"/>
      <w:sz w:val="21"/>
      <w:szCs w:val="21"/>
    </w:rPr>
  </w:style>
  <w:style w:type="character" w:customStyle="1" w:styleId="450">
    <w:name w:val="Основной текст (4) + Не полужирный5"/>
    <w:rsid w:val="001156FF"/>
    <w:rPr>
      <w:rFonts w:ascii="Times New Roman" w:hAnsi="Times New Roman" w:cs="Times New Roman"/>
      <w:b/>
      <w:bCs/>
      <w:spacing w:val="0"/>
      <w:sz w:val="21"/>
      <w:szCs w:val="21"/>
    </w:rPr>
  </w:style>
  <w:style w:type="character" w:customStyle="1" w:styleId="141">
    <w:name w:val="Основной текст + Полужирный14"/>
    <w:rsid w:val="001156FF"/>
    <w:rPr>
      <w:rFonts w:ascii="Times New Roman" w:hAnsi="Times New Roman" w:cs="Times New Roman"/>
      <w:b/>
      <w:bCs/>
      <w:spacing w:val="0"/>
      <w:sz w:val="21"/>
      <w:szCs w:val="21"/>
    </w:rPr>
  </w:style>
  <w:style w:type="character" w:customStyle="1" w:styleId="440">
    <w:name w:val="Основной текст (4) + Не полужирный4"/>
    <w:rsid w:val="001156FF"/>
    <w:rPr>
      <w:rFonts w:ascii="Times New Roman" w:hAnsi="Times New Roman" w:cs="Times New Roman"/>
      <w:b/>
      <w:bCs/>
      <w:spacing w:val="0"/>
      <w:sz w:val="21"/>
      <w:szCs w:val="21"/>
    </w:rPr>
  </w:style>
  <w:style w:type="character" w:customStyle="1" w:styleId="63">
    <w:name w:val="Основной текст (6)_"/>
    <w:link w:val="64"/>
    <w:locked/>
    <w:rsid w:val="001156FF"/>
    <w:rPr>
      <w:shd w:val="clear" w:color="auto" w:fill="FFFFFF"/>
    </w:rPr>
  </w:style>
  <w:style w:type="paragraph" w:customStyle="1" w:styleId="64">
    <w:name w:val="Основной текст (6)"/>
    <w:basedOn w:val="a4"/>
    <w:link w:val="63"/>
    <w:rsid w:val="001156FF"/>
    <w:pPr>
      <w:shd w:val="clear" w:color="auto" w:fill="FFFFFF"/>
      <w:jc w:val="left"/>
    </w:pPr>
    <w:rPr>
      <w:rFonts w:asciiTheme="minorHAnsi" w:eastAsiaTheme="minorHAnsi" w:hAnsiTheme="minorHAnsi" w:cstheme="minorBidi"/>
      <w:sz w:val="22"/>
      <w:szCs w:val="22"/>
      <w:lang w:eastAsia="en-US"/>
    </w:rPr>
  </w:style>
  <w:style w:type="character" w:customStyle="1" w:styleId="540">
    <w:name w:val="Основной текст (5) + Не курсив4"/>
    <w:rsid w:val="001156FF"/>
    <w:rPr>
      <w:rFonts w:ascii="Times New Roman" w:hAnsi="Times New Roman" w:cs="Times New Roman"/>
      <w:i/>
      <w:iCs/>
      <w:spacing w:val="0"/>
      <w:sz w:val="21"/>
      <w:szCs w:val="21"/>
    </w:rPr>
  </w:style>
  <w:style w:type="character" w:customStyle="1" w:styleId="5b">
    <w:name w:val="Основной текст (5) + Полужирный"/>
    <w:rsid w:val="001156FF"/>
    <w:rPr>
      <w:rFonts w:ascii="Times New Roman" w:hAnsi="Times New Roman" w:cs="Times New Roman"/>
      <w:b/>
      <w:bCs/>
      <w:spacing w:val="0"/>
      <w:sz w:val="21"/>
      <w:szCs w:val="21"/>
    </w:rPr>
  </w:style>
  <w:style w:type="character" w:customStyle="1" w:styleId="affff">
    <w:name w:val="Основной текст + Курсив"/>
    <w:rsid w:val="001156FF"/>
    <w:rPr>
      <w:rFonts w:ascii="Times New Roman" w:hAnsi="Times New Roman" w:cs="Times New Roman"/>
      <w:i/>
      <w:iCs/>
      <w:spacing w:val="0"/>
      <w:sz w:val="21"/>
      <w:szCs w:val="21"/>
    </w:rPr>
  </w:style>
  <w:style w:type="character" w:customStyle="1" w:styleId="131">
    <w:name w:val="Основной текст + Полужирный13"/>
    <w:rsid w:val="001156FF"/>
    <w:rPr>
      <w:rFonts w:ascii="Times New Roman" w:hAnsi="Times New Roman" w:cs="Times New Roman"/>
      <w:b/>
      <w:bCs/>
      <w:spacing w:val="0"/>
      <w:sz w:val="21"/>
      <w:szCs w:val="21"/>
    </w:rPr>
  </w:style>
  <w:style w:type="character" w:customStyle="1" w:styleId="430">
    <w:name w:val="Основной текст (4) + Не полужирный3"/>
    <w:rsid w:val="001156FF"/>
    <w:rPr>
      <w:rFonts w:ascii="Times New Roman" w:hAnsi="Times New Roman" w:cs="Times New Roman"/>
      <w:b/>
      <w:bCs/>
      <w:spacing w:val="0"/>
      <w:sz w:val="21"/>
      <w:szCs w:val="21"/>
    </w:rPr>
  </w:style>
  <w:style w:type="character" w:customStyle="1" w:styleId="530">
    <w:name w:val="Основной текст (5) + Не курсив3"/>
    <w:rsid w:val="001156FF"/>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1156FF"/>
    <w:rPr>
      <w:rFonts w:ascii="Times New Roman" w:hAnsi="Times New Roman" w:cs="Times New Roman"/>
      <w:b/>
      <w:bCs/>
      <w:i/>
      <w:iCs/>
      <w:spacing w:val="0"/>
      <w:sz w:val="21"/>
      <w:szCs w:val="21"/>
    </w:rPr>
  </w:style>
  <w:style w:type="character" w:customStyle="1" w:styleId="74">
    <w:name w:val="Основной текст (7)_"/>
    <w:link w:val="75"/>
    <w:locked/>
    <w:rsid w:val="001156FF"/>
    <w:rPr>
      <w:sz w:val="21"/>
      <w:szCs w:val="21"/>
      <w:shd w:val="clear" w:color="auto" w:fill="FFFFFF"/>
    </w:rPr>
  </w:style>
  <w:style w:type="paragraph" w:customStyle="1" w:styleId="75">
    <w:name w:val="Основной текст (7)"/>
    <w:basedOn w:val="a4"/>
    <w:link w:val="74"/>
    <w:rsid w:val="001156FF"/>
    <w:pPr>
      <w:shd w:val="clear" w:color="auto" w:fill="FFFFFF"/>
    </w:pPr>
    <w:rPr>
      <w:rFonts w:asciiTheme="minorHAnsi" w:eastAsiaTheme="minorHAnsi" w:hAnsiTheme="minorHAnsi" w:cstheme="minorBidi"/>
      <w:sz w:val="21"/>
      <w:szCs w:val="21"/>
      <w:lang w:eastAsia="en-US"/>
    </w:rPr>
  </w:style>
  <w:style w:type="character" w:customStyle="1" w:styleId="76">
    <w:name w:val="Основной текст (7) + Не полужирный"/>
    <w:rsid w:val="001156FF"/>
    <w:rPr>
      <w:rFonts w:ascii="Times New Roman" w:hAnsi="Times New Roman" w:cs="Times New Roman"/>
      <w:b/>
      <w:bCs/>
      <w:spacing w:val="0"/>
      <w:sz w:val="21"/>
      <w:szCs w:val="21"/>
    </w:rPr>
  </w:style>
  <w:style w:type="character" w:customStyle="1" w:styleId="3d">
    <w:name w:val="Заголовок №3_"/>
    <w:link w:val="310"/>
    <w:locked/>
    <w:rsid w:val="001156FF"/>
    <w:rPr>
      <w:sz w:val="21"/>
      <w:szCs w:val="21"/>
      <w:shd w:val="clear" w:color="auto" w:fill="FFFFFF"/>
    </w:rPr>
  </w:style>
  <w:style w:type="paragraph" w:customStyle="1" w:styleId="310">
    <w:name w:val="Заголовок №31"/>
    <w:basedOn w:val="a4"/>
    <w:link w:val="3d"/>
    <w:rsid w:val="001156FF"/>
    <w:pPr>
      <w:shd w:val="clear" w:color="auto" w:fill="FFFFFF"/>
      <w:spacing w:after="180"/>
      <w:jc w:val="left"/>
      <w:outlineLvl w:val="2"/>
    </w:pPr>
    <w:rPr>
      <w:rFonts w:asciiTheme="minorHAnsi" w:eastAsiaTheme="minorHAnsi" w:hAnsiTheme="minorHAnsi" w:cstheme="minorBidi"/>
      <w:sz w:val="21"/>
      <w:szCs w:val="21"/>
      <w:lang w:eastAsia="en-US"/>
    </w:rPr>
  </w:style>
  <w:style w:type="character" w:customStyle="1" w:styleId="3e">
    <w:name w:val="Основной текст3"/>
    <w:rsid w:val="001156FF"/>
    <w:rPr>
      <w:rFonts w:ascii="Times New Roman" w:hAnsi="Times New Roman" w:cs="Times New Roman"/>
      <w:spacing w:val="0"/>
      <w:sz w:val="21"/>
      <w:szCs w:val="21"/>
      <w:u w:val="single"/>
    </w:rPr>
  </w:style>
  <w:style w:type="character" w:customStyle="1" w:styleId="83">
    <w:name w:val="Основной текст (8)_"/>
    <w:link w:val="85"/>
    <w:locked/>
    <w:rsid w:val="001156FF"/>
    <w:rPr>
      <w:sz w:val="12"/>
      <w:szCs w:val="12"/>
      <w:shd w:val="clear" w:color="auto" w:fill="FFFFFF"/>
    </w:rPr>
  </w:style>
  <w:style w:type="paragraph" w:customStyle="1" w:styleId="85">
    <w:name w:val="Основной текст (8)"/>
    <w:basedOn w:val="a4"/>
    <w:link w:val="83"/>
    <w:rsid w:val="001156FF"/>
    <w:pPr>
      <w:shd w:val="clear" w:color="auto" w:fill="FFFFFF"/>
      <w:spacing w:after="180"/>
      <w:jc w:val="left"/>
    </w:pPr>
    <w:rPr>
      <w:rFonts w:asciiTheme="minorHAnsi" w:eastAsiaTheme="minorHAnsi" w:hAnsiTheme="minorHAnsi" w:cstheme="minorBidi"/>
      <w:sz w:val="12"/>
      <w:szCs w:val="12"/>
      <w:lang w:eastAsia="en-US"/>
    </w:rPr>
  </w:style>
  <w:style w:type="character" w:customStyle="1" w:styleId="3f">
    <w:name w:val="Основной текст + Курсив3"/>
    <w:rsid w:val="001156FF"/>
    <w:rPr>
      <w:rFonts w:ascii="Times New Roman" w:hAnsi="Times New Roman" w:cs="Times New Roman"/>
      <w:i/>
      <w:iCs/>
      <w:spacing w:val="0"/>
      <w:sz w:val="21"/>
      <w:szCs w:val="21"/>
    </w:rPr>
  </w:style>
  <w:style w:type="character" w:customStyle="1" w:styleId="521">
    <w:name w:val="Основной текст (5) + Не курсив2"/>
    <w:rsid w:val="001156FF"/>
    <w:rPr>
      <w:rFonts w:ascii="Times New Roman" w:hAnsi="Times New Roman" w:cs="Times New Roman"/>
      <w:i/>
      <w:iCs/>
      <w:spacing w:val="0"/>
      <w:sz w:val="21"/>
      <w:szCs w:val="21"/>
    </w:rPr>
  </w:style>
  <w:style w:type="character" w:customStyle="1" w:styleId="2f0">
    <w:name w:val="Подпись к таблице (2)_"/>
    <w:link w:val="2f1"/>
    <w:locked/>
    <w:rsid w:val="001156FF"/>
    <w:rPr>
      <w:sz w:val="21"/>
      <w:szCs w:val="21"/>
      <w:shd w:val="clear" w:color="auto" w:fill="FFFFFF"/>
    </w:rPr>
  </w:style>
  <w:style w:type="paragraph" w:customStyle="1" w:styleId="2f1">
    <w:name w:val="Подпись к таблице (2)"/>
    <w:basedOn w:val="a4"/>
    <w:link w:val="2f0"/>
    <w:rsid w:val="001156FF"/>
    <w:pPr>
      <w:shd w:val="clear" w:color="auto" w:fill="FFFFFF"/>
      <w:jc w:val="left"/>
    </w:pPr>
    <w:rPr>
      <w:rFonts w:asciiTheme="minorHAnsi" w:eastAsiaTheme="minorHAnsi" w:hAnsiTheme="minorHAnsi" w:cstheme="minorBidi"/>
      <w:sz w:val="21"/>
      <w:szCs w:val="21"/>
      <w:lang w:eastAsia="en-US"/>
    </w:rPr>
  </w:style>
  <w:style w:type="character" w:customStyle="1" w:styleId="2f2">
    <w:name w:val="Основной текст + Курсив2"/>
    <w:rsid w:val="001156FF"/>
    <w:rPr>
      <w:rFonts w:ascii="Times New Roman" w:hAnsi="Times New Roman" w:cs="Times New Roman"/>
      <w:i/>
      <w:iCs/>
      <w:spacing w:val="0"/>
      <w:sz w:val="21"/>
      <w:szCs w:val="21"/>
    </w:rPr>
  </w:style>
  <w:style w:type="character" w:customStyle="1" w:styleId="510">
    <w:name w:val="Основной текст (5) + Не курсив1"/>
    <w:rsid w:val="001156FF"/>
    <w:rPr>
      <w:rFonts w:ascii="Times New Roman" w:hAnsi="Times New Roman" w:cs="Times New Roman"/>
      <w:i/>
      <w:iCs/>
      <w:spacing w:val="0"/>
      <w:sz w:val="21"/>
      <w:szCs w:val="21"/>
    </w:rPr>
  </w:style>
  <w:style w:type="character" w:customStyle="1" w:styleId="320">
    <w:name w:val="Заголовок №3 (2)_"/>
    <w:link w:val="321"/>
    <w:locked/>
    <w:rsid w:val="001156FF"/>
    <w:rPr>
      <w:shd w:val="clear" w:color="auto" w:fill="FFFFFF"/>
    </w:rPr>
  </w:style>
  <w:style w:type="paragraph" w:customStyle="1" w:styleId="321">
    <w:name w:val="Заголовок №3 (2)"/>
    <w:basedOn w:val="a4"/>
    <w:link w:val="320"/>
    <w:rsid w:val="001156FF"/>
    <w:pPr>
      <w:shd w:val="clear" w:color="auto" w:fill="FFFFFF"/>
      <w:spacing w:before="180" w:after="720" w:line="509" w:lineRule="exact"/>
      <w:ind w:firstLine="1580"/>
      <w:jc w:val="left"/>
      <w:outlineLvl w:val="2"/>
    </w:pPr>
    <w:rPr>
      <w:rFonts w:asciiTheme="minorHAnsi" w:eastAsiaTheme="minorHAnsi" w:hAnsiTheme="minorHAnsi" w:cstheme="minorBidi"/>
      <w:sz w:val="22"/>
      <w:szCs w:val="22"/>
      <w:lang w:eastAsia="en-US"/>
    </w:rPr>
  </w:style>
  <w:style w:type="character" w:customStyle="1" w:styleId="3210">
    <w:name w:val="Заголовок №3 (2) + 10"/>
    <w:aliases w:val="5 pt2"/>
    <w:rsid w:val="001156FF"/>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1156FF"/>
    <w:rPr>
      <w:rFonts w:ascii="Times New Roman" w:hAnsi="Times New Roman" w:cs="Times New Roman"/>
      <w:smallCaps/>
      <w:spacing w:val="0"/>
      <w:sz w:val="21"/>
      <w:szCs w:val="21"/>
    </w:rPr>
  </w:style>
  <w:style w:type="character" w:customStyle="1" w:styleId="121">
    <w:name w:val="Основной текст + Полужирный12"/>
    <w:rsid w:val="001156FF"/>
    <w:rPr>
      <w:rFonts w:ascii="Times New Roman" w:hAnsi="Times New Roman" w:cs="Times New Roman"/>
      <w:b/>
      <w:bCs/>
      <w:spacing w:val="0"/>
      <w:sz w:val="21"/>
      <w:szCs w:val="21"/>
    </w:rPr>
  </w:style>
  <w:style w:type="character" w:customStyle="1" w:styleId="113">
    <w:name w:val="Основной текст + Полужирный11"/>
    <w:rsid w:val="001156FF"/>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1156FF"/>
    <w:rPr>
      <w:rFonts w:ascii="Times New Roman" w:hAnsi="Times New Roman" w:cs="Times New Roman"/>
      <w:b/>
      <w:bCs/>
      <w:i/>
      <w:iCs/>
      <w:spacing w:val="0"/>
      <w:sz w:val="21"/>
      <w:szCs w:val="21"/>
    </w:rPr>
  </w:style>
  <w:style w:type="character" w:customStyle="1" w:styleId="93">
    <w:name w:val="Основной текст (9)_"/>
    <w:link w:val="94"/>
    <w:locked/>
    <w:rsid w:val="001156FF"/>
    <w:rPr>
      <w:sz w:val="19"/>
      <w:szCs w:val="19"/>
      <w:shd w:val="clear" w:color="auto" w:fill="FFFFFF"/>
    </w:rPr>
  </w:style>
  <w:style w:type="paragraph" w:customStyle="1" w:styleId="94">
    <w:name w:val="Основной текст (9)"/>
    <w:basedOn w:val="a4"/>
    <w:link w:val="93"/>
    <w:rsid w:val="001156FF"/>
    <w:pPr>
      <w:shd w:val="clear" w:color="auto" w:fill="FFFFFF"/>
      <w:spacing w:line="461" w:lineRule="exact"/>
      <w:jc w:val="left"/>
    </w:pPr>
    <w:rPr>
      <w:rFonts w:asciiTheme="minorHAnsi" w:eastAsiaTheme="minorHAnsi" w:hAnsiTheme="minorHAnsi" w:cstheme="minorBidi"/>
      <w:sz w:val="19"/>
      <w:szCs w:val="19"/>
      <w:lang w:eastAsia="en-US"/>
    </w:rPr>
  </w:style>
  <w:style w:type="character" w:customStyle="1" w:styleId="1f2">
    <w:name w:val="Основной текст + Курсив1"/>
    <w:rsid w:val="001156FF"/>
    <w:rPr>
      <w:rFonts w:ascii="Times New Roman" w:hAnsi="Times New Roman" w:cs="Times New Roman"/>
      <w:i/>
      <w:iCs/>
      <w:spacing w:val="0"/>
      <w:sz w:val="21"/>
      <w:szCs w:val="21"/>
    </w:rPr>
  </w:style>
  <w:style w:type="character" w:customStyle="1" w:styleId="102">
    <w:name w:val="Основной текст (10)_"/>
    <w:link w:val="1010"/>
    <w:locked/>
    <w:rsid w:val="001156FF"/>
    <w:rPr>
      <w:sz w:val="19"/>
      <w:szCs w:val="19"/>
      <w:shd w:val="clear" w:color="auto" w:fill="FFFFFF"/>
    </w:rPr>
  </w:style>
  <w:style w:type="paragraph" w:customStyle="1" w:styleId="1010">
    <w:name w:val="Основной текст (10)1"/>
    <w:basedOn w:val="a4"/>
    <w:link w:val="102"/>
    <w:rsid w:val="001156FF"/>
    <w:pPr>
      <w:shd w:val="clear" w:color="auto" w:fill="FFFFFF"/>
      <w:jc w:val="left"/>
    </w:pPr>
    <w:rPr>
      <w:rFonts w:asciiTheme="minorHAnsi" w:eastAsiaTheme="minorHAnsi" w:hAnsiTheme="minorHAnsi" w:cstheme="minorBidi"/>
      <w:sz w:val="19"/>
      <w:szCs w:val="19"/>
      <w:lang w:eastAsia="en-US"/>
    </w:rPr>
  </w:style>
  <w:style w:type="character" w:customStyle="1" w:styleId="420">
    <w:name w:val="Заголовок №4 (2)_"/>
    <w:link w:val="421"/>
    <w:locked/>
    <w:rsid w:val="001156FF"/>
    <w:rPr>
      <w:sz w:val="21"/>
      <w:szCs w:val="21"/>
      <w:shd w:val="clear" w:color="auto" w:fill="FFFFFF"/>
    </w:rPr>
  </w:style>
  <w:style w:type="paragraph" w:customStyle="1" w:styleId="421">
    <w:name w:val="Заголовок №4 (2)"/>
    <w:basedOn w:val="a4"/>
    <w:link w:val="420"/>
    <w:rsid w:val="001156FF"/>
    <w:pPr>
      <w:shd w:val="clear" w:color="auto" w:fill="FFFFFF"/>
      <w:spacing w:before="120"/>
      <w:jc w:val="left"/>
      <w:outlineLvl w:val="3"/>
    </w:pPr>
    <w:rPr>
      <w:rFonts w:asciiTheme="minorHAnsi" w:eastAsiaTheme="minorHAnsi" w:hAnsiTheme="minorHAnsi" w:cstheme="minorBidi"/>
      <w:sz w:val="21"/>
      <w:szCs w:val="21"/>
      <w:lang w:eastAsia="en-US"/>
    </w:rPr>
  </w:style>
  <w:style w:type="character" w:customStyle="1" w:styleId="421pt">
    <w:name w:val="Заголовок №4 (2) + Интервал 1 pt"/>
    <w:rsid w:val="001156FF"/>
    <w:rPr>
      <w:rFonts w:ascii="Times New Roman" w:hAnsi="Times New Roman" w:cs="Times New Roman"/>
      <w:spacing w:val="30"/>
      <w:sz w:val="21"/>
      <w:szCs w:val="21"/>
    </w:rPr>
  </w:style>
  <w:style w:type="character" w:customStyle="1" w:styleId="affff0">
    <w:name w:val="Подпись к таблице_"/>
    <w:link w:val="1f3"/>
    <w:locked/>
    <w:rsid w:val="001156FF"/>
    <w:rPr>
      <w:sz w:val="21"/>
      <w:szCs w:val="21"/>
      <w:shd w:val="clear" w:color="auto" w:fill="FFFFFF"/>
    </w:rPr>
  </w:style>
  <w:style w:type="paragraph" w:customStyle="1" w:styleId="1f3">
    <w:name w:val="Подпись к таблице1"/>
    <w:basedOn w:val="a4"/>
    <w:link w:val="affff0"/>
    <w:rsid w:val="001156FF"/>
    <w:pPr>
      <w:shd w:val="clear" w:color="auto" w:fill="FFFFFF"/>
      <w:jc w:val="left"/>
    </w:pPr>
    <w:rPr>
      <w:rFonts w:asciiTheme="minorHAnsi" w:eastAsiaTheme="minorHAnsi" w:hAnsiTheme="minorHAnsi" w:cstheme="minorBidi"/>
      <w:sz w:val="21"/>
      <w:szCs w:val="21"/>
      <w:lang w:eastAsia="en-US"/>
    </w:rPr>
  </w:style>
  <w:style w:type="character" w:customStyle="1" w:styleId="affff1">
    <w:name w:val="Подпись к таблице"/>
    <w:rsid w:val="001156FF"/>
    <w:rPr>
      <w:rFonts w:ascii="Times New Roman" w:hAnsi="Times New Roman" w:cs="Times New Roman"/>
      <w:spacing w:val="0"/>
      <w:sz w:val="21"/>
      <w:szCs w:val="21"/>
      <w:u w:val="single"/>
    </w:rPr>
  </w:style>
  <w:style w:type="character" w:customStyle="1" w:styleId="114">
    <w:name w:val="Основной текст (11)_"/>
    <w:link w:val="1110"/>
    <w:locked/>
    <w:rsid w:val="001156FF"/>
    <w:rPr>
      <w:sz w:val="23"/>
      <w:szCs w:val="23"/>
      <w:shd w:val="clear" w:color="auto" w:fill="FFFFFF"/>
    </w:rPr>
  </w:style>
  <w:style w:type="paragraph" w:customStyle="1" w:styleId="1110">
    <w:name w:val="Основной текст (11)1"/>
    <w:basedOn w:val="a4"/>
    <w:link w:val="114"/>
    <w:rsid w:val="001156FF"/>
    <w:pPr>
      <w:shd w:val="clear" w:color="auto" w:fill="FFFFFF"/>
      <w:spacing w:line="283" w:lineRule="exact"/>
      <w:jc w:val="left"/>
    </w:pPr>
    <w:rPr>
      <w:rFonts w:asciiTheme="minorHAnsi" w:eastAsiaTheme="minorHAnsi" w:hAnsiTheme="minorHAnsi" w:cstheme="minorBidi"/>
      <w:sz w:val="23"/>
      <w:szCs w:val="23"/>
      <w:lang w:eastAsia="en-US"/>
    </w:rPr>
  </w:style>
  <w:style w:type="character" w:customStyle="1" w:styleId="3f0">
    <w:name w:val="Заголовок №3"/>
    <w:rsid w:val="001156FF"/>
    <w:rPr>
      <w:rFonts w:ascii="Times New Roman" w:hAnsi="Times New Roman" w:cs="Times New Roman"/>
      <w:spacing w:val="0"/>
      <w:sz w:val="21"/>
      <w:szCs w:val="21"/>
      <w:u w:val="single"/>
    </w:rPr>
  </w:style>
  <w:style w:type="character" w:customStyle="1" w:styleId="103">
    <w:name w:val="Основной текст (10)"/>
    <w:rsid w:val="001156FF"/>
    <w:rPr>
      <w:rFonts w:ascii="Times New Roman" w:hAnsi="Times New Roman" w:cs="Times New Roman"/>
      <w:spacing w:val="0"/>
      <w:sz w:val="19"/>
      <w:szCs w:val="19"/>
      <w:u w:val="single"/>
    </w:rPr>
  </w:style>
  <w:style w:type="character" w:customStyle="1" w:styleId="115">
    <w:name w:val="Основной текст (11)"/>
    <w:rsid w:val="001156FF"/>
    <w:rPr>
      <w:rFonts w:ascii="Times New Roman" w:hAnsi="Times New Roman" w:cs="Times New Roman"/>
      <w:spacing w:val="0"/>
      <w:sz w:val="23"/>
      <w:szCs w:val="23"/>
      <w:u w:val="single"/>
    </w:rPr>
  </w:style>
  <w:style w:type="character" w:customStyle="1" w:styleId="330">
    <w:name w:val="Заголовок №3 (3)_"/>
    <w:link w:val="331"/>
    <w:locked/>
    <w:rsid w:val="001156FF"/>
    <w:rPr>
      <w:sz w:val="19"/>
      <w:szCs w:val="19"/>
      <w:shd w:val="clear" w:color="auto" w:fill="FFFFFF"/>
    </w:rPr>
  </w:style>
  <w:style w:type="paragraph" w:customStyle="1" w:styleId="331">
    <w:name w:val="Заголовок №3 (3)"/>
    <w:basedOn w:val="a4"/>
    <w:link w:val="330"/>
    <w:rsid w:val="001156FF"/>
    <w:pPr>
      <w:shd w:val="clear" w:color="auto" w:fill="FFFFFF"/>
      <w:spacing w:after="660"/>
      <w:jc w:val="left"/>
      <w:outlineLvl w:val="2"/>
    </w:pPr>
    <w:rPr>
      <w:rFonts w:asciiTheme="minorHAnsi" w:eastAsiaTheme="minorHAnsi" w:hAnsiTheme="minorHAnsi" w:cstheme="minorBidi"/>
      <w:sz w:val="19"/>
      <w:szCs w:val="19"/>
      <w:lang w:eastAsia="en-US"/>
    </w:rPr>
  </w:style>
  <w:style w:type="character" w:customStyle="1" w:styleId="2f3">
    <w:name w:val="Заголовок №2_"/>
    <w:link w:val="2f4"/>
    <w:locked/>
    <w:rsid w:val="001156FF"/>
    <w:rPr>
      <w:sz w:val="24"/>
      <w:szCs w:val="24"/>
      <w:shd w:val="clear" w:color="auto" w:fill="FFFFFF"/>
    </w:rPr>
  </w:style>
  <w:style w:type="paragraph" w:customStyle="1" w:styleId="2f4">
    <w:name w:val="Заголовок №2"/>
    <w:basedOn w:val="a4"/>
    <w:link w:val="2f3"/>
    <w:rsid w:val="001156FF"/>
    <w:pPr>
      <w:shd w:val="clear" w:color="auto" w:fill="FFFFFF"/>
      <w:spacing w:before="660" w:after="180"/>
      <w:jc w:val="left"/>
      <w:outlineLvl w:val="1"/>
    </w:pPr>
    <w:rPr>
      <w:rFonts w:asciiTheme="minorHAnsi" w:eastAsiaTheme="minorHAnsi" w:hAnsiTheme="minorHAnsi" w:cstheme="minorBidi"/>
      <w:lang w:eastAsia="en-US"/>
    </w:rPr>
  </w:style>
  <w:style w:type="character" w:customStyle="1" w:styleId="4c">
    <w:name w:val="Основной текст4"/>
    <w:rsid w:val="001156FF"/>
    <w:rPr>
      <w:rFonts w:ascii="Times New Roman" w:hAnsi="Times New Roman" w:cs="Times New Roman"/>
      <w:spacing w:val="0"/>
      <w:sz w:val="21"/>
      <w:szCs w:val="21"/>
      <w:u w:val="single"/>
      <w:lang w:val="en-US"/>
    </w:rPr>
  </w:style>
  <w:style w:type="character" w:customStyle="1" w:styleId="5c">
    <w:name w:val="Основной текст5"/>
    <w:rsid w:val="001156FF"/>
    <w:rPr>
      <w:rFonts w:ascii="Times New Roman" w:hAnsi="Times New Roman" w:cs="Times New Roman"/>
      <w:spacing w:val="0"/>
      <w:sz w:val="21"/>
      <w:szCs w:val="21"/>
    </w:rPr>
  </w:style>
  <w:style w:type="character" w:customStyle="1" w:styleId="104">
    <w:name w:val="Основной текст + Полужирный10"/>
    <w:rsid w:val="001156FF"/>
    <w:rPr>
      <w:rFonts w:ascii="Times New Roman" w:hAnsi="Times New Roman" w:cs="Times New Roman"/>
      <w:b/>
      <w:bCs/>
      <w:spacing w:val="0"/>
      <w:sz w:val="21"/>
      <w:szCs w:val="21"/>
    </w:rPr>
  </w:style>
  <w:style w:type="character" w:customStyle="1" w:styleId="95">
    <w:name w:val="Основной текст + Полужирный9"/>
    <w:rsid w:val="001156FF"/>
    <w:rPr>
      <w:rFonts w:ascii="Times New Roman" w:hAnsi="Times New Roman" w:cs="Times New Roman"/>
      <w:b/>
      <w:bCs/>
      <w:spacing w:val="0"/>
      <w:sz w:val="21"/>
      <w:szCs w:val="21"/>
    </w:rPr>
  </w:style>
  <w:style w:type="character" w:customStyle="1" w:styleId="422">
    <w:name w:val="Основной текст (4) + Не полужирный2"/>
    <w:rsid w:val="001156FF"/>
    <w:rPr>
      <w:rFonts w:ascii="Times New Roman" w:hAnsi="Times New Roman" w:cs="Times New Roman"/>
      <w:b/>
      <w:bCs/>
      <w:spacing w:val="0"/>
      <w:sz w:val="21"/>
      <w:szCs w:val="21"/>
    </w:rPr>
  </w:style>
  <w:style w:type="character" w:customStyle="1" w:styleId="86">
    <w:name w:val="Основной текст + Полужирный8"/>
    <w:rsid w:val="001156FF"/>
    <w:rPr>
      <w:rFonts w:ascii="Times New Roman" w:hAnsi="Times New Roman" w:cs="Times New Roman"/>
      <w:b/>
      <w:bCs/>
      <w:spacing w:val="0"/>
      <w:sz w:val="21"/>
      <w:szCs w:val="21"/>
    </w:rPr>
  </w:style>
  <w:style w:type="character" w:customStyle="1" w:styleId="412">
    <w:name w:val="Основной текст (4) + Не полужирный1"/>
    <w:rsid w:val="001156FF"/>
    <w:rPr>
      <w:rFonts w:ascii="Times New Roman" w:hAnsi="Times New Roman" w:cs="Times New Roman"/>
      <w:b/>
      <w:bCs/>
      <w:spacing w:val="0"/>
      <w:sz w:val="21"/>
      <w:szCs w:val="21"/>
    </w:rPr>
  </w:style>
  <w:style w:type="character" w:customStyle="1" w:styleId="4d">
    <w:name w:val="Основной текст (4)"/>
    <w:rsid w:val="001156FF"/>
    <w:rPr>
      <w:rFonts w:ascii="Times New Roman" w:hAnsi="Times New Roman" w:cs="Times New Roman"/>
      <w:spacing w:val="0"/>
      <w:sz w:val="21"/>
      <w:szCs w:val="21"/>
      <w:u w:val="single"/>
    </w:rPr>
  </w:style>
  <w:style w:type="character" w:customStyle="1" w:styleId="77">
    <w:name w:val="Основной текст + Полужирный7"/>
    <w:rsid w:val="001156FF"/>
    <w:rPr>
      <w:rFonts w:ascii="Times New Roman" w:hAnsi="Times New Roman" w:cs="Times New Roman"/>
      <w:b/>
      <w:bCs/>
      <w:spacing w:val="0"/>
      <w:sz w:val="21"/>
      <w:szCs w:val="21"/>
    </w:rPr>
  </w:style>
  <w:style w:type="character" w:customStyle="1" w:styleId="65">
    <w:name w:val="Основной текст + Полужирный6"/>
    <w:rsid w:val="001156FF"/>
    <w:rPr>
      <w:rFonts w:ascii="Times New Roman" w:hAnsi="Times New Roman" w:cs="Times New Roman"/>
      <w:b/>
      <w:bCs/>
      <w:spacing w:val="0"/>
      <w:sz w:val="21"/>
      <w:szCs w:val="21"/>
    </w:rPr>
  </w:style>
  <w:style w:type="character" w:customStyle="1" w:styleId="5d">
    <w:name w:val="Основной текст + Полужирный5"/>
    <w:rsid w:val="001156FF"/>
    <w:rPr>
      <w:rFonts w:ascii="Times New Roman" w:hAnsi="Times New Roman" w:cs="Times New Roman"/>
      <w:b/>
      <w:bCs/>
      <w:spacing w:val="0"/>
      <w:sz w:val="21"/>
      <w:szCs w:val="21"/>
    </w:rPr>
  </w:style>
  <w:style w:type="character" w:customStyle="1" w:styleId="4e">
    <w:name w:val="Основной текст + Полужирный4"/>
    <w:rsid w:val="001156FF"/>
    <w:rPr>
      <w:rFonts w:ascii="Times New Roman" w:hAnsi="Times New Roman" w:cs="Times New Roman"/>
      <w:b/>
      <w:bCs/>
      <w:spacing w:val="0"/>
      <w:sz w:val="21"/>
      <w:szCs w:val="21"/>
    </w:rPr>
  </w:style>
  <w:style w:type="character" w:customStyle="1" w:styleId="3f1">
    <w:name w:val="Основной текст + Полужирный3"/>
    <w:rsid w:val="001156FF"/>
    <w:rPr>
      <w:rFonts w:ascii="Times New Roman" w:hAnsi="Times New Roman" w:cs="Times New Roman"/>
      <w:b/>
      <w:bCs/>
      <w:spacing w:val="0"/>
      <w:sz w:val="21"/>
      <w:szCs w:val="21"/>
    </w:rPr>
  </w:style>
  <w:style w:type="character" w:customStyle="1" w:styleId="2f5">
    <w:name w:val="Основной текст + Полужирный2"/>
    <w:rsid w:val="001156FF"/>
    <w:rPr>
      <w:rFonts w:ascii="Times New Roman" w:hAnsi="Times New Roman" w:cs="Times New Roman"/>
      <w:b/>
      <w:bCs/>
      <w:spacing w:val="0"/>
      <w:sz w:val="21"/>
      <w:szCs w:val="21"/>
    </w:rPr>
  </w:style>
  <w:style w:type="character" w:customStyle="1" w:styleId="66">
    <w:name w:val="Основной текст6"/>
    <w:rsid w:val="001156FF"/>
    <w:rPr>
      <w:rFonts w:ascii="Times New Roman" w:hAnsi="Times New Roman" w:cs="Times New Roman"/>
      <w:spacing w:val="0"/>
      <w:sz w:val="21"/>
      <w:szCs w:val="21"/>
    </w:rPr>
  </w:style>
  <w:style w:type="character" w:customStyle="1" w:styleId="1f4">
    <w:name w:val="Основной текст + Полужирный1"/>
    <w:rsid w:val="001156FF"/>
    <w:rPr>
      <w:rFonts w:ascii="Times New Roman" w:hAnsi="Times New Roman" w:cs="Times New Roman"/>
      <w:b/>
      <w:bCs/>
      <w:spacing w:val="0"/>
      <w:sz w:val="21"/>
      <w:szCs w:val="21"/>
    </w:rPr>
  </w:style>
  <w:style w:type="paragraph" w:customStyle="1" w:styleId="ConsPlusCell">
    <w:name w:val="ConsPlusCell"/>
    <w:rsid w:val="001156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5"/>
    <w:rsid w:val="001156FF"/>
  </w:style>
  <w:style w:type="character" w:customStyle="1" w:styleId="u">
    <w:name w:val="u"/>
    <w:basedOn w:val="a5"/>
    <w:rsid w:val="001156FF"/>
  </w:style>
  <w:style w:type="character" w:styleId="affff2">
    <w:name w:val="FollowedHyperlink"/>
    <w:uiPriority w:val="99"/>
    <w:rsid w:val="001156FF"/>
    <w:rPr>
      <w:color w:val="800080"/>
      <w:u w:val="single"/>
    </w:rPr>
  </w:style>
  <w:style w:type="character" w:customStyle="1" w:styleId="FontStyle25">
    <w:name w:val="Font Style25"/>
    <w:rsid w:val="001156FF"/>
    <w:rPr>
      <w:rFonts w:ascii="Times New Roman" w:hAnsi="Times New Roman" w:cs="Times New Roman"/>
      <w:sz w:val="26"/>
      <w:szCs w:val="26"/>
    </w:rPr>
  </w:style>
  <w:style w:type="paragraph" w:styleId="2f6">
    <w:name w:val="Body Text 2"/>
    <w:basedOn w:val="a4"/>
    <w:link w:val="2f7"/>
    <w:rsid w:val="001156FF"/>
    <w:pPr>
      <w:spacing w:line="240" w:lineRule="auto"/>
    </w:pPr>
    <w:rPr>
      <w:sz w:val="28"/>
    </w:rPr>
  </w:style>
  <w:style w:type="character" w:customStyle="1" w:styleId="2f7">
    <w:name w:val="Основной текст 2 Знак"/>
    <w:basedOn w:val="a5"/>
    <w:link w:val="2f6"/>
    <w:rsid w:val="001156FF"/>
    <w:rPr>
      <w:rFonts w:ascii="Times New Roman" w:eastAsia="Times New Roman" w:hAnsi="Times New Roman" w:cs="Times New Roman"/>
      <w:sz w:val="28"/>
      <w:szCs w:val="24"/>
      <w:lang w:eastAsia="ru-RU"/>
    </w:rPr>
  </w:style>
  <w:style w:type="paragraph" w:customStyle="1" w:styleId="FR1">
    <w:name w:val="FR1"/>
    <w:rsid w:val="001156FF"/>
    <w:pPr>
      <w:widowControl w:val="0"/>
      <w:autoSpaceDE w:val="0"/>
      <w:autoSpaceDN w:val="0"/>
      <w:spacing w:after="0" w:line="240" w:lineRule="auto"/>
      <w:ind w:firstLine="420"/>
    </w:pPr>
    <w:rPr>
      <w:rFonts w:ascii="Arial" w:eastAsia="Times New Roman" w:hAnsi="Arial" w:cs="Arial"/>
      <w:sz w:val="20"/>
      <w:szCs w:val="20"/>
      <w:lang w:eastAsia="ru-RU"/>
    </w:rPr>
  </w:style>
  <w:style w:type="paragraph" w:customStyle="1" w:styleId="ConsPlusTitle">
    <w:name w:val="ConsPlusTitle"/>
    <w:rsid w:val="001156F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Default">
    <w:name w:val="Default"/>
    <w:rsid w:val="001156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3">
    <w:name w:val="Знак Знак Знак Знак"/>
    <w:basedOn w:val="a4"/>
    <w:rsid w:val="001156FF"/>
    <w:pPr>
      <w:spacing w:line="240" w:lineRule="auto"/>
      <w:jc w:val="left"/>
    </w:pPr>
    <w:rPr>
      <w:rFonts w:ascii="Verdana" w:hAnsi="Verdana" w:cs="Verdana"/>
      <w:sz w:val="20"/>
      <w:szCs w:val="20"/>
      <w:lang w:val="en-US" w:eastAsia="en-US"/>
    </w:rPr>
  </w:style>
  <w:style w:type="paragraph" w:customStyle="1" w:styleId="affff4">
    <w:name w:val="Готовый"/>
    <w:basedOn w:val="a4"/>
    <w:uiPriority w:val="99"/>
    <w:rsid w:val="001156F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hAnsi="Courier New"/>
      <w:sz w:val="20"/>
      <w:szCs w:val="20"/>
    </w:rPr>
  </w:style>
  <w:style w:type="character" w:customStyle="1" w:styleId="system1">
    <w:name w:val="system1"/>
    <w:uiPriority w:val="99"/>
    <w:rsid w:val="001156FF"/>
    <w:rPr>
      <w:b w:val="0"/>
      <w:bCs w:val="0"/>
      <w:i w:val="0"/>
      <w:iCs w:val="0"/>
      <w:color w:val="DA8103"/>
    </w:rPr>
  </w:style>
  <w:style w:type="character" w:customStyle="1" w:styleId="forminfo">
    <w:name w:val="forminfo"/>
    <w:rsid w:val="001156FF"/>
  </w:style>
  <w:style w:type="character" w:customStyle="1" w:styleId="af0">
    <w:name w:val="Обычный (веб) Знак"/>
    <w:aliases w:val="Обычный (веб) Знак Знак Знак,Обычный (Web) Знак Знак Знак Знак"/>
    <w:link w:val="af"/>
    <w:uiPriority w:val="99"/>
    <w:rsid w:val="001156FF"/>
    <w:rPr>
      <w:rFonts w:ascii="Verdana" w:eastAsia="Times New Roman" w:hAnsi="Verdana" w:cs="Times New Roman"/>
      <w:sz w:val="17"/>
      <w:szCs w:val="17"/>
      <w:lang w:eastAsia="ru-RU"/>
    </w:rPr>
  </w:style>
  <w:style w:type="paragraph" w:customStyle="1" w:styleId="Style3">
    <w:name w:val="Style3"/>
    <w:basedOn w:val="a4"/>
    <w:rsid w:val="001156FF"/>
    <w:pPr>
      <w:widowControl w:val="0"/>
      <w:autoSpaceDE w:val="0"/>
      <w:autoSpaceDN w:val="0"/>
      <w:adjustRightInd w:val="0"/>
      <w:spacing w:line="319" w:lineRule="exact"/>
      <w:jc w:val="center"/>
    </w:pPr>
  </w:style>
  <w:style w:type="paragraph" w:customStyle="1" w:styleId="1f5">
    <w:name w:val="Обычный1"/>
    <w:uiPriority w:val="99"/>
    <w:rsid w:val="001156FF"/>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2">
    <w:name w:val="Основной текст (2)1"/>
    <w:basedOn w:val="a4"/>
    <w:rsid w:val="001156FF"/>
    <w:pPr>
      <w:shd w:val="clear" w:color="auto" w:fill="FFFFFF"/>
      <w:spacing w:line="250" w:lineRule="exact"/>
    </w:pPr>
    <w:rPr>
      <w:rFonts w:ascii="Calibri" w:eastAsia="Calibri" w:hAnsi="Calibri"/>
      <w:b/>
      <w:sz w:val="22"/>
      <w:szCs w:val="22"/>
      <w:lang w:eastAsia="en-US"/>
    </w:rPr>
  </w:style>
  <w:style w:type="character" w:styleId="affff5">
    <w:name w:val="Subtle Emphasis"/>
    <w:uiPriority w:val="19"/>
    <w:qFormat/>
    <w:rsid w:val="001156FF"/>
    <w:rPr>
      <w:i/>
      <w:iCs/>
      <w:color w:val="808080"/>
    </w:rPr>
  </w:style>
  <w:style w:type="paragraph" w:customStyle="1" w:styleId="TableParagraph">
    <w:name w:val="Table Paragraph"/>
    <w:basedOn w:val="a4"/>
    <w:uiPriority w:val="1"/>
    <w:qFormat/>
    <w:rsid w:val="001156FF"/>
    <w:pPr>
      <w:widowControl w:val="0"/>
      <w:spacing w:line="240" w:lineRule="auto"/>
      <w:jc w:val="left"/>
    </w:pPr>
    <w:rPr>
      <w:rFonts w:ascii="Calibri" w:eastAsia="Calibri" w:hAnsi="Calibri"/>
      <w:sz w:val="22"/>
      <w:szCs w:val="22"/>
      <w:lang w:val="en-US" w:eastAsia="en-US"/>
    </w:rPr>
  </w:style>
  <w:style w:type="paragraph" w:customStyle="1" w:styleId="1f6">
    <w:name w:val="Заголовок оглавления1"/>
    <w:basedOn w:val="14"/>
    <w:next w:val="a4"/>
    <w:rsid w:val="001156FF"/>
    <w:pPr>
      <w:spacing w:before="480" w:line="276" w:lineRule="auto"/>
      <w:jc w:val="left"/>
      <w:outlineLvl w:val="9"/>
    </w:pPr>
    <w:rPr>
      <w:rFonts w:ascii="Cambria" w:eastAsia="Arial Unicode MS" w:hAnsi="Cambria" w:cs="Times New Roman"/>
      <w:b/>
      <w:bCs/>
      <w:color w:val="365F91"/>
      <w:sz w:val="28"/>
      <w:szCs w:val="28"/>
      <w:lang w:eastAsia="en-US"/>
    </w:rPr>
  </w:style>
  <w:style w:type="character" w:customStyle="1" w:styleId="ListParagraphChar">
    <w:name w:val="List Paragraph Char"/>
    <w:link w:val="2c"/>
    <w:locked/>
    <w:rsid w:val="001156FF"/>
    <w:rPr>
      <w:rFonts w:ascii="Times New Roman" w:eastAsia="Times New Roman" w:hAnsi="Times New Roman" w:cs="Times New Roman"/>
      <w:sz w:val="24"/>
      <w:szCs w:val="24"/>
    </w:rPr>
  </w:style>
  <w:style w:type="paragraph" w:styleId="HTML1">
    <w:name w:val="HTML Address"/>
    <w:basedOn w:val="a4"/>
    <w:link w:val="HTML2"/>
    <w:rsid w:val="001156FF"/>
    <w:pPr>
      <w:spacing w:after="60" w:line="240" w:lineRule="auto"/>
    </w:pPr>
    <w:rPr>
      <w:rFonts w:eastAsia="Arial Unicode MS"/>
      <w:i/>
      <w:iCs/>
    </w:rPr>
  </w:style>
  <w:style w:type="character" w:customStyle="1" w:styleId="HTML2">
    <w:name w:val="Адрес HTML Знак"/>
    <w:basedOn w:val="a5"/>
    <w:link w:val="HTML1"/>
    <w:rsid w:val="001156FF"/>
    <w:rPr>
      <w:rFonts w:ascii="Times New Roman" w:eastAsia="Arial Unicode MS" w:hAnsi="Times New Roman" w:cs="Times New Roman"/>
      <w:i/>
      <w:iCs/>
      <w:sz w:val="24"/>
      <w:szCs w:val="24"/>
      <w:lang w:eastAsia="ru-RU"/>
    </w:rPr>
  </w:style>
  <w:style w:type="character" w:styleId="HTML3">
    <w:name w:val="HTML Code"/>
    <w:rsid w:val="001156FF"/>
    <w:rPr>
      <w:rFonts w:ascii="Courier New" w:hAnsi="Courier New"/>
      <w:sz w:val="20"/>
    </w:rPr>
  </w:style>
  <w:style w:type="character" w:styleId="HTML4">
    <w:name w:val="HTML Keyboard"/>
    <w:rsid w:val="001156FF"/>
    <w:rPr>
      <w:rFonts w:ascii="Courier New" w:hAnsi="Courier New"/>
      <w:sz w:val="20"/>
    </w:rPr>
  </w:style>
  <w:style w:type="character" w:styleId="HTML5">
    <w:name w:val="HTML Sample"/>
    <w:rsid w:val="001156FF"/>
    <w:rPr>
      <w:rFonts w:ascii="Courier New" w:hAnsi="Courier New"/>
    </w:rPr>
  </w:style>
  <w:style w:type="character" w:styleId="HTML6">
    <w:name w:val="HTML Typewriter"/>
    <w:rsid w:val="001156FF"/>
    <w:rPr>
      <w:rFonts w:ascii="Courier New" w:hAnsi="Courier New"/>
      <w:sz w:val="20"/>
    </w:rPr>
  </w:style>
  <w:style w:type="paragraph" w:styleId="affff6">
    <w:name w:val="Normal Indent"/>
    <w:basedOn w:val="a4"/>
    <w:rsid w:val="001156FF"/>
    <w:pPr>
      <w:spacing w:after="60" w:line="240" w:lineRule="auto"/>
      <w:ind w:left="708"/>
    </w:pPr>
    <w:rPr>
      <w:rFonts w:eastAsia="Arial Unicode MS"/>
    </w:rPr>
  </w:style>
  <w:style w:type="paragraph" w:styleId="affff7">
    <w:name w:val="envelope address"/>
    <w:basedOn w:val="a4"/>
    <w:rsid w:val="001156FF"/>
    <w:pPr>
      <w:framePr w:w="7920" w:h="1980" w:hSpace="180" w:wrap="auto" w:hAnchor="page" w:xAlign="center" w:yAlign="bottom"/>
      <w:spacing w:after="60" w:line="240" w:lineRule="auto"/>
      <w:ind w:left="2880"/>
    </w:pPr>
    <w:rPr>
      <w:rFonts w:ascii="Arial" w:eastAsia="Arial Unicode MS" w:hAnsi="Arial" w:cs="Arial"/>
    </w:rPr>
  </w:style>
  <w:style w:type="paragraph" w:styleId="2f8">
    <w:name w:val="envelope return"/>
    <w:basedOn w:val="a4"/>
    <w:rsid w:val="001156FF"/>
    <w:pPr>
      <w:spacing w:after="60" w:line="240" w:lineRule="auto"/>
    </w:pPr>
    <w:rPr>
      <w:rFonts w:ascii="Arial" w:eastAsia="Arial Unicode MS" w:hAnsi="Arial" w:cs="Arial"/>
      <w:sz w:val="20"/>
      <w:szCs w:val="20"/>
    </w:rPr>
  </w:style>
  <w:style w:type="paragraph" w:styleId="affff8">
    <w:name w:val="List"/>
    <w:basedOn w:val="a4"/>
    <w:rsid w:val="001156FF"/>
    <w:pPr>
      <w:spacing w:after="60" w:line="240" w:lineRule="auto"/>
      <w:ind w:left="283" w:hanging="283"/>
    </w:pPr>
    <w:rPr>
      <w:rFonts w:eastAsia="Arial Unicode MS"/>
    </w:rPr>
  </w:style>
  <w:style w:type="paragraph" w:styleId="affff9">
    <w:name w:val="List Bullet"/>
    <w:basedOn w:val="a4"/>
    <w:autoRedefine/>
    <w:uiPriority w:val="99"/>
    <w:rsid w:val="001156FF"/>
    <w:pPr>
      <w:widowControl w:val="0"/>
      <w:spacing w:after="60" w:line="240" w:lineRule="auto"/>
    </w:pPr>
    <w:rPr>
      <w:rFonts w:eastAsia="Arial Unicode MS"/>
    </w:rPr>
  </w:style>
  <w:style w:type="paragraph" w:styleId="affffa">
    <w:name w:val="List Number"/>
    <w:basedOn w:val="a4"/>
    <w:rsid w:val="001156FF"/>
    <w:pPr>
      <w:tabs>
        <w:tab w:val="num" w:pos="360"/>
      </w:tabs>
      <w:spacing w:after="60" w:line="240" w:lineRule="auto"/>
      <w:ind w:left="360" w:hanging="360"/>
    </w:pPr>
    <w:rPr>
      <w:rFonts w:eastAsia="Arial Unicode MS"/>
      <w:szCs w:val="20"/>
    </w:rPr>
  </w:style>
  <w:style w:type="paragraph" w:styleId="2f9">
    <w:name w:val="List 2"/>
    <w:basedOn w:val="a4"/>
    <w:rsid w:val="001156FF"/>
    <w:pPr>
      <w:spacing w:after="60" w:line="240" w:lineRule="auto"/>
      <w:ind w:left="566" w:hanging="283"/>
    </w:pPr>
    <w:rPr>
      <w:rFonts w:eastAsia="Arial Unicode MS"/>
    </w:rPr>
  </w:style>
  <w:style w:type="paragraph" w:styleId="3f2">
    <w:name w:val="List 3"/>
    <w:basedOn w:val="a4"/>
    <w:rsid w:val="001156FF"/>
    <w:pPr>
      <w:spacing w:after="60" w:line="240" w:lineRule="auto"/>
      <w:ind w:left="849" w:hanging="283"/>
    </w:pPr>
    <w:rPr>
      <w:rFonts w:eastAsia="Arial Unicode MS"/>
    </w:rPr>
  </w:style>
  <w:style w:type="paragraph" w:styleId="4f">
    <w:name w:val="List 4"/>
    <w:basedOn w:val="a4"/>
    <w:rsid w:val="001156FF"/>
    <w:pPr>
      <w:spacing w:after="60" w:line="240" w:lineRule="auto"/>
      <w:ind w:left="1132" w:hanging="283"/>
    </w:pPr>
    <w:rPr>
      <w:rFonts w:eastAsia="Arial Unicode MS"/>
    </w:rPr>
  </w:style>
  <w:style w:type="paragraph" w:styleId="5e">
    <w:name w:val="List 5"/>
    <w:basedOn w:val="a4"/>
    <w:rsid w:val="001156FF"/>
    <w:pPr>
      <w:spacing w:after="60" w:line="240" w:lineRule="auto"/>
      <w:ind w:left="1415" w:hanging="283"/>
    </w:pPr>
    <w:rPr>
      <w:rFonts w:eastAsia="Arial Unicode MS"/>
    </w:rPr>
  </w:style>
  <w:style w:type="paragraph" w:styleId="3f3">
    <w:name w:val="List Bullet 3"/>
    <w:basedOn w:val="a4"/>
    <w:autoRedefine/>
    <w:rsid w:val="001156FF"/>
    <w:pPr>
      <w:tabs>
        <w:tab w:val="num" w:pos="926"/>
      </w:tabs>
      <w:spacing w:after="60" w:line="240" w:lineRule="auto"/>
      <w:ind w:left="926" w:hanging="360"/>
    </w:pPr>
    <w:rPr>
      <w:rFonts w:eastAsia="Arial Unicode MS"/>
      <w:szCs w:val="20"/>
    </w:rPr>
  </w:style>
  <w:style w:type="paragraph" w:styleId="4f0">
    <w:name w:val="List Bullet 4"/>
    <w:basedOn w:val="a4"/>
    <w:autoRedefine/>
    <w:rsid w:val="001156FF"/>
    <w:pPr>
      <w:tabs>
        <w:tab w:val="num" w:pos="1209"/>
      </w:tabs>
      <w:spacing w:after="60" w:line="240" w:lineRule="auto"/>
      <w:ind w:left="1209" w:hanging="360"/>
    </w:pPr>
    <w:rPr>
      <w:rFonts w:eastAsia="Arial Unicode MS"/>
      <w:szCs w:val="20"/>
    </w:rPr>
  </w:style>
  <w:style w:type="paragraph" w:styleId="5f">
    <w:name w:val="List Bullet 5"/>
    <w:basedOn w:val="a4"/>
    <w:autoRedefine/>
    <w:rsid w:val="001156FF"/>
    <w:pPr>
      <w:tabs>
        <w:tab w:val="num" w:pos="1492"/>
      </w:tabs>
      <w:spacing w:after="60" w:line="240" w:lineRule="auto"/>
      <w:ind w:left="1492" w:hanging="360"/>
    </w:pPr>
    <w:rPr>
      <w:rFonts w:eastAsia="Arial Unicode MS"/>
      <w:szCs w:val="20"/>
    </w:rPr>
  </w:style>
  <w:style w:type="paragraph" w:styleId="2fa">
    <w:name w:val="List Number 2"/>
    <w:basedOn w:val="a4"/>
    <w:rsid w:val="001156FF"/>
    <w:pPr>
      <w:tabs>
        <w:tab w:val="num" w:pos="643"/>
      </w:tabs>
      <w:spacing w:after="60" w:line="240" w:lineRule="auto"/>
      <w:ind w:left="643" w:hanging="360"/>
    </w:pPr>
    <w:rPr>
      <w:rFonts w:eastAsia="Arial Unicode MS"/>
      <w:szCs w:val="20"/>
    </w:rPr>
  </w:style>
  <w:style w:type="paragraph" w:styleId="3f4">
    <w:name w:val="List Number 3"/>
    <w:basedOn w:val="a4"/>
    <w:rsid w:val="001156FF"/>
    <w:pPr>
      <w:tabs>
        <w:tab w:val="num" w:pos="926"/>
      </w:tabs>
      <w:spacing w:after="60" w:line="240" w:lineRule="auto"/>
      <w:ind w:left="926" w:hanging="360"/>
    </w:pPr>
    <w:rPr>
      <w:rFonts w:eastAsia="Arial Unicode MS"/>
      <w:szCs w:val="20"/>
    </w:rPr>
  </w:style>
  <w:style w:type="paragraph" w:styleId="4f1">
    <w:name w:val="List Number 4"/>
    <w:basedOn w:val="a4"/>
    <w:rsid w:val="001156FF"/>
    <w:pPr>
      <w:tabs>
        <w:tab w:val="num" w:pos="1209"/>
      </w:tabs>
      <w:spacing w:after="60" w:line="240" w:lineRule="auto"/>
      <w:ind w:left="1209" w:hanging="360"/>
    </w:pPr>
    <w:rPr>
      <w:rFonts w:eastAsia="Arial Unicode MS"/>
      <w:szCs w:val="20"/>
    </w:rPr>
  </w:style>
  <w:style w:type="paragraph" w:styleId="5f0">
    <w:name w:val="List Number 5"/>
    <w:basedOn w:val="a4"/>
    <w:rsid w:val="001156FF"/>
    <w:pPr>
      <w:tabs>
        <w:tab w:val="num" w:pos="1492"/>
      </w:tabs>
      <w:spacing w:after="60" w:line="240" w:lineRule="auto"/>
      <w:ind w:left="1492" w:hanging="360"/>
    </w:pPr>
    <w:rPr>
      <w:rFonts w:eastAsia="Arial Unicode MS"/>
      <w:szCs w:val="20"/>
    </w:rPr>
  </w:style>
  <w:style w:type="paragraph" w:styleId="affffb">
    <w:name w:val="Closing"/>
    <w:basedOn w:val="a4"/>
    <w:link w:val="affffc"/>
    <w:rsid w:val="001156FF"/>
    <w:pPr>
      <w:spacing w:after="60" w:line="240" w:lineRule="auto"/>
      <w:ind w:left="4252"/>
    </w:pPr>
    <w:rPr>
      <w:rFonts w:eastAsia="Arial Unicode MS"/>
    </w:rPr>
  </w:style>
  <w:style w:type="character" w:customStyle="1" w:styleId="affffc">
    <w:name w:val="Прощание Знак"/>
    <w:basedOn w:val="a5"/>
    <w:link w:val="affffb"/>
    <w:rsid w:val="001156FF"/>
    <w:rPr>
      <w:rFonts w:ascii="Times New Roman" w:eastAsia="Arial Unicode MS" w:hAnsi="Times New Roman" w:cs="Times New Roman"/>
      <w:sz w:val="24"/>
      <w:szCs w:val="24"/>
      <w:lang w:eastAsia="ru-RU"/>
    </w:rPr>
  </w:style>
  <w:style w:type="paragraph" w:styleId="affffd">
    <w:name w:val="Signature"/>
    <w:basedOn w:val="a4"/>
    <w:link w:val="affffe"/>
    <w:rsid w:val="001156FF"/>
    <w:pPr>
      <w:spacing w:after="60" w:line="240" w:lineRule="auto"/>
      <w:ind w:left="4252"/>
    </w:pPr>
    <w:rPr>
      <w:rFonts w:eastAsia="Arial Unicode MS"/>
    </w:rPr>
  </w:style>
  <w:style w:type="character" w:customStyle="1" w:styleId="affffe">
    <w:name w:val="Подпись Знак"/>
    <w:basedOn w:val="a5"/>
    <w:link w:val="affffd"/>
    <w:rsid w:val="001156FF"/>
    <w:rPr>
      <w:rFonts w:ascii="Times New Roman" w:eastAsia="Arial Unicode MS" w:hAnsi="Times New Roman" w:cs="Times New Roman"/>
      <w:sz w:val="24"/>
      <w:szCs w:val="24"/>
      <w:lang w:eastAsia="ru-RU"/>
    </w:rPr>
  </w:style>
  <w:style w:type="character" w:customStyle="1" w:styleId="2fb">
    <w:name w:val="Основной текст Знак2"/>
    <w:locked/>
    <w:rsid w:val="001156FF"/>
    <w:rPr>
      <w:sz w:val="24"/>
      <w:lang w:val="ru-RU" w:eastAsia="ru-RU"/>
    </w:rPr>
  </w:style>
  <w:style w:type="paragraph" w:styleId="afffff">
    <w:name w:val="List Continue"/>
    <w:basedOn w:val="a4"/>
    <w:rsid w:val="001156FF"/>
    <w:pPr>
      <w:spacing w:after="120" w:line="240" w:lineRule="auto"/>
      <w:ind w:left="283"/>
    </w:pPr>
    <w:rPr>
      <w:rFonts w:eastAsia="Arial Unicode MS"/>
    </w:rPr>
  </w:style>
  <w:style w:type="paragraph" w:styleId="2fc">
    <w:name w:val="List Continue 2"/>
    <w:basedOn w:val="a4"/>
    <w:rsid w:val="001156FF"/>
    <w:pPr>
      <w:spacing w:after="120" w:line="240" w:lineRule="auto"/>
      <w:ind w:left="566"/>
    </w:pPr>
    <w:rPr>
      <w:rFonts w:eastAsia="Arial Unicode MS"/>
    </w:rPr>
  </w:style>
  <w:style w:type="paragraph" w:styleId="3f5">
    <w:name w:val="List Continue 3"/>
    <w:basedOn w:val="a4"/>
    <w:rsid w:val="001156FF"/>
    <w:pPr>
      <w:spacing w:after="120" w:line="240" w:lineRule="auto"/>
      <w:ind w:left="849"/>
    </w:pPr>
    <w:rPr>
      <w:rFonts w:eastAsia="Arial Unicode MS"/>
    </w:rPr>
  </w:style>
  <w:style w:type="paragraph" w:styleId="4f2">
    <w:name w:val="List Continue 4"/>
    <w:basedOn w:val="a4"/>
    <w:rsid w:val="001156FF"/>
    <w:pPr>
      <w:spacing w:after="120" w:line="240" w:lineRule="auto"/>
      <w:ind w:left="1132"/>
    </w:pPr>
    <w:rPr>
      <w:rFonts w:eastAsia="Arial Unicode MS"/>
    </w:rPr>
  </w:style>
  <w:style w:type="paragraph" w:styleId="5f1">
    <w:name w:val="List Continue 5"/>
    <w:basedOn w:val="a4"/>
    <w:rsid w:val="001156FF"/>
    <w:pPr>
      <w:spacing w:after="120" w:line="240" w:lineRule="auto"/>
      <w:ind w:left="1415"/>
    </w:pPr>
    <w:rPr>
      <w:rFonts w:eastAsia="Arial Unicode MS"/>
    </w:rPr>
  </w:style>
  <w:style w:type="paragraph" w:styleId="afffff0">
    <w:name w:val="Message Header"/>
    <w:basedOn w:val="a4"/>
    <w:link w:val="afffff1"/>
    <w:rsid w:val="001156FF"/>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eastAsia="Arial Unicode MS" w:hAnsi="Arial"/>
    </w:rPr>
  </w:style>
  <w:style w:type="character" w:customStyle="1" w:styleId="afffff1">
    <w:name w:val="Шапка Знак"/>
    <w:basedOn w:val="a5"/>
    <w:link w:val="afffff0"/>
    <w:rsid w:val="001156FF"/>
    <w:rPr>
      <w:rFonts w:ascii="Arial" w:eastAsia="Arial Unicode MS" w:hAnsi="Arial" w:cs="Times New Roman"/>
      <w:sz w:val="24"/>
      <w:szCs w:val="24"/>
      <w:shd w:val="pct20" w:color="auto" w:fill="auto"/>
      <w:lang w:eastAsia="ru-RU"/>
    </w:rPr>
  </w:style>
  <w:style w:type="paragraph" w:styleId="afffff2">
    <w:name w:val="Salutation"/>
    <w:basedOn w:val="a4"/>
    <w:next w:val="a4"/>
    <w:link w:val="afffff3"/>
    <w:rsid w:val="001156FF"/>
    <w:pPr>
      <w:spacing w:after="60" w:line="240" w:lineRule="auto"/>
    </w:pPr>
    <w:rPr>
      <w:rFonts w:eastAsia="Arial Unicode MS"/>
    </w:rPr>
  </w:style>
  <w:style w:type="character" w:customStyle="1" w:styleId="afffff3">
    <w:name w:val="Приветствие Знак"/>
    <w:basedOn w:val="a5"/>
    <w:link w:val="afffff2"/>
    <w:rsid w:val="001156FF"/>
    <w:rPr>
      <w:rFonts w:ascii="Times New Roman" w:eastAsia="Arial Unicode MS" w:hAnsi="Times New Roman" w:cs="Times New Roman"/>
      <w:sz w:val="24"/>
      <w:szCs w:val="24"/>
      <w:lang w:eastAsia="ru-RU"/>
    </w:rPr>
  </w:style>
  <w:style w:type="paragraph" w:styleId="afffff4">
    <w:name w:val="Date"/>
    <w:basedOn w:val="a4"/>
    <w:next w:val="a4"/>
    <w:link w:val="afffff5"/>
    <w:rsid w:val="001156FF"/>
    <w:pPr>
      <w:spacing w:after="60" w:line="240" w:lineRule="auto"/>
    </w:pPr>
    <w:rPr>
      <w:rFonts w:eastAsia="Arial Unicode MS"/>
      <w:szCs w:val="20"/>
    </w:rPr>
  </w:style>
  <w:style w:type="character" w:customStyle="1" w:styleId="afffff5">
    <w:name w:val="Дата Знак"/>
    <w:basedOn w:val="a5"/>
    <w:link w:val="afffff4"/>
    <w:rsid w:val="001156FF"/>
    <w:rPr>
      <w:rFonts w:ascii="Times New Roman" w:eastAsia="Arial Unicode MS" w:hAnsi="Times New Roman" w:cs="Times New Roman"/>
      <w:sz w:val="24"/>
      <w:szCs w:val="20"/>
      <w:lang w:eastAsia="ru-RU"/>
    </w:rPr>
  </w:style>
  <w:style w:type="paragraph" w:styleId="afffff6">
    <w:name w:val="Body Text First Indent"/>
    <w:basedOn w:val="ab"/>
    <w:link w:val="afffff7"/>
    <w:rsid w:val="001156FF"/>
    <w:pPr>
      <w:spacing w:line="240" w:lineRule="auto"/>
      <w:ind w:firstLine="210"/>
    </w:pPr>
    <w:rPr>
      <w:rFonts w:eastAsia="Arial Unicode MS"/>
    </w:rPr>
  </w:style>
  <w:style w:type="character" w:customStyle="1" w:styleId="afffff7">
    <w:name w:val="Красная строка Знак"/>
    <w:basedOn w:val="ac"/>
    <w:link w:val="afffff6"/>
    <w:rsid w:val="001156FF"/>
    <w:rPr>
      <w:rFonts w:ascii="Times New Roman" w:eastAsia="Arial Unicode MS" w:hAnsi="Times New Roman" w:cs="Times New Roman"/>
      <w:sz w:val="24"/>
      <w:szCs w:val="24"/>
      <w:lang w:eastAsia="ru-RU"/>
    </w:rPr>
  </w:style>
  <w:style w:type="paragraph" w:styleId="2fd">
    <w:name w:val="Body Text First Indent 2"/>
    <w:basedOn w:val="aff5"/>
    <w:link w:val="2fe"/>
    <w:rsid w:val="001156FF"/>
    <w:pPr>
      <w:ind w:firstLine="210"/>
      <w:jc w:val="both"/>
    </w:pPr>
    <w:rPr>
      <w:rFonts w:eastAsia="Arial Unicode MS"/>
    </w:rPr>
  </w:style>
  <w:style w:type="character" w:customStyle="1" w:styleId="2fe">
    <w:name w:val="Красная строка 2 Знак"/>
    <w:basedOn w:val="aff7"/>
    <w:link w:val="2fd"/>
    <w:rsid w:val="001156FF"/>
    <w:rPr>
      <w:rFonts w:ascii="Times New Roman" w:eastAsia="Arial Unicode MS" w:hAnsi="Times New Roman" w:cs="Times New Roman"/>
      <w:sz w:val="24"/>
      <w:szCs w:val="24"/>
      <w:lang w:eastAsia="ru-RU"/>
    </w:rPr>
  </w:style>
  <w:style w:type="paragraph" w:styleId="afffff8">
    <w:name w:val="Note Heading"/>
    <w:basedOn w:val="a4"/>
    <w:next w:val="a4"/>
    <w:link w:val="afffff9"/>
    <w:rsid w:val="001156FF"/>
    <w:pPr>
      <w:spacing w:after="60" w:line="240" w:lineRule="auto"/>
    </w:pPr>
    <w:rPr>
      <w:rFonts w:eastAsia="Arial Unicode MS"/>
    </w:rPr>
  </w:style>
  <w:style w:type="character" w:customStyle="1" w:styleId="afffff9">
    <w:name w:val="Заголовок записки Знак"/>
    <w:basedOn w:val="a5"/>
    <w:link w:val="afffff8"/>
    <w:rsid w:val="001156FF"/>
    <w:rPr>
      <w:rFonts w:ascii="Times New Roman" w:eastAsia="Arial Unicode MS" w:hAnsi="Times New Roman" w:cs="Times New Roman"/>
      <w:sz w:val="24"/>
      <w:szCs w:val="24"/>
      <w:lang w:eastAsia="ru-RU"/>
    </w:rPr>
  </w:style>
  <w:style w:type="paragraph" w:styleId="afffffa">
    <w:name w:val="Block Text"/>
    <w:basedOn w:val="a4"/>
    <w:rsid w:val="001156FF"/>
    <w:pPr>
      <w:spacing w:after="120" w:line="240" w:lineRule="auto"/>
      <w:ind w:left="1440" w:right="1440"/>
    </w:pPr>
    <w:rPr>
      <w:rFonts w:eastAsia="Arial Unicode MS"/>
      <w:szCs w:val="20"/>
    </w:rPr>
  </w:style>
  <w:style w:type="paragraph" w:styleId="afffffb">
    <w:name w:val="E-mail Signature"/>
    <w:basedOn w:val="a4"/>
    <w:link w:val="afffffc"/>
    <w:rsid w:val="001156FF"/>
    <w:pPr>
      <w:spacing w:after="60" w:line="240" w:lineRule="auto"/>
    </w:pPr>
    <w:rPr>
      <w:rFonts w:eastAsia="Arial Unicode MS"/>
    </w:rPr>
  </w:style>
  <w:style w:type="character" w:customStyle="1" w:styleId="afffffc">
    <w:name w:val="Электронная подпись Знак"/>
    <w:basedOn w:val="a5"/>
    <w:link w:val="afffffb"/>
    <w:rsid w:val="001156FF"/>
    <w:rPr>
      <w:rFonts w:ascii="Times New Roman" w:eastAsia="Arial Unicode MS" w:hAnsi="Times New Roman" w:cs="Times New Roman"/>
      <w:sz w:val="24"/>
      <w:szCs w:val="24"/>
      <w:lang w:eastAsia="ru-RU"/>
    </w:rPr>
  </w:style>
  <w:style w:type="paragraph" w:customStyle="1" w:styleId="afffffd">
    <w:name w:val="Íîðìàëüíûé"/>
    <w:semiHidden/>
    <w:rsid w:val="001156FF"/>
    <w:pPr>
      <w:spacing w:after="0" w:line="240" w:lineRule="auto"/>
    </w:pPr>
    <w:rPr>
      <w:rFonts w:ascii="Courier" w:eastAsia="Arial Unicode MS" w:hAnsi="Courier" w:cs="Times New Roman"/>
      <w:sz w:val="24"/>
      <w:szCs w:val="20"/>
      <w:lang w:val="en-GB" w:eastAsia="ru-RU"/>
    </w:rPr>
  </w:style>
  <w:style w:type="paragraph" w:customStyle="1" w:styleId="2-1">
    <w:name w:val="содержание2-1"/>
    <w:basedOn w:val="31"/>
    <w:next w:val="a4"/>
    <w:rsid w:val="001156FF"/>
    <w:pPr>
      <w:keepLines w:val="0"/>
      <w:numPr>
        <w:ilvl w:val="2"/>
      </w:numPr>
      <w:tabs>
        <w:tab w:val="num" w:pos="720"/>
      </w:tabs>
      <w:spacing w:before="240" w:after="60"/>
      <w:ind w:left="720" w:hanging="720"/>
      <w:jc w:val="both"/>
    </w:pPr>
    <w:rPr>
      <w:rFonts w:ascii="Arial" w:eastAsia="Arial Unicode MS" w:hAnsi="Arial"/>
      <w:b/>
      <w:color w:val="auto"/>
      <w:sz w:val="24"/>
      <w:szCs w:val="20"/>
    </w:rPr>
  </w:style>
  <w:style w:type="paragraph" w:customStyle="1" w:styleId="213">
    <w:name w:val="Заголовок 2.1"/>
    <w:basedOn w:val="14"/>
    <w:rsid w:val="001156FF"/>
    <w:pPr>
      <w:widowControl w:val="0"/>
      <w:suppressLineNumbers/>
      <w:suppressAutoHyphens/>
      <w:spacing w:after="60" w:line="240" w:lineRule="auto"/>
      <w:jc w:val="center"/>
    </w:pPr>
    <w:rPr>
      <w:rFonts w:ascii="Times New Roman" w:eastAsia="Arial Unicode MS" w:hAnsi="Times New Roman" w:cs="Times New Roman"/>
      <w:b/>
      <w:caps/>
      <w:color w:val="auto"/>
      <w:kern w:val="28"/>
      <w:sz w:val="36"/>
      <w:szCs w:val="28"/>
    </w:rPr>
  </w:style>
  <w:style w:type="paragraph" w:customStyle="1" w:styleId="2ff">
    <w:name w:val="Стиль2"/>
    <w:basedOn w:val="2fa"/>
    <w:rsid w:val="001156FF"/>
    <w:pPr>
      <w:keepNext/>
      <w:keepLines/>
      <w:widowControl w:val="0"/>
      <w:suppressLineNumbers/>
      <w:tabs>
        <w:tab w:val="clear" w:pos="643"/>
        <w:tab w:val="num" w:pos="1836"/>
      </w:tabs>
      <w:suppressAutoHyphens/>
      <w:ind w:left="1836" w:hanging="576"/>
    </w:pPr>
    <w:rPr>
      <w:b/>
    </w:rPr>
  </w:style>
  <w:style w:type="paragraph" w:customStyle="1" w:styleId="2-11">
    <w:name w:val="содержание2-11"/>
    <w:basedOn w:val="a4"/>
    <w:rsid w:val="001156FF"/>
    <w:pPr>
      <w:spacing w:after="60" w:line="240" w:lineRule="auto"/>
    </w:pPr>
    <w:rPr>
      <w:rFonts w:eastAsia="Arial Unicode MS"/>
    </w:rPr>
  </w:style>
  <w:style w:type="paragraph" w:customStyle="1" w:styleId="afffffe">
    <w:name w:val="Таблица заголовок"/>
    <w:basedOn w:val="a4"/>
    <w:rsid w:val="001156FF"/>
    <w:pPr>
      <w:spacing w:before="120" w:after="120" w:line="360" w:lineRule="auto"/>
      <w:jc w:val="right"/>
    </w:pPr>
    <w:rPr>
      <w:rFonts w:eastAsia="Arial Unicode MS"/>
      <w:b/>
      <w:sz w:val="28"/>
      <w:szCs w:val="28"/>
    </w:rPr>
  </w:style>
  <w:style w:type="paragraph" w:customStyle="1" w:styleId="affffff">
    <w:name w:val="текст таблицы"/>
    <w:basedOn w:val="a4"/>
    <w:rsid w:val="001156FF"/>
    <w:pPr>
      <w:spacing w:before="120" w:line="240" w:lineRule="auto"/>
      <w:ind w:right="-102"/>
      <w:jc w:val="left"/>
    </w:pPr>
    <w:rPr>
      <w:rFonts w:eastAsia="Arial Unicode MS"/>
    </w:rPr>
  </w:style>
  <w:style w:type="paragraph" w:customStyle="1" w:styleId="affffff0">
    <w:name w:val="Пункт Знак"/>
    <w:basedOn w:val="a4"/>
    <w:rsid w:val="001156FF"/>
    <w:pPr>
      <w:tabs>
        <w:tab w:val="num" w:pos="1134"/>
        <w:tab w:val="left" w:pos="1701"/>
      </w:tabs>
      <w:snapToGrid w:val="0"/>
      <w:spacing w:line="360" w:lineRule="auto"/>
      <w:ind w:left="1134" w:hanging="567"/>
    </w:pPr>
    <w:rPr>
      <w:rFonts w:eastAsia="Arial Unicode MS"/>
      <w:sz w:val="28"/>
      <w:szCs w:val="20"/>
    </w:rPr>
  </w:style>
  <w:style w:type="paragraph" w:customStyle="1" w:styleId="affffff1">
    <w:name w:val="a"/>
    <w:basedOn w:val="a4"/>
    <w:rsid w:val="001156FF"/>
    <w:pPr>
      <w:snapToGrid w:val="0"/>
      <w:spacing w:line="360" w:lineRule="auto"/>
      <w:ind w:left="1134" w:hanging="567"/>
    </w:pPr>
    <w:rPr>
      <w:rFonts w:eastAsia="Arial Unicode MS"/>
      <w:sz w:val="28"/>
      <w:szCs w:val="28"/>
    </w:rPr>
  </w:style>
  <w:style w:type="paragraph" w:customStyle="1" w:styleId="affffff2">
    <w:name w:val="Словарная статья"/>
    <w:basedOn w:val="a4"/>
    <w:next w:val="a4"/>
    <w:rsid w:val="001156FF"/>
    <w:pPr>
      <w:autoSpaceDE w:val="0"/>
      <w:autoSpaceDN w:val="0"/>
      <w:adjustRightInd w:val="0"/>
      <w:spacing w:line="240" w:lineRule="auto"/>
      <w:ind w:right="118"/>
    </w:pPr>
    <w:rPr>
      <w:rFonts w:ascii="Arial" w:eastAsia="Arial Unicode MS" w:hAnsi="Arial"/>
      <w:sz w:val="20"/>
      <w:szCs w:val="20"/>
    </w:rPr>
  </w:style>
  <w:style w:type="paragraph" w:customStyle="1" w:styleId="affffff3">
    <w:name w:val="Комментарий пользователя"/>
    <w:basedOn w:val="a4"/>
    <w:next w:val="a4"/>
    <w:rsid w:val="001156FF"/>
    <w:pPr>
      <w:autoSpaceDE w:val="0"/>
      <w:autoSpaceDN w:val="0"/>
      <w:adjustRightInd w:val="0"/>
      <w:spacing w:line="240" w:lineRule="auto"/>
      <w:ind w:left="170"/>
      <w:jc w:val="left"/>
    </w:pPr>
    <w:rPr>
      <w:rFonts w:ascii="Arial" w:eastAsia="Arial Unicode MS" w:hAnsi="Arial"/>
      <w:i/>
      <w:iCs/>
      <w:color w:val="000080"/>
      <w:sz w:val="20"/>
      <w:szCs w:val="20"/>
    </w:rPr>
  </w:style>
  <w:style w:type="paragraph" w:customStyle="1" w:styleId="xl29">
    <w:name w:val="xl29"/>
    <w:basedOn w:val="a4"/>
    <w:rsid w:val="001156FF"/>
    <w:pPr>
      <w:pBdr>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caaieiaie2">
    <w:name w:val="caaieiaie 2"/>
    <w:basedOn w:val="a4"/>
    <w:next w:val="a4"/>
    <w:rsid w:val="001156FF"/>
    <w:pPr>
      <w:keepNext/>
      <w:widowControl w:val="0"/>
      <w:spacing w:line="240" w:lineRule="auto"/>
      <w:ind w:right="175"/>
      <w:jc w:val="left"/>
    </w:pPr>
    <w:rPr>
      <w:rFonts w:ascii="Arial" w:eastAsia="Arial Unicode MS" w:hAnsi="Arial"/>
      <w:b/>
      <w:i/>
      <w:szCs w:val="20"/>
      <w:lang w:val="en-AU"/>
    </w:rPr>
  </w:style>
  <w:style w:type="paragraph" w:customStyle="1" w:styleId="214">
    <w:name w:val="Основной текст с отступом 21"/>
    <w:basedOn w:val="a4"/>
    <w:rsid w:val="001156FF"/>
    <w:pPr>
      <w:overflowPunct w:val="0"/>
      <w:autoSpaceDE w:val="0"/>
      <w:autoSpaceDN w:val="0"/>
      <w:adjustRightInd w:val="0"/>
      <w:spacing w:line="240" w:lineRule="auto"/>
      <w:ind w:firstLine="567"/>
    </w:pPr>
    <w:rPr>
      <w:rFonts w:eastAsia="Arial Unicode MS"/>
      <w:szCs w:val="20"/>
      <w:lang w:val="en-US"/>
    </w:rPr>
  </w:style>
  <w:style w:type="paragraph" w:customStyle="1" w:styleId="affffff4">
    <w:name w:val="з"/>
    <w:basedOn w:val="a4"/>
    <w:next w:val="ab"/>
    <w:rsid w:val="001156FF"/>
    <w:pPr>
      <w:keepNext/>
      <w:keepLines/>
      <w:widowControl w:val="0"/>
      <w:spacing w:before="220" w:after="220" w:line="218" w:lineRule="auto"/>
      <w:jc w:val="left"/>
    </w:pPr>
    <w:rPr>
      <w:rFonts w:eastAsia="Arial Unicode MS"/>
      <w:i/>
      <w:spacing w:val="-4"/>
      <w:kern w:val="28"/>
      <w:sz w:val="20"/>
      <w:szCs w:val="20"/>
    </w:rPr>
  </w:style>
  <w:style w:type="paragraph" w:customStyle="1" w:styleId="BodyText2">
    <w:name w:val="Body Text 2.текст"/>
    <w:basedOn w:val="1f5"/>
    <w:rsid w:val="001156FF"/>
    <w:pPr>
      <w:widowControl/>
      <w:tabs>
        <w:tab w:val="left" w:pos="1134"/>
      </w:tabs>
      <w:spacing w:before="0" w:after="0"/>
      <w:ind w:left="540"/>
      <w:jc w:val="both"/>
    </w:pPr>
    <w:rPr>
      <w:rFonts w:eastAsia="Arial Unicode MS"/>
      <w:snapToGrid/>
      <w:color w:val="000000"/>
    </w:rPr>
  </w:style>
  <w:style w:type="paragraph" w:customStyle="1" w:styleId="xl31">
    <w:name w:val="xl31"/>
    <w:basedOn w:val="a4"/>
    <w:rsid w:val="001156FF"/>
    <w:pPr>
      <w:spacing w:before="100" w:beforeAutospacing="1" w:after="100" w:afterAutospacing="1" w:line="240" w:lineRule="auto"/>
      <w:jc w:val="center"/>
    </w:pPr>
    <w:rPr>
      <w:rFonts w:eastAsia="Arial Unicode MS"/>
      <w:sz w:val="18"/>
      <w:szCs w:val="18"/>
    </w:rPr>
  </w:style>
  <w:style w:type="paragraph" w:customStyle="1" w:styleId="xl23">
    <w:name w:val="xl23"/>
    <w:basedOn w:val="a4"/>
    <w:rsid w:val="001156FF"/>
    <w:pPr>
      <w:spacing w:before="100" w:beforeAutospacing="1" w:after="100" w:afterAutospacing="1" w:line="240" w:lineRule="auto"/>
      <w:jc w:val="left"/>
    </w:pPr>
    <w:rPr>
      <w:rFonts w:eastAsia="Arial Unicode MS"/>
      <w:sz w:val="18"/>
      <w:szCs w:val="18"/>
    </w:rPr>
  </w:style>
  <w:style w:type="paragraph" w:customStyle="1" w:styleId="1f7">
    <w:name w:val="заголовок 1"/>
    <w:basedOn w:val="a4"/>
    <w:next w:val="a4"/>
    <w:rsid w:val="001156FF"/>
    <w:pPr>
      <w:keepNext/>
      <w:tabs>
        <w:tab w:val="left" w:pos="720"/>
      </w:tabs>
      <w:autoSpaceDE w:val="0"/>
      <w:autoSpaceDN w:val="0"/>
      <w:spacing w:line="240" w:lineRule="auto"/>
      <w:jc w:val="center"/>
      <w:outlineLvl w:val="0"/>
    </w:pPr>
    <w:rPr>
      <w:rFonts w:eastAsia="Arial Unicode MS"/>
      <w:b/>
      <w:bCs/>
    </w:rPr>
  </w:style>
  <w:style w:type="paragraph" w:customStyle="1" w:styleId="2ff0">
    <w:name w:val="заголовок 2"/>
    <w:basedOn w:val="a4"/>
    <w:next w:val="a4"/>
    <w:rsid w:val="001156FF"/>
    <w:pPr>
      <w:keepNext/>
      <w:autoSpaceDE w:val="0"/>
      <w:autoSpaceDN w:val="0"/>
      <w:spacing w:line="240" w:lineRule="auto"/>
      <w:ind w:firstLine="560"/>
      <w:outlineLvl w:val="1"/>
    </w:pPr>
    <w:rPr>
      <w:rFonts w:eastAsia="Arial Unicode MS"/>
      <w:b/>
      <w:bCs/>
    </w:rPr>
  </w:style>
  <w:style w:type="paragraph" w:customStyle="1" w:styleId="3f6">
    <w:name w:val="заголовок 3"/>
    <w:basedOn w:val="a4"/>
    <w:next w:val="a4"/>
    <w:rsid w:val="001156FF"/>
    <w:pPr>
      <w:keepNext/>
      <w:autoSpaceDE w:val="0"/>
      <w:autoSpaceDN w:val="0"/>
      <w:spacing w:line="240" w:lineRule="auto"/>
      <w:outlineLvl w:val="2"/>
    </w:pPr>
    <w:rPr>
      <w:rFonts w:eastAsia="Arial Unicode MS"/>
      <w:b/>
      <w:bCs/>
    </w:rPr>
  </w:style>
  <w:style w:type="paragraph" w:customStyle="1" w:styleId="Heading">
    <w:name w:val="Heading"/>
    <w:rsid w:val="001156FF"/>
    <w:pPr>
      <w:widowControl w:val="0"/>
      <w:autoSpaceDE w:val="0"/>
      <w:autoSpaceDN w:val="0"/>
      <w:spacing w:after="0" w:line="240" w:lineRule="auto"/>
    </w:pPr>
    <w:rPr>
      <w:rFonts w:ascii="Arial" w:eastAsia="Arial Unicode MS" w:hAnsi="Arial" w:cs="Arial"/>
      <w:b/>
      <w:bCs/>
      <w:lang w:eastAsia="ru-RU"/>
    </w:rPr>
  </w:style>
  <w:style w:type="paragraph" w:customStyle="1" w:styleId="xl25">
    <w:name w:val="xl25"/>
    <w:basedOn w:val="a4"/>
    <w:rsid w:val="001156FF"/>
    <w:pPr>
      <w:spacing w:before="100" w:beforeAutospacing="1" w:after="100" w:afterAutospacing="1" w:line="240" w:lineRule="auto"/>
      <w:jc w:val="left"/>
    </w:pPr>
    <w:rPr>
      <w:sz w:val="22"/>
      <w:szCs w:val="22"/>
    </w:rPr>
  </w:style>
  <w:style w:type="paragraph" w:customStyle="1" w:styleId="ConsTitle">
    <w:name w:val="ConsTitle"/>
    <w:rsid w:val="001156FF"/>
    <w:pPr>
      <w:widowControl w:val="0"/>
      <w:autoSpaceDE w:val="0"/>
      <w:autoSpaceDN w:val="0"/>
      <w:spacing w:after="0" w:line="240" w:lineRule="auto"/>
    </w:pPr>
    <w:rPr>
      <w:rFonts w:ascii="Arial" w:eastAsia="Arial Unicode MS" w:hAnsi="Arial" w:cs="Arial"/>
      <w:b/>
      <w:bCs/>
      <w:sz w:val="16"/>
      <w:szCs w:val="16"/>
      <w:lang w:eastAsia="ru-RU"/>
    </w:rPr>
  </w:style>
  <w:style w:type="paragraph" w:customStyle="1" w:styleId="2ff1">
    <w:name w:val="Заг 2 Инстр"/>
    <w:basedOn w:val="1d"/>
    <w:autoRedefine/>
    <w:rsid w:val="001156FF"/>
    <w:pPr>
      <w:keepNext/>
      <w:tabs>
        <w:tab w:val="left" w:pos="567"/>
      </w:tabs>
      <w:suppressAutoHyphens w:val="0"/>
      <w:autoSpaceDE w:val="0"/>
      <w:autoSpaceDN w:val="0"/>
      <w:spacing w:before="240" w:after="60" w:line="120" w:lineRule="atLeast"/>
      <w:ind w:left="432" w:right="48" w:hanging="432"/>
      <w:outlineLvl w:val="1"/>
    </w:pPr>
    <w:rPr>
      <w:rFonts w:eastAsia="Arial Unicode MS"/>
      <w:i/>
      <w:iCs/>
      <w:sz w:val="24"/>
    </w:rPr>
  </w:style>
  <w:style w:type="paragraph" w:customStyle="1" w:styleId="affffff5">
    <w:name w:val="Обычный.пункт инстр"/>
    <w:autoRedefine/>
    <w:rsid w:val="001156FF"/>
    <w:pPr>
      <w:autoSpaceDE w:val="0"/>
      <w:autoSpaceDN w:val="0"/>
      <w:spacing w:after="0" w:line="120" w:lineRule="atLeast"/>
      <w:ind w:right="48"/>
      <w:jc w:val="both"/>
    </w:pPr>
    <w:rPr>
      <w:rFonts w:ascii="Times New Roman" w:eastAsia="Arial Unicode MS" w:hAnsi="Times New Roman" w:cs="Times New Roman"/>
      <w:b/>
      <w:bCs/>
      <w:i/>
      <w:iCs/>
      <w:sz w:val="24"/>
      <w:szCs w:val="24"/>
      <w:lang w:eastAsia="ru-RU"/>
    </w:rPr>
  </w:style>
  <w:style w:type="paragraph" w:customStyle="1" w:styleId="affffff6">
    <w:name w:val="Часть"/>
    <w:basedOn w:val="a4"/>
    <w:rsid w:val="001156FF"/>
    <w:pPr>
      <w:spacing w:after="60" w:line="240" w:lineRule="auto"/>
      <w:ind w:left="720" w:hanging="360"/>
      <w:jc w:val="center"/>
    </w:pPr>
    <w:rPr>
      <w:rFonts w:ascii="Arial" w:eastAsia="Arial Unicode MS" w:hAnsi="Arial"/>
      <w:b/>
      <w:caps/>
      <w:sz w:val="32"/>
      <w:szCs w:val="20"/>
    </w:rPr>
  </w:style>
  <w:style w:type="paragraph" w:customStyle="1" w:styleId="Instruction">
    <w:name w:val="Instruction"/>
    <w:basedOn w:val="2f6"/>
    <w:rsid w:val="001156FF"/>
    <w:pPr>
      <w:tabs>
        <w:tab w:val="num" w:pos="360"/>
      </w:tabs>
      <w:spacing w:before="180" w:after="60"/>
      <w:ind w:left="360" w:hanging="360"/>
    </w:pPr>
    <w:rPr>
      <w:rFonts w:eastAsia="Arial Unicode MS"/>
      <w:b/>
      <w:sz w:val="24"/>
      <w:szCs w:val="20"/>
    </w:rPr>
  </w:style>
  <w:style w:type="paragraph" w:customStyle="1" w:styleId="affffff7">
    <w:name w:val="Îáû÷íûé"/>
    <w:rsid w:val="001156FF"/>
    <w:pPr>
      <w:spacing w:after="0" w:line="240" w:lineRule="auto"/>
    </w:pPr>
    <w:rPr>
      <w:rFonts w:ascii="Times New Roman" w:eastAsia="Arial Unicode MS" w:hAnsi="Times New Roman" w:cs="Times New Roman"/>
      <w:sz w:val="20"/>
      <w:szCs w:val="20"/>
      <w:lang w:eastAsia="ru-RU"/>
    </w:rPr>
  </w:style>
  <w:style w:type="paragraph" w:customStyle="1" w:styleId="affffff8">
    <w:name w:val="Подраздел"/>
    <w:basedOn w:val="a4"/>
    <w:rsid w:val="001156FF"/>
    <w:pPr>
      <w:suppressAutoHyphens/>
      <w:spacing w:before="240" w:after="120" w:line="240" w:lineRule="auto"/>
      <w:jc w:val="center"/>
    </w:pPr>
    <w:rPr>
      <w:rFonts w:ascii="TimesDL" w:eastAsia="Arial Unicode MS" w:hAnsi="TimesDL"/>
      <w:b/>
      <w:smallCaps/>
      <w:spacing w:val="-2"/>
      <w:szCs w:val="20"/>
    </w:rPr>
  </w:style>
  <w:style w:type="paragraph" w:customStyle="1" w:styleId="affffff9">
    <w:name w:val="Ãîòîâûé"/>
    <w:basedOn w:val="a4"/>
    <w:rsid w:val="001156F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Arial Unicode MS" w:hAnsi="Courier New"/>
      <w:sz w:val="20"/>
      <w:szCs w:val="20"/>
    </w:rPr>
  </w:style>
  <w:style w:type="paragraph" w:customStyle="1" w:styleId="affffffa">
    <w:name w:val="Типовой абзац"/>
    <w:basedOn w:val="a4"/>
    <w:rsid w:val="001156FF"/>
    <w:pPr>
      <w:spacing w:before="120" w:line="240" w:lineRule="auto"/>
      <w:ind w:firstLine="720"/>
    </w:pPr>
    <w:rPr>
      <w:rFonts w:eastAsia="Arial Unicode MS"/>
    </w:rPr>
  </w:style>
  <w:style w:type="paragraph" w:customStyle="1" w:styleId="affffffb">
    <w:name w:val="Форматированный"/>
    <w:basedOn w:val="a4"/>
    <w:rsid w:val="001156F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240" w:lineRule="auto"/>
      <w:jc w:val="left"/>
    </w:pPr>
    <w:rPr>
      <w:rFonts w:ascii="Courier New" w:eastAsia="Arial Unicode MS" w:hAnsi="Courier New"/>
      <w:sz w:val="20"/>
      <w:szCs w:val="20"/>
    </w:rPr>
  </w:style>
  <w:style w:type="paragraph" w:customStyle="1" w:styleId="116">
    <w:name w:val="Заголовок 11"/>
    <w:basedOn w:val="1f5"/>
    <w:next w:val="1f5"/>
    <w:rsid w:val="001156FF"/>
    <w:pPr>
      <w:keepNext/>
      <w:widowControl/>
      <w:snapToGrid w:val="0"/>
      <w:spacing w:before="120" w:after="600"/>
      <w:ind w:firstLine="340"/>
      <w:jc w:val="center"/>
    </w:pPr>
    <w:rPr>
      <w:rFonts w:eastAsia="Arial Unicode MS"/>
      <w:b/>
      <w:snapToGrid/>
      <w:sz w:val="32"/>
    </w:rPr>
  </w:style>
  <w:style w:type="paragraph" w:customStyle="1" w:styleId="215">
    <w:name w:val="Заголовок 21"/>
    <w:basedOn w:val="1f5"/>
    <w:next w:val="1f5"/>
    <w:rsid w:val="001156FF"/>
    <w:pPr>
      <w:keepNext/>
      <w:keepLines/>
      <w:widowControl/>
      <w:snapToGrid w:val="0"/>
      <w:spacing w:before="240" w:after="120"/>
      <w:jc w:val="center"/>
    </w:pPr>
    <w:rPr>
      <w:rFonts w:eastAsia="Arial Unicode MS"/>
      <w:b/>
      <w:snapToGrid/>
    </w:rPr>
  </w:style>
  <w:style w:type="paragraph" w:customStyle="1" w:styleId="BT2">
    <w:name w:val="BT2"/>
    <w:rsid w:val="001156FF"/>
    <w:pPr>
      <w:spacing w:before="85" w:after="0" w:line="340" w:lineRule="atLeast"/>
      <w:ind w:left="567" w:right="567" w:firstLine="850"/>
      <w:jc w:val="both"/>
    </w:pPr>
    <w:rPr>
      <w:rFonts w:ascii="Arial" w:eastAsia="Arial Unicode MS" w:hAnsi="Arial" w:cs="Times New Roman"/>
      <w:color w:val="000000"/>
      <w:szCs w:val="20"/>
      <w:lang w:eastAsia="ru-RU"/>
    </w:rPr>
  </w:style>
  <w:style w:type="paragraph" w:customStyle="1" w:styleId="2110">
    <w:name w:val="Основной текст 211"/>
    <w:basedOn w:val="1f5"/>
    <w:rsid w:val="001156FF"/>
    <w:pPr>
      <w:spacing w:before="0" w:after="0"/>
      <w:ind w:firstLine="708"/>
      <w:jc w:val="both"/>
    </w:pPr>
    <w:rPr>
      <w:rFonts w:eastAsia="Arial Unicode MS"/>
      <w:snapToGrid/>
    </w:rPr>
  </w:style>
  <w:style w:type="paragraph" w:customStyle="1" w:styleId="Web">
    <w:name w:val="Обычный (Web)"/>
    <w:basedOn w:val="a4"/>
    <w:rsid w:val="001156FF"/>
    <w:pPr>
      <w:spacing w:before="100" w:beforeAutospacing="1" w:after="100" w:afterAutospacing="1" w:line="240" w:lineRule="auto"/>
      <w:jc w:val="left"/>
    </w:pPr>
    <w:rPr>
      <w:rFonts w:eastAsia="Arial Unicode MS"/>
    </w:rPr>
  </w:style>
  <w:style w:type="paragraph" w:customStyle="1" w:styleId="CharCharCharChar">
    <w:name w:val="Знак Знак Char Char Знак Знак Char Char Знак Знак Знак Знак Знак Знак"/>
    <w:basedOn w:val="a4"/>
    <w:rsid w:val="001156FF"/>
    <w:pPr>
      <w:spacing w:after="160" w:line="240" w:lineRule="exact"/>
      <w:jc w:val="left"/>
    </w:pPr>
    <w:rPr>
      <w:rFonts w:ascii="Verdana" w:eastAsia="Arial Unicode MS" w:hAnsi="Verdana"/>
      <w:lang w:val="en-US" w:eastAsia="en-US"/>
    </w:rPr>
  </w:style>
  <w:style w:type="paragraph" w:customStyle="1" w:styleId="Pa72">
    <w:name w:val="Pa7+2"/>
    <w:basedOn w:val="a4"/>
    <w:next w:val="a4"/>
    <w:rsid w:val="001156FF"/>
    <w:pPr>
      <w:autoSpaceDE w:val="0"/>
      <w:autoSpaceDN w:val="0"/>
      <w:adjustRightInd w:val="0"/>
      <w:spacing w:before="260" w:line="201" w:lineRule="atLeast"/>
      <w:jc w:val="left"/>
    </w:pPr>
    <w:rPr>
      <w:rFonts w:ascii="GaramondC" w:eastAsia="Arial Unicode MS" w:hAnsi="GaramondC"/>
    </w:rPr>
  </w:style>
  <w:style w:type="paragraph" w:customStyle="1" w:styleId="VedTitle">
    <w:name w:val="VedTitle"/>
    <w:basedOn w:val="afa"/>
    <w:rsid w:val="001156FF"/>
    <w:pPr>
      <w:keepNext w:val="0"/>
      <w:keepLines w:val="0"/>
      <w:suppressAutoHyphens/>
      <w:spacing w:before="120" w:after="120"/>
      <w:ind w:left="360" w:hanging="360"/>
      <w:jc w:val="center"/>
    </w:pPr>
    <w:rPr>
      <w:rFonts w:ascii="Arial" w:eastAsia="Arial Unicode MS" w:hAnsi="Arial"/>
      <w:b/>
      <w:bCs/>
      <w:color w:val="000000"/>
      <w:sz w:val="28"/>
      <w:szCs w:val="20"/>
      <w:lang w:eastAsia="ar-SA"/>
    </w:rPr>
  </w:style>
  <w:style w:type="paragraph" w:customStyle="1" w:styleId="Pa421">
    <w:name w:val="Pa42+1"/>
    <w:basedOn w:val="Default"/>
    <w:next w:val="Default"/>
    <w:rsid w:val="001156FF"/>
    <w:pPr>
      <w:spacing w:line="241" w:lineRule="atLeast"/>
    </w:pPr>
    <w:rPr>
      <w:rFonts w:ascii="GaramondC" w:eastAsia="Arial Unicode MS" w:hAnsi="GaramondC"/>
      <w:color w:val="auto"/>
    </w:rPr>
  </w:style>
  <w:style w:type="paragraph" w:customStyle="1" w:styleId="CharCharCharChar0">
    <w:name w:val="Знак Знак Char Char Знак Знак Char Char Знак Знак Знак Знак Знак Знак Знак Знак Знак"/>
    <w:basedOn w:val="a4"/>
    <w:rsid w:val="001156FF"/>
    <w:pPr>
      <w:spacing w:after="160" w:line="240" w:lineRule="exact"/>
      <w:jc w:val="left"/>
    </w:pPr>
    <w:rPr>
      <w:rFonts w:ascii="Verdana" w:eastAsia="Arial Unicode MS" w:hAnsi="Verdana"/>
      <w:lang w:val="en-US" w:eastAsia="en-US"/>
    </w:rPr>
  </w:style>
  <w:style w:type="paragraph" w:customStyle="1" w:styleId="FR2">
    <w:name w:val="FR2"/>
    <w:rsid w:val="001156FF"/>
    <w:pPr>
      <w:widowControl w:val="0"/>
      <w:snapToGrid w:val="0"/>
      <w:spacing w:after="0" w:line="240" w:lineRule="auto"/>
      <w:jc w:val="both"/>
    </w:pPr>
    <w:rPr>
      <w:rFonts w:ascii="Arial" w:eastAsia="Arial Unicode MS" w:hAnsi="Arial" w:cs="Times New Roman"/>
      <w:sz w:val="28"/>
      <w:szCs w:val="20"/>
      <w:lang w:eastAsia="ru-RU"/>
    </w:rPr>
  </w:style>
  <w:style w:type="paragraph" w:customStyle="1" w:styleId="-0">
    <w:name w:val="Контракт-пункт"/>
    <w:basedOn w:val="a4"/>
    <w:rsid w:val="001156FF"/>
    <w:pPr>
      <w:spacing w:line="240" w:lineRule="auto"/>
      <w:ind w:firstLine="720"/>
      <w:jc w:val="center"/>
    </w:pPr>
    <w:rPr>
      <w:rFonts w:eastAsia="Arial Unicode MS"/>
      <w:b/>
      <w:szCs w:val="20"/>
    </w:rPr>
  </w:style>
  <w:style w:type="paragraph" w:customStyle="1" w:styleId="affffffc">
    <w:name w:val="КД_ШрифтВТаблице"/>
    <w:basedOn w:val="a4"/>
    <w:rsid w:val="001156FF"/>
    <w:pPr>
      <w:spacing w:line="240" w:lineRule="auto"/>
      <w:jc w:val="left"/>
    </w:pPr>
    <w:rPr>
      <w:rFonts w:eastAsia="Arial Unicode MS"/>
      <w:szCs w:val="20"/>
    </w:rPr>
  </w:style>
  <w:style w:type="paragraph" w:customStyle="1" w:styleId="affffffd">
    <w:name w:val="_Текст"/>
    <w:basedOn w:val="a4"/>
    <w:rsid w:val="001156FF"/>
    <w:pPr>
      <w:spacing w:line="240" w:lineRule="auto"/>
      <w:ind w:right="454" w:firstLine="720"/>
    </w:pPr>
    <w:rPr>
      <w:rFonts w:eastAsia="Arial Unicode MS"/>
      <w:sz w:val="28"/>
      <w:szCs w:val="20"/>
    </w:rPr>
  </w:style>
  <w:style w:type="paragraph" w:customStyle="1" w:styleId="affffffe">
    <w:name w:val="КД_Текст"/>
    <w:basedOn w:val="a4"/>
    <w:rsid w:val="001156FF"/>
    <w:pPr>
      <w:spacing w:line="240" w:lineRule="auto"/>
      <w:ind w:firstLine="720"/>
    </w:pPr>
    <w:rPr>
      <w:rFonts w:eastAsia="Arial Unicode MS"/>
      <w:sz w:val="26"/>
      <w:szCs w:val="20"/>
    </w:rPr>
  </w:style>
  <w:style w:type="paragraph" w:customStyle="1" w:styleId="afffffff">
    <w:name w:val="КД_Обычный"/>
    <w:basedOn w:val="a4"/>
    <w:rsid w:val="001156FF"/>
    <w:pPr>
      <w:spacing w:line="240" w:lineRule="auto"/>
      <w:jc w:val="left"/>
    </w:pPr>
    <w:rPr>
      <w:rFonts w:eastAsia="Arial Unicode MS"/>
      <w:sz w:val="26"/>
      <w:szCs w:val="20"/>
    </w:rPr>
  </w:style>
  <w:style w:type="paragraph" w:customStyle="1" w:styleId="afffffff0">
    <w:name w:val="КД_Шрифт"/>
    <w:rsid w:val="001156FF"/>
    <w:pPr>
      <w:spacing w:after="0" w:line="240" w:lineRule="auto"/>
    </w:pPr>
    <w:rPr>
      <w:rFonts w:ascii="Times New Roman" w:eastAsia="Arial Unicode MS" w:hAnsi="Times New Roman" w:cs="Times New Roman"/>
      <w:sz w:val="26"/>
      <w:szCs w:val="20"/>
      <w:lang w:eastAsia="ru-RU"/>
    </w:rPr>
  </w:style>
  <w:style w:type="paragraph" w:customStyle="1" w:styleId="afffffff1">
    <w:name w:val="КД_Раздел"/>
    <w:basedOn w:val="a4"/>
    <w:rsid w:val="001156FF"/>
    <w:pPr>
      <w:keepNext/>
      <w:keepLines/>
      <w:pageBreakBefore/>
      <w:spacing w:line="240" w:lineRule="auto"/>
      <w:jc w:val="center"/>
    </w:pPr>
    <w:rPr>
      <w:rFonts w:eastAsia="Arial Unicode MS"/>
      <w:b/>
      <w:sz w:val="32"/>
    </w:rPr>
  </w:style>
  <w:style w:type="paragraph" w:customStyle="1" w:styleId="afffffff2">
    <w:name w:val="КД_Пункт"/>
    <w:basedOn w:val="affffffe"/>
    <w:next w:val="affffffe"/>
    <w:rsid w:val="001156FF"/>
    <w:pPr>
      <w:keepNext/>
      <w:keepLines/>
    </w:pPr>
    <w:rPr>
      <w:b/>
      <w:sz w:val="28"/>
    </w:rPr>
  </w:style>
  <w:style w:type="paragraph" w:customStyle="1" w:styleId="87">
    <w:name w:val="Основной текст8"/>
    <w:basedOn w:val="a4"/>
    <w:rsid w:val="001156FF"/>
    <w:pPr>
      <w:suppressAutoHyphens/>
      <w:spacing w:line="240" w:lineRule="auto"/>
    </w:pPr>
    <w:rPr>
      <w:rFonts w:eastAsia="Arial Unicode MS"/>
      <w:szCs w:val="20"/>
    </w:rPr>
  </w:style>
  <w:style w:type="paragraph" w:customStyle="1" w:styleId="CMBNormal">
    <w:name w:val="CMB Normal"/>
    <w:basedOn w:val="a4"/>
    <w:rsid w:val="001156FF"/>
    <w:pPr>
      <w:spacing w:line="240" w:lineRule="auto"/>
      <w:ind w:firstLine="540"/>
    </w:pPr>
    <w:rPr>
      <w:rFonts w:eastAsia="Arial Unicode MS"/>
    </w:rPr>
  </w:style>
  <w:style w:type="character" w:customStyle="1" w:styleId="afffffff3">
    <w:name w:val="Знак Знак Знак"/>
    <w:rsid w:val="001156FF"/>
    <w:rPr>
      <w:sz w:val="24"/>
      <w:lang w:val="ru-RU" w:eastAsia="ru-RU"/>
    </w:rPr>
  </w:style>
  <w:style w:type="character" w:customStyle="1" w:styleId="3f7">
    <w:name w:val="Стиль3 Знак"/>
    <w:rsid w:val="001156FF"/>
    <w:rPr>
      <w:rFonts w:cs="Times New Roman"/>
      <w:sz w:val="24"/>
      <w:lang w:val="ru-RU" w:eastAsia="ru-RU" w:bidi="ar-SA"/>
    </w:rPr>
  </w:style>
  <w:style w:type="character" w:customStyle="1" w:styleId="3f8">
    <w:name w:val="Стиль3 Знак Знак"/>
    <w:rsid w:val="001156FF"/>
    <w:rPr>
      <w:sz w:val="24"/>
      <w:lang w:val="ru-RU" w:eastAsia="ru-RU"/>
    </w:rPr>
  </w:style>
  <w:style w:type="character" w:customStyle="1" w:styleId="afffffff4">
    <w:name w:val="Гипертекстовая ссылка"/>
    <w:uiPriority w:val="99"/>
    <w:rsid w:val="001156FF"/>
    <w:rPr>
      <w:color w:val="008000"/>
      <w:sz w:val="20"/>
      <w:u w:val="single"/>
    </w:rPr>
  </w:style>
  <w:style w:type="character" w:customStyle="1" w:styleId="afffffff5">
    <w:name w:val="Основной шрифт"/>
    <w:rsid w:val="001156FF"/>
  </w:style>
  <w:style w:type="character" w:customStyle="1" w:styleId="rvts3">
    <w:name w:val="rvts3"/>
    <w:rsid w:val="001156FF"/>
    <w:rPr>
      <w:rFonts w:ascii="Arial" w:hAnsi="Arial"/>
      <w:i/>
      <w:color w:val="800000"/>
      <w:sz w:val="20"/>
    </w:rPr>
  </w:style>
  <w:style w:type="character" w:customStyle="1" w:styleId="rvts8">
    <w:name w:val="rvts8"/>
    <w:rsid w:val="001156FF"/>
    <w:rPr>
      <w:rFonts w:ascii="Times New Roman" w:hAnsi="Times New Roman"/>
      <w:sz w:val="24"/>
    </w:rPr>
  </w:style>
  <w:style w:type="character" w:customStyle="1" w:styleId="1f8">
    <w:name w:val="Основной текст Знак1"/>
    <w:rsid w:val="001156FF"/>
    <w:rPr>
      <w:sz w:val="24"/>
      <w:lang w:val="ru-RU" w:eastAsia="ru-RU"/>
    </w:rPr>
  </w:style>
  <w:style w:type="character" w:styleId="HTML7">
    <w:name w:val="HTML Acronym"/>
    <w:rsid w:val="001156FF"/>
    <w:rPr>
      <w:rFonts w:cs="Times New Roman"/>
    </w:rPr>
  </w:style>
  <w:style w:type="character" w:styleId="afffffff6">
    <w:name w:val="line number"/>
    <w:rsid w:val="001156FF"/>
    <w:rPr>
      <w:rFonts w:cs="Times New Roman"/>
    </w:rPr>
  </w:style>
  <w:style w:type="character" w:styleId="HTML8">
    <w:name w:val="HTML Definition"/>
    <w:rsid w:val="001156FF"/>
    <w:rPr>
      <w:i/>
    </w:rPr>
  </w:style>
  <w:style w:type="character" w:styleId="HTML9">
    <w:name w:val="HTML Variable"/>
    <w:rsid w:val="001156FF"/>
    <w:rPr>
      <w:i/>
    </w:rPr>
  </w:style>
  <w:style w:type="character" w:styleId="HTMLa">
    <w:name w:val="HTML Cite"/>
    <w:rsid w:val="001156FF"/>
    <w:rPr>
      <w:i/>
    </w:rPr>
  </w:style>
  <w:style w:type="character" w:customStyle="1" w:styleId="1f9">
    <w:name w:val="Знак Знак Знак1"/>
    <w:rsid w:val="001156FF"/>
    <w:rPr>
      <w:sz w:val="24"/>
      <w:lang w:val="ru-RU" w:eastAsia="ru-RU"/>
    </w:rPr>
  </w:style>
  <w:style w:type="paragraph" w:customStyle="1" w:styleId="Iauiue">
    <w:name w:val="Iau?iue"/>
    <w:rsid w:val="001156FF"/>
    <w:pPr>
      <w:widowControl w:val="0"/>
      <w:spacing w:after="0" w:line="240" w:lineRule="auto"/>
    </w:pPr>
    <w:rPr>
      <w:rFonts w:ascii="Times New Roman" w:eastAsia="Arial Unicode MS" w:hAnsi="Times New Roman" w:cs="Times New Roman"/>
      <w:sz w:val="20"/>
      <w:szCs w:val="20"/>
      <w:lang w:val="en-AU" w:eastAsia="ru-RU"/>
    </w:rPr>
  </w:style>
  <w:style w:type="character" w:customStyle="1" w:styleId="3f9">
    <w:name w:val="Знак Знак3"/>
    <w:rsid w:val="001156FF"/>
    <w:rPr>
      <w:sz w:val="24"/>
      <w:lang w:val="ru-RU" w:eastAsia="ru-RU"/>
    </w:rPr>
  </w:style>
  <w:style w:type="character" w:customStyle="1" w:styleId="FontStyle59">
    <w:name w:val="Font Style59"/>
    <w:rsid w:val="001156FF"/>
    <w:rPr>
      <w:rFonts w:ascii="Times New Roman" w:hAnsi="Times New Roman"/>
      <w:color w:val="000000"/>
      <w:sz w:val="14"/>
    </w:rPr>
  </w:style>
  <w:style w:type="character" w:customStyle="1" w:styleId="3fa">
    <w:name w:val="Основной текст (3) + Полужирный"/>
    <w:rsid w:val="001156FF"/>
    <w:rPr>
      <w:rFonts w:ascii="Times New Roman" w:hAnsi="Times New Roman"/>
      <w:b/>
      <w:sz w:val="17"/>
      <w:u w:val="none"/>
    </w:rPr>
  </w:style>
  <w:style w:type="paragraph" w:customStyle="1" w:styleId="1fa">
    <w:name w:val="Без интервала1"/>
    <w:link w:val="NoSpacingChar"/>
    <w:rsid w:val="001156FF"/>
    <w:pPr>
      <w:suppressAutoHyphens/>
      <w:spacing w:after="0" w:line="240" w:lineRule="auto"/>
      <w:jc w:val="both"/>
    </w:pPr>
    <w:rPr>
      <w:rFonts w:ascii="Times New Roman" w:eastAsia="Arial Unicode MS" w:hAnsi="Times New Roman" w:cs="Times New Roman"/>
      <w:sz w:val="24"/>
      <w:szCs w:val="24"/>
      <w:lang w:eastAsia="ar-SA"/>
    </w:rPr>
  </w:style>
  <w:style w:type="character" w:customStyle="1" w:styleId="NoSpacingChar">
    <w:name w:val="No Spacing Char"/>
    <w:link w:val="1fa"/>
    <w:locked/>
    <w:rsid w:val="001156FF"/>
    <w:rPr>
      <w:rFonts w:ascii="Times New Roman" w:eastAsia="Arial Unicode MS" w:hAnsi="Times New Roman" w:cs="Times New Roman"/>
      <w:sz w:val="24"/>
      <w:szCs w:val="24"/>
      <w:lang w:eastAsia="ar-SA"/>
    </w:rPr>
  </w:style>
  <w:style w:type="character" w:customStyle="1" w:styleId="2ff2">
    <w:name w:val="Основной текст (2) + Полужирный"/>
    <w:rsid w:val="001156FF"/>
    <w:rPr>
      <w:b/>
      <w:bCs/>
      <w:color w:val="000000"/>
      <w:w w:val="100"/>
      <w:position w:val="0"/>
      <w:sz w:val="22"/>
      <w:szCs w:val="22"/>
      <w:u w:val="none"/>
      <w:shd w:val="clear" w:color="auto" w:fill="FFFFFF"/>
      <w:lang w:val="ru-RU" w:eastAsia="ru-RU" w:bidi="ar-SA"/>
    </w:rPr>
  </w:style>
  <w:style w:type="character" w:customStyle="1" w:styleId="2Corbel">
    <w:name w:val="Основной текст (2) + Corbel"/>
    <w:aliases w:val="12 pt,Интервал 0 pt"/>
    <w:rsid w:val="001156FF"/>
    <w:rPr>
      <w:rFonts w:ascii="Corbel" w:eastAsia="Times New Roman" w:hAnsi="Corbel" w:cs="Corbel"/>
      <w:color w:val="000000"/>
      <w:spacing w:val="-10"/>
      <w:w w:val="100"/>
      <w:position w:val="0"/>
      <w:sz w:val="24"/>
      <w:szCs w:val="24"/>
      <w:u w:val="none"/>
      <w:shd w:val="clear" w:color="auto" w:fill="FFFFFF"/>
      <w:lang w:val="ru-RU" w:eastAsia="ru-RU" w:bidi="ar-SA"/>
    </w:rPr>
  </w:style>
  <w:style w:type="paragraph" w:customStyle="1" w:styleId="117">
    <w:name w:val="Без интервала11"/>
    <w:rsid w:val="001156FF"/>
    <w:pPr>
      <w:spacing w:after="0" w:line="240" w:lineRule="auto"/>
    </w:pPr>
    <w:rPr>
      <w:rFonts w:ascii="Calibri" w:eastAsia="Arial Unicode MS" w:hAnsi="Calibri" w:cs="Times New Roman"/>
    </w:rPr>
  </w:style>
  <w:style w:type="paragraph" w:customStyle="1" w:styleId="2ff3">
    <w:name w:val="Без интервала2"/>
    <w:rsid w:val="001156FF"/>
    <w:pPr>
      <w:spacing w:after="0" w:line="240" w:lineRule="auto"/>
    </w:pPr>
    <w:rPr>
      <w:rFonts w:ascii="Calibri" w:eastAsia="Arial Unicode MS" w:hAnsi="Calibri" w:cs="Times New Roman"/>
    </w:rPr>
  </w:style>
  <w:style w:type="character" w:customStyle="1" w:styleId="rvts16">
    <w:name w:val="rvts16"/>
    <w:rsid w:val="001156FF"/>
  </w:style>
  <w:style w:type="character" w:customStyle="1" w:styleId="rvts13">
    <w:name w:val="rvts13"/>
    <w:rsid w:val="001156FF"/>
  </w:style>
  <w:style w:type="character" w:customStyle="1" w:styleId="rvts18">
    <w:name w:val="rvts18"/>
    <w:rsid w:val="001156FF"/>
  </w:style>
  <w:style w:type="paragraph" w:customStyle="1" w:styleId="rvps7">
    <w:name w:val="rvps7"/>
    <w:basedOn w:val="a4"/>
    <w:rsid w:val="001156FF"/>
    <w:pPr>
      <w:spacing w:before="100" w:beforeAutospacing="1" w:after="100" w:afterAutospacing="1" w:line="240" w:lineRule="auto"/>
      <w:jc w:val="left"/>
    </w:pPr>
    <w:rPr>
      <w:rFonts w:eastAsia="Arial Unicode MS"/>
    </w:rPr>
  </w:style>
  <w:style w:type="character" w:customStyle="1" w:styleId="rvts14">
    <w:name w:val="rvts14"/>
    <w:rsid w:val="001156FF"/>
  </w:style>
  <w:style w:type="paragraph" w:customStyle="1" w:styleId="216">
    <w:name w:val="Без интервала21"/>
    <w:rsid w:val="001156FF"/>
    <w:pPr>
      <w:spacing w:after="0" w:line="240" w:lineRule="auto"/>
    </w:pPr>
    <w:rPr>
      <w:rFonts w:ascii="Calibri" w:eastAsia="Arial Unicode MS" w:hAnsi="Calibri" w:cs="Times New Roman"/>
    </w:rPr>
  </w:style>
  <w:style w:type="character" w:customStyle="1" w:styleId="contenttitletxt">
    <w:name w:val="contenttitletxt"/>
    <w:rsid w:val="001156FF"/>
  </w:style>
  <w:style w:type="character" w:customStyle="1" w:styleId="blackboldtixt">
    <w:name w:val="black_bold_tixt"/>
    <w:rsid w:val="001156FF"/>
  </w:style>
  <w:style w:type="character" w:customStyle="1" w:styleId="black-normal-txt">
    <w:name w:val="black-normal-txt"/>
    <w:rsid w:val="001156FF"/>
  </w:style>
  <w:style w:type="paragraph" w:customStyle="1" w:styleId="formattext">
    <w:name w:val="formattext"/>
    <w:basedOn w:val="a4"/>
    <w:rsid w:val="001156FF"/>
    <w:pPr>
      <w:spacing w:before="100" w:beforeAutospacing="1" w:after="100" w:afterAutospacing="1" w:line="240" w:lineRule="auto"/>
      <w:jc w:val="left"/>
    </w:pPr>
    <w:rPr>
      <w:rFonts w:eastAsia="Arial Unicode MS"/>
    </w:rPr>
  </w:style>
  <w:style w:type="paragraph" w:customStyle="1" w:styleId="afffffff7">
    <w:name w:val="Стиль"/>
    <w:rsid w:val="001156FF"/>
    <w:pPr>
      <w:widowControl w:val="0"/>
      <w:suppressAutoHyphens/>
      <w:autoSpaceDE w:val="0"/>
      <w:spacing w:after="0" w:line="240" w:lineRule="auto"/>
    </w:pPr>
    <w:rPr>
      <w:rFonts w:ascii="Times New Roman" w:eastAsia="Arial Unicode MS" w:hAnsi="Times New Roman" w:cs="Times New Roman"/>
      <w:spacing w:val="-1"/>
      <w:kern w:val="1"/>
      <w:sz w:val="24"/>
      <w:szCs w:val="24"/>
      <w:vertAlign w:val="superscript"/>
      <w:lang w:val="en-US" w:eastAsia="ar-SA"/>
    </w:rPr>
  </w:style>
  <w:style w:type="character" w:customStyle="1" w:styleId="apple-style-span">
    <w:name w:val="apple-style-span"/>
    <w:basedOn w:val="a5"/>
    <w:rsid w:val="001156FF"/>
  </w:style>
  <w:style w:type="paragraph" w:customStyle="1" w:styleId="2ff4">
    <w:name w:val="Заголовок оглавления2"/>
    <w:basedOn w:val="14"/>
    <w:next w:val="a4"/>
    <w:rsid w:val="001156FF"/>
    <w:pPr>
      <w:spacing w:before="480" w:line="276" w:lineRule="auto"/>
      <w:jc w:val="left"/>
      <w:outlineLvl w:val="9"/>
    </w:pPr>
    <w:rPr>
      <w:rFonts w:ascii="Cambria" w:eastAsia="Arial Unicode MS" w:hAnsi="Cambria" w:cs="Times New Roman"/>
      <w:b/>
      <w:bCs/>
      <w:color w:val="365F91"/>
      <w:sz w:val="28"/>
      <w:szCs w:val="28"/>
      <w:lang w:eastAsia="en-US"/>
    </w:rPr>
  </w:style>
  <w:style w:type="paragraph" w:customStyle="1" w:styleId="3fb">
    <w:name w:val="Абзац списка3"/>
    <w:basedOn w:val="a4"/>
    <w:rsid w:val="001156FF"/>
    <w:pPr>
      <w:spacing w:line="240" w:lineRule="auto"/>
      <w:ind w:left="720"/>
      <w:contextualSpacing/>
    </w:pPr>
    <w:rPr>
      <w:rFonts w:eastAsia="Arial Unicode MS"/>
    </w:rPr>
  </w:style>
  <w:style w:type="paragraph" w:customStyle="1" w:styleId="3fc">
    <w:name w:val="Без интервала3"/>
    <w:rsid w:val="001156FF"/>
    <w:pPr>
      <w:suppressAutoHyphens/>
      <w:spacing w:after="0" w:line="240" w:lineRule="auto"/>
      <w:jc w:val="both"/>
    </w:pPr>
    <w:rPr>
      <w:rFonts w:ascii="Times New Roman" w:eastAsia="Arial Unicode MS" w:hAnsi="Times New Roman" w:cs="Times New Roman"/>
      <w:sz w:val="24"/>
      <w:szCs w:val="24"/>
      <w:lang w:eastAsia="ar-SA"/>
    </w:rPr>
  </w:style>
  <w:style w:type="paragraph" w:customStyle="1" w:styleId="afffffff8">
    <w:name w:val="Без отступа"/>
    <w:basedOn w:val="a4"/>
    <w:uiPriority w:val="99"/>
    <w:rsid w:val="001156FF"/>
    <w:pPr>
      <w:spacing w:line="276" w:lineRule="auto"/>
    </w:pPr>
    <w:rPr>
      <w:rFonts w:eastAsia="Calibri"/>
      <w:lang w:eastAsia="en-US"/>
    </w:rPr>
  </w:style>
  <w:style w:type="paragraph" w:customStyle="1" w:styleId="a2">
    <w:name w:val="Список: маркер"/>
    <w:basedOn w:val="a4"/>
    <w:link w:val="afffffff9"/>
    <w:uiPriority w:val="99"/>
    <w:rsid w:val="001156FF"/>
    <w:pPr>
      <w:numPr>
        <w:numId w:val="13"/>
      </w:numPr>
      <w:spacing w:line="240" w:lineRule="auto"/>
    </w:pPr>
    <w:rPr>
      <w:rFonts w:ascii="Calibri" w:eastAsia="Calibri" w:hAnsi="Calibri"/>
    </w:rPr>
  </w:style>
  <w:style w:type="character" w:customStyle="1" w:styleId="afffffff9">
    <w:name w:val="Список: маркер Знак"/>
    <w:link w:val="a2"/>
    <w:uiPriority w:val="99"/>
    <w:locked/>
    <w:rsid w:val="001156FF"/>
    <w:rPr>
      <w:rFonts w:ascii="Calibri" w:eastAsia="Calibri" w:hAnsi="Calibri" w:cs="Times New Roman"/>
      <w:sz w:val="24"/>
      <w:szCs w:val="24"/>
      <w:lang w:eastAsia="ru-RU"/>
    </w:rPr>
  </w:style>
  <w:style w:type="paragraph" w:styleId="afffffffa">
    <w:name w:val="Document Map"/>
    <w:basedOn w:val="a4"/>
    <w:link w:val="afffffffb"/>
    <w:uiPriority w:val="99"/>
    <w:rsid w:val="001156FF"/>
    <w:pPr>
      <w:shd w:val="clear" w:color="auto" w:fill="000080"/>
      <w:spacing w:line="276" w:lineRule="auto"/>
      <w:ind w:firstLine="709"/>
    </w:pPr>
    <w:rPr>
      <w:rFonts w:ascii="Tahoma" w:eastAsia="Calibri" w:hAnsi="Tahoma"/>
      <w:sz w:val="20"/>
      <w:szCs w:val="20"/>
      <w:lang w:eastAsia="en-US"/>
    </w:rPr>
  </w:style>
  <w:style w:type="character" w:customStyle="1" w:styleId="afffffffb">
    <w:name w:val="Схема документа Знак"/>
    <w:basedOn w:val="a5"/>
    <w:link w:val="afffffffa"/>
    <w:uiPriority w:val="99"/>
    <w:rsid w:val="001156FF"/>
    <w:rPr>
      <w:rFonts w:ascii="Tahoma" w:eastAsia="Calibri" w:hAnsi="Tahoma" w:cs="Times New Roman"/>
      <w:sz w:val="20"/>
      <w:szCs w:val="20"/>
      <w:shd w:val="clear" w:color="auto" w:fill="000080"/>
    </w:rPr>
  </w:style>
  <w:style w:type="paragraph" w:customStyle="1" w:styleId="10">
    <w:name w:val="Дефис 1"/>
    <w:basedOn w:val="affff9"/>
    <w:link w:val="1fb"/>
    <w:uiPriority w:val="99"/>
    <w:rsid w:val="001156FF"/>
    <w:pPr>
      <w:widowControl/>
      <w:numPr>
        <w:numId w:val="14"/>
      </w:numPr>
      <w:spacing w:after="0" w:line="276" w:lineRule="auto"/>
    </w:pPr>
    <w:rPr>
      <w:rFonts w:eastAsia="Times New Roman"/>
    </w:rPr>
  </w:style>
  <w:style w:type="character" w:customStyle="1" w:styleId="1fb">
    <w:name w:val="Дефис 1 Знак"/>
    <w:link w:val="10"/>
    <w:uiPriority w:val="99"/>
    <w:locked/>
    <w:rsid w:val="001156FF"/>
    <w:rPr>
      <w:rFonts w:ascii="Times New Roman" w:eastAsia="Times New Roman" w:hAnsi="Times New Roman" w:cs="Times New Roman"/>
      <w:sz w:val="24"/>
      <w:szCs w:val="24"/>
      <w:lang w:eastAsia="ru-RU"/>
    </w:rPr>
  </w:style>
  <w:style w:type="paragraph" w:customStyle="1" w:styleId="1fc">
    <w:name w:val="Обычный 1"/>
    <w:basedOn w:val="a4"/>
    <w:link w:val="1fd"/>
    <w:uiPriority w:val="99"/>
    <w:rsid w:val="001156FF"/>
    <w:pPr>
      <w:spacing w:before="60" w:after="60" w:line="360" w:lineRule="auto"/>
      <w:ind w:firstLine="709"/>
    </w:pPr>
  </w:style>
  <w:style w:type="character" w:customStyle="1" w:styleId="1fd">
    <w:name w:val="Обычный 1 Знак"/>
    <w:link w:val="1fc"/>
    <w:uiPriority w:val="99"/>
    <w:locked/>
    <w:rsid w:val="001156FF"/>
    <w:rPr>
      <w:rFonts w:ascii="Times New Roman" w:eastAsia="Times New Roman" w:hAnsi="Times New Roman" w:cs="Times New Roman"/>
      <w:sz w:val="24"/>
      <w:szCs w:val="24"/>
      <w:lang w:eastAsia="ru-RU"/>
    </w:rPr>
  </w:style>
  <w:style w:type="paragraph" w:customStyle="1" w:styleId="afffffffc">
    <w:name w:val="Обычный (тбл)"/>
    <w:basedOn w:val="a4"/>
    <w:uiPriority w:val="99"/>
    <w:rsid w:val="001156FF"/>
    <w:pPr>
      <w:spacing w:before="40" w:after="80" w:line="240" w:lineRule="auto"/>
      <w:jc w:val="left"/>
    </w:pPr>
    <w:rPr>
      <w:bCs/>
      <w:sz w:val="22"/>
      <w:szCs w:val="18"/>
    </w:rPr>
  </w:style>
  <w:style w:type="paragraph" w:customStyle="1" w:styleId="afffffffd">
    <w:name w:val="Шапка таблицы"/>
    <w:basedOn w:val="afffffffc"/>
    <w:uiPriority w:val="99"/>
    <w:rsid w:val="001156FF"/>
    <w:pPr>
      <w:keepNext/>
      <w:spacing w:before="60"/>
    </w:pPr>
    <w:rPr>
      <w:b/>
    </w:rPr>
  </w:style>
  <w:style w:type="paragraph" w:customStyle="1" w:styleId="13">
    <w:name w:val="Заголовок 1 ТТ"/>
    <w:basedOn w:val="14"/>
    <w:next w:val="a4"/>
    <w:qFormat/>
    <w:rsid w:val="001156FF"/>
    <w:pPr>
      <w:keepLines w:val="0"/>
      <w:numPr>
        <w:numId w:val="15"/>
      </w:numPr>
      <w:suppressAutoHyphens/>
      <w:spacing w:after="60" w:line="276" w:lineRule="auto"/>
    </w:pPr>
    <w:rPr>
      <w:rFonts w:ascii="Times New Roman" w:eastAsia="Times New Roman" w:hAnsi="Times New Roman" w:cs="Times New Roman"/>
      <w:b/>
      <w:bCs/>
      <w:color w:val="auto"/>
      <w:kern w:val="32"/>
      <w:sz w:val="28"/>
      <w:szCs w:val="28"/>
    </w:rPr>
  </w:style>
  <w:style w:type="paragraph" w:customStyle="1" w:styleId="21">
    <w:name w:val="Заголовок 2 ТТ"/>
    <w:basedOn w:val="22"/>
    <w:next w:val="a4"/>
    <w:qFormat/>
    <w:rsid w:val="001156FF"/>
    <w:pPr>
      <w:numPr>
        <w:ilvl w:val="1"/>
        <w:numId w:val="15"/>
      </w:numPr>
      <w:suppressAutoHyphens/>
      <w:spacing w:before="240" w:after="60" w:line="276" w:lineRule="auto"/>
      <w:ind w:left="0"/>
      <w:jc w:val="both"/>
    </w:pPr>
    <w:rPr>
      <w:b/>
      <w:bCs/>
      <w:iCs/>
      <w:sz w:val="28"/>
      <w:szCs w:val="28"/>
    </w:rPr>
  </w:style>
  <w:style w:type="paragraph" w:customStyle="1" w:styleId="3">
    <w:name w:val="Заголовок 3 ТТ"/>
    <w:basedOn w:val="31"/>
    <w:next w:val="a4"/>
    <w:qFormat/>
    <w:rsid w:val="001156FF"/>
    <w:pPr>
      <w:numPr>
        <w:ilvl w:val="2"/>
        <w:numId w:val="15"/>
      </w:numPr>
      <w:suppressAutoHyphens/>
      <w:spacing w:before="240" w:after="60" w:line="276" w:lineRule="auto"/>
      <w:ind w:left="0"/>
      <w:jc w:val="both"/>
    </w:pPr>
    <w:rPr>
      <w:rFonts w:eastAsia="Arial Unicode MS"/>
      <w:b/>
      <w:bCs/>
      <w:color w:val="auto"/>
    </w:rPr>
  </w:style>
  <w:style w:type="paragraph" w:customStyle="1" w:styleId="4">
    <w:name w:val="Заголовок 4 ТТ"/>
    <w:basedOn w:val="40"/>
    <w:next w:val="a4"/>
    <w:qFormat/>
    <w:rsid w:val="001156FF"/>
    <w:pPr>
      <w:keepLines w:val="0"/>
      <w:numPr>
        <w:ilvl w:val="3"/>
        <w:numId w:val="15"/>
      </w:numPr>
      <w:suppressAutoHyphens/>
      <w:spacing w:before="120" w:after="60" w:line="276" w:lineRule="auto"/>
      <w:ind w:left="0"/>
    </w:pPr>
    <w:rPr>
      <w:b/>
      <w:bCs/>
      <w:color w:val="auto"/>
      <w:sz w:val="28"/>
      <w:szCs w:val="20"/>
    </w:rPr>
  </w:style>
  <w:style w:type="paragraph" w:customStyle="1" w:styleId="-">
    <w:name w:val="Список ТТ -"/>
    <w:basedOn w:val="af5"/>
    <w:qFormat/>
    <w:rsid w:val="001156FF"/>
    <w:pPr>
      <w:numPr>
        <w:numId w:val="16"/>
      </w:numPr>
      <w:suppressAutoHyphens/>
      <w:spacing w:line="276" w:lineRule="auto"/>
      <w:ind w:left="0" w:firstLine="709"/>
    </w:pPr>
    <w:rPr>
      <w:rFonts w:eastAsia="Arial Unicode MS" w:cs="Arial Unicode MS"/>
      <w:color w:val="000000"/>
      <w:sz w:val="28"/>
      <w:szCs w:val="28"/>
    </w:rPr>
  </w:style>
  <w:style w:type="character" w:customStyle="1" w:styleId="afffffffe">
    <w:name w:val="ТТ_Выделение_по_тексту"/>
    <w:uiPriority w:val="1"/>
    <w:qFormat/>
    <w:rsid w:val="001156FF"/>
    <w:rPr>
      <w:rFonts w:ascii="Times New Roman" w:hAnsi="Times New Roman"/>
      <w:b/>
      <w:sz w:val="24"/>
      <w:szCs w:val="24"/>
    </w:rPr>
  </w:style>
  <w:style w:type="paragraph" w:customStyle="1" w:styleId="affffffff">
    <w:name w:val="ТТ_Заговолки_Таблиц"/>
    <w:basedOn w:val="a4"/>
    <w:qFormat/>
    <w:rsid w:val="001156FF"/>
    <w:pPr>
      <w:spacing w:line="276" w:lineRule="auto"/>
      <w:jc w:val="center"/>
    </w:pPr>
    <w:rPr>
      <w:rFonts w:eastAsia="Calibri"/>
      <w:b/>
      <w:lang w:eastAsia="en-US"/>
    </w:rPr>
  </w:style>
  <w:style w:type="paragraph" w:customStyle="1" w:styleId="affffffff0">
    <w:name w:val="ТТ_Наименование"/>
    <w:link w:val="affffffff1"/>
    <w:autoRedefine/>
    <w:qFormat/>
    <w:rsid w:val="001156FF"/>
    <w:pPr>
      <w:spacing w:after="120"/>
      <w:jc w:val="center"/>
    </w:pPr>
    <w:rPr>
      <w:rFonts w:ascii="Times New Roman" w:eastAsia="Calibri" w:hAnsi="Times New Roman" w:cs="Times New Roman"/>
      <w:b/>
      <w:caps/>
      <w:sz w:val="32"/>
      <w:szCs w:val="24"/>
    </w:rPr>
  </w:style>
  <w:style w:type="character" w:customStyle="1" w:styleId="affffffff1">
    <w:name w:val="ТТ_Наименование Знак"/>
    <w:link w:val="affffffff0"/>
    <w:rsid w:val="001156FF"/>
    <w:rPr>
      <w:rFonts w:ascii="Times New Roman" w:eastAsia="Calibri" w:hAnsi="Times New Roman" w:cs="Times New Roman"/>
      <w:b/>
      <w:caps/>
      <w:sz w:val="32"/>
      <w:szCs w:val="24"/>
    </w:rPr>
  </w:style>
  <w:style w:type="paragraph" w:customStyle="1" w:styleId="affffffff2">
    <w:name w:val="ТТ_Основной_текст"/>
    <w:basedOn w:val="a4"/>
    <w:link w:val="affffffff3"/>
    <w:autoRedefine/>
    <w:uiPriority w:val="99"/>
    <w:qFormat/>
    <w:rsid w:val="001156FF"/>
    <w:pPr>
      <w:spacing w:line="276" w:lineRule="auto"/>
      <w:ind w:firstLine="709"/>
    </w:pPr>
    <w:rPr>
      <w:rFonts w:eastAsia="Calibri"/>
      <w:lang w:eastAsia="en-US"/>
    </w:rPr>
  </w:style>
  <w:style w:type="character" w:customStyle="1" w:styleId="affffffff3">
    <w:name w:val="ТТ_Основной_текст Знак"/>
    <w:link w:val="affffffff2"/>
    <w:uiPriority w:val="99"/>
    <w:rsid w:val="001156FF"/>
    <w:rPr>
      <w:rFonts w:ascii="Times New Roman" w:eastAsia="Calibri" w:hAnsi="Times New Roman" w:cs="Times New Roman"/>
      <w:sz w:val="24"/>
      <w:szCs w:val="24"/>
    </w:rPr>
  </w:style>
  <w:style w:type="paragraph" w:customStyle="1" w:styleId="affffffff4">
    <w:name w:val="ТТ_Подписи_таблиц"/>
    <w:qFormat/>
    <w:rsid w:val="001156FF"/>
    <w:pPr>
      <w:jc w:val="right"/>
    </w:pPr>
    <w:rPr>
      <w:rFonts w:ascii="Times New Roman" w:eastAsia="Calibri" w:hAnsi="Times New Roman" w:cs="Times New Roman"/>
      <w:b/>
      <w:sz w:val="24"/>
      <w:szCs w:val="24"/>
    </w:rPr>
  </w:style>
  <w:style w:type="paragraph" w:customStyle="1" w:styleId="a1">
    <w:name w:val="ТТ_Раздел"/>
    <w:basedOn w:val="14"/>
    <w:link w:val="affffffff5"/>
    <w:autoRedefine/>
    <w:qFormat/>
    <w:rsid w:val="001156FF"/>
    <w:pPr>
      <w:numPr>
        <w:numId w:val="17"/>
      </w:numPr>
      <w:spacing w:before="0" w:line="240" w:lineRule="auto"/>
      <w:jc w:val="left"/>
    </w:pPr>
    <w:rPr>
      <w:rFonts w:ascii="Times New Roman" w:eastAsia="Times New Roman" w:hAnsi="Times New Roman" w:cs="Times New Roman"/>
      <w:b/>
      <w:caps/>
      <w:color w:val="auto"/>
      <w:sz w:val="28"/>
      <w:lang w:eastAsia="en-US"/>
    </w:rPr>
  </w:style>
  <w:style w:type="character" w:customStyle="1" w:styleId="affffffff5">
    <w:name w:val="ТТ_Раздел Знак"/>
    <w:link w:val="a1"/>
    <w:rsid w:val="001156FF"/>
    <w:rPr>
      <w:rFonts w:ascii="Times New Roman" w:eastAsia="Times New Roman" w:hAnsi="Times New Roman" w:cs="Times New Roman"/>
      <w:b/>
      <w:caps/>
      <w:sz w:val="28"/>
      <w:szCs w:val="32"/>
    </w:rPr>
  </w:style>
  <w:style w:type="paragraph" w:customStyle="1" w:styleId="12">
    <w:name w:val="ТТ_Раздел1"/>
    <w:basedOn w:val="a1"/>
    <w:link w:val="1fe"/>
    <w:autoRedefine/>
    <w:qFormat/>
    <w:rsid w:val="001156FF"/>
    <w:pPr>
      <w:numPr>
        <w:ilvl w:val="1"/>
        <w:numId w:val="18"/>
      </w:numPr>
      <w:outlineLvl w:val="1"/>
    </w:pPr>
    <w:rPr>
      <w:caps w:val="0"/>
    </w:rPr>
  </w:style>
  <w:style w:type="character" w:customStyle="1" w:styleId="1fe">
    <w:name w:val="ТТ_Раздел1 Знак"/>
    <w:link w:val="12"/>
    <w:rsid w:val="001156FF"/>
    <w:rPr>
      <w:rFonts w:ascii="Times New Roman" w:eastAsia="Times New Roman" w:hAnsi="Times New Roman" w:cs="Times New Roman"/>
      <w:b/>
      <w:sz w:val="28"/>
      <w:szCs w:val="32"/>
    </w:rPr>
  </w:style>
  <w:style w:type="paragraph" w:customStyle="1" w:styleId="20">
    <w:name w:val="ТТ_Раздел2"/>
    <w:basedOn w:val="12"/>
    <w:link w:val="2ff5"/>
    <w:autoRedefine/>
    <w:qFormat/>
    <w:rsid w:val="001156FF"/>
    <w:pPr>
      <w:numPr>
        <w:ilvl w:val="2"/>
      </w:numPr>
      <w:outlineLvl w:val="2"/>
    </w:pPr>
  </w:style>
  <w:style w:type="character" w:customStyle="1" w:styleId="2ff5">
    <w:name w:val="ТТ_Раздел2 Знак"/>
    <w:link w:val="20"/>
    <w:rsid w:val="001156FF"/>
    <w:rPr>
      <w:rFonts w:ascii="Times New Roman" w:eastAsia="Times New Roman" w:hAnsi="Times New Roman" w:cs="Times New Roman"/>
      <w:b/>
      <w:sz w:val="28"/>
      <w:szCs w:val="32"/>
    </w:rPr>
  </w:style>
  <w:style w:type="paragraph" w:customStyle="1" w:styleId="3fd">
    <w:name w:val="ТТ_Раздел3"/>
    <w:basedOn w:val="affffffff2"/>
    <w:link w:val="3fe"/>
    <w:autoRedefine/>
    <w:qFormat/>
    <w:rsid w:val="001156FF"/>
  </w:style>
  <w:style w:type="character" w:customStyle="1" w:styleId="3fe">
    <w:name w:val="ТТ_Раздел3 Знак"/>
    <w:link w:val="3fd"/>
    <w:rsid w:val="001156FF"/>
    <w:rPr>
      <w:rFonts w:ascii="Times New Roman" w:eastAsia="Calibri" w:hAnsi="Times New Roman" w:cs="Times New Roman"/>
      <w:sz w:val="24"/>
      <w:szCs w:val="24"/>
    </w:rPr>
  </w:style>
  <w:style w:type="paragraph" w:customStyle="1" w:styleId="affffffff6">
    <w:name w:val="ТТ_Содержание_таблицы"/>
    <w:basedOn w:val="affffffff2"/>
    <w:autoRedefine/>
    <w:qFormat/>
    <w:rsid w:val="001156FF"/>
    <w:pPr>
      <w:ind w:firstLine="0"/>
    </w:pPr>
  </w:style>
  <w:style w:type="paragraph" w:customStyle="1" w:styleId="1">
    <w:name w:val="ТТ_Список1"/>
    <w:link w:val="1ff"/>
    <w:autoRedefine/>
    <w:uiPriority w:val="99"/>
    <w:qFormat/>
    <w:rsid w:val="001156FF"/>
    <w:pPr>
      <w:numPr>
        <w:numId w:val="19"/>
      </w:numPr>
      <w:spacing w:after="0" w:line="276" w:lineRule="auto"/>
      <w:ind w:left="0" w:firstLine="1276"/>
      <w:jc w:val="both"/>
    </w:pPr>
    <w:rPr>
      <w:rFonts w:ascii="Times New Roman" w:eastAsia="Calibri" w:hAnsi="Times New Roman" w:cs="Times New Roman"/>
      <w:sz w:val="24"/>
    </w:rPr>
  </w:style>
  <w:style w:type="character" w:customStyle="1" w:styleId="1ff">
    <w:name w:val="ТТ_Список1 Знак"/>
    <w:link w:val="1"/>
    <w:uiPriority w:val="99"/>
    <w:rsid w:val="001156FF"/>
    <w:rPr>
      <w:rFonts w:ascii="Times New Roman" w:eastAsia="Calibri" w:hAnsi="Times New Roman" w:cs="Times New Roman"/>
      <w:sz w:val="24"/>
    </w:rPr>
  </w:style>
  <w:style w:type="paragraph" w:customStyle="1" w:styleId="2">
    <w:name w:val="ТТ_Список2"/>
    <w:basedOn w:val="a4"/>
    <w:link w:val="2ff6"/>
    <w:autoRedefine/>
    <w:qFormat/>
    <w:rsid w:val="001156FF"/>
    <w:pPr>
      <w:numPr>
        <w:numId w:val="20"/>
      </w:numPr>
      <w:spacing w:line="276" w:lineRule="auto"/>
    </w:pPr>
    <w:rPr>
      <w:rFonts w:eastAsia="Calibri"/>
      <w:szCs w:val="28"/>
      <w:lang w:eastAsia="en-US"/>
    </w:rPr>
  </w:style>
  <w:style w:type="character" w:customStyle="1" w:styleId="2ff6">
    <w:name w:val="ТТ_Список2 Знак"/>
    <w:link w:val="2"/>
    <w:rsid w:val="001156FF"/>
    <w:rPr>
      <w:rFonts w:ascii="Times New Roman" w:eastAsia="Calibri" w:hAnsi="Times New Roman" w:cs="Times New Roman"/>
      <w:sz w:val="24"/>
      <w:szCs w:val="28"/>
    </w:rPr>
  </w:style>
  <w:style w:type="character" w:customStyle="1" w:styleId="affc">
    <w:name w:val="Без интервала Знак"/>
    <w:link w:val="affb"/>
    <w:uiPriority w:val="1"/>
    <w:rsid w:val="001156FF"/>
    <w:rPr>
      <w:rFonts w:ascii="Verdana" w:eastAsia="Verdana" w:hAnsi="Verdana" w:cs="Times New Roman"/>
      <w:sz w:val="15"/>
      <w:szCs w:val="16"/>
      <w:lang w:eastAsia="ru-RU"/>
    </w:rPr>
  </w:style>
  <w:style w:type="character" w:customStyle="1" w:styleId="red">
    <w:name w:val="red"/>
    <w:basedOn w:val="a5"/>
    <w:rsid w:val="001156FF"/>
  </w:style>
  <w:style w:type="character" w:customStyle="1" w:styleId="green">
    <w:name w:val="green"/>
    <w:basedOn w:val="a5"/>
    <w:rsid w:val="001156FF"/>
  </w:style>
  <w:style w:type="character" w:customStyle="1" w:styleId="blue">
    <w:name w:val="blue"/>
    <w:basedOn w:val="a5"/>
    <w:rsid w:val="001156FF"/>
  </w:style>
  <w:style w:type="character" w:customStyle="1" w:styleId="yellow">
    <w:name w:val="yellow"/>
    <w:basedOn w:val="a5"/>
    <w:rsid w:val="001156FF"/>
  </w:style>
  <w:style w:type="paragraph" w:customStyle="1" w:styleId="a40">
    <w:name w:val="a4"/>
    <w:basedOn w:val="a4"/>
    <w:rsid w:val="001156FF"/>
    <w:pPr>
      <w:spacing w:before="100" w:beforeAutospacing="1" w:after="100" w:afterAutospacing="1" w:line="240" w:lineRule="auto"/>
      <w:jc w:val="left"/>
    </w:pPr>
  </w:style>
  <w:style w:type="paragraph" w:customStyle="1" w:styleId="justify">
    <w:name w:val="justify"/>
    <w:basedOn w:val="a4"/>
    <w:rsid w:val="001156FF"/>
    <w:pPr>
      <w:spacing w:before="100" w:beforeAutospacing="1" w:after="100" w:afterAutospacing="1" w:line="240" w:lineRule="auto"/>
      <w:jc w:val="left"/>
    </w:pPr>
  </w:style>
  <w:style w:type="character" w:customStyle="1" w:styleId="text1">
    <w:name w:val="text1"/>
    <w:basedOn w:val="a5"/>
    <w:rsid w:val="001156FF"/>
  </w:style>
  <w:style w:type="paragraph" w:customStyle="1" w:styleId="right">
    <w:name w:val="right"/>
    <w:basedOn w:val="a4"/>
    <w:rsid w:val="001156FF"/>
    <w:pPr>
      <w:spacing w:before="100" w:beforeAutospacing="1" w:after="100" w:afterAutospacing="1" w:line="240" w:lineRule="auto"/>
      <w:jc w:val="left"/>
    </w:pPr>
  </w:style>
  <w:style w:type="paragraph" w:customStyle="1" w:styleId="center">
    <w:name w:val="center"/>
    <w:basedOn w:val="a4"/>
    <w:rsid w:val="001156FF"/>
    <w:pPr>
      <w:spacing w:before="100" w:beforeAutospacing="1" w:after="100" w:afterAutospacing="1" w:line="240" w:lineRule="auto"/>
      <w:jc w:val="left"/>
    </w:pPr>
  </w:style>
  <w:style w:type="character" w:customStyle="1" w:styleId="grame">
    <w:name w:val="grame"/>
    <w:basedOn w:val="a5"/>
    <w:rsid w:val="001156FF"/>
  </w:style>
  <w:style w:type="character" w:customStyle="1" w:styleId="delimiter">
    <w:name w:val="delimiter"/>
    <w:basedOn w:val="a5"/>
    <w:rsid w:val="001156FF"/>
  </w:style>
  <w:style w:type="character" w:customStyle="1" w:styleId="product-details-overview-specification">
    <w:name w:val="product-details-overview-specification"/>
    <w:basedOn w:val="a5"/>
    <w:rsid w:val="001156FF"/>
  </w:style>
  <w:style w:type="character" w:customStyle="1" w:styleId="rc">
    <w:name w:val="rc"/>
    <w:basedOn w:val="a5"/>
    <w:rsid w:val="001156FF"/>
  </w:style>
  <w:style w:type="character" w:customStyle="1" w:styleId="propertyname">
    <w:name w:val="property_name"/>
    <w:basedOn w:val="a5"/>
    <w:rsid w:val="001156FF"/>
  </w:style>
  <w:style w:type="character" w:customStyle="1" w:styleId="nobr">
    <w:name w:val="nobr"/>
    <w:basedOn w:val="a5"/>
    <w:rsid w:val="001156FF"/>
  </w:style>
  <w:style w:type="character" w:customStyle="1" w:styleId="gloss">
    <w:name w:val="gloss"/>
    <w:basedOn w:val="a5"/>
    <w:rsid w:val="001156FF"/>
  </w:style>
  <w:style w:type="character" w:customStyle="1" w:styleId="oth">
    <w:name w:val="oth"/>
    <w:basedOn w:val="a5"/>
    <w:rsid w:val="001156FF"/>
  </w:style>
  <w:style w:type="character" w:customStyle="1" w:styleId="cmp-gr-name">
    <w:name w:val="cmp-gr-name"/>
    <w:basedOn w:val="a5"/>
    <w:rsid w:val="001156FF"/>
  </w:style>
  <w:style w:type="paragraph" w:customStyle="1" w:styleId="affffffff7">
    <w:name w:val="Комментарий"/>
    <w:basedOn w:val="a4"/>
    <w:next w:val="a4"/>
    <w:uiPriority w:val="99"/>
    <w:rsid w:val="001156FF"/>
    <w:pPr>
      <w:autoSpaceDE w:val="0"/>
      <w:autoSpaceDN w:val="0"/>
      <w:adjustRightInd w:val="0"/>
      <w:spacing w:before="75" w:line="240" w:lineRule="auto"/>
      <w:ind w:left="170"/>
    </w:pPr>
    <w:rPr>
      <w:rFonts w:ascii="Arial" w:hAnsi="Arial" w:cs="Arial"/>
      <w:color w:val="353842"/>
      <w:shd w:val="clear" w:color="auto" w:fill="F0F0F0"/>
    </w:rPr>
  </w:style>
  <w:style w:type="paragraph" w:customStyle="1" w:styleId="affffffff8">
    <w:name w:val="Информация об изменениях документа"/>
    <w:basedOn w:val="affffffff7"/>
    <w:next w:val="a4"/>
    <w:uiPriority w:val="99"/>
    <w:rsid w:val="001156FF"/>
    <w:rPr>
      <w:i/>
      <w:iCs/>
    </w:rPr>
  </w:style>
  <w:style w:type="table" w:customStyle="1" w:styleId="78">
    <w:name w:val="Сетка таблицы7"/>
    <w:basedOn w:val="a6"/>
    <w:next w:val="af7"/>
    <w:uiPriority w:val="39"/>
    <w:rsid w:val="001156F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1156FF"/>
    <w:rPr>
      <w:rFonts w:ascii="Times New Roman" w:eastAsia="Times New Roman" w:hAnsi="Times New Roman" w:cs="Arial"/>
      <w:sz w:val="20"/>
      <w:szCs w:val="20"/>
      <w:lang w:eastAsia="ru-RU"/>
    </w:rPr>
  </w:style>
  <w:style w:type="paragraph" w:customStyle="1" w:styleId="TitleCover">
    <w:name w:val="Title Cover"/>
    <w:basedOn w:val="a4"/>
    <w:next w:val="a4"/>
    <w:uiPriority w:val="99"/>
    <w:rsid w:val="001156FF"/>
    <w:pPr>
      <w:keepNext/>
      <w:tabs>
        <w:tab w:val="left" w:pos="-2268"/>
      </w:tabs>
      <w:spacing w:before="720" w:after="160" w:line="240" w:lineRule="auto"/>
      <w:jc w:val="center"/>
    </w:pPr>
    <w:rPr>
      <w:rFonts w:ascii="Arial" w:hAnsi="Arial"/>
      <w:b/>
      <w:kern w:val="28"/>
      <w:sz w:val="48"/>
      <w:szCs w:val="20"/>
      <w:lang w:eastAsia="en-US"/>
    </w:rPr>
  </w:style>
  <w:style w:type="character" w:customStyle="1" w:styleId="afff6">
    <w:name w:val="Название объекта Знак"/>
    <w:aliases w:val="Назв 1ур Знак"/>
    <w:link w:val="afff5"/>
    <w:uiPriority w:val="99"/>
    <w:locked/>
    <w:rsid w:val="001156FF"/>
    <w:rPr>
      <w:rFonts w:ascii="Times New Roman" w:eastAsia="Times New Roman" w:hAnsi="Times New Roman" w:cs="Times New Roman"/>
      <w:b/>
      <w:bCs/>
      <w:sz w:val="20"/>
      <w:szCs w:val="20"/>
      <w:lang w:eastAsia="ru-RU"/>
    </w:rPr>
  </w:style>
  <w:style w:type="paragraph" w:customStyle="1" w:styleId="gpNormal1">
    <w:name w:val="Стиль g_p_Normal + полужирный"/>
    <w:basedOn w:val="gpNormal0"/>
    <w:link w:val="gpNormal2"/>
    <w:uiPriority w:val="99"/>
    <w:rsid w:val="001156FF"/>
    <w:rPr>
      <w:rFonts w:ascii="Times New Roman" w:eastAsia="Times New Roman" w:hAnsi="Times New Roman" w:cs="Times New Roman"/>
      <w:b/>
      <w:bCs/>
      <w:color w:val="auto"/>
      <w:sz w:val="24"/>
      <w:szCs w:val="24"/>
      <w:bdr w:val="none" w:sz="0" w:space="0" w:color="auto"/>
    </w:rPr>
  </w:style>
  <w:style w:type="character" w:customStyle="1" w:styleId="gpNormal2">
    <w:name w:val="Стиль g_p_Normal + полужирный Знак"/>
    <w:link w:val="gpNormal1"/>
    <w:uiPriority w:val="99"/>
    <w:locked/>
    <w:rsid w:val="001156FF"/>
    <w:rPr>
      <w:rFonts w:ascii="Times New Roman" w:eastAsia="Times New Roman" w:hAnsi="Times New Roman" w:cs="Times New Roman"/>
      <w:b/>
      <w:bCs/>
      <w:sz w:val="24"/>
      <w:szCs w:val="24"/>
    </w:rPr>
  </w:style>
  <w:style w:type="character" w:customStyle="1" w:styleId="inline-comment-marker">
    <w:name w:val="inline-comment-marker"/>
    <w:rsid w:val="001156FF"/>
  </w:style>
  <w:style w:type="numbering" w:customStyle="1" w:styleId="2ff7">
    <w:name w:val="Нет списка2"/>
    <w:next w:val="a7"/>
    <w:uiPriority w:val="99"/>
    <w:semiHidden/>
    <w:unhideWhenUsed/>
    <w:rsid w:val="001156FF"/>
  </w:style>
  <w:style w:type="table" w:customStyle="1" w:styleId="GR1">
    <w:name w:val="Сетка таблицы GR1"/>
    <w:basedOn w:val="a6"/>
    <w:next w:val="af7"/>
    <w:uiPriority w:val="39"/>
    <w:rsid w:val="001156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Список 21"/>
    <w:basedOn w:val="a7"/>
    <w:rsid w:val="00F42BDD"/>
    <w:pPr>
      <w:numPr>
        <w:numId w:val="21"/>
      </w:numPr>
    </w:pPr>
  </w:style>
  <w:style w:type="numbering" w:customStyle="1" w:styleId="List13">
    <w:name w:val="List 13"/>
    <w:basedOn w:val="a7"/>
    <w:rsid w:val="00F42BDD"/>
    <w:pPr>
      <w:numPr>
        <w:numId w:val="22"/>
      </w:numPr>
    </w:pPr>
  </w:style>
  <w:style w:type="numbering" w:customStyle="1" w:styleId="List14">
    <w:name w:val="List 14"/>
    <w:basedOn w:val="a7"/>
    <w:rsid w:val="00F42BDD"/>
    <w:pPr>
      <w:numPr>
        <w:numId w:val="23"/>
      </w:numPr>
    </w:pPr>
  </w:style>
  <w:style w:type="numbering" w:customStyle="1" w:styleId="List15">
    <w:name w:val="List 15"/>
    <w:basedOn w:val="a7"/>
    <w:rsid w:val="00F42BDD"/>
    <w:pPr>
      <w:numPr>
        <w:numId w:val="24"/>
      </w:numPr>
    </w:pPr>
  </w:style>
  <w:style w:type="numbering" w:customStyle="1" w:styleId="List16">
    <w:name w:val="List 16"/>
    <w:basedOn w:val="a7"/>
    <w:rsid w:val="00F42BDD"/>
    <w:pPr>
      <w:numPr>
        <w:numId w:val="25"/>
      </w:numPr>
    </w:pPr>
  </w:style>
  <w:style w:type="numbering" w:customStyle="1" w:styleId="List17">
    <w:name w:val="List 17"/>
    <w:basedOn w:val="a7"/>
    <w:rsid w:val="00F42BDD"/>
    <w:pPr>
      <w:numPr>
        <w:numId w:val="26"/>
      </w:numPr>
    </w:pPr>
  </w:style>
  <w:style w:type="paragraph" w:customStyle="1" w:styleId="1CharChar">
    <w:name w:val="1 Знак Char Знак Char Знак"/>
    <w:basedOn w:val="a4"/>
    <w:rsid w:val="002470CA"/>
    <w:pPr>
      <w:spacing w:after="160" w:line="240" w:lineRule="exact"/>
      <w:jc w:val="left"/>
    </w:pPr>
    <w:rPr>
      <w:rFonts w:eastAsia="Calibri"/>
      <w:sz w:val="20"/>
      <w:szCs w:val="20"/>
      <w:lang w:eastAsia="zh-CN"/>
    </w:rPr>
  </w:style>
  <w:style w:type="character" w:customStyle="1" w:styleId="1ff0">
    <w:name w:val="Неразрешенное упоминание1"/>
    <w:basedOn w:val="a5"/>
    <w:uiPriority w:val="99"/>
    <w:semiHidden/>
    <w:unhideWhenUsed/>
    <w:rsid w:val="004A0AFA"/>
    <w:rPr>
      <w:color w:val="605E5C"/>
      <w:shd w:val="clear" w:color="auto" w:fill="E1DFDD"/>
    </w:rPr>
  </w:style>
  <w:style w:type="paragraph" w:customStyle="1" w:styleId="affffffff9">
    <w:name w:val="Заголовок_уточнение"/>
    <w:basedOn w:val="a4"/>
    <w:qFormat/>
    <w:rsid w:val="007070C8"/>
    <w:pPr>
      <w:spacing w:after="120" w:line="240" w:lineRule="auto"/>
      <w:contextualSpacing/>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78177">
      <w:bodyDiv w:val="1"/>
      <w:marLeft w:val="0"/>
      <w:marRight w:val="0"/>
      <w:marTop w:val="0"/>
      <w:marBottom w:val="0"/>
      <w:divBdr>
        <w:top w:val="none" w:sz="0" w:space="0" w:color="auto"/>
        <w:left w:val="none" w:sz="0" w:space="0" w:color="auto"/>
        <w:bottom w:val="none" w:sz="0" w:space="0" w:color="auto"/>
        <w:right w:val="none" w:sz="0" w:space="0" w:color="auto"/>
      </w:divBdr>
    </w:div>
    <w:div w:id="95853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7726D-6639-491E-9AF9-C973AF0C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16</Pages>
  <Words>6346</Words>
  <Characters>36176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Пензев Дмитрий Владимирович</dc:creator>
  <cp:keywords/>
  <dc:description/>
  <cp:lastModifiedBy>Лях Яна Владимировна</cp:lastModifiedBy>
  <cp:revision>14</cp:revision>
  <cp:lastPrinted>2025-07-15T09:11:00Z</cp:lastPrinted>
  <dcterms:created xsi:type="dcterms:W3CDTF">2025-08-08T06:37:00Z</dcterms:created>
  <dcterms:modified xsi:type="dcterms:W3CDTF">2026-06-04T07:39:00Z</dcterms:modified>
</cp:coreProperties>
</file>