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EAFAC" w14:textId="77777777" w:rsidR="00D737B2" w:rsidRPr="00D737B2" w:rsidRDefault="00D737B2" w:rsidP="00D737B2">
      <w:pPr>
        <w:spacing w:after="0" w:line="240" w:lineRule="auto"/>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ПРОЕКТ КОНТРАКТА</w:t>
      </w:r>
    </w:p>
    <w:p w14:paraId="47061CFF" w14:textId="77777777" w:rsidR="00D737B2" w:rsidRPr="00D737B2" w:rsidRDefault="00D737B2" w:rsidP="00D737B2">
      <w:pPr>
        <w:spacing w:after="0" w:line="240" w:lineRule="auto"/>
        <w:jc w:val="center"/>
        <w:rPr>
          <w:rFonts w:ascii="Times New Roman" w:eastAsia="Times New Roman" w:hAnsi="Times New Roman" w:cs="Times New Roman"/>
          <w:b/>
          <w:kern w:val="0"/>
          <w:lang w:eastAsia="ru-RU"/>
          <w14:ligatures w14:val="none"/>
        </w:rPr>
      </w:pPr>
    </w:p>
    <w:p w14:paraId="50932F5D" w14:textId="77777777" w:rsidR="00D737B2" w:rsidRPr="00D737B2" w:rsidRDefault="00D737B2" w:rsidP="00D737B2">
      <w:pPr>
        <w:widowControl w:val="0"/>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D737B2">
        <w:rPr>
          <w:rFonts w:ascii="Times New Roman" w:eastAsia="Times New Roman" w:hAnsi="Times New Roman" w:cs="Times New Roman"/>
          <w:b/>
          <w:bCs/>
          <w:kern w:val="0"/>
          <w:lang w:eastAsia="ru-RU"/>
          <w14:ligatures w14:val="none"/>
        </w:rPr>
        <w:t>КОНТРАКТ БЮДЖЕТНОГО УЧРЕЖДЕНИЯ № _____________</w:t>
      </w:r>
    </w:p>
    <w:p w14:paraId="398CDCA0" w14:textId="77777777" w:rsidR="00D737B2" w:rsidRPr="00D737B2" w:rsidRDefault="00D737B2" w:rsidP="00D737B2">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D737B2">
        <w:rPr>
          <w:rFonts w:ascii="Times New Roman" w:eastAsia="Times New Roman" w:hAnsi="Times New Roman" w:cs="Times New Roman"/>
          <w:b/>
          <w:kern w:val="0"/>
          <w:lang w:eastAsia="ru-RU"/>
          <w14:ligatures w14:val="none"/>
        </w:rPr>
        <w:t>на оказание услуг по техническому осмотру автотранспортных средств</w:t>
      </w:r>
    </w:p>
    <w:p w14:paraId="6BF8B7CB" w14:textId="77777777" w:rsidR="00D737B2" w:rsidRPr="00D737B2" w:rsidRDefault="00D737B2" w:rsidP="00D737B2">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p>
    <w:p w14:paraId="3FAFE680" w14:textId="77777777" w:rsidR="00D737B2" w:rsidRPr="00D737B2" w:rsidRDefault="00D737B2" w:rsidP="00D737B2">
      <w:pPr>
        <w:spacing w:after="0" w:line="240" w:lineRule="auto"/>
        <w:jc w:val="center"/>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(Идентификационный код закупки: ________________________)</w:t>
      </w:r>
    </w:p>
    <w:p w14:paraId="5A2A8ACC" w14:textId="77777777" w:rsidR="00D737B2" w:rsidRPr="00D737B2" w:rsidRDefault="00D737B2" w:rsidP="00D737B2">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p>
    <w:p w14:paraId="2D1BAD32" w14:textId="77777777" w:rsidR="00D737B2" w:rsidRPr="00D737B2" w:rsidRDefault="00D737B2" w:rsidP="00D737B2">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D737B2">
        <w:rPr>
          <w:rFonts w:ascii="Times New Roman" w:eastAsia="Times New Roman" w:hAnsi="Times New Roman" w:cs="Times New Roman"/>
          <w:kern w:val="0"/>
          <w:lang w:eastAsia="ru-RU"/>
          <w14:ligatures w14:val="none"/>
        </w:rPr>
        <w:t xml:space="preserve">г. Тюмень                                                                                                                   </w:t>
      </w:r>
      <w:proofErr w:type="gramStart"/>
      <w:r w:rsidRPr="00D737B2">
        <w:rPr>
          <w:rFonts w:ascii="Times New Roman" w:eastAsia="Times New Roman" w:hAnsi="Times New Roman" w:cs="Times New Roman"/>
          <w:kern w:val="0"/>
          <w:lang w:eastAsia="ru-RU"/>
          <w14:ligatures w14:val="none"/>
        </w:rPr>
        <w:t xml:space="preserve">   «</w:t>
      </w:r>
      <w:proofErr w:type="gramEnd"/>
      <w:r w:rsidRPr="00D737B2">
        <w:rPr>
          <w:rFonts w:ascii="Times New Roman" w:eastAsia="Times New Roman" w:hAnsi="Times New Roman" w:cs="Times New Roman"/>
          <w:kern w:val="0"/>
          <w:lang w:eastAsia="ru-RU"/>
          <w14:ligatures w14:val="none"/>
        </w:rPr>
        <w:t>_____» __________ 2026 г.</w:t>
      </w:r>
    </w:p>
    <w:p w14:paraId="19D01F06" w14:textId="77777777" w:rsidR="00D737B2" w:rsidRPr="00D737B2" w:rsidRDefault="00D737B2" w:rsidP="00D737B2">
      <w:pPr>
        <w:widowControl w:val="0"/>
        <w:shd w:val="clear" w:color="auto" w:fill="FFFFFF"/>
        <w:tabs>
          <w:tab w:val="right" w:pos="9637"/>
        </w:tabs>
        <w:spacing w:after="0" w:line="240" w:lineRule="auto"/>
        <w:rPr>
          <w:rFonts w:ascii="Times New Roman" w:eastAsia="Times New Roman" w:hAnsi="Times New Roman" w:cs="Times New Roman"/>
          <w:b/>
          <w:kern w:val="0"/>
          <w:lang w:eastAsia="ru-RU"/>
          <w14:ligatures w14:val="none"/>
        </w:rPr>
      </w:pPr>
    </w:p>
    <w:p w14:paraId="6042E412"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D737B2">
        <w:rPr>
          <w:rFonts w:ascii="Times New Roman" w:eastAsia="Times New Roman" w:hAnsi="Times New Roman" w:cs="Times New Roman"/>
          <w:bCs/>
          <w:kern w:val="0"/>
          <w:lang w:eastAsia="ru-RU"/>
          <w14:ligatures w14:val="none"/>
        </w:rPr>
        <w:t>именуемое в дальнейшем «Заказчик», в лице _______________________________, действующего на основании _______________________________________, с одной стороны, и</w:t>
      </w:r>
    </w:p>
    <w:p w14:paraId="01347DE7"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b/>
          <w:kern w:val="0"/>
          <w:lang w:eastAsia="ru-RU"/>
          <w14:ligatures w14:val="none"/>
        </w:rPr>
        <w:t xml:space="preserve">___________________________________ </w:t>
      </w:r>
      <w:r w:rsidRPr="00D737B2">
        <w:rPr>
          <w:rFonts w:ascii="Times New Roman" w:eastAsia="Times New Roman" w:hAnsi="Times New Roman" w:cs="Times New Roman"/>
          <w:bCs/>
          <w:kern w:val="0"/>
          <w:lang w:eastAsia="ru-RU"/>
          <w14:ligatures w14:val="none"/>
        </w:rPr>
        <w:t>(_________________),</w:t>
      </w:r>
      <w:r w:rsidRPr="00D737B2">
        <w:rPr>
          <w:rFonts w:ascii="Times New Roman" w:eastAsia="Times New Roman" w:hAnsi="Times New Roman" w:cs="Times New Roman"/>
          <w:b/>
          <w:kern w:val="0"/>
          <w:lang w:eastAsia="ru-RU"/>
          <w14:ligatures w14:val="none"/>
        </w:rPr>
        <w:t xml:space="preserve"> </w:t>
      </w:r>
      <w:r w:rsidRPr="00D737B2">
        <w:rPr>
          <w:rFonts w:ascii="Times New Roman" w:eastAsia="Times New Roman" w:hAnsi="Times New Roman" w:cs="Times New Roman"/>
          <w:kern w:val="0"/>
          <w:lang w:eastAsia="ru-RU"/>
          <w14:ligatures w14:val="none"/>
        </w:rPr>
        <w:t>именуемый(</w:t>
      </w:r>
      <w:proofErr w:type="spellStart"/>
      <w:r w:rsidRPr="00D737B2">
        <w:rPr>
          <w:rFonts w:ascii="Times New Roman" w:eastAsia="Times New Roman" w:hAnsi="Times New Roman" w:cs="Times New Roman"/>
          <w:kern w:val="0"/>
          <w:lang w:eastAsia="ru-RU"/>
          <w14:ligatures w14:val="none"/>
        </w:rPr>
        <w:t>ое</w:t>
      </w:r>
      <w:proofErr w:type="spellEnd"/>
      <w:r w:rsidRPr="00D737B2">
        <w:rPr>
          <w:rFonts w:ascii="Times New Roman" w:eastAsia="Times New Roman" w:hAnsi="Times New Roman" w:cs="Times New Roman"/>
          <w:kern w:val="0"/>
          <w:lang w:eastAsia="ru-RU"/>
          <w14:ligatures w14:val="none"/>
        </w:rPr>
        <w:t>) в дальнейшем «Исполнитель», в лице____________, действующего на основании ___________, с другой стороны,</w:t>
      </w:r>
    </w:p>
    <w:p w14:paraId="55CEC7F4" w14:textId="77777777" w:rsidR="00D737B2" w:rsidRPr="00D737B2" w:rsidRDefault="00D737B2" w:rsidP="00D737B2">
      <w:pPr>
        <w:widowControl w:val="0"/>
        <w:suppressAutoHyphens/>
        <w:spacing w:after="0" w:line="240" w:lineRule="auto"/>
        <w:ind w:firstLine="567"/>
        <w:jc w:val="both"/>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kern w:val="0"/>
          <w:lang w:eastAsia="ru-RU"/>
          <w14:ligatures w14:val="none"/>
        </w:rPr>
        <w:t xml:space="preserve">совместно в дальнейшем именуемые «Стороны», </w:t>
      </w:r>
      <w:r w:rsidRPr="0041684C">
        <w:rPr>
          <w:rFonts w:ascii="Times New Roman" w:eastAsia="Times New Roman" w:hAnsi="Times New Roman" w:cs="Times New Roman"/>
          <w:bCs/>
          <w:kern w:val="0"/>
          <w:lang w:eastAsia="ru-RU"/>
          <w14:ligatures w14:val="none"/>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w:t>
      </w:r>
      <w:r w:rsidRPr="00D737B2">
        <w:rPr>
          <w:rFonts w:ascii="Times New Roman" w:eastAsia="Times New Roman" w:hAnsi="Times New Roman" w:cs="Times New Roman"/>
          <w:bCs/>
          <w:kern w:val="0"/>
          <w:lang w:eastAsia="ru-RU"/>
          <w14:ligatures w14:val="none"/>
        </w:rPr>
        <w:t>ФЗ), заключили настоящий контракт бюджетного учреждения на оказание услуг по техническому осмотру автотранспортных средств (далее – Контракт) о нижеследующем:</w:t>
      </w:r>
    </w:p>
    <w:p w14:paraId="78D9CEF4"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p>
    <w:p w14:paraId="56E560D9" w14:textId="77777777" w:rsidR="00D737B2" w:rsidRPr="00D737B2" w:rsidRDefault="00D737B2" w:rsidP="00D737B2">
      <w:pPr>
        <w:widowControl w:val="0"/>
        <w:autoSpaceDE w:val="0"/>
        <w:autoSpaceDN w:val="0"/>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1. ПРЕДМЕТ КОНТРАКТА</w:t>
      </w:r>
    </w:p>
    <w:p w14:paraId="38C14890" w14:textId="77777777" w:rsidR="00D737B2" w:rsidRPr="00D737B2" w:rsidRDefault="00D737B2" w:rsidP="00D737B2">
      <w:pPr>
        <w:keepNext/>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1.1. В рамках настоящего Контракта Заказчик поручает, а Исполнитель обязуется </w:t>
      </w:r>
      <w:r w:rsidRPr="00D737B2">
        <w:rPr>
          <w:rFonts w:ascii="Times New Roman" w:eastAsia="Times New Roman" w:hAnsi="Times New Roman" w:cs="Times New Roman"/>
          <w:b/>
          <w:kern w:val="0"/>
          <w:lang w:eastAsia="ru-RU"/>
          <w14:ligatures w14:val="none"/>
        </w:rPr>
        <w:t>оказать услуги по техническому осмотру автотранспортных средств</w:t>
      </w:r>
      <w:r w:rsidRPr="00D737B2">
        <w:rPr>
          <w:rFonts w:ascii="Times New Roman" w:eastAsia="Times New Roman" w:hAnsi="Times New Roman" w:cs="Times New Roman"/>
          <w:kern w:val="0"/>
          <w:lang w:eastAsia="ru-RU"/>
          <w14:ligatures w14:val="none"/>
        </w:rPr>
        <w:t xml:space="preserve"> (далее – Услуга), в соответствии с Техническим заданием (Приложение № 1 к Контракту). Заказчик, в свою очередь, обязуется принять и оплатить оказанные Услуги в порядке и в сроки, указанные в настоящем Контракте.</w:t>
      </w:r>
    </w:p>
    <w:p w14:paraId="6A098D15" w14:textId="77777777" w:rsidR="00D737B2" w:rsidRPr="00D737B2" w:rsidRDefault="00D737B2" w:rsidP="00D737B2">
      <w:pPr>
        <w:spacing w:after="0" w:line="240" w:lineRule="auto"/>
        <w:ind w:firstLine="567"/>
        <w:rPr>
          <w:rFonts w:ascii="Times New Roman" w:eastAsia="Times New Roman" w:hAnsi="Times New Roman" w:cs="Times New Roman"/>
          <w:bCs/>
          <w:kern w:val="0"/>
          <w:lang w:eastAsia="ru-RU"/>
          <w14:ligatures w14:val="none"/>
        </w:rPr>
      </w:pPr>
    </w:p>
    <w:p w14:paraId="0B76577E" w14:textId="77777777" w:rsidR="00D737B2" w:rsidRPr="00D737B2" w:rsidRDefault="00D737B2" w:rsidP="00D737B2">
      <w:pPr>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2. ЦЕНА КОНТРАКТА И ПОРЯДОК РАСЧЕТОВ</w:t>
      </w:r>
    </w:p>
    <w:p w14:paraId="56072FB9" w14:textId="77777777" w:rsidR="00D737B2" w:rsidRPr="00D737B2" w:rsidRDefault="00D737B2" w:rsidP="00D737B2">
      <w:pPr>
        <w:spacing w:after="0" w:line="240" w:lineRule="auto"/>
        <w:ind w:firstLine="567"/>
        <w:jc w:val="both"/>
        <w:rPr>
          <w:rFonts w:ascii="Times New Roman" w:eastAsia="Times New Roman" w:hAnsi="Times New Roman" w:cs="Times New Roman"/>
          <w:i/>
          <w:kern w:val="0"/>
          <w:lang w:eastAsia="ru-RU"/>
          <w14:ligatures w14:val="none"/>
        </w:rPr>
      </w:pPr>
      <w:r w:rsidRPr="00D737B2">
        <w:rPr>
          <w:rFonts w:ascii="Times New Roman" w:eastAsia="Times New Roman" w:hAnsi="Times New Roman" w:cs="Times New Roman"/>
          <w:kern w:val="0"/>
          <w:lang w:eastAsia="ru-RU"/>
          <w14:ligatures w14:val="none"/>
        </w:rPr>
        <w:t xml:space="preserve">2.1. Максимальное значение цены контракта </w:t>
      </w:r>
      <w:r w:rsidRPr="00D737B2">
        <w:rPr>
          <w:rFonts w:ascii="Times New Roman" w:eastAsia="Times New Roman" w:hAnsi="Times New Roman" w:cs="Times New Roman"/>
          <w:b/>
          <w:kern w:val="0"/>
          <w:lang w:eastAsia="ru-RU"/>
          <w14:ligatures w14:val="none"/>
        </w:rPr>
        <w:t>__________</w:t>
      </w:r>
      <w:proofErr w:type="gramStart"/>
      <w:r w:rsidRPr="00D737B2">
        <w:rPr>
          <w:rFonts w:ascii="Times New Roman" w:eastAsia="Times New Roman" w:hAnsi="Times New Roman" w:cs="Times New Roman"/>
          <w:b/>
          <w:kern w:val="0"/>
          <w:lang w:eastAsia="ru-RU"/>
          <w14:ligatures w14:val="none"/>
        </w:rPr>
        <w:t>_(</w:t>
      </w:r>
      <w:proofErr w:type="gramEnd"/>
      <w:r w:rsidRPr="00D737B2">
        <w:rPr>
          <w:rFonts w:ascii="Times New Roman" w:eastAsia="Times New Roman" w:hAnsi="Times New Roman" w:cs="Times New Roman"/>
          <w:b/>
          <w:kern w:val="0"/>
          <w:lang w:eastAsia="ru-RU"/>
          <w14:ligatures w14:val="none"/>
        </w:rPr>
        <w:t>__________________) рублей ______ копеек</w:t>
      </w:r>
      <w:r w:rsidRPr="00D737B2">
        <w:rPr>
          <w:rFonts w:ascii="Times New Roman" w:eastAsia="Times New Roman" w:hAnsi="Times New Roman" w:cs="Times New Roman"/>
          <w:kern w:val="0"/>
          <w:lang w:eastAsia="ru-RU"/>
          <w14:ligatures w14:val="none"/>
        </w:rPr>
        <w:t xml:space="preserve">, </w:t>
      </w:r>
      <w:r w:rsidRPr="00D737B2">
        <w:rPr>
          <w:rFonts w:ascii="Times New Roman" w:eastAsia="Times New Roman" w:hAnsi="Times New Roman" w:cs="Times New Roman"/>
          <w:i/>
          <w:kern w:val="0"/>
          <w:lang w:eastAsia="ru-RU"/>
          <w14:ligatures w14:val="none"/>
        </w:rPr>
        <w:t>в том числе НДС – _ % (или НДС не облагается на основании _____________ Налогового кодекса РФ).</w:t>
      </w:r>
    </w:p>
    <w:p w14:paraId="6CBEB9D3" w14:textId="77777777" w:rsidR="00D737B2" w:rsidRPr="00D737B2" w:rsidRDefault="00D737B2" w:rsidP="00D737B2">
      <w:pPr>
        <w:spacing w:after="0" w:line="240" w:lineRule="auto"/>
        <w:ind w:firstLine="567"/>
        <w:jc w:val="both"/>
        <w:rPr>
          <w:rFonts w:ascii="Times New Roman" w:eastAsia="Times New Roman" w:hAnsi="Times New Roman" w:cs="Times New Roman"/>
          <w:i/>
          <w:kern w:val="0"/>
          <w:lang w:eastAsia="ru-RU"/>
          <w14:ligatures w14:val="none"/>
        </w:rPr>
      </w:pPr>
      <w:r w:rsidRPr="00D737B2">
        <w:rPr>
          <w:rFonts w:ascii="Times New Roman" w:eastAsia="Times New Roman" w:hAnsi="Times New Roman" w:cs="Times New Roman"/>
          <w:kern w:val="0"/>
          <w:lang w:eastAsia="ru-RU"/>
          <w14:ligatures w14:val="none"/>
        </w:rPr>
        <w:t>Стоимость услуги за единицу указана в Техническом задании (Приложение № 1 к Контракту).</w:t>
      </w:r>
    </w:p>
    <w:p w14:paraId="6BEBC9E3"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4FACFB94"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2.3. Цена Контракта является твёрдой и определяется на весь срок исполнения Контракта и не подлежит изменению,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 Закон № 44-ФЗ), в том числе:</w:t>
      </w:r>
    </w:p>
    <w:p w14:paraId="3A3C4F2F"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2.3.1. В случае снижения цены Контракта без изменения предусмотренных Контрактом объема оказанных Услуг и иных условий Контракта.</w:t>
      </w:r>
    </w:p>
    <w:p w14:paraId="36B67F90"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2.3.2. В случае увеличения или уменьшения по предложению Заказчика предусмотренного Контрактом объема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оказываемой услуги должна определяться как частное от деления первоначальной цены Контракта на предусмотренный в Контракте объем оказываемой услуги.</w:t>
      </w:r>
    </w:p>
    <w:p w14:paraId="124887B7"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2.4. Цена Контракта включает в себя общую стоимость всего объема оказываемых услуг по Контракту, а также транспортные расходы Исполнителя при оказании услуг Заказчику, издержки на приобретение необходимых материалов, оборудования и их доставку до места оказания Услуг, стоимость тары, упаковки, погрузочно-разгрузочных работ, расходы на страхование, уплату таможенных пошлин, налогов, сборов, других обязательных платежей, предусмотренных действующим законодательством РФ, а также все иные расходы Исполнителя, связанные с оказанием услуг по настоящему Контракту, и вытекающие из существа обязательств Исполнителя по Контракту.</w:t>
      </w:r>
    </w:p>
    <w:p w14:paraId="038B2724"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 xml:space="preserve">2.5. Заказчик производит оплату Услуг по факту их оказания путем перечисления денежных средств </w:t>
      </w:r>
      <w:r w:rsidRPr="00D737B2">
        <w:rPr>
          <w:rFonts w:ascii="Times New Roman" w:eastAsia="Times New Roman" w:hAnsi="Times New Roman" w:cs="Times New Roman"/>
          <w:iCs/>
          <w:kern w:val="0"/>
          <w:lang w:eastAsia="ru-RU"/>
          <w14:ligatures w14:val="none"/>
        </w:rPr>
        <w:lastRenderedPageBreak/>
        <w:t>на расчетный счет Исполнителя, в течение 7 (семи) рабочих дней с даты подписания обеими Сторонами Акта об оказании услуг (либо Универсального передаточного документа (далее - УПД)), на основании счета (счета-фактуры) Исполнителя.</w:t>
      </w:r>
    </w:p>
    <w:p w14:paraId="0C693146"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2.6. В счете (счете-фактуре) обязательно указываются наименование и номера документов, приложенных к счету (счету-фактуре), номер и дата Контракта, по которому производилось оказание услуг.</w:t>
      </w:r>
    </w:p>
    <w:p w14:paraId="3A940FD0"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2.7. Датой оплаты считается дата списания денежных средств со счета Заказчика органом Федерального казначейства.</w:t>
      </w:r>
    </w:p>
    <w:p w14:paraId="5D2F800B"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 xml:space="preserve">2.8. Источник финансирования: </w:t>
      </w:r>
    </w:p>
    <w:p w14:paraId="02500BE7"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iCs/>
          <w:kern w:val="0"/>
          <w:lang w:eastAsia="ru-RU"/>
          <w14:ligatures w14:val="none"/>
        </w:rPr>
      </w:pPr>
      <w:r w:rsidRPr="00D737B2">
        <w:rPr>
          <w:rFonts w:ascii="Times New Roman" w:eastAsia="Times New Roman" w:hAnsi="Times New Roman" w:cs="Times New Roman"/>
          <w:iCs/>
          <w:kern w:val="0"/>
          <w:lang w:eastAsia="ru-RU"/>
          <w14:ligatures w14:val="none"/>
        </w:rPr>
        <w:t>- денежные средства, полученные Заказчиком от осуществления приносящей доход деятельности (собственные доходы учреждения);</w:t>
      </w:r>
    </w:p>
    <w:p w14:paraId="53E55197"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iCs/>
          <w:kern w:val="0"/>
          <w:lang w:eastAsia="ru-RU"/>
          <w14:ligatures w14:val="none"/>
        </w:rPr>
        <w:t>- средства субсидии из федерального бюджета на финансовое обеспечение выполнения Заказчиком государственного задания на оказание (выполнение) государственных услуг (работ).</w:t>
      </w:r>
    </w:p>
    <w:p w14:paraId="1F78024C" w14:textId="77777777" w:rsidR="00D737B2" w:rsidRPr="00D737B2" w:rsidRDefault="00D737B2" w:rsidP="00D737B2">
      <w:pPr>
        <w:widowControl w:val="0"/>
        <w:autoSpaceDE w:val="0"/>
        <w:autoSpaceDN w:val="0"/>
        <w:spacing w:after="0" w:line="240" w:lineRule="auto"/>
        <w:ind w:firstLine="567"/>
        <w:jc w:val="both"/>
        <w:rPr>
          <w:rFonts w:ascii="Times New Roman" w:eastAsia="Times New Roman" w:hAnsi="Times New Roman" w:cs="Times New Roman"/>
          <w:kern w:val="0"/>
          <w:lang w:eastAsia="ru-RU"/>
          <w14:ligatures w14:val="none"/>
        </w:rPr>
      </w:pPr>
    </w:p>
    <w:p w14:paraId="59FCF26D" w14:textId="77777777" w:rsidR="00D737B2" w:rsidRPr="00D737B2" w:rsidRDefault="00D737B2" w:rsidP="00D737B2">
      <w:pPr>
        <w:tabs>
          <w:tab w:val="left" w:pos="1560"/>
        </w:tabs>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3. ПОРЯДОК ОКАЗАНИЯ УСЛУГ</w:t>
      </w:r>
    </w:p>
    <w:p w14:paraId="57ED311D"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3.1. Срок оказания услуг: с даты заключения Контракта до 01.12.2026 г.</w:t>
      </w:r>
    </w:p>
    <w:p w14:paraId="4182067E"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i/>
          <w:kern w:val="0"/>
          <w:lang w:eastAsia="ru-RU"/>
          <w14:ligatures w14:val="none"/>
        </w:rPr>
      </w:pPr>
      <w:r w:rsidRPr="00D737B2">
        <w:rPr>
          <w:rFonts w:ascii="Times New Roman" w:eastAsia="Times New Roman" w:hAnsi="Times New Roman" w:cs="Times New Roman"/>
          <w:kern w:val="0"/>
          <w:lang w:eastAsia="ru-RU"/>
          <w14:ligatures w14:val="none"/>
        </w:rPr>
        <w:t xml:space="preserve">3.2. Место оказания услуг: </w:t>
      </w:r>
      <w:r w:rsidRPr="00D737B2">
        <w:rPr>
          <w:rFonts w:ascii="Times New Roman" w:eastAsia="Times New Roman" w:hAnsi="Times New Roman" w:cs="Times New Roman"/>
          <w:i/>
          <w:kern w:val="0"/>
          <w:lang w:eastAsia="ru-RU"/>
          <w14:ligatures w14:val="none"/>
        </w:rPr>
        <w:t>Тюменская область, г. Тюмень, по месторасположению ремонтного комплекса Исполнителя.</w:t>
      </w:r>
    </w:p>
    <w:p w14:paraId="343FEB43"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3.3. Качество и объем оказанных Услуг должны соответствовать требованиям Технического задания (Приложение № 1 к Контракту), а также нормам, установленным действующим законодательством РФ.</w:t>
      </w:r>
    </w:p>
    <w:p w14:paraId="13313ADD"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3.4. Исполнитель обязан в письменной форме уведомить Заказчика о готовности оказываемых услуг.</w:t>
      </w:r>
    </w:p>
    <w:p w14:paraId="62ABFBBC"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7AE55820"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3.5. Приемка Услуг осуществляется путем подписания Сторонами акта оказанных услуг (УПД) после проверки их качества и объема Заказчиком.</w:t>
      </w:r>
    </w:p>
    <w:p w14:paraId="4B72B4FE"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3.6. По завершении оказания услуг по каждому этапу Исполнитель направляет в адрес Заказчика подписанный со своей стороны акт оказанных услуг (УПД) в 2 (двух) экземплярах с указанием видов (объёма) оказанных услуг и их стоимости, результат оказанных услуг в соответствии с требованиями Технического задания (Приложение № 1 к Контракту).</w:t>
      </w:r>
    </w:p>
    <w:p w14:paraId="0A96475F"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3.7. Проверка услуг на соответствие их объема, результата оказания услуг и качества требованиям, установленным в Контракте и Техническом задании (Приложение № 1 к Контракту), производится уполномоченным представителем Заказчика в течение 10 (десяти) рабочих дней с даты получения от Исполнителя акта оказанных услуг (УПД).</w:t>
      </w:r>
    </w:p>
    <w:p w14:paraId="423CCBD9"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3.8. Заказчик вправе создать приемочную комиссию для проверки соответствия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 В этом случае срок приёмки услуг соразмерно продлевается.</w:t>
      </w:r>
    </w:p>
    <w:p w14:paraId="3165107C"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3.9. Заказчик, принявший услуги без проверки, не лишается права ссылаться на недостатки услуг, которые могли быть установлены в ходе использования результата услуг.</w:t>
      </w:r>
    </w:p>
    <w:p w14:paraId="0D3637EC"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3.10. Заказчик обязан подписать акт оказанных услуг (УПД) либо выразить свои мотивированные замечания по их качеству не позднее, чем в течение 10 (десяти) рабочих дней с даты получения от Исполнителя соответствующего акта оказанных услуг (УПД).</w:t>
      </w:r>
    </w:p>
    <w:p w14:paraId="740C0829"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3.11. В случае обнаружения недостатков в объеме и качестве оказанных услуг Заказчик не подписывает акт оказанных услуг (УПД) и направляет Исполнителю уведомление об устранении недостатков. Приемка оказанных услуг и подписание акта оказанных услуг (УПД) осуществляется после устранения Исполнителем всех выявленных недостатков.</w:t>
      </w:r>
    </w:p>
    <w:p w14:paraId="0CA20C47"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3.12.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14:paraId="3FBDAB2D"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3.13.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заказным письмом либо нарочным способом.</w:t>
      </w:r>
    </w:p>
    <w:p w14:paraId="6A5CBDB4"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3.14.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(принять решение об одностороннем отказе от исполнения Контракта).</w:t>
      </w:r>
    </w:p>
    <w:p w14:paraId="02E692DD" w14:textId="77777777" w:rsidR="00D737B2" w:rsidRPr="00D737B2" w:rsidRDefault="00D737B2" w:rsidP="00D737B2">
      <w:pPr>
        <w:suppressAutoHyphens/>
        <w:spacing w:after="0" w:line="240" w:lineRule="auto"/>
        <w:ind w:firstLine="567"/>
        <w:jc w:val="both"/>
        <w:rPr>
          <w:rFonts w:ascii="Times New Roman" w:eastAsia="Times New Roman" w:hAnsi="Times New Roman" w:cs="Times New Roman"/>
          <w:kern w:val="0"/>
          <w:lang w:eastAsia="ru-RU"/>
          <w14:ligatures w14:val="none"/>
        </w:rPr>
      </w:pPr>
    </w:p>
    <w:p w14:paraId="629CCE0C" w14:textId="77777777" w:rsidR="00D737B2" w:rsidRPr="00D737B2" w:rsidRDefault="00D737B2" w:rsidP="00D737B2">
      <w:pPr>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4. ВЗАИМОДЕЙСТВИЕ СТОРОН</w:t>
      </w:r>
    </w:p>
    <w:p w14:paraId="3499912F"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lastRenderedPageBreak/>
        <w:t>4.1. Исполнитель обязан:</w:t>
      </w:r>
    </w:p>
    <w:p w14:paraId="026374FF"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4.1.1. Оказать услуги в порядке, количестве, в срок и на условиях, предусмотренных Контрактом и Техническим заданием (Приложение № 1 к Контракту).</w:t>
      </w:r>
    </w:p>
    <w:p w14:paraId="3C8C019A"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4.1.2. В течение 1 (одного) рабочего дня с момента заключения Контракта сообщить Заказчику контактные данные своих сотрудников, ответственных за оказание Услуг по Контракту.</w:t>
      </w:r>
    </w:p>
    <w:p w14:paraId="622635CE"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4.1.3.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EEB0DE7"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4.1.4. Обеспечить сохранность имущества, с даты принятия на технический осмотр и до возврата Заказчику.</w:t>
      </w:r>
    </w:p>
    <w:p w14:paraId="4A81509A"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4.1.5. Оказать услуги средствами, материалами, оборудованием, силами Исполнителя. Применяемые при оказании услуг материалы, должны быть сертифицированными, новыми, не бывшими в употреблении, в ремонте, в том числе, которые не были восстановлены и соответствовать требованиям законодательства Российской Федерации. Качество используемых при оказании услуг расходных материалов должно соответствовать требованиям действующего законодательства РФ.</w:t>
      </w:r>
    </w:p>
    <w:p w14:paraId="5DFDFD2F"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4.1.6. Обеспечить за свой счет устранение недостатков, выявленных при приемке Заказчиком оказанных услуг.</w:t>
      </w:r>
    </w:p>
    <w:p w14:paraId="73E6DAB9"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4.1.7. Исполнитель обязан иметь соответствующие разрешающие документы на осуществление видов деятельности, связанные с исполнением настоящего Контракта: лицензию (разрешения) и сертификаты на все материалы, работы, услуги, подлежащие лицензированию и сертификации в соответствии с законодательством Российской Федерации.</w:t>
      </w:r>
    </w:p>
    <w:p w14:paraId="7A61E590"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4.1.8.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18B0B6FB"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4.2. Исполнитель вправе:</w:t>
      </w:r>
    </w:p>
    <w:p w14:paraId="4E6883CA"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4.2.1. Требовать от Заказчика произвести приемку оказанных Услуг в порядке и в сроки, предусмотренные Контрактом;</w:t>
      </w:r>
    </w:p>
    <w:p w14:paraId="1A94B699"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4.2.2. Требовать своевременной оплаты на условиях, установленных Контрактом, надлежащим образом оказанных и принятых Заказчиком Услуг;</w:t>
      </w:r>
    </w:p>
    <w:p w14:paraId="562DD9BB"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 xml:space="preserve">4.2.3. Принять решение об одностороннем отказе от исполнения Контракта в соответствии с гражданским законодательством РФ; </w:t>
      </w:r>
    </w:p>
    <w:p w14:paraId="3806C615"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4.2.4. Требовать возмещения убытков, уплаты неустоек (штрафов, пеней) в соответствии с разделом 6 Контракта.</w:t>
      </w:r>
    </w:p>
    <w:p w14:paraId="76E9E3B9"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4.3. Заказчик обязуется:</w:t>
      </w:r>
    </w:p>
    <w:p w14:paraId="05D23715"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4.3.1. Обеспечить своевременную приемку надлежащим образом оказанных Услуг в порядке и сроки, предусмотренные Контрактом;</w:t>
      </w:r>
    </w:p>
    <w:p w14:paraId="6C97D24E"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4.3.2.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Заказчик выполняет требования статьи 95 Закона № 44-ФЗ.</w:t>
      </w:r>
    </w:p>
    <w:p w14:paraId="176BE496"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4.3.3. Требовать уплаты неустоек (штрафов, пеней) в соответствии с разделом 6 Контракта;</w:t>
      </w:r>
    </w:p>
    <w:p w14:paraId="212D17D9"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 xml:space="preserve">4.3.4. Для проверки качества оказанных Услуг, предусмотренного Контрактом в части его соответствия условиям </w:t>
      </w:r>
      <w:proofErr w:type="gramStart"/>
      <w:r w:rsidRPr="00D737B2">
        <w:rPr>
          <w:rFonts w:ascii="Times New Roman" w:eastAsia="Calibri" w:hAnsi="Times New Roman" w:cs="Times New Roman"/>
          <w:kern w:val="0"/>
          <w14:ligatures w14:val="none"/>
        </w:rPr>
        <w:t>Контракта</w:t>
      </w:r>
      <w:proofErr w:type="gramEnd"/>
      <w:r w:rsidRPr="00D737B2">
        <w:rPr>
          <w:rFonts w:ascii="Times New Roman" w:eastAsia="Calibri" w:hAnsi="Times New Roman" w:cs="Times New Roman"/>
          <w:kern w:val="0"/>
          <w14:ligatures w14:val="none"/>
        </w:rPr>
        <w:t xml:space="preserve">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59F8B300"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 Заказчик вправе:</w:t>
      </w:r>
    </w:p>
    <w:p w14:paraId="34F7F8AB"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4.4.1. Требовать от Исполнителя надлежащего исполнения обязательств, установленных Контрактом;</w:t>
      </w:r>
    </w:p>
    <w:p w14:paraId="280B80A7"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4.4.2. Требовать от Исполнителя своевременного устранения недостатков, выявленных в ходе приемки оказанных Услуг;</w:t>
      </w:r>
    </w:p>
    <w:p w14:paraId="5C5359E9"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04AD3848"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4.4.4. Требовать возмещения убытков в соответствии с разделом 6 Контракта, причиненных по вине Исполнителя;</w:t>
      </w:r>
    </w:p>
    <w:p w14:paraId="0454E692"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 xml:space="preserve">4.4.5.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Законом № 44-ФЗ; </w:t>
      </w:r>
    </w:p>
    <w:p w14:paraId="481E1C4C"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4.4.6. Отказаться от приемки и оплаты оказанных Услуг, не соответствующего условиям Контракта;</w:t>
      </w:r>
    </w:p>
    <w:p w14:paraId="46305E5C"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lastRenderedPageBreak/>
        <w:t xml:space="preserve">4.4.7. Принять решение об одностороннем отказе от исполнения Контракта в соответствии с гражданским законодательством РФ; </w:t>
      </w:r>
    </w:p>
    <w:p w14:paraId="48A0C597" w14:textId="77777777" w:rsidR="00D737B2" w:rsidRPr="00D737B2" w:rsidRDefault="00D737B2" w:rsidP="00D737B2">
      <w:pPr>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4.4.8.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 соответствии с Законом № 44-ФЗ.</w:t>
      </w:r>
    </w:p>
    <w:p w14:paraId="5AC90759" w14:textId="77777777" w:rsidR="00D737B2" w:rsidRPr="00D737B2" w:rsidRDefault="00D737B2" w:rsidP="00D737B2">
      <w:pPr>
        <w:autoSpaceDE w:val="0"/>
        <w:autoSpaceDN w:val="0"/>
        <w:adjustRightInd w:val="0"/>
        <w:spacing w:after="0" w:line="240" w:lineRule="auto"/>
        <w:ind w:firstLine="567"/>
        <w:rPr>
          <w:rFonts w:ascii="Times New Roman" w:eastAsia="Times New Roman" w:hAnsi="Times New Roman" w:cs="Times New Roman"/>
          <w:kern w:val="0"/>
          <w:lang w:eastAsia="ru-RU"/>
          <w14:ligatures w14:val="none"/>
        </w:rPr>
      </w:pPr>
    </w:p>
    <w:p w14:paraId="6D2BC4D6" w14:textId="77777777" w:rsidR="00D737B2" w:rsidRPr="00D737B2" w:rsidRDefault="00D737B2" w:rsidP="00D737B2">
      <w:pPr>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5. КАЧЕСТВО УСЛУГ И ГАРАНТИЙНЫЕ ОБЯЗАТЕЛЬСТВА</w:t>
      </w:r>
    </w:p>
    <w:p w14:paraId="432B27F9"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ar-SA"/>
          <w14:ligatures w14:val="none"/>
        </w:rPr>
      </w:pPr>
      <w:r w:rsidRPr="00D737B2">
        <w:rPr>
          <w:rFonts w:ascii="Times New Roman" w:eastAsia="Times New Roman" w:hAnsi="Times New Roman" w:cs="Times New Roman"/>
          <w:kern w:val="0"/>
          <w:lang w:eastAsia="ar-SA"/>
          <w14:ligatures w14:val="none"/>
        </w:rPr>
        <w:t>5.1. Исполнитель гарантирует Заказчику качество оказания услуг в соответствии с требованиями, предусмотренными Контрактом и законодательством Российской Федерации.</w:t>
      </w:r>
    </w:p>
    <w:p w14:paraId="69A95A64" w14:textId="77777777" w:rsidR="00D737B2" w:rsidRPr="00D737B2" w:rsidRDefault="00D737B2" w:rsidP="00D737B2">
      <w:pPr>
        <w:spacing w:after="0" w:line="240" w:lineRule="auto"/>
        <w:ind w:firstLine="567"/>
        <w:jc w:val="both"/>
        <w:rPr>
          <w:rFonts w:ascii="Times New Roman" w:eastAsia="Arial" w:hAnsi="Times New Roman" w:cs="Times New Roman"/>
          <w:b/>
          <w:kern w:val="0"/>
          <w:lang w:eastAsia="ru-RU"/>
          <w14:ligatures w14:val="none"/>
        </w:rPr>
      </w:pPr>
    </w:p>
    <w:p w14:paraId="20FD8D7D" w14:textId="77777777" w:rsidR="00D737B2" w:rsidRPr="00D737B2" w:rsidRDefault="00D737B2" w:rsidP="00D737B2">
      <w:pPr>
        <w:widowControl w:val="0"/>
        <w:snapToGrid w:val="0"/>
        <w:spacing w:after="0" w:line="240" w:lineRule="auto"/>
        <w:ind w:firstLine="567"/>
        <w:jc w:val="center"/>
        <w:rPr>
          <w:rFonts w:ascii="Times New Roman" w:eastAsia="Arial" w:hAnsi="Times New Roman" w:cs="Times New Roman"/>
          <w:kern w:val="0"/>
          <w:lang w:eastAsia="ru-RU"/>
          <w14:ligatures w14:val="none"/>
        </w:rPr>
      </w:pPr>
      <w:r w:rsidRPr="00D737B2">
        <w:rPr>
          <w:rFonts w:ascii="Times New Roman" w:eastAsia="Arial" w:hAnsi="Times New Roman" w:cs="Times New Roman"/>
          <w:b/>
          <w:kern w:val="0"/>
          <w:lang w:eastAsia="ru-RU"/>
          <w14:ligatures w14:val="none"/>
        </w:rPr>
        <w:t>6. ОТВЕТСТВЕННОСТЬ СТОРОН</w:t>
      </w:r>
    </w:p>
    <w:p w14:paraId="3A29C21D"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6F0893DF"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6.2. </w:t>
      </w:r>
      <w:r w:rsidRPr="00D737B2">
        <w:rPr>
          <w:rFonts w:ascii="Times New Roman" w:eastAsia="Times New Roman" w:hAnsi="Times New Roman" w:cs="Times New Roman"/>
          <w:b/>
          <w:bCs/>
          <w:kern w:val="0"/>
          <w:lang w:eastAsia="ru-RU"/>
          <w14:ligatures w14:val="none"/>
        </w:rPr>
        <w:t>Ответственность Заказчика</w:t>
      </w:r>
      <w:r w:rsidRPr="00D737B2">
        <w:rPr>
          <w:rFonts w:ascii="Times New Roman" w:eastAsia="Times New Roman" w:hAnsi="Times New Roman" w:cs="Times New Roman"/>
          <w:kern w:val="0"/>
          <w:lang w:eastAsia="ru-RU"/>
          <w14:ligatures w14:val="none"/>
        </w:rPr>
        <w:t>:</w:t>
      </w:r>
    </w:p>
    <w:p w14:paraId="371DBAD6" w14:textId="77777777" w:rsidR="00D737B2" w:rsidRPr="00D737B2" w:rsidRDefault="00D737B2" w:rsidP="00D737B2">
      <w:pPr>
        <w:widowControl w:val="0"/>
        <w:tabs>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A958215" w14:textId="77777777" w:rsidR="00D737B2" w:rsidRPr="00D737B2" w:rsidRDefault="00D737B2" w:rsidP="00D737B2">
      <w:pPr>
        <w:autoSpaceDE w:val="0"/>
        <w:autoSpaceDN w:val="0"/>
        <w:adjustRightInd w:val="0"/>
        <w:spacing w:after="0" w:line="240" w:lineRule="auto"/>
        <w:ind w:firstLine="567"/>
        <w:jc w:val="both"/>
        <w:rPr>
          <w:rFonts w:ascii="Times New Roman" w:eastAsia="Calibri" w:hAnsi="Times New Roman" w:cs="Times New Roman"/>
          <w:kern w:val="0"/>
          <w14:ligatures w14:val="none"/>
        </w:rPr>
      </w:pPr>
      <w:r w:rsidRPr="00D737B2">
        <w:rPr>
          <w:rFonts w:ascii="Times New Roman" w:eastAsia="Calibri" w:hAnsi="Times New Roman" w:cs="Times New Roman"/>
          <w:kern w:val="0"/>
          <w14:ligatures w14:val="none"/>
        </w:rPr>
        <w:t xml:space="preserve">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4" w:history="1">
        <w:r w:rsidRPr="00D737B2">
          <w:rPr>
            <w:rFonts w:ascii="Times New Roman" w:eastAsia="Calibri" w:hAnsi="Times New Roman" w:cs="Times New Roman"/>
            <w:kern w:val="0"/>
            <w:u w:val="single"/>
            <w14:ligatures w14:val="none"/>
          </w:rPr>
          <w:t>ключевой ставки</w:t>
        </w:r>
      </w:hyperlink>
      <w:r w:rsidRPr="00D737B2">
        <w:rPr>
          <w:rFonts w:ascii="Times New Roman" w:eastAsia="Calibri" w:hAnsi="Times New Roman" w:cs="Times New Roman"/>
          <w:kern w:val="0"/>
          <w14:ligatures w14:val="none"/>
        </w:rPr>
        <w:t xml:space="preserve"> Центрального банка Российской Федерации от не уплаченной в срок суммы.</w:t>
      </w:r>
    </w:p>
    <w:p w14:paraId="24AC070B" w14:textId="77777777" w:rsidR="00D737B2" w:rsidRPr="00D737B2" w:rsidRDefault="00D737B2" w:rsidP="00D737B2">
      <w:pPr>
        <w:widowControl w:val="0"/>
        <w:tabs>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6.2.3. Штрафы начисляются за неисполнение или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696F94D" w14:textId="77777777" w:rsidR="00D737B2" w:rsidRPr="00D737B2" w:rsidRDefault="00D737B2" w:rsidP="00D737B2">
      <w:pPr>
        <w:widowControl w:val="0"/>
        <w:tabs>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8E6E3AE"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а) 1000 рублей, если цена контракта не превышает 3 млн. рублей (включительно);</w:t>
      </w:r>
    </w:p>
    <w:p w14:paraId="6CB9427B"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б) 5000 рублей, если цена контракта составляет от 3 млн. рублей до 50 млн. рублей (включительно);</w:t>
      </w:r>
    </w:p>
    <w:p w14:paraId="1A385256"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в) 10000 рублей, если цена контракта составляет от 50 млн. рублей до 100 млн. рублей (включительно);</w:t>
      </w:r>
    </w:p>
    <w:p w14:paraId="7DBB6536"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6.2.5.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1926BCC2"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b/>
          <w:bCs/>
          <w:kern w:val="0"/>
          <w:lang w:eastAsia="ru-RU"/>
          <w14:ligatures w14:val="none"/>
        </w:rPr>
        <w:t>6.3.</w:t>
      </w:r>
      <w:r w:rsidRPr="00D737B2">
        <w:rPr>
          <w:rFonts w:ascii="Times New Roman" w:eastAsia="Times New Roman" w:hAnsi="Times New Roman" w:cs="Times New Roman"/>
          <w:kern w:val="0"/>
          <w:lang w:eastAsia="ru-RU"/>
          <w14:ligatures w14:val="none"/>
        </w:rPr>
        <w:t xml:space="preserve"> </w:t>
      </w:r>
      <w:r w:rsidRPr="00D737B2">
        <w:rPr>
          <w:rFonts w:ascii="Times New Roman" w:eastAsia="Times New Roman" w:hAnsi="Times New Roman" w:cs="Times New Roman"/>
          <w:b/>
          <w:bCs/>
          <w:kern w:val="0"/>
          <w:lang w:eastAsia="ru-RU"/>
          <w14:ligatures w14:val="none"/>
        </w:rPr>
        <w:t>Ответственность Исполнителя:</w:t>
      </w:r>
    </w:p>
    <w:p w14:paraId="7E2426EE" w14:textId="77777777" w:rsidR="00D737B2" w:rsidRPr="00D737B2" w:rsidRDefault="00D737B2" w:rsidP="00D737B2">
      <w:pPr>
        <w:widowControl w:val="0"/>
        <w:tabs>
          <w:tab w:val="left" w:pos="993"/>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F66B1A" w14:textId="77777777" w:rsidR="00D737B2" w:rsidRPr="00D737B2" w:rsidRDefault="00D737B2" w:rsidP="00D737B2">
      <w:pPr>
        <w:widowControl w:val="0"/>
        <w:tabs>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7779AFD" w14:textId="77777777" w:rsidR="00D737B2" w:rsidRPr="00D737B2" w:rsidRDefault="00D737B2" w:rsidP="00D737B2">
      <w:pPr>
        <w:widowControl w:val="0"/>
        <w:tabs>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281ADE2" w14:textId="77777777" w:rsidR="00D737B2" w:rsidRPr="00D737B2" w:rsidRDefault="00D737B2" w:rsidP="00D737B2">
      <w:pPr>
        <w:widowControl w:val="0"/>
        <w:tabs>
          <w:tab w:val="left" w:pos="993"/>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N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3F88600" w14:textId="77777777" w:rsidR="00D737B2" w:rsidRPr="00D737B2" w:rsidRDefault="00D737B2" w:rsidP="00D737B2">
      <w:pPr>
        <w:widowControl w:val="0"/>
        <w:tabs>
          <w:tab w:val="left" w:pos="1134"/>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D737B2">
        <w:rPr>
          <w:rFonts w:ascii="Times New Roman" w:eastAsia="Times New Roman" w:hAnsi="Times New Roman" w:cs="Times New Roman"/>
          <w:kern w:val="0"/>
          <w:lang w:eastAsia="ru-RU"/>
          <w14:ligatures w14:val="none"/>
        </w:rPr>
        <w:lastRenderedPageBreak/>
        <w:t>в следующем порядке:</w:t>
      </w:r>
    </w:p>
    <w:p w14:paraId="0039921C"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а) 1000 рублей, если цена контракта не превышает 3 млн. рублей;</w:t>
      </w:r>
    </w:p>
    <w:p w14:paraId="3BA6E30F"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б) 5000 рублей, если цена контракта составляет от 3 млн. рублей до 50 млн. рублей (включительно);</w:t>
      </w:r>
    </w:p>
    <w:p w14:paraId="0C619AB5"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в) 10000 рублей, если цена контракта составляет от 50 млн. рублей до 100 млн. рублей (включительно);</w:t>
      </w:r>
    </w:p>
    <w:p w14:paraId="1778D4F8"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г) 100000 рублей, если цена контракта превышает 100 млн. рублей.</w:t>
      </w:r>
    </w:p>
    <w:p w14:paraId="118EDEF3"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6.3.6. За каждый факт неисполнения или ненадлежащего исполнения Исполнителем, обязательств,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устанавливается штраф в следующем порядке:</w:t>
      </w:r>
    </w:p>
    <w:p w14:paraId="310BD43D"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а) в случае, если цена контракта не превышает начальную (максимальную) цену контракта:</w:t>
      </w:r>
    </w:p>
    <w:p w14:paraId="2DD9F856"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- 10% начальной (максимальной) цены контракта, если цена контракта не превышает 3 млн. руб.;</w:t>
      </w:r>
    </w:p>
    <w:p w14:paraId="1E18BC5B"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- 5% начальной (максимальной) цены контракта, если цена контракта составляет от 3 млн. руб. до 50 млн. руб. (включительно);</w:t>
      </w:r>
    </w:p>
    <w:p w14:paraId="35FEC2FB"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- 1% начальной (максимальной) цены контракта, если цена контракта составляет от 50 млн. руб. до 100 млн. руб. (включительно).</w:t>
      </w:r>
    </w:p>
    <w:p w14:paraId="098ADB72"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б) в случае, если цена контракта превышает начальную (максимальную) цену контракта:</w:t>
      </w:r>
    </w:p>
    <w:p w14:paraId="2F116A19"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- 10% цены контракта, если цена контракта не превышает 3 млн. руб.;</w:t>
      </w:r>
    </w:p>
    <w:p w14:paraId="4A201813"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- 5% цены контракта, если цена контракта составляет от 3 млн. руб. до 50 млн. руб. (включительно);</w:t>
      </w:r>
    </w:p>
    <w:p w14:paraId="4C486652" w14:textId="77777777" w:rsidR="00D737B2" w:rsidRPr="00D737B2" w:rsidRDefault="00D737B2" w:rsidP="00D737B2">
      <w:pPr>
        <w:spacing w:after="0" w:line="240" w:lineRule="auto"/>
        <w:ind w:firstLine="567"/>
        <w:jc w:val="both"/>
        <w:textAlignment w:val="baseline"/>
        <w:rPr>
          <w:rFonts w:ascii="Times New Roman" w:eastAsia="Calibri" w:hAnsi="Times New Roman" w:cs="Times New Roman"/>
          <w:kern w:val="0"/>
          <w:lang w:eastAsia="zh-CN"/>
          <w14:ligatures w14:val="none"/>
        </w:rPr>
      </w:pPr>
      <w:r w:rsidRPr="00D737B2">
        <w:rPr>
          <w:rFonts w:ascii="Times New Roman" w:eastAsia="Calibri" w:hAnsi="Times New Roman" w:cs="Times New Roman"/>
          <w:kern w:val="0"/>
          <w:lang w:eastAsia="zh-CN"/>
          <w14:ligatures w14:val="none"/>
        </w:rPr>
        <w:t>- 1% цены контракта, если цена контракта составляет от 50 млн. руб. до 100 млн. руб. (включительно).</w:t>
      </w:r>
    </w:p>
    <w:p w14:paraId="108A3454"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1063A82"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6.3.8. В случае просрочки со стороны Исполнителя исполнения настоящего Контракта на срок более чем один месяц,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суд с соответствующим исковым заявлением.</w:t>
      </w:r>
    </w:p>
    <w:p w14:paraId="06FF455A" w14:textId="77777777" w:rsidR="00D737B2" w:rsidRPr="00D737B2" w:rsidRDefault="00D737B2" w:rsidP="00D737B2">
      <w:pPr>
        <w:spacing w:after="0" w:line="240" w:lineRule="auto"/>
        <w:ind w:firstLine="567"/>
        <w:jc w:val="both"/>
        <w:textAlignment w:val="baseline"/>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14430C" w14:textId="77777777" w:rsidR="00D737B2" w:rsidRPr="00D737B2" w:rsidRDefault="00D737B2" w:rsidP="00D737B2">
      <w:pPr>
        <w:widowControl w:val="0"/>
        <w:tabs>
          <w:tab w:val="left" w:pos="993"/>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6.5. В случае расторжения Контракта в связи с односторонним отказом Стороны от исполнения Контракта, другая Сторона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5CE36C" w14:textId="77777777" w:rsidR="00D737B2" w:rsidRPr="00D737B2" w:rsidRDefault="00D737B2" w:rsidP="00D737B2">
      <w:pPr>
        <w:widowControl w:val="0"/>
        <w:tabs>
          <w:tab w:val="left" w:pos="851"/>
        </w:tabs>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6.6. </w:t>
      </w:r>
      <w:r w:rsidRPr="00D737B2">
        <w:rPr>
          <w:rFonts w:ascii="Times New Roman" w:eastAsia="Andale Sans UI" w:hAnsi="Times New Roman" w:cs="Times New Roman"/>
          <w:shd w:val="clear" w:color="auto" w:fill="FFFFFF"/>
          <w:lang w:eastAsia="ru-RU"/>
          <w14:ligatures w14:val="none"/>
        </w:rPr>
        <w:t>В случае не перечисления Исполнителем неустоек (штрафов, пеней) в срок, указанный в требовании, Заказчик вправе осуществить списание суммы неустоек (штрафов, пеней) из представленного Исполнителем обеспечения исполнения контракта, либо уменьшить размер оплаты по Контракту на сумму неустоек (штрафов, пеней) при окончательном расчете с Исполнителем.</w:t>
      </w:r>
    </w:p>
    <w:p w14:paraId="748D8BAF" w14:textId="77777777" w:rsidR="00D737B2" w:rsidRPr="00D737B2" w:rsidRDefault="00D737B2" w:rsidP="00D737B2">
      <w:pPr>
        <w:widowControl w:val="0"/>
        <w:tabs>
          <w:tab w:val="left" w:pos="709"/>
        </w:tabs>
        <w:spacing w:after="0" w:line="240" w:lineRule="auto"/>
        <w:ind w:firstLine="567"/>
        <w:jc w:val="both"/>
        <w:rPr>
          <w:rFonts w:ascii="Times New Roman" w:eastAsia="Andale Sans UI" w:hAnsi="Times New Roman" w:cs="Times New Roman"/>
          <w:shd w:val="clear" w:color="auto" w:fill="FFFFFF"/>
          <w:lang w:eastAsia="ru-RU"/>
          <w14:ligatures w14:val="none"/>
        </w:rPr>
      </w:pPr>
      <w:r w:rsidRPr="00D737B2">
        <w:rPr>
          <w:rFonts w:ascii="Times New Roman" w:eastAsia="Times New Roman" w:hAnsi="Times New Roman" w:cs="Times New Roman"/>
          <w:kern w:val="0"/>
          <w:lang w:eastAsia="ru-RU"/>
          <w14:ligatures w14:val="none"/>
        </w:rPr>
        <w:t xml:space="preserve">6.7. </w:t>
      </w:r>
      <w:r w:rsidRPr="00D737B2">
        <w:rPr>
          <w:rFonts w:ascii="Times New Roman" w:eastAsia="Andale Sans UI" w:hAnsi="Times New Roman" w:cs="Times New Roman"/>
          <w:shd w:val="clear" w:color="auto" w:fill="FFFFFF"/>
          <w:lang w:eastAsia="ru-RU"/>
          <w14:ligatures w14:val="none"/>
        </w:rPr>
        <w:t>Уплата штрафа, пени не освобождает Стороны от исполнения принятых обязательств, вытекающих из условий настоящего контракта.</w:t>
      </w:r>
    </w:p>
    <w:p w14:paraId="7534B687" w14:textId="77777777" w:rsidR="00D737B2" w:rsidRPr="00D737B2" w:rsidRDefault="00D737B2" w:rsidP="00D737B2">
      <w:pPr>
        <w:widowControl w:val="0"/>
        <w:spacing w:after="0" w:line="240" w:lineRule="auto"/>
        <w:ind w:firstLine="567"/>
        <w:rPr>
          <w:rFonts w:ascii="Times New Roman" w:eastAsia="Times New Roman" w:hAnsi="Times New Roman" w:cs="Times New Roman"/>
          <w:b/>
          <w:kern w:val="0"/>
          <w:lang w:eastAsia="ru-RU"/>
          <w14:ligatures w14:val="none"/>
        </w:rPr>
      </w:pPr>
    </w:p>
    <w:p w14:paraId="024B3FEC" w14:textId="77777777" w:rsidR="00D737B2" w:rsidRPr="00D737B2" w:rsidRDefault="00D737B2" w:rsidP="00D737B2">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bCs/>
          <w:kern w:val="32"/>
          <w:lang w:eastAsia="ru-RU"/>
          <w14:ligatures w14:val="none"/>
        </w:rPr>
      </w:pPr>
      <w:r w:rsidRPr="00D737B2">
        <w:rPr>
          <w:rFonts w:ascii="Times New Roman" w:eastAsia="Times New Roman" w:hAnsi="Times New Roman" w:cs="Times New Roman"/>
          <w:b/>
          <w:bCs/>
          <w:kern w:val="32"/>
          <w:lang w:eastAsia="ru-RU"/>
          <w14:ligatures w14:val="none"/>
        </w:rPr>
        <w:t>7. ОБЕСПЕЧЕНИЕ ИСПОЛНЕНИЯ КОНТРАКТА</w:t>
      </w:r>
    </w:p>
    <w:p w14:paraId="1BE00359" w14:textId="77777777" w:rsidR="00D737B2" w:rsidRPr="00D737B2" w:rsidRDefault="00D737B2" w:rsidP="00D737B2">
      <w:pPr>
        <w:widowControl w:val="0"/>
        <w:autoSpaceDE w:val="0"/>
        <w:autoSpaceDN w:val="0"/>
        <w:adjustRightInd w:val="0"/>
        <w:spacing w:after="0" w:line="240" w:lineRule="auto"/>
        <w:ind w:firstLine="567"/>
        <w:jc w:val="both"/>
        <w:outlineLvl w:val="0"/>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bCs/>
          <w:iCs/>
          <w:kern w:val="32"/>
          <w:lang w:eastAsia="ru-RU"/>
          <w14:ligatures w14:val="none"/>
        </w:rPr>
        <w:t>7.1. Обеспечение исполнения обязательств по настоящему Контракту не устанавливается.</w:t>
      </w:r>
    </w:p>
    <w:p w14:paraId="7BED332A" w14:textId="77777777" w:rsidR="00D737B2" w:rsidRPr="00D737B2" w:rsidRDefault="00D737B2" w:rsidP="00D737B2">
      <w:pPr>
        <w:spacing w:after="0" w:line="240" w:lineRule="auto"/>
        <w:ind w:firstLine="567"/>
        <w:rPr>
          <w:rFonts w:ascii="Times New Roman" w:eastAsia="Times New Roman" w:hAnsi="Times New Roman" w:cs="Times New Roman"/>
          <w:kern w:val="0"/>
          <w:lang w:eastAsia="ru-RU"/>
          <w14:ligatures w14:val="none"/>
        </w:rPr>
      </w:pPr>
    </w:p>
    <w:p w14:paraId="55D0CE30" w14:textId="77777777" w:rsidR="00D737B2" w:rsidRPr="00D737B2" w:rsidRDefault="00D737B2" w:rsidP="00D737B2">
      <w:pPr>
        <w:tabs>
          <w:tab w:val="left" w:pos="612"/>
        </w:tabs>
        <w:spacing w:after="0" w:line="240" w:lineRule="auto"/>
        <w:ind w:firstLine="567"/>
        <w:jc w:val="center"/>
        <w:rPr>
          <w:rFonts w:ascii="Times New Roman" w:eastAsia="Calibri" w:hAnsi="Times New Roman" w:cs="Times New Roman"/>
          <w:b/>
          <w:kern w:val="0"/>
          <w:lang w:eastAsia="ru-RU"/>
          <w14:ligatures w14:val="none"/>
        </w:rPr>
      </w:pPr>
      <w:r w:rsidRPr="00D737B2">
        <w:rPr>
          <w:rFonts w:ascii="Times New Roman" w:eastAsia="Calibri" w:hAnsi="Times New Roman" w:cs="Times New Roman"/>
          <w:b/>
          <w:kern w:val="0"/>
          <w:lang w:eastAsia="ru-RU"/>
          <w14:ligatures w14:val="none"/>
        </w:rPr>
        <w:t>8. ОБСТОЯТЕЛЬСТВА НЕПРЕОДОЛИМОЙ СИЛЫ</w:t>
      </w:r>
    </w:p>
    <w:p w14:paraId="4682F20F" w14:textId="77777777" w:rsidR="00D737B2" w:rsidRPr="00D737B2" w:rsidRDefault="00D737B2" w:rsidP="00D737B2">
      <w:pPr>
        <w:spacing w:after="0" w:line="240" w:lineRule="auto"/>
        <w:ind w:firstLine="567"/>
        <w:jc w:val="both"/>
        <w:rPr>
          <w:rFonts w:ascii="Times New Roman" w:eastAsia="Calibri" w:hAnsi="Times New Roman" w:cs="Times New Roman"/>
          <w:kern w:val="0"/>
          <w:lang w:eastAsia="ru-RU"/>
          <w14:ligatures w14:val="none"/>
        </w:rPr>
      </w:pPr>
      <w:r w:rsidRPr="00D737B2">
        <w:rPr>
          <w:rFonts w:ascii="Times New Roman" w:eastAsia="Calibri" w:hAnsi="Times New Roman" w:cs="Times New Roman"/>
          <w:kern w:val="0"/>
          <w:lang w:eastAsia="ru-RU"/>
          <w14:ligatures w14:val="none"/>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88D157F" w14:textId="77777777" w:rsidR="00D737B2" w:rsidRPr="00D737B2" w:rsidRDefault="00D737B2" w:rsidP="00D737B2">
      <w:pPr>
        <w:spacing w:after="0" w:line="240" w:lineRule="auto"/>
        <w:ind w:firstLine="567"/>
        <w:jc w:val="both"/>
        <w:rPr>
          <w:rFonts w:ascii="Times New Roman" w:eastAsia="Calibri" w:hAnsi="Times New Roman" w:cs="Times New Roman"/>
          <w:kern w:val="0"/>
          <w:lang w:eastAsia="ru-RU"/>
          <w14:ligatures w14:val="none"/>
        </w:rPr>
      </w:pPr>
      <w:r w:rsidRPr="00D737B2">
        <w:rPr>
          <w:rFonts w:ascii="Times New Roman" w:eastAsia="Calibri" w:hAnsi="Times New Roman" w:cs="Times New Roman"/>
          <w:kern w:val="0"/>
          <w:lang w:eastAsia="ru-RU"/>
          <w14:ligatures w14:val="none"/>
        </w:rPr>
        <w:t>8.2.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77E8021" w14:textId="77777777" w:rsidR="00D737B2" w:rsidRPr="00D737B2" w:rsidRDefault="00D737B2" w:rsidP="00D737B2">
      <w:pPr>
        <w:spacing w:after="0" w:line="240" w:lineRule="auto"/>
        <w:ind w:firstLine="567"/>
        <w:jc w:val="both"/>
        <w:rPr>
          <w:rFonts w:ascii="Times New Roman" w:eastAsia="Calibri" w:hAnsi="Times New Roman" w:cs="Times New Roman"/>
          <w:kern w:val="0"/>
          <w:lang w:eastAsia="ru-RU"/>
          <w14:ligatures w14:val="none"/>
        </w:rPr>
      </w:pPr>
      <w:r w:rsidRPr="00D737B2">
        <w:rPr>
          <w:rFonts w:ascii="Times New Roman" w:eastAsia="Calibri" w:hAnsi="Times New Roman" w:cs="Times New Roman"/>
          <w:kern w:val="0"/>
          <w:lang w:eastAsia="ru-RU"/>
          <w14:ligatures w14:val="none"/>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B064768" w14:textId="77777777" w:rsidR="00D737B2" w:rsidRPr="00D737B2" w:rsidRDefault="00D737B2" w:rsidP="00D737B2">
      <w:pPr>
        <w:spacing w:after="0" w:line="240" w:lineRule="auto"/>
        <w:ind w:firstLine="567"/>
        <w:jc w:val="both"/>
        <w:rPr>
          <w:rFonts w:ascii="Times New Roman" w:eastAsia="Calibri" w:hAnsi="Times New Roman" w:cs="Times New Roman"/>
          <w:kern w:val="0"/>
          <w:lang w:eastAsia="ru-RU"/>
          <w14:ligatures w14:val="none"/>
        </w:rPr>
      </w:pPr>
      <w:r w:rsidRPr="00D737B2">
        <w:rPr>
          <w:rFonts w:ascii="Times New Roman" w:eastAsia="Calibri" w:hAnsi="Times New Roman" w:cs="Times New Roman"/>
          <w:kern w:val="0"/>
          <w:lang w:eastAsia="ru-RU"/>
          <w14:ligatures w14:val="none"/>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AEE3D52" w14:textId="77777777" w:rsidR="00D737B2" w:rsidRPr="00D737B2" w:rsidRDefault="00D737B2" w:rsidP="00D737B2">
      <w:pPr>
        <w:spacing w:after="0" w:line="240" w:lineRule="auto"/>
        <w:ind w:firstLine="567"/>
        <w:jc w:val="center"/>
        <w:rPr>
          <w:rFonts w:ascii="Times New Roman" w:eastAsia="Calibri" w:hAnsi="Times New Roman" w:cs="Times New Roman"/>
          <w:b/>
          <w:kern w:val="0"/>
          <w:lang w:eastAsia="ru-RU"/>
          <w14:ligatures w14:val="none"/>
        </w:rPr>
      </w:pPr>
    </w:p>
    <w:p w14:paraId="40B332C7" w14:textId="77777777" w:rsidR="00D737B2" w:rsidRPr="00D737B2" w:rsidRDefault="00D737B2" w:rsidP="00D737B2">
      <w:pPr>
        <w:spacing w:after="0" w:line="240" w:lineRule="auto"/>
        <w:ind w:firstLine="567"/>
        <w:jc w:val="center"/>
        <w:rPr>
          <w:rFonts w:ascii="Times New Roman" w:eastAsia="Calibri" w:hAnsi="Times New Roman" w:cs="Times New Roman"/>
          <w:b/>
          <w:kern w:val="0"/>
          <w:lang w:eastAsia="ru-RU"/>
          <w14:ligatures w14:val="none"/>
        </w:rPr>
      </w:pPr>
      <w:r w:rsidRPr="00D737B2">
        <w:rPr>
          <w:rFonts w:ascii="Times New Roman" w:eastAsia="Calibri" w:hAnsi="Times New Roman" w:cs="Times New Roman"/>
          <w:b/>
          <w:kern w:val="0"/>
          <w:lang w:eastAsia="ru-RU"/>
          <w14:ligatures w14:val="none"/>
        </w:rPr>
        <w:t>9. ПОРЯДОК РАЗРЕШЕНИЯ СПОРОВ</w:t>
      </w:r>
    </w:p>
    <w:p w14:paraId="35AFDAC7"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3668E002"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w:t>
      </w:r>
      <w:r w:rsidRPr="00D737B2">
        <w:rPr>
          <w:rFonts w:ascii="Times New Roman" w:eastAsia="Times New Roman" w:hAnsi="Times New Roman" w:cs="Times New Roman"/>
          <w:kern w:val="0"/>
          <w:lang w:eastAsia="ru-RU"/>
          <w14:ligatures w14:val="none"/>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666CCA"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246866D6"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9.4. При неурегулировании Сторонами спора в досудебном порядке, спор разрешается в судебном порядке в Арбитражном суде Тюменской области (если Исполнитель юридическое лицо или индивидуальный предприниматель) или в суде общей юрисдикции по месту нахождения Тюменского филиала ФГБНУ «ВНИРО» (если Исполнитель физическое лицо).</w:t>
      </w:r>
    </w:p>
    <w:p w14:paraId="543DF77B" w14:textId="77777777" w:rsidR="00D737B2" w:rsidRPr="00D737B2" w:rsidRDefault="00D737B2" w:rsidP="00D737B2">
      <w:pPr>
        <w:spacing w:after="0" w:line="240" w:lineRule="auto"/>
        <w:ind w:firstLine="567"/>
        <w:rPr>
          <w:rFonts w:ascii="Times New Roman" w:eastAsia="Times New Roman" w:hAnsi="Times New Roman" w:cs="Times New Roman"/>
          <w:b/>
          <w:kern w:val="0"/>
          <w:lang w:eastAsia="ru-RU"/>
          <w14:ligatures w14:val="none"/>
        </w:rPr>
      </w:pPr>
    </w:p>
    <w:p w14:paraId="684C1E6B" w14:textId="77777777" w:rsidR="00D737B2" w:rsidRPr="00D737B2" w:rsidRDefault="00D737B2" w:rsidP="00D737B2">
      <w:pPr>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10. СРОК ДЕЙСТВИЯ И ПОРЯДОК РАСТОРЖЕНИЯ КОНТРАКТА</w:t>
      </w:r>
    </w:p>
    <w:p w14:paraId="4B37EEEC"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10.1. Настоящий Контракт вступает в силу с момента его подписания обеими Сторонами и действует </w:t>
      </w:r>
      <w:r w:rsidRPr="00D737B2">
        <w:rPr>
          <w:rFonts w:ascii="Times New Roman" w:eastAsia="Times New Roman" w:hAnsi="Times New Roman" w:cs="Times New Roman"/>
          <w:color w:val="000000"/>
          <w:kern w:val="0"/>
          <w:lang w:eastAsia="ru-RU"/>
          <w14:ligatures w14:val="none"/>
        </w:rPr>
        <w:t>по «31» декабря 2026 г., а в</w:t>
      </w:r>
      <w:r w:rsidRPr="00D737B2">
        <w:rPr>
          <w:rFonts w:ascii="Times New Roman" w:eastAsia="Times New Roman" w:hAnsi="Times New Roman" w:cs="Times New Roman"/>
          <w:kern w:val="0"/>
          <w:lang w:eastAsia="ru-RU"/>
          <w14:ligatures w14:val="none"/>
        </w:rPr>
        <w:t xml:space="preserve"> части выполнения Заказчиком принятых на себя обязательств - до их полного и надлежащего исполнения. Окончание срока действия Контракта не влечет прекращения неисполненных обязательств Сторон по Контракту.</w:t>
      </w:r>
    </w:p>
    <w:p w14:paraId="3BD5BDD5"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соответствии с положениями ст. 95 Закона № 44-ФЗ).</w:t>
      </w:r>
    </w:p>
    <w:p w14:paraId="11E07603" w14:textId="77777777" w:rsidR="00D737B2" w:rsidRPr="00D737B2" w:rsidRDefault="00D737B2" w:rsidP="00D737B2">
      <w:pPr>
        <w:widowControl w:val="0"/>
        <w:spacing w:after="0" w:line="240" w:lineRule="auto"/>
        <w:ind w:firstLine="567"/>
        <w:rPr>
          <w:rFonts w:ascii="Times New Roman" w:eastAsia="Times New Roman" w:hAnsi="Times New Roman" w:cs="Times New Roman"/>
          <w:kern w:val="0"/>
          <w:lang w:eastAsia="ru-RU"/>
          <w14:ligatures w14:val="none"/>
        </w:rPr>
      </w:pPr>
    </w:p>
    <w:p w14:paraId="6B1C1E90" w14:textId="77777777" w:rsidR="00D737B2" w:rsidRPr="00D737B2" w:rsidRDefault="00D737B2" w:rsidP="00D737B2">
      <w:pPr>
        <w:widowControl w:val="0"/>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11. ПРОЧИЕ ПОЛОЖЕНИЯ</w:t>
      </w:r>
    </w:p>
    <w:p w14:paraId="30CD7379"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 Во всем, что не предусмотрено Контрактом, Стороны руководствуются законодательством Российской Федерации.</w:t>
      </w:r>
    </w:p>
    <w:p w14:paraId="54D3B7DB"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94130A9"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F4B703"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11.4. Изменение условий Контракта при его исполнении не допускается, за исключением случаев, предусмотренных ст. 95 Закона № 44-ФЗ.</w:t>
      </w:r>
    </w:p>
    <w:p w14:paraId="2B1DABFB"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2C5B975F"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11.6. В соответствии с п. 5 ст. 78.1 Бюджетного кодекса РФ по соглашению Сторон настоящего Контракта могут быть изменены размер и (или) срок оплаты и (или) объем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0CAF386"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11.7.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(либо электронной почтой, по факсу с последующим предоставлением оригинала по почте или курьером) по месту нахождения Сторон.</w:t>
      </w:r>
    </w:p>
    <w:p w14:paraId="14ED379F"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11.8. Уведомления и извещения направляются за счет уведомляющей Стороны.</w:t>
      </w:r>
    </w:p>
    <w:p w14:paraId="6B7B7D5D"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11.9. Любое извещение или уведомление, направленное факсом, считается полученным Стороной, которой оно адресовано, в первый рабочий день после отправки факса.</w:t>
      </w:r>
    </w:p>
    <w:p w14:paraId="7B85583C"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11.10.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proofErr w:type="gramStart"/>
      <w:r w:rsidRPr="00D737B2">
        <w:rPr>
          <w:rFonts w:ascii="Times New Roman" w:eastAsia="Times New Roman" w:hAnsi="Times New Roman" w:cs="Times New Roman"/>
          <w:kern w:val="0"/>
          <w:lang w:eastAsia="ru-RU"/>
          <w14:ligatures w14:val="none"/>
        </w:rPr>
        <w:t>не рабочий</w:t>
      </w:r>
      <w:proofErr w:type="gramEnd"/>
      <w:r w:rsidRPr="00D737B2">
        <w:rPr>
          <w:rFonts w:ascii="Times New Roman" w:eastAsia="Times New Roman" w:hAnsi="Times New Roman" w:cs="Times New Roman"/>
          <w:kern w:val="0"/>
          <w:lang w:eastAsia="ru-RU"/>
          <w14:ligatures w14:val="none"/>
        </w:rPr>
        <w:t>, днем получения считается первый рабочий день, следующий за днем вручения.</w:t>
      </w:r>
    </w:p>
    <w:p w14:paraId="4596F4F3"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11.11. Стороны пришли к соглашению, что признают действительной договорную документацию, полученную посредством электронной или факсимильной связи, позволяющей достоверно установить, что документ исходит от Стороны по Контракту.</w:t>
      </w:r>
    </w:p>
    <w:p w14:paraId="4B3FF18F"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11.12. Документы, переданные посредством электронной почты или факсимильной связи, имеют юридическую силу и являются средством для доказывания до обмена оригиналами. Обмен оригиналами документов обязателен в течение 10 (десяти) дней с даты подписания соответствующего документа.</w:t>
      </w:r>
    </w:p>
    <w:p w14:paraId="6F22C846"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11.13. Любая корреспонденция, отправленная посредством факсимильной связи и (или) электронной почты считается полученной Стороной в первый рабочий день после отправки и считается надлежащим образом доставленной.</w:t>
      </w:r>
    </w:p>
    <w:p w14:paraId="246A10A7"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11.14.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40DADD0"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11.15. Исполнитель гарантирует соответствие требованиям, установленным п.3-5, 7-11 ч.1 ст.31 </w:t>
      </w:r>
      <w:r w:rsidRPr="00D737B2">
        <w:rPr>
          <w:rFonts w:ascii="Times New Roman" w:eastAsia="Times New Roman" w:hAnsi="Times New Roman" w:cs="Times New Roman"/>
          <w:kern w:val="0"/>
          <w:lang w:eastAsia="ru-RU"/>
          <w14:ligatures w14:val="none"/>
        </w:rPr>
        <w:lastRenderedPageBreak/>
        <w:t>Федерального закона №44-ФЗ, а также, что обладает всеми необходимыми правами и разрешениями для оказания услуг по настоящему Контракту и согласен нести риски, связанные с отсутствием таких разрешений и прав.</w:t>
      </w:r>
    </w:p>
    <w:p w14:paraId="6BD1C18D"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11.16. Настоящий Контракт составлен в форме электронного документа, подписанного усиленными электронными подписями Сторон.</w:t>
      </w:r>
    </w:p>
    <w:p w14:paraId="68FB38E1" w14:textId="77777777" w:rsidR="00D737B2" w:rsidRPr="00D737B2" w:rsidRDefault="00D737B2" w:rsidP="00D737B2">
      <w:pPr>
        <w:widowControl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11.17. Для осуществления электронного документооборота на ЕАТ в рамках настоящего Контракта предусмотрена возможность оформления и обмена документами о приемке товаров (работ, услуг) в форме электронных документов, подписанных электронной подписью на ЕАТ;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08C1F6EB" w14:textId="77777777" w:rsidR="00D737B2" w:rsidRPr="00D737B2" w:rsidRDefault="00D737B2" w:rsidP="00D737B2">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11.18. Ответственное лицо за исполнение Контракта со стороны Заказчика: Шаньгин Сергей Николаевич, контактный номер телефона: 8(904)499-49-47.</w:t>
      </w:r>
    </w:p>
    <w:p w14:paraId="142A4D6C" w14:textId="77777777" w:rsidR="00D737B2" w:rsidRPr="00D737B2" w:rsidRDefault="00D737B2" w:rsidP="00D737B2">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
    <w:p w14:paraId="35E8D69E" w14:textId="77777777" w:rsidR="00D737B2" w:rsidRPr="00D737B2" w:rsidRDefault="00D737B2" w:rsidP="00D737B2">
      <w:pPr>
        <w:widowControl w:val="0"/>
        <w:spacing w:after="0" w:line="240" w:lineRule="auto"/>
        <w:ind w:firstLine="567"/>
        <w:jc w:val="center"/>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b/>
          <w:kern w:val="0"/>
          <w:lang w:eastAsia="ru-RU"/>
          <w14:ligatures w14:val="none"/>
        </w:rPr>
        <w:t>12. ПЕРЕЧЕНЬ ПРИЛОЖЕНИЙ</w:t>
      </w:r>
    </w:p>
    <w:p w14:paraId="407E2F95"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12.1. Неотъемлемой частью настоящего Контракта является:</w:t>
      </w:r>
    </w:p>
    <w:p w14:paraId="43F44C35" w14:textId="77777777" w:rsidR="00D737B2" w:rsidRPr="00D737B2" w:rsidRDefault="00D737B2" w:rsidP="00D737B2">
      <w:pPr>
        <w:spacing w:after="0" w:line="240" w:lineRule="auto"/>
        <w:ind w:firstLine="567"/>
        <w:jc w:val="both"/>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Приложение № 1 – Техническое задание.</w:t>
      </w:r>
    </w:p>
    <w:p w14:paraId="0E1C685F" w14:textId="77777777" w:rsidR="00D737B2" w:rsidRPr="00D737B2" w:rsidRDefault="00D737B2" w:rsidP="00D737B2">
      <w:pPr>
        <w:spacing w:after="0" w:line="240" w:lineRule="auto"/>
        <w:ind w:firstLine="567"/>
        <w:rPr>
          <w:rFonts w:ascii="Times New Roman" w:eastAsia="Times New Roman" w:hAnsi="Times New Roman" w:cs="Times New Roman"/>
          <w:kern w:val="0"/>
          <w:lang w:eastAsia="ru-RU"/>
          <w14:ligatures w14:val="none"/>
        </w:rPr>
      </w:pPr>
    </w:p>
    <w:p w14:paraId="72DCB330" w14:textId="77777777" w:rsidR="00D737B2" w:rsidRPr="00D737B2" w:rsidRDefault="00D737B2" w:rsidP="00D737B2">
      <w:pPr>
        <w:widowControl w:val="0"/>
        <w:spacing w:after="0" w:line="240" w:lineRule="auto"/>
        <w:ind w:firstLine="567"/>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13. АДРЕСА, РЕКВИЗИТЫ И ПОДПИСИ СТОРОН</w:t>
      </w:r>
    </w:p>
    <w:p w14:paraId="17D33EDD" w14:textId="77777777" w:rsidR="00D737B2" w:rsidRPr="00D737B2" w:rsidRDefault="00D737B2" w:rsidP="00D737B2">
      <w:pPr>
        <w:widowControl w:val="0"/>
        <w:spacing w:after="0" w:line="240" w:lineRule="auto"/>
        <w:jc w:val="center"/>
        <w:rPr>
          <w:rFonts w:ascii="Times New Roman" w:eastAsia="Times New Roman" w:hAnsi="Times New Roman" w:cs="Times New Roman"/>
          <w:b/>
          <w:kern w:val="0"/>
          <w:lang w:eastAsia="ru-RU"/>
          <w14:ligatures w14:val="none"/>
        </w:rPr>
      </w:pPr>
    </w:p>
    <w:tbl>
      <w:tblPr>
        <w:tblW w:w="9600" w:type="dxa"/>
        <w:tblInd w:w="147" w:type="dxa"/>
        <w:tblLayout w:type="fixed"/>
        <w:tblLook w:val="04A0" w:firstRow="1" w:lastRow="0" w:firstColumn="1" w:lastColumn="0" w:noHBand="0" w:noVBand="1"/>
      </w:tblPr>
      <w:tblGrid>
        <w:gridCol w:w="4781"/>
        <w:gridCol w:w="283"/>
        <w:gridCol w:w="4536"/>
      </w:tblGrid>
      <w:tr w:rsidR="00D737B2" w:rsidRPr="00D737B2" w14:paraId="1D877A63" w14:textId="77777777">
        <w:trPr>
          <w:trHeight w:val="269"/>
        </w:trPr>
        <w:tc>
          <w:tcPr>
            <w:tcW w:w="4781" w:type="dxa"/>
          </w:tcPr>
          <w:p w14:paraId="1E1F52AB" w14:textId="77777777" w:rsidR="00D737B2" w:rsidRPr="00D737B2" w:rsidRDefault="00D737B2" w:rsidP="00D737B2">
            <w:pPr>
              <w:widowControl w:val="0"/>
              <w:autoSpaceDE w:val="0"/>
              <w:autoSpaceDN w:val="0"/>
              <w:adjustRightInd w:val="0"/>
              <w:snapToGrid w:val="0"/>
              <w:spacing w:after="0" w:line="240" w:lineRule="auto"/>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Заказчик:</w:t>
            </w:r>
          </w:p>
          <w:p w14:paraId="32B32E4F" w14:textId="77777777" w:rsidR="00D737B2" w:rsidRPr="00D737B2" w:rsidRDefault="00D737B2" w:rsidP="00D737B2">
            <w:pPr>
              <w:suppressAutoHyphens/>
              <w:snapToGrid w:val="0"/>
              <w:spacing w:after="0" w:line="240" w:lineRule="auto"/>
              <w:rPr>
                <w:rFonts w:ascii="Times New Roman" w:eastAsia="Times New Roman" w:hAnsi="Times New Roman" w:cs="Times New Roman"/>
                <w:b/>
                <w:kern w:val="0"/>
                <w:lang w:eastAsia="ar-SA"/>
                <w14:ligatures w14:val="none"/>
              </w:rPr>
            </w:pPr>
            <w:r w:rsidRPr="00D737B2">
              <w:rPr>
                <w:rFonts w:ascii="Times New Roman" w:eastAsia="Times New Roman" w:hAnsi="Times New Roman" w:cs="Times New Roman"/>
                <w:b/>
                <w:kern w:val="0"/>
                <w:lang w:eastAsia="ar-SA"/>
                <w14:ligatures w14:val="none"/>
              </w:rPr>
              <w:t>ФГБНУ «ВНИРО»</w:t>
            </w:r>
          </w:p>
          <w:p w14:paraId="1F044B6B"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 xml:space="preserve">Местонахождение: 105187, г. Москва, </w:t>
            </w:r>
            <w:proofErr w:type="spellStart"/>
            <w:r w:rsidRPr="00D737B2">
              <w:rPr>
                <w:rFonts w:ascii="Times New Roman" w:eastAsia="Times New Roman" w:hAnsi="Times New Roman" w:cs="Times New Roman"/>
                <w:kern w:val="0"/>
                <w:lang w:val="x-none" w:eastAsia="ar-SA"/>
                <w14:ligatures w14:val="none"/>
              </w:rPr>
              <w:t>вн</w:t>
            </w:r>
            <w:proofErr w:type="spellEnd"/>
            <w:r w:rsidRPr="00D737B2">
              <w:rPr>
                <w:rFonts w:ascii="Times New Roman" w:eastAsia="Times New Roman" w:hAnsi="Times New Roman" w:cs="Times New Roman"/>
                <w:kern w:val="0"/>
                <w:lang w:val="x-none" w:eastAsia="ar-SA"/>
                <w14:ligatures w14:val="none"/>
              </w:rPr>
              <w:t>. тер. г. муниципальный округ Соколиная гора, проезд Окружной, дом 19</w:t>
            </w:r>
          </w:p>
          <w:p w14:paraId="02CDFCA0"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ИНН 7708245723, ОГРН 1157746053431</w:t>
            </w:r>
          </w:p>
          <w:p w14:paraId="336134CE"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Тюменский филиал ФГБНУ «ВНИРО» («</w:t>
            </w:r>
            <w:proofErr w:type="spellStart"/>
            <w:r w:rsidRPr="00D737B2">
              <w:rPr>
                <w:rFonts w:ascii="Times New Roman" w:eastAsia="Times New Roman" w:hAnsi="Times New Roman" w:cs="Times New Roman"/>
                <w:kern w:val="0"/>
                <w:lang w:val="x-none" w:eastAsia="ar-SA"/>
                <w14:ligatures w14:val="none"/>
              </w:rPr>
              <w:t>Госрыбцентр</w:t>
            </w:r>
            <w:proofErr w:type="spellEnd"/>
            <w:r w:rsidRPr="00D737B2">
              <w:rPr>
                <w:rFonts w:ascii="Times New Roman" w:eastAsia="Times New Roman" w:hAnsi="Times New Roman" w:cs="Times New Roman"/>
                <w:kern w:val="0"/>
                <w:lang w:val="x-none" w:eastAsia="ar-SA"/>
                <w14:ligatures w14:val="none"/>
              </w:rPr>
              <w:t>»)</w:t>
            </w:r>
          </w:p>
          <w:p w14:paraId="3333A2E6"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Адрес: 625023, г. Тюмень, ул. Одесская, д. 33</w:t>
            </w:r>
          </w:p>
          <w:p w14:paraId="5EFD16C9"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 xml:space="preserve">Телефон: 8 (3452) 79-58-01. </w:t>
            </w:r>
          </w:p>
          <w:p w14:paraId="2E6016EE"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 xml:space="preserve">Факс: 8 (3452) 41-58-04. </w:t>
            </w:r>
          </w:p>
          <w:p w14:paraId="375C703E"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E-mail: gosrc@vniro.ru</w:t>
            </w:r>
          </w:p>
          <w:p w14:paraId="704AD4CF"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 xml:space="preserve">ИНН 7708245723 </w:t>
            </w:r>
          </w:p>
          <w:p w14:paraId="01D304AF"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 xml:space="preserve">КПП 720343001 </w:t>
            </w:r>
          </w:p>
          <w:p w14:paraId="17676E3D" w14:textId="77777777" w:rsidR="00D737B2" w:rsidRPr="00D737B2" w:rsidRDefault="00D737B2" w:rsidP="00D737B2">
            <w:pPr>
              <w:tabs>
                <w:tab w:val="left" w:pos="720"/>
                <w:tab w:val="left" w:pos="1440"/>
              </w:tabs>
              <w:spacing w:after="0" w:line="240" w:lineRule="auto"/>
              <w:rPr>
                <w:rFonts w:ascii="Times New Roman" w:eastAsia="Times New Roman" w:hAnsi="Times New Roman" w:cs="Times New Roman"/>
                <w:kern w:val="0"/>
                <w:lang w:val="x-none" w:eastAsia="ar-SA"/>
                <w14:ligatures w14:val="none"/>
              </w:rPr>
            </w:pPr>
            <w:r w:rsidRPr="00D737B2">
              <w:rPr>
                <w:rFonts w:ascii="Times New Roman" w:eastAsia="Times New Roman" w:hAnsi="Times New Roman" w:cs="Times New Roman"/>
                <w:kern w:val="0"/>
                <w:lang w:val="x-none" w:eastAsia="ar-SA"/>
                <w14:ligatures w14:val="none"/>
              </w:rPr>
              <w:t>ОГРН 1157746053431</w:t>
            </w:r>
          </w:p>
          <w:p w14:paraId="2FAEF904" w14:textId="77777777" w:rsidR="00F14F39" w:rsidRPr="00F14F39" w:rsidRDefault="00F14F39" w:rsidP="00F14F39">
            <w:pPr>
              <w:tabs>
                <w:tab w:val="left" w:pos="720"/>
                <w:tab w:val="left" w:pos="1440"/>
              </w:tabs>
              <w:spacing w:after="0" w:line="240" w:lineRule="auto"/>
              <w:rPr>
                <w:rFonts w:ascii="Times New Roman" w:eastAsia="Times New Roman" w:hAnsi="Times New Roman" w:cs="Times New Roman"/>
                <w:kern w:val="0"/>
                <w:lang w:eastAsia="ar-SA"/>
                <w14:ligatures w14:val="none"/>
              </w:rPr>
            </w:pPr>
            <w:r w:rsidRPr="00F14F39">
              <w:rPr>
                <w:rFonts w:ascii="Times New Roman" w:eastAsia="Times New Roman" w:hAnsi="Times New Roman" w:cs="Times New Roman"/>
                <w:kern w:val="0"/>
                <w:lang w:eastAsia="ar-SA"/>
                <w14:ligatures w14:val="none"/>
              </w:rPr>
              <w:t>УФК по Новосибирской области (Тюменский филиал ФГБНУ «ВНИРО» («</w:t>
            </w:r>
            <w:proofErr w:type="spellStart"/>
            <w:r w:rsidRPr="00F14F39">
              <w:rPr>
                <w:rFonts w:ascii="Times New Roman" w:eastAsia="Times New Roman" w:hAnsi="Times New Roman" w:cs="Times New Roman"/>
                <w:kern w:val="0"/>
                <w:lang w:eastAsia="ar-SA"/>
                <w14:ligatures w14:val="none"/>
              </w:rPr>
              <w:t>Госрыбцентр</w:t>
            </w:r>
            <w:proofErr w:type="spellEnd"/>
            <w:r w:rsidRPr="00F14F39">
              <w:rPr>
                <w:rFonts w:ascii="Times New Roman" w:eastAsia="Times New Roman" w:hAnsi="Times New Roman" w:cs="Times New Roman"/>
                <w:kern w:val="0"/>
                <w:lang w:eastAsia="ar-SA"/>
                <w14:ligatures w14:val="none"/>
              </w:rPr>
              <w:t xml:space="preserve">») л/с 20676В63230) </w:t>
            </w:r>
          </w:p>
          <w:p w14:paraId="6693DF99" w14:textId="77777777" w:rsidR="00F14F39" w:rsidRPr="00F14F39" w:rsidRDefault="00F14F39" w:rsidP="00F14F39">
            <w:pPr>
              <w:tabs>
                <w:tab w:val="left" w:pos="720"/>
                <w:tab w:val="left" w:pos="1440"/>
              </w:tabs>
              <w:spacing w:after="0" w:line="240" w:lineRule="auto"/>
              <w:rPr>
                <w:rFonts w:ascii="Times New Roman" w:eastAsia="Times New Roman" w:hAnsi="Times New Roman" w:cs="Times New Roman"/>
                <w:kern w:val="0"/>
                <w:lang w:eastAsia="ar-SA"/>
                <w14:ligatures w14:val="none"/>
              </w:rPr>
            </w:pPr>
            <w:r w:rsidRPr="00F14F39">
              <w:rPr>
                <w:rFonts w:ascii="Times New Roman" w:eastAsia="Times New Roman" w:hAnsi="Times New Roman" w:cs="Times New Roman"/>
                <w:kern w:val="0"/>
                <w:lang w:eastAsia="ar-SA"/>
                <w14:ligatures w14:val="none"/>
              </w:rPr>
              <w:t>р/с 03214643000000015114</w:t>
            </w:r>
          </w:p>
          <w:p w14:paraId="51F5E5EB" w14:textId="77777777" w:rsidR="00F14F39" w:rsidRPr="00F14F39" w:rsidRDefault="00F14F39" w:rsidP="00F14F39">
            <w:pPr>
              <w:tabs>
                <w:tab w:val="left" w:pos="720"/>
                <w:tab w:val="left" w:pos="1440"/>
              </w:tabs>
              <w:spacing w:after="0" w:line="240" w:lineRule="auto"/>
              <w:rPr>
                <w:rFonts w:ascii="Times New Roman" w:eastAsia="Times New Roman" w:hAnsi="Times New Roman" w:cs="Times New Roman"/>
                <w:kern w:val="0"/>
                <w:lang w:eastAsia="ar-SA"/>
                <w14:ligatures w14:val="none"/>
              </w:rPr>
            </w:pPr>
            <w:r w:rsidRPr="00F14F39">
              <w:rPr>
                <w:rFonts w:ascii="Times New Roman" w:eastAsia="Times New Roman" w:hAnsi="Times New Roman" w:cs="Times New Roman"/>
                <w:kern w:val="0"/>
                <w:lang w:eastAsia="ar-SA"/>
                <w14:ligatures w14:val="none"/>
              </w:rPr>
              <w:t xml:space="preserve">ОКЦ № 1 </w:t>
            </w:r>
            <w:proofErr w:type="spellStart"/>
            <w:r w:rsidRPr="00F14F39">
              <w:rPr>
                <w:rFonts w:ascii="Times New Roman" w:eastAsia="Times New Roman" w:hAnsi="Times New Roman" w:cs="Times New Roman"/>
                <w:kern w:val="0"/>
                <w:lang w:eastAsia="ar-SA"/>
                <w14:ligatures w14:val="none"/>
              </w:rPr>
              <w:t>СибГУ</w:t>
            </w:r>
            <w:proofErr w:type="spellEnd"/>
            <w:r w:rsidRPr="00F14F39">
              <w:rPr>
                <w:rFonts w:ascii="Times New Roman" w:eastAsia="Times New Roman" w:hAnsi="Times New Roman" w:cs="Times New Roman"/>
                <w:kern w:val="0"/>
                <w:lang w:eastAsia="ar-SA"/>
                <w14:ligatures w14:val="none"/>
              </w:rPr>
              <w:t xml:space="preserve"> Банка России // УФК по Новосибирской области, г. Новосибирск</w:t>
            </w:r>
          </w:p>
          <w:p w14:paraId="61825371" w14:textId="77777777" w:rsidR="00F14F39" w:rsidRPr="00F14F39" w:rsidRDefault="00F14F39" w:rsidP="00F14F39">
            <w:pPr>
              <w:tabs>
                <w:tab w:val="left" w:pos="720"/>
                <w:tab w:val="left" w:pos="1440"/>
              </w:tabs>
              <w:spacing w:after="0" w:line="240" w:lineRule="auto"/>
              <w:rPr>
                <w:rFonts w:ascii="Times New Roman" w:eastAsia="Times New Roman" w:hAnsi="Times New Roman" w:cs="Times New Roman"/>
                <w:kern w:val="0"/>
                <w:lang w:eastAsia="ar-SA"/>
                <w14:ligatures w14:val="none"/>
              </w:rPr>
            </w:pPr>
            <w:r w:rsidRPr="00F14F39">
              <w:rPr>
                <w:rFonts w:ascii="Times New Roman" w:eastAsia="Times New Roman" w:hAnsi="Times New Roman" w:cs="Times New Roman"/>
                <w:kern w:val="0"/>
                <w:lang w:eastAsia="ar-SA"/>
                <w14:ligatures w14:val="none"/>
              </w:rPr>
              <w:t>к/с 40102810445370000043</w:t>
            </w:r>
          </w:p>
          <w:p w14:paraId="5FC8058B" w14:textId="77777777" w:rsidR="00F14F39" w:rsidRPr="00F14F39" w:rsidRDefault="00F14F39" w:rsidP="00F14F39">
            <w:pPr>
              <w:tabs>
                <w:tab w:val="left" w:pos="720"/>
                <w:tab w:val="left" w:pos="1440"/>
              </w:tabs>
              <w:spacing w:after="0" w:line="240" w:lineRule="auto"/>
              <w:rPr>
                <w:rFonts w:ascii="Times New Roman" w:eastAsia="Times New Roman" w:hAnsi="Times New Roman" w:cs="Times New Roman"/>
                <w:kern w:val="0"/>
                <w:lang w:eastAsia="ar-SA"/>
                <w14:ligatures w14:val="none"/>
              </w:rPr>
            </w:pPr>
            <w:r w:rsidRPr="00F14F39">
              <w:rPr>
                <w:rFonts w:ascii="Times New Roman" w:eastAsia="Times New Roman" w:hAnsi="Times New Roman" w:cs="Times New Roman"/>
                <w:kern w:val="0"/>
                <w:lang w:eastAsia="ar-SA"/>
                <w14:ligatures w14:val="none"/>
              </w:rPr>
              <w:t>КБК 00000000000000000130</w:t>
            </w:r>
          </w:p>
          <w:p w14:paraId="17898A21" w14:textId="77777777" w:rsidR="00F14F39" w:rsidRPr="00F14F39" w:rsidRDefault="00F14F39" w:rsidP="00F14F39">
            <w:pPr>
              <w:widowControl w:val="0"/>
              <w:tabs>
                <w:tab w:val="center" w:pos="2282"/>
              </w:tabs>
              <w:autoSpaceDE w:val="0"/>
              <w:autoSpaceDN w:val="0"/>
              <w:adjustRightInd w:val="0"/>
              <w:snapToGrid w:val="0"/>
              <w:spacing w:after="0" w:line="240" w:lineRule="auto"/>
              <w:rPr>
                <w:rFonts w:ascii="Times New Roman" w:eastAsia="Times New Roman" w:hAnsi="Times New Roman" w:cs="Times New Roman"/>
                <w:kern w:val="0"/>
                <w:lang w:eastAsia="ru-RU"/>
                <w14:ligatures w14:val="none"/>
              </w:rPr>
            </w:pPr>
            <w:r w:rsidRPr="00F14F39">
              <w:rPr>
                <w:rFonts w:ascii="Times New Roman" w:eastAsia="Times New Roman" w:hAnsi="Times New Roman" w:cs="Times New Roman"/>
                <w:kern w:val="0"/>
                <w:lang w:eastAsia="ar-SA"/>
                <w14:ligatures w14:val="none"/>
              </w:rPr>
              <w:t>БИК 015004950</w:t>
            </w:r>
          </w:p>
          <w:p w14:paraId="61FEB714" w14:textId="77777777" w:rsidR="00D737B2" w:rsidRPr="00D737B2" w:rsidRDefault="00D737B2" w:rsidP="00D737B2">
            <w:pPr>
              <w:widowControl w:val="0"/>
              <w:tabs>
                <w:tab w:val="center" w:pos="2282"/>
              </w:tabs>
              <w:autoSpaceDE w:val="0"/>
              <w:autoSpaceDN w:val="0"/>
              <w:adjustRightInd w:val="0"/>
              <w:snapToGrid w:val="0"/>
              <w:spacing w:after="0" w:line="240" w:lineRule="auto"/>
              <w:rPr>
                <w:rFonts w:ascii="Times New Roman" w:eastAsia="Times New Roman" w:hAnsi="Times New Roman" w:cs="Times New Roman"/>
                <w:kern w:val="0"/>
                <w:lang w:eastAsia="ru-RU"/>
                <w14:ligatures w14:val="none"/>
              </w:rPr>
            </w:pPr>
          </w:p>
          <w:p w14:paraId="03C25BFA"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______________ </w:t>
            </w:r>
          </w:p>
          <w:p w14:paraId="524F33E7"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Тюменского филиала ФГБНУ «ВНИРО»</w:t>
            </w:r>
          </w:p>
          <w:p w14:paraId="4386F398"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p>
          <w:p w14:paraId="2B3BDD6B"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p>
          <w:p w14:paraId="32AA2B7D"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_____________________ /________________ /</w:t>
            </w:r>
          </w:p>
          <w:p w14:paraId="4553172D"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roofErr w:type="spellStart"/>
            <w:r w:rsidRPr="00D737B2">
              <w:rPr>
                <w:rFonts w:ascii="Times New Roman" w:eastAsia="Times New Roman" w:hAnsi="Times New Roman" w:cs="Times New Roman"/>
                <w:kern w:val="0"/>
                <w:lang w:eastAsia="ru-RU"/>
                <w14:ligatures w14:val="none"/>
              </w:rPr>
              <w:t>м.п</w:t>
            </w:r>
            <w:proofErr w:type="spellEnd"/>
            <w:r w:rsidRPr="00D737B2">
              <w:rPr>
                <w:rFonts w:ascii="Times New Roman" w:eastAsia="Times New Roman" w:hAnsi="Times New Roman" w:cs="Times New Roman"/>
                <w:kern w:val="0"/>
                <w:lang w:eastAsia="ru-RU"/>
                <w14:ligatures w14:val="none"/>
              </w:rPr>
              <w:t>.</w:t>
            </w:r>
          </w:p>
        </w:tc>
        <w:tc>
          <w:tcPr>
            <w:tcW w:w="283" w:type="dxa"/>
          </w:tcPr>
          <w:p w14:paraId="1FACFF1A" w14:textId="77777777" w:rsidR="00D737B2" w:rsidRPr="00D737B2" w:rsidRDefault="00D737B2" w:rsidP="00D737B2">
            <w:pPr>
              <w:widowControl w:val="0"/>
              <w:snapToGrid w:val="0"/>
              <w:spacing w:after="0" w:line="240" w:lineRule="auto"/>
              <w:jc w:val="center"/>
              <w:rPr>
                <w:rFonts w:ascii="Times New Roman" w:eastAsia="Times New Roman" w:hAnsi="Times New Roman" w:cs="Times New Roman"/>
                <w:kern w:val="0"/>
                <w:lang w:eastAsia="ru-RU"/>
                <w14:ligatures w14:val="none"/>
              </w:rPr>
            </w:pPr>
          </w:p>
        </w:tc>
        <w:tc>
          <w:tcPr>
            <w:tcW w:w="4536" w:type="dxa"/>
          </w:tcPr>
          <w:p w14:paraId="4AC3558C" w14:textId="77777777" w:rsidR="00D737B2" w:rsidRPr="00D737B2" w:rsidRDefault="00D737B2" w:rsidP="00D737B2">
            <w:pPr>
              <w:widowControl w:val="0"/>
              <w:snapToGrid w:val="0"/>
              <w:spacing w:after="0" w:line="240" w:lineRule="auto"/>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Исполнитель:</w:t>
            </w:r>
          </w:p>
          <w:p w14:paraId="42B5B22D" w14:textId="77777777" w:rsidR="00D737B2" w:rsidRPr="00D737B2" w:rsidRDefault="00D737B2" w:rsidP="00D737B2">
            <w:pPr>
              <w:widowControl w:val="0"/>
              <w:snapToGrid w:val="0"/>
              <w:spacing w:after="0" w:line="240" w:lineRule="auto"/>
              <w:rPr>
                <w:rFonts w:ascii="Times New Roman" w:eastAsia="Times New Roman" w:hAnsi="Times New Roman" w:cs="Times New Roman"/>
                <w:b/>
                <w:kern w:val="0"/>
                <w:lang w:eastAsia="ru-RU"/>
                <w14:ligatures w14:val="none"/>
              </w:rPr>
            </w:pPr>
          </w:p>
          <w:p w14:paraId="4F814BC7"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Юридический адрес:</w:t>
            </w:r>
          </w:p>
          <w:p w14:paraId="2E44EC8F"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Почтовый адрес:</w:t>
            </w:r>
          </w:p>
          <w:p w14:paraId="2533E691"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ИНН </w:t>
            </w:r>
          </w:p>
          <w:p w14:paraId="5321207E"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КПП (при наличии)</w:t>
            </w:r>
          </w:p>
          <w:p w14:paraId="38E8571E"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ОГРН / ОГРНИП </w:t>
            </w:r>
          </w:p>
          <w:p w14:paraId="4462EF77"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ОКПО </w:t>
            </w:r>
          </w:p>
          <w:p w14:paraId="228992B5"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E-mail: </w:t>
            </w:r>
          </w:p>
          <w:p w14:paraId="12CDE181"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Телефон (факс):</w:t>
            </w:r>
          </w:p>
          <w:p w14:paraId="7F50CABB"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Банковские реквизиты:</w:t>
            </w:r>
          </w:p>
          <w:p w14:paraId="597E62F7"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р/с </w:t>
            </w:r>
          </w:p>
          <w:p w14:paraId="60A78175"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Банк </w:t>
            </w:r>
          </w:p>
          <w:p w14:paraId="151E5CA5"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к/с </w:t>
            </w:r>
          </w:p>
          <w:p w14:paraId="48D4D213"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БИК</w:t>
            </w:r>
          </w:p>
          <w:p w14:paraId="278BFC38"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4057B79A"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002B5ED3"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1AE169E5"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54A8343C"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53E8B2F1"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2125BCE4"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3FCC3B8A"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1914E644"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51D27CF8"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13110DC3"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1049B940"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775483B2"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004D2D64"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2BD31432"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____________________ /____________ /</w:t>
            </w:r>
          </w:p>
          <w:p w14:paraId="5BBA84DA" w14:textId="77777777" w:rsidR="00D737B2" w:rsidRPr="00D737B2" w:rsidRDefault="00D737B2" w:rsidP="00D737B2">
            <w:pPr>
              <w:widowControl w:val="0"/>
              <w:snapToGrid w:val="0"/>
              <w:spacing w:after="0" w:line="240" w:lineRule="auto"/>
              <w:rPr>
                <w:rFonts w:ascii="Times New Roman" w:eastAsia="Times New Roman" w:hAnsi="Times New Roman" w:cs="Times New Roman"/>
                <w:noProof/>
                <w:snapToGrid w:val="0"/>
                <w:kern w:val="0"/>
                <w:lang w:eastAsia="ru-RU"/>
                <w14:ligatures w14:val="none"/>
              </w:rPr>
            </w:pPr>
            <w:r w:rsidRPr="00D737B2">
              <w:rPr>
                <w:rFonts w:ascii="Times New Roman" w:eastAsia="Times New Roman" w:hAnsi="Times New Roman" w:cs="Times New Roman"/>
                <w:noProof/>
                <w:snapToGrid w:val="0"/>
                <w:kern w:val="0"/>
                <w:lang w:eastAsia="ru-RU"/>
                <w14:ligatures w14:val="none"/>
              </w:rPr>
              <w:t>м.п.</w:t>
            </w:r>
          </w:p>
        </w:tc>
      </w:tr>
    </w:tbl>
    <w:p w14:paraId="716EDD9C" w14:textId="77777777" w:rsidR="00D737B2" w:rsidRPr="00D737B2" w:rsidRDefault="00D737B2" w:rsidP="00D737B2">
      <w:pPr>
        <w:spacing w:after="0" w:line="240" w:lineRule="auto"/>
        <w:rPr>
          <w:rFonts w:ascii="Times New Roman" w:eastAsia="Times New Roman" w:hAnsi="Times New Roman" w:cs="Times New Roman"/>
          <w:kern w:val="0"/>
          <w:lang w:eastAsia="ru-RU"/>
          <w14:ligatures w14:val="none"/>
        </w:rPr>
      </w:pPr>
    </w:p>
    <w:p w14:paraId="4538ABF9" w14:textId="77777777" w:rsidR="00D737B2" w:rsidRPr="00D737B2" w:rsidRDefault="00D737B2" w:rsidP="00D737B2">
      <w:pPr>
        <w:spacing w:after="0" w:line="240" w:lineRule="auto"/>
        <w:rPr>
          <w:rFonts w:ascii="Times New Roman" w:eastAsia="Times New Roman" w:hAnsi="Times New Roman" w:cs="Times New Roman"/>
          <w:kern w:val="0"/>
          <w:sz w:val="21"/>
          <w:szCs w:val="21"/>
          <w:lang w:eastAsia="ru-RU"/>
          <w14:ligatures w14:val="none"/>
        </w:rPr>
      </w:pPr>
    </w:p>
    <w:p w14:paraId="2A2A4481" w14:textId="77777777" w:rsidR="00D737B2" w:rsidRPr="00D737B2" w:rsidRDefault="00D737B2" w:rsidP="00D737B2">
      <w:pPr>
        <w:spacing w:after="0" w:line="240" w:lineRule="auto"/>
        <w:rPr>
          <w:rFonts w:ascii="Times New Roman" w:eastAsia="Times New Roman" w:hAnsi="Times New Roman" w:cs="Times New Roman"/>
          <w:kern w:val="0"/>
          <w:sz w:val="21"/>
          <w:szCs w:val="21"/>
          <w:lang w:eastAsia="ru-RU"/>
          <w14:ligatures w14:val="none"/>
        </w:rPr>
        <w:sectPr w:rsidR="00D737B2" w:rsidRPr="00D737B2" w:rsidSect="00D737B2">
          <w:pgSz w:w="11906" w:h="16838"/>
          <w:pgMar w:top="709" w:right="567" w:bottom="709" w:left="1134" w:header="709" w:footer="709" w:gutter="0"/>
          <w:cols w:space="720"/>
        </w:sectPr>
      </w:pPr>
    </w:p>
    <w:p w14:paraId="3292C28F" w14:textId="77777777" w:rsidR="00D737B2" w:rsidRPr="00D737B2" w:rsidRDefault="00D737B2" w:rsidP="00D737B2">
      <w:pPr>
        <w:spacing w:after="0" w:line="240" w:lineRule="auto"/>
        <w:jc w:val="right"/>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lastRenderedPageBreak/>
        <w:t>Приложение № 1</w:t>
      </w:r>
    </w:p>
    <w:p w14:paraId="433EBC8B" w14:textId="77777777" w:rsidR="00D737B2" w:rsidRPr="00D737B2" w:rsidRDefault="00D737B2" w:rsidP="00D737B2">
      <w:pPr>
        <w:spacing w:after="0" w:line="240" w:lineRule="auto"/>
        <w:jc w:val="right"/>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 к Контракту бюджетного учреждения</w:t>
      </w:r>
    </w:p>
    <w:p w14:paraId="58D3FD1B" w14:textId="77777777" w:rsidR="00D737B2" w:rsidRPr="00D737B2" w:rsidRDefault="00D737B2" w:rsidP="00D737B2">
      <w:pPr>
        <w:spacing w:after="0" w:line="240" w:lineRule="auto"/>
        <w:jc w:val="right"/>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на оказание услуг по техническому осмотру </w:t>
      </w:r>
    </w:p>
    <w:p w14:paraId="57A1E221" w14:textId="77777777" w:rsidR="00D737B2" w:rsidRPr="00D737B2" w:rsidRDefault="00D737B2" w:rsidP="00D737B2">
      <w:pPr>
        <w:spacing w:after="0" w:line="240" w:lineRule="auto"/>
        <w:jc w:val="right"/>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kern w:val="0"/>
          <w:lang w:eastAsia="ru-RU"/>
          <w14:ligatures w14:val="none"/>
        </w:rPr>
        <w:t>автотранспортных средств</w:t>
      </w:r>
    </w:p>
    <w:p w14:paraId="786CE659" w14:textId="77777777" w:rsidR="00D737B2" w:rsidRPr="00D737B2" w:rsidRDefault="00D737B2" w:rsidP="00D737B2">
      <w:pPr>
        <w:spacing w:after="0" w:line="240" w:lineRule="auto"/>
        <w:jc w:val="right"/>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bCs/>
          <w:kern w:val="0"/>
          <w:lang w:eastAsia="ru-RU"/>
          <w14:ligatures w14:val="none"/>
        </w:rPr>
        <w:t>№ _________ от ______ 2026 г.</w:t>
      </w:r>
    </w:p>
    <w:p w14:paraId="04CDE6C9" w14:textId="77777777" w:rsidR="00D737B2" w:rsidRPr="00D737B2" w:rsidRDefault="00D737B2" w:rsidP="00D737B2">
      <w:pPr>
        <w:spacing w:after="0" w:line="240" w:lineRule="auto"/>
        <w:jc w:val="center"/>
        <w:rPr>
          <w:rFonts w:ascii="Times New Roman" w:eastAsia="Times New Roman" w:hAnsi="Times New Roman" w:cs="Times New Roman"/>
          <w:b/>
          <w:kern w:val="0"/>
          <w:lang w:eastAsia="ru-RU"/>
          <w14:ligatures w14:val="none"/>
        </w:rPr>
      </w:pPr>
    </w:p>
    <w:p w14:paraId="6A1B69A2" w14:textId="77777777" w:rsidR="00D737B2" w:rsidRPr="00D737B2" w:rsidRDefault="00D737B2" w:rsidP="00D737B2">
      <w:pPr>
        <w:spacing w:after="0" w:line="240" w:lineRule="auto"/>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ТЕХНИЧЕСКОЕ ЗАДАНИЕ</w:t>
      </w:r>
    </w:p>
    <w:p w14:paraId="38B06A08" w14:textId="77777777" w:rsidR="00D737B2" w:rsidRPr="00D737B2" w:rsidRDefault="00D737B2" w:rsidP="00D737B2">
      <w:pPr>
        <w:spacing w:after="0" w:line="240" w:lineRule="auto"/>
        <w:jc w:val="center"/>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b/>
          <w:color w:val="000000"/>
          <w:kern w:val="0"/>
          <w:lang w:eastAsia="ru-RU"/>
          <w14:ligatures w14:val="none"/>
        </w:rPr>
        <w:t>на оказание услуг по техническому осмотру автотранспортных средств</w:t>
      </w:r>
    </w:p>
    <w:p w14:paraId="62E08A3F" w14:textId="77777777" w:rsidR="00D737B2" w:rsidRPr="00D737B2" w:rsidRDefault="00D737B2" w:rsidP="00D737B2">
      <w:pPr>
        <w:spacing w:after="0" w:line="240" w:lineRule="auto"/>
        <w:rPr>
          <w:rFonts w:ascii="Times New Roman" w:eastAsia="Times New Roman" w:hAnsi="Times New Roman" w:cs="Times New Roman"/>
          <w:kern w:val="0"/>
          <w:lang w:eastAsia="ru-RU"/>
          <w14:ligatures w14:val="none"/>
        </w:rPr>
      </w:pPr>
    </w:p>
    <w:p w14:paraId="5B248ED1" w14:textId="77777777" w:rsidR="00D737B2" w:rsidRPr="00D737B2" w:rsidRDefault="00D737B2" w:rsidP="00D737B2">
      <w:pPr>
        <w:spacing w:after="0" w:line="240" w:lineRule="auto"/>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Перечень транспортных средств,</w:t>
      </w:r>
      <w:r w:rsidRPr="00D737B2">
        <w:rPr>
          <w:rFonts w:ascii="Times New Roman" w:eastAsia="Times New Roman" w:hAnsi="Times New Roman" w:cs="Times New Roman"/>
          <w:kern w:val="0"/>
          <w:lang w:eastAsia="ru-RU"/>
          <w14:ligatures w14:val="none"/>
        </w:rPr>
        <w:t xml:space="preserve"> </w:t>
      </w:r>
      <w:r w:rsidRPr="00D737B2">
        <w:rPr>
          <w:rFonts w:ascii="Times New Roman" w:eastAsia="Times New Roman" w:hAnsi="Times New Roman" w:cs="Times New Roman"/>
          <w:b/>
          <w:kern w:val="0"/>
          <w:lang w:eastAsia="ru-RU"/>
          <w14:ligatures w14:val="none"/>
        </w:rPr>
        <w:t>подлежащих техническому осмотру</w:t>
      </w:r>
    </w:p>
    <w:p w14:paraId="2487D267" w14:textId="77777777" w:rsidR="00D737B2" w:rsidRPr="00D737B2" w:rsidRDefault="00D737B2" w:rsidP="00D737B2">
      <w:pPr>
        <w:spacing w:after="0" w:line="240" w:lineRule="auto"/>
        <w:jc w:val="center"/>
        <w:rPr>
          <w:rFonts w:ascii="Times New Roman" w:eastAsia="Times New Roman" w:hAnsi="Times New Roman" w:cs="Times New Roman"/>
          <w:kern w:val="0"/>
          <w:lang w:eastAsia="ru-RU"/>
          <w14:ligatures w14:val="none"/>
        </w:rPr>
      </w:pPr>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3289"/>
        <w:gridCol w:w="1842"/>
        <w:gridCol w:w="1134"/>
        <w:gridCol w:w="2835"/>
        <w:gridCol w:w="1418"/>
        <w:gridCol w:w="1985"/>
      </w:tblGrid>
      <w:tr w:rsidR="00D737B2" w:rsidRPr="00D737B2" w14:paraId="027BA2ED"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099F712B" w14:textId="77777777" w:rsidR="00D737B2" w:rsidRPr="00D737B2" w:rsidRDefault="00D737B2" w:rsidP="00D737B2">
            <w:pPr>
              <w:widowControl w:val="0"/>
              <w:suppressAutoHyphens/>
              <w:spacing w:after="0" w:line="240" w:lineRule="auto"/>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 п/п</w:t>
            </w:r>
          </w:p>
        </w:tc>
        <w:tc>
          <w:tcPr>
            <w:tcW w:w="3290" w:type="dxa"/>
            <w:tcBorders>
              <w:top w:val="single" w:sz="4" w:space="0" w:color="auto"/>
              <w:left w:val="single" w:sz="4" w:space="0" w:color="auto"/>
              <w:bottom w:val="single" w:sz="4" w:space="0" w:color="auto"/>
              <w:right w:val="single" w:sz="4" w:space="0" w:color="auto"/>
            </w:tcBorders>
            <w:vAlign w:val="center"/>
            <w:hideMark/>
          </w:tcPr>
          <w:p w14:paraId="44C5377E" w14:textId="77777777" w:rsidR="00D737B2" w:rsidRPr="00D737B2" w:rsidRDefault="00D737B2" w:rsidP="00D737B2">
            <w:pPr>
              <w:widowControl w:val="0"/>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Марка, модель ТС</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CEEB171" w14:textId="77777777" w:rsidR="00D737B2" w:rsidRPr="00D737B2" w:rsidRDefault="00D737B2" w:rsidP="00D737B2">
            <w:pPr>
              <w:widowControl w:val="0"/>
              <w:tabs>
                <w:tab w:val="center" w:pos="1062"/>
                <w:tab w:val="right" w:pos="2124"/>
              </w:tabs>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Гос.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1A1FA1" w14:textId="77777777" w:rsidR="00D737B2" w:rsidRPr="00D737B2" w:rsidRDefault="00D737B2" w:rsidP="00D737B2">
            <w:pPr>
              <w:widowControl w:val="0"/>
              <w:tabs>
                <w:tab w:val="center" w:pos="1062"/>
                <w:tab w:val="right" w:pos="2124"/>
              </w:tabs>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 xml:space="preserve">Год </w:t>
            </w:r>
          </w:p>
          <w:p w14:paraId="213C4CB1" w14:textId="77777777" w:rsidR="00D737B2" w:rsidRPr="00D737B2" w:rsidRDefault="00D737B2" w:rsidP="00D737B2">
            <w:pPr>
              <w:widowControl w:val="0"/>
              <w:tabs>
                <w:tab w:val="center" w:pos="1062"/>
                <w:tab w:val="right" w:pos="2124"/>
              </w:tabs>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выпуска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56D6AE" w14:textId="77777777" w:rsidR="00D737B2" w:rsidRPr="00D737B2" w:rsidRDefault="00D737B2" w:rsidP="00D737B2">
            <w:pPr>
              <w:widowControl w:val="0"/>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VIN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76836A" w14:textId="77777777" w:rsidR="00D737B2" w:rsidRPr="00D737B2" w:rsidRDefault="00D737B2" w:rsidP="00D737B2">
            <w:pPr>
              <w:widowControl w:val="0"/>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Категория ТС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C9C47CF" w14:textId="77777777" w:rsidR="00D737B2" w:rsidRPr="00D737B2" w:rsidRDefault="00D737B2" w:rsidP="00D737B2">
            <w:pPr>
              <w:widowControl w:val="0"/>
              <w:suppressAutoHyphens/>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Периодичность</w:t>
            </w:r>
          </w:p>
        </w:tc>
      </w:tr>
      <w:tr w:rsidR="00D737B2" w:rsidRPr="00D737B2" w14:paraId="70EEFA24"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5C25FF97"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1.</w:t>
            </w:r>
          </w:p>
        </w:tc>
        <w:tc>
          <w:tcPr>
            <w:tcW w:w="3290" w:type="dxa"/>
            <w:tcBorders>
              <w:top w:val="single" w:sz="4" w:space="0" w:color="auto"/>
              <w:left w:val="single" w:sz="4" w:space="0" w:color="auto"/>
              <w:bottom w:val="single" w:sz="4" w:space="0" w:color="auto"/>
              <w:right w:val="single" w:sz="4" w:space="0" w:color="auto"/>
            </w:tcBorders>
            <w:hideMark/>
          </w:tcPr>
          <w:p w14:paraId="38CB251E"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PEUGEOT EXPERT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45BB189"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Т919КР 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B6B31B"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01E09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Z8TVFAHXGKM031695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11A2CB"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N1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E9F50E3"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27F8B49E"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1AFF23A7"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w:t>
            </w:r>
          </w:p>
        </w:tc>
        <w:tc>
          <w:tcPr>
            <w:tcW w:w="3290" w:type="dxa"/>
            <w:tcBorders>
              <w:top w:val="single" w:sz="4" w:space="0" w:color="auto"/>
              <w:left w:val="single" w:sz="4" w:space="0" w:color="auto"/>
              <w:bottom w:val="single" w:sz="4" w:space="0" w:color="auto"/>
              <w:right w:val="single" w:sz="4" w:space="0" w:color="auto"/>
            </w:tcBorders>
            <w:hideMark/>
          </w:tcPr>
          <w:p w14:paraId="490778C9"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 xml:space="preserve">УАЗ-236324 UAZ </w:t>
            </w:r>
            <w:proofErr w:type="spellStart"/>
            <w:r w:rsidRPr="00D737B2">
              <w:rPr>
                <w:rFonts w:ascii="Times New Roman" w:eastAsia="Times New Roman" w:hAnsi="Times New Roman" w:cs="Times New Roman"/>
                <w:kern w:val="0"/>
                <w:sz w:val="20"/>
                <w:szCs w:val="20"/>
                <w:lang w:eastAsia="ru-RU"/>
                <w14:ligatures w14:val="none"/>
              </w:rPr>
              <w:t>Profi</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3EB19CEC"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Т914КР72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DDE4C6"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9E4E01"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XTT236324L1016952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23608C"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N1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3B88B8"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0ABB7B45"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0B35C69A"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3.</w:t>
            </w:r>
          </w:p>
        </w:tc>
        <w:tc>
          <w:tcPr>
            <w:tcW w:w="3290" w:type="dxa"/>
            <w:tcBorders>
              <w:top w:val="single" w:sz="4" w:space="0" w:color="auto"/>
              <w:left w:val="single" w:sz="4" w:space="0" w:color="auto"/>
              <w:bottom w:val="single" w:sz="4" w:space="0" w:color="auto"/>
              <w:right w:val="single" w:sz="4" w:space="0" w:color="auto"/>
            </w:tcBorders>
            <w:hideMark/>
          </w:tcPr>
          <w:p w14:paraId="2910B413" w14:textId="77777777" w:rsidR="00D737B2" w:rsidRPr="00D737B2" w:rsidRDefault="00D737B2" w:rsidP="00D737B2">
            <w:pPr>
              <w:tabs>
                <w:tab w:val="left" w:pos="2235"/>
              </w:tabs>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 xml:space="preserve">УАЗ-236324 UAZ </w:t>
            </w:r>
            <w:proofErr w:type="spellStart"/>
            <w:r w:rsidRPr="00D737B2">
              <w:rPr>
                <w:rFonts w:ascii="Times New Roman" w:eastAsia="Times New Roman" w:hAnsi="Times New Roman" w:cs="Times New Roman"/>
                <w:kern w:val="0"/>
                <w:sz w:val="20"/>
                <w:szCs w:val="20"/>
                <w:lang w:eastAsia="ru-RU"/>
                <w14:ligatures w14:val="none"/>
              </w:rPr>
              <w:t>Profi</w:t>
            </w:r>
            <w:proofErr w:type="spellEnd"/>
            <w:r w:rsidRPr="00D737B2">
              <w:rPr>
                <w:rFonts w:ascii="Times New Roman" w:eastAsia="Times New Roman" w:hAnsi="Times New Roman" w:cs="Times New Roman"/>
                <w:kern w:val="0"/>
                <w:sz w:val="20"/>
                <w:szCs w:val="20"/>
                <w:lang w:eastAsia="ru-RU"/>
                <w14:ligatures w14:val="none"/>
              </w:rPr>
              <w:t xml:space="preserve">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0D9043D"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К500АУ72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8448A4"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E38310"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XTT236324L1016951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27C6BA"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N1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FFC1D2"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6D339A29"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5574C1B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4.</w:t>
            </w:r>
          </w:p>
        </w:tc>
        <w:tc>
          <w:tcPr>
            <w:tcW w:w="3290" w:type="dxa"/>
            <w:tcBorders>
              <w:top w:val="single" w:sz="4" w:space="0" w:color="auto"/>
              <w:left w:val="single" w:sz="4" w:space="0" w:color="auto"/>
              <w:bottom w:val="single" w:sz="4" w:space="0" w:color="auto"/>
              <w:right w:val="single" w:sz="4" w:space="0" w:color="auto"/>
            </w:tcBorders>
            <w:hideMark/>
          </w:tcPr>
          <w:p w14:paraId="7B382D11"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 xml:space="preserve">UAZ </w:t>
            </w:r>
            <w:proofErr w:type="spellStart"/>
            <w:r w:rsidRPr="00D737B2">
              <w:rPr>
                <w:rFonts w:ascii="Times New Roman" w:eastAsia="Times New Roman" w:hAnsi="Times New Roman" w:cs="Times New Roman"/>
                <w:kern w:val="0"/>
                <w:sz w:val="20"/>
                <w:szCs w:val="20"/>
                <w:lang w:eastAsia="ru-RU"/>
                <w14:ligatures w14:val="none"/>
              </w:rPr>
              <w:t>Pickup</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3525F018"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Т909КР72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789992"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A82924"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XTT236320L1007132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3F1F4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N1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9F880F"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26DCD93C"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6FAE1AB1"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5.</w:t>
            </w:r>
          </w:p>
        </w:tc>
        <w:tc>
          <w:tcPr>
            <w:tcW w:w="3290" w:type="dxa"/>
            <w:tcBorders>
              <w:top w:val="single" w:sz="4" w:space="0" w:color="auto"/>
              <w:left w:val="single" w:sz="4" w:space="0" w:color="auto"/>
              <w:bottom w:val="single" w:sz="4" w:space="0" w:color="auto"/>
              <w:right w:val="single" w:sz="4" w:space="0" w:color="auto"/>
            </w:tcBorders>
            <w:hideMark/>
          </w:tcPr>
          <w:p w14:paraId="0542E5A0"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Ford TRASIT 23278Е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26FDF33"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М090МА72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D28A9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2022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1B5510"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XUS23278EN0003464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39B25F9"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N1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0C8F29"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1982A5C0"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01869543"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6.</w:t>
            </w:r>
          </w:p>
        </w:tc>
        <w:tc>
          <w:tcPr>
            <w:tcW w:w="3290" w:type="dxa"/>
            <w:tcBorders>
              <w:top w:val="single" w:sz="4" w:space="0" w:color="auto"/>
              <w:left w:val="single" w:sz="4" w:space="0" w:color="auto"/>
              <w:bottom w:val="single" w:sz="4" w:space="0" w:color="auto"/>
              <w:right w:val="single" w:sz="4" w:space="0" w:color="auto"/>
            </w:tcBorders>
            <w:hideMark/>
          </w:tcPr>
          <w:p w14:paraId="2318E33D"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HYUNDAI TUCSON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CD261F9"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Т767ТР 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053F0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4F95CC"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XWEJC813DJ0014878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326F6D"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BE98AE8"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33F79ADE"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441D647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7.</w:t>
            </w:r>
          </w:p>
        </w:tc>
        <w:tc>
          <w:tcPr>
            <w:tcW w:w="3290" w:type="dxa"/>
            <w:tcBorders>
              <w:top w:val="single" w:sz="4" w:space="0" w:color="auto"/>
              <w:left w:val="single" w:sz="4" w:space="0" w:color="auto"/>
              <w:bottom w:val="single" w:sz="4" w:space="0" w:color="auto"/>
              <w:right w:val="single" w:sz="4" w:space="0" w:color="auto"/>
            </w:tcBorders>
            <w:hideMark/>
          </w:tcPr>
          <w:p w14:paraId="36A3AEB3"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HYUNDAI Н-1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071ECD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С369ОА 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977F1E"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7F496A2"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KMHWH81KBKU994449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43C50E"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EB7BC3"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43CB6794"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3CFD04E0"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8.</w:t>
            </w:r>
          </w:p>
        </w:tc>
        <w:tc>
          <w:tcPr>
            <w:tcW w:w="3290" w:type="dxa"/>
            <w:tcBorders>
              <w:top w:val="single" w:sz="4" w:space="0" w:color="auto"/>
              <w:left w:val="single" w:sz="4" w:space="0" w:color="auto"/>
              <w:bottom w:val="single" w:sz="4" w:space="0" w:color="auto"/>
              <w:right w:val="single" w:sz="4" w:space="0" w:color="auto"/>
            </w:tcBorders>
            <w:hideMark/>
          </w:tcPr>
          <w:p w14:paraId="51B0D120"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Toyota Land Cruiser 150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53AAF8"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А053ТО 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D2A69D"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2020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4EA98E"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JTEBR3FJ70K171974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CB823B"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4FDC83"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25691A31"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6D51785F"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9.</w:t>
            </w:r>
          </w:p>
        </w:tc>
        <w:tc>
          <w:tcPr>
            <w:tcW w:w="3290" w:type="dxa"/>
            <w:tcBorders>
              <w:top w:val="single" w:sz="4" w:space="0" w:color="auto"/>
              <w:left w:val="single" w:sz="4" w:space="0" w:color="auto"/>
              <w:bottom w:val="single" w:sz="4" w:space="0" w:color="auto"/>
              <w:right w:val="single" w:sz="4" w:space="0" w:color="auto"/>
            </w:tcBorders>
            <w:hideMark/>
          </w:tcPr>
          <w:p w14:paraId="6983CC05"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HYUNDAI PALISADE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036D13C"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Р333ТЕ72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05901C"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2022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766D8C"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XWER381CDM0001021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5560E2"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72B3D1"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6326A400"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4C1E854B"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10.</w:t>
            </w:r>
          </w:p>
        </w:tc>
        <w:tc>
          <w:tcPr>
            <w:tcW w:w="3290" w:type="dxa"/>
            <w:tcBorders>
              <w:top w:val="single" w:sz="4" w:space="0" w:color="auto"/>
              <w:left w:val="single" w:sz="4" w:space="0" w:color="auto"/>
              <w:bottom w:val="single" w:sz="4" w:space="0" w:color="auto"/>
              <w:right w:val="single" w:sz="4" w:space="0" w:color="auto"/>
            </w:tcBorders>
            <w:hideMark/>
          </w:tcPr>
          <w:p w14:paraId="49EC70A0"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МЗСА 817717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EA996ED"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ВА 5467 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0FABAF"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33A2B2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X43817717J0027118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960ABA"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О1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2644B4"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4A50B78F"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5C6E828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11.</w:t>
            </w:r>
          </w:p>
        </w:tc>
        <w:tc>
          <w:tcPr>
            <w:tcW w:w="3290" w:type="dxa"/>
            <w:tcBorders>
              <w:top w:val="single" w:sz="4" w:space="0" w:color="auto"/>
              <w:left w:val="single" w:sz="4" w:space="0" w:color="auto"/>
              <w:bottom w:val="single" w:sz="4" w:space="0" w:color="auto"/>
              <w:right w:val="single" w:sz="4" w:space="0" w:color="auto"/>
            </w:tcBorders>
            <w:hideMark/>
          </w:tcPr>
          <w:p w14:paraId="1691FF16" w14:textId="77777777" w:rsidR="00D737B2" w:rsidRPr="00D737B2" w:rsidRDefault="00D737B2" w:rsidP="00D737B2">
            <w:pPr>
              <w:tabs>
                <w:tab w:val="left" w:pos="900"/>
              </w:tabs>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МЗСА 81771E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9F3AF81"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72 ВА 9917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A0D0C4"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75AE11"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X4381771EL0029030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A3AB39"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О1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EC9D07"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август</w:t>
            </w:r>
          </w:p>
        </w:tc>
      </w:tr>
      <w:tr w:rsidR="00D737B2" w:rsidRPr="00D737B2" w14:paraId="3F8A90F7" w14:textId="77777777">
        <w:trPr>
          <w:trHeight w:val="20"/>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159ED4A0"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12.</w:t>
            </w:r>
          </w:p>
        </w:tc>
        <w:tc>
          <w:tcPr>
            <w:tcW w:w="3290" w:type="dxa"/>
            <w:tcBorders>
              <w:top w:val="single" w:sz="4" w:space="0" w:color="auto"/>
              <w:left w:val="single" w:sz="4" w:space="0" w:color="auto"/>
              <w:bottom w:val="single" w:sz="4" w:space="0" w:color="auto"/>
              <w:right w:val="single" w:sz="4" w:space="0" w:color="auto"/>
            </w:tcBorders>
            <w:hideMark/>
          </w:tcPr>
          <w:p w14:paraId="094FC948" w14:textId="77777777" w:rsidR="00D737B2" w:rsidRPr="00D737B2" w:rsidRDefault="00D737B2" w:rsidP="00D737B2">
            <w:pPr>
              <w:spacing w:after="0" w:line="240" w:lineRule="auto"/>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КАМАЗ 43118 (МАКАР578218)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4E989C0"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Т696ОР72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56663D"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2019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39D03AE"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X89578218K0EH1266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A31C06"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N3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770F16"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ноябрь</w:t>
            </w:r>
          </w:p>
        </w:tc>
      </w:tr>
    </w:tbl>
    <w:p w14:paraId="41E822A1" w14:textId="77777777" w:rsidR="00D737B2" w:rsidRPr="00D737B2" w:rsidRDefault="00D737B2" w:rsidP="00D737B2">
      <w:pPr>
        <w:spacing w:after="0" w:line="240" w:lineRule="auto"/>
        <w:rPr>
          <w:rFonts w:ascii="Times New Roman" w:eastAsia="Times New Roman" w:hAnsi="Times New Roman" w:cs="Times New Roman"/>
          <w:kern w:val="0"/>
          <w:sz w:val="21"/>
          <w:szCs w:val="21"/>
          <w:lang w:eastAsia="ru-RU"/>
          <w14:ligatures w14:val="none"/>
        </w:rPr>
      </w:pPr>
    </w:p>
    <w:p w14:paraId="01855E99" w14:textId="77777777" w:rsidR="00D737B2" w:rsidRPr="00D737B2" w:rsidRDefault="00D737B2" w:rsidP="00D737B2">
      <w:pPr>
        <w:spacing w:after="0" w:line="240" w:lineRule="auto"/>
        <w:jc w:val="center"/>
        <w:rPr>
          <w:rFonts w:ascii="Times New Roman" w:eastAsia="Times New Roman" w:hAnsi="Times New Roman" w:cs="Times New Roman"/>
          <w:b/>
          <w:bCs/>
          <w:kern w:val="0"/>
          <w:lang w:eastAsia="ru-RU"/>
          <w14:ligatures w14:val="none"/>
        </w:rPr>
      </w:pPr>
      <w:r w:rsidRPr="00D737B2">
        <w:rPr>
          <w:rFonts w:ascii="Times New Roman" w:eastAsia="Times New Roman" w:hAnsi="Times New Roman" w:cs="Times New Roman"/>
          <w:b/>
          <w:bCs/>
          <w:kern w:val="0"/>
          <w:lang w:eastAsia="ru-RU"/>
          <w14:ligatures w14:val="none"/>
        </w:rPr>
        <w:t>Перечень оказываемых услуг</w:t>
      </w:r>
    </w:p>
    <w:p w14:paraId="748ABA78" w14:textId="77777777" w:rsidR="00D737B2" w:rsidRPr="00D737B2" w:rsidRDefault="00D737B2" w:rsidP="00D737B2">
      <w:pPr>
        <w:spacing w:after="0" w:line="240" w:lineRule="auto"/>
        <w:jc w:val="center"/>
        <w:rPr>
          <w:rFonts w:ascii="Times New Roman" w:eastAsia="Times New Roman" w:hAnsi="Times New Roman" w:cs="Times New Roman"/>
          <w:b/>
          <w:bCs/>
          <w:kern w:val="0"/>
          <w:lang w:eastAsia="ru-RU"/>
          <w14:ligatures w14:val="none"/>
        </w:rPr>
      </w:pPr>
    </w:p>
    <w:tbl>
      <w:tblPr>
        <w:tblW w:w="13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4228"/>
        <w:gridCol w:w="8301"/>
      </w:tblGrid>
      <w:tr w:rsidR="00D737B2" w:rsidRPr="00D737B2" w14:paraId="400398D6" w14:textId="77777777">
        <w:trPr>
          <w:trHeight w:val="498"/>
          <w:jc w:val="center"/>
        </w:trPr>
        <w:tc>
          <w:tcPr>
            <w:tcW w:w="513" w:type="dxa"/>
            <w:tcBorders>
              <w:top w:val="single" w:sz="4" w:space="0" w:color="auto"/>
              <w:left w:val="single" w:sz="4" w:space="0" w:color="auto"/>
              <w:bottom w:val="single" w:sz="4" w:space="0" w:color="auto"/>
              <w:right w:val="single" w:sz="4" w:space="0" w:color="auto"/>
            </w:tcBorders>
            <w:vAlign w:val="center"/>
            <w:hideMark/>
          </w:tcPr>
          <w:p w14:paraId="092071DA" w14:textId="77777777" w:rsidR="00D737B2" w:rsidRPr="00D737B2" w:rsidRDefault="00D737B2" w:rsidP="00D737B2">
            <w:pPr>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 xml:space="preserve">№ </w:t>
            </w:r>
          </w:p>
          <w:p w14:paraId="3CBC788F" w14:textId="77777777" w:rsidR="00D737B2" w:rsidRPr="00D737B2" w:rsidRDefault="00D737B2" w:rsidP="00D737B2">
            <w:pPr>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п/п</w:t>
            </w:r>
          </w:p>
        </w:tc>
        <w:tc>
          <w:tcPr>
            <w:tcW w:w="4228" w:type="dxa"/>
            <w:tcBorders>
              <w:top w:val="single" w:sz="4" w:space="0" w:color="auto"/>
              <w:left w:val="single" w:sz="4" w:space="0" w:color="auto"/>
              <w:bottom w:val="single" w:sz="4" w:space="0" w:color="auto"/>
              <w:right w:val="single" w:sz="4" w:space="0" w:color="auto"/>
            </w:tcBorders>
            <w:vAlign w:val="center"/>
            <w:hideMark/>
          </w:tcPr>
          <w:p w14:paraId="2569E0EA" w14:textId="77777777" w:rsidR="00D737B2" w:rsidRPr="00D737B2" w:rsidRDefault="00D737B2" w:rsidP="00D737B2">
            <w:pPr>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Наименование услуги</w:t>
            </w:r>
          </w:p>
        </w:tc>
        <w:tc>
          <w:tcPr>
            <w:tcW w:w="8301" w:type="dxa"/>
            <w:tcBorders>
              <w:top w:val="single" w:sz="4" w:space="0" w:color="auto"/>
              <w:left w:val="single" w:sz="4" w:space="0" w:color="auto"/>
              <w:bottom w:val="single" w:sz="4" w:space="0" w:color="auto"/>
              <w:right w:val="single" w:sz="4" w:space="0" w:color="auto"/>
            </w:tcBorders>
            <w:vAlign w:val="center"/>
            <w:hideMark/>
          </w:tcPr>
          <w:p w14:paraId="69E6381D" w14:textId="77777777" w:rsidR="00D737B2" w:rsidRPr="00D737B2" w:rsidRDefault="00D737B2" w:rsidP="00D737B2">
            <w:pPr>
              <w:spacing w:after="0" w:line="240" w:lineRule="auto"/>
              <w:jc w:val="center"/>
              <w:rPr>
                <w:rFonts w:ascii="Times New Roman" w:eastAsia="Times New Roman" w:hAnsi="Times New Roman" w:cs="Times New Roman"/>
                <w:b/>
                <w:kern w:val="0"/>
                <w:sz w:val="20"/>
                <w:szCs w:val="20"/>
                <w:lang w:eastAsia="ru-RU"/>
                <w14:ligatures w14:val="none"/>
              </w:rPr>
            </w:pPr>
            <w:r w:rsidRPr="00D737B2">
              <w:rPr>
                <w:rFonts w:ascii="Times New Roman" w:eastAsia="Times New Roman" w:hAnsi="Times New Roman" w:cs="Times New Roman"/>
                <w:b/>
                <w:kern w:val="0"/>
                <w:sz w:val="20"/>
                <w:szCs w:val="20"/>
                <w:lang w:eastAsia="ru-RU"/>
                <w14:ligatures w14:val="none"/>
              </w:rPr>
              <w:t>Тип автотранспортного средства</w:t>
            </w:r>
          </w:p>
        </w:tc>
      </w:tr>
      <w:tr w:rsidR="00D737B2" w:rsidRPr="00D737B2" w14:paraId="4B27455D" w14:textId="77777777">
        <w:trPr>
          <w:trHeight w:val="248"/>
          <w:jc w:val="center"/>
        </w:trPr>
        <w:tc>
          <w:tcPr>
            <w:tcW w:w="513" w:type="dxa"/>
            <w:tcBorders>
              <w:top w:val="single" w:sz="4" w:space="0" w:color="auto"/>
              <w:left w:val="single" w:sz="4" w:space="0" w:color="auto"/>
              <w:bottom w:val="single" w:sz="4" w:space="0" w:color="auto"/>
              <w:right w:val="single" w:sz="4" w:space="0" w:color="auto"/>
            </w:tcBorders>
            <w:vAlign w:val="center"/>
            <w:hideMark/>
          </w:tcPr>
          <w:p w14:paraId="650B1D96"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1.</w:t>
            </w:r>
          </w:p>
        </w:tc>
        <w:tc>
          <w:tcPr>
            <w:tcW w:w="4228" w:type="dxa"/>
            <w:tcBorders>
              <w:top w:val="single" w:sz="4" w:space="0" w:color="auto"/>
              <w:left w:val="single" w:sz="4" w:space="0" w:color="auto"/>
              <w:bottom w:val="single" w:sz="4" w:space="0" w:color="auto"/>
              <w:right w:val="single" w:sz="4" w:space="0" w:color="auto"/>
            </w:tcBorders>
            <w:vAlign w:val="center"/>
            <w:hideMark/>
          </w:tcPr>
          <w:p w14:paraId="767AE725"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Услуги по техническому осмотру автотранспортных средств категории М1</w:t>
            </w:r>
          </w:p>
        </w:tc>
        <w:tc>
          <w:tcPr>
            <w:tcW w:w="8301" w:type="dxa"/>
            <w:tcBorders>
              <w:top w:val="single" w:sz="4" w:space="0" w:color="auto"/>
              <w:left w:val="single" w:sz="4" w:space="0" w:color="auto"/>
              <w:bottom w:val="single" w:sz="4" w:space="0" w:color="auto"/>
              <w:right w:val="single" w:sz="4" w:space="0" w:color="auto"/>
            </w:tcBorders>
            <w:vAlign w:val="center"/>
            <w:hideMark/>
          </w:tcPr>
          <w:p w14:paraId="6402669B"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Транспортные средства, используемые для перевозки пассажиров и имеющие, помимо места водителя, не более восьми мест для сидения</w:t>
            </w:r>
          </w:p>
        </w:tc>
      </w:tr>
      <w:tr w:rsidR="00D737B2" w:rsidRPr="00D737B2" w14:paraId="4D0FE126" w14:textId="77777777">
        <w:trPr>
          <w:trHeight w:val="561"/>
          <w:jc w:val="center"/>
        </w:trPr>
        <w:tc>
          <w:tcPr>
            <w:tcW w:w="513" w:type="dxa"/>
            <w:tcBorders>
              <w:top w:val="single" w:sz="4" w:space="0" w:color="auto"/>
              <w:left w:val="single" w:sz="4" w:space="0" w:color="auto"/>
              <w:bottom w:val="single" w:sz="4" w:space="0" w:color="auto"/>
              <w:right w:val="single" w:sz="4" w:space="0" w:color="auto"/>
            </w:tcBorders>
            <w:vAlign w:val="center"/>
            <w:hideMark/>
          </w:tcPr>
          <w:p w14:paraId="3C9CE0B2" w14:textId="77777777" w:rsidR="00D737B2" w:rsidRPr="00D737B2" w:rsidRDefault="00D737B2" w:rsidP="00D737B2">
            <w:pPr>
              <w:spacing w:before="240"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2.</w:t>
            </w:r>
          </w:p>
        </w:tc>
        <w:tc>
          <w:tcPr>
            <w:tcW w:w="4228" w:type="dxa"/>
            <w:tcBorders>
              <w:top w:val="single" w:sz="4" w:space="0" w:color="auto"/>
              <w:left w:val="single" w:sz="4" w:space="0" w:color="auto"/>
              <w:bottom w:val="single" w:sz="4" w:space="0" w:color="auto"/>
              <w:right w:val="single" w:sz="4" w:space="0" w:color="auto"/>
            </w:tcBorders>
            <w:vAlign w:val="center"/>
            <w:hideMark/>
          </w:tcPr>
          <w:p w14:paraId="6964D352"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Услуги по техническому осмотру автотранспортных средств категории N1</w:t>
            </w:r>
          </w:p>
        </w:tc>
        <w:tc>
          <w:tcPr>
            <w:tcW w:w="8301" w:type="dxa"/>
            <w:tcBorders>
              <w:top w:val="single" w:sz="4" w:space="0" w:color="auto"/>
              <w:left w:val="single" w:sz="4" w:space="0" w:color="auto"/>
              <w:bottom w:val="single" w:sz="4" w:space="0" w:color="auto"/>
              <w:right w:val="single" w:sz="4" w:space="0" w:color="auto"/>
            </w:tcBorders>
            <w:vAlign w:val="center"/>
            <w:hideMark/>
          </w:tcPr>
          <w:p w14:paraId="5C0BD5A4"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Автомобили, предназначенные для перевозки грузов, имеющие технически допустимую массу не более 3,5 тонн</w:t>
            </w:r>
          </w:p>
        </w:tc>
      </w:tr>
      <w:tr w:rsidR="00D737B2" w:rsidRPr="00D737B2" w14:paraId="6A3E132C" w14:textId="77777777">
        <w:trPr>
          <w:trHeight w:val="258"/>
          <w:jc w:val="center"/>
        </w:trPr>
        <w:tc>
          <w:tcPr>
            <w:tcW w:w="513" w:type="dxa"/>
            <w:tcBorders>
              <w:top w:val="single" w:sz="4" w:space="0" w:color="auto"/>
              <w:left w:val="single" w:sz="4" w:space="0" w:color="auto"/>
              <w:bottom w:val="single" w:sz="4" w:space="0" w:color="auto"/>
              <w:right w:val="single" w:sz="4" w:space="0" w:color="auto"/>
            </w:tcBorders>
            <w:vAlign w:val="center"/>
            <w:hideMark/>
          </w:tcPr>
          <w:p w14:paraId="753D5035" w14:textId="77777777" w:rsidR="00D737B2" w:rsidRPr="00D737B2" w:rsidRDefault="00D737B2" w:rsidP="00D737B2">
            <w:pPr>
              <w:spacing w:before="240"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3.</w:t>
            </w:r>
          </w:p>
        </w:tc>
        <w:tc>
          <w:tcPr>
            <w:tcW w:w="4228" w:type="dxa"/>
            <w:tcBorders>
              <w:top w:val="single" w:sz="4" w:space="0" w:color="auto"/>
              <w:left w:val="single" w:sz="4" w:space="0" w:color="auto"/>
              <w:bottom w:val="single" w:sz="4" w:space="0" w:color="auto"/>
              <w:right w:val="single" w:sz="4" w:space="0" w:color="auto"/>
            </w:tcBorders>
            <w:vAlign w:val="center"/>
            <w:hideMark/>
          </w:tcPr>
          <w:p w14:paraId="4C3B068D"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Услуги по техническому осмотру автотранспортных средств категории О1</w:t>
            </w:r>
          </w:p>
        </w:tc>
        <w:tc>
          <w:tcPr>
            <w:tcW w:w="8301" w:type="dxa"/>
            <w:tcBorders>
              <w:top w:val="single" w:sz="4" w:space="0" w:color="auto"/>
              <w:left w:val="single" w:sz="4" w:space="0" w:color="auto"/>
              <w:bottom w:val="single" w:sz="4" w:space="0" w:color="auto"/>
              <w:right w:val="single" w:sz="4" w:space="0" w:color="auto"/>
            </w:tcBorders>
            <w:vAlign w:val="center"/>
            <w:hideMark/>
          </w:tcPr>
          <w:p w14:paraId="0F772E76"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proofErr w:type="gramStart"/>
            <w:r w:rsidRPr="00D737B2">
              <w:rPr>
                <w:rFonts w:ascii="Times New Roman" w:eastAsia="Times New Roman" w:hAnsi="Times New Roman" w:cs="Times New Roman"/>
                <w:kern w:val="0"/>
                <w:sz w:val="20"/>
                <w:szCs w:val="20"/>
                <w:lang w:eastAsia="ru-RU"/>
                <w14:ligatures w14:val="none"/>
              </w:rPr>
              <w:t>Прицепы ,</w:t>
            </w:r>
            <w:proofErr w:type="gramEnd"/>
            <w:r w:rsidRPr="00D737B2">
              <w:rPr>
                <w:rFonts w:ascii="Times New Roman" w:eastAsia="Times New Roman" w:hAnsi="Times New Roman" w:cs="Times New Roman"/>
                <w:kern w:val="0"/>
                <w:sz w:val="20"/>
                <w:szCs w:val="20"/>
                <w:lang w:eastAsia="ru-RU"/>
                <w14:ligatures w14:val="none"/>
              </w:rPr>
              <w:t xml:space="preserve"> техническая допустимая масса которых не более 0,75 тонн</w:t>
            </w:r>
          </w:p>
        </w:tc>
      </w:tr>
      <w:tr w:rsidR="00D737B2" w:rsidRPr="00D737B2" w14:paraId="06778A16" w14:textId="77777777">
        <w:trPr>
          <w:trHeight w:val="258"/>
          <w:jc w:val="center"/>
        </w:trPr>
        <w:tc>
          <w:tcPr>
            <w:tcW w:w="513" w:type="dxa"/>
            <w:tcBorders>
              <w:top w:val="single" w:sz="4" w:space="0" w:color="auto"/>
              <w:left w:val="single" w:sz="4" w:space="0" w:color="auto"/>
              <w:bottom w:val="single" w:sz="4" w:space="0" w:color="auto"/>
              <w:right w:val="single" w:sz="4" w:space="0" w:color="auto"/>
            </w:tcBorders>
            <w:vAlign w:val="center"/>
            <w:hideMark/>
          </w:tcPr>
          <w:p w14:paraId="6A726290" w14:textId="77777777" w:rsidR="00D737B2" w:rsidRPr="00D737B2" w:rsidRDefault="00D737B2" w:rsidP="00D737B2">
            <w:pPr>
              <w:spacing w:before="240"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4.</w:t>
            </w:r>
          </w:p>
        </w:tc>
        <w:tc>
          <w:tcPr>
            <w:tcW w:w="4228" w:type="dxa"/>
            <w:tcBorders>
              <w:top w:val="single" w:sz="4" w:space="0" w:color="auto"/>
              <w:left w:val="single" w:sz="4" w:space="0" w:color="auto"/>
              <w:bottom w:val="single" w:sz="4" w:space="0" w:color="auto"/>
              <w:right w:val="single" w:sz="4" w:space="0" w:color="auto"/>
            </w:tcBorders>
            <w:vAlign w:val="center"/>
            <w:hideMark/>
          </w:tcPr>
          <w:p w14:paraId="413C1783"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Услуги по техническому осмотру автотранспортных средств категории N3</w:t>
            </w:r>
          </w:p>
        </w:tc>
        <w:tc>
          <w:tcPr>
            <w:tcW w:w="8301" w:type="dxa"/>
            <w:tcBorders>
              <w:top w:val="single" w:sz="4" w:space="0" w:color="auto"/>
              <w:left w:val="single" w:sz="4" w:space="0" w:color="auto"/>
              <w:bottom w:val="single" w:sz="4" w:space="0" w:color="auto"/>
              <w:right w:val="single" w:sz="4" w:space="0" w:color="auto"/>
            </w:tcBorders>
            <w:vAlign w:val="center"/>
            <w:hideMark/>
          </w:tcPr>
          <w:p w14:paraId="395ED754" w14:textId="77777777" w:rsidR="00D737B2" w:rsidRPr="00D737B2" w:rsidRDefault="00D737B2" w:rsidP="00D737B2">
            <w:pPr>
              <w:spacing w:after="0" w:line="240" w:lineRule="auto"/>
              <w:jc w:val="center"/>
              <w:rPr>
                <w:rFonts w:ascii="Times New Roman" w:eastAsia="Times New Roman" w:hAnsi="Times New Roman" w:cs="Times New Roman"/>
                <w:kern w:val="0"/>
                <w:sz w:val="20"/>
                <w:szCs w:val="20"/>
                <w:lang w:eastAsia="ru-RU"/>
                <w14:ligatures w14:val="none"/>
              </w:rPr>
            </w:pPr>
            <w:r w:rsidRPr="00D737B2">
              <w:rPr>
                <w:rFonts w:ascii="Times New Roman" w:eastAsia="Times New Roman" w:hAnsi="Times New Roman" w:cs="Times New Roman"/>
                <w:kern w:val="0"/>
                <w:sz w:val="20"/>
                <w:szCs w:val="20"/>
                <w:lang w:eastAsia="ru-RU"/>
                <w14:ligatures w14:val="none"/>
              </w:rPr>
              <w:t xml:space="preserve">Специализированные транспортные средства N3, транспортные средства- фургоны, имеющие места для перевозки </w:t>
            </w:r>
            <w:proofErr w:type="gramStart"/>
            <w:r w:rsidRPr="00D737B2">
              <w:rPr>
                <w:rFonts w:ascii="Times New Roman" w:eastAsia="Times New Roman" w:hAnsi="Times New Roman" w:cs="Times New Roman"/>
                <w:kern w:val="0"/>
                <w:sz w:val="20"/>
                <w:szCs w:val="20"/>
                <w:lang w:eastAsia="ru-RU"/>
                <w14:ligatures w14:val="none"/>
              </w:rPr>
              <w:t>людей(</w:t>
            </w:r>
            <w:proofErr w:type="gramEnd"/>
            <w:r w:rsidRPr="00D737B2">
              <w:rPr>
                <w:rFonts w:ascii="Times New Roman" w:eastAsia="Times New Roman" w:hAnsi="Times New Roman" w:cs="Times New Roman"/>
                <w:kern w:val="0"/>
                <w:sz w:val="20"/>
                <w:szCs w:val="20"/>
                <w:lang w:eastAsia="ru-RU"/>
                <w14:ligatures w14:val="none"/>
              </w:rPr>
              <w:t>на базе N3), транспортные средства для перевозки и заправки нефтепродуктов</w:t>
            </w:r>
          </w:p>
        </w:tc>
      </w:tr>
    </w:tbl>
    <w:p w14:paraId="32F915EE" w14:textId="77777777" w:rsidR="00D737B2" w:rsidRPr="00D737B2" w:rsidRDefault="00D737B2" w:rsidP="00D737B2">
      <w:pPr>
        <w:spacing w:after="0" w:line="240" w:lineRule="auto"/>
        <w:jc w:val="center"/>
        <w:rPr>
          <w:rFonts w:ascii="Times New Roman" w:eastAsia="Times New Roman" w:hAnsi="Times New Roman" w:cs="Times New Roman"/>
          <w:bCs/>
          <w:kern w:val="0"/>
          <w:lang w:eastAsia="ru-RU"/>
          <w14:ligatures w14:val="none"/>
        </w:rPr>
      </w:pPr>
    </w:p>
    <w:p w14:paraId="18CB1E2F" w14:textId="77777777" w:rsidR="00D737B2" w:rsidRPr="00D737B2" w:rsidRDefault="00D737B2" w:rsidP="00D737B2">
      <w:pPr>
        <w:tabs>
          <w:tab w:val="left" w:pos="7380"/>
        </w:tabs>
        <w:spacing w:after="0" w:line="218" w:lineRule="auto"/>
        <w:ind w:right="-6" w:firstLine="42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Доставка автомобилей к месту проведения технического осмотра осуществляется силами Заказчика.</w:t>
      </w:r>
    </w:p>
    <w:p w14:paraId="4351B8EE" w14:textId="77777777" w:rsidR="00D737B2" w:rsidRPr="00D737B2" w:rsidRDefault="00D737B2" w:rsidP="00D737B2">
      <w:pPr>
        <w:tabs>
          <w:tab w:val="left" w:pos="7380"/>
        </w:tabs>
        <w:spacing w:after="0" w:line="218" w:lineRule="auto"/>
        <w:ind w:right="-6" w:firstLine="42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Технический осмотр транспортных средств должен проводиться средствами (с использованием оборудования и расходных материалов) Исполнителя.</w:t>
      </w:r>
    </w:p>
    <w:p w14:paraId="313063B8" w14:textId="77777777" w:rsidR="00D737B2" w:rsidRPr="00D737B2" w:rsidRDefault="00D737B2" w:rsidP="00D737B2">
      <w:pPr>
        <w:tabs>
          <w:tab w:val="left" w:pos="7380"/>
        </w:tabs>
        <w:spacing w:after="0" w:line="218" w:lineRule="auto"/>
        <w:ind w:right="-6" w:firstLine="42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Исполнитель обязан обеспечивать сохранность автотранспортных средств Заказчика, представленных для проведения технического осмотра.</w:t>
      </w:r>
    </w:p>
    <w:p w14:paraId="286E5AD8" w14:textId="77777777" w:rsidR="00D737B2" w:rsidRPr="00D737B2" w:rsidRDefault="00D737B2" w:rsidP="00D737B2">
      <w:pPr>
        <w:tabs>
          <w:tab w:val="left" w:pos="7380"/>
        </w:tabs>
        <w:spacing w:after="0" w:line="218" w:lineRule="auto"/>
        <w:ind w:right="-6" w:firstLine="42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По результатам проведения технического осмотра автотранспортного средства Исполнитель осуществляет оформление в единой автоматизированной информационной системе технического осмотра и выдачу Заказчику диагностической карты, содержащей заключение о соответствии или несоответствии транспортного средства обязательным требованиям безопасности транспортного средства.</w:t>
      </w:r>
    </w:p>
    <w:p w14:paraId="2C9FD182" w14:textId="77777777" w:rsidR="00D737B2" w:rsidRPr="00D737B2" w:rsidRDefault="00D737B2" w:rsidP="00D737B2">
      <w:pPr>
        <w:tabs>
          <w:tab w:val="left" w:pos="7380"/>
        </w:tabs>
        <w:spacing w:after="0" w:line="218" w:lineRule="auto"/>
        <w:ind w:right="-6" w:firstLine="42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Исполнитель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14:paraId="0A35352E" w14:textId="77777777" w:rsidR="00D737B2" w:rsidRPr="00D737B2" w:rsidRDefault="00D737B2" w:rsidP="00D737B2">
      <w:pPr>
        <w:tabs>
          <w:tab w:val="left" w:pos="7380"/>
        </w:tabs>
        <w:spacing w:after="0" w:line="218" w:lineRule="auto"/>
        <w:ind w:right="-6" w:firstLine="426"/>
        <w:jc w:val="both"/>
        <w:outlineLvl w:val="0"/>
        <w:rPr>
          <w:rFonts w:ascii="Times New Roman" w:eastAsia="Calibri" w:hAnsi="Times New Roman" w:cs="Times New Roman"/>
          <w:color w:val="000000"/>
          <w:kern w:val="0"/>
          <w:sz w:val="24"/>
          <w:szCs w:val="24"/>
          <w:lang w:eastAsia="ru-RU"/>
          <w14:ligatures w14:val="none"/>
        </w:rPr>
      </w:pPr>
      <w:r w:rsidRPr="00D737B2">
        <w:rPr>
          <w:rFonts w:ascii="Times New Roman" w:eastAsia="Times New Roman" w:hAnsi="Times New Roman" w:cs="Times New Roman"/>
          <w:bCs/>
          <w:kern w:val="0"/>
          <w:lang w:eastAsia="ru-RU"/>
          <w14:ligatures w14:val="none"/>
        </w:rPr>
        <w:t>В случае если какие-либо параметры автотранспортного средства не соответствуют нормам, Заказчик может в течение 10 рабочих дней устранить неисправности и снова явиться в пункт технического осмотра для оценки этих параметров, при этом повторная оплата за диагностику не взимается.</w:t>
      </w:r>
    </w:p>
    <w:p w14:paraId="3645EE18" w14:textId="77777777" w:rsidR="00D737B2" w:rsidRPr="00D737B2" w:rsidRDefault="00D737B2" w:rsidP="00D737B2">
      <w:pPr>
        <w:tabs>
          <w:tab w:val="left" w:pos="7380"/>
        </w:tabs>
        <w:spacing w:after="0" w:line="218" w:lineRule="auto"/>
        <w:ind w:right="-6" w:firstLine="426"/>
        <w:jc w:val="both"/>
        <w:outlineLvl w:val="0"/>
        <w:rPr>
          <w:rFonts w:ascii="Times New Roman" w:eastAsia="Calibri" w:hAnsi="Times New Roman" w:cs="Times New Roman"/>
          <w:color w:val="000000"/>
          <w:kern w:val="0"/>
          <w:sz w:val="24"/>
          <w:szCs w:val="24"/>
          <w:lang w:eastAsia="ru-RU"/>
          <w14:ligatures w14:val="none"/>
        </w:rPr>
      </w:pPr>
    </w:p>
    <w:p w14:paraId="33CBD407" w14:textId="77777777" w:rsidR="00D737B2" w:rsidRPr="00D737B2" w:rsidRDefault="00D737B2" w:rsidP="00D737B2">
      <w:pPr>
        <w:tabs>
          <w:tab w:val="left" w:pos="7380"/>
        </w:tabs>
        <w:spacing w:after="0" w:line="218" w:lineRule="auto"/>
        <w:ind w:right="-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lastRenderedPageBreak/>
        <w:t>Качество и объем оказываемых услуг должны соответствовать требованиям следующих нормативных документов:</w:t>
      </w:r>
    </w:p>
    <w:p w14:paraId="2D91EB0F" w14:textId="77777777" w:rsidR="00D737B2" w:rsidRPr="00D737B2" w:rsidRDefault="00D737B2" w:rsidP="00D737B2">
      <w:pPr>
        <w:tabs>
          <w:tab w:val="left" w:pos="7380"/>
        </w:tabs>
        <w:spacing w:after="0" w:line="218" w:lineRule="auto"/>
        <w:ind w:right="-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 Федеральный закон от 1 июля 2011 г. N 170-ФЗ «О техническом осмотре транспортных средств и о внесении изменений в отдельные законодательные акты Российской Федерации»;</w:t>
      </w:r>
    </w:p>
    <w:p w14:paraId="51F3621C" w14:textId="77777777" w:rsidR="00D737B2" w:rsidRPr="00D737B2" w:rsidRDefault="00D737B2" w:rsidP="00D737B2">
      <w:pPr>
        <w:tabs>
          <w:tab w:val="left" w:pos="7380"/>
        </w:tabs>
        <w:spacing w:after="0" w:line="218" w:lineRule="auto"/>
        <w:ind w:right="-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 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14:paraId="0107A6D7" w14:textId="77777777" w:rsidR="00D737B2" w:rsidRPr="00D737B2" w:rsidRDefault="00D737B2" w:rsidP="00D737B2">
      <w:pPr>
        <w:tabs>
          <w:tab w:val="left" w:pos="7380"/>
        </w:tabs>
        <w:spacing w:after="0" w:line="218" w:lineRule="auto"/>
        <w:ind w:right="-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 Постановление Правительства РФ от 23 мая 2020 г. N 741 «Об утверждении Правил организации и проведения технического осмотра автобусов»;</w:t>
      </w:r>
    </w:p>
    <w:p w14:paraId="1D983157" w14:textId="77777777" w:rsidR="00D737B2" w:rsidRPr="00D737B2" w:rsidRDefault="00D737B2" w:rsidP="00D737B2">
      <w:pPr>
        <w:tabs>
          <w:tab w:val="left" w:pos="7380"/>
        </w:tabs>
        <w:spacing w:after="0" w:line="218" w:lineRule="auto"/>
        <w:ind w:right="-6"/>
        <w:jc w:val="both"/>
        <w:outlineLvl w:val="0"/>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 Приказ Минэкономразвития России от 26.03.2020 N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14:paraId="72A9A906" w14:textId="77777777" w:rsidR="00D737B2" w:rsidRPr="00D737B2" w:rsidRDefault="00D737B2" w:rsidP="00D737B2">
      <w:pPr>
        <w:spacing w:after="0" w:line="240" w:lineRule="auto"/>
        <w:jc w:val="both"/>
        <w:rPr>
          <w:rFonts w:ascii="Times New Roman" w:eastAsia="Times New Roman" w:hAnsi="Times New Roman" w:cs="Times New Roman"/>
          <w:bCs/>
          <w:kern w:val="0"/>
          <w:lang w:eastAsia="ru-RU"/>
          <w14:ligatures w14:val="none"/>
        </w:rPr>
      </w:pPr>
      <w:r w:rsidRPr="00D737B2">
        <w:rPr>
          <w:rFonts w:ascii="Times New Roman" w:eastAsia="Times New Roman" w:hAnsi="Times New Roman" w:cs="Times New Roman"/>
          <w:bCs/>
          <w:kern w:val="0"/>
          <w:lang w:eastAsia="ru-RU"/>
          <w14:ligatures w14:val="none"/>
        </w:rPr>
        <w:t>- Приказ Министерства транспорта РФ от 9 июля 2020 г. N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14:paraId="71C64F63" w14:textId="77777777" w:rsidR="00D737B2" w:rsidRPr="00D737B2" w:rsidRDefault="00D737B2" w:rsidP="00D737B2">
      <w:pPr>
        <w:spacing w:after="0" w:line="240" w:lineRule="auto"/>
        <w:jc w:val="both"/>
        <w:rPr>
          <w:rFonts w:ascii="Times New Roman" w:eastAsia="Times New Roman" w:hAnsi="Times New Roman" w:cs="Times New Roman"/>
          <w:kern w:val="0"/>
          <w:sz w:val="21"/>
          <w:szCs w:val="21"/>
          <w:lang w:eastAsia="ru-RU"/>
          <w14:ligatures w14:val="none"/>
        </w:rPr>
      </w:pPr>
    </w:p>
    <w:p w14:paraId="5FE08977" w14:textId="77777777" w:rsidR="00D737B2" w:rsidRPr="00D737B2" w:rsidRDefault="00D737B2" w:rsidP="00D737B2">
      <w:pPr>
        <w:spacing w:after="0" w:line="240" w:lineRule="auto"/>
        <w:jc w:val="center"/>
        <w:rPr>
          <w:rFonts w:ascii="Times New Roman" w:eastAsia="Times New Roman" w:hAnsi="Times New Roman" w:cs="Times New Roman"/>
          <w:b/>
          <w:kern w:val="0"/>
          <w:sz w:val="21"/>
          <w:szCs w:val="21"/>
          <w:lang w:eastAsia="ru-RU"/>
          <w14:ligatures w14:val="none"/>
        </w:rPr>
      </w:pPr>
    </w:p>
    <w:p w14:paraId="440687DA" w14:textId="77777777" w:rsidR="00D737B2" w:rsidRPr="00D737B2" w:rsidRDefault="00D737B2" w:rsidP="00D737B2">
      <w:pPr>
        <w:spacing w:after="0" w:line="240" w:lineRule="auto"/>
        <w:jc w:val="center"/>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ПОДПИСИ СТОРОН:</w:t>
      </w:r>
    </w:p>
    <w:p w14:paraId="49968612" w14:textId="77777777" w:rsidR="00D737B2" w:rsidRPr="00D737B2" w:rsidRDefault="00D737B2" w:rsidP="00D737B2">
      <w:pPr>
        <w:spacing w:after="0" w:line="240" w:lineRule="auto"/>
        <w:rPr>
          <w:rFonts w:ascii="Times New Roman" w:eastAsia="Times New Roman" w:hAnsi="Times New Roman" w:cs="Times New Roman"/>
          <w:b/>
          <w:kern w:val="0"/>
          <w:lang w:eastAsia="ru-RU"/>
          <w14:ligatures w14:val="none"/>
        </w:rPr>
      </w:pPr>
    </w:p>
    <w:tbl>
      <w:tblPr>
        <w:tblW w:w="9645" w:type="dxa"/>
        <w:tblInd w:w="2753" w:type="dxa"/>
        <w:tblLayout w:type="fixed"/>
        <w:tblLook w:val="04A0" w:firstRow="1" w:lastRow="0" w:firstColumn="1" w:lastColumn="0" w:noHBand="0" w:noVBand="1"/>
      </w:tblPr>
      <w:tblGrid>
        <w:gridCol w:w="4681"/>
        <w:gridCol w:w="284"/>
        <w:gridCol w:w="4680"/>
      </w:tblGrid>
      <w:tr w:rsidR="00D737B2" w:rsidRPr="00D737B2" w14:paraId="4E32CDD7" w14:textId="77777777">
        <w:trPr>
          <w:trHeight w:val="269"/>
        </w:trPr>
        <w:tc>
          <w:tcPr>
            <w:tcW w:w="4678" w:type="dxa"/>
          </w:tcPr>
          <w:p w14:paraId="2EA22C25" w14:textId="77777777" w:rsidR="00D737B2" w:rsidRPr="00D737B2" w:rsidRDefault="00D737B2" w:rsidP="00D737B2">
            <w:pPr>
              <w:widowControl w:val="0"/>
              <w:snapToGrid w:val="0"/>
              <w:spacing w:after="0" w:line="240" w:lineRule="auto"/>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Заказчик:</w:t>
            </w:r>
          </w:p>
          <w:p w14:paraId="1E84457C"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 xml:space="preserve">__________________ </w:t>
            </w:r>
          </w:p>
          <w:p w14:paraId="536A68CF"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Тюменского филиала ФГБНУ «ВНИРО»</w:t>
            </w:r>
          </w:p>
          <w:p w14:paraId="3443A0F8"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p>
          <w:p w14:paraId="218326C8"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p>
          <w:p w14:paraId="3F739495" w14:textId="77777777" w:rsidR="00D737B2" w:rsidRPr="00D737B2" w:rsidRDefault="00D737B2" w:rsidP="00D737B2">
            <w:pPr>
              <w:shd w:val="clear" w:color="auto" w:fill="FFFFFF"/>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_____________________ / ______________ /</w:t>
            </w:r>
          </w:p>
          <w:p w14:paraId="5017EE5F" w14:textId="77777777" w:rsidR="00D737B2" w:rsidRPr="00D737B2" w:rsidRDefault="00D737B2" w:rsidP="00D737B2">
            <w:pPr>
              <w:widowControl w:val="0"/>
              <w:spacing w:after="0" w:line="240" w:lineRule="auto"/>
              <w:rPr>
                <w:rFonts w:ascii="Times New Roman" w:eastAsia="Times New Roman" w:hAnsi="Times New Roman" w:cs="Times New Roman"/>
                <w:noProof/>
                <w:snapToGrid w:val="0"/>
                <w:kern w:val="0"/>
                <w:lang w:eastAsia="ru-RU"/>
                <w14:ligatures w14:val="none"/>
              </w:rPr>
            </w:pPr>
            <w:proofErr w:type="spellStart"/>
            <w:r w:rsidRPr="00D737B2">
              <w:rPr>
                <w:rFonts w:ascii="Times New Roman" w:eastAsia="Times New Roman" w:hAnsi="Times New Roman" w:cs="Times New Roman"/>
                <w:kern w:val="0"/>
                <w:lang w:eastAsia="ru-RU"/>
                <w14:ligatures w14:val="none"/>
              </w:rPr>
              <w:t>м.п</w:t>
            </w:r>
            <w:proofErr w:type="spellEnd"/>
            <w:r w:rsidRPr="00D737B2">
              <w:rPr>
                <w:rFonts w:ascii="Times New Roman" w:eastAsia="Times New Roman" w:hAnsi="Times New Roman" w:cs="Times New Roman"/>
                <w:kern w:val="0"/>
                <w:lang w:eastAsia="ru-RU"/>
                <w14:ligatures w14:val="none"/>
              </w:rPr>
              <w:t>.</w:t>
            </w:r>
          </w:p>
        </w:tc>
        <w:tc>
          <w:tcPr>
            <w:tcW w:w="284" w:type="dxa"/>
          </w:tcPr>
          <w:p w14:paraId="41208EF9" w14:textId="77777777" w:rsidR="00D737B2" w:rsidRPr="00D737B2" w:rsidRDefault="00D737B2" w:rsidP="00D737B2">
            <w:pPr>
              <w:widowControl w:val="0"/>
              <w:snapToGrid w:val="0"/>
              <w:spacing w:after="0" w:line="240" w:lineRule="auto"/>
              <w:jc w:val="center"/>
              <w:rPr>
                <w:rFonts w:ascii="Times New Roman" w:eastAsia="Times New Roman" w:hAnsi="Times New Roman" w:cs="Times New Roman"/>
                <w:kern w:val="0"/>
                <w:lang w:eastAsia="ru-RU"/>
                <w14:ligatures w14:val="none"/>
              </w:rPr>
            </w:pPr>
          </w:p>
        </w:tc>
        <w:tc>
          <w:tcPr>
            <w:tcW w:w="4677" w:type="dxa"/>
          </w:tcPr>
          <w:p w14:paraId="1919C5D8" w14:textId="77777777" w:rsidR="00D737B2" w:rsidRPr="00D737B2" w:rsidRDefault="00D737B2" w:rsidP="00D737B2">
            <w:pPr>
              <w:widowControl w:val="0"/>
              <w:snapToGrid w:val="0"/>
              <w:spacing w:after="0" w:line="240" w:lineRule="auto"/>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b/>
                <w:kern w:val="0"/>
                <w:lang w:eastAsia="ru-RU"/>
                <w14:ligatures w14:val="none"/>
              </w:rPr>
              <w:t>Исполнитель:</w:t>
            </w:r>
          </w:p>
          <w:p w14:paraId="0CC7ABB7" w14:textId="77777777" w:rsidR="00D737B2" w:rsidRPr="00D737B2" w:rsidRDefault="00D737B2" w:rsidP="00D737B2">
            <w:pPr>
              <w:spacing w:after="0" w:line="240" w:lineRule="auto"/>
              <w:rPr>
                <w:rFonts w:ascii="Times New Roman" w:eastAsia="Times New Roman" w:hAnsi="Times New Roman" w:cs="Times New Roman"/>
                <w:kern w:val="0"/>
                <w:lang w:eastAsia="ru-RU"/>
                <w14:ligatures w14:val="none"/>
              </w:rPr>
            </w:pPr>
          </w:p>
          <w:p w14:paraId="63134074"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749C8C16"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34B7220D"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p>
          <w:p w14:paraId="70A22283" w14:textId="77777777" w:rsidR="00D737B2" w:rsidRPr="00D737B2" w:rsidRDefault="00D737B2" w:rsidP="00D737B2">
            <w:pPr>
              <w:widowControl w:val="0"/>
              <w:snapToGrid w:val="0"/>
              <w:spacing w:after="0" w:line="240" w:lineRule="auto"/>
              <w:rPr>
                <w:rFonts w:ascii="Times New Roman" w:eastAsia="Times New Roman" w:hAnsi="Times New Roman" w:cs="Times New Roman"/>
                <w:kern w:val="0"/>
                <w:lang w:eastAsia="ru-RU"/>
                <w14:ligatures w14:val="none"/>
              </w:rPr>
            </w:pPr>
            <w:r w:rsidRPr="00D737B2">
              <w:rPr>
                <w:rFonts w:ascii="Times New Roman" w:eastAsia="Times New Roman" w:hAnsi="Times New Roman" w:cs="Times New Roman"/>
                <w:kern w:val="0"/>
                <w:lang w:eastAsia="ru-RU"/>
                <w14:ligatures w14:val="none"/>
              </w:rPr>
              <w:t>____________________ /___________/</w:t>
            </w:r>
          </w:p>
          <w:p w14:paraId="1712FAF9" w14:textId="77777777" w:rsidR="00D737B2" w:rsidRPr="00D737B2" w:rsidRDefault="00D737B2" w:rsidP="00D737B2">
            <w:pPr>
              <w:widowControl w:val="0"/>
              <w:snapToGrid w:val="0"/>
              <w:spacing w:after="0" w:line="240" w:lineRule="auto"/>
              <w:rPr>
                <w:rFonts w:ascii="Times New Roman" w:eastAsia="Times New Roman" w:hAnsi="Times New Roman" w:cs="Times New Roman"/>
                <w:b/>
                <w:kern w:val="0"/>
                <w:lang w:eastAsia="ru-RU"/>
                <w14:ligatures w14:val="none"/>
              </w:rPr>
            </w:pPr>
            <w:r w:rsidRPr="00D737B2">
              <w:rPr>
                <w:rFonts w:ascii="Times New Roman" w:eastAsia="Times New Roman" w:hAnsi="Times New Roman" w:cs="Times New Roman"/>
                <w:noProof/>
                <w:snapToGrid w:val="0"/>
                <w:kern w:val="0"/>
                <w:lang w:eastAsia="ru-RU"/>
                <w14:ligatures w14:val="none"/>
              </w:rPr>
              <w:t>м.п.</w:t>
            </w:r>
          </w:p>
        </w:tc>
      </w:tr>
    </w:tbl>
    <w:p w14:paraId="0E0F9177" w14:textId="77777777" w:rsidR="00D737B2" w:rsidRPr="00D737B2" w:rsidRDefault="00D737B2" w:rsidP="00D737B2">
      <w:pPr>
        <w:spacing w:after="0" w:line="240" w:lineRule="auto"/>
        <w:jc w:val="center"/>
        <w:rPr>
          <w:rFonts w:ascii="Times New Roman" w:eastAsia="Times New Roman" w:hAnsi="Times New Roman" w:cs="Times New Roman"/>
          <w:kern w:val="0"/>
          <w:lang w:eastAsia="ru-RU"/>
          <w14:ligatures w14:val="none"/>
        </w:rPr>
      </w:pPr>
    </w:p>
    <w:p w14:paraId="0CD6DEDE" w14:textId="77777777" w:rsidR="0013337D" w:rsidRDefault="0013337D"/>
    <w:sectPr w:rsidR="00133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65"/>
    <w:rsid w:val="0013337D"/>
    <w:rsid w:val="00275998"/>
    <w:rsid w:val="00302665"/>
    <w:rsid w:val="0041684C"/>
    <w:rsid w:val="00957CAA"/>
    <w:rsid w:val="00AB2B95"/>
    <w:rsid w:val="00B12BAB"/>
    <w:rsid w:val="00D737B2"/>
    <w:rsid w:val="00F14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1BEAB-BC6A-41C2-A866-7B8A2480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26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026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0266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026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026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026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026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26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026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6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026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026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0266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0266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026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02665"/>
    <w:rPr>
      <w:rFonts w:eastAsiaTheme="majorEastAsia" w:cstheme="majorBidi"/>
      <w:color w:val="595959" w:themeColor="text1" w:themeTint="A6"/>
    </w:rPr>
  </w:style>
  <w:style w:type="character" w:customStyle="1" w:styleId="80">
    <w:name w:val="Заголовок 8 Знак"/>
    <w:basedOn w:val="a0"/>
    <w:link w:val="8"/>
    <w:uiPriority w:val="9"/>
    <w:semiHidden/>
    <w:rsid w:val="003026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02665"/>
    <w:rPr>
      <w:rFonts w:eastAsiaTheme="majorEastAsia" w:cstheme="majorBidi"/>
      <w:color w:val="272727" w:themeColor="text1" w:themeTint="D8"/>
    </w:rPr>
  </w:style>
  <w:style w:type="paragraph" w:styleId="a3">
    <w:name w:val="Title"/>
    <w:basedOn w:val="a"/>
    <w:next w:val="a"/>
    <w:link w:val="a4"/>
    <w:uiPriority w:val="10"/>
    <w:qFormat/>
    <w:rsid w:val="0030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26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26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026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02665"/>
    <w:pPr>
      <w:spacing w:before="160"/>
      <w:jc w:val="center"/>
    </w:pPr>
    <w:rPr>
      <w:i/>
      <w:iCs/>
      <w:color w:val="404040" w:themeColor="text1" w:themeTint="BF"/>
    </w:rPr>
  </w:style>
  <w:style w:type="character" w:customStyle="1" w:styleId="22">
    <w:name w:val="Цитата 2 Знак"/>
    <w:basedOn w:val="a0"/>
    <w:link w:val="21"/>
    <w:uiPriority w:val="29"/>
    <w:rsid w:val="00302665"/>
    <w:rPr>
      <w:i/>
      <w:iCs/>
      <w:color w:val="404040" w:themeColor="text1" w:themeTint="BF"/>
    </w:rPr>
  </w:style>
  <w:style w:type="paragraph" w:styleId="a7">
    <w:name w:val="List Paragraph"/>
    <w:basedOn w:val="a"/>
    <w:uiPriority w:val="34"/>
    <w:qFormat/>
    <w:rsid w:val="00302665"/>
    <w:pPr>
      <w:ind w:left="720"/>
      <w:contextualSpacing/>
    </w:pPr>
  </w:style>
  <w:style w:type="character" w:styleId="a8">
    <w:name w:val="Intense Emphasis"/>
    <w:basedOn w:val="a0"/>
    <w:uiPriority w:val="21"/>
    <w:qFormat/>
    <w:rsid w:val="00302665"/>
    <w:rPr>
      <w:i/>
      <w:iCs/>
      <w:color w:val="2F5496" w:themeColor="accent1" w:themeShade="BF"/>
    </w:rPr>
  </w:style>
  <w:style w:type="paragraph" w:styleId="a9">
    <w:name w:val="Intense Quote"/>
    <w:basedOn w:val="a"/>
    <w:next w:val="a"/>
    <w:link w:val="aa"/>
    <w:uiPriority w:val="30"/>
    <w:qFormat/>
    <w:rsid w:val="003026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02665"/>
    <w:rPr>
      <w:i/>
      <w:iCs/>
      <w:color w:val="2F5496" w:themeColor="accent1" w:themeShade="BF"/>
    </w:rPr>
  </w:style>
  <w:style w:type="character" w:styleId="ab">
    <w:name w:val="Intense Reference"/>
    <w:basedOn w:val="a0"/>
    <w:uiPriority w:val="32"/>
    <w:qFormat/>
    <w:rsid w:val="003026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DE4C08EA6E7C4E1D22BA34B5503CFD614A1538C184C6848E079A00047E81167CF5CF7FA1A44A3E841F36F05FCA3309276C29362400EC8BfCS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5099</Words>
  <Characters>29070</Characters>
  <Application>Microsoft Office Word</Application>
  <DocSecurity>0</DocSecurity>
  <Lines>242</Lines>
  <Paragraphs>68</Paragraphs>
  <ScaleCrop>false</ScaleCrop>
  <Company/>
  <LinksUpToDate>false</LinksUpToDate>
  <CharactersWithSpaces>34101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Эльвира Ахмановна</dc:creator>
  <cp:keywords/>
  <dc:description/>
  <cp:lastModifiedBy>Трофимова Эльвира Ахмановна</cp:lastModifiedBy>
  <cp:revision>4</cp:revision>
  <dcterms:created xsi:type="dcterms:W3CDTF">2026-07-22T11:27:00Z</dcterms:created>
  <dcterms:modified xsi:type="dcterms:W3CDTF">2026-07-22T11:42:00Z</dcterms:modified>
</cp:coreProperties>
</file>