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79B" w:rsidRPr="00817A55" w:rsidRDefault="0070179B" w:rsidP="00817A55">
      <w:pPr>
        <w:widowControl/>
        <w:suppressAutoHyphens w:val="0"/>
        <w:autoSpaceDE w:val="0"/>
        <w:autoSpaceDN w:val="0"/>
        <w:jc w:val="center"/>
        <w:rPr>
          <w:b/>
          <w:bCs/>
          <w:sz w:val="20"/>
          <w:szCs w:val="20"/>
          <w:lang w:eastAsia="ru-RU"/>
        </w:rPr>
      </w:pPr>
      <w:r w:rsidRPr="00817A55">
        <w:rPr>
          <w:b/>
          <w:bCs/>
          <w:sz w:val="20"/>
          <w:szCs w:val="20"/>
          <w:lang w:eastAsia="ru-RU"/>
        </w:rPr>
        <w:t xml:space="preserve">КОНТРАКТ № </w:t>
      </w:r>
      <w:r w:rsidR="00817A55" w:rsidRPr="00817A55">
        <w:rPr>
          <w:b/>
          <w:bCs/>
          <w:sz w:val="20"/>
          <w:szCs w:val="20"/>
          <w:lang w:eastAsia="ru-RU"/>
        </w:rPr>
        <w:t>______________</w:t>
      </w:r>
    </w:p>
    <w:p w:rsidR="0070179B" w:rsidRPr="00817A55" w:rsidRDefault="0070179B" w:rsidP="00817A55">
      <w:pPr>
        <w:widowControl/>
        <w:suppressAutoHyphens w:val="0"/>
        <w:autoSpaceDE w:val="0"/>
        <w:autoSpaceDN w:val="0"/>
        <w:jc w:val="center"/>
        <w:rPr>
          <w:b/>
          <w:bCs/>
          <w:sz w:val="20"/>
          <w:szCs w:val="20"/>
          <w:lang w:eastAsia="ru-RU"/>
        </w:rPr>
      </w:pPr>
      <w:r w:rsidRPr="00817A55">
        <w:rPr>
          <w:b/>
          <w:bCs/>
          <w:sz w:val="20"/>
          <w:szCs w:val="20"/>
          <w:lang w:eastAsia="ru-RU"/>
        </w:rPr>
        <w:t>на поставку учебных досок для Тюменского ГМУ</w:t>
      </w:r>
    </w:p>
    <w:p w:rsidR="0070179B" w:rsidRPr="00817A55" w:rsidRDefault="0070179B" w:rsidP="00817A55">
      <w:pPr>
        <w:widowControl/>
        <w:suppressAutoHyphens w:val="0"/>
        <w:autoSpaceDE w:val="0"/>
        <w:autoSpaceDN w:val="0"/>
        <w:jc w:val="center"/>
        <w:rPr>
          <w:sz w:val="20"/>
          <w:szCs w:val="20"/>
          <w:lang w:eastAsia="ru-RU"/>
        </w:rPr>
      </w:pPr>
      <w:r w:rsidRPr="00817A55">
        <w:rPr>
          <w:sz w:val="20"/>
          <w:szCs w:val="20"/>
          <w:lang w:eastAsia="ru-RU"/>
        </w:rPr>
        <w:t xml:space="preserve"> (ИКЗ: </w:t>
      </w:r>
      <w:r w:rsidR="00817A55" w:rsidRPr="00817A55">
        <w:rPr>
          <w:sz w:val="20"/>
          <w:szCs w:val="20"/>
          <w:lang w:eastAsia="ru-RU"/>
        </w:rPr>
        <w:t>261720300101072030100100020000000244</w:t>
      </w:r>
      <w:r w:rsidRPr="00817A55">
        <w:rPr>
          <w:sz w:val="20"/>
          <w:szCs w:val="20"/>
          <w:lang w:eastAsia="ru-RU"/>
        </w:rPr>
        <w:t>)</w:t>
      </w:r>
    </w:p>
    <w:p w:rsidR="0070179B" w:rsidRPr="00817A55" w:rsidRDefault="0070179B" w:rsidP="00817A55">
      <w:pPr>
        <w:widowControl/>
        <w:suppressAutoHyphens w:val="0"/>
        <w:autoSpaceDE w:val="0"/>
        <w:autoSpaceDN w:val="0"/>
        <w:jc w:val="center"/>
        <w:rPr>
          <w:sz w:val="20"/>
          <w:szCs w:val="20"/>
          <w:lang w:eastAsia="ru-RU"/>
        </w:rPr>
      </w:pPr>
    </w:p>
    <w:p w:rsidR="0070179B" w:rsidRPr="00817A55" w:rsidRDefault="0070179B" w:rsidP="00817A55">
      <w:pPr>
        <w:widowControl/>
        <w:suppressAutoHyphens w:val="0"/>
        <w:autoSpaceDE w:val="0"/>
        <w:autoSpaceDN w:val="0"/>
        <w:jc w:val="both"/>
        <w:rPr>
          <w:sz w:val="20"/>
          <w:szCs w:val="20"/>
          <w:lang w:eastAsia="ru-RU"/>
        </w:rPr>
      </w:pPr>
      <w:r w:rsidRPr="00817A55">
        <w:rPr>
          <w:sz w:val="20"/>
          <w:szCs w:val="20"/>
          <w:lang w:eastAsia="ru-RU"/>
        </w:rPr>
        <w:t xml:space="preserve">г. Тюмень </w:t>
      </w:r>
      <w:r w:rsidRPr="00817A55">
        <w:rPr>
          <w:sz w:val="20"/>
          <w:szCs w:val="20"/>
          <w:lang w:eastAsia="ru-RU"/>
        </w:rPr>
        <w:tab/>
      </w:r>
      <w:r w:rsidRPr="00817A55">
        <w:rPr>
          <w:sz w:val="20"/>
          <w:szCs w:val="20"/>
          <w:lang w:eastAsia="ru-RU"/>
        </w:rPr>
        <w:tab/>
      </w:r>
      <w:r w:rsidRPr="00817A55">
        <w:rPr>
          <w:sz w:val="20"/>
          <w:szCs w:val="20"/>
          <w:lang w:eastAsia="ru-RU"/>
        </w:rPr>
        <w:tab/>
      </w:r>
      <w:r w:rsidRPr="00817A55">
        <w:rPr>
          <w:sz w:val="20"/>
          <w:szCs w:val="20"/>
          <w:lang w:eastAsia="ru-RU"/>
        </w:rPr>
        <w:tab/>
      </w:r>
      <w:r w:rsidRPr="00817A55">
        <w:rPr>
          <w:sz w:val="20"/>
          <w:szCs w:val="20"/>
          <w:lang w:eastAsia="ru-RU"/>
        </w:rPr>
        <w:tab/>
      </w:r>
      <w:r w:rsidRPr="00817A55">
        <w:rPr>
          <w:sz w:val="20"/>
          <w:szCs w:val="20"/>
          <w:lang w:eastAsia="ru-RU"/>
        </w:rPr>
        <w:tab/>
      </w:r>
      <w:r w:rsidRPr="00817A55">
        <w:rPr>
          <w:sz w:val="20"/>
          <w:szCs w:val="20"/>
          <w:lang w:eastAsia="ru-RU"/>
        </w:rPr>
        <w:tab/>
      </w:r>
      <w:r w:rsidRPr="00817A55">
        <w:rPr>
          <w:sz w:val="20"/>
          <w:szCs w:val="20"/>
          <w:lang w:eastAsia="ru-RU"/>
        </w:rPr>
        <w:tab/>
      </w:r>
      <w:r w:rsidRPr="00817A55">
        <w:rPr>
          <w:sz w:val="20"/>
          <w:szCs w:val="20"/>
          <w:lang w:eastAsia="ru-RU"/>
        </w:rPr>
        <w:tab/>
        <w:t xml:space="preserve">          </w:t>
      </w:r>
    </w:p>
    <w:p w:rsidR="0070179B" w:rsidRPr="00817A55" w:rsidRDefault="0070179B" w:rsidP="00817A55">
      <w:pPr>
        <w:widowControl/>
        <w:suppressAutoHyphens w:val="0"/>
        <w:ind w:firstLine="567"/>
        <w:jc w:val="both"/>
        <w:rPr>
          <w:rFonts w:eastAsia="Calibri"/>
          <w:b/>
          <w:snapToGrid w:val="0"/>
          <w:sz w:val="20"/>
          <w:szCs w:val="20"/>
          <w:lang w:eastAsia="en-US"/>
        </w:rPr>
      </w:pPr>
    </w:p>
    <w:p w:rsidR="0070179B" w:rsidRPr="00817A55" w:rsidRDefault="0070179B" w:rsidP="00817A55">
      <w:pPr>
        <w:widowControl/>
        <w:suppressAutoHyphens w:val="0"/>
        <w:ind w:firstLine="567"/>
        <w:jc w:val="both"/>
        <w:rPr>
          <w:snapToGrid w:val="0"/>
          <w:sz w:val="20"/>
          <w:szCs w:val="20"/>
          <w:lang w:eastAsia="ru-RU"/>
        </w:rPr>
      </w:pPr>
      <w:r w:rsidRPr="00817A55">
        <w:rPr>
          <w:rFonts w:eastAsia="Calibri"/>
          <w:b/>
          <w:snapToGrid w:val="0"/>
          <w:sz w:val="20"/>
          <w:szCs w:val="20"/>
          <w:lang w:eastAsia="en-US"/>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817A55">
        <w:rPr>
          <w:rFonts w:eastAsia="Calibri"/>
          <w:b/>
          <w:sz w:val="20"/>
          <w:szCs w:val="20"/>
          <w:lang w:eastAsia="en-US"/>
        </w:rPr>
        <w:t>,</w:t>
      </w:r>
      <w:r w:rsidRPr="00817A55">
        <w:rPr>
          <w:rFonts w:eastAsia="Calibri"/>
          <w:sz w:val="20"/>
          <w:szCs w:val="20"/>
          <w:lang w:eastAsia="en-US"/>
        </w:rPr>
        <w:t xml:space="preserve"> именуемое в дальнейшем </w:t>
      </w:r>
      <w:r w:rsidRPr="00817A55">
        <w:rPr>
          <w:rFonts w:eastAsia="Calibri"/>
          <w:b/>
          <w:sz w:val="20"/>
          <w:szCs w:val="20"/>
          <w:lang w:eastAsia="en-US"/>
        </w:rPr>
        <w:t>«Заказчик»</w:t>
      </w:r>
      <w:r w:rsidRPr="00817A55">
        <w:rPr>
          <w:rFonts w:eastAsia="Calibri"/>
          <w:sz w:val="20"/>
          <w:szCs w:val="20"/>
          <w:lang w:eastAsia="en-US"/>
        </w:rPr>
        <w:t xml:space="preserve">, в лице </w:t>
      </w:r>
      <w:r w:rsidRPr="00817A55">
        <w:rPr>
          <w:b/>
          <w:snapToGrid w:val="0"/>
          <w:sz w:val="20"/>
          <w:szCs w:val="20"/>
          <w:lang w:eastAsia="ru-RU"/>
        </w:rPr>
        <w:t xml:space="preserve">проректора по экономике и финансам </w:t>
      </w:r>
      <w:proofErr w:type="spellStart"/>
      <w:r w:rsidRPr="00817A55">
        <w:rPr>
          <w:b/>
          <w:snapToGrid w:val="0"/>
          <w:sz w:val="20"/>
          <w:szCs w:val="20"/>
          <w:lang w:eastAsia="ru-RU"/>
        </w:rPr>
        <w:t>Сунгатуллиной</w:t>
      </w:r>
      <w:proofErr w:type="spellEnd"/>
      <w:r w:rsidRPr="00817A55">
        <w:rPr>
          <w:b/>
          <w:snapToGrid w:val="0"/>
          <w:sz w:val="20"/>
          <w:szCs w:val="20"/>
          <w:lang w:eastAsia="ru-RU"/>
        </w:rPr>
        <w:t xml:space="preserve"> Лены </w:t>
      </w:r>
      <w:proofErr w:type="spellStart"/>
      <w:r w:rsidRPr="00817A55">
        <w:rPr>
          <w:b/>
          <w:snapToGrid w:val="0"/>
          <w:sz w:val="20"/>
          <w:szCs w:val="20"/>
          <w:lang w:eastAsia="ru-RU"/>
        </w:rPr>
        <w:t>Ахтямовны</w:t>
      </w:r>
      <w:proofErr w:type="spellEnd"/>
      <w:r w:rsidRPr="00817A55">
        <w:rPr>
          <w:snapToGrid w:val="0"/>
          <w:sz w:val="20"/>
          <w:szCs w:val="20"/>
          <w:lang w:eastAsia="ru-RU"/>
        </w:rPr>
        <w:t xml:space="preserve">, </w:t>
      </w:r>
      <w:r w:rsidRPr="00817A55">
        <w:rPr>
          <w:bCs/>
          <w:snapToGrid w:val="0"/>
          <w:sz w:val="20"/>
          <w:szCs w:val="20"/>
          <w:lang w:eastAsia="ru-RU"/>
        </w:rPr>
        <w:t xml:space="preserve">действующего на основании доверенности № </w:t>
      </w:r>
      <w:r w:rsidR="006836B3">
        <w:rPr>
          <w:bCs/>
          <w:snapToGrid w:val="0"/>
          <w:sz w:val="20"/>
          <w:szCs w:val="20"/>
          <w:lang w:eastAsia="ru-RU"/>
        </w:rPr>
        <w:t>49</w:t>
      </w:r>
      <w:r w:rsidRPr="00817A55">
        <w:rPr>
          <w:bCs/>
          <w:snapToGrid w:val="0"/>
          <w:sz w:val="20"/>
          <w:szCs w:val="20"/>
          <w:lang w:eastAsia="ru-RU"/>
        </w:rPr>
        <w:t xml:space="preserve"> от </w:t>
      </w:r>
      <w:r w:rsidR="006836B3">
        <w:rPr>
          <w:bCs/>
          <w:snapToGrid w:val="0"/>
          <w:sz w:val="20"/>
          <w:szCs w:val="20"/>
          <w:lang w:eastAsia="ru-RU"/>
        </w:rPr>
        <w:t>25.08.2025</w:t>
      </w:r>
      <w:r w:rsidRPr="00817A55">
        <w:rPr>
          <w:snapToGrid w:val="0"/>
          <w:sz w:val="20"/>
          <w:szCs w:val="20"/>
          <w:lang w:eastAsia="ru-RU"/>
        </w:rPr>
        <w:t>, с одной стороны, и</w:t>
      </w:r>
    </w:p>
    <w:p w:rsidR="0070179B" w:rsidRPr="00817A55" w:rsidRDefault="00817A55" w:rsidP="00817A55">
      <w:pPr>
        <w:widowControl/>
        <w:tabs>
          <w:tab w:val="left" w:pos="9498"/>
        </w:tabs>
        <w:suppressAutoHyphens w:val="0"/>
        <w:autoSpaceDE w:val="0"/>
        <w:autoSpaceDN w:val="0"/>
        <w:adjustRightInd w:val="0"/>
        <w:ind w:firstLine="567"/>
        <w:jc w:val="both"/>
        <w:rPr>
          <w:rFonts w:eastAsia="Calibri"/>
          <w:sz w:val="20"/>
          <w:szCs w:val="20"/>
          <w:lang w:eastAsia="ru-RU"/>
        </w:rPr>
      </w:pPr>
      <w:r w:rsidRPr="00817A55">
        <w:rPr>
          <w:b/>
          <w:snapToGrid w:val="0"/>
          <w:sz w:val="20"/>
          <w:szCs w:val="20"/>
          <w:lang w:eastAsia="ru-RU"/>
        </w:rPr>
        <w:t>_____________________________________________________________</w:t>
      </w:r>
      <w:r w:rsidR="00973431" w:rsidRPr="00817A55">
        <w:rPr>
          <w:b/>
          <w:snapToGrid w:val="0"/>
          <w:sz w:val="20"/>
          <w:szCs w:val="20"/>
          <w:lang w:eastAsia="ru-RU"/>
        </w:rPr>
        <w:t>,</w:t>
      </w:r>
      <w:r w:rsidR="00973431" w:rsidRPr="00817A55">
        <w:rPr>
          <w:snapToGrid w:val="0"/>
          <w:sz w:val="20"/>
          <w:szCs w:val="20"/>
          <w:lang w:eastAsia="ru-RU"/>
        </w:rPr>
        <w:t xml:space="preserve"> именуемое в дальнейшем «</w:t>
      </w:r>
      <w:r w:rsidR="00973431" w:rsidRPr="00817A55">
        <w:rPr>
          <w:b/>
          <w:snapToGrid w:val="0"/>
          <w:sz w:val="20"/>
          <w:szCs w:val="20"/>
          <w:lang w:eastAsia="ru-RU"/>
        </w:rPr>
        <w:t>Поставщик</w:t>
      </w:r>
      <w:r w:rsidR="00973431" w:rsidRPr="00817A55">
        <w:rPr>
          <w:snapToGrid w:val="0"/>
          <w:sz w:val="20"/>
          <w:szCs w:val="20"/>
          <w:lang w:eastAsia="ru-RU"/>
        </w:rPr>
        <w:t xml:space="preserve">», в лице </w:t>
      </w:r>
      <w:r w:rsidRPr="00817A55">
        <w:rPr>
          <w:snapToGrid w:val="0"/>
          <w:sz w:val="20"/>
          <w:szCs w:val="20"/>
          <w:lang w:eastAsia="ru-RU"/>
        </w:rPr>
        <w:t>_______________________________</w:t>
      </w:r>
      <w:r w:rsidR="00973431" w:rsidRPr="00817A55">
        <w:rPr>
          <w:snapToGrid w:val="0"/>
          <w:sz w:val="20"/>
          <w:szCs w:val="20"/>
          <w:lang w:eastAsia="ru-RU"/>
        </w:rPr>
        <w:t xml:space="preserve">, действующего на основании </w:t>
      </w:r>
      <w:r w:rsidRPr="00817A55">
        <w:rPr>
          <w:snapToGrid w:val="0"/>
          <w:sz w:val="20"/>
          <w:szCs w:val="20"/>
          <w:lang w:eastAsia="ru-RU"/>
        </w:rPr>
        <w:t>________</w:t>
      </w:r>
      <w:r w:rsidR="00973431" w:rsidRPr="00817A55">
        <w:rPr>
          <w:snapToGrid w:val="0"/>
          <w:sz w:val="20"/>
          <w:szCs w:val="20"/>
          <w:lang w:eastAsia="ru-RU"/>
        </w:rPr>
        <w:t>,</w:t>
      </w:r>
      <w:r w:rsidR="0070179B" w:rsidRPr="00817A55">
        <w:rPr>
          <w:sz w:val="20"/>
          <w:szCs w:val="20"/>
        </w:rPr>
        <w:t xml:space="preserve"> </w:t>
      </w:r>
      <w:r w:rsidR="0070179B" w:rsidRPr="00817A55">
        <w:rPr>
          <w:rFonts w:eastAsia="Calibri"/>
          <w:snapToGrid w:val="0"/>
          <w:sz w:val="20"/>
          <w:szCs w:val="20"/>
          <w:lang w:eastAsia="ru-RU"/>
        </w:rPr>
        <w:t>с другой стороны</w:t>
      </w:r>
      <w:r w:rsidR="0070179B" w:rsidRPr="00817A55">
        <w:rPr>
          <w:snapToGrid w:val="0"/>
          <w:sz w:val="20"/>
          <w:szCs w:val="20"/>
          <w:lang w:eastAsia="ru-RU"/>
        </w:rPr>
        <w:t xml:space="preserve">, </w:t>
      </w:r>
    </w:p>
    <w:p w:rsidR="0070179B" w:rsidRPr="00817A55" w:rsidRDefault="0070179B" w:rsidP="00817A55">
      <w:pPr>
        <w:widowControl/>
        <w:suppressAutoHyphens w:val="0"/>
        <w:ind w:firstLine="567"/>
        <w:jc w:val="both"/>
        <w:rPr>
          <w:sz w:val="20"/>
          <w:szCs w:val="20"/>
          <w:lang w:eastAsia="ar-SA"/>
        </w:rPr>
      </w:pPr>
      <w:r w:rsidRPr="00817A55">
        <w:rPr>
          <w:sz w:val="20"/>
          <w:szCs w:val="20"/>
          <w:lang w:eastAsia="ar-SA"/>
        </w:rPr>
        <w:t xml:space="preserve">вместе именуемые в дальнейшем «Стороны», в соответствии с п. </w:t>
      </w:r>
      <w:r w:rsidR="00817A55" w:rsidRPr="00817A55">
        <w:rPr>
          <w:sz w:val="20"/>
          <w:szCs w:val="20"/>
          <w:lang w:eastAsia="ar-SA"/>
        </w:rPr>
        <w:t>5</w:t>
      </w:r>
      <w:r w:rsidRPr="00817A55">
        <w:rPr>
          <w:sz w:val="20"/>
          <w:szCs w:val="20"/>
          <w:lang w:eastAsia="ar-SA"/>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учебных досок для Тюменского ГМУ (далее по тексту – Контракт) о нижеследующем.</w:t>
      </w:r>
    </w:p>
    <w:p w:rsidR="0070179B" w:rsidRPr="00817A55" w:rsidRDefault="0070179B" w:rsidP="00817A55">
      <w:pPr>
        <w:widowControl/>
        <w:suppressAutoHyphens w:val="0"/>
        <w:autoSpaceDE w:val="0"/>
        <w:autoSpaceDN w:val="0"/>
        <w:outlineLvl w:val="1"/>
        <w:rPr>
          <w:sz w:val="20"/>
          <w:szCs w:val="20"/>
          <w:lang w:eastAsia="ar-SA"/>
        </w:rPr>
      </w:pPr>
    </w:p>
    <w:p w:rsidR="0070179B" w:rsidRPr="00817A55" w:rsidRDefault="0070179B" w:rsidP="00817A55">
      <w:pPr>
        <w:pStyle w:val="a4"/>
        <w:widowControl/>
        <w:numPr>
          <w:ilvl w:val="0"/>
          <w:numId w:val="4"/>
        </w:numPr>
        <w:suppressAutoHyphens w:val="0"/>
        <w:autoSpaceDE w:val="0"/>
        <w:autoSpaceDN w:val="0"/>
        <w:jc w:val="center"/>
        <w:outlineLvl w:val="1"/>
        <w:rPr>
          <w:b/>
          <w:bCs/>
          <w:sz w:val="20"/>
          <w:szCs w:val="20"/>
          <w:lang w:eastAsia="ru-RU"/>
        </w:rPr>
      </w:pPr>
      <w:r w:rsidRPr="00817A55">
        <w:rPr>
          <w:b/>
          <w:bCs/>
          <w:sz w:val="20"/>
          <w:szCs w:val="20"/>
          <w:lang w:eastAsia="ru-RU"/>
        </w:rPr>
        <w:t>ПРЕДМЕТ КОНТРАКТА, СРОК И МЕСТО ПОСТАВКИ</w:t>
      </w:r>
    </w:p>
    <w:p w:rsidR="00817A55" w:rsidRPr="00817A55" w:rsidRDefault="00817A55" w:rsidP="00817A55">
      <w:pPr>
        <w:widowControl/>
        <w:suppressAutoHyphens w:val="0"/>
        <w:autoSpaceDE w:val="0"/>
        <w:autoSpaceDN w:val="0"/>
        <w:adjustRightInd w:val="0"/>
        <w:ind w:firstLine="540"/>
        <w:jc w:val="both"/>
        <w:rPr>
          <w:sz w:val="20"/>
          <w:szCs w:val="20"/>
          <w:lang w:eastAsia="ar-SA"/>
        </w:rPr>
      </w:pPr>
    </w:p>
    <w:p w:rsidR="0070179B" w:rsidRPr="00817A55" w:rsidRDefault="0070179B" w:rsidP="00817A55">
      <w:pPr>
        <w:widowControl/>
        <w:suppressAutoHyphens w:val="0"/>
        <w:autoSpaceDE w:val="0"/>
        <w:autoSpaceDN w:val="0"/>
        <w:adjustRightInd w:val="0"/>
        <w:ind w:firstLine="540"/>
        <w:jc w:val="both"/>
        <w:rPr>
          <w:b/>
          <w:bCs/>
          <w:i/>
          <w:sz w:val="20"/>
          <w:szCs w:val="20"/>
          <w:lang w:eastAsia="ar-SA"/>
        </w:rPr>
      </w:pPr>
      <w:r w:rsidRPr="00817A55">
        <w:rPr>
          <w:sz w:val="20"/>
          <w:szCs w:val="20"/>
          <w:lang w:eastAsia="ar-SA"/>
        </w:rPr>
        <w:t xml:space="preserve">1.1. Поставщик обязуется по заявкам Заказчика поставить </w:t>
      </w:r>
      <w:r w:rsidRPr="00817A55">
        <w:rPr>
          <w:b/>
          <w:i/>
          <w:sz w:val="20"/>
          <w:szCs w:val="20"/>
          <w:lang w:eastAsia="ar-SA"/>
        </w:rPr>
        <w:t xml:space="preserve">учебные доски для Тюменского ГМУ </w:t>
      </w:r>
      <w:r w:rsidRPr="00817A55">
        <w:rPr>
          <w:sz w:val="20"/>
          <w:szCs w:val="20"/>
          <w:lang w:eastAsia="ar-SA"/>
        </w:rPr>
        <w:t>(далее – Товар) в соответствии со Спецификацией (Приложение № 1 к настоящему Контракту) и на условиях Контракта, а Заказчик обязуется принять и оплатить Товар в порядке, предусмотренном настоящим Контрактом.</w:t>
      </w:r>
    </w:p>
    <w:p w:rsidR="0070179B" w:rsidRPr="00817A55" w:rsidRDefault="0070179B" w:rsidP="00817A55">
      <w:pPr>
        <w:widowControl/>
        <w:suppressAutoHyphens w:val="0"/>
        <w:autoSpaceDE w:val="0"/>
        <w:snapToGrid w:val="0"/>
        <w:ind w:firstLine="567"/>
        <w:jc w:val="both"/>
        <w:rPr>
          <w:sz w:val="20"/>
          <w:szCs w:val="20"/>
          <w:lang w:eastAsia="ar-SA"/>
        </w:rPr>
      </w:pPr>
      <w:r w:rsidRPr="00817A55">
        <w:rPr>
          <w:sz w:val="20"/>
          <w:szCs w:val="20"/>
          <w:lang w:eastAsia="ar-SA"/>
        </w:rPr>
        <w:t xml:space="preserve">1.2. Срок поставки Товара: в течение </w:t>
      </w:r>
      <w:r w:rsidR="00817A55" w:rsidRPr="00817A55">
        <w:rPr>
          <w:sz w:val="20"/>
          <w:szCs w:val="20"/>
          <w:lang w:eastAsia="ar-SA"/>
        </w:rPr>
        <w:t>15</w:t>
      </w:r>
      <w:r w:rsidRPr="00817A55">
        <w:rPr>
          <w:sz w:val="20"/>
          <w:szCs w:val="20"/>
          <w:lang w:eastAsia="ar-SA"/>
        </w:rPr>
        <w:t xml:space="preserve"> (</w:t>
      </w:r>
      <w:r w:rsidR="00817A55" w:rsidRPr="00817A55">
        <w:rPr>
          <w:sz w:val="20"/>
          <w:szCs w:val="20"/>
          <w:lang w:eastAsia="ar-SA"/>
        </w:rPr>
        <w:t>пятнадцати</w:t>
      </w:r>
      <w:r w:rsidRPr="00817A55">
        <w:rPr>
          <w:sz w:val="20"/>
          <w:szCs w:val="20"/>
          <w:lang w:eastAsia="ar-SA"/>
        </w:rPr>
        <w:t>) календарных дней со дня получения Поставщиком заявки от Заказчика.</w:t>
      </w:r>
    </w:p>
    <w:p w:rsidR="0070179B" w:rsidRPr="00817A55" w:rsidRDefault="0070179B" w:rsidP="00817A55">
      <w:pPr>
        <w:widowControl/>
        <w:suppressAutoHyphens w:val="0"/>
        <w:autoSpaceDE w:val="0"/>
        <w:snapToGrid w:val="0"/>
        <w:ind w:firstLine="567"/>
        <w:jc w:val="both"/>
        <w:rPr>
          <w:sz w:val="20"/>
          <w:szCs w:val="20"/>
          <w:lang w:eastAsia="ar-SA"/>
        </w:rPr>
      </w:pPr>
      <w:r w:rsidRPr="00817A55">
        <w:rPr>
          <w:sz w:val="20"/>
          <w:szCs w:val="20"/>
          <w:lang w:eastAsia="ru-RU"/>
        </w:rPr>
        <w:t xml:space="preserve">Поставка Товара осуществляется по заявкам Заказчика </w:t>
      </w:r>
      <w:r w:rsidRPr="00817A55">
        <w:rPr>
          <w:sz w:val="20"/>
          <w:szCs w:val="20"/>
          <w:lang w:eastAsia="ar-SA"/>
        </w:rPr>
        <w:t>(Приложение № 3 к настоящему Контракта)</w:t>
      </w:r>
      <w:r w:rsidRPr="00817A55">
        <w:rPr>
          <w:sz w:val="20"/>
          <w:szCs w:val="20"/>
          <w:lang w:eastAsia="ru-RU"/>
        </w:rPr>
        <w:t xml:space="preserve">, которые передаются Поставщику с даты заключения Контракта по «01» </w:t>
      </w:r>
      <w:r w:rsidR="00817A55" w:rsidRPr="00817A55">
        <w:rPr>
          <w:sz w:val="20"/>
          <w:szCs w:val="20"/>
          <w:lang w:eastAsia="ru-RU"/>
        </w:rPr>
        <w:t xml:space="preserve">августа </w:t>
      </w:r>
      <w:r w:rsidRPr="00817A55">
        <w:rPr>
          <w:sz w:val="20"/>
          <w:szCs w:val="20"/>
          <w:lang w:eastAsia="ru-RU"/>
        </w:rPr>
        <w:t>202</w:t>
      </w:r>
      <w:r w:rsidR="00817A55" w:rsidRPr="00817A55">
        <w:rPr>
          <w:sz w:val="20"/>
          <w:szCs w:val="20"/>
          <w:lang w:eastAsia="ru-RU"/>
        </w:rPr>
        <w:t>6</w:t>
      </w:r>
      <w:r w:rsidRPr="00817A55">
        <w:rPr>
          <w:sz w:val="20"/>
          <w:szCs w:val="20"/>
          <w:lang w:eastAsia="ru-RU"/>
        </w:rPr>
        <w:t xml:space="preserve"> года. Заявки передаются Заказчиком Поставщику </w:t>
      </w:r>
      <w:r w:rsidRPr="00817A55">
        <w:rPr>
          <w:sz w:val="20"/>
          <w:szCs w:val="20"/>
          <w:lang w:eastAsia="ar-SA"/>
        </w:rPr>
        <w:t xml:space="preserve">любым способом, позволяющим подтвердить их получение.     </w:t>
      </w:r>
    </w:p>
    <w:p w:rsidR="0070179B" w:rsidRPr="00817A55" w:rsidRDefault="0070179B" w:rsidP="00817A55">
      <w:pPr>
        <w:widowControl/>
        <w:suppressAutoHyphens w:val="0"/>
        <w:autoSpaceDE w:val="0"/>
        <w:snapToGrid w:val="0"/>
        <w:ind w:firstLine="540"/>
        <w:jc w:val="both"/>
        <w:rPr>
          <w:bCs/>
          <w:sz w:val="20"/>
          <w:szCs w:val="20"/>
          <w:lang w:eastAsia="ar-SA"/>
        </w:rPr>
      </w:pPr>
      <w:r w:rsidRPr="00817A55">
        <w:rPr>
          <w:sz w:val="20"/>
          <w:szCs w:val="20"/>
          <w:lang w:eastAsia="ar-SA"/>
        </w:rPr>
        <w:t xml:space="preserve">1.3. Место поставки: согласно Спецификации. </w:t>
      </w:r>
    </w:p>
    <w:p w:rsidR="0070179B" w:rsidRPr="00817A55" w:rsidRDefault="0070179B" w:rsidP="00817A55">
      <w:pPr>
        <w:widowControl/>
        <w:suppressAutoHyphens w:val="0"/>
        <w:autoSpaceDE w:val="0"/>
        <w:autoSpaceDN w:val="0"/>
        <w:adjustRightInd w:val="0"/>
        <w:ind w:firstLine="540"/>
        <w:jc w:val="both"/>
        <w:rPr>
          <w:sz w:val="20"/>
          <w:szCs w:val="20"/>
          <w:lang w:eastAsia="ar-SA"/>
        </w:rPr>
      </w:pPr>
      <w:r w:rsidRPr="00817A55">
        <w:rPr>
          <w:sz w:val="20"/>
          <w:szCs w:val="20"/>
          <w:lang w:eastAsia="ar-SA"/>
        </w:rPr>
        <w:t>1.4. Товар принадлежит Поставщику на праве собственности, не заложен, не арестован, не является предметом исков третьих лиц.</w:t>
      </w:r>
    </w:p>
    <w:p w:rsidR="0070179B" w:rsidRPr="00817A55" w:rsidRDefault="0070179B" w:rsidP="00817A55">
      <w:pPr>
        <w:widowControl/>
        <w:suppressAutoHyphens w:val="0"/>
        <w:autoSpaceDE w:val="0"/>
        <w:autoSpaceDN w:val="0"/>
        <w:adjustRightInd w:val="0"/>
        <w:ind w:firstLine="540"/>
        <w:jc w:val="both"/>
        <w:rPr>
          <w:sz w:val="20"/>
          <w:szCs w:val="20"/>
          <w:lang w:eastAsia="ar-SA"/>
        </w:rPr>
      </w:pPr>
      <w:r w:rsidRPr="00817A55">
        <w:rPr>
          <w:sz w:val="20"/>
          <w:szCs w:val="20"/>
          <w:lang w:eastAsia="ar-SA"/>
        </w:rPr>
        <w:t>1.5. Право собственности на Товар переходит от Поставщика к Заказчику с даты подписания Заказчиком Акта приемки товара, в соответствии с разделом 4 настоящего Контракта. Риск утраты, случайной гибели или случайного повреждения Товара несет собственник Товара в соответствии с действующим законодательством РФ.</w:t>
      </w:r>
    </w:p>
    <w:p w:rsidR="0070179B" w:rsidRPr="00817A55" w:rsidRDefault="0070179B" w:rsidP="00817A55">
      <w:pPr>
        <w:widowControl/>
        <w:suppressAutoHyphens w:val="0"/>
        <w:autoSpaceDE w:val="0"/>
        <w:autoSpaceDN w:val="0"/>
        <w:adjustRightInd w:val="0"/>
        <w:ind w:firstLine="540"/>
        <w:jc w:val="both"/>
        <w:rPr>
          <w:sz w:val="20"/>
          <w:szCs w:val="20"/>
          <w:lang w:eastAsia="ar-SA"/>
        </w:rPr>
      </w:pPr>
      <w:r w:rsidRPr="00817A55">
        <w:rPr>
          <w:sz w:val="20"/>
          <w:szCs w:val="20"/>
          <w:lang w:eastAsia="ar-SA"/>
        </w:rPr>
        <w:t xml:space="preserve">1.6. </w:t>
      </w:r>
      <w:r w:rsidR="000E6E41" w:rsidRPr="00817A55">
        <w:rPr>
          <w:sz w:val="20"/>
          <w:szCs w:val="20"/>
          <w:lang w:eastAsia="ar-SA"/>
        </w:rPr>
        <w:t>Х</w:t>
      </w:r>
      <w:r w:rsidRPr="00817A55">
        <w:rPr>
          <w:sz w:val="20"/>
          <w:szCs w:val="20"/>
          <w:lang w:eastAsia="ar-SA"/>
        </w:rPr>
        <w:t>арактеристики Товара указаны в Спецификации (Приложение № 1 к настоящему Контракту).</w:t>
      </w:r>
    </w:p>
    <w:p w:rsidR="000E6E41" w:rsidRPr="00817A55" w:rsidRDefault="0070179B" w:rsidP="00817A55">
      <w:pPr>
        <w:widowControl/>
        <w:suppressAutoHyphens w:val="0"/>
        <w:autoSpaceDE w:val="0"/>
        <w:autoSpaceDN w:val="0"/>
        <w:adjustRightInd w:val="0"/>
        <w:ind w:firstLine="540"/>
        <w:jc w:val="both"/>
        <w:rPr>
          <w:sz w:val="20"/>
          <w:szCs w:val="20"/>
          <w:lang w:eastAsia="ar-SA"/>
        </w:rPr>
      </w:pPr>
      <w:r w:rsidRPr="00817A55">
        <w:rPr>
          <w:sz w:val="20"/>
          <w:szCs w:val="20"/>
          <w:lang w:eastAsia="ar-SA"/>
        </w:rPr>
        <w:t>1.7. При исполнении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E6E41" w:rsidRPr="00817A55" w:rsidRDefault="000E6E41" w:rsidP="00817A55">
      <w:pPr>
        <w:widowControl/>
        <w:suppressAutoHyphens w:val="0"/>
        <w:autoSpaceDE w:val="0"/>
        <w:autoSpaceDN w:val="0"/>
        <w:adjustRightInd w:val="0"/>
        <w:ind w:firstLine="540"/>
        <w:jc w:val="both"/>
        <w:rPr>
          <w:color w:val="000000" w:themeColor="text1"/>
          <w:sz w:val="20"/>
          <w:szCs w:val="20"/>
          <w:lang w:eastAsia="ar-SA"/>
        </w:rPr>
      </w:pPr>
      <w:r w:rsidRPr="00817A55">
        <w:rPr>
          <w:sz w:val="20"/>
          <w:szCs w:val="20"/>
          <w:lang w:eastAsia="ar-SA"/>
        </w:rPr>
        <w:t xml:space="preserve">1.8. </w:t>
      </w:r>
      <w:r w:rsidRPr="00817A55">
        <w:rPr>
          <w:color w:val="000000" w:themeColor="text1"/>
          <w:sz w:val="20"/>
          <w:szCs w:val="20"/>
          <w:lang w:eastAsia="ar-SA"/>
        </w:rPr>
        <w:t>Количество Товара определить невозможно. Количество Товара определяется исходя из фактически поданных заявок Заказчика, включающих в себя перечень Товара, подлежащего поставке.</w:t>
      </w:r>
    </w:p>
    <w:p w:rsidR="00817A55" w:rsidRPr="00817A55" w:rsidRDefault="00817A55" w:rsidP="00817A55">
      <w:pPr>
        <w:widowControl/>
        <w:suppressAutoHyphens w:val="0"/>
        <w:autoSpaceDE w:val="0"/>
        <w:autoSpaceDN w:val="0"/>
        <w:adjustRightInd w:val="0"/>
        <w:ind w:firstLine="540"/>
        <w:jc w:val="both"/>
        <w:rPr>
          <w:sz w:val="20"/>
          <w:szCs w:val="20"/>
          <w:lang w:eastAsia="ar-SA"/>
        </w:rPr>
      </w:pPr>
    </w:p>
    <w:p w:rsidR="0070179B" w:rsidRPr="00817A55" w:rsidRDefault="0070179B" w:rsidP="00817A55">
      <w:pPr>
        <w:widowControl/>
        <w:suppressAutoHyphens w:val="0"/>
        <w:ind w:firstLine="567"/>
        <w:contextualSpacing/>
        <w:jc w:val="center"/>
        <w:rPr>
          <w:b/>
          <w:sz w:val="20"/>
          <w:szCs w:val="20"/>
          <w:lang w:eastAsia="ru-RU"/>
        </w:rPr>
      </w:pPr>
      <w:r w:rsidRPr="00817A55">
        <w:rPr>
          <w:b/>
          <w:sz w:val="20"/>
          <w:szCs w:val="20"/>
          <w:lang w:eastAsia="ru-RU"/>
        </w:rPr>
        <w:t>2. ЦЕНА КОНТРАКТА И ПОРЯДОК РАСЧЕТОВ</w:t>
      </w:r>
    </w:p>
    <w:p w:rsidR="00817A55" w:rsidRPr="00817A55" w:rsidRDefault="00817A55" w:rsidP="00817A55">
      <w:pPr>
        <w:widowControl/>
        <w:suppressAutoHyphens w:val="0"/>
        <w:ind w:firstLine="567"/>
        <w:jc w:val="both"/>
        <w:rPr>
          <w:sz w:val="20"/>
          <w:szCs w:val="20"/>
          <w:lang w:eastAsia="ru-RU"/>
        </w:rPr>
      </w:pPr>
      <w:bookmarkStart w:id="0" w:name="P1440"/>
      <w:bookmarkEnd w:id="0"/>
    </w:p>
    <w:p w:rsidR="006C7305" w:rsidRPr="00817A55" w:rsidRDefault="0070179B" w:rsidP="00817A55">
      <w:pPr>
        <w:widowControl/>
        <w:suppressAutoHyphens w:val="0"/>
        <w:ind w:firstLine="567"/>
        <w:jc w:val="both"/>
        <w:rPr>
          <w:b/>
          <w:i/>
          <w:sz w:val="20"/>
          <w:szCs w:val="20"/>
        </w:rPr>
      </w:pPr>
      <w:r w:rsidRPr="00817A55">
        <w:rPr>
          <w:sz w:val="20"/>
          <w:szCs w:val="20"/>
          <w:lang w:eastAsia="ru-RU"/>
        </w:rPr>
        <w:t xml:space="preserve">2.1.  </w:t>
      </w:r>
      <w:r w:rsidR="006C7305" w:rsidRPr="00817A55">
        <w:rPr>
          <w:sz w:val="20"/>
          <w:szCs w:val="20"/>
        </w:rPr>
        <w:t xml:space="preserve">Максимальное значение цены настоящего Контракта составляет </w:t>
      </w:r>
      <w:r w:rsidR="00817A55" w:rsidRPr="00817A55">
        <w:rPr>
          <w:b/>
          <w:i/>
          <w:sz w:val="20"/>
          <w:szCs w:val="20"/>
          <w:lang w:eastAsia="ru-RU"/>
        </w:rPr>
        <w:t>_________</w:t>
      </w:r>
      <w:r w:rsidR="000E6E41" w:rsidRPr="00817A55">
        <w:rPr>
          <w:b/>
          <w:i/>
          <w:sz w:val="20"/>
          <w:szCs w:val="20"/>
          <w:lang w:eastAsia="ru-RU"/>
        </w:rPr>
        <w:t xml:space="preserve"> </w:t>
      </w:r>
      <w:r w:rsidR="006C7305" w:rsidRPr="00817A55">
        <w:rPr>
          <w:b/>
          <w:i/>
          <w:sz w:val="20"/>
          <w:szCs w:val="20"/>
          <w:lang w:eastAsia="ru-RU"/>
        </w:rPr>
        <w:t>(</w:t>
      </w:r>
      <w:r w:rsidR="00817A55" w:rsidRPr="00817A55">
        <w:rPr>
          <w:b/>
          <w:i/>
          <w:sz w:val="20"/>
          <w:szCs w:val="20"/>
          <w:lang w:eastAsia="ru-RU"/>
        </w:rPr>
        <w:t>_________</w:t>
      </w:r>
      <w:r w:rsidR="006C7305" w:rsidRPr="00817A55">
        <w:rPr>
          <w:b/>
          <w:i/>
          <w:sz w:val="20"/>
          <w:szCs w:val="20"/>
          <w:lang w:eastAsia="ru-RU"/>
        </w:rPr>
        <w:t xml:space="preserve">) рублей </w:t>
      </w:r>
      <w:r w:rsidR="00817A55" w:rsidRPr="00817A55">
        <w:rPr>
          <w:b/>
          <w:i/>
          <w:sz w:val="20"/>
          <w:szCs w:val="20"/>
          <w:lang w:eastAsia="ru-RU"/>
        </w:rPr>
        <w:t>___</w:t>
      </w:r>
      <w:r w:rsidR="006C7305" w:rsidRPr="00817A55">
        <w:rPr>
          <w:b/>
          <w:i/>
          <w:sz w:val="20"/>
          <w:szCs w:val="20"/>
          <w:lang w:eastAsia="ru-RU"/>
        </w:rPr>
        <w:t xml:space="preserve"> копеек, в том числе НДС</w:t>
      </w:r>
      <w:r w:rsidR="00817A55" w:rsidRPr="00817A55">
        <w:rPr>
          <w:b/>
          <w:i/>
          <w:sz w:val="20"/>
          <w:szCs w:val="20"/>
          <w:lang w:eastAsia="ru-RU"/>
        </w:rPr>
        <w:t>/НДС не облагается</w:t>
      </w:r>
      <w:r w:rsidR="006C7305" w:rsidRPr="00817A55">
        <w:rPr>
          <w:b/>
          <w:i/>
          <w:sz w:val="20"/>
          <w:szCs w:val="20"/>
          <w:lang w:eastAsia="ru-RU"/>
        </w:rPr>
        <w:t>.</w:t>
      </w:r>
    </w:p>
    <w:p w:rsidR="006C7305" w:rsidRPr="00817A55" w:rsidRDefault="006C7305" w:rsidP="00817A55">
      <w:pPr>
        <w:ind w:firstLine="567"/>
        <w:jc w:val="both"/>
        <w:rPr>
          <w:sz w:val="20"/>
          <w:szCs w:val="20"/>
        </w:rPr>
      </w:pPr>
      <w:r w:rsidRPr="00817A55">
        <w:rPr>
          <w:sz w:val="20"/>
          <w:szCs w:val="20"/>
        </w:rPr>
        <w:t>Цены единиц поставляемого Товара указаны в Спецификации (Приложение № 1 к настоящему Контракту).</w:t>
      </w:r>
    </w:p>
    <w:p w:rsidR="0070179B" w:rsidRPr="00817A55" w:rsidRDefault="0070179B" w:rsidP="00817A55">
      <w:pPr>
        <w:widowControl/>
        <w:suppressAutoHyphens w:val="0"/>
        <w:ind w:firstLine="567"/>
        <w:jc w:val="both"/>
        <w:rPr>
          <w:sz w:val="20"/>
          <w:szCs w:val="20"/>
          <w:lang w:eastAsia="ar-SA"/>
        </w:rPr>
      </w:pPr>
      <w:r w:rsidRPr="00817A55">
        <w:rPr>
          <w:sz w:val="20"/>
          <w:szCs w:val="20"/>
          <w:lang w:eastAsia="ar-SA"/>
        </w:rPr>
        <w:t>Цен</w:t>
      </w:r>
      <w:r w:rsidR="000E6E41" w:rsidRPr="00817A55">
        <w:rPr>
          <w:sz w:val="20"/>
          <w:szCs w:val="20"/>
          <w:lang w:eastAsia="ar-SA"/>
        </w:rPr>
        <w:t>а</w:t>
      </w:r>
      <w:r w:rsidRPr="00817A55">
        <w:rPr>
          <w:sz w:val="20"/>
          <w:szCs w:val="20"/>
          <w:lang w:eastAsia="ar-SA"/>
        </w:rPr>
        <w:t xml:space="preserve"> </w:t>
      </w:r>
      <w:r w:rsidR="000E6E41" w:rsidRPr="00817A55">
        <w:rPr>
          <w:sz w:val="20"/>
          <w:szCs w:val="20"/>
          <w:lang w:eastAsia="ar-SA"/>
        </w:rPr>
        <w:t xml:space="preserve">единицы Товара </w:t>
      </w:r>
      <w:r w:rsidRPr="00817A55">
        <w:rPr>
          <w:sz w:val="20"/>
          <w:szCs w:val="20"/>
          <w:lang w:eastAsia="ar-SA"/>
        </w:rPr>
        <w:t>является твердой и определяется на весь срок исполнения Контракта, за исключением случая, указанного в пункте 11.4 Контракта.</w:t>
      </w:r>
    </w:p>
    <w:p w:rsidR="0070179B" w:rsidRPr="00817A55" w:rsidRDefault="0070179B" w:rsidP="00817A55">
      <w:pPr>
        <w:widowControl/>
        <w:suppressAutoHyphens w:val="0"/>
        <w:ind w:firstLine="567"/>
        <w:jc w:val="both"/>
        <w:rPr>
          <w:sz w:val="20"/>
          <w:szCs w:val="20"/>
        </w:rPr>
      </w:pPr>
      <w:bookmarkStart w:id="1" w:name="P1457"/>
      <w:bookmarkEnd w:id="1"/>
      <w:r w:rsidRPr="00817A55">
        <w:rPr>
          <w:sz w:val="20"/>
          <w:szCs w:val="20"/>
          <w:lang w:eastAsia="ar-SA"/>
        </w:rPr>
        <w:t xml:space="preserve">2.2. </w:t>
      </w:r>
      <w:r w:rsidR="000E6E41" w:rsidRPr="00817A55">
        <w:rPr>
          <w:sz w:val="20"/>
          <w:szCs w:val="20"/>
          <w:lang w:eastAsia="ar-SA"/>
        </w:rPr>
        <w:t>Максимальное значение цены К</w:t>
      </w:r>
      <w:r w:rsidRPr="00817A55">
        <w:rPr>
          <w:sz w:val="20"/>
          <w:szCs w:val="20"/>
          <w:lang w:eastAsia="ar-SA"/>
        </w:rPr>
        <w:t>онтракта включает в себя стоимость Товара, стоимость всех используемых при поставке Товара материалов, работ, услуг, в том числе стоимость транспортно-экспедиционных услуг, стоимость погрузо-разгрузочных работ, стоимость распаковки, установки, монтажа Товара (если требуется), расходы, связанные с таможенной очисткой, налоги, таможенные пошлины, сборы и другие обязательные платежи, а также иные расходы Поставщика, связанные с исполнением Контракта.</w:t>
      </w:r>
    </w:p>
    <w:p w:rsidR="0070179B" w:rsidRPr="00817A55" w:rsidRDefault="0070179B" w:rsidP="00817A55">
      <w:pPr>
        <w:widowControl/>
        <w:suppressAutoHyphens w:val="0"/>
        <w:ind w:firstLine="567"/>
        <w:jc w:val="both"/>
        <w:rPr>
          <w:sz w:val="20"/>
          <w:szCs w:val="20"/>
        </w:rPr>
      </w:pPr>
      <w:r w:rsidRPr="00817A55">
        <w:rPr>
          <w:sz w:val="20"/>
          <w:szCs w:val="20"/>
          <w:lang w:eastAsia="ar-SA"/>
        </w:rPr>
        <w:t xml:space="preserve">2.3. </w:t>
      </w:r>
      <w:r w:rsidRPr="00817A55">
        <w:rPr>
          <w:sz w:val="20"/>
          <w:szCs w:val="20"/>
        </w:rPr>
        <w:t>Расчет с Поставщиком за поставленные Товары осуществляется Заказчиком в российских рублях путем перечисления денежных средств в безналичном порядке на расчетный счет Поставщика по факту поставки Товара в течение 7 (семи) рабочих дней с даты подписания Заказчиком акта сдачи-приемки товара Приложение № 2 к настоящему Контракту) и после предоставления Поставщиком товарной накладной, счета и других сопроводительных документов, составленных надлежащим образом с соблюдением всех требований Федерального закона от 06.12.2011 № 402-ФЗ "О бухгалтерском учете".</w:t>
      </w:r>
    </w:p>
    <w:p w:rsidR="0070179B" w:rsidRPr="00817A55" w:rsidRDefault="0070179B" w:rsidP="00817A55">
      <w:pPr>
        <w:widowControl/>
        <w:suppressAutoHyphens w:val="0"/>
        <w:autoSpaceDE w:val="0"/>
        <w:ind w:right="1" w:firstLine="567"/>
        <w:jc w:val="both"/>
        <w:rPr>
          <w:sz w:val="20"/>
          <w:szCs w:val="20"/>
        </w:rPr>
      </w:pPr>
      <w:r w:rsidRPr="00817A55">
        <w:rPr>
          <w:sz w:val="20"/>
          <w:szCs w:val="20"/>
        </w:rPr>
        <w:t xml:space="preserve">В случае </w:t>
      </w:r>
      <w:proofErr w:type="spellStart"/>
      <w:r w:rsidRPr="00817A55">
        <w:rPr>
          <w:sz w:val="20"/>
          <w:szCs w:val="20"/>
        </w:rPr>
        <w:t>непредоставления</w:t>
      </w:r>
      <w:proofErr w:type="spellEnd"/>
      <w:r w:rsidRPr="00817A55">
        <w:rPr>
          <w:sz w:val="20"/>
          <w:szCs w:val="20"/>
        </w:rPr>
        <w:t>, несвоевременного предоставления и (или) предоставления Поставщиком полного пакета документов, указанного в данном пункте контракта,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Поставщик самостоятельно несет риски приостановления сроков оплаты по контракту до момента устранения нарушений и предоставления полного перечня надлежаще оформленных документов.</w:t>
      </w:r>
    </w:p>
    <w:p w:rsidR="0070179B" w:rsidRPr="00817A55" w:rsidRDefault="0070179B" w:rsidP="00817A55">
      <w:pPr>
        <w:widowControl/>
        <w:suppressAutoHyphens w:val="0"/>
        <w:ind w:firstLine="567"/>
        <w:jc w:val="both"/>
        <w:rPr>
          <w:sz w:val="20"/>
          <w:szCs w:val="20"/>
          <w:lang w:eastAsia="ar-SA"/>
        </w:rPr>
      </w:pPr>
      <w:r w:rsidRPr="00817A55">
        <w:rPr>
          <w:sz w:val="20"/>
          <w:szCs w:val="20"/>
          <w:lang w:eastAsia="ar-SA"/>
        </w:rPr>
        <w:t>2.4. Заказчик считается надлежащим образом, исполнившим обязательство, указанное в пункте 2.3 настоящего Контракта, с момента списания денежных средств с его лицевого счета.</w:t>
      </w:r>
    </w:p>
    <w:p w:rsidR="0070179B" w:rsidRPr="00817A55" w:rsidRDefault="0070179B" w:rsidP="00817A55">
      <w:pPr>
        <w:widowControl/>
        <w:suppressAutoHyphens w:val="0"/>
        <w:ind w:firstLine="567"/>
        <w:jc w:val="both"/>
        <w:rPr>
          <w:sz w:val="20"/>
          <w:szCs w:val="20"/>
          <w:lang w:eastAsia="ar-SA"/>
        </w:rPr>
      </w:pPr>
      <w:r w:rsidRPr="00817A55">
        <w:rPr>
          <w:sz w:val="20"/>
          <w:szCs w:val="20"/>
          <w:lang w:eastAsia="ar-SA"/>
        </w:rPr>
        <w:t>2.5. Источник финансирование: собственные средства от приносящей доход деятельности, субсидии на выполнение государственного задания.</w:t>
      </w:r>
      <w:r w:rsidRPr="00817A55">
        <w:rPr>
          <w:sz w:val="20"/>
          <w:szCs w:val="20"/>
          <w:lang w:eastAsia="ar-SA"/>
        </w:rPr>
        <w:tab/>
      </w:r>
    </w:p>
    <w:p w:rsidR="000E6E41" w:rsidRPr="00817A55" w:rsidRDefault="000E6E41" w:rsidP="00817A55">
      <w:pPr>
        <w:ind w:firstLine="709"/>
        <w:jc w:val="both"/>
        <w:rPr>
          <w:sz w:val="20"/>
          <w:szCs w:val="20"/>
        </w:rPr>
      </w:pPr>
      <w:r w:rsidRPr="00817A55">
        <w:rPr>
          <w:sz w:val="20"/>
          <w:szCs w:val="20"/>
          <w:lang w:eastAsia="ar-SA"/>
        </w:rPr>
        <w:lastRenderedPageBreak/>
        <w:t xml:space="preserve">2.6. </w:t>
      </w:r>
      <w:r w:rsidRPr="00817A55">
        <w:rPr>
          <w:sz w:val="20"/>
          <w:szCs w:val="20"/>
        </w:rPr>
        <w:t>Оплата поставленных Товаров осуществляется по цене единицы Товара исходя из объема фактически поставленных Товаров, но в размере, не превышающем максимального значения цены Контракта, указанного в пункте 2.1 Контракта.</w:t>
      </w:r>
    </w:p>
    <w:p w:rsidR="00817A55" w:rsidRPr="00817A55" w:rsidRDefault="00817A55" w:rsidP="00817A55">
      <w:pPr>
        <w:ind w:firstLine="709"/>
        <w:jc w:val="both"/>
        <w:rPr>
          <w:rFonts w:eastAsia="Calibri"/>
          <w:color w:val="000000" w:themeColor="text1"/>
          <w:sz w:val="20"/>
          <w:szCs w:val="20"/>
        </w:rPr>
      </w:pPr>
    </w:p>
    <w:p w:rsidR="0070179B" w:rsidRPr="00817A55" w:rsidRDefault="0070179B" w:rsidP="00817A55">
      <w:pPr>
        <w:widowControl/>
        <w:numPr>
          <w:ilvl w:val="0"/>
          <w:numId w:val="5"/>
        </w:numPr>
        <w:suppressAutoHyphens w:val="0"/>
        <w:jc w:val="center"/>
        <w:rPr>
          <w:b/>
          <w:sz w:val="20"/>
          <w:szCs w:val="20"/>
          <w:lang w:eastAsia="ar-SA"/>
        </w:rPr>
      </w:pPr>
      <w:bookmarkStart w:id="2" w:name="P1477"/>
      <w:bookmarkStart w:id="3" w:name="P1639"/>
      <w:bookmarkEnd w:id="2"/>
      <w:bookmarkEnd w:id="3"/>
      <w:r w:rsidRPr="00817A55">
        <w:rPr>
          <w:b/>
          <w:sz w:val="20"/>
          <w:szCs w:val="20"/>
          <w:lang w:eastAsia="ar-SA"/>
        </w:rPr>
        <w:t>ГАРАНТИИ И КАЧЕСТВО ТОВАРА</w:t>
      </w:r>
    </w:p>
    <w:p w:rsidR="00817A55" w:rsidRPr="00817A55" w:rsidRDefault="00817A55" w:rsidP="00817A55">
      <w:pPr>
        <w:widowControl/>
        <w:suppressAutoHyphens w:val="0"/>
        <w:ind w:firstLine="567"/>
        <w:contextualSpacing/>
        <w:jc w:val="both"/>
        <w:rPr>
          <w:sz w:val="20"/>
          <w:szCs w:val="20"/>
          <w:lang w:eastAsia="ar-SA"/>
        </w:rPr>
      </w:pP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3.1. Поставщик гарантирует, что качество Товара соответствует государственным стандартам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предусмотренными законодательством РФ для этого вида Товаров (технический паспорт, инструкция по эксплуатации на русском языке и т.п.), надлежаще оформленные копии которых подлежат передаче Заказчику одновременно с передачей Товара.</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ru-RU"/>
        </w:rPr>
        <w:t>При поставке вместе с Товаром Поставщик передает Заказчику сертификаты соответствия (сертификаты качества), выданные официальным сертификационным органом РФ, в случае, если поставляемый Товар имеет таковые.</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В случае невыполнения Поставщиком условия о передаче документов на Товар, Заказчик вправе отказаться от Товара и осуществить возврат Товара за счет средств Поставщика.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Поставщик гарантирует, что поставленный по Контракту Товар полностью соответствует стандартам и требованиям, заявленным в Контракте и Спецификации (Приложение № 1 к Контракту).</w:t>
      </w:r>
    </w:p>
    <w:p w:rsidR="0070179B" w:rsidRPr="00817A55" w:rsidRDefault="0070179B" w:rsidP="00817A55">
      <w:pPr>
        <w:widowControl/>
        <w:suppressAutoHyphens w:val="0"/>
        <w:ind w:firstLine="567"/>
        <w:jc w:val="both"/>
        <w:rPr>
          <w:sz w:val="20"/>
          <w:szCs w:val="20"/>
          <w:lang w:eastAsia="ar-SA"/>
        </w:rPr>
      </w:pPr>
      <w:r w:rsidRPr="00817A55">
        <w:rPr>
          <w:rFonts w:eastAsia="NTHelvetica/Cyrillic"/>
          <w:sz w:val="20"/>
          <w:szCs w:val="20"/>
          <w:lang w:eastAsia="ru-RU"/>
        </w:rPr>
        <w:t>3.2. Маркировка и упаковка Товара должны соответствовать требованиям стандартов, установленных РФ и иным требованиям применительно к Товарам, предназначенным для реализации на территории РФ.</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Товар должен быть упакован в надлежащую упаковку и тару, обеспечивающую его сохранность при транспортировке и хранении. В случае повреждения Товара вследствие ненадлежащей упаковки Заказчик имеет право отказаться от приемки Товара с оформлением соответствующего акта.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 xml:space="preserve">Упаковка или тара должна </w:t>
      </w:r>
      <w:r w:rsidRPr="00817A55">
        <w:rPr>
          <w:bCs/>
          <w:sz w:val="20"/>
          <w:szCs w:val="20"/>
          <w:lang w:eastAsia="ru-RU"/>
        </w:rPr>
        <w:t>обеспечивать сохранность Товара от всякого рода повреждений при перевозке любыми видами транспорта, а также предохранять поставляемый Товар от внешних воздействий.</w:t>
      </w:r>
      <w:r w:rsidRPr="00817A55">
        <w:rPr>
          <w:sz w:val="20"/>
          <w:szCs w:val="20"/>
          <w:lang w:eastAsia="ru-RU"/>
        </w:rPr>
        <w:t xml:space="preserve"> </w:t>
      </w:r>
      <w:r w:rsidRPr="00817A55">
        <w:rPr>
          <w:b/>
          <w:bCs/>
          <w:sz w:val="20"/>
          <w:szCs w:val="20"/>
          <w:lang w:eastAsia="ru-RU"/>
        </w:rPr>
        <w:t xml:space="preserve"> </w:t>
      </w:r>
      <w:r w:rsidRPr="00817A55">
        <w:rPr>
          <w:sz w:val="20"/>
          <w:szCs w:val="20"/>
          <w:lang w:eastAsia="ru-RU"/>
        </w:rPr>
        <w:t>На упаковке/ таре должны быть указаны наименование Товара, объём и остальные соответствующие сведения.</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 xml:space="preserve">3.3. Претензии, связанные с несоответствием Товара по качеству, могут быть заявлены Заказчиком течение гарантийного срока. </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 xml:space="preserve">3.4. В течение гарантийного срока Поставщик обязуется за свой счет заменить некачественный Товар, на Товар надлежащего качества, если не докажет, что несоответствие в качестве возникло в результате нарушения Заказчиком условий его приемки и хранения. У такого замененного Товара гарантийный срок должен быть такой же, какой указан в п. 3.7 Контракта, со дня такой замены Товара.  </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3.5. В течение действия гарантийного срока на Товар Поставщик в течение 2 (двух) рабочих дней с момента получения письменного уведомления Заказчика о недостатках Товара (пересортица, порча, иное несоответствие требованиям Спецификации и условиям настоящего Контракта), должен организовать изъятие такого Товара и произвести замену в согласованные Сторонами сроки. Передача Товара от Заказчика к Поставщику осуществляется по акту приемки товара, подписываемому обеими сторонами (уполномоченными представителями сторон). Акт приемки товара должен содержать наименование Товара, его количество, заявленные Заказчиком недостатки, должность, фамилию, имя, отчество и телефон, ответственного лица Поставщика, а также подписи уполномоченных представителей и оттиски печатей обеих сторон. Доставка переданного Поставщику Товара до места его замены осуществляется Поставщиком своими силами и за свой счет.</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3.6. Поставщик обязан передать Заказчику замененный Товар по акту приемки товара/накладной по адресу Заказчика или ином, указанном им месте. Доставка переданного Поставщику Товара по адресу Заказчика или иного, указанного им места осуществляется Поставщиком за свой счет.</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3.7. Гарантийный срок на Товар устанавливается 12 (двенадцать) месяцев с даты подписания Заказчиком Акта приемки товара.</w:t>
      </w:r>
    </w:p>
    <w:p w:rsidR="0070179B" w:rsidRPr="00817A55" w:rsidRDefault="0070179B" w:rsidP="00817A55">
      <w:pPr>
        <w:widowControl/>
        <w:suppressAutoHyphens w:val="0"/>
        <w:ind w:firstLine="567"/>
        <w:jc w:val="both"/>
        <w:rPr>
          <w:sz w:val="20"/>
          <w:szCs w:val="20"/>
          <w:lang w:eastAsia="ar-SA"/>
        </w:rPr>
      </w:pPr>
      <w:r w:rsidRPr="00817A55">
        <w:rPr>
          <w:sz w:val="20"/>
          <w:szCs w:val="20"/>
          <w:lang w:eastAsia="ar-SA"/>
        </w:rPr>
        <w:t>Устанавливается требование о предоставлении гарантии производителя Товара, предоставление такой гарантии осуществляется вместе с Товаром.</w:t>
      </w:r>
      <w:r w:rsidR="00817A55" w:rsidRPr="00817A55">
        <w:rPr>
          <w:sz w:val="20"/>
          <w:szCs w:val="20"/>
          <w:lang w:eastAsia="ar-SA"/>
        </w:rPr>
        <w:t xml:space="preserve"> </w:t>
      </w:r>
      <w:r w:rsidRPr="00817A55">
        <w:rPr>
          <w:sz w:val="20"/>
          <w:szCs w:val="20"/>
          <w:lang w:eastAsia="ar-SA"/>
        </w:rPr>
        <w:t>Устанавливается требование предоставления гарантии Поставщика на поставляемый Товар,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w:t>
      </w:r>
      <w:r w:rsidR="00817A55" w:rsidRPr="00817A55">
        <w:rPr>
          <w:sz w:val="20"/>
          <w:szCs w:val="20"/>
          <w:lang w:eastAsia="ar-SA"/>
        </w:rPr>
        <w:t xml:space="preserve"> </w:t>
      </w:r>
      <w:r w:rsidRPr="00817A55">
        <w:rPr>
          <w:sz w:val="20"/>
          <w:szCs w:val="20"/>
          <w:lang w:eastAsia="ar-SA"/>
        </w:rPr>
        <w:t>3.8. Поставляемы Товар должен быть новым Товаром, заводской сборки, который не был в употреблении, в ремонте, который не является восстановленным, у которого не было осуществлена замена соответствующих частей, не были восстановлены потребительские свойства.</w:t>
      </w:r>
    </w:p>
    <w:p w:rsidR="00817A55" w:rsidRPr="00817A55" w:rsidRDefault="00817A55" w:rsidP="00817A55">
      <w:pPr>
        <w:widowControl/>
        <w:suppressAutoHyphens w:val="0"/>
        <w:ind w:firstLine="567"/>
        <w:contextualSpacing/>
        <w:jc w:val="both"/>
        <w:rPr>
          <w:sz w:val="20"/>
          <w:szCs w:val="20"/>
          <w:lang w:eastAsia="ar-SA"/>
        </w:rPr>
      </w:pPr>
    </w:p>
    <w:p w:rsidR="0070179B" w:rsidRPr="00817A55" w:rsidRDefault="0070179B" w:rsidP="00817A55">
      <w:pPr>
        <w:widowControl/>
        <w:numPr>
          <w:ilvl w:val="0"/>
          <w:numId w:val="5"/>
        </w:numPr>
        <w:suppressAutoHyphens w:val="0"/>
        <w:contextualSpacing/>
        <w:jc w:val="center"/>
        <w:rPr>
          <w:b/>
          <w:sz w:val="20"/>
          <w:szCs w:val="20"/>
          <w:lang w:eastAsia="ru-RU"/>
        </w:rPr>
      </w:pPr>
      <w:r w:rsidRPr="00817A55">
        <w:rPr>
          <w:b/>
          <w:sz w:val="20"/>
          <w:szCs w:val="20"/>
          <w:lang w:eastAsia="ru-RU"/>
        </w:rPr>
        <w:t>ПОРЯДОК ПЕРЕДАЧИ И ПРИЕМКИ ТОВАРА</w:t>
      </w:r>
    </w:p>
    <w:p w:rsidR="00817A55" w:rsidRPr="00817A55" w:rsidRDefault="00817A55" w:rsidP="00817A55">
      <w:pPr>
        <w:widowControl/>
        <w:suppressAutoHyphens w:val="0"/>
        <w:autoSpaceDE w:val="0"/>
        <w:autoSpaceDN w:val="0"/>
        <w:adjustRightInd w:val="0"/>
        <w:ind w:firstLine="567"/>
        <w:jc w:val="both"/>
        <w:rPr>
          <w:sz w:val="20"/>
          <w:szCs w:val="20"/>
          <w:lang w:eastAsia="ru-RU"/>
        </w:rPr>
      </w:pPr>
    </w:p>
    <w:p w:rsidR="0070179B" w:rsidRPr="00817A55" w:rsidRDefault="0070179B" w:rsidP="00817A55">
      <w:pPr>
        <w:widowControl/>
        <w:suppressAutoHyphens w:val="0"/>
        <w:autoSpaceDE w:val="0"/>
        <w:autoSpaceDN w:val="0"/>
        <w:adjustRightInd w:val="0"/>
        <w:ind w:firstLine="567"/>
        <w:jc w:val="both"/>
        <w:rPr>
          <w:sz w:val="20"/>
          <w:szCs w:val="20"/>
          <w:lang w:eastAsia="ru-RU"/>
        </w:rPr>
      </w:pPr>
      <w:r w:rsidRPr="00817A55">
        <w:rPr>
          <w:sz w:val="20"/>
          <w:szCs w:val="20"/>
          <w:lang w:eastAsia="ru-RU"/>
        </w:rPr>
        <w:t>4.1. Поставка Товара (включая погрузо-разгрузочные работы) осуществляется за счет средств и силами Поставщика путем передачи Товаров Заказчику по адресу, указанному в п. 1.3 настоящего Контракта Поставщик несет все риски, связанные с доставкой Товара до момента его приемки Заказчиком.</w:t>
      </w:r>
    </w:p>
    <w:p w:rsidR="0070179B" w:rsidRPr="00817A55" w:rsidRDefault="0070179B" w:rsidP="00817A55">
      <w:pPr>
        <w:widowControl/>
        <w:suppressAutoHyphens w:val="0"/>
        <w:autoSpaceDE w:val="0"/>
        <w:ind w:firstLine="567"/>
        <w:jc w:val="both"/>
        <w:rPr>
          <w:sz w:val="20"/>
          <w:szCs w:val="20"/>
          <w:lang w:eastAsia="ar-SA"/>
        </w:rPr>
      </w:pPr>
      <w:r w:rsidRPr="00817A55">
        <w:rPr>
          <w:sz w:val="20"/>
          <w:szCs w:val="20"/>
          <w:shd w:val="clear" w:color="auto" w:fill="FFFFFF"/>
          <w:lang w:eastAsia="ar-SA"/>
        </w:rPr>
        <w:t xml:space="preserve">4.2. </w:t>
      </w:r>
      <w:r w:rsidRPr="00817A55">
        <w:rPr>
          <w:sz w:val="20"/>
          <w:szCs w:val="20"/>
          <w:lang w:eastAsia="ar-SA"/>
        </w:rPr>
        <w:t>Стороны настоящего Контракта обязаны соблюдать порядок приемки Товара по количеству и качеству, установленный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4.3. Одновременно с Товаром Поставщик предоставляет Заказчику относящиеся к Товару документы, предусмотренные п. 3.1 настоящего Контракта, счет, счет-фактуру (при наличии), УПД (при наличии), товарную накладную (при наличии), акт сдачи-приемки товара.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 xml:space="preserve">4.4. Заказчик в день поставки принимает Товар по количеству грузовых мест и при необходимости подписывает товарно-транспортную накладную. </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lastRenderedPageBreak/>
        <w:t xml:space="preserve">4.5. В течение </w:t>
      </w:r>
      <w:r w:rsidR="00817A55" w:rsidRPr="00817A55">
        <w:rPr>
          <w:sz w:val="20"/>
          <w:szCs w:val="20"/>
          <w:lang w:eastAsia="ru-RU"/>
        </w:rPr>
        <w:t>20</w:t>
      </w:r>
      <w:r w:rsidRPr="00817A55">
        <w:rPr>
          <w:sz w:val="20"/>
          <w:szCs w:val="20"/>
          <w:lang w:eastAsia="ru-RU"/>
        </w:rPr>
        <w:t xml:space="preserve"> (</w:t>
      </w:r>
      <w:r w:rsidR="00817A55" w:rsidRPr="00817A55">
        <w:rPr>
          <w:sz w:val="20"/>
          <w:szCs w:val="20"/>
          <w:lang w:eastAsia="ru-RU"/>
        </w:rPr>
        <w:t>двадцати</w:t>
      </w:r>
      <w:r w:rsidRPr="00817A55">
        <w:rPr>
          <w:sz w:val="20"/>
          <w:szCs w:val="20"/>
          <w:lang w:eastAsia="ru-RU"/>
        </w:rPr>
        <w:t>) календарных дней с момента поставки Заказчик обязан проверить Товар на соответствие требованиям Контракта, в том числе по комплектности и качеству. При отсутствии замечаний после проверки Товара Заказчиком подписывается акт приемки Товара.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4.6. При выявлении недостатков, препятствующих приемке Товара, Заказчиком оформляется акт с указанием выявленных недостатков и сроков их устранения. Срок устранения недостатков не должен превышать 3 рабочих дня. Акт выявленных недостатков направляется Заказчиком Поставщику в течение 3-х рабочих дней с даты выявления недостатков.</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Направление акта посредством факсимильной связи или по телефону либо по электронной почте, является надлежащим уведомлением Поставщика.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4.7. После устранения Поставщиком выявленных недостатков Заказчиком проводится повторная приемка в течение 1 (одного) рабочего дня со дня предоставления Поставщиком Товара надлежащего качества.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отказа от устранения недостатков Заказчик составляет заключение, являющееся мотивированным отказом от принятия Товара, которое направляется Поставщику в течение 3-х рабочих дней с момента его подписания Заказчиком.</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4.8. Датой поставки Товара считается дата подписания Заказчиком Акта приемки Товара.</w:t>
      </w:r>
      <w:r w:rsidRPr="00817A55">
        <w:rPr>
          <w:sz w:val="20"/>
          <w:szCs w:val="20"/>
        </w:rPr>
        <w:t xml:space="preserve"> </w:t>
      </w:r>
      <w:r w:rsidRPr="00817A55">
        <w:rPr>
          <w:sz w:val="20"/>
          <w:szCs w:val="20"/>
          <w:lang w:eastAsia="ru-RU"/>
        </w:rPr>
        <w:t>Дата поставки Товара является исходной для определения имущественных санкций в случаях нарушения сроков поставки Товара.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 xml:space="preserve">4.9. Право собственности на Товар прекращается у Поставщика с даты подписания Заказчиком Акта приемки. </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4.10. При приемке осуществляется проверка наличия и соответствия действующему законодательству РФ сопроводительных документов к Товару, предусмотренных п. 3.1 настоящего Контракта.</w:t>
      </w:r>
    </w:p>
    <w:p w:rsidR="0070179B" w:rsidRPr="00817A55" w:rsidRDefault="0070179B" w:rsidP="00817A55">
      <w:pPr>
        <w:widowControl/>
        <w:suppressAutoHyphens w:val="0"/>
        <w:autoSpaceDE w:val="0"/>
        <w:autoSpaceDN w:val="0"/>
        <w:adjustRightInd w:val="0"/>
        <w:ind w:firstLine="567"/>
        <w:jc w:val="both"/>
        <w:rPr>
          <w:bCs/>
          <w:sz w:val="20"/>
          <w:szCs w:val="20"/>
          <w:lang w:eastAsia="ru-RU"/>
        </w:rPr>
      </w:pPr>
      <w:r w:rsidRPr="00817A55">
        <w:rPr>
          <w:bCs/>
          <w:sz w:val="20"/>
          <w:szCs w:val="20"/>
          <w:lang w:eastAsia="ru-RU"/>
        </w:rPr>
        <w:t>4.11. Заказчик вправе предъявить требования, связанные с любыми недостатками поставленного Товара, в течение гарантийного срока, установленного производителем Товара.</w:t>
      </w:r>
    </w:p>
    <w:p w:rsidR="0070179B" w:rsidRPr="00817A55" w:rsidRDefault="0070179B" w:rsidP="00817A55">
      <w:pPr>
        <w:ind w:firstLine="567"/>
        <w:jc w:val="both"/>
        <w:rPr>
          <w:sz w:val="20"/>
          <w:szCs w:val="20"/>
        </w:rPr>
      </w:pPr>
      <w:r w:rsidRPr="00817A55">
        <w:rPr>
          <w:sz w:val="20"/>
          <w:szCs w:val="20"/>
        </w:rPr>
        <w:t>4.12. Заказчик в ходе приемки Товара направляет Поставщику без своей подписи акта приемки товара, составленный в соответствии с унифицированной формой (ф.0510452). Срок подписания Поставщиком акта приемки товара не может превышать 3 (три) рабочих дня после его получения. Заказчик подписывает акт приемки товара (ф.0510452) после подписания его Поставщиком.</w:t>
      </w:r>
    </w:p>
    <w:p w:rsidR="0070179B" w:rsidRPr="00817A55" w:rsidRDefault="0070179B" w:rsidP="00817A55">
      <w:pPr>
        <w:ind w:firstLine="567"/>
        <w:jc w:val="both"/>
        <w:rPr>
          <w:sz w:val="20"/>
          <w:szCs w:val="20"/>
        </w:rPr>
      </w:pPr>
    </w:p>
    <w:p w:rsidR="0070179B" w:rsidRPr="00817A55" w:rsidRDefault="0070179B" w:rsidP="00817A55">
      <w:pPr>
        <w:widowControl/>
        <w:numPr>
          <w:ilvl w:val="0"/>
          <w:numId w:val="5"/>
        </w:numPr>
        <w:suppressAutoHyphens w:val="0"/>
        <w:contextualSpacing/>
        <w:jc w:val="center"/>
        <w:rPr>
          <w:b/>
          <w:sz w:val="20"/>
          <w:szCs w:val="20"/>
          <w:lang w:eastAsia="ru-RU"/>
        </w:rPr>
      </w:pPr>
      <w:r w:rsidRPr="00817A55">
        <w:rPr>
          <w:b/>
          <w:sz w:val="20"/>
          <w:szCs w:val="20"/>
          <w:lang w:eastAsia="ru-RU"/>
        </w:rPr>
        <w:t>ПРАВА И ОБЯЗАННОСТИ СТОРОН</w:t>
      </w:r>
    </w:p>
    <w:p w:rsidR="00817A55" w:rsidRPr="00817A55" w:rsidRDefault="00817A55" w:rsidP="00817A55">
      <w:pPr>
        <w:widowControl/>
        <w:suppressAutoHyphens w:val="0"/>
        <w:ind w:firstLine="567"/>
        <w:jc w:val="both"/>
        <w:rPr>
          <w:b/>
          <w:sz w:val="20"/>
          <w:szCs w:val="20"/>
        </w:rPr>
      </w:pPr>
    </w:p>
    <w:p w:rsidR="0070179B" w:rsidRPr="00817A55" w:rsidRDefault="0070179B" w:rsidP="00817A55">
      <w:pPr>
        <w:widowControl/>
        <w:suppressAutoHyphens w:val="0"/>
        <w:ind w:firstLine="567"/>
        <w:jc w:val="both"/>
        <w:rPr>
          <w:b/>
          <w:sz w:val="20"/>
          <w:szCs w:val="20"/>
        </w:rPr>
      </w:pPr>
      <w:r w:rsidRPr="00817A55">
        <w:rPr>
          <w:b/>
          <w:sz w:val="20"/>
          <w:szCs w:val="20"/>
        </w:rPr>
        <w:t>5.1. Поставщик обязан:</w:t>
      </w:r>
    </w:p>
    <w:p w:rsidR="0070179B" w:rsidRPr="00817A55" w:rsidRDefault="0070179B" w:rsidP="00817A55">
      <w:pPr>
        <w:widowControl/>
        <w:suppressAutoHyphens w:val="0"/>
        <w:ind w:firstLine="567"/>
        <w:jc w:val="both"/>
        <w:rPr>
          <w:sz w:val="20"/>
          <w:szCs w:val="20"/>
          <w:shd w:val="clear" w:color="auto" w:fill="FFFFFF"/>
        </w:rPr>
      </w:pPr>
      <w:r w:rsidRPr="00817A55">
        <w:rPr>
          <w:sz w:val="20"/>
          <w:szCs w:val="20"/>
        </w:rPr>
        <w:t>5.1.1. У</w:t>
      </w:r>
      <w:r w:rsidRPr="00817A55">
        <w:rPr>
          <w:sz w:val="20"/>
          <w:szCs w:val="20"/>
          <w:shd w:val="clear" w:color="auto" w:fill="FFFFFF"/>
        </w:rPr>
        <w:t>паковать Товар, учитывая его специфику, с гарантией обеспечения сохранности его качества и безопасности от всякого рода повреждений и внешних воздействий при перевозке транспортом, предназначенным для перевозки Товара данного вида.</w:t>
      </w:r>
    </w:p>
    <w:p w:rsidR="0070179B" w:rsidRPr="00817A55" w:rsidRDefault="0070179B" w:rsidP="00817A55">
      <w:pPr>
        <w:widowControl/>
        <w:suppressAutoHyphens w:val="0"/>
        <w:ind w:firstLine="567"/>
        <w:jc w:val="both"/>
        <w:rPr>
          <w:sz w:val="20"/>
          <w:szCs w:val="20"/>
        </w:rPr>
      </w:pPr>
      <w:r w:rsidRPr="00817A55">
        <w:rPr>
          <w:sz w:val="20"/>
          <w:szCs w:val="20"/>
        </w:rPr>
        <w:t>5.1.2. Обеспечить доставку, разгрузку, распаковку, установку, монтаж (если требуется) Товара по адресу, указанному в п. 1.3 Контракта. Своевременно передать Товар Заказчику по накладной в количестве, качестве и комплектности, отвечающим условиям настоящего Контракта.</w:t>
      </w:r>
    </w:p>
    <w:p w:rsidR="0070179B" w:rsidRPr="00817A55" w:rsidRDefault="0070179B" w:rsidP="00817A55">
      <w:pPr>
        <w:widowControl/>
        <w:suppressAutoHyphens w:val="0"/>
        <w:ind w:firstLine="567"/>
        <w:jc w:val="both"/>
        <w:rPr>
          <w:sz w:val="20"/>
          <w:szCs w:val="20"/>
        </w:rPr>
      </w:pPr>
      <w:r w:rsidRPr="00817A55">
        <w:rPr>
          <w:sz w:val="20"/>
          <w:szCs w:val="20"/>
        </w:rPr>
        <w:t>5.1.3. В случае обнаружения Заказчиком при приемке Товара, некомплектности Товара и (или) некачественного Товара, неполного пакета документов, предусмотренных условиями Контракта и Приложениями к нему, либо пакета документов, предусмотренных условиями Контракта и Приложениями к нему, составленного с нарушением требований законодательства РФ, предоставить Заказчику недостающий Товар и (или) произвести замену некачественного Товара на Товар надлежащего качества, предоставить пакет документов, предусмотренный условиями Контракта и Приложениями к нему, в срок, согласованный Сторонами.</w:t>
      </w:r>
    </w:p>
    <w:p w:rsidR="0070179B" w:rsidRPr="00817A55" w:rsidRDefault="0070179B" w:rsidP="00817A55">
      <w:pPr>
        <w:widowControl/>
        <w:suppressAutoHyphens w:val="0"/>
        <w:ind w:firstLine="567"/>
        <w:jc w:val="both"/>
        <w:rPr>
          <w:sz w:val="20"/>
          <w:szCs w:val="20"/>
        </w:rPr>
      </w:pPr>
      <w:r w:rsidRPr="00817A55">
        <w:rPr>
          <w:sz w:val="20"/>
          <w:szCs w:val="20"/>
        </w:rPr>
        <w:t>5.1.4. Передать Товар в срок и в месте, определенном настоящим Контрактом, в том числе произвести разгрузку Товара в месте поставки товара (пункт 1.3 настоящего Контракта).</w:t>
      </w:r>
    </w:p>
    <w:p w:rsidR="0070179B" w:rsidRPr="00817A55" w:rsidRDefault="0070179B" w:rsidP="00817A55">
      <w:pPr>
        <w:widowControl/>
        <w:suppressAutoHyphens w:val="0"/>
        <w:ind w:firstLine="567"/>
        <w:jc w:val="both"/>
        <w:rPr>
          <w:sz w:val="20"/>
          <w:szCs w:val="20"/>
        </w:rPr>
      </w:pPr>
      <w:r w:rsidRPr="00817A55">
        <w:rPr>
          <w:sz w:val="20"/>
          <w:szCs w:val="20"/>
        </w:rPr>
        <w:t>5.1.5. Заблаговременно оговорить с Заказчиком условия приемки Товара (время, ответственных лиц и их контактные данные).</w:t>
      </w:r>
    </w:p>
    <w:p w:rsidR="0070179B" w:rsidRPr="00817A55" w:rsidRDefault="0070179B" w:rsidP="00817A55">
      <w:pPr>
        <w:widowControl/>
        <w:suppressAutoHyphens w:val="0"/>
        <w:ind w:firstLine="567"/>
        <w:jc w:val="both"/>
        <w:rPr>
          <w:sz w:val="20"/>
          <w:szCs w:val="20"/>
        </w:rPr>
      </w:pPr>
      <w:r w:rsidRPr="00817A55">
        <w:rPr>
          <w:sz w:val="20"/>
          <w:szCs w:val="20"/>
        </w:rPr>
        <w:t>5.1.6. Надлежащим образом выполнять все условия настоящего Контракта и требования законодательства РФ, регламентирующие правоотношения Сторон.</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 xml:space="preserve">5.1.7.  Одновременно с Товаром предоставить Заказчику относящиеся к Товару документы, предусмотренные п. 3.1 настоящего Контракта, счет, счет-фактуру (при наличии), УПД (при наличии), товарную накладную, акт сдачи-приемки товара, подписанный со своей стороны акт приемки товара (ф.0510452). </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На счете, счете-фактуре, УПД, товарной накладной, акте сдачи-приемки Товара, акте приемки товара должны быть указаны наименование Заказчика, Поставщика, номер и дата Контракта, место и дата оформления и подписания документов.</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5.1.8. По окончании исполнения обязательств по настоящему контракту в течение 15 (пятнадцати) календарных дней предоставить Заказчику Акт сверки расчетов по Контракту</w:t>
      </w:r>
      <w:r w:rsidR="00817A55" w:rsidRPr="00817A55">
        <w:rPr>
          <w:sz w:val="20"/>
          <w:szCs w:val="20"/>
          <w:lang w:eastAsia="ru-RU"/>
        </w:rPr>
        <w:t xml:space="preserve"> по унифицированной форме 0510477</w:t>
      </w:r>
      <w:r w:rsidRPr="00817A55">
        <w:rPr>
          <w:sz w:val="20"/>
          <w:szCs w:val="20"/>
          <w:lang w:eastAsia="ru-RU"/>
        </w:rPr>
        <w:t>.</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5.1.9. В случае принятия Поставщиком решения об одностороннем отказе от исполнения Контракта, осуществить действия в соответствии со статьей 95 Федерального закона № 44-ФЗ.</w:t>
      </w:r>
    </w:p>
    <w:p w:rsidR="0070179B" w:rsidRPr="00817A55" w:rsidRDefault="0070179B" w:rsidP="00817A55">
      <w:pPr>
        <w:widowControl/>
        <w:suppressAutoHyphens w:val="0"/>
        <w:ind w:firstLine="567"/>
        <w:jc w:val="both"/>
        <w:rPr>
          <w:sz w:val="20"/>
          <w:szCs w:val="20"/>
          <w:lang w:eastAsia="ru-RU"/>
        </w:rPr>
      </w:pPr>
      <w:r w:rsidRPr="00817A55">
        <w:rPr>
          <w:b/>
          <w:sz w:val="20"/>
          <w:szCs w:val="20"/>
        </w:rPr>
        <w:t>5.2.  Поставщик имеет право:</w:t>
      </w:r>
    </w:p>
    <w:p w:rsidR="0070179B" w:rsidRPr="00817A55" w:rsidRDefault="0070179B" w:rsidP="00817A55">
      <w:pPr>
        <w:widowControl/>
        <w:suppressAutoHyphens w:val="0"/>
        <w:ind w:firstLine="567"/>
        <w:jc w:val="both"/>
        <w:rPr>
          <w:sz w:val="20"/>
          <w:szCs w:val="20"/>
          <w:lang w:eastAsia="ru-RU"/>
        </w:rPr>
      </w:pPr>
      <w:r w:rsidRPr="00817A55">
        <w:rPr>
          <w:sz w:val="20"/>
          <w:szCs w:val="20"/>
        </w:rPr>
        <w:t>5.2.1. Запрашивать и получать от Заказчика всю информацию, необходимую для полного, своевременного и качественного исполнения настоящего Контракта.</w:t>
      </w:r>
    </w:p>
    <w:p w:rsidR="0070179B" w:rsidRPr="00817A55" w:rsidRDefault="0070179B" w:rsidP="00817A55">
      <w:pPr>
        <w:widowControl/>
        <w:suppressAutoHyphens w:val="0"/>
        <w:ind w:firstLine="567"/>
        <w:jc w:val="both"/>
        <w:rPr>
          <w:sz w:val="20"/>
          <w:szCs w:val="20"/>
          <w:lang w:eastAsia="ru-RU"/>
        </w:rPr>
      </w:pPr>
      <w:r w:rsidRPr="00817A55">
        <w:rPr>
          <w:sz w:val="20"/>
          <w:szCs w:val="20"/>
        </w:rPr>
        <w:t>5.2.2. Требовать своевременного подписания Заказчиком накладной и иных документов по настоящему Контракту.</w:t>
      </w:r>
    </w:p>
    <w:p w:rsidR="0070179B" w:rsidRPr="00817A55" w:rsidRDefault="0070179B" w:rsidP="00817A55">
      <w:pPr>
        <w:widowControl/>
        <w:suppressAutoHyphens w:val="0"/>
        <w:ind w:firstLine="567"/>
        <w:jc w:val="both"/>
        <w:rPr>
          <w:sz w:val="20"/>
          <w:szCs w:val="20"/>
          <w:lang w:eastAsia="ru-RU"/>
        </w:rPr>
      </w:pPr>
      <w:r w:rsidRPr="00817A55">
        <w:rPr>
          <w:sz w:val="20"/>
          <w:szCs w:val="20"/>
        </w:rPr>
        <w:t>5.2.3. Требовать своевременной оплаты со стороны Заказчика, при условии выполнения со своей стороны всех обязательств, предусмотренных настоящим Контрактом.</w:t>
      </w:r>
    </w:p>
    <w:p w:rsidR="0070179B" w:rsidRPr="00817A55" w:rsidRDefault="0070179B" w:rsidP="00817A55">
      <w:pPr>
        <w:widowControl/>
        <w:suppressAutoHyphens w:val="0"/>
        <w:ind w:firstLine="567"/>
        <w:jc w:val="both"/>
        <w:rPr>
          <w:sz w:val="20"/>
          <w:szCs w:val="20"/>
          <w:lang w:eastAsia="ru-RU"/>
        </w:rPr>
      </w:pPr>
      <w:r w:rsidRPr="00817A55">
        <w:rPr>
          <w:sz w:val="20"/>
          <w:szCs w:val="20"/>
        </w:rPr>
        <w:t>5.2.4.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70179B" w:rsidRPr="00817A55" w:rsidRDefault="0070179B" w:rsidP="00817A55">
      <w:pPr>
        <w:widowControl/>
        <w:suppressAutoHyphens w:val="0"/>
        <w:ind w:firstLine="567"/>
        <w:jc w:val="both"/>
        <w:rPr>
          <w:sz w:val="20"/>
          <w:szCs w:val="20"/>
          <w:lang w:eastAsia="ru-RU"/>
        </w:rPr>
      </w:pPr>
      <w:r w:rsidRPr="00817A55">
        <w:rPr>
          <w:b/>
          <w:sz w:val="20"/>
          <w:szCs w:val="20"/>
        </w:rPr>
        <w:t>5.3. Заказчик обязуется:</w:t>
      </w:r>
    </w:p>
    <w:p w:rsidR="0070179B" w:rsidRPr="00817A55" w:rsidRDefault="0070179B" w:rsidP="00817A55">
      <w:pPr>
        <w:widowControl/>
        <w:suppressAutoHyphens w:val="0"/>
        <w:ind w:firstLine="567"/>
        <w:jc w:val="both"/>
        <w:rPr>
          <w:sz w:val="20"/>
          <w:szCs w:val="20"/>
        </w:rPr>
      </w:pPr>
      <w:r w:rsidRPr="00817A55">
        <w:rPr>
          <w:sz w:val="20"/>
          <w:szCs w:val="20"/>
        </w:rPr>
        <w:lastRenderedPageBreak/>
        <w:t>5.3.1. Обеспечить приемку Товара и принять Товар в порядке и на условиях, указанных в настоящем Контракте, при отсутствии замечаний.</w:t>
      </w:r>
    </w:p>
    <w:p w:rsidR="0070179B" w:rsidRPr="00817A55" w:rsidRDefault="0070179B" w:rsidP="00817A55">
      <w:pPr>
        <w:widowControl/>
        <w:suppressAutoHyphens w:val="0"/>
        <w:ind w:firstLine="567"/>
        <w:jc w:val="both"/>
        <w:rPr>
          <w:sz w:val="20"/>
          <w:szCs w:val="20"/>
          <w:lang w:eastAsia="ru-RU"/>
        </w:rPr>
      </w:pPr>
      <w:r w:rsidRPr="00817A55">
        <w:rPr>
          <w:sz w:val="20"/>
          <w:szCs w:val="20"/>
        </w:rPr>
        <w:t>5.3.2. Произвести расчеты на условиях, установленных настоящим Контрактом, при отсутствии замечаний к выполнению обязательств со стороны Поставщика.</w:t>
      </w:r>
    </w:p>
    <w:p w:rsidR="0070179B" w:rsidRPr="00817A55" w:rsidRDefault="0070179B" w:rsidP="00817A55">
      <w:pPr>
        <w:widowControl/>
        <w:suppressAutoHyphens w:val="0"/>
        <w:ind w:firstLine="567"/>
        <w:jc w:val="both"/>
        <w:rPr>
          <w:sz w:val="20"/>
          <w:szCs w:val="20"/>
          <w:lang w:eastAsia="ru-RU"/>
        </w:rPr>
      </w:pPr>
      <w:r w:rsidRPr="00817A55">
        <w:rPr>
          <w:sz w:val="20"/>
          <w:szCs w:val="20"/>
        </w:rPr>
        <w:t xml:space="preserve">5.3.3. Сообщить Поставщику контактную информацию лиц, ответственных за исполнение Контракта, со своей стороны. </w:t>
      </w:r>
    </w:p>
    <w:p w:rsidR="0070179B" w:rsidRPr="00817A55" w:rsidRDefault="0070179B" w:rsidP="00817A55">
      <w:pPr>
        <w:widowControl/>
        <w:suppressAutoHyphens w:val="0"/>
        <w:ind w:firstLine="567"/>
        <w:jc w:val="both"/>
        <w:rPr>
          <w:sz w:val="20"/>
          <w:szCs w:val="20"/>
          <w:lang w:eastAsia="ru-RU"/>
        </w:rPr>
      </w:pPr>
      <w:r w:rsidRPr="00817A55">
        <w:rPr>
          <w:sz w:val="20"/>
          <w:szCs w:val="20"/>
        </w:rPr>
        <w:t>5.3.4. Надлежащим образом выполнять все условия настоящего Контракта и требования законодательства РФ, регламентирующие правоотношения Сторон.</w:t>
      </w:r>
    </w:p>
    <w:p w:rsidR="0070179B" w:rsidRPr="00817A55" w:rsidRDefault="0070179B" w:rsidP="00817A55">
      <w:pPr>
        <w:widowControl/>
        <w:suppressAutoHyphens w:val="0"/>
        <w:ind w:firstLine="567"/>
        <w:jc w:val="both"/>
        <w:rPr>
          <w:bCs/>
          <w:sz w:val="20"/>
          <w:szCs w:val="20"/>
          <w:lang w:eastAsia="ru-RU"/>
        </w:rPr>
      </w:pPr>
      <w:r w:rsidRPr="00817A55">
        <w:rPr>
          <w:bCs/>
          <w:sz w:val="20"/>
          <w:szCs w:val="20"/>
          <w:lang w:eastAsia="ru-RU"/>
        </w:rPr>
        <w:t>5.3.5. Провести экспертизу предоставленного Поставщиком Товара согласно Спецификации, в части его соответствия условиям настоящего Контракта.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Экспертиза результатов</w:t>
      </w:r>
      <w:r w:rsidRPr="00817A55">
        <w:rPr>
          <w:sz w:val="20"/>
          <w:szCs w:val="20"/>
        </w:rPr>
        <w:t xml:space="preserve"> </w:t>
      </w:r>
      <w:r w:rsidRPr="00817A55">
        <w:rPr>
          <w:sz w:val="20"/>
          <w:szCs w:val="20"/>
          <w:lang w:eastAsia="ru-RU"/>
        </w:rPr>
        <w:t>поставки Товара, предусмотренных Контрактом, может проводиться Заказчиком своими силами или к ее проведению могут привлекаться эксперты, экспертные организации. Результат экспертизы отражается в Акте сдачи-приемки товара.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5.3.6. В случае принятия Заказчиком решения об одностороннем отказе от исполнения Контракта, осуществить действия в соответствии со ст. 95 Федерального закона № 44-ФЗ.</w:t>
      </w:r>
    </w:p>
    <w:p w:rsidR="0070179B" w:rsidRPr="00817A55" w:rsidRDefault="0070179B" w:rsidP="00817A55">
      <w:pPr>
        <w:widowControl/>
        <w:suppressAutoHyphens w:val="0"/>
        <w:ind w:firstLine="567"/>
        <w:jc w:val="both"/>
        <w:rPr>
          <w:b/>
          <w:sz w:val="20"/>
          <w:szCs w:val="20"/>
        </w:rPr>
      </w:pPr>
      <w:r w:rsidRPr="00817A55">
        <w:rPr>
          <w:b/>
          <w:sz w:val="20"/>
          <w:szCs w:val="20"/>
        </w:rPr>
        <w:t>5.4. Заказчик имеет право:</w:t>
      </w:r>
    </w:p>
    <w:p w:rsidR="0070179B" w:rsidRPr="00817A55" w:rsidRDefault="0070179B" w:rsidP="00817A55">
      <w:pPr>
        <w:widowControl/>
        <w:suppressAutoHyphens w:val="0"/>
        <w:ind w:firstLine="567"/>
        <w:jc w:val="both"/>
        <w:rPr>
          <w:sz w:val="20"/>
          <w:szCs w:val="20"/>
          <w:lang w:eastAsia="ru-RU"/>
        </w:rPr>
      </w:pPr>
      <w:r w:rsidRPr="00817A55">
        <w:rPr>
          <w:sz w:val="20"/>
          <w:szCs w:val="20"/>
        </w:rPr>
        <w:t>5.4.1. Осуществлять контроль за соблюдением сроков исполнения настоящего Контракта, за ходом и качеством его выполнения, не вмешиваясь при этом в оперативно-хозяйственную деятельность Поставщика.</w:t>
      </w:r>
    </w:p>
    <w:p w:rsidR="0070179B" w:rsidRPr="00817A55" w:rsidRDefault="0070179B" w:rsidP="00817A55">
      <w:pPr>
        <w:widowControl/>
        <w:suppressAutoHyphens w:val="0"/>
        <w:ind w:firstLine="567"/>
        <w:jc w:val="both"/>
        <w:rPr>
          <w:sz w:val="20"/>
          <w:szCs w:val="20"/>
          <w:lang w:eastAsia="ru-RU"/>
        </w:rPr>
      </w:pPr>
      <w:r w:rsidRPr="00817A55">
        <w:rPr>
          <w:sz w:val="20"/>
          <w:szCs w:val="20"/>
        </w:rPr>
        <w:t>5.4.2. Требовать от Поставщика надлежащего выполнения обязательств по настоящему Контракту, а также требовать своевременного устранения выявленных недостатков.</w:t>
      </w:r>
    </w:p>
    <w:p w:rsidR="0070179B" w:rsidRPr="00817A55" w:rsidRDefault="0070179B" w:rsidP="00817A55">
      <w:pPr>
        <w:widowControl/>
        <w:suppressAutoHyphens w:val="0"/>
        <w:ind w:firstLine="567"/>
        <w:jc w:val="both"/>
        <w:rPr>
          <w:sz w:val="20"/>
          <w:szCs w:val="20"/>
          <w:lang w:eastAsia="ru-RU"/>
        </w:rPr>
      </w:pPr>
      <w:r w:rsidRPr="00817A55">
        <w:rPr>
          <w:sz w:val="20"/>
          <w:szCs w:val="20"/>
        </w:rPr>
        <w:t>5.4.3. Требовать от Поставщика предоставления надлежащим образом оформленных документов, предусмотренных при исполнении настоящего Контракта.</w:t>
      </w:r>
    </w:p>
    <w:p w:rsidR="0070179B" w:rsidRPr="00817A55" w:rsidRDefault="0070179B" w:rsidP="00817A55">
      <w:pPr>
        <w:widowControl/>
        <w:suppressAutoHyphens w:val="0"/>
        <w:ind w:firstLine="567"/>
        <w:jc w:val="both"/>
        <w:rPr>
          <w:sz w:val="20"/>
          <w:szCs w:val="20"/>
          <w:lang w:eastAsia="ru-RU"/>
        </w:rPr>
      </w:pPr>
      <w:r w:rsidRPr="00817A55">
        <w:rPr>
          <w:sz w:val="20"/>
          <w:szCs w:val="20"/>
        </w:rPr>
        <w:t>5.4.4. Определять лиц, непосредственно участвующих в контроле за ходом и качеством исполнения Контракта.</w:t>
      </w:r>
    </w:p>
    <w:p w:rsidR="0070179B" w:rsidRPr="00817A55" w:rsidRDefault="0070179B" w:rsidP="00817A55">
      <w:pPr>
        <w:widowControl/>
        <w:suppressAutoHyphens w:val="0"/>
        <w:ind w:firstLine="567"/>
        <w:jc w:val="both"/>
        <w:rPr>
          <w:sz w:val="20"/>
          <w:szCs w:val="20"/>
        </w:rPr>
      </w:pPr>
      <w:r w:rsidRPr="00817A55">
        <w:rPr>
          <w:sz w:val="20"/>
          <w:szCs w:val="20"/>
        </w:rPr>
        <w:t>5.4.5.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70179B" w:rsidRPr="00817A55" w:rsidRDefault="0070179B" w:rsidP="00817A55">
      <w:pPr>
        <w:widowControl/>
        <w:suppressAutoHyphens w:val="0"/>
        <w:ind w:firstLine="709"/>
        <w:jc w:val="both"/>
        <w:rPr>
          <w:sz w:val="20"/>
          <w:szCs w:val="20"/>
          <w:lang w:eastAsia="ru-RU"/>
        </w:rPr>
      </w:pPr>
    </w:p>
    <w:p w:rsidR="0070179B" w:rsidRPr="00817A55" w:rsidRDefault="0070179B" w:rsidP="00817A55">
      <w:pPr>
        <w:widowControl/>
        <w:numPr>
          <w:ilvl w:val="0"/>
          <w:numId w:val="5"/>
        </w:numPr>
        <w:suppressAutoHyphens w:val="0"/>
        <w:ind w:left="0" w:firstLine="0"/>
        <w:contextualSpacing/>
        <w:jc w:val="center"/>
        <w:rPr>
          <w:b/>
          <w:sz w:val="20"/>
          <w:szCs w:val="20"/>
          <w:lang w:eastAsia="ru-RU"/>
        </w:rPr>
      </w:pPr>
      <w:r w:rsidRPr="00817A55">
        <w:rPr>
          <w:b/>
          <w:sz w:val="20"/>
          <w:szCs w:val="20"/>
          <w:lang w:eastAsia="ru-RU"/>
        </w:rPr>
        <w:t>ОТВЕТСТВЕННОСТЬ СТОРОН</w:t>
      </w:r>
    </w:p>
    <w:p w:rsidR="00817A55" w:rsidRPr="00817A55" w:rsidRDefault="00817A55" w:rsidP="00817A55">
      <w:pPr>
        <w:widowControl/>
        <w:suppressAutoHyphens w:val="0"/>
        <w:ind w:firstLine="567"/>
        <w:jc w:val="both"/>
        <w:rPr>
          <w:sz w:val="20"/>
          <w:szCs w:val="20"/>
        </w:rPr>
      </w:pPr>
    </w:p>
    <w:p w:rsidR="0070179B" w:rsidRPr="00817A55" w:rsidRDefault="0070179B" w:rsidP="00817A55">
      <w:pPr>
        <w:widowControl/>
        <w:suppressAutoHyphens w:val="0"/>
        <w:ind w:firstLine="567"/>
        <w:jc w:val="both"/>
        <w:rPr>
          <w:sz w:val="20"/>
          <w:szCs w:val="20"/>
        </w:rPr>
      </w:pPr>
      <w:r w:rsidRPr="00817A55">
        <w:rPr>
          <w:sz w:val="20"/>
          <w:szCs w:val="20"/>
        </w:rPr>
        <w:t>6.1. За ненадлежащее исполнение Заказчиком, неисполнение или ненадлежащее исполнение Поставщиком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70179B" w:rsidRPr="00817A55" w:rsidRDefault="0070179B" w:rsidP="00817A55">
      <w:pPr>
        <w:widowControl/>
        <w:suppressAutoHyphens w:val="0"/>
        <w:ind w:firstLine="567"/>
        <w:jc w:val="both"/>
        <w:rPr>
          <w:sz w:val="20"/>
          <w:szCs w:val="20"/>
        </w:rPr>
      </w:pPr>
      <w:r w:rsidRPr="00817A55">
        <w:rPr>
          <w:sz w:val="20"/>
          <w:szCs w:val="20"/>
        </w:rPr>
        <w:t>6.2. Поставщик несет ответственность перед Заказчиком за допущенные отступления от условий настоящего Контракта.</w:t>
      </w:r>
    </w:p>
    <w:p w:rsidR="0070179B" w:rsidRPr="00817A55" w:rsidRDefault="0070179B" w:rsidP="00817A55">
      <w:pPr>
        <w:widowControl/>
        <w:suppressAutoHyphens w:val="0"/>
        <w:ind w:firstLine="567"/>
        <w:jc w:val="both"/>
        <w:rPr>
          <w:sz w:val="20"/>
          <w:szCs w:val="20"/>
        </w:rPr>
      </w:pPr>
      <w:r w:rsidRPr="00817A55">
        <w:rPr>
          <w:sz w:val="20"/>
          <w:szCs w:val="20"/>
        </w:rPr>
        <w:t>6.3.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0179B" w:rsidRPr="00817A55" w:rsidRDefault="0070179B" w:rsidP="00817A55">
      <w:pPr>
        <w:widowControl/>
        <w:suppressAutoHyphens w:val="0"/>
        <w:ind w:firstLine="567"/>
        <w:jc w:val="both"/>
        <w:rPr>
          <w:sz w:val="20"/>
          <w:szCs w:val="20"/>
        </w:rPr>
      </w:pPr>
      <w:r w:rsidRPr="00817A55">
        <w:rPr>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179B" w:rsidRPr="00817A55" w:rsidRDefault="0070179B" w:rsidP="00817A55">
      <w:pPr>
        <w:widowControl/>
        <w:suppressAutoHyphens w:val="0"/>
        <w:ind w:firstLine="567"/>
        <w:jc w:val="both"/>
        <w:rPr>
          <w:sz w:val="20"/>
          <w:szCs w:val="20"/>
        </w:rPr>
      </w:pPr>
      <w:r w:rsidRPr="00817A55">
        <w:rPr>
          <w:sz w:val="20"/>
          <w:szCs w:val="20"/>
        </w:rPr>
        <w:t>6.4.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взыскать с Заказчика штраф.</w:t>
      </w:r>
    </w:p>
    <w:p w:rsidR="0070179B" w:rsidRPr="00817A55" w:rsidRDefault="0070179B" w:rsidP="00817A55">
      <w:pPr>
        <w:widowControl/>
        <w:suppressAutoHyphens w:val="0"/>
        <w:ind w:firstLine="567"/>
        <w:jc w:val="both"/>
        <w:rPr>
          <w:sz w:val="20"/>
          <w:szCs w:val="20"/>
        </w:rPr>
      </w:pPr>
      <w:r w:rsidRPr="00817A55">
        <w:rPr>
          <w:sz w:val="20"/>
          <w:szCs w:val="20"/>
        </w:rPr>
        <w:t>Размер штрафа устанавливается в соответствии с Постановлением Правительства Российской Федерации от 30.08.2017 №</w:t>
      </w:r>
      <w:r w:rsidR="00A676B0" w:rsidRPr="00817A55">
        <w:rPr>
          <w:sz w:val="20"/>
          <w:szCs w:val="20"/>
        </w:rPr>
        <w:t xml:space="preserve"> </w:t>
      </w:r>
      <w:r w:rsidRPr="00817A55">
        <w:rPr>
          <w:sz w:val="20"/>
          <w:szCs w:val="20"/>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№1042) и составляет 1000  (одну тысячу) рублей.</w:t>
      </w:r>
    </w:p>
    <w:p w:rsidR="0070179B" w:rsidRPr="00817A55" w:rsidRDefault="0070179B" w:rsidP="00817A55">
      <w:pPr>
        <w:widowControl/>
        <w:suppressAutoHyphens w:val="0"/>
        <w:ind w:firstLine="567"/>
        <w:jc w:val="both"/>
        <w:rPr>
          <w:sz w:val="20"/>
          <w:szCs w:val="20"/>
        </w:rPr>
      </w:pPr>
      <w:r w:rsidRPr="00817A55">
        <w:rPr>
          <w:sz w:val="20"/>
          <w:szCs w:val="20"/>
        </w:rPr>
        <w:t>6.5.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70179B" w:rsidRPr="00817A55" w:rsidRDefault="0070179B" w:rsidP="00817A55">
      <w:pPr>
        <w:widowControl/>
        <w:suppressAutoHyphens w:val="0"/>
        <w:ind w:firstLine="567"/>
        <w:jc w:val="both"/>
        <w:rPr>
          <w:sz w:val="20"/>
          <w:szCs w:val="20"/>
        </w:rPr>
      </w:pPr>
      <w:r w:rsidRPr="00817A55">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0179B" w:rsidRPr="00817A55" w:rsidRDefault="0070179B" w:rsidP="00817A55">
      <w:pPr>
        <w:widowControl/>
        <w:suppressAutoHyphens w:val="0"/>
        <w:ind w:firstLine="567"/>
        <w:jc w:val="both"/>
        <w:rPr>
          <w:sz w:val="20"/>
          <w:szCs w:val="20"/>
        </w:rPr>
      </w:pPr>
      <w:r w:rsidRPr="00817A55">
        <w:rPr>
          <w:sz w:val="20"/>
          <w:szCs w:val="20"/>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 1042 в размере 10 процентов цены Контракта.</w:t>
      </w:r>
    </w:p>
    <w:p w:rsidR="0070179B" w:rsidRPr="00817A55" w:rsidRDefault="0070179B" w:rsidP="00817A55">
      <w:pPr>
        <w:widowControl/>
        <w:suppressAutoHyphens w:val="0"/>
        <w:ind w:firstLine="567"/>
        <w:jc w:val="both"/>
        <w:rPr>
          <w:sz w:val="20"/>
          <w:szCs w:val="20"/>
        </w:rPr>
      </w:pPr>
      <w:r w:rsidRPr="00817A55">
        <w:rPr>
          <w:sz w:val="20"/>
          <w:szCs w:val="20"/>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соответствии с Постановлением № 1042 и составляет 1000 (одну тысячу) рублей.</w:t>
      </w:r>
    </w:p>
    <w:p w:rsidR="0070179B" w:rsidRPr="00817A55" w:rsidRDefault="0070179B" w:rsidP="00817A55">
      <w:pPr>
        <w:widowControl/>
        <w:suppressAutoHyphens w:val="0"/>
        <w:ind w:firstLine="567"/>
        <w:jc w:val="both"/>
        <w:rPr>
          <w:sz w:val="20"/>
          <w:szCs w:val="20"/>
        </w:rPr>
      </w:pPr>
      <w:r w:rsidRPr="00817A55">
        <w:rPr>
          <w:sz w:val="20"/>
          <w:szCs w:val="20"/>
        </w:rPr>
        <w:lastRenderedPageBreak/>
        <w:t>6.8. Уплата неустойки не освобождает Стороны от выполнения принятых ими обязательств.</w:t>
      </w:r>
    </w:p>
    <w:p w:rsidR="0070179B" w:rsidRPr="00817A55" w:rsidRDefault="0070179B" w:rsidP="00817A55">
      <w:pPr>
        <w:widowControl/>
        <w:suppressAutoHyphens w:val="0"/>
        <w:ind w:firstLine="567"/>
        <w:jc w:val="both"/>
        <w:rPr>
          <w:sz w:val="20"/>
          <w:szCs w:val="20"/>
        </w:rPr>
      </w:pPr>
      <w:r w:rsidRPr="00817A55">
        <w:rPr>
          <w:sz w:val="20"/>
          <w:szCs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0179B" w:rsidRPr="00817A55" w:rsidRDefault="0070179B" w:rsidP="00817A55">
      <w:pPr>
        <w:widowControl/>
        <w:suppressAutoHyphens w:val="0"/>
        <w:ind w:firstLine="567"/>
        <w:jc w:val="both"/>
        <w:rPr>
          <w:sz w:val="20"/>
          <w:szCs w:val="20"/>
        </w:rPr>
      </w:pPr>
      <w:r w:rsidRPr="00817A55">
        <w:rPr>
          <w:sz w:val="20"/>
          <w:szCs w:val="20"/>
        </w:rPr>
        <w:t>6.10.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70179B" w:rsidRPr="00817A55" w:rsidRDefault="0070179B" w:rsidP="00817A55">
      <w:pPr>
        <w:widowControl/>
        <w:suppressAutoHyphens w:val="0"/>
        <w:ind w:firstLine="567"/>
        <w:jc w:val="both"/>
        <w:rPr>
          <w:sz w:val="20"/>
          <w:szCs w:val="20"/>
        </w:rPr>
      </w:pPr>
      <w:r w:rsidRPr="00817A55">
        <w:rPr>
          <w:sz w:val="20"/>
          <w:szCs w:val="20"/>
        </w:rPr>
        <w:t>6.11.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0179B" w:rsidRPr="00817A55" w:rsidRDefault="0070179B" w:rsidP="00817A55">
      <w:pPr>
        <w:widowControl/>
        <w:suppressAutoHyphens w:val="0"/>
        <w:ind w:firstLine="567"/>
        <w:jc w:val="both"/>
        <w:rPr>
          <w:bCs/>
          <w:iCs/>
          <w:sz w:val="20"/>
          <w:szCs w:val="20"/>
        </w:rPr>
      </w:pPr>
      <w:r w:rsidRPr="00817A55">
        <w:rPr>
          <w:sz w:val="20"/>
          <w:szCs w:val="20"/>
        </w:rPr>
        <w:t>6.12. За неисполнение или ненадлежащее исполнение обязательств по настоящему Контракту, в части, неурегулированной настоящим Контрактом, Стороны несут</w:t>
      </w:r>
      <w:r w:rsidRPr="00817A55">
        <w:rPr>
          <w:bCs/>
          <w:iCs/>
          <w:sz w:val="20"/>
          <w:szCs w:val="20"/>
        </w:rPr>
        <w:t xml:space="preserve"> ответственность в соответствии с действующим законодательством РФ.</w:t>
      </w:r>
    </w:p>
    <w:p w:rsidR="00817A55" w:rsidRPr="00817A55" w:rsidRDefault="00817A55" w:rsidP="00817A55">
      <w:pPr>
        <w:widowControl/>
        <w:suppressAutoHyphens w:val="0"/>
        <w:ind w:firstLine="567"/>
        <w:jc w:val="both"/>
        <w:rPr>
          <w:bCs/>
          <w:iCs/>
          <w:sz w:val="20"/>
          <w:szCs w:val="20"/>
        </w:rPr>
      </w:pPr>
    </w:p>
    <w:p w:rsidR="0070179B" w:rsidRPr="00817A55" w:rsidRDefault="0070179B" w:rsidP="00817A55">
      <w:pPr>
        <w:widowControl/>
        <w:numPr>
          <w:ilvl w:val="0"/>
          <w:numId w:val="5"/>
        </w:numPr>
        <w:suppressAutoHyphens w:val="0"/>
        <w:contextualSpacing/>
        <w:jc w:val="center"/>
        <w:rPr>
          <w:b/>
          <w:sz w:val="20"/>
          <w:szCs w:val="20"/>
          <w:lang w:eastAsia="ru-RU"/>
        </w:rPr>
      </w:pPr>
      <w:r w:rsidRPr="00817A55">
        <w:rPr>
          <w:b/>
          <w:sz w:val="20"/>
          <w:szCs w:val="20"/>
          <w:lang w:eastAsia="ru-RU"/>
        </w:rPr>
        <w:t xml:space="preserve">ОБСТОЯТЕЛЬСТВА НЕПРЕОДОЛИМОЙ СИЛЫ </w:t>
      </w:r>
    </w:p>
    <w:p w:rsidR="00817A55" w:rsidRPr="00817A55" w:rsidRDefault="00817A55" w:rsidP="00817A55">
      <w:pPr>
        <w:widowControl/>
        <w:suppressAutoHyphens w:val="0"/>
        <w:autoSpaceDE w:val="0"/>
        <w:ind w:right="-1" w:firstLine="567"/>
        <w:jc w:val="both"/>
        <w:rPr>
          <w:sz w:val="20"/>
          <w:szCs w:val="20"/>
          <w:lang w:eastAsia="ar-SA"/>
        </w:rPr>
      </w:pPr>
    </w:p>
    <w:p w:rsidR="0070179B" w:rsidRPr="00817A55" w:rsidRDefault="0070179B" w:rsidP="00817A55">
      <w:pPr>
        <w:widowControl/>
        <w:suppressAutoHyphens w:val="0"/>
        <w:autoSpaceDE w:val="0"/>
        <w:ind w:right="-1" w:firstLine="567"/>
        <w:jc w:val="both"/>
        <w:rPr>
          <w:sz w:val="20"/>
          <w:szCs w:val="20"/>
          <w:lang w:eastAsia="ar-SA"/>
        </w:rPr>
      </w:pPr>
      <w:r w:rsidRPr="00817A55">
        <w:rPr>
          <w:sz w:val="20"/>
          <w:szCs w:val="20"/>
          <w:lang w:eastAsia="ar-SA"/>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70179B" w:rsidRPr="00817A55" w:rsidRDefault="0070179B" w:rsidP="00817A55">
      <w:pPr>
        <w:widowControl/>
        <w:tabs>
          <w:tab w:val="left" w:pos="1075"/>
        </w:tabs>
        <w:suppressAutoHyphens w:val="0"/>
        <w:autoSpaceDE w:val="0"/>
        <w:ind w:firstLine="567"/>
        <w:jc w:val="both"/>
        <w:rPr>
          <w:sz w:val="20"/>
          <w:szCs w:val="20"/>
          <w:lang w:eastAsia="ar-SA"/>
        </w:rPr>
      </w:pPr>
      <w:r w:rsidRPr="00817A55">
        <w:rPr>
          <w:sz w:val="20"/>
          <w:szCs w:val="20"/>
          <w:lang w:eastAsia="ar-SA"/>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7.2.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7.3.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7.4.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rsidR="0070179B" w:rsidRPr="00817A55" w:rsidRDefault="0070179B" w:rsidP="00817A55">
      <w:pPr>
        <w:widowControl/>
        <w:shd w:val="clear" w:color="auto" w:fill="FFFFFF"/>
        <w:tabs>
          <w:tab w:val="left" w:pos="1075"/>
        </w:tabs>
        <w:suppressAutoHyphens w:val="0"/>
        <w:autoSpaceDE w:val="0"/>
        <w:ind w:firstLine="567"/>
        <w:jc w:val="both"/>
        <w:rPr>
          <w:sz w:val="20"/>
          <w:szCs w:val="20"/>
          <w:lang w:eastAsia="ar-SA"/>
        </w:rPr>
      </w:pPr>
      <w:r w:rsidRPr="00817A55">
        <w:rPr>
          <w:sz w:val="20"/>
          <w:szCs w:val="20"/>
          <w:lang w:eastAsia="ar-SA"/>
        </w:rPr>
        <w:t>7.5.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Контракта.</w:t>
      </w:r>
    </w:p>
    <w:p w:rsidR="00817A55" w:rsidRPr="00817A55" w:rsidRDefault="00817A55" w:rsidP="00817A55">
      <w:pPr>
        <w:widowControl/>
        <w:shd w:val="clear" w:color="auto" w:fill="FFFFFF"/>
        <w:tabs>
          <w:tab w:val="left" w:pos="1075"/>
        </w:tabs>
        <w:suppressAutoHyphens w:val="0"/>
        <w:autoSpaceDE w:val="0"/>
        <w:ind w:firstLine="567"/>
        <w:jc w:val="both"/>
        <w:rPr>
          <w:sz w:val="20"/>
          <w:szCs w:val="20"/>
          <w:lang w:eastAsia="ar-SA"/>
        </w:rPr>
      </w:pPr>
    </w:p>
    <w:p w:rsidR="0070179B" w:rsidRPr="00817A55" w:rsidRDefault="0070179B" w:rsidP="00817A55">
      <w:pPr>
        <w:widowControl/>
        <w:suppressAutoHyphens w:val="0"/>
        <w:ind w:left="927"/>
        <w:contextualSpacing/>
        <w:jc w:val="center"/>
        <w:rPr>
          <w:b/>
          <w:sz w:val="20"/>
          <w:szCs w:val="20"/>
          <w:lang w:eastAsia="ru-RU"/>
        </w:rPr>
      </w:pPr>
      <w:r w:rsidRPr="00817A55">
        <w:rPr>
          <w:b/>
          <w:sz w:val="20"/>
          <w:szCs w:val="20"/>
          <w:lang w:eastAsia="ru-RU"/>
        </w:rPr>
        <w:t>8.   УВЕДОМЛЕНИЯ И ИЗВЕЩЕНИЯ</w:t>
      </w:r>
    </w:p>
    <w:p w:rsidR="00817A55" w:rsidRPr="00817A55" w:rsidRDefault="00817A55" w:rsidP="00817A55">
      <w:pPr>
        <w:widowControl/>
        <w:tabs>
          <w:tab w:val="left" w:pos="284"/>
          <w:tab w:val="left" w:pos="426"/>
          <w:tab w:val="left" w:pos="10259"/>
        </w:tabs>
        <w:suppressAutoHyphens w:val="0"/>
        <w:autoSpaceDE w:val="0"/>
        <w:ind w:right="-1" w:firstLine="567"/>
        <w:jc w:val="both"/>
        <w:rPr>
          <w:sz w:val="20"/>
          <w:szCs w:val="20"/>
          <w:lang w:eastAsia="ar-SA"/>
        </w:rPr>
      </w:pPr>
    </w:p>
    <w:p w:rsidR="0070179B" w:rsidRPr="00817A55" w:rsidRDefault="0070179B" w:rsidP="00817A55">
      <w:pPr>
        <w:widowControl/>
        <w:tabs>
          <w:tab w:val="left" w:pos="284"/>
          <w:tab w:val="left" w:pos="426"/>
          <w:tab w:val="left" w:pos="10259"/>
        </w:tabs>
        <w:suppressAutoHyphens w:val="0"/>
        <w:autoSpaceDE w:val="0"/>
        <w:ind w:right="-1" w:firstLine="567"/>
        <w:jc w:val="both"/>
        <w:rPr>
          <w:sz w:val="20"/>
          <w:szCs w:val="20"/>
          <w:lang w:eastAsia="ar-SA"/>
        </w:rPr>
      </w:pPr>
      <w:r w:rsidRPr="00817A55">
        <w:rPr>
          <w:sz w:val="20"/>
          <w:szCs w:val="20"/>
          <w:lang w:eastAsia="ar-SA"/>
        </w:rPr>
        <w:t>8.1. Все уведомления и извещения, в рамках настоящего Контракта,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или факсимильной связи, с последующим предоставлением оригинала по почте или курьером по месту нахождения Сторон, иным адресам, указанным Сторонами.</w:t>
      </w:r>
    </w:p>
    <w:p w:rsidR="0070179B" w:rsidRPr="00817A55" w:rsidRDefault="0070179B" w:rsidP="00817A55">
      <w:pPr>
        <w:widowControl/>
        <w:tabs>
          <w:tab w:val="left" w:pos="284"/>
          <w:tab w:val="left" w:pos="426"/>
          <w:tab w:val="left" w:pos="10259"/>
        </w:tabs>
        <w:suppressAutoHyphens w:val="0"/>
        <w:autoSpaceDE w:val="0"/>
        <w:ind w:right="-1" w:firstLine="567"/>
        <w:jc w:val="both"/>
        <w:rPr>
          <w:sz w:val="20"/>
          <w:szCs w:val="20"/>
          <w:lang w:eastAsia="ar-SA"/>
        </w:rPr>
      </w:pPr>
      <w:r w:rsidRPr="00817A55">
        <w:rPr>
          <w:sz w:val="20"/>
          <w:szCs w:val="20"/>
          <w:lang w:eastAsia="ar-SA"/>
        </w:rPr>
        <w:t>8.2. Уведомления и извещения направляются за счет уведомляющей Стороны.</w:t>
      </w:r>
    </w:p>
    <w:p w:rsidR="0070179B" w:rsidRPr="00817A55" w:rsidRDefault="0070179B" w:rsidP="00817A55">
      <w:pPr>
        <w:widowControl/>
        <w:tabs>
          <w:tab w:val="left" w:pos="284"/>
          <w:tab w:val="left" w:pos="426"/>
          <w:tab w:val="left" w:pos="10259"/>
        </w:tabs>
        <w:suppressAutoHyphens w:val="0"/>
        <w:autoSpaceDE w:val="0"/>
        <w:ind w:right="-1" w:firstLine="567"/>
        <w:jc w:val="both"/>
        <w:rPr>
          <w:sz w:val="20"/>
          <w:szCs w:val="20"/>
          <w:lang w:eastAsia="ar-SA"/>
        </w:rPr>
      </w:pPr>
      <w:r w:rsidRPr="00817A55">
        <w:rPr>
          <w:sz w:val="20"/>
          <w:szCs w:val="20"/>
          <w:lang w:eastAsia="ar-SA"/>
        </w:rPr>
        <w:t xml:space="preserve">8.3. Любое извещение или уведомление, направленное телефаксом, считается полученным Стороной, которой оно адресовано, в первый рабочий день после отправки телефакса. </w:t>
      </w:r>
    </w:p>
    <w:p w:rsidR="0070179B" w:rsidRPr="00817A55" w:rsidRDefault="0070179B" w:rsidP="00817A55">
      <w:pPr>
        <w:widowControl/>
        <w:tabs>
          <w:tab w:val="left" w:pos="284"/>
          <w:tab w:val="left" w:pos="426"/>
          <w:tab w:val="left" w:pos="10259"/>
        </w:tabs>
        <w:suppressAutoHyphens w:val="0"/>
        <w:autoSpaceDE w:val="0"/>
        <w:ind w:right="-1" w:firstLine="567"/>
        <w:jc w:val="both"/>
        <w:rPr>
          <w:sz w:val="20"/>
          <w:szCs w:val="20"/>
          <w:lang w:eastAsia="ar-SA"/>
        </w:rPr>
      </w:pPr>
      <w:r w:rsidRPr="00817A55">
        <w:rPr>
          <w:sz w:val="20"/>
          <w:szCs w:val="20"/>
          <w:lang w:eastAsia="ar-SA"/>
        </w:rPr>
        <w:t>8.4.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70179B" w:rsidRPr="00817A55" w:rsidRDefault="0070179B" w:rsidP="00817A55">
      <w:pPr>
        <w:widowControl/>
        <w:tabs>
          <w:tab w:val="left" w:pos="284"/>
          <w:tab w:val="left" w:pos="426"/>
        </w:tabs>
        <w:suppressAutoHyphens w:val="0"/>
        <w:autoSpaceDE w:val="0"/>
        <w:ind w:right="-1" w:firstLine="709"/>
        <w:jc w:val="both"/>
        <w:rPr>
          <w:sz w:val="20"/>
          <w:szCs w:val="20"/>
          <w:lang w:eastAsia="ar-SA"/>
        </w:rPr>
      </w:pPr>
    </w:p>
    <w:p w:rsidR="0070179B" w:rsidRPr="00817A55" w:rsidRDefault="0070179B" w:rsidP="00817A55">
      <w:pPr>
        <w:pStyle w:val="a4"/>
        <w:widowControl/>
        <w:numPr>
          <w:ilvl w:val="0"/>
          <w:numId w:val="6"/>
        </w:numPr>
        <w:suppressAutoHyphens w:val="0"/>
        <w:autoSpaceDE w:val="0"/>
        <w:ind w:right="-1"/>
        <w:jc w:val="center"/>
        <w:rPr>
          <w:b/>
          <w:sz w:val="20"/>
          <w:szCs w:val="20"/>
          <w:lang w:eastAsia="ar-SA"/>
        </w:rPr>
      </w:pPr>
      <w:r w:rsidRPr="00817A55">
        <w:rPr>
          <w:b/>
          <w:sz w:val="20"/>
          <w:szCs w:val="20"/>
          <w:lang w:eastAsia="ar-SA"/>
        </w:rPr>
        <w:t>АНТИКОРРУПЦИОННАЯ ОГОВОРКА</w:t>
      </w:r>
    </w:p>
    <w:p w:rsidR="00817A55" w:rsidRPr="00817A55" w:rsidRDefault="00817A55" w:rsidP="00817A55">
      <w:pPr>
        <w:pStyle w:val="a4"/>
        <w:widowControl/>
        <w:tabs>
          <w:tab w:val="left" w:pos="10259"/>
        </w:tabs>
        <w:suppressAutoHyphens w:val="0"/>
        <w:autoSpaceDE w:val="0"/>
        <w:ind w:left="0" w:right="-1" w:firstLine="567"/>
        <w:jc w:val="both"/>
        <w:rPr>
          <w:sz w:val="20"/>
          <w:szCs w:val="20"/>
          <w:lang w:eastAsia="ar-SA"/>
        </w:rPr>
      </w:pPr>
    </w:p>
    <w:p w:rsidR="0070179B" w:rsidRPr="00817A55" w:rsidRDefault="0070179B" w:rsidP="00817A55">
      <w:pPr>
        <w:pStyle w:val="a4"/>
        <w:widowControl/>
        <w:tabs>
          <w:tab w:val="left" w:pos="10259"/>
        </w:tabs>
        <w:suppressAutoHyphens w:val="0"/>
        <w:autoSpaceDE w:val="0"/>
        <w:ind w:left="0" w:right="-1" w:firstLine="567"/>
        <w:jc w:val="both"/>
        <w:rPr>
          <w:sz w:val="20"/>
          <w:szCs w:val="20"/>
          <w:lang w:eastAsia="ar-SA"/>
        </w:rPr>
      </w:pPr>
      <w:r w:rsidRPr="00817A55">
        <w:rPr>
          <w:sz w:val="20"/>
          <w:szCs w:val="20"/>
          <w:lang w:eastAsia="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0179B" w:rsidRPr="00817A55" w:rsidRDefault="0070179B" w:rsidP="00817A55">
      <w:pPr>
        <w:pStyle w:val="a4"/>
        <w:widowControl/>
        <w:tabs>
          <w:tab w:val="left" w:pos="10259"/>
        </w:tabs>
        <w:suppressAutoHyphens w:val="0"/>
        <w:autoSpaceDE w:val="0"/>
        <w:ind w:left="0" w:right="-1" w:firstLine="567"/>
        <w:jc w:val="both"/>
        <w:rPr>
          <w:sz w:val="20"/>
          <w:szCs w:val="20"/>
          <w:lang w:eastAsia="ar-SA"/>
        </w:rPr>
      </w:pPr>
      <w:r w:rsidRPr="00817A55">
        <w:rPr>
          <w:sz w:val="20"/>
          <w:szCs w:val="20"/>
          <w:lang w:eastAsia="ar-SA"/>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70179B" w:rsidRPr="00817A55" w:rsidRDefault="0070179B" w:rsidP="00817A55">
      <w:pPr>
        <w:pStyle w:val="a4"/>
        <w:widowControl/>
        <w:tabs>
          <w:tab w:val="left" w:pos="10259"/>
        </w:tabs>
        <w:suppressAutoHyphens w:val="0"/>
        <w:autoSpaceDE w:val="0"/>
        <w:ind w:left="0" w:right="-1" w:firstLine="567"/>
        <w:jc w:val="both"/>
        <w:rPr>
          <w:sz w:val="20"/>
          <w:szCs w:val="20"/>
          <w:lang w:eastAsia="ar-SA"/>
        </w:rPr>
      </w:pPr>
      <w:r w:rsidRPr="00817A55">
        <w:rPr>
          <w:sz w:val="20"/>
          <w:szCs w:val="20"/>
          <w:lang w:eastAsia="ar-SA"/>
        </w:rPr>
        <w:t>9.3. В случае возникновения у Сторон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70179B" w:rsidRPr="00817A55" w:rsidRDefault="0070179B" w:rsidP="00817A55">
      <w:pPr>
        <w:pStyle w:val="a4"/>
        <w:widowControl/>
        <w:tabs>
          <w:tab w:val="left" w:pos="10259"/>
        </w:tabs>
        <w:suppressAutoHyphens w:val="0"/>
        <w:autoSpaceDE w:val="0"/>
        <w:ind w:left="0" w:right="-1" w:firstLine="567"/>
        <w:jc w:val="both"/>
        <w:rPr>
          <w:sz w:val="20"/>
          <w:szCs w:val="20"/>
          <w:lang w:eastAsia="ar-SA"/>
        </w:rPr>
      </w:pPr>
      <w:r w:rsidRPr="00817A55">
        <w:rPr>
          <w:sz w:val="20"/>
          <w:szCs w:val="20"/>
          <w:lang w:eastAsia="ar-SA"/>
        </w:rPr>
        <w:t xml:space="preserve">9.4.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w:t>
      </w:r>
      <w:r w:rsidRPr="00817A55">
        <w:rPr>
          <w:sz w:val="20"/>
          <w:szCs w:val="20"/>
          <w:lang w:eastAsia="ar-SA"/>
        </w:rPr>
        <w:lastRenderedPageBreak/>
        <w:t>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взятки или получение взятки, коммерческий подкуп, а так же иных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70179B" w:rsidRPr="00817A55" w:rsidRDefault="0070179B" w:rsidP="00817A55">
      <w:pPr>
        <w:pStyle w:val="a4"/>
        <w:widowControl/>
        <w:tabs>
          <w:tab w:val="left" w:pos="10259"/>
        </w:tabs>
        <w:suppressAutoHyphens w:val="0"/>
        <w:autoSpaceDE w:val="0"/>
        <w:ind w:left="0" w:right="-1" w:firstLine="567"/>
        <w:jc w:val="both"/>
        <w:rPr>
          <w:sz w:val="20"/>
          <w:szCs w:val="20"/>
          <w:lang w:eastAsia="ar-SA"/>
        </w:rPr>
      </w:pPr>
      <w:r w:rsidRPr="00817A55">
        <w:rPr>
          <w:sz w:val="20"/>
          <w:szCs w:val="20"/>
          <w:lang w:eastAsia="ar-SA"/>
        </w:rPr>
        <w:t>9.5. В случае нарушения одной Стороной обязательств воздержаться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17A55" w:rsidRPr="00817A55" w:rsidRDefault="00817A55" w:rsidP="00817A55">
      <w:pPr>
        <w:pStyle w:val="a4"/>
        <w:widowControl/>
        <w:tabs>
          <w:tab w:val="left" w:pos="10259"/>
        </w:tabs>
        <w:suppressAutoHyphens w:val="0"/>
        <w:autoSpaceDE w:val="0"/>
        <w:ind w:left="0" w:right="-1" w:firstLine="567"/>
        <w:jc w:val="both"/>
        <w:rPr>
          <w:sz w:val="20"/>
          <w:szCs w:val="20"/>
          <w:lang w:eastAsia="ar-SA"/>
        </w:rPr>
      </w:pPr>
    </w:p>
    <w:p w:rsidR="0070179B" w:rsidRPr="00817A55" w:rsidRDefault="0070179B" w:rsidP="00817A55">
      <w:pPr>
        <w:widowControl/>
        <w:numPr>
          <w:ilvl w:val="0"/>
          <w:numId w:val="6"/>
        </w:numPr>
        <w:suppressAutoHyphens w:val="0"/>
        <w:contextualSpacing/>
        <w:jc w:val="center"/>
        <w:rPr>
          <w:b/>
          <w:sz w:val="20"/>
          <w:szCs w:val="20"/>
          <w:lang w:eastAsia="ru-RU"/>
        </w:rPr>
      </w:pPr>
      <w:r w:rsidRPr="00817A55">
        <w:rPr>
          <w:b/>
          <w:sz w:val="20"/>
          <w:szCs w:val="20"/>
          <w:lang w:eastAsia="ru-RU"/>
        </w:rPr>
        <w:t>ПОРЯДОК РАЗРЕШЕНИЯ СПОРОВ</w:t>
      </w:r>
    </w:p>
    <w:p w:rsidR="00817A55" w:rsidRPr="00817A55" w:rsidRDefault="00817A55" w:rsidP="00817A55">
      <w:pPr>
        <w:widowControl/>
        <w:tabs>
          <w:tab w:val="left" w:pos="10259"/>
        </w:tabs>
        <w:suppressAutoHyphens w:val="0"/>
        <w:autoSpaceDE w:val="0"/>
        <w:ind w:right="-1" w:firstLine="567"/>
        <w:jc w:val="both"/>
        <w:rPr>
          <w:sz w:val="20"/>
          <w:szCs w:val="20"/>
          <w:lang w:eastAsia="ar-SA"/>
        </w:rPr>
      </w:pP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При не достижении согласия сторона вправе направить претензию. Срок рассмотрения полученной претензии указывает направившая её сторона, с учетом реальности его исполнения, причем начало его течения исчисляется со следующего рабочего дня получения претензии. Стороны обязуются прилагать все усилия для достижения взаимовыгодной договоренности.</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p>
    <w:p w:rsidR="0070179B" w:rsidRPr="00817A55" w:rsidRDefault="0070179B" w:rsidP="00817A55">
      <w:pPr>
        <w:widowControl/>
        <w:suppressAutoHyphens w:val="0"/>
        <w:autoSpaceDE w:val="0"/>
        <w:jc w:val="center"/>
        <w:rPr>
          <w:b/>
          <w:sz w:val="20"/>
          <w:szCs w:val="20"/>
          <w:lang w:eastAsia="ar-SA"/>
        </w:rPr>
      </w:pPr>
      <w:r w:rsidRPr="00817A55">
        <w:rPr>
          <w:b/>
          <w:sz w:val="20"/>
          <w:szCs w:val="20"/>
          <w:lang w:eastAsia="ar-SA"/>
        </w:rPr>
        <w:t>11. СРОК ДЕЙСТВИЯ КОНТРАКТА, ИЗМЕНЕНИЕ И РАСТОРЖЕНИЕ КОНТРАКТА</w:t>
      </w:r>
    </w:p>
    <w:p w:rsidR="0070179B" w:rsidRPr="00817A55" w:rsidRDefault="0070179B" w:rsidP="00817A55">
      <w:pPr>
        <w:ind w:firstLine="567"/>
        <w:jc w:val="both"/>
        <w:rPr>
          <w:sz w:val="20"/>
          <w:szCs w:val="20"/>
        </w:rPr>
      </w:pPr>
      <w:r w:rsidRPr="00817A55">
        <w:rPr>
          <w:sz w:val="20"/>
          <w:szCs w:val="20"/>
          <w:lang w:eastAsia="ar-SA"/>
        </w:rPr>
        <w:t xml:space="preserve">11.1. </w:t>
      </w:r>
      <w:r w:rsidRPr="00817A55">
        <w:rPr>
          <w:sz w:val="20"/>
          <w:szCs w:val="20"/>
        </w:rPr>
        <w:t xml:space="preserve">Настоящий Контракт вступает в силу с момента подписания Сторонами Контракта и Приложений к нему, являющихся его неотъемлемой частью, и действует до </w:t>
      </w:r>
      <w:r w:rsidR="00817A55" w:rsidRPr="00817A55">
        <w:rPr>
          <w:sz w:val="20"/>
          <w:szCs w:val="20"/>
        </w:rPr>
        <w:t>31</w:t>
      </w:r>
      <w:r w:rsidRPr="00817A55">
        <w:rPr>
          <w:sz w:val="20"/>
          <w:szCs w:val="20"/>
        </w:rPr>
        <w:t>.12.202</w:t>
      </w:r>
      <w:r w:rsidR="00817A55" w:rsidRPr="00817A55">
        <w:rPr>
          <w:sz w:val="20"/>
          <w:szCs w:val="20"/>
        </w:rPr>
        <w:t>6</w:t>
      </w:r>
      <w:r w:rsidRPr="00817A55">
        <w:rPr>
          <w:sz w:val="20"/>
          <w:szCs w:val="20"/>
        </w:rPr>
        <w:t>, а в части исполнения принятых по Контракту обязательств – до полного их исполнения Сторонами.</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11.2.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70179B" w:rsidRPr="00817A55" w:rsidRDefault="0070179B" w:rsidP="00817A55">
      <w:pPr>
        <w:widowControl/>
        <w:suppressAutoHyphens w:val="0"/>
        <w:ind w:firstLine="567"/>
        <w:contextualSpacing/>
        <w:jc w:val="both"/>
        <w:rPr>
          <w:strike/>
          <w:sz w:val="20"/>
          <w:szCs w:val="20"/>
          <w:lang w:eastAsia="ar-SA"/>
        </w:rPr>
      </w:pPr>
      <w:r w:rsidRPr="00817A55">
        <w:rPr>
          <w:sz w:val="20"/>
          <w:szCs w:val="20"/>
          <w:lang w:eastAsia="ar-SA"/>
        </w:rPr>
        <w:t>11.3. В настоящий Контракт по соглашению Сторон могут быть внесены изменения и дополнения в порядке и по основаниям, которые предусмотрены положениями Контракта, а также законодательством Российской Федерации.</w:t>
      </w:r>
    </w:p>
    <w:p w:rsidR="0070179B" w:rsidRPr="00817A55" w:rsidRDefault="0070179B" w:rsidP="00817A55">
      <w:pPr>
        <w:widowControl/>
        <w:suppressAutoHyphens w:val="0"/>
        <w:ind w:firstLine="567"/>
        <w:contextualSpacing/>
        <w:jc w:val="both"/>
        <w:rPr>
          <w:sz w:val="20"/>
          <w:szCs w:val="20"/>
          <w:lang w:eastAsia="ar-SA"/>
        </w:rPr>
      </w:pPr>
      <w:r w:rsidRPr="00817A55">
        <w:rPr>
          <w:sz w:val="20"/>
          <w:szCs w:val="20"/>
          <w:lang w:eastAsia="ar-SA"/>
        </w:rPr>
        <w:t>Любые изменения и дополнения к настоящему Контракту должны быть подписаны надлежаще уполномоченными представителями Сторон, за исключением случая, предусмотренного п. 11.9 Контракта. Все дополнительные соглашения являются неотъемлемой частью настоящего Контракта.</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ru-RU"/>
        </w:rPr>
        <w:t>11.4.</w:t>
      </w:r>
      <w:r w:rsidRPr="00817A55">
        <w:rPr>
          <w:sz w:val="20"/>
          <w:szCs w:val="20"/>
        </w:rPr>
        <w:t xml:space="preserve"> </w:t>
      </w:r>
      <w:r w:rsidRPr="00817A55">
        <w:rPr>
          <w:sz w:val="20"/>
          <w:szCs w:val="20"/>
          <w:lang w:eastAsia="ru-RU"/>
        </w:rPr>
        <w:t>Изменение существенных условий настоящего Контракта при его исполнении возможно только по соглашению Сторон в порядке и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ar-SA"/>
        </w:rPr>
        <w:t>11.5.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 РФ.</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ar-SA"/>
        </w:rPr>
        <w:t>11.6. В случае расторжения Контракта по вине Поставщика, последний возмещает Заказчику все убытки, связанные с таким расторжением.</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11.7. 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rsidR="0070179B" w:rsidRPr="00817A55" w:rsidRDefault="0070179B" w:rsidP="00817A55">
      <w:pPr>
        <w:widowControl/>
        <w:suppressAutoHyphens w:val="0"/>
        <w:ind w:firstLine="567"/>
        <w:jc w:val="both"/>
        <w:rPr>
          <w:sz w:val="20"/>
          <w:szCs w:val="20"/>
          <w:lang w:eastAsia="ru-RU"/>
        </w:rPr>
      </w:pPr>
      <w:r w:rsidRPr="00817A55">
        <w:rPr>
          <w:sz w:val="20"/>
          <w:szCs w:val="20"/>
          <w:lang w:eastAsia="ru-RU"/>
        </w:rPr>
        <w:t>Заказчик обязан принять решение об одностороннем отказе от исполнения Контракта в случаях, предусмотренных статьей 95 Федерального закона № 44-ФЗ.</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ru-RU"/>
        </w:rPr>
        <w:t xml:space="preserve">11.8. При расторжении Контракта по соглашению сторон, Контракт считается расторгнутым с момента подписания соглашения о расторжении. </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ru-RU"/>
        </w:rPr>
        <w:t xml:space="preserve">11.9. При изменении реквизитов Сторон, дополнительное соглашение не оформляется. </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ru-RU"/>
        </w:rPr>
        <w:t>В случае изменения расчетного счета, иных реквизитов Поставщика, он обязан в течение пяти рабочих дней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ru-RU"/>
        </w:rPr>
        <w:t>11.10. На основании пункта 5 статьи 78.1 Бюджетного Кодекса Российской Федерации Стороны могут изменить по соглашению Сторон размер и (или) сроки оплаты и (или) количество товаров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w:t>
      </w:r>
    </w:p>
    <w:p w:rsidR="0070179B" w:rsidRDefault="0070179B" w:rsidP="00817A55">
      <w:pPr>
        <w:widowControl/>
        <w:suppressAutoHyphens w:val="0"/>
        <w:ind w:firstLine="567"/>
        <w:contextualSpacing/>
        <w:jc w:val="both"/>
        <w:rPr>
          <w:sz w:val="20"/>
          <w:szCs w:val="20"/>
          <w:lang w:eastAsia="ru-RU"/>
        </w:rPr>
      </w:pPr>
      <w:r w:rsidRPr="00817A55">
        <w:rPr>
          <w:sz w:val="20"/>
          <w:szCs w:val="20"/>
          <w:lang w:eastAsia="ru-RU"/>
        </w:rPr>
        <w:t>11.11.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135586" w:rsidRPr="00817A55" w:rsidRDefault="00135586" w:rsidP="00817A55">
      <w:pPr>
        <w:widowControl/>
        <w:suppressAutoHyphens w:val="0"/>
        <w:ind w:firstLine="567"/>
        <w:contextualSpacing/>
        <w:jc w:val="both"/>
        <w:rPr>
          <w:sz w:val="20"/>
          <w:szCs w:val="20"/>
          <w:lang w:eastAsia="ru-RU"/>
        </w:rPr>
      </w:pPr>
    </w:p>
    <w:p w:rsidR="0070179B" w:rsidRPr="00817A55" w:rsidRDefault="0070179B" w:rsidP="00817A55">
      <w:pPr>
        <w:widowControl/>
        <w:suppressAutoHyphens w:val="0"/>
        <w:ind w:firstLine="709"/>
        <w:contextualSpacing/>
        <w:jc w:val="center"/>
        <w:rPr>
          <w:sz w:val="20"/>
          <w:szCs w:val="20"/>
          <w:lang w:eastAsia="ru-RU"/>
        </w:rPr>
      </w:pPr>
      <w:r w:rsidRPr="00817A55">
        <w:rPr>
          <w:b/>
          <w:sz w:val="20"/>
          <w:szCs w:val="20"/>
          <w:lang w:eastAsia="ru-RU"/>
        </w:rPr>
        <w:t>12. ЗАКЛЮЧИТЕЛЬНЫЕ ПОЛОЖЕНИЯ</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ar-SA"/>
        </w:rPr>
        <w:t>12.1. Исполнение настоящего Контракта оформляется: подписанным Сторонами соглашением о расторжении Контракта по взаимному согласию Сторон, финансовыми документами, подтверждающими факт оплаты по Контракту, иными документами в соответствии с действующим законодательством РФ.</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ar-SA"/>
        </w:rPr>
        <w:lastRenderedPageBreak/>
        <w:t>12.2.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70179B" w:rsidRPr="00817A55" w:rsidRDefault="0070179B" w:rsidP="00817A55">
      <w:pPr>
        <w:widowControl/>
        <w:suppressAutoHyphens w:val="0"/>
        <w:ind w:firstLine="567"/>
        <w:contextualSpacing/>
        <w:jc w:val="both"/>
        <w:rPr>
          <w:sz w:val="20"/>
          <w:szCs w:val="20"/>
          <w:lang w:eastAsia="ru-RU"/>
        </w:rPr>
      </w:pPr>
      <w:r w:rsidRPr="00817A55">
        <w:rPr>
          <w:sz w:val="20"/>
          <w:szCs w:val="20"/>
          <w:lang w:eastAsia="ar-SA"/>
        </w:rPr>
        <w:t>12.3. Неотъемлемой частью настоящего Контракта являются следующие приложения:</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 Приложение № 1 – Спецификация;</w:t>
      </w:r>
    </w:p>
    <w:p w:rsidR="0070179B" w:rsidRPr="00817A55"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 Приложение № 2 – Образец Акта сдачи-приемки товара.</w:t>
      </w:r>
    </w:p>
    <w:p w:rsidR="0070179B" w:rsidRDefault="0070179B" w:rsidP="00817A55">
      <w:pPr>
        <w:widowControl/>
        <w:tabs>
          <w:tab w:val="left" w:pos="10259"/>
        </w:tabs>
        <w:suppressAutoHyphens w:val="0"/>
        <w:autoSpaceDE w:val="0"/>
        <w:ind w:right="-1" w:firstLine="567"/>
        <w:jc w:val="both"/>
        <w:rPr>
          <w:sz w:val="20"/>
          <w:szCs w:val="20"/>
          <w:lang w:eastAsia="ar-SA"/>
        </w:rPr>
      </w:pPr>
      <w:r w:rsidRPr="00817A55">
        <w:rPr>
          <w:sz w:val="20"/>
          <w:szCs w:val="20"/>
          <w:lang w:eastAsia="ar-SA"/>
        </w:rPr>
        <w:t>- Приложение № 3 – Образец Заявки.</w:t>
      </w:r>
    </w:p>
    <w:p w:rsidR="00135586" w:rsidRPr="00817A55" w:rsidRDefault="00135586" w:rsidP="00817A55">
      <w:pPr>
        <w:widowControl/>
        <w:tabs>
          <w:tab w:val="left" w:pos="10259"/>
        </w:tabs>
        <w:suppressAutoHyphens w:val="0"/>
        <w:autoSpaceDE w:val="0"/>
        <w:ind w:right="-1" w:firstLine="567"/>
        <w:jc w:val="both"/>
        <w:rPr>
          <w:sz w:val="20"/>
          <w:szCs w:val="20"/>
          <w:lang w:eastAsia="ar-SA"/>
        </w:rPr>
      </w:pPr>
    </w:p>
    <w:p w:rsidR="0070179B" w:rsidRPr="00817A55" w:rsidRDefault="0070179B" w:rsidP="00817A55">
      <w:pPr>
        <w:widowControl/>
        <w:tabs>
          <w:tab w:val="left" w:pos="10259"/>
        </w:tabs>
        <w:suppressAutoHyphens w:val="0"/>
        <w:autoSpaceDE w:val="0"/>
        <w:ind w:right="-1" w:firstLine="567"/>
        <w:jc w:val="center"/>
        <w:rPr>
          <w:b/>
          <w:sz w:val="20"/>
          <w:szCs w:val="20"/>
        </w:rPr>
      </w:pPr>
      <w:r w:rsidRPr="00817A55">
        <w:rPr>
          <w:b/>
          <w:sz w:val="20"/>
          <w:szCs w:val="20"/>
        </w:rPr>
        <w:t>13</w:t>
      </w:r>
      <w:r w:rsidRPr="00817A55">
        <w:rPr>
          <w:sz w:val="20"/>
          <w:szCs w:val="20"/>
        </w:rPr>
        <w:t xml:space="preserve">. </w:t>
      </w:r>
      <w:r w:rsidRPr="00817A55">
        <w:rPr>
          <w:b/>
          <w:sz w:val="20"/>
          <w:szCs w:val="20"/>
        </w:rPr>
        <w:t>АДРЕСА, РЕКВИЗИТЫ И ПОДПИСИ СТОРОН</w:t>
      </w:r>
    </w:p>
    <w:tbl>
      <w:tblPr>
        <w:tblW w:w="10490" w:type="dxa"/>
        <w:jc w:val="center"/>
        <w:tblLook w:val="01E0" w:firstRow="1" w:lastRow="1" w:firstColumn="1" w:lastColumn="1" w:noHBand="0" w:noVBand="0"/>
      </w:tblPr>
      <w:tblGrid>
        <w:gridCol w:w="5245"/>
        <w:gridCol w:w="5245"/>
      </w:tblGrid>
      <w:tr w:rsidR="0070179B" w:rsidRPr="00817A55" w:rsidTr="00A676B0">
        <w:trPr>
          <w:trHeight w:val="20"/>
          <w:jc w:val="center"/>
        </w:trPr>
        <w:tc>
          <w:tcPr>
            <w:tcW w:w="5245" w:type="dxa"/>
          </w:tcPr>
          <w:p w:rsidR="0070179B" w:rsidRPr="00817A55" w:rsidRDefault="0070179B" w:rsidP="00817A55">
            <w:pPr>
              <w:widowControl/>
              <w:suppressAutoHyphens w:val="0"/>
              <w:snapToGrid w:val="0"/>
              <w:jc w:val="center"/>
              <w:rPr>
                <w:b/>
                <w:sz w:val="20"/>
                <w:szCs w:val="20"/>
                <w:lang w:eastAsia="ar-SA"/>
              </w:rPr>
            </w:pPr>
            <w:r w:rsidRPr="00817A55">
              <w:rPr>
                <w:b/>
                <w:sz w:val="20"/>
                <w:szCs w:val="20"/>
                <w:lang w:eastAsia="ar-SA"/>
              </w:rPr>
              <w:t>Заказчик</w:t>
            </w:r>
          </w:p>
        </w:tc>
        <w:tc>
          <w:tcPr>
            <w:tcW w:w="5245" w:type="dxa"/>
          </w:tcPr>
          <w:p w:rsidR="0070179B" w:rsidRPr="00817A55" w:rsidRDefault="0070179B" w:rsidP="00817A55">
            <w:pPr>
              <w:widowControl/>
              <w:suppressAutoHyphens w:val="0"/>
              <w:jc w:val="center"/>
              <w:rPr>
                <w:sz w:val="20"/>
                <w:szCs w:val="20"/>
                <w:lang w:eastAsia="ar-SA"/>
              </w:rPr>
            </w:pPr>
            <w:r w:rsidRPr="00817A55">
              <w:rPr>
                <w:b/>
                <w:sz w:val="20"/>
                <w:szCs w:val="20"/>
                <w:lang w:eastAsia="ar-SA"/>
              </w:rPr>
              <w:t>Поставщик</w:t>
            </w:r>
          </w:p>
        </w:tc>
      </w:tr>
      <w:tr w:rsidR="00817A55" w:rsidRPr="00817A55" w:rsidTr="00A676B0">
        <w:trPr>
          <w:trHeight w:val="80"/>
          <w:jc w:val="center"/>
        </w:trPr>
        <w:tc>
          <w:tcPr>
            <w:tcW w:w="5245" w:type="dxa"/>
          </w:tcPr>
          <w:p w:rsidR="00817A55" w:rsidRPr="00817A55" w:rsidRDefault="00817A55" w:rsidP="00817A55">
            <w:pPr>
              <w:widowControl/>
              <w:suppressAutoHyphens w:val="0"/>
              <w:snapToGrid w:val="0"/>
              <w:jc w:val="center"/>
              <w:rPr>
                <w:b/>
                <w:bCs/>
                <w:sz w:val="20"/>
                <w:szCs w:val="20"/>
                <w:lang w:eastAsia="ar-SA"/>
              </w:rPr>
            </w:pPr>
            <w:r w:rsidRPr="00817A55">
              <w:rPr>
                <w:b/>
                <w:bCs/>
                <w:sz w:val="20"/>
                <w:szCs w:val="20"/>
                <w:lang w:eastAsia="ar-SA"/>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p w:rsidR="00817A55" w:rsidRPr="00817A55" w:rsidRDefault="00817A55" w:rsidP="00817A55">
            <w:pPr>
              <w:widowControl/>
              <w:suppressAutoHyphens w:val="0"/>
              <w:snapToGrid w:val="0"/>
              <w:jc w:val="both"/>
              <w:rPr>
                <w:bCs/>
                <w:i/>
                <w:sz w:val="20"/>
                <w:szCs w:val="20"/>
                <w:lang w:eastAsia="ar-SA"/>
              </w:rPr>
            </w:pPr>
          </w:p>
          <w:p w:rsidR="00817A55" w:rsidRPr="00817A55" w:rsidRDefault="00817A55" w:rsidP="00817A55">
            <w:pPr>
              <w:widowControl/>
              <w:suppressAutoHyphens w:val="0"/>
              <w:snapToGrid w:val="0"/>
              <w:jc w:val="both"/>
              <w:rPr>
                <w:bCs/>
                <w:sz w:val="20"/>
                <w:szCs w:val="20"/>
                <w:lang w:eastAsia="ar-SA"/>
              </w:rPr>
            </w:pPr>
            <w:r w:rsidRPr="00817A55">
              <w:rPr>
                <w:bCs/>
                <w:sz w:val="20"/>
                <w:szCs w:val="20"/>
                <w:lang w:eastAsia="ar-SA"/>
              </w:rPr>
              <w:t>Сокращенное наименование: ФГБОУ ВО Тюменский ГМУ Минздрава России</w:t>
            </w:r>
          </w:p>
          <w:p w:rsidR="00817A55" w:rsidRPr="00817A55" w:rsidRDefault="00817A55" w:rsidP="00817A55">
            <w:pPr>
              <w:widowControl/>
              <w:suppressAutoHyphens w:val="0"/>
              <w:snapToGrid w:val="0"/>
              <w:jc w:val="both"/>
              <w:rPr>
                <w:bCs/>
                <w:sz w:val="20"/>
                <w:szCs w:val="20"/>
                <w:lang w:eastAsia="ar-SA"/>
              </w:rPr>
            </w:pPr>
            <w:r w:rsidRPr="00817A55">
              <w:rPr>
                <w:bCs/>
                <w:sz w:val="20"/>
                <w:szCs w:val="20"/>
                <w:lang w:eastAsia="ar-SA"/>
              </w:rPr>
              <w:t>625023, город Тюмень, улица Одесская, дом 54</w:t>
            </w:r>
          </w:p>
          <w:p w:rsidR="00817A55" w:rsidRPr="00817A55" w:rsidRDefault="00817A55" w:rsidP="00817A55">
            <w:pPr>
              <w:widowControl/>
              <w:suppressAutoHyphens w:val="0"/>
              <w:snapToGrid w:val="0"/>
              <w:jc w:val="both"/>
              <w:rPr>
                <w:bCs/>
                <w:sz w:val="20"/>
                <w:szCs w:val="20"/>
                <w:lang w:eastAsia="ar-SA"/>
              </w:rPr>
            </w:pPr>
            <w:r w:rsidRPr="00817A55">
              <w:rPr>
                <w:bCs/>
                <w:sz w:val="20"/>
                <w:szCs w:val="20"/>
                <w:lang w:eastAsia="ar-SA"/>
              </w:rPr>
              <w:t>т/ф: (3452) 69-07-00 (приемная); 69-09-79 (отдел государственных закупок и договоров).</w:t>
            </w:r>
          </w:p>
          <w:p w:rsidR="00817A55" w:rsidRPr="00817A55" w:rsidRDefault="00817A55" w:rsidP="00817A55">
            <w:pPr>
              <w:widowControl/>
              <w:suppressAutoHyphens w:val="0"/>
              <w:snapToGrid w:val="0"/>
              <w:jc w:val="both"/>
              <w:rPr>
                <w:bCs/>
                <w:sz w:val="20"/>
                <w:szCs w:val="20"/>
                <w:lang w:eastAsia="ar-SA"/>
              </w:rPr>
            </w:pPr>
            <w:r w:rsidRPr="00817A55">
              <w:rPr>
                <w:bCs/>
                <w:sz w:val="20"/>
                <w:szCs w:val="20"/>
                <w:lang w:eastAsia="ar-SA"/>
              </w:rPr>
              <w:t>ИНН/КПП 7203001010/720301001</w:t>
            </w:r>
          </w:p>
          <w:p w:rsidR="00817A55" w:rsidRPr="00817A55" w:rsidRDefault="00817A55" w:rsidP="00817A55">
            <w:pPr>
              <w:jc w:val="both"/>
              <w:rPr>
                <w:sz w:val="20"/>
                <w:szCs w:val="20"/>
                <w:shd w:val="clear" w:color="auto" w:fill="FFFFFF"/>
                <w:lang w:eastAsia="ar-SA"/>
              </w:rPr>
            </w:pPr>
            <w:r w:rsidRPr="00817A55">
              <w:rPr>
                <w:b/>
                <w:sz w:val="20"/>
                <w:szCs w:val="20"/>
                <w:lang w:eastAsia="en-US"/>
              </w:rPr>
              <w:t>Собственные средства, средства во временном распоряжении, субсидии на выполнение государственного задания:</w:t>
            </w:r>
            <w:r w:rsidRPr="00817A55">
              <w:rPr>
                <w:sz w:val="20"/>
                <w:szCs w:val="20"/>
                <w:lang w:eastAsia="en-US"/>
              </w:rPr>
              <w:t xml:space="preserve"> УФК по Тюменской области (ФГБОУ ВО Тюменский ГМУ Минздрава России, л/с 20676Х19380), </w:t>
            </w:r>
            <w:r w:rsidRPr="00817A55">
              <w:rPr>
                <w:sz w:val="20"/>
                <w:szCs w:val="20"/>
                <w:shd w:val="clear" w:color="auto" w:fill="FFFFFF"/>
                <w:lang w:eastAsia="ar-SA"/>
              </w:rPr>
              <w:t>ОКЦ № 4 УГУ Банка России//УФК по Тюменской области г. Тюмень</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 xml:space="preserve">ЕКС 4010 2810 9453 7000 0060  </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БИК   017102101</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КС 0321 4643 0000 0001 6700</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ОКТМО 71701000001</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КВР 244</w:t>
            </w:r>
          </w:p>
          <w:p w:rsidR="00817A55" w:rsidRPr="00817A55" w:rsidRDefault="00817A55" w:rsidP="00817A55">
            <w:pPr>
              <w:jc w:val="both"/>
              <w:rPr>
                <w:sz w:val="20"/>
                <w:szCs w:val="20"/>
                <w:lang w:eastAsia="en-US"/>
              </w:rPr>
            </w:pPr>
            <w:r w:rsidRPr="00817A55">
              <w:rPr>
                <w:sz w:val="20"/>
                <w:szCs w:val="20"/>
                <w:lang w:eastAsia="en-US"/>
              </w:rPr>
              <w:t>Реквизиты для оплаты с 27.07.2026</w:t>
            </w:r>
          </w:p>
          <w:p w:rsidR="00817A55" w:rsidRPr="00817A55" w:rsidRDefault="00817A55" w:rsidP="00817A55">
            <w:pPr>
              <w:jc w:val="both"/>
              <w:rPr>
                <w:sz w:val="20"/>
                <w:szCs w:val="20"/>
                <w:shd w:val="clear" w:color="auto" w:fill="FFFFFF"/>
                <w:lang w:eastAsia="ar-SA"/>
              </w:rPr>
            </w:pPr>
            <w:r w:rsidRPr="00817A55">
              <w:rPr>
                <w:b/>
                <w:sz w:val="20"/>
                <w:szCs w:val="20"/>
                <w:lang w:eastAsia="en-US"/>
              </w:rPr>
              <w:t>Собственные средства, средства во временном распоряжении, субсидии на выполнение государственного задания:</w:t>
            </w:r>
            <w:r w:rsidRPr="00817A55">
              <w:rPr>
                <w:sz w:val="20"/>
                <w:szCs w:val="20"/>
                <w:lang w:eastAsia="en-US"/>
              </w:rPr>
              <w:t xml:space="preserve"> УФК по Тюменской области (ФГБОУ ВО Тюменский ГМУ Минздрава России, л/с 20676Х19380), </w:t>
            </w:r>
            <w:r w:rsidRPr="00817A55">
              <w:rPr>
                <w:sz w:val="20"/>
                <w:szCs w:val="20"/>
                <w:shd w:val="clear" w:color="auto" w:fill="FFFFFF"/>
                <w:lang w:eastAsia="ar-SA"/>
              </w:rPr>
              <w:t xml:space="preserve">ОКЦ № 1 </w:t>
            </w:r>
            <w:proofErr w:type="spellStart"/>
            <w:r w:rsidRPr="00817A55">
              <w:rPr>
                <w:sz w:val="20"/>
                <w:szCs w:val="20"/>
                <w:shd w:val="clear" w:color="auto" w:fill="FFFFFF"/>
                <w:lang w:eastAsia="ar-SA"/>
              </w:rPr>
              <w:t>СибГУ</w:t>
            </w:r>
            <w:proofErr w:type="spellEnd"/>
            <w:r w:rsidRPr="00817A55">
              <w:rPr>
                <w:sz w:val="20"/>
                <w:szCs w:val="20"/>
                <w:shd w:val="clear" w:color="auto" w:fill="FFFFFF"/>
                <w:lang w:eastAsia="ar-SA"/>
              </w:rPr>
              <w:t xml:space="preserve"> Банка России//УФК по Новосибирской области г. Новосибирск</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БИК 015004950</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КС 0321 4643 0000 0001 5114</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ЕКС 4010 2810 4453 7000 0043</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ОКТМО 71701000001</w:t>
            </w:r>
          </w:p>
          <w:p w:rsidR="00817A55" w:rsidRPr="00817A55" w:rsidRDefault="00817A55" w:rsidP="00817A55">
            <w:pPr>
              <w:jc w:val="both"/>
              <w:rPr>
                <w:sz w:val="20"/>
                <w:szCs w:val="20"/>
                <w:shd w:val="clear" w:color="auto" w:fill="FFFFFF"/>
                <w:lang w:eastAsia="ar-SA"/>
              </w:rPr>
            </w:pPr>
            <w:r w:rsidRPr="00817A55">
              <w:rPr>
                <w:sz w:val="20"/>
                <w:szCs w:val="20"/>
                <w:shd w:val="clear" w:color="auto" w:fill="FFFFFF"/>
                <w:lang w:eastAsia="ar-SA"/>
              </w:rPr>
              <w:t>КВР 244</w:t>
            </w:r>
          </w:p>
          <w:p w:rsidR="00817A55" w:rsidRPr="00817A55" w:rsidRDefault="00817A55" w:rsidP="00817A55">
            <w:pPr>
              <w:widowControl/>
              <w:suppressAutoHyphens w:val="0"/>
              <w:snapToGrid w:val="0"/>
              <w:jc w:val="both"/>
              <w:rPr>
                <w:bCs/>
                <w:i/>
                <w:sz w:val="20"/>
                <w:szCs w:val="20"/>
                <w:lang w:eastAsia="ar-SA"/>
              </w:rPr>
            </w:pPr>
            <w:r w:rsidRPr="00817A55">
              <w:rPr>
                <w:bCs/>
                <w:i/>
                <w:sz w:val="20"/>
                <w:szCs w:val="20"/>
                <w:lang w:eastAsia="ar-SA"/>
              </w:rPr>
              <w:t xml:space="preserve">Ответственный за исполнение Контракта – </w:t>
            </w:r>
            <w:r>
              <w:rPr>
                <w:bCs/>
                <w:i/>
                <w:sz w:val="20"/>
                <w:szCs w:val="20"/>
                <w:lang w:eastAsia="ar-SA"/>
              </w:rPr>
              <w:t xml:space="preserve">Начальник ОМТО Ющенко А.С., </w:t>
            </w:r>
            <w:r w:rsidRPr="00817A55">
              <w:rPr>
                <w:bCs/>
                <w:i/>
                <w:sz w:val="20"/>
                <w:szCs w:val="20"/>
                <w:lang w:eastAsia="ar-SA"/>
              </w:rPr>
              <w:t>тел.8 (3452) 69-</w:t>
            </w:r>
            <w:r>
              <w:rPr>
                <w:bCs/>
                <w:i/>
                <w:sz w:val="20"/>
                <w:szCs w:val="20"/>
                <w:lang w:eastAsia="ar-SA"/>
              </w:rPr>
              <w:t>09-80</w:t>
            </w:r>
          </w:p>
          <w:p w:rsidR="00817A55" w:rsidRPr="00817A55" w:rsidRDefault="00817A55" w:rsidP="00817A55">
            <w:pPr>
              <w:widowControl/>
              <w:suppressAutoHyphens w:val="0"/>
              <w:snapToGrid w:val="0"/>
              <w:jc w:val="both"/>
              <w:rPr>
                <w:rStyle w:val="a3"/>
                <w:sz w:val="20"/>
                <w:szCs w:val="20"/>
              </w:rPr>
            </w:pPr>
          </w:p>
          <w:p w:rsidR="00817A55" w:rsidRPr="00817A55" w:rsidRDefault="00817A55" w:rsidP="00817A55">
            <w:pPr>
              <w:widowControl/>
              <w:suppressAutoHyphens w:val="0"/>
              <w:rPr>
                <w:rFonts w:eastAsia="Calibri"/>
                <w:b/>
                <w:color w:val="000000" w:themeColor="text1"/>
                <w:sz w:val="20"/>
                <w:szCs w:val="20"/>
                <w:lang w:eastAsia="en-US"/>
              </w:rPr>
            </w:pPr>
            <w:r w:rsidRPr="00817A55">
              <w:rPr>
                <w:rFonts w:eastAsia="Calibri"/>
                <w:b/>
                <w:color w:val="000000" w:themeColor="text1"/>
                <w:sz w:val="20"/>
                <w:szCs w:val="20"/>
                <w:lang w:eastAsia="en-US"/>
              </w:rPr>
              <w:t>Проректор по экономике и финансам</w:t>
            </w:r>
          </w:p>
          <w:p w:rsidR="00817A55" w:rsidRPr="00817A55" w:rsidRDefault="00817A55" w:rsidP="00817A55">
            <w:pPr>
              <w:widowControl/>
              <w:suppressAutoHyphens w:val="0"/>
              <w:rPr>
                <w:rFonts w:eastAsia="Calibri"/>
                <w:b/>
                <w:color w:val="000000" w:themeColor="text1"/>
                <w:sz w:val="20"/>
                <w:szCs w:val="20"/>
                <w:lang w:eastAsia="en-US"/>
              </w:rPr>
            </w:pPr>
          </w:p>
          <w:p w:rsidR="00817A55" w:rsidRPr="00817A55" w:rsidRDefault="00817A55" w:rsidP="00817A55">
            <w:pPr>
              <w:widowControl/>
              <w:suppressAutoHyphens w:val="0"/>
              <w:rPr>
                <w:rFonts w:eastAsia="Calibri"/>
                <w:b/>
                <w:color w:val="000000" w:themeColor="text1"/>
                <w:sz w:val="20"/>
                <w:szCs w:val="20"/>
                <w:lang w:eastAsia="en-US"/>
              </w:rPr>
            </w:pPr>
            <w:r w:rsidRPr="00817A55">
              <w:rPr>
                <w:rFonts w:eastAsia="Calibri"/>
                <w:b/>
                <w:color w:val="000000" w:themeColor="text1"/>
                <w:sz w:val="20"/>
                <w:szCs w:val="20"/>
                <w:lang w:eastAsia="en-US"/>
              </w:rPr>
              <w:t xml:space="preserve">                                                            Л.А. Сунгатуллина</w:t>
            </w:r>
          </w:p>
          <w:p w:rsidR="00817A55" w:rsidRPr="00817A55" w:rsidRDefault="00817A55" w:rsidP="00817A55">
            <w:pPr>
              <w:widowControl/>
              <w:suppressAutoHyphens w:val="0"/>
              <w:snapToGrid w:val="0"/>
              <w:jc w:val="both"/>
              <w:rPr>
                <w:bCs/>
                <w:i/>
                <w:sz w:val="20"/>
                <w:szCs w:val="20"/>
                <w:lang w:eastAsia="ar-SA"/>
              </w:rPr>
            </w:pPr>
          </w:p>
        </w:tc>
        <w:tc>
          <w:tcPr>
            <w:tcW w:w="5245" w:type="dxa"/>
          </w:tcPr>
          <w:p w:rsidR="00817A55" w:rsidRPr="00817A55" w:rsidRDefault="00817A55" w:rsidP="00817A55">
            <w:pPr>
              <w:widowControl/>
              <w:suppressAutoHyphens w:val="0"/>
              <w:jc w:val="center"/>
              <w:rPr>
                <w:b/>
                <w:sz w:val="20"/>
                <w:szCs w:val="20"/>
              </w:rPr>
            </w:pPr>
            <w:r w:rsidRPr="00817A55">
              <w:rPr>
                <w:b/>
                <w:sz w:val="20"/>
                <w:szCs w:val="20"/>
              </w:rPr>
              <w:t>___________________________________________</w:t>
            </w:r>
          </w:p>
          <w:p w:rsidR="00817A55" w:rsidRPr="00817A55" w:rsidRDefault="00817A55" w:rsidP="00817A55">
            <w:pPr>
              <w:widowControl/>
              <w:suppressAutoHyphens w:val="0"/>
              <w:jc w:val="center"/>
              <w:rPr>
                <w:b/>
                <w:sz w:val="20"/>
                <w:szCs w:val="20"/>
              </w:rPr>
            </w:pPr>
          </w:p>
          <w:p w:rsidR="00817A55" w:rsidRPr="00817A55" w:rsidRDefault="00817A55" w:rsidP="00817A55">
            <w:pPr>
              <w:widowControl/>
              <w:suppressAutoHyphens w:val="0"/>
              <w:jc w:val="center"/>
              <w:rPr>
                <w:b/>
                <w:sz w:val="20"/>
                <w:szCs w:val="20"/>
              </w:rPr>
            </w:pPr>
          </w:p>
          <w:p w:rsidR="00817A55" w:rsidRPr="00817A55" w:rsidRDefault="00817A55" w:rsidP="00817A55">
            <w:pPr>
              <w:widowControl/>
              <w:suppressAutoHyphens w:val="0"/>
              <w:jc w:val="center"/>
              <w:rPr>
                <w:b/>
                <w:sz w:val="20"/>
                <w:szCs w:val="20"/>
              </w:rPr>
            </w:pPr>
          </w:p>
          <w:p w:rsidR="00817A55" w:rsidRPr="00817A55" w:rsidRDefault="00817A55" w:rsidP="00817A55">
            <w:pPr>
              <w:widowControl/>
              <w:suppressAutoHyphens w:val="0"/>
              <w:jc w:val="center"/>
              <w:rPr>
                <w:b/>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r w:rsidRPr="00817A55">
              <w:rPr>
                <w:sz w:val="20"/>
                <w:szCs w:val="20"/>
              </w:rPr>
              <w:t>Сокращенное наименование: ____________________</w:t>
            </w:r>
          </w:p>
          <w:p w:rsidR="00817A55" w:rsidRPr="00817A55" w:rsidRDefault="00817A55" w:rsidP="00817A55">
            <w:pPr>
              <w:widowControl/>
              <w:suppressAutoHyphens w:val="0"/>
              <w:jc w:val="both"/>
              <w:rPr>
                <w:sz w:val="20"/>
                <w:szCs w:val="20"/>
              </w:rPr>
            </w:pPr>
            <w:r w:rsidRPr="00817A55">
              <w:rPr>
                <w:sz w:val="20"/>
                <w:szCs w:val="20"/>
              </w:rPr>
              <w:t>Адрес юридического лица: _______________________</w:t>
            </w:r>
          </w:p>
          <w:p w:rsidR="00817A55" w:rsidRPr="00817A55" w:rsidRDefault="00817A55" w:rsidP="00817A55">
            <w:pPr>
              <w:widowControl/>
              <w:suppressAutoHyphens w:val="0"/>
              <w:jc w:val="both"/>
              <w:rPr>
                <w:sz w:val="20"/>
                <w:szCs w:val="20"/>
              </w:rPr>
            </w:pPr>
            <w:r w:rsidRPr="00817A55">
              <w:rPr>
                <w:sz w:val="20"/>
                <w:szCs w:val="20"/>
              </w:rPr>
              <w:t>Фактический адрес: ____________________________</w:t>
            </w:r>
          </w:p>
          <w:p w:rsidR="00817A55" w:rsidRPr="00817A55" w:rsidRDefault="00817A55" w:rsidP="00817A55">
            <w:pPr>
              <w:widowControl/>
              <w:suppressAutoHyphens w:val="0"/>
              <w:jc w:val="both"/>
              <w:rPr>
                <w:sz w:val="20"/>
                <w:szCs w:val="20"/>
              </w:rPr>
            </w:pPr>
            <w:r w:rsidRPr="00817A55">
              <w:rPr>
                <w:sz w:val="20"/>
                <w:szCs w:val="20"/>
              </w:rPr>
              <w:t>ИНН ____________________ КПП ________________</w:t>
            </w:r>
          </w:p>
          <w:p w:rsidR="00817A55" w:rsidRPr="00817A55" w:rsidRDefault="00817A55" w:rsidP="00817A55">
            <w:pPr>
              <w:widowControl/>
              <w:suppressAutoHyphens w:val="0"/>
              <w:jc w:val="both"/>
              <w:rPr>
                <w:sz w:val="20"/>
                <w:szCs w:val="20"/>
              </w:rPr>
            </w:pPr>
            <w:r w:rsidRPr="00817A55">
              <w:rPr>
                <w:sz w:val="20"/>
                <w:szCs w:val="20"/>
              </w:rPr>
              <w:t>Тел: ________________________</w:t>
            </w:r>
          </w:p>
          <w:p w:rsidR="00817A55" w:rsidRPr="00817A55" w:rsidRDefault="00817A55" w:rsidP="00817A55">
            <w:pPr>
              <w:widowControl/>
              <w:suppressAutoHyphens w:val="0"/>
              <w:jc w:val="both"/>
              <w:rPr>
                <w:sz w:val="20"/>
                <w:szCs w:val="20"/>
              </w:rPr>
            </w:pPr>
            <w:r w:rsidRPr="00817A55">
              <w:rPr>
                <w:sz w:val="20"/>
                <w:szCs w:val="20"/>
                <w:lang w:val="en-US"/>
              </w:rPr>
              <w:t>E</w:t>
            </w:r>
            <w:r w:rsidRPr="00817A55">
              <w:rPr>
                <w:sz w:val="20"/>
                <w:szCs w:val="20"/>
              </w:rPr>
              <w:t>-</w:t>
            </w:r>
            <w:r w:rsidRPr="00817A55">
              <w:rPr>
                <w:sz w:val="20"/>
                <w:szCs w:val="20"/>
                <w:lang w:val="en-US"/>
              </w:rPr>
              <w:t>mail</w:t>
            </w:r>
            <w:r w:rsidRPr="00817A55">
              <w:rPr>
                <w:sz w:val="20"/>
                <w:szCs w:val="20"/>
              </w:rPr>
              <w:t xml:space="preserve">: </w:t>
            </w:r>
            <w:r w:rsidRPr="00817A55">
              <w:rPr>
                <w:rStyle w:val="a3"/>
                <w:sz w:val="20"/>
                <w:szCs w:val="20"/>
              </w:rPr>
              <w:t>______________________</w:t>
            </w:r>
          </w:p>
          <w:p w:rsidR="00817A55" w:rsidRPr="00817A55" w:rsidRDefault="00817A55" w:rsidP="00817A55">
            <w:pPr>
              <w:widowControl/>
              <w:suppressAutoHyphens w:val="0"/>
              <w:jc w:val="both"/>
              <w:rPr>
                <w:sz w:val="20"/>
                <w:szCs w:val="20"/>
              </w:rPr>
            </w:pPr>
            <w:r w:rsidRPr="00817A55">
              <w:rPr>
                <w:sz w:val="20"/>
                <w:szCs w:val="20"/>
              </w:rPr>
              <w:t xml:space="preserve">Банковские реквизиты: </w:t>
            </w:r>
          </w:p>
          <w:p w:rsidR="00817A55" w:rsidRPr="00817A55" w:rsidRDefault="00817A55" w:rsidP="00817A55">
            <w:pPr>
              <w:widowControl/>
              <w:suppressAutoHyphens w:val="0"/>
              <w:jc w:val="both"/>
              <w:rPr>
                <w:sz w:val="20"/>
                <w:szCs w:val="20"/>
              </w:rPr>
            </w:pPr>
            <w:r w:rsidRPr="00817A55">
              <w:rPr>
                <w:sz w:val="20"/>
                <w:szCs w:val="20"/>
              </w:rPr>
              <w:t>Банк: __________________________________________</w:t>
            </w:r>
          </w:p>
          <w:p w:rsidR="00817A55" w:rsidRPr="00817A55" w:rsidRDefault="00817A55" w:rsidP="00817A55">
            <w:pPr>
              <w:widowControl/>
              <w:suppressAutoHyphens w:val="0"/>
              <w:jc w:val="both"/>
              <w:rPr>
                <w:sz w:val="20"/>
                <w:szCs w:val="20"/>
              </w:rPr>
            </w:pPr>
            <w:r w:rsidRPr="00817A55">
              <w:rPr>
                <w:sz w:val="20"/>
                <w:szCs w:val="20"/>
              </w:rPr>
              <w:t>р/с __________________________________________</w:t>
            </w:r>
          </w:p>
          <w:p w:rsidR="00817A55" w:rsidRPr="00817A55" w:rsidRDefault="00817A55" w:rsidP="00817A55">
            <w:pPr>
              <w:widowControl/>
              <w:suppressAutoHyphens w:val="0"/>
              <w:jc w:val="both"/>
              <w:rPr>
                <w:sz w:val="20"/>
                <w:szCs w:val="20"/>
              </w:rPr>
            </w:pPr>
            <w:r w:rsidRPr="00817A55">
              <w:rPr>
                <w:sz w:val="20"/>
                <w:szCs w:val="20"/>
              </w:rPr>
              <w:t>к/с ___________________________________________</w:t>
            </w:r>
          </w:p>
          <w:p w:rsidR="00817A55" w:rsidRPr="00817A55" w:rsidRDefault="00817A55" w:rsidP="00817A55">
            <w:pPr>
              <w:widowControl/>
              <w:suppressAutoHyphens w:val="0"/>
              <w:jc w:val="both"/>
              <w:rPr>
                <w:sz w:val="20"/>
                <w:szCs w:val="20"/>
              </w:rPr>
            </w:pPr>
            <w:r w:rsidRPr="00817A55">
              <w:rPr>
                <w:sz w:val="20"/>
                <w:szCs w:val="20"/>
              </w:rPr>
              <w:t>БИК _______________________________________</w:t>
            </w:r>
          </w:p>
          <w:p w:rsidR="00817A55" w:rsidRPr="00817A55" w:rsidRDefault="00817A55" w:rsidP="00817A55">
            <w:pPr>
              <w:widowControl/>
              <w:suppressAutoHyphens w:val="0"/>
              <w:jc w:val="both"/>
              <w:rPr>
                <w:sz w:val="20"/>
                <w:szCs w:val="20"/>
              </w:rPr>
            </w:pPr>
            <w:r w:rsidRPr="00817A55">
              <w:rPr>
                <w:sz w:val="20"/>
                <w:szCs w:val="20"/>
              </w:rPr>
              <w:t>ОКПО ____________________________</w:t>
            </w:r>
          </w:p>
          <w:p w:rsidR="00817A55" w:rsidRPr="00817A55" w:rsidRDefault="00817A55" w:rsidP="00817A55">
            <w:pPr>
              <w:widowControl/>
              <w:suppressAutoHyphens w:val="0"/>
              <w:jc w:val="both"/>
              <w:rPr>
                <w:sz w:val="20"/>
                <w:szCs w:val="20"/>
              </w:rPr>
            </w:pPr>
            <w:r w:rsidRPr="00817A55">
              <w:rPr>
                <w:sz w:val="20"/>
                <w:szCs w:val="20"/>
              </w:rPr>
              <w:t>ОГРН ______________________________</w:t>
            </w: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sz w:val="20"/>
                <w:szCs w:val="20"/>
              </w:rPr>
            </w:pPr>
          </w:p>
          <w:p w:rsidR="00817A55" w:rsidRPr="00817A55" w:rsidRDefault="00817A55" w:rsidP="00817A55">
            <w:pPr>
              <w:widowControl/>
              <w:suppressAutoHyphens w:val="0"/>
              <w:jc w:val="both"/>
              <w:rPr>
                <w:b/>
                <w:sz w:val="20"/>
                <w:szCs w:val="20"/>
              </w:rPr>
            </w:pPr>
            <w:r w:rsidRPr="00817A55">
              <w:rPr>
                <w:b/>
                <w:sz w:val="20"/>
                <w:szCs w:val="20"/>
              </w:rPr>
              <w:t>_______________________________(должность)</w:t>
            </w:r>
          </w:p>
          <w:p w:rsidR="00817A55" w:rsidRPr="00817A55" w:rsidRDefault="00817A55" w:rsidP="00817A55">
            <w:pPr>
              <w:widowControl/>
              <w:suppressAutoHyphens w:val="0"/>
              <w:jc w:val="both"/>
              <w:rPr>
                <w:b/>
                <w:sz w:val="20"/>
                <w:szCs w:val="20"/>
              </w:rPr>
            </w:pPr>
          </w:p>
          <w:p w:rsidR="00817A55" w:rsidRPr="00817A55" w:rsidRDefault="00817A55" w:rsidP="00817A55">
            <w:pPr>
              <w:widowControl/>
              <w:suppressAutoHyphens w:val="0"/>
              <w:jc w:val="both"/>
              <w:rPr>
                <w:b/>
                <w:sz w:val="20"/>
                <w:szCs w:val="20"/>
              </w:rPr>
            </w:pPr>
            <w:r w:rsidRPr="00817A55">
              <w:rPr>
                <w:b/>
                <w:sz w:val="20"/>
                <w:szCs w:val="20"/>
              </w:rPr>
              <w:t xml:space="preserve">                                                       _______________ ФИО</w:t>
            </w:r>
          </w:p>
        </w:tc>
      </w:tr>
    </w:tbl>
    <w:p w:rsidR="0070179B" w:rsidRPr="00817A55" w:rsidRDefault="0070179B" w:rsidP="00817A55">
      <w:pPr>
        <w:widowControl/>
        <w:suppressAutoHyphens w:val="0"/>
        <w:autoSpaceDE w:val="0"/>
        <w:autoSpaceDN w:val="0"/>
        <w:jc w:val="both"/>
        <w:rPr>
          <w:sz w:val="20"/>
          <w:szCs w:val="20"/>
          <w:lang w:eastAsia="ru-RU"/>
        </w:rPr>
      </w:pPr>
    </w:p>
    <w:p w:rsidR="0070179B" w:rsidRPr="00817A55" w:rsidRDefault="0070179B" w:rsidP="00817A55">
      <w:pPr>
        <w:widowControl/>
        <w:suppressAutoHyphens w:val="0"/>
        <w:rPr>
          <w:sz w:val="20"/>
          <w:szCs w:val="20"/>
          <w:lang w:eastAsia="ru-RU"/>
        </w:rPr>
        <w:sectPr w:rsidR="0070179B" w:rsidRPr="00817A55" w:rsidSect="00817A55">
          <w:footerReference w:type="default" r:id="rId8"/>
          <w:pgSz w:w="11906" w:h="16838"/>
          <w:pgMar w:top="567" w:right="567" w:bottom="567" w:left="851" w:header="0" w:footer="403" w:gutter="0"/>
          <w:cols w:space="720"/>
        </w:sectPr>
      </w:pPr>
    </w:p>
    <w:p w:rsidR="0070179B" w:rsidRPr="00817A55" w:rsidRDefault="0070179B" w:rsidP="00817A55">
      <w:pPr>
        <w:widowControl/>
        <w:suppressAutoHyphens w:val="0"/>
        <w:autoSpaceDE w:val="0"/>
        <w:autoSpaceDN w:val="0"/>
        <w:jc w:val="right"/>
        <w:outlineLvl w:val="1"/>
        <w:rPr>
          <w:sz w:val="20"/>
          <w:szCs w:val="20"/>
          <w:lang w:eastAsia="ru-RU"/>
        </w:rPr>
      </w:pPr>
      <w:r w:rsidRPr="00817A55">
        <w:rPr>
          <w:sz w:val="20"/>
          <w:szCs w:val="20"/>
          <w:lang w:eastAsia="ru-RU"/>
        </w:rPr>
        <w:lastRenderedPageBreak/>
        <w:t>Приложение № 1</w:t>
      </w:r>
    </w:p>
    <w:p w:rsidR="0070179B" w:rsidRPr="00817A55" w:rsidRDefault="0070179B" w:rsidP="00817A55">
      <w:pPr>
        <w:widowControl/>
        <w:suppressAutoHyphens w:val="0"/>
        <w:autoSpaceDE w:val="0"/>
        <w:autoSpaceDN w:val="0"/>
        <w:jc w:val="right"/>
        <w:rPr>
          <w:sz w:val="20"/>
          <w:szCs w:val="20"/>
          <w:lang w:eastAsia="ru-RU"/>
        </w:rPr>
      </w:pPr>
      <w:r w:rsidRPr="00817A55">
        <w:rPr>
          <w:sz w:val="20"/>
          <w:szCs w:val="20"/>
          <w:lang w:eastAsia="ru-RU"/>
        </w:rPr>
        <w:t xml:space="preserve">к Контракту на поставку учебных досок для Тюменского ГМУ № </w:t>
      </w:r>
      <w:r w:rsidR="00135586">
        <w:rPr>
          <w:sz w:val="20"/>
          <w:szCs w:val="20"/>
          <w:lang w:eastAsia="ru-RU"/>
        </w:rPr>
        <w:t>__________</w:t>
      </w:r>
    </w:p>
    <w:p w:rsidR="0070179B" w:rsidRPr="00817A55" w:rsidRDefault="0070179B" w:rsidP="00817A55">
      <w:pPr>
        <w:widowControl/>
        <w:suppressAutoHyphens w:val="0"/>
        <w:autoSpaceDE w:val="0"/>
        <w:autoSpaceDN w:val="0"/>
        <w:jc w:val="center"/>
        <w:rPr>
          <w:b/>
          <w:sz w:val="20"/>
          <w:szCs w:val="20"/>
          <w:lang w:eastAsia="ru-RU"/>
        </w:rPr>
      </w:pPr>
      <w:bookmarkStart w:id="4" w:name="P1909"/>
      <w:bookmarkEnd w:id="4"/>
      <w:r w:rsidRPr="00817A55">
        <w:rPr>
          <w:b/>
          <w:sz w:val="20"/>
          <w:szCs w:val="20"/>
          <w:lang w:eastAsia="ru-RU"/>
        </w:rPr>
        <w:t>Спецификация</w:t>
      </w:r>
    </w:p>
    <w:p w:rsidR="0070179B" w:rsidRPr="00817A55" w:rsidRDefault="0070179B" w:rsidP="00817A55">
      <w:pPr>
        <w:widowControl/>
        <w:suppressAutoHyphens w:val="0"/>
        <w:autoSpaceDE w:val="0"/>
        <w:autoSpaceDN w:val="0"/>
        <w:jc w:val="center"/>
        <w:rPr>
          <w:b/>
          <w:sz w:val="20"/>
          <w:szCs w:val="20"/>
          <w:lang w:eastAsia="ru-RU"/>
        </w:rPr>
      </w:pPr>
      <w:r w:rsidRPr="00817A55">
        <w:rPr>
          <w:b/>
          <w:sz w:val="20"/>
          <w:szCs w:val="20"/>
          <w:lang w:eastAsia="ru-RU"/>
        </w:rPr>
        <w:t xml:space="preserve">на поставку учебных досок для Тюменского ГМУ </w:t>
      </w:r>
    </w:p>
    <w:tbl>
      <w:tblPr>
        <w:tblpPr w:leftFromText="180" w:rightFromText="180" w:bottomFromText="200" w:vertAnchor="text" w:horzAnchor="margin" w:tblpY="95"/>
        <w:tblW w:w="15276" w:type="dxa"/>
        <w:tblLayout w:type="fixed"/>
        <w:tblLook w:val="04A0" w:firstRow="1" w:lastRow="0" w:firstColumn="1" w:lastColumn="0" w:noHBand="0" w:noVBand="1"/>
      </w:tblPr>
      <w:tblGrid>
        <w:gridCol w:w="675"/>
        <w:gridCol w:w="1418"/>
        <w:gridCol w:w="1701"/>
        <w:gridCol w:w="1701"/>
        <w:gridCol w:w="2835"/>
        <w:gridCol w:w="1701"/>
        <w:gridCol w:w="2977"/>
        <w:gridCol w:w="665"/>
        <w:gridCol w:w="1603"/>
      </w:tblGrid>
      <w:tr w:rsidR="000E6E41" w:rsidRPr="00817A55" w:rsidTr="00860110">
        <w:trPr>
          <w:trHeight w:val="20"/>
        </w:trPr>
        <w:tc>
          <w:tcPr>
            <w:tcW w:w="675" w:type="dxa"/>
            <w:vMerge w:val="restart"/>
            <w:tcBorders>
              <w:top w:val="single" w:sz="4" w:space="0" w:color="000000"/>
              <w:left w:val="single" w:sz="4" w:space="0" w:color="000000"/>
              <w:right w:val="nil"/>
            </w:tcBorders>
            <w:vAlign w:val="center"/>
          </w:tcPr>
          <w:p w:rsidR="000E6E41" w:rsidRPr="00817A55" w:rsidRDefault="000E6E41" w:rsidP="00817A55">
            <w:pPr>
              <w:jc w:val="center"/>
              <w:rPr>
                <w:b/>
                <w:sz w:val="20"/>
                <w:szCs w:val="20"/>
              </w:rPr>
            </w:pPr>
            <w:r w:rsidRPr="00817A55">
              <w:rPr>
                <w:b/>
                <w:sz w:val="20"/>
                <w:szCs w:val="20"/>
              </w:rPr>
              <w:t>№</w:t>
            </w:r>
          </w:p>
          <w:p w:rsidR="000E6E41" w:rsidRPr="00817A55" w:rsidRDefault="000E6E41" w:rsidP="00817A55">
            <w:pPr>
              <w:jc w:val="center"/>
              <w:rPr>
                <w:b/>
                <w:sz w:val="20"/>
                <w:szCs w:val="20"/>
              </w:rPr>
            </w:pPr>
            <w:r w:rsidRPr="00817A55">
              <w:rPr>
                <w:b/>
                <w:sz w:val="20"/>
                <w:szCs w:val="20"/>
              </w:rPr>
              <w:t>п/п</w:t>
            </w:r>
          </w:p>
        </w:tc>
        <w:tc>
          <w:tcPr>
            <w:tcW w:w="1418" w:type="dxa"/>
            <w:vMerge w:val="restart"/>
            <w:tcBorders>
              <w:top w:val="single" w:sz="4" w:space="0" w:color="000000"/>
              <w:left w:val="single" w:sz="4" w:space="0" w:color="000000"/>
              <w:right w:val="single" w:sz="4" w:space="0" w:color="000000"/>
            </w:tcBorders>
            <w:vAlign w:val="center"/>
          </w:tcPr>
          <w:p w:rsidR="000E6E41" w:rsidRPr="00817A55" w:rsidRDefault="000E6E41" w:rsidP="00817A55">
            <w:pPr>
              <w:jc w:val="center"/>
              <w:rPr>
                <w:b/>
                <w:sz w:val="20"/>
                <w:szCs w:val="20"/>
                <w:lang w:eastAsia="en-US"/>
              </w:rPr>
            </w:pPr>
            <w:r w:rsidRPr="00817A55">
              <w:rPr>
                <w:b/>
                <w:sz w:val="20"/>
                <w:szCs w:val="20"/>
                <w:lang w:eastAsia="en-US"/>
              </w:rPr>
              <w:t>Код ОКПД2</w:t>
            </w:r>
          </w:p>
        </w:tc>
        <w:tc>
          <w:tcPr>
            <w:tcW w:w="1701" w:type="dxa"/>
            <w:vMerge w:val="restart"/>
            <w:tcBorders>
              <w:top w:val="single" w:sz="4" w:space="0" w:color="000000"/>
              <w:left w:val="single" w:sz="4" w:space="0" w:color="000000"/>
              <w:right w:val="single" w:sz="4" w:space="0" w:color="000000"/>
            </w:tcBorders>
            <w:vAlign w:val="center"/>
          </w:tcPr>
          <w:p w:rsidR="000E6E41" w:rsidRPr="00817A55" w:rsidRDefault="000E6E41" w:rsidP="00817A55">
            <w:pPr>
              <w:jc w:val="center"/>
              <w:rPr>
                <w:b/>
                <w:sz w:val="20"/>
                <w:szCs w:val="20"/>
                <w:lang w:eastAsia="en-US"/>
              </w:rPr>
            </w:pPr>
            <w:r w:rsidRPr="00817A55">
              <w:rPr>
                <w:b/>
                <w:sz w:val="20"/>
                <w:szCs w:val="20"/>
                <w:lang w:eastAsia="en-US"/>
              </w:rPr>
              <w:t>Страна происхождения Товара</w:t>
            </w:r>
          </w:p>
        </w:tc>
        <w:tc>
          <w:tcPr>
            <w:tcW w:w="1701" w:type="dxa"/>
            <w:vMerge w:val="restart"/>
            <w:tcBorders>
              <w:top w:val="single" w:sz="4" w:space="0" w:color="000000"/>
              <w:left w:val="single" w:sz="4" w:space="0" w:color="000000"/>
              <w:right w:val="single" w:sz="4" w:space="0" w:color="000000"/>
            </w:tcBorders>
            <w:vAlign w:val="center"/>
            <w:hideMark/>
          </w:tcPr>
          <w:p w:rsidR="000E6E41" w:rsidRPr="00817A55" w:rsidRDefault="000E6E41" w:rsidP="00817A55">
            <w:pPr>
              <w:jc w:val="center"/>
              <w:rPr>
                <w:b/>
                <w:sz w:val="20"/>
                <w:szCs w:val="20"/>
                <w:lang w:eastAsia="en-US"/>
              </w:rPr>
            </w:pPr>
            <w:r w:rsidRPr="00817A55">
              <w:rPr>
                <w:b/>
                <w:sz w:val="20"/>
                <w:szCs w:val="20"/>
                <w:lang w:eastAsia="en-US"/>
              </w:rPr>
              <w:t>Наименование Товара</w:t>
            </w: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snapToGrid w:val="0"/>
              <w:jc w:val="center"/>
              <w:rPr>
                <w:b/>
                <w:sz w:val="20"/>
                <w:szCs w:val="20"/>
                <w:lang w:eastAsia="en-US"/>
              </w:rPr>
            </w:pPr>
            <w:r w:rsidRPr="00817A55">
              <w:rPr>
                <w:b/>
                <w:sz w:val="20"/>
                <w:szCs w:val="20"/>
                <w:lang w:eastAsia="en-US"/>
              </w:rPr>
              <w:t>Характеристики Товара</w:t>
            </w:r>
          </w:p>
        </w:tc>
        <w:tc>
          <w:tcPr>
            <w:tcW w:w="665" w:type="dxa"/>
            <w:vMerge w:val="restart"/>
            <w:tcBorders>
              <w:top w:val="single" w:sz="4" w:space="0" w:color="000000"/>
              <w:left w:val="single" w:sz="4" w:space="0" w:color="000000"/>
              <w:right w:val="single" w:sz="4" w:space="0" w:color="000000"/>
            </w:tcBorders>
            <w:vAlign w:val="center"/>
            <w:hideMark/>
          </w:tcPr>
          <w:p w:rsidR="000E6E41" w:rsidRPr="00817A55" w:rsidRDefault="000E6E41" w:rsidP="00817A55">
            <w:pPr>
              <w:snapToGrid w:val="0"/>
              <w:jc w:val="center"/>
              <w:rPr>
                <w:b/>
                <w:sz w:val="20"/>
                <w:szCs w:val="20"/>
                <w:lang w:eastAsia="en-US"/>
              </w:rPr>
            </w:pPr>
            <w:r w:rsidRPr="00817A55">
              <w:rPr>
                <w:b/>
                <w:sz w:val="20"/>
                <w:szCs w:val="20"/>
                <w:lang w:eastAsia="en-US"/>
              </w:rPr>
              <w:t>Ед.</w:t>
            </w:r>
          </w:p>
          <w:p w:rsidR="000E6E41" w:rsidRPr="00817A55" w:rsidRDefault="000E6E41" w:rsidP="00817A55">
            <w:pPr>
              <w:snapToGrid w:val="0"/>
              <w:jc w:val="center"/>
              <w:rPr>
                <w:b/>
                <w:sz w:val="20"/>
                <w:szCs w:val="20"/>
                <w:lang w:eastAsia="en-US"/>
              </w:rPr>
            </w:pPr>
            <w:r w:rsidRPr="00817A55">
              <w:rPr>
                <w:b/>
                <w:sz w:val="20"/>
                <w:szCs w:val="20"/>
                <w:lang w:eastAsia="en-US"/>
              </w:rPr>
              <w:t>изм.</w:t>
            </w:r>
          </w:p>
        </w:tc>
        <w:tc>
          <w:tcPr>
            <w:tcW w:w="1603" w:type="dxa"/>
            <w:vMerge w:val="restart"/>
            <w:tcBorders>
              <w:top w:val="single" w:sz="4" w:space="0" w:color="000000"/>
              <w:left w:val="single" w:sz="4" w:space="0" w:color="000000"/>
              <w:right w:val="single" w:sz="4" w:space="0" w:color="000000"/>
            </w:tcBorders>
            <w:vAlign w:val="center"/>
          </w:tcPr>
          <w:p w:rsidR="000E6E41" w:rsidRPr="00817A55" w:rsidRDefault="000E6E41" w:rsidP="00817A55">
            <w:pPr>
              <w:jc w:val="center"/>
              <w:rPr>
                <w:b/>
                <w:sz w:val="20"/>
                <w:szCs w:val="20"/>
                <w:lang w:eastAsia="en-US"/>
              </w:rPr>
            </w:pPr>
            <w:r w:rsidRPr="00817A55">
              <w:rPr>
                <w:b/>
                <w:sz w:val="20"/>
                <w:szCs w:val="20"/>
                <w:lang w:eastAsia="en-US"/>
              </w:rPr>
              <w:t>Цена за единицу Товара,</w:t>
            </w:r>
          </w:p>
          <w:p w:rsidR="000E6E41" w:rsidRPr="00817A55" w:rsidRDefault="000E6E41" w:rsidP="00817A55">
            <w:pPr>
              <w:jc w:val="center"/>
              <w:rPr>
                <w:b/>
                <w:sz w:val="20"/>
                <w:szCs w:val="20"/>
                <w:lang w:eastAsia="en-US"/>
              </w:rPr>
            </w:pPr>
            <w:r w:rsidRPr="00817A55">
              <w:rPr>
                <w:b/>
                <w:sz w:val="20"/>
                <w:szCs w:val="20"/>
                <w:lang w:eastAsia="en-US"/>
              </w:rPr>
              <w:t xml:space="preserve"> в руб.</w:t>
            </w:r>
            <w:r w:rsidR="00713318" w:rsidRPr="00817A55">
              <w:rPr>
                <w:b/>
                <w:sz w:val="20"/>
                <w:szCs w:val="20"/>
                <w:lang w:eastAsia="en-US"/>
              </w:rPr>
              <w:t xml:space="preserve">, в </w:t>
            </w:r>
            <w:proofErr w:type="spellStart"/>
            <w:r w:rsidR="00713318" w:rsidRPr="00817A55">
              <w:rPr>
                <w:b/>
                <w:sz w:val="20"/>
                <w:szCs w:val="20"/>
                <w:lang w:eastAsia="en-US"/>
              </w:rPr>
              <w:t>т.ч</w:t>
            </w:r>
            <w:proofErr w:type="spellEnd"/>
            <w:r w:rsidR="00713318" w:rsidRPr="00817A55">
              <w:rPr>
                <w:b/>
                <w:sz w:val="20"/>
                <w:szCs w:val="20"/>
                <w:lang w:eastAsia="en-US"/>
              </w:rPr>
              <w:t>. НДС</w:t>
            </w:r>
          </w:p>
        </w:tc>
      </w:tr>
      <w:tr w:rsidR="000E6E41" w:rsidRPr="00817A55" w:rsidTr="00860110">
        <w:trPr>
          <w:trHeight w:val="20"/>
        </w:trPr>
        <w:tc>
          <w:tcPr>
            <w:tcW w:w="675" w:type="dxa"/>
            <w:vMerge/>
            <w:tcBorders>
              <w:left w:val="single" w:sz="4" w:space="0" w:color="000000"/>
              <w:bottom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snapToGrid w:val="0"/>
              <w:jc w:val="center"/>
              <w:rPr>
                <w:b/>
                <w:sz w:val="20"/>
                <w:szCs w:val="20"/>
                <w:shd w:val="clear" w:color="auto" w:fill="FFFFFF"/>
                <w:lang w:eastAsia="en-US"/>
              </w:rPr>
            </w:pPr>
            <w:r w:rsidRPr="00817A55">
              <w:rPr>
                <w:b/>
                <w:sz w:val="20"/>
                <w:szCs w:val="20"/>
                <w:shd w:val="clear" w:color="auto" w:fill="FFFFFF"/>
                <w:lang w:eastAsia="en-US"/>
              </w:rPr>
              <w:t xml:space="preserve">Наименование характеристики </w:t>
            </w:r>
          </w:p>
        </w:tc>
        <w:tc>
          <w:tcPr>
            <w:tcW w:w="1701" w:type="dxa"/>
            <w:tcBorders>
              <w:top w:val="single" w:sz="4" w:space="0" w:color="000000"/>
              <w:left w:val="single" w:sz="4" w:space="0" w:color="000000"/>
              <w:bottom w:val="single" w:sz="4" w:space="0" w:color="000000"/>
              <w:right w:val="single" w:sz="4" w:space="0" w:color="000000"/>
            </w:tcBorders>
          </w:tcPr>
          <w:p w:rsidR="000E6E41" w:rsidRPr="00817A55" w:rsidRDefault="000E6E41" w:rsidP="00817A55">
            <w:pPr>
              <w:snapToGrid w:val="0"/>
              <w:jc w:val="center"/>
              <w:rPr>
                <w:b/>
                <w:sz w:val="20"/>
                <w:szCs w:val="20"/>
                <w:lang w:eastAsia="en-US"/>
              </w:rPr>
            </w:pPr>
            <w:r w:rsidRPr="00817A55">
              <w:rPr>
                <w:b/>
                <w:sz w:val="20"/>
                <w:szCs w:val="20"/>
                <w:lang w:eastAsia="en-US"/>
              </w:rPr>
              <w:t>Единица измерения характеристики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snapToGrid w:val="0"/>
              <w:jc w:val="center"/>
              <w:rPr>
                <w:b/>
                <w:sz w:val="20"/>
                <w:szCs w:val="20"/>
                <w:lang w:eastAsia="en-US"/>
              </w:rPr>
            </w:pPr>
            <w:r w:rsidRPr="00817A55">
              <w:rPr>
                <w:b/>
                <w:sz w:val="20"/>
                <w:szCs w:val="20"/>
                <w:lang w:eastAsia="en-US"/>
              </w:rPr>
              <w:t>Значение характеристики</w:t>
            </w:r>
          </w:p>
        </w:tc>
        <w:tc>
          <w:tcPr>
            <w:tcW w:w="665" w:type="dxa"/>
            <w:vMerge/>
            <w:tcBorders>
              <w:left w:val="single" w:sz="4" w:space="0" w:color="000000"/>
              <w:bottom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val="restart"/>
            <w:tcBorders>
              <w:left w:val="single" w:sz="4" w:space="0" w:color="000000"/>
              <w:right w:val="nil"/>
            </w:tcBorders>
            <w:vAlign w:val="center"/>
          </w:tcPr>
          <w:p w:rsidR="000E6E41" w:rsidRPr="00817A55" w:rsidRDefault="000E6E41" w:rsidP="00817A55">
            <w:pPr>
              <w:jc w:val="center"/>
              <w:rPr>
                <w:sz w:val="20"/>
                <w:szCs w:val="20"/>
              </w:rPr>
            </w:pPr>
            <w:r w:rsidRPr="00817A55">
              <w:rPr>
                <w:sz w:val="20"/>
                <w:szCs w:val="20"/>
              </w:rPr>
              <w:t>1</w:t>
            </w:r>
          </w:p>
        </w:tc>
        <w:tc>
          <w:tcPr>
            <w:tcW w:w="1418" w:type="dxa"/>
            <w:vMerge w:val="restart"/>
            <w:tcBorders>
              <w:left w:val="single" w:sz="4" w:space="0" w:color="000000"/>
              <w:right w:val="single" w:sz="4" w:space="0" w:color="000000"/>
            </w:tcBorders>
            <w:vAlign w:val="center"/>
          </w:tcPr>
          <w:p w:rsidR="00135586" w:rsidRDefault="00135586" w:rsidP="00817A55">
            <w:pPr>
              <w:jc w:val="center"/>
              <w:rPr>
                <w:sz w:val="20"/>
                <w:szCs w:val="20"/>
                <w:lang w:eastAsia="en-US"/>
              </w:rPr>
            </w:pPr>
            <w:r>
              <w:rPr>
                <w:sz w:val="20"/>
                <w:szCs w:val="20"/>
                <w:lang w:eastAsia="en-US"/>
              </w:rPr>
              <w:t>32.99.53.130//</w:t>
            </w:r>
          </w:p>
          <w:p w:rsidR="000E6E41" w:rsidRPr="00817A55" w:rsidRDefault="000E6E41" w:rsidP="00817A55">
            <w:pPr>
              <w:jc w:val="center"/>
              <w:rPr>
                <w:sz w:val="20"/>
                <w:szCs w:val="20"/>
                <w:lang w:eastAsia="en-US"/>
              </w:rPr>
            </w:pPr>
            <w:r w:rsidRPr="00817A55">
              <w:rPr>
                <w:sz w:val="20"/>
                <w:szCs w:val="20"/>
                <w:lang w:eastAsia="en-US"/>
              </w:rPr>
              <w:t>32.99.53.130-00000001</w:t>
            </w:r>
          </w:p>
        </w:tc>
        <w:tc>
          <w:tcPr>
            <w:tcW w:w="1701" w:type="dxa"/>
            <w:vMerge w:val="restart"/>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val="restart"/>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r w:rsidRPr="00817A55">
              <w:rPr>
                <w:sz w:val="20"/>
                <w:szCs w:val="20"/>
                <w:lang w:eastAsia="en-US"/>
              </w:rPr>
              <w:t>Доска магнитно-маркерная</w:t>
            </w: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размещения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Напольный</w:t>
            </w:r>
          </w:p>
        </w:tc>
        <w:tc>
          <w:tcPr>
            <w:tcW w:w="665" w:type="dxa"/>
            <w:vMerge w:val="restart"/>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r w:rsidRPr="00817A55">
              <w:rPr>
                <w:sz w:val="20"/>
                <w:szCs w:val="20"/>
                <w:lang w:eastAsia="en-US"/>
              </w:rPr>
              <w:t>Шт.</w:t>
            </w:r>
          </w:p>
        </w:tc>
        <w:tc>
          <w:tcPr>
            <w:tcW w:w="1603" w:type="dxa"/>
            <w:vMerge w:val="restart"/>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доски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Двухсторонняя</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губки-</w:t>
            </w:r>
            <w:proofErr w:type="spellStart"/>
            <w:r w:rsidRPr="00817A55">
              <w:rPr>
                <w:rFonts w:ascii="Times New Roman" w:hAnsi="Times New Roman" w:cs="Times New Roman"/>
                <w:sz w:val="20"/>
                <w:szCs w:val="20"/>
              </w:rPr>
              <w:t>стирателя</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держателя для маркеров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маркеров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Расположение доски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Горизонтальное</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напольной опоры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Ролики</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135586" w:rsidRPr="00817A55" w:rsidTr="00860110">
        <w:trPr>
          <w:trHeight w:val="20"/>
        </w:trPr>
        <w:tc>
          <w:tcPr>
            <w:tcW w:w="675" w:type="dxa"/>
            <w:vMerge/>
            <w:tcBorders>
              <w:left w:val="single" w:sz="4" w:space="0" w:color="000000"/>
              <w:right w:val="nil"/>
            </w:tcBorders>
            <w:vAlign w:val="center"/>
          </w:tcPr>
          <w:p w:rsidR="00135586" w:rsidRPr="00817A55" w:rsidRDefault="00135586" w:rsidP="00135586">
            <w:pPr>
              <w:jc w:val="center"/>
              <w:rPr>
                <w:sz w:val="20"/>
                <w:szCs w:val="20"/>
              </w:rPr>
            </w:pPr>
          </w:p>
        </w:tc>
        <w:tc>
          <w:tcPr>
            <w:tcW w:w="1418"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c>
          <w:tcPr>
            <w:tcW w:w="1701"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c>
          <w:tcPr>
            <w:tcW w:w="1701"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c>
          <w:tcPr>
            <w:tcW w:w="7513" w:type="dxa"/>
            <w:gridSpan w:val="3"/>
            <w:tcBorders>
              <w:top w:val="single" w:sz="4" w:space="0" w:color="000000"/>
              <w:left w:val="single" w:sz="4" w:space="0" w:color="000000"/>
              <w:bottom w:val="single" w:sz="4" w:space="0" w:color="000000"/>
              <w:right w:val="single" w:sz="4" w:space="0" w:color="000000"/>
            </w:tcBorders>
          </w:tcPr>
          <w:p w:rsidR="00135586" w:rsidRPr="00E44540" w:rsidRDefault="00135586" w:rsidP="00135586">
            <w:pPr>
              <w:jc w:val="center"/>
              <w:rPr>
                <w:rFonts w:eastAsiaTheme="minorHAnsi"/>
                <w:sz w:val="20"/>
                <w:szCs w:val="20"/>
                <w:lang w:eastAsia="en-US"/>
              </w:rPr>
            </w:pPr>
            <w:r w:rsidRPr="00E44540">
              <w:rPr>
                <w:rFonts w:eastAsiaTheme="minorHAnsi"/>
                <w:sz w:val="20"/>
                <w:szCs w:val="20"/>
                <w:lang w:eastAsia="en-US"/>
              </w:rPr>
              <w:t>Дополнительные характеристики к Товару являются уточняющими, установлены в связи с тем, что поставляемая мебель размещается в конкретных аудиториях Заказчика и должны совпадать с мебелью, имеющимися у Заказчика для взаимозаменяемости.</w:t>
            </w:r>
          </w:p>
        </w:tc>
        <w:tc>
          <w:tcPr>
            <w:tcW w:w="665" w:type="dxa"/>
            <w:vMerge/>
            <w:tcBorders>
              <w:left w:val="single" w:sz="4" w:space="0" w:color="000000"/>
              <w:right w:val="single" w:sz="4" w:space="0" w:color="000000"/>
            </w:tcBorders>
            <w:vAlign w:val="center"/>
          </w:tcPr>
          <w:p w:rsidR="00135586" w:rsidRPr="00817A55" w:rsidRDefault="00135586" w:rsidP="00135586">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Высота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мм</w:t>
            </w: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1000</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Ширина</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мм</w:t>
            </w: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1500</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Фиксатор положения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Цвет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белый</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профиль</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roofErr w:type="spellStart"/>
            <w:r w:rsidRPr="00817A55">
              <w:rPr>
                <w:rFonts w:ascii="Times New Roman" w:hAnsi="Times New Roman" w:cs="Times New Roman"/>
                <w:sz w:val="20"/>
                <w:szCs w:val="20"/>
              </w:rPr>
              <w:t>алюминевый</w:t>
            </w:r>
            <w:proofErr w:type="spellEnd"/>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7513" w:type="dxa"/>
            <w:gridSpan w:val="3"/>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rPr>
                <w:rFonts w:ascii="Times New Roman" w:hAnsi="Times New Roman" w:cs="Times New Roman"/>
                <w:sz w:val="20"/>
                <w:szCs w:val="20"/>
              </w:rPr>
            </w:pPr>
            <w:r w:rsidRPr="00817A55">
              <w:rPr>
                <w:rFonts w:ascii="Times New Roman" w:hAnsi="Times New Roman" w:cs="Times New Roman"/>
                <w:sz w:val="20"/>
                <w:szCs w:val="20"/>
              </w:rPr>
              <w:t>С данной доской должно поставляться:</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чистящая жидкость – спрей для маркерных досок</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губка - </w:t>
            </w:r>
            <w:proofErr w:type="spellStart"/>
            <w:r w:rsidRPr="00817A55">
              <w:rPr>
                <w:rFonts w:ascii="Times New Roman" w:hAnsi="Times New Roman" w:cs="Times New Roman"/>
                <w:sz w:val="20"/>
                <w:szCs w:val="20"/>
              </w:rPr>
              <w:t>стиратель</w:t>
            </w:r>
            <w:proofErr w:type="spellEnd"/>
            <w:r w:rsidRPr="00817A55">
              <w:rPr>
                <w:rFonts w:ascii="Times New Roman" w:hAnsi="Times New Roman" w:cs="Times New Roman"/>
                <w:sz w:val="20"/>
                <w:szCs w:val="20"/>
              </w:rPr>
              <w:t xml:space="preserve"> поверхности доски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Сменные салфетки для губок для досок,</w:t>
            </w:r>
            <w:r w:rsidR="00135586">
              <w:rPr>
                <w:rFonts w:ascii="Times New Roman" w:hAnsi="Times New Roman" w:cs="Times New Roman"/>
                <w:sz w:val="20"/>
                <w:szCs w:val="20"/>
              </w:rPr>
              <w:t xml:space="preserve"> </w:t>
            </w:r>
            <w:r w:rsidRPr="00817A55">
              <w:rPr>
                <w:rFonts w:ascii="Times New Roman" w:hAnsi="Times New Roman" w:cs="Times New Roman"/>
                <w:sz w:val="20"/>
                <w:szCs w:val="20"/>
              </w:rPr>
              <w:t>коробка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E6E41" w:rsidRPr="00817A55" w:rsidTr="00860110">
        <w:trPr>
          <w:trHeight w:val="20"/>
        </w:trPr>
        <w:tc>
          <w:tcPr>
            <w:tcW w:w="675" w:type="dxa"/>
            <w:vMerge/>
            <w:tcBorders>
              <w:left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2835" w:type="dxa"/>
            <w:tcBorders>
              <w:top w:val="single" w:sz="4" w:space="0" w:color="000000"/>
              <w:left w:val="single" w:sz="4" w:space="0" w:color="000000"/>
              <w:bottom w:val="single" w:sz="4" w:space="0" w:color="000000"/>
              <w:right w:val="nil"/>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Набор маркеров для доски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135586" w:rsidRPr="00817A55" w:rsidTr="00860110">
        <w:trPr>
          <w:trHeight w:val="690"/>
        </w:trPr>
        <w:tc>
          <w:tcPr>
            <w:tcW w:w="675" w:type="dxa"/>
            <w:vMerge/>
            <w:tcBorders>
              <w:left w:val="single" w:sz="4" w:space="0" w:color="000000"/>
              <w:right w:val="nil"/>
            </w:tcBorders>
            <w:vAlign w:val="center"/>
          </w:tcPr>
          <w:p w:rsidR="00135586" w:rsidRPr="00817A55" w:rsidRDefault="00135586" w:rsidP="00817A55">
            <w:pPr>
              <w:jc w:val="center"/>
              <w:rPr>
                <w:sz w:val="20"/>
                <w:szCs w:val="20"/>
              </w:rPr>
            </w:pPr>
          </w:p>
        </w:tc>
        <w:tc>
          <w:tcPr>
            <w:tcW w:w="1418" w:type="dxa"/>
            <w:vMerge/>
            <w:tcBorders>
              <w:left w:val="single" w:sz="4" w:space="0" w:color="000000"/>
              <w:right w:val="single" w:sz="4" w:space="0" w:color="000000"/>
            </w:tcBorders>
            <w:vAlign w:val="center"/>
          </w:tcPr>
          <w:p w:rsidR="00135586" w:rsidRPr="00817A55" w:rsidRDefault="00135586"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135586" w:rsidRPr="00817A55" w:rsidRDefault="00135586"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135586" w:rsidRPr="00817A55" w:rsidRDefault="00135586" w:rsidP="00817A55">
            <w:pPr>
              <w:jc w:val="center"/>
              <w:rPr>
                <w:sz w:val="20"/>
                <w:szCs w:val="20"/>
                <w:lang w:eastAsia="en-US"/>
              </w:rPr>
            </w:pPr>
          </w:p>
        </w:tc>
        <w:tc>
          <w:tcPr>
            <w:tcW w:w="2835" w:type="dxa"/>
            <w:tcBorders>
              <w:top w:val="single" w:sz="4" w:space="0" w:color="000000"/>
              <w:left w:val="single" w:sz="4" w:space="0" w:color="000000"/>
              <w:right w:val="nil"/>
            </w:tcBorders>
            <w:vAlign w:val="center"/>
          </w:tcPr>
          <w:p w:rsidR="00135586" w:rsidRPr="00817A55" w:rsidRDefault="00135586"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Бумага для </w:t>
            </w:r>
            <w:proofErr w:type="spellStart"/>
            <w:r w:rsidRPr="00817A55">
              <w:rPr>
                <w:rFonts w:ascii="Times New Roman" w:hAnsi="Times New Roman" w:cs="Times New Roman"/>
                <w:sz w:val="20"/>
                <w:szCs w:val="20"/>
              </w:rPr>
              <w:t>флипчартов</w:t>
            </w:r>
            <w:proofErr w:type="spellEnd"/>
            <w:r w:rsidRPr="00817A55">
              <w:rPr>
                <w:rFonts w:ascii="Times New Roman" w:hAnsi="Times New Roman" w:cs="Times New Roman"/>
                <w:sz w:val="20"/>
                <w:szCs w:val="20"/>
              </w:rPr>
              <w:t xml:space="preserve"> -белая, количество 20 листов– 1 блок</w:t>
            </w:r>
          </w:p>
        </w:tc>
        <w:tc>
          <w:tcPr>
            <w:tcW w:w="1701" w:type="dxa"/>
            <w:tcBorders>
              <w:top w:val="single" w:sz="4" w:space="0" w:color="000000"/>
              <w:left w:val="single" w:sz="4" w:space="0" w:color="000000"/>
              <w:right w:val="single" w:sz="4" w:space="0" w:color="000000"/>
            </w:tcBorders>
            <w:vAlign w:val="center"/>
          </w:tcPr>
          <w:p w:rsidR="00135586" w:rsidRPr="00817A55" w:rsidRDefault="00135586"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right w:val="single" w:sz="4" w:space="0" w:color="000000"/>
            </w:tcBorders>
            <w:vAlign w:val="center"/>
          </w:tcPr>
          <w:p w:rsidR="00135586" w:rsidRPr="00817A55" w:rsidRDefault="00135586"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135586" w:rsidRPr="00817A55" w:rsidRDefault="00135586"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135586" w:rsidRPr="00817A55" w:rsidRDefault="00135586" w:rsidP="00817A55">
            <w:pPr>
              <w:jc w:val="center"/>
              <w:rPr>
                <w:sz w:val="20"/>
                <w:szCs w:val="20"/>
                <w:lang w:eastAsia="en-US"/>
              </w:rPr>
            </w:pPr>
          </w:p>
        </w:tc>
      </w:tr>
      <w:tr w:rsidR="000E6E41" w:rsidRPr="00817A55" w:rsidTr="00860110">
        <w:trPr>
          <w:trHeight w:val="1553"/>
        </w:trPr>
        <w:tc>
          <w:tcPr>
            <w:tcW w:w="675" w:type="dxa"/>
            <w:vMerge/>
            <w:tcBorders>
              <w:left w:val="single" w:sz="4" w:space="0" w:color="000000"/>
              <w:bottom w:val="single" w:sz="4" w:space="0" w:color="000000"/>
              <w:right w:val="nil"/>
            </w:tcBorders>
            <w:vAlign w:val="center"/>
          </w:tcPr>
          <w:p w:rsidR="000E6E41" w:rsidRPr="00817A55" w:rsidRDefault="000E6E41" w:rsidP="00817A55">
            <w:pPr>
              <w:jc w:val="center"/>
              <w:rPr>
                <w:sz w:val="20"/>
                <w:szCs w:val="20"/>
              </w:rPr>
            </w:pPr>
          </w:p>
        </w:tc>
        <w:tc>
          <w:tcPr>
            <w:tcW w:w="1418"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c>
          <w:tcPr>
            <w:tcW w:w="7513" w:type="dxa"/>
            <w:gridSpan w:val="3"/>
            <w:tcBorders>
              <w:top w:val="single" w:sz="4" w:space="0" w:color="000000"/>
              <w:left w:val="single" w:sz="4" w:space="0" w:color="000000"/>
              <w:bottom w:val="single" w:sz="4" w:space="0" w:color="000000"/>
              <w:right w:val="single" w:sz="4" w:space="0" w:color="000000"/>
            </w:tcBorders>
          </w:tcPr>
          <w:p w:rsidR="000E6E41" w:rsidRPr="00817A55" w:rsidRDefault="000E6E41" w:rsidP="00817A55">
            <w:pPr>
              <w:pStyle w:val="ab"/>
              <w:rPr>
                <w:rFonts w:ascii="Times New Roman" w:hAnsi="Times New Roman" w:cs="Times New Roman"/>
                <w:sz w:val="20"/>
                <w:szCs w:val="20"/>
              </w:rPr>
            </w:pPr>
            <w:r w:rsidRPr="00817A55">
              <w:rPr>
                <w:rFonts w:ascii="Times New Roman" w:hAnsi="Times New Roman" w:cs="Times New Roman"/>
                <w:sz w:val="20"/>
                <w:szCs w:val="20"/>
              </w:rPr>
              <w:t>Вид доски:</w:t>
            </w:r>
          </w:p>
          <w:p w:rsidR="000E6E41" w:rsidRPr="00817A55" w:rsidRDefault="000E6E41" w:rsidP="00817A55">
            <w:pPr>
              <w:pStyle w:val="ab"/>
              <w:rPr>
                <w:rFonts w:ascii="Times New Roman" w:hAnsi="Times New Roman" w:cs="Times New Roman"/>
                <w:sz w:val="20"/>
                <w:szCs w:val="20"/>
              </w:rPr>
            </w:pPr>
            <w:r w:rsidRPr="00817A55">
              <w:rPr>
                <w:rFonts w:ascii="Times New Roman" w:eastAsia="Times New Roman" w:hAnsi="Times New Roman" w:cs="Times New Roman"/>
                <w:noProof/>
                <w:color w:val="000000"/>
                <w:sz w:val="20"/>
                <w:szCs w:val="20"/>
                <w:lang w:eastAsia="ru-RU"/>
              </w:rPr>
              <w:drawing>
                <wp:anchor distT="0" distB="0" distL="114300" distR="114300" simplePos="0" relativeHeight="251656192" behindDoc="0" locked="0" layoutInCell="1" allowOverlap="1" wp14:anchorId="1338E270" wp14:editId="0853998B">
                  <wp:simplePos x="0" y="0"/>
                  <wp:positionH relativeFrom="column">
                    <wp:posOffset>123190</wp:posOffset>
                  </wp:positionH>
                  <wp:positionV relativeFrom="paragraph">
                    <wp:posOffset>40005</wp:posOffset>
                  </wp:positionV>
                  <wp:extent cx="952500" cy="809625"/>
                  <wp:effectExtent l="0" t="0" r="0" b="9525"/>
                  <wp:wrapNone/>
                  <wp:docPr id="3" name="Рисунок 3"/>
                  <wp:cNvGraphicFramePr/>
                  <a:graphic xmlns:a="http://schemas.openxmlformats.org/drawingml/2006/main">
                    <a:graphicData uri="http://schemas.openxmlformats.org/drawingml/2006/picture">
                      <pic:pic xmlns:pic="http://schemas.openxmlformats.org/drawingml/2006/picture">
                        <pic:nvPicPr>
                          <pic:cNvPr id="13" name="Рисунок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809625"/>
                          </a:xfrm>
                          <a:prstGeom prst="rect">
                            <a:avLst/>
                          </a:prstGeom>
                        </pic:spPr>
                      </pic:pic>
                    </a:graphicData>
                  </a:graphic>
                  <wp14:sizeRelH relativeFrom="page">
                    <wp14:pctWidth>0</wp14:pctWidth>
                  </wp14:sizeRelH>
                  <wp14:sizeRelV relativeFrom="page">
                    <wp14:pctHeight>0</wp14:pctHeight>
                  </wp14:sizeRelV>
                </wp:anchor>
              </w:drawing>
            </w:r>
          </w:p>
          <w:p w:rsidR="000E6E41" w:rsidRPr="00817A55" w:rsidRDefault="000E6E41" w:rsidP="00817A55">
            <w:pPr>
              <w:pStyle w:val="ab"/>
              <w:rPr>
                <w:rFonts w:ascii="Times New Roman" w:hAnsi="Times New Roman" w:cs="Times New Roman"/>
                <w:sz w:val="20"/>
                <w:szCs w:val="20"/>
              </w:rPr>
            </w:pPr>
          </w:p>
          <w:p w:rsidR="000E6E41" w:rsidRPr="00817A55" w:rsidRDefault="000E6E41" w:rsidP="00817A55">
            <w:pPr>
              <w:pStyle w:val="ab"/>
              <w:rPr>
                <w:rFonts w:ascii="Times New Roman" w:hAnsi="Times New Roman" w:cs="Times New Roman"/>
                <w:sz w:val="20"/>
                <w:szCs w:val="20"/>
              </w:rPr>
            </w:pPr>
          </w:p>
          <w:p w:rsidR="000E6E41" w:rsidRPr="00817A55" w:rsidRDefault="000E6E41" w:rsidP="00817A55">
            <w:pPr>
              <w:pStyle w:val="ab"/>
              <w:rPr>
                <w:rFonts w:ascii="Times New Roman" w:hAnsi="Times New Roman" w:cs="Times New Roman"/>
                <w:sz w:val="20"/>
                <w:szCs w:val="20"/>
              </w:rPr>
            </w:pPr>
          </w:p>
          <w:p w:rsidR="000E6E41" w:rsidRPr="00817A55" w:rsidRDefault="000E6E41" w:rsidP="00817A55">
            <w:pPr>
              <w:pStyle w:val="ab"/>
              <w:rPr>
                <w:rFonts w:ascii="Times New Roman" w:hAnsi="Times New Roman" w:cs="Times New Roman"/>
                <w:sz w:val="20"/>
                <w:szCs w:val="20"/>
              </w:rPr>
            </w:pPr>
          </w:p>
          <w:p w:rsidR="000E6E41" w:rsidRPr="00817A55" w:rsidRDefault="000E6E41" w:rsidP="00817A55">
            <w:pPr>
              <w:pStyle w:val="ab"/>
              <w:rPr>
                <w:rFonts w:ascii="Times New Roman" w:hAnsi="Times New Roman" w:cs="Times New Roman"/>
                <w:sz w:val="20"/>
                <w:szCs w:val="20"/>
              </w:rPr>
            </w:pPr>
          </w:p>
        </w:tc>
        <w:tc>
          <w:tcPr>
            <w:tcW w:w="665" w:type="dxa"/>
            <w:tcBorders>
              <w:left w:val="single" w:sz="4" w:space="0" w:color="000000"/>
              <w:bottom w:val="single" w:sz="4" w:space="0" w:color="000000"/>
              <w:right w:val="single" w:sz="4" w:space="0" w:color="000000"/>
            </w:tcBorders>
            <w:vAlign w:val="center"/>
          </w:tcPr>
          <w:p w:rsidR="000E6E41" w:rsidRPr="00817A55" w:rsidRDefault="000E6E41" w:rsidP="00817A55">
            <w:pPr>
              <w:snapToGrid w:val="0"/>
              <w:jc w:val="center"/>
              <w:rPr>
                <w:sz w:val="20"/>
                <w:szCs w:val="20"/>
                <w:lang w:eastAsia="en-US"/>
              </w:rPr>
            </w:pPr>
          </w:p>
        </w:tc>
        <w:tc>
          <w:tcPr>
            <w:tcW w:w="1603" w:type="dxa"/>
            <w:tcBorders>
              <w:left w:val="single" w:sz="4" w:space="0" w:color="000000"/>
              <w:bottom w:val="single" w:sz="4" w:space="0" w:color="000000"/>
              <w:right w:val="single" w:sz="4" w:space="0" w:color="000000"/>
            </w:tcBorders>
            <w:vAlign w:val="center"/>
          </w:tcPr>
          <w:p w:rsidR="000E6E41" w:rsidRPr="00817A55" w:rsidRDefault="000E6E41" w:rsidP="00817A55">
            <w:pPr>
              <w:jc w:val="center"/>
              <w:rPr>
                <w:sz w:val="20"/>
                <w:szCs w:val="20"/>
                <w:lang w:eastAsia="en-US"/>
              </w:rPr>
            </w:pPr>
          </w:p>
        </w:tc>
      </w:tr>
      <w:tr w:rsidR="000F4992" w:rsidRPr="00817A55" w:rsidTr="00860110">
        <w:trPr>
          <w:trHeight w:val="20"/>
        </w:trPr>
        <w:tc>
          <w:tcPr>
            <w:tcW w:w="675" w:type="dxa"/>
            <w:vMerge w:val="restart"/>
            <w:tcBorders>
              <w:left w:val="single" w:sz="4" w:space="0" w:color="000000"/>
              <w:right w:val="single" w:sz="4" w:space="0" w:color="000000"/>
            </w:tcBorders>
            <w:vAlign w:val="center"/>
          </w:tcPr>
          <w:p w:rsidR="000F4992" w:rsidRPr="00817A55" w:rsidRDefault="000F4992" w:rsidP="00817A55">
            <w:pPr>
              <w:jc w:val="center"/>
              <w:rPr>
                <w:sz w:val="20"/>
                <w:szCs w:val="20"/>
              </w:rPr>
            </w:pPr>
            <w:r w:rsidRPr="00817A55">
              <w:rPr>
                <w:sz w:val="20"/>
                <w:szCs w:val="20"/>
              </w:rPr>
              <w:t>2</w:t>
            </w:r>
          </w:p>
        </w:tc>
        <w:tc>
          <w:tcPr>
            <w:tcW w:w="1418" w:type="dxa"/>
            <w:vMerge w:val="restart"/>
            <w:tcBorders>
              <w:left w:val="single" w:sz="4" w:space="0" w:color="000000"/>
              <w:right w:val="single" w:sz="4" w:space="0" w:color="000000"/>
            </w:tcBorders>
            <w:vAlign w:val="center"/>
          </w:tcPr>
          <w:p w:rsidR="00135586" w:rsidRDefault="00135586" w:rsidP="00817A55">
            <w:pPr>
              <w:jc w:val="center"/>
              <w:rPr>
                <w:sz w:val="20"/>
                <w:szCs w:val="20"/>
                <w:lang w:eastAsia="en-US"/>
              </w:rPr>
            </w:pPr>
            <w:r>
              <w:rPr>
                <w:sz w:val="20"/>
                <w:szCs w:val="20"/>
                <w:lang w:eastAsia="en-US"/>
              </w:rPr>
              <w:t>32.99.53.130//</w:t>
            </w:r>
          </w:p>
          <w:p w:rsidR="000F4992" w:rsidRPr="00817A55" w:rsidRDefault="000F4992" w:rsidP="00817A55">
            <w:pPr>
              <w:jc w:val="center"/>
              <w:rPr>
                <w:sz w:val="20"/>
                <w:szCs w:val="20"/>
                <w:lang w:eastAsia="en-US"/>
              </w:rPr>
            </w:pPr>
            <w:r w:rsidRPr="00817A55">
              <w:rPr>
                <w:sz w:val="20"/>
                <w:szCs w:val="20"/>
                <w:lang w:eastAsia="en-US"/>
              </w:rPr>
              <w:t>32.99.53.130-00000002</w:t>
            </w:r>
          </w:p>
        </w:tc>
        <w:tc>
          <w:tcPr>
            <w:tcW w:w="1701" w:type="dxa"/>
            <w:vMerge w:val="restart"/>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val="restart"/>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r w:rsidRPr="00817A55">
              <w:rPr>
                <w:sz w:val="20"/>
                <w:szCs w:val="20"/>
                <w:lang w:eastAsia="en-US"/>
              </w:rPr>
              <w:t>Доска магнитно-маркерная</w:t>
            </w: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Тип размещения</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настенный</w:t>
            </w:r>
          </w:p>
        </w:tc>
        <w:tc>
          <w:tcPr>
            <w:tcW w:w="665" w:type="dxa"/>
            <w:vMerge w:val="restart"/>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Шт.</w:t>
            </w:r>
          </w:p>
        </w:tc>
        <w:tc>
          <w:tcPr>
            <w:tcW w:w="1603" w:type="dxa"/>
            <w:vMerge w:val="restart"/>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Тип доски</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односторонняя</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Количество элементов (секций)</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1</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Наличие в комплекте губки-</w:t>
            </w:r>
            <w:proofErr w:type="spellStart"/>
            <w:r w:rsidRPr="00817A55">
              <w:rPr>
                <w:sz w:val="20"/>
                <w:szCs w:val="20"/>
              </w:rPr>
              <w:t>стирателя</w:t>
            </w:r>
            <w:proofErr w:type="spellEnd"/>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да</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Наличие в комплекте держателя для маркеров</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да</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Наличие в комплекте маркеров</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да</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jc w:val="center"/>
              <w:rPr>
                <w:sz w:val="20"/>
                <w:szCs w:val="20"/>
              </w:rPr>
            </w:pPr>
            <w:r w:rsidRPr="00817A55">
              <w:rPr>
                <w:sz w:val="20"/>
                <w:szCs w:val="20"/>
              </w:rPr>
              <w:t>Расположение доски</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r w:rsidRPr="00817A55">
              <w:rPr>
                <w:sz w:val="20"/>
                <w:szCs w:val="20"/>
                <w:lang w:eastAsia="en-US"/>
              </w:rPr>
              <w:t>горизонтальное</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135586" w:rsidRPr="00817A55" w:rsidTr="00860110">
        <w:trPr>
          <w:trHeight w:val="20"/>
        </w:trPr>
        <w:tc>
          <w:tcPr>
            <w:tcW w:w="675" w:type="dxa"/>
            <w:vMerge/>
            <w:tcBorders>
              <w:left w:val="single" w:sz="4" w:space="0" w:color="000000"/>
              <w:right w:val="single" w:sz="4" w:space="0" w:color="000000"/>
            </w:tcBorders>
            <w:vAlign w:val="center"/>
          </w:tcPr>
          <w:p w:rsidR="00135586" w:rsidRPr="00817A55" w:rsidRDefault="00135586" w:rsidP="00135586">
            <w:pPr>
              <w:jc w:val="center"/>
              <w:rPr>
                <w:sz w:val="20"/>
                <w:szCs w:val="20"/>
              </w:rPr>
            </w:pPr>
          </w:p>
        </w:tc>
        <w:tc>
          <w:tcPr>
            <w:tcW w:w="1418"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c>
          <w:tcPr>
            <w:tcW w:w="1701"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c>
          <w:tcPr>
            <w:tcW w:w="1701"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c>
          <w:tcPr>
            <w:tcW w:w="7513" w:type="dxa"/>
            <w:gridSpan w:val="3"/>
            <w:tcBorders>
              <w:top w:val="single" w:sz="4" w:space="0" w:color="auto"/>
              <w:left w:val="single" w:sz="4" w:space="0" w:color="000000"/>
              <w:bottom w:val="single" w:sz="4" w:space="0" w:color="auto"/>
              <w:right w:val="single" w:sz="4" w:space="0" w:color="000000"/>
            </w:tcBorders>
          </w:tcPr>
          <w:p w:rsidR="00135586" w:rsidRPr="00E44540" w:rsidRDefault="00135586" w:rsidP="00135586">
            <w:pPr>
              <w:jc w:val="center"/>
              <w:rPr>
                <w:rFonts w:eastAsiaTheme="minorHAnsi"/>
                <w:sz w:val="20"/>
                <w:szCs w:val="20"/>
                <w:lang w:eastAsia="en-US"/>
              </w:rPr>
            </w:pPr>
            <w:r w:rsidRPr="00E44540">
              <w:rPr>
                <w:rFonts w:eastAsiaTheme="minorHAnsi"/>
                <w:sz w:val="20"/>
                <w:szCs w:val="20"/>
                <w:lang w:eastAsia="en-US"/>
              </w:rPr>
              <w:t>Дополнительные характеристики к Товару являются уточняющими, установлены в связи с тем, что поставляемая мебель размещается в конкретных аудиториях Заказчика и должны совпадать с мебелью, имеющимися у Заказчика для взаимозаменяемости</w:t>
            </w:r>
          </w:p>
        </w:tc>
        <w:tc>
          <w:tcPr>
            <w:tcW w:w="665" w:type="dxa"/>
            <w:vMerge/>
            <w:tcBorders>
              <w:left w:val="single" w:sz="4" w:space="0" w:color="000000"/>
              <w:right w:val="single" w:sz="4" w:space="0" w:color="000000"/>
            </w:tcBorders>
            <w:vAlign w:val="center"/>
          </w:tcPr>
          <w:p w:rsidR="00135586" w:rsidRPr="00817A55" w:rsidRDefault="00135586" w:rsidP="00135586">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135586" w:rsidRPr="00817A55" w:rsidRDefault="00135586" w:rsidP="00135586">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Высота</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135586" w:rsidP="00817A55">
            <w:pPr>
              <w:pStyle w:val="ab"/>
              <w:jc w:val="center"/>
              <w:rPr>
                <w:rFonts w:ascii="Times New Roman" w:hAnsi="Times New Roman" w:cs="Times New Roman"/>
                <w:sz w:val="20"/>
                <w:szCs w:val="20"/>
              </w:rPr>
            </w:pPr>
            <w:r>
              <w:rPr>
                <w:rFonts w:ascii="Times New Roman" w:hAnsi="Times New Roman" w:cs="Times New Roman"/>
                <w:sz w:val="20"/>
                <w:szCs w:val="20"/>
              </w:rPr>
              <w:t>мм</w:t>
            </w: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135586" w:rsidP="00135586">
            <w:pPr>
              <w:pStyle w:val="ab"/>
              <w:jc w:val="center"/>
              <w:rPr>
                <w:rFonts w:ascii="Times New Roman" w:hAnsi="Times New Roman" w:cs="Times New Roman"/>
                <w:sz w:val="20"/>
                <w:szCs w:val="20"/>
              </w:rPr>
            </w:pPr>
            <w:r>
              <w:rPr>
                <w:rFonts w:ascii="Times New Roman" w:hAnsi="Times New Roman" w:cs="Times New Roman"/>
                <w:sz w:val="20"/>
                <w:szCs w:val="20"/>
              </w:rPr>
              <w:t>1200</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Ширина</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135586" w:rsidP="00817A55">
            <w:pPr>
              <w:pStyle w:val="ab"/>
              <w:jc w:val="center"/>
              <w:rPr>
                <w:rFonts w:ascii="Times New Roman" w:hAnsi="Times New Roman" w:cs="Times New Roman"/>
                <w:sz w:val="20"/>
                <w:szCs w:val="20"/>
              </w:rPr>
            </w:pPr>
            <w:r>
              <w:rPr>
                <w:rFonts w:ascii="Times New Roman" w:hAnsi="Times New Roman" w:cs="Times New Roman"/>
                <w:sz w:val="20"/>
                <w:szCs w:val="20"/>
              </w:rPr>
              <w:t>мм</w:t>
            </w: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135586" w:rsidP="00135586">
            <w:pPr>
              <w:pStyle w:val="ab"/>
              <w:jc w:val="center"/>
              <w:rPr>
                <w:rFonts w:ascii="Times New Roman" w:hAnsi="Times New Roman" w:cs="Times New Roman"/>
                <w:sz w:val="20"/>
                <w:szCs w:val="20"/>
              </w:rPr>
            </w:pPr>
            <w:r>
              <w:rPr>
                <w:rFonts w:ascii="Times New Roman" w:hAnsi="Times New Roman" w:cs="Times New Roman"/>
                <w:sz w:val="20"/>
                <w:szCs w:val="20"/>
              </w:rPr>
              <w:t>2400</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c>
          <w:tcPr>
            <w:tcW w:w="7513" w:type="dxa"/>
            <w:gridSpan w:val="3"/>
            <w:tcBorders>
              <w:top w:val="single" w:sz="4" w:space="0" w:color="auto"/>
              <w:left w:val="single" w:sz="4" w:space="0" w:color="000000"/>
              <w:bottom w:val="single" w:sz="4" w:space="0" w:color="auto"/>
              <w:right w:val="single" w:sz="4" w:space="0" w:color="000000"/>
            </w:tcBorders>
            <w:vAlign w:val="center"/>
          </w:tcPr>
          <w:p w:rsidR="000F4992" w:rsidRPr="00817A55" w:rsidRDefault="000F4992" w:rsidP="00817A55">
            <w:pPr>
              <w:snapToGrid w:val="0"/>
              <w:rPr>
                <w:sz w:val="20"/>
                <w:szCs w:val="20"/>
                <w:lang w:eastAsia="en-US"/>
              </w:rPr>
            </w:pPr>
            <w:r w:rsidRPr="00817A55">
              <w:rPr>
                <w:sz w:val="20"/>
                <w:szCs w:val="20"/>
              </w:rPr>
              <w:t>С данной доской должно поставляться:</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20"/>
        </w:trPr>
        <w:tc>
          <w:tcPr>
            <w:tcW w:w="675" w:type="dxa"/>
            <w:vMerge/>
            <w:tcBorders>
              <w:left w:val="single" w:sz="4" w:space="0" w:color="000000"/>
              <w:bottom w:val="single" w:sz="4" w:space="0" w:color="auto"/>
              <w:right w:val="single" w:sz="4" w:space="0" w:color="000000"/>
            </w:tcBorders>
            <w:vAlign w:val="center"/>
          </w:tcPr>
          <w:p w:rsidR="000F4992" w:rsidRPr="00817A55" w:rsidRDefault="000F4992" w:rsidP="00817A55">
            <w:pPr>
              <w:jc w:val="center"/>
              <w:rPr>
                <w:sz w:val="20"/>
                <w:szCs w:val="20"/>
              </w:rPr>
            </w:pPr>
          </w:p>
        </w:tc>
        <w:tc>
          <w:tcPr>
            <w:tcW w:w="1418" w:type="dxa"/>
            <w:vMerge/>
            <w:tcBorders>
              <w:left w:val="single" w:sz="4" w:space="0" w:color="000000"/>
              <w:bottom w:val="single" w:sz="4" w:space="0" w:color="auto"/>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bottom w:val="single" w:sz="4" w:space="0" w:color="auto"/>
              <w:right w:val="single" w:sz="4" w:space="0" w:color="000000"/>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000000"/>
              <w:bottom w:val="single" w:sz="4" w:space="0" w:color="auto"/>
              <w:right w:val="single" w:sz="4" w:space="0" w:color="000000"/>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000000"/>
              <w:bottom w:val="single" w:sz="4" w:space="0" w:color="auto"/>
              <w:right w:val="single" w:sz="4" w:space="0" w:color="auto"/>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чистящая жидкость – спрей для маркерных досок</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bottom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141"/>
        </w:trPr>
        <w:tc>
          <w:tcPr>
            <w:tcW w:w="675" w:type="dxa"/>
            <w:vMerge/>
            <w:tcBorders>
              <w:left w:val="single" w:sz="4" w:space="0" w:color="auto"/>
              <w:right w:val="single" w:sz="4" w:space="0" w:color="auto"/>
            </w:tcBorders>
            <w:vAlign w:val="center"/>
          </w:tcPr>
          <w:p w:rsidR="000F4992" w:rsidRPr="00817A55" w:rsidRDefault="000F4992" w:rsidP="00817A55">
            <w:pPr>
              <w:jc w:val="center"/>
              <w:rPr>
                <w:sz w:val="20"/>
                <w:szCs w:val="20"/>
              </w:rPr>
            </w:pPr>
          </w:p>
        </w:tc>
        <w:tc>
          <w:tcPr>
            <w:tcW w:w="1418"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губка - </w:t>
            </w:r>
            <w:proofErr w:type="spellStart"/>
            <w:r w:rsidRPr="00817A55">
              <w:rPr>
                <w:rFonts w:ascii="Times New Roman" w:hAnsi="Times New Roman" w:cs="Times New Roman"/>
                <w:sz w:val="20"/>
                <w:szCs w:val="20"/>
              </w:rPr>
              <w:t>стиратель</w:t>
            </w:r>
            <w:proofErr w:type="spellEnd"/>
            <w:r w:rsidRPr="00817A55">
              <w:rPr>
                <w:rFonts w:ascii="Times New Roman" w:hAnsi="Times New Roman" w:cs="Times New Roman"/>
                <w:sz w:val="20"/>
                <w:szCs w:val="20"/>
              </w:rPr>
              <w:t xml:space="preserve"> поверхности доски</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141"/>
        </w:trPr>
        <w:tc>
          <w:tcPr>
            <w:tcW w:w="675" w:type="dxa"/>
            <w:vMerge/>
            <w:tcBorders>
              <w:left w:val="single" w:sz="4" w:space="0" w:color="auto"/>
              <w:right w:val="single" w:sz="4" w:space="0" w:color="auto"/>
            </w:tcBorders>
            <w:vAlign w:val="center"/>
          </w:tcPr>
          <w:p w:rsidR="000F4992" w:rsidRPr="00817A55" w:rsidRDefault="000F4992" w:rsidP="00817A55">
            <w:pPr>
              <w:jc w:val="center"/>
              <w:rPr>
                <w:sz w:val="20"/>
                <w:szCs w:val="20"/>
              </w:rPr>
            </w:pPr>
          </w:p>
        </w:tc>
        <w:tc>
          <w:tcPr>
            <w:tcW w:w="1418"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Сменные салфетки для губок для досок, коробка</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0F4992" w:rsidRPr="00817A55" w:rsidTr="00860110">
        <w:trPr>
          <w:trHeight w:val="141"/>
        </w:trPr>
        <w:tc>
          <w:tcPr>
            <w:tcW w:w="675" w:type="dxa"/>
            <w:vMerge/>
            <w:tcBorders>
              <w:left w:val="single" w:sz="4" w:space="0" w:color="auto"/>
              <w:right w:val="single" w:sz="4" w:space="0" w:color="auto"/>
            </w:tcBorders>
            <w:vAlign w:val="center"/>
          </w:tcPr>
          <w:p w:rsidR="000F4992" w:rsidRPr="00817A55" w:rsidRDefault="000F4992" w:rsidP="00817A55">
            <w:pPr>
              <w:jc w:val="center"/>
              <w:rPr>
                <w:sz w:val="20"/>
                <w:szCs w:val="20"/>
              </w:rPr>
            </w:pPr>
          </w:p>
        </w:tc>
        <w:tc>
          <w:tcPr>
            <w:tcW w:w="1418"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Набор маркеров для доски</w:t>
            </w:r>
          </w:p>
        </w:tc>
        <w:tc>
          <w:tcPr>
            <w:tcW w:w="1701" w:type="dxa"/>
            <w:tcBorders>
              <w:top w:val="single" w:sz="4" w:space="0" w:color="000000"/>
              <w:left w:val="single" w:sz="4" w:space="0" w:color="auto"/>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0F4992" w:rsidRPr="00817A55" w:rsidRDefault="000F4992"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0F4992" w:rsidRPr="00817A55" w:rsidRDefault="000F4992" w:rsidP="00817A55">
            <w:pPr>
              <w:jc w:val="center"/>
              <w:rPr>
                <w:sz w:val="20"/>
                <w:szCs w:val="20"/>
                <w:lang w:eastAsia="en-US"/>
              </w:rPr>
            </w:pPr>
          </w:p>
        </w:tc>
      </w:tr>
      <w:tr w:rsidR="00135586" w:rsidRPr="00817A55" w:rsidTr="00860110">
        <w:trPr>
          <w:trHeight w:val="1078"/>
        </w:trPr>
        <w:tc>
          <w:tcPr>
            <w:tcW w:w="675" w:type="dxa"/>
            <w:vMerge/>
            <w:tcBorders>
              <w:left w:val="single" w:sz="4" w:space="0" w:color="auto"/>
              <w:right w:val="single" w:sz="4" w:space="0" w:color="auto"/>
            </w:tcBorders>
            <w:vAlign w:val="center"/>
          </w:tcPr>
          <w:p w:rsidR="00135586" w:rsidRPr="00817A55" w:rsidRDefault="00135586" w:rsidP="00817A55">
            <w:pPr>
              <w:jc w:val="center"/>
              <w:rPr>
                <w:sz w:val="20"/>
                <w:szCs w:val="20"/>
              </w:rPr>
            </w:pPr>
          </w:p>
        </w:tc>
        <w:tc>
          <w:tcPr>
            <w:tcW w:w="1418" w:type="dxa"/>
            <w:vMerge/>
            <w:tcBorders>
              <w:left w:val="single" w:sz="4" w:space="0" w:color="auto"/>
              <w:right w:val="single" w:sz="4" w:space="0" w:color="auto"/>
            </w:tcBorders>
            <w:vAlign w:val="center"/>
          </w:tcPr>
          <w:p w:rsidR="00135586" w:rsidRPr="00817A55" w:rsidRDefault="00135586"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135586" w:rsidRPr="00817A55" w:rsidRDefault="00135586"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135586" w:rsidRPr="00817A55" w:rsidRDefault="00135586" w:rsidP="00817A55">
            <w:pPr>
              <w:jc w:val="center"/>
              <w:rPr>
                <w:sz w:val="20"/>
                <w:szCs w:val="20"/>
                <w:lang w:eastAsia="en-US"/>
              </w:rPr>
            </w:pPr>
          </w:p>
        </w:tc>
        <w:tc>
          <w:tcPr>
            <w:tcW w:w="2835" w:type="dxa"/>
            <w:tcBorders>
              <w:top w:val="single" w:sz="4" w:space="0" w:color="auto"/>
              <w:left w:val="single" w:sz="4" w:space="0" w:color="auto"/>
              <w:right w:val="single" w:sz="4" w:space="0" w:color="auto"/>
            </w:tcBorders>
            <w:vAlign w:val="center"/>
          </w:tcPr>
          <w:p w:rsidR="00135586" w:rsidRPr="00817A55" w:rsidRDefault="00135586"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Бумага для </w:t>
            </w:r>
            <w:proofErr w:type="spellStart"/>
            <w:r w:rsidRPr="00817A55">
              <w:rPr>
                <w:rFonts w:ascii="Times New Roman" w:hAnsi="Times New Roman" w:cs="Times New Roman"/>
                <w:sz w:val="20"/>
                <w:szCs w:val="20"/>
              </w:rPr>
              <w:t>флипчартов</w:t>
            </w:r>
            <w:proofErr w:type="spellEnd"/>
            <w:r w:rsidRPr="00817A55">
              <w:rPr>
                <w:rFonts w:ascii="Times New Roman" w:hAnsi="Times New Roman" w:cs="Times New Roman"/>
                <w:sz w:val="20"/>
                <w:szCs w:val="20"/>
              </w:rPr>
              <w:t xml:space="preserve"> -белая, количество 20 листов – 1 блок</w:t>
            </w:r>
          </w:p>
        </w:tc>
        <w:tc>
          <w:tcPr>
            <w:tcW w:w="1701" w:type="dxa"/>
            <w:tcBorders>
              <w:top w:val="single" w:sz="4" w:space="0" w:color="000000"/>
              <w:left w:val="single" w:sz="4" w:space="0" w:color="auto"/>
              <w:right w:val="single" w:sz="4" w:space="0" w:color="000000"/>
            </w:tcBorders>
            <w:vAlign w:val="center"/>
          </w:tcPr>
          <w:p w:rsidR="00135586" w:rsidRPr="00817A55" w:rsidRDefault="00135586" w:rsidP="00817A55">
            <w:pPr>
              <w:pStyle w:val="ab"/>
              <w:jc w:val="center"/>
              <w:rPr>
                <w:rFonts w:ascii="Times New Roman" w:hAnsi="Times New Roman" w:cs="Times New Roman"/>
                <w:sz w:val="20"/>
                <w:szCs w:val="20"/>
              </w:rPr>
            </w:pPr>
          </w:p>
        </w:tc>
        <w:tc>
          <w:tcPr>
            <w:tcW w:w="2977" w:type="dxa"/>
            <w:tcBorders>
              <w:top w:val="single" w:sz="4" w:space="0" w:color="000000"/>
              <w:left w:val="single" w:sz="4" w:space="0" w:color="000000"/>
              <w:right w:val="single" w:sz="4" w:space="0" w:color="000000"/>
            </w:tcBorders>
            <w:vAlign w:val="center"/>
          </w:tcPr>
          <w:p w:rsidR="00135586" w:rsidRPr="00817A55" w:rsidRDefault="00135586"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000000"/>
              <w:right w:val="single" w:sz="4" w:space="0" w:color="000000"/>
            </w:tcBorders>
            <w:vAlign w:val="center"/>
          </w:tcPr>
          <w:p w:rsidR="00135586" w:rsidRPr="00817A55" w:rsidRDefault="00135586" w:rsidP="00817A55">
            <w:pPr>
              <w:snapToGrid w:val="0"/>
              <w:jc w:val="center"/>
              <w:rPr>
                <w:sz w:val="20"/>
                <w:szCs w:val="20"/>
                <w:lang w:eastAsia="en-US"/>
              </w:rPr>
            </w:pPr>
          </w:p>
        </w:tc>
        <w:tc>
          <w:tcPr>
            <w:tcW w:w="1603" w:type="dxa"/>
            <w:vMerge/>
            <w:tcBorders>
              <w:left w:val="single" w:sz="4" w:space="0" w:color="000000"/>
              <w:right w:val="single" w:sz="4" w:space="0" w:color="000000"/>
            </w:tcBorders>
            <w:vAlign w:val="center"/>
          </w:tcPr>
          <w:p w:rsidR="00135586" w:rsidRPr="00817A55" w:rsidRDefault="00135586" w:rsidP="00817A55">
            <w:pPr>
              <w:jc w:val="center"/>
              <w:rPr>
                <w:sz w:val="20"/>
                <w:szCs w:val="20"/>
                <w:lang w:eastAsia="en-US"/>
              </w:rPr>
            </w:pPr>
          </w:p>
        </w:tc>
      </w:tr>
      <w:tr w:rsidR="000F4992" w:rsidRPr="00817A55" w:rsidTr="00860110">
        <w:trPr>
          <w:trHeight w:val="141"/>
        </w:trPr>
        <w:tc>
          <w:tcPr>
            <w:tcW w:w="675" w:type="dxa"/>
            <w:vMerge/>
            <w:tcBorders>
              <w:left w:val="single" w:sz="4" w:space="0" w:color="auto"/>
              <w:bottom w:val="single" w:sz="4" w:space="0" w:color="auto"/>
              <w:right w:val="single" w:sz="4" w:space="0" w:color="auto"/>
            </w:tcBorders>
            <w:vAlign w:val="center"/>
          </w:tcPr>
          <w:p w:rsidR="000F4992" w:rsidRPr="00817A55" w:rsidRDefault="000F4992" w:rsidP="00817A55">
            <w:pPr>
              <w:jc w:val="center"/>
              <w:rPr>
                <w:sz w:val="20"/>
                <w:szCs w:val="20"/>
              </w:rPr>
            </w:pPr>
          </w:p>
        </w:tc>
        <w:tc>
          <w:tcPr>
            <w:tcW w:w="1418" w:type="dxa"/>
            <w:vMerge/>
            <w:tcBorders>
              <w:left w:val="single" w:sz="4" w:space="0" w:color="auto"/>
              <w:bottom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0F4992" w:rsidRPr="00817A55" w:rsidRDefault="000F4992" w:rsidP="00817A55">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000000"/>
            </w:tcBorders>
            <w:vAlign w:val="center"/>
          </w:tcPr>
          <w:p w:rsidR="000F4992" w:rsidRPr="00817A55" w:rsidRDefault="000F4992" w:rsidP="00817A55">
            <w:pPr>
              <w:rPr>
                <w:sz w:val="20"/>
                <w:szCs w:val="20"/>
              </w:rPr>
            </w:pPr>
            <w:r w:rsidRPr="00817A55">
              <w:rPr>
                <w:sz w:val="20"/>
                <w:szCs w:val="20"/>
              </w:rPr>
              <w:t>Вид доски:</w:t>
            </w:r>
          </w:p>
          <w:p w:rsidR="000F4992" w:rsidRPr="00817A55" w:rsidRDefault="000F4992" w:rsidP="00817A55">
            <w:pPr>
              <w:snapToGrid w:val="0"/>
              <w:jc w:val="center"/>
              <w:rPr>
                <w:sz w:val="20"/>
                <w:szCs w:val="20"/>
                <w:lang w:eastAsia="en-US"/>
              </w:rPr>
            </w:pPr>
            <w:r w:rsidRPr="00817A55">
              <w:rPr>
                <w:noProof/>
                <w:sz w:val="20"/>
                <w:szCs w:val="20"/>
                <w:lang w:eastAsia="ru-RU"/>
              </w:rPr>
              <w:drawing>
                <wp:inline distT="0" distB="0" distL="0" distR="0" wp14:anchorId="50B78315" wp14:editId="2B2CAB00">
                  <wp:extent cx="849086" cy="764956"/>
                  <wp:effectExtent l="0" t="0" r="8255" b="0"/>
                  <wp:docPr id="5" name="Рисунок 5" descr="Магнитно-маркерная доска BRAUBERG Extra 120x240 см, алюминиевая рамка 23755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гнитно-маркерная доска BRAUBERG Extra 120x240 см, алюминиевая рамка 237559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082" cy="792881"/>
                          </a:xfrm>
                          <a:prstGeom prst="rect">
                            <a:avLst/>
                          </a:prstGeom>
                          <a:noFill/>
                          <a:ln>
                            <a:noFill/>
                          </a:ln>
                        </pic:spPr>
                      </pic:pic>
                    </a:graphicData>
                  </a:graphic>
                </wp:inline>
              </w:drawing>
            </w:r>
          </w:p>
        </w:tc>
        <w:tc>
          <w:tcPr>
            <w:tcW w:w="665" w:type="dxa"/>
            <w:vMerge/>
            <w:tcBorders>
              <w:left w:val="single" w:sz="4" w:space="0" w:color="000000"/>
              <w:bottom w:val="single" w:sz="4" w:space="0" w:color="auto"/>
              <w:right w:val="single" w:sz="4" w:space="0" w:color="000000"/>
            </w:tcBorders>
            <w:vAlign w:val="center"/>
          </w:tcPr>
          <w:p w:rsidR="000F4992" w:rsidRPr="00817A55" w:rsidRDefault="000F4992" w:rsidP="00817A55">
            <w:pPr>
              <w:snapToGrid w:val="0"/>
              <w:jc w:val="center"/>
              <w:rPr>
                <w:sz w:val="20"/>
                <w:szCs w:val="20"/>
                <w:lang w:eastAsia="en-US"/>
              </w:rPr>
            </w:pPr>
          </w:p>
        </w:tc>
        <w:tc>
          <w:tcPr>
            <w:tcW w:w="1603" w:type="dxa"/>
            <w:vMerge/>
            <w:tcBorders>
              <w:left w:val="single" w:sz="4" w:space="0" w:color="000000"/>
              <w:bottom w:val="single" w:sz="4" w:space="0" w:color="auto"/>
              <w:right w:val="single" w:sz="4" w:space="0" w:color="000000"/>
            </w:tcBorders>
            <w:vAlign w:val="center"/>
          </w:tcPr>
          <w:p w:rsidR="000F4992" w:rsidRPr="00817A55" w:rsidRDefault="000F4992" w:rsidP="00817A55">
            <w:pPr>
              <w:jc w:val="center"/>
              <w:rPr>
                <w:sz w:val="20"/>
                <w:szCs w:val="20"/>
                <w:lang w:eastAsia="en-US"/>
              </w:rPr>
            </w:pPr>
          </w:p>
        </w:tc>
      </w:tr>
      <w:tr w:rsidR="000E6E41" w:rsidRPr="00817A55" w:rsidTr="00860110">
        <w:trPr>
          <w:trHeight w:val="141"/>
        </w:trPr>
        <w:tc>
          <w:tcPr>
            <w:tcW w:w="675"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rPr>
            </w:pPr>
            <w:r w:rsidRPr="00817A55">
              <w:rPr>
                <w:sz w:val="20"/>
                <w:szCs w:val="20"/>
              </w:rPr>
              <w:t>3</w:t>
            </w:r>
          </w:p>
        </w:tc>
        <w:tc>
          <w:tcPr>
            <w:tcW w:w="1418" w:type="dxa"/>
            <w:vMerge w:val="restart"/>
            <w:tcBorders>
              <w:top w:val="single" w:sz="4" w:space="0" w:color="auto"/>
              <w:left w:val="single" w:sz="4" w:space="0" w:color="auto"/>
              <w:right w:val="single" w:sz="4" w:space="0" w:color="auto"/>
            </w:tcBorders>
            <w:vAlign w:val="center"/>
          </w:tcPr>
          <w:p w:rsidR="00135586" w:rsidRDefault="00135586" w:rsidP="00817A55">
            <w:pPr>
              <w:jc w:val="center"/>
              <w:rPr>
                <w:sz w:val="20"/>
                <w:szCs w:val="20"/>
                <w:lang w:eastAsia="en-US"/>
              </w:rPr>
            </w:pPr>
            <w:r>
              <w:rPr>
                <w:sz w:val="20"/>
                <w:szCs w:val="20"/>
                <w:lang w:eastAsia="en-US"/>
              </w:rPr>
              <w:t>32.99.53.130//</w:t>
            </w:r>
          </w:p>
          <w:p w:rsidR="000E6E41" w:rsidRPr="00817A55" w:rsidRDefault="000E6E41" w:rsidP="00817A55">
            <w:pPr>
              <w:jc w:val="center"/>
              <w:rPr>
                <w:sz w:val="20"/>
                <w:szCs w:val="20"/>
                <w:lang w:eastAsia="en-US"/>
              </w:rPr>
            </w:pPr>
            <w:r w:rsidRPr="00817A55">
              <w:rPr>
                <w:sz w:val="20"/>
                <w:szCs w:val="20"/>
                <w:lang w:eastAsia="en-US"/>
              </w:rPr>
              <w:t>32.99.53.130-</w:t>
            </w:r>
            <w:r w:rsidRPr="00817A55">
              <w:rPr>
                <w:sz w:val="20"/>
                <w:szCs w:val="20"/>
                <w:lang w:eastAsia="en-US"/>
              </w:rPr>
              <w:lastRenderedPageBreak/>
              <w:t>00000001</w:t>
            </w:r>
          </w:p>
        </w:tc>
        <w:tc>
          <w:tcPr>
            <w:tcW w:w="1701"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lang w:eastAsia="en-US"/>
              </w:rPr>
            </w:pPr>
            <w:r w:rsidRPr="00817A55">
              <w:rPr>
                <w:sz w:val="20"/>
                <w:szCs w:val="20"/>
                <w:lang w:eastAsia="en-US"/>
              </w:rPr>
              <w:t>Доска магнитно-маркерная</w:t>
            </w: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губки-</w:t>
            </w:r>
            <w:proofErr w:type="spellStart"/>
            <w:r w:rsidRPr="00817A55">
              <w:rPr>
                <w:rFonts w:ascii="Times New Roman" w:hAnsi="Times New Roman" w:cs="Times New Roman"/>
                <w:sz w:val="20"/>
                <w:szCs w:val="20"/>
              </w:rPr>
              <w:t>стирателя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val="restart"/>
            <w:tcBorders>
              <w:top w:val="single" w:sz="4" w:space="0" w:color="auto"/>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r w:rsidRPr="00817A55">
              <w:rPr>
                <w:sz w:val="20"/>
                <w:szCs w:val="20"/>
                <w:lang w:eastAsia="en-US"/>
              </w:rPr>
              <w:t>Шт.</w:t>
            </w:r>
          </w:p>
        </w:tc>
        <w:tc>
          <w:tcPr>
            <w:tcW w:w="1603"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держателя для маркеров</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маркеров</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Расположение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Вертикальное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Односторонняя</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напольной опоры</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Ролики</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размещения</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Напольный</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135586" w:rsidRPr="00817A55" w:rsidTr="00860110">
        <w:trPr>
          <w:trHeight w:val="141"/>
        </w:trPr>
        <w:tc>
          <w:tcPr>
            <w:tcW w:w="675" w:type="dxa"/>
            <w:vMerge/>
            <w:tcBorders>
              <w:left w:val="single" w:sz="4" w:space="0" w:color="auto"/>
              <w:right w:val="single" w:sz="4" w:space="0" w:color="auto"/>
            </w:tcBorders>
            <w:vAlign w:val="center"/>
          </w:tcPr>
          <w:p w:rsidR="00135586" w:rsidRPr="00817A55" w:rsidRDefault="00135586" w:rsidP="00135586">
            <w:pPr>
              <w:jc w:val="center"/>
              <w:rPr>
                <w:sz w:val="20"/>
                <w:szCs w:val="20"/>
              </w:rPr>
            </w:pPr>
          </w:p>
        </w:tc>
        <w:tc>
          <w:tcPr>
            <w:tcW w:w="1418" w:type="dxa"/>
            <w:vMerge/>
            <w:tcBorders>
              <w:left w:val="single" w:sz="4" w:space="0" w:color="auto"/>
              <w:right w:val="single" w:sz="4" w:space="0" w:color="auto"/>
            </w:tcBorders>
            <w:vAlign w:val="center"/>
          </w:tcPr>
          <w:p w:rsidR="00135586" w:rsidRPr="00817A55" w:rsidRDefault="00135586" w:rsidP="00135586">
            <w:pPr>
              <w:jc w:val="center"/>
              <w:rPr>
                <w:sz w:val="20"/>
                <w:szCs w:val="20"/>
                <w:lang w:eastAsia="en-US"/>
              </w:rPr>
            </w:pPr>
          </w:p>
        </w:tc>
        <w:tc>
          <w:tcPr>
            <w:tcW w:w="1701" w:type="dxa"/>
            <w:vMerge/>
            <w:tcBorders>
              <w:left w:val="single" w:sz="4" w:space="0" w:color="auto"/>
              <w:right w:val="single" w:sz="4" w:space="0" w:color="auto"/>
            </w:tcBorders>
            <w:vAlign w:val="center"/>
          </w:tcPr>
          <w:p w:rsidR="00135586" w:rsidRPr="00817A55" w:rsidRDefault="00135586" w:rsidP="00135586">
            <w:pPr>
              <w:jc w:val="center"/>
              <w:rPr>
                <w:sz w:val="20"/>
                <w:szCs w:val="20"/>
                <w:lang w:eastAsia="en-US"/>
              </w:rPr>
            </w:pPr>
          </w:p>
        </w:tc>
        <w:tc>
          <w:tcPr>
            <w:tcW w:w="1701" w:type="dxa"/>
            <w:vMerge/>
            <w:tcBorders>
              <w:left w:val="single" w:sz="4" w:space="0" w:color="auto"/>
              <w:right w:val="single" w:sz="4" w:space="0" w:color="auto"/>
            </w:tcBorders>
            <w:vAlign w:val="center"/>
          </w:tcPr>
          <w:p w:rsidR="00135586" w:rsidRPr="00817A55" w:rsidRDefault="00135586" w:rsidP="00135586">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auto"/>
            </w:tcBorders>
          </w:tcPr>
          <w:p w:rsidR="00135586" w:rsidRPr="00E44540" w:rsidRDefault="00135586" w:rsidP="00135586">
            <w:pPr>
              <w:jc w:val="center"/>
              <w:rPr>
                <w:rFonts w:eastAsiaTheme="minorHAnsi"/>
                <w:sz w:val="20"/>
                <w:szCs w:val="20"/>
                <w:lang w:eastAsia="en-US"/>
              </w:rPr>
            </w:pPr>
            <w:r w:rsidRPr="00E44540">
              <w:rPr>
                <w:rFonts w:eastAsiaTheme="minorHAnsi"/>
                <w:sz w:val="20"/>
                <w:szCs w:val="20"/>
                <w:lang w:eastAsia="en-US"/>
              </w:rPr>
              <w:t>Дополнительные характеристики к Товару являются уточняющими, установлены в связи с тем, что поставляемая мебель размещается в конкретных аудиториях Заказчика и должны совпадать с мебелью, имеющимися у Заказчика для взаимозаменяемости</w:t>
            </w:r>
          </w:p>
        </w:tc>
        <w:tc>
          <w:tcPr>
            <w:tcW w:w="665" w:type="dxa"/>
            <w:vMerge/>
            <w:tcBorders>
              <w:left w:val="single" w:sz="4" w:space="0" w:color="auto"/>
              <w:right w:val="single" w:sz="4" w:space="0" w:color="auto"/>
            </w:tcBorders>
            <w:vAlign w:val="center"/>
          </w:tcPr>
          <w:p w:rsidR="00135586" w:rsidRPr="00817A55" w:rsidRDefault="00135586" w:rsidP="00135586">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135586" w:rsidRPr="00817A55" w:rsidRDefault="00135586" w:rsidP="00135586">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Высота</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135586" w:rsidP="00817A55">
            <w:pPr>
              <w:pStyle w:val="ab"/>
              <w:jc w:val="center"/>
              <w:rPr>
                <w:rFonts w:ascii="Times New Roman" w:hAnsi="Times New Roman" w:cs="Times New Roman"/>
                <w:sz w:val="20"/>
                <w:szCs w:val="20"/>
              </w:rPr>
            </w:pPr>
            <w:r>
              <w:rPr>
                <w:rFonts w:ascii="Times New Roman" w:hAnsi="Times New Roman" w:cs="Times New Roman"/>
                <w:sz w:val="20"/>
                <w:szCs w:val="20"/>
              </w:rPr>
              <w:t>мм</w:t>
            </w: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135586" w:rsidP="00135586">
            <w:pPr>
              <w:pStyle w:val="ab"/>
              <w:jc w:val="center"/>
              <w:rPr>
                <w:rFonts w:ascii="Times New Roman" w:hAnsi="Times New Roman" w:cs="Times New Roman"/>
                <w:sz w:val="20"/>
                <w:szCs w:val="20"/>
              </w:rPr>
            </w:pPr>
            <w:r>
              <w:rPr>
                <w:rFonts w:ascii="Times New Roman" w:hAnsi="Times New Roman" w:cs="Times New Roman"/>
                <w:sz w:val="20"/>
                <w:szCs w:val="20"/>
              </w:rPr>
              <w:t>1000</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Ширина</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135586" w:rsidP="00817A55">
            <w:pPr>
              <w:pStyle w:val="ab"/>
              <w:jc w:val="center"/>
              <w:rPr>
                <w:rFonts w:ascii="Times New Roman" w:hAnsi="Times New Roman" w:cs="Times New Roman"/>
                <w:sz w:val="20"/>
                <w:szCs w:val="20"/>
              </w:rPr>
            </w:pPr>
            <w:r>
              <w:rPr>
                <w:rFonts w:ascii="Times New Roman" w:hAnsi="Times New Roman" w:cs="Times New Roman"/>
                <w:sz w:val="20"/>
                <w:szCs w:val="20"/>
              </w:rPr>
              <w:t>мм</w:t>
            </w: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135586" w:rsidP="00135586">
            <w:pPr>
              <w:pStyle w:val="ab"/>
              <w:jc w:val="center"/>
              <w:rPr>
                <w:rFonts w:ascii="Times New Roman" w:hAnsi="Times New Roman" w:cs="Times New Roman"/>
                <w:sz w:val="20"/>
                <w:szCs w:val="20"/>
              </w:rPr>
            </w:pPr>
            <w:r>
              <w:rPr>
                <w:rFonts w:ascii="Times New Roman" w:hAnsi="Times New Roman" w:cs="Times New Roman"/>
                <w:sz w:val="20"/>
                <w:szCs w:val="20"/>
              </w:rPr>
              <w:t>700</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auto"/>
            </w:tcBorders>
          </w:tcPr>
          <w:p w:rsidR="000E6E41" w:rsidRPr="00817A55" w:rsidRDefault="000E6E41" w:rsidP="00817A55">
            <w:pPr>
              <w:pStyle w:val="ab"/>
              <w:rPr>
                <w:rFonts w:ascii="Times New Roman" w:hAnsi="Times New Roman" w:cs="Times New Roman"/>
                <w:sz w:val="20"/>
                <w:szCs w:val="20"/>
              </w:rPr>
            </w:pPr>
            <w:r w:rsidRPr="00817A55">
              <w:rPr>
                <w:rFonts w:ascii="Times New Roman" w:hAnsi="Times New Roman" w:cs="Times New Roman"/>
                <w:sz w:val="20"/>
                <w:szCs w:val="20"/>
              </w:rPr>
              <w:t>С данной доской должно поставляться:</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чистящая жидкость – спрей для маркерных досок</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губка - </w:t>
            </w:r>
            <w:proofErr w:type="spellStart"/>
            <w:r w:rsidRPr="00817A55">
              <w:rPr>
                <w:rFonts w:ascii="Times New Roman" w:hAnsi="Times New Roman" w:cs="Times New Roman"/>
                <w:sz w:val="20"/>
                <w:szCs w:val="20"/>
              </w:rPr>
              <w:t>стиратель</w:t>
            </w:r>
            <w:proofErr w:type="spellEnd"/>
            <w:r w:rsidRPr="00817A55">
              <w:rPr>
                <w:rFonts w:ascii="Times New Roman" w:hAnsi="Times New Roman" w:cs="Times New Roman"/>
                <w:sz w:val="20"/>
                <w:szCs w:val="20"/>
              </w:rPr>
              <w:t xml:space="preserve"> поверхности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Сменные салфетки для губок для досок, коробка</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Набор маркеров для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860110" w:rsidRPr="00817A55" w:rsidTr="00860110">
        <w:trPr>
          <w:trHeight w:val="690"/>
        </w:trPr>
        <w:tc>
          <w:tcPr>
            <w:tcW w:w="675" w:type="dxa"/>
            <w:vMerge/>
            <w:tcBorders>
              <w:left w:val="single" w:sz="4" w:space="0" w:color="auto"/>
              <w:right w:val="single" w:sz="4" w:space="0" w:color="auto"/>
            </w:tcBorders>
            <w:vAlign w:val="center"/>
          </w:tcPr>
          <w:p w:rsidR="00860110" w:rsidRPr="00817A55" w:rsidRDefault="00860110" w:rsidP="00817A55">
            <w:pPr>
              <w:jc w:val="center"/>
              <w:rPr>
                <w:sz w:val="20"/>
                <w:szCs w:val="20"/>
              </w:rPr>
            </w:pPr>
          </w:p>
        </w:tc>
        <w:tc>
          <w:tcPr>
            <w:tcW w:w="1418"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c>
          <w:tcPr>
            <w:tcW w:w="2835" w:type="dxa"/>
            <w:tcBorders>
              <w:top w:val="single" w:sz="4" w:space="0" w:color="auto"/>
              <w:left w:val="single" w:sz="4" w:space="0" w:color="auto"/>
              <w:right w:val="single" w:sz="4" w:space="0" w:color="auto"/>
            </w:tcBorders>
            <w:vAlign w:val="center"/>
          </w:tcPr>
          <w:p w:rsidR="00860110" w:rsidRPr="00817A55" w:rsidRDefault="00860110"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Бумага для </w:t>
            </w:r>
            <w:proofErr w:type="spellStart"/>
            <w:r w:rsidRPr="00817A55">
              <w:rPr>
                <w:rFonts w:ascii="Times New Roman" w:hAnsi="Times New Roman" w:cs="Times New Roman"/>
                <w:sz w:val="20"/>
                <w:szCs w:val="20"/>
              </w:rPr>
              <w:t>флипчартов</w:t>
            </w:r>
            <w:proofErr w:type="spellEnd"/>
            <w:r w:rsidRPr="00817A55">
              <w:rPr>
                <w:rFonts w:ascii="Times New Roman" w:hAnsi="Times New Roman" w:cs="Times New Roman"/>
                <w:sz w:val="20"/>
                <w:szCs w:val="20"/>
              </w:rPr>
              <w:t xml:space="preserve"> -белая, количество 20 листов – 1 блок</w:t>
            </w:r>
          </w:p>
        </w:tc>
        <w:tc>
          <w:tcPr>
            <w:tcW w:w="1701" w:type="dxa"/>
            <w:tcBorders>
              <w:top w:val="single" w:sz="4" w:space="0" w:color="auto"/>
              <w:left w:val="single" w:sz="4" w:space="0" w:color="auto"/>
              <w:right w:val="single" w:sz="4" w:space="0" w:color="auto"/>
            </w:tcBorders>
            <w:vAlign w:val="center"/>
          </w:tcPr>
          <w:p w:rsidR="00860110" w:rsidRPr="00817A55" w:rsidRDefault="00860110"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right w:val="single" w:sz="4" w:space="0" w:color="auto"/>
            </w:tcBorders>
            <w:vAlign w:val="center"/>
          </w:tcPr>
          <w:p w:rsidR="00860110" w:rsidRPr="00817A55" w:rsidRDefault="00860110"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860110" w:rsidRPr="00817A55" w:rsidRDefault="00860110"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r>
      <w:tr w:rsidR="000E6E41" w:rsidRPr="00817A55" w:rsidTr="00860110">
        <w:trPr>
          <w:trHeight w:val="141"/>
        </w:trPr>
        <w:tc>
          <w:tcPr>
            <w:tcW w:w="675"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rPr>
                <w:rFonts w:ascii="Times New Roman" w:eastAsia="Times New Roman" w:hAnsi="Times New Roman" w:cs="Times New Roman"/>
                <w:noProof/>
                <w:sz w:val="20"/>
                <w:szCs w:val="20"/>
                <w:lang w:eastAsia="ru-RU"/>
              </w:rPr>
            </w:pPr>
            <w:r w:rsidRPr="00817A55">
              <w:rPr>
                <w:rFonts w:ascii="Times New Roman" w:hAnsi="Times New Roman" w:cs="Times New Roman"/>
                <w:sz w:val="20"/>
                <w:szCs w:val="20"/>
              </w:rPr>
              <w:t>Вид доски:</w:t>
            </w:r>
            <w:r w:rsidRPr="00817A55">
              <w:rPr>
                <w:rFonts w:ascii="Times New Roman" w:eastAsia="Times New Roman" w:hAnsi="Times New Roman" w:cs="Times New Roman"/>
                <w:noProof/>
                <w:sz w:val="20"/>
                <w:szCs w:val="20"/>
                <w:lang w:eastAsia="ru-RU"/>
              </w:rPr>
              <w:t xml:space="preserve"> </w:t>
            </w:r>
          </w:p>
          <w:p w:rsidR="000E6E41" w:rsidRPr="00817A55" w:rsidRDefault="000E6E41" w:rsidP="00817A55">
            <w:pPr>
              <w:pStyle w:val="ab"/>
              <w:jc w:val="center"/>
              <w:rPr>
                <w:rFonts w:ascii="Times New Roman" w:eastAsia="Times New Roman" w:hAnsi="Times New Roman" w:cs="Times New Roman"/>
                <w:noProof/>
                <w:sz w:val="20"/>
                <w:szCs w:val="20"/>
                <w:lang w:eastAsia="ru-RU"/>
              </w:rPr>
            </w:pPr>
            <w:r w:rsidRPr="00817A55">
              <w:rPr>
                <w:rFonts w:ascii="Times New Roman" w:eastAsia="Times New Roman" w:hAnsi="Times New Roman" w:cs="Times New Roman"/>
                <w:noProof/>
                <w:sz w:val="20"/>
                <w:szCs w:val="20"/>
                <w:lang w:eastAsia="ru-RU"/>
              </w:rPr>
              <w:drawing>
                <wp:anchor distT="0" distB="0" distL="114300" distR="114300" simplePos="0" relativeHeight="251666432" behindDoc="0" locked="0" layoutInCell="1" allowOverlap="1" wp14:anchorId="5C990FFA" wp14:editId="7706D6D7">
                  <wp:simplePos x="0" y="0"/>
                  <wp:positionH relativeFrom="column">
                    <wp:posOffset>403860</wp:posOffset>
                  </wp:positionH>
                  <wp:positionV relativeFrom="paragraph">
                    <wp:posOffset>38735</wp:posOffset>
                  </wp:positionV>
                  <wp:extent cx="400050" cy="714375"/>
                  <wp:effectExtent l="0" t="0" r="0" b="9525"/>
                  <wp:wrapNone/>
                  <wp:docPr id="11" name="Рисунок 11"/>
                  <wp:cNvGraphicFramePr/>
                  <a:graphic xmlns:a="http://schemas.openxmlformats.org/drawingml/2006/main">
                    <a:graphicData uri="http://schemas.openxmlformats.org/drawingml/2006/picture">
                      <pic:pic xmlns:pic="http://schemas.openxmlformats.org/drawingml/2006/picture">
                        <pic:nvPicPr>
                          <pic:cNvPr id="11" name="Рисунок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050" cy="714375"/>
                          </a:xfrm>
                          <a:prstGeom prst="rect">
                            <a:avLst/>
                          </a:prstGeom>
                        </pic:spPr>
                      </pic:pic>
                    </a:graphicData>
                  </a:graphic>
                  <wp14:sizeRelH relativeFrom="page">
                    <wp14:pctWidth>0</wp14:pctWidth>
                  </wp14:sizeRelH>
                  <wp14:sizeRelV relativeFrom="page">
                    <wp14:pctHeight>0</wp14:pctHeight>
                  </wp14:sizeRelV>
                </wp:anchor>
              </w:drawing>
            </w:r>
          </w:p>
          <w:p w:rsidR="000E6E41" w:rsidRPr="00817A55" w:rsidRDefault="000E6E41" w:rsidP="00817A55">
            <w:pPr>
              <w:pStyle w:val="ab"/>
              <w:jc w:val="center"/>
              <w:rPr>
                <w:rFonts w:ascii="Times New Roman" w:eastAsia="Times New Roman" w:hAnsi="Times New Roman" w:cs="Times New Roman"/>
                <w:noProof/>
                <w:sz w:val="20"/>
                <w:szCs w:val="20"/>
                <w:lang w:eastAsia="ru-RU"/>
              </w:rPr>
            </w:pPr>
          </w:p>
          <w:p w:rsidR="000E6E41" w:rsidRPr="00817A55" w:rsidRDefault="000E6E41" w:rsidP="00817A55">
            <w:pPr>
              <w:pStyle w:val="ab"/>
              <w:jc w:val="center"/>
              <w:rPr>
                <w:rFonts w:ascii="Times New Roman" w:eastAsia="Times New Roman" w:hAnsi="Times New Roman" w:cs="Times New Roman"/>
                <w:noProof/>
                <w:sz w:val="20"/>
                <w:szCs w:val="20"/>
                <w:lang w:eastAsia="ru-RU"/>
              </w:rPr>
            </w:pPr>
          </w:p>
          <w:p w:rsidR="000E6E41" w:rsidRPr="00817A55" w:rsidRDefault="000E6E41" w:rsidP="00817A55">
            <w:pPr>
              <w:pStyle w:val="ab"/>
              <w:jc w:val="center"/>
              <w:rPr>
                <w:rFonts w:ascii="Times New Roman" w:eastAsia="Times New Roman" w:hAnsi="Times New Roman" w:cs="Times New Roman"/>
                <w:noProof/>
                <w:sz w:val="20"/>
                <w:szCs w:val="20"/>
                <w:lang w:eastAsia="ru-RU"/>
              </w:rPr>
            </w:pPr>
            <w:bookmarkStart w:id="5" w:name="_GoBack"/>
            <w:bookmarkEnd w:id="5"/>
          </w:p>
          <w:p w:rsidR="000E6E41" w:rsidRPr="00817A55" w:rsidRDefault="000E6E41" w:rsidP="00817A55">
            <w:pPr>
              <w:pStyle w:val="ab"/>
              <w:jc w:val="center"/>
              <w:rPr>
                <w:rFonts w:ascii="Times New Roman" w:eastAsia="Times New Roman" w:hAnsi="Times New Roman" w:cs="Times New Roman"/>
                <w:noProof/>
                <w:sz w:val="20"/>
                <w:szCs w:val="20"/>
                <w:lang w:eastAsia="ru-RU"/>
              </w:rPr>
            </w:pPr>
          </w:p>
          <w:p w:rsidR="000E6E41" w:rsidRPr="00817A55" w:rsidRDefault="000E6E41" w:rsidP="00817A55">
            <w:pPr>
              <w:pStyle w:val="ab"/>
              <w:jc w:val="center"/>
              <w:rPr>
                <w:rFonts w:ascii="Times New Roman" w:hAnsi="Times New Roman" w:cs="Times New Roman"/>
                <w:sz w:val="20"/>
                <w:szCs w:val="20"/>
              </w:rPr>
            </w:pPr>
          </w:p>
        </w:tc>
        <w:tc>
          <w:tcPr>
            <w:tcW w:w="665" w:type="dxa"/>
            <w:vMerge/>
            <w:tcBorders>
              <w:left w:val="single" w:sz="4" w:space="0" w:color="auto"/>
              <w:bottom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rPr>
            </w:pPr>
            <w:r w:rsidRPr="00817A55">
              <w:rPr>
                <w:sz w:val="20"/>
                <w:szCs w:val="20"/>
              </w:rPr>
              <w:t>4</w:t>
            </w:r>
          </w:p>
        </w:tc>
        <w:tc>
          <w:tcPr>
            <w:tcW w:w="1418" w:type="dxa"/>
            <w:vMerge w:val="restart"/>
            <w:tcBorders>
              <w:top w:val="single" w:sz="4" w:space="0" w:color="auto"/>
              <w:left w:val="single" w:sz="4" w:space="0" w:color="auto"/>
              <w:right w:val="single" w:sz="4" w:space="0" w:color="auto"/>
            </w:tcBorders>
            <w:vAlign w:val="center"/>
          </w:tcPr>
          <w:p w:rsidR="00860110" w:rsidRDefault="00860110" w:rsidP="00817A55">
            <w:pPr>
              <w:jc w:val="center"/>
              <w:rPr>
                <w:sz w:val="20"/>
                <w:szCs w:val="20"/>
                <w:lang w:eastAsia="en-US"/>
              </w:rPr>
            </w:pPr>
            <w:r>
              <w:rPr>
                <w:sz w:val="20"/>
                <w:szCs w:val="20"/>
                <w:lang w:eastAsia="en-US"/>
              </w:rPr>
              <w:t>32.99.53.130//</w:t>
            </w:r>
          </w:p>
          <w:p w:rsidR="000E6E41" w:rsidRPr="00817A55" w:rsidRDefault="000E6E41" w:rsidP="00817A55">
            <w:pPr>
              <w:jc w:val="center"/>
              <w:rPr>
                <w:sz w:val="20"/>
                <w:szCs w:val="20"/>
                <w:lang w:eastAsia="en-US"/>
              </w:rPr>
            </w:pPr>
            <w:r w:rsidRPr="00817A55">
              <w:rPr>
                <w:sz w:val="20"/>
                <w:szCs w:val="20"/>
                <w:lang w:eastAsia="en-US"/>
              </w:rPr>
              <w:t>32.99.53.130-00000002</w:t>
            </w:r>
          </w:p>
        </w:tc>
        <w:tc>
          <w:tcPr>
            <w:tcW w:w="1701"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lang w:eastAsia="en-US"/>
              </w:rPr>
            </w:pPr>
            <w:r w:rsidRPr="00817A55">
              <w:rPr>
                <w:sz w:val="20"/>
                <w:szCs w:val="20"/>
                <w:lang w:eastAsia="en-US"/>
              </w:rPr>
              <w:t>Доска магнитно-маркерная</w:t>
            </w: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Количество элементов(секций)</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1</w:t>
            </w:r>
          </w:p>
        </w:tc>
        <w:tc>
          <w:tcPr>
            <w:tcW w:w="665" w:type="dxa"/>
            <w:vMerge w:val="restart"/>
            <w:tcBorders>
              <w:top w:val="single" w:sz="4" w:space="0" w:color="auto"/>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r w:rsidRPr="00817A55">
              <w:rPr>
                <w:sz w:val="20"/>
                <w:szCs w:val="20"/>
                <w:lang w:eastAsia="en-US"/>
              </w:rPr>
              <w:t>Шт.</w:t>
            </w:r>
          </w:p>
        </w:tc>
        <w:tc>
          <w:tcPr>
            <w:tcW w:w="1603" w:type="dxa"/>
            <w:vMerge w:val="restart"/>
            <w:tcBorders>
              <w:top w:val="single" w:sz="4" w:space="0" w:color="auto"/>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губки-</w:t>
            </w:r>
            <w:proofErr w:type="spellStart"/>
            <w:r w:rsidRPr="00817A55">
              <w:rPr>
                <w:rFonts w:ascii="Times New Roman" w:hAnsi="Times New Roman" w:cs="Times New Roman"/>
                <w:sz w:val="20"/>
                <w:szCs w:val="20"/>
              </w:rPr>
              <w:t>стирателя</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держателя для маркеров</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 в комплекте маркеров</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да</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Расположение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горизонтальное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Односторонняя</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Тип размещения</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Настенный</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860110" w:rsidRPr="00817A55" w:rsidTr="00860110">
        <w:trPr>
          <w:trHeight w:val="141"/>
        </w:trPr>
        <w:tc>
          <w:tcPr>
            <w:tcW w:w="675" w:type="dxa"/>
            <w:vMerge/>
            <w:tcBorders>
              <w:left w:val="single" w:sz="4" w:space="0" w:color="auto"/>
              <w:right w:val="single" w:sz="4" w:space="0" w:color="auto"/>
            </w:tcBorders>
            <w:vAlign w:val="center"/>
          </w:tcPr>
          <w:p w:rsidR="00860110" w:rsidRPr="00817A55" w:rsidRDefault="00860110" w:rsidP="00860110">
            <w:pPr>
              <w:jc w:val="center"/>
              <w:rPr>
                <w:sz w:val="20"/>
                <w:szCs w:val="20"/>
              </w:rPr>
            </w:pPr>
          </w:p>
        </w:tc>
        <w:tc>
          <w:tcPr>
            <w:tcW w:w="1418" w:type="dxa"/>
            <w:vMerge/>
            <w:tcBorders>
              <w:left w:val="single" w:sz="4" w:space="0" w:color="auto"/>
              <w:right w:val="single" w:sz="4" w:space="0" w:color="auto"/>
            </w:tcBorders>
            <w:vAlign w:val="center"/>
          </w:tcPr>
          <w:p w:rsidR="00860110" w:rsidRPr="00817A55" w:rsidRDefault="00860110" w:rsidP="00860110">
            <w:pPr>
              <w:jc w:val="center"/>
              <w:rPr>
                <w:sz w:val="20"/>
                <w:szCs w:val="20"/>
                <w:lang w:eastAsia="en-US"/>
              </w:rPr>
            </w:pPr>
          </w:p>
        </w:tc>
        <w:tc>
          <w:tcPr>
            <w:tcW w:w="1701" w:type="dxa"/>
            <w:vMerge/>
            <w:tcBorders>
              <w:left w:val="single" w:sz="4" w:space="0" w:color="auto"/>
              <w:right w:val="single" w:sz="4" w:space="0" w:color="auto"/>
            </w:tcBorders>
            <w:vAlign w:val="center"/>
          </w:tcPr>
          <w:p w:rsidR="00860110" w:rsidRPr="00817A55" w:rsidRDefault="00860110" w:rsidP="00860110">
            <w:pPr>
              <w:jc w:val="center"/>
              <w:rPr>
                <w:sz w:val="20"/>
                <w:szCs w:val="20"/>
                <w:lang w:eastAsia="en-US"/>
              </w:rPr>
            </w:pPr>
          </w:p>
        </w:tc>
        <w:tc>
          <w:tcPr>
            <w:tcW w:w="1701" w:type="dxa"/>
            <w:vMerge/>
            <w:tcBorders>
              <w:left w:val="single" w:sz="4" w:space="0" w:color="auto"/>
              <w:right w:val="single" w:sz="4" w:space="0" w:color="auto"/>
            </w:tcBorders>
            <w:vAlign w:val="center"/>
          </w:tcPr>
          <w:p w:rsidR="00860110" w:rsidRPr="00817A55" w:rsidRDefault="00860110" w:rsidP="00860110">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auto"/>
            </w:tcBorders>
          </w:tcPr>
          <w:p w:rsidR="00860110" w:rsidRPr="00E44540" w:rsidRDefault="00860110" w:rsidP="00860110">
            <w:pPr>
              <w:jc w:val="center"/>
              <w:rPr>
                <w:rFonts w:eastAsiaTheme="minorHAnsi"/>
                <w:sz w:val="20"/>
                <w:szCs w:val="20"/>
                <w:lang w:eastAsia="en-US"/>
              </w:rPr>
            </w:pPr>
            <w:r w:rsidRPr="00E44540">
              <w:rPr>
                <w:rFonts w:eastAsiaTheme="minorHAnsi"/>
                <w:sz w:val="20"/>
                <w:szCs w:val="20"/>
                <w:lang w:eastAsia="en-US"/>
              </w:rPr>
              <w:t xml:space="preserve">Дополнительные характеристики к Товару являются уточняющими, установлены в связи с тем, что поставляемая мебель размещается в конкретных аудиториях </w:t>
            </w:r>
            <w:r w:rsidRPr="00E44540">
              <w:rPr>
                <w:rFonts w:eastAsiaTheme="minorHAnsi"/>
                <w:sz w:val="20"/>
                <w:szCs w:val="20"/>
                <w:lang w:eastAsia="en-US"/>
              </w:rPr>
              <w:lastRenderedPageBreak/>
              <w:t>Заказчика и должны совпадать с мебелью, имеющимися у Заказчика для взаимозаменяемости</w:t>
            </w:r>
          </w:p>
        </w:tc>
        <w:tc>
          <w:tcPr>
            <w:tcW w:w="665" w:type="dxa"/>
            <w:vMerge/>
            <w:tcBorders>
              <w:left w:val="single" w:sz="4" w:space="0" w:color="auto"/>
              <w:right w:val="single" w:sz="4" w:space="0" w:color="auto"/>
            </w:tcBorders>
            <w:vAlign w:val="center"/>
          </w:tcPr>
          <w:p w:rsidR="00860110" w:rsidRPr="00817A55" w:rsidRDefault="00860110" w:rsidP="00860110">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860110" w:rsidRPr="00817A55" w:rsidRDefault="00860110" w:rsidP="00860110">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Высота</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860110" w:rsidP="00817A55">
            <w:pPr>
              <w:pStyle w:val="ab"/>
              <w:jc w:val="center"/>
              <w:rPr>
                <w:rFonts w:ascii="Times New Roman" w:hAnsi="Times New Roman" w:cs="Times New Roman"/>
                <w:sz w:val="20"/>
                <w:szCs w:val="20"/>
              </w:rPr>
            </w:pPr>
            <w:r>
              <w:rPr>
                <w:rFonts w:ascii="Times New Roman" w:hAnsi="Times New Roman" w:cs="Times New Roman"/>
                <w:sz w:val="20"/>
                <w:szCs w:val="20"/>
              </w:rPr>
              <w:t>мм</w:t>
            </w: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860110" w:rsidP="00817A55">
            <w:pPr>
              <w:pStyle w:val="ab"/>
              <w:jc w:val="center"/>
              <w:rPr>
                <w:rFonts w:ascii="Times New Roman" w:hAnsi="Times New Roman" w:cs="Times New Roman"/>
                <w:sz w:val="20"/>
                <w:szCs w:val="20"/>
              </w:rPr>
            </w:pPr>
            <w:r>
              <w:rPr>
                <w:rFonts w:ascii="Times New Roman" w:hAnsi="Times New Roman" w:cs="Times New Roman"/>
                <w:sz w:val="20"/>
                <w:szCs w:val="20"/>
              </w:rPr>
              <w:t>1000</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Ширина</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860110" w:rsidP="00817A55">
            <w:pPr>
              <w:pStyle w:val="ab"/>
              <w:jc w:val="center"/>
              <w:rPr>
                <w:rFonts w:ascii="Times New Roman" w:hAnsi="Times New Roman" w:cs="Times New Roman"/>
                <w:sz w:val="20"/>
                <w:szCs w:val="20"/>
              </w:rPr>
            </w:pPr>
            <w:r>
              <w:rPr>
                <w:rFonts w:ascii="Times New Roman" w:hAnsi="Times New Roman" w:cs="Times New Roman"/>
                <w:sz w:val="20"/>
                <w:szCs w:val="20"/>
              </w:rPr>
              <w:t>мм</w:t>
            </w: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860110" w:rsidP="00817A55">
            <w:pPr>
              <w:pStyle w:val="ab"/>
              <w:jc w:val="center"/>
              <w:rPr>
                <w:rFonts w:ascii="Times New Roman" w:hAnsi="Times New Roman" w:cs="Times New Roman"/>
                <w:sz w:val="20"/>
                <w:szCs w:val="20"/>
              </w:rPr>
            </w:pPr>
            <w:r>
              <w:rPr>
                <w:rFonts w:ascii="Times New Roman" w:hAnsi="Times New Roman" w:cs="Times New Roman"/>
                <w:sz w:val="20"/>
                <w:szCs w:val="20"/>
              </w:rPr>
              <w:t>1500</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auto"/>
            </w:tcBorders>
          </w:tcPr>
          <w:p w:rsidR="000E6E41" w:rsidRPr="00817A55" w:rsidRDefault="000E6E41" w:rsidP="00817A55">
            <w:pPr>
              <w:pStyle w:val="ab"/>
              <w:rPr>
                <w:rFonts w:ascii="Times New Roman" w:hAnsi="Times New Roman" w:cs="Times New Roman"/>
                <w:sz w:val="20"/>
                <w:szCs w:val="20"/>
              </w:rPr>
            </w:pPr>
            <w:r w:rsidRPr="00817A55">
              <w:rPr>
                <w:rFonts w:ascii="Times New Roman" w:hAnsi="Times New Roman" w:cs="Times New Roman"/>
                <w:sz w:val="20"/>
                <w:szCs w:val="20"/>
              </w:rPr>
              <w:t>С данной доской должно поставляться:</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Чистящая жидкость – спрей для маркерных досок</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Губка - </w:t>
            </w:r>
            <w:proofErr w:type="spellStart"/>
            <w:r w:rsidRPr="00817A55">
              <w:rPr>
                <w:rFonts w:ascii="Times New Roman" w:hAnsi="Times New Roman" w:cs="Times New Roman"/>
                <w:sz w:val="20"/>
                <w:szCs w:val="20"/>
              </w:rPr>
              <w:t>стиратель</w:t>
            </w:r>
            <w:proofErr w:type="spellEnd"/>
            <w:r w:rsidRPr="00817A55">
              <w:rPr>
                <w:rFonts w:ascii="Times New Roman" w:hAnsi="Times New Roman" w:cs="Times New Roman"/>
                <w:sz w:val="20"/>
                <w:szCs w:val="20"/>
              </w:rPr>
              <w:t xml:space="preserve"> поверхности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Сменные салфетки для губок для досок, коробка</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0E6E41" w:rsidRPr="00817A55" w:rsidTr="00860110">
        <w:trPr>
          <w:trHeight w:val="141"/>
        </w:trPr>
        <w:tc>
          <w:tcPr>
            <w:tcW w:w="675" w:type="dxa"/>
            <w:vMerge/>
            <w:tcBorders>
              <w:left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Набор маркеров для доски</w:t>
            </w:r>
          </w:p>
        </w:tc>
        <w:tc>
          <w:tcPr>
            <w:tcW w:w="1701"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E6E41" w:rsidRPr="00817A55" w:rsidRDefault="000E6E41"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0E6E41" w:rsidRPr="00817A55" w:rsidRDefault="000E6E41" w:rsidP="00817A55">
            <w:pPr>
              <w:jc w:val="center"/>
              <w:rPr>
                <w:sz w:val="20"/>
                <w:szCs w:val="20"/>
                <w:lang w:eastAsia="en-US"/>
              </w:rPr>
            </w:pPr>
          </w:p>
        </w:tc>
      </w:tr>
      <w:tr w:rsidR="00860110" w:rsidRPr="00817A55" w:rsidTr="00860110">
        <w:trPr>
          <w:trHeight w:val="950"/>
        </w:trPr>
        <w:tc>
          <w:tcPr>
            <w:tcW w:w="675" w:type="dxa"/>
            <w:vMerge/>
            <w:tcBorders>
              <w:left w:val="single" w:sz="4" w:space="0" w:color="auto"/>
              <w:right w:val="single" w:sz="4" w:space="0" w:color="auto"/>
            </w:tcBorders>
            <w:vAlign w:val="center"/>
          </w:tcPr>
          <w:p w:rsidR="00860110" w:rsidRPr="00817A55" w:rsidRDefault="00860110" w:rsidP="00817A55">
            <w:pPr>
              <w:jc w:val="center"/>
              <w:rPr>
                <w:sz w:val="20"/>
                <w:szCs w:val="20"/>
              </w:rPr>
            </w:pPr>
          </w:p>
        </w:tc>
        <w:tc>
          <w:tcPr>
            <w:tcW w:w="1418"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c>
          <w:tcPr>
            <w:tcW w:w="1701"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c>
          <w:tcPr>
            <w:tcW w:w="2835" w:type="dxa"/>
            <w:tcBorders>
              <w:top w:val="single" w:sz="4" w:space="0" w:color="auto"/>
              <w:left w:val="single" w:sz="4" w:space="0" w:color="auto"/>
              <w:right w:val="single" w:sz="4" w:space="0" w:color="auto"/>
            </w:tcBorders>
            <w:vAlign w:val="center"/>
          </w:tcPr>
          <w:p w:rsidR="00860110" w:rsidRPr="00817A55" w:rsidRDefault="00860110"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 xml:space="preserve">Бумага для </w:t>
            </w:r>
            <w:proofErr w:type="spellStart"/>
            <w:r w:rsidRPr="00817A55">
              <w:rPr>
                <w:rFonts w:ascii="Times New Roman" w:hAnsi="Times New Roman" w:cs="Times New Roman"/>
                <w:sz w:val="20"/>
                <w:szCs w:val="20"/>
              </w:rPr>
              <w:t>флипчартов</w:t>
            </w:r>
            <w:proofErr w:type="spellEnd"/>
            <w:r w:rsidRPr="00817A55">
              <w:rPr>
                <w:rFonts w:ascii="Times New Roman" w:hAnsi="Times New Roman" w:cs="Times New Roman"/>
                <w:sz w:val="20"/>
                <w:szCs w:val="20"/>
              </w:rPr>
              <w:t xml:space="preserve"> - белая, количество 20 листов – 1 блок</w:t>
            </w:r>
          </w:p>
        </w:tc>
        <w:tc>
          <w:tcPr>
            <w:tcW w:w="1701" w:type="dxa"/>
            <w:tcBorders>
              <w:top w:val="single" w:sz="4" w:space="0" w:color="auto"/>
              <w:left w:val="single" w:sz="4" w:space="0" w:color="auto"/>
              <w:right w:val="single" w:sz="4" w:space="0" w:color="auto"/>
            </w:tcBorders>
            <w:vAlign w:val="center"/>
          </w:tcPr>
          <w:p w:rsidR="00860110" w:rsidRPr="00817A55" w:rsidRDefault="00860110" w:rsidP="00817A55">
            <w:pPr>
              <w:pStyle w:val="ab"/>
              <w:jc w:val="center"/>
              <w:rPr>
                <w:rFonts w:ascii="Times New Roman" w:hAnsi="Times New Roman" w:cs="Times New Roman"/>
                <w:sz w:val="20"/>
                <w:szCs w:val="20"/>
              </w:rPr>
            </w:pPr>
          </w:p>
        </w:tc>
        <w:tc>
          <w:tcPr>
            <w:tcW w:w="2977" w:type="dxa"/>
            <w:tcBorders>
              <w:top w:val="single" w:sz="4" w:space="0" w:color="auto"/>
              <w:left w:val="single" w:sz="4" w:space="0" w:color="auto"/>
              <w:right w:val="single" w:sz="4" w:space="0" w:color="auto"/>
            </w:tcBorders>
            <w:vAlign w:val="center"/>
          </w:tcPr>
          <w:p w:rsidR="00860110" w:rsidRPr="00817A55" w:rsidRDefault="00860110" w:rsidP="00817A55">
            <w:pPr>
              <w:pStyle w:val="ab"/>
              <w:jc w:val="center"/>
              <w:rPr>
                <w:rFonts w:ascii="Times New Roman" w:hAnsi="Times New Roman" w:cs="Times New Roman"/>
                <w:sz w:val="20"/>
                <w:szCs w:val="20"/>
              </w:rPr>
            </w:pPr>
            <w:r w:rsidRPr="00817A55">
              <w:rPr>
                <w:rFonts w:ascii="Times New Roman" w:hAnsi="Times New Roman" w:cs="Times New Roman"/>
                <w:sz w:val="20"/>
                <w:szCs w:val="20"/>
              </w:rPr>
              <w:t>наличие</w:t>
            </w:r>
          </w:p>
        </w:tc>
        <w:tc>
          <w:tcPr>
            <w:tcW w:w="665" w:type="dxa"/>
            <w:vMerge/>
            <w:tcBorders>
              <w:left w:val="single" w:sz="4" w:space="0" w:color="auto"/>
              <w:right w:val="single" w:sz="4" w:space="0" w:color="auto"/>
            </w:tcBorders>
            <w:vAlign w:val="center"/>
          </w:tcPr>
          <w:p w:rsidR="00860110" w:rsidRPr="00817A55" w:rsidRDefault="00860110" w:rsidP="00817A55">
            <w:pPr>
              <w:snapToGrid w:val="0"/>
              <w:jc w:val="center"/>
              <w:rPr>
                <w:sz w:val="20"/>
                <w:szCs w:val="20"/>
                <w:lang w:eastAsia="en-US"/>
              </w:rPr>
            </w:pPr>
          </w:p>
        </w:tc>
        <w:tc>
          <w:tcPr>
            <w:tcW w:w="1603" w:type="dxa"/>
            <w:vMerge/>
            <w:tcBorders>
              <w:left w:val="single" w:sz="4" w:space="0" w:color="auto"/>
              <w:right w:val="single" w:sz="4" w:space="0" w:color="auto"/>
            </w:tcBorders>
            <w:vAlign w:val="center"/>
          </w:tcPr>
          <w:p w:rsidR="00860110" w:rsidRPr="00817A55" w:rsidRDefault="00860110" w:rsidP="00817A55">
            <w:pPr>
              <w:jc w:val="center"/>
              <w:rPr>
                <w:sz w:val="20"/>
                <w:szCs w:val="20"/>
                <w:lang w:eastAsia="en-US"/>
              </w:rPr>
            </w:pPr>
          </w:p>
        </w:tc>
      </w:tr>
      <w:tr w:rsidR="000E6E41" w:rsidRPr="00817A55" w:rsidTr="00860110">
        <w:trPr>
          <w:trHeight w:val="141"/>
        </w:trPr>
        <w:tc>
          <w:tcPr>
            <w:tcW w:w="675"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rPr>
            </w:pPr>
          </w:p>
        </w:tc>
        <w:tc>
          <w:tcPr>
            <w:tcW w:w="1418"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1701"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c>
          <w:tcPr>
            <w:tcW w:w="7513" w:type="dxa"/>
            <w:gridSpan w:val="3"/>
            <w:tcBorders>
              <w:top w:val="single" w:sz="4" w:space="0" w:color="auto"/>
              <w:left w:val="single" w:sz="4" w:space="0" w:color="auto"/>
              <w:bottom w:val="single" w:sz="4" w:space="0" w:color="auto"/>
              <w:right w:val="single" w:sz="4" w:space="0" w:color="auto"/>
            </w:tcBorders>
          </w:tcPr>
          <w:p w:rsidR="000E6E41" w:rsidRPr="00817A55" w:rsidRDefault="000E6E41" w:rsidP="00817A55">
            <w:pPr>
              <w:pStyle w:val="ab"/>
              <w:rPr>
                <w:rFonts w:ascii="Times New Roman" w:hAnsi="Times New Roman" w:cs="Times New Roman"/>
                <w:sz w:val="20"/>
                <w:szCs w:val="20"/>
              </w:rPr>
            </w:pPr>
            <w:r w:rsidRPr="00817A55">
              <w:rPr>
                <w:rFonts w:ascii="Times New Roman" w:hAnsi="Times New Roman" w:cs="Times New Roman"/>
                <w:sz w:val="20"/>
                <w:szCs w:val="20"/>
              </w:rPr>
              <w:t>Вид доски:</w:t>
            </w:r>
          </w:p>
          <w:p w:rsidR="000E6E41" w:rsidRPr="00817A55" w:rsidRDefault="000E6E41" w:rsidP="00817A55">
            <w:pPr>
              <w:pStyle w:val="ab"/>
              <w:rPr>
                <w:rFonts w:ascii="Times New Roman" w:hAnsi="Times New Roman" w:cs="Times New Roman"/>
                <w:sz w:val="20"/>
                <w:szCs w:val="20"/>
              </w:rPr>
            </w:pPr>
            <w:r w:rsidRPr="00817A55">
              <w:rPr>
                <w:rFonts w:ascii="Times New Roman" w:hAnsi="Times New Roman" w:cs="Times New Roman"/>
                <w:noProof/>
                <w:sz w:val="20"/>
                <w:szCs w:val="20"/>
                <w:lang w:eastAsia="ru-RU"/>
              </w:rPr>
              <w:drawing>
                <wp:inline distT="0" distB="0" distL="0" distR="0" wp14:anchorId="5C6CDAF5" wp14:editId="5718D5B9">
                  <wp:extent cx="7334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inline>
              </w:drawing>
            </w:r>
          </w:p>
        </w:tc>
        <w:tc>
          <w:tcPr>
            <w:tcW w:w="665" w:type="dxa"/>
            <w:vMerge/>
            <w:tcBorders>
              <w:left w:val="single" w:sz="4" w:space="0" w:color="auto"/>
              <w:bottom w:val="single" w:sz="4" w:space="0" w:color="auto"/>
              <w:right w:val="single" w:sz="4" w:space="0" w:color="auto"/>
            </w:tcBorders>
            <w:vAlign w:val="center"/>
          </w:tcPr>
          <w:p w:rsidR="000E6E41" w:rsidRPr="00817A55" w:rsidRDefault="000E6E41" w:rsidP="00817A55">
            <w:pPr>
              <w:snapToGrid w:val="0"/>
              <w:jc w:val="center"/>
              <w:rPr>
                <w:sz w:val="20"/>
                <w:szCs w:val="20"/>
                <w:lang w:eastAsia="en-US"/>
              </w:rPr>
            </w:pPr>
          </w:p>
        </w:tc>
        <w:tc>
          <w:tcPr>
            <w:tcW w:w="1603" w:type="dxa"/>
            <w:vMerge/>
            <w:tcBorders>
              <w:left w:val="single" w:sz="4" w:space="0" w:color="auto"/>
              <w:bottom w:val="single" w:sz="4" w:space="0" w:color="auto"/>
              <w:right w:val="single" w:sz="4" w:space="0" w:color="auto"/>
            </w:tcBorders>
            <w:vAlign w:val="center"/>
          </w:tcPr>
          <w:p w:rsidR="000E6E41" w:rsidRPr="00817A55" w:rsidRDefault="000E6E41" w:rsidP="00817A55">
            <w:pPr>
              <w:jc w:val="center"/>
              <w:rPr>
                <w:sz w:val="20"/>
                <w:szCs w:val="20"/>
                <w:lang w:eastAsia="en-US"/>
              </w:rPr>
            </w:pPr>
          </w:p>
        </w:tc>
      </w:tr>
    </w:tbl>
    <w:p w:rsidR="00860110" w:rsidRDefault="00860110" w:rsidP="00817A55">
      <w:pPr>
        <w:snapToGrid w:val="0"/>
        <w:rPr>
          <w:rFonts w:eastAsia="Calibri"/>
          <w:sz w:val="20"/>
          <w:szCs w:val="20"/>
          <w:lang w:eastAsia="en-US"/>
        </w:rPr>
      </w:pPr>
    </w:p>
    <w:p w:rsidR="00860110" w:rsidRPr="00817A55" w:rsidRDefault="00860110" w:rsidP="00860110">
      <w:pPr>
        <w:snapToGrid w:val="0"/>
        <w:rPr>
          <w:rFonts w:eastAsia="Calibri"/>
          <w:sz w:val="20"/>
          <w:szCs w:val="20"/>
          <w:lang w:eastAsia="en-US"/>
        </w:rPr>
      </w:pPr>
      <w:r w:rsidRPr="00817A55">
        <w:rPr>
          <w:rFonts w:eastAsia="Calibri"/>
          <w:sz w:val="20"/>
          <w:szCs w:val="20"/>
          <w:lang w:eastAsia="en-US"/>
        </w:rPr>
        <w:t>Поставка Товара осуществляется по следующим адресам:</w:t>
      </w:r>
    </w:p>
    <w:p w:rsidR="00860110" w:rsidRPr="00817A55" w:rsidRDefault="00860110" w:rsidP="00860110">
      <w:pPr>
        <w:tabs>
          <w:tab w:val="left" w:pos="3420"/>
          <w:tab w:val="left" w:pos="6300"/>
        </w:tabs>
        <w:rPr>
          <w:sz w:val="20"/>
          <w:szCs w:val="20"/>
          <w:lang w:eastAsia="ru-RU"/>
        </w:rPr>
      </w:pPr>
      <w:r w:rsidRPr="00817A55">
        <w:rPr>
          <w:sz w:val="20"/>
          <w:szCs w:val="20"/>
          <w:lang w:eastAsia="ru-RU"/>
        </w:rPr>
        <w:t xml:space="preserve">- г. Тюмень, ул. </w:t>
      </w:r>
      <w:proofErr w:type="spellStart"/>
      <w:r>
        <w:rPr>
          <w:sz w:val="20"/>
          <w:szCs w:val="20"/>
          <w:lang w:eastAsia="ru-RU"/>
        </w:rPr>
        <w:t>Пермякова</w:t>
      </w:r>
      <w:proofErr w:type="spellEnd"/>
      <w:r>
        <w:rPr>
          <w:sz w:val="20"/>
          <w:szCs w:val="20"/>
          <w:lang w:eastAsia="ru-RU"/>
        </w:rPr>
        <w:t>, д. 10, к. 1;</w:t>
      </w:r>
    </w:p>
    <w:p w:rsidR="00860110" w:rsidRPr="00817A55" w:rsidRDefault="00860110" w:rsidP="00860110">
      <w:pPr>
        <w:tabs>
          <w:tab w:val="left" w:pos="3420"/>
          <w:tab w:val="left" w:pos="6300"/>
        </w:tabs>
        <w:rPr>
          <w:sz w:val="20"/>
          <w:szCs w:val="20"/>
          <w:lang w:eastAsia="ru-RU"/>
        </w:rPr>
      </w:pPr>
      <w:r>
        <w:rPr>
          <w:sz w:val="20"/>
          <w:szCs w:val="20"/>
          <w:lang w:eastAsia="ru-RU"/>
        </w:rPr>
        <w:t>- г. Тюмень, ул. Одесская 52, 2 этаж;</w:t>
      </w:r>
    </w:p>
    <w:p w:rsidR="00860110" w:rsidRPr="00860110" w:rsidRDefault="00860110" w:rsidP="00860110">
      <w:pPr>
        <w:tabs>
          <w:tab w:val="left" w:pos="3420"/>
          <w:tab w:val="left" w:pos="6300"/>
        </w:tabs>
        <w:rPr>
          <w:sz w:val="20"/>
          <w:szCs w:val="20"/>
          <w:lang w:eastAsia="ru-RU"/>
        </w:rPr>
        <w:sectPr w:rsidR="00860110" w:rsidRPr="00860110" w:rsidSect="00776CD7">
          <w:pgSz w:w="16838" w:h="11906" w:orient="landscape"/>
          <w:pgMar w:top="567" w:right="567" w:bottom="567" w:left="851" w:header="0" w:footer="295" w:gutter="0"/>
          <w:cols w:space="720"/>
        </w:sectPr>
      </w:pPr>
      <w:r w:rsidRPr="00817A55">
        <w:rPr>
          <w:sz w:val="20"/>
          <w:szCs w:val="20"/>
          <w:lang w:eastAsia="ru-RU"/>
        </w:rPr>
        <w:t xml:space="preserve">- г. Тюмень, </w:t>
      </w:r>
      <w:r>
        <w:rPr>
          <w:sz w:val="20"/>
          <w:szCs w:val="20"/>
          <w:lang w:eastAsia="ru-RU"/>
        </w:rPr>
        <w:t>ул. Новая д. 2, 5-6 этаж отсутствие лифта.</w:t>
      </w:r>
    </w:p>
    <w:p w:rsidR="0070179B" w:rsidRPr="00817A55" w:rsidRDefault="0070179B" w:rsidP="00817A55">
      <w:pPr>
        <w:widowControl/>
        <w:suppressAutoHyphens w:val="0"/>
        <w:autoSpaceDE w:val="0"/>
        <w:autoSpaceDN w:val="0"/>
        <w:jc w:val="right"/>
        <w:outlineLvl w:val="1"/>
        <w:rPr>
          <w:sz w:val="20"/>
          <w:szCs w:val="20"/>
          <w:lang w:eastAsia="ru-RU"/>
        </w:rPr>
      </w:pPr>
      <w:r w:rsidRPr="00817A55">
        <w:rPr>
          <w:sz w:val="20"/>
          <w:szCs w:val="20"/>
          <w:lang w:eastAsia="ru-RU"/>
        </w:rPr>
        <w:lastRenderedPageBreak/>
        <w:t>Приложение № 2</w:t>
      </w:r>
    </w:p>
    <w:p w:rsidR="0070179B" w:rsidRDefault="0070179B" w:rsidP="00817A55">
      <w:pPr>
        <w:widowControl/>
        <w:suppressAutoHyphens w:val="0"/>
        <w:autoSpaceDE w:val="0"/>
        <w:autoSpaceDN w:val="0"/>
        <w:jc w:val="right"/>
        <w:rPr>
          <w:sz w:val="20"/>
          <w:szCs w:val="20"/>
          <w:lang w:eastAsia="ru-RU"/>
        </w:rPr>
      </w:pPr>
      <w:r w:rsidRPr="00817A55">
        <w:rPr>
          <w:sz w:val="20"/>
          <w:szCs w:val="20"/>
          <w:lang w:eastAsia="ru-RU"/>
        </w:rPr>
        <w:t xml:space="preserve">к Контракту на поставку учебных досок для Тюменского ГМУ № </w:t>
      </w:r>
      <w:r w:rsidR="00860110">
        <w:rPr>
          <w:sz w:val="20"/>
          <w:szCs w:val="20"/>
          <w:lang w:eastAsia="ru-RU"/>
        </w:rPr>
        <w:t>___________</w:t>
      </w:r>
    </w:p>
    <w:p w:rsidR="00860110" w:rsidRPr="00817A55" w:rsidRDefault="00860110" w:rsidP="00817A55">
      <w:pPr>
        <w:widowControl/>
        <w:suppressAutoHyphens w:val="0"/>
        <w:autoSpaceDE w:val="0"/>
        <w:autoSpaceDN w:val="0"/>
        <w:jc w:val="right"/>
        <w:rPr>
          <w:sz w:val="20"/>
          <w:szCs w:val="20"/>
          <w:lang w:eastAsia="ru-RU"/>
        </w:rPr>
      </w:pPr>
    </w:p>
    <w:p w:rsidR="0070179B" w:rsidRPr="00817A55" w:rsidRDefault="0070179B" w:rsidP="00817A55">
      <w:pPr>
        <w:widowControl/>
        <w:suppressAutoHyphens w:val="0"/>
        <w:autoSpaceDE w:val="0"/>
        <w:snapToGrid w:val="0"/>
        <w:jc w:val="right"/>
        <w:rPr>
          <w:rFonts w:eastAsia="Calibri"/>
          <w:b/>
          <w:sz w:val="20"/>
          <w:szCs w:val="20"/>
          <w:lang w:eastAsia="en-US"/>
        </w:rPr>
      </w:pPr>
      <w:r w:rsidRPr="00817A55">
        <w:rPr>
          <w:rFonts w:eastAsia="Calibri"/>
          <w:b/>
          <w:sz w:val="20"/>
          <w:szCs w:val="20"/>
          <w:lang w:eastAsia="en-US"/>
        </w:rPr>
        <w:t>ОБРАЗЕЦ</w:t>
      </w:r>
    </w:p>
    <w:p w:rsidR="0070179B" w:rsidRPr="00817A55" w:rsidRDefault="0070179B" w:rsidP="00817A55">
      <w:pPr>
        <w:widowControl/>
        <w:suppressAutoHyphens w:val="0"/>
        <w:jc w:val="center"/>
        <w:rPr>
          <w:b/>
          <w:sz w:val="20"/>
          <w:szCs w:val="20"/>
          <w:lang w:eastAsia="ru-RU"/>
        </w:rPr>
      </w:pPr>
      <w:r w:rsidRPr="00817A55">
        <w:rPr>
          <w:b/>
          <w:sz w:val="20"/>
          <w:szCs w:val="20"/>
          <w:lang w:eastAsia="ru-RU"/>
        </w:rPr>
        <w:t>АКТ</w:t>
      </w:r>
    </w:p>
    <w:p w:rsidR="0070179B" w:rsidRPr="00817A55" w:rsidRDefault="0070179B" w:rsidP="00817A55">
      <w:pPr>
        <w:widowControl/>
        <w:suppressAutoHyphens w:val="0"/>
        <w:jc w:val="center"/>
        <w:rPr>
          <w:b/>
          <w:sz w:val="20"/>
          <w:szCs w:val="20"/>
          <w:lang w:eastAsia="ru-RU"/>
        </w:rPr>
      </w:pPr>
      <w:r w:rsidRPr="00817A55">
        <w:rPr>
          <w:b/>
          <w:sz w:val="20"/>
          <w:szCs w:val="20"/>
          <w:lang w:eastAsia="ru-RU"/>
        </w:rPr>
        <w:t>приема-передачи товара</w:t>
      </w:r>
    </w:p>
    <w:p w:rsidR="0070179B" w:rsidRPr="00817A55" w:rsidRDefault="0070179B" w:rsidP="00817A55">
      <w:pPr>
        <w:widowControl/>
        <w:suppressAutoHyphens w:val="0"/>
        <w:rPr>
          <w:sz w:val="20"/>
          <w:szCs w:val="20"/>
          <w:lang w:eastAsia="ru-RU"/>
        </w:rPr>
      </w:pPr>
      <w:r w:rsidRPr="00817A55">
        <w:rPr>
          <w:b/>
          <w:sz w:val="20"/>
          <w:szCs w:val="20"/>
          <w:lang w:eastAsia="ru-RU"/>
        </w:rPr>
        <w:t>г. Тюмень</w:t>
      </w:r>
      <w:r w:rsidRPr="00817A55">
        <w:rPr>
          <w:b/>
          <w:sz w:val="20"/>
          <w:szCs w:val="20"/>
          <w:lang w:eastAsia="ru-RU"/>
        </w:rPr>
        <w:tab/>
      </w:r>
      <w:r w:rsidRPr="00817A55">
        <w:rPr>
          <w:b/>
          <w:sz w:val="20"/>
          <w:szCs w:val="20"/>
          <w:lang w:eastAsia="ru-RU"/>
        </w:rPr>
        <w:tab/>
        <w:t xml:space="preserve">       </w:t>
      </w:r>
      <w:r w:rsidRPr="00817A55">
        <w:rPr>
          <w:b/>
          <w:sz w:val="20"/>
          <w:szCs w:val="20"/>
          <w:lang w:eastAsia="ru-RU"/>
        </w:rPr>
        <w:tab/>
      </w:r>
      <w:r w:rsidRPr="00817A55">
        <w:rPr>
          <w:b/>
          <w:sz w:val="20"/>
          <w:szCs w:val="20"/>
          <w:lang w:eastAsia="ru-RU"/>
        </w:rPr>
        <w:tab/>
      </w:r>
      <w:r w:rsidRPr="00817A55">
        <w:rPr>
          <w:b/>
          <w:sz w:val="20"/>
          <w:szCs w:val="20"/>
          <w:lang w:eastAsia="ru-RU"/>
        </w:rPr>
        <w:tab/>
      </w:r>
      <w:r w:rsidRPr="00817A55">
        <w:rPr>
          <w:b/>
          <w:sz w:val="20"/>
          <w:szCs w:val="20"/>
          <w:lang w:eastAsia="ru-RU"/>
        </w:rPr>
        <w:tab/>
      </w:r>
      <w:r w:rsidRPr="00817A55">
        <w:rPr>
          <w:b/>
          <w:sz w:val="20"/>
          <w:szCs w:val="20"/>
          <w:lang w:eastAsia="ru-RU"/>
        </w:rPr>
        <w:tab/>
      </w:r>
      <w:r w:rsidRPr="00817A55">
        <w:rPr>
          <w:b/>
          <w:sz w:val="20"/>
          <w:szCs w:val="20"/>
          <w:lang w:eastAsia="ru-RU"/>
        </w:rPr>
        <w:tab/>
      </w:r>
      <w:r w:rsidRPr="00817A55">
        <w:rPr>
          <w:b/>
          <w:sz w:val="20"/>
          <w:szCs w:val="20"/>
          <w:lang w:eastAsia="ru-RU"/>
        </w:rPr>
        <w:tab/>
      </w:r>
      <w:r w:rsidRPr="00817A55">
        <w:rPr>
          <w:b/>
          <w:sz w:val="20"/>
          <w:szCs w:val="20"/>
          <w:lang w:eastAsia="ru-RU"/>
        </w:rPr>
        <w:tab/>
        <w:t xml:space="preserve">       </w:t>
      </w:r>
      <w:proofErr w:type="gramStart"/>
      <w:r w:rsidRPr="00817A55">
        <w:rPr>
          <w:b/>
          <w:sz w:val="20"/>
          <w:szCs w:val="20"/>
          <w:lang w:eastAsia="ru-RU"/>
        </w:rPr>
        <w:t xml:space="preserve">   </w:t>
      </w:r>
      <w:r w:rsidRPr="00817A55">
        <w:rPr>
          <w:sz w:val="20"/>
          <w:szCs w:val="20"/>
          <w:lang w:eastAsia="ru-RU"/>
        </w:rPr>
        <w:t>«</w:t>
      </w:r>
      <w:proofErr w:type="gramEnd"/>
      <w:r w:rsidRPr="00817A55">
        <w:rPr>
          <w:sz w:val="20"/>
          <w:szCs w:val="20"/>
          <w:lang w:eastAsia="ru-RU"/>
        </w:rPr>
        <w:t>___» ________ 20__ г.</w:t>
      </w:r>
    </w:p>
    <w:p w:rsidR="0070179B" w:rsidRPr="00817A55" w:rsidRDefault="0070179B" w:rsidP="00817A55">
      <w:pPr>
        <w:widowControl/>
        <w:suppressAutoHyphens w:val="0"/>
        <w:jc w:val="right"/>
        <w:rPr>
          <w:b/>
          <w:i/>
          <w:sz w:val="20"/>
          <w:szCs w:val="20"/>
          <w:lang w:eastAsia="ru-RU"/>
        </w:rPr>
      </w:pPr>
      <w:r w:rsidRPr="00817A55">
        <w:rPr>
          <w:i/>
          <w:sz w:val="20"/>
          <w:szCs w:val="20"/>
          <w:lang w:eastAsia="ru-RU"/>
        </w:rPr>
        <w:t xml:space="preserve">(дата составления) </w:t>
      </w:r>
    </w:p>
    <w:p w:rsidR="0070179B" w:rsidRPr="00817A55" w:rsidRDefault="0070179B" w:rsidP="00817A55">
      <w:pPr>
        <w:widowControl/>
        <w:shd w:val="clear" w:color="auto" w:fill="FFFFFF"/>
        <w:suppressAutoHyphens w:val="0"/>
        <w:jc w:val="both"/>
        <w:rPr>
          <w:sz w:val="20"/>
          <w:szCs w:val="20"/>
          <w:lang w:eastAsia="ru-RU"/>
        </w:rPr>
      </w:pPr>
    </w:p>
    <w:p w:rsidR="0070179B" w:rsidRPr="00817A55" w:rsidRDefault="0070179B" w:rsidP="00817A55">
      <w:pPr>
        <w:widowControl/>
        <w:suppressAutoHyphens w:val="0"/>
        <w:ind w:firstLine="709"/>
        <w:jc w:val="both"/>
        <w:rPr>
          <w:sz w:val="20"/>
          <w:szCs w:val="20"/>
          <w:lang w:eastAsia="ru-RU"/>
        </w:rPr>
      </w:pPr>
      <w:r w:rsidRPr="00817A55">
        <w:rPr>
          <w:b/>
          <w:sz w:val="20"/>
          <w:szCs w:val="20"/>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817A55">
        <w:rPr>
          <w:sz w:val="20"/>
          <w:szCs w:val="20"/>
          <w:lang w:eastAsia="ru-RU"/>
        </w:rPr>
        <w:t xml:space="preserve">, именуемое в дальнейшем «Заказчик», в лице </w:t>
      </w:r>
      <w:r w:rsidRPr="00817A55">
        <w:rPr>
          <w:b/>
          <w:sz w:val="20"/>
          <w:szCs w:val="20"/>
          <w:lang w:eastAsia="ru-RU"/>
        </w:rPr>
        <w:t xml:space="preserve">______________________________________________________________________________________________, </w:t>
      </w:r>
      <w:r w:rsidRPr="00817A55">
        <w:rPr>
          <w:sz w:val="20"/>
          <w:szCs w:val="20"/>
          <w:lang w:eastAsia="ru-RU"/>
        </w:rPr>
        <w:t>действующего на основании _____________________________________________________________________.</w:t>
      </w:r>
    </w:p>
    <w:p w:rsidR="0070179B" w:rsidRPr="00817A55" w:rsidRDefault="0070179B" w:rsidP="00817A55">
      <w:pPr>
        <w:widowControl/>
        <w:suppressAutoHyphens w:val="0"/>
        <w:ind w:firstLine="709"/>
        <w:jc w:val="both"/>
        <w:rPr>
          <w:bCs/>
          <w:iCs/>
          <w:sz w:val="20"/>
          <w:szCs w:val="20"/>
          <w:lang w:eastAsia="ru-RU"/>
        </w:rPr>
      </w:pPr>
      <w:r w:rsidRPr="00817A55">
        <w:rPr>
          <w:b/>
          <w:sz w:val="20"/>
          <w:szCs w:val="20"/>
          <w:lang w:eastAsia="ru-RU"/>
        </w:rPr>
        <w:t>_______________________________________________________________________________</w:t>
      </w:r>
      <w:r w:rsidRPr="00817A55">
        <w:rPr>
          <w:sz w:val="20"/>
          <w:szCs w:val="20"/>
          <w:lang w:eastAsia="ru-RU"/>
        </w:rPr>
        <w:t xml:space="preserve">, именуемое в дальнейшем «Поставщик», в лице </w:t>
      </w:r>
      <w:r w:rsidRPr="00817A55">
        <w:rPr>
          <w:b/>
          <w:sz w:val="20"/>
          <w:szCs w:val="20"/>
          <w:lang w:eastAsia="ru-RU"/>
        </w:rPr>
        <w:t>________________________________________________________________</w:t>
      </w:r>
      <w:r w:rsidRPr="00817A55">
        <w:rPr>
          <w:sz w:val="20"/>
          <w:szCs w:val="20"/>
          <w:lang w:eastAsia="ru-RU"/>
        </w:rPr>
        <w:t xml:space="preserve">, действующего на основании _________________, </w:t>
      </w:r>
      <w:r w:rsidRPr="00817A55">
        <w:rPr>
          <w:bCs/>
          <w:iCs/>
          <w:sz w:val="20"/>
          <w:szCs w:val="20"/>
          <w:lang w:eastAsia="ru-RU"/>
        </w:rPr>
        <w:t>составили настоящий акт о нижеследующем:</w:t>
      </w:r>
    </w:p>
    <w:p w:rsidR="0070179B" w:rsidRPr="00817A55" w:rsidRDefault="0070179B" w:rsidP="00817A55">
      <w:pPr>
        <w:widowControl/>
        <w:suppressAutoHyphens w:val="0"/>
        <w:ind w:firstLine="709"/>
        <w:jc w:val="both"/>
        <w:rPr>
          <w:bCs/>
          <w:iCs/>
          <w:sz w:val="20"/>
          <w:szCs w:val="20"/>
          <w:lang w:eastAsia="ru-RU"/>
        </w:rPr>
      </w:pPr>
    </w:p>
    <w:p w:rsidR="0070179B" w:rsidRPr="00817A55" w:rsidRDefault="0070179B" w:rsidP="00817A55">
      <w:pPr>
        <w:widowControl/>
        <w:shd w:val="clear" w:color="auto" w:fill="FFFFFF"/>
        <w:tabs>
          <w:tab w:val="left" w:pos="1134"/>
        </w:tabs>
        <w:suppressAutoHyphens w:val="0"/>
        <w:ind w:firstLine="709"/>
        <w:jc w:val="both"/>
        <w:rPr>
          <w:sz w:val="20"/>
          <w:szCs w:val="20"/>
          <w:lang w:eastAsia="ru-RU"/>
        </w:rPr>
      </w:pPr>
      <w:r w:rsidRPr="00817A55">
        <w:rPr>
          <w:sz w:val="20"/>
          <w:szCs w:val="20"/>
          <w:lang w:eastAsia="ru-RU"/>
        </w:rPr>
        <w:t xml:space="preserve">Поставщиком в соответствии с условиями </w:t>
      </w:r>
      <w:r w:rsidRPr="00817A55">
        <w:rPr>
          <w:b/>
          <w:sz w:val="20"/>
          <w:szCs w:val="20"/>
          <w:lang w:eastAsia="ru-RU"/>
        </w:rPr>
        <w:t>контракта № ________________</w:t>
      </w:r>
      <w:r w:rsidRPr="00817A55">
        <w:rPr>
          <w:sz w:val="20"/>
          <w:szCs w:val="20"/>
          <w:lang w:eastAsia="ru-RU"/>
        </w:rPr>
        <w:t xml:space="preserve"> </w:t>
      </w:r>
      <w:r w:rsidRPr="00817A55">
        <w:rPr>
          <w:b/>
          <w:sz w:val="20"/>
          <w:szCs w:val="20"/>
          <w:lang w:eastAsia="ru-RU"/>
        </w:rPr>
        <w:t xml:space="preserve">от _________________ </w:t>
      </w:r>
      <w:r w:rsidRPr="00817A55">
        <w:rPr>
          <w:sz w:val="20"/>
          <w:szCs w:val="20"/>
          <w:lang w:eastAsia="ru-RU"/>
        </w:rPr>
        <w:t>(далее – контракт) поставлен товар следующего ассортимента и количества: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417"/>
        <w:gridCol w:w="2039"/>
        <w:gridCol w:w="1285"/>
        <w:gridCol w:w="1800"/>
        <w:gridCol w:w="1196"/>
        <w:gridCol w:w="1003"/>
      </w:tblGrid>
      <w:tr w:rsidR="0070179B" w:rsidRPr="00817A55" w:rsidTr="00A676B0">
        <w:trPr>
          <w:trHeight w:val="632"/>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 п/п</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Наименование товара</w:t>
            </w:r>
          </w:p>
          <w:p w:rsidR="0070179B" w:rsidRPr="00817A55" w:rsidRDefault="0070179B" w:rsidP="00817A55">
            <w:pPr>
              <w:widowControl/>
              <w:suppressAutoHyphens w:val="0"/>
              <w:jc w:val="center"/>
              <w:rPr>
                <w:bCs/>
                <w:sz w:val="20"/>
                <w:szCs w:val="20"/>
                <w:lang w:eastAsia="ru-RU"/>
              </w:rPr>
            </w:pPr>
            <w:r w:rsidRPr="00817A55">
              <w:rPr>
                <w:bCs/>
                <w:sz w:val="20"/>
                <w:szCs w:val="20"/>
                <w:lang w:eastAsia="ru-RU"/>
              </w:rPr>
              <w:t>(в соответствии со спецификацией контракта)</w:t>
            </w:r>
          </w:p>
        </w:tc>
        <w:tc>
          <w:tcPr>
            <w:tcW w:w="992" w:type="pct"/>
            <w:tcBorders>
              <w:top w:val="single" w:sz="4" w:space="0" w:color="auto"/>
              <w:left w:val="single" w:sz="4" w:space="0" w:color="auto"/>
              <w:bottom w:val="single" w:sz="4" w:space="0" w:color="auto"/>
              <w:right w:val="single" w:sz="4" w:space="0" w:color="auto"/>
            </w:tcBorders>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Наименование страны происхождения товара</w:t>
            </w:r>
          </w:p>
        </w:tc>
        <w:tc>
          <w:tcPr>
            <w:tcW w:w="625"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Ед. изм.</w:t>
            </w:r>
          </w:p>
        </w:tc>
        <w:tc>
          <w:tcPr>
            <w:tcW w:w="876"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Кол-во товара</w:t>
            </w:r>
          </w:p>
        </w:tc>
        <w:tc>
          <w:tcPr>
            <w:tcW w:w="582"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Цена за ед., руб.</w:t>
            </w:r>
          </w:p>
        </w:tc>
        <w:tc>
          <w:tcPr>
            <w:tcW w:w="488"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bCs/>
                <w:sz w:val="20"/>
                <w:szCs w:val="20"/>
                <w:lang w:eastAsia="ru-RU"/>
              </w:rPr>
            </w:pPr>
            <w:r w:rsidRPr="00817A55">
              <w:rPr>
                <w:bCs/>
                <w:sz w:val="20"/>
                <w:szCs w:val="20"/>
                <w:lang w:eastAsia="ru-RU"/>
              </w:rPr>
              <w:t>Сумма, руб.</w:t>
            </w:r>
          </w:p>
        </w:tc>
      </w:tr>
      <w:tr w:rsidR="0070179B" w:rsidRPr="00817A55" w:rsidTr="00A676B0">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sz w:val="20"/>
                <w:szCs w:val="20"/>
                <w:lang w:eastAsia="ru-RU"/>
              </w:rPr>
            </w:pPr>
            <w:r w:rsidRPr="00817A55">
              <w:rPr>
                <w:sz w:val="20"/>
                <w:szCs w:val="20"/>
                <w:lang w:eastAsia="ru-RU"/>
              </w:rPr>
              <w:t>1</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70179B" w:rsidRPr="00817A55" w:rsidRDefault="0070179B" w:rsidP="00817A55">
            <w:pPr>
              <w:widowControl/>
              <w:suppressAutoHyphens w:val="0"/>
              <w:jc w:val="center"/>
              <w:rPr>
                <w:sz w:val="20"/>
                <w:szCs w:val="20"/>
                <w:lang w:eastAsia="ru-RU"/>
              </w:rPr>
            </w:pPr>
          </w:p>
        </w:tc>
        <w:tc>
          <w:tcPr>
            <w:tcW w:w="992" w:type="pct"/>
            <w:tcBorders>
              <w:top w:val="single" w:sz="4" w:space="0" w:color="auto"/>
              <w:left w:val="single" w:sz="4" w:space="0" w:color="auto"/>
              <w:bottom w:val="single" w:sz="4" w:space="0" w:color="auto"/>
              <w:right w:val="single" w:sz="4" w:space="0" w:color="auto"/>
            </w:tcBorders>
          </w:tcPr>
          <w:p w:rsidR="0070179B" w:rsidRPr="00817A55" w:rsidRDefault="0070179B" w:rsidP="00817A55">
            <w:pPr>
              <w:widowControl/>
              <w:suppressAutoHyphens w:val="0"/>
              <w:jc w:val="center"/>
              <w:rPr>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tcPr>
          <w:p w:rsidR="0070179B" w:rsidRPr="00817A55" w:rsidRDefault="0070179B" w:rsidP="00817A55">
            <w:pPr>
              <w:widowControl/>
              <w:suppressAutoHyphens w:val="0"/>
              <w:jc w:val="center"/>
              <w:rPr>
                <w:sz w:val="20"/>
                <w:szCs w:val="20"/>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70179B" w:rsidRPr="00817A55" w:rsidRDefault="0070179B" w:rsidP="00817A55">
            <w:pPr>
              <w:widowControl/>
              <w:suppressAutoHyphens w:val="0"/>
              <w:jc w:val="center"/>
              <w:rPr>
                <w:sz w:val="20"/>
                <w:szCs w:val="20"/>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70179B" w:rsidRPr="00817A55" w:rsidRDefault="0070179B" w:rsidP="00817A55">
            <w:pPr>
              <w:widowControl/>
              <w:suppressAutoHyphens w:val="0"/>
              <w:jc w:val="center"/>
              <w:rPr>
                <w:bCs/>
                <w:sz w:val="20"/>
                <w:szCs w:val="20"/>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70179B" w:rsidRPr="00817A55" w:rsidRDefault="0070179B" w:rsidP="00817A55">
            <w:pPr>
              <w:widowControl/>
              <w:suppressAutoHyphens w:val="0"/>
              <w:jc w:val="center"/>
              <w:rPr>
                <w:bCs/>
                <w:sz w:val="20"/>
                <w:szCs w:val="20"/>
                <w:lang w:eastAsia="ru-RU"/>
              </w:rPr>
            </w:pPr>
          </w:p>
        </w:tc>
      </w:tr>
      <w:tr w:rsidR="0070179B" w:rsidRPr="00817A55" w:rsidTr="00A676B0">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70179B" w:rsidRPr="00817A55" w:rsidRDefault="0070179B" w:rsidP="00817A55">
            <w:pPr>
              <w:widowControl/>
              <w:suppressAutoHyphens w:val="0"/>
              <w:jc w:val="center"/>
              <w:rPr>
                <w:sz w:val="20"/>
                <w:szCs w:val="20"/>
                <w:lang w:eastAsia="ru-RU"/>
              </w:rPr>
            </w:pPr>
            <w:r w:rsidRPr="00817A55">
              <w:rPr>
                <w:sz w:val="20"/>
                <w:szCs w:val="20"/>
                <w:lang w:eastAsia="ru-RU"/>
              </w:rPr>
              <w:t>…</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70179B" w:rsidRPr="00817A55" w:rsidRDefault="0070179B" w:rsidP="00817A55">
            <w:pPr>
              <w:widowControl/>
              <w:suppressAutoHyphens w:val="0"/>
              <w:jc w:val="center"/>
              <w:rPr>
                <w:sz w:val="20"/>
                <w:szCs w:val="20"/>
                <w:lang w:eastAsia="ru-RU"/>
              </w:rPr>
            </w:pPr>
          </w:p>
        </w:tc>
        <w:tc>
          <w:tcPr>
            <w:tcW w:w="992" w:type="pct"/>
            <w:tcBorders>
              <w:top w:val="single" w:sz="4" w:space="0" w:color="auto"/>
              <w:left w:val="single" w:sz="4" w:space="0" w:color="auto"/>
              <w:bottom w:val="single" w:sz="4" w:space="0" w:color="auto"/>
              <w:right w:val="single" w:sz="4" w:space="0" w:color="auto"/>
            </w:tcBorders>
          </w:tcPr>
          <w:p w:rsidR="0070179B" w:rsidRPr="00817A55" w:rsidRDefault="0070179B" w:rsidP="00817A55">
            <w:pPr>
              <w:widowControl/>
              <w:suppressAutoHyphens w:val="0"/>
              <w:jc w:val="center"/>
              <w:rPr>
                <w:sz w:val="20"/>
                <w:szCs w:val="20"/>
                <w:lang w:eastAsia="ru-RU"/>
              </w:rPr>
            </w:pPr>
          </w:p>
        </w:tc>
        <w:tc>
          <w:tcPr>
            <w:tcW w:w="625" w:type="pct"/>
            <w:tcBorders>
              <w:top w:val="single" w:sz="4" w:space="0" w:color="auto"/>
              <w:left w:val="single" w:sz="4" w:space="0" w:color="auto"/>
              <w:bottom w:val="single" w:sz="4" w:space="0" w:color="auto"/>
              <w:right w:val="single" w:sz="4" w:space="0" w:color="auto"/>
            </w:tcBorders>
          </w:tcPr>
          <w:p w:rsidR="0070179B" w:rsidRPr="00817A55" w:rsidRDefault="0070179B" w:rsidP="00817A55">
            <w:pPr>
              <w:widowControl/>
              <w:suppressAutoHyphens w:val="0"/>
              <w:jc w:val="center"/>
              <w:rPr>
                <w:sz w:val="20"/>
                <w:szCs w:val="20"/>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70179B" w:rsidRPr="00817A55" w:rsidRDefault="0070179B" w:rsidP="00817A55">
            <w:pPr>
              <w:widowControl/>
              <w:suppressAutoHyphens w:val="0"/>
              <w:jc w:val="center"/>
              <w:rPr>
                <w:sz w:val="20"/>
                <w:szCs w:val="20"/>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70179B" w:rsidRPr="00817A55" w:rsidRDefault="0070179B" w:rsidP="00817A55">
            <w:pPr>
              <w:widowControl/>
              <w:suppressAutoHyphens w:val="0"/>
              <w:jc w:val="center"/>
              <w:rPr>
                <w:bCs/>
                <w:sz w:val="20"/>
                <w:szCs w:val="20"/>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70179B" w:rsidRPr="00817A55" w:rsidRDefault="0070179B" w:rsidP="00817A55">
            <w:pPr>
              <w:widowControl/>
              <w:suppressAutoHyphens w:val="0"/>
              <w:jc w:val="center"/>
              <w:rPr>
                <w:bCs/>
                <w:sz w:val="20"/>
                <w:szCs w:val="20"/>
                <w:lang w:eastAsia="ru-RU"/>
              </w:rPr>
            </w:pPr>
          </w:p>
        </w:tc>
      </w:tr>
      <w:tr w:rsidR="0070179B" w:rsidRPr="00817A55" w:rsidTr="00A676B0">
        <w:trPr>
          <w:trHeight w:val="69"/>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70179B" w:rsidRPr="00817A55" w:rsidRDefault="0070179B" w:rsidP="00817A55">
            <w:pPr>
              <w:widowControl/>
              <w:suppressAutoHyphens w:val="0"/>
              <w:rPr>
                <w:bCs/>
                <w:sz w:val="20"/>
                <w:szCs w:val="20"/>
                <w:lang w:eastAsia="ru-RU"/>
              </w:rPr>
            </w:pPr>
            <w:r w:rsidRPr="00817A55">
              <w:rPr>
                <w:bCs/>
                <w:sz w:val="20"/>
                <w:szCs w:val="20"/>
                <w:lang w:eastAsia="ru-RU"/>
              </w:rPr>
              <w:t>Итого:</w:t>
            </w:r>
          </w:p>
        </w:tc>
      </w:tr>
    </w:tbl>
    <w:p w:rsidR="0070179B" w:rsidRPr="00817A55" w:rsidRDefault="0070179B" w:rsidP="00817A55">
      <w:pPr>
        <w:widowControl/>
        <w:shd w:val="clear" w:color="auto" w:fill="FFFFFF"/>
        <w:suppressAutoHyphens w:val="0"/>
        <w:jc w:val="both"/>
        <w:rPr>
          <w:sz w:val="20"/>
          <w:szCs w:val="20"/>
          <w:lang w:eastAsia="ru-RU"/>
        </w:rPr>
      </w:pPr>
    </w:p>
    <w:tbl>
      <w:tblPr>
        <w:tblW w:w="5000" w:type="pct"/>
        <w:jc w:val="center"/>
        <w:tblLayout w:type="fixed"/>
        <w:tblLook w:val="04A0" w:firstRow="1" w:lastRow="0" w:firstColumn="1" w:lastColumn="0" w:noHBand="0" w:noVBand="1"/>
      </w:tblPr>
      <w:tblGrid>
        <w:gridCol w:w="10704"/>
      </w:tblGrid>
      <w:tr w:rsidR="0070179B" w:rsidRPr="00817A55" w:rsidTr="00A676B0">
        <w:trPr>
          <w:trHeight w:val="20"/>
          <w:jc w:val="center"/>
        </w:trPr>
        <w:tc>
          <w:tcPr>
            <w:tcW w:w="5103" w:type="dxa"/>
            <w:hideMark/>
          </w:tcPr>
          <w:p w:rsidR="0070179B" w:rsidRPr="00817A55" w:rsidRDefault="0070179B" w:rsidP="00817A55">
            <w:pPr>
              <w:widowControl/>
              <w:tabs>
                <w:tab w:val="left" w:pos="8980"/>
              </w:tabs>
              <w:suppressAutoHyphens w:val="0"/>
              <w:autoSpaceDE w:val="0"/>
              <w:autoSpaceDN w:val="0"/>
              <w:adjustRightInd w:val="0"/>
              <w:rPr>
                <w:bCs/>
                <w:iCs/>
                <w:sz w:val="20"/>
                <w:szCs w:val="20"/>
                <w:lang w:eastAsia="ru-RU"/>
              </w:rPr>
            </w:pPr>
            <w:r w:rsidRPr="00817A55">
              <w:rPr>
                <w:bCs/>
                <w:iCs/>
                <w:sz w:val="20"/>
                <w:szCs w:val="20"/>
                <w:lang w:eastAsia="ru-RU"/>
              </w:rPr>
              <w:t xml:space="preserve">От Поставщика: </w:t>
            </w:r>
          </w:p>
          <w:p w:rsidR="0070179B" w:rsidRPr="00817A55" w:rsidRDefault="0070179B" w:rsidP="00817A55">
            <w:pPr>
              <w:widowControl/>
              <w:suppressAutoHyphens w:val="0"/>
              <w:autoSpaceDE w:val="0"/>
              <w:autoSpaceDN w:val="0"/>
              <w:adjustRightInd w:val="0"/>
              <w:jc w:val="center"/>
              <w:rPr>
                <w:sz w:val="20"/>
                <w:szCs w:val="20"/>
                <w:lang w:eastAsia="ru-RU"/>
              </w:rPr>
            </w:pPr>
            <w:r w:rsidRPr="00817A55">
              <w:rPr>
                <w:sz w:val="20"/>
                <w:szCs w:val="20"/>
                <w:lang w:eastAsia="ru-RU"/>
              </w:rPr>
              <w:t>_________________________________________________________________________________________________</w:t>
            </w:r>
          </w:p>
          <w:p w:rsidR="0070179B" w:rsidRPr="00817A55" w:rsidRDefault="0070179B" w:rsidP="00817A55">
            <w:pPr>
              <w:widowControl/>
              <w:suppressAutoHyphens w:val="0"/>
              <w:autoSpaceDE w:val="0"/>
              <w:autoSpaceDN w:val="0"/>
              <w:adjustRightInd w:val="0"/>
              <w:jc w:val="center"/>
              <w:rPr>
                <w:sz w:val="20"/>
                <w:szCs w:val="20"/>
                <w:lang w:eastAsia="ru-RU"/>
              </w:rPr>
            </w:pPr>
            <w:r w:rsidRPr="00817A55">
              <w:rPr>
                <w:sz w:val="20"/>
                <w:szCs w:val="20"/>
                <w:lang w:eastAsia="ru-RU"/>
              </w:rPr>
              <w:t xml:space="preserve">(должность, подпись, расшифровка подписи) </w:t>
            </w:r>
          </w:p>
        </w:tc>
      </w:tr>
      <w:tr w:rsidR="0070179B" w:rsidRPr="00817A55" w:rsidTr="00A676B0">
        <w:trPr>
          <w:trHeight w:val="20"/>
          <w:jc w:val="center"/>
        </w:trPr>
        <w:tc>
          <w:tcPr>
            <w:tcW w:w="5103" w:type="dxa"/>
            <w:hideMark/>
          </w:tcPr>
          <w:p w:rsidR="0070179B" w:rsidRPr="00817A55" w:rsidRDefault="0070179B" w:rsidP="00817A55">
            <w:pPr>
              <w:widowControl/>
              <w:tabs>
                <w:tab w:val="left" w:pos="8980"/>
              </w:tabs>
              <w:suppressAutoHyphens w:val="0"/>
              <w:autoSpaceDE w:val="0"/>
              <w:autoSpaceDN w:val="0"/>
              <w:adjustRightInd w:val="0"/>
              <w:jc w:val="right"/>
              <w:rPr>
                <w:b/>
                <w:bCs/>
                <w:i/>
                <w:iCs/>
                <w:sz w:val="20"/>
                <w:szCs w:val="20"/>
                <w:lang w:eastAsia="ru-RU"/>
              </w:rPr>
            </w:pPr>
            <w:r w:rsidRPr="00817A55">
              <w:rPr>
                <w:sz w:val="20"/>
                <w:szCs w:val="20"/>
                <w:lang w:eastAsia="ru-RU"/>
              </w:rPr>
              <w:t xml:space="preserve">МП   </w:t>
            </w:r>
            <w:r w:rsidRPr="00817A55">
              <w:rPr>
                <w:color w:val="808080"/>
                <w:sz w:val="20"/>
                <w:szCs w:val="20"/>
                <w:lang w:eastAsia="ru-RU"/>
              </w:rPr>
              <w:t xml:space="preserve">                 </w:t>
            </w:r>
            <w:proofErr w:type="gramStart"/>
            <w:r w:rsidRPr="00817A55">
              <w:rPr>
                <w:color w:val="808080"/>
                <w:sz w:val="20"/>
                <w:szCs w:val="20"/>
                <w:lang w:eastAsia="ru-RU"/>
              </w:rPr>
              <w:t xml:space="preserve">   </w:t>
            </w:r>
            <w:r w:rsidRPr="00817A55">
              <w:rPr>
                <w:sz w:val="20"/>
                <w:szCs w:val="20"/>
                <w:lang w:eastAsia="ru-RU"/>
              </w:rPr>
              <w:t>«</w:t>
            </w:r>
            <w:proofErr w:type="gramEnd"/>
            <w:r w:rsidRPr="00817A55">
              <w:rPr>
                <w:sz w:val="20"/>
                <w:szCs w:val="20"/>
                <w:lang w:eastAsia="ru-RU"/>
              </w:rPr>
              <w:t>___» ____________ 20___г.</w:t>
            </w:r>
          </w:p>
        </w:tc>
      </w:tr>
    </w:tbl>
    <w:p w:rsidR="0070179B" w:rsidRPr="00817A55" w:rsidRDefault="0070179B" w:rsidP="00817A55">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0"/>
          <w:szCs w:val="20"/>
          <w:lang w:eastAsia="ru-RU"/>
        </w:rPr>
      </w:pPr>
    </w:p>
    <w:p w:rsidR="0070179B" w:rsidRPr="00817A55" w:rsidRDefault="0070179B" w:rsidP="00817A55">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0"/>
          <w:szCs w:val="20"/>
          <w:lang w:eastAsia="ru-RU"/>
        </w:rPr>
      </w:pPr>
      <w:r w:rsidRPr="00817A55">
        <w:rPr>
          <w:sz w:val="20"/>
          <w:szCs w:val="20"/>
          <w:lang w:eastAsia="ru-RU"/>
        </w:rPr>
        <w:t>Заключение по итогам экспертизы качества, проведенной лицом, уполномоченным приказом ___________________________ от ______________ № _____________ на ее проведение:</w:t>
      </w:r>
    </w:p>
    <w:p w:rsidR="0070179B" w:rsidRPr="00817A55" w:rsidRDefault="0070179B" w:rsidP="00817A55">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0"/>
          <w:szCs w:val="20"/>
          <w:lang w:eastAsia="ru-RU"/>
        </w:rPr>
      </w:pPr>
      <w:r w:rsidRPr="00817A55">
        <w:rPr>
          <w:sz w:val="20"/>
          <w:szCs w:val="20"/>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70179B" w:rsidRPr="00817A55" w:rsidTr="00A676B0">
        <w:trPr>
          <w:trHeight w:val="20"/>
          <w:jc w:val="center"/>
        </w:trPr>
        <w:tc>
          <w:tcPr>
            <w:tcW w:w="10517" w:type="dxa"/>
          </w:tcPr>
          <w:p w:rsidR="0070179B" w:rsidRPr="00817A55" w:rsidRDefault="0070179B" w:rsidP="00817A55">
            <w:pPr>
              <w:widowControl/>
              <w:suppressAutoHyphens w:val="0"/>
              <w:autoSpaceDE w:val="0"/>
              <w:autoSpaceDN w:val="0"/>
              <w:adjustRightInd w:val="0"/>
              <w:jc w:val="center"/>
              <w:rPr>
                <w:sz w:val="20"/>
                <w:szCs w:val="20"/>
                <w:lang w:eastAsia="ru-RU"/>
              </w:rPr>
            </w:pPr>
            <w:r w:rsidRPr="00817A55">
              <w:rPr>
                <w:sz w:val="20"/>
                <w:szCs w:val="20"/>
                <w:lang w:eastAsia="ru-RU"/>
              </w:rPr>
              <w:t xml:space="preserve"> (должность, подпись, расшифровка подписи)</w:t>
            </w:r>
          </w:p>
        </w:tc>
      </w:tr>
      <w:tr w:rsidR="0070179B" w:rsidRPr="00817A55" w:rsidTr="00A676B0">
        <w:trPr>
          <w:trHeight w:val="20"/>
          <w:jc w:val="center"/>
        </w:trPr>
        <w:tc>
          <w:tcPr>
            <w:tcW w:w="10517" w:type="dxa"/>
            <w:hideMark/>
          </w:tcPr>
          <w:p w:rsidR="0070179B" w:rsidRPr="00817A55" w:rsidRDefault="0070179B" w:rsidP="00817A55">
            <w:pPr>
              <w:widowControl/>
              <w:suppressAutoHyphens w:val="0"/>
              <w:autoSpaceDE w:val="0"/>
              <w:autoSpaceDN w:val="0"/>
              <w:adjustRightInd w:val="0"/>
              <w:jc w:val="right"/>
              <w:rPr>
                <w:b/>
                <w:bCs/>
                <w:i/>
                <w:iCs/>
                <w:sz w:val="20"/>
                <w:szCs w:val="20"/>
                <w:lang w:eastAsia="ru-RU"/>
              </w:rPr>
            </w:pPr>
            <w:r w:rsidRPr="00817A55">
              <w:rPr>
                <w:sz w:val="20"/>
                <w:szCs w:val="20"/>
                <w:lang w:eastAsia="ru-RU"/>
              </w:rPr>
              <w:t>«___» ____________ 20___г.</w:t>
            </w:r>
          </w:p>
        </w:tc>
      </w:tr>
    </w:tbl>
    <w:p w:rsidR="0070179B" w:rsidRPr="00817A55" w:rsidRDefault="0070179B" w:rsidP="00817A55">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0"/>
          <w:szCs w:val="20"/>
          <w:lang w:eastAsia="ru-RU"/>
        </w:rPr>
      </w:pPr>
      <w:r w:rsidRPr="00817A55">
        <w:rPr>
          <w:sz w:val="20"/>
          <w:szCs w:val="20"/>
          <w:lang w:eastAsia="ru-RU"/>
        </w:rPr>
        <w:t>Заключение ответственного лица по иным условиям контракта:</w:t>
      </w:r>
    </w:p>
    <w:p w:rsidR="0070179B" w:rsidRPr="00817A55" w:rsidRDefault="0070179B" w:rsidP="00817A55">
      <w:pPr>
        <w:widowControl/>
        <w:shd w:val="clear" w:color="auto" w:fill="FFFFFF"/>
        <w:tabs>
          <w:tab w:val="left" w:leader="underscore" w:pos="10490"/>
          <w:tab w:val="left" w:pos="10992"/>
          <w:tab w:val="left" w:pos="11908"/>
          <w:tab w:val="left" w:pos="12824"/>
          <w:tab w:val="left" w:pos="13740"/>
          <w:tab w:val="left" w:pos="14656"/>
        </w:tabs>
        <w:suppressAutoHyphens w:val="0"/>
        <w:jc w:val="both"/>
        <w:rPr>
          <w:sz w:val="20"/>
          <w:szCs w:val="20"/>
          <w:lang w:eastAsia="ru-RU"/>
        </w:rPr>
      </w:pPr>
      <w:r w:rsidRPr="00817A55">
        <w:rPr>
          <w:sz w:val="20"/>
          <w:szCs w:val="20"/>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70179B" w:rsidRPr="00817A55" w:rsidTr="00A676B0">
        <w:trPr>
          <w:trHeight w:val="20"/>
          <w:jc w:val="center"/>
        </w:trPr>
        <w:tc>
          <w:tcPr>
            <w:tcW w:w="10427" w:type="dxa"/>
            <w:hideMark/>
          </w:tcPr>
          <w:p w:rsidR="0070179B" w:rsidRPr="00817A55" w:rsidRDefault="0070179B" w:rsidP="00817A55">
            <w:pPr>
              <w:widowControl/>
              <w:suppressAutoHyphens w:val="0"/>
              <w:autoSpaceDE w:val="0"/>
              <w:autoSpaceDN w:val="0"/>
              <w:adjustRightInd w:val="0"/>
              <w:rPr>
                <w:sz w:val="20"/>
                <w:szCs w:val="20"/>
                <w:lang w:eastAsia="ru-RU"/>
              </w:rPr>
            </w:pPr>
            <w:r w:rsidRPr="00817A55">
              <w:rPr>
                <w:sz w:val="20"/>
                <w:szCs w:val="20"/>
                <w:lang w:eastAsia="ru-RU"/>
              </w:rPr>
              <w:t>_________________________________________________________________________________________________</w:t>
            </w:r>
          </w:p>
          <w:p w:rsidR="0070179B" w:rsidRPr="00817A55" w:rsidRDefault="0070179B" w:rsidP="00817A55">
            <w:pPr>
              <w:widowControl/>
              <w:suppressAutoHyphens w:val="0"/>
              <w:autoSpaceDE w:val="0"/>
              <w:autoSpaceDN w:val="0"/>
              <w:adjustRightInd w:val="0"/>
              <w:jc w:val="center"/>
              <w:rPr>
                <w:sz w:val="20"/>
                <w:szCs w:val="20"/>
                <w:lang w:eastAsia="ru-RU"/>
              </w:rPr>
            </w:pPr>
            <w:r w:rsidRPr="00817A55">
              <w:rPr>
                <w:sz w:val="20"/>
                <w:szCs w:val="20"/>
                <w:lang w:eastAsia="ru-RU"/>
              </w:rPr>
              <w:t>(должность, подпись, расшифровка подписи)</w:t>
            </w:r>
          </w:p>
        </w:tc>
      </w:tr>
      <w:tr w:rsidR="0070179B" w:rsidRPr="00817A55" w:rsidTr="00A676B0">
        <w:trPr>
          <w:trHeight w:val="20"/>
          <w:jc w:val="center"/>
        </w:trPr>
        <w:tc>
          <w:tcPr>
            <w:tcW w:w="10427" w:type="dxa"/>
            <w:hideMark/>
          </w:tcPr>
          <w:p w:rsidR="0070179B" w:rsidRPr="00817A55" w:rsidRDefault="0070179B" w:rsidP="00817A55">
            <w:pPr>
              <w:widowControl/>
              <w:suppressAutoHyphens w:val="0"/>
              <w:autoSpaceDE w:val="0"/>
              <w:autoSpaceDN w:val="0"/>
              <w:adjustRightInd w:val="0"/>
              <w:jc w:val="right"/>
              <w:rPr>
                <w:b/>
                <w:bCs/>
                <w:i/>
                <w:iCs/>
                <w:sz w:val="20"/>
                <w:szCs w:val="20"/>
                <w:lang w:eastAsia="ru-RU"/>
              </w:rPr>
            </w:pPr>
            <w:r w:rsidRPr="00817A55">
              <w:rPr>
                <w:sz w:val="20"/>
                <w:szCs w:val="20"/>
                <w:lang w:eastAsia="ru-RU"/>
              </w:rPr>
              <w:t>«___» ____________ 20___г.</w:t>
            </w:r>
          </w:p>
        </w:tc>
      </w:tr>
      <w:tr w:rsidR="0070179B" w:rsidRPr="00817A55" w:rsidTr="00A676B0">
        <w:trPr>
          <w:trHeight w:val="20"/>
          <w:jc w:val="center"/>
        </w:trPr>
        <w:tc>
          <w:tcPr>
            <w:tcW w:w="10427" w:type="dxa"/>
            <w:hideMark/>
          </w:tcPr>
          <w:p w:rsidR="0070179B" w:rsidRPr="00817A55" w:rsidRDefault="0070179B" w:rsidP="00817A55">
            <w:pPr>
              <w:widowControl/>
              <w:suppressAutoHyphens w:val="0"/>
              <w:autoSpaceDE w:val="0"/>
              <w:autoSpaceDN w:val="0"/>
              <w:adjustRightInd w:val="0"/>
              <w:jc w:val="both"/>
              <w:rPr>
                <w:bCs/>
                <w:iCs/>
                <w:sz w:val="20"/>
                <w:szCs w:val="20"/>
                <w:lang w:eastAsia="ru-RU"/>
              </w:rPr>
            </w:pPr>
            <w:r w:rsidRPr="00817A55">
              <w:rPr>
                <w:bCs/>
                <w:iCs/>
                <w:sz w:val="20"/>
                <w:szCs w:val="20"/>
                <w:lang w:eastAsia="ru-RU"/>
              </w:rPr>
              <w:t>От Заказчика:</w:t>
            </w:r>
          </w:p>
          <w:p w:rsidR="0070179B" w:rsidRPr="00817A55" w:rsidRDefault="0070179B" w:rsidP="00817A55">
            <w:pPr>
              <w:widowControl/>
              <w:suppressAutoHyphens w:val="0"/>
              <w:autoSpaceDE w:val="0"/>
              <w:autoSpaceDN w:val="0"/>
              <w:adjustRightInd w:val="0"/>
              <w:jc w:val="center"/>
              <w:rPr>
                <w:sz w:val="20"/>
                <w:szCs w:val="20"/>
                <w:lang w:eastAsia="ru-RU"/>
              </w:rPr>
            </w:pPr>
            <w:r w:rsidRPr="00817A55">
              <w:rPr>
                <w:sz w:val="20"/>
                <w:szCs w:val="20"/>
                <w:lang w:eastAsia="ru-RU"/>
              </w:rPr>
              <w:t>_________________________________________________________________________________________________</w:t>
            </w:r>
          </w:p>
          <w:p w:rsidR="0070179B" w:rsidRPr="00817A55" w:rsidRDefault="0070179B" w:rsidP="00817A55">
            <w:pPr>
              <w:widowControl/>
              <w:suppressAutoHyphens w:val="0"/>
              <w:autoSpaceDE w:val="0"/>
              <w:autoSpaceDN w:val="0"/>
              <w:adjustRightInd w:val="0"/>
              <w:jc w:val="center"/>
              <w:rPr>
                <w:sz w:val="20"/>
                <w:szCs w:val="20"/>
                <w:lang w:eastAsia="ru-RU"/>
              </w:rPr>
            </w:pPr>
            <w:r w:rsidRPr="00817A55">
              <w:rPr>
                <w:sz w:val="20"/>
                <w:szCs w:val="20"/>
                <w:lang w:eastAsia="ru-RU"/>
              </w:rPr>
              <w:t>(должность, подпись, расшифровка подписи)</w:t>
            </w:r>
          </w:p>
        </w:tc>
      </w:tr>
      <w:tr w:rsidR="0070179B" w:rsidRPr="00817A55" w:rsidTr="00A676B0">
        <w:trPr>
          <w:trHeight w:val="20"/>
          <w:jc w:val="center"/>
        </w:trPr>
        <w:tc>
          <w:tcPr>
            <w:tcW w:w="10427" w:type="dxa"/>
            <w:hideMark/>
          </w:tcPr>
          <w:p w:rsidR="0070179B" w:rsidRPr="00817A55" w:rsidRDefault="0070179B" w:rsidP="00817A55">
            <w:pPr>
              <w:widowControl/>
              <w:tabs>
                <w:tab w:val="left" w:pos="8980"/>
              </w:tabs>
              <w:suppressAutoHyphens w:val="0"/>
              <w:autoSpaceDE w:val="0"/>
              <w:autoSpaceDN w:val="0"/>
              <w:adjustRightInd w:val="0"/>
              <w:jc w:val="right"/>
              <w:rPr>
                <w:sz w:val="20"/>
                <w:szCs w:val="20"/>
                <w:lang w:eastAsia="ru-RU"/>
              </w:rPr>
            </w:pPr>
            <w:r w:rsidRPr="00817A55">
              <w:rPr>
                <w:sz w:val="20"/>
                <w:szCs w:val="20"/>
                <w:lang w:eastAsia="ru-RU"/>
              </w:rPr>
              <w:t xml:space="preserve">МП </w:t>
            </w:r>
            <w:r w:rsidRPr="00817A55">
              <w:rPr>
                <w:color w:val="808080"/>
                <w:sz w:val="20"/>
                <w:szCs w:val="20"/>
                <w:lang w:eastAsia="ru-RU"/>
              </w:rPr>
              <w:t xml:space="preserve">                   </w:t>
            </w:r>
            <w:proofErr w:type="gramStart"/>
            <w:r w:rsidRPr="00817A55">
              <w:rPr>
                <w:color w:val="808080"/>
                <w:sz w:val="20"/>
                <w:szCs w:val="20"/>
                <w:lang w:eastAsia="ru-RU"/>
              </w:rPr>
              <w:t xml:space="preserve">   </w:t>
            </w:r>
            <w:r w:rsidRPr="00817A55">
              <w:rPr>
                <w:sz w:val="20"/>
                <w:szCs w:val="20"/>
                <w:lang w:eastAsia="ru-RU"/>
              </w:rPr>
              <w:t>«</w:t>
            </w:r>
            <w:proofErr w:type="gramEnd"/>
            <w:r w:rsidRPr="00817A55">
              <w:rPr>
                <w:sz w:val="20"/>
                <w:szCs w:val="20"/>
                <w:lang w:eastAsia="ru-RU"/>
              </w:rPr>
              <w:t>___» ____________ 20___г.</w:t>
            </w:r>
          </w:p>
          <w:p w:rsidR="0070179B" w:rsidRPr="00817A55" w:rsidRDefault="0070179B" w:rsidP="00817A55">
            <w:pPr>
              <w:widowControl/>
              <w:tabs>
                <w:tab w:val="left" w:pos="8980"/>
              </w:tabs>
              <w:suppressAutoHyphens w:val="0"/>
              <w:autoSpaceDE w:val="0"/>
              <w:autoSpaceDN w:val="0"/>
              <w:adjustRightInd w:val="0"/>
              <w:jc w:val="right"/>
              <w:rPr>
                <w:b/>
                <w:bCs/>
                <w:i/>
                <w:iCs/>
                <w:sz w:val="20"/>
                <w:szCs w:val="20"/>
                <w:lang w:eastAsia="ru-RU"/>
              </w:rPr>
            </w:pPr>
            <w:r w:rsidRPr="00817A55">
              <w:rPr>
                <w:i/>
                <w:sz w:val="20"/>
                <w:szCs w:val="20"/>
                <w:lang w:eastAsia="ru-RU"/>
              </w:rPr>
              <w:t>(дата подписания)</w:t>
            </w:r>
          </w:p>
        </w:tc>
      </w:tr>
    </w:tbl>
    <w:p w:rsidR="0070179B" w:rsidRPr="00817A55" w:rsidRDefault="0070179B" w:rsidP="00817A55">
      <w:pPr>
        <w:widowControl/>
        <w:suppressAutoHyphens w:val="0"/>
        <w:rPr>
          <w:sz w:val="20"/>
          <w:szCs w:val="20"/>
          <w:lang w:eastAsia="ru-RU"/>
        </w:rPr>
      </w:pPr>
    </w:p>
    <w:p w:rsidR="0070179B" w:rsidRPr="00817A55" w:rsidRDefault="0070179B" w:rsidP="00817A55">
      <w:pPr>
        <w:widowControl/>
        <w:suppressAutoHyphens w:val="0"/>
        <w:rPr>
          <w:sz w:val="20"/>
          <w:szCs w:val="20"/>
        </w:rPr>
      </w:pPr>
      <w:r w:rsidRPr="00817A55">
        <w:rPr>
          <w:sz w:val="20"/>
          <w:szCs w:val="20"/>
        </w:rPr>
        <w:br w:type="page"/>
      </w:r>
    </w:p>
    <w:p w:rsidR="0070179B" w:rsidRPr="00817A55" w:rsidRDefault="0070179B" w:rsidP="00817A55">
      <w:pPr>
        <w:widowControl/>
        <w:suppressAutoHyphens w:val="0"/>
        <w:autoSpaceDE w:val="0"/>
        <w:autoSpaceDN w:val="0"/>
        <w:jc w:val="right"/>
        <w:outlineLvl w:val="1"/>
        <w:rPr>
          <w:sz w:val="20"/>
          <w:szCs w:val="20"/>
          <w:lang w:eastAsia="ru-RU"/>
        </w:rPr>
      </w:pPr>
      <w:r w:rsidRPr="00817A55">
        <w:rPr>
          <w:sz w:val="20"/>
          <w:szCs w:val="20"/>
          <w:lang w:eastAsia="ru-RU"/>
        </w:rPr>
        <w:lastRenderedPageBreak/>
        <w:t>Приложение № 3</w:t>
      </w:r>
    </w:p>
    <w:p w:rsidR="0070179B" w:rsidRPr="00817A55" w:rsidRDefault="0070179B" w:rsidP="00817A55">
      <w:pPr>
        <w:widowControl/>
        <w:suppressAutoHyphens w:val="0"/>
        <w:autoSpaceDE w:val="0"/>
        <w:autoSpaceDN w:val="0"/>
        <w:jc w:val="right"/>
        <w:rPr>
          <w:sz w:val="20"/>
          <w:szCs w:val="20"/>
          <w:lang w:eastAsia="ru-RU"/>
        </w:rPr>
      </w:pPr>
      <w:r w:rsidRPr="00817A55">
        <w:rPr>
          <w:sz w:val="20"/>
          <w:szCs w:val="20"/>
          <w:lang w:eastAsia="ru-RU"/>
        </w:rPr>
        <w:t xml:space="preserve">к Контракту на поставку учебных досок для Тюменского ГМУ № </w:t>
      </w:r>
      <w:r w:rsidR="00860110">
        <w:rPr>
          <w:sz w:val="20"/>
          <w:szCs w:val="20"/>
          <w:lang w:eastAsia="ru-RU"/>
        </w:rPr>
        <w:t>_________________</w:t>
      </w:r>
    </w:p>
    <w:p w:rsidR="0070179B" w:rsidRPr="00817A55" w:rsidRDefault="0070179B" w:rsidP="00817A55">
      <w:pPr>
        <w:widowControl/>
        <w:suppressAutoHyphens w:val="0"/>
        <w:autoSpaceDE w:val="0"/>
        <w:autoSpaceDN w:val="0"/>
        <w:jc w:val="right"/>
        <w:rPr>
          <w:sz w:val="20"/>
          <w:szCs w:val="20"/>
          <w:lang w:eastAsia="ru-RU"/>
        </w:rPr>
      </w:pPr>
    </w:p>
    <w:p w:rsidR="0070179B" w:rsidRPr="00817A55" w:rsidRDefault="0070179B" w:rsidP="00817A55">
      <w:pPr>
        <w:jc w:val="right"/>
        <w:rPr>
          <w:b/>
          <w:sz w:val="20"/>
          <w:szCs w:val="20"/>
          <w:lang w:eastAsia="ru-RU"/>
        </w:rPr>
      </w:pPr>
      <w:r w:rsidRPr="00817A55">
        <w:rPr>
          <w:rFonts w:eastAsia="Calibri"/>
          <w:b/>
          <w:sz w:val="20"/>
          <w:szCs w:val="20"/>
          <w:lang w:eastAsia="en-US"/>
        </w:rPr>
        <w:t>ОБРАЗЕЦ</w:t>
      </w:r>
    </w:p>
    <w:p w:rsidR="0070179B" w:rsidRPr="00817A55" w:rsidRDefault="0070179B" w:rsidP="00817A55">
      <w:pPr>
        <w:jc w:val="center"/>
        <w:rPr>
          <w:b/>
          <w:sz w:val="20"/>
          <w:szCs w:val="20"/>
          <w:lang w:eastAsia="ru-RU"/>
        </w:rPr>
      </w:pPr>
    </w:p>
    <w:p w:rsidR="0070179B" w:rsidRPr="00817A55" w:rsidRDefault="0070179B" w:rsidP="00817A55">
      <w:pPr>
        <w:jc w:val="center"/>
        <w:rPr>
          <w:b/>
          <w:sz w:val="20"/>
          <w:szCs w:val="20"/>
          <w:lang w:eastAsia="ru-RU"/>
        </w:rPr>
      </w:pPr>
    </w:p>
    <w:p w:rsidR="0070179B" w:rsidRPr="00817A55" w:rsidRDefault="0070179B" w:rsidP="00817A55">
      <w:pPr>
        <w:jc w:val="center"/>
        <w:rPr>
          <w:b/>
          <w:sz w:val="20"/>
          <w:szCs w:val="20"/>
          <w:lang w:eastAsia="ru-RU"/>
        </w:rPr>
      </w:pPr>
      <w:r w:rsidRPr="00817A55">
        <w:rPr>
          <w:b/>
          <w:sz w:val="20"/>
          <w:szCs w:val="20"/>
          <w:lang w:eastAsia="ru-RU"/>
        </w:rPr>
        <w:t>ЗАЯВКА</w:t>
      </w:r>
    </w:p>
    <w:p w:rsidR="0070179B" w:rsidRPr="00817A55" w:rsidRDefault="0070179B" w:rsidP="00817A55">
      <w:pPr>
        <w:jc w:val="center"/>
        <w:rPr>
          <w:b/>
          <w:sz w:val="20"/>
          <w:szCs w:val="20"/>
          <w:lang w:eastAsia="ru-RU"/>
        </w:rPr>
      </w:pPr>
      <w:r w:rsidRPr="00817A55">
        <w:rPr>
          <w:b/>
          <w:sz w:val="20"/>
          <w:szCs w:val="20"/>
          <w:lang w:eastAsia="ru-RU"/>
        </w:rPr>
        <w:t>на поставку Товара</w:t>
      </w:r>
    </w:p>
    <w:p w:rsidR="0070179B" w:rsidRPr="00817A55" w:rsidRDefault="0070179B" w:rsidP="00817A55">
      <w:pPr>
        <w:jc w:val="center"/>
        <w:rPr>
          <w:b/>
          <w:bCs/>
          <w:sz w:val="20"/>
          <w:szCs w:val="20"/>
          <w:lang w:eastAsia="ru-RU"/>
        </w:rPr>
      </w:pPr>
      <w:r w:rsidRPr="00817A55">
        <w:rPr>
          <w:b/>
          <w:bCs/>
          <w:sz w:val="20"/>
          <w:szCs w:val="20"/>
          <w:lang w:eastAsia="ru-RU"/>
        </w:rPr>
        <w:t>по контракту № _____________ от «___» ____________ 202</w:t>
      </w:r>
      <w:r w:rsidR="00860110">
        <w:rPr>
          <w:b/>
          <w:bCs/>
          <w:sz w:val="20"/>
          <w:szCs w:val="20"/>
          <w:lang w:eastAsia="ru-RU"/>
        </w:rPr>
        <w:t>6</w:t>
      </w:r>
      <w:r w:rsidRPr="00817A55">
        <w:rPr>
          <w:b/>
          <w:bCs/>
          <w:sz w:val="20"/>
          <w:szCs w:val="20"/>
          <w:lang w:eastAsia="ru-RU"/>
        </w:rPr>
        <w:t>г.</w:t>
      </w:r>
    </w:p>
    <w:p w:rsidR="0070179B" w:rsidRPr="00817A55" w:rsidRDefault="0070179B" w:rsidP="00817A55">
      <w:pPr>
        <w:jc w:val="center"/>
        <w:rPr>
          <w:b/>
          <w:sz w:val="20"/>
          <w:szCs w:val="20"/>
          <w:lang w:eastAsia="ru-RU"/>
        </w:rPr>
      </w:pPr>
    </w:p>
    <w:p w:rsidR="0070179B" w:rsidRPr="00817A55" w:rsidRDefault="0070179B" w:rsidP="00817A55">
      <w:pPr>
        <w:rPr>
          <w:b/>
          <w:bCs/>
          <w:sz w:val="20"/>
          <w:szCs w:val="20"/>
          <w:lang w:eastAsia="ru-RU"/>
        </w:rPr>
      </w:pPr>
    </w:p>
    <w:p w:rsidR="0070179B" w:rsidRPr="00817A55" w:rsidRDefault="0070179B" w:rsidP="00817A55">
      <w:pPr>
        <w:jc w:val="both"/>
        <w:rPr>
          <w:b/>
          <w:bCs/>
          <w:sz w:val="20"/>
          <w:szCs w:val="20"/>
          <w:lang w:eastAsia="ru-RU"/>
        </w:rPr>
      </w:pPr>
      <w:r w:rsidRPr="00817A55">
        <w:rPr>
          <w:sz w:val="20"/>
          <w:szCs w:val="20"/>
          <w:lang w:eastAsia="ru-RU"/>
        </w:rPr>
        <w:t xml:space="preserve">Заказчик: </w:t>
      </w:r>
      <w:r w:rsidRPr="00817A55">
        <w:rPr>
          <w:b/>
          <w:sz w:val="20"/>
          <w:szCs w:val="20"/>
          <w:lang w:eastAsia="ru-RU"/>
        </w:rPr>
        <w:t>федеральное</w:t>
      </w:r>
      <w:r w:rsidRPr="00817A55">
        <w:rPr>
          <w:sz w:val="20"/>
          <w:szCs w:val="20"/>
          <w:lang w:eastAsia="ru-RU"/>
        </w:rPr>
        <w:t xml:space="preserve"> </w:t>
      </w:r>
      <w:r w:rsidRPr="00817A55">
        <w:rPr>
          <w:b/>
          <w:bCs/>
          <w:sz w:val="20"/>
          <w:szCs w:val="20"/>
          <w:lang w:eastAsia="ru-RU"/>
        </w:rPr>
        <w:t>государственное бюджетное образовательное учреждения высшего образования «Тюменский государственный медицинский университет» Министерства здравоохранения Российской Федерации</w:t>
      </w:r>
    </w:p>
    <w:p w:rsidR="0070179B" w:rsidRPr="00817A55" w:rsidRDefault="0070179B" w:rsidP="00817A55">
      <w:pPr>
        <w:rPr>
          <w:b/>
          <w:bCs/>
          <w:sz w:val="20"/>
          <w:szCs w:val="20"/>
          <w:lang w:eastAsia="ru-RU"/>
        </w:rPr>
      </w:pPr>
      <w:r w:rsidRPr="00817A55">
        <w:rPr>
          <w:sz w:val="20"/>
          <w:szCs w:val="20"/>
          <w:lang w:eastAsia="ru-RU"/>
        </w:rPr>
        <w:t>Поставщик:</w:t>
      </w:r>
      <w:r w:rsidRPr="00817A55">
        <w:rPr>
          <w:b/>
          <w:sz w:val="20"/>
          <w:szCs w:val="20"/>
          <w:lang w:eastAsia="ru-RU"/>
        </w:rPr>
        <w:t xml:space="preserve"> _</w:t>
      </w:r>
      <w:r w:rsidRPr="00817A55">
        <w:rPr>
          <w:b/>
          <w:bCs/>
          <w:sz w:val="20"/>
          <w:szCs w:val="20"/>
          <w:lang w:eastAsia="ru-RU"/>
        </w:rPr>
        <w:t>_______________________________________________________</w:t>
      </w:r>
    </w:p>
    <w:p w:rsidR="0070179B" w:rsidRPr="00817A55" w:rsidRDefault="0070179B" w:rsidP="00817A55">
      <w:pPr>
        <w:jc w:val="both"/>
        <w:rPr>
          <w:b/>
          <w:sz w:val="20"/>
          <w:szCs w:val="20"/>
          <w:lang w:eastAsia="ru-RU"/>
        </w:rPr>
      </w:pPr>
    </w:p>
    <w:p w:rsidR="0070179B" w:rsidRPr="00817A55" w:rsidRDefault="0070179B" w:rsidP="00817A55">
      <w:pPr>
        <w:jc w:val="center"/>
        <w:rPr>
          <w:b/>
          <w:sz w:val="20"/>
          <w:szCs w:val="20"/>
          <w:lang w:eastAsia="ru-RU"/>
        </w:rPr>
      </w:pPr>
    </w:p>
    <w:tbl>
      <w:tblPr>
        <w:tblW w:w="96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2"/>
        <w:gridCol w:w="5369"/>
        <w:gridCol w:w="1984"/>
        <w:gridCol w:w="1719"/>
      </w:tblGrid>
      <w:tr w:rsidR="0070179B" w:rsidRPr="00817A55" w:rsidTr="00A676B0">
        <w:trPr>
          <w:trHeight w:val="960"/>
          <w:jc w:val="center"/>
        </w:trPr>
        <w:tc>
          <w:tcPr>
            <w:tcW w:w="582" w:type="dxa"/>
            <w:shd w:val="clear" w:color="auto" w:fill="FFFFFF"/>
            <w:vAlign w:val="center"/>
            <w:hideMark/>
          </w:tcPr>
          <w:p w:rsidR="0070179B" w:rsidRPr="00817A55" w:rsidRDefault="0070179B" w:rsidP="00817A55">
            <w:pPr>
              <w:jc w:val="center"/>
              <w:rPr>
                <w:b/>
                <w:bCs/>
                <w:sz w:val="20"/>
                <w:szCs w:val="20"/>
                <w:lang w:eastAsia="ru-RU"/>
              </w:rPr>
            </w:pPr>
            <w:r w:rsidRPr="00817A55">
              <w:rPr>
                <w:b/>
                <w:bCs/>
                <w:sz w:val="20"/>
                <w:szCs w:val="20"/>
                <w:lang w:eastAsia="ru-RU"/>
              </w:rPr>
              <w:t>№ п/п</w:t>
            </w:r>
          </w:p>
        </w:tc>
        <w:tc>
          <w:tcPr>
            <w:tcW w:w="5369" w:type="dxa"/>
            <w:vAlign w:val="center"/>
          </w:tcPr>
          <w:p w:rsidR="0070179B" w:rsidRPr="00817A55" w:rsidRDefault="0070179B" w:rsidP="00817A55">
            <w:pPr>
              <w:jc w:val="center"/>
              <w:rPr>
                <w:b/>
                <w:bCs/>
                <w:sz w:val="20"/>
                <w:szCs w:val="20"/>
                <w:lang w:eastAsia="ru-RU"/>
              </w:rPr>
            </w:pPr>
            <w:r w:rsidRPr="00817A55">
              <w:rPr>
                <w:b/>
                <w:bCs/>
                <w:sz w:val="20"/>
                <w:szCs w:val="20"/>
                <w:lang w:eastAsia="ru-RU"/>
              </w:rPr>
              <w:t>Наименование товара</w:t>
            </w:r>
          </w:p>
        </w:tc>
        <w:tc>
          <w:tcPr>
            <w:tcW w:w="1984" w:type="dxa"/>
            <w:vAlign w:val="center"/>
            <w:hideMark/>
          </w:tcPr>
          <w:p w:rsidR="0070179B" w:rsidRPr="00817A55" w:rsidRDefault="0070179B" w:rsidP="00817A55">
            <w:pPr>
              <w:jc w:val="center"/>
              <w:rPr>
                <w:b/>
                <w:bCs/>
                <w:sz w:val="20"/>
                <w:szCs w:val="20"/>
                <w:lang w:eastAsia="ru-RU"/>
              </w:rPr>
            </w:pPr>
            <w:r w:rsidRPr="00817A55">
              <w:rPr>
                <w:b/>
                <w:bCs/>
                <w:sz w:val="20"/>
                <w:szCs w:val="20"/>
                <w:lang w:eastAsia="ru-RU"/>
              </w:rPr>
              <w:t>Место поставки товара</w:t>
            </w:r>
          </w:p>
        </w:tc>
        <w:tc>
          <w:tcPr>
            <w:tcW w:w="1719" w:type="dxa"/>
            <w:vAlign w:val="center"/>
          </w:tcPr>
          <w:p w:rsidR="0070179B" w:rsidRPr="00817A55" w:rsidRDefault="0070179B" w:rsidP="00817A55">
            <w:pPr>
              <w:jc w:val="center"/>
              <w:rPr>
                <w:b/>
                <w:bCs/>
                <w:sz w:val="20"/>
                <w:szCs w:val="20"/>
                <w:lang w:eastAsia="ru-RU"/>
              </w:rPr>
            </w:pPr>
            <w:r w:rsidRPr="00817A55">
              <w:rPr>
                <w:b/>
                <w:bCs/>
                <w:sz w:val="20"/>
                <w:szCs w:val="20"/>
                <w:lang w:eastAsia="ru-RU"/>
              </w:rPr>
              <w:t>Дата и время</w:t>
            </w:r>
          </w:p>
        </w:tc>
      </w:tr>
      <w:tr w:rsidR="0070179B" w:rsidRPr="00817A55" w:rsidTr="00A676B0">
        <w:trPr>
          <w:trHeight w:val="322"/>
          <w:jc w:val="center"/>
        </w:trPr>
        <w:tc>
          <w:tcPr>
            <w:tcW w:w="582" w:type="dxa"/>
            <w:shd w:val="clear" w:color="auto" w:fill="FFFFFF"/>
            <w:vAlign w:val="center"/>
          </w:tcPr>
          <w:p w:rsidR="0070179B" w:rsidRPr="00817A55" w:rsidRDefault="0070179B" w:rsidP="00817A55">
            <w:pPr>
              <w:jc w:val="center"/>
              <w:rPr>
                <w:b/>
                <w:bCs/>
                <w:sz w:val="20"/>
                <w:szCs w:val="20"/>
                <w:lang w:eastAsia="ru-RU"/>
              </w:rPr>
            </w:pPr>
            <w:r w:rsidRPr="00817A55">
              <w:rPr>
                <w:b/>
                <w:bCs/>
                <w:sz w:val="20"/>
                <w:szCs w:val="20"/>
                <w:lang w:eastAsia="ru-RU"/>
              </w:rPr>
              <w:t>1</w:t>
            </w:r>
          </w:p>
        </w:tc>
        <w:tc>
          <w:tcPr>
            <w:tcW w:w="5369" w:type="dxa"/>
            <w:vAlign w:val="center"/>
          </w:tcPr>
          <w:p w:rsidR="0070179B" w:rsidRPr="00817A55" w:rsidRDefault="0070179B" w:rsidP="00817A55">
            <w:pPr>
              <w:jc w:val="center"/>
              <w:rPr>
                <w:b/>
                <w:bCs/>
                <w:sz w:val="20"/>
                <w:szCs w:val="20"/>
                <w:lang w:eastAsia="ru-RU"/>
              </w:rPr>
            </w:pPr>
          </w:p>
        </w:tc>
        <w:tc>
          <w:tcPr>
            <w:tcW w:w="1984" w:type="dxa"/>
            <w:vAlign w:val="center"/>
          </w:tcPr>
          <w:p w:rsidR="0070179B" w:rsidRPr="00817A55" w:rsidRDefault="0070179B" w:rsidP="00817A55">
            <w:pPr>
              <w:jc w:val="center"/>
              <w:rPr>
                <w:b/>
                <w:bCs/>
                <w:sz w:val="20"/>
                <w:szCs w:val="20"/>
                <w:lang w:eastAsia="ru-RU"/>
              </w:rPr>
            </w:pPr>
          </w:p>
        </w:tc>
        <w:tc>
          <w:tcPr>
            <w:tcW w:w="1719" w:type="dxa"/>
            <w:vAlign w:val="center"/>
          </w:tcPr>
          <w:p w:rsidR="0070179B" w:rsidRPr="00817A55" w:rsidRDefault="0070179B" w:rsidP="00817A55">
            <w:pPr>
              <w:jc w:val="center"/>
              <w:rPr>
                <w:b/>
                <w:bCs/>
                <w:sz w:val="20"/>
                <w:szCs w:val="20"/>
                <w:lang w:eastAsia="ru-RU"/>
              </w:rPr>
            </w:pPr>
          </w:p>
        </w:tc>
      </w:tr>
      <w:tr w:rsidR="0070179B" w:rsidRPr="00817A55" w:rsidTr="00A676B0">
        <w:trPr>
          <w:trHeight w:val="322"/>
          <w:jc w:val="center"/>
        </w:trPr>
        <w:tc>
          <w:tcPr>
            <w:tcW w:w="582" w:type="dxa"/>
            <w:shd w:val="clear" w:color="auto" w:fill="FFFFFF"/>
            <w:vAlign w:val="center"/>
          </w:tcPr>
          <w:p w:rsidR="0070179B" w:rsidRPr="00817A55" w:rsidRDefault="0070179B" w:rsidP="00817A55">
            <w:pPr>
              <w:jc w:val="center"/>
              <w:rPr>
                <w:b/>
                <w:bCs/>
                <w:sz w:val="20"/>
                <w:szCs w:val="20"/>
                <w:lang w:eastAsia="ru-RU"/>
              </w:rPr>
            </w:pPr>
            <w:r w:rsidRPr="00817A55">
              <w:rPr>
                <w:b/>
                <w:bCs/>
                <w:sz w:val="20"/>
                <w:szCs w:val="20"/>
                <w:lang w:eastAsia="ru-RU"/>
              </w:rPr>
              <w:t>2</w:t>
            </w:r>
          </w:p>
        </w:tc>
        <w:tc>
          <w:tcPr>
            <w:tcW w:w="5369" w:type="dxa"/>
            <w:vAlign w:val="center"/>
          </w:tcPr>
          <w:p w:rsidR="0070179B" w:rsidRPr="00817A55" w:rsidRDefault="0070179B" w:rsidP="00817A55">
            <w:pPr>
              <w:jc w:val="center"/>
              <w:rPr>
                <w:b/>
                <w:bCs/>
                <w:sz w:val="20"/>
                <w:szCs w:val="20"/>
                <w:lang w:eastAsia="ru-RU"/>
              </w:rPr>
            </w:pPr>
          </w:p>
        </w:tc>
        <w:tc>
          <w:tcPr>
            <w:tcW w:w="1984" w:type="dxa"/>
            <w:vAlign w:val="center"/>
          </w:tcPr>
          <w:p w:rsidR="0070179B" w:rsidRPr="00817A55" w:rsidRDefault="0070179B" w:rsidP="00817A55">
            <w:pPr>
              <w:jc w:val="center"/>
              <w:rPr>
                <w:b/>
                <w:bCs/>
                <w:sz w:val="20"/>
                <w:szCs w:val="20"/>
                <w:lang w:eastAsia="ru-RU"/>
              </w:rPr>
            </w:pPr>
          </w:p>
        </w:tc>
        <w:tc>
          <w:tcPr>
            <w:tcW w:w="1719" w:type="dxa"/>
            <w:vAlign w:val="center"/>
          </w:tcPr>
          <w:p w:rsidR="0070179B" w:rsidRPr="00817A55" w:rsidRDefault="0070179B" w:rsidP="00817A55">
            <w:pPr>
              <w:jc w:val="center"/>
              <w:rPr>
                <w:b/>
                <w:bCs/>
                <w:sz w:val="20"/>
                <w:szCs w:val="20"/>
                <w:lang w:eastAsia="ru-RU"/>
              </w:rPr>
            </w:pPr>
          </w:p>
        </w:tc>
      </w:tr>
      <w:tr w:rsidR="0070179B" w:rsidRPr="00817A55" w:rsidTr="00A676B0">
        <w:trPr>
          <w:trHeight w:val="322"/>
          <w:jc w:val="center"/>
        </w:trPr>
        <w:tc>
          <w:tcPr>
            <w:tcW w:w="582" w:type="dxa"/>
            <w:shd w:val="clear" w:color="auto" w:fill="FFFFFF"/>
            <w:vAlign w:val="center"/>
          </w:tcPr>
          <w:p w:rsidR="0070179B" w:rsidRPr="00817A55" w:rsidRDefault="0070179B" w:rsidP="00817A55">
            <w:pPr>
              <w:jc w:val="center"/>
              <w:rPr>
                <w:b/>
                <w:bCs/>
                <w:sz w:val="20"/>
                <w:szCs w:val="20"/>
                <w:lang w:eastAsia="ru-RU"/>
              </w:rPr>
            </w:pPr>
            <w:r w:rsidRPr="00817A55">
              <w:rPr>
                <w:b/>
                <w:bCs/>
                <w:sz w:val="20"/>
                <w:szCs w:val="20"/>
                <w:lang w:eastAsia="ru-RU"/>
              </w:rPr>
              <w:t>3</w:t>
            </w:r>
          </w:p>
        </w:tc>
        <w:tc>
          <w:tcPr>
            <w:tcW w:w="5369" w:type="dxa"/>
            <w:vAlign w:val="center"/>
          </w:tcPr>
          <w:p w:rsidR="0070179B" w:rsidRPr="00817A55" w:rsidRDefault="0070179B" w:rsidP="00817A55">
            <w:pPr>
              <w:jc w:val="center"/>
              <w:rPr>
                <w:b/>
                <w:bCs/>
                <w:sz w:val="20"/>
                <w:szCs w:val="20"/>
                <w:lang w:eastAsia="ru-RU"/>
              </w:rPr>
            </w:pPr>
          </w:p>
        </w:tc>
        <w:tc>
          <w:tcPr>
            <w:tcW w:w="1984" w:type="dxa"/>
            <w:vAlign w:val="center"/>
          </w:tcPr>
          <w:p w:rsidR="0070179B" w:rsidRPr="00817A55" w:rsidRDefault="0070179B" w:rsidP="00817A55">
            <w:pPr>
              <w:jc w:val="center"/>
              <w:rPr>
                <w:b/>
                <w:bCs/>
                <w:sz w:val="20"/>
                <w:szCs w:val="20"/>
                <w:lang w:eastAsia="ru-RU"/>
              </w:rPr>
            </w:pPr>
          </w:p>
        </w:tc>
        <w:tc>
          <w:tcPr>
            <w:tcW w:w="1719" w:type="dxa"/>
            <w:vAlign w:val="center"/>
          </w:tcPr>
          <w:p w:rsidR="0070179B" w:rsidRPr="00817A55" w:rsidRDefault="0070179B" w:rsidP="00817A55">
            <w:pPr>
              <w:jc w:val="center"/>
              <w:rPr>
                <w:b/>
                <w:bCs/>
                <w:sz w:val="20"/>
                <w:szCs w:val="20"/>
                <w:lang w:eastAsia="ru-RU"/>
              </w:rPr>
            </w:pPr>
          </w:p>
        </w:tc>
      </w:tr>
      <w:tr w:rsidR="0070179B" w:rsidRPr="00817A55" w:rsidTr="00A676B0">
        <w:trPr>
          <w:trHeight w:val="322"/>
          <w:jc w:val="center"/>
        </w:trPr>
        <w:tc>
          <w:tcPr>
            <w:tcW w:w="582" w:type="dxa"/>
            <w:shd w:val="clear" w:color="auto" w:fill="FFFFFF"/>
            <w:vAlign w:val="center"/>
          </w:tcPr>
          <w:p w:rsidR="0070179B" w:rsidRPr="00817A55" w:rsidRDefault="0070179B" w:rsidP="00817A55">
            <w:pPr>
              <w:jc w:val="center"/>
              <w:rPr>
                <w:b/>
                <w:bCs/>
                <w:sz w:val="20"/>
                <w:szCs w:val="20"/>
                <w:lang w:eastAsia="ru-RU"/>
              </w:rPr>
            </w:pPr>
            <w:r w:rsidRPr="00817A55">
              <w:rPr>
                <w:b/>
                <w:bCs/>
                <w:sz w:val="20"/>
                <w:szCs w:val="20"/>
                <w:lang w:eastAsia="ru-RU"/>
              </w:rPr>
              <w:t>…</w:t>
            </w:r>
          </w:p>
        </w:tc>
        <w:tc>
          <w:tcPr>
            <w:tcW w:w="5369" w:type="dxa"/>
            <w:vAlign w:val="center"/>
          </w:tcPr>
          <w:p w:rsidR="0070179B" w:rsidRPr="00817A55" w:rsidRDefault="0070179B" w:rsidP="00817A55">
            <w:pPr>
              <w:jc w:val="center"/>
              <w:rPr>
                <w:b/>
                <w:bCs/>
                <w:sz w:val="20"/>
                <w:szCs w:val="20"/>
                <w:lang w:eastAsia="ru-RU"/>
              </w:rPr>
            </w:pPr>
          </w:p>
        </w:tc>
        <w:tc>
          <w:tcPr>
            <w:tcW w:w="1984" w:type="dxa"/>
            <w:vAlign w:val="center"/>
          </w:tcPr>
          <w:p w:rsidR="0070179B" w:rsidRPr="00817A55" w:rsidRDefault="0070179B" w:rsidP="00817A55">
            <w:pPr>
              <w:jc w:val="center"/>
              <w:rPr>
                <w:b/>
                <w:bCs/>
                <w:sz w:val="20"/>
                <w:szCs w:val="20"/>
                <w:lang w:eastAsia="ru-RU"/>
              </w:rPr>
            </w:pPr>
          </w:p>
        </w:tc>
        <w:tc>
          <w:tcPr>
            <w:tcW w:w="1719" w:type="dxa"/>
            <w:vAlign w:val="center"/>
          </w:tcPr>
          <w:p w:rsidR="0070179B" w:rsidRPr="00817A55" w:rsidRDefault="0070179B" w:rsidP="00817A55">
            <w:pPr>
              <w:jc w:val="center"/>
              <w:rPr>
                <w:b/>
                <w:bCs/>
                <w:sz w:val="20"/>
                <w:szCs w:val="20"/>
                <w:lang w:eastAsia="ru-RU"/>
              </w:rPr>
            </w:pPr>
          </w:p>
        </w:tc>
      </w:tr>
    </w:tbl>
    <w:p w:rsidR="0070179B" w:rsidRPr="00817A55" w:rsidRDefault="0070179B" w:rsidP="00817A55">
      <w:pPr>
        <w:jc w:val="center"/>
        <w:rPr>
          <w:b/>
          <w:sz w:val="20"/>
          <w:szCs w:val="20"/>
          <w:lang w:eastAsia="ru-RU"/>
        </w:rPr>
      </w:pPr>
    </w:p>
    <w:p w:rsidR="0070179B" w:rsidRPr="00817A55" w:rsidRDefault="0070179B" w:rsidP="00817A55">
      <w:pPr>
        <w:jc w:val="center"/>
        <w:rPr>
          <w:b/>
          <w:sz w:val="20"/>
          <w:szCs w:val="20"/>
          <w:lang w:eastAsia="ru-RU"/>
        </w:rPr>
      </w:pPr>
    </w:p>
    <w:p w:rsidR="0070179B" w:rsidRPr="00817A55" w:rsidRDefault="0070179B" w:rsidP="00817A55">
      <w:pPr>
        <w:jc w:val="center"/>
        <w:rPr>
          <w:b/>
          <w:sz w:val="20"/>
          <w:szCs w:val="20"/>
          <w:lang w:eastAsia="ru-RU"/>
        </w:rPr>
      </w:pPr>
    </w:p>
    <w:p w:rsidR="0070179B" w:rsidRPr="00817A55" w:rsidRDefault="0070179B" w:rsidP="00817A55">
      <w:pPr>
        <w:rPr>
          <w:sz w:val="20"/>
          <w:szCs w:val="20"/>
          <w:lang w:eastAsia="ru-RU"/>
        </w:rPr>
      </w:pPr>
      <w:r w:rsidRPr="00817A55">
        <w:rPr>
          <w:sz w:val="20"/>
          <w:szCs w:val="20"/>
          <w:lang w:eastAsia="ru-RU"/>
        </w:rPr>
        <w:t xml:space="preserve"> Заявку сформировал: ________________________(__________________________)</w:t>
      </w:r>
    </w:p>
    <w:p w:rsidR="0070179B" w:rsidRPr="00817A55" w:rsidRDefault="0070179B" w:rsidP="00817A55">
      <w:pPr>
        <w:rPr>
          <w:sz w:val="20"/>
          <w:szCs w:val="20"/>
          <w:lang w:eastAsia="ru-RU"/>
        </w:rPr>
      </w:pPr>
      <w:r w:rsidRPr="00817A55">
        <w:rPr>
          <w:sz w:val="20"/>
          <w:szCs w:val="20"/>
          <w:lang w:eastAsia="ru-RU"/>
        </w:rPr>
        <w:t xml:space="preserve">                                                                        подпись</w:t>
      </w:r>
      <w:r w:rsidRPr="00817A55">
        <w:rPr>
          <w:sz w:val="20"/>
          <w:szCs w:val="20"/>
          <w:lang w:eastAsia="ru-RU"/>
        </w:rPr>
        <w:tab/>
        <w:t xml:space="preserve">                                    расшифровка подписи</w:t>
      </w:r>
    </w:p>
    <w:p w:rsidR="0070179B" w:rsidRPr="00817A55" w:rsidRDefault="0070179B" w:rsidP="00817A55">
      <w:pPr>
        <w:rPr>
          <w:sz w:val="20"/>
          <w:szCs w:val="20"/>
          <w:lang w:eastAsia="ru-RU"/>
        </w:rPr>
      </w:pPr>
      <w:r w:rsidRPr="00817A55">
        <w:rPr>
          <w:sz w:val="20"/>
          <w:szCs w:val="20"/>
          <w:lang w:eastAsia="ru-RU"/>
        </w:rPr>
        <w:t xml:space="preserve">  </w:t>
      </w:r>
    </w:p>
    <w:p w:rsidR="0070179B" w:rsidRPr="00817A55" w:rsidRDefault="0070179B" w:rsidP="00817A55">
      <w:pPr>
        <w:rPr>
          <w:sz w:val="20"/>
          <w:szCs w:val="20"/>
          <w:lang w:eastAsia="ru-RU"/>
        </w:rPr>
      </w:pPr>
      <w:r w:rsidRPr="00817A55">
        <w:rPr>
          <w:sz w:val="20"/>
          <w:szCs w:val="20"/>
          <w:lang w:eastAsia="ru-RU"/>
        </w:rPr>
        <w:t xml:space="preserve"> Заявку принял: _____________________________(__________________________)</w:t>
      </w:r>
    </w:p>
    <w:p w:rsidR="0070179B" w:rsidRPr="00817A55" w:rsidRDefault="0070179B" w:rsidP="00817A55">
      <w:pPr>
        <w:rPr>
          <w:sz w:val="20"/>
          <w:szCs w:val="20"/>
          <w:lang w:eastAsia="ru-RU"/>
        </w:rPr>
      </w:pPr>
      <w:r w:rsidRPr="00817A55">
        <w:rPr>
          <w:sz w:val="20"/>
          <w:szCs w:val="20"/>
          <w:lang w:eastAsia="ru-RU"/>
        </w:rPr>
        <w:tab/>
        <w:t xml:space="preserve">                                          подпись                                             расшифровка подписи</w:t>
      </w:r>
    </w:p>
    <w:p w:rsidR="0070179B" w:rsidRPr="00817A55" w:rsidRDefault="0070179B" w:rsidP="00817A55">
      <w:pPr>
        <w:rPr>
          <w:sz w:val="20"/>
          <w:szCs w:val="20"/>
          <w:lang w:eastAsia="ru-RU"/>
        </w:rPr>
      </w:pPr>
    </w:p>
    <w:p w:rsidR="0070179B" w:rsidRPr="00817A55" w:rsidRDefault="0070179B" w:rsidP="00817A55">
      <w:pPr>
        <w:rPr>
          <w:sz w:val="20"/>
          <w:szCs w:val="20"/>
          <w:lang w:eastAsia="ru-RU"/>
        </w:rPr>
      </w:pPr>
      <w:r w:rsidRPr="00817A55">
        <w:rPr>
          <w:sz w:val="20"/>
          <w:szCs w:val="20"/>
          <w:lang w:eastAsia="ru-RU"/>
        </w:rPr>
        <w:t xml:space="preserve">  «______»_________________20___ г.</w:t>
      </w:r>
    </w:p>
    <w:p w:rsidR="0070179B" w:rsidRPr="00817A55" w:rsidRDefault="0070179B" w:rsidP="00817A55">
      <w:pPr>
        <w:rPr>
          <w:sz w:val="20"/>
          <w:szCs w:val="20"/>
          <w:lang w:eastAsia="ru-RU"/>
        </w:rPr>
      </w:pPr>
    </w:p>
    <w:p w:rsidR="0070179B" w:rsidRPr="00817A55" w:rsidRDefault="0070179B" w:rsidP="00817A55">
      <w:pPr>
        <w:jc w:val="right"/>
        <w:rPr>
          <w:rFonts w:eastAsia="Calibri"/>
          <w:b/>
          <w:sz w:val="20"/>
          <w:szCs w:val="20"/>
          <w:lang w:eastAsia="ru-RU"/>
        </w:rPr>
      </w:pPr>
    </w:p>
    <w:p w:rsidR="0070179B" w:rsidRPr="00817A55" w:rsidRDefault="0070179B" w:rsidP="00817A55">
      <w:pPr>
        <w:autoSpaceDE w:val="0"/>
        <w:autoSpaceDN w:val="0"/>
        <w:jc w:val="center"/>
        <w:rPr>
          <w:sz w:val="20"/>
          <w:szCs w:val="20"/>
          <w:lang w:eastAsia="ru-RU"/>
        </w:rPr>
      </w:pPr>
    </w:p>
    <w:p w:rsidR="0070179B" w:rsidRPr="00817A55" w:rsidRDefault="0070179B" w:rsidP="00817A55">
      <w:pPr>
        <w:autoSpaceDE w:val="0"/>
        <w:autoSpaceDN w:val="0"/>
        <w:jc w:val="center"/>
        <w:rPr>
          <w:sz w:val="20"/>
          <w:szCs w:val="20"/>
          <w:lang w:eastAsia="ru-RU"/>
        </w:rPr>
      </w:pPr>
    </w:p>
    <w:p w:rsidR="0070179B" w:rsidRPr="00817A55" w:rsidRDefault="0070179B" w:rsidP="00817A55">
      <w:pPr>
        <w:rPr>
          <w:sz w:val="20"/>
          <w:szCs w:val="20"/>
        </w:rPr>
      </w:pPr>
    </w:p>
    <w:p w:rsidR="00280E0F" w:rsidRPr="00817A55" w:rsidRDefault="00280E0F" w:rsidP="00860110">
      <w:pPr>
        <w:widowControl/>
        <w:suppressAutoHyphens w:val="0"/>
        <w:rPr>
          <w:sz w:val="20"/>
          <w:szCs w:val="20"/>
        </w:rPr>
      </w:pPr>
    </w:p>
    <w:sectPr w:rsidR="00280E0F" w:rsidRPr="00817A55" w:rsidSect="00776CD7">
      <w:footerReference w:type="default" r:id="rId13"/>
      <w:pgSz w:w="11906" w:h="16838"/>
      <w:pgMar w:top="567" w:right="567" w:bottom="567" w:left="851" w:header="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A55" w:rsidRDefault="00817A55">
      <w:r>
        <w:separator/>
      </w:r>
    </w:p>
  </w:endnote>
  <w:endnote w:type="continuationSeparator" w:id="0">
    <w:p w:rsidR="00817A55" w:rsidRDefault="0081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733382"/>
      <w:docPartObj>
        <w:docPartGallery w:val="Page Numbers (Bottom of Page)"/>
        <w:docPartUnique/>
      </w:docPartObj>
    </w:sdtPr>
    <w:sdtEndPr>
      <w:rPr>
        <w:sz w:val="20"/>
        <w:szCs w:val="20"/>
      </w:rPr>
    </w:sdtEndPr>
    <w:sdtContent>
      <w:p w:rsidR="00817A55" w:rsidRPr="0063780A" w:rsidRDefault="00817A55" w:rsidP="009435A2">
        <w:pPr>
          <w:pStyle w:val="ad"/>
          <w:jc w:val="right"/>
          <w:rPr>
            <w:sz w:val="20"/>
            <w:szCs w:val="20"/>
          </w:rPr>
        </w:pPr>
        <w:r w:rsidRPr="0063780A">
          <w:rPr>
            <w:sz w:val="20"/>
            <w:szCs w:val="20"/>
          </w:rPr>
          <w:fldChar w:fldCharType="begin"/>
        </w:r>
        <w:r w:rsidRPr="0063780A">
          <w:rPr>
            <w:sz w:val="20"/>
            <w:szCs w:val="20"/>
          </w:rPr>
          <w:instrText>PAGE   \* MERGEFORMAT</w:instrText>
        </w:r>
        <w:r w:rsidRPr="0063780A">
          <w:rPr>
            <w:sz w:val="20"/>
            <w:szCs w:val="20"/>
          </w:rPr>
          <w:fldChar w:fldCharType="separate"/>
        </w:r>
        <w:r w:rsidR="006836B3">
          <w:rPr>
            <w:noProof/>
            <w:sz w:val="20"/>
            <w:szCs w:val="20"/>
          </w:rPr>
          <w:t>11</w:t>
        </w:r>
        <w:r w:rsidRPr="0063780A">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35547"/>
      <w:docPartObj>
        <w:docPartGallery w:val="Page Numbers (Bottom of Page)"/>
        <w:docPartUnique/>
      </w:docPartObj>
    </w:sdtPr>
    <w:sdtEndPr>
      <w:rPr>
        <w:sz w:val="20"/>
        <w:szCs w:val="20"/>
      </w:rPr>
    </w:sdtEndPr>
    <w:sdtContent>
      <w:p w:rsidR="00817A55" w:rsidRPr="0063780A" w:rsidRDefault="00817A55" w:rsidP="009435A2">
        <w:pPr>
          <w:pStyle w:val="ad"/>
          <w:jc w:val="right"/>
          <w:rPr>
            <w:sz w:val="20"/>
            <w:szCs w:val="20"/>
          </w:rPr>
        </w:pPr>
        <w:r w:rsidRPr="0063780A">
          <w:rPr>
            <w:sz w:val="20"/>
            <w:szCs w:val="20"/>
          </w:rPr>
          <w:fldChar w:fldCharType="begin"/>
        </w:r>
        <w:r w:rsidRPr="0063780A">
          <w:rPr>
            <w:sz w:val="20"/>
            <w:szCs w:val="20"/>
          </w:rPr>
          <w:instrText>PAGE   \* MERGEFORMAT</w:instrText>
        </w:r>
        <w:r w:rsidRPr="0063780A">
          <w:rPr>
            <w:sz w:val="20"/>
            <w:szCs w:val="20"/>
          </w:rPr>
          <w:fldChar w:fldCharType="separate"/>
        </w:r>
        <w:r w:rsidR="006836B3">
          <w:rPr>
            <w:noProof/>
            <w:sz w:val="20"/>
            <w:szCs w:val="20"/>
          </w:rPr>
          <w:t>12</w:t>
        </w:r>
        <w:r w:rsidRPr="0063780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A55" w:rsidRDefault="00817A55">
      <w:r>
        <w:separator/>
      </w:r>
    </w:p>
  </w:footnote>
  <w:footnote w:type="continuationSeparator" w:id="0">
    <w:p w:rsidR="00817A55" w:rsidRDefault="00817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6C7"/>
    <w:multiLevelType w:val="multilevel"/>
    <w:tmpl w:val="0D4C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4A2"/>
    <w:multiLevelType w:val="hybridMultilevel"/>
    <w:tmpl w:val="43E866AC"/>
    <w:lvl w:ilvl="0" w:tplc="06F41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E18D2"/>
    <w:multiLevelType w:val="hybridMultilevel"/>
    <w:tmpl w:val="C1A802A2"/>
    <w:lvl w:ilvl="0" w:tplc="3EC69AC0">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1DD83D86">
      <w:numFmt w:val="bullet"/>
      <w:lvlText w:val="•"/>
      <w:lvlJc w:val="left"/>
      <w:pPr>
        <w:ind w:left="584" w:hanging="276"/>
      </w:pPr>
      <w:rPr>
        <w:rFonts w:hint="default"/>
        <w:lang w:val="ru-RU" w:eastAsia="en-US" w:bidi="ar-SA"/>
      </w:rPr>
    </w:lvl>
    <w:lvl w:ilvl="2" w:tplc="C3BA2F4E">
      <w:numFmt w:val="bullet"/>
      <w:lvlText w:val="•"/>
      <w:lvlJc w:val="left"/>
      <w:pPr>
        <w:ind w:left="1169" w:hanging="276"/>
      </w:pPr>
      <w:rPr>
        <w:rFonts w:hint="default"/>
        <w:lang w:val="ru-RU" w:eastAsia="en-US" w:bidi="ar-SA"/>
      </w:rPr>
    </w:lvl>
    <w:lvl w:ilvl="3" w:tplc="201663A2">
      <w:numFmt w:val="bullet"/>
      <w:lvlText w:val="•"/>
      <w:lvlJc w:val="left"/>
      <w:pPr>
        <w:ind w:left="1754" w:hanging="276"/>
      </w:pPr>
      <w:rPr>
        <w:rFonts w:hint="default"/>
        <w:lang w:val="ru-RU" w:eastAsia="en-US" w:bidi="ar-SA"/>
      </w:rPr>
    </w:lvl>
    <w:lvl w:ilvl="4" w:tplc="B8320552">
      <w:numFmt w:val="bullet"/>
      <w:lvlText w:val="•"/>
      <w:lvlJc w:val="left"/>
      <w:pPr>
        <w:ind w:left="2339" w:hanging="276"/>
      </w:pPr>
      <w:rPr>
        <w:rFonts w:hint="default"/>
        <w:lang w:val="ru-RU" w:eastAsia="en-US" w:bidi="ar-SA"/>
      </w:rPr>
    </w:lvl>
    <w:lvl w:ilvl="5" w:tplc="697A0DDA">
      <w:numFmt w:val="bullet"/>
      <w:lvlText w:val="•"/>
      <w:lvlJc w:val="left"/>
      <w:pPr>
        <w:ind w:left="2924" w:hanging="276"/>
      </w:pPr>
      <w:rPr>
        <w:rFonts w:hint="default"/>
        <w:lang w:val="ru-RU" w:eastAsia="en-US" w:bidi="ar-SA"/>
      </w:rPr>
    </w:lvl>
    <w:lvl w:ilvl="6" w:tplc="AE5806E6">
      <w:numFmt w:val="bullet"/>
      <w:lvlText w:val="•"/>
      <w:lvlJc w:val="left"/>
      <w:pPr>
        <w:ind w:left="3508" w:hanging="276"/>
      </w:pPr>
      <w:rPr>
        <w:rFonts w:hint="default"/>
        <w:lang w:val="ru-RU" w:eastAsia="en-US" w:bidi="ar-SA"/>
      </w:rPr>
    </w:lvl>
    <w:lvl w:ilvl="7" w:tplc="FCB0B0B6">
      <w:numFmt w:val="bullet"/>
      <w:lvlText w:val="•"/>
      <w:lvlJc w:val="left"/>
      <w:pPr>
        <w:ind w:left="4093" w:hanging="276"/>
      </w:pPr>
      <w:rPr>
        <w:rFonts w:hint="default"/>
        <w:lang w:val="ru-RU" w:eastAsia="en-US" w:bidi="ar-SA"/>
      </w:rPr>
    </w:lvl>
    <w:lvl w:ilvl="8" w:tplc="A74C9D84">
      <w:numFmt w:val="bullet"/>
      <w:lvlText w:val="•"/>
      <w:lvlJc w:val="left"/>
      <w:pPr>
        <w:ind w:left="4678" w:hanging="276"/>
      </w:pPr>
      <w:rPr>
        <w:rFonts w:hint="default"/>
        <w:lang w:val="ru-RU" w:eastAsia="en-US" w:bidi="ar-SA"/>
      </w:rPr>
    </w:lvl>
  </w:abstractNum>
  <w:abstractNum w:abstractNumId="3" w15:restartNumberingAfterBreak="0">
    <w:nsid w:val="112313C8"/>
    <w:multiLevelType w:val="hybridMultilevel"/>
    <w:tmpl w:val="26B66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F336150"/>
    <w:multiLevelType w:val="hybridMultilevel"/>
    <w:tmpl w:val="22D80722"/>
    <w:lvl w:ilvl="0" w:tplc="F9908B12">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A68E1B00">
      <w:numFmt w:val="bullet"/>
      <w:lvlText w:val="•"/>
      <w:lvlJc w:val="left"/>
      <w:pPr>
        <w:ind w:left="584" w:hanging="276"/>
      </w:pPr>
      <w:rPr>
        <w:rFonts w:hint="default"/>
        <w:lang w:val="ru-RU" w:eastAsia="en-US" w:bidi="ar-SA"/>
      </w:rPr>
    </w:lvl>
    <w:lvl w:ilvl="2" w:tplc="4940976A">
      <w:numFmt w:val="bullet"/>
      <w:lvlText w:val="•"/>
      <w:lvlJc w:val="left"/>
      <w:pPr>
        <w:ind w:left="1169" w:hanging="276"/>
      </w:pPr>
      <w:rPr>
        <w:rFonts w:hint="default"/>
        <w:lang w:val="ru-RU" w:eastAsia="en-US" w:bidi="ar-SA"/>
      </w:rPr>
    </w:lvl>
    <w:lvl w:ilvl="3" w:tplc="630087E2">
      <w:numFmt w:val="bullet"/>
      <w:lvlText w:val="•"/>
      <w:lvlJc w:val="left"/>
      <w:pPr>
        <w:ind w:left="1754" w:hanging="276"/>
      </w:pPr>
      <w:rPr>
        <w:rFonts w:hint="default"/>
        <w:lang w:val="ru-RU" w:eastAsia="en-US" w:bidi="ar-SA"/>
      </w:rPr>
    </w:lvl>
    <w:lvl w:ilvl="4" w:tplc="8530FBE4">
      <w:numFmt w:val="bullet"/>
      <w:lvlText w:val="•"/>
      <w:lvlJc w:val="left"/>
      <w:pPr>
        <w:ind w:left="2339" w:hanging="276"/>
      </w:pPr>
      <w:rPr>
        <w:rFonts w:hint="default"/>
        <w:lang w:val="ru-RU" w:eastAsia="en-US" w:bidi="ar-SA"/>
      </w:rPr>
    </w:lvl>
    <w:lvl w:ilvl="5" w:tplc="12B8655C">
      <w:numFmt w:val="bullet"/>
      <w:lvlText w:val="•"/>
      <w:lvlJc w:val="left"/>
      <w:pPr>
        <w:ind w:left="2924" w:hanging="276"/>
      </w:pPr>
      <w:rPr>
        <w:rFonts w:hint="default"/>
        <w:lang w:val="ru-RU" w:eastAsia="en-US" w:bidi="ar-SA"/>
      </w:rPr>
    </w:lvl>
    <w:lvl w:ilvl="6" w:tplc="EEC20E82">
      <w:numFmt w:val="bullet"/>
      <w:lvlText w:val="•"/>
      <w:lvlJc w:val="left"/>
      <w:pPr>
        <w:ind w:left="3508" w:hanging="276"/>
      </w:pPr>
      <w:rPr>
        <w:rFonts w:hint="default"/>
        <w:lang w:val="ru-RU" w:eastAsia="en-US" w:bidi="ar-SA"/>
      </w:rPr>
    </w:lvl>
    <w:lvl w:ilvl="7" w:tplc="D3AE5DCC">
      <w:numFmt w:val="bullet"/>
      <w:lvlText w:val="•"/>
      <w:lvlJc w:val="left"/>
      <w:pPr>
        <w:ind w:left="4093" w:hanging="276"/>
      </w:pPr>
      <w:rPr>
        <w:rFonts w:hint="default"/>
        <w:lang w:val="ru-RU" w:eastAsia="en-US" w:bidi="ar-SA"/>
      </w:rPr>
    </w:lvl>
    <w:lvl w:ilvl="8" w:tplc="BF56E40C">
      <w:numFmt w:val="bullet"/>
      <w:lvlText w:val="•"/>
      <w:lvlJc w:val="left"/>
      <w:pPr>
        <w:ind w:left="4678" w:hanging="276"/>
      </w:pPr>
      <w:rPr>
        <w:rFonts w:hint="default"/>
        <w:lang w:val="ru-RU" w:eastAsia="en-US" w:bidi="ar-SA"/>
      </w:rPr>
    </w:lvl>
  </w:abstractNum>
  <w:abstractNum w:abstractNumId="5" w15:restartNumberingAfterBreak="0">
    <w:nsid w:val="324D7895"/>
    <w:multiLevelType w:val="hybridMultilevel"/>
    <w:tmpl w:val="5CD240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0330346"/>
    <w:multiLevelType w:val="hybridMultilevel"/>
    <w:tmpl w:val="1032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9E3FBD"/>
    <w:multiLevelType w:val="hybridMultilevel"/>
    <w:tmpl w:val="F590596E"/>
    <w:lvl w:ilvl="0" w:tplc="9A38E33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EFE78E0"/>
    <w:multiLevelType w:val="hybridMultilevel"/>
    <w:tmpl w:val="3B78C2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585621"/>
    <w:multiLevelType w:val="hybridMultilevel"/>
    <w:tmpl w:val="55C4B610"/>
    <w:lvl w:ilvl="0" w:tplc="0F5EF4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C36262B"/>
    <w:multiLevelType w:val="hybridMultilevel"/>
    <w:tmpl w:val="F766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82B62"/>
    <w:multiLevelType w:val="hybridMultilevel"/>
    <w:tmpl w:val="62888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692169"/>
    <w:multiLevelType w:val="hybridMultilevel"/>
    <w:tmpl w:val="555C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DD7218"/>
    <w:multiLevelType w:val="hybridMultilevel"/>
    <w:tmpl w:val="9CBC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ED75A3"/>
    <w:multiLevelType w:val="hybridMultilevel"/>
    <w:tmpl w:val="5CD240A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2"/>
  </w:num>
  <w:num w:numId="5">
    <w:abstractNumId w:val="9"/>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3"/>
  </w:num>
  <w:num w:numId="12">
    <w:abstractNumId w:val="4"/>
  </w:num>
  <w:num w:numId="13">
    <w:abstractNumId w:val="2"/>
  </w:num>
  <w:num w:numId="14">
    <w:abstractNumId w:val="0"/>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57"/>
    <w:rsid w:val="00027F31"/>
    <w:rsid w:val="00033440"/>
    <w:rsid w:val="00046A64"/>
    <w:rsid w:val="00054896"/>
    <w:rsid w:val="000571E2"/>
    <w:rsid w:val="000621D5"/>
    <w:rsid w:val="000803B7"/>
    <w:rsid w:val="000B6524"/>
    <w:rsid w:val="000C7B5F"/>
    <w:rsid w:val="000E6E41"/>
    <w:rsid w:val="000F3C68"/>
    <w:rsid w:val="000F4992"/>
    <w:rsid w:val="00100FDC"/>
    <w:rsid w:val="00101D81"/>
    <w:rsid w:val="00103D61"/>
    <w:rsid w:val="0010583F"/>
    <w:rsid w:val="00113648"/>
    <w:rsid w:val="00115395"/>
    <w:rsid w:val="00135562"/>
    <w:rsid w:val="00135586"/>
    <w:rsid w:val="00135AEF"/>
    <w:rsid w:val="0013602C"/>
    <w:rsid w:val="00143733"/>
    <w:rsid w:val="00151C24"/>
    <w:rsid w:val="00154D76"/>
    <w:rsid w:val="001569DE"/>
    <w:rsid w:val="00156BEB"/>
    <w:rsid w:val="00162046"/>
    <w:rsid w:val="001640E3"/>
    <w:rsid w:val="001702FA"/>
    <w:rsid w:val="001763DA"/>
    <w:rsid w:val="0017677E"/>
    <w:rsid w:val="001774C1"/>
    <w:rsid w:val="00181077"/>
    <w:rsid w:val="001856E1"/>
    <w:rsid w:val="00193C2C"/>
    <w:rsid w:val="001A28D7"/>
    <w:rsid w:val="001A4E93"/>
    <w:rsid w:val="001C0531"/>
    <w:rsid w:val="001E2351"/>
    <w:rsid w:val="001F6BD1"/>
    <w:rsid w:val="002052F4"/>
    <w:rsid w:val="00207FF2"/>
    <w:rsid w:val="00233421"/>
    <w:rsid w:val="00233688"/>
    <w:rsid w:val="00241D79"/>
    <w:rsid w:val="0025019A"/>
    <w:rsid w:val="00254869"/>
    <w:rsid w:val="0025765F"/>
    <w:rsid w:val="0027171C"/>
    <w:rsid w:val="00280E0F"/>
    <w:rsid w:val="0028400A"/>
    <w:rsid w:val="00285153"/>
    <w:rsid w:val="00291782"/>
    <w:rsid w:val="002A22CF"/>
    <w:rsid w:val="002C2673"/>
    <w:rsid w:val="002C304F"/>
    <w:rsid w:val="002E5AC6"/>
    <w:rsid w:val="002E78D9"/>
    <w:rsid w:val="002E7F2B"/>
    <w:rsid w:val="002F2773"/>
    <w:rsid w:val="003354D2"/>
    <w:rsid w:val="00352242"/>
    <w:rsid w:val="00361690"/>
    <w:rsid w:val="00370AC2"/>
    <w:rsid w:val="00392CA5"/>
    <w:rsid w:val="00396E40"/>
    <w:rsid w:val="003B25FF"/>
    <w:rsid w:val="003B2869"/>
    <w:rsid w:val="003B658E"/>
    <w:rsid w:val="003B7907"/>
    <w:rsid w:val="003C6F42"/>
    <w:rsid w:val="003D1897"/>
    <w:rsid w:val="003F135D"/>
    <w:rsid w:val="0040409D"/>
    <w:rsid w:val="00404A11"/>
    <w:rsid w:val="0041733F"/>
    <w:rsid w:val="00421D60"/>
    <w:rsid w:val="0042422A"/>
    <w:rsid w:val="0042549A"/>
    <w:rsid w:val="004307FF"/>
    <w:rsid w:val="00450650"/>
    <w:rsid w:val="00463E3A"/>
    <w:rsid w:val="00471C6C"/>
    <w:rsid w:val="004742FD"/>
    <w:rsid w:val="004778F9"/>
    <w:rsid w:val="004850E8"/>
    <w:rsid w:val="00486BA7"/>
    <w:rsid w:val="0048720B"/>
    <w:rsid w:val="00493078"/>
    <w:rsid w:val="004B62FE"/>
    <w:rsid w:val="004C1617"/>
    <w:rsid w:val="004D39EE"/>
    <w:rsid w:val="005153D8"/>
    <w:rsid w:val="00520D57"/>
    <w:rsid w:val="00526788"/>
    <w:rsid w:val="005544DE"/>
    <w:rsid w:val="00563E9B"/>
    <w:rsid w:val="00567494"/>
    <w:rsid w:val="005772AD"/>
    <w:rsid w:val="00584394"/>
    <w:rsid w:val="005A0B4C"/>
    <w:rsid w:val="005A7637"/>
    <w:rsid w:val="005C23A5"/>
    <w:rsid w:val="005C7162"/>
    <w:rsid w:val="005E7263"/>
    <w:rsid w:val="005F00AC"/>
    <w:rsid w:val="005F0FAF"/>
    <w:rsid w:val="005F157B"/>
    <w:rsid w:val="005F5B10"/>
    <w:rsid w:val="005F723B"/>
    <w:rsid w:val="00610577"/>
    <w:rsid w:val="00612208"/>
    <w:rsid w:val="0062125E"/>
    <w:rsid w:val="00636CBC"/>
    <w:rsid w:val="00647EEF"/>
    <w:rsid w:val="006531F9"/>
    <w:rsid w:val="00666F7E"/>
    <w:rsid w:val="00670408"/>
    <w:rsid w:val="006763D3"/>
    <w:rsid w:val="0067656E"/>
    <w:rsid w:val="00681762"/>
    <w:rsid w:val="006836B3"/>
    <w:rsid w:val="006B6415"/>
    <w:rsid w:val="006C2BDC"/>
    <w:rsid w:val="006C362F"/>
    <w:rsid w:val="006C4AC7"/>
    <w:rsid w:val="006C7305"/>
    <w:rsid w:val="006D7D73"/>
    <w:rsid w:val="006E175A"/>
    <w:rsid w:val="006E20BE"/>
    <w:rsid w:val="006F1E70"/>
    <w:rsid w:val="006F2635"/>
    <w:rsid w:val="0070179B"/>
    <w:rsid w:val="00704E12"/>
    <w:rsid w:val="00713318"/>
    <w:rsid w:val="00735F59"/>
    <w:rsid w:val="0074206C"/>
    <w:rsid w:val="0075290E"/>
    <w:rsid w:val="0077265C"/>
    <w:rsid w:val="007753F0"/>
    <w:rsid w:val="00776CD7"/>
    <w:rsid w:val="00785A50"/>
    <w:rsid w:val="00791F13"/>
    <w:rsid w:val="00793718"/>
    <w:rsid w:val="00796B15"/>
    <w:rsid w:val="007D492F"/>
    <w:rsid w:val="007D62B0"/>
    <w:rsid w:val="00803AE4"/>
    <w:rsid w:val="008079F7"/>
    <w:rsid w:val="00812612"/>
    <w:rsid w:val="00815F9F"/>
    <w:rsid w:val="00817A55"/>
    <w:rsid w:val="00833EE8"/>
    <w:rsid w:val="00860110"/>
    <w:rsid w:val="0087648E"/>
    <w:rsid w:val="0088116E"/>
    <w:rsid w:val="00887C8C"/>
    <w:rsid w:val="00890F00"/>
    <w:rsid w:val="0089602A"/>
    <w:rsid w:val="008F7B9B"/>
    <w:rsid w:val="00924CFF"/>
    <w:rsid w:val="0094151E"/>
    <w:rsid w:val="009435A2"/>
    <w:rsid w:val="00961BA1"/>
    <w:rsid w:val="00973431"/>
    <w:rsid w:val="00980612"/>
    <w:rsid w:val="009E4845"/>
    <w:rsid w:val="009F7F29"/>
    <w:rsid w:val="00A22F0E"/>
    <w:rsid w:val="00A23A2B"/>
    <w:rsid w:val="00A3402F"/>
    <w:rsid w:val="00A545EB"/>
    <w:rsid w:val="00A676B0"/>
    <w:rsid w:val="00A73A71"/>
    <w:rsid w:val="00A7596A"/>
    <w:rsid w:val="00A80F52"/>
    <w:rsid w:val="00A9306F"/>
    <w:rsid w:val="00A96B00"/>
    <w:rsid w:val="00AA7177"/>
    <w:rsid w:val="00AD4FE3"/>
    <w:rsid w:val="00AD67BB"/>
    <w:rsid w:val="00AD6970"/>
    <w:rsid w:val="00AF1166"/>
    <w:rsid w:val="00AF7C9F"/>
    <w:rsid w:val="00AF7D2D"/>
    <w:rsid w:val="00B058DB"/>
    <w:rsid w:val="00B206D7"/>
    <w:rsid w:val="00B26E66"/>
    <w:rsid w:val="00B3535F"/>
    <w:rsid w:val="00B4283F"/>
    <w:rsid w:val="00B4362F"/>
    <w:rsid w:val="00B47C62"/>
    <w:rsid w:val="00B62062"/>
    <w:rsid w:val="00B6794B"/>
    <w:rsid w:val="00B700CE"/>
    <w:rsid w:val="00B70D21"/>
    <w:rsid w:val="00B876EA"/>
    <w:rsid w:val="00B92501"/>
    <w:rsid w:val="00BA201B"/>
    <w:rsid w:val="00BB0ECE"/>
    <w:rsid w:val="00BC0E78"/>
    <w:rsid w:val="00BD2B4D"/>
    <w:rsid w:val="00BF08A4"/>
    <w:rsid w:val="00BF3E1E"/>
    <w:rsid w:val="00BF5B0F"/>
    <w:rsid w:val="00C07AA6"/>
    <w:rsid w:val="00C12F3C"/>
    <w:rsid w:val="00C16810"/>
    <w:rsid w:val="00C175DE"/>
    <w:rsid w:val="00C216DE"/>
    <w:rsid w:val="00C24BF8"/>
    <w:rsid w:val="00C251B7"/>
    <w:rsid w:val="00C4773F"/>
    <w:rsid w:val="00C63E03"/>
    <w:rsid w:val="00C712FB"/>
    <w:rsid w:val="00C72B22"/>
    <w:rsid w:val="00C741CD"/>
    <w:rsid w:val="00C81C2A"/>
    <w:rsid w:val="00C834E6"/>
    <w:rsid w:val="00C97689"/>
    <w:rsid w:val="00CC0C48"/>
    <w:rsid w:val="00CC57A9"/>
    <w:rsid w:val="00CD0ABD"/>
    <w:rsid w:val="00CF0994"/>
    <w:rsid w:val="00CF362B"/>
    <w:rsid w:val="00D01CF3"/>
    <w:rsid w:val="00D230B7"/>
    <w:rsid w:val="00D242D4"/>
    <w:rsid w:val="00D31127"/>
    <w:rsid w:val="00D42ADF"/>
    <w:rsid w:val="00D52E7E"/>
    <w:rsid w:val="00D55F5B"/>
    <w:rsid w:val="00D67C5A"/>
    <w:rsid w:val="00D71B24"/>
    <w:rsid w:val="00D725CD"/>
    <w:rsid w:val="00DE0D94"/>
    <w:rsid w:val="00DE529C"/>
    <w:rsid w:val="00DF498C"/>
    <w:rsid w:val="00E04A07"/>
    <w:rsid w:val="00E06D4B"/>
    <w:rsid w:val="00E40AB2"/>
    <w:rsid w:val="00E4313D"/>
    <w:rsid w:val="00E504E0"/>
    <w:rsid w:val="00EA4FC6"/>
    <w:rsid w:val="00EC4757"/>
    <w:rsid w:val="00EE1851"/>
    <w:rsid w:val="00EF38D3"/>
    <w:rsid w:val="00F45949"/>
    <w:rsid w:val="00F531DD"/>
    <w:rsid w:val="00F556D7"/>
    <w:rsid w:val="00F57BA5"/>
    <w:rsid w:val="00F86323"/>
    <w:rsid w:val="00FB1AAF"/>
    <w:rsid w:val="00FD490A"/>
    <w:rsid w:val="00FE105B"/>
    <w:rsid w:val="00FE7A12"/>
    <w:rsid w:val="00FF3485"/>
    <w:rsid w:val="00FF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A4864-4971-4218-B8B0-B958DF8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305"/>
    <w:pPr>
      <w:widowControl w:val="0"/>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4757"/>
    <w:pPr>
      <w:widowControl/>
      <w:suppressAutoHyphens w:val="0"/>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1A28D7"/>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5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D6970"/>
    <w:rPr>
      <w:color w:val="0563C1" w:themeColor="hyperlink"/>
      <w:u w:val="single"/>
    </w:rPr>
  </w:style>
  <w:style w:type="paragraph" w:styleId="a4">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5"/>
    <w:uiPriority w:val="34"/>
    <w:qFormat/>
    <w:rsid w:val="00FB1AAF"/>
    <w:pPr>
      <w:ind w:left="720"/>
      <w:contextualSpacing/>
    </w:pPr>
  </w:style>
  <w:style w:type="character" w:customStyle="1" w:styleId="a5">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4"/>
    <w:uiPriority w:val="34"/>
    <w:qFormat/>
    <w:locked/>
    <w:rsid w:val="009E4845"/>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567494"/>
    <w:rPr>
      <w:color w:val="605E5C"/>
      <w:shd w:val="clear" w:color="auto" w:fill="E1DFDD"/>
    </w:rPr>
  </w:style>
  <w:style w:type="table" w:styleId="a6">
    <w:name w:val="Table Grid"/>
    <w:basedOn w:val="a1"/>
    <w:uiPriority w:val="59"/>
    <w:rsid w:val="0056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33688"/>
    <w:pPr>
      <w:suppressAutoHyphens w:val="0"/>
      <w:autoSpaceDE w:val="0"/>
      <w:autoSpaceDN w:val="0"/>
    </w:pPr>
    <w:rPr>
      <w:rFonts w:ascii="Calibri" w:eastAsia="Calibri" w:hAnsi="Calibri" w:cs="Calibri"/>
      <w:sz w:val="22"/>
      <w:szCs w:val="22"/>
      <w:lang w:eastAsia="en-US"/>
    </w:rPr>
  </w:style>
  <w:style w:type="paragraph" w:styleId="a7">
    <w:name w:val="Balloon Text"/>
    <w:basedOn w:val="a"/>
    <w:link w:val="a8"/>
    <w:uiPriority w:val="99"/>
    <w:semiHidden/>
    <w:unhideWhenUsed/>
    <w:rsid w:val="00735F59"/>
    <w:rPr>
      <w:rFonts w:ascii="Segoe UI" w:hAnsi="Segoe UI" w:cs="Segoe UI"/>
      <w:sz w:val="18"/>
      <w:szCs w:val="18"/>
    </w:rPr>
  </w:style>
  <w:style w:type="character" w:customStyle="1" w:styleId="a8">
    <w:name w:val="Текст выноски Знак"/>
    <w:basedOn w:val="a0"/>
    <w:link w:val="a7"/>
    <w:uiPriority w:val="99"/>
    <w:semiHidden/>
    <w:rsid w:val="00735F59"/>
    <w:rPr>
      <w:rFonts w:ascii="Segoe UI" w:eastAsia="Times New Roman" w:hAnsi="Segoe UI" w:cs="Segoe UI"/>
      <w:sz w:val="18"/>
      <w:szCs w:val="18"/>
      <w:lang w:eastAsia="zh-CN"/>
    </w:rPr>
  </w:style>
  <w:style w:type="paragraph" w:customStyle="1" w:styleId="Default">
    <w:name w:val="Default"/>
    <w:rsid w:val="0098061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99"/>
    <w:semiHidden/>
    <w:unhideWhenUsed/>
    <w:rsid w:val="00370AC2"/>
    <w:pPr>
      <w:widowControl/>
      <w:tabs>
        <w:tab w:val="left" w:pos="0"/>
      </w:tabs>
      <w:suppressAutoHyphens w:val="0"/>
    </w:pPr>
    <w:rPr>
      <w:bCs/>
      <w:sz w:val="28"/>
      <w:lang w:eastAsia="ru-RU"/>
    </w:rPr>
  </w:style>
  <w:style w:type="character" w:customStyle="1" w:styleId="aa">
    <w:name w:val="Основной текст Знак"/>
    <w:basedOn w:val="a0"/>
    <w:link w:val="a9"/>
    <w:uiPriority w:val="99"/>
    <w:semiHidden/>
    <w:rsid w:val="00370AC2"/>
    <w:rPr>
      <w:rFonts w:ascii="Times New Roman" w:eastAsia="Times New Roman" w:hAnsi="Times New Roman" w:cs="Times New Roman"/>
      <w:bCs/>
      <w:sz w:val="28"/>
      <w:szCs w:val="24"/>
      <w:lang w:eastAsia="ru-RU"/>
    </w:rPr>
  </w:style>
  <w:style w:type="character" w:customStyle="1" w:styleId="lots-wrap-contentbodyval">
    <w:name w:val="lots-wrap-content__body__val"/>
    <w:basedOn w:val="a0"/>
    <w:rsid w:val="00370AC2"/>
  </w:style>
  <w:style w:type="character" w:customStyle="1" w:styleId="cell-value2">
    <w:name w:val="cell-value2"/>
    <w:basedOn w:val="a0"/>
    <w:rsid w:val="00BF5B0F"/>
  </w:style>
  <w:style w:type="paragraph" w:customStyle="1" w:styleId="Standard">
    <w:name w:val="Standard"/>
    <w:qFormat/>
    <w:rsid w:val="00DE0D94"/>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styleId="ab">
    <w:name w:val="No Spacing"/>
    <w:link w:val="ac"/>
    <w:qFormat/>
    <w:rsid w:val="000B6524"/>
    <w:pPr>
      <w:spacing w:after="0" w:line="240" w:lineRule="auto"/>
    </w:pPr>
  </w:style>
  <w:style w:type="character" w:customStyle="1" w:styleId="ac">
    <w:name w:val="Без интервала Знак"/>
    <w:link w:val="ab"/>
    <w:locked/>
    <w:rsid w:val="000B6524"/>
  </w:style>
  <w:style w:type="paragraph" w:styleId="ad">
    <w:name w:val="footer"/>
    <w:basedOn w:val="a"/>
    <w:link w:val="ae"/>
    <w:uiPriority w:val="99"/>
    <w:unhideWhenUsed/>
    <w:rsid w:val="003D1897"/>
    <w:pPr>
      <w:tabs>
        <w:tab w:val="center" w:pos="4677"/>
        <w:tab w:val="right" w:pos="9355"/>
      </w:tabs>
    </w:pPr>
  </w:style>
  <w:style w:type="character" w:customStyle="1" w:styleId="ae">
    <w:name w:val="Нижний колонтитул Знак"/>
    <w:basedOn w:val="a0"/>
    <w:link w:val="ad"/>
    <w:uiPriority w:val="99"/>
    <w:rsid w:val="003D1897"/>
    <w:rPr>
      <w:rFonts w:ascii="Times New Roman" w:eastAsia="Times New Roman" w:hAnsi="Times New Roman" w:cs="Times New Roman"/>
      <w:sz w:val="24"/>
      <w:szCs w:val="24"/>
      <w:lang w:eastAsia="zh-CN"/>
    </w:rPr>
  </w:style>
  <w:style w:type="paragraph" w:customStyle="1" w:styleId="af">
    <w:name w:val="САГ_Табличный_по ширине"/>
    <w:basedOn w:val="a"/>
    <w:uiPriority w:val="99"/>
    <w:rsid w:val="00584394"/>
    <w:pPr>
      <w:widowControl/>
      <w:suppressAutoHyphens w:val="0"/>
      <w:jc w:val="both"/>
    </w:pPr>
    <w:rPr>
      <w:sz w:val="22"/>
      <w:szCs w:val="22"/>
      <w:lang w:eastAsia="ru-RU"/>
    </w:rPr>
  </w:style>
  <w:style w:type="character" w:styleId="af0">
    <w:name w:val="Emphasis"/>
    <w:basedOn w:val="a0"/>
    <w:uiPriority w:val="20"/>
    <w:qFormat/>
    <w:rsid w:val="00812612"/>
    <w:rPr>
      <w:i/>
      <w:iCs/>
    </w:rPr>
  </w:style>
  <w:style w:type="paragraph" w:customStyle="1" w:styleId="ConsPlusNormal">
    <w:name w:val="ConsPlusNormal"/>
    <w:link w:val="ConsPlusNormal0"/>
    <w:rsid w:val="001F6BD1"/>
    <w:pPr>
      <w:keepNext/>
      <w:keepLines/>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1F6BD1"/>
    <w:rPr>
      <w:rFonts w:ascii="Arial" w:eastAsia="Times New Roman" w:hAnsi="Arial" w:cs="Arial"/>
      <w:sz w:val="20"/>
      <w:szCs w:val="20"/>
      <w:lang w:eastAsia="zh-CN"/>
    </w:rPr>
  </w:style>
  <w:style w:type="character" w:styleId="af1">
    <w:name w:val="FollowedHyperlink"/>
    <w:basedOn w:val="a0"/>
    <w:uiPriority w:val="99"/>
    <w:semiHidden/>
    <w:unhideWhenUsed/>
    <w:rsid w:val="00280E0F"/>
    <w:rPr>
      <w:color w:val="954F72" w:themeColor="followedHyperlink"/>
      <w:u w:val="single"/>
    </w:rPr>
  </w:style>
  <w:style w:type="paragraph" w:styleId="af2">
    <w:name w:val="header"/>
    <w:basedOn w:val="a"/>
    <w:link w:val="af3"/>
    <w:uiPriority w:val="99"/>
    <w:unhideWhenUsed/>
    <w:rsid w:val="0089602A"/>
    <w:pPr>
      <w:tabs>
        <w:tab w:val="center" w:pos="4677"/>
        <w:tab w:val="right" w:pos="9355"/>
      </w:tabs>
    </w:pPr>
  </w:style>
  <w:style w:type="character" w:customStyle="1" w:styleId="af3">
    <w:name w:val="Верхний колонтитул Знак"/>
    <w:basedOn w:val="a0"/>
    <w:link w:val="af2"/>
    <w:uiPriority w:val="99"/>
    <w:rsid w:val="0089602A"/>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semiHidden/>
    <w:rsid w:val="001A28D7"/>
    <w:rPr>
      <w:rFonts w:asciiTheme="majorHAnsi" w:eastAsiaTheme="majorEastAsia" w:hAnsiTheme="majorHAnsi" w:cstheme="majorBidi"/>
      <w:color w:val="1F4D78" w:themeColor="accent1" w:themeShade="7F"/>
      <w:sz w:val="24"/>
      <w:szCs w:val="24"/>
      <w:lang w:eastAsia="zh-CN"/>
    </w:rPr>
  </w:style>
  <w:style w:type="paragraph" w:customStyle="1" w:styleId="text-base">
    <w:name w:val="text-base"/>
    <w:basedOn w:val="a"/>
    <w:rsid w:val="001A28D7"/>
    <w:pPr>
      <w:widowControl/>
      <w:suppressAutoHyphens w:val="0"/>
      <w:spacing w:before="100" w:beforeAutospacing="1" w:after="100" w:afterAutospacing="1"/>
    </w:pPr>
    <w:rPr>
      <w:lang w:eastAsia="ru-RU"/>
    </w:rPr>
  </w:style>
  <w:style w:type="paragraph" w:customStyle="1" w:styleId="text-secondary">
    <w:name w:val="text-secondary"/>
    <w:basedOn w:val="a"/>
    <w:rsid w:val="001A28D7"/>
    <w:pPr>
      <w:widowControl/>
      <w:suppressAutoHyphens w:val="0"/>
      <w:spacing w:before="100" w:beforeAutospacing="1" w:after="100" w:afterAutospacing="1"/>
    </w:pPr>
    <w:rPr>
      <w:lang w:eastAsia="ru-RU"/>
    </w:rPr>
  </w:style>
  <w:style w:type="character" w:customStyle="1" w:styleId="text-secondary1">
    <w:name w:val="text-secondary1"/>
    <w:basedOn w:val="a0"/>
    <w:rsid w:val="001A28D7"/>
  </w:style>
  <w:style w:type="character" w:customStyle="1" w:styleId="text-base1">
    <w:name w:val="text-base1"/>
    <w:basedOn w:val="a0"/>
    <w:rsid w:val="001A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6560">
      <w:bodyDiv w:val="1"/>
      <w:marLeft w:val="0"/>
      <w:marRight w:val="0"/>
      <w:marTop w:val="0"/>
      <w:marBottom w:val="0"/>
      <w:divBdr>
        <w:top w:val="none" w:sz="0" w:space="0" w:color="auto"/>
        <w:left w:val="none" w:sz="0" w:space="0" w:color="auto"/>
        <w:bottom w:val="none" w:sz="0" w:space="0" w:color="auto"/>
        <w:right w:val="none" w:sz="0" w:space="0" w:color="auto"/>
      </w:divBdr>
    </w:div>
    <w:div w:id="580798460">
      <w:bodyDiv w:val="1"/>
      <w:marLeft w:val="0"/>
      <w:marRight w:val="0"/>
      <w:marTop w:val="0"/>
      <w:marBottom w:val="0"/>
      <w:divBdr>
        <w:top w:val="none" w:sz="0" w:space="0" w:color="auto"/>
        <w:left w:val="none" w:sz="0" w:space="0" w:color="auto"/>
        <w:bottom w:val="none" w:sz="0" w:space="0" w:color="auto"/>
        <w:right w:val="none" w:sz="0" w:space="0" w:color="auto"/>
      </w:divBdr>
      <w:divsChild>
        <w:div w:id="489712575">
          <w:marLeft w:val="0"/>
          <w:marRight w:val="0"/>
          <w:marTop w:val="0"/>
          <w:marBottom w:val="0"/>
          <w:divBdr>
            <w:top w:val="none" w:sz="0" w:space="0" w:color="auto"/>
            <w:left w:val="none" w:sz="0" w:space="0" w:color="auto"/>
            <w:bottom w:val="none" w:sz="0" w:space="0" w:color="auto"/>
            <w:right w:val="none" w:sz="0" w:space="0" w:color="auto"/>
          </w:divBdr>
          <w:divsChild>
            <w:div w:id="2122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920">
      <w:bodyDiv w:val="1"/>
      <w:marLeft w:val="0"/>
      <w:marRight w:val="0"/>
      <w:marTop w:val="0"/>
      <w:marBottom w:val="0"/>
      <w:divBdr>
        <w:top w:val="none" w:sz="0" w:space="0" w:color="auto"/>
        <w:left w:val="none" w:sz="0" w:space="0" w:color="auto"/>
        <w:bottom w:val="none" w:sz="0" w:space="0" w:color="auto"/>
        <w:right w:val="none" w:sz="0" w:space="0" w:color="auto"/>
      </w:divBdr>
      <w:divsChild>
        <w:div w:id="1700473474">
          <w:marLeft w:val="-300"/>
          <w:marRight w:val="-300"/>
          <w:marTop w:val="0"/>
          <w:marBottom w:val="0"/>
          <w:divBdr>
            <w:top w:val="none" w:sz="0" w:space="0" w:color="auto"/>
            <w:left w:val="none" w:sz="0" w:space="0" w:color="auto"/>
            <w:bottom w:val="none" w:sz="0" w:space="0" w:color="auto"/>
            <w:right w:val="none" w:sz="0" w:space="0" w:color="auto"/>
          </w:divBdr>
          <w:divsChild>
            <w:div w:id="1412702346">
              <w:marLeft w:val="0"/>
              <w:marRight w:val="0"/>
              <w:marTop w:val="0"/>
              <w:marBottom w:val="0"/>
              <w:divBdr>
                <w:top w:val="none" w:sz="0" w:space="0" w:color="auto"/>
                <w:left w:val="none" w:sz="0" w:space="0" w:color="auto"/>
                <w:bottom w:val="none" w:sz="0" w:space="0" w:color="auto"/>
                <w:right w:val="none" w:sz="0" w:space="0" w:color="auto"/>
              </w:divBdr>
            </w:div>
          </w:divsChild>
        </w:div>
        <w:div w:id="2139180138">
          <w:marLeft w:val="0"/>
          <w:marRight w:val="0"/>
          <w:marTop w:val="0"/>
          <w:marBottom w:val="0"/>
          <w:divBdr>
            <w:top w:val="none" w:sz="0" w:space="0" w:color="auto"/>
            <w:left w:val="none" w:sz="0" w:space="0" w:color="auto"/>
            <w:bottom w:val="none" w:sz="0" w:space="0" w:color="auto"/>
            <w:right w:val="none" w:sz="0" w:space="0" w:color="auto"/>
          </w:divBdr>
          <w:divsChild>
            <w:div w:id="886794741">
              <w:marLeft w:val="-300"/>
              <w:marRight w:val="-300"/>
              <w:marTop w:val="0"/>
              <w:marBottom w:val="0"/>
              <w:divBdr>
                <w:top w:val="none" w:sz="0" w:space="0" w:color="auto"/>
                <w:left w:val="none" w:sz="0" w:space="0" w:color="auto"/>
                <w:bottom w:val="none" w:sz="0" w:space="0" w:color="auto"/>
                <w:right w:val="none" w:sz="0" w:space="0" w:color="auto"/>
              </w:divBdr>
              <w:divsChild>
                <w:div w:id="730234277">
                  <w:marLeft w:val="0"/>
                  <w:marRight w:val="0"/>
                  <w:marTop w:val="0"/>
                  <w:marBottom w:val="225"/>
                  <w:divBdr>
                    <w:top w:val="none" w:sz="0" w:space="0" w:color="auto"/>
                    <w:left w:val="none" w:sz="0" w:space="0" w:color="auto"/>
                    <w:bottom w:val="single" w:sz="6" w:space="11" w:color="D4DCDD"/>
                    <w:right w:val="none" w:sz="0" w:space="0" w:color="auto"/>
                  </w:divBdr>
                  <w:divsChild>
                    <w:div w:id="1312250748">
                      <w:marLeft w:val="0"/>
                      <w:marRight w:val="0"/>
                      <w:marTop w:val="0"/>
                      <w:marBottom w:val="150"/>
                      <w:divBdr>
                        <w:top w:val="none" w:sz="0" w:space="0" w:color="auto"/>
                        <w:left w:val="none" w:sz="0" w:space="0" w:color="auto"/>
                        <w:bottom w:val="none" w:sz="0" w:space="0" w:color="auto"/>
                        <w:right w:val="none" w:sz="0" w:space="0" w:color="auto"/>
                      </w:divBdr>
                      <w:divsChild>
                        <w:div w:id="1507356031">
                          <w:marLeft w:val="0"/>
                          <w:marRight w:val="0"/>
                          <w:marTop w:val="0"/>
                          <w:marBottom w:val="0"/>
                          <w:divBdr>
                            <w:top w:val="none" w:sz="0" w:space="0" w:color="auto"/>
                            <w:left w:val="none" w:sz="0" w:space="0" w:color="auto"/>
                            <w:bottom w:val="none" w:sz="0" w:space="0" w:color="auto"/>
                            <w:right w:val="none" w:sz="0" w:space="0" w:color="auto"/>
                          </w:divBdr>
                        </w:div>
                      </w:divsChild>
                    </w:div>
                    <w:div w:id="507595959">
                      <w:marLeft w:val="0"/>
                      <w:marRight w:val="0"/>
                      <w:marTop w:val="0"/>
                      <w:marBottom w:val="0"/>
                      <w:divBdr>
                        <w:top w:val="single" w:sz="6" w:space="0" w:color="D4DCDD"/>
                        <w:left w:val="single" w:sz="6" w:space="0" w:color="D4DCDD"/>
                        <w:bottom w:val="single" w:sz="6" w:space="0" w:color="D4DCDD"/>
                        <w:right w:val="single" w:sz="6" w:space="0" w:color="D4DCDD"/>
                      </w:divBdr>
                      <w:divsChild>
                        <w:div w:id="2008164261">
                          <w:marLeft w:val="0"/>
                          <w:marRight w:val="0"/>
                          <w:marTop w:val="0"/>
                          <w:marBottom w:val="0"/>
                          <w:divBdr>
                            <w:top w:val="none" w:sz="0" w:space="0" w:color="auto"/>
                            <w:left w:val="none" w:sz="0" w:space="0" w:color="auto"/>
                            <w:bottom w:val="none" w:sz="0" w:space="0" w:color="auto"/>
                            <w:right w:val="none" w:sz="0" w:space="0" w:color="auto"/>
                          </w:divBdr>
                          <w:divsChild>
                            <w:div w:id="1232352469">
                              <w:marLeft w:val="0"/>
                              <w:marRight w:val="0"/>
                              <w:marTop w:val="0"/>
                              <w:marBottom w:val="0"/>
                              <w:divBdr>
                                <w:top w:val="none" w:sz="0" w:space="0" w:color="auto"/>
                                <w:left w:val="none" w:sz="0" w:space="0" w:color="auto"/>
                                <w:bottom w:val="none" w:sz="0" w:space="0" w:color="auto"/>
                                <w:right w:val="none" w:sz="0" w:space="0" w:color="auto"/>
                              </w:divBdr>
                            </w:div>
                          </w:divsChild>
                        </w:div>
                        <w:div w:id="97599880">
                          <w:marLeft w:val="0"/>
                          <w:marRight w:val="0"/>
                          <w:marTop w:val="0"/>
                          <w:marBottom w:val="0"/>
                          <w:divBdr>
                            <w:top w:val="none" w:sz="0" w:space="0" w:color="auto"/>
                            <w:left w:val="none" w:sz="0" w:space="0" w:color="auto"/>
                            <w:bottom w:val="none" w:sz="0" w:space="0" w:color="auto"/>
                            <w:right w:val="none" w:sz="0" w:space="0" w:color="auto"/>
                          </w:divBdr>
                          <w:divsChild>
                            <w:div w:id="2048337198">
                              <w:marLeft w:val="0"/>
                              <w:marRight w:val="0"/>
                              <w:marTop w:val="0"/>
                              <w:marBottom w:val="0"/>
                              <w:divBdr>
                                <w:top w:val="none" w:sz="0" w:space="0" w:color="auto"/>
                                <w:left w:val="none" w:sz="0" w:space="0" w:color="auto"/>
                                <w:bottom w:val="none" w:sz="0" w:space="0" w:color="auto"/>
                                <w:right w:val="none" w:sz="0" w:space="0" w:color="auto"/>
                              </w:divBdr>
                            </w:div>
                            <w:div w:id="1944410111">
                              <w:marLeft w:val="0"/>
                              <w:marRight w:val="0"/>
                              <w:marTop w:val="0"/>
                              <w:marBottom w:val="0"/>
                              <w:divBdr>
                                <w:top w:val="none" w:sz="0" w:space="0" w:color="auto"/>
                                <w:left w:val="none" w:sz="0" w:space="0" w:color="auto"/>
                                <w:bottom w:val="none" w:sz="0" w:space="0" w:color="auto"/>
                                <w:right w:val="none" w:sz="0" w:space="0" w:color="auto"/>
                              </w:divBdr>
                              <w:divsChild>
                                <w:div w:id="1539513011">
                                  <w:marLeft w:val="0"/>
                                  <w:marRight w:val="0"/>
                                  <w:marTop w:val="0"/>
                                  <w:marBottom w:val="0"/>
                                  <w:divBdr>
                                    <w:top w:val="none" w:sz="0" w:space="0" w:color="auto"/>
                                    <w:left w:val="none" w:sz="0" w:space="0" w:color="auto"/>
                                    <w:bottom w:val="none" w:sz="0" w:space="0" w:color="auto"/>
                                    <w:right w:val="none" w:sz="0" w:space="0" w:color="auto"/>
                                  </w:divBdr>
                                </w:div>
                                <w:div w:id="13241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419682">
                  <w:marLeft w:val="0"/>
                  <w:marRight w:val="0"/>
                  <w:marTop w:val="0"/>
                  <w:marBottom w:val="0"/>
                  <w:divBdr>
                    <w:top w:val="none" w:sz="0" w:space="0" w:color="auto"/>
                    <w:left w:val="none" w:sz="0" w:space="0" w:color="auto"/>
                    <w:bottom w:val="none" w:sz="0" w:space="0" w:color="auto"/>
                    <w:right w:val="none" w:sz="0" w:space="0" w:color="auto"/>
                  </w:divBdr>
                  <w:divsChild>
                    <w:div w:id="812020702">
                      <w:marLeft w:val="0"/>
                      <w:marRight w:val="0"/>
                      <w:marTop w:val="0"/>
                      <w:marBottom w:val="150"/>
                      <w:divBdr>
                        <w:top w:val="none" w:sz="0" w:space="0" w:color="auto"/>
                        <w:left w:val="none" w:sz="0" w:space="0" w:color="auto"/>
                        <w:bottom w:val="none" w:sz="0" w:space="0" w:color="auto"/>
                        <w:right w:val="none" w:sz="0" w:space="0" w:color="auto"/>
                      </w:divBdr>
                      <w:divsChild>
                        <w:div w:id="1436249807">
                          <w:marLeft w:val="0"/>
                          <w:marRight w:val="0"/>
                          <w:marTop w:val="0"/>
                          <w:marBottom w:val="0"/>
                          <w:divBdr>
                            <w:top w:val="none" w:sz="0" w:space="0" w:color="auto"/>
                            <w:left w:val="none" w:sz="0" w:space="0" w:color="auto"/>
                            <w:bottom w:val="none" w:sz="0" w:space="0" w:color="auto"/>
                            <w:right w:val="none" w:sz="0" w:space="0" w:color="auto"/>
                          </w:divBdr>
                        </w:div>
                      </w:divsChild>
                    </w:div>
                    <w:div w:id="899824152">
                      <w:marLeft w:val="0"/>
                      <w:marRight w:val="0"/>
                      <w:marTop w:val="0"/>
                      <w:marBottom w:val="0"/>
                      <w:divBdr>
                        <w:top w:val="single" w:sz="6" w:space="0" w:color="D4DCDD"/>
                        <w:left w:val="single" w:sz="6" w:space="0" w:color="D4DCDD"/>
                        <w:bottom w:val="single" w:sz="6" w:space="0" w:color="D4DCDD"/>
                        <w:right w:val="single" w:sz="6" w:space="0" w:color="D4DCDD"/>
                      </w:divBdr>
                      <w:divsChild>
                        <w:div w:id="435640882">
                          <w:marLeft w:val="0"/>
                          <w:marRight w:val="0"/>
                          <w:marTop w:val="0"/>
                          <w:marBottom w:val="0"/>
                          <w:divBdr>
                            <w:top w:val="none" w:sz="0" w:space="0" w:color="auto"/>
                            <w:left w:val="none" w:sz="0" w:space="0" w:color="auto"/>
                            <w:bottom w:val="none" w:sz="0" w:space="0" w:color="auto"/>
                            <w:right w:val="none" w:sz="0" w:space="0" w:color="auto"/>
                          </w:divBdr>
                          <w:divsChild>
                            <w:div w:id="1129470179">
                              <w:marLeft w:val="0"/>
                              <w:marRight w:val="0"/>
                              <w:marTop w:val="0"/>
                              <w:marBottom w:val="0"/>
                              <w:divBdr>
                                <w:top w:val="none" w:sz="0" w:space="0" w:color="auto"/>
                                <w:left w:val="none" w:sz="0" w:space="0" w:color="auto"/>
                                <w:bottom w:val="none" w:sz="0" w:space="0" w:color="auto"/>
                                <w:right w:val="none" w:sz="0" w:space="0" w:color="auto"/>
                              </w:divBdr>
                            </w:div>
                          </w:divsChild>
                        </w:div>
                        <w:div w:id="1444105172">
                          <w:marLeft w:val="0"/>
                          <w:marRight w:val="0"/>
                          <w:marTop w:val="0"/>
                          <w:marBottom w:val="0"/>
                          <w:divBdr>
                            <w:top w:val="none" w:sz="0" w:space="0" w:color="auto"/>
                            <w:left w:val="none" w:sz="0" w:space="0" w:color="auto"/>
                            <w:bottom w:val="none" w:sz="0" w:space="0" w:color="auto"/>
                            <w:right w:val="none" w:sz="0" w:space="0" w:color="auto"/>
                          </w:divBdr>
                          <w:divsChild>
                            <w:div w:id="1461653658">
                              <w:marLeft w:val="0"/>
                              <w:marRight w:val="0"/>
                              <w:marTop w:val="0"/>
                              <w:marBottom w:val="0"/>
                              <w:divBdr>
                                <w:top w:val="none" w:sz="0" w:space="0" w:color="auto"/>
                                <w:left w:val="none" w:sz="0" w:space="0" w:color="auto"/>
                                <w:bottom w:val="none" w:sz="0" w:space="0" w:color="auto"/>
                                <w:right w:val="none" w:sz="0" w:space="0" w:color="auto"/>
                              </w:divBdr>
                            </w:div>
                            <w:div w:id="1556701690">
                              <w:marLeft w:val="0"/>
                              <w:marRight w:val="0"/>
                              <w:marTop w:val="0"/>
                              <w:marBottom w:val="0"/>
                              <w:divBdr>
                                <w:top w:val="none" w:sz="0" w:space="0" w:color="auto"/>
                                <w:left w:val="none" w:sz="0" w:space="0" w:color="auto"/>
                                <w:bottom w:val="none" w:sz="0" w:space="0" w:color="auto"/>
                                <w:right w:val="none" w:sz="0" w:space="0" w:color="auto"/>
                              </w:divBdr>
                              <w:divsChild>
                                <w:div w:id="1973945039">
                                  <w:marLeft w:val="0"/>
                                  <w:marRight w:val="0"/>
                                  <w:marTop w:val="0"/>
                                  <w:marBottom w:val="0"/>
                                  <w:divBdr>
                                    <w:top w:val="none" w:sz="0" w:space="0" w:color="auto"/>
                                    <w:left w:val="none" w:sz="0" w:space="0" w:color="auto"/>
                                    <w:bottom w:val="none" w:sz="0" w:space="0" w:color="auto"/>
                                    <w:right w:val="none" w:sz="0" w:space="0" w:color="auto"/>
                                  </w:divBdr>
                                </w:div>
                                <w:div w:id="15112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46849">
      <w:bodyDiv w:val="1"/>
      <w:marLeft w:val="0"/>
      <w:marRight w:val="0"/>
      <w:marTop w:val="0"/>
      <w:marBottom w:val="0"/>
      <w:divBdr>
        <w:top w:val="none" w:sz="0" w:space="0" w:color="auto"/>
        <w:left w:val="none" w:sz="0" w:space="0" w:color="auto"/>
        <w:bottom w:val="none" w:sz="0" w:space="0" w:color="auto"/>
        <w:right w:val="none" w:sz="0" w:space="0" w:color="auto"/>
      </w:divBdr>
      <w:divsChild>
        <w:div w:id="826356911">
          <w:marLeft w:val="0"/>
          <w:marRight w:val="0"/>
          <w:marTop w:val="0"/>
          <w:marBottom w:val="0"/>
          <w:divBdr>
            <w:top w:val="none" w:sz="0" w:space="0" w:color="auto"/>
            <w:left w:val="none" w:sz="0" w:space="0" w:color="auto"/>
            <w:bottom w:val="none" w:sz="0" w:space="0" w:color="auto"/>
            <w:right w:val="none" w:sz="0" w:space="0" w:color="auto"/>
          </w:divBdr>
          <w:divsChild>
            <w:div w:id="326982654">
              <w:marLeft w:val="0"/>
              <w:marRight w:val="0"/>
              <w:marTop w:val="0"/>
              <w:marBottom w:val="0"/>
              <w:divBdr>
                <w:top w:val="none" w:sz="0" w:space="0" w:color="auto"/>
                <w:left w:val="none" w:sz="0" w:space="0" w:color="auto"/>
                <w:bottom w:val="none" w:sz="0" w:space="0" w:color="auto"/>
                <w:right w:val="none" w:sz="0" w:space="0" w:color="auto"/>
              </w:divBdr>
              <w:divsChild>
                <w:div w:id="1023480176">
                  <w:marLeft w:val="0"/>
                  <w:marRight w:val="0"/>
                  <w:marTop w:val="0"/>
                  <w:marBottom w:val="0"/>
                  <w:divBdr>
                    <w:top w:val="none" w:sz="0" w:space="0" w:color="auto"/>
                    <w:left w:val="none" w:sz="0" w:space="0" w:color="auto"/>
                    <w:bottom w:val="none" w:sz="0" w:space="0" w:color="auto"/>
                    <w:right w:val="none" w:sz="0" w:space="0" w:color="auto"/>
                  </w:divBdr>
                  <w:divsChild>
                    <w:div w:id="34280861">
                      <w:marLeft w:val="0"/>
                      <w:marRight w:val="0"/>
                      <w:marTop w:val="0"/>
                      <w:marBottom w:val="0"/>
                      <w:divBdr>
                        <w:top w:val="none" w:sz="0" w:space="0" w:color="auto"/>
                        <w:left w:val="none" w:sz="0" w:space="0" w:color="auto"/>
                        <w:bottom w:val="none" w:sz="0" w:space="0" w:color="auto"/>
                        <w:right w:val="none" w:sz="0" w:space="0" w:color="auto"/>
                      </w:divBdr>
                      <w:divsChild>
                        <w:div w:id="232468784">
                          <w:marLeft w:val="0"/>
                          <w:marRight w:val="0"/>
                          <w:marTop w:val="0"/>
                          <w:marBottom w:val="0"/>
                          <w:divBdr>
                            <w:top w:val="none" w:sz="0" w:space="0" w:color="auto"/>
                            <w:left w:val="none" w:sz="0" w:space="0" w:color="auto"/>
                            <w:bottom w:val="none" w:sz="0" w:space="0" w:color="auto"/>
                            <w:right w:val="none" w:sz="0" w:space="0" w:color="auto"/>
                          </w:divBdr>
                          <w:divsChild>
                            <w:div w:id="1488591130">
                              <w:marLeft w:val="0"/>
                              <w:marRight w:val="0"/>
                              <w:marTop w:val="0"/>
                              <w:marBottom w:val="0"/>
                              <w:divBdr>
                                <w:top w:val="none" w:sz="0" w:space="0" w:color="auto"/>
                                <w:left w:val="none" w:sz="0" w:space="0" w:color="auto"/>
                                <w:bottom w:val="none" w:sz="0" w:space="0" w:color="auto"/>
                                <w:right w:val="none" w:sz="0" w:space="0" w:color="auto"/>
                              </w:divBdr>
                              <w:divsChild>
                                <w:div w:id="334310912">
                                  <w:marLeft w:val="0"/>
                                  <w:marRight w:val="0"/>
                                  <w:marTop w:val="0"/>
                                  <w:marBottom w:val="0"/>
                                  <w:divBdr>
                                    <w:top w:val="none" w:sz="0" w:space="0" w:color="auto"/>
                                    <w:left w:val="none" w:sz="0" w:space="0" w:color="auto"/>
                                    <w:bottom w:val="none" w:sz="0" w:space="0" w:color="auto"/>
                                    <w:right w:val="none" w:sz="0" w:space="0" w:color="auto"/>
                                  </w:divBdr>
                                  <w:divsChild>
                                    <w:div w:id="1759904195">
                                      <w:marLeft w:val="0"/>
                                      <w:marRight w:val="0"/>
                                      <w:marTop w:val="0"/>
                                      <w:marBottom w:val="0"/>
                                      <w:divBdr>
                                        <w:top w:val="none" w:sz="0" w:space="0" w:color="auto"/>
                                        <w:left w:val="none" w:sz="0" w:space="0" w:color="auto"/>
                                        <w:bottom w:val="none" w:sz="0" w:space="0" w:color="auto"/>
                                        <w:right w:val="none" w:sz="0" w:space="0" w:color="auto"/>
                                      </w:divBdr>
                                      <w:divsChild>
                                        <w:div w:id="1745105115">
                                          <w:marLeft w:val="0"/>
                                          <w:marRight w:val="0"/>
                                          <w:marTop w:val="0"/>
                                          <w:marBottom w:val="0"/>
                                          <w:divBdr>
                                            <w:top w:val="none" w:sz="0" w:space="0" w:color="auto"/>
                                            <w:left w:val="none" w:sz="0" w:space="0" w:color="auto"/>
                                            <w:bottom w:val="none" w:sz="0" w:space="0" w:color="auto"/>
                                            <w:right w:val="none" w:sz="0" w:space="0" w:color="auto"/>
                                          </w:divBdr>
                                          <w:divsChild>
                                            <w:div w:id="369577929">
                                              <w:marLeft w:val="0"/>
                                              <w:marRight w:val="0"/>
                                              <w:marTop w:val="0"/>
                                              <w:marBottom w:val="0"/>
                                              <w:divBdr>
                                                <w:top w:val="none" w:sz="0" w:space="0" w:color="auto"/>
                                                <w:left w:val="none" w:sz="0" w:space="0" w:color="auto"/>
                                                <w:bottom w:val="none" w:sz="0" w:space="0" w:color="auto"/>
                                                <w:right w:val="none" w:sz="0" w:space="0" w:color="auto"/>
                                              </w:divBdr>
                                              <w:divsChild>
                                                <w:div w:id="615406973">
                                                  <w:marLeft w:val="0"/>
                                                  <w:marRight w:val="0"/>
                                                  <w:marTop w:val="0"/>
                                                  <w:marBottom w:val="0"/>
                                                  <w:divBdr>
                                                    <w:top w:val="none" w:sz="0" w:space="0" w:color="auto"/>
                                                    <w:left w:val="none" w:sz="0" w:space="0" w:color="auto"/>
                                                    <w:bottom w:val="none" w:sz="0" w:space="0" w:color="auto"/>
                                                    <w:right w:val="none" w:sz="0" w:space="0" w:color="auto"/>
                                                  </w:divBdr>
                                                  <w:divsChild>
                                                    <w:div w:id="548617248">
                                                      <w:marLeft w:val="0"/>
                                                      <w:marRight w:val="0"/>
                                                      <w:marTop w:val="0"/>
                                                      <w:marBottom w:val="0"/>
                                                      <w:divBdr>
                                                        <w:top w:val="none" w:sz="0" w:space="0" w:color="auto"/>
                                                        <w:left w:val="none" w:sz="0" w:space="0" w:color="auto"/>
                                                        <w:bottom w:val="none" w:sz="0" w:space="0" w:color="auto"/>
                                                        <w:right w:val="none" w:sz="0" w:space="0" w:color="auto"/>
                                                      </w:divBdr>
                                                      <w:divsChild>
                                                        <w:div w:id="399407156">
                                                          <w:marLeft w:val="0"/>
                                                          <w:marRight w:val="0"/>
                                                          <w:marTop w:val="0"/>
                                                          <w:marBottom w:val="0"/>
                                                          <w:divBdr>
                                                            <w:top w:val="none" w:sz="0" w:space="0" w:color="auto"/>
                                                            <w:left w:val="none" w:sz="0" w:space="0" w:color="auto"/>
                                                            <w:bottom w:val="none" w:sz="0" w:space="0" w:color="auto"/>
                                                            <w:right w:val="none" w:sz="0" w:space="0" w:color="auto"/>
                                                          </w:divBdr>
                                                          <w:divsChild>
                                                            <w:div w:id="1194271460">
                                                              <w:marLeft w:val="0"/>
                                                              <w:marRight w:val="0"/>
                                                              <w:marTop w:val="0"/>
                                                              <w:marBottom w:val="0"/>
                                                              <w:divBdr>
                                                                <w:top w:val="none" w:sz="0" w:space="0" w:color="auto"/>
                                                                <w:left w:val="none" w:sz="0" w:space="0" w:color="auto"/>
                                                                <w:bottom w:val="none" w:sz="0" w:space="0" w:color="auto"/>
                                                                <w:right w:val="none" w:sz="0" w:space="0" w:color="auto"/>
                                                              </w:divBdr>
                                                              <w:divsChild>
                                                                <w:div w:id="1542859396">
                                                                  <w:marLeft w:val="0"/>
                                                                  <w:marRight w:val="0"/>
                                                                  <w:marTop w:val="0"/>
                                                                  <w:marBottom w:val="75"/>
                                                                  <w:divBdr>
                                                                    <w:top w:val="none" w:sz="0" w:space="0" w:color="auto"/>
                                                                    <w:left w:val="none" w:sz="0" w:space="0" w:color="auto"/>
                                                                    <w:bottom w:val="none" w:sz="0" w:space="0" w:color="auto"/>
                                                                    <w:right w:val="none" w:sz="0" w:space="0" w:color="auto"/>
                                                                  </w:divBdr>
                                                                  <w:divsChild>
                                                                    <w:div w:id="1046872850">
                                                                      <w:marLeft w:val="0"/>
                                                                      <w:marRight w:val="0"/>
                                                                      <w:marTop w:val="0"/>
                                                                      <w:marBottom w:val="0"/>
                                                                      <w:divBdr>
                                                                        <w:top w:val="none" w:sz="0" w:space="0" w:color="auto"/>
                                                                        <w:left w:val="none" w:sz="0" w:space="0" w:color="auto"/>
                                                                        <w:bottom w:val="none" w:sz="0" w:space="0" w:color="auto"/>
                                                                        <w:right w:val="none" w:sz="0" w:space="0" w:color="auto"/>
                                                                      </w:divBdr>
                                                                      <w:divsChild>
                                                                        <w:div w:id="166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402">
                                                                  <w:marLeft w:val="0"/>
                                                                  <w:marRight w:val="0"/>
                                                                  <w:marTop w:val="0"/>
                                                                  <w:marBottom w:val="75"/>
                                                                  <w:divBdr>
                                                                    <w:top w:val="none" w:sz="0" w:space="0" w:color="auto"/>
                                                                    <w:left w:val="none" w:sz="0" w:space="0" w:color="auto"/>
                                                                    <w:bottom w:val="none" w:sz="0" w:space="0" w:color="auto"/>
                                                                    <w:right w:val="none" w:sz="0" w:space="0" w:color="auto"/>
                                                                  </w:divBdr>
                                                                  <w:divsChild>
                                                                    <w:div w:id="564531248">
                                                                      <w:marLeft w:val="0"/>
                                                                      <w:marRight w:val="0"/>
                                                                      <w:marTop w:val="0"/>
                                                                      <w:marBottom w:val="0"/>
                                                                      <w:divBdr>
                                                                        <w:top w:val="none" w:sz="0" w:space="0" w:color="auto"/>
                                                                        <w:left w:val="none" w:sz="0" w:space="0" w:color="auto"/>
                                                                        <w:bottom w:val="none" w:sz="0" w:space="0" w:color="auto"/>
                                                                        <w:right w:val="none" w:sz="0" w:space="0" w:color="auto"/>
                                                                      </w:divBdr>
                                                                      <w:divsChild>
                                                                        <w:div w:id="7060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274">
                                                                  <w:marLeft w:val="0"/>
                                                                  <w:marRight w:val="0"/>
                                                                  <w:marTop w:val="0"/>
                                                                  <w:marBottom w:val="75"/>
                                                                  <w:divBdr>
                                                                    <w:top w:val="none" w:sz="0" w:space="0" w:color="auto"/>
                                                                    <w:left w:val="none" w:sz="0" w:space="0" w:color="auto"/>
                                                                    <w:bottom w:val="none" w:sz="0" w:space="0" w:color="auto"/>
                                                                    <w:right w:val="none" w:sz="0" w:space="0" w:color="auto"/>
                                                                  </w:divBdr>
                                                                  <w:divsChild>
                                                                    <w:div w:id="1939484228">
                                                                      <w:marLeft w:val="0"/>
                                                                      <w:marRight w:val="0"/>
                                                                      <w:marTop w:val="0"/>
                                                                      <w:marBottom w:val="0"/>
                                                                      <w:divBdr>
                                                                        <w:top w:val="none" w:sz="0" w:space="0" w:color="auto"/>
                                                                        <w:left w:val="none" w:sz="0" w:space="0" w:color="auto"/>
                                                                        <w:bottom w:val="none" w:sz="0" w:space="0" w:color="auto"/>
                                                                        <w:right w:val="none" w:sz="0" w:space="0" w:color="auto"/>
                                                                      </w:divBdr>
                                                                      <w:divsChild>
                                                                        <w:div w:id="17823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5391">
                                                                  <w:marLeft w:val="0"/>
                                                                  <w:marRight w:val="0"/>
                                                                  <w:marTop w:val="0"/>
                                                                  <w:marBottom w:val="75"/>
                                                                  <w:divBdr>
                                                                    <w:top w:val="none" w:sz="0" w:space="0" w:color="auto"/>
                                                                    <w:left w:val="none" w:sz="0" w:space="0" w:color="auto"/>
                                                                    <w:bottom w:val="none" w:sz="0" w:space="0" w:color="auto"/>
                                                                    <w:right w:val="none" w:sz="0" w:space="0" w:color="auto"/>
                                                                  </w:divBdr>
                                                                  <w:divsChild>
                                                                    <w:div w:id="368838600">
                                                                      <w:marLeft w:val="0"/>
                                                                      <w:marRight w:val="0"/>
                                                                      <w:marTop w:val="0"/>
                                                                      <w:marBottom w:val="0"/>
                                                                      <w:divBdr>
                                                                        <w:top w:val="none" w:sz="0" w:space="0" w:color="auto"/>
                                                                        <w:left w:val="none" w:sz="0" w:space="0" w:color="auto"/>
                                                                        <w:bottom w:val="none" w:sz="0" w:space="0" w:color="auto"/>
                                                                        <w:right w:val="none" w:sz="0" w:space="0" w:color="auto"/>
                                                                      </w:divBdr>
                                                                      <w:divsChild>
                                                                        <w:div w:id="6102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7810">
                                                                  <w:marLeft w:val="0"/>
                                                                  <w:marRight w:val="0"/>
                                                                  <w:marTop w:val="0"/>
                                                                  <w:marBottom w:val="75"/>
                                                                  <w:divBdr>
                                                                    <w:top w:val="none" w:sz="0" w:space="0" w:color="auto"/>
                                                                    <w:left w:val="none" w:sz="0" w:space="0" w:color="auto"/>
                                                                    <w:bottom w:val="none" w:sz="0" w:space="0" w:color="auto"/>
                                                                    <w:right w:val="none" w:sz="0" w:space="0" w:color="auto"/>
                                                                  </w:divBdr>
                                                                  <w:divsChild>
                                                                    <w:div w:id="412628673">
                                                                      <w:marLeft w:val="0"/>
                                                                      <w:marRight w:val="0"/>
                                                                      <w:marTop w:val="0"/>
                                                                      <w:marBottom w:val="0"/>
                                                                      <w:divBdr>
                                                                        <w:top w:val="none" w:sz="0" w:space="0" w:color="auto"/>
                                                                        <w:left w:val="none" w:sz="0" w:space="0" w:color="auto"/>
                                                                        <w:bottom w:val="none" w:sz="0" w:space="0" w:color="auto"/>
                                                                        <w:right w:val="none" w:sz="0" w:space="0" w:color="auto"/>
                                                                      </w:divBdr>
                                                                      <w:divsChild>
                                                                        <w:div w:id="14234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8623">
                                                                  <w:marLeft w:val="0"/>
                                                                  <w:marRight w:val="0"/>
                                                                  <w:marTop w:val="0"/>
                                                                  <w:marBottom w:val="75"/>
                                                                  <w:divBdr>
                                                                    <w:top w:val="none" w:sz="0" w:space="0" w:color="auto"/>
                                                                    <w:left w:val="none" w:sz="0" w:space="0" w:color="auto"/>
                                                                    <w:bottom w:val="none" w:sz="0" w:space="0" w:color="auto"/>
                                                                    <w:right w:val="none" w:sz="0" w:space="0" w:color="auto"/>
                                                                  </w:divBdr>
                                                                  <w:divsChild>
                                                                    <w:div w:id="1572235678">
                                                                      <w:marLeft w:val="0"/>
                                                                      <w:marRight w:val="0"/>
                                                                      <w:marTop w:val="0"/>
                                                                      <w:marBottom w:val="0"/>
                                                                      <w:divBdr>
                                                                        <w:top w:val="none" w:sz="0" w:space="0" w:color="auto"/>
                                                                        <w:left w:val="none" w:sz="0" w:space="0" w:color="auto"/>
                                                                        <w:bottom w:val="none" w:sz="0" w:space="0" w:color="auto"/>
                                                                        <w:right w:val="none" w:sz="0" w:space="0" w:color="auto"/>
                                                                      </w:divBdr>
                                                                      <w:divsChild>
                                                                        <w:div w:id="15805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427">
                                                                  <w:marLeft w:val="0"/>
                                                                  <w:marRight w:val="0"/>
                                                                  <w:marTop w:val="0"/>
                                                                  <w:marBottom w:val="75"/>
                                                                  <w:divBdr>
                                                                    <w:top w:val="none" w:sz="0" w:space="0" w:color="auto"/>
                                                                    <w:left w:val="none" w:sz="0" w:space="0" w:color="auto"/>
                                                                    <w:bottom w:val="none" w:sz="0" w:space="0" w:color="auto"/>
                                                                    <w:right w:val="none" w:sz="0" w:space="0" w:color="auto"/>
                                                                  </w:divBdr>
                                                                  <w:divsChild>
                                                                    <w:div w:id="1213881357">
                                                                      <w:marLeft w:val="0"/>
                                                                      <w:marRight w:val="0"/>
                                                                      <w:marTop w:val="0"/>
                                                                      <w:marBottom w:val="0"/>
                                                                      <w:divBdr>
                                                                        <w:top w:val="none" w:sz="0" w:space="0" w:color="auto"/>
                                                                        <w:left w:val="none" w:sz="0" w:space="0" w:color="auto"/>
                                                                        <w:bottom w:val="none" w:sz="0" w:space="0" w:color="auto"/>
                                                                        <w:right w:val="none" w:sz="0" w:space="0" w:color="auto"/>
                                                                      </w:divBdr>
                                                                      <w:divsChild>
                                                                        <w:div w:id="10875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556">
                                                                  <w:marLeft w:val="0"/>
                                                                  <w:marRight w:val="0"/>
                                                                  <w:marTop w:val="0"/>
                                                                  <w:marBottom w:val="75"/>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8253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016">
                                                                  <w:marLeft w:val="0"/>
                                                                  <w:marRight w:val="0"/>
                                                                  <w:marTop w:val="0"/>
                                                                  <w:marBottom w:val="75"/>
                                                                  <w:divBdr>
                                                                    <w:top w:val="none" w:sz="0" w:space="0" w:color="auto"/>
                                                                    <w:left w:val="none" w:sz="0" w:space="0" w:color="auto"/>
                                                                    <w:bottom w:val="none" w:sz="0" w:space="0" w:color="auto"/>
                                                                    <w:right w:val="none" w:sz="0" w:space="0" w:color="auto"/>
                                                                  </w:divBdr>
                                                                  <w:divsChild>
                                                                    <w:div w:id="1113942508">
                                                                      <w:marLeft w:val="0"/>
                                                                      <w:marRight w:val="0"/>
                                                                      <w:marTop w:val="0"/>
                                                                      <w:marBottom w:val="0"/>
                                                                      <w:divBdr>
                                                                        <w:top w:val="none" w:sz="0" w:space="0" w:color="auto"/>
                                                                        <w:left w:val="none" w:sz="0" w:space="0" w:color="auto"/>
                                                                        <w:bottom w:val="none" w:sz="0" w:space="0" w:color="auto"/>
                                                                        <w:right w:val="none" w:sz="0" w:space="0" w:color="auto"/>
                                                                      </w:divBdr>
                                                                      <w:divsChild>
                                                                        <w:div w:id="4807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566">
                                                                  <w:marLeft w:val="0"/>
                                                                  <w:marRight w:val="0"/>
                                                                  <w:marTop w:val="0"/>
                                                                  <w:marBottom w:val="75"/>
                                                                  <w:divBdr>
                                                                    <w:top w:val="none" w:sz="0" w:space="0" w:color="auto"/>
                                                                    <w:left w:val="none" w:sz="0" w:space="0" w:color="auto"/>
                                                                    <w:bottom w:val="none" w:sz="0" w:space="0" w:color="auto"/>
                                                                    <w:right w:val="none" w:sz="0" w:space="0" w:color="auto"/>
                                                                  </w:divBdr>
                                                                  <w:divsChild>
                                                                    <w:div w:id="1527131312">
                                                                      <w:marLeft w:val="0"/>
                                                                      <w:marRight w:val="0"/>
                                                                      <w:marTop w:val="0"/>
                                                                      <w:marBottom w:val="0"/>
                                                                      <w:divBdr>
                                                                        <w:top w:val="none" w:sz="0" w:space="0" w:color="auto"/>
                                                                        <w:left w:val="none" w:sz="0" w:space="0" w:color="auto"/>
                                                                        <w:bottom w:val="none" w:sz="0" w:space="0" w:color="auto"/>
                                                                        <w:right w:val="none" w:sz="0" w:space="0" w:color="auto"/>
                                                                      </w:divBdr>
                                                                      <w:divsChild>
                                                                        <w:div w:id="18191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3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9361-041A-4DFF-ABB9-2E71A789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13</Pages>
  <Words>6427</Words>
  <Characters>36635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Елена Владимировна</dc:creator>
  <cp:lastModifiedBy>Максимова Татьяна Юрьевна</cp:lastModifiedBy>
  <cp:revision>78</cp:revision>
  <cp:lastPrinted>2025-03-13T03:33:00Z</cp:lastPrinted>
  <dcterms:created xsi:type="dcterms:W3CDTF">2022-11-30T10:37:00Z</dcterms:created>
  <dcterms:modified xsi:type="dcterms:W3CDTF">2026-06-01T06:52:00Z</dcterms:modified>
</cp:coreProperties>
</file>