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52" w:rsidRPr="0094188E" w:rsidRDefault="006C2D90" w:rsidP="005238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Контракт </w:t>
      </w:r>
      <w:r w:rsidR="003D542C" w:rsidRPr="0094188E">
        <w:rPr>
          <w:b/>
          <w:sz w:val="24"/>
          <w:szCs w:val="24"/>
        </w:rPr>
        <w:t>№</w:t>
      </w:r>
    </w:p>
    <w:p w:rsidR="00FE6452" w:rsidRPr="0094188E" w:rsidRDefault="00FE6452" w:rsidP="005238A9">
      <w:pPr>
        <w:jc w:val="center"/>
        <w:rPr>
          <w:sz w:val="24"/>
          <w:szCs w:val="24"/>
        </w:rPr>
      </w:pPr>
      <w:r w:rsidRPr="0094188E">
        <w:rPr>
          <w:sz w:val="24"/>
          <w:szCs w:val="24"/>
        </w:rPr>
        <w:t>на утилизаци</w:t>
      </w:r>
      <w:r w:rsidR="003862D9" w:rsidRPr="0094188E">
        <w:rPr>
          <w:sz w:val="24"/>
          <w:szCs w:val="24"/>
        </w:rPr>
        <w:t>ю</w:t>
      </w:r>
      <w:r w:rsidR="006C1DB0">
        <w:rPr>
          <w:sz w:val="24"/>
          <w:szCs w:val="24"/>
        </w:rPr>
        <w:t xml:space="preserve"> </w:t>
      </w:r>
      <w:r w:rsidR="00914CAA">
        <w:rPr>
          <w:sz w:val="24"/>
          <w:szCs w:val="24"/>
        </w:rPr>
        <w:t>оргтехники</w:t>
      </w:r>
    </w:p>
    <w:p w:rsidR="00FE6452" w:rsidRPr="0094188E" w:rsidRDefault="00FE6452" w:rsidP="005238A9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0"/>
        <w:gridCol w:w="5124"/>
      </w:tblGrid>
      <w:tr w:rsidR="00FE6452" w:rsidRPr="0094188E" w:rsidTr="009B6952">
        <w:tc>
          <w:tcPr>
            <w:tcW w:w="4730" w:type="dxa"/>
          </w:tcPr>
          <w:p w:rsidR="00FE6452" w:rsidRPr="0094188E" w:rsidRDefault="00FE6452" w:rsidP="005238A9">
            <w:pPr>
              <w:rPr>
                <w:sz w:val="24"/>
                <w:szCs w:val="24"/>
              </w:rPr>
            </w:pPr>
            <w:r w:rsidRPr="0094188E">
              <w:rPr>
                <w:sz w:val="24"/>
                <w:szCs w:val="24"/>
              </w:rPr>
              <w:t>г. Махачкала</w:t>
            </w:r>
          </w:p>
        </w:tc>
        <w:tc>
          <w:tcPr>
            <w:tcW w:w="5124" w:type="dxa"/>
          </w:tcPr>
          <w:p w:rsidR="00FE6452" w:rsidRPr="0094188E" w:rsidRDefault="00C17BF3" w:rsidP="00120D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20D84">
              <w:rPr>
                <w:sz w:val="24"/>
                <w:szCs w:val="24"/>
              </w:rPr>
              <w:t>6</w:t>
            </w:r>
            <w:r w:rsidR="00FE6452" w:rsidRPr="0094188E">
              <w:rPr>
                <w:sz w:val="24"/>
                <w:szCs w:val="24"/>
              </w:rPr>
              <w:t xml:space="preserve"> года</w:t>
            </w:r>
          </w:p>
        </w:tc>
      </w:tr>
      <w:tr w:rsidR="00994730" w:rsidRPr="0094188E" w:rsidTr="009B6952">
        <w:tc>
          <w:tcPr>
            <w:tcW w:w="4730" w:type="dxa"/>
          </w:tcPr>
          <w:p w:rsidR="00994730" w:rsidRPr="0094188E" w:rsidRDefault="00994730" w:rsidP="005238A9"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994730" w:rsidRPr="0094188E" w:rsidRDefault="00994730" w:rsidP="00FC4F61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</w:tbl>
    <w:p w:rsidR="00CE2730" w:rsidRPr="00CE2730" w:rsidRDefault="00CE2730" w:rsidP="00CE2730">
      <w:pPr>
        <w:ind w:firstLine="567"/>
        <w:jc w:val="both"/>
        <w:rPr>
          <w:color w:val="000000"/>
          <w:spacing w:val="-3"/>
          <w:sz w:val="24"/>
          <w:szCs w:val="24"/>
        </w:rPr>
      </w:pPr>
      <w:r w:rsidRPr="00CE2730">
        <w:rPr>
          <w:color w:val="000000"/>
          <w:spacing w:val="-3"/>
          <w:sz w:val="24"/>
          <w:szCs w:val="24"/>
        </w:rPr>
        <w:t xml:space="preserve">Управление Федеральной налоговой службы по Республике Дагестан, выступающее от имени Российской Федерации, именуемое в дальнейшем «ЗАКАЗЧИК», в лице руководителя </w:t>
      </w:r>
      <w:r w:rsidR="00F07C20">
        <w:rPr>
          <w:color w:val="000000"/>
          <w:spacing w:val="-3"/>
          <w:sz w:val="24"/>
          <w:szCs w:val="24"/>
        </w:rPr>
        <w:t>__________________________</w:t>
      </w:r>
      <w:r w:rsidRPr="00CE2730">
        <w:rPr>
          <w:color w:val="000000"/>
          <w:spacing w:val="-3"/>
          <w:sz w:val="24"/>
          <w:szCs w:val="24"/>
        </w:rPr>
        <w:t>,</w:t>
      </w:r>
      <w:r w:rsidRPr="00CE2730">
        <w:rPr>
          <w:b/>
          <w:color w:val="000000"/>
          <w:spacing w:val="-3"/>
          <w:sz w:val="24"/>
          <w:szCs w:val="24"/>
        </w:rPr>
        <w:t xml:space="preserve">  </w:t>
      </w:r>
      <w:r w:rsidRPr="00CE2730">
        <w:rPr>
          <w:color w:val="000000"/>
          <w:spacing w:val="-3"/>
          <w:sz w:val="24"/>
          <w:szCs w:val="24"/>
        </w:rPr>
        <w:t xml:space="preserve">действующего на основании доверенности от </w:t>
      </w:r>
      <w:r w:rsidR="00F07C20">
        <w:rPr>
          <w:color w:val="000000"/>
          <w:spacing w:val="-3"/>
          <w:sz w:val="24"/>
          <w:szCs w:val="24"/>
        </w:rPr>
        <w:t>________________</w:t>
      </w:r>
      <w:r w:rsidRPr="00CE2730">
        <w:rPr>
          <w:color w:val="000000"/>
          <w:spacing w:val="-3"/>
          <w:sz w:val="24"/>
          <w:szCs w:val="24"/>
        </w:rPr>
        <w:t xml:space="preserve"> , с одной стороны, и </w:t>
      </w:r>
      <w:r w:rsidR="00F07C20">
        <w:rPr>
          <w:color w:val="000000"/>
          <w:spacing w:val="-3"/>
          <w:sz w:val="24"/>
          <w:szCs w:val="24"/>
        </w:rPr>
        <w:t>_____________________________</w:t>
      </w:r>
      <w:r w:rsidRPr="00CE2730">
        <w:rPr>
          <w:color w:val="000000"/>
          <w:spacing w:val="-3"/>
          <w:sz w:val="24"/>
          <w:szCs w:val="24"/>
        </w:rPr>
        <w:t xml:space="preserve"> в лице </w:t>
      </w:r>
      <w:r w:rsidR="00F07C20">
        <w:rPr>
          <w:color w:val="000000"/>
          <w:spacing w:val="-3"/>
          <w:sz w:val="24"/>
          <w:szCs w:val="24"/>
        </w:rPr>
        <w:t>___________________</w:t>
      </w:r>
      <w:r w:rsidRPr="00CE2730">
        <w:rPr>
          <w:color w:val="000000"/>
          <w:spacing w:val="-3"/>
          <w:sz w:val="24"/>
          <w:szCs w:val="24"/>
        </w:rPr>
        <w:t xml:space="preserve">, действующего на основании </w:t>
      </w:r>
      <w:r w:rsidR="00F07C20">
        <w:rPr>
          <w:color w:val="000000"/>
          <w:spacing w:val="-3"/>
          <w:sz w:val="24"/>
          <w:szCs w:val="24"/>
        </w:rPr>
        <w:t>__________</w:t>
      </w:r>
      <w:r w:rsidRPr="00CE2730">
        <w:rPr>
          <w:color w:val="000000"/>
          <w:spacing w:val="-3"/>
          <w:sz w:val="24"/>
          <w:szCs w:val="24"/>
        </w:rPr>
        <w:t xml:space="preserve">, Свидетельства о постановке на Специальный учет </w:t>
      </w:r>
      <w:r w:rsidR="00F07C20">
        <w:rPr>
          <w:color w:val="000000"/>
          <w:spacing w:val="-3"/>
          <w:sz w:val="24"/>
          <w:szCs w:val="24"/>
        </w:rPr>
        <w:t>__________________</w:t>
      </w:r>
      <w:r w:rsidRPr="00CE2730">
        <w:rPr>
          <w:color w:val="000000"/>
          <w:spacing w:val="-3"/>
          <w:sz w:val="24"/>
          <w:szCs w:val="24"/>
        </w:rPr>
        <w:t>, именуемое в дальнейшем «ПЕРЕРАБОТЧИК», с другой стороны, в дальнейшем именуемые «Стороны» , заключили настоящий Контракт, именуемый в дальнейшем Договор, о нижеследующем:</w:t>
      </w:r>
    </w:p>
    <w:p w:rsidR="00FE6452" w:rsidRPr="0094188E" w:rsidRDefault="00FE6452" w:rsidP="00117261">
      <w:pPr>
        <w:ind w:firstLine="567"/>
        <w:jc w:val="both"/>
        <w:rPr>
          <w:sz w:val="24"/>
          <w:szCs w:val="24"/>
        </w:rPr>
      </w:pPr>
    </w:p>
    <w:p w:rsidR="00FE6452" w:rsidRPr="00390E1E" w:rsidRDefault="006C2D90" w:rsidP="00390E1E">
      <w:pPr>
        <w:pStyle w:val="af"/>
        <w:numPr>
          <w:ilvl w:val="0"/>
          <w:numId w:val="26"/>
        </w:numPr>
        <w:jc w:val="center"/>
        <w:rPr>
          <w:b/>
          <w:sz w:val="24"/>
          <w:szCs w:val="24"/>
        </w:rPr>
      </w:pPr>
      <w:r w:rsidRPr="00390E1E">
        <w:rPr>
          <w:b/>
          <w:sz w:val="24"/>
          <w:szCs w:val="24"/>
        </w:rPr>
        <w:t>Предмет контракта</w:t>
      </w:r>
    </w:p>
    <w:p w:rsidR="00390E1E" w:rsidRPr="00390E1E" w:rsidRDefault="00390E1E" w:rsidP="00390E1E">
      <w:pPr>
        <w:pStyle w:val="af"/>
        <w:ind w:left="927"/>
        <w:rPr>
          <w:b/>
          <w:sz w:val="24"/>
          <w:szCs w:val="24"/>
        </w:rPr>
      </w:pPr>
    </w:p>
    <w:p w:rsidR="00C70CA8" w:rsidRPr="0094188E" w:rsidRDefault="00871D7D" w:rsidP="00994730">
      <w:pPr>
        <w:ind w:right="114"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 xml:space="preserve">1.1. </w:t>
      </w:r>
      <w:r w:rsidR="006C2D90">
        <w:rPr>
          <w:sz w:val="24"/>
          <w:szCs w:val="24"/>
        </w:rPr>
        <w:t>По настоящему контракту</w:t>
      </w:r>
      <w:r w:rsidR="00AE0E9B" w:rsidRPr="0094188E">
        <w:rPr>
          <w:sz w:val="24"/>
          <w:szCs w:val="24"/>
        </w:rPr>
        <w:t xml:space="preserve"> </w:t>
      </w:r>
      <w:r w:rsidR="00FE6452" w:rsidRPr="0094188E">
        <w:rPr>
          <w:sz w:val="24"/>
          <w:szCs w:val="24"/>
        </w:rPr>
        <w:t xml:space="preserve">ЗАКАЗЧИК поручает, а </w:t>
      </w:r>
      <w:r w:rsidR="004203AB" w:rsidRPr="0094188E">
        <w:rPr>
          <w:color w:val="000000"/>
          <w:sz w:val="24"/>
          <w:szCs w:val="24"/>
        </w:rPr>
        <w:t>ПЕРЕРАБОТЧИК</w:t>
      </w:r>
      <w:r w:rsidR="00FE6452" w:rsidRPr="0094188E">
        <w:rPr>
          <w:sz w:val="24"/>
          <w:szCs w:val="24"/>
        </w:rPr>
        <w:t xml:space="preserve"> принимает на себя обязательства по </w:t>
      </w:r>
      <w:r w:rsidR="00FE6452" w:rsidRPr="008619B0">
        <w:rPr>
          <w:b/>
          <w:sz w:val="24"/>
          <w:szCs w:val="24"/>
        </w:rPr>
        <w:t>утилизации</w:t>
      </w:r>
      <w:r w:rsidR="007F4B55" w:rsidRPr="008619B0">
        <w:rPr>
          <w:b/>
          <w:sz w:val="24"/>
          <w:szCs w:val="24"/>
        </w:rPr>
        <w:t xml:space="preserve"> </w:t>
      </w:r>
      <w:r w:rsidR="00914CAA">
        <w:rPr>
          <w:b/>
          <w:sz w:val="24"/>
          <w:szCs w:val="24"/>
        </w:rPr>
        <w:t>оргтехник</w:t>
      </w:r>
      <w:r w:rsidR="00BA437A">
        <w:rPr>
          <w:b/>
          <w:sz w:val="24"/>
          <w:szCs w:val="24"/>
        </w:rPr>
        <w:t>и</w:t>
      </w:r>
      <w:r w:rsidR="00FE6452" w:rsidRPr="0094188E">
        <w:rPr>
          <w:sz w:val="24"/>
          <w:szCs w:val="24"/>
        </w:rPr>
        <w:t>, принадлежащих ЗАКАЗЧИКУ</w:t>
      </w:r>
      <w:r w:rsidR="007A05A2" w:rsidRPr="0094188E">
        <w:rPr>
          <w:sz w:val="24"/>
          <w:szCs w:val="24"/>
        </w:rPr>
        <w:t>,</w:t>
      </w:r>
      <w:r w:rsidR="00C70CA8" w:rsidRPr="0094188E">
        <w:rPr>
          <w:sz w:val="24"/>
          <w:szCs w:val="24"/>
        </w:rPr>
        <w:t xml:space="preserve"> а ЗАКАЗЧИК обязуется оплатить эти работы и услуги в соответ</w:t>
      </w:r>
      <w:r w:rsidR="0008224A">
        <w:rPr>
          <w:sz w:val="24"/>
          <w:szCs w:val="24"/>
        </w:rPr>
        <w:t>ствии с условиями Контракта</w:t>
      </w:r>
      <w:r w:rsidR="00C70CA8" w:rsidRPr="0094188E">
        <w:rPr>
          <w:sz w:val="24"/>
          <w:szCs w:val="24"/>
        </w:rPr>
        <w:t>.</w:t>
      </w:r>
    </w:p>
    <w:p w:rsidR="008671CC" w:rsidRPr="0094188E" w:rsidRDefault="00871D7D" w:rsidP="00994730">
      <w:pPr>
        <w:pStyle w:val="31"/>
        <w:ind w:firstLine="567"/>
        <w:jc w:val="both"/>
        <w:rPr>
          <w:szCs w:val="24"/>
        </w:rPr>
      </w:pPr>
      <w:r w:rsidRPr="0094188E">
        <w:rPr>
          <w:szCs w:val="24"/>
        </w:rPr>
        <w:t xml:space="preserve">1.2. </w:t>
      </w:r>
      <w:r w:rsidR="008671CC" w:rsidRPr="0094188E">
        <w:rPr>
          <w:szCs w:val="24"/>
        </w:rPr>
        <w:t>Т</w:t>
      </w:r>
      <w:r w:rsidR="00FC1DAE" w:rsidRPr="0094188E">
        <w:rPr>
          <w:szCs w:val="24"/>
        </w:rPr>
        <w:t>ермин</w:t>
      </w:r>
      <w:r w:rsidR="008671CC" w:rsidRPr="0094188E">
        <w:rPr>
          <w:szCs w:val="24"/>
        </w:rPr>
        <w:t xml:space="preserve"> «Утилизация»</w:t>
      </w:r>
      <w:r w:rsidR="00FC1DAE" w:rsidRPr="0094188E">
        <w:rPr>
          <w:szCs w:val="24"/>
        </w:rPr>
        <w:t>, используем</w:t>
      </w:r>
      <w:r w:rsidR="008671CC" w:rsidRPr="0094188E">
        <w:rPr>
          <w:szCs w:val="24"/>
        </w:rPr>
        <w:t>ый</w:t>
      </w:r>
      <w:r w:rsidR="00BA437A">
        <w:rPr>
          <w:szCs w:val="24"/>
        </w:rPr>
        <w:t xml:space="preserve"> в настоящем Контракте</w:t>
      </w:r>
      <w:r w:rsidR="00FC1DAE" w:rsidRPr="0094188E">
        <w:rPr>
          <w:szCs w:val="24"/>
        </w:rPr>
        <w:t xml:space="preserve">, </w:t>
      </w:r>
      <w:r w:rsidR="008671CC" w:rsidRPr="0094188E">
        <w:rPr>
          <w:szCs w:val="24"/>
        </w:rPr>
        <w:t>понимается в соответствии с Межгосударственным</w:t>
      </w:r>
      <w:r w:rsidR="0010494D" w:rsidRPr="0094188E">
        <w:rPr>
          <w:szCs w:val="24"/>
        </w:rPr>
        <w:t xml:space="preserve"> стандарт</w:t>
      </w:r>
      <w:r w:rsidR="008671CC" w:rsidRPr="0094188E">
        <w:rPr>
          <w:szCs w:val="24"/>
        </w:rPr>
        <w:t>ом</w:t>
      </w:r>
      <w:r w:rsidR="0010494D" w:rsidRPr="0094188E">
        <w:rPr>
          <w:szCs w:val="24"/>
        </w:rPr>
        <w:t xml:space="preserve"> ГОСТ 30772-2001:</w:t>
      </w:r>
      <w:bookmarkStart w:id="0" w:name="sub_538"/>
    </w:p>
    <w:p w:rsidR="0010494D" w:rsidRPr="0094188E" w:rsidRDefault="00FC1DAE" w:rsidP="00994730">
      <w:pPr>
        <w:pStyle w:val="31"/>
        <w:ind w:firstLine="567"/>
        <w:jc w:val="both"/>
        <w:rPr>
          <w:szCs w:val="24"/>
        </w:rPr>
      </w:pPr>
      <w:r w:rsidRPr="0094188E">
        <w:rPr>
          <w:szCs w:val="24"/>
        </w:rPr>
        <w:t>«</w:t>
      </w:r>
      <w:r w:rsidR="0010494D" w:rsidRPr="0094188E">
        <w:rPr>
          <w:szCs w:val="24"/>
        </w:rPr>
        <w:t xml:space="preserve">5.38 </w:t>
      </w:r>
      <w:r w:rsidR="0010494D" w:rsidRPr="0094188E">
        <w:rPr>
          <w:bCs/>
          <w:szCs w:val="24"/>
        </w:rPr>
        <w:t>утилизация отходов:</w:t>
      </w:r>
      <w:r w:rsidR="0010494D" w:rsidRPr="0094188E">
        <w:rPr>
          <w:szCs w:val="24"/>
        </w:rPr>
        <w:t xml:space="preserve"> Деятельность, связанная с использованием отходов на этапах их технологического цикла, и/или обеспечение повторного (вторичного) использования или переработки списанных изделий</w:t>
      </w:r>
      <w:bookmarkEnd w:id="0"/>
      <w:r w:rsidRPr="0094188E">
        <w:rPr>
          <w:szCs w:val="24"/>
        </w:rPr>
        <w:t>»</w:t>
      </w:r>
      <w:r w:rsidR="00A42072" w:rsidRPr="0094188E">
        <w:rPr>
          <w:szCs w:val="24"/>
        </w:rPr>
        <w:t>.</w:t>
      </w:r>
    </w:p>
    <w:p w:rsidR="00EF159B" w:rsidRPr="0094188E" w:rsidRDefault="00871D7D" w:rsidP="00994730">
      <w:pPr>
        <w:ind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 xml:space="preserve">1.3. </w:t>
      </w:r>
      <w:r w:rsidR="00FE6452" w:rsidRPr="0094188E">
        <w:rPr>
          <w:sz w:val="24"/>
          <w:szCs w:val="24"/>
        </w:rPr>
        <w:t>Работы, по утилизации</w:t>
      </w:r>
      <w:r w:rsidR="00B15AB4" w:rsidRPr="0094188E">
        <w:rPr>
          <w:sz w:val="24"/>
          <w:szCs w:val="24"/>
        </w:rPr>
        <w:t xml:space="preserve"> </w:t>
      </w:r>
      <w:r w:rsidR="006C1DB0">
        <w:rPr>
          <w:sz w:val="24"/>
          <w:szCs w:val="24"/>
        </w:rPr>
        <w:t>хозяйственного инвентаря, бытовой и оргтехники</w:t>
      </w:r>
      <w:r w:rsidR="00FE6452" w:rsidRPr="0094188E">
        <w:rPr>
          <w:sz w:val="24"/>
          <w:szCs w:val="24"/>
        </w:rPr>
        <w:t>, проводятся в соответствии</w:t>
      </w:r>
      <w:r w:rsidR="00AB3DF6" w:rsidRPr="0094188E">
        <w:rPr>
          <w:sz w:val="24"/>
          <w:szCs w:val="24"/>
        </w:rPr>
        <w:t xml:space="preserve"> с требованиями</w:t>
      </w:r>
      <w:r w:rsidR="00EF159B" w:rsidRPr="0094188E">
        <w:rPr>
          <w:sz w:val="24"/>
          <w:szCs w:val="24"/>
        </w:rPr>
        <w:t>:</w:t>
      </w:r>
    </w:p>
    <w:p w:rsidR="00AB3DF6" w:rsidRPr="0094188E" w:rsidRDefault="00AB3DF6" w:rsidP="00AB3DF6">
      <w:pPr>
        <w:ind w:firstLine="709"/>
        <w:rPr>
          <w:sz w:val="24"/>
          <w:szCs w:val="24"/>
        </w:rPr>
      </w:pPr>
      <w:r w:rsidRPr="0094188E">
        <w:rPr>
          <w:sz w:val="24"/>
          <w:szCs w:val="24"/>
        </w:rPr>
        <w:t>- Федерального закона от 24.06.1998г. № 89-ФЗ «Об отходах производства и потребления»;</w:t>
      </w:r>
    </w:p>
    <w:p w:rsidR="00AB3DF6" w:rsidRPr="0094188E" w:rsidRDefault="00AB3DF6" w:rsidP="00AB3DF6">
      <w:pPr>
        <w:ind w:firstLine="709"/>
        <w:rPr>
          <w:sz w:val="24"/>
          <w:szCs w:val="24"/>
        </w:rPr>
      </w:pPr>
      <w:r w:rsidRPr="0094188E">
        <w:rPr>
          <w:sz w:val="24"/>
          <w:szCs w:val="24"/>
        </w:rPr>
        <w:t>- Федерального закона от 04.05.2011г. №99-ФЗ «О лицензировании отдельных видов деятельности»;</w:t>
      </w:r>
    </w:p>
    <w:p w:rsidR="00AB3DF6" w:rsidRPr="0094188E" w:rsidRDefault="00AB3DF6" w:rsidP="00AB3DF6">
      <w:pPr>
        <w:ind w:firstLine="709"/>
        <w:rPr>
          <w:sz w:val="24"/>
          <w:szCs w:val="24"/>
        </w:rPr>
      </w:pPr>
      <w:r w:rsidRPr="0094188E">
        <w:rPr>
          <w:sz w:val="24"/>
          <w:szCs w:val="24"/>
        </w:rPr>
        <w:t>- Федерального закона от 26.03.1998г. № 41-ФЗ «О драгоценных металлах и драгоценных кам</w:t>
      </w:r>
      <w:r w:rsidR="00760B2D" w:rsidRPr="0094188E">
        <w:rPr>
          <w:sz w:val="24"/>
          <w:szCs w:val="24"/>
        </w:rPr>
        <w:t>нях»;</w:t>
      </w:r>
    </w:p>
    <w:p w:rsidR="00C81E4A" w:rsidRPr="0094188E" w:rsidRDefault="00AB3DF6" w:rsidP="00760B2D">
      <w:pPr>
        <w:ind w:firstLine="709"/>
        <w:rPr>
          <w:sz w:val="24"/>
          <w:szCs w:val="24"/>
        </w:rPr>
      </w:pPr>
      <w:r w:rsidRPr="0094188E">
        <w:rPr>
          <w:sz w:val="24"/>
          <w:szCs w:val="24"/>
        </w:rPr>
        <w:t>- Методики, утвержденной Государственным комитетом Российской Федерации по телекоммуникациям, включают: приемку, складирование, работы по демонтажу с последующей утилизацией отходов в соответствии с требованиями законодательства Российской Федерации.</w:t>
      </w:r>
    </w:p>
    <w:p w:rsidR="00793F1B" w:rsidRPr="0094188E" w:rsidRDefault="00793F1B" w:rsidP="005238A9">
      <w:pPr>
        <w:ind w:firstLine="567"/>
        <w:rPr>
          <w:sz w:val="24"/>
          <w:szCs w:val="24"/>
        </w:rPr>
      </w:pPr>
    </w:p>
    <w:p w:rsidR="00760B2D" w:rsidRPr="0094188E" w:rsidRDefault="00871D7D" w:rsidP="008619B0">
      <w:pPr>
        <w:ind w:firstLine="567"/>
        <w:jc w:val="center"/>
        <w:rPr>
          <w:b/>
          <w:sz w:val="24"/>
          <w:szCs w:val="24"/>
        </w:rPr>
      </w:pPr>
      <w:r w:rsidRPr="0094188E">
        <w:rPr>
          <w:b/>
          <w:sz w:val="24"/>
          <w:szCs w:val="24"/>
        </w:rPr>
        <w:t xml:space="preserve">2. </w:t>
      </w:r>
      <w:r w:rsidR="000C538B" w:rsidRPr="0094188E">
        <w:rPr>
          <w:b/>
          <w:sz w:val="24"/>
          <w:szCs w:val="24"/>
        </w:rPr>
        <w:t xml:space="preserve">Порядок </w:t>
      </w:r>
      <w:r w:rsidR="00B15AB4" w:rsidRPr="0094188E">
        <w:rPr>
          <w:b/>
          <w:sz w:val="24"/>
          <w:szCs w:val="24"/>
        </w:rPr>
        <w:t>оказания услуг</w:t>
      </w:r>
    </w:p>
    <w:p w:rsidR="00390E1E" w:rsidRDefault="00390E1E" w:rsidP="007720B7">
      <w:pPr>
        <w:ind w:firstLine="567"/>
        <w:jc w:val="both"/>
        <w:rPr>
          <w:sz w:val="24"/>
          <w:szCs w:val="24"/>
        </w:rPr>
      </w:pPr>
    </w:p>
    <w:p w:rsidR="00162DE6" w:rsidRPr="0094188E" w:rsidRDefault="00871D7D" w:rsidP="007720B7">
      <w:pPr>
        <w:ind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 xml:space="preserve">2.1. </w:t>
      </w:r>
      <w:r w:rsidR="00E24F58" w:rsidRPr="0094188E">
        <w:rPr>
          <w:sz w:val="24"/>
          <w:szCs w:val="24"/>
        </w:rPr>
        <w:t>ЗАКАЗЧИК</w:t>
      </w:r>
      <w:r w:rsidR="00A818D6" w:rsidRPr="0094188E">
        <w:rPr>
          <w:sz w:val="24"/>
          <w:szCs w:val="24"/>
        </w:rPr>
        <w:t xml:space="preserve"> формирует и направляет </w:t>
      </w:r>
      <w:r w:rsidR="00E24F58" w:rsidRPr="0094188E">
        <w:rPr>
          <w:sz w:val="24"/>
          <w:szCs w:val="24"/>
        </w:rPr>
        <w:t xml:space="preserve">ПЕРЕРАБОТЧИКУ </w:t>
      </w:r>
      <w:r w:rsidR="00980963" w:rsidRPr="0094188E">
        <w:rPr>
          <w:sz w:val="24"/>
          <w:szCs w:val="24"/>
        </w:rPr>
        <w:t>«З</w:t>
      </w:r>
      <w:r w:rsidR="00A818D6" w:rsidRPr="0094188E">
        <w:rPr>
          <w:sz w:val="24"/>
          <w:szCs w:val="24"/>
        </w:rPr>
        <w:t>аявк</w:t>
      </w:r>
      <w:r w:rsidR="00162DE6" w:rsidRPr="0094188E">
        <w:rPr>
          <w:sz w:val="24"/>
          <w:szCs w:val="24"/>
        </w:rPr>
        <w:t>у</w:t>
      </w:r>
      <w:r w:rsidR="00980963" w:rsidRPr="0094188E">
        <w:rPr>
          <w:sz w:val="24"/>
          <w:szCs w:val="24"/>
        </w:rPr>
        <w:t xml:space="preserve"> на выполнение работ»</w:t>
      </w:r>
      <w:r w:rsidR="00F25DD3">
        <w:rPr>
          <w:sz w:val="24"/>
          <w:szCs w:val="24"/>
        </w:rPr>
        <w:t xml:space="preserve"> </w:t>
      </w:r>
      <w:r w:rsidR="008922BD" w:rsidRPr="0094188E">
        <w:rPr>
          <w:sz w:val="24"/>
          <w:szCs w:val="24"/>
        </w:rPr>
        <w:t xml:space="preserve"> </w:t>
      </w:r>
      <w:r w:rsidR="00A818D6" w:rsidRPr="0094188E">
        <w:rPr>
          <w:sz w:val="24"/>
          <w:szCs w:val="24"/>
        </w:rPr>
        <w:t>по утили</w:t>
      </w:r>
      <w:r w:rsidR="00E24F58" w:rsidRPr="0094188E">
        <w:rPr>
          <w:sz w:val="24"/>
          <w:szCs w:val="24"/>
        </w:rPr>
        <w:t>зации</w:t>
      </w:r>
      <w:r w:rsidR="000C538B" w:rsidRPr="0094188E">
        <w:rPr>
          <w:sz w:val="24"/>
          <w:szCs w:val="24"/>
        </w:rPr>
        <w:t>,</w:t>
      </w:r>
      <w:r w:rsidR="00E24F58" w:rsidRPr="0094188E">
        <w:rPr>
          <w:sz w:val="24"/>
          <w:szCs w:val="24"/>
        </w:rPr>
        <w:t xml:space="preserve"> принадлежащих</w:t>
      </w:r>
      <w:r w:rsidR="00A818D6" w:rsidRPr="0094188E">
        <w:rPr>
          <w:sz w:val="24"/>
          <w:szCs w:val="24"/>
        </w:rPr>
        <w:t xml:space="preserve"> ЗАКАЗЧИКУ</w:t>
      </w:r>
      <w:r w:rsidR="00E24F58" w:rsidRPr="0094188E">
        <w:rPr>
          <w:sz w:val="24"/>
          <w:szCs w:val="24"/>
        </w:rPr>
        <w:t xml:space="preserve"> </w:t>
      </w:r>
      <w:r w:rsidR="00914CAA">
        <w:rPr>
          <w:sz w:val="24"/>
          <w:szCs w:val="24"/>
        </w:rPr>
        <w:t xml:space="preserve">оргтехники. Оргтехника </w:t>
      </w:r>
      <w:r w:rsidR="00162DE6" w:rsidRPr="0094188E">
        <w:rPr>
          <w:sz w:val="24"/>
          <w:szCs w:val="24"/>
        </w:rPr>
        <w:t>поставля</w:t>
      </w:r>
      <w:r w:rsidR="00914CAA">
        <w:rPr>
          <w:sz w:val="24"/>
          <w:szCs w:val="24"/>
        </w:rPr>
        <w:t>е</w:t>
      </w:r>
      <w:r w:rsidR="00162DE6" w:rsidRPr="0094188E">
        <w:rPr>
          <w:sz w:val="24"/>
          <w:szCs w:val="24"/>
        </w:rPr>
        <w:t>тся партиями. Партией счи</w:t>
      </w:r>
      <w:r w:rsidR="007B1DDD">
        <w:rPr>
          <w:sz w:val="24"/>
          <w:szCs w:val="24"/>
        </w:rPr>
        <w:t>тается количес</w:t>
      </w:r>
      <w:r w:rsidR="008619B0">
        <w:rPr>
          <w:sz w:val="24"/>
          <w:szCs w:val="24"/>
        </w:rPr>
        <w:t xml:space="preserve">тво </w:t>
      </w:r>
      <w:r w:rsidR="00914CAA" w:rsidRPr="00914CAA">
        <w:rPr>
          <w:sz w:val="24"/>
          <w:szCs w:val="24"/>
        </w:rPr>
        <w:t xml:space="preserve">оргтехники </w:t>
      </w:r>
      <w:r w:rsidR="00F25DD3">
        <w:rPr>
          <w:sz w:val="24"/>
          <w:szCs w:val="24"/>
        </w:rPr>
        <w:t xml:space="preserve">единовременно принятого </w:t>
      </w:r>
      <w:r w:rsidR="00162DE6" w:rsidRPr="0094188E">
        <w:rPr>
          <w:sz w:val="24"/>
          <w:szCs w:val="24"/>
        </w:rPr>
        <w:t xml:space="preserve">от одного </w:t>
      </w:r>
      <w:r w:rsidR="000215BE" w:rsidRPr="0094188E">
        <w:rPr>
          <w:sz w:val="24"/>
          <w:szCs w:val="24"/>
        </w:rPr>
        <w:t>ЗАКАЗЧИКА</w:t>
      </w:r>
      <w:r w:rsidR="000013CF" w:rsidRPr="0094188E">
        <w:rPr>
          <w:sz w:val="24"/>
          <w:szCs w:val="24"/>
        </w:rPr>
        <w:t xml:space="preserve"> </w:t>
      </w:r>
      <w:r w:rsidR="007A05A2" w:rsidRPr="0094188E">
        <w:rPr>
          <w:sz w:val="24"/>
          <w:szCs w:val="24"/>
        </w:rPr>
        <w:t>по</w:t>
      </w:r>
      <w:r w:rsidR="000013CF" w:rsidRPr="0094188E">
        <w:rPr>
          <w:sz w:val="24"/>
          <w:szCs w:val="24"/>
        </w:rPr>
        <w:t xml:space="preserve"> </w:t>
      </w:r>
      <w:r w:rsidR="007A05A2" w:rsidRPr="0094188E">
        <w:rPr>
          <w:sz w:val="24"/>
          <w:szCs w:val="24"/>
        </w:rPr>
        <w:t xml:space="preserve">одному </w:t>
      </w:r>
      <w:r w:rsidR="001E188D" w:rsidRPr="0094188E">
        <w:rPr>
          <w:sz w:val="24"/>
          <w:szCs w:val="24"/>
        </w:rPr>
        <w:t>Акт</w:t>
      </w:r>
      <w:r w:rsidR="007A05A2" w:rsidRPr="0094188E">
        <w:rPr>
          <w:sz w:val="24"/>
          <w:szCs w:val="24"/>
        </w:rPr>
        <w:t>у</w:t>
      </w:r>
      <w:r w:rsidR="001E188D" w:rsidRPr="0094188E">
        <w:rPr>
          <w:sz w:val="24"/>
          <w:szCs w:val="24"/>
        </w:rPr>
        <w:t xml:space="preserve"> приема-передачи</w:t>
      </w:r>
      <w:r w:rsidR="00162DE6" w:rsidRPr="0094188E">
        <w:rPr>
          <w:sz w:val="24"/>
          <w:szCs w:val="24"/>
        </w:rPr>
        <w:t>.</w:t>
      </w:r>
    </w:p>
    <w:p w:rsidR="003A3A2D" w:rsidRDefault="00871D7D" w:rsidP="007720B7">
      <w:pPr>
        <w:ind w:firstLine="567"/>
        <w:jc w:val="both"/>
        <w:rPr>
          <w:b/>
          <w:sz w:val="24"/>
          <w:szCs w:val="24"/>
        </w:rPr>
      </w:pPr>
      <w:r w:rsidRPr="0094188E">
        <w:rPr>
          <w:sz w:val="24"/>
          <w:szCs w:val="24"/>
        </w:rPr>
        <w:t xml:space="preserve">2.2. </w:t>
      </w:r>
      <w:r w:rsidR="00F25DD3">
        <w:rPr>
          <w:sz w:val="24"/>
          <w:szCs w:val="24"/>
        </w:rPr>
        <w:t>Приемка, т</w:t>
      </w:r>
      <w:r w:rsidR="00656156" w:rsidRPr="0094188E">
        <w:rPr>
          <w:sz w:val="24"/>
          <w:szCs w:val="24"/>
        </w:rPr>
        <w:t>ранспортировка</w:t>
      </w:r>
      <w:r w:rsidR="00EE410C" w:rsidRPr="0094188E">
        <w:rPr>
          <w:sz w:val="24"/>
          <w:szCs w:val="24"/>
        </w:rPr>
        <w:t xml:space="preserve"> </w:t>
      </w:r>
      <w:r w:rsidR="00914CAA" w:rsidRPr="00914CAA">
        <w:rPr>
          <w:sz w:val="24"/>
          <w:szCs w:val="24"/>
        </w:rPr>
        <w:t xml:space="preserve">оргтехники </w:t>
      </w:r>
      <w:r w:rsidR="00656156" w:rsidRPr="0094188E">
        <w:rPr>
          <w:sz w:val="24"/>
          <w:szCs w:val="24"/>
        </w:rPr>
        <w:t>производится силами и средствами ПЕРЕРАБОТЧИКА</w:t>
      </w:r>
      <w:r w:rsidR="00F25DD3">
        <w:rPr>
          <w:sz w:val="24"/>
          <w:szCs w:val="24"/>
        </w:rPr>
        <w:t xml:space="preserve"> </w:t>
      </w:r>
      <w:r w:rsidR="00F07C20">
        <w:rPr>
          <w:sz w:val="24"/>
          <w:szCs w:val="24"/>
        </w:rPr>
        <w:t>по адресам</w:t>
      </w:r>
      <w:r w:rsidR="00F25DD3">
        <w:rPr>
          <w:sz w:val="24"/>
          <w:szCs w:val="24"/>
        </w:rPr>
        <w:t xml:space="preserve"> </w:t>
      </w:r>
      <w:r w:rsidR="00F07C20">
        <w:rPr>
          <w:sz w:val="24"/>
          <w:szCs w:val="24"/>
        </w:rPr>
        <w:t>УФНС России по Республике Дагестан и Обособленных подразделений УФНС России по Республике Дагестан</w:t>
      </w:r>
      <w:r w:rsidR="00404DBC">
        <w:rPr>
          <w:sz w:val="24"/>
          <w:szCs w:val="24"/>
        </w:rPr>
        <w:t>.</w:t>
      </w:r>
      <w:r w:rsidR="0093771E">
        <w:rPr>
          <w:sz w:val="24"/>
          <w:szCs w:val="24"/>
        </w:rPr>
        <w:t xml:space="preserve"> </w:t>
      </w:r>
    </w:p>
    <w:p w:rsidR="0096108D" w:rsidRPr="0094188E" w:rsidRDefault="0096108D" w:rsidP="007720B7">
      <w:pPr>
        <w:ind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Погрузк</w:t>
      </w:r>
      <w:r w:rsidR="004E4440" w:rsidRPr="0094188E">
        <w:rPr>
          <w:sz w:val="24"/>
          <w:szCs w:val="24"/>
        </w:rPr>
        <w:t>у</w:t>
      </w:r>
      <w:r w:rsidR="007812EA">
        <w:rPr>
          <w:sz w:val="24"/>
          <w:szCs w:val="24"/>
        </w:rPr>
        <w:t xml:space="preserve"> </w:t>
      </w:r>
      <w:r w:rsidR="00914CAA" w:rsidRPr="00914CAA">
        <w:rPr>
          <w:sz w:val="24"/>
          <w:szCs w:val="24"/>
        </w:rPr>
        <w:t xml:space="preserve">оргтехники </w:t>
      </w:r>
      <w:r w:rsidRPr="0094188E">
        <w:rPr>
          <w:sz w:val="24"/>
          <w:szCs w:val="24"/>
        </w:rPr>
        <w:t xml:space="preserve">производит </w:t>
      </w:r>
      <w:r w:rsidR="007B1DDD">
        <w:rPr>
          <w:sz w:val="24"/>
          <w:szCs w:val="24"/>
        </w:rPr>
        <w:t>ПЕРЕРАБОТЧИК</w:t>
      </w:r>
      <w:r w:rsidR="004E4440" w:rsidRPr="0094188E">
        <w:rPr>
          <w:sz w:val="24"/>
          <w:szCs w:val="24"/>
        </w:rPr>
        <w:t>,</w:t>
      </w:r>
      <w:r w:rsidRPr="0094188E">
        <w:rPr>
          <w:sz w:val="24"/>
          <w:szCs w:val="24"/>
        </w:rPr>
        <w:t xml:space="preserve"> разгрузку </w:t>
      </w:r>
      <w:r w:rsidR="0094188E">
        <w:rPr>
          <w:sz w:val="24"/>
          <w:szCs w:val="24"/>
        </w:rPr>
        <w:t>–</w:t>
      </w:r>
      <w:r w:rsidRPr="0094188E">
        <w:rPr>
          <w:sz w:val="24"/>
          <w:szCs w:val="24"/>
        </w:rPr>
        <w:t xml:space="preserve"> ПЕРЕРАБОТЧИК.</w:t>
      </w:r>
      <w:r w:rsidR="006A1C7F" w:rsidRPr="006A1C7F">
        <w:rPr>
          <w:sz w:val="24"/>
          <w:szCs w:val="24"/>
        </w:rPr>
        <w:t xml:space="preserve"> </w:t>
      </w:r>
      <w:r w:rsidR="006A1C7F" w:rsidRPr="0094188E">
        <w:rPr>
          <w:sz w:val="24"/>
          <w:szCs w:val="24"/>
        </w:rPr>
        <w:t>ПЕРЕРАБОТЧИК, посл</w:t>
      </w:r>
      <w:r w:rsidR="0008224A">
        <w:rPr>
          <w:sz w:val="24"/>
          <w:szCs w:val="24"/>
        </w:rPr>
        <w:t>е подписания настоящего Контракта</w:t>
      </w:r>
      <w:r w:rsidR="006A1C7F" w:rsidRPr="0094188E">
        <w:rPr>
          <w:sz w:val="24"/>
          <w:szCs w:val="24"/>
        </w:rPr>
        <w:t xml:space="preserve"> в </w:t>
      </w:r>
      <w:r w:rsidR="006A1C7F" w:rsidRPr="00A56796">
        <w:rPr>
          <w:b/>
          <w:sz w:val="24"/>
          <w:szCs w:val="24"/>
        </w:rPr>
        <w:t xml:space="preserve">течение </w:t>
      </w:r>
      <w:r w:rsidR="00AD1589" w:rsidRPr="00A56796">
        <w:rPr>
          <w:b/>
          <w:sz w:val="24"/>
          <w:szCs w:val="24"/>
        </w:rPr>
        <w:t>5</w:t>
      </w:r>
      <w:r w:rsidR="006A1C7F" w:rsidRPr="00A56796">
        <w:rPr>
          <w:b/>
          <w:sz w:val="24"/>
          <w:szCs w:val="24"/>
        </w:rPr>
        <w:t xml:space="preserve"> </w:t>
      </w:r>
      <w:r w:rsidR="00120D84">
        <w:rPr>
          <w:b/>
          <w:sz w:val="24"/>
          <w:szCs w:val="24"/>
        </w:rPr>
        <w:t xml:space="preserve">рабочих </w:t>
      </w:r>
      <w:r w:rsidR="006A1C7F" w:rsidRPr="00A56796">
        <w:rPr>
          <w:b/>
          <w:sz w:val="24"/>
          <w:szCs w:val="24"/>
        </w:rPr>
        <w:t>дней</w:t>
      </w:r>
      <w:r w:rsidR="006A1C7F" w:rsidRPr="007B1DDD">
        <w:rPr>
          <w:sz w:val="24"/>
          <w:szCs w:val="24"/>
        </w:rPr>
        <w:t xml:space="preserve"> осуществляет при</w:t>
      </w:r>
      <w:r w:rsidR="00914CAA">
        <w:rPr>
          <w:sz w:val="24"/>
          <w:szCs w:val="24"/>
        </w:rPr>
        <w:t>емку списанной</w:t>
      </w:r>
      <w:r w:rsidR="006A1C7F" w:rsidRPr="007B1DDD">
        <w:rPr>
          <w:sz w:val="24"/>
          <w:szCs w:val="24"/>
        </w:rPr>
        <w:t xml:space="preserve"> </w:t>
      </w:r>
      <w:r w:rsidR="00914CAA" w:rsidRPr="00914CAA">
        <w:rPr>
          <w:sz w:val="24"/>
          <w:szCs w:val="24"/>
        </w:rPr>
        <w:t xml:space="preserve">оргтехники </w:t>
      </w:r>
      <w:r w:rsidR="006A1C7F" w:rsidRPr="007B1DDD">
        <w:rPr>
          <w:sz w:val="24"/>
          <w:szCs w:val="24"/>
        </w:rPr>
        <w:t xml:space="preserve">с оформлением и подписанием </w:t>
      </w:r>
      <w:r w:rsidR="00095A99">
        <w:rPr>
          <w:color w:val="000000"/>
          <w:sz w:val="24"/>
          <w:szCs w:val="24"/>
        </w:rPr>
        <w:t xml:space="preserve">«Акта приема-передачи </w:t>
      </w:r>
      <w:r w:rsidR="006A1C7F" w:rsidRPr="007B1DDD">
        <w:rPr>
          <w:color w:val="000000"/>
          <w:sz w:val="24"/>
          <w:szCs w:val="24"/>
        </w:rPr>
        <w:t xml:space="preserve"> </w:t>
      </w:r>
      <w:r w:rsidR="00914CAA" w:rsidRPr="00914CAA">
        <w:rPr>
          <w:sz w:val="24"/>
          <w:szCs w:val="24"/>
        </w:rPr>
        <w:t xml:space="preserve">оргтехники </w:t>
      </w:r>
      <w:r w:rsidR="006A1C7F" w:rsidRPr="007B1DDD">
        <w:rPr>
          <w:color w:val="000000"/>
          <w:sz w:val="24"/>
          <w:szCs w:val="24"/>
        </w:rPr>
        <w:t>на утилизацию».</w:t>
      </w:r>
    </w:p>
    <w:p w:rsidR="000C538B" w:rsidRPr="0094188E" w:rsidRDefault="00871D7D" w:rsidP="007720B7">
      <w:pPr>
        <w:ind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 xml:space="preserve">2.3. </w:t>
      </w:r>
      <w:r w:rsidR="00914CAA">
        <w:rPr>
          <w:sz w:val="24"/>
          <w:szCs w:val="24"/>
        </w:rPr>
        <w:t>Передача списанной</w:t>
      </w:r>
      <w:r w:rsidR="004F3448" w:rsidRPr="0094188E">
        <w:rPr>
          <w:sz w:val="24"/>
          <w:szCs w:val="24"/>
        </w:rPr>
        <w:t xml:space="preserve"> </w:t>
      </w:r>
      <w:r w:rsidR="00914CAA" w:rsidRPr="00914CAA">
        <w:rPr>
          <w:sz w:val="24"/>
          <w:szCs w:val="24"/>
        </w:rPr>
        <w:t xml:space="preserve">оргтехники </w:t>
      </w:r>
      <w:r w:rsidR="004F3448" w:rsidRPr="0094188E">
        <w:rPr>
          <w:sz w:val="24"/>
          <w:szCs w:val="24"/>
        </w:rPr>
        <w:t>от ЗАКАЗЧИКА ПЕРЕРАБОТЧИКУ оформляется подписанием «Акта приема-передачи</w:t>
      </w:r>
      <w:r w:rsidR="00914CAA" w:rsidRPr="00914CAA">
        <w:rPr>
          <w:sz w:val="24"/>
          <w:szCs w:val="24"/>
        </w:rPr>
        <w:t xml:space="preserve"> оргтехники</w:t>
      </w:r>
      <w:r w:rsidR="004F3448" w:rsidRPr="0094188E">
        <w:rPr>
          <w:sz w:val="24"/>
          <w:szCs w:val="24"/>
        </w:rPr>
        <w:t xml:space="preserve">». </w:t>
      </w:r>
      <w:r w:rsidR="003E0949" w:rsidRPr="0094188E">
        <w:rPr>
          <w:sz w:val="24"/>
          <w:szCs w:val="24"/>
        </w:rPr>
        <w:t>В «Акте приема</w:t>
      </w:r>
      <w:r w:rsidR="007B1DDD" w:rsidRPr="007B1DDD">
        <w:rPr>
          <w:sz w:val="24"/>
          <w:szCs w:val="24"/>
        </w:rPr>
        <w:t xml:space="preserve"> </w:t>
      </w:r>
      <w:r w:rsidR="00914CAA" w:rsidRPr="00914CAA">
        <w:rPr>
          <w:sz w:val="24"/>
          <w:szCs w:val="24"/>
        </w:rPr>
        <w:t>оргтехники</w:t>
      </w:r>
      <w:r w:rsidR="003E0949" w:rsidRPr="0094188E">
        <w:rPr>
          <w:sz w:val="24"/>
          <w:szCs w:val="24"/>
        </w:rPr>
        <w:t>», отражаются наименования и, по желанию ЗАКАЗЧИКА</w:t>
      </w:r>
      <w:r w:rsidR="008922BD" w:rsidRPr="0094188E">
        <w:rPr>
          <w:sz w:val="24"/>
          <w:szCs w:val="24"/>
        </w:rPr>
        <w:t>,</w:t>
      </w:r>
      <w:r w:rsidR="003E0949" w:rsidRPr="0094188E">
        <w:rPr>
          <w:sz w:val="24"/>
          <w:szCs w:val="24"/>
        </w:rPr>
        <w:t xml:space="preserve"> инвентарные номера спи</w:t>
      </w:r>
      <w:r w:rsidR="00914CAA">
        <w:rPr>
          <w:sz w:val="24"/>
          <w:szCs w:val="24"/>
        </w:rPr>
        <w:t>санной</w:t>
      </w:r>
      <w:r w:rsidR="003E0949" w:rsidRPr="0094188E">
        <w:rPr>
          <w:sz w:val="24"/>
          <w:szCs w:val="24"/>
        </w:rPr>
        <w:t xml:space="preserve">. </w:t>
      </w:r>
      <w:r w:rsidR="00980963" w:rsidRPr="0094188E">
        <w:rPr>
          <w:spacing w:val="-7"/>
          <w:sz w:val="24"/>
          <w:szCs w:val="24"/>
        </w:rPr>
        <w:t>«</w:t>
      </w:r>
      <w:r w:rsidR="000C538B" w:rsidRPr="0094188E">
        <w:rPr>
          <w:spacing w:val="-7"/>
          <w:sz w:val="24"/>
          <w:szCs w:val="24"/>
        </w:rPr>
        <w:t>Акт приема-</w:t>
      </w:r>
      <w:r w:rsidR="000C538B" w:rsidRPr="0094188E">
        <w:rPr>
          <w:spacing w:val="-7"/>
          <w:sz w:val="24"/>
          <w:szCs w:val="24"/>
        </w:rPr>
        <w:lastRenderedPageBreak/>
        <w:t>передачи</w:t>
      </w:r>
      <w:r w:rsidR="00980963" w:rsidRPr="0094188E">
        <w:rPr>
          <w:spacing w:val="-7"/>
          <w:sz w:val="24"/>
          <w:szCs w:val="24"/>
        </w:rPr>
        <w:t xml:space="preserve"> </w:t>
      </w:r>
      <w:r w:rsidR="00914CAA" w:rsidRPr="00914CAA">
        <w:rPr>
          <w:spacing w:val="-7"/>
          <w:sz w:val="24"/>
          <w:szCs w:val="24"/>
        </w:rPr>
        <w:t>оргтехники</w:t>
      </w:r>
      <w:r w:rsidR="00980963" w:rsidRPr="0094188E">
        <w:rPr>
          <w:spacing w:val="-7"/>
          <w:sz w:val="24"/>
          <w:szCs w:val="24"/>
        </w:rPr>
        <w:t>»</w:t>
      </w:r>
      <w:r w:rsidR="000C538B" w:rsidRPr="0094188E">
        <w:rPr>
          <w:sz w:val="24"/>
          <w:szCs w:val="24"/>
        </w:rPr>
        <w:t xml:space="preserve"> составляется в двух экземплярах. Первый вручается </w:t>
      </w:r>
      <w:r w:rsidR="000215BE" w:rsidRPr="0094188E">
        <w:rPr>
          <w:sz w:val="24"/>
          <w:szCs w:val="24"/>
        </w:rPr>
        <w:t>ЗАКАЗЧИКУ</w:t>
      </w:r>
      <w:r w:rsidR="000C538B" w:rsidRPr="0094188E">
        <w:rPr>
          <w:sz w:val="24"/>
          <w:szCs w:val="24"/>
        </w:rPr>
        <w:t xml:space="preserve">, второй </w:t>
      </w:r>
      <w:r w:rsidR="0094188E">
        <w:rPr>
          <w:sz w:val="24"/>
          <w:szCs w:val="24"/>
        </w:rPr>
        <w:t>–</w:t>
      </w:r>
      <w:r w:rsidR="000C538B" w:rsidRPr="0094188E">
        <w:rPr>
          <w:sz w:val="24"/>
          <w:szCs w:val="24"/>
        </w:rPr>
        <w:t xml:space="preserve"> хранится у ПЕРЕРАБОТЧИКА.</w:t>
      </w:r>
    </w:p>
    <w:p w:rsidR="007720B7" w:rsidRPr="0094188E" w:rsidRDefault="00721A31" w:rsidP="007720B7">
      <w:pPr>
        <w:ind w:firstLine="567"/>
        <w:rPr>
          <w:sz w:val="24"/>
          <w:szCs w:val="24"/>
        </w:rPr>
      </w:pPr>
      <w:r w:rsidRPr="0094188E">
        <w:rPr>
          <w:color w:val="000000"/>
          <w:sz w:val="24"/>
          <w:szCs w:val="24"/>
        </w:rPr>
        <w:t>2.</w:t>
      </w:r>
      <w:r w:rsidR="003D0B18" w:rsidRPr="0094188E">
        <w:rPr>
          <w:color w:val="000000"/>
          <w:sz w:val="24"/>
          <w:szCs w:val="24"/>
        </w:rPr>
        <w:t>4</w:t>
      </w:r>
      <w:r w:rsidRPr="0094188E">
        <w:rPr>
          <w:color w:val="000000"/>
          <w:sz w:val="24"/>
          <w:szCs w:val="24"/>
        </w:rPr>
        <w:t xml:space="preserve">. </w:t>
      </w:r>
      <w:r w:rsidR="007720B7" w:rsidRPr="0094188E">
        <w:rPr>
          <w:sz w:val="24"/>
          <w:szCs w:val="24"/>
        </w:rPr>
        <w:t xml:space="preserve">С момента подписания Акта приема-передачи </w:t>
      </w:r>
      <w:r w:rsidR="00914CAA" w:rsidRPr="00914CAA">
        <w:rPr>
          <w:sz w:val="24"/>
          <w:szCs w:val="24"/>
        </w:rPr>
        <w:t xml:space="preserve">оргтехники </w:t>
      </w:r>
      <w:r w:rsidR="00914CAA">
        <w:rPr>
          <w:sz w:val="24"/>
          <w:szCs w:val="24"/>
        </w:rPr>
        <w:t xml:space="preserve">она </w:t>
      </w:r>
      <w:r w:rsidR="007720B7" w:rsidRPr="0094188E">
        <w:rPr>
          <w:sz w:val="24"/>
          <w:szCs w:val="24"/>
        </w:rPr>
        <w:t>становятся собственностью Исполнителя и ответственность за обращение с ней, включая за все выделяемые в результате переработки опасные отходы 1-4 класса опасности, переходит к Исполнителю в соответствии с Федеральным законом от 24.06.1998 № 89-ФЗ «Об отходах производства и потребления».</w:t>
      </w:r>
    </w:p>
    <w:p w:rsidR="00AE0E9B" w:rsidRPr="0094188E" w:rsidRDefault="00721A31" w:rsidP="007720B7">
      <w:pPr>
        <w:ind w:firstLine="567"/>
        <w:jc w:val="both"/>
        <w:rPr>
          <w:color w:val="000000"/>
          <w:sz w:val="24"/>
          <w:szCs w:val="24"/>
        </w:rPr>
      </w:pPr>
      <w:r w:rsidRPr="0094188E">
        <w:rPr>
          <w:color w:val="000000"/>
          <w:sz w:val="24"/>
          <w:szCs w:val="24"/>
        </w:rPr>
        <w:t>2.</w:t>
      </w:r>
      <w:r w:rsidR="003D0B18" w:rsidRPr="0094188E">
        <w:rPr>
          <w:color w:val="000000"/>
          <w:sz w:val="24"/>
          <w:szCs w:val="24"/>
        </w:rPr>
        <w:t>5</w:t>
      </w:r>
      <w:r w:rsidRPr="0094188E">
        <w:rPr>
          <w:color w:val="000000"/>
          <w:sz w:val="24"/>
          <w:szCs w:val="24"/>
        </w:rPr>
        <w:t xml:space="preserve">. </w:t>
      </w:r>
      <w:r w:rsidR="000C538B" w:rsidRPr="0094188E">
        <w:rPr>
          <w:color w:val="000000"/>
          <w:sz w:val="24"/>
          <w:szCs w:val="24"/>
        </w:rPr>
        <w:t>После завершения работ по утилизации</w:t>
      </w:r>
      <w:r w:rsidR="000013CF" w:rsidRPr="0094188E">
        <w:rPr>
          <w:color w:val="000000"/>
          <w:sz w:val="24"/>
          <w:szCs w:val="24"/>
        </w:rPr>
        <w:t xml:space="preserve"> </w:t>
      </w:r>
      <w:r w:rsidR="000C538B" w:rsidRPr="0094188E">
        <w:rPr>
          <w:color w:val="000000"/>
          <w:sz w:val="24"/>
          <w:szCs w:val="24"/>
        </w:rPr>
        <w:t xml:space="preserve">ПЕРЕРАБОТЧИК представляет ЗАКАЗЧИКУ для подписания </w:t>
      </w:r>
      <w:r w:rsidR="00980963" w:rsidRPr="0094188E">
        <w:rPr>
          <w:color w:val="000000"/>
          <w:sz w:val="24"/>
          <w:szCs w:val="24"/>
        </w:rPr>
        <w:t>«</w:t>
      </w:r>
      <w:r w:rsidR="000C538B" w:rsidRPr="0094188E">
        <w:rPr>
          <w:color w:val="000000"/>
          <w:sz w:val="24"/>
          <w:szCs w:val="24"/>
        </w:rPr>
        <w:t xml:space="preserve">Акт </w:t>
      </w:r>
      <w:r w:rsidR="009927E4" w:rsidRPr="0094188E">
        <w:rPr>
          <w:color w:val="000000"/>
          <w:sz w:val="24"/>
          <w:szCs w:val="24"/>
        </w:rPr>
        <w:t>сдачи</w:t>
      </w:r>
      <w:r w:rsidR="000C538B" w:rsidRPr="0094188E">
        <w:rPr>
          <w:color w:val="000000"/>
          <w:sz w:val="24"/>
          <w:szCs w:val="24"/>
        </w:rPr>
        <w:t>-</w:t>
      </w:r>
      <w:r w:rsidR="009927E4" w:rsidRPr="0094188E">
        <w:rPr>
          <w:color w:val="000000"/>
          <w:sz w:val="24"/>
          <w:szCs w:val="24"/>
        </w:rPr>
        <w:t>приемки</w:t>
      </w:r>
      <w:r w:rsidR="000C538B" w:rsidRPr="0094188E">
        <w:rPr>
          <w:color w:val="000000"/>
          <w:sz w:val="24"/>
          <w:szCs w:val="24"/>
        </w:rPr>
        <w:t xml:space="preserve"> выполненных работ</w:t>
      </w:r>
      <w:r w:rsidR="00980963" w:rsidRPr="0094188E">
        <w:rPr>
          <w:color w:val="000000"/>
          <w:sz w:val="24"/>
          <w:szCs w:val="24"/>
        </w:rPr>
        <w:t>»</w:t>
      </w:r>
      <w:r w:rsidR="000C538B" w:rsidRPr="0094188E">
        <w:rPr>
          <w:color w:val="000000"/>
          <w:sz w:val="24"/>
          <w:szCs w:val="24"/>
        </w:rPr>
        <w:t>.</w:t>
      </w:r>
    </w:p>
    <w:p w:rsidR="00AE0E9B" w:rsidRPr="0094188E" w:rsidRDefault="0008224A" w:rsidP="007720B7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целях настоящего Контракта</w:t>
      </w:r>
      <w:r w:rsidR="007E06CB" w:rsidRPr="0094188E">
        <w:rPr>
          <w:sz w:val="24"/>
          <w:szCs w:val="24"/>
        </w:rPr>
        <w:t xml:space="preserve"> понятие - «</w:t>
      </w:r>
      <w:r w:rsidR="007E06CB" w:rsidRPr="0094188E">
        <w:rPr>
          <w:color w:val="000000"/>
          <w:sz w:val="24"/>
          <w:szCs w:val="24"/>
        </w:rPr>
        <w:t>завершение работ по утилизации»</w:t>
      </w:r>
      <w:r w:rsidR="007E06CB" w:rsidRPr="0094188E">
        <w:rPr>
          <w:sz w:val="24"/>
          <w:szCs w:val="24"/>
        </w:rPr>
        <w:t xml:space="preserve"> означает </w:t>
      </w:r>
      <w:r w:rsidR="0094188E">
        <w:rPr>
          <w:sz w:val="24"/>
          <w:szCs w:val="24"/>
        </w:rPr>
        <w:t>–</w:t>
      </w:r>
      <w:r w:rsidR="007E06CB" w:rsidRPr="0094188E">
        <w:rPr>
          <w:sz w:val="24"/>
          <w:szCs w:val="24"/>
        </w:rPr>
        <w:t xml:space="preserve"> </w:t>
      </w:r>
      <w:r w:rsidR="007720B7" w:rsidRPr="0094188E">
        <w:rPr>
          <w:sz w:val="24"/>
          <w:szCs w:val="24"/>
        </w:rPr>
        <w:t xml:space="preserve">подписание Акта приема-передачи списанной техники и их </w:t>
      </w:r>
      <w:r w:rsidR="007E06CB" w:rsidRPr="0094188E">
        <w:rPr>
          <w:color w:val="000000"/>
          <w:sz w:val="24"/>
          <w:szCs w:val="24"/>
        </w:rPr>
        <w:t>разгрузк</w:t>
      </w:r>
      <w:r w:rsidR="007720B7" w:rsidRPr="0094188E">
        <w:rPr>
          <w:color w:val="000000"/>
          <w:sz w:val="24"/>
          <w:szCs w:val="24"/>
        </w:rPr>
        <w:t>у в</w:t>
      </w:r>
      <w:r w:rsidR="007E06CB" w:rsidRPr="0094188E">
        <w:rPr>
          <w:color w:val="000000"/>
          <w:sz w:val="24"/>
          <w:szCs w:val="24"/>
        </w:rPr>
        <w:t xml:space="preserve"> производственных цехах переработки, принадлежащих ПЕРЕРАБОТЧИКУ.</w:t>
      </w:r>
    </w:p>
    <w:p w:rsidR="00E24F58" w:rsidRPr="0094188E" w:rsidRDefault="00721A31" w:rsidP="007720B7">
      <w:pPr>
        <w:ind w:firstLine="567"/>
        <w:jc w:val="both"/>
        <w:rPr>
          <w:color w:val="000000"/>
          <w:sz w:val="24"/>
          <w:szCs w:val="24"/>
        </w:rPr>
      </w:pPr>
      <w:r w:rsidRPr="0094188E">
        <w:rPr>
          <w:color w:val="000000"/>
          <w:sz w:val="24"/>
          <w:szCs w:val="24"/>
        </w:rPr>
        <w:t>2.</w:t>
      </w:r>
      <w:r w:rsidR="003D0B18" w:rsidRPr="0094188E">
        <w:rPr>
          <w:color w:val="000000"/>
          <w:sz w:val="24"/>
          <w:szCs w:val="24"/>
        </w:rPr>
        <w:t>6</w:t>
      </w:r>
      <w:r w:rsidRPr="0094188E">
        <w:rPr>
          <w:color w:val="000000"/>
          <w:sz w:val="24"/>
          <w:szCs w:val="24"/>
        </w:rPr>
        <w:t xml:space="preserve">. </w:t>
      </w:r>
      <w:r w:rsidR="000C538B" w:rsidRPr="0094188E">
        <w:rPr>
          <w:color w:val="000000"/>
          <w:sz w:val="24"/>
          <w:szCs w:val="24"/>
        </w:rPr>
        <w:t xml:space="preserve">Датой завершения утилизации </w:t>
      </w:r>
      <w:bookmarkStart w:id="1" w:name="_GoBack"/>
      <w:bookmarkEnd w:id="1"/>
      <w:r w:rsidR="00095A99">
        <w:rPr>
          <w:sz w:val="24"/>
          <w:szCs w:val="24"/>
        </w:rPr>
        <w:t xml:space="preserve">производственного и хозяйственного инвентаря </w:t>
      </w:r>
      <w:r w:rsidR="000C538B" w:rsidRPr="0094188E">
        <w:rPr>
          <w:color w:val="000000"/>
          <w:sz w:val="24"/>
          <w:szCs w:val="24"/>
        </w:rPr>
        <w:t xml:space="preserve">считается дата подписания </w:t>
      </w:r>
      <w:r w:rsidR="00980963" w:rsidRPr="0094188E">
        <w:rPr>
          <w:color w:val="000000"/>
          <w:sz w:val="24"/>
          <w:szCs w:val="24"/>
        </w:rPr>
        <w:t>«</w:t>
      </w:r>
      <w:r w:rsidR="009927E4" w:rsidRPr="0094188E">
        <w:rPr>
          <w:color w:val="000000"/>
          <w:sz w:val="24"/>
          <w:szCs w:val="24"/>
        </w:rPr>
        <w:t>Акт</w:t>
      </w:r>
      <w:r w:rsidR="00115E5B" w:rsidRPr="0094188E">
        <w:rPr>
          <w:color w:val="000000"/>
          <w:sz w:val="24"/>
          <w:szCs w:val="24"/>
        </w:rPr>
        <w:t>а</w:t>
      </w:r>
      <w:r w:rsidR="009927E4" w:rsidRPr="0094188E">
        <w:rPr>
          <w:color w:val="000000"/>
          <w:sz w:val="24"/>
          <w:szCs w:val="24"/>
        </w:rPr>
        <w:t xml:space="preserve"> сдачи-приемки </w:t>
      </w:r>
      <w:r w:rsidR="000C538B" w:rsidRPr="0094188E">
        <w:rPr>
          <w:color w:val="000000"/>
          <w:sz w:val="24"/>
          <w:szCs w:val="24"/>
        </w:rPr>
        <w:t>выполненных работ</w:t>
      </w:r>
      <w:r w:rsidR="00980963" w:rsidRPr="0094188E">
        <w:rPr>
          <w:color w:val="000000"/>
          <w:sz w:val="24"/>
          <w:szCs w:val="24"/>
        </w:rPr>
        <w:t>»</w:t>
      </w:r>
      <w:r w:rsidR="000C538B" w:rsidRPr="0094188E">
        <w:rPr>
          <w:color w:val="000000"/>
          <w:sz w:val="24"/>
          <w:szCs w:val="24"/>
        </w:rPr>
        <w:t>.</w:t>
      </w:r>
    </w:p>
    <w:p w:rsidR="000F7D69" w:rsidRPr="0094188E" w:rsidRDefault="000F7D69" w:rsidP="007720B7">
      <w:pPr>
        <w:ind w:firstLine="567"/>
        <w:jc w:val="both"/>
        <w:rPr>
          <w:b/>
          <w:color w:val="000000"/>
          <w:sz w:val="24"/>
          <w:szCs w:val="24"/>
        </w:rPr>
      </w:pPr>
      <w:r w:rsidRPr="0094188E">
        <w:rPr>
          <w:color w:val="000000"/>
          <w:sz w:val="24"/>
          <w:szCs w:val="24"/>
        </w:rPr>
        <w:t>2.7.</w:t>
      </w:r>
      <w:r w:rsidR="005D0721" w:rsidRPr="0094188E">
        <w:rPr>
          <w:color w:val="000000"/>
          <w:sz w:val="24"/>
          <w:szCs w:val="24"/>
        </w:rPr>
        <w:t xml:space="preserve"> </w:t>
      </w:r>
      <w:r w:rsidR="00BA7B48" w:rsidRPr="00877517">
        <w:rPr>
          <w:color w:val="000000"/>
          <w:sz w:val="24"/>
          <w:szCs w:val="24"/>
          <w:u w:val="single"/>
        </w:rPr>
        <w:t xml:space="preserve">Адреса </w:t>
      </w:r>
      <w:r w:rsidR="008816C7">
        <w:rPr>
          <w:color w:val="000000"/>
          <w:sz w:val="24"/>
          <w:szCs w:val="24"/>
          <w:u w:val="single"/>
        </w:rPr>
        <w:t>передачи</w:t>
      </w:r>
      <w:r w:rsidR="00BA7B48" w:rsidRPr="00877517">
        <w:rPr>
          <w:color w:val="000000"/>
          <w:sz w:val="24"/>
          <w:szCs w:val="24"/>
          <w:u w:val="single"/>
        </w:rPr>
        <w:t xml:space="preserve"> </w:t>
      </w:r>
      <w:r w:rsidR="00914CAA" w:rsidRPr="00914CAA">
        <w:rPr>
          <w:color w:val="000000"/>
          <w:sz w:val="24"/>
          <w:szCs w:val="24"/>
          <w:u w:val="single"/>
        </w:rPr>
        <w:t xml:space="preserve">оргтехники </w:t>
      </w:r>
      <w:r w:rsidRPr="00877517">
        <w:rPr>
          <w:color w:val="000000"/>
          <w:sz w:val="24"/>
          <w:szCs w:val="24"/>
          <w:u w:val="single"/>
        </w:rPr>
        <w:t>для проведения утилизации</w:t>
      </w:r>
      <w:r w:rsidRPr="0094188E">
        <w:rPr>
          <w:b/>
          <w:color w:val="000000"/>
          <w:sz w:val="24"/>
          <w:szCs w:val="24"/>
        </w:rPr>
        <w:t>:</w:t>
      </w:r>
    </w:p>
    <w:p w:rsidR="00FE6452" w:rsidRPr="006C1DB0" w:rsidRDefault="006B395F" w:rsidP="006C1DB0">
      <w:pPr>
        <w:ind w:firstLine="567"/>
        <w:jc w:val="both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188E">
        <w:rPr>
          <w:b/>
          <w:color w:val="000000"/>
          <w:sz w:val="24"/>
          <w:szCs w:val="24"/>
        </w:rPr>
        <w:t xml:space="preserve">           </w:t>
      </w:r>
      <w:r w:rsidR="007812EA">
        <w:rPr>
          <w:b/>
          <w:color w:val="000000"/>
          <w:sz w:val="24"/>
          <w:szCs w:val="24"/>
        </w:rPr>
        <w:t>Адреса указаны в приложении №1 договору</w:t>
      </w:r>
    </w:p>
    <w:p w:rsidR="007812EA" w:rsidRDefault="007812EA" w:rsidP="00117261">
      <w:pPr>
        <w:ind w:right="114" w:firstLine="567"/>
        <w:jc w:val="both"/>
        <w:rPr>
          <w:b/>
          <w:sz w:val="24"/>
          <w:szCs w:val="24"/>
        </w:rPr>
      </w:pPr>
    </w:p>
    <w:p w:rsidR="00C70CA8" w:rsidRPr="0094188E" w:rsidRDefault="006B15C3" w:rsidP="00DC2FAB">
      <w:pPr>
        <w:ind w:right="114" w:firstLine="567"/>
        <w:jc w:val="center"/>
        <w:rPr>
          <w:b/>
          <w:sz w:val="24"/>
          <w:szCs w:val="24"/>
        </w:rPr>
      </w:pPr>
      <w:r w:rsidRPr="0094188E">
        <w:rPr>
          <w:b/>
          <w:sz w:val="24"/>
          <w:szCs w:val="24"/>
        </w:rPr>
        <w:t>3</w:t>
      </w:r>
      <w:r w:rsidR="00C70CA8" w:rsidRPr="0094188E">
        <w:rPr>
          <w:b/>
          <w:sz w:val="24"/>
          <w:szCs w:val="24"/>
        </w:rPr>
        <w:t xml:space="preserve">. </w:t>
      </w:r>
      <w:r w:rsidR="001E188D" w:rsidRPr="0094188E">
        <w:rPr>
          <w:b/>
          <w:sz w:val="24"/>
          <w:szCs w:val="24"/>
        </w:rPr>
        <w:t>Права и обязанности Сторон</w:t>
      </w:r>
    </w:p>
    <w:p w:rsidR="00390E1E" w:rsidRDefault="00390E1E" w:rsidP="00994730">
      <w:pPr>
        <w:ind w:right="114" w:firstLine="567"/>
        <w:jc w:val="both"/>
        <w:rPr>
          <w:sz w:val="24"/>
          <w:szCs w:val="24"/>
        </w:rPr>
      </w:pPr>
    </w:p>
    <w:p w:rsidR="00C70CA8" w:rsidRPr="0094188E" w:rsidRDefault="006B15C3" w:rsidP="00994730">
      <w:pPr>
        <w:ind w:right="114"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3</w:t>
      </w:r>
      <w:r w:rsidR="00C70CA8" w:rsidRPr="0094188E">
        <w:rPr>
          <w:sz w:val="24"/>
          <w:szCs w:val="24"/>
        </w:rPr>
        <w:t>.1. ЗАКАЗЧИК обязуется:</w:t>
      </w:r>
    </w:p>
    <w:p w:rsidR="00C47B6E" w:rsidRPr="0094188E" w:rsidRDefault="006B15C3" w:rsidP="00994730">
      <w:pPr>
        <w:ind w:right="114"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3.1.1</w:t>
      </w:r>
      <w:r w:rsidR="00C70CA8" w:rsidRPr="0094188E">
        <w:rPr>
          <w:sz w:val="24"/>
          <w:szCs w:val="24"/>
        </w:rPr>
        <w:t xml:space="preserve">. В порядке, установленном разделом </w:t>
      </w:r>
      <w:r w:rsidR="008404A7" w:rsidRPr="0094188E">
        <w:rPr>
          <w:sz w:val="24"/>
          <w:szCs w:val="24"/>
        </w:rPr>
        <w:t>4 настоящего</w:t>
      </w:r>
      <w:r w:rsidR="0008224A">
        <w:rPr>
          <w:sz w:val="24"/>
          <w:szCs w:val="24"/>
        </w:rPr>
        <w:t xml:space="preserve"> Контракта</w:t>
      </w:r>
      <w:r w:rsidR="00C70CA8" w:rsidRPr="0094188E">
        <w:rPr>
          <w:sz w:val="24"/>
          <w:szCs w:val="24"/>
        </w:rPr>
        <w:t xml:space="preserve">, оплатить </w:t>
      </w:r>
      <w:r w:rsidR="007A05A2" w:rsidRPr="0094188E">
        <w:rPr>
          <w:color w:val="000000"/>
          <w:sz w:val="24"/>
          <w:szCs w:val="24"/>
        </w:rPr>
        <w:t>ПЕРЕРАБОТЧИКУ</w:t>
      </w:r>
      <w:r w:rsidR="000013CF" w:rsidRPr="0094188E">
        <w:rPr>
          <w:color w:val="000000"/>
          <w:sz w:val="24"/>
          <w:szCs w:val="24"/>
        </w:rPr>
        <w:t xml:space="preserve"> </w:t>
      </w:r>
      <w:r w:rsidR="00F83FB0" w:rsidRPr="0094188E">
        <w:rPr>
          <w:sz w:val="24"/>
          <w:szCs w:val="24"/>
        </w:rPr>
        <w:t>работы и услуги.</w:t>
      </w:r>
    </w:p>
    <w:p w:rsidR="00C47B6E" w:rsidRPr="0094188E" w:rsidRDefault="006B15C3" w:rsidP="00994730">
      <w:pPr>
        <w:pStyle w:val="3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94188E">
        <w:rPr>
          <w:color w:val="000000"/>
          <w:sz w:val="24"/>
          <w:szCs w:val="24"/>
        </w:rPr>
        <w:t>3</w:t>
      </w:r>
      <w:r w:rsidR="00C47B6E" w:rsidRPr="0094188E">
        <w:rPr>
          <w:color w:val="000000"/>
          <w:sz w:val="24"/>
          <w:szCs w:val="24"/>
        </w:rPr>
        <w:t xml:space="preserve">.1.2. Принимать выполненные работы по </w:t>
      </w:r>
      <w:r w:rsidR="008922BD" w:rsidRPr="0094188E">
        <w:rPr>
          <w:color w:val="000000"/>
          <w:sz w:val="24"/>
          <w:szCs w:val="24"/>
        </w:rPr>
        <w:t>«</w:t>
      </w:r>
      <w:r w:rsidR="00C47B6E" w:rsidRPr="0094188E">
        <w:rPr>
          <w:color w:val="000000"/>
          <w:sz w:val="24"/>
          <w:szCs w:val="24"/>
        </w:rPr>
        <w:t>Акту сдачи-приемки</w:t>
      </w:r>
      <w:r w:rsidR="00AE0E9B" w:rsidRPr="0094188E">
        <w:rPr>
          <w:color w:val="000000"/>
          <w:sz w:val="24"/>
          <w:szCs w:val="24"/>
        </w:rPr>
        <w:t xml:space="preserve"> </w:t>
      </w:r>
      <w:r w:rsidR="00C47B6E" w:rsidRPr="0094188E">
        <w:rPr>
          <w:sz w:val="24"/>
          <w:szCs w:val="24"/>
        </w:rPr>
        <w:t xml:space="preserve">выполненных </w:t>
      </w:r>
      <w:r w:rsidR="00C47B6E" w:rsidRPr="0094188E">
        <w:rPr>
          <w:color w:val="000000"/>
          <w:sz w:val="24"/>
          <w:szCs w:val="24"/>
        </w:rPr>
        <w:t>работ</w:t>
      </w:r>
      <w:r w:rsidR="008922BD" w:rsidRPr="0094188E">
        <w:rPr>
          <w:color w:val="000000"/>
          <w:sz w:val="24"/>
          <w:szCs w:val="24"/>
        </w:rPr>
        <w:t>»</w:t>
      </w:r>
      <w:r w:rsidR="00C47B6E" w:rsidRPr="0094188E">
        <w:rPr>
          <w:color w:val="000000"/>
          <w:sz w:val="24"/>
          <w:szCs w:val="24"/>
        </w:rPr>
        <w:t>;</w:t>
      </w:r>
    </w:p>
    <w:p w:rsidR="00C70CA8" w:rsidRPr="0094188E" w:rsidRDefault="006B15C3" w:rsidP="00994730">
      <w:pPr>
        <w:ind w:right="114"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3</w:t>
      </w:r>
      <w:r w:rsidR="00C70CA8" w:rsidRPr="0094188E">
        <w:rPr>
          <w:sz w:val="24"/>
          <w:szCs w:val="24"/>
        </w:rPr>
        <w:t>.1.</w:t>
      </w:r>
      <w:r w:rsidR="00383F20" w:rsidRPr="0094188E">
        <w:rPr>
          <w:sz w:val="24"/>
          <w:szCs w:val="24"/>
        </w:rPr>
        <w:t>3</w:t>
      </w:r>
      <w:r w:rsidR="00C70CA8" w:rsidRPr="0094188E">
        <w:rPr>
          <w:sz w:val="24"/>
          <w:szCs w:val="24"/>
        </w:rPr>
        <w:t xml:space="preserve">. Гарантировать: </w:t>
      </w:r>
    </w:p>
    <w:p w:rsidR="00C70CA8" w:rsidRPr="0094188E" w:rsidRDefault="00C70CA8" w:rsidP="00994730">
      <w:pPr>
        <w:ind w:right="114"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а) соответствие комплектности сдаваемой техники, технических узлов, комплектующих;</w:t>
      </w:r>
    </w:p>
    <w:p w:rsidR="00C70CA8" w:rsidRPr="0094188E" w:rsidRDefault="00C70CA8" w:rsidP="00994730">
      <w:pPr>
        <w:ind w:right="114"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б) отсутствие, в сдаваемой технике радиоактивных, взрывчатых и отравляющих веществ, а также узлов и комплектующих изделий</w:t>
      </w:r>
      <w:r w:rsidR="00AE0E9B" w:rsidRPr="0094188E">
        <w:rPr>
          <w:sz w:val="24"/>
          <w:szCs w:val="24"/>
        </w:rPr>
        <w:t>, носящих характер конфиденциальности или секретности или же</w:t>
      </w:r>
      <w:r w:rsidRPr="0094188E">
        <w:rPr>
          <w:sz w:val="24"/>
          <w:szCs w:val="24"/>
        </w:rPr>
        <w:t xml:space="preserve"> документация к которым отмечен</w:t>
      </w:r>
      <w:r w:rsidR="00AE0E9B" w:rsidRPr="0094188E">
        <w:rPr>
          <w:sz w:val="24"/>
          <w:szCs w:val="24"/>
        </w:rPr>
        <w:t>а</w:t>
      </w:r>
      <w:r w:rsidRPr="0094188E">
        <w:rPr>
          <w:sz w:val="24"/>
          <w:szCs w:val="24"/>
        </w:rPr>
        <w:t xml:space="preserve"> грифом секретности; </w:t>
      </w:r>
    </w:p>
    <w:p w:rsidR="00C70CA8" w:rsidRPr="0094188E" w:rsidRDefault="00C70CA8" w:rsidP="00994730">
      <w:pPr>
        <w:ind w:right="114"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 xml:space="preserve">в) что впоследствии к </w:t>
      </w:r>
      <w:r w:rsidR="007A05A2" w:rsidRPr="0094188E">
        <w:rPr>
          <w:color w:val="000000"/>
          <w:sz w:val="24"/>
          <w:szCs w:val="24"/>
        </w:rPr>
        <w:t>ПЕРЕРАБОТЧИКУ</w:t>
      </w:r>
      <w:r w:rsidR="000013CF" w:rsidRPr="0094188E">
        <w:rPr>
          <w:color w:val="000000"/>
          <w:sz w:val="24"/>
          <w:szCs w:val="24"/>
        </w:rPr>
        <w:t xml:space="preserve"> </w:t>
      </w:r>
      <w:r w:rsidRPr="0094188E">
        <w:rPr>
          <w:sz w:val="24"/>
          <w:szCs w:val="24"/>
        </w:rPr>
        <w:t>не будут предъявлены материальные претензии, связанны</w:t>
      </w:r>
      <w:r w:rsidR="00A148A2" w:rsidRPr="0094188E">
        <w:rPr>
          <w:sz w:val="24"/>
          <w:szCs w:val="24"/>
        </w:rPr>
        <w:t>е</w:t>
      </w:r>
      <w:r w:rsidRPr="0094188E">
        <w:rPr>
          <w:sz w:val="24"/>
          <w:szCs w:val="24"/>
        </w:rPr>
        <w:t xml:space="preserve"> с правами на утилизированную технику. </w:t>
      </w:r>
    </w:p>
    <w:p w:rsidR="00C70CA8" w:rsidRPr="0094188E" w:rsidRDefault="006B15C3" w:rsidP="00994730">
      <w:pPr>
        <w:ind w:right="114"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3</w:t>
      </w:r>
      <w:r w:rsidR="00C70CA8" w:rsidRPr="0094188E">
        <w:rPr>
          <w:sz w:val="24"/>
          <w:szCs w:val="24"/>
        </w:rPr>
        <w:t xml:space="preserve">.2. </w:t>
      </w:r>
      <w:r w:rsidR="007A05A2" w:rsidRPr="0094188E">
        <w:rPr>
          <w:color w:val="000000"/>
          <w:sz w:val="24"/>
          <w:szCs w:val="24"/>
        </w:rPr>
        <w:t>ПЕРЕРАБОТЧИК</w:t>
      </w:r>
      <w:r w:rsidR="000013CF" w:rsidRPr="0094188E">
        <w:rPr>
          <w:color w:val="000000"/>
          <w:sz w:val="24"/>
          <w:szCs w:val="24"/>
        </w:rPr>
        <w:t xml:space="preserve"> </w:t>
      </w:r>
      <w:r w:rsidR="00C70CA8" w:rsidRPr="0094188E">
        <w:rPr>
          <w:sz w:val="24"/>
          <w:szCs w:val="24"/>
        </w:rPr>
        <w:t>обязуется:</w:t>
      </w:r>
    </w:p>
    <w:p w:rsidR="00C70CA8" w:rsidRPr="0094188E" w:rsidRDefault="003D0B18" w:rsidP="00994730">
      <w:pPr>
        <w:ind w:right="114"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3</w:t>
      </w:r>
      <w:r w:rsidR="00C70CA8" w:rsidRPr="0094188E">
        <w:rPr>
          <w:sz w:val="24"/>
          <w:szCs w:val="24"/>
        </w:rPr>
        <w:t xml:space="preserve">.2.1. На основании полученной от ЗАКАЗЧИКА заявки представить </w:t>
      </w:r>
      <w:r w:rsidR="007E06CB" w:rsidRPr="0094188E">
        <w:rPr>
          <w:sz w:val="24"/>
          <w:szCs w:val="24"/>
        </w:rPr>
        <w:t xml:space="preserve">ему </w:t>
      </w:r>
      <w:r w:rsidR="00C70CA8" w:rsidRPr="0094188E">
        <w:rPr>
          <w:sz w:val="24"/>
          <w:szCs w:val="24"/>
        </w:rPr>
        <w:t>счет на оплату работ</w:t>
      </w:r>
      <w:r w:rsidR="00F83FB0" w:rsidRPr="0094188E">
        <w:rPr>
          <w:sz w:val="24"/>
          <w:szCs w:val="24"/>
        </w:rPr>
        <w:t xml:space="preserve"> и услуг</w:t>
      </w:r>
      <w:r w:rsidR="00C70CA8" w:rsidRPr="0094188E">
        <w:rPr>
          <w:sz w:val="24"/>
          <w:szCs w:val="24"/>
        </w:rPr>
        <w:t xml:space="preserve"> в соответствии с условиями, установленными разделом </w:t>
      </w:r>
      <w:r w:rsidR="008404A7" w:rsidRPr="0094188E">
        <w:rPr>
          <w:sz w:val="24"/>
          <w:szCs w:val="24"/>
        </w:rPr>
        <w:t>4</w:t>
      </w:r>
      <w:r w:rsidR="00C70CA8" w:rsidRPr="0094188E">
        <w:rPr>
          <w:sz w:val="24"/>
          <w:szCs w:val="24"/>
        </w:rPr>
        <w:t xml:space="preserve"> настоящего Договора</w:t>
      </w:r>
      <w:r w:rsidR="007E06CB" w:rsidRPr="0094188E">
        <w:rPr>
          <w:sz w:val="24"/>
          <w:szCs w:val="24"/>
        </w:rPr>
        <w:t>.</w:t>
      </w:r>
    </w:p>
    <w:p w:rsidR="00C70CA8" w:rsidRPr="0094188E" w:rsidRDefault="003D0B18" w:rsidP="00994730">
      <w:pPr>
        <w:ind w:right="114"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3</w:t>
      </w:r>
      <w:r w:rsidR="00C70CA8" w:rsidRPr="0094188E">
        <w:rPr>
          <w:sz w:val="24"/>
          <w:szCs w:val="24"/>
        </w:rPr>
        <w:t xml:space="preserve">.2.2. </w:t>
      </w:r>
      <w:r w:rsidR="00FE0E0A" w:rsidRPr="0094188E">
        <w:rPr>
          <w:sz w:val="24"/>
          <w:szCs w:val="24"/>
        </w:rPr>
        <w:t>П</w:t>
      </w:r>
      <w:r w:rsidR="00C70CA8" w:rsidRPr="0094188E">
        <w:rPr>
          <w:sz w:val="24"/>
          <w:szCs w:val="24"/>
        </w:rPr>
        <w:t xml:space="preserve">ринять передаваемую ЗАКАЗЧИКОМ технику, </w:t>
      </w:r>
      <w:r w:rsidR="00A148A2" w:rsidRPr="0094188E">
        <w:rPr>
          <w:sz w:val="24"/>
          <w:szCs w:val="24"/>
        </w:rPr>
        <w:t xml:space="preserve">а также </w:t>
      </w:r>
      <w:r w:rsidR="00C70CA8" w:rsidRPr="0094188E">
        <w:rPr>
          <w:sz w:val="24"/>
          <w:szCs w:val="24"/>
        </w:rPr>
        <w:t>право пользования, владения и распоряжения ею, в с</w:t>
      </w:r>
      <w:r w:rsidR="0008224A">
        <w:rPr>
          <w:sz w:val="24"/>
          <w:szCs w:val="24"/>
        </w:rPr>
        <w:t>оответствии с предметом Контракта</w:t>
      </w:r>
      <w:r w:rsidR="00C70CA8" w:rsidRPr="0094188E">
        <w:rPr>
          <w:sz w:val="24"/>
          <w:szCs w:val="24"/>
        </w:rPr>
        <w:t>, по Акту приема-передачи.</w:t>
      </w:r>
    </w:p>
    <w:p w:rsidR="009548FB" w:rsidRPr="0094188E" w:rsidRDefault="009548FB" w:rsidP="00994730">
      <w:pPr>
        <w:ind w:right="114"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 xml:space="preserve">3.3. </w:t>
      </w:r>
      <w:r w:rsidRPr="0094188E">
        <w:rPr>
          <w:color w:val="000000"/>
          <w:sz w:val="24"/>
          <w:szCs w:val="24"/>
        </w:rPr>
        <w:t>ПЕРЕРАБОТЧИК имеет право требовать своевременную оплату выполненных работ по настоящему договору.</w:t>
      </w:r>
    </w:p>
    <w:p w:rsidR="009548FB" w:rsidRPr="0094188E" w:rsidRDefault="009548FB" w:rsidP="00193DC0">
      <w:pPr>
        <w:ind w:firstLine="567"/>
        <w:jc w:val="both"/>
        <w:rPr>
          <w:color w:val="000000"/>
          <w:sz w:val="24"/>
          <w:szCs w:val="24"/>
        </w:rPr>
      </w:pPr>
      <w:r w:rsidRPr="0094188E">
        <w:rPr>
          <w:color w:val="000000"/>
          <w:sz w:val="24"/>
          <w:szCs w:val="24"/>
        </w:rPr>
        <w:t>3.4. ПЕРЕРАБОТЧИК имеет право привлекать к выполнению работ по данному договору сторо</w:t>
      </w:r>
      <w:r w:rsidR="00193DC0">
        <w:rPr>
          <w:color w:val="000000"/>
          <w:sz w:val="24"/>
          <w:szCs w:val="24"/>
        </w:rPr>
        <w:t>нние организации и предприятия.</w:t>
      </w:r>
    </w:p>
    <w:p w:rsidR="00F21E0E" w:rsidRDefault="00F21E0E" w:rsidP="00DC2FAB">
      <w:pPr>
        <w:ind w:firstLine="567"/>
        <w:jc w:val="center"/>
        <w:rPr>
          <w:b/>
          <w:sz w:val="24"/>
          <w:szCs w:val="24"/>
        </w:rPr>
      </w:pPr>
    </w:p>
    <w:p w:rsidR="00FE6452" w:rsidRPr="0094188E" w:rsidRDefault="00721A31" w:rsidP="00DC2FAB">
      <w:pPr>
        <w:ind w:firstLine="567"/>
        <w:jc w:val="center"/>
        <w:rPr>
          <w:b/>
          <w:sz w:val="24"/>
          <w:szCs w:val="24"/>
        </w:rPr>
      </w:pPr>
      <w:r w:rsidRPr="0094188E">
        <w:rPr>
          <w:b/>
          <w:sz w:val="24"/>
          <w:szCs w:val="24"/>
        </w:rPr>
        <w:t xml:space="preserve">4. </w:t>
      </w:r>
      <w:r w:rsidR="00FE6452" w:rsidRPr="0094188E">
        <w:rPr>
          <w:b/>
          <w:sz w:val="24"/>
          <w:szCs w:val="24"/>
        </w:rPr>
        <w:t>Стоимость работ и порядок расчетов</w:t>
      </w:r>
    </w:p>
    <w:p w:rsidR="00390E1E" w:rsidRDefault="00390E1E" w:rsidP="00994730">
      <w:pPr>
        <w:tabs>
          <w:tab w:val="num" w:pos="2204"/>
        </w:tabs>
        <w:ind w:firstLine="567"/>
        <w:jc w:val="both"/>
        <w:rPr>
          <w:color w:val="000000"/>
          <w:sz w:val="24"/>
          <w:szCs w:val="24"/>
        </w:rPr>
      </w:pPr>
    </w:p>
    <w:p w:rsidR="00922E2E" w:rsidRPr="0094188E" w:rsidRDefault="00721A31" w:rsidP="00994730">
      <w:pPr>
        <w:tabs>
          <w:tab w:val="num" w:pos="2204"/>
        </w:tabs>
        <w:ind w:firstLine="567"/>
        <w:jc w:val="both"/>
        <w:rPr>
          <w:sz w:val="24"/>
          <w:szCs w:val="24"/>
        </w:rPr>
      </w:pPr>
      <w:r w:rsidRPr="0094188E">
        <w:rPr>
          <w:color w:val="000000"/>
          <w:sz w:val="24"/>
          <w:szCs w:val="24"/>
        </w:rPr>
        <w:t xml:space="preserve">4.1. </w:t>
      </w:r>
      <w:r w:rsidR="004F3448" w:rsidRPr="0094188E">
        <w:rPr>
          <w:color w:val="000000"/>
          <w:sz w:val="24"/>
          <w:szCs w:val="24"/>
        </w:rPr>
        <w:t>Стоимость работ</w:t>
      </w:r>
      <w:r w:rsidR="00922E2E" w:rsidRPr="0094188E">
        <w:rPr>
          <w:color w:val="000000"/>
          <w:sz w:val="24"/>
          <w:szCs w:val="24"/>
        </w:rPr>
        <w:t xml:space="preserve"> по </w:t>
      </w:r>
      <w:r w:rsidR="000717E8">
        <w:rPr>
          <w:color w:val="000000"/>
          <w:sz w:val="24"/>
          <w:szCs w:val="24"/>
        </w:rPr>
        <w:t>настояще</w:t>
      </w:r>
      <w:r w:rsidR="0008224A">
        <w:rPr>
          <w:color w:val="000000"/>
          <w:sz w:val="24"/>
          <w:szCs w:val="24"/>
        </w:rPr>
        <w:t xml:space="preserve">му Контракту </w:t>
      </w:r>
      <w:r w:rsidR="00193DC0">
        <w:rPr>
          <w:color w:val="000000"/>
          <w:sz w:val="24"/>
          <w:szCs w:val="24"/>
        </w:rPr>
        <w:t xml:space="preserve">составляет </w:t>
      </w:r>
      <w:r w:rsidR="00A17F06">
        <w:rPr>
          <w:color w:val="000000"/>
          <w:sz w:val="24"/>
          <w:szCs w:val="24"/>
        </w:rPr>
        <w:t>_______________</w:t>
      </w:r>
      <w:r w:rsidR="00126AD2" w:rsidRPr="00E25532">
        <w:rPr>
          <w:b/>
          <w:color w:val="333333"/>
          <w:sz w:val="24"/>
          <w:szCs w:val="24"/>
          <w:shd w:val="clear" w:color="auto" w:fill="FFFFFF"/>
        </w:rPr>
        <w:t xml:space="preserve"> руб</w:t>
      </w:r>
      <w:r w:rsidR="00EE410C" w:rsidRPr="0094188E">
        <w:rPr>
          <w:b/>
          <w:color w:val="000000"/>
          <w:sz w:val="24"/>
          <w:szCs w:val="24"/>
        </w:rPr>
        <w:t>.</w:t>
      </w:r>
      <w:r w:rsidR="00D82FD7">
        <w:rPr>
          <w:b/>
          <w:color w:val="000000"/>
          <w:sz w:val="24"/>
          <w:szCs w:val="24"/>
        </w:rPr>
        <w:t xml:space="preserve"> </w:t>
      </w:r>
    </w:p>
    <w:p w:rsidR="00AD1E97" w:rsidRPr="0094188E" w:rsidRDefault="00404DBC" w:rsidP="00994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3331B1" w:rsidRPr="0094188E">
        <w:rPr>
          <w:sz w:val="24"/>
          <w:szCs w:val="24"/>
        </w:rPr>
        <w:t>.</w:t>
      </w:r>
      <w:r w:rsidR="00AD1E97" w:rsidRPr="0094188E">
        <w:rPr>
          <w:sz w:val="24"/>
          <w:szCs w:val="24"/>
        </w:rPr>
        <w:t xml:space="preserve"> </w:t>
      </w:r>
      <w:r w:rsidR="004F3448" w:rsidRPr="0094188E">
        <w:rPr>
          <w:color w:val="000000"/>
          <w:sz w:val="24"/>
          <w:szCs w:val="24"/>
        </w:rPr>
        <w:t>ПЕРЕРАБОТЧИК</w:t>
      </w:r>
      <w:r w:rsidR="004F3448" w:rsidRPr="0094188E">
        <w:rPr>
          <w:sz w:val="24"/>
          <w:szCs w:val="24"/>
        </w:rPr>
        <w:t xml:space="preserve"> </w:t>
      </w:r>
      <w:r w:rsidR="002A4217">
        <w:rPr>
          <w:sz w:val="24"/>
          <w:szCs w:val="24"/>
        </w:rPr>
        <w:t>после поступления списанной</w:t>
      </w:r>
      <w:r w:rsidR="00AD1E97" w:rsidRPr="0094188E">
        <w:rPr>
          <w:sz w:val="24"/>
          <w:szCs w:val="24"/>
        </w:rPr>
        <w:t xml:space="preserve"> </w:t>
      </w:r>
      <w:r w:rsidR="002A4217" w:rsidRPr="002A4217">
        <w:rPr>
          <w:sz w:val="24"/>
          <w:szCs w:val="24"/>
        </w:rPr>
        <w:t xml:space="preserve">оргтехники </w:t>
      </w:r>
      <w:r w:rsidR="00AD1E97" w:rsidRPr="0094188E">
        <w:rPr>
          <w:color w:val="000000"/>
          <w:sz w:val="24"/>
          <w:szCs w:val="24"/>
        </w:rPr>
        <w:t>в свои производственные цеха переработки, представляет ЗАКАЗЧИКУ для подписания «</w:t>
      </w:r>
      <w:r w:rsidR="00AD1E97" w:rsidRPr="0094188E">
        <w:rPr>
          <w:sz w:val="24"/>
          <w:szCs w:val="24"/>
        </w:rPr>
        <w:t>Акт сдачи-приемки выполненных работ» и на его основании выставляет счет на оплату выполненных работ.</w:t>
      </w:r>
    </w:p>
    <w:p w:rsidR="003331B1" w:rsidRPr="0094188E" w:rsidRDefault="00404DBC" w:rsidP="00994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="00AD1E97" w:rsidRPr="0094188E">
        <w:rPr>
          <w:sz w:val="24"/>
          <w:szCs w:val="24"/>
        </w:rPr>
        <w:t>.</w:t>
      </w:r>
      <w:r w:rsidR="003331B1" w:rsidRPr="0094188E">
        <w:rPr>
          <w:sz w:val="24"/>
          <w:szCs w:val="24"/>
        </w:rPr>
        <w:t xml:space="preserve"> ЗАКАЗЧИК </w:t>
      </w:r>
      <w:r w:rsidR="00AD1E97" w:rsidRPr="0094188E">
        <w:rPr>
          <w:sz w:val="24"/>
          <w:szCs w:val="24"/>
        </w:rPr>
        <w:t xml:space="preserve">в течение </w:t>
      </w:r>
      <w:r w:rsidR="009B6952" w:rsidRPr="0094188E">
        <w:rPr>
          <w:sz w:val="24"/>
          <w:szCs w:val="24"/>
        </w:rPr>
        <w:t>10</w:t>
      </w:r>
      <w:r w:rsidR="007F6C43" w:rsidRPr="0094188E">
        <w:rPr>
          <w:sz w:val="24"/>
          <w:szCs w:val="24"/>
        </w:rPr>
        <w:t xml:space="preserve"> </w:t>
      </w:r>
      <w:r w:rsidR="009B6952" w:rsidRPr="0094188E">
        <w:rPr>
          <w:sz w:val="24"/>
          <w:szCs w:val="24"/>
        </w:rPr>
        <w:t>рабочих</w:t>
      </w:r>
      <w:r w:rsidR="00AD1E97" w:rsidRPr="0094188E">
        <w:rPr>
          <w:sz w:val="24"/>
          <w:szCs w:val="24"/>
        </w:rPr>
        <w:t xml:space="preserve"> дней со дня подписания </w:t>
      </w:r>
      <w:r w:rsidR="007F6C43" w:rsidRPr="0094188E">
        <w:rPr>
          <w:sz w:val="24"/>
          <w:szCs w:val="24"/>
        </w:rPr>
        <w:t>«</w:t>
      </w:r>
      <w:r w:rsidR="00AD1E97" w:rsidRPr="0094188E">
        <w:rPr>
          <w:sz w:val="24"/>
          <w:szCs w:val="24"/>
        </w:rPr>
        <w:t xml:space="preserve">Акта сдачи-приемки выполненных работ» </w:t>
      </w:r>
      <w:r w:rsidR="003331B1" w:rsidRPr="0094188E">
        <w:rPr>
          <w:sz w:val="24"/>
          <w:szCs w:val="24"/>
        </w:rPr>
        <w:t>оплачивает</w:t>
      </w:r>
      <w:r w:rsidR="007F6C43" w:rsidRPr="0094188E">
        <w:rPr>
          <w:sz w:val="24"/>
          <w:szCs w:val="24"/>
        </w:rPr>
        <w:t xml:space="preserve"> выставленный счет </w:t>
      </w:r>
      <w:r w:rsidR="004F3448" w:rsidRPr="0094188E">
        <w:rPr>
          <w:color w:val="000000"/>
          <w:sz w:val="24"/>
          <w:szCs w:val="24"/>
        </w:rPr>
        <w:t>ПЕРЕРАБОТЧИКА</w:t>
      </w:r>
      <w:r w:rsidR="007F6C43" w:rsidRPr="0094188E">
        <w:rPr>
          <w:sz w:val="24"/>
          <w:szCs w:val="24"/>
        </w:rPr>
        <w:t xml:space="preserve">. </w:t>
      </w:r>
      <w:r w:rsidR="003331B1" w:rsidRPr="0094188E">
        <w:rPr>
          <w:sz w:val="24"/>
          <w:szCs w:val="24"/>
        </w:rPr>
        <w:t>Днем совершения оплаты считается день поступления денежных средств на расчетный счет ПЕРЕРАБОТЧИКА.</w:t>
      </w:r>
    </w:p>
    <w:p w:rsidR="00FE6452" w:rsidRDefault="00721A31" w:rsidP="00994730">
      <w:pPr>
        <w:ind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4.</w:t>
      </w:r>
      <w:r w:rsidR="00404DBC">
        <w:rPr>
          <w:sz w:val="24"/>
          <w:szCs w:val="24"/>
        </w:rPr>
        <w:t>4</w:t>
      </w:r>
      <w:r w:rsidRPr="0094188E">
        <w:rPr>
          <w:sz w:val="24"/>
          <w:szCs w:val="24"/>
        </w:rPr>
        <w:t xml:space="preserve">. </w:t>
      </w:r>
      <w:r w:rsidR="00DD2E9B" w:rsidRPr="0094188E">
        <w:rPr>
          <w:sz w:val="24"/>
          <w:szCs w:val="24"/>
        </w:rPr>
        <w:t>П</w:t>
      </w:r>
      <w:r w:rsidR="00FE6452" w:rsidRPr="0094188E">
        <w:rPr>
          <w:sz w:val="24"/>
          <w:szCs w:val="24"/>
        </w:rPr>
        <w:t>латежи по настоящему</w:t>
      </w:r>
      <w:r w:rsidR="000013CF" w:rsidRPr="0094188E">
        <w:rPr>
          <w:sz w:val="24"/>
          <w:szCs w:val="24"/>
        </w:rPr>
        <w:t xml:space="preserve"> </w:t>
      </w:r>
      <w:r w:rsidR="00FE6452" w:rsidRPr="0094188E">
        <w:rPr>
          <w:sz w:val="24"/>
          <w:szCs w:val="24"/>
        </w:rPr>
        <w:t>Договору производятся в валюте Российской Федерации в безналичной форме.</w:t>
      </w:r>
    </w:p>
    <w:p w:rsidR="00143B33" w:rsidRPr="0094188E" w:rsidRDefault="00143B33" w:rsidP="005238A9">
      <w:pPr>
        <w:ind w:firstLine="567"/>
        <w:rPr>
          <w:sz w:val="24"/>
          <w:szCs w:val="24"/>
        </w:rPr>
      </w:pPr>
    </w:p>
    <w:p w:rsidR="00143B33" w:rsidRDefault="007720B7" w:rsidP="00DC2FAB">
      <w:pPr>
        <w:ind w:firstLine="567"/>
        <w:jc w:val="center"/>
        <w:rPr>
          <w:b/>
          <w:sz w:val="24"/>
          <w:szCs w:val="24"/>
        </w:rPr>
      </w:pPr>
      <w:r w:rsidRPr="0094188E">
        <w:rPr>
          <w:b/>
          <w:sz w:val="24"/>
          <w:szCs w:val="24"/>
        </w:rPr>
        <w:t>5</w:t>
      </w:r>
      <w:r w:rsidR="00721A31" w:rsidRPr="0094188E">
        <w:rPr>
          <w:b/>
          <w:sz w:val="24"/>
          <w:szCs w:val="24"/>
        </w:rPr>
        <w:t xml:space="preserve">. </w:t>
      </w:r>
      <w:r w:rsidR="00143B33" w:rsidRPr="0094188E">
        <w:rPr>
          <w:b/>
          <w:sz w:val="24"/>
          <w:szCs w:val="24"/>
        </w:rPr>
        <w:t>Ответственность сторон</w:t>
      </w:r>
    </w:p>
    <w:p w:rsidR="00EF3317" w:rsidRPr="0094188E" w:rsidRDefault="00EF3317" w:rsidP="00DC2FAB">
      <w:pPr>
        <w:ind w:firstLine="567"/>
        <w:jc w:val="center"/>
        <w:rPr>
          <w:b/>
          <w:sz w:val="24"/>
          <w:szCs w:val="24"/>
        </w:rPr>
      </w:pPr>
    </w:p>
    <w:p w:rsidR="00782DA3" w:rsidRPr="0094188E" w:rsidRDefault="003E568E" w:rsidP="00994730">
      <w:pPr>
        <w:ind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5</w:t>
      </w:r>
      <w:r w:rsidR="00721A31" w:rsidRPr="0094188E">
        <w:rPr>
          <w:sz w:val="24"/>
          <w:szCs w:val="24"/>
        </w:rPr>
        <w:t xml:space="preserve">.1. </w:t>
      </w:r>
      <w:r w:rsidR="00782DA3" w:rsidRPr="0094188E">
        <w:rPr>
          <w:sz w:val="24"/>
          <w:szCs w:val="24"/>
        </w:rPr>
        <w:t xml:space="preserve">Ответственность </w:t>
      </w:r>
      <w:r w:rsidR="001049F2" w:rsidRPr="0094188E">
        <w:rPr>
          <w:sz w:val="24"/>
          <w:szCs w:val="24"/>
        </w:rPr>
        <w:t>СТОРОН</w:t>
      </w:r>
      <w:r w:rsidR="00782DA3" w:rsidRPr="0094188E">
        <w:rPr>
          <w:sz w:val="24"/>
          <w:szCs w:val="24"/>
        </w:rPr>
        <w:t xml:space="preserve"> определяется в соответствии с действующим законодательством РФ</w:t>
      </w:r>
      <w:r w:rsidR="00116C3B" w:rsidRPr="0094188E">
        <w:rPr>
          <w:sz w:val="24"/>
          <w:szCs w:val="24"/>
        </w:rPr>
        <w:t xml:space="preserve"> и положениями настоящего </w:t>
      </w:r>
      <w:r w:rsidR="0008224A">
        <w:rPr>
          <w:sz w:val="24"/>
          <w:szCs w:val="24"/>
        </w:rPr>
        <w:t>Контракта</w:t>
      </w:r>
      <w:r w:rsidR="00782DA3" w:rsidRPr="0094188E">
        <w:rPr>
          <w:sz w:val="24"/>
          <w:szCs w:val="24"/>
        </w:rPr>
        <w:t>.</w:t>
      </w:r>
    </w:p>
    <w:p w:rsidR="00782DA3" w:rsidRPr="0094188E" w:rsidRDefault="003E568E" w:rsidP="00994730">
      <w:pPr>
        <w:ind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5</w:t>
      </w:r>
      <w:r w:rsidR="00721A31" w:rsidRPr="0094188E">
        <w:rPr>
          <w:sz w:val="24"/>
          <w:szCs w:val="24"/>
        </w:rPr>
        <w:t xml:space="preserve">.2. </w:t>
      </w:r>
      <w:r w:rsidR="00782DA3" w:rsidRPr="0094188E">
        <w:rPr>
          <w:sz w:val="24"/>
          <w:szCs w:val="24"/>
        </w:rPr>
        <w:t>Все споры и разногласия, которые могут возник</w:t>
      </w:r>
      <w:r w:rsidR="006C2D90">
        <w:rPr>
          <w:sz w:val="24"/>
          <w:szCs w:val="24"/>
        </w:rPr>
        <w:t>нуть при исполнении настоящего Контракта</w:t>
      </w:r>
      <w:r w:rsidR="00BF7A5F" w:rsidRPr="0094188E">
        <w:rPr>
          <w:sz w:val="24"/>
          <w:szCs w:val="24"/>
        </w:rPr>
        <w:t>,</w:t>
      </w:r>
      <w:r w:rsidR="00782DA3" w:rsidRPr="0094188E">
        <w:rPr>
          <w:sz w:val="24"/>
          <w:szCs w:val="24"/>
        </w:rPr>
        <w:t xml:space="preserve"> будут по возможности разрешаться путем переговоров между </w:t>
      </w:r>
      <w:r w:rsidR="001049F2" w:rsidRPr="0094188E">
        <w:rPr>
          <w:sz w:val="24"/>
          <w:szCs w:val="24"/>
        </w:rPr>
        <w:t>СТОРОНАМИ</w:t>
      </w:r>
      <w:r w:rsidR="00782DA3" w:rsidRPr="0094188E">
        <w:rPr>
          <w:sz w:val="24"/>
          <w:szCs w:val="24"/>
        </w:rPr>
        <w:t xml:space="preserve">. При невозможности разрешить разногласия путем переговоров, спор рассматривается в арбитражном суде по месту нахождения </w:t>
      </w:r>
      <w:r w:rsidR="00115E5B" w:rsidRPr="0094188E">
        <w:rPr>
          <w:sz w:val="24"/>
          <w:szCs w:val="24"/>
        </w:rPr>
        <w:t>ПЕРЕРАБОТЧИКА</w:t>
      </w:r>
      <w:r w:rsidR="00782DA3" w:rsidRPr="0094188E">
        <w:rPr>
          <w:sz w:val="24"/>
          <w:szCs w:val="24"/>
        </w:rPr>
        <w:t>. По спорам, возникающим при исполнении договора, обязателен претензионный порядок урегулирования споров. Претензии рассматриваются сторонами в двадцатидневный срок.</w:t>
      </w:r>
    </w:p>
    <w:p w:rsidR="00DA6F76" w:rsidRPr="0094188E" w:rsidRDefault="003E568E" w:rsidP="00994730">
      <w:pPr>
        <w:ind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5</w:t>
      </w:r>
      <w:r w:rsidR="00721A31" w:rsidRPr="0094188E">
        <w:rPr>
          <w:sz w:val="24"/>
          <w:szCs w:val="24"/>
        </w:rPr>
        <w:t>.</w:t>
      </w:r>
      <w:r w:rsidR="008922BD" w:rsidRPr="0094188E">
        <w:rPr>
          <w:sz w:val="24"/>
          <w:szCs w:val="24"/>
        </w:rPr>
        <w:t>3</w:t>
      </w:r>
      <w:r w:rsidR="00721A31" w:rsidRPr="0094188E">
        <w:rPr>
          <w:sz w:val="24"/>
          <w:szCs w:val="24"/>
        </w:rPr>
        <w:t xml:space="preserve">. </w:t>
      </w:r>
      <w:r w:rsidR="00BA6F32" w:rsidRPr="0094188E">
        <w:rPr>
          <w:sz w:val="24"/>
          <w:szCs w:val="24"/>
        </w:rPr>
        <w:t>При отсутствии</w:t>
      </w:r>
      <w:r w:rsidR="00782DA3" w:rsidRPr="0094188E">
        <w:rPr>
          <w:sz w:val="24"/>
          <w:szCs w:val="24"/>
        </w:rPr>
        <w:t xml:space="preserve"> у </w:t>
      </w:r>
      <w:r w:rsidR="004F3448" w:rsidRPr="0094188E">
        <w:rPr>
          <w:sz w:val="24"/>
          <w:szCs w:val="24"/>
        </w:rPr>
        <w:t xml:space="preserve">ЗАКАЗЧИКА </w:t>
      </w:r>
      <w:r w:rsidR="00782DA3" w:rsidRPr="0094188E">
        <w:rPr>
          <w:sz w:val="24"/>
          <w:szCs w:val="24"/>
        </w:rPr>
        <w:t>претензий по качеству выполненных работ, подтвержд</w:t>
      </w:r>
      <w:r w:rsidR="005450AA" w:rsidRPr="0094188E">
        <w:rPr>
          <w:sz w:val="24"/>
          <w:szCs w:val="24"/>
        </w:rPr>
        <w:t>енных</w:t>
      </w:r>
      <w:r w:rsidR="00782DA3" w:rsidRPr="0094188E">
        <w:rPr>
          <w:sz w:val="24"/>
          <w:szCs w:val="24"/>
        </w:rPr>
        <w:t xml:space="preserve"> подписанием Акта выполненных работ, </w:t>
      </w:r>
      <w:r w:rsidR="00115E5B" w:rsidRPr="0094188E">
        <w:rPr>
          <w:sz w:val="24"/>
          <w:szCs w:val="24"/>
        </w:rPr>
        <w:t>ПЕРЕРАБОТЧИК</w:t>
      </w:r>
      <w:r w:rsidR="00782DA3" w:rsidRPr="0094188E">
        <w:rPr>
          <w:sz w:val="24"/>
          <w:szCs w:val="24"/>
        </w:rPr>
        <w:t xml:space="preserve"> имеет право разместить наименование </w:t>
      </w:r>
      <w:r w:rsidR="004F3448" w:rsidRPr="0094188E">
        <w:rPr>
          <w:sz w:val="24"/>
          <w:szCs w:val="24"/>
        </w:rPr>
        <w:t xml:space="preserve">ЗАКАЗЧИКА </w:t>
      </w:r>
      <w:r w:rsidR="00782DA3" w:rsidRPr="0094188E">
        <w:rPr>
          <w:sz w:val="24"/>
          <w:szCs w:val="24"/>
        </w:rPr>
        <w:t xml:space="preserve">у себя на сайте в списке </w:t>
      </w:r>
      <w:r w:rsidR="00DA6F76" w:rsidRPr="0094188E">
        <w:rPr>
          <w:sz w:val="24"/>
          <w:szCs w:val="24"/>
        </w:rPr>
        <w:t xml:space="preserve">добропорядочных </w:t>
      </w:r>
      <w:r w:rsidR="00782DA3" w:rsidRPr="0094188E">
        <w:rPr>
          <w:sz w:val="24"/>
          <w:szCs w:val="24"/>
        </w:rPr>
        <w:t>клиентов</w:t>
      </w:r>
      <w:r w:rsidR="00DA6F76" w:rsidRPr="0094188E">
        <w:rPr>
          <w:sz w:val="24"/>
          <w:szCs w:val="24"/>
        </w:rPr>
        <w:t>.</w:t>
      </w:r>
    </w:p>
    <w:p w:rsidR="001F61C5" w:rsidRPr="0094188E" w:rsidRDefault="001F61C5" w:rsidP="005238A9">
      <w:pPr>
        <w:ind w:firstLine="567"/>
        <w:rPr>
          <w:sz w:val="24"/>
          <w:szCs w:val="24"/>
        </w:rPr>
      </w:pPr>
    </w:p>
    <w:p w:rsidR="00FE6452" w:rsidRDefault="007720B7" w:rsidP="00DC2FAB">
      <w:pPr>
        <w:ind w:firstLine="567"/>
        <w:jc w:val="center"/>
        <w:rPr>
          <w:b/>
          <w:sz w:val="24"/>
          <w:szCs w:val="24"/>
        </w:rPr>
      </w:pPr>
      <w:r w:rsidRPr="0094188E">
        <w:rPr>
          <w:b/>
          <w:sz w:val="24"/>
          <w:szCs w:val="24"/>
        </w:rPr>
        <w:t>6</w:t>
      </w:r>
      <w:r w:rsidR="00721A31" w:rsidRPr="0094188E">
        <w:rPr>
          <w:b/>
          <w:sz w:val="24"/>
          <w:szCs w:val="24"/>
        </w:rPr>
        <w:t xml:space="preserve">. </w:t>
      </w:r>
      <w:r w:rsidR="00FE6452" w:rsidRPr="0094188E">
        <w:rPr>
          <w:b/>
          <w:sz w:val="24"/>
          <w:szCs w:val="24"/>
        </w:rPr>
        <w:t>Конфиденциальность информации</w:t>
      </w:r>
    </w:p>
    <w:p w:rsidR="00EF3317" w:rsidRPr="0094188E" w:rsidRDefault="00EF3317" w:rsidP="00DC2FAB">
      <w:pPr>
        <w:ind w:firstLine="567"/>
        <w:jc w:val="center"/>
        <w:rPr>
          <w:b/>
          <w:sz w:val="24"/>
          <w:szCs w:val="24"/>
        </w:rPr>
      </w:pPr>
    </w:p>
    <w:p w:rsidR="00FE6452" w:rsidRPr="0094188E" w:rsidRDefault="003E568E" w:rsidP="00994730">
      <w:pPr>
        <w:pStyle w:val="23"/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94188E">
        <w:rPr>
          <w:color w:val="000000"/>
          <w:sz w:val="24"/>
          <w:szCs w:val="24"/>
        </w:rPr>
        <w:t>6</w:t>
      </w:r>
      <w:r w:rsidR="00721A31" w:rsidRPr="0094188E">
        <w:rPr>
          <w:color w:val="000000"/>
          <w:sz w:val="24"/>
          <w:szCs w:val="24"/>
        </w:rPr>
        <w:t xml:space="preserve">.1. </w:t>
      </w:r>
      <w:r w:rsidR="001049F2" w:rsidRPr="0094188E">
        <w:rPr>
          <w:sz w:val="24"/>
          <w:szCs w:val="24"/>
        </w:rPr>
        <w:t>СТОРОНЫ</w:t>
      </w:r>
      <w:r w:rsidR="001049F2" w:rsidRPr="0094188E">
        <w:rPr>
          <w:color w:val="000000"/>
          <w:sz w:val="24"/>
          <w:szCs w:val="24"/>
        </w:rPr>
        <w:t xml:space="preserve"> </w:t>
      </w:r>
      <w:r w:rsidR="00FE6452" w:rsidRPr="0094188E">
        <w:rPr>
          <w:color w:val="000000"/>
          <w:sz w:val="24"/>
          <w:szCs w:val="24"/>
        </w:rPr>
        <w:t>обязуются не разглашать информацию, относящуюся к предмету насто</w:t>
      </w:r>
      <w:r w:rsidR="006C2D90">
        <w:rPr>
          <w:color w:val="000000"/>
          <w:sz w:val="24"/>
          <w:szCs w:val="24"/>
        </w:rPr>
        <w:t xml:space="preserve">ящего Контракту </w:t>
      </w:r>
      <w:r w:rsidR="00FE6452" w:rsidRPr="0094188E">
        <w:rPr>
          <w:color w:val="000000"/>
          <w:sz w:val="24"/>
          <w:szCs w:val="24"/>
        </w:rPr>
        <w:t>и ходу его исполнения без получения на это согласия</w:t>
      </w:r>
      <w:r w:rsidR="00117261" w:rsidRPr="0094188E">
        <w:rPr>
          <w:color w:val="000000"/>
          <w:sz w:val="24"/>
          <w:szCs w:val="24"/>
        </w:rPr>
        <w:t xml:space="preserve"> другой стороны</w:t>
      </w:r>
      <w:r w:rsidR="00FE6452" w:rsidRPr="0094188E">
        <w:rPr>
          <w:color w:val="000000"/>
          <w:sz w:val="24"/>
          <w:szCs w:val="24"/>
        </w:rPr>
        <w:t>. Ознакомление с ней третьих лиц осуществляется только по взаимной письменной договоренности.</w:t>
      </w:r>
    </w:p>
    <w:p w:rsidR="00EE410C" w:rsidRPr="0094188E" w:rsidRDefault="00EE410C" w:rsidP="005238A9">
      <w:pPr>
        <w:ind w:firstLine="567"/>
        <w:rPr>
          <w:b/>
          <w:sz w:val="24"/>
          <w:szCs w:val="24"/>
        </w:rPr>
      </w:pPr>
    </w:p>
    <w:p w:rsidR="00143B33" w:rsidRDefault="007720B7" w:rsidP="00DC2FAB">
      <w:pPr>
        <w:ind w:firstLine="567"/>
        <w:jc w:val="center"/>
        <w:rPr>
          <w:b/>
          <w:sz w:val="24"/>
          <w:szCs w:val="24"/>
        </w:rPr>
      </w:pPr>
      <w:r w:rsidRPr="0094188E">
        <w:rPr>
          <w:b/>
          <w:sz w:val="24"/>
          <w:szCs w:val="24"/>
        </w:rPr>
        <w:t>7</w:t>
      </w:r>
      <w:r w:rsidR="00721A31" w:rsidRPr="0094188E">
        <w:rPr>
          <w:b/>
          <w:sz w:val="24"/>
          <w:szCs w:val="24"/>
        </w:rPr>
        <w:t xml:space="preserve">. </w:t>
      </w:r>
      <w:r w:rsidR="006C2D90">
        <w:rPr>
          <w:b/>
          <w:sz w:val="24"/>
          <w:szCs w:val="24"/>
        </w:rPr>
        <w:t>Срок действия контракта</w:t>
      </w:r>
      <w:r w:rsidR="00143B33" w:rsidRPr="0094188E">
        <w:rPr>
          <w:b/>
          <w:sz w:val="24"/>
          <w:szCs w:val="24"/>
        </w:rPr>
        <w:t>.</w:t>
      </w:r>
    </w:p>
    <w:p w:rsidR="00EF3317" w:rsidRPr="0094188E" w:rsidRDefault="00EF3317" w:rsidP="00DC2FAB">
      <w:pPr>
        <w:ind w:firstLine="567"/>
        <w:jc w:val="center"/>
        <w:rPr>
          <w:b/>
          <w:sz w:val="24"/>
          <w:szCs w:val="24"/>
        </w:rPr>
      </w:pPr>
    </w:p>
    <w:p w:rsidR="003F307B" w:rsidRDefault="003E568E" w:rsidP="00994730">
      <w:pPr>
        <w:ind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7</w:t>
      </w:r>
      <w:r w:rsidR="00721A31" w:rsidRPr="0094188E">
        <w:rPr>
          <w:sz w:val="24"/>
          <w:szCs w:val="24"/>
        </w:rPr>
        <w:t xml:space="preserve">.1. </w:t>
      </w:r>
      <w:r w:rsidR="006C2D90">
        <w:rPr>
          <w:sz w:val="24"/>
          <w:szCs w:val="24"/>
        </w:rPr>
        <w:t>Контракт</w:t>
      </w:r>
      <w:r w:rsidR="00143B33" w:rsidRPr="0094188E">
        <w:rPr>
          <w:sz w:val="24"/>
          <w:szCs w:val="24"/>
        </w:rPr>
        <w:t xml:space="preserve"> вступает в силу с момента подписания и действует до </w:t>
      </w:r>
      <w:r w:rsidR="00F67E45">
        <w:rPr>
          <w:sz w:val="24"/>
          <w:szCs w:val="24"/>
        </w:rPr>
        <w:t>31</w:t>
      </w:r>
      <w:r w:rsidR="0093771E">
        <w:rPr>
          <w:sz w:val="24"/>
          <w:szCs w:val="24"/>
        </w:rPr>
        <w:t>.</w:t>
      </w:r>
      <w:r w:rsidR="008816C7">
        <w:rPr>
          <w:sz w:val="24"/>
          <w:szCs w:val="24"/>
        </w:rPr>
        <w:t>07</w:t>
      </w:r>
      <w:r w:rsidR="00F67E45">
        <w:rPr>
          <w:sz w:val="24"/>
          <w:szCs w:val="24"/>
        </w:rPr>
        <w:t>.</w:t>
      </w:r>
      <w:r w:rsidR="0093771E">
        <w:rPr>
          <w:sz w:val="24"/>
          <w:szCs w:val="24"/>
        </w:rPr>
        <w:t>202</w:t>
      </w:r>
      <w:r w:rsidR="00120D84">
        <w:rPr>
          <w:sz w:val="24"/>
          <w:szCs w:val="24"/>
        </w:rPr>
        <w:t>6</w:t>
      </w:r>
      <w:r w:rsidR="0093771E">
        <w:rPr>
          <w:sz w:val="24"/>
          <w:szCs w:val="24"/>
        </w:rPr>
        <w:t>г.</w:t>
      </w:r>
    </w:p>
    <w:p w:rsidR="0050579A" w:rsidRPr="0094188E" w:rsidRDefault="003F307B" w:rsidP="0099473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оказания услуг утилизации- 5 </w:t>
      </w:r>
      <w:r w:rsidR="00A17F06">
        <w:rPr>
          <w:sz w:val="24"/>
          <w:szCs w:val="24"/>
        </w:rPr>
        <w:t xml:space="preserve">рабочих </w:t>
      </w:r>
      <w:r>
        <w:rPr>
          <w:sz w:val="24"/>
          <w:szCs w:val="24"/>
        </w:rPr>
        <w:t>дней со дня заключения контракта.</w:t>
      </w:r>
    </w:p>
    <w:p w:rsidR="00AE1B43" w:rsidRPr="0094188E" w:rsidRDefault="00AE1B43" w:rsidP="005238A9">
      <w:pPr>
        <w:ind w:firstLine="567"/>
        <w:rPr>
          <w:b/>
          <w:sz w:val="24"/>
          <w:szCs w:val="24"/>
        </w:rPr>
      </w:pPr>
    </w:p>
    <w:p w:rsidR="00143B33" w:rsidRDefault="007720B7" w:rsidP="00DC2FAB">
      <w:pPr>
        <w:ind w:firstLine="567"/>
        <w:jc w:val="center"/>
        <w:rPr>
          <w:b/>
          <w:sz w:val="24"/>
          <w:szCs w:val="24"/>
        </w:rPr>
      </w:pPr>
      <w:r w:rsidRPr="0094188E">
        <w:rPr>
          <w:b/>
          <w:sz w:val="24"/>
          <w:szCs w:val="24"/>
        </w:rPr>
        <w:t>8</w:t>
      </w:r>
      <w:r w:rsidR="00721A31" w:rsidRPr="0094188E">
        <w:rPr>
          <w:b/>
          <w:sz w:val="24"/>
          <w:szCs w:val="24"/>
        </w:rPr>
        <w:t xml:space="preserve">. </w:t>
      </w:r>
      <w:r w:rsidR="00143B33" w:rsidRPr="0094188E">
        <w:rPr>
          <w:b/>
          <w:sz w:val="24"/>
          <w:szCs w:val="24"/>
        </w:rPr>
        <w:t>Форс-мажор</w:t>
      </w:r>
    </w:p>
    <w:p w:rsidR="00EF3317" w:rsidRPr="0094188E" w:rsidRDefault="00EF3317" w:rsidP="00DC2FAB">
      <w:pPr>
        <w:ind w:firstLine="567"/>
        <w:jc w:val="center"/>
        <w:rPr>
          <w:b/>
          <w:sz w:val="24"/>
          <w:szCs w:val="24"/>
        </w:rPr>
      </w:pPr>
    </w:p>
    <w:p w:rsidR="00143B33" w:rsidRPr="0094188E" w:rsidRDefault="003E568E" w:rsidP="00994730">
      <w:pPr>
        <w:ind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8</w:t>
      </w:r>
      <w:r w:rsidR="00721A31" w:rsidRPr="0094188E">
        <w:rPr>
          <w:sz w:val="24"/>
          <w:szCs w:val="24"/>
        </w:rPr>
        <w:t xml:space="preserve">.1. </w:t>
      </w:r>
      <w:r w:rsidR="004F3448" w:rsidRPr="0094188E">
        <w:rPr>
          <w:sz w:val="24"/>
          <w:szCs w:val="24"/>
        </w:rPr>
        <w:t xml:space="preserve">СТОРОНЫ </w:t>
      </w:r>
      <w:r w:rsidR="00143B33" w:rsidRPr="0094188E">
        <w:rPr>
          <w:sz w:val="24"/>
          <w:szCs w:val="24"/>
        </w:rPr>
        <w:t xml:space="preserve">не несут ответственности за неисполнение обязательств по </w:t>
      </w:r>
      <w:r w:rsidR="006C2D90">
        <w:rPr>
          <w:sz w:val="24"/>
          <w:szCs w:val="24"/>
        </w:rPr>
        <w:t>данному контракту</w:t>
      </w:r>
      <w:r w:rsidR="00143B33" w:rsidRPr="0094188E">
        <w:rPr>
          <w:sz w:val="24"/>
          <w:szCs w:val="24"/>
        </w:rPr>
        <w:t xml:space="preserve"> при наступлении форс-мажорных обстоятельств, определяемых законодательством РФ, либо при издании законодательных актов и постановлений Федеральных и Региональных Правительств, препятствующих выполнению договорных обязательств.</w:t>
      </w:r>
    </w:p>
    <w:p w:rsidR="0062591D" w:rsidRDefault="0062591D" w:rsidP="005238A9">
      <w:pPr>
        <w:ind w:firstLine="567"/>
        <w:rPr>
          <w:b/>
          <w:sz w:val="24"/>
          <w:szCs w:val="24"/>
        </w:rPr>
      </w:pPr>
    </w:p>
    <w:p w:rsidR="00FE6452" w:rsidRDefault="007720B7" w:rsidP="00DC2FAB">
      <w:pPr>
        <w:ind w:firstLine="567"/>
        <w:jc w:val="center"/>
        <w:rPr>
          <w:b/>
          <w:sz w:val="24"/>
          <w:szCs w:val="24"/>
        </w:rPr>
      </w:pPr>
      <w:r w:rsidRPr="0094188E">
        <w:rPr>
          <w:b/>
          <w:sz w:val="24"/>
          <w:szCs w:val="24"/>
        </w:rPr>
        <w:t>9</w:t>
      </w:r>
      <w:r w:rsidR="00721A31" w:rsidRPr="0094188E">
        <w:rPr>
          <w:b/>
          <w:sz w:val="24"/>
          <w:szCs w:val="24"/>
        </w:rPr>
        <w:t xml:space="preserve">. </w:t>
      </w:r>
      <w:r w:rsidR="00FE6452" w:rsidRPr="0094188E">
        <w:rPr>
          <w:b/>
          <w:sz w:val="24"/>
          <w:szCs w:val="24"/>
        </w:rPr>
        <w:t>Другие условия</w:t>
      </w:r>
    </w:p>
    <w:p w:rsidR="00EF3317" w:rsidRPr="0094188E" w:rsidRDefault="00EF3317" w:rsidP="00DC2FAB">
      <w:pPr>
        <w:ind w:firstLine="567"/>
        <w:jc w:val="center"/>
        <w:rPr>
          <w:b/>
          <w:sz w:val="24"/>
          <w:szCs w:val="24"/>
        </w:rPr>
      </w:pPr>
    </w:p>
    <w:p w:rsidR="009860A2" w:rsidRPr="0094188E" w:rsidRDefault="007720B7" w:rsidP="00994730">
      <w:pPr>
        <w:ind w:right="114"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9</w:t>
      </w:r>
      <w:r w:rsidR="009860A2" w:rsidRPr="0094188E">
        <w:rPr>
          <w:sz w:val="24"/>
          <w:szCs w:val="24"/>
        </w:rPr>
        <w:t>.1. Во всем остальном, что не п</w:t>
      </w:r>
      <w:r w:rsidR="006C2D90">
        <w:rPr>
          <w:sz w:val="24"/>
          <w:szCs w:val="24"/>
        </w:rPr>
        <w:t>редусмотрено настоящим Контрактом</w:t>
      </w:r>
      <w:r w:rsidR="009860A2" w:rsidRPr="0094188E">
        <w:rPr>
          <w:sz w:val="24"/>
          <w:szCs w:val="24"/>
        </w:rPr>
        <w:t>, СТОРОНЫ руководствуются законодательством и нормативными актами, устанавливающими требования в области обращения с отходами в Российской Федерации.</w:t>
      </w:r>
    </w:p>
    <w:p w:rsidR="009860A2" w:rsidRPr="0094188E" w:rsidRDefault="007720B7" w:rsidP="00994730">
      <w:pPr>
        <w:ind w:right="114"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9</w:t>
      </w:r>
      <w:r w:rsidR="009860A2" w:rsidRPr="0094188E">
        <w:rPr>
          <w:sz w:val="24"/>
          <w:szCs w:val="24"/>
        </w:rPr>
        <w:t>.2. По требованию ЗАКАЗЧИКА ПЕРЕРАБОТЧИКОМ может быть выдана Справка о принятии на утилизацию списанной техники.</w:t>
      </w:r>
    </w:p>
    <w:p w:rsidR="009860A2" w:rsidRPr="0094188E" w:rsidRDefault="007720B7" w:rsidP="00994730">
      <w:pPr>
        <w:ind w:right="114"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9</w:t>
      </w:r>
      <w:r w:rsidR="006C2D90">
        <w:rPr>
          <w:sz w:val="24"/>
          <w:szCs w:val="24"/>
        </w:rPr>
        <w:t>.3. Настоящий Контракт</w:t>
      </w:r>
      <w:r w:rsidR="009860A2" w:rsidRPr="0094188E">
        <w:rPr>
          <w:sz w:val="24"/>
          <w:szCs w:val="24"/>
        </w:rPr>
        <w:t xml:space="preserve"> составлен в двух подлинных экземплярах, имеющих одинаковую юридическую силу, по одному экземпляру для каждой из СТОРОН.</w:t>
      </w:r>
    </w:p>
    <w:p w:rsidR="009860A2" w:rsidRPr="0094188E" w:rsidRDefault="007720B7" w:rsidP="00994730">
      <w:pPr>
        <w:ind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9</w:t>
      </w:r>
      <w:r w:rsidR="009860A2" w:rsidRPr="0094188E">
        <w:rPr>
          <w:sz w:val="24"/>
          <w:szCs w:val="24"/>
        </w:rPr>
        <w:t xml:space="preserve">.4. Все приложения к настоящему </w:t>
      </w:r>
      <w:r w:rsidR="006C2D90">
        <w:rPr>
          <w:sz w:val="24"/>
          <w:szCs w:val="24"/>
        </w:rPr>
        <w:t>Контракту</w:t>
      </w:r>
      <w:r w:rsidR="009860A2" w:rsidRPr="0094188E">
        <w:rPr>
          <w:sz w:val="24"/>
          <w:szCs w:val="24"/>
        </w:rPr>
        <w:t xml:space="preserve"> являются его неотъемлемой частью.</w:t>
      </w:r>
    </w:p>
    <w:p w:rsidR="006C1DB0" w:rsidRDefault="007720B7" w:rsidP="006C1DB0">
      <w:pPr>
        <w:ind w:firstLine="567"/>
        <w:jc w:val="both"/>
        <w:rPr>
          <w:sz w:val="24"/>
          <w:szCs w:val="24"/>
        </w:rPr>
      </w:pPr>
      <w:r w:rsidRPr="0094188E">
        <w:rPr>
          <w:sz w:val="24"/>
          <w:szCs w:val="24"/>
        </w:rPr>
        <w:t>9</w:t>
      </w:r>
      <w:r w:rsidR="006C2D90">
        <w:rPr>
          <w:sz w:val="24"/>
          <w:szCs w:val="24"/>
        </w:rPr>
        <w:t>.5. К настоящему Контракту</w:t>
      </w:r>
      <w:r w:rsidR="009860A2" w:rsidRPr="0094188E">
        <w:rPr>
          <w:sz w:val="24"/>
          <w:szCs w:val="24"/>
        </w:rPr>
        <w:t xml:space="preserve"> прилагаются:</w:t>
      </w:r>
    </w:p>
    <w:p w:rsidR="007812EA" w:rsidRDefault="000F7D69" w:rsidP="002A4217">
      <w:pPr>
        <w:widowControl w:val="0"/>
        <w:suppressAutoHyphens/>
        <w:autoSpaceDE w:val="0"/>
        <w:rPr>
          <w:b/>
          <w:sz w:val="24"/>
          <w:szCs w:val="24"/>
        </w:rPr>
      </w:pPr>
      <w:r w:rsidRPr="0094188E">
        <w:rPr>
          <w:sz w:val="24"/>
          <w:szCs w:val="24"/>
        </w:rPr>
        <w:t xml:space="preserve">Приложение №1: </w:t>
      </w:r>
      <w:r w:rsidR="006C1DB0" w:rsidRPr="006C1DB0">
        <w:rPr>
          <w:sz w:val="24"/>
          <w:szCs w:val="24"/>
          <w:lang w:eastAsia="ar-SA"/>
        </w:rPr>
        <w:t>Техн</w:t>
      </w:r>
      <w:r w:rsidR="006C2D90">
        <w:rPr>
          <w:sz w:val="24"/>
          <w:szCs w:val="24"/>
          <w:lang w:eastAsia="ar-SA"/>
        </w:rPr>
        <w:t xml:space="preserve">ическое задание к контракту </w:t>
      </w:r>
      <w:r w:rsidR="006C1DB0" w:rsidRPr="006C1DB0">
        <w:rPr>
          <w:sz w:val="24"/>
          <w:szCs w:val="24"/>
        </w:rPr>
        <w:t xml:space="preserve">на утилизацию </w:t>
      </w:r>
      <w:r w:rsidR="002A4217" w:rsidRPr="002A4217">
        <w:rPr>
          <w:sz w:val="24"/>
          <w:szCs w:val="24"/>
        </w:rPr>
        <w:t xml:space="preserve">оргтехники </w:t>
      </w:r>
    </w:p>
    <w:p w:rsidR="002A4217" w:rsidRDefault="002A4217" w:rsidP="0094188E">
      <w:pPr>
        <w:jc w:val="center"/>
        <w:rPr>
          <w:b/>
          <w:sz w:val="24"/>
          <w:szCs w:val="24"/>
        </w:rPr>
      </w:pPr>
    </w:p>
    <w:p w:rsidR="00390E1E" w:rsidRDefault="00390E1E" w:rsidP="0094188E">
      <w:pPr>
        <w:jc w:val="center"/>
        <w:rPr>
          <w:b/>
          <w:sz w:val="24"/>
          <w:szCs w:val="24"/>
        </w:rPr>
      </w:pPr>
    </w:p>
    <w:p w:rsidR="0094188E" w:rsidRPr="0094188E" w:rsidRDefault="007812EA" w:rsidP="009418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94188E" w:rsidRPr="0094188E">
        <w:rPr>
          <w:b/>
          <w:sz w:val="24"/>
          <w:szCs w:val="24"/>
        </w:rPr>
        <w:t>.ЮРИДИЧЕСКИЕ АДРЕСА И РЕКВИЗИТЫ СТОРОН</w:t>
      </w:r>
    </w:p>
    <w:p w:rsidR="0094188E" w:rsidRPr="0094188E" w:rsidRDefault="0094188E" w:rsidP="0094188E">
      <w:pPr>
        <w:rPr>
          <w:sz w:val="24"/>
          <w:szCs w:val="24"/>
        </w:rPr>
      </w:pPr>
    </w:p>
    <w:tbl>
      <w:tblPr>
        <w:tblW w:w="974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065"/>
        <w:gridCol w:w="4677"/>
      </w:tblGrid>
      <w:tr w:rsidR="0062591D" w:rsidRPr="00A81BEF" w:rsidTr="0062591D">
        <w:tc>
          <w:tcPr>
            <w:tcW w:w="5065" w:type="dxa"/>
          </w:tcPr>
          <w:p w:rsidR="00D82FD7" w:rsidRDefault="00D82FD7" w:rsidP="006259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ЗАКАЗЧИК:</w:t>
            </w:r>
          </w:p>
          <w:p w:rsidR="00D82FD7" w:rsidRDefault="00D82FD7" w:rsidP="0062591D">
            <w:pPr>
              <w:rPr>
                <w:bCs/>
                <w:sz w:val="24"/>
                <w:szCs w:val="24"/>
              </w:rPr>
            </w:pPr>
          </w:p>
          <w:p w:rsidR="0062591D" w:rsidRPr="00A81BEF" w:rsidRDefault="0062591D" w:rsidP="0062591D">
            <w:pPr>
              <w:rPr>
                <w:bCs/>
                <w:sz w:val="24"/>
                <w:szCs w:val="24"/>
              </w:rPr>
            </w:pPr>
            <w:r w:rsidRPr="00A81BEF">
              <w:rPr>
                <w:bCs/>
                <w:sz w:val="24"/>
                <w:szCs w:val="24"/>
              </w:rPr>
              <w:t xml:space="preserve">УФНС Росcии по Республике </w:t>
            </w:r>
          </w:p>
          <w:p w:rsidR="0062591D" w:rsidRPr="00A81BEF" w:rsidRDefault="0062591D" w:rsidP="0062591D">
            <w:pPr>
              <w:rPr>
                <w:sz w:val="24"/>
                <w:szCs w:val="24"/>
              </w:rPr>
            </w:pPr>
            <w:r w:rsidRPr="00A81BEF">
              <w:rPr>
                <w:bCs/>
                <w:sz w:val="24"/>
                <w:szCs w:val="24"/>
              </w:rPr>
              <w:t>Дагестан</w:t>
            </w:r>
          </w:p>
          <w:p w:rsidR="0062591D" w:rsidRPr="00A81BEF" w:rsidRDefault="0062591D" w:rsidP="0062591D">
            <w:pPr>
              <w:rPr>
                <w:bCs/>
                <w:sz w:val="24"/>
                <w:szCs w:val="24"/>
              </w:rPr>
            </w:pPr>
            <w:r w:rsidRPr="00A81BEF">
              <w:rPr>
                <w:bCs/>
                <w:sz w:val="24"/>
                <w:szCs w:val="24"/>
              </w:rPr>
              <w:t xml:space="preserve">367015, РД, г. Махачкала, </w:t>
            </w:r>
          </w:p>
          <w:p w:rsidR="0062591D" w:rsidRPr="00A81BEF" w:rsidRDefault="0062591D" w:rsidP="0062591D">
            <w:pPr>
              <w:rPr>
                <w:bCs/>
                <w:sz w:val="24"/>
                <w:szCs w:val="24"/>
              </w:rPr>
            </w:pPr>
            <w:r w:rsidRPr="00A81BEF">
              <w:rPr>
                <w:bCs/>
                <w:sz w:val="24"/>
                <w:szCs w:val="24"/>
              </w:rPr>
              <w:t>ул. М. Ярагского, д.93</w:t>
            </w:r>
          </w:p>
          <w:p w:rsidR="008816C7" w:rsidRPr="008816C7" w:rsidRDefault="008816C7" w:rsidP="008816C7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8816C7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ИНН </w:t>
            </w:r>
            <w:r w:rsidRPr="008816C7">
              <w:rPr>
                <w:rFonts w:eastAsia="Calibri"/>
                <w:bCs/>
                <w:sz w:val="23"/>
                <w:szCs w:val="23"/>
                <w:lang w:eastAsia="en-US"/>
              </w:rPr>
              <w:t xml:space="preserve">0562043926  </w:t>
            </w:r>
          </w:p>
          <w:p w:rsidR="008816C7" w:rsidRPr="008816C7" w:rsidRDefault="008816C7" w:rsidP="008816C7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8816C7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КПП </w:t>
            </w:r>
            <w:r w:rsidRPr="008816C7">
              <w:rPr>
                <w:rFonts w:eastAsia="Calibri"/>
                <w:bCs/>
                <w:sz w:val="23"/>
                <w:szCs w:val="23"/>
                <w:lang w:eastAsia="en-US"/>
              </w:rPr>
              <w:t>057201001</w:t>
            </w:r>
          </w:p>
          <w:p w:rsidR="00120D84" w:rsidRPr="00120D84" w:rsidRDefault="00120D84" w:rsidP="00120D84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20D84">
              <w:rPr>
                <w:rFonts w:eastAsia="Calibri"/>
                <w:bCs/>
                <w:sz w:val="23"/>
                <w:szCs w:val="23"/>
                <w:lang w:eastAsia="en-US"/>
              </w:rPr>
              <w:t>ЕКС 40102810745370000024</w:t>
            </w:r>
          </w:p>
          <w:p w:rsidR="00120D84" w:rsidRPr="00120D84" w:rsidRDefault="00120D84" w:rsidP="00120D84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20D84">
              <w:rPr>
                <w:rFonts w:eastAsia="Calibri"/>
                <w:bCs/>
                <w:sz w:val="23"/>
                <w:szCs w:val="23"/>
                <w:lang w:eastAsia="en-US"/>
              </w:rPr>
              <w:t>ОКЦ №1 ВВГУ БАНКА РОССИИ/</w:t>
            </w:r>
          </w:p>
          <w:p w:rsidR="00120D84" w:rsidRPr="00120D84" w:rsidRDefault="00120D84" w:rsidP="00120D84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20D84">
              <w:rPr>
                <w:rFonts w:eastAsia="Calibri"/>
                <w:bCs/>
                <w:sz w:val="23"/>
                <w:szCs w:val="23"/>
                <w:lang w:eastAsia="en-US"/>
              </w:rPr>
              <w:t>УФК по Нижегородской области, г. Нижний Новгород</w:t>
            </w:r>
          </w:p>
          <w:p w:rsidR="00120D84" w:rsidRPr="00120D84" w:rsidRDefault="00120D84" w:rsidP="00120D84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20D84">
              <w:rPr>
                <w:rFonts w:eastAsia="Calibri"/>
                <w:bCs/>
                <w:sz w:val="23"/>
                <w:szCs w:val="23"/>
                <w:lang w:eastAsia="en-US"/>
              </w:rPr>
              <w:t>Казнач. счет 03211643000000013218</w:t>
            </w:r>
          </w:p>
          <w:p w:rsidR="00120D84" w:rsidRPr="00120D84" w:rsidRDefault="00120D84" w:rsidP="00120D84">
            <w:pPr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120D84">
              <w:rPr>
                <w:rFonts w:eastAsia="Calibri"/>
                <w:bCs/>
                <w:sz w:val="23"/>
                <w:szCs w:val="23"/>
                <w:lang w:eastAsia="en-US"/>
              </w:rPr>
              <w:t>БИК ТОФК 012202102</w:t>
            </w:r>
          </w:p>
          <w:p w:rsidR="0062591D" w:rsidRPr="00A81BEF" w:rsidRDefault="00120D84" w:rsidP="00120D84">
            <w:pPr>
              <w:rPr>
                <w:sz w:val="24"/>
                <w:szCs w:val="24"/>
              </w:rPr>
            </w:pPr>
            <w:r w:rsidRPr="00120D84">
              <w:rPr>
                <w:rFonts w:eastAsia="Calibri"/>
                <w:bCs/>
                <w:sz w:val="23"/>
                <w:szCs w:val="23"/>
                <w:lang w:eastAsia="en-US"/>
              </w:rPr>
              <w:t>Лицевой счет в ФК 03031259430</w:t>
            </w:r>
          </w:p>
        </w:tc>
        <w:tc>
          <w:tcPr>
            <w:tcW w:w="4677" w:type="dxa"/>
          </w:tcPr>
          <w:p w:rsidR="0062591D" w:rsidRPr="00A81BEF" w:rsidRDefault="0062591D" w:rsidP="00CE2730">
            <w:pPr>
              <w:pStyle w:val="af4"/>
              <w:rPr>
                <w:sz w:val="24"/>
                <w:szCs w:val="24"/>
              </w:rPr>
            </w:pPr>
          </w:p>
        </w:tc>
      </w:tr>
    </w:tbl>
    <w:p w:rsidR="0062591D" w:rsidRPr="00A81BEF" w:rsidRDefault="0062591D" w:rsidP="0062591D">
      <w:pPr>
        <w:jc w:val="right"/>
        <w:rPr>
          <w:sz w:val="24"/>
          <w:szCs w:val="24"/>
        </w:rPr>
      </w:pPr>
    </w:p>
    <w:p w:rsidR="00F47238" w:rsidRPr="00A81BEF" w:rsidRDefault="00F47238" w:rsidP="00F47238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A81BEF">
        <w:rPr>
          <w:b/>
          <w:bCs/>
          <w:color w:val="000000"/>
          <w:sz w:val="24"/>
          <w:szCs w:val="24"/>
        </w:rPr>
        <w:t xml:space="preserve">Заказчик:             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   </w:t>
      </w:r>
      <w:r w:rsidR="008816C7">
        <w:rPr>
          <w:b/>
          <w:bCs/>
          <w:color w:val="000000"/>
          <w:sz w:val="24"/>
          <w:szCs w:val="24"/>
        </w:rPr>
        <w:t xml:space="preserve">   </w:t>
      </w:r>
      <w:r>
        <w:rPr>
          <w:b/>
          <w:bCs/>
          <w:color w:val="000000"/>
          <w:sz w:val="24"/>
          <w:szCs w:val="24"/>
        </w:rPr>
        <w:t xml:space="preserve">    Переработчик</w:t>
      </w:r>
      <w:r w:rsidRPr="00A81BEF">
        <w:rPr>
          <w:b/>
          <w:bCs/>
          <w:color w:val="000000"/>
          <w:sz w:val="24"/>
          <w:szCs w:val="24"/>
        </w:rPr>
        <w:t>:</w:t>
      </w:r>
    </w:p>
    <w:p w:rsidR="00F47238" w:rsidRPr="00A81BEF" w:rsidRDefault="00F47238" w:rsidP="00F47238">
      <w:pPr>
        <w:shd w:val="clear" w:color="auto" w:fill="FFFFFF"/>
        <w:rPr>
          <w:b/>
          <w:bCs/>
          <w:sz w:val="24"/>
          <w:szCs w:val="24"/>
        </w:rPr>
      </w:pPr>
    </w:p>
    <w:p w:rsidR="00F47238" w:rsidRPr="00A81BEF" w:rsidRDefault="0097424C" w:rsidP="00F47238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Р</w:t>
      </w:r>
      <w:r w:rsidR="00F47238" w:rsidRPr="00A81BEF">
        <w:rPr>
          <w:color w:val="000000"/>
          <w:spacing w:val="-2"/>
          <w:sz w:val="24"/>
          <w:szCs w:val="24"/>
        </w:rPr>
        <w:t>уководител</w:t>
      </w:r>
      <w:r>
        <w:rPr>
          <w:color w:val="000000"/>
          <w:spacing w:val="-2"/>
          <w:sz w:val="24"/>
          <w:szCs w:val="24"/>
        </w:rPr>
        <w:t>ь</w:t>
      </w:r>
      <w:r w:rsidR="00F47238" w:rsidRPr="00A81BEF">
        <w:rPr>
          <w:color w:val="000000"/>
          <w:spacing w:val="-2"/>
          <w:sz w:val="24"/>
          <w:szCs w:val="24"/>
        </w:rPr>
        <w:t xml:space="preserve"> УФНС                                              </w:t>
      </w:r>
    </w:p>
    <w:p w:rsidR="00F47238" w:rsidRPr="00A81BEF" w:rsidRDefault="00F47238" w:rsidP="00F47238">
      <w:pPr>
        <w:shd w:val="clear" w:color="auto" w:fill="FFFFFF"/>
        <w:tabs>
          <w:tab w:val="left" w:leader="underscore" w:pos="1858"/>
        </w:tabs>
        <w:ind w:left="5" w:right="6125"/>
        <w:rPr>
          <w:color w:val="000000"/>
          <w:spacing w:val="1"/>
          <w:sz w:val="24"/>
          <w:szCs w:val="24"/>
        </w:rPr>
      </w:pPr>
      <w:r w:rsidRPr="00A81BEF">
        <w:rPr>
          <w:color w:val="000000"/>
          <w:spacing w:val="-2"/>
          <w:sz w:val="24"/>
          <w:szCs w:val="24"/>
        </w:rPr>
        <w:t xml:space="preserve">России </w:t>
      </w:r>
      <w:r w:rsidRPr="00A81BEF">
        <w:rPr>
          <w:color w:val="000000"/>
          <w:spacing w:val="1"/>
          <w:sz w:val="24"/>
          <w:szCs w:val="24"/>
        </w:rPr>
        <w:t xml:space="preserve">по Республике Дагестан                                                                                 </w:t>
      </w:r>
    </w:p>
    <w:p w:rsidR="00F47238" w:rsidRPr="00A81BEF" w:rsidRDefault="00F47238" w:rsidP="00F47238">
      <w:pPr>
        <w:shd w:val="clear" w:color="auto" w:fill="FFFFFF"/>
        <w:tabs>
          <w:tab w:val="left" w:leader="underscore" w:pos="1858"/>
        </w:tabs>
        <w:ind w:left="5" w:right="6125"/>
        <w:rPr>
          <w:color w:val="000000"/>
          <w:spacing w:val="1"/>
          <w:sz w:val="24"/>
          <w:szCs w:val="24"/>
        </w:rPr>
      </w:pPr>
    </w:p>
    <w:p w:rsidR="00F47238" w:rsidRPr="00A81BEF" w:rsidRDefault="00F47238" w:rsidP="00F47238">
      <w:pPr>
        <w:shd w:val="clear" w:color="auto" w:fill="FFFFFF"/>
        <w:tabs>
          <w:tab w:val="left" w:leader="underscore" w:pos="1858"/>
        </w:tabs>
        <w:ind w:left="5" w:right="6125"/>
        <w:rPr>
          <w:color w:val="000000"/>
          <w:spacing w:val="1"/>
          <w:sz w:val="24"/>
          <w:szCs w:val="24"/>
        </w:rPr>
      </w:pPr>
    </w:p>
    <w:p w:rsidR="00F47238" w:rsidRDefault="00F47238" w:rsidP="00F47238">
      <w:pPr>
        <w:widowControl w:val="0"/>
        <w:shd w:val="clear" w:color="auto" w:fill="FFFFFF"/>
        <w:tabs>
          <w:tab w:val="left" w:leader="underscore" w:pos="4608"/>
        </w:tabs>
        <w:autoSpaceDE w:val="0"/>
        <w:autoSpaceDN w:val="0"/>
        <w:adjustRightInd w:val="0"/>
        <w:spacing w:before="5"/>
        <w:rPr>
          <w:sz w:val="24"/>
          <w:szCs w:val="24"/>
        </w:rPr>
      </w:pPr>
      <w:r w:rsidRPr="00A81BEF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__________</w:t>
      </w:r>
      <w:r w:rsidR="008816C7">
        <w:rPr>
          <w:color w:val="000000"/>
          <w:sz w:val="24"/>
          <w:szCs w:val="24"/>
        </w:rPr>
        <w:t xml:space="preserve">                                  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</w:t>
      </w:r>
      <w:r w:rsidRPr="00A81BEF">
        <w:rPr>
          <w:b/>
          <w:bCs/>
          <w:color w:val="000000"/>
          <w:sz w:val="24"/>
          <w:szCs w:val="24"/>
        </w:rPr>
        <w:t xml:space="preserve"> </w:t>
      </w:r>
      <w:r w:rsidR="00193DC0">
        <w:rPr>
          <w:b/>
          <w:bCs/>
          <w:color w:val="000000"/>
          <w:sz w:val="24"/>
          <w:szCs w:val="24"/>
        </w:rPr>
        <w:t xml:space="preserve">                </w:t>
      </w:r>
      <w:r w:rsidRPr="00A81BEF">
        <w:rPr>
          <w:b/>
          <w:bCs/>
          <w:color w:val="000000"/>
          <w:sz w:val="24"/>
          <w:szCs w:val="24"/>
        </w:rPr>
        <w:t>________________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7812EA" w:rsidRDefault="00193DC0" w:rsidP="00193DC0">
      <w:pPr>
        <w:widowControl w:val="0"/>
        <w:tabs>
          <w:tab w:val="left" w:pos="5385"/>
        </w:tabs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</w:r>
      <w:r w:rsidR="008816C7">
        <w:rPr>
          <w:sz w:val="24"/>
          <w:szCs w:val="24"/>
        </w:rPr>
        <w:t xml:space="preserve">       </w:t>
      </w:r>
      <w:r>
        <w:rPr>
          <w:sz w:val="24"/>
          <w:szCs w:val="24"/>
        </w:rPr>
        <w:t>м.п.</w:t>
      </w:r>
    </w:p>
    <w:p w:rsidR="006064AC" w:rsidRDefault="006064AC" w:rsidP="006064AC">
      <w:pPr>
        <w:widowControl w:val="0"/>
        <w:suppressAutoHyphens/>
        <w:autoSpaceDE w:val="0"/>
        <w:rPr>
          <w:sz w:val="18"/>
          <w:szCs w:val="18"/>
          <w:lang w:eastAsia="ar-SA"/>
        </w:rPr>
      </w:pPr>
    </w:p>
    <w:p w:rsidR="007812EA" w:rsidRDefault="007812EA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7812EA" w:rsidRDefault="007812EA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6C2D90" w:rsidRDefault="006C2D90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2A4217" w:rsidRDefault="002A4217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2A4217" w:rsidRDefault="002A4217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2A4217" w:rsidRDefault="002A4217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D12DB3" w:rsidRDefault="00D12DB3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D12DB3" w:rsidRDefault="00D12DB3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D12DB3" w:rsidRDefault="00D12DB3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D12DB3" w:rsidRDefault="00D12DB3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2A4217" w:rsidRDefault="002A4217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6C2D90" w:rsidRDefault="006C2D90" w:rsidP="00CE2730">
      <w:pPr>
        <w:widowControl w:val="0"/>
        <w:suppressAutoHyphens/>
        <w:autoSpaceDE w:val="0"/>
        <w:rPr>
          <w:sz w:val="18"/>
          <w:szCs w:val="18"/>
          <w:lang w:eastAsia="ar-SA"/>
        </w:rPr>
      </w:pPr>
    </w:p>
    <w:p w:rsidR="006C2D90" w:rsidRDefault="006C2D90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120D84" w:rsidRDefault="00120D84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120D84" w:rsidRDefault="00120D84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390E1E" w:rsidRDefault="00390E1E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783EE4" w:rsidRDefault="00783EE4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8816C7" w:rsidRDefault="008816C7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6C1DB0" w:rsidRDefault="00120D84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Приложение №1</w:t>
      </w:r>
    </w:p>
    <w:p w:rsidR="008816C7" w:rsidRDefault="008816C7" w:rsidP="0062591D">
      <w:pPr>
        <w:widowControl w:val="0"/>
        <w:suppressAutoHyphens/>
        <w:autoSpaceDE w:val="0"/>
        <w:jc w:val="right"/>
        <w:rPr>
          <w:sz w:val="18"/>
          <w:szCs w:val="18"/>
          <w:lang w:eastAsia="ar-SA"/>
        </w:rPr>
      </w:pPr>
    </w:p>
    <w:p w:rsidR="008816C7" w:rsidRPr="008816C7" w:rsidRDefault="008816C7" w:rsidP="008816C7">
      <w:pPr>
        <w:tabs>
          <w:tab w:val="left" w:pos="0"/>
          <w:tab w:val="left" w:pos="851"/>
        </w:tabs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  <w:r w:rsidRPr="008816C7">
        <w:rPr>
          <w:rFonts w:eastAsia="Calibri"/>
          <w:b/>
          <w:lang w:eastAsia="en-US"/>
        </w:rPr>
        <w:t>Адреса обособленных подразделений УФНС России по Республике Дагестан.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4433"/>
        <w:gridCol w:w="1936"/>
      </w:tblGrid>
      <w:tr w:rsidR="008816C7" w:rsidRPr="008816C7" w:rsidTr="00120D84">
        <w:trPr>
          <w:trHeight w:val="733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after="160" w:line="264" w:lineRule="auto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 xml:space="preserve">Наименование </w:t>
            </w:r>
          </w:p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after="160" w:line="264" w:lineRule="auto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инспекция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after="160" w:line="264" w:lineRule="auto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 xml:space="preserve">                                               Адрес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after="160" w:line="264" w:lineRule="auto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Телефон ответственного лица</w:t>
            </w:r>
          </w:p>
        </w:tc>
      </w:tr>
      <w:tr w:rsidR="008816C7" w:rsidRPr="008816C7" w:rsidTr="00120D8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Обособленное подразделение УФНС России по Республике Дагестан в г. Дербент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368600, Республика Дагестан, г. Дербент, ул. Виноградная, 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+7-963-404-50-11</w:t>
            </w:r>
          </w:p>
        </w:tc>
      </w:tr>
      <w:tr w:rsidR="008816C7" w:rsidRPr="008816C7" w:rsidTr="00120D84">
        <w:trPr>
          <w:trHeight w:val="721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Обособленное подразделение УФНС России по Республике Дагестан в г. Избербаш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368502, Республика Дагестан, г. Избербаш, ул. Пушкина, 68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+7-989-861-24-52</w:t>
            </w:r>
          </w:p>
        </w:tc>
      </w:tr>
      <w:tr w:rsidR="008816C7" w:rsidRPr="008816C7" w:rsidTr="00120D8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Обособленное подразделение УФНС России по Республике Дагестан в г. Буйнакск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368220, Республика Дагестан, г. Буйнакск, ул. Чкалова ,31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+7-988-216-88-77</w:t>
            </w:r>
          </w:p>
        </w:tc>
      </w:tr>
      <w:tr w:rsidR="008816C7" w:rsidRPr="008816C7" w:rsidTr="00120D8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Обособленное подразделение УФНС России по Республике Дагестан в г. Кизилюрт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 xml:space="preserve">368124, Республика Дагестан, г. Кизилюрт, </w:t>
            </w:r>
          </w:p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ул. Вишневского,13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+7-928-985-98-34</w:t>
            </w:r>
          </w:p>
        </w:tc>
      </w:tr>
      <w:tr w:rsidR="008816C7" w:rsidRPr="008816C7" w:rsidTr="00120D8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Обособленное подразделение УФНС России по Республике Дагестан в п. Шамилькала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 xml:space="preserve">368948, Республика Дагестан, Унцукульский район,     </w:t>
            </w:r>
          </w:p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пос. Шамилькала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+7-920-798-02-98</w:t>
            </w:r>
          </w:p>
        </w:tc>
      </w:tr>
      <w:tr w:rsidR="008816C7" w:rsidRPr="008816C7" w:rsidTr="00120D84">
        <w:trPr>
          <w:trHeight w:val="416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Обособленное подразделение УФНС России по Республике Дагестан в г. Каспийск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368300, Республика Дагестан, г. Каспийск, ул. Назарова, 1"а"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+7-928-456-45-55</w:t>
            </w:r>
          </w:p>
        </w:tc>
      </w:tr>
      <w:tr w:rsidR="008816C7" w:rsidRPr="008816C7" w:rsidTr="00120D8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Обособленное подразделение УФНС России по Республике Дагестан в г. Кизляр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368800, Республика Дагестан, г. Кизляр, ул. Тополка, 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+7-928-980-04-44</w:t>
            </w:r>
          </w:p>
        </w:tc>
      </w:tr>
      <w:tr w:rsidR="008816C7" w:rsidRPr="008816C7" w:rsidTr="00120D8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Обособленное подразделение УФНС России по Республике Дагестан в г. Хасавюрт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368000, Республика Дагестан, г. Хасавюрт, ул. Тотурбиева,71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+7-960-420-30-00</w:t>
            </w:r>
          </w:p>
        </w:tc>
      </w:tr>
      <w:tr w:rsidR="008816C7" w:rsidRPr="008816C7" w:rsidTr="00120D8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Обособленное подразделение УФНС России по Республике Дагестан в г. Махачкала № 1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 xml:space="preserve">367013, Республика Дагестан, г. Махачкала, </w:t>
            </w:r>
          </w:p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ул. М. Ярагского, 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+7-967-397-60-00</w:t>
            </w:r>
          </w:p>
        </w:tc>
      </w:tr>
      <w:tr w:rsidR="008816C7" w:rsidRPr="008816C7" w:rsidTr="00120D8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Обособленное подразделение УФНС России по Республике Дагестан в г. Махачкала № 2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 xml:space="preserve">367013, Республика Дагестан, г. Махачкала, </w:t>
            </w:r>
          </w:p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 xml:space="preserve">ул. </w:t>
            </w:r>
            <w:r w:rsidRPr="008816C7">
              <w:rPr>
                <w:color w:val="000000"/>
                <w:sz w:val="18"/>
                <w:lang w:val="x-none" w:eastAsia="x-none"/>
              </w:rPr>
              <w:t>Буйнакского, 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+7-928-510-52-64</w:t>
            </w:r>
          </w:p>
        </w:tc>
      </w:tr>
      <w:tr w:rsidR="008816C7" w:rsidRPr="008816C7" w:rsidTr="00120D8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Обособленное подразделение УФНС России по Республике Дагестан в г. Махачкала №3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 xml:space="preserve">367010, Республика Дагестан, г. Махачкала, </w:t>
            </w:r>
          </w:p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пр-т  Гамидова, 69"б"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+7-929-877-76-03</w:t>
            </w:r>
          </w:p>
        </w:tc>
      </w:tr>
      <w:tr w:rsidR="008816C7" w:rsidRPr="008816C7" w:rsidTr="00120D84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УФНС России по Республике Дагестан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 xml:space="preserve">367015, Республика Дагестан, г. Махачкала, </w:t>
            </w:r>
          </w:p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ул.  М. Ярагского, 93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C7" w:rsidRPr="008816C7" w:rsidRDefault="008816C7" w:rsidP="008816C7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816C7">
              <w:rPr>
                <w:color w:val="000000"/>
                <w:sz w:val="18"/>
                <w:szCs w:val="18"/>
                <w:lang w:eastAsia="en-US"/>
              </w:rPr>
              <w:t>+7-988-780-73-92</w:t>
            </w:r>
          </w:p>
        </w:tc>
      </w:tr>
    </w:tbl>
    <w:p w:rsidR="008816C7" w:rsidRPr="0062591D" w:rsidRDefault="008816C7" w:rsidP="0062591D">
      <w:pPr>
        <w:widowControl w:val="0"/>
        <w:suppressAutoHyphens/>
        <w:autoSpaceDE w:val="0"/>
        <w:jc w:val="right"/>
        <w:rPr>
          <w:rFonts w:eastAsia="Calibri"/>
          <w:sz w:val="18"/>
          <w:szCs w:val="18"/>
        </w:rPr>
      </w:pPr>
    </w:p>
    <w:p w:rsidR="00390E1E" w:rsidRPr="00390E1E" w:rsidRDefault="00390E1E" w:rsidP="00390E1E">
      <w:pPr>
        <w:widowControl w:val="0"/>
        <w:suppressAutoHyphens/>
        <w:autoSpaceDE w:val="0"/>
        <w:jc w:val="center"/>
        <w:rPr>
          <w:b/>
          <w:sz w:val="32"/>
          <w:szCs w:val="28"/>
          <w:lang w:eastAsia="ar-SA"/>
        </w:rPr>
      </w:pPr>
      <w:r w:rsidRPr="00390E1E">
        <w:rPr>
          <w:b/>
          <w:sz w:val="32"/>
          <w:szCs w:val="28"/>
          <w:lang w:eastAsia="ar-SA"/>
        </w:rPr>
        <w:t xml:space="preserve">Техническое задание </w:t>
      </w:r>
    </w:p>
    <w:p w:rsidR="00390E1E" w:rsidRPr="00390E1E" w:rsidRDefault="00390E1E" w:rsidP="00390E1E">
      <w:pPr>
        <w:jc w:val="center"/>
        <w:rPr>
          <w:b/>
          <w:sz w:val="28"/>
          <w:szCs w:val="28"/>
        </w:rPr>
      </w:pPr>
      <w:r w:rsidRPr="00390E1E">
        <w:rPr>
          <w:b/>
          <w:sz w:val="28"/>
          <w:szCs w:val="28"/>
        </w:rPr>
        <w:t>на утилизацию оргтехники</w:t>
      </w:r>
    </w:p>
    <w:p w:rsidR="00390E1E" w:rsidRPr="00390E1E" w:rsidRDefault="00390E1E" w:rsidP="00390E1E">
      <w:pPr>
        <w:jc w:val="center"/>
        <w:rPr>
          <w:sz w:val="24"/>
          <w:szCs w:val="24"/>
        </w:rPr>
      </w:pPr>
    </w:p>
    <w:p w:rsidR="00390E1E" w:rsidRPr="00390E1E" w:rsidRDefault="00390E1E" w:rsidP="00390E1E">
      <w:pPr>
        <w:jc w:val="center"/>
        <w:rPr>
          <w:b/>
          <w:sz w:val="24"/>
          <w:szCs w:val="24"/>
        </w:rPr>
      </w:pPr>
      <w:r w:rsidRPr="00390E1E">
        <w:rPr>
          <w:b/>
          <w:sz w:val="24"/>
          <w:szCs w:val="24"/>
        </w:rPr>
        <w:t>Реестр основных средств, подлежащих утилизации</w:t>
      </w:r>
    </w:p>
    <w:p w:rsidR="00390E1E" w:rsidRPr="00390E1E" w:rsidRDefault="00390E1E" w:rsidP="00390E1E">
      <w:pPr>
        <w:tabs>
          <w:tab w:val="left" w:pos="450"/>
        </w:tabs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90E1E" w:rsidRDefault="00390E1E" w:rsidP="00390E1E">
      <w:pPr>
        <w:tabs>
          <w:tab w:val="left" w:pos="450"/>
        </w:tabs>
        <w:rPr>
          <w:sz w:val="24"/>
          <w:szCs w:val="24"/>
        </w:rPr>
      </w:pPr>
    </w:p>
    <w:tbl>
      <w:tblPr>
        <w:tblW w:w="9913" w:type="dxa"/>
        <w:tblInd w:w="118" w:type="dxa"/>
        <w:tblLook w:val="04A0" w:firstRow="1" w:lastRow="0" w:firstColumn="1" w:lastColumn="0" w:noHBand="0" w:noVBand="1"/>
      </w:tblPr>
      <w:tblGrid>
        <w:gridCol w:w="456"/>
        <w:gridCol w:w="6764"/>
        <w:gridCol w:w="1417"/>
        <w:gridCol w:w="567"/>
        <w:gridCol w:w="709"/>
      </w:tblGrid>
      <w:tr w:rsidR="0097424C" w:rsidRPr="0097424C" w:rsidTr="0097424C">
        <w:trPr>
          <w:trHeight w:val="1155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center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6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center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center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Инвентарный номер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center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4C" w:rsidRPr="0097424C" w:rsidRDefault="0097424C" w:rsidP="009742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97424C" w:rsidRPr="0097424C" w:rsidTr="0097424C">
        <w:trPr>
          <w:trHeight w:val="49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0554 Принтер Samsung - SL-M4020ND/XEV  6  (Операционный зал)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0554 Рабочая станция  Автоматическое рабочее место RDW Computer  3 (Операционный зал)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0554 </w:t>
            </w:r>
            <w:r w:rsidRPr="0097424C">
              <w:rPr>
                <w:color w:val="000000"/>
                <w:sz w:val="16"/>
                <w:szCs w:val="16"/>
              </w:rPr>
              <w:t>ИБП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№1 APC Smart-UPS 750 USBSerial RM l U 230V ( SUA750RMI I U)</w:t>
            </w:r>
            <w:r w:rsidR="00765F39" w:rsidRPr="00765F39">
              <w:rPr>
                <w:color w:val="000000"/>
                <w:sz w:val="16"/>
                <w:szCs w:val="16"/>
                <w:lang w:val="en-US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0554 ИБП №1 APCSUA3000RMI2U с модулем  AP9630</w:t>
            </w:r>
            <w:r w:rsidR="00765F39" w:rsidRPr="00765F39">
              <w:rPr>
                <w:color w:val="000000"/>
                <w:sz w:val="16"/>
                <w:szCs w:val="16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тл0000000002539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0554 Рабочая станция  Автоматическое рабочее место RDW Computer  1 (Операционный зал)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0554 Рабочая станция  Автоматическое рабочее место RDW Computer  5 (Операционный зал)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0554 Рабочая станция  Автоматическое рабочее место RDW Computer  4 (Операционный зал)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0554 Рабочая станция  Автоматическое рабочее место RDW Computer  6 (Операционный зал)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0554 Рабочая станция  Автоматическое рабочее место RDW Computer  2 (Операционный зал)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0554 средство-защитыинформации "Соболь" версия 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0507 СРЕДСТВО ЗАЩИТЫ ИНФОРМ."СОБОЛЬ" ВЕРС 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0507 МФУ Samsung лазерный SCX-4220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0507 рабочая станция автомотизированное рабочее местRDW Computers-3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0507 МФУ Samsung лазерный SCX-4220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0507 рабочая станция Автомотизированное место "RDW Computers"-1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тл0000000000448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0507 ПРИНТЕР XEROX PHASER 5500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0507 рабочая станция Автомотизированное место "RDW Computers"-2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тл0000000000449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0542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0542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0542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0542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0542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0542 Источник  бесперебойного  питания APCBack-UPS BX1400UI</w:t>
            </w:r>
            <w:r w:rsidR="00765F39" w:rsidRPr="00765F39">
              <w:rPr>
                <w:color w:val="000000"/>
                <w:sz w:val="16"/>
                <w:szCs w:val="16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0550 Принтер HP LJ  Pro 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0550 Рабочая станция Автомотизированное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тл0000000002044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0550 Рабочая станция Автомотизированное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0550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0550 Компьютер  в сборе( Intel Core i3 8100,Монитор Asus 23.6)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Принтер МФУ НР LJ Pro M125ra лазерный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Принтер Samsung SL-M4020ND/XEV в компл(с опцией контроля печати,с картридж)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0572 </w:t>
            </w:r>
            <w:r w:rsidRPr="0097424C">
              <w:rPr>
                <w:color w:val="000000"/>
                <w:sz w:val="16"/>
                <w:szCs w:val="16"/>
              </w:rPr>
              <w:t>МФУ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Canon i-Sensys MF211 (A4, </w:t>
            </w:r>
            <w:r w:rsidRPr="0097424C">
              <w:rPr>
                <w:color w:val="000000"/>
                <w:sz w:val="16"/>
                <w:szCs w:val="16"/>
              </w:rPr>
              <w:t>лазер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, 23</w:t>
            </w:r>
            <w:r w:rsidRPr="0097424C">
              <w:rPr>
                <w:color w:val="000000"/>
                <w:sz w:val="16"/>
                <w:szCs w:val="16"/>
              </w:rPr>
              <w:t>стр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/</w:t>
            </w:r>
            <w:r w:rsidRPr="0097424C">
              <w:rPr>
                <w:color w:val="000000"/>
                <w:sz w:val="16"/>
                <w:szCs w:val="16"/>
              </w:rPr>
              <w:t>мин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Раб.ст.Компьютер (процессор Pentium.монитор Philips 21.1,клавиатура+мышь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тл0000001072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Жесткий диск HDD 4Tb (к сетевому хранилищу в серверной)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тл0000000004459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IeIeI Core i38100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Источник бесперебойного питания Ippon Back Power Pro 600</w:t>
            </w:r>
            <w:r w:rsidR="00765F39" w:rsidRPr="00765F39">
              <w:rPr>
                <w:color w:val="000000"/>
                <w:sz w:val="16"/>
                <w:szCs w:val="16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Источник бесперебойного питания Ippon Back Power Pro 600</w:t>
            </w:r>
            <w:r w:rsidR="00765F39" w:rsidRPr="00765F39">
              <w:rPr>
                <w:color w:val="000000"/>
                <w:sz w:val="16"/>
                <w:szCs w:val="16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0572 </w:t>
            </w:r>
            <w:r w:rsidRPr="0097424C">
              <w:rPr>
                <w:color w:val="000000"/>
                <w:sz w:val="16"/>
                <w:szCs w:val="16"/>
              </w:rPr>
              <w:t>МФУ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Canon i-Sensys MF3010 (A4, </w:t>
            </w:r>
            <w:r w:rsidRPr="0097424C">
              <w:rPr>
                <w:color w:val="000000"/>
                <w:sz w:val="16"/>
                <w:szCs w:val="16"/>
              </w:rPr>
              <w:t>лазер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, 18</w:t>
            </w:r>
            <w:r w:rsidRPr="0097424C">
              <w:rPr>
                <w:color w:val="000000"/>
                <w:sz w:val="16"/>
                <w:szCs w:val="16"/>
              </w:rPr>
              <w:t>стр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/</w:t>
            </w:r>
            <w:r w:rsidRPr="0097424C">
              <w:rPr>
                <w:color w:val="000000"/>
                <w:sz w:val="16"/>
                <w:szCs w:val="16"/>
              </w:rPr>
              <w:t>мин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МФУ Xerox Work Center 3225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тл0000000005034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Источник бесперебойного питания Ippon Back Power Pro 600</w:t>
            </w:r>
            <w:r w:rsidR="00765F39" w:rsidRPr="00765F39">
              <w:rPr>
                <w:color w:val="000000"/>
                <w:sz w:val="16"/>
                <w:szCs w:val="16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тл0000000004488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Источник бесперебойного питания Ippon Back Power Pro 600</w:t>
            </w:r>
            <w:r w:rsidR="00765F39" w:rsidRPr="00765F39">
              <w:rPr>
                <w:color w:val="000000"/>
                <w:sz w:val="16"/>
                <w:szCs w:val="16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Принтер МФУ НР LJ Pro M125ra лазерный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тл0000001069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Источник бесперебойного питания Ippon Back Power Pro 600</w:t>
            </w:r>
            <w:r w:rsidR="00765F39" w:rsidRPr="00765F39">
              <w:rPr>
                <w:color w:val="000000"/>
                <w:sz w:val="16"/>
                <w:szCs w:val="16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0572 </w:t>
            </w:r>
            <w:r w:rsidRPr="0097424C">
              <w:rPr>
                <w:color w:val="000000"/>
                <w:sz w:val="16"/>
                <w:szCs w:val="16"/>
              </w:rPr>
              <w:t>МФУ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Canon i-Sensys MF211 (A4, </w:t>
            </w:r>
            <w:r w:rsidRPr="0097424C">
              <w:rPr>
                <w:color w:val="000000"/>
                <w:sz w:val="16"/>
                <w:szCs w:val="16"/>
              </w:rPr>
              <w:t>лазер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, 23</w:t>
            </w:r>
            <w:r w:rsidRPr="0097424C">
              <w:rPr>
                <w:color w:val="000000"/>
                <w:sz w:val="16"/>
                <w:szCs w:val="16"/>
              </w:rPr>
              <w:t>стр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/</w:t>
            </w:r>
            <w:r w:rsidRPr="0097424C">
              <w:rPr>
                <w:color w:val="000000"/>
                <w:sz w:val="16"/>
                <w:szCs w:val="16"/>
              </w:rPr>
              <w:t>мин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0572 </w:t>
            </w:r>
            <w:r w:rsidRPr="0097424C">
              <w:rPr>
                <w:color w:val="000000"/>
                <w:sz w:val="16"/>
                <w:szCs w:val="16"/>
              </w:rPr>
              <w:t>МФУ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</w:rPr>
              <w:t>лазерное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</w:rPr>
              <w:t>А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4 Xerox Work Centre 3225V DNI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тл0000000005083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IeIeI Core i38100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Источник бесперебойного питания Ippon Back Power Pro 600</w:t>
            </w:r>
            <w:r w:rsidR="00765F39" w:rsidRPr="00765F39">
              <w:rPr>
                <w:color w:val="000000"/>
                <w:sz w:val="16"/>
                <w:szCs w:val="16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Источник бесперебойного питания Ippon Back Power Pro 600</w:t>
            </w:r>
            <w:r w:rsidR="00765F39" w:rsidRPr="00765F39">
              <w:rPr>
                <w:color w:val="000000"/>
                <w:sz w:val="16"/>
                <w:szCs w:val="16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Intel Pentium G3460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Принтер Samsung SL-M4020ND/XEV в компл(с опцией контроля печати,с картридж)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Принтер Samsung SL-M4020ND/XEV в компл(с опцией контроля печати,с картридж)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Источник бесперебойного питания Ippon Back Power Pro 600</w:t>
            </w:r>
            <w:r w:rsidR="00765F39" w:rsidRPr="00765F39">
              <w:rPr>
                <w:color w:val="000000"/>
                <w:sz w:val="16"/>
                <w:szCs w:val="16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тл0000000004546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0572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0506 Рабочая станция АРМ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0506 Рабочая станция АРМ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765F39">
              <w:rPr>
                <w:color w:val="000000"/>
                <w:sz w:val="16"/>
                <w:szCs w:val="16"/>
              </w:rPr>
              <w:t xml:space="preserve">0547 </w:t>
            </w:r>
            <w:r w:rsidRPr="0097424C">
              <w:rPr>
                <w:color w:val="000000"/>
                <w:sz w:val="16"/>
                <w:szCs w:val="16"/>
              </w:rPr>
              <w:t>ИБП</w:t>
            </w:r>
            <w:r w:rsidRPr="00765F39">
              <w:rPr>
                <w:color w:val="000000"/>
                <w:sz w:val="16"/>
                <w:szCs w:val="16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APC</w:t>
            </w:r>
            <w:r w:rsidRPr="00765F39">
              <w:rPr>
                <w:color w:val="000000"/>
                <w:sz w:val="16"/>
                <w:szCs w:val="16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Smart</w:t>
            </w:r>
            <w:r w:rsidRPr="00765F39">
              <w:rPr>
                <w:color w:val="000000"/>
                <w:sz w:val="16"/>
                <w:szCs w:val="16"/>
              </w:rPr>
              <w:t>-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UPS</w:t>
            </w:r>
            <w:r w:rsidRPr="00765F39">
              <w:rPr>
                <w:color w:val="000000"/>
                <w:sz w:val="16"/>
                <w:szCs w:val="16"/>
              </w:rPr>
              <w:t xml:space="preserve"> 750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VA</w:t>
            </w:r>
            <w:r w:rsidR="00765F39" w:rsidRPr="00765F39">
              <w:rPr>
                <w:color w:val="000000"/>
                <w:sz w:val="16"/>
                <w:szCs w:val="16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тл0000000005292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Принтер лазерный Xerox Phaser 5500 DN (2013)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765F39">
              <w:rPr>
                <w:color w:val="000000"/>
                <w:sz w:val="16"/>
                <w:szCs w:val="16"/>
                <w:lang w:val="en-US"/>
              </w:rPr>
              <w:t xml:space="preserve">0547 </w:t>
            </w:r>
            <w:r w:rsidRPr="0097424C">
              <w:rPr>
                <w:color w:val="000000"/>
                <w:sz w:val="16"/>
                <w:szCs w:val="16"/>
              </w:rPr>
              <w:t>ИБП</w:t>
            </w:r>
            <w:r w:rsidRPr="00765F39">
              <w:rPr>
                <w:color w:val="000000"/>
                <w:sz w:val="16"/>
                <w:szCs w:val="16"/>
                <w:lang w:val="en-US"/>
              </w:rPr>
              <w:t xml:space="preserve"> UPS APSS mart</w:t>
            </w:r>
            <w:r w:rsidR="00765F39" w:rsidRPr="00765F39">
              <w:rPr>
                <w:color w:val="000000"/>
                <w:sz w:val="16"/>
                <w:szCs w:val="16"/>
                <w:lang w:val="en-US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19-10 name- panel Cat 5 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765F39">
              <w:rPr>
                <w:color w:val="000000"/>
                <w:sz w:val="16"/>
                <w:szCs w:val="16"/>
                <w:lang w:val="en-US"/>
              </w:rPr>
              <w:t xml:space="preserve">0547 </w:t>
            </w:r>
            <w:r w:rsidRPr="0097424C">
              <w:rPr>
                <w:color w:val="000000"/>
                <w:sz w:val="16"/>
                <w:szCs w:val="16"/>
              </w:rPr>
              <w:t>ББП</w:t>
            </w:r>
            <w:r w:rsidRPr="00765F39">
              <w:rPr>
                <w:color w:val="000000"/>
                <w:sz w:val="16"/>
                <w:szCs w:val="16"/>
                <w:lang w:val="en-US"/>
              </w:rPr>
              <w:t xml:space="preserve"> IPPON Smart WInner 1500</w:t>
            </w:r>
            <w:r w:rsidR="00765F39" w:rsidRPr="00765F39">
              <w:rPr>
                <w:color w:val="000000"/>
                <w:sz w:val="16"/>
                <w:szCs w:val="16"/>
                <w:lang w:val="en-US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тл0000000005261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рабочая станция АРМ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рабочая станция АРМ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19 вентиляц. модуль 3 вентиля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тл0000000005185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ИБП № 1 APC Smart-UPS</w:t>
            </w:r>
            <w:r w:rsidR="00765F39" w:rsidRPr="00765F39">
              <w:rPr>
                <w:color w:val="000000"/>
                <w:sz w:val="16"/>
                <w:szCs w:val="16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19 Kross-panel Cat 5 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Рабоч.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тл0000001883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19-10 namr panel Cat 5l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принтер HP Laser Jet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Принтер  Xerox Phaser 3600DN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Многофунк.устройство ср.произв.Xerox WC 5632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тл0000001515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рабочая станция АРМ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Принтер Samsung SL-M4020ND/XEV в компл(с опцией контроля печати, с картридж)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19 10 name-panel Cat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тл0000000005172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0547 </w:t>
            </w:r>
            <w:r w:rsidRPr="0097424C">
              <w:rPr>
                <w:color w:val="000000"/>
                <w:sz w:val="16"/>
                <w:szCs w:val="16"/>
              </w:rPr>
              <w:t>МФУ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</w:rPr>
              <w:t>лазерное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</w:rPr>
              <w:t>А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4 Xerox Work Centre 3325 V DNI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рабочая станция АРМ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тл0000001938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Принтер 3в1_ЕСОSYS FS1030 MFP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Средство-защиты информации "Соболь"версия 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Рабоч.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тл0000001882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Принтер Samsung SL-M4020ND/XEV в компл(с опцией контроля печати, с картридж)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рабочая станция АРМ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принтер Samsung SL-M4020ND/XEV в компл (с опцией контроля печати, с катриджем)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19 10  namr- panel Cat 5 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тл0000000005175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Рабочая станция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тл0000001886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19 10 namr-panel Cat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тл0000000005179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рабочая станция АРМ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19 10 name - panel Cat 5 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765F39">
              <w:rPr>
                <w:color w:val="000000"/>
                <w:sz w:val="16"/>
                <w:szCs w:val="16"/>
              </w:rPr>
              <w:t xml:space="preserve">0521 </w:t>
            </w:r>
            <w:r w:rsidRPr="0097424C">
              <w:rPr>
                <w:color w:val="000000"/>
                <w:sz w:val="16"/>
                <w:szCs w:val="16"/>
              </w:rPr>
              <w:t>АРС</w:t>
            </w:r>
            <w:r w:rsidRPr="00765F39">
              <w:rPr>
                <w:color w:val="000000"/>
                <w:sz w:val="16"/>
                <w:szCs w:val="16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BACK</w:t>
            </w:r>
            <w:r w:rsidRPr="00765F39">
              <w:rPr>
                <w:color w:val="000000"/>
                <w:sz w:val="16"/>
                <w:szCs w:val="16"/>
              </w:rPr>
              <w:t xml:space="preserve"> -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UPS</w:t>
            </w:r>
            <w:r w:rsidRPr="00765F39">
              <w:rPr>
                <w:color w:val="000000"/>
                <w:sz w:val="16"/>
                <w:szCs w:val="16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BX</w:t>
            </w:r>
            <w:r w:rsidRPr="00765F39">
              <w:rPr>
                <w:color w:val="000000"/>
                <w:sz w:val="16"/>
                <w:szCs w:val="16"/>
              </w:rPr>
              <w:t xml:space="preserve"> 1400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UI</w:t>
            </w:r>
            <w:r w:rsidR="00765F39" w:rsidRPr="00765F39">
              <w:rPr>
                <w:color w:val="000000"/>
                <w:sz w:val="16"/>
                <w:szCs w:val="16"/>
              </w:rPr>
              <w:t>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тл0000000000527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0521 КОМП В СБОРЕ (ПРОЦЕС. INTELCORE 13 8100 МОНИТОР ASUS 23.6 VP 247HAE ж/д клав+мыш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тл0000000000775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0521 Рабочая стануия 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тл0000000000874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0523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0523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0529 Принтер Samsung ML-2165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0529 Принтер Samsung ML-2165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0529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0529 Принтер Samsung ML-2165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0529 Принтер Lexmark MS812dn(10216110/240413/0025197/7.Китай)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0529 Принтер Lexmark MS812dn(10216110/240413/0025197/7.Китай)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0529 Рабочая станция Автоматизированное рабочее место RDW Computers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0533 Принтер Samsung SL-M4020ND/XEV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тл0000000004837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0533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>0533 RDW Computers Personal 100 i3-8100/4Gb/500Gb/DVD-RW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тл0000000004727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0533 Средства защиты информации "Соболь" версия 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тл0000000005250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0533 Источник бесперебойного питания Ippon Back Power Pro 700 (400кВт)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0533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>0533 RDW Computers Personal 100 i3-8100/4Gb/500Gb/DVD-RW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тл0000000004726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0533 Источник бесперебойного питания Ippon Back Power Pro 800 (480 вт)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(</w:t>
            </w:r>
            <w:r w:rsidR="00765F39">
              <w:rPr>
                <w:color w:val="000000"/>
                <w:sz w:val="16"/>
                <w:szCs w:val="16"/>
              </w:rPr>
              <w:t>БЕЗ</w:t>
            </w:r>
            <w:r w:rsidR="00765F39" w:rsidRPr="00765F39">
              <w:rPr>
                <w:color w:val="000000"/>
                <w:sz w:val="16"/>
                <w:szCs w:val="16"/>
              </w:rPr>
              <w:t xml:space="preserve"> </w:t>
            </w:r>
            <w:r w:rsidR="00765F39">
              <w:rPr>
                <w:color w:val="000000"/>
                <w:sz w:val="16"/>
                <w:szCs w:val="16"/>
              </w:rPr>
              <w:t>АКБ</w:t>
            </w:r>
            <w:r w:rsidR="00765F39" w:rsidRPr="00765F3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0533 Комп в сборе (Проц Intel Core i3 8100 монитор ASUS23.6 VP247HAE ж/д, мат плата,о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>0533 RDW Computers Personal 100 i3-8100/4Gb/500Gb/DVD-RW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0548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0548 Рабочая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0548 </w:t>
            </w:r>
            <w:r w:rsidRPr="0097424C">
              <w:rPr>
                <w:color w:val="000000"/>
                <w:sz w:val="16"/>
                <w:szCs w:val="16"/>
              </w:rPr>
              <w:t>Принтер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HP Laserjet PRO MI27fn. A4, 20 </w:t>
            </w:r>
            <w:r w:rsidRPr="0097424C">
              <w:rPr>
                <w:color w:val="000000"/>
                <w:sz w:val="16"/>
                <w:szCs w:val="16"/>
              </w:rPr>
              <w:t>СТ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/</w:t>
            </w:r>
            <w:r w:rsidRPr="0097424C">
              <w:rPr>
                <w:color w:val="000000"/>
                <w:sz w:val="16"/>
                <w:szCs w:val="16"/>
              </w:rPr>
              <w:t>МИН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, 64M</w:t>
            </w:r>
            <w:r w:rsidRPr="0097424C">
              <w:rPr>
                <w:color w:val="000000"/>
                <w:sz w:val="16"/>
                <w:szCs w:val="16"/>
              </w:rPr>
              <w:t>б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, Ethenet,WiF(CZ181</w:t>
            </w:r>
            <w:r w:rsidRPr="0097424C">
              <w:rPr>
                <w:color w:val="000000"/>
                <w:sz w:val="16"/>
                <w:szCs w:val="16"/>
              </w:rPr>
              <w:t>А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тл0000000002384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0548 Антивирусный фильтр (КТС-М/Б/А)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0548 Принтер Xerox Phaser 3330 c опцией контроля печати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0548 </w:t>
            </w:r>
            <w:r w:rsidRPr="0097424C">
              <w:rPr>
                <w:color w:val="000000"/>
                <w:sz w:val="16"/>
                <w:szCs w:val="16"/>
              </w:rPr>
              <w:t>Принтер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HP Laserjet Pro P1102(</w:t>
            </w:r>
            <w:r w:rsidRPr="0097424C">
              <w:rPr>
                <w:color w:val="000000"/>
                <w:sz w:val="16"/>
                <w:szCs w:val="16"/>
              </w:rPr>
              <w:t>А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4, 18ppm.600x600. </w:t>
            </w:r>
            <w:r w:rsidRPr="0097424C">
              <w:rPr>
                <w:color w:val="000000"/>
                <w:sz w:val="16"/>
                <w:szCs w:val="16"/>
              </w:rPr>
              <w:t>266 МГц, tray 150. USB2.0(CE651A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0548 Компьютер в сборе( Корпус BOOTS, жесткий диск, процессор Intel Pentium G4400, монотор, клавиатура, мышь)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0548 Компьютер в сборе( Корпус BOOTS, жесткий диск, процессор Intel Pentium G4400, монотор, клавиатура, мышь)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0548 средство защиты информации "Соболь" верс.2.1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0548 Компьютер в сборе( Корпус BOOTS, жесткий диск, процессор Intel Pentium G4400, монотор, клавиатура, мышь)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0548 Компьютер в сборе( Корпус BOOTS, жесткий диск, процессор Intel Pentium G4400, монотор, клавиатура, мышь)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0546 </w:t>
            </w:r>
            <w:r w:rsidRPr="0097424C">
              <w:rPr>
                <w:color w:val="000000"/>
                <w:sz w:val="16"/>
                <w:szCs w:val="16"/>
              </w:rPr>
              <w:t>МФУ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Xerox Work Centre 3315 DNI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191V патч панель (2004)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тл0000001689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Принтер hp LaserJet Pro 400 M401dn &lt;CF278A&gt; (А4, 33 стр./мин, 256Mb, USB2.0, сетевой, двустор.печать)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Рабочая станция  АРМ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191V патч панель (2004)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тл0000001688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Рабочая станция  АРМ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Принтер Samsung SL-M4020ND/XEV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191V патч панель (2004)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тл0000001683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191V патч панель (2004)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тл0000001686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Switch YUB 16 (2002)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тл0000001698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Рабочая станция  АРМ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191V патч панель (2004)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тл0000001685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Принтер лазерный НР LG P2055 с кабелем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0546 </w:t>
            </w:r>
            <w:r w:rsidRPr="0097424C">
              <w:rPr>
                <w:color w:val="000000"/>
                <w:sz w:val="16"/>
                <w:szCs w:val="16"/>
              </w:rPr>
              <w:t>МФУ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Xerox Work Centre 3315 DNI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191V патч панель (2004)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19 кросс "панель" (2004)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тл0000001678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Принтер - Копировальный аппарат "Xerox" Faser 3320 DNI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191V патч панель (2004)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тл0000001681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Принтер лазерный НР LG P2055 с кабелем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Рабочая станция  АРМ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19 вентиляционный модуль 4 ветилятора (2004)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тл0000001675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191V патч панель (2004)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тл0000001687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191V патч панель (2004)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тл0000001684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0544 Рабочая станция Автоматизированное рабочее место "RDW Computers"-4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0544 Средство защиты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0544 ИБП №1 АРС с модулем АР 9630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тл0000000000893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0544 Принтер Samsung SL-M4020ND/XEV в компл (с опцией контроля печати, с картридж)-6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тл0000000001094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0544 Средство-защиты информации "Соболь" версия 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тл0000000000728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0544 Принтер Samsung SL-M4020ND/XEV в компл (с опцией контроля печати, с картридж)-5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0544 Принтер Samsung SL-M4020ND/XEV в компл (с опцией контроля печати, с картридж)-4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0544 Принтер Samsung SL-M4020ND/XEV в компл (с опцией контроля печати, с картридж)-2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0544 ИБП №1 АРС SUA1500RMI2U с модулем АР9630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тл0000000000892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0544 Рабочая станция Автоматизированное рабочее место "RDW Computers"-3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тл0000000001269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0544 Рабочая станция Автоматизированное рабочее место "RDW Computers"-5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тл0000000001271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0544 Рабочая станция Автоматизированное рабочее место "RDW Computers"-2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Средство защиты информации "Соболь" версия 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Рабочая станция RDW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Рабочая станция RDW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тл0000002292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ПРИНТЕР САМСУНГ SL-402OND/XEV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Рабочая станция RDW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ПРИНТЕР САМСУНГ SL-402OND/XEV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ПРИНТЕР САМСУНГ SL-402OND/XEV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Рабочая станция RDW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тл0000002289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Рабочая станция RDW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тл0000002294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ПРИНТЕР САМСУНГ SL-402OND/XEV 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Рабочая ст."RDW Computers" 2017г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Рабочая станция RDW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ПРИНТЕР САМСУНГ SL-402OND/XEV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тл0000002469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ПРИНТЕР САМСУНГ SL-402OND/XEV 2018/2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0571 Принтер Samsung SL-M4020ND/XEV в компл (с опцией контроля печати, с катридж)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тл0000000003683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0571 </w:t>
            </w:r>
            <w:r w:rsidRPr="0097424C">
              <w:rPr>
                <w:color w:val="000000"/>
                <w:sz w:val="16"/>
                <w:szCs w:val="16"/>
              </w:rPr>
              <w:t>МФУ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Xerox Work Centre 3345 DNI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Принтер лазер.МФУ HP LG PRO M1132_2013u/ (2шт.)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копировал   аппаратWC M24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0554 Копировальный множительный аппарат3050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>0500 Switch BayStack 420-24 T(</w:t>
            </w:r>
            <w:r w:rsidRPr="0097424C">
              <w:rPr>
                <w:color w:val="000000"/>
                <w:sz w:val="16"/>
                <w:szCs w:val="16"/>
              </w:rPr>
              <w:t>Хап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) </w:t>
            </w:r>
            <w:r w:rsidRPr="0097424C">
              <w:rPr>
                <w:color w:val="000000"/>
                <w:sz w:val="16"/>
                <w:szCs w:val="16"/>
              </w:rPr>
              <w:t>АИС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1383158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источник  бесперебой питания Ippon Smart  Power  Pro 1000 600W черный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10134102457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Устр.покл.РДД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тл0000000001569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МФУ лазерный Xerox Work Centre 5845 б/у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10134101096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источник  бесперебой питания Ippon Smart  Power  Pro 1000 600W черный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10134102458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средство-защиты информации "Соболь " версия 2,0 б/у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1381871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Приемный комплект второго типа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копиров  множит  аппарат Kyocera Mita KM -3035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1381680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средство-защиты информации "Соболь " версия 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1381874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LexmarkMS810/MS811 2шт. (2014)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МФУ Xerox Work Centre 3345 с опцией контроля печати АСУПиМ б/у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средство-защиты информации "Соболь " версия 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1381873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рабоч станция Автоматизированное рабочее место "RDW Computers" б/у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ВC650-RSX761 360вт 650ВА черный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10134102078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0500 </w:t>
            </w:r>
            <w:r w:rsidRPr="0097424C">
              <w:rPr>
                <w:color w:val="000000"/>
                <w:sz w:val="16"/>
                <w:szCs w:val="16"/>
              </w:rPr>
              <w:t>МФУ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Pr="0097424C">
              <w:rPr>
                <w:color w:val="000000"/>
                <w:sz w:val="16"/>
                <w:szCs w:val="16"/>
              </w:rPr>
              <w:t>лазерное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</w:rPr>
              <w:t>А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4 Xerox Work Centre 3225 V DNI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Ippon Smart  Power  Pro 1000 600W черный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Ippon Smart  Power  Pro 1000 600W черный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Ippon Smart  Power  Pro 1000 600W черный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10134102455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МФУ  лазерное А4 Xerox Work Centre 3225 V DNI  б/у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>0500</w:t>
            </w:r>
            <w:r w:rsidRPr="0097424C">
              <w:rPr>
                <w:color w:val="000000"/>
                <w:sz w:val="16"/>
                <w:szCs w:val="16"/>
              </w:rPr>
              <w:t>МФУ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 Xerox Work Centre 3315 DNI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0548 принтер Samsung в комплекте (с опцией контроля печати, с картридж)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источник  бесперебой питания Ippon Back Verso 800 (480Вт)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10134101719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9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Компьютер на базе:Iпроцессор ntel Original Pentium Cold G5400 Soc 1151v2(3.7GHz.Intel UHD Grafics610) Мат плата MSI H310M PRO-VD Soc 1151v2H3102xDDR4 mATX AC 97 8ch(7.1) Опер память DDR4 8Gb2400MHz и т.д.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Ippon Smart  Power  Pro 1000 600W черный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10134102464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765F39">
              <w:rPr>
                <w:color w:val="000000"/>
                <w:sz w:val="16"/>
                <w:szCs w:val="16"/>
              </w:rPr>
              <w:t xml:space="preserve">0500 </w:t>
            </w:r>
            <w:r w:rsidRPr="0097424C">
              <w:rPr>
                <w:color w:val="000000"/>
                <w:sz w:val="16"/>
                <w:szCs w:val="16"/>
              </w:rPr>
              <w:t>ИБП</w:t>
            </w:r>
            <w:r w:rsidRPr="00765F39">
              <w:rPr>
                <w:color w:val="000000"/>
                <w:sz w:val="16"/>
                <w:szCs w:val="16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</w:rPr>
              <w:t>АРС</w:t>
            </w:r>
            <w:r w:rsidRPr="00765F39">
              <w:rPr>
                <w:color w:val="000000"/>
                <w:sz w:val="16"/>
                <w:szCs w:val="16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Smart</w:t>
            </w:r>
            <w:r w:rsidRPr="00765F39">
              <w:rPr>
                <w:color w:val="000000"/>
                <w:sz w:val="16"/>
                <w:szCs w:val="16"/>
              </w:rPr>
              <w:t>-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UPS</w:t>
            </w:r>
            <w:r w:rsidRPr="00765F39">
              <w:rPr>
                <w:color w:val="000000"/>
                <w:sz w:val="16"/>
                <w:szCs w:val="16"/>
              </w:rPr>
              <w:t xml:space="preserve"> 2200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VA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545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Ippon Smart  Power  Pro 1000 600W черный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10134102456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ДИСКОВАЯ  СИСТЕМА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1382582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средство-защиты информации "Соболь " версия 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1381878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lP-телефон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</w:rPr>
              <w:t>МФУ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HP LJ PROMFP M125ra CZ177A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9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Компьютер на базе:Iпроцессор ntel Original Pentium Cold G5400 Soc 1151v2(3.7GHz.Intel UHD Grafics610) Мат плата MSI H310M PRO-VD Soc 1151v2H3102xDDR4 mATX AC 97 8ch(7.1) Опер память DDR4 8Gb2400MHz и т.д. б/у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0548 принтер Samsung в комплекте (с опцией контроля печати, с картридж)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СЕРВЕР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1382581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средство-защиты информации "Соболь " версия 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1381875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Ippon Smart  Power  Pro 1000 600W черный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Шифратор IP потока DioNS FW 16000 s/n0000002012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1382601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Принтер Xerox Phaser 3330 с опцией контроля печати АСУПиМ Тип1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Ippon Smart  Power  Pro 1000 600W черный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10134102449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0533 </w:t>
            </w:r>
            <w:r w:rsidRPr="0097424C">
              <w:rPr>
                <w:color w:val="000000"/>
                <w:sz w:val="16"/>
                <w:szCs w:val="16"/>
              </w:rPr>
              <w:t>МФУ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</w:rPr>
              <w:t>лазерный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Xerox Work Centre 3325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0506 Принтер  XEROX WC 3325DNI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источник  бесперебой питания Ippon Back Verso 800 (480Вт)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принтер лазерный  Samsung MI 1210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Принтер лазерный МФУ Kyosera mita FS-1030MFP/DP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тл0000001838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МФУ лазерный Xerox Work Centre 5845 б/у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10134101095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0533 </w:t>
            </w:r>
            <w:r w:rsidRPr="0097424C">
              <w:rPr>
                <w:color w:val="000000"/>
                <w:sz w:val="16"/>
                <w:szCs w:val="16"/>
              </w:rPr>
              <w:t>НР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ProLiant DL320G HP 4 GB (500672-B21)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0547 LexmarkMS810/MS811 2шт. (2014)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Автоматизированное рабочее место "RDW Computers"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69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рабоч станция IeIeI Core i38100/ мат плата Asus PRIME H310M-K/Kулер Zalman CNPS80F/Привод DVD-RW LG/ опер память DDR4 8Gb2400MHz/Жесткий диск Western Digital SATA-III1TbWD10EZEX/Корпус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10134102519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источник  бесперебой питания АРС Back -UPS ВX1400UI б/у</w:t>
            </w:r>
            <w:r w:rsidR="00765F39">
              <w:rPr>
                <w:color w:val="000000"/>
                <w:sz w:val="16"/>
                <w:szCs w:val="16"/>
              </w:rPr>
              <w:t>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10134103393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0500 средство-защиты информации "Соболь " версия 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1381869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Рабочая станция АРМ RDW Computers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тл0000000002858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Комьютер (корпус BOOST, ;tcnrbq lbcr SATA III 500GB H110M-H DDR4 4Gb, процессор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тл0000000002533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Рабочая станция АРМ RDW Computers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Рабочая станция АРМ RDW Computers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тл0000000002872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765F39" w:rsidRDefault="0097424C" w:rsidP="0097424C">
            <w:pPr>
              <w:rPr>
                <w:color w:val="000000"/>
                <w:sz w:val="16"/>
                <w:szCs w:val="16"/>
              </w:rPr>
            </w:pPr>
            <w:r w:rsidRPr="00765F39">
              <w:rPr>
                <w:color w:val="000000"/>
                <w:sz w:val="16"/>
                <w:szCs w:val="16"/>
              </w:rPr>
              <w:t xml:space="preserve">0573 </w:t>
            </w:r>
            <w:r w:rsidRPr="0097424C">
              <w:rPr>
                <w:color w:val="000000"/>
                <w:sz w:val="16"/>
                <w:szCs w:val="16"/>
              </w:rPr>
              <w:t>ИБП</w:t>
            </w:r>
            <w:r w:rsidRPr="00765F39">
              <w:rPr>
                <w:color w:val="000000"/>
                <w:sz w:val="16"/>
                <w:szCs w:val="16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APC</w:t>
            </w:r>
            <w:r w:rsidRPr="00765F39">
              <w:rPr>
                <w:color w:val="000000"/>
                <w:sz w:val="16"/>
                <w:szCs w:val="16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Smart</w:t>
            </w:r>
            <w:r w:rsidRPr="00765F39">
              <w:rPr>
                <w:color w:val="000000"/>
                <w:sz w:val="16"/>
                <w:szCs w:val="16"/>
              </w:rPr>
              <w:t>-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UPS</w:t>
            </w:r>
            <w:r w:rsidRPr="00765F39">
              <w:rPr>
                <w:color w:val="000000"/>
                <w:sz w:val="16"/>
                <w:szCs w:val="16"/>
              </w:rPr>
              <w:t xml:space="preserve"> 750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VA</w:t>
            </w:r>
            <w:r w:rsidRPr="00765F39">
              <w:rPr>
                <w:color w:val="000000"/>
                <w:sz w:val="16"/>
                <w:szCs w:val="16"/>
              </w:rPr>
              <w:t>/480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W</w:t>
            </w:r>
            <w:r w:rsidRPr="00765F39">
              <w:rPr>
                <w:color w:val="000000"/>
                <w:sz w:val="16"/>
                <w:szCs w:val="16"/>
              </w:rPr>
              <w:t>(10134100100)</w:t>
            </w:r>
            <w:r w:rsidR="00765F39">
              <w:rPr>
                <w:color w:val="000000"/>
                <w:sz w:val="16"/>
                <w:szCs w:val="16"/>
              </w:rPr>
              <w:t xml:space="preserve"> (БЕЗ АКБ)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МФУ(тип) Xerox Work Centre 3325 DNI  в комплекте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тл0000000002626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Рабочая станция АРМ RDW Computers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Принтер SAMAUNG SL-M4020ND/XEV в комплекте (с опцией контроля печатей, с картрид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291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принтер  Lexmark MS812dn(10216110/240413/0025198/7.Китай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тл0000000002647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Рабочая станция АРМ RDW Computers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Рабочая станция АРМ RDW Computers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Принтер SAMAUNG SL-M4020ND/XEV в комплекте (с опцией контроля печатей, с картрид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xerox work Centre3210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тл0000000002396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Рабочая станция lelel Core i38100/ мат плата Asus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тл0000000002856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Рабочая станция АРМ RDW Computers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тл0000000002877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Рабочая станция АРМ RDW Computers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тл0000000002867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принтер Xeyox Fhaser3320 DNI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0573 принтер Xeyo Fhaser 3320 DNI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0554 Дополнительные порты ЛВС МРИ №5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0544 Сервер ЭРСОН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тл0000000001341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0533 Дополнительный Портал к ЛВС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тл0000000004732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0546 Сервер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тл0000002092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0548 Локальная сеть2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тл0000000002333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0533 Дополн.порта ЛВС МРИ№11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тл0000000003561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Драм Картридж 101R00555 для Xerox Phaser 3330/WC 3335/3335DN/3345/3345DNI 30К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Драм-Барабан (80К) Хеrox Versaliink B7025/7030/7035/113R00779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Картридж  MLТ-D203L для Samsung SL- М3820/3870/4020/4070,5К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картридж 106R01487 для Xerox WC 3210 /3220, черный (4,1К)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картридж GD-106R03765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Картридж TL-420X для Pantum P3010/P3300/M6700/6800/7100/7200/7300 (6000 стр.) с чипом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Картридж для Xerox Phaser 3052/3260/WC 3215/3225 (3000 стр.106R02778)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Картридж для Xerox Phaser 3330/WC 3335/3345 (15000 стр.) с чипом 106R03623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Картридж для Xerox WC 3315/3325 106R02310 (5К)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Картридж для электрографических печатающих устройств для Samsung SL-M3820/3870/4020/4070/LJM454/VersaLink C7000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Картридж лазерный PantumTL- 420X черный (6000стр) для Pantum Series P3010,М6700,М6800,Р3300,М7100,М7200,Р3300,М7100,М7300 (оригинал)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Картридж С13Т789140 черный XXL для Epson WorkForse Pro WF-5110/5620DWF 4К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Картридж С13Т789340 пурпурный XXL для Epson WorkForse Pro WF-5110/5620DWF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Картридж С13Т789440 желтый XXL для Epson WorkForse Pro WF-5110DW/5620DWF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</w:rPr>
              <w:t>Картридж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</w:rPr>
              <w:t>Т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7892 (</w:t>
            </w:r>
            <w:r w:rsidRPr="0097424C">
              <w:rPr>
                <w:color w:val="000000"/>
                <w:sz w:val="16"/>
                <w:szCs w:val="16"/>
              </w:rPr>
              <w:t>С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13</w:t>
            </w:r>
            <w:r w:rsidRPr="0097424C">
              <w:rPr>
                <w:color w:val="000000"/>
                <w:sz w:val="16"/>
                <w:szCs w:val="16"/>
              </w:rPr>
              <w:t>Т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789240) </w:t>
            </w:r>
            <w:r w:rsidRPr="0097424C">
              <w:rPr>
                <w:color w:val="000000"/>
                <w:sz w:val="16"/>
                <w:szCs w:val="16"/>
              </w:rPr>
              <w:t>суап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97424C">
              <w:rPr>
                <w:color w:val="000000"/>
                <w:sz w:val="16"/>
                <w:szCs w:val="16"/>
              </w:rPr>
              <w:t>для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Epson WorkForse Pro WF-5110/5190/5620/5690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набор картриджей  для EPSON R270/R390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тонер  (2х55К) Xerox WC 5865/5875/5890 006R01552 (включает контейнер для отработанного тонера)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тонер -картридж НР 415А для НР LJ M454/MFP M479.2.1K голубой W2031A (оригинал)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тонер -картридж НР 415А для НР LJ M454/MFP M479.2.1K желтый W2032A (оригинал)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326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тонер -картридж НР 415А для НР LJ M454/MFP M479.2.1K малиновый W2033A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тонер картридж Kyocera ТК-1130 для FS-1030MFP/DP/1130MFP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тонер пурпурный 006R01555  для Xerox WC M24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тонер черный 006R01553  для Xerox WC M24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Тонер- картридж 415А для HPLJ M454/MFP M479,2,4К черный W2030A(оригинал)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46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</w:rPr>
              <w:t>тонер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>-</w:t>
            </w:r>
            <w:r w:rsidRPr="0097424C">
              <w:rPr>
                <w:color w:val="000000"/>
                <w:sz w:val="16"/>
                <w:szCs w:val="16"/>
              </w:rPr>
              <w:t>картридж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Avision TK-1060 (015-0298-2) </w:t>
            </w:r>
            <w:r w:rsidRPr="0097424C">
              <w:rPr>
                <w:color w:val="000000"/>
                <w:sz w:val="16"/>
                <w:szCs w:val="16"/>
              </w:rPr>
              <w:t>для</w:t>
            </w:r>
            <w:r w:rsidRPr="0097424C">
              <w:rPr>
                <w:color w:val="000000"/>
                <w:sz w:val="16"/>
                <w:szCs w:val="16"/>
                <w:lang w:val="en-US"/>
              </w:rPr>
              <w:t xml:space="preserve"> AM7630/AM7640 AM7630/AM5630AM7630/AM5640(20K)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 w:rsidRPr="0097424C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332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тонер-картридж Xerox  106R02181 (1К)  Phaser 3010/3040/WC 3045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тонер-картридж Xerox-106R03396 для Xerox Versalink B7025/7030/7035 (30K)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  <w:r w:rsidRPr="009742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424C" w:rsidRPr="0097424C" w:rsidTr="0097424C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424C" w:rsidRPr="0097424C" w:rsidRDefault="0097424C" w:rsidP="0097424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24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4C" w:rsidRPr="0097424C" w:rsidRDefault="0097424C" w:rsidP="0097424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24C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424C" w:rsidRPr="0097424C" w:rsidRDefault="0097424C" w:rsidP="0097424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24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424C" w:rsidRPr="0097424C" w:rsidRDefault="0097424C" w:rsidP="0097424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24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7424C" w:rsidRPr="0097424C" w:rsidRDefault="0097424C" w:rsidP="009742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7424C" w:rsidRPr="00390E1E" w:rsidRDefault="0097424C" w:rsidP="0097424C">
      <w:pPr>
        <w:tabs>
          <w:tab w:val="left" w:pos="855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90E1E" w:rsidRPr="00390E1E" w:rsidRDefault="00390E1E" w:rsidP="00390E1E">
      <w:pPr>
        <w:tabs>
          <w:tab w:val="left" w:pos="450"/>
        </w:tabs>
        <w:rPr>
          <w:sz w:val="24"/>
          <w:szCs w:val="24"/>
        </w:rPr>
      </w:pPr>
      <w:r w:rsidRPr="00390E1E">
        <w:rPr>
          <w:sz w:val="24"/>
          <w:szCs w:val="24"/>
        </w:rPr>
        <w:t>Срок оказания услуг-5 рабочих дня с даты заключения контракта</w:t>
      </w:r>
    </w:p>
    <w:p w:rsidR="0094188E" w:rsidRDefault="0094188E" w:rsidP="00A72CC1">
      <w:pPr>
        <w:widowControl w:val="0"/>
        <w:suppressAutoHyphens/>
        <w:autoSpaceDE w:val="0"/>
        <w:jc w:val="right"/>
        <w:rPr>
          <w:rFonts w:ascii="Verdana" w:hAnsi="Verdana"/>
          <w:sz w:val="18"/>
          <w:szCs w:val="18"/>
          <w:lang w:eastAsia="ar-SA"/>
        </w:rPr>
      </w:pPr>
    </w:p>
    <w:p w:rsidR="00390E1E" w:rsidRDefault="00390E1E" w:rsidP="00A72CC1">
      <w:pPr>
        <w:widowControl w:val="0"/>
        <w:suppressAutoHyphens/>
        <w:autoSpaceDE w:val="0"/>
        <w:jc w:val="right"/>
        <w:rPr>
          <w:rFonts w:ascii="Verdana" w:hAnsi="Verdana"/>
          <w:sz w:val="18"/>
          <w:szCs w:val="18"/>
          <w:lang w:eastAsia="ar-SA"/>
        </w:rPr>
      </w:pPr>
    </w:p>
    <w:p w:rsidR="0094188E" w:rsidRPr="0094188E" w:rsidRDefault="0094188E" w:rsidP="0094188E">
      <w:p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от </w:t>
      </w:r>
      <w:r w:rsidRPr="0094188E">
        <w:rPr>
          <w:b/>
          <w:bCs/>
          <w:color w:val="000000"/>
          <w:sz w:val="24"/>
          <w:szCs w:val="24"/>
        </w:rPr>
        <w:t>Заказчик</w:t>
      </w:r>
      <w:r>
        <w:rPr>
          <w:b/>
          <w:bCs/>
          <w:color w:val="000000"/>
          <w:sz w:val="24"/>
          <w:szCs w:val="24"/>
        </w:rPr>
        <w:t>а</w:t>
      </w:r>
      <w:r w:rsidRPr="0094188E">
        <w:rPr>
          <w:b/>
          <w:bCs/>
          <w:color w:val="000000"/>
          <w:sz w:val="24"/>
          <w:szCs w:val="24"/>
        </w:rPr>
        <w:t xml:space="preserve">:                                                                           </w:t>
      </w:r>
      <w:r>
        <w:rPr>
          <w:b/>
          <w:bCs/>
          <w:color w:val="000000"/>
          <w:sz w:val="24"/>
          <w:szCs w:val="24"/>
        </w:rPr>
        <w:t xml:space="preserve">от </w:t>
      </w:r>
      <w:r w:rsidR="002B35B1">
        <w:rPr>
          <w:b/>
          <w:bCs/>
          <w:color w:val="000000"/>
          <w:sz w:val="24"/>
          <w:szCs w:val="24"/>
        </w:rPr>
        <w:t>Переработчика</w:t>
      </w:r>
      <w:r w:rsidRPr="0094188E">
        <w:rPr>
          <w:b/>
          <w:bCs/>
          <w:color w:val="000000"/>
          <w:sz w:val="24"/>
          <w:szCs w:val="24"/>
        </w:rPr>
        <w:t>:</w:t>
      </w:r>
    </w:p>
    <w:p w:rsidR="0094188E" w:rsidRPr="0094188E" w:rsidRDefault="0062591D" w:rsidP="0062591D">
      <w:pPr>
        <w:shd w:val="clear" w:color="auto" w:fill="FFFFFF"/>
        <w:tabs>
          <w:tab w:val="left" w:pos="589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94188E" w:rsidRPr="0094188E" w:rsidRDefault="0097424C" w:rsidP="0094188E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Р</w:t>
      </w:r>
      <w:r w:rsidR="0094188E" w:rsidRPr="0094188E">
        <w:rPr>
          <w:color w:val="000000"/>
          <w:spacing w:val="-2"/>
          <w:sz w:val="24"/>
          <w:szCs w:val="24"/>
        </w:rPr>
        <w:t>уководител</w:t>
      </w:r>
      <w:r>
        <w:rPr>
          <w:color w:val="000000"/>
          <w:spacing w:val="-2"/>
          <w:sz w:val="24"/>
          <w:szCs w:val="24"/>
        </w:rPr>
        <w:t>ь</w:t>
      </w:r>
      <w:r w:rsidR="0094188E" w:rsidRPr="0094188E">
        <w:rPr>
          <w:color w:val="000000"/>
          <w:spacing w:val="-2"/>
          <w:sz w:val="24"/>
          <w:szCs w:val="24"/>
        </w:rPr>
        <w:t xml:space="preserve"> УФНС                    </w:t>
      </w:r>
      <w:r w:rsidR="007812EA">
        <w:rPr>
          <w:color w:val="000000"/>
          <w:spacing w:val="-2"/>
          <w:sz w:val="24"/>
          <w:szCs w:val="24"/>
        </w:rPr>
        <w:t xml:space="preserve">                               </w:t>
      </w:r>
      <w:r w:rsidR="00F47238" w:rsidRPr="00A81BEF">
        <w:rPr>
          <w:color w:val="000000"/>
          <w:spacing w:val="-2"/>
          <w:sz w:val="24"/>
          <w:szCs w:val="24"/>
        </w:rPr>
        <w:t xml:space="preserve">     </w:t>
      </w:r>
    </w:p>
    <w:p w:rsidR="0094188E" w:rsidRPr="0094188E" w:rsidRDefault="0094188E" w:rsidP="0094188E">
      <w:pPr>
        <w:shd w:val="clear" w:color="auto" w:fill="FFFFFF"/>
        <w:tabs>
          <w:tab w:val="left" w:leader="underscore" w:pos="1858"/>
        </w:tabs>
        <w:ind w:left="5" w:right="6125"/>
        <w:rPr>
          <w:color w:val="000000"/>
          <w:spacing w:val="1"/>
          <w:sz w:val="24"/>
          <w:szCs w:val="24"/>
        </w:rPr>
      </w:pPr>
      <w:r w:rsidRPr="0094188E">
        <w:rPr>
          <w:color w:val="000000"/>
          <w:spacing w:val="-2"/>
          <w:sz w:val="24"/>
          <w:szCs w:val="24"/>
        </w:rPr>
        <w:t xml:space="preserve">России </w:t>
      </w:r>
      <w:r w:rsidRPr="0094188E">
        <w:rPr>
          <w:color w:val="000000"/>
          <w:spacing w:val="1"/>
          <w:sz w:val="24"/>
          <w:szCs w:val="24"/>
        </w:rPr>
        <w:t xml:space="preserve">по Республике Дагестан                                                                                 </w:t>
      </w:r>
    </w:p>
    <w:p w:rsidR="0094188E" w:rsidRPr="0094188E" w:rsidRDefault="0094188E" w:rsidP="0094188E">
      <w:pPr>
        <w:shd w:val="clear" w:color="auto" w:fill="FFFFFF"/>
        <w:tabs>
          <w:tab w:val="left" w:leader="underscore" w:pos="1858"/>
        </w:tabs>
        <w:ind w:left="5" w:right="6125"/>
        <w:rPr>
          <w:color w:val="000000"/>
          <w:spacing w:val="1"/>
          <w:sz w:val="24"/>
          <w:szCs w:val="24"/>
        </w:rPr>
      </w:pPr>
    </w:p>
    <w:p w:rsidR="0094188E" w:rsidRPr="005D78C3" w:rsidRDefault="0094188E" w:rsidP="0094188E">
      <w:pPr>
        <w:widowControl w:val="0"/>
        <w:shd w:val="clear" w:color="auto" w:fill="FFFFFF"/>
        <w:tabs>
          <w:tab w:val="left" w:leader="underscore" w:pos="4608"/>
        </w:tabs>
        <w:autoSpaceDE w:val="0"/>
        <w:autoSpaceDN w:val="0"/>
        <w:adjustRightInd w:val="0"/>
        <w:spacing w:before="5"/>
        <w:rPr>
          <w:sz w:val="24"/>
          <w:szCs w:val="24"/>
        </w:rPr>
      </w:pPr>
      <w:r w:rsidRPr="0094188E">
        <w:rPr>
          <w:color w:val="000000"/>
          <w:sz w:val="24"/>
          <w:szCs w:val="24"/>
        </w:rPr>
        <w:t>_____________</w:t>
      </w:r>
      <w:r w:rsidR="00091BA7">
        <w:rPr>
          <w:color w:val="000000"/>
          <w:sz w:val="24"/>
          <w:szCs w:val="24"/>
        </w:rPr>
        <w:t xml:space="preserve">  </w:t>
      </w:r>
      <w:r w:rsidR="0099542E">
        <w:rPr>
          <w:color w:val="000000"/>
          <w:sz w:val="24"/>
          <w:szCs w:val="24"/>
        </w:rPr>
        <w:t xml:space="preserve">  </w:t>
      </w:r>
      <w:r w:rsidR="00F47238">
        <w:rPr>
          <w:color w:val="000000"/>
          <w:sz w:val="24"/>
          <w:szCs w:val="24"/>
        </w:rPr>
        <w:t xml:space="preserve">                        </w:t>
      </w:r>
      <w:r w:rsidR="00390E1E">
        <w:rPr>
          <w:color w:val="000000"/>
          <w:sz w:val="24"/>
          <w:szCs w:val="24"/>
        </w:rPr>
        <w:t xml:space="preserve">                                      </w:t>
      </w:r>
      <w:r w:rsidR="00F47238">
        <w:rPr>
          <w:color w:val="000000"/>
          <w:sz w:val="24"/>
          <w:szCs w:val="24"/>
        </w:rPr>
        <w:t xml:space="preserve">          </w:t>
      </w:r>
      <w:r w:rsidR="0062591D">
        <w:rPr>
          <w:color w:val="000000"/>
          <w:sz w:val="24"/>
          <w:szCs w:val="24"/>
        </w:rPr>
        <w:t xml:space="preserve"> </w:t>
      </w:r>
      <w:r w:rsidRPr="0094188E">
        <w:rPr>
          <w:b/>
          <w:bCs/>
          <w:color w:val="000000"/>
          <w:sz w:val="24"/>
          <w:szCs w:val="24"/>
        </w:rPr>
        <w:t xml:space="preserve"> ________________</w:t>
      </w:r>
      <w:r w:rsidR="00F47238">
        <w:rPr>
          <w:b/>
          <w:bCs/>
          <w:color w:val="000000"/>
          <w:sz w:val="24"/>
          <w:szCs w:val="24"/>
        </w:rPr>
        <w:t xml:space="preserve"> </w:t>
      </w:r>
    </w:p>
    <w:p w:rsidR="0094188E" w:rsidRPr="00F47238" w:rsidRDefault="0094188E" w:rsidP="0094188E">
      <w:pPr>
        <w:pStyle w:val="23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94188E" w:rsidRDefault="0094188E" w:rsidP="00A72CC1">
      <w:pPr>
        <w:widowControl w:val="0"/>
        <w:suppressAutoHyphens/>
        <w:autoSpaceDE w:val="0"/>
        <w:jc w:val="right"/>
        <w:rPr>
          <w:rFonts w:ascii="Verdana" w:hAnsi="Verdana"/>
          <w:sz w:val="18"/>
          <w:szCs w:val="18"/>
          <w:lang w:eastAsia="ar-SA"/>
        </w:rPr>
      </w:pPr>
    </w:p>
    <w:p w:rsidR="0094188E" w:rsidRDefault="0094188E" w:rsidP="00A72CC1">
      <w:pPr>
        <w:widowControl w:val="0"/>
        <w:suppressAutoHyphens/>
        <w:autoSpaceDE w:val="0"/>
        <w:jc w:val="right"/>
        <w:rPr>
          <w:rFonts w:ascii="Verdana" w:hAnsi="Verdana"/>
          <w:sz w:val="18"/>
          <w:szCs w:val="18"/>
          <w:lang w:eastAsia="ar-SA"/>
        </w:rPr>
      </w:pPr>
    </w:p>
    <w:p w:rsidR="006C2D90" w:rsidRDefault="006C2D90" w:rsidP="0094188E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sectPr w:rsidR="006C2D90" w:rsidSect="00D12DB3">
      <w:footerReference w:type="default" r:id="rId8"/>
      <w:pgSz w:w="11906" w:h="16838"/>
      <w:pgMar w:top="851" w:right="1080" w:bottom="568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D6A" w:rsidRDefault="006C6D6A" w:rsidP="00917766">
      <w:r>
        <w:separator/>
      </w:r>
    </w:p>
  </w:endnote>
  <w:endnote w:type="continuationSeparator" w:id="0">
    <w:p w:rsidR="006C6D6A" w:rsidRDefault="006C6D6A" w:rsidP="0091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8472667"/>
      <w:docPartObj>
        <w:docPartGallery w:val="Page Numbers (Bottom of Page)"/>
        <w:docPartUnique/>
      </w:docPartObj>
    </w:sdtPr>
    <w:sdtEndPr/>
    <w:sdtContent>
      <w:p w:rsidR="008816C7" w:rsidRDefault="008816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340">
          <w:rPr>
            <w:noProof/>
          </w:rPr>
          <w:t>14</w:t>
        </w:r>
        <w:r>
          <w:fldChar w:fldCharType="end"/>
        </w:r>
      </w:p>
    </w:sdtContent>
  </w:sdt>
  <w:p w:rsidR="008816C7" w:rsidRDefault="008816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D6A" w:rsidRDefault="006C6D6A" w:rsidP="00917766">
      <w:r>
        <w:separator/>
      </w:r>
    </w:p>
  </w:footnote>
  <w:footnote w:type="continuationSeparator" w:id="0">
    <w:p w:rsidR="006C6D6A" w:rsidRDefault="006C6D6A" w:rsidP="0091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331"/>
      </v:shape>
    </w:pict>
  </w:numPicBullet>
  <w:abstractNum w:abstractNumId="0">
    <w:nsid w:val="019C773C"/>
    <w:multiLevelType w:val="multilevel"/>
    <w:tmpl w:val="F6582EA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E5E3E"/>
    <w:multiLevelType w:val="multilevel"/>
    <w:tmpl w:val="67665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D563D69"/>
    <w:multiLevelType w:val="hybridMultilevel"/>
    <w:tmpl w:val="398C3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103A0"/>
    <w:multiLevelType w:val="hybridMultilevel"/>
    <w:tmpl w:val="4DDEA222"/>
    <w:lvl w:ilvl="0" w:tplc="4EF4431E">
      <w:start w:val="1"/>
      <w:numFmt w:val="decimal"/>
      <w:lvlText w:val="7.%1."/>
      <w:lvlJc w:val="left"/>
      <w:pPr>
        <w:ind w:left="851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5A209F3"/>
    <w:multiLevelType w:val="hybridMultilevel"/>
    <w:tmpl w:val="D4820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A27E3"/>
    <w:multiLevelType w:val="hybridMultilevel"/>
    <w:tmpl w:val="7FB4C060"/>
    <w:lvl w:ilvl="0" w:tplc="4AB0AF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C13D6"/>
    <w:multiLevelType w:val="hybridMultilevel"/>
    <w:tmpl w:val="5F26C2E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71F9B"/>
    <w:multiLevelType w:val="hybridMultilevel"/>
    <w:tmpl w:val="996C2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62F29"/>
    <w:multiLevelType w:val="hybridMultilevel"/>
    <w:tmpl w:val="B246B08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2568A"/>
    <w:multiLevelType w:val="hybridMultilevel"/>
    <w:tmpl w:val="5F26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54C53"/>
    <w:multiLevelType w:val="hybridMultilevel"/>
    <w:tmpl w:val="92207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C1117"/>
    <w:multiLevelType w:val="multilevel"/>
    <w:tmpl w:val="85C8B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5333C"/>
    <w:multiLevelType w:val="hybridMultilevel"/>
    <w:tmpl w:val="F3801E9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B58F0"/>
    <w:multiLevelType w:val="singleLevel"/>
    <w:tmpl w:val="C3A8926E"/>
    <w:lvl w:ilvl="0">
      <w:start w:val="3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B712634"/>
    <w:multiLevelType w:val="hybridMultilevel"/>
    <w:tmpl w:val="8C88D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F78B6"/>
    <w:multiLevelType w:val="hybridMultilevel"/>
    <w:tmpl w:val="3EB27DBE"/>
    <w:lvl w:ilvl="0" w:tplc="C47669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E7951"/>
    <w:multiLevelType w:val="hybridMultilevel"/>
    <w:tmpl w:val="AC829C2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97E5E"/>
    <w:multiLevelType w:val="hybridMultilevel"/>
    <w:tmpl w:val="6DC20FCA"/>
    <w:lvl w:ilvl="0" w:tplc="ED522018">
      <w:start w:val="1"/>
      <w:numFmt w:val="decimal"/>
      <w:lvlText w:val="8.%1."/>
      <w:lvlJc w:val="left"/>
      <w:pPr>
        <w:ind w:left="851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63B09"/>
    <w:multiLevelType w:val="hybridMultilevel"/>
    <w:tmpl w:val="8C88D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B4ED6"/>
    <w:multiLevelType w:val="hybridMultilevel"/>
    <w:tmpl w:val="6480F4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20D82"/>
    <w:multiLevelType w:val="hybridMultilevel"/>
    <w:tmpl w:val="7FB4C060"/>
    <w:lvl w:ilvl="0" w:tplc="4AB0AF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11D45"/>
    <w:multiLevelType w:val="hybridMultilevel"/>
    <w:tmpl w:val="99BADBD0"/>
    <w:lvl w:ilvl="0" w:tplc="0436F4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74239"/>
    <w:multiLevelType w:val="hybridMultilevel"/>
    <w:tmpl w:val="8C88D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C74EB"/>
    <w:multiLevelType w:val="hybridMultilevel"/>
    <w:tmpl w:val="B92A2768"/>
    <w:lvl w:ilvl="0" w:tplc="0C347F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FBD0340"/>
    <w:multiLevelType w:val="hybridMultilevel"/>
    <w:tmpl w:val="7FB4C060"/>
    <w:lvl w:ilvl="0" w:tplc="4AB0AF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94C7C"/>
    <w:multiLevelType w:val="hybridMultilevel"/>
    <w:tmpl w:val="F2BCC3AA"/>
    <w:lvl w:ilvl="0" w:tplc="733A19B0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5"/>
  </w:num>
  <w:num w:numId="4">
    <w:abstractNumId w:val="3"/>
  </w:num>
  <w:num w:numId="5">
    <w:abstractNumId w:val="17"/>
  </w:num>
  <w:num w:numId="6">
    <w:abstractNumId w:val="19"/>
  </w:num>
  <w:num w:numId="7">
    <w:abstractNumId w:val="11"/>
  </w:num>
  <w:num w:numId="8">
    <w:abstractNumId w:val="1"/>
  </w:num>
  <w:num w:numId="9">
    <w:abstractNumId w:val="2"/>
  </w:num>
  <w:num w:numId="10">
    <w:abstractNumId w:val="12"/>
  </w:num>
  <w:num w:numId="11">
    <w:abstractNumId w:val="9"/>
  </w:num>
  <w:num w:numId="12">
    <w:abstractNumId w:val="6"/>
  </w:num>
  <w:num w:numId="13">
    <w:abstractNumId w:val="8"/>
  </w:num>
  <w:num w:numId="14">
    <w:abstractNumId w:val="15"/>
  </w:num>
  <w:num w:numId="15">
    <w:abstractNumId w:val="21"/>
  </w:num>
  <w:num w:numId="16">
    <w:abstractNumId w:val="5"/>
  </w:num>
  <w:num w:numId="17">
    <w:abstractNumId w:val="0"/>
  </w:num>
  <w:num w:numId="18">
    <w:abstractNumId w:val="20"/>
  </w:num>
  <w:num w:numId="19">
    <w:abstractNumId w:val="24"/>
  </w:num>
  <w:num w:numId="20">
    <w:abstractNumId w:val="22"/>
  </w:num>
  <w:num w:numId="21">
    <w:abstractNumId w:val="7"/>
  </w:num>
  <w:num w:numId="22">
    <w:abstractNumId w:val="14"/>
  </w:num>
  <w:num w:numId="23">
    <w:abstractNumId w:val="18"/>
  </w:num>
  <w:num w:numId="24">
    <w:abstractNumId w:val="16"/>
  </w:num>
  <w:num w:numId="25">
    <w:abstractNumId w:val="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6D"/>
    <w:rsid w:val="00000BAB"/>
    <w:rsid w:val="000013CF"/>
    <w:rsid w:val="00013A3B"/>
    <w:rsid w:val="000215BE"/>
    <w:rsid w:val="00022451"/>
    <w:rsid w:val="000256A3"/>
    <w:rsid w:val="00035068"/>
    <w:rsid w:val="00040A22"/>
    <w:rsid w:val="00052378"/>
    <w:rsid w:val="000551B2"/>
    <w:rsid w:val="00056A79"/>
    <w:rsid w:val="00057E1A"/>
    <w:rsid w:val="000614C9"/>
    <w:rsid w:val="00061C39"/>
    <w:rsid w:val="00064975"/>
    <w:rsid w:val="0007110A"/>
    <w:rsid w:val="000717E8"/>
    <w:rsid w:val="00072FAF"/>
    <w:rsid w:val="00073184"/>
    <w:rsid w:val="000762B6"/>
    <w:rsid w:val="0008224A"/>
    <w:rsid w:val="00083D25"/>
    <w:rsid w:val="000850DF"/>
    <w:rsid w:val="00085524"/>
    <w:rsid w:val="00085AE4"/>
    <w:rsid w:val="00086AFD"/>
    <w:rsid w:val="00086F6E"/>
    <w:rsid w:val="00091BA7"/>
    <w:rsid w:val="00093533"/>
    <w:rsid w:val="00095A99"/>
    <w:rsid w:val="000A5223"/>
    <w:rsid w:val="000A555B"/>
    <w:rsid w:val="000A69D2"/>
    <w:rsid w:val="000A7154"/>
    <w:rsid w:val="000B0191"/>
    <w:rsid w:val="000B312E"/>
    <w:rsid w:val="000B469F"/>
    <w:rsid w:val="000B4C6B"/>
    <w:rsid w:val="000C538B"/>
    <w:rsid w:val="000D49A7"/>
    <w:rsid w:val="000F7D69"/>
    <w:rsid w:val="000F7E48"/>
    <w:rsid w:val="0010494D"/>
    <w:rsid w:val="001049F2"/>
    <w:rsid w:val="00110069"/>
    <w:rsid w:val="00115BAD"/>
    <w:rsid w:val="00115E5B"/>
    <w:rsid w:val="00116C3B"/>
    <w:rsid w:val="00117261"/>
    <w:rsid w:val="00120D84"/>
    <w:rsid w:val="0012261C"/>
    <w:rsid w:val="00122915"/>
    <w:rsid w:val="00126AD2"/>
    <w:rsid w:val="0013175B"/>
    <w:rsid w:val="001338A2"/>
    <w:rsid w:val="00142E25"/>
    <w:rsid w:val="00143B33"/>
    <w:rsid w:val="001445BA"/>
    <w:rsid w:val="001468F0"/>
    <w:rsid w:val="00147560"/>
    <w:rsid w:val="0015146E"/>
    <w:rsid w:val="0015186C"/>
    <w:rsid w:val="00155758"/>
    <w:rsid w:val="00162DE6"/>
    <w:rsid w:val="0016341D"/>
    <w:rsid w:val="00164B50"/>
    <w:rsid w:val="00176949"/>
    <w:rsid w:val="0018099A"/>
    <w:rsid w:val="001854DF"/>
    <w:rsid w:val="00191617"/>
    <w:rsid w:val="00192A3F"/>
    <w:rsid w:val="00193DC0"/>
    <w:rsid w:val="001952DF"/>
    <w:rsid w:val="00195F01"/>
    <w:rsid w:val="00197A1F"/>
    <w:rsid w:val="001A10DE"/>
    <w:rsid w:val="001A2C4C"/>
    <w:rsid w:val="001A3560"/>
    <w:rsid w:val="001B3331"/>
    <w:rsid w:val="001B3714"/>
    <w:rsid w:val="001B3B83"/>
    <w:rsid w:val="001C4353"/>
    <w:rsid w:val="001D2F60"/>
    <w:rsid w:val="001E0F63"/>
    <w:rsid w:val="001E188D"/>
    <w:rsid w:val="001E6911"/>
    <w:rsid w:val="001F3C5B"/>
    <w:rsid w:val="001F61C5"/>
    <w:rsid w:val="001F6AC7"/>
    <w:rsid w:val="001F7527"/>
    <w:rsid w:val="00206D63"/>
    <w:rsid w:val="00215C0A"/>
    <w:rsid w:val="0022026A"/>
    <w:rsid w:val="0022233B"/>
    <w:rsid w:val="00222D21"/>
    <w:rsid w:val="00225437"/>
    <w:rsid w:val="002275D0"/>
    <w:rsid w:val="00227F1D"/>
    <w:rsid w:val="00233AF7"/>
    <w:rsid w:val="00235622"/>
    <w:rsid w:val="0024232C"/>
    <w:rsid w:val="00277389"/>
    <w:rsid w:val="00287983"/>
    <w:rsid w:val="002926BF"/>
    <w:rsid w:val="00297DB1"/>
    <w:rsid w:val="002A4217"/>
    <w:rsid w:val="002A43BA"/>
    <w:rsid w:val="002B35B1"/>
    <w:rsid w:val="002B4225"/>
    <w:rsid w:val="002B6D6C"/>
    <w:rsid w:val="002C28DB"/>
    <w:rsid w:val="002D23E3"/>
    <w:rsid w:val="002D7AB2"/>
    <w:rsid w:val="002E7162"/>
    <w:rsid w:val="002E79E6"/>
    <w:rsid w:val="002F3891"/>
    <w:rsid w:val="00301D05"/>
    <w:rsid w:val="00303519"/>
    <w:rsid w:val="0030551D"/>
    <w:rsid w:val="003067B9"/>
    <w:rsid w:val="003075DF"/>
    <w:rsid w:val="0031126A"/>
    <w:rsid w:val="00311F62"/>
    <w:rsid w:val="00321726"/>
    <w:rsid w:val="003271EF"/>
    <w:rsid w:val="003331B1"/>
    <w:rsid w:val="0033752D"/>
    <w:rsid w:val="003463D3"/>
    <w:rsid w:val="00347272"/>
    <w:rsid w:val="00350235"/>
    <w:rsid w:val="0036031C"/>
    <w:rsid w:val="003630BE"/>
    <w:rsid w:val="00364C2D"/>
    <w:rsid w:val="0036594A"/>
    <w:rsid w:val="00370C38"/>
    <w:rsid w:val="00371321"/>
    <w:rsid w:val="00376A9C"/>
    <w:rsid w:val="00380C8B"/>
    <w:rsid w:val="00383B6F"/>
    <w:rsid w:val="00383F20"/>
    <w:rsid w:val="003862D9"/>
    <w:rsid w:val="00390E1E"/>
    <w:rsid w:val="0039503D"/>
    <w:rsid w:val="00397A66"/>
    <w:rsid w:val="003A1C2E"/>
    <w:rsid w:val="003A3A2D"/>
    <w:rsid w:val="003B06A3"/>
    <w:rsid w:val="003C4D04"/>
    <w:rsid w:val="003D0B18"/>
    <w:rsid w:val="003D1514"/>
    <w:rsid w:val="003D321F"/>
    <w:rsid w:val="003D3580"/>
    <w:rsid w:val="003D542C"/>
    <w:rsid w:val="003E0949"/>
    <w:rsid w:val="003E3217"/>
    <w:rsid w:val="003E4924"/>
    <w:rsid w:val="003E568E"/>
    <w:rsid w:val="003F15C9"/>
    <w:rsid w:val="003F307B"/>
    <w:rsid w:val="003F5ECA"/>
    <w:rsid w:val="00400E17"/>
    <w:rsid w:val="00403BC1"/>
    <w:rsid w:val="00404DBC"/>
    <w:rsid w:val="00405EC9"/>
    <w:rsid w:val="0041090A"/>
    <w:rsid w:val="004203AB"/>
    <w:rsid w:val="00421AA5"/>
    <w:rsid w:val="00422130"/>
    <w:rsid w:val="004273DB"/>
    <w:rsid w:val="00427F77"/>
    <w:rsid w:val="0043450E"/>
    <w:rsid w:val="004352CC"/>
    <w:rsid w:val="00435A15"/>
    <w:rsid w:val="00441B6D"/>
    <w:rsid w:val="00450FA3"/>
    <w:rsid w:val="00466940"/>
    <w:rsid w:val="00470D94"/>
    <w:rsid w:val="004773E5"/>
    <w:rsid w:val="0048429D"/>
    <w:rsid w:val="00485A9C"/>
    <w:rsid w:val="004920B0"/>
    <w:rsid w:val="004A498A"/>
    <w:rsid w:val="004A4D01"/>
    <w:rsid w:val="004B62EC"/>
    <w:rsid w:val="004B64B9"/>
    <w:rsid w:val="004B6796"/>
    <w:rsid w:val="004C050B"/>
    <w:rsid w:val="004C55C1"/>
    <w:rsid w:val="004D28EF"/>
    <w:rsid w:val="004D786A"/>
    <w:rsid w:val="004E3445"/>
    <w:rsid w:val="004E3828"/>
    <w:rsid w:val="004E3951"/>
    <w:rsid w:val="004E4440"/>
    <w:rsid w:val="004E4ACB"/>
    <w:rsid w:val="004E67CE"/>
    <w:rsid w:val="004F1B58"/>
    <w:rsid w:val="004F3448"/>
    <w:rsid w:val="004F3C8C"/>
    <w:rsid w:val="004F3E14"/>
    <w:rsid w:val="004F51A5"/>
    <w:rsid w:val="004F68C9"/>
    <w:rsid w:val="00503A60"/>
    <w:rsid w:val="0050579A"/>
    <w:rsid w:val="005062A6"/>
    <w:rsid w:val="00511319"/>
    <w:rsid w:val="00511483"/>
    <w:rsid w:val="005238A9"/>
    <w:rsid w:val="00526C21"/>
    <w:rsid w:val="00543D81"/>
    <w:rsid w:val="005450AA"/>
    <w:rsid w:val="00547D9A"/>
    <w:rsid w:val="00550BB6"/>
    <w:rsid w:val="005512B7"/>
    <w:rsid w:val="00551939"/>
    <w:rsid w:val="00551E96"/>
    <w:rsid w:val="0055432F"/>
    <w:rsid w:val="00556D03"/>
    <w:rsid w:val="00564DA5"/>
    <w:rsid w:val="00584DC5"/>
    <w:rsid w:val="00585998"/>
    <w:rsid w:val="0058753E"/>
    <w:rsid w:val="0059603F"/>
    <w:rsid w:val="005977EF"/>
    <w:rsid w:val="00597A3A"/>
    <w:rsid w:val="00597E99"/>
    <w:rsid w:val="005A1ACE"/>
    <w:rsid w:val="005A32E8"/>
    <w:rsid w:val="005A37C2"/>
    <w:rsid w:val="005A656C"/>
    <w:rsid w:val="005C4869"/>
    <w:rsid w:val="005C4A39"/>
    <w:rsid w:val="005D0721"/>
    <w:rsid w:val="005D232A"/>
    <w:rsid w:val="005D3E5F"/>
    <w:rsid w:val="005D4887"/>
    <w:rsid w:val="005D6B4C"/>
    <w:rsid w:val="005D78C3"/>
    <w:rsid w:val="005E6252"/>
    <w:rsid w:val="005E6CBF"/>
    <w:rsid w:val="005F55B0"/>
    <w:rsid w:val="005F6987"/>
    <w:rsid w:val="005F6E75"/>
    <w:rsid w:val="00604BFB"/>
    <w:rsid w:val="006064AC"/>
    <w:rsid w:val="006072EB"/>
    <w:rsid w:val="0061449F"/>
    <w:rsid w:val="0062591D"/>
    <w:rsid w:val="00640292"/>
    <w:rsid w:val="0064100A"/>
    <w:rsid w:val="0064165F"/>
    <w:rsid w:val="00642BC6"/>
    <w:rsid w:val="006463B7"/>
    <w:rsid w:val="006532CE"/>
    <w:rsid w:val="00656156"/>
    <w:rsid w:val="006565E3"/>
    <w:rsid w:val="00656D0E"/>
    <w:rsid w:val="0066059A"/>
    <w:rsid w:val="00665611"/>
    <w:rsid w:val="00682C8C"/>
    <w:rsid w:val="006A05A5"/>
    <w:rsid w:val="006A08FF"/>
    <w:rsid w:val="006A1C7F"/>
    <w:rsid w:val="006A50D9"/>
    <w:rsid w:val="006B15C3"/>
    <w:rsid w:val="006B363D"/>
    <w:rsid w:val="006B395F"/>
    <w:rsid w:val="006B4E4D"/>
    <w:rsid w:val="006B7C31"/>
    <w:rsid w:val="006B7E83"/>
    <w:rsid w:val="006C1DB0"/>
    <w:rsid w:val="006C2D90"/>
    <w:rsid w:val="006C56C6"/>
    <w:rsid w:val="006C6134"/>
    <w:rsid w:val="006C6D6A"/>
    <w:rsid w:val="006C7B32"/>
    <w:rsid w:val="006D018F"/>
    <w:rsid w:val="006D47EB"/>
    <w:rsid w:val="006E1D61"/>
    <w:rsid w:val="006F5FFF"/>
    <w:rsid w:val="007031F1"/>
    <w:rsid w:val="00705C29"/>
    <w:rsid w:val="00710FBD"/>
    <w:rsid w:val="00711A2B"/>
    <w:rsid w:val="00721A31"/>
    <w:rsid w:val="00723E29"/>
    <w:rsid w:val="0072636F"/>
    <w:rsid w:val="007269F9"/>
    <w:rsid w:val="007441C7"/>
    <w:rsid w:val="007516F7"/>
    <w:rsid w:val="00756729"/>
    <w:rsid w:val="00760B2D"/>
    <w:rsid w:val="007615BA"/>
    <w:rsid w:val="007615ED"/>
    <w:rsid w:val="00765F39"/>
    <w:rsid w:val="007720B7"/>
    <w:rsid w:val="00773072"/>
    <w:rsid w:val="007773C2"/>
    <w:rsid w:val="007812EA"/>
    <w:rsid w:val="00782DA3"/>
    <w:rsid w:val="00783EE4"/>
    <w:rsid w:val="00793740"/>
    <w:rsid w:val="00793F1B"/>
    <w:rsid w:val="007A05A2"/>
    <w:rsid w:val="007A320F"/>
    <w:rsid w:val="007A328A"/>
    <w:rsid w:val="007A3399"/>
    <w:rsid w:val="007B1DDD"/>
    <w:rsid w:val="007C1832"/>
    <w:rsid w:val="007C1EE6"/>
    <w:rsid w:val="007C29AC"/>
    <w:rsid w:val="007C3FF2"/>
    <w:rsid w:val="007E06CB"/>
    <w:rsid w:val="007E3329"/>
    <w:rsid w:val="007F4B55"/>
    <w:rsid w:val="007F6C43"/>
    <w:rsid w:val="007F7A3B"/>
    <w:rsid w:val="008078D1"/>
    <w:rsid w:val="00810A7C"/>
    <w:rsid w:val="008212B6"/>
    <w:rsid w:val="00831D74"/>
    <w:rsid w:val="00837B24"/>
    <w:rsid w:val="00837DDF"/>
    <w:rsid w:val="008404A7"/>
    <w:rsid w:val="0084154C"/>
    <w:rsid w:val="0084198B"/>
    <w:rsid w:val="008419ED"/>
    <w:rsid w:val="00843CE6"/>
    <w:rsid w:val="0085234E"/>
    <w:rsid w:val="0086061C"/>
    <w:rsid w:val="008619B0"/>
    <w:rsid w:val="00864066"/>
    <w:rsid w:val="008671CC"/>
    <w:rsid w:val="00867CC8"/>
    <w:rsid w:val="00871D7D"/>
    <w:rsid w:val="00874C17"/>
    <w:rsid w:val="00874EE1"/>
    <w:rsid w:val="00877517"/>
    <w:rsid w:val="008816C7"/>
    <w:rsid w:val="00883459"/>
    <w:rsid w:val="00884412"/>
    <w:rsid w:val="00884CE3"/>
    <w:rsid w:val="00886C05"/>
    <w:rsid w:val="00887C49"/>
    <w:rsid w:val="0089164B"/>
    <w:rsid w:val="008922BD"/>
    <w:rsid w:val="00894EBC"/>
    <w:rsid w:val="008A34F1"/>
    <w:rsid w:val="008B3818"/>
    <w:rsid w:val="008D1B4E"/>
    <w:rsid w:val="008D41FC"/>
    <w:rsid w:val="008D7569"/>
    <w:rsid w:val="008E4B48"/>
    <w:rsid w:val="008F2F54"/>
    <w:rsid w:val="008F477F"/>
    <w:rsid w:val="008F54B7"/>
    <w:rsid w:val="009021EA"/>
    <w:rsid w:val="00905A58"/>
    <w:rsid w:val="00906C77"/>
    <w:rsid w:val="00914CAA"/>
    <w:rsid w:val="00915664"/>
    <w:rsid w:val="00917766"/>
    <w:rsid w:val="00922E2E"/>
    <w:rsid w:val="00931A45"/>
    <w:rsid w:val="00934EBC"/>
    <w:rsid w:val="0093771E"/>
    <w:rsid w:val="0094188E"/>
    <w:rsid w:val="00943E2D"/>
    <w:rsid w:val="00950DB5"/>
    <w:rsid w:val="00954716"/>
    <w:rsid w:val="009548FB"/>
    <w:rsid w:val="00956884"/>
    <w:rsid w:val="0096108D"/>
    <w:rsid w:val="00965011"/>
    <w:rsid w:val="00965C56"/>
    <w:rsid w:val="00966CBF"/>
    <w:rsid w:val="00967218"/>
    <w:rsid w:val="009727FA"/>
    <w:rsid w:val="0097424C"/>
    <w:rsid w:val="00974782"/>
    <w:rsid w:val="00976E1F"/>
    <w:rsid w:val="00980963"/>
    <w:rsid w:val="009860A2"/>
    <w:rsid w:val="00987D6C"/>
    <w:rsid w:val="00992338"/>
    <w:rsid w:val="009927E4"/>
    <w:rsid w:val="00992B80"/>
    <w:rsid w:val="00992F45"/>
    <w:rsid w:val="00994730"/>
    <w:rsid w:val="00994BF9"/>
    <w:rsid w:val="0099542E"/>
    <w:rsid w:val="00996BD7"/>
    <w:rsid w:val="009A4172"/>
    <w:rsid w:val="009B6952"/>
    <w:rsid w:val="009B725C"/>
    <w:rsid w:val="009C0BE6"/>
    <w:rsid w:val="009D38F5"/>
    <w:rsid w:val="009D7396"/>
    <w:rsid w:val="009E07A0"/>
    <w:rsid w:val="009E2948"/>
    <w:rsid w:val="009E48A7"/>
    <w:rsid w:val="009E7FB6"/>
    <w:rsid w:val="009F0671"/>
    <w:rsid w:val="009F36E5"/>
    <w:rsid w:val="00A10B12"/>
    <w:rsid w:val="00A148A2"/>
    <w:rsid w:val="00A14B08"/>
    <w:rsid w:val="00A17F06"/>
    <w:rsid w:val="00A22D12"/>
    <w:rsid w:val="00A27362"/>
    <w:rsid w:val="00A3681B"/>
    <w:rsid w:val="00A40EC9"/>
    <w:rsid w:val="00A42072"/>
    <w:rsid w:val="00A43C4C"/>
    <w:rsid w:val="00A450DC"/>
    <w:rsid w:val="00A5061B"/>
    <w:rsid w:val="00A56796"/>
    <w:rsid w:val="00A5727F"/>
    <w:rsid w:val="00A650A3"/>
    <w:rsid w:val="00A72CC1"/>
    <w:rsid w:val="00A818D6"/>
    <w:rsid w:val="00A81F95"/>
    <w:rsid w:val="00A82EA7"/>
    <w:rsid w:val="00A84941"/>
    <w:rsid w:val="00A94192"/>
    <w:rsid w:val="00A946B0"/>
    <w:rsid w:val="00AA468A"/>
    <w:rsid w:val="00AA5494"/>
    <w:rsid w:val="00AA73D4"/>
    <w:rsid w:val="00AB3DF6"/>
    <w:rsid w:val="00AB5D40"/>
    <w:rsid w:val="00AB5EF1"/>
    <w:rsid w:val="00AB7788"/>
    <w:rsid w:val="00AD1589"/>
    <w:rsid w:val="00AD180C"/>
    <w:rsid w:val="00AD1E97"/>
    <w:rsid w:val="00AD2AB8"/>
    <w:rsid w:val="00AD3C2A"/>
    <w:rsid w:val="00AE0E9B"/>
    <w:rsid w:val="00AE1B43"/>
    <w:rsid w:val="00AE59E6"/>
    <w:rsid w:val="00AF35CC"/>
    <w:rsid w:val="00AF5B42"/>
    <w:rsid w:val="00B07EB0"/>
    <w:rsid w:val="00B11B4F"/>
    <w:rsid w:val="00B13493"/>
    <w:rsid w:val="00B15AB4"/>
    <w:rsid w:val="00B50B05"/>
    <w:rsid w:val="00B66B51"/>
    <w:rsid w:val="00B728CE"/>
    <w:rsid w:val="00B72EA2"/>
    <w:rsid w:val="00B87087"/>
    <w:rsid w:val="00B905EB"/>
    <w:rsid w:val="00B94E84"/>
    <w:rsid w:val="00B9647E"/>
    <w:rsid w:val="00BA3D8B"/>
    <w:rsid w:val="00BA437A"/>
    <w:rsid w:val="00BA6F32"/>
    <w:rsid w:val="00BA7B48"/>
    <w:rsid w:val="00BB4C10"/>
    <w:rsid w:val="00BC5CF5"/>
    <w:rsid w:val="00BC7148"/>
    <w:rsid w:val="00BD3AEF"/>
    <w:rsid w:val="00BD3E3D"/>
    <w:rsid w:val="00BE2D9E"/>
    <w:rsid w:val="00BF5523"/>
    <w:rsid w:val="00BF7A5F"/>
    <w:rsid w:val="00C043FE"/>
    <w:rsid w:val="00C0646F"/>
    <w:rsid w:val="00C17BF3"/>
    <w:rsid w:val="00C26D47"/>
    <w:rsid w:val="00C27890"/>
    <w:rsid w:val="00C3167D"/>
    <w:rsid w:val="00C34247"/>
    <w:rsid w:val="00C40708"/>
    <w:rsid w:val="00C415BB"/>
    <w:rsid w:val="00C417A2"/>
    <w:rsid w:val="00C436AD"/>
    <w:rsid w:val="00C445CC"/>
    <w:rsid w:val="00C47B6E"/>
    <w:rsid w:val="00C50411"/>
    <w:rsid w:val="00C51E3B"/>
    <w:rsid w:val="00C554D3"/>
    <w:rsid w:val="00C56AC8"/>
    <w:rsid w:val="00C60C73"/>
    <w:rsid w:val="00C62388"/>
    <w:rsid w:val="00C64B5E"/>
    <w:rsid w:val="00C66C62"/>
    <w:rsid w:val="00C70CA8"/>
    <w:rsid w:val="00C81E4A"/>
    <w:rsid w:val="00C87424"/>
    <w:rsid w:val="00C87EF1"/>
    <w:rsid w:val="00C91410"/>
    <w:rsid w:val="00C95A66"/>
    <w:rsid w:val="00C96648"/>
    <w:rsid w:val="00CB079A"/>
    <w:rsid w:val="00CB3C54"/>
    <w:rsid w:val="00CB594B"/>
    <w:rsid w:val="00CB6BC0"/>
    <w:rsid w:val="00CC102B"/>
    <w:rsid w:val="00CC26A3"/>
    <w:rsid w:val="00CE2730"/>
    <w:rsid w:val="00CE31F3"/>
    <w:rsid w:val="00CE3746"/>
    <w:rsid w:val="00CE4FCC"/>
    <w:rsid w:val="00D02848"/>
    <w:rsid w:val="00D03E00"/>
    <w:rsid w:val="00D050B5"/>
    <w:rsid w:val="00D12DB3"/>
    <w:rsid w:val="00D1692E"/>
    <w:rsid w:val="00D169F2"/>
    <w:rsid w:val="00D251E4"/>
    <w:rsid w:val="00D312D4"/>
    <w:rsid w:val="00D313A0"/>
    <w:rsid w:val="00D3432D"/>
    <w:rsid w:val="00D3677B"/>
    <w:rsid w:val="00D4101F"/>
    <w:rsid w:val="00D502A4"/>
    <w:rsid w:val="00D50AD0"/>
    <w:rsid w:val="00D555CA"/>
    <w:rsid w:val="00D556FD"/>
    <w:rsid w:val="00D607C4"/>
    <w:rsid w:val="00D62741"/>
    <w:rsid w:val="00D70A22"/>
    <w:rsid w:val="00D73479"/>
    <w:rsid w:val="00D7601D"/>
    <w:rsid w:val="00D82FD7"/>
    <w:rsid w:val="00D93243"/>
    <w:rsid w:val="00DA6F76"/>
    <w:rsid w:val="00DC2FAB"/>
    <w:rsid w:val="00DC36A0"/>
    <w:rsid w:val="00DC377E"/>
    <w:rsid w:val="00DC6F4F"/>
    <w:rsid w:val="00DD1311"/>
    <w:rsid w:val="00DD28C2"/>
    <w:rsid w:val="00DD2E9B"/>
    <w:rsid w:val="00DD63CA"/>
    <w:rsid w:val="00DE0CAB"/>
    <w:rsid w:val="00DF0340"/>
    <w:rsid w:val="00DF649A"/>
    <w:rsid w:val="00E0195E"/>
    <w:rsid w:val="00E02E2C"/>
    <w:rsid w:val="00E03284"/>
    <w:rsid w:val="00E0346D"/>
    <w:rsid w:val="00E10EB6"/>
    <w:rsid w:val="00E11AAE"/>
    <w:rsid w:val="00E12962"/>
    <w:rsid w:val="00E15486"/>
    <w:rsid w:val="00E21B56"/>
    <w:rsid w:val="00E24F58"/>
    <w:rsid w:val="00E25532"/>
    <w:rsid w:val="00E309B7"/>
    <w:rsid w:val="00E4385F"/>
    <w:rsid w:val="00E442FC"/>
    <w:rsid w:val="00E47936"/>
    <w:rsid w:val="00E533CA"/>
    <w:rsid w:val="00E550AA"/>
    <w:rsid w:val="00E61B8D"/>
    <w:rsid w:val="00E648B5"/>
    <w:rsid w:val="00E72B64"/>
    <w:rsid w:val="00E86799"/>
    <w:rsid w:val="00E91C7A"/>
    <w:rsid w:val="00E928A1"/>
    <w:rsid w:val="00E95D10"/>
    <w:rsid w:val="00EA1F8C"/>
    <w:rsid w:val="00EA617D"/>
    <w:rsid w:val="00EA7602"/>
    <w:rsid w:val="00EB5091"/>
    <w:rsid w:val="00EB5432"/>
    <w:rsid w:val="00EC535C"/>
    <w:rsid w:val="00ED19CE"/>
    <w:rsid w:val="00EE410C"/>
    <w:rsid w:val="00EE611D"/>
    <w:rsid w:val="00EF159B"/>
    <w:rsid w:val="00EF3317"/>
    <w:rsid w:val="00F07C20"/>
    <w:rsid w:val="00F101D3"/>
    <w:rsid w:val="00F139A9"/>
    <w:rsid w:val="00F13E89"/>
    <w:rsid w:val="00F20F19"/>
    <w:rsid w:val="00F21E0E"/>
    <w:rsid w:val="00F22412"/>
    <w:rsid w:val="00F25DD3"/>
    <w:rsid w:val="00F265F8"/>
    <w:rsid w:val="00F27150"/>
    <w:rsid w:val="00F31AE2"/>
    <w:rsid w:val="00F330B6"/>
    <w:rsid w:val="00F37AA9"/>
    <w:rsid w:val="00F43D2F"/>
    <w:rsid w:val="00F47238"/>
    <w:rsid w:val="00F53138"/>
    <w:rsid w:val="00F55F72"/>
    <w:rsid w:val="00F61D46"/>
    <w:rsid w:val="00F67E45"/>
    <w:rsid w:val="00F751CB"/>
    <w:rsid w:val="00F83FB0"/>
    <w:rsid w:val="00F87B26"/>
    <w:rsid w:val="00F95CF8"/>
    <w:rsid w:val="00FA2A05"/>
    <w:rsid w:val="00FA54DC"/>
    <w:rsid w:val="00FA683F"/>
    <w:rsid w:val="00FA7865"/>
    <w:rsid w:val="00FB38FB"/>
    <w:rsid w:val="00FB4416"/>
    <w:rsid w:val="00FB4435"/>
    <w:rsid w:val="00FC0EDC"/>
    <w:rsid w:val="00FC1DAE"/>
    <w:rsid w:val="00FC4F61"/>
    <w:rsid w:val="00FD6F8B"/>
    <w:rsid w:val="00FE0E0A"/>
    <w:rsid w:val="00FE3295"/>
    <w:rsid w:val="00FE45E4"/>
    <w:rsid w:val="00FE4C29"/>
    <w:rsid w:val="00FE6452"/>
    <w:rsid w:val="00FE6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3592F2-CC7D-47BF-B1F6-72B39AAE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49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D321F"/>
    <w:pPr>
      <w:keepNext/>
      <w:outlineLvl w:val="1"/>
    </w:pPr>
    <w:rPr>
      <w:b/>
      <w:color w:val="808080"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FE645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E645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E645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D321F"/>
    <w:rPr>
      <w:rFonts w:ascii="Times New Roman" w:eastAsia="Times New Roman" w:hAnsi="Times New Roman" w:cs="Times New Roman"/>
      <w:b/>
      <w:color w:val="808080"/>
      <w:sz w:val="27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64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FE64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FE645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uiPriority w:val="10"/>
    <w:qFormat/>
    <w:rsid w:val="00FE6452"/>
    <w:pPr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color w:val="000000"/>
      <w:sz w:val="24"/>
    </w:rPr>
  </w:style>
  <w:style w:type="character" w:customStyle="1" w:styleId="a4">
    <w:name w:val="Название Знак"/>
    <w:basedOn w:val="a0"/>
    <w:link w:val="a3"/>
    <w:rsid w:val="00FE6452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2"/>
    <w:basedOn w:val="a"/>
    <w:link w:val="22"/>
    <w:rsid w:val="00FE6452"/>
    <w:pPr>
      <w:shd w:val="clear" w:color="auto" w:fill="FFFFFF"/>
      <w:autoSpaceDE w:val="0"/>
      <w:autoSpaceDN w:val="0"/>
      <w:adjustRightInd w:val="0"/>
    </w:pPr>
    <w:rPr>
      <w:sz w:val="24"/>
    </w:rPr>
  </w:style>
  <w:style w:type="character" w:customStyle="1" w:styleId="22">
    <w:name w:val="Основной текст 2 Знак"/>
    <w:basedOn w:val="a0"/>
    <w:link w:val="21"/>
    <w:rsid w:val="00FE6452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rsid w:val="00FE6452"/>
    <w:rPr>
      <w:sz w:val="24"/>
    </w:rPr>
  </w:style>
  <w:style w:type="character" w:customStyle="1" w:styleId="32">
    <w:name w:val="Основной текст 3 Знак"/>
    <w:basedOn w:val="a0"/>
    <w:link w:val="31"/>
    <w:rsid w:val="00FE64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FE6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FE64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E64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E645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E64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E645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E6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E6452"/>
  </w:style>
  <w:style w:type="paragraph" w:styleId="a8">
    <w:name w:val="header"/>
    <w:basedOn w:val="a"/>
    <w:link w:val="a9"/>
    <w:uiPriority w:val="99"/>
    <w:unhideWhenUsed/>
    <w:rsid w:val="009177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77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177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77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91776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91776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link w:val="25"/>
    <w:uiPriority w:val="99"/>
    <w:unhideWhenUsed/>
    <w:rsid w:val="008F477F"/>
    <w:rPr>
      <w:color w:val="0000FF" w:themeColor="hyperlink"/>
      <w:u w:val="single"/>
    </w:rPr>
  </w:style>
  <w:style w:type="paragraph" w:customStyle="1" w:styleId="CharChar">
    <w:name w:val="Char Char"/>
    <w:basedOn w:val="a"/>
    <w:rsid w:val="0011006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Style3">
    <w:name w:val="Style3"/>
    <w:basedOn w:val="a"/>
    <w:rsid w:val="00311F62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311F6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311F6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793F1B"/>
    <w:pPr>
      <w:widowControl w:val="0"/>
      <w:autoSpaceDE w:val="0"/>
      <w:autoSpaceDN w:val="0"/>
      <w:adjustRightInd w:val="0"/>
      <w:spacing w:line="274" w:lineRule="exact"/>
      <w:ind w:firstLine="734"/>
      <w:jc w:val="both"/>
    </w:pPr>
    <w:rPr>
      <w:sz w:val="24"/>
      <w:szCs w:val="24"/>
    </w:rPr>
  </w:style>
  <w:style w:type="character" w:customStyle="1" w:styleId="11">
    <w:name w:val="Обычный1"/>
    <w:rsid w:val="006C1DB0"/>
  </w:style>
  <w:style w:type="paragraph" w:styleId="26">
    <w:name w:val="toc 2"/>
    <w:next w:val="a"/>
    <w:link w:val="27"/>
    <w:uiPriority w:val="39"/>
    <w:rsid w:val="006C1DB0"/>
    <w:pPr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7">
    <w:name w:val="Оглавление 2 Знак"/>
    <w:link w:val="26"/>
    <w:uiPriority w:val="39"/>
    <w:rsid w:val="006C1DB0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next w:val="a"/>
    <w:link w:val="42"/>
    <w:uiPriority w:val="39"/>
    <w:rsid w:val="006C1DB0"/>
    <w:pPr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6C1DB0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6C1DB0"/>
    <w:pPr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6C1DB0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6C1DB0"/>
    <w:pPr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6C1DB0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Гиперссылка1"/>
    <w:rsid w:val="006C1DB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13">
    <w:name w:val="Основной шрифт абзаца1"/>
    <w:rsid w:val="006C1DB0"/>
    <w:rPr>
      <w:rFonts w:eastAsia="Times New Roman" w:cs="Times New Roman"/>
      <w:color w:val="000000"/>
      <w:szCs w:val="20"/>
      <w:lang w:eastAsia="ru-RU"/>
    </w:rPr>
  </w:style>
  <w:style w:type="paragraph" w:styleId="35">
    <w:name w:val="toc 3"/>
    <w:next w:val="a"/>
    <w:link w:val="36"/>
    <w:uiPriority w:val="39"/>
    <w:rsid w:val="006C1DB0"/>
    <w:pPr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6">
    <w:name w:val="Оглавление 3 Знак"/>
    <w:link w:val="35"/>
    <w:uiPriority w:val="39"/>
    <w:rsid w:val="006C1DB0"/>
    <w:rPr>
      <w:rFonts w:eastAsia="Times New Roman" w:cs="Times New Roman"/>
      <w:color w:val="000000"/>
      <w:szCs w:val="20"/>
      <w:lang w:eastAsia="ru-RU"/>
    </w:rPr>
  </w:style>
  <w:style w:type="paragraph" w:customStyle="1" w:styleId="25">
    <w:name w:val="Гиперссылка2"/>
    <w:link w:val="ae"/>
    <w:rsid w:val="006C1DB0"/>
    <w:rPr>
      <w:color w:val="0000FF" w:themeColor="hyperlink"/>
      <w:u w:val="single"/>
    </w:rPr>
  </w:style>
  <w:style w:type="paragraph" w:customStyle="1" w:styleId="Footnote">
    <w:name w:val="Footnote"/>
    <w:rsid w:val="006C1DB0"/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6C1DB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6C1DB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HeaderandFooter">
    <w:name w:val="Header and Footer"/>
    <w:rsid w:val="006C1DB0"/>
    <w:pPr>
      <w:spacing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6C1DB0"/>
    <w:pPr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6C1DB0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6C1DB0"/>
    <w:pPr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6C1DB0"/>
    <w:rPr>
      <w:rFonts w:eastAsia="Times New Roman" w:cs="Times New Roman"/>
      <w:color w:val="000000"/>
      <w:szCs w:val="20"/>
      <w:lang w:eastAsia="ru-RU"/>
    </w:rPr>
  </w:style>
  <w:style w:type="paragraph" w:customStyle="1" w:styleId="28">
    <w:name w:val="Основной шрифт абзаца2"/>
    <w:rsid w:val="006C1DB0"/>
    <w:rPr>
      <w:rFonts w:eastAsia="Times New Roman" w:cs="Times New Roman"/>
      <w:color w:val="000000"/>
      <w:szCs w:val="20"/>
      <w:lang w:eastAsia="ru-RU"/>
    </w:rPr>
  </w:style>
  <w:style w:type="paragraph" w:styleId="af">
    <w:name w:val="List Paragraph"/>
    <w:basedOn w:val="a"/>
    <w:link w:val="af0"/>
    <w:uiPriority w:val="34"/>
    <w:qFormat/>
    <w:rsid w:val="006C1DB0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f0">
    <w:name w:val="Абзац списка Знак"/>
    <w:basedOn w:val="11"/>
    <w:link w:val="af"/>
    <w:rsid w:val="006C1DB0"/>
    <w:rPr>
      <w:rFonts w:eastAsia="Times New Roman" w:cs="Times New Roman"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6C1DB0"/>
    <w:pPr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6C1DB0"/>
    <w:rPr>
      <w:rFonts w:eastAsia="Times New Roman" w:cs="Times New Roman"/>
      <w:color w:val="000000"/>
      <w:szCs w:val="20"/>
      <w:lang w:eastAsia="ru-RU"/>
    </w:rPr>
  </w:style>
  <w:style w:type="paragraph" w:styleId="af1">
    <w:name w:val="Subtitle"/>
    <w:next w:val="a"/>
    <w:link w:val="af2"/>
    <w:uiPriority w:val="11"/>
    <w:qFormat/>
    <w:rsid w:val="006C1DB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2">
    <w:name w:val="Подзаголовок Знак"/>
    <w:basedOn w:val="a0"/>
    <w:link w:val="af1"/>
    <w:uiPriority w:val="11"/>
    <w:rsid w:val="006C1DB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6C1DB0"/>
    <w:pPr>
      <w:ind w:left="1800"/>
    </w:pPr>
    <w:rPr>
      <w:rFonts w:eastAsia="Times New Roman" w:cs="Times New Roman"/>
      <w:color w:val="00000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99542E"/>
  </w:style>
  <w:style w:type="table" w:customStyle="1" w:styleId="17">
    <w:name w:val="Сетка таблицы1"/>
    <w:basedOn w:val="a1"/>
    <w:next w:val="a5"/>
    <w:uiPriority w:val="59"/>
    <w:rsid w:val="009954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954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99542E"/>
    <w:pPr>
      <w:suppressAutoHyphens/>
    </w:pPr>
    <w:rPr>
      <w:sz w:val="24"/>
      <w:szCs w:val="24"/>
      <w:lang w:eastAsia="zh-CN"/>
    </w:rPr>
  </w:style>
  <w:style w:type="table" w:customStyle="1" w:styleId="29">
    <w:name w:val="Сетка таблицы2"/>
    <w:basedOn w:val="a1"/>
    <w:next w:val="a5"/>
    <w:uiPriority w:val="59"/>
    <w:rsid w:val="00FA54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F47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773072"/>
  </w:style>
  <w:style w:type="table" w:customStyle="1" w:styleId="37">
    <w:name w:val="Сетка таблицы3"/>
    <w:basedOn w:val="a1"/>
    <w:next w:val="a5"/>
    <w:uiPriority w:val="59"/>
    <w:rsid w:val="007730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773072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773072"/>
    <w:rPr>
      <w:color w:val="800080"/>
      <w:u w:val="single"/>
    </w:rPr>
  </w:style>
  <w:style w:type="paragraph" w:customStyle="1" w:styleId="font5">
    <w:name w:val="font5"/>
    <w:basedOn w:val="a"/>
    <w:rsid w:val="00773072"/>
    <w:pPr>
      <w:spacing w:before="100" w:beforeAutospacing="1" w:after="100" w:afterAutospacing="1"/>
    </w:pPr>
    <w:rPr>
      <w:rFonts w:ascii="Arial" w:hAnsi="Arial" w:cs="Arial"/>
      <w:b/>
      <w:bCs/>
      <w:color w:val="003F2F"/>
    </w:rPr>
  </w:style>
  <w:style w:type="paragraph" w:customStyle="1" w:styleId="font6">
    <w:name w:val="font6"/>
    <w:basedOn w:val="a"/>
    <w:rsid w:val="00773072"/>
    <w:pPr>
      <w:spacing w:before="100" w:beforeAutospacing="1" w:after="100" w:afterAutospacing="1"/>
    </w:pPr>
    <w:rPr>
      <w:rFonts w:ascii="Arial" w:hAnsi="Arial" w:cs="Arial"/>
      <w:b/>
      <w:bCs/>
      <w:color w:val="003F2F"/>
      <w:sz w:val="22"/>
      <w:szCs w:val="22"/>
    </w:rPr>
  </w:style>
  <w:style w:type="paragraph" w:customStyle="1" w:styleId="xl65">
    <w:name w:val="xl65"/>
    <w:basedOn w:val="a"/>
    <w:rsid w:val="00773072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3072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/>
      <w:jc w:val="right"/>
      <w:textAlignment w:val="top"/>
    </w:pPr>
    <w:rPr>
      <w:b/>
      <w:bCs/>
      <w:color w:val="003F2F"/>
    </w:rPr>
  </w:style>
  <w:style w:type="paragraph" w:customStyle="1" w:styleId="xl67">
    <w:name w:val="xl67"/>
    <w:basedOn w:val="a"/>
    <w:rsid w:val="00773072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/>
      <w:jc w:val="right"/>
      <w:textAlignment w:val="top"/>
    </w:pPr>
    <w:rPr>
      <w:b/>
      <w:bCs/>
      <w:color w:val="003F2F"/>
    </w:rPr>
  </w:style>
  <w:style w:type="paragraph" w:customStyle="1" w:styleId="xl68">
    <w:name w:val="xl68"/>
    <w:basedOn w:val="a"/>
    <w:rsid w:val="00773072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/>
      <w:jc w:val="right"/>
      <w:textAlignment w:val="top"/>
    </w:pPr>
    <w:rPr>
      <w:b/>
      <w:bCs/>
      <w:color w:val="003F2F"/>
      <w:sz w:val="24"/>
      <w:szCs w:val="24"/>
    </w:rPr>
  </w:style>
  <w:style w:type="paragraph" w:customStyle="1" w:styleId="xl69">
    <w:name w:val="xl69"/>
    <w:basedOn w:val="a"/>
    <w:rsid w:val="00773072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/>
      <w:jc w:val="right"/>
      <w:textAlignment w:val="top"/>
    </w:pPr>
    <w:rPr>
      <w:b/>
      <w:bCs/>
      <w:color w:val="003F2F"/>
      <w:sz w:val="24"/>
      <w:szCs w:val="24"/>
    </w:rPr>
  </w:style>
  <w:style w:type="paragraph" w:customStyle="1" w:styleId="xl70">
    <w:name w:val="xl70"/>
    <w:basedOn w:val="a"/>
    <w:rsid w:val="00773072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73072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73072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773072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773072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773072"/>
    <w:pPr>
      <w:pBdr>
        <w:top w:val="single" w:sz="4" w:space="0" w:color="ACC8BD"/>
        <w:left w:val="single" w:sz="4" w:space="0" w:color="ACC8BD"/>
        <w:bottom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773072"/>
    <w:pPr>
      <w:pBdr>
        <w:top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773072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/>
      <w:jc w:val="right"/>
      <w:textAlignment w:val="top"/>
    </w:pPr>
    <w:rPr>
      <w:b/>
      <w:bCs/>
      <w:color w:val="003F2F"/>
    </w:rPr>
  </w:style>
  <w:style w:type="paragraph" w:customStyle="1" w:styleId="xl78">
    <w:name w:val="xl78"/>
    <w:basedOn w:val="a"/>
    <w:rsid w:val="00773072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/>
      <w:jc w:val="right"/>
      <w:textAlignment w:val="top"/>
    </w:pPr>
    <w:rPr>
      <w:b/>
      <w:bCs/>
      <w:color w:val="003F2F"/>
    </w:rPr>
  </w:style>
  <w:style w:type="paragraph" w:customStyle="1" w:styleId="xl79">
    <w:name w:val="xl79"/>
    <w:basedOn w:val="a"/>
    <w:rsid w:val="00773072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773072"/>
    <w:pPr>
      <w:pBdr>
        <w:bottom w:val="single" w:sz="4" w:space="0" w:color="E6E6E6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77307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773072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773072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4F0DD"/>
      <w:spacing w:before="100" w:beforeAutospacing="1" w:after="100" w:afterAutospacing="1"/>
      <w:textAlignment w:val="top"/>
    </w:pPr>
    <w:rPr>
      <w:b/>
      <w:bCs/>
      <w:color w:val="003F2F"/>
    </w:rPr>
  </w:style>
  <w:style w:type="paragraph" w:customStyle="1" w:styleId="xl84">
    <w:name w:val="xl84"/>
    <w:basedOn w:val="a"/>
    <w:rsid w:val="00773072"/>
    <w:pPr>
      <w:pBdr>
        <w:top w:val="single" w:sz="4" w:space="0" w:color="ACC8BD"/>
        <w:left w:val="single" w:sz="4" w:space="14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/>
      <w:ind w:firstLineChars="200" w:firstLine="200"/>
      <w:textAlignment w:val="top"/>
    </w:pPr>
    <w:rPr>
      <w:b/>
      <w:bCs/>
      <w:color w:val="003F2F"/>
      <w:sz w:val="24"/>
      <w:szCs w:val="24"/>
    </w:rPr>
  </w:style>
  <w:style w:type="paragraph" w:customStyle="1" w:styleId="xl85">
    <w:name w:val="xl85"/>
    <w:basedOn w:val="a"/>
    <w:rsid w:val="00773072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/>
      <w:textAlignment w:val="top"/>
    </w:pPr>
    <w:rPr>
      <w:b/>
      <w:bCs/>
      <w:color w:val="003F2F"/>
    </w:rPr>
  </w:style>
  <w:style w:type="paragraph" w:customStyle="1" w:styleId="xl86">
    <w:name w:val="xl86"/>
    <w:basedOn w:val="a"/>
    <w:rsid w:val="00773072"/>
    <w:pPr>
      <w:pBdr>
        <w:top w:val="single" w:sz="4" w:space="0" w:color="A0A0A0"/>
        <w:left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/>
      <w:textAlignment w:val="top"/>
    </w:pPr>
    <w:rPr>
      <w:b/>
      <w:bCs/>
      <w:color w:val="003F2F"/>
    </w:rPr>
  </w:style>
  <w:style w:type="paragraph" w:customStyle="1" w:styleId="xl87">
    <w:name w:val="xl87"/>
    <w:basedOn w:val="a"/>
    <w:rsid w:val="00773072"/>
    <w:pPr>
      <w:pBdr>
        <w:left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/>
      <w:textAlignment w:val="top"/>
    </w:pPr>
    <w:rPr>
      <w:b/>
      <w:bCs/>
      <w:color w:val="003F2F"/>
    </w:rPr>
  </w:style>
  <w:style w:type="paragraph" w:customStyle="1" w:styleId="xl88">
    <w:name w:val="xl88"/>
    <w:basedOn w:val="a"/>
    <w:rsid w:val="00773072"/>
    <w:pPr>
      <w:pBdr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/>
      <w:textAlignment w:val="top"/>
    </w:pPr>
    <w:rPr>
      <w:b/>
      <w:bCs/>
      <w:color w:val="003F2F"/>
    </w:rPr>
  </w:style>
  <w:style w:type="paragraph" w:customStyle="1" w:styleId="xl89">
    <w:name w:val="xl89"/>
    <w:basedOn w:val="a"/>
    <w:rsid w:val="00773072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1000" w:firstLine="1000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73072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773072"/>
    <w:pPr>
      <w:pBdr>
        <w:top w:val="single" w:sz="4" w:space="0" w:color="ACC8BD"/>
        <w:left w:val="single" w:sz="4" w:space="27" w:color="ACC8BD"/>
        <w:bottom w:val="single" w:sz="4" w:space="0" w:color="ACC8BD"/>
        <w:right w:val="single" w:sz="4" w:space="0" w:color="ACC8BD"/>
      </w:pBdr>
      <w:shd w:val="clear" w:color="000000" w:fill="F0F6EF"/>
      <w:spacing w:before="100" w:beforeAutospacing="1" w:after="100" w:afterAutospacing="1"/>
      <w:ind w:firstLineChars="400" w:firstLine="400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773072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773072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800" w:firstLine="800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773072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/>
      <w:textAlignment w:val="top"/>
    </w:pPr>
    <w:rPr>
      <w:b/>
      <w:bCs/>
      <w:color w:val="003F2F"/>
    </w:rPr>
  </w:style>
  <w:style w:type="paragraph" w:customStyle="1" w:styleId="xl95">
    <w:name w:val="xl95"/>
    <w:basedOn w:val="a"/>
    <w:rsid w:val="00773072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D6E5CB"/>
      <w:spacing w:before="100" w:beforeAutospacing="1" w:after="100" w:afterAutospacing="1"/>
      <w:textAlignment w:val="top"/>
    </w:pPr>
    <w:rPr>
      <w:rFonts w:ascii="Arial" w:hAnsi="Arial" w:cs="Arial"/>
      <w:b/>
      <w:bCs/>
      <w:color w:val="003F2F"/>
    </w:rPr>
  </w:style>
  <w:style w:type="numbering" w:customStyle="1" w:styleId="38">
    <w:name w:val="Нет списка3"/>
    <w:next w:val="a2"/>
    <w:uiPriority w:val="99"/>
    <w:semiHidden/>
    <w:unhideWhenUsed/>
    <w:rsid w:val="0041090A"/>
  </w:style>
  <w:style w:type="table" w:customStyle="1" w:styleId="43">
    <w:name w:val="Сетка таблицы4"/>
    <w:basedOn w:val="a1"/>
    <w:next w:val="a5"/>
    <w:uiPriority w:val="59"/>
    <w:rsid w:val="004109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5"/>
    <w:uiPriority w:val="59"/>
    <w:rsid w:val="00AD15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5"/>
    <w:uiPriority w:val="59"/>
    <w:rsid w:val="00F67E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5"/>
    <w:uiPriority w:val="59"/>
    <w:rsid w:val="00390E1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84D6-0340-4323-9A8D-EB81FB42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15</Pages>
  <Words>5708</Words>
  <Characters>32542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Курбанов Сиражутдин Курбанович</cp:lastModifiedBy>
  <cp:revision>37</cp:revision>
  <cp:lastPrinted>2020-09-11T08:47:00Z</cp:lastPrinted>
  <dcterms:created xsi:type="dcterms:W3CDTF">2023-09-22T12:39:00Z</dcterms:created>
  <dcterms:modified xsi:type="dcterms:W3CDTF">2026-06-26T12:19:00Z</dcterms:modified>
</cp:coreProperties>
</file>