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5487D" w14:textId="77777777" w:rsidR="00082F96" w:rsidRPr="001958FC" w:rsidRDefault="00082F96" w:rsidP="00082F96">
      <w:pPr>
        <w:spacing w:after="0" w:line="240" w:lineRule="auto"/>
        <w:jc w:val="center"/>
        <w:outlineLvl w:val="0"/>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ГОСУДАРСТВЕННЫЙ КОНТРАКТ №</w:t>
      </w:r>
      <w:r w:rsidR="00D81EE8" w:rsidRPr="001958FC">
        <w:rPr>
          <w:rFonts w:ascii="PT Astra Serif" w:eastAsia="Times New Roman" w:hAnsi="PT Astra Serif" w:cs="Times New Roman"/>
          <w:b/>
          <w:sz w:val="20"/>
          <w:szCs w:val="20"/>
          <w:lang w:eastAsia="ru-RU"/>
        </w:rPr>
        <w:t xml:space="preserve"> </w:t>
      </w:r>
      <w:r w:rsidR="000303F1" w:rsidRPr="001958FC">
        <w:rPr>
          <w:rFonts w:ascii="PT Astra Serif" w:eastAsia="Times New Roman" w:hAnsi="PT Astra Serif" w:cs="Times New Roman"/>
          <w:b/>
          <w:sz w:val="20"/>
          <w:szCs w:val="20"/>
          <w:lang w:eastAsia="ru-RU"/>
        </w:rPr>
        <w:t>-</w:t>
      </w:r>
      <w:r w:rsidRPr="001958FC">
        <w:rPr>
          <w:rFonts w:ascii="PT Astra Serif" w:eastAsia="Times New Roman" w:hAnsi="PT Astra Serif" w:cs="Times New Roman"/>
          <w:b/>
          <w:sz w:val="20"/>
          <w:szCs w:val="20"/>
          <w:lang w:eastAsia="ru-RU"/>
        </w:rPr>
        <w:t xml:space="preserve"> ___</w:t>
      </w:r>
    </w:p>
    <w:p w14:paraId="0E4A99F6" w14:textId="7E72DD54" w:rsidR="00F72824" w:rsidRPr="001958FC" w:rsidRDefault="00F72824" w:rsidP="00F72824">
      <w:pPr>
        <w:spacing w:after="0" w:line="240" w:lineRule="auto"/>
        <w:jc w:val="center"/>
        <w:rPr>
          <w:rFonts w:ascii="PT Astra Serif" w:hAnsi="PT Astra Serif" w:cs="Times New Roman"/>
          <w:b/>
          <w:sz w:val="20"/>
          <w:szCs w:val="20"/>
        </w:rPr>
      </w:pPr>
      <w:r w:rsidRPr="001958FC">
        <w:rPr>
          <w:rFonts w:ascii="PT Astra Serif" w:eastAsia="Calibri" w:hAnsi="PT Astra Serif" w:cs="Times New Roman"/>
          <w:b/>
          <w:color w:val="000000"/>
          <w:sz w:val="20"/>
          <w:szCs w:val="20"/>
        </w:rPr>
        <w:t xml:space="preserve">ИКЗ </w:t>
      </w:r>
      <w:r w:rsidR="00335C46" w:rsidRPr="001958FC">
        <w:rPr>
          <w:rFonts w:ascii="PT Astra Serif" w:eastAsia="Calibri" w:hAnsi="PT Astra Serif" w:cs="Times New Roman"/>
          <w:b/>
          <w:color w:val="000000"/>
          <w:sz w:val="20"/>
          <w:szCs w:val="20"/>
        </w:rPr>
        <w:t>261130807862913080100100090000000244</w:t>
      </w:r>
    </w:p>
    <w:p w14:paraId="5F012ED5" w14:textId="77777777" w:rsidR="00F72824" w:rsidRPr="001958FC" w:rsidRDefault="00F72824" w:rsidP="00F72824">
      <w:pPr>
        <w:spacing w:after="0" w:line="240" w:lineRule="auto"/>
        <w:jc w:val="center"/>
        <w:rPr>
          <w:rFonts w:ascii="PT Astra Serif" w:eastAsia="Calibri" w:hAnsi="PT Astra Serif" w:cs="Times New Roman"/>
          <w:b/>
          <w:color w:val="000000"/>
          <w:sz w:val="20"/>
          <w:szCs w:val="20"/>
        </w:rPr>
      </w:pPr>
    </w:p>
    <w:p w14:paraId="4B6E919F" w14:textId="44937E68" w:rsidR="00F72824" w:rsidRPr="001958FC" w:rsidRDefault="001958FC" w:rsidP="00F72824">
      <w:pPr>
        <w:spacing w:after="0" w:line="240" w:lineRule="auto"/>
        <w:jc w:val="center"/>
        <w:rPr>
          <w:rFonts w:ascii="PT Astra Serif" w:eastAsia="Calibri" w:hAnsi="PT Astra Serif" w:cs="Times New Roman"/>
          <w:color w:val="000000"/>
          <w:sz w:val="20"/>
          <w:szCs w:val="20"/>
        </w:rPr>
      </w:pPr>
      <w:r>
        <w:rPr>
          <w:rFonts w:ascii="PT Astra Serif" w:eastAsia="Calibri" w:hAnsi="PT Astra Serif" w:cs="Times New Roman"/>
          <w:color w:val="000000"/>
          <w:sz w:val="20"/>
          <w:szCs w:val="20"/>
        </w:rPr>
        <w:t>рп. Явас</w:t>
      </w:r>
      <w:r w:rsidR="00F72824" w:rsidRPr="001958FC">
        <w:rPr>
          <w:rFonts w:ascii="PT Astra Serif" w:eastAsia="Calibri" w:hAnsi="PT Astra Serif" w:cs="Times New Roman"/>
          <w:color w:val="000000"/>
          <w:sz w:val="20"/>
          <w:szCs w:val="20"/>
        </w:rPr>
        <w:t xml:space="preserve">                                                                                                                     </w:t>
      </w:r>
      <w:r>
        <w:rPr>
          <w:rFonts w:ascii="PT Astra Serif" w:eastAsia="Calibri" w:hAnsi="PT Astra Serif" w:cs="Times New Roman"/>
          <w:color w:val="000000"/>
          <w:sz w:val="20"/>
          <w:szCs w:val="20"/>
        </w:rPr>
        <w:t xml:space="preserve">               </w:t>
      </w:r>
      <w:r w:rsidR="00F72824" w:rsidRPr="001958FC">
        <w:rPr>
          <w:rFonts w:ascii="PT Astra Serif" w:eastAsia="Calibri" w:hAnsi="PT Astra Serif" w:cs="Times New Roman"/>
          <w:color w:val="000000"/>
          <w:sz w:val="20"/>
          <w:szCs w:val="20"/>
        </w:rPr>
        <w:t xml:space="preserve">«_____» </w:t>
      </w:r>
      <w:r w:rsidR="00795385" w:rsidRPr="001958FC">
        <w:rPr>
          <w:rFonts w:ascii="PT Astra Serif" w:eastAsia="Calibri" w:hAnsi="PT Astra Serif" w:cs="Times New Roman"/>
          <w:color w:val="000000"/>
          <w:sz w:val="20"/>
          <w:szCs w:val="20"/>
        </w:rPr>
        <w:t>________</w:t>
      </w:r>
      <w:r w:rsidR="00F72824" w:rsidRPr="001958FC">
        <w:rPr>
          <w:rFonts w:ascii="PT Astra Serif" w:eastAsia="Calibri" w:hAnsi="PT Astra Serif" w:cs="Times New Roman"/>
          <w:color w:val="000000"/>
          <w:sz w:val="20"/>
          <w:szCs w:val="20"/>
        </w:rPr>
        <w:t xml:space="preserve"> </w:t>
      </w:r>
      <w:r w:rsidR="005A58C8" w:rsidRPr="001958FC">
        <w:rPr>
          <w:rFonts w:ascii="PT Astra Serif" w:eastAsia="Calibri" w:hAnsi="PT Astra Serif" w:cs="Times New Roman"/>
          <w:color w:val="000000"/>
          <w:sz w:val="20"/>
          <w:szCs w:val="20"/>
        </w:rPr>
        <w:t>2026</w:t>
      </w:r>
      <w:r w:rsidR="00F72824" w:rsidRPr="001958FC">
        <w:rPr>
          <w:rFonts w:ascii="PT Astra Serif" w:eastAsia="Calibri" w:hAnsi="PT Astra Serif" w:cs="Times New Roman"/>
          <w:color w:val="000000"/>
          <w:sz w:val="20"/>
          <w:szCs w:val="20"/>
        </w:rPr>
        <w:t xml:space="preserve"> г.</w:t>
      </w:r>
    </w:p>
    <w:p w14:paraId="6BD55E58" w14:textId="77777777" w:rsidR="00082F96" w:rsidRPr="001958FC" w:rsidRDefault="00082F96" w:rsidP="00082F96">
      <w:pPr>
        <w:widowControl w:val="0"/>
        <w:spacing w:after="0" w:line="240" w:lineRule="auto"/>
        <w:ind w:firstLine="540"/>
        <w:jc w:val="both"/>
        <w:rPr>
          <w:rFonts w:ascii="PT Astra Serif" w:eastAsia="Times New Roman" w:hAnsi="PT Astra Serif" w:cs="Times New Roman"/>
          <w:sz w:val="20"/>
          <w:szCs w:val="20"/>
          <w:lang w:eastAsia="ru-RU"/>
        </w:rPr>
      </w:pPr>
    </w:p>
    <w:p w14:paraId="28E31053" w14:textId="4E889DB5" w:rsidR="00AB38BC" w:rsidRPr="001958FC" w:rsidRDefault="00082F96" w:rsidP="00F72824">
      <w:pPr>
        <w:autoSpaceDE w:val="0"/>
        <w:autoSpaceDN w:val="0"/>
        <w:adjustRightInd w:val="0"/>
        <w:spacing w:after="0" w:line="240" w:lineRule="auto"/>
        <w:ind w:firstLine="539"/>
        <w:jc w:val="both"/>
        <w:rPr>
          <w:rFonts w:ascii="PT Astra Serif" w:hAnsi="PT Astra Serif" w:cs="Times New Roman"/>
          <w:sz w:val="20"/>
          <w:szCs w:val="20"/>
        </w:rPr>
      </w:pPr>
      <w:r w:rsidRPr="001958FC">
        <w:rPr>
          <w:rFonts w:ascii="PT Astra Serif" w:hAnsi="PT Astra Serif" w:cs="Times New Roman"/>
          <w:b/>
          <w:sz w:val="20"/>
          <w:szCs w:val="20"/>
        </w:rPr>
        <w:t xml:space="preserve">Федеральное казенное учреждение здравоохранения «Медико-санитарная часть № </w:t>
      </w:r>
      <w:r w:rsidR="00335C46" w:rsidRPr="001958FC">
        <w:rPr>
          <w:rFonts w:ascii="PT Astra Serif" w:hAnsi="PT Astra Serif" w:cs="Times New Roman"/>
          <w:b/>
          <w:sz w:val="20"/>
          <w:szCs w:val="20"/>
        </w:rPr>
        <w:t>1</w:t>
      </w:r>
      <w:r w:rsidRPr="001958FC">
        <w:rPr>
          <w:rFonts w:ascii="PT Astra Serif" w:hAnsi="PT Astra Serif" w:cs="Times New Roman"/>
          <w:b/>
          <w:sz w:val="20"/>
          <w:szCs w:val="20"/>
        </w:rPr>
        <w:t>3 Федеральной службы исполнения наказаний» (ФКУЗ МСЧ-</w:t>
      </w:r>
      <w:r w:rsidR="000C2E2D">
        <w:rPr>
          <w:rFonts w:ascii="PT Astra Serif" w:hAnsi="PT Astra Serif" w:cs="Times New Roman"/>
          <w:b/>
          <w:sz w:val="20"/>
          <w:szCs w:val="20"/>
        </w:rPr>
        <w:t>13</w:t>
      </w:r>
      <w:r w:rsidRPr="001958FC">
        <w:rPr>
          <w:rFonts w:ascii="PT Astra Serif" w:hAnsi="PT Astra Serif" w:cs="Times New Roman"/>
          <w:b/>
          <w:sz w:val="20"/>
          <w:szCs w:val="20"/>
        </w:rPr>
        <w:t xml:space="preserve"> ФСИН России)</w:t>
      </w:r>
      <w:r w:rsidRPr="001958FC">
        <w:rPr>
          <w:rFonts w:ascii="PT Astra Serif" w:hAnsi="PT Astra Serif" w:cs="Times New Roman"/>
          <w:sz w:val="20"/>
          <w:szCs w:val="20"/>
        </w:rPr>
        <w:t>, действующее от имени Российской Федерации, именуемое в</w:t>
      </w:r>
      <w:r w:rsidR="00EA589C" w:rsidRPr="001958FC">
        <w:rPr>
          <w:rFonts w:ascii="PT Astra Serif" w:hAnsi="PT Astra Serif" w:cs="Times New Roman"/>
          <w:sz w:val="20"/>
          <w:szCs w:val="20"/>
        </w:rPr>
        <w:t xml:space="preserve"> дальнейшем «Заказчик»,</w:t>
      </w:r>
      <w:r w:rsidR="00B00696" w:rsidRPr="001958FC">
        <w:rPr>
          <w:rFonts w:ascii="PT Astra Serif" w:hAnsi="PT Astra Serif" w:cs="Times New Roman"/>
          <w:sz w:val="20"/>
          <w:szCs w:val="20"/>
        </w:rPr>
        <w:t xml:space="preserve"> </w:t>
      </w:r>
      <w:r w:rsidR="009C3EBC" w:rsidRPr="001958FC">
        <w:rPr>
          <w:rFonts w:ascii="PT Astra Serif" w:eastAsia="Calibri" w:hAnsi="PT Astra Serif" w:cs="Times New Roman"/>
          <w:sz w:val="20"/>
          <w:szCs w:val="20"/>
          <w:lang w:eastAsia="ar-SA"/>
        </w:rPr>
        <w:t xml:space="preserve">в лице </w:t>
      </w:r>
      <w:r w:rsidR="00ED0F29">
        <w:rPr>
          <w:rFonts w:ascii="PT Astra Serif" w:eastAsia="Calibri" w:hAnsi="PT Astra Serif" w:cs="Times New Roman"/>
          <w:sz w:val="20"/>
          <w:szCs w:val="20"/>
          <w:lang w:eastAsia="ar-SA"/>
        </w:rPr>
        <w:t xml:space="preserve">врио </w:t>
      </w:r>
      <w:r w:rsidR="00EA589C" w:rsidRPr="001958FC">
        <w:rPr>
          <w:rFonts w:ascii="PT Astra Serif" w:eastAsia="Calibri" w:hAnsi="PT Astra Serif" w:cs="Times New Roman"/>
          <w:sz w:val="20"/>
          <w:szCs w:val="20"/>
          <w:lang w:eastAsia="ar-SA"/>
        </w:rPr>
        <w:t>начальника ФКУЗ МСЧ-</w:t>
      </w:r>
      <w:r w:rsidR="00335C46" w:rsidRPr="001958FC">
        <w:rPr>
          <w:rFonts w:ascii="PT Astra Serif" w:eastAsia="Calibri" w:hAnsi="PT Astra Serif" w:cs="Times New Roman"/>
          <w:sz w:val="20"/>
          <w:szCs w:val="20"/>
          <w:lang w:eastAsia="ar-SA"/>
        </w:rPr>
        <w:t>1</w:t>
      </w:r>
      <w:r w:rsidR="00EA589C" w:rsidRPr="001958FC">
        <w:rPr>
          <w:rFonts w:ascii="PT Astra Serif" w:eastAsia="Calibri" w:hAnsi="PT Astra Serif" w:cs="Times New Roman"/>
          <w:sz w:val="20"/>
          <w:szCs w:val="20"/>
          <w:lang w:eastAsia="ar-SA"/>
        </w:rPr>
        <w:t xml:space="preserve">3 ФСИН России </w:t>
      </w:r>
      <w:r w:rsidR="00ED0F29">
        <w:rPr>
          <w:rFonts w:ascii="PT Astra Serif" w:eastAsia="Calibri" w:hAnsi="PT Astra Serif" w:cs="Times New Roman"/>
          <w:sz w:val="20"/>
          <w:szCs w:val="20"/>
          <w:lang w:eastAsia="ar-SA"/>
        </w:rPr>
        <w:t>Таушева Алексея Васильевича</w:t>
      </w:r>
      <w:r w:rsidR="00EA589C" w:rsidRPr="001958FC">
        <w:rPr>
          <w:rFonts w:ascii="PT Astra Serif" w:eastAsia="Calibri" w:hAnsi="PT Astra Serif" w:cs="Times New Roman"/>
          <w:sz w:val="20"/>
          <w:szCs w:val="20"/>
          <w:lang w:eastAsia="ar-SA"/>
        </w:rPr>
        <w:t xml:space="preserve">, действующего на </w:t>
      </w:r>
      <w:r w:rsidR="00413424" w:rsidRPr="001958FC">
        <w:rPr>
          <w:rFonts w:ascii="PT Astra Serif" w:eastAsia="Calibri" w:hAnsi="PT Astra Serif" w:cs="Times New Roman"/>
          <w:sz w:val="20"/>
          <w:szCs w:val="20"/>
          <w:lang w:eastAsia="ar-SA"/>
        </w:rPr>
        <w:t xml:space="preserve">основании </w:t>
      </w:r>
      <w:r w:rsidR="00ED0F29">
        <w:rPr>
          <w:rFonts w:ascii="PT Astra Serif" w:eastAsia="Calibri" w:hAnsi="PT Astra Serif" w:cs="Times New Roman"/>
          <w:sz w:val="20"/>
          <w:szCs w:val="20"/>
          <w:lang w:eastAsia="ar-SA"/>
        </w:rPr>
        <w:t xml:space="preserve">приказа УФСИН России по Республике Мордовия от 20.07.2026г. № 72-к и </w:t>
      </w:r>
      <w:r w:rsidR="00413424" w:rsidRPr="001958FC">
        <w:rPr>
          <w:rFonts w:ascii="PT Astra Serif" w:eastAsia="Calibri" w:hAnsi="PT Astra Serif" w:cs="Times New Roman"/>
          <w:sz w:val="20"/>
          <w:szCs w:val="20"/>
          <w:lang w:eastAsia="ar-SA"/>
        </w:rPr>
        <w:t>Устава</w:t>
      </w:r>
      <w:r w:rsidR="00D81EE8" w:rsidRPr="001958FC">
        <w:rPr>
          <w:rFonts w:ascii="PT Astra Serif" w:hAnsi="PT Astra Serif" w:cs="Times New Roman"/>
          <w:sz w:val="20"/>
          <w:szCs w:val="20"/>
        </w:rPr>
        <w:t>,</w:t>
      </w:r>
      <w:r w:rsidRPr="001958FC">
        <w:rPr>
          <w:rFonts w:ascii="PT Astra Serif" w:hAnsi="PT Astra Serif" w:cs="Times New Roman"/>
          <w:sz w:val="20"/>
          <w:szCs w:val="20"/>
        </w:rPr>
        <w:t xml:space="preserve"> с одной стороны</w:t>
      </w:r>
      <w:r w:rsidR="00F72824" w:rsidRPr="001958FC">
        <w:rPr>
          <w:rFonts w:ascii="PT Astra Serif" w:hAnsi="PT Astra Serif" w:cs="Times New Roman"/>
          <w:sz w:val="20"/>
          <w:szCs w:val="20"/>
        </w:rPr>
        <w:t xml:space="preserve">, и </w:t>
      </w:r>
      <w:r w:rsidR="00BF5FD4" w:rsidRPr="001958FC">
        <w:rPr>
          <w:rFonts w:ascii="PT Astra Serif" w:hAnsi="PT Astra Serif" w:cs="Times New Roman"/>
          <w:sz w:val="20"/>
          <w:szCs w:val="20"/>
        </w:rPr>
        <w:t>_______________________________</w:t>
      </w:r>
      <w:r w:rsidRPr="001958FC">
        <w:rPr>
          <w:rFonts w:ascii="PT Astra Serif" w:hAnsi="PT Astra Serif" w:cs="Times New Roman"/>
          <w:sz w:val="20"/>
          <w:szCs w:val="20"/>
        </w:rPr>
        <w:t xml:space="preserve">, </w:t>
      </w:r>
      <w:r w:rsidR="00AB38BC" w:rsidRPr="001958FC">
        <w:rPr>
          <w:rFonts w:ascii="PT Astra Serif" w:hAnsi="PT Astra Serif" w:cs="Times New Roman"/>
          <w:sz w:val="20"/>
          <w:szCs w:val="20"/>
        </w:rPr>
        <w:t xml:space="preserve">с другой стороны, в дальнейшем именуемые Стороны, в порядке п.4 ч.1 ст. 93 Федерального закона от 5 апреля </w:t>
      </w:r>
      <w:smartTag w:uri="urn:schemas-microsoft-com:office:smarttags" w:element="metricconverter">
        <w:smartTagPr>
          <w:attr w:name="ProductID" w:val="2013 г"/>
        </w:smartTagPr>
        <w:r w:rsidR="00AB38BC" w:rsidRPr="001958FC">
          <w:rPr>
            <w:rFonts w:ascii="PT Astra Serif" w:hAnsi="PT Astra Serif" w:cs="Times New Roman"/>
            <w:sz w:val="20"/>
            <w:szCs w:val="20"/>
          </w:rPr>
          <w:t>2013 г</w:t>
        </w:r>
      </w:smartTag>
      <w:r w:rsidR="00AB38BC" w:rsidRPr="001958FC">
        <w:rPr>
          <w:rFonts w:ascii="PT Astra Serif" w:hAnsi="PT Astra Serif" w:cs="Times New Roman"/>
          <w:sz w:val="20"/>
          <w:szCs w:val="20"/>
        </w:rPr>
        <w:t xml:space="preserve">. № 44-ФЗ «О контрактной системе  в сфере закупок товаров, работ, услуг для </w:t>
      </w:r>
      <w:r w:rsidR="00AB38BC" w:rsidRPr="001958FC">
        <w:rPr>
          <w:rFonts w:ascii="PT Astra Serif" w:hAnsi="PT Astra Serif" w:cs="Times New Roman"/>
          <w:color w:val="000000"/>
          <w:sz w:val="20"/>
          <w:szCs w:val="20"/>
        </w:rPr>
        <w:t xml:space="preserve">обеспечения государственных  и муниципальных нужд» (далее – Федеральный закон о контрактной системе), по результатам закупки у единственного поставщика (ЕАТ </w:t>
      </w:r>
      <w:r w:rsidR="00335C46" w:rsidRPr="001958FC">
        <w:rPr>
          <w:rFonts w:ascii="PT Astra Serif" w:hAnsi="PT Astra Serif" w:cs="Times New Roman"/>
          <w:color w:val="000000"/>
          <w:sz w:val="20"/>
          <w:szCs w:val="20"/>
        </w:rPr>
        <w:t>Березка</w:t>
      </w:r>
      <w:r w:rsidR="00AB38BC" w:rsidRPr="001958FC">
        <w:rPr>
          <w:rFonts w:ascii="PT Astra Serif" w:hAnsi="PT Astra Serif" w:cs="Times New Roman"/>
          <w:color w:val="000000"/>
          <w:sz w:val="20"/>
          <w:szCs w:val="20"/>
        </w:rPr>
        <w:t>), в целях обеспечения государственных</w:t>
      </w:r>
      <w:r w:rsidR="00AB38BC" w:rsidRPr="001958FC">
        <w:rPr>
          <w:rFonts w:ascii="PT Astra Serif" w:hAnsi="PT Astra Serif" w:cs="Times New Roman"/>
          <w:sz w:val="20"/>
          <w:szCs w:val="20"/>
        </w:rPr>
        <w:t xml:space="preserve"> нужд заключили настоящий государственный контракт (далее – Контракт) о нижеследующем:</w:t>
      </w:r>
    </w:p>
    <w:p w14:paraId="40B51A16" w14:textId="77777777" w:rsidR="00335C46" w:rsidRPr="001958FC" w:rsidRDefault="00335C46" w:rsidP="00F72824">
      <w:pPr>
        <w:widowControl w:val="0"/>
        <w:spacing w:after="0" w:line="240" w:lineRule="auto"/>
        <w:ind w:firstLine="539"/>
        <w:jc w:val="center"/>
        <w:rPr>
          <w:rFonts w:ascii="PT Astra Serif" w:eastAsia="Times New Roman" w:hAnsi="PT Astra Serif" w:cs="Times New Roman"/>
          <w:b/>
          <w:sz w:val="20"/>
          <w:szCs w:val="20"/>
          <w:lang w:eastAsia="ru-RU"/>
        </w:rPr>
      </w:pPr>
      <w:bookmarkStart w:id="0" w:name="_Toc57314630"/>
      <w:bookmarkStart w:id="1" w:name="_Toc57674590"/>
    </w:p>
    <w:p w14:paraId="29F5FAD3"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 xml:space="preserve">1. ПРЕДМЕТ </w:t>
      </w:r>
      <w:bookmarkEnd w:id="0"/>
      <w:bookmarkEnd w:id="1"/>
      <w:r w:rsidRPr="001958FC">
        <w:rPr>
          <w:rFonts w:ascii="PT Astra Serif" w:eastAsia="Times New Roman" w:hAnsi="PT Astra Serif" w:cs="Times New Roman"/>
          <w:b/>
          <w:sz w:val="20"/>
          <w:szCs w:val="20"/>
          <w:lang w:eastAsia="ru-RU"/>
        </w:rPr>
        <w:t>КОНТРАКТА</w:t>
      </w:r>
    </w:p>
    <w:p w14:paraId="5CA42CBE" w14:textId="77777777" w:rsidR="00082F96" w:rsidRPr="001958FC" w:rsidRDefault="00C56D36" w:rsidP="00C56D36">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1.1. </w:t>
      </w:r>
      <w:r w:rsidR="00082F96" w:rsidRPr="001958FC">
        <w:rPr>
          <w:rFonts w:ascii="PT Astra Serif" w:eastAsia="Times New Roman" w:hAnsi="PT Astra Serif" w:cs="Times New Roman"/>
          <w:sz w:val="20"/>
          <w:szCs w:val="20"/>
          <w:lang w:eastAsia="ru-RU"/>
        </w:rPr>
        <w:t xml:space="preserve">Исполнитель по заданию Заказчика обязуется в установленный настоящим Контрактом срок оказать услуги </w:t>
      </w:r>
      <w:r w:rsidR="00B747E9" w:rsidRPr="001958FC">
        <w:rPr>
          <w:rFonts w:ascii="PT Astra Serif" w:eastAsia="Times New Roman" w:hAnsi="PT Astra Serif" w:cs="Times New Roman"/>
          <w:sz w:val="20"/>
          <w:szCs w:val="20"/>
          <w:lang w:eastAsia="ru-RU"/>
        </w:rPr>
        <w:t xml:space="preserve">по перевозке грузов </w:t>
      </w:r>
      <w:r w:rsidR="00082F96" w:rsidRPr="001958FC">
        <w:rPr>
          <w:rFonts w:ascii="PT Astra Serif" w:eastAsia="Times New Roman" w:hAnsi="PT Astra Serif" w:cs="Times New Roman"/>
          <w:sz w:val="20"/>
          <w:szCs w:val="20"/>
          <w:lang w:eastAsia="ru-RU"/>
        </w:rPr>
        <w:t>(далее - услуги), а Заказчик обязуется принять оказанные услуги и оплатить их в порядке и на условиях, предусмотренных настоящим Контрактом.</w:t>
      </w:r>
    </w:p>
    <w:p w14:paraId="215568CA" w14:textId="77777777" w:rsidR="00777015" w:rsidRPr="001958FC" w:rsidRDefault="00C56D36" w:rsidP="00C56D36">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5C27E2" w:rsidRPr="001958FC">
        <w:rPr>
          <w:rFonts w:ascii="PT Astra Serif" w:eastAsia="Times New Roman" w:hAnsi="PT Astra Serif" w:cs="Times New Roman"/>
          <w:sz w:val="20"/>
          <w:szCs w:val="20"/>
          <w:lang w:eastAsia="ru-RU"/>
        </w:rPr>
        <w:t>2</w:t>
      </w:r>
      <w:r w:rsidRPr="001958FC">
        <w:rPr>
          <w:rFonts w:ascii="PT Astra Serif" w:eastAsia="Times New Roman" w:hAnsi="PT Astra Serif" w:cs="Times New Roman"/>
          <w:sz w:val="20"/>
          <w:szCs w:val="20"/>
          <w:lang w:eastAsia="ru-RU"/>
        </w:rPr>
        <w:t xml:space="preserve">. </w:t>
      </w:r>
      <w:r w:rsidR="00777015" w:rsidRPr="001958FC">
        <w:rPr>
          <w:rFonts w:ascii="PT Astra Serif" w:eastAsia="Times New Roman" w:hAnsi="PT Astra Serif" w:cs="Times New Roman"/>
          <w:sz w:val="20"/>
          <w:szCs w:val="20"/>
          <w:lang w:eastAsia="ru-RU"/>
        </w:rPr>
        <w:t xml:space="preserve">По письменному запросу любого заинтересованного лица текст </w:t>
      </w:r>
      <w:r w:rsidR="00113422" w:rsidRPr="001958FC">
        <w:rPr>
          <w:rFonts w:ascii="PT Astra Serif" w:eastAsia="Times New Roman" w:hAnsi="PT Astra Serif" w:cs="Times New Roman"/>
          <w:sz w:val="20"/>
          <w:szCs w:val="20"/>
          <w:lang w:eastAsia="ru-RU"/>
        </w:rPr>
        <w:t xml:space="preserve">условия на официальном сайте </w:t>
      </w:r>
      <w:r w:rsidR="00777015" w:rsidRPr="001958FC">
        <w:rPr>
          <w:rFonts w:ascii="PT Astra Serif" w:eastAsia="Times New Roman" w:hAnsi="PT Astra Serif" w:cs="Times New Roman"/>
          <w:sz w:val="20"/>
          <w:szCs w:val="20"/>
          <w:lang w:eastAsia="ru-RU"/>
        </w:rPr>
        <w:t>может быть выдан на бумажном носителе или направлен в электронном виде по адресу электронной почты, указанному в запросе.</w:t>
      </w:r>
    </w:p>
    <w:p w14:paraId="64A1D935" w14:textId="77777777" w:rsidR="00082F96" w:rsidRPr="001958FC" w:rsidRDefault="00CC38EF"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5C27E2" w:rsidRPr="001958FC">
        <w:rPr>
          <w:rFonts w:ascii="PT Astra Serif" w:eastAsia="Times New Roman" w:hAnsi="PT Astra Serif" w:cs="Times New Roman"/>
          <w:sz w:val="20"/>
          <w:szCs w:val="20"/>
          <w:lang w:eastAsia="ru-RU"/>
        </w:rPr>
        <w:t>3</w:t>
      </w:r>
      <w:r w:rsidR="00082F96" w:rsidRPr="001958FC">
        <w:rPr>
          <w:rFonts w:ascii="PT Astra Serif" w:eastAsia="Times New Roman" w:hAnsi="PT Astra Serif" w:cs="Times New Roman"/>
          <w:sz w:val="20"/>
          <w:szCs w:val="20"/>
          <w:lang w:eastAsia="ru-RU"/>
        </w:rPr>
        <w:t>. Услуги оказываются Исполнителем в соответствии с требованиями Технического задания (приложен</w:t>
      </w:r>
      <w:r w:rsidR="00B747E9" w:rsidRPr="001958FC">
        <w:rPr>
          <w:rFonts w:ascii="PT Astra Serif" w:eastAsia="Times New Roman" w:hAnsi="PT Astra Serif" w:cs="Times New Roman"/>
          <w:sz w:val="20"/>
          <w:szCs w:val="20"/>
          <w:lang w:eastAsia="ru-RU"/>
        </w:rPr>
        <w:t xml:space="preserve">ие </w:t>
      </w:r>
      <w:r w:rsidR="004E32B6" w:rsidRPr="001958FC">
        <w:rPr>
          <w:rFonts w:ascii="PT Astra Serif" w:eastAsia="Times New Roman" w:hAnsi="PT Astra Serif" w:cs="Times New Roman"/>
          <w:sz w:val="20"/>
          <w:szCs w:val="20"/>
          <w:lang w:eastAsia="ru-RU"/>
        </w:rPr>
        <w:t xml:space="preserve">№ 1 </w:t>
      </w:r>
      <w:r w:rsidR="00B747E9" w:rsidRPr="001958FC">
        <w:rPr>
          <w:rFonts w:ascii="PT Astra Serif" w:eastAsia="Times New Roman" w:hAnsi="PT Astra Serif" w:cs="Times New Roman"/>
          <w:sz w:val="20"/>
          <w:szCs w:val="20"/>
          <w:lang w:eastAsia="ru-RU"/>
        </w:rPr>
        <w:t>к настоящему Контракту)</w:t>
      </w:r>
      <w:r w:rsidR="00082F96" w:rsidRPr="001958FC">
        <w:rPr>
          <w:rFonts w:ascii="PT Astra Serif" w:eastAsia="Times New Roman" w:hAnsi="PT Astra Serif" w:cs="Times New Roman"/>
          <w:sz w:val="20"/>
          <w:szCs w:val="20"/>
          <w:lang w:eastAsia="ru-RU"/>
        </w:rPr>
        <w:t>, являющихся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3016BF90"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5C27E2" w:rsidRPr="001958FC">
        <w:rPr>
          <w:rFonts w:ascii="PT Astra Serif" w:eastAsia="Times New Roman" w:hAnsi="PT Astra Serif" w:cs="Times New Roman"/>
          <w:sz w:val="20"/>
          <w:szCs w:val="20"/>
          <w:lang w:eastAsia="ru-RU"/>
        </w:rPr>
        <w:t>4</w:t>
      </w:r>
      <w:r w:rsidRPr="001958FC">
        <w:rPr>
          <w:rFonts w:ascii="PT Astra Serif" w:eastAsia="Times New Roman" w:hAnsi="PT Astra Serif" w:cs="Times New Roman"/>
          <w:sz w:val="20"/>
          <w:szCs w:val="20"/>
          <w:lang w:eastAsia="ru-RU"/>
        </w:rPr>
        <w:t xml:space="preserve">. Услуги оказываются в сроки, указанные в настоящем Контракте: </w:t>
      </w:r>
    </w:p>
    <w:p w14:paraId="73BFD41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Начало оказания услуг - с даты заключения настоящего Контракта,</w:t>
      </w:r>
    </w:p>
    <w:p w14:paraId="2137B1CC" w14:textId="758B3B41" w:rsidR="00082F96" w:rsidRPr="001958FC" w:rsidRDefault="00ED0F29" w:rsidP="00F72824">
      <w:pPr>
        <w:widowControl w:val="0"/>
        <w:spacing w:after="0" w:line="240" w:lineRule="auto"/>
        <w:ind w:firstLine="539"/>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Окончание оказания услуг  до 15.09</w:t>
      </w:r>
      <w:r w:rsidR="00335C46" w:rsidRPr="001958FC">
        <w:rPr>
          <w:rFonts w:ascii="PT Astra Serif" w:eastAsia="Times New Roman" w:hAnsi="PT Astra Serif" w:cs="Times New Roman"/>
          <w:b/>
          <w:sz w:val="20"/>
          <w:szCs w:val="20"/>
          <w:lang w:eastAsia="ru-RU"/>
        </w:rPr>
        <w:t>.2026 включительно</w:t>
      </w:r>
      <w:r w:rsidR="00082F96" w:rsidRPr="001958FC">
        <w:rPr>
          <w:rFonts w:ascii="PT Astra Serif" w:eastAsia="Times New Roman" w:hAnsi="PT Astra Serif" w:cs="Times New Roman"/>
          <w:b/>
          <w:sz w:val="20"/>
          <w:szCs w:val="20"/>
          <w:lang w:eastAsia="ru-RU"/>
        </w:rPr>
        <w:t>.</w:t>
      </w:r>
    </w:p>
    <w:p w14:paraId="70ACB14E" w14:textId="5F6B9A59" w:rsidR="00082F96" w:rsidRPr="001958FC" w:rsidRDefault="00777015"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5C27E2" w:rsidRPr="001958FC">
        <w:rPr>
          <w:rFonts w:ascii="PT Astra Serif" w:eastAsia="Times New Roman" w:hAnsi="PT Astra Serif" w:cs="Times New Roman"/>
          <w:sz w:val="20"/>
          <w:szCs w:val="20"/>
          <w:lang w:eastAsia="ru-RU"/>
        </w:rPr>
        <w:t>5</w:t>
      </w:r>
      <w:r w:rsidR="00082F96" w:rsidRPr="001958FC">
        <w:rPr>
          <w:rFonts w:ascii="PT Astra Serif" w:eastAsia="Times New Roman" w:hAnsi="PT Astra Serif" w:cs="Times New Roman"/>
          <w:sz w:val="20"/>
          <w:szCs w:val="20"/>
          <w:lang w:eastAsia="ru-RU"/>
        </w:rPr>
        <w:t xml:space="preserve">. </w:t>
      </w:r>
      <w:r w:rsidR="0039295C" w:rsidRPr="001958FC">
        <w:rPr>
          <w:rFonts w:ascii="PT Astra Serif" w:eastAsia="Times New Roman" w:hAnsi="PT Astra Serif" w:cs="Times New Roman"/>
          <w:sz w:val="20"/>
          <w:szCs w:val="20"/>
          <w:lang w:eastAsia="ru-RU"/>
        </w:rPr>
        <w:t>Объем</w:t>
      </w:r>
      <w:r w:rsidR="00082F96" w:rsidRPr="001958FC">
        <w:rPr>
          <w:rFonts w:ascii="PT Astra Serif" w:eastAsia="Times New Roman" w:hAnsi="PT Astra Serif" w:cs="Times New Roman"/>
          <w:sz w:val="20"/>
          <w:szCs w:val="20"/>
          <w:lang w:eastAsia="ru-RU"/>
        </w:rPr>
        <w:t xml:space="preserve"> оказания услуг: в соответствии с Технич</w:t>
      </w:r>
      <w:r w:rsidR="00335C46" w:rsidRPr="001958FC">
        <w:rPr>
          <w:rFonts w:ascii="PT Astra Serif" w:eastAsia="Times New Roman" w:hAnsi="PT Astra Serif" w:cs="Times New Roman"/>
          <w:sz w:val="20"/>
          <w:szCs w:val="20"/>
          <w:lang w:eastAsia="ru-RU"/>
        </w:rPr>
        <w:t>еским заданием (Приложение № 1).</w:t>
      </w:r>
    </w:p>
    <w:p w14:paraId="3E0D3DD2" w14:textId="77777777" w:rsidR="00335C46" w:rsidRPr="001958FC" w:rsidRDefault="00335C46" w:rsidP="00F72824">
      <w:pPr>
        <w:widowControl w:val="0"/>
        <w:spacing w:after="0" w:line="240" w:lineRule="auto"/>
        <w:ind w:firstLine="539"/>
        <w:jc w:val="both"/>
        <w:rPr>
          <w:rFonts w:ascii="PT Astra Serif" w:eastAsia="Times New Roman" w:hAnsi="PT Astra Serif" w:cs="Times New Roman"/>
          <w:sz w:val="20"/>
          <w:szCs w:val="20"/>
          <w:lang w:eastAsia="ru-RU"/>
        </w:rPr>
      </w:pPr>
    </w:p>
    <w:p w14:paraId="2C1AE124"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 xml:space="preserve">2. ЦЕНА КОНТРАКТА </w:t>
      </w:r>
      <w:r w:rsidR="00EF7BC1" w:rsidRPr="001958FC">
        <w:rPr>
          <w:rFonts w:ascii="PT Astra Serif" w:eastAsia="Times New Roman" w:hAnsi="PT Astra Serif" w:cs="Times New Roman"/>
          <w:b/>
          <w:sz w:val="20"/>
          <w:szCs w:val="20"/>
          <w:lang w:eastAsia="ru-RU"/>
        </w:rPr>
        <w:t>И ПОРЯДОК</w:t>
      </w:r>
      <w:r w:rsidRPr="001958FC">
        <w:rPr>
          <w:rFonts w:ascii="PT Astra Serif" w:eastAsia="Times New Roman" w:hAnsi="PT Astra Serif" w:cs="Times New Roman"/>
          <w:b/>
          <w:sz w:val="20"/>
          <w:szCs w:val="20"/>
          <w:lang w:eastAsia="ru-RU"/>
        </w:rPr>
        <w:t xml:space="preserve"> ОПЛАТЫ</w:t>
      </w:r>
    </w:p>
    <w:p w14:paraId="1E3BF9D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2.1. Цена Контракта устанавливается в российских рублях.</w:t>
      </w:r>
    </w:p>
    <w:p w14:paraId="7DEBBBA9"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2.2. Цена Контракта составляет</w:t>
      </w:r>
      <w:r w:rsidR="00A14432" w:rsidRPr="001958FC">
        <w:rPr>
          <w:rFonts w:ascii="PT Astra Serif" w:eastAsia="Times New Roman" w:hAnsi="PT Astra Serif" w:cs="Times New Roman"/>
          <w:sz w:val="20"/>
          <w:szCs w:val="20"/>
          <w:lang w:eastAsia="ru-RU"/>
        </w:rPr>
        <w:t xml:space="preserve"> </w:t>
      </w:r>
      <w:r w:rsidR="00777015" w:rsidRPr="001958FC">
        <w:rPr>
          <w:rFonts w:ascii="PT Astra Serif" w:eastAsia="Times New Roman" w:hAnsi="PT Astra Serif" w:cs="Times New Roman"/>
          <w:b/>
          <w:sz w:val="20"/>
          <w:szCs w:val="20"/>
          <w:lang w:eastAsia="ru-RU"/>
        </w:rPr>
        <w:t>________</w:t>
      </w:r>
      <w:r w:rsidR="00A14432" w:rsidRPr="001958FC">
        <w:rPr>
          <w:rFonts w:ascii="PT Astra Serif" w:eastAsia="Times New Roman" w:hAnsi="PT Astra Serif" w:cs="Times New Roman"/>
          <w:b/>
          <w:sz w:val="20"/>
          <w:szCs w:val="20"/>
          <w:lang w:eastAsia="ru-RU"/>
        </w:rPr>
        <w:t>(</w:t>
      </w:r>
      <w:r w:rsidR="00777015" w:rsidRPr="001958FC">
        <w:rPr>
          <w:rFonts w:ascii="PT Astra Serif" w:eastAsia="Times New Roman" w:hAnsi="PT Astra Serif" w:cs="Times New Roman"/>
          <w:b/>
          <w:sz w:val="20"/>
          <w:szCs w:val="20"/>
          <w:lang w:eastAsia="ru-RU"/>
        </w:rPr>
        <w:t>____________________</w:t>
      </w:r>
      <w:r w:rsidR="00A14432" w:rsidRPr="001958FC">
        <w:rPr>
          <w:rFonts w:ascii="PT Astra Serif" w:eastAsia="Times New Roman" w:hAnsi="PT Astra Serif" w:cs="Times New Roman"/>
          <w:b/>
          <w:sz w:val="20"/>
          <w:szCs w:val="20"/>
          <w:lang w:eastAsia="ru-RU"/>
        </w:rPr>
        <w:t xml:space="preserve">) </w:t>
      </w:r>
      <w:r w:rsidR="00A14432" w:rsidRPr="001958FC">
        <w:rPr>
          <w:rFonts w:ascii="PT Astra Serif" w:eastAsia="Times New Roman" w:hAnsi="PT Astra Serif" w:cs="Times New Roman"/>
          <w:sz w:val="20"/>
          <w:szCs w:val="20"/>
          <w:lang w:eastAsia="ru-RU"/>
        </w:rPr>
        <w:t>рублей,</w:t>
      </w:r>
      <w:r w:rsidR="00B747E9" w:rsidRPr="001958FC">
        <w:rPr>
          <w:rFonts w:ascii="PT Astra Serif" w:eastAsia="Times New Roman" w:hAnsi="PT Astra Serif" w:cs="Times New Roman"/>
          <w:sz w:val="20"/>
          <w:szCs w:val="20"/>
          <w:lang w:eastAsia="ru-RU"/>
        </w:rPr>
        <w:t xml:space="preserve"> в том числе НДС</w:t>
      </w:r>
      <w:r w:rsidR="0039295C" w:rsidRPr="001958FC">
        <w:rPr>
          <w:rFonts w:ascii="PT Astra Serif" w:eastAsia="Times New Roman" w:hAnsi="PT Astra Serif" w:cs="Times New Roman"/>
          <w:sz w:val="20"/>
          <w:szCs w:val="20"/>
          <w:lang w:eastAsia="ru-RU"/>
        </w:rPr>
        <w:t xml:space="preserve"> (</w:t>
      </w:r>
      <w:r w:rsidR="00C94809" w:rsidRPr="001958FC">
        <w:rPr>
          <w:rFonts w:ascii="PT Astra Serif" w:eastAsia="Times New Roman" w:hAnsi="PT Astra Serif" w:cs="Times New Roman"/>
          <w:sz w:val="20"/>
          <w:szCs w:val="20"/>
          <w:lang w:eastAsia="ru-RU"/>
        </w:rPr>
        <w:t>если облагается</w:t>
      </w:r>
      <w:r w:rsidR="0039295C" w:rsidRPr="001958FC">
        <w:rPr>
          <w:rFonts w:ascii="PT Astra Serif" w:eastAsia="Times New Roman" w:hAnsi="PT Astra Serif" w:cs="Times New Roman"/>
          <w:sz w:val="20"/>
          <w:szCs w:val="20"/>
          <w:lang w:eastAsia="ru-RU"/>
        </w:rPr>
        <w:t xml:space="preserve">) </w:t>
      </w:r>
      <w:r w:rsidR="0096416D" w:rsidRPr="001958FC">
        <w:rPr>
          <w:rFonts w:ascii="PT Astra Serif" w:eastAsia="Times New Roman" w:hAnsi="PT Astra Serif" w:cs="Times New Roman"/>
          <w:sz w:val="20"/>
          <w:szCs w:val="20"/>
          <w:lang w:eastAsia="ru-RU"/>
        </w:rPr>
        <w:t>____</w:t>
      </w:r>
      <w:r w:rsidR="004441BA" w:rsidRPr="001958FC">
        <w:rPr>
          <w:rFonts w:ascii="PT Astra Serif" w:eastAsia="Times New Roman" w:hAnsi="PT Astra Serif" w:cs="Times New Roman"/>
          <w:sz w:val="20"/>
          <w:szCs w:val="20"/>
          <w:lang w:eastAsia="ru-RU"/>
        </w:rPr>
        <w:t>.</w:t>
      </w:r>
    </w:p>
    <w:p w14:paraId="578B4272" w14:textId="77777777" w:rsidR="00C2707C" w:rsidRPr="001958FC" w:rsidRDefault="00C2707C"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Авансирование не предусмотрено.</w:t>
      </w:r>
    </w:p>
    <w:p w14:paraId="1480F997"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2.3. Цена Контракта является твердой и не подлежит изменению в течение срока действия Контракта, за исключением случаев,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w:t>
      </w:r>
      <w:r w:rsidR="00AB1402" w:rsidRPr="001958FC">
        <w:rPr>
          <w:rFonts w:ascii="PT Astra Serif" w:eastAsia="Times New Roman" w:hAnsi="PT Astra Serif" w:cs="Times New Roman"/>
          <w:sz w:val="20"/>
          <w:szCs w:val="20"/>
          <w:lang w:eastAsia="ru-RU"/>
        </w:rPr>
        <w:t>униципальных нужд» и разделом 10</w:t>
      </w:r>
      <w:r w:rsidRPr="001958FC">
        <w:rPr>
          <w:rFonts w:ascii="PT Astra Serif" w:eastAsia="Times New Roman" w:hAnsi="PT Astra Serif" w:cs="Times New Roman"/>
          <w:sz w:val="20"/>
          <w:szCs w:val="20"/>
          <w:lang w:eastAsia="ru-RU"/>
        </w:rPr>
        <w:t xml:space="preserve"> настоящего Контракта.</w:t>
      </w:r>
    </w:p>
    <w:p w14:paraId="32F3D818" w14:textId="77777777" w:rsidR="00705483" w:rsidRPr="001958FC" w:rsidRDefault="00705483"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Цена Контракта может быть снижена по соглашению Сторон без изменения предусмотренных настоящим Контрактом объема и качества оказанных услуг и иных условий Контракта.</w:t>
      </w:r>
    </w:p>
    <w:p w14:paraId="4FB5DA13"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2.4. В цену Контракта входят все расходы, связанные с выполнением Исполнителем обязательств по Контракту, включая стоимость работ, расходных </w:t>
      </w:r>
      <w:r w:rsidR="00EF7BC1" w:rsidRPr="001958FC">
        <w:rPr>
          <w:rFonts w:ascii="PT Astra Serif" w:eastAsia="Times New Roman" w:hAnsi="PT Astra Serif" w:cs="Times New Roman"/>
          <w:sz w:val="20"/>
          <w:szCs w:val="20"/>
          <w:lang w:eastAsia="ru-RU"/>
        </w:rPr>
        <w:t>материалов</w:t>
      </w:r>
      <w:r w:rsidR="00EF7BC1" w:rsidRPr="001958FC">
        <w:rPr>
          <w:rFonts w:ascii="PT Astra Serif" w:eastAsia="Times New Roman" w:hAnsi="PT Astra Serif" w:cs="Times New Roman"/>
          <w:bCs/>
          <w:sz w:val="20"/>
          <w:szCs w:val="20"/>
          <w:lang w:eastAsia="ru-RU"/>
        </w:rPr>
        <w:t xml:space="preserve"> необходимых</w:t>
      </w:r>
      <w:r w:rsidRPr="001958FC">
        <w:rPr>
          <w:rFonts w:ascii="PT Astra Serif" w:eastAsia="Times New Roman" w:hAnsi="PT Astra Serif" w:cs="Times New Roman"/>
          <w:bCs/>
          <w:sz w:val="20"/>
          <w:szCs w:val="20"/>
          <w:lang w:eastAsia="ru-RU"/>
        </w:rPr>
        <w:t xml:space="preserve"> для проведения работ</w:t>
      </w:r>
      <w:r w:rsidR="00C05436" w:rsidRPr="001958FC">
        <w:rPr>
          <w:rFonts w:ascii="PT Astra Serif" w:eastAsia="Times New Roman" w:hAnsi="PT Astra Serif" w:cs="Times New Roman"/>
          <w:bCs/>
          <w:sz w:val="20"/>
          <w:szCs w:val="20"/>
          <w:lang w:eastAsia="ru-RU"/>
        </w:rPr>
        <w:t xml:space="preserve">, стоимость упаковочных материалов, </w:t>
      </w:r>
      <w:r w:rsidRPr="001958FC">
        <w:rPr>
          <w:rFonts w:ascii="PT Astra Serif" w:eastAsia="Times New Roman" w:hAnsi="PT Astra Serif" w:cs="Times New Roman"/>
          <w:sz w:val="20"/>
          <w:szCs w:val="20"/>
          <w:lang w:eastAsia="ru-RU"/>
        </w:rPr>
        <w:t>страховки, транспортировки, таможенных пошлин, лицензионных сборов, НДС и других обязательных платежей, и иных затрат, связанных с оказанием услуг, включая командировочные расходы и расходы по проживанию, и иные расходы, связанные с исполнением контракта</w:t>
      </w:r>
    </w:p>
    <w:p w14:paraId="0E7BDE13" w14:textId="166D6458"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2.5. Источник финансирования: </w:t>
      </w:r>
      <w:r w:rsidR="00EF7BC1" w:rsidRPr="001958FC">
        <w:rPr>
          <w:rFonts w:ascii="PT Astra Serif" w:eastAsia="Times New Roman" w:hAnsi="PT Astra Serif" w:cs="Times New Roman"/>
          <w:sz w:val="20"/>
          <w:szCs w:val="20"/>
          <w:lang w:eastAsia="ru-RU"/>
        </w:rPr>
        <w:t xml:space="preserve">средства </w:t>
      </w:r>
      <w:r w:rsidRPr="001958FC">
        <w:rPr>
          <w:rFonts w:ascii="PT Astra Serif" w:eastAsia="Times New Roman" w:hAnsi="PT Astra Serif" w:cs="Times New Roman"/>
          <w:sz w:val="20"/>
          <w:szCs w:val="20"/>
          <w:lang w:eastAsia="ru-RU"/>
        </w:rPr>
        <w:t>Федерального бюджета Российской Федерации</w:t>
      </w:r>
      <w:r w:rsidR="00EF7BC1" w:rsidRPr="001958FC">
        <w:rPr>
          <w:rFonts w:ascii="PT Astra Serif" w:eastAsia="Times New Roman" w:hAnsi="PT Astra Serif" w:cs="Times New Roman"/>
          <w:sz w:val="20"/>
          <w:szCs w:val="20"/>
          <w:lang w:eastAsia="ru-RU"/>
        </w:rPr>
        <w:t xml:space="preserve"> на </w:t>
      </w:r>
      <w:r w:rsidR="005A58C8" w:rsidRPr="001958FC">
        <w:rPr>
          <w:rFonts w:ascii="PT Astra Serif" w:eastAsia="Times New Roman" w:hAnsi="PT Astra Serif" w:cs="Times New Roman"/>
          <w:sz w:val="20"/>
          <w:szCs w:val="20"/>
          <w:lang w:eastAsia="ru-RU"/>
        </w:rPr>
        <w:t>2026</w:t>
      </w:r>
      <w:r w:rsidR="00EF7BC1" w:rsidRPr="001958FC">
        <w:rPr>
          <w:rFonts w:ascii="PT Astra Serif" w:eastAsia="Times New Roman" w:hAnsi="PT Astra Serif" w:cs="Times New Roman"/>
          <w:sz w:val="20"/>
          <w:szCs w:val="20"/>
          <w:lang w:eastAsia="ru-RU"/>
        </w:rPr>
        <w:t xml:space="preserve"> год</w:t>
      </w:r>
    </w:p>
    <w:p w14:paraId="41034A35"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2.6. Оплата Услуг производится в форме безналичных расчетов.</w:t>
      </w:r>
    </w:p>
    <w:p w14:paraId="36429BC9"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2.7. Оплата оказанных Исполнителем Услуг осуществляется Заказчиком в следующем порядке:</w:t>
      </w:r>
    </w:p>
    <w:p w14:paraId="345F4144" w14:textId="2A3AB199" w:rsidR="00705483"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Оплата по Контракту осуществляется в рублях Российской Федерации в безналичном порядке путем перечисления денежных средств на расчетный счет Исполнителя, у</w:t>
      </w:r>
      <w:r w:rsidR="003D45CB" w:rsidRPr="001958FC">
        <w:rPr>
          <w:rFonts w:ascii="PT Astra Serif" w:eastAsia="Times New Roman" w:hAnsi="PT Astra Serif" w:cs="Times New Roman"/>
          <w:sz w:val="20"/>
          <w:szCs w:val="20"/>
          <w:lang w:eastAsia="ru-RU"/>
        </w:rPr>
        <w:t xml:space="preserve">казанный в настоящем Контракте, </w:t>
      </w:r>
      <w:r w:rsidRPr="001958FC">
        <w:rPr>
          <w:rFonts w:ascii="PT Astra Serif" w:eastAsia="Times New Roman" w:hAnsi="PT Astra Serif" w:cs="Times New Roman"/>
          <w:sz w:val="20"/>
          <w:szCs w:val="20"/>
          <w:lang w:eastAsia="ru-RU"/>
        </w:rPr>
        <w:t xml:space="preserve">по факту оказания </w:t>
      </w:r>
      <w:r w:rsidR="00EF7BC1" w:rsidRPr="001958FC">
        <w:rPr>
          <w:rFonts w:ascii="PT Astra Serif" w:eastAsia="Times New Roman" w:hAnsi="PT Astra Serif" w:cs="Times New Roman"/>
          <w:sz w:val="20"/>
          <w:szCs w:val="20"/>
          <w:lang w:eastAsia="ru-RU"/>
        </w:rPr>
        <w:t>услуг в</w:t>
      </w:r>
      <w:r w:rsidRPr="001958FC">
        <w:rPr>
          <w:rFonts w:ascii="PT Astra Serif" w:eastAsia="Times New Roman" w:hAnsi="PT Astra Serif" w:cs="Times New Roman"/>
          <w:sz w:val="20"/>
          <w:szCs w:val="20"/>
          <w:lang w:eastAsia="ru-RU"/>
        </w:rPr>
        <w:t xml:space="preserve"> течении </w:t>
      </w:r>
      <w:r w:rsidR="00EF7BC1" w:rsidRPr="001958FC">
        <w:rPr>
          <w:rFonts w:ascii="PT Astra Serif" w:eastAsia="Times New Roman" w:hAnsi="PT Astra Serif" w:cs="Times New Roman"/>
          <w:sz w:val="20"/>
          <w:szCs w:val="20"/>
          <w:lang w:eastAsia="ru-RU"/>
        </w:rPr>
        <w:t>7</w:t>
      </w:r>
      <w:r w:rsidRPr="001958FC">
        <w:rPr>
          <w:rFonts w:ascii="PT Astra Serif" w:eastAsia="Times New Roman" w:hAnsi="PT Astra Serif" w:cs="Times New Roman"/>
          <w:sz w:val="20"/>
          <w:szCs w:val="20"/>
          <w:lang w:eastAsia="ru-RU"/>
        </w:rPr>
        <w:t xml:space="preserve"> рабочих дней с </w:t>
      </w:r>
      <w:r w:rsidR="00705483" w:rsidRPr="001958FC">
        <w:rPr>
          <w:rFonts w:ascii="PT Astra Serif" w:eastAsia="Times New Roman" w:hAnsi="PT Astra Serif" w:cs="Times New Roman"/>
          <w:sz w:val="20"/>
          <w:szCs w:val="20"/>
          <w:lang w:eastAsia="ru-RU"/>
        </w:rPr>
        <w:t>даты подписания Исполнителем и Заказчиком</w:t>
      </w:r>
      <w:r w:rsidR="003D45CB" w:rsidRPr="001958FC">
        <w:rPr>
          <w:rFonts w:ascii="PT Astra Serif" w:eastAsia="Times New Roman" w:hAnsi="PT Astra Serif" w:cs="Times New Roman"/>
          <w:sz w:val="20"/>
          <w:szCs w:val="20"/>
          <w:lang w:eastAsia="ru-RU"/>
        </w:rPr>
        <w:t xml:space="preserve"> </w:t>
      </w:r>
      <w:r w:rsidR="00B747E9" w:rsidRPr="001958FC">
        <w:rPr>
          <w:rFonts w:ascii="PT Astra Serif" w:eastAsia="Times New Roman" w:hAnsi="PT Astra Serif" w:cs="Times New Roman"/>
          <w:sz w:val="20"/>
          <w:szCs w:val="20"/>
          <w:lang w:eastAsia="ru-RU"/>
        </w:rPr>
        <w:t xml:space="preserve">Акта </w:t>
      </w:r>
      <w:r w:rsidR="00FD0A18" w:rsidRPr="001958FC">
        <w:rPr>
          <w:rFonts w:ascii="PT Astra Serif" w:eastAsia="Times New Roman" w:hAnsi="PT Astra Serif" w:cs="Times New Roman"/>
          <w:sz w:val="20"/>
          <w:szCs w:val="20"/>
          <w:lang w:eastAsia="ru-RU"/>
        </w:rPr>
        <w:t>сдачи-</w:t>
      </w:r>
      <w:r w:rsidR="00B747E9" w:rsidRPr="001958FC">
        <w:rPr>
          <w:rFonts w:ascii="PT Astra Serif" w:eastAsia="Times New Roman" w:hAnsi="PT Astra Serif" w:cs="Times New Roman"/>
          <w:sz w:val="20"/>
          <w:szCs w:val="20"/>
          <w:lang w:eastAsia="ru-RU"/>
        </w:rPr>
        <w:t>приемки оказанных услуг (или универсального передаточного документа)</w:t>
      </w:r>
      <w:r w:rsidR="00ED0F29">
        <w:rPr>
          <w:rFonts w:ascii="PT Astra Serif" w:eastAsia="Times New Roman" w:hAnsi="PT Astra Serif" w:cs="Times New Roman"/>
          <w:sz w:val="20"/>
          <w:szCs w:val="20"/>
          <w:lang w:eastAsia="ru-RU"/>
        </w:rPr>
        <w:t>.</w:t>
      </w:r>
    </w:p>
    <w:p w14:paraId="3445F10E"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2.8. В случае невозможности исполнения по вине Заказчика, оплате подлежат только фактически оказанные Исполнителем по Контракту Услуги.</w:t>
      </w:r>
    </w:p>
    <w:p w14:paraId="7A3D74D5"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2.9.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14:paraId="22B80BE9"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2.10.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F910A1" w:rsidRPr="001958FC">
        <w:rPr>
          <w:rFonts w:ascii="PT Astra Serif" w:eastAsia="Times New Roman" w:hAnsi="PT Astra Serif" w:cs="Times New Roman"/>
          <w:sz w:val="20"/>
          <w:szCs w:val="20"/>
          <w:lang w:eastAsia="ru-RU"/>
        </w:rPr>
        <w:t>Контракте счет</w:t>
      </w:r>
      <w:r w:rsidRPr="001958FC">
        <w:rPr>
          <w:rFonts w:ascii="PT Astra Serif" w:eastAsia="Times New Roman" w:hAnsi="PT Astra Serif" w:cs="Times New Roman"/>
          <w:sz w:val="20"/>
          <w:szCs w:val="20"/>
          <w:lang w:eastAsia="ru-RU"/>
        </w:rPr>
        <w:t xml:space="preserve"> Исполнителя, несет Исполнитель.</w:t>
      </w:r>
    </w:p>
    <w:p w14:paraId="1D0973F0" w14:textId="77777777" w:rsidR="00335C46" w:rsidRPr="001958FC" w:rsidRDefault="00335C46" w:rsidP="00F72824">
      <w:pPr>
        <w:widowControl w:val="0"/>
        <w:spacing w:after="0" w:line="240" w:lineRule="auto"/>
        <w:ind w:firstLine="539"/>
        <w:jc w:val="both"/>
        <w:rPr>
          <w:rFonts w:ascii="PT Astra Serif" w:eastAsia="Times New Roman" w:hAnsi="PT Astra Serif" w:cs="Times New Roman"/>
          <w:sz w:val="20"/>
          <w:szCs w:val="20"/>
          <w:lang w:eastAsia="ru-RU"/>
        </w:rPr>
      </w:pPr>
    </w:p>
    <w:p w14:paraId="09ADBF4B"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lastRenderedPageBreak/>
        <w:t xml:space="preserve">3. </w:t>
      </w:r>
      <w:r w:rsidR="00F910A1" w:rsidRPr="001958FC">
        <w:rPr>
          <w:rFonts w:ascii="PT Astra Serif" w:eastAsia="Times New Roman" w:hAnsi="PT Astra Serif" w:cs="Times New Roman"/>
          <w:b/>
          <w:sz w:val="20"/>
          <w:szCs w:val="20"/>
          <w:lang w:eastAsia="ru-RU"/>
        </w:rPr>
        <w:t>ВЗАИМОДЕЙСТВИЕ СТОРОН</w:t>
      </w:r>
    </w:p>
    <w:p w14:paraId="699044F5"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w:t>
      </w:r>
      <w:r w:rsidRPr="001958FC">
        <w:rPr>
          <w:rFonts w:ascii="PT Astra Serif" w:eastAsia="Times New Roman" w:hAnsi="PT Astra Serif" w:cs="Times New Roman"/>
          <w:b/>
          <w:sz w:val="20"/>
          <w:szCs w:val="20"/>
          <w:lang w:eastAsia="ru-RU"/>
        </w:rPr>
        <w:t>. Исполнитель обязан:</w:t>
      </w:r>
      <w:r w:rsidRPr="001958FC">
        <w:rPr>
          <w:rFonts w:ascii="PT Astra Serif" w:eastAsia="Times New Roman" w:hAnsi="PT Astra Serif" w:cs="Times New Roman"/>
          <w:sz w:val="20"/>
          <w:szCs w:val="20"/>
          <w:lang w:eastAsia="ru-RU"/>
        </w:rPr>
        <w:t xml:space="preserve"> </w:t>
      </w:r>
    </w:p>
    <w:p w14:paraId="5EB26B5B"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3.1.1. Оказать </w:t>
      </w:r>
      <w:r w:rsidR="00F910A1" w:rsidRPr="001958FC">
        <w:rPr>
          <w:rFonts w:ascii="PT Astra Serif" w:eastAsia="Times New Roman" w:hAnsi="PT Astra Serif" w:cs="Times New Roman"/>
          <w:sz w:val="20"/>
          <w:szCs w:val="20"/>
          <w:lang w:eastAsia="ru-RU"/>
        </w:rPr>
        <w:t>услуги в</w:t>
      </w:r>
      <w:r w:rsidRPr="001958FC">
        <w:rPr>
          <w:rFonts w:ascii="PT Astra Serif" w:eastAsia="Times New Roman" w:hAnsi="PT Astra Serif" w:cs="Times New Roman"/>
          <w:sz w:val="20"/>
          <w:szCs w:val="20"/>
          <w:lang w:eastAsia="ru-RU"/>
        </w:rPr>
        <w:t xml:space="preserve"> соответствии с техническим заданием (Приложение № 1).</w:t>
      </w:r>
    </w:p>
    <w:p w14:paraId="7DCD61AA"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B28AE45"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p>
    <w:p w14:paraId="72B25C1D"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3.1.4. Обеспечить за свой счет устранение недостатков, выявленных при приемке Заказчиком услуг;</w:t>
      </w:r>
    </w:p>
    <w:p w14:paraId="3F84B694"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w:t>
      </w:r>
      <w:r w:rsidR="00B747E9" w:rsidRPr="001958FC">
        <w:rPr>
          <w:rFonts w:ascii="PT Astra Serif" w:eastAsia="Times New Roman" w:hAnsi="PT Astra Serif" w:cs="Times New Roman"/>
          <w:sz w:val="20"/>
          <w:szCs w:val="20"/>
          <w:lang w:eastAsia="ru-RU"/>
        </w:rPr>
        <w:t>5</w:t>
      </w:r>
      <w:r w:rsidRPr="001958FC">
        <w:rPr>
          <w:rFonts w:ascii="PT Astra Serif" w:eastAsia="Times New Roman" w:hAnsi="PT Astra Serif" w:cs="Times New Roman"/>
          <w:sz w:val="20"/>
          <w:szCs w:val="20"/>
          <w:lang w:eastAsia="ru-RU"/>
        </w:rPr>
        <w:t>. Исполнитель соблюдает правила внутреннего трудового распорядка и тех</w:t>
      </w:r>
      <w:r w:rsidR="003D3C1E" w:rsidRPr="001958FC">
        <w:rPr>
          <w:rFonts w:ascii="PT Astra Serif" w:eastAsia="Times New Roman" w:hAnsi="PT Astra Serif" w:cs="Times New Roman"/>
          <w:sz w:val="20"/>
          <w:szCs w:val="20"/>
          <w:lang w:eastAsia="ru-RU"/>
        </w:rPr>
        <w:t>ники безопасности при оказании услуг</w:t>
      </w:r>
      <w:r w:rsidRPr="001958FC">
        <w:rPr>
          <w:rFonts w:ascii="PT Astra Serif" w:eastAsia="Times New Roman" w:hAnsi="PT Astra Serif" w:cs="Times New Roman"/>
          <w:sz w:val="20"/>
          <w:szCs w:val="20"/>
          <w:lang w:eastAsia="ru-RU"/>
        </w:rPr>
        <w:t>.</w:t>
      </w:r>
    </w:p>
    <w:p w14:paraId="615D10EC" w14:textId="77777777" w:rsidR="00E72377" w:rsidRPr="001958FC" w:rsidRDefault="00E72377"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A5F20AD" w14:textId="77777777" w:rsidR="00DE3ADD" w:rsidRPr="001958FC" w:rsidRDefault="00DE3ADD"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3.1.7. Исполнять иные обязанности, предусмотренные действующим законодательством Российской Федерации и Контрактом.</w:t>
      </w:r>
    </w:p>
    <w:p w14:paraId="3E7558C0"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3.2. </w:t>
      </w:r>
      <w:r w:rsidRPr="001958FC">
        <w:rPr>
          <w:rFonts w:ascii="PT Astra Serif" w:eastAsia="Times New Roman" w:hAnsi="PT Astra Serif" w:cs="Times New Roman"/>
          <w:b/>
          <w:sz w:val="20"/>
          <w:szCs w:val="20"/>
          <w:lang w:eastAsia="ru-RU"/>
        </w:rPr>
        <w:t>Заказчик обязан:</w:t>
      </w:r>
      <w:r w:rsidRPr="001958FC">
        <w:rPr>
          <w:rFonts w:ascii="PT Astra Serif" w:eastAsia="Times New Roman" w:hAnsi="PT Astra Serif" w:cs="Times New Roman"/>
          <w:sz w:val="20"/>
          <w:szCs w:val="20"/>
          <w:lang w:eastAsia="ru-RU"/>
        </w:rPr>
        <w:t xml:space="preserve"> </w:t>
      </w:r>
    </w:p>
    <w:p w14:paraId="36DA97AA"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3.2.1. Предоставлять Исполнителю информацию, необходимую для оказания услуг. Способ предоставления информации по согласованию сторон. </w:t>
      </w:r>
    </w:p>
    <w:p w14:paraId="7AF92D65"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3.2.2. Осуществлять контроль выполнения принятых Исполнителем обязательств по настоящему Контракту. </w:t>
      </w:r>
    </w:p>
    <w:p w14:paraId="444F7753"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3.2.3. Обеспечить приемку надлежаще оказанных услуг в соответствии с условиями настоящего Контракта. </w:t>
      </w:r>
    </w:p>
    <w:p w14:paraId="37A179E7"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3.2.4. Принять от Исполнителя оформленные в установленном порядке документы об оказанных услугах.</w:t>
      </w:r>
    </w:p>
    <w:p w14:paraId="48CE6916"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3.2.5. Произвести оплату за надлежаще оказанные услуги в соответствии с условиями настоящего Контракта.</w:t>
      </w:r>
    </w:p>
    <w:p w14:paraId="31A2467D"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3.2.6. Уменьшить сумму, подлежащую уплате Заказчиком юридическому лицу или физическому лицу,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310B1B" w:rsidRPr="001958FC">
        <w:rPr>
          <w:rFonts w:ascii="PT Astra Serif" w:eastAsia="Times New Roman" w:hAnsi="PT Astra Serif" w:cs="Times New Roman"/>
          <w:sz w:val="20"/>
          <w:szCs w:val="20"/>
          <w:lang w:eastAsia="ru-RU"/>
        </w:rPr>
        <w:t>.</w:t>
      </w:r>
    </w:p>
    <w:p w14:paraId="3976E68D" w14:textId="77777777" w:rsidR="00310B1B" w:rsidRPr="001958FC" w:rsidRDefault="00310B1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3.2.7. Взыскивать неустойку (пени, штраф) в соответствии с разделом </w:t>
      </w:r>
      <w:r w:rsidR="009A2C7F" w:rsidRPr="001958FC">
        <w:rPr>
          <w:rFonts w:ascii="PT Astra Serif" w:eastAsia="Times New Roman" w:hAnsi="PT Astra Serif" w:cs="Times New Roman"/>
          <w:sz w:val="20"/>
          <w:szCs w:val="20"/>
          <w:lang w:eastAsia="ru-RU"/>
        </w:rPr>
        <w:t>6</w:t>
      </w:r>
      <w:r w:rsidRPr="001958FC">
        <w:rPr>
          <w:rFonts w:ascii="PT Astra Serif" w:eastAsia="Times New Roman" w:hAnsi="PT Astra Serif" w:cs="Times New Roman"/>
          <w:sz w:val="20"/>
          <w:szCs w:val="20"/>
          <w:lang w:eastAsia="ru-RU"/>
        </w:rPr>
        <w:t xml:space="preserve"> Контракта за невыполнение и (или) ненадлежащее исполнение Исполнителем обязательств, предусмотренных Контрактом.</w:t>
      </w:r>
    </w:p>
    <w:p w14:paraId="21779175"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3.2.8.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w:t>
      </w:r>
    </w:p>
    <w:p w14:paraId="0313EE01"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3.2.9. Принять решение об одностороннем отказе от исполнения Контракта по основаниям, предусмотренным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E9E4E31"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3.2.10. Исполнять иные обязанности, предусмотренные действующим законодательством Российской Федерации и Контрактом.</w:t>
      </w:r>
    </w:p>
    <w:p w14:paraId="0A2A7FA1"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3.3. </w:t>
      </w:r>
      <w:r w:rsidRPr="001958FC">
        <w:rPr>
          <w:rFonts w:ascii="PT Astra Serif" w:eastAsia="Times New Roman" w:hAnsi="PT Astra Serif" w:cs="Times New Roman"/>
          <w:b/>
          <w:sz w:val="20"/>
          <w:szCs w:val="20"/>
          <w:lang w:eastAsia="ru-RU"/>
        </w:rPr>
        <w:t>Исполнитель вправе:</w:t>
      </w:r>
    </w:p>
    <w:p w14:paraId="1B6EF518"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3.3.1. Требовать оплаты </w:t>
      </w:r>
      <w:r w:rsidR="00B86ABA" w:rsidRPr="001958FC">
        <w:rPr>
          <w:rFonts w:ascii="PT Astra Serif" w:eastAsia="Times New Roman" w:hAnsi="PT Astra Serif" w:cs="Times New Roman"/>
          <w:sz w:val="20"/>
          <w:szCs w:val="20"/>
          <w:lang w:eastAsia="ru-RU"/>
        </w:rPr>
        <w:t>по-настоящему</w:t>
      </w:r>
      <w:r w:rsidRPr="001958FC">
        <w:rPr>
          <w:rFonts w:ascii="PT Astra Serif" w:eastAsia="Times New Roman" w:hAnsi="PT Astra Serif" w:cs="Times New Roman"/>
          <w:sz w:val="20"/>
          <w:szCs w:val="20"/>
          <w:lang w:eastAsia="ru-RU"/>
        </w:rPr>
        <w:t xml:space="preserve"> Контракта в случае полного исполнения обязательств по настоящему Контракту.</w:t>
      </w:r>
    </w:p>
    <w:p w14:paraId="0ABD56A4" w14:textId="77777777" w:rsidR="00DE3ADD" w:rsidRPr="001958FC" w:rsidRDefault="00DE3ADD"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w:t>
      </w:r>
      <w:r w:rsidR="00AB1402" w:rsidRPr="001958FC">
        <w:rPr>
          <w:rFonts w:ascii="PT Astra Serif" w:eastAsia="Times New Roman" w:hAnsi="PT Astra Serif" w:cs="Times New Roman"/>
          <w:sz w:val="20"/>
          <w:szCs w:val="20"/>
          <w:lang w:eastAsia="ru-RU"/>
        </w:rPr>
        <w:t>.3</w:t>
      </w:r>
      <w:r w:rsidRPr="001958FC">
        <w:rPr>
          <w:rFonts w:ascii="PT Astra Serif" w:eastAsia="Times New Roman" w:hAnsi="PT Astra Serif" w:cs="Times New Roman"/>
          <w:sz w:val="20"/>
          <w:szCs w:val="20"/>
          <w:lang w:eastAsia="ru-RU"/>
        </w:rPr>
        <w:t>.2.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CB1788B" w14:textId="77777777" w:rsidR="00DE3ADD" w:rsidRPr="001958FC" w:rsidRDefault="00DE3ADD"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3.3.3. Осуществлять иные права в соответствии с законодательством Российской Федерации.</w:t>
      </w:r>
    </w:p>
    <w:p w14:paraId="5F6A315B"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3.4. </w:t>
      </w:r>
      <w:r w:rsidRPr="001958FC">
        <w:rPr>
          <w:rFonts w:ascii="PT Astra Serif" w:eastAsia="Times New Roman" w:hAnsi="PT Astra Serif" w:cs="Times New Roman"/>
          <w:b/>
          <w:sz w:val="20"/>
          <w:szCs w:val="20"/>
          <w:lang w:eastAsia="ru-RU"/>
        </w:rPr>
        <w:t>Заказчик вправе:</w:t>
      </w:r>
    </w:p>
    <w:p w14:paraId="07F44721"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w:t>
      </w:r>
    </w:p>
    <w:p w14:paraId="41597303"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1F9E128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0E38C598"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3.4.4. Требовать от Исполнителя надлежащего исполнения обязательств, установленных настоящим Контрактом;</w:t>
      </w:r>
    </w:p>
    <w:p w14:paraId="33010CD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w:t>
      </w:r>
      <w:r w:rsidR="00B751B3" w:rsidRPr="001958FC">
        <w:rPr>
          <w:rFonts w:ascii="PT Astra Serif" w:eastAsia="Times New Roman" w:hAnsi="PT Astra Serif" w:cs="Times New Roman"/>
          <w:sz w:val="20"/>
          <w:szCs w:val="20"/>
          <w:lang w:eastAsia="ru-RU"/>
        </w:rPr>
        <w:t>5</w:t>
      </w:r>
      <w:r w:rsidRPr="001958FC">
        <w:rPr>
          <w:rFonts w:ascii="PT Astra Serif" w:eastAsia="Times New Roman" w:hAnsi="PT Astra Serif" w:cs="Times New Roman"/>
          <w:sz w:val="20"/>
          <w:szCs w:val="20"/>
          <w:lang w:eastAsia="ru-RU"/>
        </w:rPr>
        <w:t>. Требовать от Исполнителя своевре</w:t>
      </w:r>
      <w:r w:rsidR="003D3C1E" w:rsidRPr="001958FC">
        <w:rPr>
          <w:rFonts w:ascii="PT Astra Serif" w:eastAsia="Times New Roman" w:hAnsi="PT Astra Serif" w:cs="Times New Roman"/>
          <w:sz w:val="20"/>
          <w:szCs w:val="20"/>
          <w:lang w:eastAsia="ru-RU"/>
        </w:rPr>
        <w:t>менного устранения недостатков.</w:t>
      </w:r>
    </w:p>
    <w:p w14:paraId="4A559B65" w14:textId="77777777" w:rsidR="001C2D73" w:rsidRPr="001958FC" w:rsidRDefault="00C2707C"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3.4.6. Удержать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 44-ФЗ, из суммы, подлежащей оплате Исполнителю.</w:t>
      </w:r>
    </w:p>
    <w:p w14:paraId="513759FE"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lastRenderedPageBreak/>
        <w:t>3.4.7. Осуществлять иные права в соответствии с законодательством Российской Федерации.</w:t>
      </w:r>
    </w:p>
    <w:p w14:paraId="5384391E"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3.4.8.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1290178E" w14:textId="77777777" w:rsidR="00A108AB" w:rsidRPr="001958FC" w:rsidRDefault="00A108AB"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3.4.9.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B17F14" w14:textId="77777777" w:rsidR="00335C46" w:rsidRPr="001958FC" w:rsidRDefault="00335C46" w:rsidP="00F72824">
      <w:pPr>
        <w:widowControl w:val="0"/>
        <w:spacing w:after="0" w:line="240" w:lineRule="auto"/>
        <w:ind w:firstLine="539"/>
        <w:jc w:val="both"/>
        <w:rPr>
          <w:rFonts w:ascii="PT Astra Serif" w:eastAsia="Times New Roman" w:hAnsi="PT Astra Serif" w:cs="Times New Roman"/>
          <w:sz w:val="20"/>
          <w:szCs w:val="20"/>
          <w:lang w:eastAsia="ru-RU"/>
        </w:rPr>
      </w:pPr>
    </w:p>
    <w:p w14:paraId="3CE46C64"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bookmarkStart w:id="2" w:name="P169"/>
      <w:bookmarkEnd w:id="2"/>
      <w:r w:rsidRPr="001958FC">
        <w:rPr>
          <w:rFonts w:ascii="PT Astra Serif" w:eastAsia="Times New Roman" w:hAnsi="PT Astra Serif" w:cs="Times New Roman"/>
          <w:b/>
          <w:sz w:val="20"/>
          <w:szCs w:val="20"/>
          <w:lang w:eastAsia="ru-RU"/>
        </w:rPr>
        <w:t>4. СДАЧА И ПРИЕМКА УСЛУГ</w:t>
      </w:r>
    </w:p>
    <w:p w14:paraId="221F0EF3"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4.1. Приемка оказанных услуг осуществляется в соответствии с требованиями законодательства Российской Федерации.</w:t>
      </w:r>
    </w:p>
    <w:p w14:paraId="1C8D32DB"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По факту оказания услуг исполнитель и заказчик подписывают акт</w:t>
      </w:r>
      <w:r w:rsidR="00FD0A18" w:rsidRPr="001958FC">
        <w:rPr>
          <w:rFonts w:ascii="PT Astra Serif" w:hAnsi="PT Astra Serif"/>
          <w:sz w:val="20"/>
          <w:szCs w:val="20"/>
        </w:rPr>
        <w:t xml:space="preserve"> сдачи-</w:t>
      </w:r>
      <w:r w:rsidRPr="001958FC">
        <w:rPr>
          <w:rFonts w:ascii="PT Astra Serif" w:hAnsi="PT Astra Serif"/>
          <w:sz w:val="20"/>
          <w:szCs w:val="20"/>
        </w:rPr>
        <w:t>приемки оказанных услуг.</w:t>
      </w:r>
    </w:p>
    <w:p w14:paraId="6FE4C656"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4.2. Для проверки результатов оказанных Исполнителем услуг,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699B5B9"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41DD4403"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По решению Заказчика для приемки услуг, оказанных в соответствии с Контрактом, может создаваться приемочная комиссия. Результаты экспертизы отражаются в подписанном без замечаний акте сдачи</w:t>
      </w:r>
      <w:r w:rsidR="00FD0A18" w:rsidRPr="001958FC">
        <w:rPr>
          <w:rFonts w:ascii="PT Astra Serif" w:hAnsi="PT Astra Serif"/>
          <w:sz w:val="20"/>
          <w:szCs w:val="20"/>
        </w:rPr>
        <w:t>-</w:t>
      </w:r>
      <w:r w:rsidRPr="001958FC">
        <w:rPr>
          <w:rFonts w:ascii="PT Astra Serif" w:hAnsi="PT Astra Serif"/>
          <w:sz w:val="20"/>
          <w:szCs w:val="20"/>
        </w:rPr>
        <w:t>приемки оказанных услуг.</w:t>
      </w:r>
    </w:p>
    <w:p w14:paraId="6086FDB5"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4.3. Заказчик в срок не более 5 рабочих дней со дня получения от Исполнителя докум</w:t>
      </w:r>
      <w:r w:rsidR="00AB1402" w:rsidRPr="001958FC">
        <w:rPr>
          <w:rFonts w:ascii="PT Astra Serif" w:hAnsi="PT Astra Serif"/>
          <w:sz w:val="20"/>
          <w:szCs w:val="20"/>
        </w:rPr>
        <w:t>ентов, предусмотренных пунктом 2.7</w:t>
      </w:r>
      <w:r w:rsidRPr="001958FC">
        <w:rPr>
          <w:rFonts w:ascii="PT Astra Serif" w:hAnsi="PT Astra Serif"/>
          <w:sz w:val="20"/>
          <w:szCs w:val="20"/>
        </w:rPr>
        <w:t xml:space="preserve"> Контракта, и на основании результатов экспертизы, проведенной в соответствии с пункто</w:t>
      </w:r>
      <w:r w:rsidR="00AB1402" w:rsidRPr="001958FC">
        <w:rPr>
          <w:rFonts w:ascii="PT Astra Serif" w:hAnsi="PT Astra Serif"/>
          <w:sz w:val="20"/>
          <w:szCs w:val="20"/>
        </w:rPr>
        <w:t>м 4</w:t>
      </w:r>
      <w:r w:rsidRPr="001958FC">
        <w:rPr>
          <w:rFonts w:ascii="PT Astra Serif" w:hAnsi="PT Astra Serif"/>
          <w:sz w:val="20"/>
          <w:szCs w:val="20"/>
        </w:rPr>
        <w:t xml:space="preserve">.2 Контракта, направляет Исполнителю подписанный акт </w:t>
      </w:r>
      <w:r w:rsidR="00FD0A18" w:rsidRPr="001958FC">
        <w:rPr>
          <w:rFonts w:ascii="PT Astra Serif" w:hAnsi="PT Astra Serif"/>
          <w:sz w:val="20"/>
          <w:szCs w:val="20"/>
        </w:rPr>
        <w:t>сдачи-</w:t>
      </w:r>
      <w:r w:rsidRPr="001958FC">
        <w:rPr>
          <w:rFonts w:ascii="PT Astra Serif" w:hAnsi="PT Astra Serif"/>
          <w:sz w:val="20"/>
          <w:szCs w:val="20"/>
        </w:rPr>
        <w:t>приемки оказанных услуг или мотивированный отказ от приемки, в котором указываются недостатки и сроки их устранения.</w:t>
      </w:r>
    </w:p>
    <w:p w14:paraId="35BFE1B2" w14:textId="77777777" w:rsidR="00A108AB" w:rsidRPr="001958FC" w:rsidRDefault="00A108AB" w:rsidP="00F72824">
      <w:pPr>
        <w:pStyle w:val="ConsPlusNormal"/>
        <w:ind w:firstLine="539"/>
        <w:jc w:val="both"/>
        <w:rPr>
          <w:rFonts w:ascii="PT Astra Serif" w:hAnsi="PT Astra Serif"/>
          <w:sz w:val="20"/>
          <w:szCs w:val="20"/>
        </w:rPr>
      </w:pPr>
      <w:r w:rsidRPr="001958FC">
        <w:rPr>
          <w:rFonts w:ascii="PT Astra Serif" w:hAnsi="PT Astra Serif"/>
          <w:sz w:val="20"/>
          <w:szCs w:val="20"/>
        </w:rPr>
        <w:t xml:space="preserve">4.4. После устранения недостатков, послуживших основанием для не подписания акта </w:t>
      </w:r>
      <w:r w:rsidR="00AB1402" w:rsidRPr="001958FC">
        <w:rPr>
          <w:rFonts w:ascii="PT Astra Serif" w:hAnsi="PT Astra Serif"/>
          <w:sz w:val="20"/>
          <w:szCs w:val="20"/>
        </w:rPr>
        <w:t>сдачи-</w:t>
      </w:r>
      <w:r w:rsidRPr="001958FC">
        <w:rPr>
          <w:rFonts w:ascii="PT Astra Serif" w:hAnsi="PT Astra Serif"/>
          <w:sz w:val="20"/>
          <w:szCs w:val="20"/>
        </w:rPr>
        <w:t xml:space="preserve">приемки оказанных услуг, Исполнитель и Заказчик подписывают Акт </w:t>
      </w:r>
      <w:r w:rsidR="00AB1402" w:rsidRPr="001958FC">
        <w:rPr>
          <w:rFonts w:ascii="PT Astra Serif" w:hAnsi="PT Astra Serif"/>
          <w:sz w:val="20"/>
          <w:szCs w:val="20"/>
        </w:rPr>
        <w:t>сдачи-</w:t>
      </w:r>
      <w:r w:rsidRPr="001958FC">
        <w:rPr>
          <w:rFonts w:ascii="PT Astra Serif" w:hAnsi="PT Astra Serif"/>
          <w:sz w:val="20"/>
          <w:szCs w:val="20"/>
        </w:rPr>
        <w:t xml:space="preserve">приемки оказанных услуг в порядке и </w:t>
      </w:r>
      <w:r w:rsidR="00413424" w:rsidRPr="001958FC">
        <w:rPr>
          <w:rFonts w:ascii="PT Astra Serif" w:hAnsi="PT Astra Serif"/>
          <w:sz w:val="20"/>
          <w:szCs w:val="20"/>
        </w:rPr>
        <w:t>сроки, предусмотренные пунктом 4</w:t>
      </w:r>
      <w:r w:rsidRPr="001958FC">
        <w:rPr>
          <w:rFonts w:ascii="PT Astra Serif" w:hAnsi="PT Astra Serif"/>
          <w:sz w:val="20"/>
          <w:szCs w:val="20"/>
        </w:rPr>
        <w:t>.3 Контракта.</w:t>
      </w:r>
    </w:p>
    <w:p w14:paraId="1D423472" w14:textId="77777777" w:rsidR="00C70CC9" w:rsidRPr="001958FC" w:rsidRDefault="00F72824" w:rsidP="00F72824">
      <w:pPr>
        <w:pStyle w:val="ConsPlusNormal"/>
        <w:ind w:firstLine="539"/>
        <w:jc w:val="both"/>
        <w:rPr>
          <w:rFonts w:ascii="PT Astra Serif" w:hAnsi="PT Astra Serif"/>
          <w:sz w:val="20"/>
          <w:szCs w:val="20"/>
        </w:rPr>
      </w:pPr>
      <w:r w:rsidRPr="001958FC">
        <w:rPr>
          <w:rFonts w:ascii="PT Astra Serif" w:hAnsi="PT Astra Serif"/>
          <w:sz w:val="20"/>
          <w:szCs w:val="20"/>
        </w:rPr>
        <w:t>4.5</w:t>
      </w:r>
      <w:r w:rsidR="00A108AB" w:rsidRPr="001958FC">
        <w:rPr>
          <w:rFonts w:ascii="PT Astra Serif" w:hAnsi="PT Astra Serif"/>
          <w:sz w:val="20"/>
          <w:szCs w:val="20"/>
        </w:rPr>
        <w:t xml:space="preserve">. Обязательства Исполнителя по оказанию услуг считаются выполненными Исполнителем после подписания Сторонами акта </w:t>
      </w:r>
      <w:r w:rsidR="00AB1402" w:rsidRPr="001958FC">
        <w:rPr>
          <w:rFonts w:ascii="PT Astra Serif" w:hAnsi="PT Astra Serif"/>
          <w:sz w:val="20"/>
          <w:szCs w:val="20"/>
        </w:rPr>
        <w:t>сдачи-</w:t>
      </w:r>
      <w:r w:rsidR="00A108AB" w:rsidRPr="001958FC">
        <w:rPr>
          <w:rFonts w:ascii="PT Astra Serif" w:hAnsi="PT Astra Serif"/>
          <w:sz w:val="20"/>
          <w:szCs w:val="20"/>
        </w:rPr>
        <w:t>приемки оказанных услуг.</w:t>
      </w:r>
    </w:p>
    <w:p w14:paraId="0FE2B788"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5. ГАРАНТИИ КАЧЕСТВА УСЛУГ</w:t>
      </w:r>
    </w:p>
    <w:p w14:paraId="07A7A624" w14:textId="77777777" w:rsidR="005041CD" w:rsidRPr="001958FC" w:rsidRDefault="005041CD"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5.1. Исполнитель обязуется оказать услуги, предусмотренные настоящ</w:t>
      </w:r>
      <w:r w:rsidR="00B80129" w:rsidRPr="001958FC">
        <w:rPr>
          <w:rFonts w:ascii="PT Astra Serif" w:eastAsia="Times New Roman" w:hAnsi="PT Astra Serif" w:cs="Times New Roman"/>
          <w:sz w:val="20"/>
          <w:szCs w:val="20"/>
          <w:lang w:eastAsia="ru-RU"/>
        </w:rPr>
        <w:t xml:space="preserve">им контрактом в </w:t>
      </w:r>
      <w:r w:rsidR="00A108AB" w:rsidRPr="001958FC">
        <w:rPr>
          <w:rFonts w:ascii="PT Astra Serif" w:eastAsia="Times New Roman" w:hAnsi="PT Astra Serif" w:cs="Times New Roman"/>
          <w:sz w:val="20"/>
          <w:szCs w:val="20"/>
          <w:lang w:eastAsia="ru-RU"/>
        </w:rPr>
        <w:t>соответствии с   требованиями Правил оказания услуг по перевозке грузов, утверждённым Постановлением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а также иных нормативных правовых актов Российской Федерации, регламентирующих данный вид деятельности и действующих на момент исполнения обязательств по настоящему Контракту.</w:t>
      </w:r>
    </w:p>
    <w:p w14:paraId="459D5C5D" w14:textId="77777777" w:rsidR="00082F96" w:rsidRPr="001958FC" w:rsidRDefault="005041CD"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5.2. Исполнитель гарантирует качество оказываемых услуг в соответствии с требованиями действующего законодательства РФ и их соответств</w:t>
      </w:r>
      <w:r w:rsidR="00B80129" w:rsidRPr="001958FC">
        <w:rPr>
          <w:rFonts w:ascii="PT Astra Serif" w:eastAsia="Times New Roman" w:hAnsi="PT Astra Serif" w:cs="Times New Roman"/>
          <w:sz w:val="20"/>
          <w:szCs w:val="20"/>
          <w:lang w:eastAsia="ru-RU"/>
        </w:rPr>
        <w:t>ие условиям Контракта.</w:t>
      </w:r>
    </w:p>
    <w:p w14:paraId="40ED38D9" w14:textId="77777777" w:rsidR="00082F96" w:rsidRPr="001958FC" w:rsidRDefault="00082F96"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6. ОТВЕТСТВЕННОСТЬ СТОРОН</w:t>
      </w:r>
    </w:p>
    <w:p w14:paraId="67AAA73C"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8DE90CD"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D65C072"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1958FC">
        <w:rPr>
          <w:rFonts w:ascii="PT Astra Serif" w:eastAsia="Times New Roman" w:hAnsi="PT Astra Serif" w:cs="Times New Roman"/>
          <w:sz w:val="20"/>
          <w:szCs w:val="20"/>
          <w:lang w:eastAsia="ru-RU"/>
        </w:rPr>
        <w:t xml:space="preserve">6.3. Размер штрафа устанавливается в порядке, установленном </w:t>
      </w:r>
      <w:hyperlink r:id="rId7" w:history="1">
        <w:r w:rsidRPr="001958FC">
          <w:rPr>
            <w:rFonts w:ascii="PT Astra Serif" w:eastAsia="Times New Roman" w:hAnsi="PT Astra Serif" w:cs="Times New Roman"/>
            <w:sz w:val="20"/>
            <w:szCs w:val="20"/>
            <w:lang w:eastAsia="ru-RU"/>
          </w:rPr>
          <w:t>Правилами</w:t>
        </w:r>
      </w:hyperlink>
      <w:r w:rsidRPr="001958FC">
        <w:rPr>
          <w:rFonts w:ascii="PT Astra Serif" w:eastAsia="Times New Roman" w:hAnsi="PT Astra Serif"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394A331"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bookmarkStart w:id="3" w:name="Par328"/>
      <w:bookmarkEnd w:id="3"/>
      <w:r w:rsidRPr="001958FC">
        <w:rPr>
          <w:rFonts w:ascii="PT Astra Serif" w:eastAsia="Times New Roman" w:hAnsi="PT Astra Serif" w:cs="Times New Roman"/>
          <w:color w:val="000000"/>
          <w:sz w:val="20"/>
          <w:szCs w:val="20"/>
          <w:lang w:eastAsia="ru-RU"/>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845571B"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bookmarkStart w:id="4" w:name="Par329"/>
      <w:bookmarkEnd w:id="4"/>
      <w:r w:rsidRPr="001958FC">
        <w:rPr>
          <w:rFonts w:ascii="PT Astra Serif" w:eastAsia="Times New Roman" w:hAnsi="PT Astra Serif" w:cs="Times New Roman"/>
          <w:color w:val="000000"/>
          <w:sz w:val="20"/>
          <w:szCs w:val="20"/>
          <w:lang w:eastAsia="ru-RU"/>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 если цена Контракта не превышает 3 млн. рублей </w:t>
      </w:r>
      <w:r w:rsidRPr="001958FC">
        <w:rPr>
          <w:rFonts w:ascii="PT Astra Serif" w:eastAsia="Times New Roman" w:hAnsi="PT Astra Serif" w:cs="Times New Roman"/>
          <w:color w:val="000000"/>
          <w:sz w:val="20"/>
          <w:szCs w:val="20"/>
          <w:lang w:eastAsia="ru-RU"/>
        </w:rPr>
        <w:lastRenderedPageBreak/>
        <w:t>(включительно);</w:t>
      </w:r>
    </w:p>
    <w:p w14:paraId="472B8B83"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1958FC">
        <w:rPr>
          <w:rFonts w:ascii="PT Astra Serif" w:eastAsia="Times New Roman" w:hAnsi="PT Astra Serif" w:cs="Times New Roman"/>
          <w:color w:val="000000"/>
          <w:sz w:val="20"/>
          <w:szCs w:val="20"/>
          <w:lang w:eastAsia="ru-RU"/>
        </w:rPr>
        <w:t xml:space="preserve">6.6. В случае нарушения Исполнителем срока представления документов, предусмотренного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1958FC">
          <w:rPr>
            <w:rFonts w:ascii="PT Astra Serif" w:eastAsia="Times New Roman" w:hAnsi="PT Astra Serif" w:cs="Times New Roman"/>
            <w:color w:val="000000"/>
            <w:sz w:val="20"/>
            <w:szCs w:val="20"/>
            <w:lang w:eastAsia="ru-RU"/>
          </w:rPr>
          <w:t xml:space="preserve">пунктом </w:t>
        </w:r>
        <w:r w:rsidR="005D4CF5" w:rsidRPr="001958FC">
          <w:rPr>
            <w:rFonts w:ascii="PT Astra Serif" w:eastAsia="Times New Roman" w:hAnsi="PT Astra Serif" w:cs="Times New Roman"/>
            <w:color w:val="000000"/>
            <w:sz w:val="20"/>
            <w:szCs w:val="20"/>
            <w:lang w:eastAsia="ru-RU"/>
          </w:rPr>
          <w:t>2</w:t>
        </w:r>
        <w:r w:rsidRPr="001958FC">
          <w:rPr>
            <w:rFonts w:ascii="PT Astra Serif" w:eastAsia="Times New Roman" w:hAnsi="PT Astra Serif" w:cs="Times New Roman"/>
            <w:color w:val="000000"/>
            <w:sz w:val="20"/>
            <w:szCs w:val="20"/>
            <w:lang w:eastAsia="ru-RU"/>
          </w:rPr>
          <w:t>.</w:t>
        </w:r>
        <w:r w:rsidR="005D4CF5" w:rsidRPr="001958FC">
          <w:rPr>
            <w:rFonts w:ascii="PT Astra Serif" w:eastAsia="Times New Roman" w:hAnsi="PT Astra Serif" w:cs="Times New Roman"/>
            <w:color w:val="000000"/>
            <w:sz w:val="20"/>
            <w:szCs w:val="20"/>
            <w:lang w:eastAsia="ru-RU"/>
          </w:rPr>
          <w:t>7</w:t>
        </w:r>
        <w:r w:rsidRPr="001958FC">
          <w:rPr>
            <w:rFonts w:ascii="PT Astra Serif" w:eastAsia="Times New Roman" w:hAnsi="PT Astra Serif" w:cs="Times New Roman"/>
            <w:color w:val="000000"/>
            <w:sz w:val="20"/>
            <w:szCs w:val="20"/>
            <w:lang w:eastAsia="ru-RU"/>
          </w:rPr>
          <w:t>.</w:t>
        </w:r>
      </w:hyperlink>
      <w:r w:rsidRPr="001958FC">
        <w:rPr>
          <w:rFonts w:ascii="PT Astra Serif" w:eastAsia="Times New Roman" w:hAnsi="PT Astra Serif" w:cs="Times New Roman"/>
          <w:color w:val="000000"/>
          <w:sz w:val="20"/>
          <w:szCs w:val="20"/>
          <w:lang w:eastAsia="ru-RU"/>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1958FC">
          <w:rPr>
            <w:rFonts w:ascii="PT Astra Serif" w:eastAsia="Times New Roman" w:hAnsi="PT Astra Serif" w:cs="Times New Roman"/>
            <w:color w:val="000000"/>
            <w:sz w:val="20"/>
            <w:szCs w:val="20"/>
            <w:lang w:eastAsia="ru-RU"/>
          </w:rPr>
          <w:t xml:space="preserve">пунктами </w:t>
        </w:r>
        <w:r w:rsidR="005D4CF5" w:rsidRPr="001958FC">
          <w:rPr>
            <w:rFonts w:ascii="PT Astra Serif" w:eastAsia="Times New Roman" w:hAnsi="PT Astra Serif" w:cs="Times New Roman"/>
            <w:color w:val="000000"/>
            <w:sz w:val="20"/>
            <w:szCs w:val="20"/>
            <w:lang w:eastAsia="ru-RU"/>
          </w:rPr>
          <w:t>6</w:t>
        </w:r>
        <w:r w:rsidRPr="001958FC">
          <w:rPr>
            <w:rFonts w:ascii="PT Astra Serif" w:eastAsia="Times New Roman" w:hAnsi="PT Astra Serif" w:cs="Times New Roman"/>
            <w:color w:val="000000"/>
            <w:sz w:val="20"/>
            <w:szCs w:val="20"/>
            <w:lang w:eastAsia="ru-RU"/>
          </w:rPr>
          <w:t>.4</w:t>
        </w:r>
      </w:hyperlink>
      <w:r w:rsidRPr="001958FC">
        <w:rPr>
          <w:rFonts w:ascii="PT Astra Serif" w:eastAsia="Times New Roman" w:hAnsi="PT Astra Serif" w:cs="Times New Roman"/>
          <w:color w:val="000000"/>
          <w:sz w:val="20"/>
          <w:szCs w:val="20"/>
          <w:lang w:eastAsia="ru-RU"/>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005D4CF5" w:rsidRPr="001958FC">
          <w:rPr>
            <w:rFonts w:ascii="PT Astra Serif" w:eastAsia="Times New Roman" w:hAnsi="PT Astra Serif" w:cs="Times New Roman"/>
            <w:color w:val="000000"/>
            <w:sz w:val="20"/>
            <w:szCs w:val="20"/>
            <w:lang w:eastAsia="ru-RU"/>
          </w:rPr>
          <w:t>6</w:t>
        </w:r>
        <w:r w:rsidRPr="001958FC">
          <w:rPr>
            <w:rFonts w:ascii="PT Astra Serif" w:eastAsia="Times New Roman" w:hAnsi="PT Astra Serif" w:cs="Times New Roman"/>
            <w:color w:val="000000"/>
            <w:sz w:val="20"/>
            <w:szCs w:val="20"/>
            <w:lang w:eastAsia="ru-RU"/>
          </w:rPr>
          <w:t>.5</w:t>
        </w:r>
      </w:hyperlink>
      <w:r w:rsidRPr="001958FC">
        <w:rPr>
          <w:rFonts w:ascii="PT Astra Serif" w:eastAsia="Times New Roman" w:hAnsi="PT Astra Serif" w:cs="Times New Roman"/>
          <w:color w:val="000000"/>
          <w:sz w:val="20"/>
          <w:szCs w:val="20"/>
          <w:lang w:eastAsia="ru-RU"/>
        </w:rPr>
        <w:t xml:space="preserve"> Контракта.</w:t>
      </w:r>
    </w:p>
    <w:p w14:paraId="6C93FF39"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1958FC">
        <w:rPr>
          <w:rFonts w:ascii="PT Astra Serif" w:eastAsia="Times New Roman" w:hAnsi="PT Astra Serif" w:cs="Times New Roman"/>
          <w:color w:val="000000"/>
          <w:sz w:val="20"/>
          <w:szCs w:val="20"/>
          <w:lang w:eastAsia="ru-RU"/>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B3175C"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1958FC">
        <w:rPr>
          <w:rFonts w:ascii="PT Astra Serif" w:eastAsia="Times New Roman" w:hAnsi="PT Astra Serif" w:cs="Times New Roman"/>
          <w:color w:val="000000"/>
          <w:sz w:val="20"/>
          <w:szCs w:val="20"/>
          <w:lang w:eastAsia="ru-RU"/>
        </w:rPr>
        <w:t>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593DC64"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color w:val="000000"/>
          <w:sz w:val="20"/>
          <w:szCs w:val="20"/>
          <w:lang w:eastAsia="ru-RU"/>
        </w:rPr>
        <w:t>6.9. Пеня начисляется за каждый день просрочки исполнения Исполнителем</w:t>
      </w:r>
      <w:r w:rsidRPr="001958FC">
        <w:rPr>
          <w:rFonts w:ascii="PT Astra Serif" w:eastAsia="Times New Roman" w:hAnsi="PT Astra Serif" w:cs="Times New Roman"/>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7ADC77"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bookmarkStart w:id="5" w:name="Par341"/>
      <w:bookmarkEnd w:id="5"/>
      <w:r w:rsidRPr="001958FC">
        <w:rPr>
          <w:rFonts w:ascii="PT Astra Serif" w:eastAsia="Times New Roman" w:hAnsi="PT Astra Serif" w:cs="Times New Roman"/>
          <w:sz w:val="20"/>
          <w:szCs w:val="20"/>
          <w:lang w:eastAsia="ru-RU"/>
        </w:rPr>
        <w:t>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 (этапа) в случае, если цена Контракта (этапа) не превышает 3 млн. рублей;</w:t>
      </w:r>
    </w:p>
    <w:p w14:paraId="2868AFE7"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bookmarkStart w:id="6" w:name="Par354"/>
      <w:bookmarkStart w:id="7" w:name="Par355"/>
      <w:bookmarkEnd w:id="6"/>
      <w:bookmarkEnd w:id="7"/>
      <w:r w:rsidRPr="001958FC">
        <w:rPr>
          <w:rFonts w:ascii="PT Astra Serif" w:eastAsia="Times New Roman" w:hAnsi="PT Astra Serif" w:cs="Times New Roman"/>
          <w:sz w:val="20"/>
          <w:szCs w:val="20"/>
          <w:lang w:eastAsia="ru-RU"/>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 если цена Контракта не превышает 3 млн. рублей;</w:t>
      </w:r>
    </w:p>
    <w:p w14:paraId="5330EF55"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bookmarkStart w:id="8" w:name="Par376"/>
      <w:bookmarkEnd w:id="8"/>
      <w:r w:rsidRPr="001958FC">
        <w:rPr>
          <w:rFonts w:ascii="PT Astra Serif" w:eastAsia="Times New Roman" w:hAnsi="PT Astra Serif" w:cs="Times New Roman"/>
          <w:sz w:val="20"/>
          <w:szCs w:val="20"/>
          <w:lang w:eastAsia="ru-RU"/>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75A757C" w14:textId="77777777" w:rsidR="00A108AB" w:rsidRPr="001958FC" w:rsidRDefault="00A108AB" w:rsidP="00F72824">
      <w:pPr>
        <w:widowControl w:val="0"/>
        <w:autoSpaceDE w:val="0"/>
        <w:autoSpaceDN w:val="0"/>
        <w:adjustRightInd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59D537" w14:textId="77777777" w:rsidR="00BD2857" w:rsidRPr="001958FC" w:rsidRDefault="005D4CF5" w:rsidP="00F72824">
      <w:pPr>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6</w:t>
      </w:r>
      <w:r w:rsidR="00A108AB" w:rsidRPr="001958FC">
        <w:rPr>
          <w:rFonts w:ascii="PT Astra Serif" w:eastAsia="Times New Roman" w:hAnsi="PT Astra Serif" w:cs="Times New Roman"/>
          <w:sz w:val="20"/>
          <w:szCs w:val="20"/>
          <w:lang w:eastAsia="ru-RU"/>
        </w:rPr>
        <w:t>.14. Уплата неустойки (штрафа, пени) не освобождает Стороны от исполнения обязательств по Контракту.</w:t>
      </w:r>
    </w:p>
    <w:p w14:paraId="0555572E" w14:textId="77777777" w:rsidR="00082F96" w:rsidRPr="001958FC" w:rsidRDefault="00F72824"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7</w:t>
      </w:r>
      <w:r w:rsidR="00082F96" w:rsidRPr="001958FC">
        <w:rPr>
          <w:rFonts w:ascii="PT Astra Serif" w:eastAsia="Times New Roman" w:hAnsi="PT Astra Serif" w:cs="Times New Roman"/>
          <w:b/>
          <w:sz w:val="20"/>
          <w:szCs w:val="20"/>
          <w:lang w:eastAsia="ru-RU"/>
        </w:rPr>
        <w:t>. ОБСТОЯТЕЛЬСТВА НЕПРЕОДОЛИМОЙ СИЛЫ</w:t>
      </w:r>
    </w:p>
    <w:p w14:paraId="35FE3C07" w14:textId="77777777" w:rsidR="00082F96" w:rsidRPr="001958FC" w:rsidRDefault="00F72824"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w:t>
      </w:r>
      <w:r w:rsidR="002D4CB3" w:rsidRPr="001958FC">
        <w:rPr>
          <w:rFonts w:ascii="PT Astra Serif" w:eastAsia="Times New Roman" w:hAnsi="PT Astra Serif" w:cs="Times New Roman"/>
          <w:sz w:val="20"/>
          <w:szCs w:val="20"/>
          <w:lang w:eastAsia="ru-RU"/>
        </w:rPr>
        <w:t>действиями органов государственной власти и управления,</w:t>
      </w:r>
      <w:r w:rsidR="00082F96" w:rsidRPr="001958FC">
        <w:rPr>
          <w:rFonts w:ascii="PT Astra Serif" w:eastAsia="Times New Roman" w:hAnsi="PT Astra Serif" w:cs="Times New Roman"/>
          <w:sz w:val="20"/>
          <w:szCs w:val="20"/>
          <w:lang w:eastAsia="ru-RU"/>
        </w:rPr>
        <w:t xml:space="preserve"> и другими обстоятельствами, не зависящими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7551BAD9" w14:textId="77777777" w:rsidR="00082F96" w:rsidRPr="001958FC" w:rsidRDefault="00F72824"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5B79FCA9" w14:textId="77777777" w:rsidR="00082F96" w:rsidRPr="001958FC" w:rsidRDefault="00F72824"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 xml:space="preserve">.3.В случае </w:t>
      </w:r>
      <w:r w:rsidR="005041CD" w:rsidRPr="001958FC">
        <w:rPr>
          <w:rFonts w:ascii="PT Astra Serif" w:eastAsia="Times New Roman" w:hAnsi="PT Astra Serif" w:cs="Times New Roman"/>
          <w:sz w:val="20"/>
          <w:szCs w:val="20"/>
          <w:lang w:eastAsia="ru-RU"/>
        </w:rPr>
        <w:t>прекращения обстоятельств</w:t>
      </w:r>
      <w:r w:rsidR="00082F96" w:rsidRPr="001958FC">
        <w:rPr>
          <w:rFonts w:ascii="PT Astra Serif" w:eastAsia="Times New Roman" w:hAnsi="PT Astra Serif" w:cs="Times New Roman"/>
          <w:sz w:val="20"/>
          <w:szCs w:val="20"/>
          <w:lang w:eastAsia="ru-RU"/>
        </w:rPr>
        <w:t>,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1DEB389"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.4. Сторона должна в течение разумного срока передать другой Стороне документ компетентного органа или организации о наличии обстоятельств непреодолимой силы (форс-мажора).</w:t>
      </w:r>
    </w:p>
    <w:p w14:paraId="079A8E4D"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.5. В случае наступления обстоятельств непреодолимой силы (форс-мажора), срок исполнения Сторонами обязательств по настоящему Контракту продлевается соразмерно времени, в течение которого действовали такие обстоятельства и их последствия.</w:t>
      </w:r>
    </w:p>
    <w:p w14:paraId="4F51D971"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7</w:t>
      </w:r>
      <w:r w:rsidR="00082F96" w:rsidRPr="001958FC">
        <w:rPr>
          <w:rFonts w:ascii="PT Astra Serif" w:eastAsia="Times New Roman" w:hAnsi="PT Astra Serif" w:cs="Times New Roman"/>
          <w:sz w:val="20"/>
          <w:szCs w:val="20"/>
          <w:lang w:eastAsia="ru-RU"/>
        </w:rPr>
        <w:t>.6. Если обстоятельства непреодолимой силы (форс-мажор)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20FAA1B" w14:textId="77777777" w:rsidR="00082F96" w:rsidRPr="001958FC" w:rsidRDefault="00CE02A8"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8</w:t>
      </w:r>
      <w:r w:rsidR="00082F96" w:rsidRPr="001958FC">
        <w:rPr>
          <w:rFonts w:ascii="PT Astra Serif" w:eastAsia="Times New Roman" w:hAnsi="PT Astra Serif" w:cs="Times New Roman"/>
          <w:b/>
          <w:sz w:val="20"/>
          <w:szCs w:val="20"/>
          <w:lang w:eastAsia="ru-RU"/>
        </w:rPr>
        <w:t>. ПОРЯДОК УРЕГУЛИРОВАНИЯ СПОРОВ</w:t>
      </w:r>
    </w:p>
    <w:p w14:paraId="7DFD906B"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8</w:t>
      </w:r>
      <w:r w:rsidR="00082F96" w:rsidRPr="001958FC">
        <w:rPr>
          <w:rFonts w:ascii="PT Astra Serif" w:eastAsia="Times New Roman" w:hAnsi="PT Astra Serif" w:cs="Times New Roman"/>
          <w:sz w:val="20"/>
          <w:szCs w:val="20"/>
          <w:lang w:eastAsia="ru-RU"/>
        </w:rPr>
        <w:t>.1. Все споры и разногласия, возникшие в связи с исполнением государственного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оформляются в виде дополнительных соглашений, подписываемых Сторонами и скрепляемых печатями.</w:t>
      </w:r>
    </w:p>
    <w:p w14:paraId="039A4512"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8</w:t>
      </w:r>
      <w:r w:rsidR="00082F96" w:rsidRPr="001958FC">
        <w:rPr>
          <w:rFonts w:ascii="PT Astra Serif" w:eastAsia="Times New Roman" w:hAnsi="PT Astra Serif" w:cs="Times New Roman"/>
          <w:sz w:val="20"/>
          <w:szCs w:val="20"/>
          <w:lang w:eastAsia="ru-RU"/>
        </w:rPr>
        <w:t>.2. В случае не достижения взаимного согласия споры по государственному контракту разрешаются в Арбитражном суде Вологодской области.</w:t>
      </w:r>
    </w:p>
    <w:p w14:paraId="5058821B"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8</w:t>
      </w:r>
      <w:r w:rsidR="00082F96" w:rsidRPr="001958FC">
        <w:rPr>
          <w:rFonts w:ascii="PT Astra Serif" w:eastAsia="Times New Roman" w:hAnsi="PT Astra Serif" w:cs="Times New Roman"/>
          <w:sz w:val="20"/>
          <w:szCs w:val="20"/>
          <w:lang w:eastAsia="ru-RU"/>
        </w:rPr>
        <w:t xml:space="preserve">.3. До передачи спора на разрешение Арбитражного суда Стороны принимают меры к его </w:t>
      </w:r>
      <w:r w:rsidR="00082F96" w:rsidRPr="001958FC">
        <w:rPr>
          <w:rFonts w:ascii="PT Astra Serif" w:eastAsia="Times New Roman" w:hAnsi="PT Astra Serif" w:cs="Times New Roman"/>
          <w:sz w:val="20"/>
          <w:szCs w:val="20"/>
          <w:lang w:eastAsia="ru-RU"/>
        </w:rPr>
        <w:lastRenderedPageBreak/>
        <w:t xml:space="preserve">урегулированию в претензионном порядке. Претензия должна быть направлена в письменной форме. Сторона, которой предъявлена претензия, обязана в течение </w:t>
      </w:r>
      <w:r w:rsidR="00FE31D5" w:rsidRPr="001958FC">
        <w:rPr>
          <w:rFonts w:ascii="PT Astra Serif" w:eastAsia="Times New Roman" w:hAnsi="PT Astra Serif" w:cs="Times New Roman"/>
          <w:sz w:val="20"/>
          <w:szCs w:val="20"/>
          <w:lang w:eastAsia="ru-RU"/>
        </w:rPr>
        <w:t>20</w:t>
      </w:r>
      <w:r w:rsidR="00082F96" w:rsidRPr="001958FC">
        <w:rPr>
          <w:rFonts w:ascii="PT Astra Serif" w:eastAsia="Times New Roman" w:hAnsi="PT Astra Serif" w:cs="Times New Roman"/>
          <w:sz w:val="20"/>
          <w:szCs w:val="20"/>
          <w:lang w:eastAsia="ru-RU"/>
        </w:rPr>
        <w:t xml:space="preserve"> (</w:t>
      </w:r>
      <w:r w:rsidR="00FE31D5" w:rsidRPr="001958FC">
        <w:rPr>
          <w:rFonts w:ascii="PT Astra Serif" w:eastAsia="Times New Roman" w:hAnsi="PT Astra Serif" w:cs="Times New Roman"/>
          <w:sz w:val="20"/>
          <w:szCs w:val="20"/>
          <w:lang w:eastAsia="ru-RU"/>
        </w:rPr>
        <w:t>двадцати</w:t>
      </w:r>
      <w:r w:rsidR="00082F96" w:rsidRPr="001958FC">
        <w:rPr>
          <w:rFonts w:ascii="PT Astra Serif" w:eastAsia="Times New Roman" w:hAnsi="PT Astra Serif" w:cs="Times New Roman"/>
          <w:sz w:val="20"/>
          <w:szCs w:val="20"/>
          <w:lang w:eastAsia="ru-RU"/>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6E8412FB" w14:textId="5D96D8EB" w:rsidR="00082F96" w:rsidRPr="001958FC" w:rsidRDefault="00CE02A8"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9</w:t>
      </w:r>
      <w:r w:rsidR="00082F96" w:rsidRPr="001958FC">
        <w:rPr>
          <w:rFonts w:ascii="PT Astra Serif" w:eastAsia="Times New Roman" w:hAnsi="PT Astra Serif" w:cs="Times New Roman"/>
          <w:b/>
          <w:sz w:val="20"/>
          <w:szCs w:val="20"/>
          <w:lang w:eastAsia="ru-RU"/>
        </w:rPr>
        <w:t>. СРОК ДЕЙСТВИЯ</w:t>
      </w:r>
      <w:r w:rsidR="005A58C8" w:rsidRPr="001958FC">
        <w:rPr>
          <w:rFonts w:ascii="PT Astra Serif" w:eastAsia="Times New Roman" w:hAnsi="PT Astra Serif" w:cs="Times New Roman"/>
          <w:b/>
          <w:sz w:val="20"/>
          <w:szCs w:val="20"/>
          <w:lang w:eastAsia="ru-RU"/>
        </w:rPr>
        <w:t xml:space="preserve"> (ИСПОЛНЕНИЯ)</w:t>
      </w:r>
      <w:r w:rsidR="00082F96" w:rsidRPr="001958FC">
        <w:rPr>
          <w:rFonts w:ascii="PT Astra Serif" w:eastAsia="Times New Roman" w:hAnsi="PT Astra Serif" w:cs="Times New Roman"/>
          <w:b/>
          <w:sz w:val="20"/>
          <w:szCs w:val="20"/>
          <w:lang w:eastAsia="ru-RU"/>
        </w:rPr>
        <w:t xml:space="preserve"> КОНТРАКТА</w:t>
      </w:r>
    </w:p>
    <w:p w14:paraId="5BD92AD5" w14:textId="3F6E9ED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9</w:t>
      </w:r>
      <w:r w:rsidR="00082F96" w:rsidRPr="001958FC">
        <w:rPr>
          <w:rFonts w:ascii="PT Astra Serif" w:eastAsia="Times New Roman" w:hAnsi="PT Astra Serif" w:cs="Times New Roman"/>
          <w:sz w:val="20"/>
          <w:szCs w:val="20"/>
          <w:lang w:eastAsia="ru-RU"/>
        </w:rPr>
        <w:t xml:space="preserve">.1. Контракт вступает в силу с момента </w:t>
      </w:r>
      <w:r w:rsidR="00AB1402" w:rsidRPr="001958FC">
        <w:rPr>
          <w:rFonts w:ascii="PT Astra Serif" w:eastAsia="Times New Roman" w:hAnsi="PT Astra Serif" w:cs="Times New Roman"/>
          <w:sz w:val="20"/>
          <w:szCs w:val="20"/>
          <w:lang w:eastAsia="ru-RU"/>
        </w:rPr>
        <w:t>заключения</w:t>
      </w:r>
      <w:r w:rsidR="00082F96" w:rsidRPr="001958FC">
        <w:rPr>
          <w:rFonts w:ascii="PT Astra Serif" w:eastAsia="Times New Roman" w:hAnsi="PT Astra Serif" w:cs="Times New Roman"/>
          <w:sz w:val="20"/>
          <w:szCs w:val="20"/>
          <w:lang w:eastAsia="ru-RU"/>
        </w:rPr>
        <w:t xml:space="preserve"> и действует</w:t>
      </w:r>
      <w:r w:rsidR="005A58C8" w:rsidRPr="001958FC">
        <w:rPr>
          <w:rFonts w:ascii="PT Astra Serif" w:eastAsia="Times New Roman" w:hAnsi="PT Astra Serif" w:cs="Times New Roman"/>
          <w:sz w:val="20"/>
          <w:szCs w:val="20"/>
          <w:lang w:eastAsia="ru-RU"/>
        </w:rPr>
        <w:t xml:space="preserve"> (исполняется)</w:t>
      </w:r>
      <w:r w:rsidR="00082F96" w:rsidRPr="001958FC">
        <w:rPr>
          <w:rFonts w:ascii="PT Astra Serif" w:eastAsia="Times New Roman" w:hAnsi="PT Astra Serif" w:cs="Times New Roman"/>
          <w:sz w:val="20"/>
          <w:szCs w:val="20"/>
          <w:lang w:eastAsia="ru-RU"/>
        </w:rPr>
        <w:t xml:space="preserve"> до 31.</w:t>
      </w:r>
      <w:r w:rsidR="006A589B">
        <w:rPr>
          <w:rFonts w:ascii="PT Astra Serif" w:eastAsia="Times New Roman" w:hAnsi="PT Astra Serif" w:cs="Times New Roman"/>
          <w:sz w:val="20"/>
          <w:szCs w:val="20"/>
          <w:lang w:eastAsia="ru-RU"/>
        </w:rPr>
        <w:t>12</w:t>
      </w:r>
      <w:r w:rsidR="00082F96" w:rsidRPr="001958FC">
        <w:rPr>
          <w:rFonts w:ascii="PT Astra Serif" w:eastAsia="Times New Roman" w:hAnsi="PT Astra Serif" w:cs="Times New Roman"/>
          <w:sz w:val="20"/>
          <w:szCs w:val="20"/>
          <w:lang w:eastAsia="ru-RU"/>
        </w:rPr>
        <w:t>.</w:t>
      </w:r>
      <w:r w:rsidR="005A58C8" w:rsidRPr="001958FC">
        <w:rPr>
          <w:rFonts w:ascii="PT Astra Serif" w:eastAsia="Times New Roman" w:hAnsi="PT Astra Serif" w:cs="Times New Roman"/>
          <w:sz w:val="20"/>
          <w:szCs w:val="20"/>
          <w:lang w:eastAsia="ru-RU"/>
        </w:rPr>
        <w:t>2026</w:t>
      </w:r>
      <w:r w:rsidR="00082F96" w:rsidRPr="001958FC">
        <w:rPr>
          <w:rFonts w:ascii="PT Astra Serif" w:eastAsia="Times New Roman" w:hAnsi="PT Astra Serif" w:cs="Times New Roman"/>
          <w:sz w:val="20"/>
          <w:szCs w:val="20"/>
          <w:lang w:eastAsia="ru-RU"/>
        </w:rPr>
        <w:t xml:space="preserve"> включительно, а в части осуществления оплаты, гарантийных обязательств – до их полного исполнения.</w:t>
      </w:r>
    </w:p>
    <w:p w14:paraId="354D0CC3" w14:textId="77777777" w:rsidR="00082F96" w:rsidRPr="001958FC" w:rsidRDefault="00CE02A8"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10</w:t>
      </w:r>
      <w:r w:rsidR="00082F96" w:rsidRPr="001958FC">
        <w:rPr>
          <w:rFonts w:ascii="PT Astra Serif" w:eastAsia="Times New Roman" w:hAnsi="PT Astra Serif" w:cs="Times New Roman"/>
          <w:b/>
          <w:sz w:val="20"/>
          <w:szCs w:val="20"/>
          <w:lang w:eastAsia="ru-RU"/>
        </w:rPr>
        <w:t>. ИЗМЕНЕНИЕ И РАСТОРЖЕНИЕ КОНТРАКТА</w:t>
      </w:r>
    </w:p>
    <w:p w14:paraId="67EF777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CE02A8" w:rsidRPr="001958FC">
        <w:rPr>
          <w:rFonts w:ascii="PT Astra Serif" w:eastAsia="Times New Roman" w:hAnsi="PT Astra Serif" w:cs="Times New Roman"/>
          <w:sz w:val="20"/>
          <w:szCs w:val="20"/>
          <w:lang w:eastAsia="ru-RU"/>
        </w:rPr>
        <w:t>0</w:t>
      </w:r>
      <w:r w:rsidRPr="001958FC">
        <w:rPr>
          <w:rFonts w:ascii="PT Astra Serif" w:eastAsia="Times New Roman" w:hAnsi="PT Astra Serif" w:cs="Times New Roman"/>
          <w:sz w:val="20"/>
          <w:szCs w:val="20"/>
          <w:lang w:eastAsia="ru-RU"/>
        </w:rPr>
        <w:t>.1. Контракт может быть изменен по соглашению Сторон в случаях,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8C62BC0"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.2. Все изменения к Контракту действительны, если они оформлены письменно в виде дополнительного соглашения к Контракту и подписаны надлежаще уполномоченными на то представителями Сторон.</w:t>
      </w:r>
    </w:p>
    <w:p w14:paraId="15894EB4"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F9CFCB9" w14:textId="77777777" w:rsidR="00F905C8" w:rsidRPr="001958FC" w:rsidRDefault="00F905C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а) изменение существенных условий контракта при его исполнении не допускается, за исключением их изменения по соглашению сторон в следующих случаях: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4981AED"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б)</w:t>
      </w:r>
      <w:r w:rsidR="00F905C8" w:rsidRPr="001958FC">
        <w:rPr>
          <w:rFonts w:ascii="PT Astra Serif" w:hAnsi="PT Astra Serif" w:cs="Times New Roman"/>
          <w:sz w:val="20"/>
          <w:szCs w:val="20"/>
        </w:rPr>
        <w:t xml:space="preserve"> </w:t>
      </w:r>
      <w:r w:rsidR="00F905C8" w:rsidRPr="001958FC">
        <w:rPr>
          <w:rFonts w:ascii="PT Astra Serif" w:eastAsia="Times New Roman" w:hAnsi="PT Astra Serif" w:cs="Times New Roman"/>
          <w:sz w:val="20"/>
          <w:szCs w:val="20"/>
          <w:lang w:eastAsia="ru-RU"/>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1958FC">
        <w:rPr>
          <w:rFonts w:ascii="PT Astra Serif" w:eastAsia="Times New Roman" w:hAnsi="PT Astra Serif" w:cs="Times New Roman"/>
          <w:sz w:val="20"/>
          <w:szCs w:val="20"/>
          <w:lang w:eastAsia="ru-RU"/>
        </w:rPr>
        <w:t xml:space="preserve"> </w:t>
      </w:r>
    </w:p>
    <w:p w14:paraId="6A4DC824"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.4. При исполнении Контракта по</w:t>
      </w:r>
      <w:r w:rsidR="00AB1402" w:rsidRPr="001958FC">
        <w:rPr>
          <w:rFonts w:ascii="PT Astra Serif" w:eastAsia="Times New Roman" w:hAnsi="PT Astra Serif" w:cs="Times New Roman"/>
          <w:sz w:val="20"/>
          <w:szCs w:val="20"/>
          <w:lang w:eastAsia="ru-RU"/>
        </w:rPr>
        <w:t xml:space="preserve"> согласованию З</w:t>
      </w:r>
      <w:r w:rsidR="00082F96" w:rsidRPr="001958FC">
        <w:rPr>
          <w:rFonts w:ascii="PT Astra Serif" w:eastAsia="Times New Roman" w:hAnsi="PT Astra Serif" w:cs="Times New Roman"/>
          <w:sz w:val="20"/>
          <w:szCs w:val="20"/>
          <w:lang w:eastAsia="ru-RU"/>
        </w:rPr>
        <w:t>аказчика с Исполнителем допускается оказание услуг, качество которых является улучшенным по сравнению с качеством, указанным в Контракте.</w:t>
      </w:r>
    </w:p>
    <w:p w14:paraId="4504094F"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.5. Расторжение Контракта допускается по соглашению Сторон, по решению суда.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6E5FBAF"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 xml:space="preserve">.6.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14:paraId="7FF5363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w:t>
      </w:r>
      <w:r w:rsidR="00CE02A8" w:rsidRPr="001958FC">
        <w:rPr>
          <w:rFonts w:ascii="PT Astra Serif" w:eastAsia="Times New Roman" w:hAnsi="PT Astra Serif" w:cs="Times New Roman"/>
          <w:sz w:val="20"/>
          <w:szCs w:val="20"/>
          <w:lang w:eastAsia="ru-RU"/>
        </w:rPr>
        <w:t>0</w:t>
      </w:r>
      <w:r w:rsidRPr="001958FC">
        <w:rPr>
          <w:rFonts w:ascii="PT Astra Serif" w:eastAsia="Times New Roman" w:hAnsi="PT Astra Serif" w:cs="Times New Roman"/>
          <w:sz w:val="20"/>
          <w:szCs w:val="20"/>
          <w:lang w:eastAsia="ru-RU"/>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7D2D2342" w14:textId="77777777" w:rsidR="00082F96" w:rsidRPr="001958FC" w:rsidRDefault="00082F96"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неоднократ</w:t>
      </w:r>
      <w:r w:rsidR="00AB1402" w:rsidRPr="001958FC">
        <w:rPr>
          <w:rFonts w:ascii="PT Astra Serif" w:eastAsia="Times New Roman" w:hAnsi="PT Astra Serif" w:cs="Times New Roman"/>
          <w:sz w:val="20"/>
          <w:szCs w:val="20"/>
          <w:lang w:eastAsia="ru-RU"/>
        </w:rPr>
        <w:t>ного нарушения З</w:t>
      </w:r>
      <w:r w:rsidRPr="001958FC">
        <w:rPr>
          <w:rFonts w:ascii="PT Astra Serif" w:eastAsia="Times New Roman" w:hAnsi="PT Astra Serif" w:cs="Times New Roman"/>
          <w:sz w:val="20"/>
          <w:szCs w:val="20"/>
          <w:lang w:eastAsia="ru-RU"/>
        </w:rPr>
        <w:t xml:space="preserve">аказчиком сроков оплаты </w:t>
      </w:r>
      <w:r w:rsidR="005D4CF5" w:rsidRPr="001958FC">
        <w:rPr>
          <w:rFonts w:ascii="PT Astra Serif" w:eastAsia="Times New Roman" w:hAnsi="PT Astra Serif" w:cs="Times New Roman"/>
          <w:sz w:val="20"/>
          <w:szCs w:val="20"/>
          <w:lang w:eastAsia="ru-RU"/>
        </w:rPr>
        <w:t>оказанных услуг</w:t>
      </w:r>
    </w:p>
    <w:p w14:paraId="47AE87FF"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 xml:space="preserve">.8. В случае расторжения Контракта по решению суда или при </w:t>
      </w:r>
      <w:r w:rsidR="00AB1402" w:rsidRPr="001958FC">
        <w:rPr>
          <w:rFonts w:ascii="PT Astra Serif" w:eastAsia="Times New Roman" w:hAnsi="PT Astra Serif" w:cs="Times New Roman"/>
          <w:sz w:val="20"/>
          <w:szCs w:val="20"/>
          <w:lang w:eastAsia="ru-RU"/>
        </w:rPr>
        <w:t>одностороннем отказе З</w:t>
      </w:r>
      <w:r w:rsidR="00082F96" w:rsidRPr="001958FC">
        <w:rPr>
          <w:rFonts w:ascii="PT Astra Serif" w:eastAsia="Times New Roman" w:hAnsi="PT Astra Serif" w:cs="Times New Roman"/>
          <w:sz w:val="20"/>
          <w:szCs w:val="20"/>
          <w:lang w:eastAsia="ru-RU"/>
        </w:rPr>
        <w:t>аказчика от исполнения Контракта в связи с существенным нарушением Исполнителем условий Контракта. Заказчик направляет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w:t>
      </w:r>
    </w:p>
    <w:p w14:paraId="0DA42692" w14:textId="77777777"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6855D9" w14:textId="77777777" w:rsidR="00082F96" w:rsidRPr="001958FC" w:rsidRDefault="00CE02A8" w:rsidP="00AB1402">
      <w:pPr>
        <w:widowControl w:val="0"/>
        <w:tabs>
          <w:tab w:val="left" w:pos="1843"/>
        </w:tabs>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10</w:t>
      </w:r>
      <w:r w:rsidR="00082F96" w:rsidRPr="001958FC">
        <w:rPr>
          <w:rFonts w:ascii="PT Astra Serif" w:eastAsia="Times New Roman" w:hAnsi="PT Astra Serif" w:cs="Times New Roman"/>
          <w:sz w:val="20"/>
          <w:szCs w:val="20"/>
          <w:lang w:eastAsia="ru-RU"/>
        </w:rPr>
        <w:t>.10. Если в результате издания акта органа государственной власти Российской Федера</w:t>
      </w:r>
      <w:r w:rsidR="00AB1402" w:rsidRPr="001958FC">
        <w:rPr>
          <w:rFonts w:ascii="PT Astra Serif" w:eastAsia="Times New Roman" w:hAnsi="PT Astra Serif" w:cs="Times New Roman"/>
          <w:sz w:val="20"/>
          <w:szCs w:val="20"/>
          <w:lang w:eastAsia="ru-RU"/>
        </w:rPr>
        <w:t>ции исполнение З</w:t>
      </w:r>
      <w:r w:rsidR="00082F96" w:rsidRPr="001958FC">
        <w:rPr>
          <w:rFonts w:ascii="PT Astra Serif" w:eastAsia="Times New Roman" w:hAnsi="PT Astra Serif" w:cs="Times New Roman"/>
          <w:sz w:val="20"/>
          <w:szCs w:val="20"/>
          <w:lang w:eastAsia="ru-RU"/>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B2697B" w14:textId="77777777" w:rsidR="00082F96" w:rsidRPr="001958FC" w:rsidRDefault="00CE02A8" w:rsidP="00F72824">
      <w:pPr>
        <w:widowControl w:val="0"/>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11</w:t>
      </w:r>
      <w:r w:rsidR="00082F96" w:rsidRPr="001958FC">
        <w:rPr>
          <w:rFonts w:ascii="PT Astra Serif" w:eastAsia="Times New Roman" w:hAnsi="PT Astra Serif" w:cs="Times New Roman"/>
          <w:b/>
          <w:sz w:val="20"/>
          <w:szCs w:val="20"/>
          <w:lang w:eastAsia="ru-RU"/>
        </w:rPr>
        <w:t>. ПРОЧИЕ УСЛОВИЯ</w:t>
      </w:r>
    </w:p>
    <w:p w14:paraId="3B9C35C8" w14:textId="1B2357C8"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11</w:t>
      </w:r>
      <w:r w:rsidR="00082F96" w:rsidRPr="001958FC">
        <w:rPr>
          <w:rFonts w:ascii="PT Astra Serif" w:eastAsia="Times New Roman" w:hAnsi="PT Astra Serif" w:cs="Times New Roman"/>
          <w:sz w:val="20"/>
          <w:szCs w:val="20"/>
          <w:lang w:eastAsia="ru-RU"/>
        </w:rPr>
        <w:t>.</w:t>
      </w:r>
      <w:r w:rsidR="00335C46" w:rsidRPr="001958FC">
        <w:rPr>
          <w:rFonts w:ascii="PT Astra Serif" w:eastAsia="Times New Roman" w:hAnsi="PT Astra Serif" w:cs="Times New Roman"/>
          <w:sz w:val="20"/>
          <w:szCs w:val="20"/>
          <w:lang w:eastAsia="ru-RU"/>
        </w:rPr>
        <w:t>1</w:t>
      </w:r>
      <w:r w:rsidR="00082F96" w:rsidRPr="001958FC">
        <w:rPr>
          <w:rFonts w:ascii="PT Astra Serif" w:eastAsia="Times New Roman" w:hAnsi="PT Astra Serif" w:cs="Times New Roman"/>
          <w:sz w:val="20"/>
          <w:szCs w:val="20"/>
          <w:lang w:eastAsia="ru-RU"/>
        </w:rPr>
        <w:t xml:space="preserve">. В случае изменения у какой-либо из Сторон местонахождения, наименования, а также в случае </w:t>
      </w:r>
      <w:r w:rsidR="00082F96" w:rsidRPr="001958FC">
        <w:rPr>
          <w:rFonts w:ascii="PT Astra Serif" w:eastAsia="Times New Roman" w:hAnsi="PT Astra Serif" w:cs="Times New Roman"/>
          <w:sz w:val="20"/>
          <w:szCs w:val="20"/>
          <w:lang w:eastAsia="ru-RU"/>
        </w:rPr>
        <w:lastRenderedPageBreak/>
        <w:t>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2C814FE" w14:textId="20A4178A"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11</w:t>
      </w:r>
      <w:r w:rsidR="00082F96" w:rsidRPr="001958FC">
        <w:rPr>
          <w:rFonts w:ascii="PT Astra Serif" w:eastAsia="Times New Roman" w:hAnsi="PT Astra Serif" w:cs="Times New Roman"/>
          <w:sz w:val="20"/>
          <w:szCs w:val="20"/>
          <w:lang w:eastAsia="ru-RU"/>
        </w:rPr>
        <w:t>.</w:t>
      </w:r>
      <w:r w:rsidR="00335C46" w:rsidRPr="001958FC">
        <w:rPr>
          <w:rFonts w:ascii="PT Astra Serif" w:eastAsia="Times New Roman" w:hAnsi="PT Astra Serif" w:cs="Times New Roman"/>
          <w:sz w:val="20"/>
          <w:szCs w:val="20"/>
          <w:lang w:eastAsia="ru-RU"/>
        </w:rPr>
        <w:t>2</w:t>
      </w:r>
      <w:r w:rsidR="00082F96" w:rsidRPr="001958FC">
        <w:rPr>
          <w:rFonts w:ascii="PT Astra Serif" w:eastAsia="Times New Roman" w:hAnsi="PT Astra Serif" w:cs="Times New Roman"/>
          <w:sz w:val="20"/>
          <w:szCs w:val="20"/>
          <w:lang w:eastAsia="ru-RU"/>
        </w:rPr>
        <w:t>. Во всем, что не предусмотрено Контрактом, Стороны руководствуются законодательством Российской Федерации.</w:t>
      </w:r>
    </w:p>
    <w:p w14:paraId="00DA3E3A" w14:textId="5B87DF96" w:rsidR="00845F08"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11</w:t>
      </w:r>
      <w:r w:rsidR="00335C46" w:rsidRPr="001958FC">
        <w:rPr>
          <w:rFonts w:ascii="PT Astra Serif" w:eastAsia="Times New Roman" w:hAnsi="PT Astra Serif" w:cs="Times New Roman"/>
          <w:sz w:val="20"/>
          <w:szCs w:val="20"/>
          <w:lang w:eastAsia="ru-RU"/>
        </w:rPr>
        <w:t>.3</w:t>
      </w:r>
      <w:r w:rsidR="00FE31D5" w:rsidRPr="001958FC">
        <w:rPr>
          <w:rFonts w:ascii="PT Astra Serif" w:eastAsia="Times New Roman" w:hAnsi="PT Astra Serif" w:cs="Times New Roman"/>
          <w:sz w:val="20"/>
          <w:szCs w:val="20"/>
          <w:lang w:eastAsia="ru-RU"/>
        </w:rPr>
        <w:t>. Любое уведомление</w:t>
      </w:r>
      <w:r w:rsidR="00845F08" w:rsidRPr="001958FC">
        <w:rPr>
          <w:rFonts w:ascii="PT Astra Serif" w:eastAsia="Times New Roman" w:hAnsi="PT Astra Serif" w:cs="Times New Roman"/>
          <w:sz w:val="20"/>
          <w:szCs w:val="20"/>
          <w:lang w:eastAsia="ru-RU"/>
        </w:rPr>
        <w:t xml:space="preserve">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по адресу другой Стороны с подтверждением о получении.</w:t>
      </w:r>
    </w:p>
    <w:p w14:paraId="4F91E48D" w14:textId="44BDBDC8" w:rsidR="00845F08"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11</w:t>
      </w:r>
      <w:r w:rsidR="00845F08" w:rsidRPr="001958FC">
        <w:rPr>
          <w:rFonts w:ascii="PT Astra Serif" w:eastAsia="Times New Roman" w:hAnsi="PT Astra Serif" w:cs="Times New Roman"/>
          <w:sz w:val="20"/>
          <w:szCs w:val="20"/>
          <w:lang w:eastAsia="ru-RU"/>
        </w:rPr>
        <w:t>.</w:t>
      </w:r>
      <w:r w:rsidR="00335C46" w:rsidRPr="001958FC">
        <w:rPr>
          <w:rFonts w:ascii="PT Astra Serif" w:eastAsia="Times New Roman" w:hAnsi="PT Astra Serif" w:cs="Times New Roman"/>
          <w:sz w:val="20"/>
          <w:szCs w:val="20"/>
          <w:lang w:eastAsia="ru-RU"/>
        </w:rPr>
        <w:t>4</w:t>
      </w:r>
      <w:r w:rsidR="00845F08" w:rsidRPr="001958FC">
        <w:rPr>
          <w:rFonts w:ascii="PT Astra Serif" w:eastAsia="Times New Roman" w:hAnsi="PT Astra Serif" w:cs="Times New Roman"/>
          <w:sz w:val="20"/>
          <w:szCs w:val="20"/>
          <w:lang w:eastAsia="ru-RU"/>
        </w:rPr>
        <w:t>. Уведомление считается доставленным в день получения его лицом, которому оно адресовано.</w:t>
      </w:r>
    </w:p>
    <w:p w14:paraId="2AF9D8E1" w14:textId="6695DAB6" w:rsidR="00082F96" w:rsidRPr="001958FC" w:rsidRDefault="00CE02A8"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11</w:t>
      </w:r>
      <w:r w:rsidR="00845F08" w:rsidRPr="001958FC">
        <w:rPr>
          <w:rFonts w:ascii="PT Astra Serif" w:eastAsia="Times New Roman" w:hAnsi="PT Astra Serif" w:cs="Times New Roman"/>
          <w:sz w:val="20"/>
          <w:szCs w:val="20"/>
          <w:lang w:eastAsia="ru-RU"/>
        </w:rPr>
        <w:t>.</w:t>
      </w:r>
      <w:r w:rsidR="00335C46" w:rsidRPr="001958FC">
        <w:rPr>
          <w:rFonts w:ascii="PT Astra Serif" w:eastAsia="Times New Roman" w:hAnsi="PT Astra Serif" w:cs="Times New Roman"/>
          <w:sz w:val="20"/>
          <w:szCs w:val="20"/>
          <w:lang w:eastAsia="ru-RU"/>
        </w:rPr>
        <w:t>5</w:t>
      </w:r>
      <w:r w:rsidR="00082F96" w:rsidRPr="001958FC">
        <w:rPr>
          <w:rFonts w:ascii="PT Astra Serif" w:eastAsia="Times New Roman" w:hAnsi="PT Astra Serif" w:cs="Times New Roman"/>
          <w:sz w:val="20"/>
          <w:szCs w:val="20"/>
          <w:lang w:eastAsia="ru-RU"/>
        </w:rPr>
        <w:t>. Все перечисленные ниже Приложения являются неотъемлемой частью Контракта:</w:t>
      </w:r>
    </w:p>
    <w:p w14:paraId="4E020502" w14:textId="77777777" w:rsidR="00082F96" w:rsidRPr="001958FC" w:rsidRDefault="005D4CF5" w:rsidP="00F72824">
      <w:pPr>
        <w:widowControl w:val="0"/>
        <w:spacing w:after="0" w:line="240" w:lineRule="auto"/>
        <w:ind w:firstLine="539"/>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Приложение</w:t>
      </w:r>
      <w:r w:rsidR="00082F96" w:rsidRPr="001958FC">
        <w:rPr>
          <w:rFonts w:ascii="PT Astra Serif" w:eastAsia="Times New Roman" w:hAnsi="PT Astra Serif" w:cs="Times New Roman"/>
          <w:sz w:val="20"/>
          <w:szCs w:val="20"/>
          <w:lang w:eastAsia="ru-RU"/>
        </w:rPr>
        <w:t xml:space="preserve"> </w:t>
      </w:r>
      <w:r w:rsidR="00777015" w:rsidRPr="001958FC">
        <w:rPr>
          <w:rFonts w:ascii="PT Astra Serif" w:eastAsia="Times New Roman" w:hAnsi="PT Astra Serif" w:cs="Times New Roman"/>
          <w:sz w:val="20"/>
          <w:szCs w:val="20"/>
          <w:lang w:eastAsia="ru-RU"/>
        </w:rPr>
        <w:t>№ 1</w:t>
      </w:r>
      <w:r w:rsidR="00FE31D5" w:rsidRPr="001958FC">
        <w:rPr>
          <w:rFonts w:ascii="PT Astra Serif" w:eastAsia="Times New Roman" w:hAnsi="PT Astra Serif" w:cs="Times New Roman"/>
          <w:sz w:val="20"/>
          <w:szCs w:val="20"/>
          <w:lang w:eastAsia="ru-RU"/>
        </w:rPr>
        <w:t>– Техническое задание.</w:t>
      </w:r>
    </w:p>
    <w:p w14:paraId="3E86EC54" w14:textId="77777777" w:rsidR="00FE31D5" w:rsidRPr="001958FC" w:rsidRDefault="00FE31D5" w:rsidP="00F72824">
      <w:pPr>
        <w:spacing w:after="0" w:line="240" w:lineRule="auto"/>
        <w:ind w:firstLine="539"/>
        <w:jc w:val="center"/>
        <w:rPr>
          <w:rFonts w:ascii="PT Astra Serif" w:eastAsia="Times New Roman" w:hAnsi="PT Astra Serif" w:cs="Times New Roman"/>
          <w:sz w:val="20"/>
          <w:szCs w:val="20"/>
          <w:lang w:eastAsia="ru-RU"/>
        </w:rPr>
      </w:pPr>
    </w:p>
    <w:p w14:paraId="59251ABF" w14:textId="77777777" w:rsidR="00082F96" w:rsidRPr="001958FC" w:rsidRDefault="00082F96" w:rsidP="00F72824">
      <w:pPr>
        <w:spacing w:after="0" w:line="240" w:lineRule="auto"/>
        <w:ind w:firstLine="539"/>
        <w:jc w:val="center"/>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1</w:t>
      </w:r>
      <w:r w:rsidR="00CE02A8" w:rsidRPr="001958FC">
        <w:rPr>
          <w:rFonts w:ascii="PT Astra Serif" w:eastAsia="Times New Roman" w:hAnsi="PT Astra Serif" w:cs="Times New Roman"/>
          <w:b/>
          <w:sz w:val="20"/>
          <w:szCs w:val="20"/>
          <w:lang w:eastAsia="ru-RU"/>
        </w:rPr>
        <w:t>2</w:t>
      </w:r>
      <w:r w:rsidRPr="001958FC">
        <w:rPr>
          <w:rFonts w:ascii="PT Astra Serif" w:eastAsia="Times New Roman" w:hAnsi="PT Astra Serif" w:cs="Times New Roman"/>
          <w:b/>
          <w:sz w:val="20"/>
          <w:szCs w:val="20"/>
          <w:lang w:eastAsia="ru-RU"/>
        </w:rPr>
        <w:t>. РЕКВИЗИТЫ СТОРОН</w:t>
      </w:r>
    </w:p>
    <w:tbl>
      <w:tblPr>
        <w:tblW w:w="9580" w:type="dxa"/>
        <w:tblLook w:val="01E0" w:firstRow="1" w:lastRow="1" w:firstColumn="1" w:lastColumn="1" w:noHBand="0" w:noVBand="0"/>
      </w:tblPr>
      <w:tblGrid>
        <w:gridCol w:w="4790"/>
        <w:gridCol w:w="4790"/>
      </w:tblGrid>
      <w:tr w:rsidR="00B00696" w:rsidRPr="001958FC" w14:paraId="6A8191E0" w14:textId="77777777" w:rsidTr="00D628D9">
        <w:trPr>
          <w:trHeight w:val="239"/>
        </w:trPr>
        <w:tc>
          <w:tcPr>
            <w:tcW w:w="4790" w:type="dxa"/>
          </w:tcPr>
          <w:p w14:paraId="7F7FEF1E" w14:textId="7FE3AFE6" w:rsidR="00B00696" w:rsidRPr="001958FC" w:rsidRDefault="001958FC" w:rsidP="001958FC">
            <w:pPr>
              <w:spacing w:after="0" w:line="240" w:lineRule="auto"/>
              <w:rPr>
                <w:rFonts w:ascii="PT Astra Serif" w:eastAsia="Times New Roman" w:hAnsi="PT Astra Serif" w:cs="Times New Roman"/>
                <w:sz w:val="20"/>
                <w:szCs w:val="20"/>
                <w:lang w:eastAsia="ru-RU"/>
              </w:rPr>
            </w:pPr>
            <w:r w:rsidRPr="001958FC">
              <w:rPr>
                <w:rFonts w:ascii="PT Astra Serif" w:eastAsia="Times New Roman" w:hAnsi="PT Astra Serif" w:cs="Times New Roman"/>
                <w:b/>
                <w:sz w:val="20"/>
                <w:szCs w:val="20"/>
                <w:lang w:eastAsia="ru-RU"/>
              </w:rPr>
              <w:t xml:space="preserve">             </w:t>
            </w:r>
            <w:r w:rsidR="00B00696" w:rsidRPr="001958FC">
              <w:rPr>
                <w:rFonts w:ascii="PT Astra Serif" w:eastAsia="Times New Roman" w:hAnsi="PT Astra Serif" w:cs="Times New Roman"/>
                <w:b/>
                <w:sz w:val="20"/>
                <w:szCs w:val="20"/>
                <w:lang w:eastAsia="ru-RU"/>
              </w:rPr>
              <w:t>Заказчик</w:t>
            </w:r>
          </w:p>
        </w:tc>
        <w:tc>
          <w:tcPr>
            <w:tcW w:w="4790" w:type="dxa"/>
          </w:tcPr>
          <w:p w14:paraId="6A055B04" w14:textId="77777777" w:rsidR="00B00696" w:rsidRPr="001958FC" w:rsidRDefault="00B00696" w:rsidP="00CE02A8">
            <w:pPr>
              <w:spacing w:after="0" w:line="240" w:lineRule="auto"/>
              <w:jc w:val="center"/>
              <w:rPr>
                <w:rFonts w:ascii="PT Astra Serif" w:eastAsia="Times New Roman" w:hAnsi="PT Astra Serif" w:cs="Times New Roman"/>
                <w:sz w:val="20"/>
                <w:szCs w:val="20"/>
                <w:lang w:eastAsia="ru-RU"/>
              </w:rPr>
            </w:pPr>
            <w:r w:rsidRPr="001958FC">
              <w:rPr>
                <w:rFonts w:ascii="PT Astra Serif" w:eastAsia="Times New Roman" w:hAnsi="PT Astra Serif" w:cs="Times New Roman"/>
                <w:b/>
                <w:sz w:val="20"/>
                <w:szCs w:val="20"/>
                <w:lang w:eastAsia="ru-RU"/>
              </w:rPr>
              <w:t>Исполнитель</w:t>
            </w:r>
          </w:p>
        </w:tc>
      </w:tr>
      <w:tr w:rsidR="00B00696" w:rsidRPr="001958FC" w14:paraId="2B40F62E" w14:textId="77777777" w:rsidTr="00D628D9">
        <w:trPr>
          <w:trHeight w:val="1088"/>
        </w:trPr>
        <w:tc>
          <w:tcPr>
            <w:tcW w:w="4790" w:type="dxa"/>
          </w:tcPr>
          <w:p w14:paraId="58E04204" w14:textId="461D9355" w:rsidR="00B00696" w:rsidRPr="001958FC" w:rsidRDefault="00B00696" w:rsidP="001958FC">
            <w:pPr>
              <w:spacing w:after="0" w:line="240" w:lineRule="auto"/>
              <w:rPr>
                <w:rFonts w:ascii="PT Astra Serif" w:eastAsia="Times New Roman" w:hAnsi="PT Astra Serif" w:cs="Times New Roman"/>
                <w:b/>
                <w:sz w:val="20"/>
                <w:szCs w:val="20"/>
                <w:lang w:eastAsia="ru-RU"/>
              </w:rPr>
            </w:pPr>
            <w:r w:rsidRPr="001958FC">
              <w:rPr>
                <w:rFonts w:ascii="PT Astra Serif" w:eastAsia="Times New Roman" w:hAnsi="PT Astra Serif" w:cs="Times New Roman"/>
                <w:b/>
                <w:sz w:val="20"/>
                <w:szCs w:val="20"/>
                <w:lang w:eastAsia="ru-RU"/>
              </w:rPr>
              <w:t>ФКУЗ МСЧ-</w:t>
            </w:r>
            <w:r w:rsidR="00335C46" w:rsidRPr="001958FC">
              <w:rPr>
                <w:rFonts w:ascii="PT Astra Serif" w:eastAsia="Times New Roman" w:hAnsi="PT Astra Serif" w:cs="Times New Roman"/>
                <w:b/>
                <w:sz w:val="20"/>
                <w:szCs w:val="20"/>
                <w:lang w:eastAsia="ru-RU"/>
              </w:rPr>
              <w:t>1</w:t>
            </w:r>
            <w:r w:rsidRPr="001958FC">
              <w:rPr>
                <w:rFonts w:ascii="PT Astra Serif" w:eastAsia="Times New Roman" w:hAnsi="PT Astra Serif" w:cs="Times New Roman"/>
                <w:b/>
                <w:sz w:val="20"/>
                <w:szCs w:val="20"/>
                <w:lang w:eastAsia="ru-RU"/>
              </w:rPr>
              <w:t>3 ФСИН России</w:t>
            </w:r>
          </w:p>
          <w:p w14:paraId="259DCD96"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Адрес почтовый /юридический</w:t>
            </w:r>
          </w:p>
          <w:p w14:paraId="31E4B894"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431160, Республика Мордовия,</w:t>
            </w:r>
          </w:p>
          <w:p w14:paraId="2E89CB60"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Зубово-Полянский район, р.п. Явас,</w:t>
            </w:r>
          </w:p>
          <w:p w14:paraId="774BF1E5"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 ул. Комсомольская, д. 38</w:t>
            </w:r>
          </w:p>
          <w:p w14:paraId="378BDE18"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ИНН 1308078629,  КПП 130801001</w:t>
            </w:r>
          </w:p>
          <w:p w14:paraId="0BD41AF6"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БИК 012202102  ОКЦ № 1 ВВГУ Банка России// УФК по Нижегородской области, </w:t>
            </w:r>
          </w:p>
          <w:p w14:paraId="631AF37B"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г. Нижний Новгород,  л\с 03091465000, </w:t>
            </w:r>
          </w:p>
          <w:p w14:paraId="1BFBA4A8"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ОКТМО 89621180051, ОКПО 08739408, </w:t>
            </w:r>
          </w:p>
          <w:p w14:paraId="1FE874E2"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ОКАТО 89221580000, ЕКС 40102810745370000024  </w:t>
            </w:r>
          </w:p>
          <w:p w14:paraId="33D8D041"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 xml:space="preserve">к/с 03211643000000013232   </w:t>
            </w:r>
          </w:p>
          <w:p w14:paraId="1FBA1266"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Тел./Факс: 8(83457) 2-45-58, 2-40-39</w:t>
            </w:r>
          </w:p>
          <w:p w14:paraId="4060A327"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Email: msch@13.fsin.gov.ru</w:t>
            </w:r>
          </w:p>
          <w:p w14:paraId="2F21C9B7" w14:textId="77777777"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p>
          <w:p w14:paraId="3E443AB0" w14:textId="5AF6B0A8" w:rsidR="00335C46" w:rsidRPr="001958FC" w:rsidRDefault="00335C46" w:rsidP="00335C46">
            <w:pPr>
              <w:spacing w:after="0" w:line="240" w:lineRule="auto"/>
              <w:jc w:val="both"/>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__________________/</w:t>
            </w:r>
            <w:r w:rsidR="00ED0F29">
              <w:rPr>
                <w:rFonts w:ascii="PT Astra Serif" w:eastAsia="Times New Roman" w:hAnsi="PT Astra Serif" w:cs="Times New Roman"/>
                <w:sz w:val="20"/>
                <w:szCs w:val="20"/>
                <w:lang w:eastAsia="ru-RU"/>
              </w:rPr>
              <w:t>А.В. Таушев</w:t>
            </w:r>
            <w:r w:rsidRPr="001958FC">
              <w:rPr>
                <w:rFonts w:ascii="PT Astra Serif" w:eastAsia="Times New Roman" w:hAnsi="PT Astra Serif" w:cs="Times New Roman"/>
                <w:sz w:val="20"/>
                <w:szCs w:val="20"/>
                <w:lang w:eastAsia="ru-RU"/>
              </w:rPr>
              <w:t>/</w:t>
            </w:r>
          </w:p>
          <w:p w14:paraId="7619AAA5" w14:textId="5A8C372C" w:rsidR="005A58C8" w:rsidRPr="001958FC" w:rsidRDefault="00335C46" w:rsidP="00335C46">
            <w:pPr>
              <w:spacing w:after="0" w:line="240" w:lineRule="auto"/>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«___»_____________________2026г.</w:t>
            </w:r>
          </w:p>
          <w:p w14:paraId="0C09C631" w14:textId="161D962A" w:rsidR="00B00696" w:rsidRPr="001958FC" w:rsidRDefault="00B00696" w:rsidP="00CE02A8">
            <w:pPr>
              <w:spacing w:after="0" w:line="240" w:lineRule="auto"/>
              <w:rPr>
                <w:rFonts w:ascii="PT Astra Serif" w:eastAsia="Times New Roman" w:hAnsi="PT Astra Serif" w:cs="Times New Roman"/>
                <w:sz w:val="20"/>
                <w:szCs w:val="20"/>
                <w:lang w:eastAsia="ru-RU"/>
              </w:rPr>
            </w:pPr>
          </w:p>
        </w:tc>
        <w:tc>
          <w:tcPr>
            <w:tcW w:w="4790" w:type="dxa"/>
          </w:tcPr>
          <w:p w14:paraId="6E0506D6" w14:textId="77777777" w:rsidR="00B00696" w:rsidRPr="001958FC" w:rsidRDefault="00B00696" w:rsidP="00CE02A8">
            <w:pPr>
              <w:spacing w:after="0" w:line="240" w:lineRule="auto"/>
              <w:jc w:val="both"/>
              <w:rPr>
                <w:rFonts w:ascii="PT Astra Serif" w:eastAsia="Times New Roman" w:hAnsi="PT Astra Serif" w:cs="Times New Roman"/>
                <w:sz w:val="20"/>
                <w:szCs w:val="20"/>
                <w:lang w:eastAsia="ru-RU"/>
              </w:rPr>
            </w:pPr>
          </w:p>
          <w:p w14:paraId="51E4330E"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3A878EE8"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7D82268E"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050E1258"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07E27E15"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170BA361"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3487791C"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4C3DFBD7"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00F34AB0"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08168AAD" w14:textId="77777777" w:rsidR="001958FC" w:rsidRPr="001958FC" w:rsidRDefault="001958FC" w:rsidP="00CE02A8">
            <w:pPr>
              <w:spacing w:after="0" w:line="240" w:lineRule="auto"/>
              <w:jc w:val="both"/>
              <w:rPr>
                <w:rFonts w:ascii="PT Astra Serif" w:eastAsia="Times New Roman" w:hAnsi="PT Astra Serif" w:cs="Times New Roman"/>
                <w:sz w:val="20"/>
                <w:szCs w:val="20"/>
                <w:lang w:eastAsia="ru-RU"/>
              </w:rPr>
            </w:pPr>
          </w:p>
          <w:p w14:paraId="63D2B1EA" w14:textId="77777777" w:rsidR="001958FC" w:rsidRPr="001958FC" w:rsidRDefault="001958FC" w:rsidP="00CE02A8">
            <w:pPr>
              <w:spacing w:after="0" w:line="240" w:lineRule="auto"/>
              <w:jc w:val="both"/>
              <w:rPr>
                <w:rFonts w:ascii="PT Astra Serif" w:eastAsia="Times New Roman" w:hAnsi="PT Astra Serif" w:cs="Times New Roman"/>
                <w:sz w:val="20"/>
                <w:szCs w:val="20"/>
                <w:lang w:eastAsia="ru-RU"/>
              </w:rPr>
            </w:pPr>
          </w:p>
          <w:p w14:paraId="01BB7637" w14:textId="77777777" w:rsidR="00BF5FD4" w:rsidRPr="001958FC" w:rsidRDefault="00BF5FD4" w:rsidP="00CE02A8">
            <w:pPr>
              <w:spacing w:after="0" w:line="240" w:lineRule="auto"/>
              <w:jc w:val="both"/>
              <w:rPr>
                <w:rFonts w:ascii="PT Astra Serif" w:eastAsia="Times New Roman" w:hAnsi="PT Astra Serif" w:cs="Times New Roman"/>
                <w:sz w:val="20"/>
                <w:szCs w:val="20"/>
                <w:lang w:eastAsia="ru-RU"/>
              </w:rPr>
            </w:pPr>
          </w:p>
          <w:p w14:paraId="0FB2DA2D" w14:textId="77777777" w:rsidR="00BF5FD4" w:rsidRPr="001958FC" w:rsidRDefault="00BF5FD4" w:rsidP="00CE02A8">
            <w:pPr>
              <w:spacing w:after="0" w:line="240" w:lineRule="auto"/>
              <w:jc w:val="both"/>
              <w:rPr>
                <w:rFonts w:ascii="PT Astra Serif" w:hAnsi="PT Astra Serif" w:cs="Times New Roman"/>
                <w:b/>
                <w:sz w:val="20"/>
                <w:szCs w:val="20"/>
              </w:rPr>
            </w:pPr>
          </w:p>
          <w:p w14:paraId="5B689AAF" w14:textId="77777777" w:rsidR="005D4CF5" w:rsidRPr="001958FC" w:rsidRDefault="005D4CF5" w:rsidP="00CE02A8">
            <w:pPr>
              <w:spacing w:after="0" w:line="240" w:lineRule="auto"/>
              <w:jc w:val="both"/>
              <w:rPr>
                <w:rFonts w:ascii="PT Astra Serif" w:hAnsi="PT Astra Serif" w:cs="Times New Roman"/>
                <w:b/>
                <w:sz w:val="20"/>
                <w:szCs w:val="20"/>
              </w:rPr>
            </w:pPr>
          </w:p>
          <w:p w14:paraId="1B0C3A96" w14:textId="77777777" w:rsidR="00B00696" w:rsidRPr="001958FC" w:rsidRDefault="00D81EE8" w:rsidP="00CE02A8">
            <w:pPr>
              <w:spacing w:after="0" w:line="240" w:lineRule="auto"/>
              <w:jc w:val="both"/>
              <w:rPr>
                <w:rFonts w:ascii="PT Astra Serif" w:hAnsi="PT Astra Serif" w:cs="Times New Roman"/>
                <w:sz w:val="20"/>
                <w:szCs w:val="20"/>
              </w:rPr>
            </w:pPr>
            <w:r w:rsidRPr="001958FC">
              <w:rPr>
                <w:rFonts w:ascii="PT Astra Serif" w:hAnsi="PT Astra Serif" w:cs="Times New Roman"/>
                <w:sz w:val="20"/>
                <w:szCs w:val="20"/>
              </w:rPr>
              <w:t xml:space="preserve">__________________ </w:t>
            </w:r>
          </w:p>
          <w:p w14:paraId="3F30533A" w14:textId="77777777" w:rsidR="001958FC" w:rsidRPr="001958FC" w:rsidRDefault="001958FC" w:rsidP="001958FC">
            <w:pPr>
              <w:spacing w:after="0" w:line="240" w:lineRule="auto"/>
              <w:rPr>
                <w:rFonts w:ascii="PT Astra Serif" w:eastAsia="Times New Roman" w:hAnsi="PT Astra Serif" w:cs="Times New Roman"/>
                <w:sz w:val="20"/>
                <w:szCs w:val="20"/>
                <w:lang w:eastAsia="ru-RU"/>
              </w:rPr>
            </w:pPr>
            <w:r w:rsidRPr="001958FC">
              <w:rPr>
                <w:rFonts w:ascii="PT Astra Serif" w:eastAsia="Times New Roman" w:hAnsi="PT Astra Serif" w:cs="Times New Roman"/>
                <w:sz w:val="20"/>
                <w:szCs w:val="20"/>
                <w:lang w:eastAsia="ru-RU"/>
              </w:rPr>
              <w:t>«___»_____________________2026г.</w:t>
            </w:r>
          </w:p>
          <w:p w14:paraId="57030E1B" w14:textId="77777777" w:rsidR="001958FC" w:rsidRPr="001958FC" w:rsidRDefault="001958FC" w:rsidP="00CE02A8">
            <w:pPr>
              <w:spacing w:after="0" w:line="240" w:lineRule="auto"/>
              <w:jc w:val="both"/>
              <w:rPr>
                <w:rFonts w:ascii="PT Astra Serif" w:hAnsi="PT Astra Serif" w:cs="Times New Roman"/>
                <w:sz w:val="20"/>
                <w:szCs w:val="20"/>
              </w:rPr>
            </w:pPr>
          </w:p>
        </w:tc>
      </w:tr>
    </w:tbl>
    <w:p w14:paraId="76310A6A" w14:textId="77777777" w:rsidR="007B6408" w:rsidRPr="001958FC" w:rsidRDefault="007B6408" w:rsidP="00082F96">
      <w:pPr>
        <w:autoSpaceDE w:val="0"/>
        <w:autoSpaceDN w:val="0"/>
        <w:adjustRightInd w:val="0"/>
        <w:spacing w:after="0" w:line="240" w:lineRule="auto"/>
        <w:ind w:left="6372" w:firstLine="708"/>
        <w:jc w:val="right"/>
        <w:rPr>
          <w:rFonts w:ascii="PT Astra Serif" w:eastAsia="Times New Roman" w:hAnsi="PT Astra Serif" w:cs="Times New Roman"/>
          <w:b/>
          <w:bCs/>
          <w:sz w:val="20"/>
          <w:szCs w:val="20"/>
          <w:lang w:eastAsia="ru-RU"/>
        </w:rPr>
        <w:sectPr w:rsidR="007B6408" w:rsidRPr="001958FC" w:rsidSect="001958FC">
          <w:pgSz w:w="11906" w:h="16838"/>
          <w:pgMar w:top="1134" w:right="709" w:bottom="567" w:left="1701" w:header="709" w:footer="709" w:gutter="0"/>
          <w:cols w:space="708"/>
          <w:titlePg/>
          <w:docGrid w:linePitch="360"/>
        </w:sectPr>
      </w:pPr>
    </w:p>
    <w:p w14:paraId="52697E31" w14:textId="77777777" w:rsidR="00082F96" w:rsidRPr="001958FC" w:rsidRDefault="00082F96" w:rsidP="00082F96">
      <w:pPr>
        <w:autoSpaceDE w:val="0"/>
        <w:autoSpaceDN w:val="0"/>
        <w:adjustRightInd w:val="0"/>
        <w:spacing w:after="0" w:line="240" w:lineRule="auto"/>
        <w:ind w:left="6372" w:firstLine="708"/>
        <w:jc w:val="right"/>
        <w:rPr>
          <w:rFonts w:ascii="PT Astra Serif" w:eastAsia="Times New Roman" w:hAnsi="PT Astra Serif" w:cs="Times New Roman"/>
          <w:b/>
          <w:bCs/>
          <w:sz w:val="20"/>
          <w:szCs w:val="20"/>
          <w:lang w:eastAsia="ru-RU"/>
        </w:rPr>
      </w:pPr>
      <w:r w:rsidRPr="001958FC">
        <w:rPr>
          <w:rFonts w:ascii="PT Astra Serif" w:eastAsia="Times New Roman" w:hAnsi="PT Astra Serif" w:cs="Times New Roman"/>
          <w:b/>
          <w:bCs/>
          <w:sz w:val="20"/>
          <w:szCs w:val="20"/>
          <w:lang w:eastAsia="ru-RU"/>
        </w:rPr>
        <w:lastRenderedPageBreak/>
        <w:t xml:space="preserve">Приложение </w:t>
      </w:r>
      <w:r w:rsidR="00777015" w:rsidRPr="001958FC">
        <w:rPr>
          <w:rFonts w:ascii="PT Astra Serif" w:eastAsia="Times New Roman" w:hAnsi="PT Astra Serif" w:cs="Times New Roman"/>
          <w:b/>
          <w:bCs/>
          <w:sz w:val="20"/>
          <w:szCs w:val="20"/>
          <w:lang w:eastAsia="ru-RU"/>
        </w:rPr>
        <w:t xml:space="preserve">№1 </w:t>
      </w:r>
    </w:p>
    <w:p w14:paraId="341AF70B" w14:textId="77777777" w:rsidR="00082F96" w:rsidRPr="001958FC" w:rsidRDefault="00082F96" w:rsidP="00082F96">
      <w:pPr>
        <w:autoSpaceDE w:val="0"/>
        <w:autoSpaceDN w:val="0"/>
        <w:adjustRightInd w:val="0"/>
        <w:spacing w:after="0" w:line="240" w:lineRule="auto"/>
        <w:jc w:val="right"/>
        <w:rPr>
          <w:rFonts w:ascii="PT Astra Serif" w:eastAsia="Times New Roman" w:hAnsi="PT Astra Serif" w:cs="Times New Roman"/>
          <w:bCs/>
          <w:sz w:val="20"/>
          <w:szCs w:val="20"/>
          <w:lang w:eastAsia="ru-RU"/>
        </w:rPr>
      </w:pPr>
      <w:r w:rsidRPr="001958FC">
        <w:rPr>
          <w:rFonts w:ascii="PT Astra Serif" w:eastAsia="Times New Roman" w:hAnsi="PT Astra Serif" w:cs="Times New Roman"/>
          <w:bCs/>
          <w:sz w:val="20"/>
          <w:szCs w:val="20"/>
          <w:lang w:eastAsia="ru-RU"/>
        </w:rPr>
        <w:t xml:space="preserve">к государственному контракту </w:t>
      </w:r>
    </w:p>
    <w:p w14:paraId="0984214A" w14:textId="65B3C7FB" w:rsidR="00082F96" w:rsidRPr="001958FC" w:rsidRDefault="00082F96" w:rsidP="00082F96">
      <w:pPr>
        <w:spacing w:after="0" w:line="240" w:lineRule="auto"/>
        <w:jc w:val="right"/>
        <w:rPr>
          <w:rFonts w:ascii="PT Astra Serif" w:eastAsia="Times New Roman" w:hAnsi="PT Astra Serif" w:cs="Times New Roman"/>
          <w:bCs/>
          <w:sz w:val="20"/>
          <w:szCs w:val="20"/>
          <w:lang w:eastAsia="ru-RU"/>
        </w:rPr>
      </w:pPr>
      <w:r w:rsidRPr="001958FC">
        <w:rPr>
          <w:rFonts w:ascii="PT Astra Serif" w:eastAsia="Times New Roman" w:hAnsi="PT Astra Serif" w:cs="Times New Roman"/>
          <w:bCs/>
          <w:sz w:val="20"/>
          <w:szCs w:val="20"/>
          <w:lang w:eastAsia="ru-RU"/>
        </w:rPr>
        <w:t xml:space="preserve">от </w:t>
      </w:r>
      <w:r w:rsidR="00CE02A8" w:rsidRPr="001958FC">
        <w:rPr>
          <w:rFonts w:ascii="PT Astra Serif" w:eastAsia="Times New Roman" w:hAnsi="PT Astra Serif" w:cs="Times New Roman"/>
          <w:bCs/>
          <w:sz w:val="20"/>
          <w:szCs w:val="20"/>
          <w:lang w:eastAsia="ru-RU"/>
        </w:rPr>
        <w:t xml:space="preserve"> «</w:t>
      </w:r>
      <w:r w:rsidR="005D4CF5" w:rsidRPr="001958FC">
        <w:rPr>
          <w:rFonts w:ascii="PT Astra Serif" w:eastAsia="Times New Roman" w:hAnsi="PT Astra Serif" w:cs="Times New Roman"/>
          <w:bCs/>
          <w:sz w:val="20"/>
          <w:szCs w:val="20"/>
          <w:lang w:eastAsia="ru-RU"/>
        </w:rPr>
        <w:t>___</w:t>
      </w:r>
      <w:r w:rsidR="00CE02A8" w:rsidRPr="001958FC">
        <w:rPr>
          <w:rFonts w:ascii="PT Astra Serif" w:eastAsia="Times New Roman" w:hAnsi="PT Astra Serif" w:cs="Times New Roman"/>
          <w:bCs/>
          <w:sz w:val="20"/>
          <w:szCs w:val="20"/>
          <w:lang w:eastAsia="ru-RU"/>
        </w:rPr>
        <w:t>»</w:t>
      </w:r>
      <w:r w:rsidR="003155A4" w:rsidRPr="001958FC">
        <w:rPr>
          <w:rFonts w:ascii="PT Astra Serif" w:eastAsia="Times New Roman" w:hAnsi="PT Astra Serif" w:cs="Times New Roman"/>
          <w:bCs/>
          <w:sz w:val="20"/>
          <w:szCs w:val="20"/>
          <w:lang w:eastAsia="ru-RU"/>
        </w:rPr>
        <w:t xml:space="preserve"> </w:t>
      </w:r>
      <w:r w:rsidR="000303F1" w:rsidRPr="001958FC">
        <w:rPr>
          <w:rFonts w:ascii="PT Astra Serif" w:eastAsia="Times New Roman" w:hAnsi="PT Astra Serif" w:cs="Times New Roman"/>
          <w:bCs/>
          <w:sz w:val="20"/>
          <w:szCs w:val="20"/>
          <w:lang w:eastAsia="ru-RU"/>
        </w:rPr>
        <w:t>______________</w:t>
      </w:r>
      <w:r w:rsidR="005A58C8" w:rsidRPr="001958FC">
        <w:rPr>
          <w:rFonts w:ascii="PT Astra Serif" w:eastAsia="Times New Roman" w:hAnsi="PT Astra Serif" w:cs="Times New Roman"/>
          <w:bCs/>
          <w:sz w:val="20"/>
          <w:szCs w:val="20"/>
          <w:lang w:eastAsia="ru-RU"/>
        </w:rPr>
        <w:t>2026</w:t>
      </w:r>
      <w:r w:rsidR="00FE31D5" w:rsidRPr="001958FC">
        <w:rPr>
          <w:rFonts w:ascii="PT Astra Serif" w:eastAsia="Times New Roman" w:hAnsi="PT Astra Serif" w:cs="Times New Roman"/>
          <w:bCs/>
          <w:sz w:val="20"/>
          <w:szCs w:val="20"/>
          <w:lang w:eastAsia="ru-RU"/>
        </w:rPr>
        <w:t xml:space="preserve"> г.</w:t>
      </w:r>
      <w:r w:rsidR="003155A4" w:rsidRPr="001958FC">
        <w:rPr>
          <w:rFonts w:ascii="PT Astra Serif" w:eastAsia="Times New Roman" w:hAnsi="PT Astra Serif" w:cs="Times New Roman"/>
          <w:bCs/>
          <w:sz w:val="20"/>
          <w:szCs w:val="20"/>
          <w:lang w:eastAsia="ru-RU"/>
        </w:rPr>
        <w:t xml:space="preserve"> </w:t>
      </w:r>
      <w:r w:rsidR="00CE02A8" w:rsidRPr="001958FC">
        <w:rPr>
          <w:rFonts w:ascii="PT Astra Serif" w:eastAsia="Times New Roman" w:hAnsi="PT Astra Serif" w:cs="Times New Roman"/>
          <w:bCs/>
          <w:sz w:val="20"/>
          <w:szCs w:val="20"/>
          <w:lang w:eastAsia="ru-RU"/>
        </w:rPr>
        <w:t xml:space="preserve"> </w:t>
      </w:r>
      <w:r w:rsidRPr="001958FC">
        <w:rPr>
          <w:rFonts w:ascii="PT Astra Serif" w:eastAsia="Times New Roman" w:hAnsi="PT Astra Serif" w:cs="Times New Roman"/>
          <w:bCs/>
          <w:sz w:val="20"/>
          <w:szCs w:val="20"/>
          <w:lang w:eastAsia="ru-RU"/>
        </w:rPr>
        <w:t>№</w:t>
      </w:r>
      <w:r w:rsidR="00CE02A8" w:rsidRPr="001958FC">
        <w:rPr>
          <w:rFonts w:ascii="PT Astra Serif" w:eastAsia="Times New Roman" w:hAnsi="PT Astra Serif" w:cs="Times New Roman"/>
          <w:bCs/>
          <w:sz w:val="20"/>
          <w:szCs w:val="20"/>
          <w:lang w:eastAsia="ru-RU"/>
        </w:rPr>
        <w:t>_________</w:t>
      </w:r>
    </w:p>
    <w:p w14:paraId="2CFDC184" w14:textId="77777777" w:rsidR="004E474C" w:rsidRPr="001958FC" w:rsidRDefault="004E474C" w:rsidP="004E474C">
      <w:pPr>
        <w:spacing w:after="0"/>
        <w:jc w:val="center"/>
        <w:rPr>
          <w:rFonts w:ascii="PT Astra Serif" w:hAnsi="PT Astra Serif" w:cs="Times New Roman"/>
          <w:b/>
          <w:sz w:val="20"/>
          <w:szCs w:val="20"/>
        </w:rPr>
      </w:pPr>
    </w:p>
    <w:p w14:paraId="3822E8EC" w14:textId="66303E8C" w:rsidR="001958FC" w:rsidRPr="001958FC" w:rsidRDefault="001958FC" w:rsidP="001958FC">
      <w:pPr>
        <w:spacing w:after="0"/>
        <w:jc w:val="center"/>
        <w:rPr>
          <w:rFonts w:ascii="PT Astra Serif" w:hAnsi="PT Astra Serif"/>
          <w:b/>
          <w:sz w:val="20"/>
          <w:szCs w:val="20"/>
        </w:rPr>
      </w:pPr>
      <w:r w:rsidRPr="001958FC">
        <w:rPr>
          <w:rFonts w:ascii="PT Astra Serif" w:hAnsi="PT Astra Serif"/>
          <w:b/>
          <w:sz w:val="20"/>
          <w:szCs w:val="20"/>
        </w:rPr>
        <w:t>Техническое задание</w:t>
      </w:r>
      <w:r w:rsidR="00ED0F29">
        <w:rPr>
          <w:rFonts w:ascii="PT Astra Serif" w:hAnsi="PT Astra Serif"/>
          <w:b/>
          <w:sz w:val="20"/>
          <w:szCs w:val="20"/>
        </w:rPr>
        <w:t xml:space="preserve"> </w:t>
      </w:r>
      <w:r w:rsidRPr="001958FC">
        <w:rPr>
          <w:rFonts w:ascii="PT Astra Serif" w:hAnsi="PT Astra Serif"/>
          <w:b/>
          <w:sz w:val="20"/>
          <w:szCs w:val="20"/>
        </w:rPr>
        <w:t>на оказание услуг по перевозке грузов</w:t>
      </w:r>
    </w:p>
    <w:p w14:paraId="22E7520D" w14:textId="77777777" w:rsidR="006A589B" w:rsidRPr="006A589B" w:rsidRDefault="006A589B" w:rsidP="006A589B">
      <w:pPr>
        <w:spacing w:after="0" w:line="240" w:lineRule="auto"/>
        <w:ind w:firstLine="709"/>
        <w:jc w:val="both"/>
        <w:rPr>
          <w:rFonts w:ascii="Times New Roman" w:eastAsia="Times New Roman" w:hAnsi="Times New Roman" w:cs="Times New Roman"/>
          <w:sz w:val="20"/>
          <w:szCs w:val="20"/>
          <w:lang w:eastAsia="ru-RU"/>
        </w:rPr>
      </w:pPr>
      <w:r w:rsidRPr="006A589B">
        <w:rPr>
          <w:rFonts w:ascii="Times New Roman" w:eastAsia="Times New Roman" w:hAnsi="Times New Roman" w:cs="Times New Roman"/>
          <w:kern w:val="24"/>
          <w:sz w:val="20"/>
          <w:szCs w:val="20"/>
          <w:lang w:eastAsia="ru-RU"/>
        </w:rPr>
        <w:t>Услуги по доставке груза от склада Грузоотправителя до склада Грузополучателя.</w:t>
      </w:r>
      <w:r w:rsidRPr="006A589B">
        <w:rPr>
          <w:rFonts w:ascii="Times New Roman" w:eastAsia="Times New Roman" w:hAnsi="Times New Roman" w:cs="Times New Roman"/>
          <w:color w:val="000000"/>
          <w:sz w:val="20"/>
          <w:szCs w:val="20"/>
          <w:lang w:eastAsia="ru-RU"/>
        </w:rPr>
        <w:t xml:space="preserve"> </w:t>
      </w:r>
      <w:r w:rsidRPr="006A589B">
        <w:rPr>
          <w:rFonts w:ascii="Times New Roman" w:eastAsia="Times New Roman" w:hAnsi="Times New Roman" w:cs="Times New Roman"/>
          <w:b/>
          <w:color w:val="000000"/>
          <w:sz w:val="20"/>
          <w:szCs w:val="20"/>
          <w:lang w:eastAsia="ru-RU"/>
        </w:rPr>
        <w:t xml:space="preserve">Погрузка груза со склада Грузоотправителя на транспортное средство Исполнителя, разгрузка на склад Грузополучателя осуществляется силами  Исполнителя </w:t>
      </w:r>
      <w:r w:rsidRPr="006A589B">
        <w:rPr>
          <w:rFonts w:ascii="Times New Roman" w:eastAsia="Times New Roman" w:hAnsi="Times New Roman" w:cs="Times New Roman"/>
          <w:color w:val="000000"/>
          <w:sz w:val="20"/>
          <w:szCs w:val="20"/>
          <w:lang w:eastAsia="ru-RU"/>
        </w:rPr>
        <w:t>с соблюдением положений действующего законодательства, а также установленных транспортными уставами</w:t>
      </w:r>
      <w:r w:rsidRPr="006A589B">
        <w:rPr>
          <w:rFonts w:ascii="Times New Roman" w:eastAsia="Times New Roman" w:hAnsi="Times New Roman" w:cs="Times New Roman"/>
          <w:sz w:val="20"/>
          <w:szCs w:val="20"/>
          <w:lang w:eastAsia="ru-RU"/>
        </w:rPr>
        <w:t xml:space="preserve"> и издаваемыми в соответствии с ними правилами.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723"/>
        <w:gridCol w:w="1624"/>
        <w:gridCol w:w="1626"/>
        <w:gridCol w:w="1393"/>
        <w:gridCol w:w="1893"/>
        <w:gridCol w:w="813"/>
        <w:gridCol w:w="1109"/>
        <w:gridCol w:w="1934"/>
        <w:gridCol w:w="2197"/>
      </w:tblGrid>
      <w:tr w:rsidR="006A589B" w:rsidRPr="006A589B" w14:paraId="45FDD8DA" w14:textId="77777777" w:rsidTr="00561A75">
        <w:trPr>
          <w:trHeight w:val="791"/>
          <w:jc w:val="center"/>
        </w:trPr>
        <w:tc>
          <w:tcPr>
            <w:tcW w:w="160" w:type="pct"/>
            <w:tcBorders>
              <w:top w:val="single" w:sz="4" w:space="0" w:color="auto"/>
              <w:left w:val="single" w:sz="4" w:space="0" w:color="auto"/>
              <w:bottom w:val="single" w:sz="4" w:space="0" w:color="auto"/>
              <w:right w:val="single" w:sz="4" w:space="0" w:color="auto"/>
            </w:tcBorders>
            <w:vAlign w:val="center"/>
            <w:hideMark/>
          </w:tcPr>
          <w:p w14:paraId="1F4382A2"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 п/п</w:t>
            </w:r>
          </w:p>
        </w:tc>
        <w:tc>
          <w:tcPr>
            <w:tcW w:w="583" w:type="pct"/>
            <w:tcBorders>
              <w:top w:val="single" w:sz="4" w:space="0" w:color="auto"/>
              <w:left w:val="single" w:sz="4" w:space="0" w:color="auto"/>
              <w:bottom w:val="single" w:sz="4" w:space="0" w:color="auto"/>
              <w:right w:val="single" w:sz="4" w:space="0" w:color="auto"/>
            </w:tcBorders>
            <w:vAlign w:val="center"/>
          </w:tcPr>
          <w:p w14:paraId="7BF74662"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 xml:space="preserve">Грузоотправитель </w:t>
            </w:r>
          </w:p>
          <w:p w14:paraId="58540D05"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Адрес склада Грузоотправителя</w:t>
            </w:r>
          </w:p>
        </w:tc>
        <w:tc>
          <w:tcPr>
            <w:tcW w:w="549" w:type="pct"/>
            <w:tcBorders>
              <w:top w:val="single" w:sz="4" w:space="0" w:color="auto"/>
              <w:left w:val="single" w:sz="4" w:space="0" w:color="auto"/>
              <w:bottom w:val="single" w:sz="4" w:space="0" w:color="auto"/>
              <w:right w:val="single" w:sz="4" w:space="0" w:color="auto"/>
            </w:tcBorders>
            <w:vAlign w:val="center"/>
            <w:hideMark/>
          </w:tcPr>
          <w:p w14:paraId="2B84568E"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 xml:space="preserve">Грузополучатель </w:t>
            </w:r>
          </w:p>
          <w:p w14:paraId="0EF941FB"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0B64FD19"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p>
          <w:p w14:paraId="3C4E636D"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p>
          <w:p w14:paraId="2649210B"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Адрес склада Грузополучателя</w:t>
            </w:r>
          </w:p>
        </w:tc>
        <w:tc>
          <w:tcPr>
            <w:tcW w:w="471" w:type="pct"/>
            <w:tcBorders>
              <w:top w:val="single" w:sz="4" w:space="0" w:color="auto"/>
              <w:left w:val="single" w:sz="4" w:space="0" w:color="auto"/>
              <w:bottom w:val="single" w:sz="4" w:space="0" w:color="auto"/>
              <w:right w:val="single" w:sz="4" w:space="0" w:color="auto"/>
            </w:tcBorders>
          </w:tcPr>
          <w:p w14:paraId="5E8571AB"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Характер груза</w:t>
            </w:r>
          </w:p>
        </w:tc>
        <w:tc>
          <w:tcPr>
            <w:tcW w:w="640" w:type="pct"/>
            <w:tcBorders>
              <w:top w:val="single" w:sz="4" w:space="0" w:color="auto"/>
              <w:left w:val="single" w:sz="4" w:space="0" w:color="auto"/>
              <w:bottom w:val="single" w:sz="4" w:space="0" w:color="auto"/>
              <w:right w:val="single" w:sz="4" w:space="0" w:color="auto"/>
            </w:tcBorders>
          </w:tcPr>
          <w:p w14:paraId="4066A2AF"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Условия транспортирования.</w:t>
            </w:r>
          </w:p>
        </w:tc>
        <w:tc>
          <w:tcPr>
            <w:tcW w:w="275" w:type="pct"/>
            <w:tcBorders>
              <w:top w:val="single" w:sz="4" w:space="0" w:color="auto"/>
              <w:left w:val="single" w:sz="4" w:space="0" w:color="auto"/>
              <w:bottom w:val="single" w:sz="4" w:space="0" w:color="auto"/>
              <w:right w:val="single" w:sz="4" w:space="0" w:color="auto"/>
            </w:tcBorders>
            <w:vAlign w:val="center"/>
            <w:hideMark/>
          </w:tcPr>
          <w:p w14:paraId="3C7BED30"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Общий вес,</w:t>
            </w:r>
          </w:p>
          <w:p w14:paraId="79472D91"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кг</w:t>
            </w:r>
          </w:p>
        </w:tc>
        <w:tc>
          <w:tcPr>
            <w:tcW w:w="375" w:type="pct"/>
            <w:tcBorders>
              <w:top w:val="single" w:sz="4" w:space="0" w:color="auto"/>
              <w:left w:val="single" w:sz="4" w:space="0" w:color="auto"/>
              <w:bottom w:val="single" w:sz="4" w:space="0" w:color="auto"/>
              <w:right w:val="single" w:sz="4" w:space="0" w:color="auto"/>
            </w:tcBorders>
            <w:vAlign w:val="center"/>
            <w:hideMark/>
          </w:tcPr>
          <w:p w14:paraId="3AABF96E" w14:textId="77777777" w:rsidR="006A589B" w:rsidRPr="006A589B" w:rsidRDefault="006A589B" w:rsidP="006A589B">
            <w:pPr>
              <w:autoSpaceDE w:val="0"/>
              <w:autoSpaceDN w:val="0"/>
              <w:adjustRightInd w:val="0"/>
              <w:spacing w:after="0" w:line="240" w:lineRule="auto"/>
              <w:jc w:val="center"/>
              <w:rPr>
                <w:rFonts w:ascii="Times New Roman" w:eastAsia="Calibri"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Общий объем,</w:t>
            </w:r>
          </w:p>
          <w:p w14:paraId="728CBE36"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м3</w:t>
            </w:r>
          </w:p>
        </w:tc>
        <w:tc>
          <w:tcPr>
            <w:tcW w:w="654" w:type="pct"/>
            <w:tcBorders>
              <w:top w:val="single" w:sz="4" w:space="0" w:color="auto"/>
              <w:left w:val="single" w:sz="4" w:space="0" w:color="auto"/>
              <w:bottom w:val="single" w:sz="4" w:space="0" w:color="auto"/>
              <w:right w:val="single" w:sz="4" w:space="0" w:color="auto"/>
            </w:tcBorders>
            <w:vAlign w:val="center"/>
            <w:hideMark/>
          </w:tcPr>
          <w:p w14:paraId="1C6A01E0"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Кол-во мест</w:t>
            </w:r>
          </w:p>
          <w:p w14:paraId="29D6A35A"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(коробки)</w:t>
            </w:r>
          </w:p>
        </w:tc>
        <w:tc>
          <w:tcPr>
            <w:tcW w:w="743" w:type="pct"/>
            <w:tcBorders>
              <w:top w:val="single" w:sz="4" w:space="0" w:color="auto"/>
              <w:left w:val="single" w:sz="4" w:space="0" w:color="auto"/>
              <w:bottom w:val="single" w:sz="4" w:space="0" w:color="auto"/>
              <w:right w:val="single" w:sz="4" w:space="0" w:color="auto"/>
            </w:tcBorders>
            <w:vAlign w:val="center"/>
            <w:hideMark/>
          </w:tcPr>
          <w:p w14:paraId="2A457748"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Длительность оказания услуг (с момента отгрузки со склада Заказчика до отгрузки на склад Грузополучателя)</w:t>
            </w:r>
          </w:p>
        </w:tc>
      </w:tr>
      <w:tr w:rsidR="00ED0F29" w:rsidRPr="006A589B" w14:paraId="68E8AE1A" w14:textId="77777777" w:rsidTr="00561A75">
        <w:trPr>
          <w:trHeight w:val="791"/>
          <w:jc w:val="center"/>
        </w:trPr>
        <w:tc>
          <w:tcPr>
            <w:tcW w:w="160" w:type="pct"/>
            <w:tcBorders>
              <w:top w:val="single" w:sz="4" w:space="0" w:color="auto"/>
              <w:left w:val="single" w:sz="4" w:space="0" w:color="auto"/>
              <w:bottom w:val="single" w:sz="4" w:space="0" w:color="auto"/>
              <w:right w:val="single" w:sz="4" w:space="0" w:color="auto"/>
            </w:tcBorders>
            <w:vAlign w:val="center"/>
            <w:hideMark/>
          </w:tcPr>
          <w:p w14:paraId="3674F8EA" w14:textId="77777777" w:rsidR="00ED0F29" w:rsidRPr="006A589B" w:rsidRDefault="00ED0F29" w:rsidP="00ED0F29">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1.</w:t>
            </w:r>
          </w:p>
        </w:tc>
        <w:tc>
          <w:tcPr>
            <w:tcW w:w="583" w:type="pct"/>
            <w:tcBorders>
              <w:top w:val="single" w:sz="4" w:space="0" w:color="auto"/>
              <w:left w:val="single" w:sz="4" w:space="0" w:color="auto"/>
              <w:bottom w:val="single" w:sz="4" w:space="0" w:color="auto"/>
              <w:right w:val="single" w:sz="4" w:space="0" w:color="auto"/>
            </w:tcBorders>
            <w:vAlign w:val="center"/>
          </w:tcPr>
          <w:p w14:paraId="407DFB0E" w14:textId="77777777" w:rsidR="00ED0F29" w:rsidRPr="006A589B" w:rsidRDefault="00ED0F29" w:rsidP="00ED0F29">
            <w:pPr>
              <w:spacing w:after="0" w:line="240" w:lineRule="auto"/>
              <w:jc w:val="center"/>
              <w:rPr>
                <w:rFonts w:ascii="Times New Roman" w:eastAsia="Times New Roman" w:hAnsi="Times New Roman" w:cs="Times New Roman"/>
                <w:b/>
                <w:sz w:val="18"/>
                <w:szCs w:val="18"/>
                <w:lang w:eastAsia="ru-RU"/>
              </w:rPr>
            </w:pPr>
            <w:r w:rsidRPr="006A589B">
              <w:rPr>
                <w:rFonts w:ascii="Times New Roman" w:eastAsia="Times New Roman" w:hAnsi="Times New Roman" w:cs="Times New Roman"/>
                <w:b/>
                <w:sz w:val="18"/>
                <w:szCs w:val="18"/>
                <w:lang w:eastAsia="ru-RU"/>
              </w:rPr>
              <w:t xml:space="preserve">ФКУЗ МСЧ-26 ФСИН России </w:t>
            </w:r>
          </w:p>
          <w:p w14:paraId="3C151DF4" w14:textId="77777777" w:rsidR="00ED0F29" w:rsidRPr="006A589B" w:rsidRDefault="00ED0F29" w:rsidP="00ED0F29">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г. Ставрополь, ул. Промышленная, д. 7а</w:t>
            </w:r>
          </w:p>
          <w:p w14:paraId="112AF9A0" w14:textId="77777777" w:rsidR="00ED0F29" w:rsidRPr="006A589B" w:rsidRDefault="00ED0F29" w:rsidP="00ED0F29">
            <w:pPr>
              <w:spacing w:after="0" w:line="240" w:lineRule="auto"/>
              <w:jc w:val="center"/>
              <w:rPr>
                <w:rFonts w:ascii="Times New Roman" w:eastAsia="Times New Roman" w:hAnsi="Times New Roman" w:cs="Times New Roman"/>
                <w:bCs/>
                <w:sz w:val="18"/>
                <w:szCs w:val="18"/>
                <w:highlight w:val="yellow"/>
                <w:lang w:eastAsia="ru-RU"/>
              </w:rPr>
            </w:pPr>
          </w:p>
        </w:tc>
        <w:tc>
          <w:tcPr>
            <w:tcW w:w="549" w:type="pct"/>
            <w:tcBorders>
              <w:top w:val="single" w:sz="4" w:space="0" w:color="auto"/>
              <w:left w:val="single" w:sz="4" w:space="0" w:color="auto"/>
              <w:bottom w:val="single" w:sz="4" w:space="0" w:color="auto"/>
              <w:right w:val="single" w:sz="4" w:space="0" w:color="auto"/>
            </w:tcBorders>
            <w:vAlign w:val="center"/>
          </w:tcPr>
          <w:p w14:paraId="38B73CC0" w14:textId="77777777" w:rsidR="00ED0F29" w:rsidRPr="006A589B" w:rsidRDefault="00ED0F29" w:rsidP="00ED0F29">
            <w:pPr>
              <w:spacing w:after="0" w:line="240" w:lineRule="auto"/>
              <w:jc w:val="center"/>
              <w:rPr>
                <w:rFonts w:ascii="Times New Roman" w:eastAsia="Times New Roman" w:hAnsi="Times New Roman" w:cs="Times New Roman"/>
                <w:b/>
                <w:sz w:val="18"/>
                <w:szCs w:val="18"/>
                <w:lang w:eastAsia="ru-RU"/>
              </w:rPr>
            </w:pPr>
            <w:r w:rsidRPr="006A589B">
              <w:rPr>
                <w:rFonts w:ascii="Times New Roman" w:eastAsia="Times New Roman" w:hAnsi="Times New Roman" w:cs="Times New Roman"/>
                <w:b/>
                <w:sz w:val="18"/>
                <w:szCs w:val="18"/>
                <w:lang w:eastAsia="ru-RU"/>
              </w:rPr>
              <w:t xml:space="preserve">ФКУЗ МСЧ-13 ФСИН России </w:t>
            </w:r>
          </w:p>
          <w:p w14:paraId="68A2727B" w14:textId="77777777" w:rsidR="00ED0F29" w:rsidRPr="006A589B" w:rsidRDefault="00ED0F29" w:rsidP="00ED0F29">
            <w:pPr>
              <w:spacing w:after="0" w:line="240" w:lineRule="auto"/>
              <w:jc w:val="center"/>
              <w:rPr>
                <w:rFonts w:ascii="Times New Roman" w:eastAsia="Times New Roman" w:hAnsi="Times New Roman" w:cs="Times New Roman"/>
                <w:bCs/>
                <w:sz w:val="18"/>
                <w:szCs w:val="18"/>
                <w:highlight w:val="yellow"/>
                <w:lang w:eastAsia="ru-RU"/>
              </w:rPr>
            </w:pPr>
            <w:r w:rsidRPr="006A589B">
              <w:rPr>
                <w:rFonts w:ascii="Times New Roman" w:eastAsia="Times New Roman" w:hAnsi="Times New Roman" w:cs="Times New Roman"/>
                <w:bCs/>
                <w:sz w:val="18"/>
                <w:szCs w:val="18"/>
                <w:lang w:eastAsia="ru-RU"/>
              </w:rPr>
              <w:t>431160, Республика Мордовия, Зубово-Полянский р-н, рп. Явас, ул. Комсомольская, д.38</w:t>
            </w:r>
          </w:p>
        </w:tc>
        <w:tc>
          <w:tcPr>
            <w:tcW w:w="550" w:type="pct"/>
            <w:tcBorders>
              <w:top w:val="single" w:sz="4" w:space="0" w:color="auto"/>
              <w:left w:val="single" w:sz="4" w:space="0" w:color="auto"/>
              <w:bottom w:val="single" w:sz="4" w:space="0" w:color="auto"/>
              <w:right w:val="single" w:sz="4" w:space="0" w:color="auto"/>
            </w:tcBorders>
          </w:tcPr>
          <w:p w14:paraId="3B0EC5A1" w14:textId="184E7800" w:rsidR="00ED0F29" w:rsidRPr="006A589B" w:rsidRDefault="00ED0F29" w:rsidP="00A416D9">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 xml:space="preserve">431160, Республика Мордовия, Зубово-Полянский р-н, рп. Явас, ул. </w:t>
            </w:r>
            <w:r w:rsidR="00A416D9">
              <w:rPr>
                <w:rFonts w:ascii="Times New Roman" w:eastAsia="Times New Roman" w:hAnsi="Times New Roman" w:cs="Times New Roman"/>
                <w:bCs/>
                <w:sz w:val="18"/>
                <w:szCs w:val="18"/>
                <w:lang w:eastAsia="ru-RU"/>
              </w:rPr>
              <w:t>Камаева, д.23</w:t>
            </w:r>
          </w:p>
        </w:tc>
        <w:tc>
          <w:tcPr>
            <w:tcW w:w="471" w:type="pct"/>
            <w:tcBorders>
              <w:top w:val="single" w:sz="4" w:space="0" w:color="auto"/>
              <w:left w:val="single" w:sz="4" w:space="0" w:color="auto"/>
              <w:bottom w:val="single" w:sz="4" w:space="0" w:color="auto"/>
              <w:right w:val="single" w:sz="4" w:space="0" w:color="auto"/>
            </w:tcBorders>
            <w:vAlign w:val="center"/>
          </w:tcPr>
          <w:p w14:paraId="40C08F60" w14:textId="77777777" w:rsidR="00ED0F29" w:rsidRPr="006A589B" w:rsidRDefault="00ED0F29" w:rsidP="00ED0F29">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Кожный антисептик</w:t>
            </w:r>
          </w:p>
        </w:tc>
        <w:tc>
          <w:tcPr>
            <w:tcW w:w="640" w:type="pct"/>
            <w:tcBorders>
              <w:top w:val="single" w:sz="4" w:space="0" w:color="auto"/>
              <w:left w:val="single" w:sz="4" w:space="0" w:color="auto"/>
              <w:bottom w:val="single" w:sz="4" w:space="0" w:color="auto"/>
              <w:right w:val="single" w:sz="4" w:space="0" w:color="auto"/>
            </w:tcBorders>
          </w:tcPr>
          <w:p w14:paraId="5681D348" w14:textId="77777777" w:rsidR="00ED0F29" w:rsidRDefault="00ED0F29" w:rsidP="00ED0F29">
            <w:pPr>
              <w:spacing w:after="0" w:line="240" w:lineRule="auto"/>
              <w:jc w:val="center"/>
              <w:rPr>
                <w:rFonts w:ascii="Times New Roman" w:eastAsia="Times New Roman" w:hAnsi="Times New Roman" w:cs="Times New Roman"/>
                <w:bCs/>
                <w:sz w:val="18"/>
                <w:szCs w:val="18"/>
                <w:lang w:eastAsia="ru-RU"/>
              </w:rPr>
            </w:pPr>
          </w:p>
          <w:p w14:paraId="4D93521D" w14:textId="77777777" w:rsidR="00ED0F29" w:rsidRDefault="00ED0F29" w:rsidP="00ED0F29">
            <w:pPr>
              <w:spacing w:after="0" w:line="240" w:lineRule="auto"/>
              <w:jc w:val="center"/>
              <w:rPr>
                <w:rFonts w:ascii="Times New Roman" w:eastAsia="Times New Roman" w:hAnsi="Times New Roman" w:cs="Times New Roman"/>
                <w:bCs/>
                <w:sz w:val="18"/>
                <w:szCs w:val="18"/>
                <w:lang w:eastAsia="ru-RU"/>
              </w:rPr>
            </w:pPr>
          </w:p>
          <w:p w14:paraId="36492034" w14:textId="6B5DA759" w:rsidR="00ED0F29" w:rsidRPr="006A589B" w:rsidRDefault="00ED0F29" w:rsidP="00ED0F29">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Замораживание не допускается.</w:t>
            </w:r>
            <w:r>
              <w:rPr>
                <w:rFonts w:ascii="Times New Roman" w:eastAsia="Times New Roman" w:hAnsi="Times New Roman" w:cs="Times New Roman"/>
                <w:bCs/>
                <w:sz w:val="18"/>
                <w:szCs w:val="18"/>
                <w:lang w:eastAsia="ru-RU"/>
              </w:rPr>
              <w:t xml:space="preserve"> Нарушение целостности груза не допускается</w:t>
            </w:r>
          </w:p>
          <w:p w14:paraId="2E654BED" w14:textId="77777777" w:rsidR="00ED0F29" w:rsidRPr="006A589B" w:rsidRDefault="00ED0F29" w:rsidP="00ED0F29">
            <w:pPr>
              <w:spacing w:after="0" w:line="240" w:lineRule="auto"/>
              <w:rPr>
                <w:rFonts w:ascii="Times New Roman" w:eastAsia="Times New Roman" w:hAnsi="Times New Roman" w:cs="Times New Roman"/>
                <w:bCs/>
                <w:sz w:val="18"/>
                <w:szCs w:val="18"/>
                <w:lang w:eastAsia="ru-RU"/>
              </w:rPr>
            </w:pPr>
          </w:p>
        </w:tc>
        <w:tc>
          <w:tcPr>
            <w:tcW w:w="275" w:type="pct"/>
            <w:tcBorders>
              <w:top w:val="single" w:sz="4" w:space="0" w:color="auto"/>
              <w:left w:val="single" w:sz="4" w:space="0" w:color="auto"/>
              <w:bottom w:val="single" w:sz="4" w:space="0" w:color="auto"/>
              <w:right w:val="single" w:sz="4" w:space="0" w:color="auto"/>
            </w:tcBorders>
            <w:vAlign w:val="center"/>
            <w:hideMark/>
          </w:tcPr>
          <w:p w14:paraId="7F1E7F30" w14:textId="62FF6409" w:rsidR="00ED0F29" w:rsidRPr="00ED0F29" w:rsidRDefault="00ED0F29" w:rsidP="00ED0F29">
            <w:pPr>
              <w:spacing w:after="0" w:line="240" w:lineRule="auto"/>
              <w:jc w:val="center"/>
              <w:rPr>
                <w:rFonts w:ascii="Times New Roman" w:eastAsia="Times New Roman" w:hAnsi="Times New Roman" w:cs="Times New Roman"/>
                <w:bCs/>
                <w:sz w:val="18"/>
                <w:szCs w:val="18"/>
                <w:lang w:eastAsia="ru-RU"/>
              </w:rPr>
            </w:pPr>
            <w:r w:rsidRPr="00ED0F29">
              <w:rPr>
                <w:rFonts w:ascii="Times New Roman" w:hAnsi="Times New Roman" w:cs="Times New Roman"/>
                <w:bCs/>
                <w:sz w:val="18"/>
                <w:szCs w:val="18"/>
              </w:rPr>
              <w:t>320*</w:t>
            </w:r>
          </w:p>
        </w:tc>
        <w:tc>
          <w:tcPr>
            <w:tcW w:w="375" w:type="pct"/>
            <w:tcBorders>
              <w:top w:val="single" w:sz="4" w:space="0" w:color="auto"/>
              <w:left w:val="single" w:sz="4" w:space="0" w:color="auto"/>
              <w:bottom w:val="single" w:sz="4" w:space="0" w:color="auto"/>
              <w:right w:val="single" w:sz="4" w:space="0" w:color="auto"/>
            </w:tcBorders>
            <w:vAlign w:val="center"/>
            <w:hideMark/>
          </w:tcPr>
          <w:p w14:paraId="50024833" w14:textId="6EE8860C" w:rsidR="00ED0F29" w:rsidRPr="00ED0F29" w:rsidRDefault="00ED0F29" w:rsidP="00ED0F29">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ED0F29">
              <w:rPr>
                <w:rFonts w:ascii="Times New Roman" w:hAnsi="Times New Roman" w:cs="Times New Roman"/>
                <w:bCs/>
                <w:sz w:val="18"/>
                <w:szCs w:val="18"/>
              </w:rPr>
              <w:t>0,636*</w:t>
            </w:r>
          </w:p>
        </w:tc>
        <w:tc>
          <w:tcPr>
            <w:tcW w:w="654" w:type="pct"/>
            <w:tcBorders>
              <w:top w:val="single" w:sz="4" w:space="0" w:color="auto"/>
              <w:left w:val="single" w:sz="4" w:space="0" w:color="auto"/>
              <w:bottom w:val="single" w:sz="4" w:space="0" w:color="auto"/>
              <w:right w:val="single" w:sz="4" w:space="0" w:color="auto"/>
            </w:tcBorders>
            <w:vAlign w:val="center"/>
            <w:hideMark/>
          </w:tcPr>
          <w:p w14:paraId="597DCCC0" w14:textId="77777777" w:rsidR="00ED0F29" w:rsidRPr="00ED0F29" w:rsidRDefault="00ED0F29" w:rsidP="00ED0F29">
            <w:pPr>
              <w:widowControl w:val="0"/>
              <w:autoSpaceDE w:val="0"/>
              <w:autoSpaceDN w:val="0"/>
              <w:adjustRightInd w:val="0"/>
              <w:spacing w:after="0" w:line="240" w:lineRule="auto"/>
              <w:jc w:val="center"/>
              <w:rPr>
                <w:rFonts w:ascii="Times New Roman" w:hAnsi="Times New Roman" w:cs="Times New Roman"/>
                <w:bCs/>
                <w:sz w:val="18"/>
                <w:szCs w:val="18"/>
              </w:rPr>
            </w:pPr>
            <w:r w:rsidRPr="00ED0F29">
              <w:rPr>
                <w:rFonts w:ascii="Times New Roman" w:hAnsi="Times New Roman" w:cs="Times New Roman"/>
                <w:bCs/>
                <w:sz w:val="18"/>
                <w:szCs w:val="18"/>
              </w:rPr>
              <w:t xml:space="preserve">20 мест </w:t>
            </w:r>
          </w:p>
          <w:p w14:paraId="4A24C94D" w14:textId="77777777" w:rsidR="00ED0F29" w:rsidRPr="00ED0F29" w:rsidRDefault="00ED0F29" w:rsidP="00ED0F29">
            <w:pPr>
              <w:widowControl w:val="0"/>
              <w:autoSpaceDE w:val="0"/>
              <w:autoSpaceDN w:val="0"/>
              <w:adjustRightInd w:val="0"/>
              <w:spacing w:after="0" w:line="240" w:lineRule="auto"/>
              <w:jc w:val="center"/>
              <w:rPr>
                <w:rFonts w:ascii="Times New Roman" w:hAnsi="Times New Roman" w:cs="Times New Roman"/>
                <w:bCs/>
                <w:sz w:val="18"/>
                <w:szCs w:val="18"/>
              </w:rPr>
            </w:pPr>
            <w:r w:rsidRPr="00ED0F29">
              <w:rPr>
                <w:rFonts w:ascii="Times New Roman" w:hAnsi="Times New Roman" w:cs="Times New Roman"/>
                <w:bCs/>
                <w:sz w:val="18"/>
                <w:szCs w:val="18"/>
              </w:rPr>
              <w:t>Габаритные размеры:</w:t>
            </w:r>
          </w:p>
          <w:p w14:paraId="004B69DD" w14:textId="77777777" w:rsidR="00ED0F29" w:rsidRPr="00ED0F29" w:rsidRDefault="00ED0F29" w:rsidP="00ED0F29">
            <w:pPr>
              <w:widowControl w:val="0"/>
              <w:autoSpaceDE w:val="0"/>
              <w:autoSpaceDN w:val="0"/>
              <w:adjustRightInd w:val="0"/>
              <w:spacing w:after="0" w:line="240" w:lineRule="auto"/>
              <w:jc w:val="center"/>
              <w:rPr>
                <w:rFonts w:ascii="Times New Roman" w:hAnsi="Times New Roman" w:cs="Times New Roman"/>
                <w:bCs/>
                <w:sz w:val="18"/>
                <w:szCs w:val="18"/>
              </w:rPr>
            </w:pPr>
            <w:r w:rsidRPr="00ED0F29">
              <w:rPr>
                <w:rFonts w:ascii="Times New Roman" w:hAnsi="Times New Roman" w:cs="Times New Roman"/>
                <w:bCs/>
                <w:sz w:val="18"/>
                <w:szCs w:val="18"/>
              </w:rPr>
              <w:t xml:space="preserve">20 кор – 0,38 м х 0,38 м х 0,22 м* </w:t>
            </w:r>
          </w:p>
          <w:p w14:paraId="764F6B09" w14:textId="696B6E92" w:rsidR="00ED0F29" w:rsidRPr="00ED0F29" w:rsidRDefault="00ED0F29" w:rsidP="00ED0F29">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p>
        </w:tc>
        <w:tc>
          <w:tcPr>
            <w:tcW w:w="743" w:type="pct"/>
            <w:tcBorders>
              <w:top w:val="single" w:sz="4" w:space="0" w:color="auto"/>
              <w:left w:val="single" w:sz="4" w:space="0" w:color="auto"/>
              <w:bottom w:val="single" w:sz="4" w:space="0" w:color="auto"/>
              <w:right w:val="single" w:sz="4" w:space="0" w:color="auto"/>
            </w:tcBorders>
            <w:vAlign w:val="center"/>
            <w:hideMark/>
          </w:tcPr>
          <w:p w14:paraId="5FCA248A" w14:textId="087532A9" w:rsidR="00ED0F29" w:rsidRPr="00ED0F29" w:rsidRDefault="00ED0F29" w:rsidP="00ED0F29">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ED0F29">
              <w:rPr>
                <w:rFonts w:ascii="Times New Roman" w:hAnsi="Times New Roman" w:cs="Times New Roman"/>
                <w:bCs/>
                <w:sz w:val="18"/>
                <w:szCs w:val="18"/>
              </w:rPr>
              <w:t>в срок до 15.09.2026 включительно</w:t>
            </w:r>
          </w:p>
        </w:tc>
      </w:tr>
    </w:tbl>
    <w:p w14:paraId="416C11D5" w14:textId="77777777" w:rsidR="006A589B" w:rsidRPr="006A589B" w:rsidRDefault="006A589B" w:rsidP="006A589B">
      <w:pPr>
        <w:keepNext/>
        <w:shd w:val="clear" w:color="auto" w:fill="FFFFFF"/>
        <w:spacing w:after="0" w:line="240" w:lineRule="auto"/>
        <w:ind w:firstLine="567"/>
        <w:jc w:val="both"/>
        <w:outlineLvl w:val="0"/>
        <w:rPr>
          <w:rFonts w:ascii="Times New Roman" w:eastAsia="Times New Roman" w:hAnsi="Times New Roman" w:cs="Times New Roman"/>
          <w:kern w:val="24"/>
          <w:sz w:val="20"/>
          <w:szCs w:val="20"/>
          <w:lang w:val="x-none" w:eastAsia="x-none"/>
        </w:rPr>
      </w:pPr>
    </w:p>
    <w:p w14:paraId="69F4F1EA" w14:textId="77777777" w:rsidR="006A589B" w:rsidRPr="006A589B" w:rsidRDefault="006A589B" w:rsidP="006A589B">
      <w:pPr>
        <w:spacing w:after="0" w:line="240" w:lineRule="auto"/>
        <w:ind w:firstLine="567"/>
        <w:jc w:val="both"/>
        <w:rPr>
          <w:rFonts w:ascii="Times New Roman" w:eastAsia="Times New Roman" w:hAnsi="Times New Roman" w:cs="Times New Roman"/>
          <w:b/>
          <w:kern w:val="24"/>
          <w:sz w:val="20"/>
          <w:szCs w:val="20"/>
          <w:lang w:eastAsia="ru-RU"/>
        </w:rPr>
      </w:pPr>
      <w:r w:rsidRPr="006A589B">
        <w:rPr>
          <w:rFonts w:ascii="Times New Roman" w:eastAsia="Times New Roman" w:hAnsi="Times New Roman" w:cs="Times New Roman"/>
          <w:b/>
          <w:kern w:val="24"/>
          <w:sz w:val="20"/>
          <w:szCs w:val="20"/>
          <w:lang w:eastAsia="ru-RU"/>
        </w:rPr>
        <w:t xml:space="preserve">* Вес и габариты являются примерными и могут отличатся в пределах +- 5% </w:t>
      </w:r>
    </w:p>
    <w:p w14:paraId="74A86B47" w14:textId="77777777" w:rsidR="006A589B" w:rsidRPr="006A589B" w:rsidRDefault="006A589B" w:rsidP="006A589B">
      <w:pPr>
        <w:keepNext/>
        <w:shd w:val="clear" w:color="auto" w:fill="FFFFFF"/>
        <w:spacing w:after="0" w:line="240" w:lineRule="auto"/>
        <w:ind w:firstLine="567"/>
        <w:jc w:val="both"/>
        <w:outlineLvl w:val="0"/>
        <w:rPr>
          <w:rFonts w:ascii="Times New Roman" w:eastAsia="Times New Roman" w:hAnsi="Times New Roman" w:cs="Times New Roman"/>
          <w:sz w:val="20"/>
          <w:szCs w:val="20"/>
          <w:lang w:val="x-none" w:eastAsia="x-none"/>
        </w:rPr>
      </w:pPr>
      <w:r w:rsidRPr="006A589B">
        <w:rPr>
          <w:rFonts w:ascii="Times New Roman" w:eastAsia="Times New Roman" w:hAnsi="Times New Roman" w:cs="Times New Roman"/>
          <w:kern w:val="24"/>
          <w:sz w:val="20"/>
          <w:szCs w:val="20"/>
          <w:lang w:val="x-none" w:eastAsia="x-none"/>
        </w:rPr>
        <w:t xml:space="preserve">Услуги оказываются в соответствии с условиями Государственного контракта согласно Техническому  заданию Заказчика и отвечают требованиям Правил оказания услуг по перевозке грузов, утверждённым </w:t>
      </w:r>
      <w:r w:rsidRPr="006A589B">
        <w:rPr>
          <w:rFonts w:ascii="Times New Roman" w:eastAsia="Times New Roman" w:hAnsi="Times New Roman" w:cs="Times New Roman"/>
          <w:sz w:val="20"/>
          <w:szCs w:val="20"/>
          <w:lang w:val="x-none" w:eastAsia="x-none"/>
        </w:rPr>
        <w:t>Постановлением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а также иных нормативных правовых актов Российской Федерации, регламентирующих данный вид деятельности и действующих на момент исполнения обязательств по настоящему Контракту.</w:t>
      </w:r>
    </w:p>
    <w:p w14:paraId="7C2875F4" w14:textId="77777777" w:rsidR="006A589B" w:rsidRPr="006A589B" w:rsidRDefault="006A589B" w:rsidP="006A589B">
      <w:pPr>
        <w:spacing w:after="0" w:line="240" w:lineRule="auto"/>
        <w:ind w:firstLine="567"/>
        <w:jc w:val="both"/>
        <w:rPr>
          <w:rFonts w:ascii="Times New Roman" w:eastAsia="Times New Roman" w:hAnsi="Times New Roman" w:cs="Times New Roman"/>
          <w:kern w:val="24"/>
          <w:sz w:val="20"/>
          <w:szCs w:val="20"/>
          <w:lang w:eastAsia="ru-RU"/>
        </w:rPr>
      </w:pPr>
      <w:r w:rsidRPr="006A589B">
        <w:rPr>
          <w:rFonts w:ascii="Times New Roman" w:eastAsia="Times New Roman" w:hAnsi="Times New Roman" w:cs="Times New Roman"/>
          <w:kern w:val="24"/>
          <w:sz w:val="20"/>
          <w:szCs w:val="20"/>
          <w:lang w:eastAsia="ru-RU"/>
        </w:rPr>
        <w:t xml:space="preserve">Оказание услуг должно соответствовать требованиям безопасности жизни и здоровья граждан, а также экологическим, санитарным и иным требованиям безопасности, установленным действующим законодательством Российской Федерации. </w:t>
      </w:r>
    </w:p>
    <w:p w14:paraId="374218E3" w14:textId="77777777" w:rsidR="006A589B" w:rsidRPr="006A589B" w:rsidRDefault="006A589B" w:rsidP="006A589B">
      <w:pPr>
        <w:spacing w:after="0" w:line="240" w:lineRule="auto"/>
        <w:ind w:firstLine="567"/>
        <w:jc w:val="both"/>
        <w:rPr>
          <w:rFonts w:ascii="Times New Roman" w:eastAsia="Times New Roman" w:hAnsi="Times New Roman" w:cs="Times New Roman"/>
          <w:kern w:val="24"/>
          <w:sz w:val="20"/>
          <w:szCs w:val="20"/>
          <w:lang w:eastAsia="ru-RU"/>
        </w:rPr>
      </w:pPr>
      <w:r w:rsidRPr="006A589B">
        <w:rPr>
          <w:rFonts w:ascii="Times New Roman" w:eastAsia="Times New Roman" w:hAnsi="Times New Roman" w:cs="Times New Roman"/>
          <w:kern w:val="24"/>
          <w:sz w:val="20"/>
          <w:szCs w:val="20"/>
          <w:lang w:eastAsia="ru-RU"/>
        </w:rPr>
        <w:t>При оказании услуг Исполнитель гарантирует полную сохранность имущества Заказчика и несет ответственность при нанесении ущерба. В случае причинения ущерба Исполнитель обязан устранить все недостатки за счет собственных средств или возместить (компенсировать) Заказчику стоимость поврежденного (утраченного) имущества.</w:t>
      </w:r>
    </w:p>
    <w:p w14:paraId="05E6C911" w14:textId="77777777" w:rsidR="006A589B" w:rsidRPr="006A589B" w:rsidRDefault="006A589B" w:rsidP="006A589B">
      <w:pPr>
        <w:spacing w:after="0" w:line="240" w:lineRule="auto"/>
        <w:ind w:firstLine="567"/>
        <w:jc w:val="both"/>
        <w:rPr>
          <w:rFonts w:ascii="Times New Roman" w:eastAsia="Times New Roman" w:hAnsi="Times New Roman" w:cs="Times New Roman"/>
          <w:kern w:val="24"/>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072"/>
        <w:gridCol w:w="6098"/>
        <w:gridCol w:w="3942"/>
      </w:tblGrid>
      <w:tr w:rsidR="006A589B" w:rsidRPr="006A589B" w14:paraId="59D773E1" w14:textId="77777777" w:rsidTr="00561A75">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14:paraId="01BC31C6"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 п/п</w:t>
            </w:r>
          </w:p>
        </w:tc>
        <w:tc>
          <w:tcPr>
            <w:tcW w:w="1377" w:type="pct"/>
            <w:tcBorders>
              <w:top w:val="single" w:sz="4" w:space="0" w:color="auto"/>
              <w:left w:val="single" w:sz="4" w:space="0" w:color="auto"/>
              <w:bottom w:val="single" w:sz="4" w:space="0" w:color="auto"/>
              <w:right w:val="single" w:sz="4" w:space="0" w:color="auto"/>
            </w:tcBorders>
            <w:vAlign w:val="center"/>
          </w:tcPr>
          <w:p w14:paraId="2BCE2CEE"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 xml:space="preserve">Грузоотправитель </w:t>
            </w:r>
          </w:p>
          <w:p w14:paraId="1F9E828D" w14:textId="77777777" w:rsidR="006A589B" w:rsidRPr="006A589B" w:rsidRDefault="006A589B" w:rsidP="006A589B">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6A589B">
              <w:rPr>
                <w:rFonts w:ascii="Times New Roman" w:eastAsia="Times New Roman" w:hAnsi="Times New Roman" w:cs="Times New Roman"/>
                <w:b/>
                <w:bCs/>
                <w:sz w:val="18"/>
                <w:szCs w:val="18"/>
                <w:lang w:eastAsia="ru-RU"/>
              </w:rPr>
              <w:t>Адрес склада Грузоотправителя</w:t>
            </w:r>
          </w:p>
        </w:tc>
        <w:tc>
          <w:tcPr>
            <w:tcW w:w="2062" w:type="pct"/>
            <w:tcBorders>
              <w:top w:val="single" w:sz="4" w:space="0" w:color="auto"/>
              <w:left w:val="single" w:sz="4" w:space="0" w:color="auto"/>
              <w:bottom w:val="single" w:sz="4" w:space="0" w:color="auto"/>
              <w:right w:val="single" w:sz="4" w:space="0" w:color="auto"/>
            </w:tcBorders>
            <w:vAlign w:val="center"/>
            <w:hideMark/>
          </w:tcPr>
          <w:p w14:paraId="1F032EC5"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 xml:space="preserve">Грузополучатель </w:t>
            </w:r>
          </w:p>
          <w:p w14:paraId="58260359"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Адрес склада Грузополучателя</w:t>
            </w:r>
          </w:p>
        </w:tc>
        <w:tc>
          <w:tcPr>
            <w:tcW w:w="1333" w:type="pct"/>
            <w:tcBorders>
              <w:top w:val="single" w:sz="4" w:space="0" w:color="auto"/>
              <w:left w:val="single" w:sz="4" w:space="0" w:color="auto"/>
              <w:bottom w:val="single" w:sz="4" w:space="0" w:color="auto"/>
              <w:right w:val="single" w:sz="4" w:space="0" w:color="auto"/>
            </w:tcBorders>
          </w:tcPr>
          <w:p w14:paraId="455B479F" w14:textId="77777777" w:rsidR="006A589B" w:rsidRPr="006A589B" w:rsidRDefault="006A589B" w:rsidP="006A589B">
            <w:pPr>
              <w:spacing w:after="0" w:line="240" w:lineRule="auto"/>
              <w:jc w:val="center"/>
              <w:rPr>
                <w:rFonts w:ascii="Times New Roman" w:eastAsia="Arial" w:hAnsi="Times New Roman" w:cs="Times New Roman"/>
                <w:b/>
                <w:bCs/>
                <w:sz w:val="18"/>
                <w:szCs w:val="18"/>
                <w:lang w:eastAsia="ru-RU"/>
              </w:rPr>
            </w:pPr>
            <w:r w:rsidRPr="006A589B">
              <w:rPr>
                <w:rFonts w:ascii="Times New Roman" w:eastAsia="Arial" w:hAnsi="Times New Roman" w:cs="Times New Roman"/>
                <w:b/>
                <w:bCs/>
                <w:sz w:val="18"/>
                <w:szCs w:val="18"/>
                <w:lang w:eastAsia="ru-RU"/>
              </w:rPr>
              <w:t>Сумма, рублей</w:t>
            </w:r>
          </w:p>
        </w:tc>
      </w:tr>
      <w:tr w:rsidR="006A589B" w:rsidRPr="006A589B" w14:paraId="50FD0003" w14:textId="77777777" w:rsidTr="00561A75">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14:paraId="398565C4" w14:textId="77777777" w:rsidR="006A589B" w:rsidRPr="006A589B" w:rsidRDefault="006A589B" w:rsidP="006A589B">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1.</w:t>
            </w:r>
          </w:p>
        </w:tc>
        <w:tc>
          <w:tcPr>
            <w:tcW w:w="1377" w:type="pct"/>
            <w:tcBorders>
              <w:top w:val="single" w:sz="4" w:space="0" w:color="auto"/>
              <w:left w:val="single" w:sz="4" w:space="0" w:color="auto"/>
              <w:bottom w:val="single" w:sz="4" w:space="0" w:color="auto"/>
              <w:right w:val="single" w:sz="4" w:space="0" w:color="auto"/>
            </w:tcBorders>
            <w:vAlign w:val="center"/>
          </w:tcPr>
          <w:p w14:paraId="4D9DE0AD" w14:textId="77777777" w:rsidR="006A589B" w:rsidRPr="006A589B" w:rsidRDefault="006A589B" w:rsidP="006A589B">
            <w:pPr>
              <w:spacing w:after="0" w:line="240" w:lineRule="auto"/>
              <w:jc w:val="center"/>
              <w:rPr>
                <w:rFonts w:ascii="Times New Roman" w:eastAsia="Times New Roman" w:hAnsi="Times New Roman" w:cs="Times New Roman"/>
                <w:b/>
                <w:sz w:val="18"/>
                <w:szCs w:val="18"/>
                <w:lang w:eastAsia="ru-RU"/>
              </w:rPr>
            </w:pPr>
            <w:r w:rsidRPr="006A589B">
              <w:rPr>
                <w:rFonts w:ascii="Times New Roman" w:eastAsia="Times New Roman" w:hAnsi="Times New Roman" w:cs="Times New Roman"/>
                <w:b/>
                <w:sz w:val="18"/>
                <w:szCs w:val="18"/>
                <w:lang w:eastAsia="ru-RU"/>
              </w:rPr>
              <w:t xml:space="preserve">ФКУЗ МСЧ-26 ФСИН России </w:t>
            </w:r>
          </w:p>
          <w:p w14:paraId="3CC129D6" w14:textId="77777777" w:rsidR="006A589B" w:rsidRPr="006A589B" w:rsidRDefault="006A589B" w:rsidP="006A589B">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г. Ставрополь, ул. Промышленная, д. 7а</w:t>
            </w:r>
          </w:p>
          <w:p w14:paraId="596EBA2D" w14:textId="77777777" w:rsidR="006A589B" w:rsidRPr="006A589B" w:rsidRDefault="006A589B" w:rsidP="006A589B">
            <w:pPr>
              <w:spacing w:after="0" w:line="240" w:lineRule="auto"/>
              <w:jc w:val="center"/>
              <w:rPr>
                <w:rFonts w:ascii="Times New Roman" w:eastAsia="Times New Roman" w:hAnsi="Times New Roman" w:cs="Times New Roman"/>
                <w:bCs/>
                <w:sz w:val="18"/>
                <w:szCs w:val="18"/>
                <w:lang w:eastAsia="ru-RU"/>
              </w:rPr>
            </w:pPr>
          </w:p>
        </w:tc>
        <w:tc>
          <w:tcPr>
            <w:tcW w:w="2062" w:type="pct"/>
            <w:tcBorders>
              <w:top w:val="single" w:sz="4" w:space="0" w:color="auto"/>
              <w:left w:val="single" w:sz="4" w:space="0" w:color="auto"/>
              <w:bottom w:val="single" w:sz="4" w:space="0" w:color="auto"/>
              <w:right w:val="single" w:sz="4" w:space="0" w:color="auto"/>
            </w:tcBorders>
            <w:vAlign w:val="center"/>
          </w:tcPr>
          <w:p w14:paraId="07E93C79" w14:textId="77777777" w:rsidR="006A589B" w:rsidRPr="006A589B" w:rsidRDefault="006A589B" w:rsidP="006A589B">
            <w:pPr>
              <w:spacing w:after="0" w:line="240" w:lineRule="auto"/>
              <w:jc w:val="center"/>
              <w:rPr>
                <w:rFonts w:ascii="Times New Roman" w:eastAsia="Times New Roman" w:hAnsi="Times New Roman" w:cs="Times New Roman"/>
                <w:b/>
                <w:sz w:val="18"/>
                <w:szCs w:val="18"/>
                <w:lang w:eastAsia="ru-RU"/>
              </w:rPr>
            </w:pPr>
            <w:r w:rsidRPr="006A589B">
              <w:rPr>
                <w:rFonts w:ascii="Times New Roman" w:eastAsia="Times New Roman" w:hAnsi="Times New Roman" w:cs="Times New Roman"/>
                <w:b/>
                <w:sz w:val="18"/>
                <w:szCs w:val="18"/>
                <w:lang w:eastAsia="ru-RU"/>
              </w:rPr>
              <w:t xml:space="preserve">ФКУЗ МСЧ-13 ФСИН России </w:t>
            </w:r>
          </w:p>
          <w:p w14:paraId="19C1A58E" w14:textId="1258D8BF" w:rsidR="006A589B" w:rsidRPr="006A589B" w:rsidRDefault="006A589B" w:rsidP="00A416D9">
            <w:pPr>
              <w:spacing w:after="0" w:line="240" w:lineRule="auto"/>
              <w:jc w:val="center"/>
              <w:rPr>
                <w:rFonts w:ascii="Times New Roman" w:eastAsia="Times New Roman" w:hAnsi="Times New Roman" w:cs="Times New Roman"/>
                <w:bCs/>
                <w:sz w:val="18"/>
                <w:szCs w:val="18"/>
                <w:highlight w:val="yellow"/>
                <w:lang w:eastAsia="ru-RU"/>
              </w:rPr>
            </w:pPr>
            <w:r w:rsidRPr="006A589B">
              <w:rPr>
                <w:rFonts w:ascii="Times New Roman" w:eastAsia="Times New Roman" w:hAnsi="Times New Roman" w:cs="Times New Roman"/>
                <w:bCs/>
                <w:sz w:val="18"/>
                <w:szCs w:val="18"/>
                <w:lang w:eastAsia="ru-RU"/>
              </w:rPr>
              <w:t xml:space="preserve">431160, Республика Мордовия, Зубово-Полянский р-н, рп. Явас, ул. </w:t>
            </w:r>
            <w:r w:rsidR="00A416D9">
              <w:rPr>
                <w:rFonts w:ascii="Times New Roman" w:eastAsia="Times New Roman" w:hAnsi="Times New Roman" w:cs="Times New Roman"/>
                <w:bCs/>
                <w:sz w:val="18"/>
                <w:szCs w:val="18"/>
                <w:lang w:eastAsia="ru-RU"/>
              </w:rPr>
              <w:t>Камаева, д.23</w:t>
            </w:r>
          </w:p>
        </w:tc>
        <w:tc>
          <w:tcPr>
            <w:tcW w:w="1333" w:type="pct"/>
            <w:tcBorders>
              <w:top w:val="single" w:sz="4" w:space="0" w:color="auto"/>
              <w:left w:val="single" w:sz="4" w:space="0" w:color="auto"/>
              <w:bottom w:val="single" w:sz="4" w:space="0" w:color="auto"/>
              <w:right w:val="single" w:sz="4" w:space="0" w:color="auto"/>
            </w:tcBorders>
          </w:tcPr>
          <w:p w14:paraId="34F909E2" w14:textId="77777777" w:rsidR="006A589B" w:rsidRPr="006A589B" w:rsidRDefault="006A589B" w:rsidP="006A589B">
            <w:pPr>
              <w:spacing w:after="0" w:line="240" w:lineRule="auto"/>
              <w:jc w:val="center"/>
              <w:rPr>
                <w:rFonts w:ascii="Times New Roman" w:eastAsia="Times New Roman" w:hAnsi="Times New Roman" w:cs="Times New Roman"/>
                <w:bCs/>
                <w:sz w:val="18"/>
                <w:szCs w:val="18"/>
                <w:lang w:eastAsia="ru-RU"/>
              </w:rPr>
            </w:pPr>
          </w:p>
        </w:tc>
      </w:tr>
      <w:tr w:rsidR="006A589B" w:rsidRPr="006A589B" w14:paraId="5E964C9E" w14:textId="77777777" w:rsidTr="00561A75">
        <w:trPr>
          <w:trHeight w:val="278"/>
          <w:jc w:val="center"/>
        </w:trPr>
        <w:tc>
          <w:tcPr>
            <w:tcW w:w="3667" w:type="pct"/>
            <w:gridSpan w:val="3"/>
            <w:tcBorders>
              <w:top w:val="single" w:sz="4" w:space="0" w:color="auto"/>
              <w:left w:val="single" w:sz="4" w:space="0" w:color="auto"/>
              <w:bottom w:val="single" w:sz="4" w:space="0" w:color="auto"/>
              <w:right w:val="single" w:sz="4" w:space="0" w:color="auto"/>
            </w:tcBorders>
            <w:vAlign w:val="center"/>
          </w:tcPr>
          <w:p w14:paraId="14F655EC" w14:textId="77777777" w:rsidR="006A589B" w:rsidRPr="006A589B" w:rsidRDefault="006A589B" w:rsidP="006A589B">
            <w:pPr>
              <w:spacing w:after="0" w:line="240" w:lineRule="auto"/>
              <w:jc w:val="center"/>
              <w:rPr>
                <w:rFonts w:ascii="Times New Roman" w:eastAsia="Times New Roman" w:hAnsi="Times New Roman" w:cs="Times New Roman"/>
                <w:bCs/>
                <w:sz w:val="18"/>
                <w:szCs w:val="18"/>
                <w:lang w:eastAsia="ru-RU"/>
              </w:rPr>
            </w:pPr>
            <w:r w:rsidRPr="006A589B">
              <w:rPr>
                <w:rFonts w:ascii="Times New Roman" w:eastAsia="Times New Roman" w:hAnsi="Times New Roman" w:cs="Times New Roman"/>
                <w:bCs/>
                <w:sz w:val="18"/>
                <w:szCs w:val="18"/>
                <w:lang w:eastAsia="ru-RU"/>
              </w:rPr>
              <w:t>Итого, рублей</w:t>
            </w:r>
            <w:bookmarkStart w:id="9" w:name="_GoBack"/>
            <w:bookmarkEnd w:id="9"/>
          </w:p>
        </w:tc>
        <w:tc>
          <w:tcPr>
            <w:tcW w:w="1333" w:type="pct"/>
            <w:tcBorders>
              <w:top w:val="single" w:sz="4" w:space="0" w:color="auto"/>
              <w:left w:val="single" w:sz="4" w:space="0" w:color="auto"/>
              <w:bottom w:val="single" w:sz="4" w:space="0" w:color="auto"/>
              <w:right w:val="single" w:sz="4" w:space="0" w:color="auto"/>
            </w:tcBorders>
          </w:tcPr>
          <w:p w14:paraId="494B089D" w14:textId="77777777" w:rsidR="006A589B" w:rsidRPr="006A589B" w:rsidRDefault="006A589B" w:rsidP="006A589B">
            <w:pPr>
              <w:spacing w:after="0" w:line="240" w:lineRule="auto"/>
              <w:jc w:val="center"/>
              <w:rPr>
                <w:rFonts w:ascii="Times New Roman" w:eastAsia="Times New Roman" w:hAnsi="Times New Roman" w:cs="Times New Roman"/>
                <w:bCs/>
                <w:sz w:val="18"/>
                <w:szCs w:val="18"/>
                <w:lang w:eastAsia="ru-RU"/>
              </w:rPr>
            </w:pPr>
          </w:p>
        </w:tc>
      </w:tr>
    </w:tbl>
    <w:p w14:paraId="02ED8601" w14:textId="77777777" w:rsidR="001958FC" w:rsidRPr="001958FC" w:rsidRDefault="001958FC" w:rsidP="001958FC">
      <w:pPr>
        <w:spacing w:after="0"/>
        <w:jc w:val="center"/>
        <w:rPr>
          <w:rFonts w:ascii="PT Astra Serif" w:hAnsi="PT Astra Serif" w:cs="Times New Roman"/>
          <w:b/>
          <w:sz w:val="20"/>
          <w:szCs w:val="20"/>
        </w:rPr>
      </w:pPr>
    </w:p>
    <w:sectPr w:rsidR="001958FC" w:rsidRPr="001958FC" w:rsidSect="00ED0F29">
      <w:pgSz w:w="16838" w:h="11906" w:orient="landscape"/>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AE34E" w14:textId="77777777" w:rsidR="00420FB3" w:rsidRDefault="00420FB3" w:rsidP="00082F96">
      <w:pPr>
        <w:spacing w:after="0" w:line="240" w:lineRule="auto"/>
      </w:pPr>
      <w:r>
        <w:separator/>
      </w:r>
    </w:p>
  </w:endnote>
  <w:endnote w:type="continuationSeparator" w:id="0">
    <w:p w14:paraId="33BA03AA" w14:textId="77777777" w:rsidR="00420FB3" w:rsidRDefault="00420FB3" w:rsidP="0008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FF8B2" w14:textId="77777777" w:rsidR="00420FB3" w:rsidRDefault="00420FB3" w:rsidP="00082F96">
      <w:pPr>
        <w:spacing w:after="0" w:line="240" w:lineRule="auto"/>
      </w:pPr>
      <w:r>
        <w:separator/>
      </w:r>
    </w:p>
  </w:footnote>
  <w:footnote w:type="continuationSeparator" w:id="0">
    <w:p w14:paraId="0196852F" w14:textId="77777777" w:rsidR="00420FB3" w:rsidRDefault="00420FB3" w:rsidP="00082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25B0"/>
    <w:multiLevelType w:val="hybridMultilevel"/>
    <w:tmpl w:val="E9F6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E287B"/>
    <w:multiLevelType w:val="multilevel"/>
    <w:tmpl w:val="5058B5FA"/>
    <w:lvl w:ilvl="0">
      <w:start w:val="1"/>
      <w:numFmt w:val="decimal"/>
      <w:lvlText w:val="%1."/>
      <w:lvlJc w:val="left"/>
      <w:pPr>
        <w:ind w:left="405" w:hanging="405"/>
      </w:pPr>
      <w:rPr>
        <w:rFonts w:hint="default"/>
      </w:rPr>
    </w:lvl>
    <w:lvl w:ilvl="1">
      <w:start w:val="1"/>
      <w:numFmt w:val="decimal"/>
      <w:lvlText w:val="%1.%2."/>
      <w:lvlJc w:val="left"/>
      <w:pPr>
        <w:ind w:left="944" w:hanging="40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15:restartNumberingAfterBreak="0">
    <w:nsid w:val="139D2C7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1462B"/>
    <w:multiLevelType w:val="hybridMultilevel"/>
    <w:tmpl w:val="4998CF0E"/>
    <w:lvl w:ilvl="0" w:tplc="FF1677BA">
      <w:start w:val="5"/>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16EDA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6E7BE8">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80CEEA">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1F2337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782EA34">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EDA1212">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687C24">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1DC79EC">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C212CE5"/>
    <w:multiLevelType w:val="hybridMultilevel"/>
    <w:tmpl w:val="32263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C67AC"/>
    <w:multiLevelType w:val="hybridMultilevel"/>
    <w:tmpl w:val="E89AE21E"/>
    <w:lvl w:ilvl="0" w:tplc="596A95C2">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B8F8A8">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10CA472">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04B0A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AADBE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C421EA">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26324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9A326A">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FA5618">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5CD34B2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E56834"/>
    <w:multiLevelType w:val="hybridMultilevel"/>
    <w:tmpl w:val="CC28AF98"/>
    <w:lvl w:ilvl="0" w:tplc="022E10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C12102"/>
    <w:multiLevelType w:val="hybridMultilevel"/>
    <w:tmpl w:val="169EEC26"/>
    <w:lvl w:ilvl="0" w:tplc="36142CF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3D25C1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2FA26BE">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3F2EA3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823D2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FEB12C">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FC296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46F1A8">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7A256E">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4"/>
  </w:num>
  <w:num w:numId="3">
    <w:abstractNumId w:val="6"/>
  </w:num>
  <w:num w:numId="4">
    <w:abstractNumId w:val="7"/>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96"/>
    <w:rsid w:val="000016B7"/>
    <w:rsid w:val="00004AC9"/>
    <w:rsid w:val="000303F1"/>
    <w:rsid w:val="00071F48"/>
    <w:rsid w:val="00077EEC"/>
    <w:rsid w:val="00082F96"/>
    <w:rsid w:val="0009030E"/>
    <w:rsid w:val="000B7A5A"/>
    <w:rsid w:val="000C2E2D"/>
    <w:rsid w:val="000C78E7"/>
    <w:rsid w:val="000D5ADD"/>
    <w:rsid w:val="000E1D39"/>
    <w:rsid w:val="000E6A08"/>
    <w:rsid w:val="000F0905"/>
    <w:rsid w:val="00113422"/>
    <w:rsid w:val="001218D8"/>
    <w:rsid w:val="00156C6E"/>
    <w:rsid w:val="00164500"/>
    <w:rsid w:val="00166271"/>
    <w:rsid w:val="001943A6"/>
    <w:rsid w:val="001958FC"/>
    <w:rsid w:val="001B26C6"/>
    <w:rsid w:val="001C2D73"/>
    <w:rsid w:val="001D64C1"/>
    <w:rsid w:val="001F1380"/>
    <w:rsid w:val="001F2AAA"/>
    <w:rsid w:val="0022132C"/>
    <w:rsid w:val="002361B2"/>
    <w:rsid w:val="00245693"/>
    <w:rsid w:val="002565D4"/>
    <w:rsid w:val="00283D30"/>
    <w:rsid w:val="002B17B4"/>
    <w:rsid w:val="002B2F45"/>
    <w:rsid w:val="002C002C"/>
    <w:rsid w:val="002D4CB3"/>
    <w:rsid w:val="002E0060"/>
    <w:rsid w:val="002F1590"/>
    <w:rsid w:val="002F4B35"/>
    <w:rsid w:val="002F76D2"/>
    <w:rsid w:val="00310B1B"/>
    <w:rsid w:val="003155A4"/>
    <w:rsid w:val="00335C46"/>
    <w:rsid w:val="00340DB4"/>
    <w:rsid w:val="00345CE0"/>
    <w:rsid w:val="0035104E"/>
    <w:rsid w:val="00360F95"/>
    <w:rsid w:val="0039295C"/>
    <w:rsid w:val="003C4755"/>
    <w:rsid w:val="003D3C1E"/>
    <w:rsid w:val="003D45CB"/>
    <w:rsid w:val="003E1696"/>
    <w:rsid w:val="004078C1"/>
    <w:rsid w:val="00410653"/>
    <w:rsid w:val="00413424"/>
    <w:rsid w:val="004157E7"/>
    <w:rsid w:val="00420FB3"/>
    <w:rsid w:val="004441BA"/>
    <w:rsid w:val="00465429"/>
    <w:rsid w:val="00487159"/>
    <w:rsid w:val="004D7CE4"/>
    <w:rsid w:val="004E32B6"/>
    <w:rsid w:val="004E474C"/>
    <w:rsid w:val="004E5125"/>
    <w:rsid w:val="004F32CF"/>
    <w:rsid w:val="0050399F"/>
    <w:rsid w:val="005041CD"/>
    <w:rsid w:val="00565813"/>
    <w:rsid w:val="00586804"/>
    <w:rsid w:val="005875ED"/>
    <w:rsid w:val="0059697E"/>
    <w:rsid w:val="00597543"/>
    <w:rsid w:val="005A58C8"/>
    <w:rsid w:val="005B5B1E"/>
    <w:rsid w:val="005C27E2"/>
    <w:rsid w:val="005C5482"/>
    <w:rsid w:val="005D4CF5"/>
    <w:rsid w:val="005D6D1F"/>
    <w:rsid w:val="005E4C10"/>
    <w:rsid w:val="0062539A"/>
    <w:rsid w:val="006432DE"/>
    <w:rsid w:val="0069152D"/>
    <w:rsid w:val="00694F58"/>
    <w:rsid w:val="006A589B"/>
    <w:rsid w:val="006B1068"/>
    <w:rsid w:val="006C36A9"/>
    <w:rsid w:val="006D4BDF"/>
    <w:rsid w:val="006D5B3D"/>
    <w:rsid w:val="006F141A"/>
    <w:rsid w:val="00701BCC"/>
    <w:rsid w:val="00702997"/>
    <w:rsid w:val="00704B08"/>
    <w:rsid w:val="00705483"/>
    <w:rsid w:val="00705A2E"/>
    <w:rsid w:val="00714372"/>
    <w:rsid w:val="00742BFF"/>
    <w:rsid w:val="007465DF"/>
    <w:rsid w:val="007556FA"/>
    <w:rsid w:val="00756250"/>
    <w:rsid w:val="00777015"/>
    <w:rsid w:val="007932D1"/>
    <w:rsid w:val="00795385"/>
    <w:rsid w:val="007B6408"/>
    <w:rsid w:val="007E5582"/>
    <w:rsid w:val="007F482E"/>
    <w:rsid w:val="00813E07"/>
    <w:rsid w:val="00840335"/>
    <w:rsid w:val="0084195B"/>
    <w:rsid w:val="00845F08"/>
    <w:rsid w:val="008646F7"/>
    <w:rsid w:val="008757EE"/>
    <w:rsid w:val="008A7067"/>
    <w:rsid w:val="008B2781"/>
    <w:rsid w:val="008E78E7"/>
    <w:rsid w:val="008F221A"/>
    <w:rsid w:val="009376CF"/>
    <w:rsid w:val="009570D1"/>
    <w:rsid w:val="0096416D"/>
    <w:rsid w:val="00964D86"/>
    <w:rsid w:val="009678F3"/>
    <w:rsid w:val="009724D0"/>
    <w:rsid w:val="009A2C7F"/>
    <w:rsid w:val="009C3EBC"/>
    <w:rsid w:val="009C6C16"/>
    <w:rsid w:val="009D5BDE"/>
    <w:rsid w:val="00A01CC2"/>
    <w:rsid w:val="00A052C2"/>
    <w:rsid w:val="00A108AB"/>
    <w:rsid w:val="00A14432"/>
    <w:rsid w:val="00A416D9"/>
    <w:rsid w:val="00A427EA"/>
    <w:rsid w:val="00A7665D"/>
    <w:rsid w:val="00A91CC5"/>
    <w:rsid w:val="00AB1402"/>
    <w:rsid w:val="00AB2049"/>
    <w:rsid w:val="00AB38BC"/>
    <w:rsid w:val="00AE70B5"/>
    <w:rsid w:val="00B00696"/>
    <w:rsid w:val="00B1227A"/>
    <w:rsid w:val="00B15B54"/>
    <w:rsid w:val="00B2255F"/>
    <w:rsid w:val="00B25736"/>
    <w:rsid w:val="00B4312E"/>
    <w:rsid w:val="00B747E9"/>
    <w:rsid w:val="00B751B3"/>
    <w:rsid w:val="00B80129"/>
    <w:rsid w:val="00B83A51"/>
    <w:rsid w:val="00B86ABA"/>
    <w:rsid w:val="00B87D38"/>
    <w:rsid w:val="00BA0A78"/>
    <w:rsid w:val="00BB4C2E"/>
    <w:rsid w:val="00BB788F"/>
    <w:rsid w:val="00BD2857"/>
    <w:rsid w:val="00BD2E35"/>
    <w:rsid w:val="00BD4C21"/>
    <w:rsid w:val="00BD5513"/>
    <w:rsid w:val="00BD7336"/>
    <w:rsid w:val="00BE095D"/>
    <w:rsid w:val="00BF1BCF"/>
    <w:rsid w:val="00BF5FD4"/>
    <w:rsid w:val="00BF6E6B"/>
    <w:rsid w:val="00C05436"/>
    <w:rsid w:val="00C2707C"/>
    <w:rsid w:val="00C334FE"/>
    <w:rsid w:val="00C54C58"/>
    <w:rsid w:val="00C56D36"/>
    <w:rsid w:val="00C70CC9"/>
    <w:rsid w:val="00C76F2D"/>
    <w:rsid w:val="00C8023C"/>
    <w:rsid w:val="00C846CF"/>
    <w:rsid w:val="00C9260B"/>
    <w:rsid w:val="00C928BC"/>
    <w:rsid w:val="00C94809"/>
    <w:rsid w:val="00CB7791"/>
    <w:rsid w:val="00CC1C5D"/>
    <w:rsid w:val="00CC38EF"/>
    <w:rsid w:val="00CE02A8"/>
    <w:rsid w:val="00D07E89"/>
    <w:rsid w:val="00D4280A"/>
    <w:rsid w:val="00D628D9"/>
    <w:rsid w:val="00D7088F"/>
    <w:rsid w:val="00D8019A"/>
    <w:rsid w:val="00D81EE8"/>
    <w:rsid w:val="00D913FB"/>
    <w:rsid w:val="00DA10A2"/>
    <w:rsid w:val="00DA6E1D"/>
    <w:rsid w:val="00DB605B"/>
    <w:rsid w:val="00DC7F87"/>
    <w:rsid w:val="00DE01E4"/>
    <w:rsid w:val="00DE2EE0"/>
    <w:rsid w:val="00DE3ADD"/>
    <w:rsid w:val="00E04B02"/>
    <w:rsid w:val="00E26398"/>
    <w:rsid w:val="00E45899"/>
    <w:rsid w:val="00E72377"/>
    <w:rsid w:val="00E946AC"/>
    <w:rsid w:val="00EA151A"/>
    <w:rsid w:val="00EA589C"/>
    <w:rsid w:val="00EC0C40"/>
    <w:rsid w:val="00ED0F29"/>
    <w:rsid w:val="00EE6F24"/>
    <w:rsid w:val="00EF7BC1"/>
    <w:rsid w:val="00F174F5"/>
    <w:rsid w:val="00F2183F"/>
    <w:rsid w:val="00F37107"/>
    <w:rsid w:val="00F42C8A"/>
    <w:rsid w:val="00F72824"/>
    <w:rsid w:val="00F905C8"/>
    <w:rsid w:val="00F906BD"/>
    <w:rsid w:val="00F910A1"/>
    <w:rsid w:val="00FD0A18"/>
    <w:rsid w:val="00FE31D5"/>
    <w:rsid w:val="00FF0BB9"/>
    <w:rsid w:val="00FF5313"/>
    <w:rsid w:val="00FF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1216EE"/>
  <w15:docId w15:val="{15061AB6-5FE1-4753-A00D-36BA96DD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8C8"/>
  </w:style>
  <w:style w:type="paragraph" w:styleId="1">
    <w:name w:val="heading 1"/>
    <w:basedOn w:val="a"/>
    <w:next w:val="a"/>
    <w:link w:val="10"/>
    <w:qFormat/>
    <w:rsid w:val="00A14432"/>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F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2F96"/>
  </w:style>
  <w:style w:type="paragraph" w:styleId="a5">
    <w:name w:val="footer"/>
    <w:basedOn w:val="a"/>
    <w:link w:val="a6"/>
    <w:uiPriority w:val="99"/>
    <w:unhideWhenUsed/>
    <w:rsid w:val="00082F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2F96"/>
  </w:style>
  <w:style w:type="character" w:styleId="a7">
    <w:name w:val="Hyperlink"/>
    <w:basedOn w:val="a0"/>
    <w:uiPriority w:val="99"/>
    <w:unhideWhenUsed/>
    <w:rsid w:val="002D4CB3"/>
    <w:rPr>
      <w:color w:val="0563C1" w:themeColor="hyperlink"/>
      <w:u w:val="single"/>
    </w:rPr>
  </w:style>
  <w:style w:type="paragraph" w:styleId="a8">
    <w:name w:val="List Paragraph"/>
    <w:basedOn w:val="a"/>
    <w:uiPriority w:val="34"/>
    <w:qFormat/>
    <w:rsid w:val="00345CE0"/>
    <w:pPr>
      <w:ind w:left="720"/>
      <w:contextualSpacing/>
    </w:pPr>
  </w:style>
  <w:style w:type="paragraph" w:styleId="a9">
    <w:name w:val="Balloon Text"/>
    <w:basedOn w:val="a"/>
    <w:link w:val="aa"/>
    <w:uiPriority w:val="99"/>
    <w:semiHidden/>
    <w:unhideWhenUsed/>
    <w:rsid w:val="002F4B3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F4B35"/>
    <w:rPr>
      <w:rFonts w:ascii="Segoe UI" w:hAnsi="Segoe UI" w:cs="Segoe UI"/>
      <w:sz w:val="18"/>
      <w:szCs w:val="18"/>
    </w:rPr>
  </w:style>
  <w:style w:type="paragraph" w:customStyle="1" w:styleId="ConsPlusNormal">
    <w:name w:val="ConsPlusNormal"/>
    <w:link w:val="ConsPlusNormal0"/>
    <w:rsid w:val="00A108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rsid w:val="00A14432"/>
    <w:rPr>
      <w:rFonts w:ascii="Arial" w:eastAsia="Times New Roman" w:hAnsi="Arial" w:cs="Arial"/>
      <w:b/>
      <w:bCs/>
      <w:kern w:val="32"/>
      <w:sz w:val="32"/>
      <w:szCs w:val="32"/>
      <w:lang w:eastAsia="ru-RU"/>
    </w:rPr>
  </w:style>
  <w:style w:type="character" w:customStyle="1" w:styleId="ConsPlusNormal0">
    <w:name w:val="ConsPlusNormal Знак"/>
    <w:link w:val="ConsPlusNormal"/>
    <w:locked/>
    <w:rsid w:val="00A14432"/>
    <w:rPr>
      <w:rFonts w:ascii="Times New Roman" w:eastAsiaTheme="minorEastAsia" w:hAnsi="Times New Roman" w:cs="Times New Roman"/>
      <w:sz w:val="24"/>
      <w:szCs w:val="24"/>
      <w:lang w:eastAsia="ru-RU"/>
    </w:rPr>
  </w:style>
  <w:style w:type="character" w:styleId="ab">
    <w:name w:val="FollowedHyperlink"/>
    <w:basedOn w:val="a0"/>
    <w:uiPriority w:val="99"/>
    <w:semiHidden/>
    <w:unhideWhenUsed/>
    <w:rsid w:val="00AE70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5161">
      <w:bodyDiv w:val="1"/>
      <w:marLeft w:val="0"/>
      <w:marRight w:val="0"/>
      <w:marTop w:val="0"/>
      <w:marBottom w:val="0"/>
      <w:divBdr>
        <w:top w:val="none" w:sz="0" w:space="0" w:color="auto"/>
        <w:left w:val="none" w:sz="0" w:space="0" w:color="auto"/>
        <w:bottom w:val="none" w:sz="0" w:space="0" w:color="auto"/>
        <w:right w:val="none" w:sz="0" w:space="0" w:color="auto"/>
      </w:divBdr>
    </w:div>
    <w:div w:id="169177218">
      <w:bodyDiv w:val="1"/>
      <w:marLeft w:val="0"/>
      <w:marRight w:val="0"/>
      <w:marTop w:val="0"/>
      <w:marBottom w:val="0"/>
      <w:divBdr>
        <w:top w:val="none" w:sz="0" w:space="0" w:color="auto"/>
        <w:left w:val="none" w:sz="0" w:space="0" w:color="auto"/>
        <w:bottom w:val="none" w:sz="0" w:space="0" w:color="auto"/>
        <w:right w:val="none" w:sz="0" w:space="0" w:color="auto"/>
      </w:divBdr>
    </w:div>
    <w:div w:id="180709047">
      <w:bodyDiv w:val="1"/>
      <w:marLeft w:val="0"/>
      <w:marRight w:val="0"/>
      <w:marTop w:val="0"/>
      <w:marBottom w:val="0"/>
      <w:divBdr>
        <w:top w:val="none" w:sz="0" w:space="0" w:color="auto"/>
        <w:left w:val="none" w:sz="0" w:space="0" w:color="auto"/>
        <w:bottom w:val="none" w:sz="0" w:space="0" w:color="auto"/>
        <w:right w:val="none" w:sz="0" w:space="0" w:color="auto"/>
      </w:divBdr>
    </w:div>
    <w:div w:id="400563599">
      <w:bodyDiv w:val="1"/>
      <w:marLeft w:val="0"/>
      <w:marRight w:val="0"/>
      <w:marTop w:val="0"/>
      <w:marBottom w:val="0"/>
      <w:divBdr>
        <w:top w:val="none" w:sz="0" w:space="0" w:color="auto"/>
        <w:left w:val="none" w:sz="0" w:space="0" w:color="auto"/>
        <w:bottom w:val="none" w:sz="0" w:space="0" w:color="auto"/>
        <w:right w:val="none" w:sz="0" w:space="0" w:color="auto"/>
      </w:divBdr>
    </w:div>
    <w:div w:id="435949978">
      <w:bodyDiv w:val="1"/>
      <w:marLeft w:val="0"/>
      <w:marRight w:val="0"/>
      <w:marTop w:val="0"/>
      <w:marBottom w:val="0"/>
      <w:divBdr>
        <w:top w:val="none" w:sz="0" w:space="0" w:color="auto"/>
        <w:left w:val="none" w:sz="0" w:space="0" w:color="auto"/>
        <w:bottom w:val="none" w:sz="0" w:space="0" w:color="auto"/>
        <w:right w:val="none" w:sz="0" w:space="0" w:color="auto"/>
      </w:divBdr>
      <w:divsChild>
        <w:div w:id="1027756689">
          <w:marLeft w:val="0"/>
          <w:marRight w:val="0"/>
          <w:marTop w:val="0"/>
          <w:marBottom w:val="0"/>
          <w:divBdr>
            <w:top w:val="none" w:sz="0" w:space="0" w:color="auto"/>
            <w:left w:val="none" w:sz="0" w:space="0" w:color="auto"/>
            <w:bottom w:val="none" w:sz="0" w:space="0" w:color="auto"/>
            <w:right w:val="none" w:sz="0" w:space="0" w:color="auto"/>
          </w:divBdr>
        </w:div>
      </w:divsChild>
    </w:div>
    <w:div w:id="509609489">
      <w:bodyDiv w:val="1"/>
      <w:marLeft w:val="0"/>
      <w:marRight w:val="0"/>
      <w:marTop w:val="0"/>
      <w:marBottom w:val="0"/>
      <w:divBdr>
        <w:top w:val="none" w:sz="0" w:space="0" w:color="auto"/>
        <w:left w:val="none" w:sz="0" w:space="0" w:color="auto"/>
        <w:bottom w:val="none" w:sz="0" w:space="0" w:color="auto"/>
        <w:right w:val="none" w:sz="0" w:space="0" w:color="auto"/>
      </w:divBdr>
    </w:div>
    <w:div w:id="710568674">
      <w:bodyDiv w:val="1"/>
      <w:marLeft w:val="0"/>
      <w:marRight w:val="0"/>
      <w:marTop w:val="0"/>
      <w:marBottom w:val="0"/>
      <w:divBdr>
        <w:top w:val="none" w:sz="0" w:space="0" w:color="auto"/>
        <w:left w:val="none" w:sz="0" w:space="0" w:color="auto"/>
        <w:bottom w:val="none" w:sz="0" w:space="0" w:color="auto"/>
        <w:right w:val="none" w:sz="0" w:space="0" w:color="auto"/>
      </w:divBdr>
    </w:div>
    <w:div w:id="776410522">
      <w:bodyDiv w:val="1"/>
      <w:marLeft w:val="0"/>
      <w:marRight w:val="0"/>
      <w:marTop w:val="0"/>
      <w:marBottom w:val="0"/>
      <w:divBdr>
        <w:top w:val="none" w:sz="0" w:space="0" w:color="auto"/>
        <w:left w:val="none" w:sz="0" w:space="0" w:color="auto"/>
        <w:bottom w:val="none" w:sz="0" w:space="0" w:color="auto"/>
        <w:right w:val="none" w:sz="0" w:space="0" w:color="auto"/>
      </w:divBdr>
    </w:div>
    <w:div w:id="892157311">
      <w:bodyDiv w:val="1"/>
      <w:marLeft w:val="0"/>
      <w:marRight w:val="0"/>
      <w:marTop w:val="0"/>
      <w:marBottom w:val="0"/>
      <w:divBdr>
        <w:top w:val="none" w:sz="0" w:space="0" w:color="auto"/>
        <w:left w:val="none" w:sz="0" w:space="0" w:color="auto"/>
        <w:bottom w:val="none" w:sz="0" w:space="0" w:color="auto"/>
        <w:right w:val="none" w:sz="0" w:space="0" w:color="auto"/>
      </w:divBdr>
    </w:div>
    <w:div w:id="982540523">
      <w:bodyDiv w:val="1"/>
      <w:marLeft w:val="0"/>
      <w:marRight w:val="0"/>
      <w:marTop w:val="0"/>
      <w:marBottom w:val="0"/>
      <w:divBdr>
        <w:top w:val="none" w:sz="0" w:space="0" w:color="auto"/>
        <w:left w:val="none" w:sz="0" w:space="0" w:color="auto"/>
        <w:bottom w:val="none" w:sz="0" w:space="0" w:color="auto"/>
        <w:right w:val="none" w:sz="0" w:space="0" w:color="auto"/>
      </w:divBdr>
    </w:div>
    <w:div w:id="1285889262">
      <w:bodyDiv w:val="1"/>
      <w:marLeft w:val="0"/>
      <w:marRight w:val="0"/>
      <w:marTop w:val="0"/>
      <w:marBottom w:val="0"/>
      <w:divBdr>
        <w:top w:val="none" w:sz="0" w:space="0" w:color="auto"/>
        <w:left w:val="none" w:sz="0" w:space="0" w:color="auto"/>
        <w:bottom w:val="none" w:sz="0" w:space="0" w:color="auto"/>
        <w:right w:val="none" w:sz="0" w:space="0" w:color="auto"/>
      </w:divBdr>
    </w:div>
    <w:div w:id="1341616972">
      <w:bodyDiv w:val="1"/>
      <w:marLeft w:val="0"/>
      <w:marRight w:val="0"/>
      <w:marTop w:val="0"/>
      <w:marBottom w:val="0"/>
      <w:divBdr>
        <w:top w:val="none" w:sz="0" w:space="0" w:color="auto"/>
        <w:left w:val="none" w:sz="0" w:space="0" w:color="auto"/>
        <w:bottom w:val="none" w:sz="0" w:space="0" w:color="auto"/>
        <w:right w:val="none" w:sz="0" w:space="0" w:color="auto"/>
      </w:divBdr>
    </w:div>
    <w:div w:id="1361277301">
      <w:bodyDiv w:val="1"/>
      <w:marLeft w:val="0"/>
      <w:marRight w:val="0"/>
      <w:marTop w:val="0"/>
      <w:marBottom w:val="0"/>
      <w:divBdr>
        <w:top w:val="none" w:sz="0" w:space="0" w:color="auto"/>
        <w:left w:val="none" w:sz="0" w:space="0" w:color="auto"/>
        <w:bottom w:val="none" w:sz="0" w:space="0" w:color="auto"/>
        <w:right w:val="none" w:sz="0" w:space="0" w:color="auto"/>
      </w:divBdr>
    </w:div>
    <w:div w:id="1489633937">
      <w:bodyDiv w:val="1"/>
      <w:marLeft w:val="0"/>
      <w:marRight w:val="0"/>
      <w:marTop w:val="0"/>
      <w:marBottom w:val="0"/>
      <w:divBdr>
        <w:top w:val="none" w:sz="0" w:space="0" w:color="auto"/>
        <w:left w:val="none" w:sz="0" w:space="0" w:color="auto"/>
        <w:bottom w:val="none" w:sz="0" w:space="0" w:color="auto"/>
        <w:right w:val="none" w:sz="0" w:space="0" w:color="auto"/>
      </w:divBdr>
    </w:div>
    <w:div w:id="1516650036">
      <w:bodyDiv w:val="1"/>
      <w:marLeft w:val="0"/>
      <w:marRight w:val="0"/>
      <w:marTop w:val="0"/>
      <w:marBottom w:val="0"/>
      <w:divBdr>
        <w:top w:val="none" w:sz="0" w:space="0" w:color="auto"/>
        <w:left w:val="none" w:sz="0" w:space="0" w:color="auto"/>
        <w:bottom w:val="none" w:sz="0" w:space="0" w:color="auto"/>
        <w:right w:val="none" w:sz="0" w:space="0" w:color="auto"/>
      </w:divBdr>
    </w:div>
    <w:div w:id="1584412056">
      <w:bodyDiv w:val="1"/>
      <w:marLeft w:val="0"/>
      <w:marRight w:val="0"/>
      <w:marTop w:val="0"/>
      <w:marBottom w:val="0"/>
      <w:divBdr>
        <w:top w:val="none" w:sz="0" w:space="0" w:color="auto"/>
        <w:left w:val="none" w:sz="0" w:space="0" w:color="auto"/>
        <w:bottom w:val="none" w:sz="0" w:space="0" w:color="auto"/>
        <w:right w:val="none" w:sz="0" w:space="0" w:color="auto"/>
      </w:divBdr>
    </w:div>
    <w:div w:id="1609771739">
      <w:bodyDiv w:val="1"/>
      <w:marLeft w:val="0"/>
      <w:marRight w:val="0"/>
      <w:marTop w:val="0"/>
      <w:marBottom w:val="0"/>
      <w:divBdr>
        <w:top w:val="none" w:sz="0" w:space="0" w:color="auto"/>
        <w:left w:val="none" w:sz="0" w:space="0" w:color="auto"/>
        <w:bottom w:val="none" w:sz="0" w:space="0" w:color="auto"/>
        <w:right w:val="none" w:sz="0" w:space="0" w:color="auto"/>
      </w:divBdr>
    </w:div>
    <w:div w:id="1628271089">
      <w:bodyDiv w:val="1"/>
      <w:marLeft w:val="0"/>
      <w:marRight w:val="0"/>
      <w:marTop w:val="0"/>
      <w:marBottom w:val="0"/>
      <w:divBdr>
        <w:top w:val="none" w:sz="0" w:space="0" w:color="auto"/>
        <w:left w:val="none" w:sz="0" w:space="0" w:color="auto"/>
        <w:bottom w:val="none" w:sz="0" w:space="0" w:color="auto"/>
        <w:right w:val="none" w:sz="0" w:space="0" w:color="auto"/>
      </w:divBdr>
    </w:div>
    <w:div w:id="17748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R&amp;n=331074&amp;date=24.05.2021&amp;dst=3&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4566</Words>
  <Characters>26031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Кочинава</cp:lastModifiedBy>
  <cp:revision>7</cp:revision>
  <cp:lastPrinted>2026-09-02T07:28:00Z</cp:lastPrinted>
  <dcterms:created xsi:type="dcterms:W3CDTF">2026-04-22T10:44:00Z</dcterms:created>
  <dcterms:modified xsi:type="dcterms:W3CDTF">2026-09-02T07:28:00Z</dcterms:modified>
</cp:coreProperties>
</file>