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A44A7" w:rsidRDefault="00594052">
      <w:pPr>
        <w:spacing w:line="200" w:lineRule="atLeast"/>
        <w:ind w:firstLine="567"/>
        <w:jc w:val="center"/>
        <w:rPr>
          <w:rFonts w:eastAsia="Calibri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eastAsia="Calibri" w:cs="Times New Roman"/>
          <w:b/>
          <w:bCs/>
          <w:sz w:val="20"/>
          <w:szCs w:val="20"/>
        </w:rPr>
        <w:t>Договор</w:t>
      </w:r>
      <w:r w:rsidR="004A44A7">
        <w:rPr>
          <w:rFonts w:eastAsia="Calibri" w:cs="Times New Roman"/>
          <w:b/>
          <w:bCs/>
          <w:sz w:val="20"/>
          <w:szCs w:val="20"/>
        </w:rPr>
        <w:t xml:space="preserve"> № ______________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 xml:space="preserve">Посёлок </w:t>
      </w:r>
      <w:proofErr w:type="spellStart"/>
      <w:r>
        <w:rPr>
          <w:rFonts w:eastAsia="Calibri" w:cs="Times New Roman"/>
          <w:b/>
          <w:bCs/>
          <w:sz w:val="20"/>
          <w:szCs w:val="20"/>
        </w:rPr>
        <w:t>Вольгинский</w:t>
      </w:r>
      <w:proofErr w:type="spellEnd"/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 w:rsidR="005E156C"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 w:rsidR="004553BA">
        <w:rPr>
          <w:rFonts w:eastAsia="Calibri" w:cs="Times New Roman"/>
          <w:b/>
          <w:bCs/>
          <w:sz w:val="20"/>
          <w:szCs w:val="20"/>
        </w:rPr>
        <w:t>202</w:t>
      </w:r>
      <w:r w:rsidR="00214C1D">
        <w:rPr>
          <w:rFonts w:eastAsia="Calibri" w:cs="Times New Roman"/>
          <w:b/>
          <w:bCs/>
          <w:sz w:val="20"/>
          <w:szCs w:val="20"/>
        </w:rPr>
        <w:t>6</w:t>
      </w:r>
      <w:r>
        <w:rPr>
          <w:rFonts w:eastAsia="Calibri" w:cs="Times New Roman"/>
          <w:b/>
          <w:bCs/>
          <w:sz w:val="20"/>
          <w:szCs w:val="20"/>
        </w:rPr>
        <w:t xml:space="preserve"> г.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Федеральное государственное бюджетное научное учреждение "Федеральный исследовательский центр вирусологии и микробиологии" (ФГБНУ </w:t>
      </w:r>
      <w:proofErr w:type="spellStart"/>
      <w:r>
        <w:rPr>
          <w:rFonts w:eastAsia="Calibri" w:cs="Times New Roman"/>
          <w:sz w:val="20"/>
          <w:szCs w:val="20"/>
        </w:rPr>
        <w:t>ФИЦВиМ</w:t>
      </w:r>
      <w:proofErr w:type="spellEnd"/>
      <w:r>
        <w:rPr>
          <w:rFonts w:eastAsia="Calibri" w:cs="Times New Roman"/>
          <w:sz w:val="20"/>
          <w:szCs w:val="20"/>
        </w:rPr>
        <w:t xml:space="preserve">), именуемое в дальнейшем </w:t>
      </w:r>
      <w:r w:rsidR="009838CA">
        <w:rPr>
          <w:rFonts w:eastAsia="Calibri" w:cs="Times New Roman"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, в лице </w:t>
      </w:r>
      <w:r w:rsidR="00472C16">
        <w:rPr>
          <w:rFonts w:eastAsia="Calibri" w:cs="Times New Roman"/>
          <w:sz w:val="20"/>
          <w:szCs w:val="20"/>
        </w:rPr>
        <w:t>________</w:t>
      </w:r>
      <w:proofErr w:type="gramStart"/>
      <w:r w:rsidR="00472C16">
        <w:rPr>
          <w:rFonts w:eastAsia="Calibri" w:cs="Times New Roman"/>
          <w:sz w:val="20"/>
          <w:szCs w:val="20"/>
        </w:rPr>
        <w:t>_</w:t>
      </w:r>
      <w:r w:rsidR="00B56D12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>,</w:t>
      </w:r>
      <w:proofErr w:type="gramEnd"/>
      <w:r>
        <w:rPr>
          <w:rFonts w:eastAsia="Calibri" w:cs="Times New Roman"/>
          <w:sz w:val="20"/>
          <w:szCs w:val="20"/>
        </w:rPr>
        <w:t xml:space="preserve"> действующего на основании </w:t>
      </w:r>
      <w:r w:rsidR="00F20B0E">
        <w:rPr>
          <w:rFonts w:eastAsia="Calibri" w:cs="Times New Roman"/>
          <w:sz w:val="20"/>
          <w:szCs w:val="20"/>
        </w:rPr>
        <w:t>_________</w:t>
      </w:r>
      <w:r w:rsidR="00B56D12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>, с одной стороны, и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________</w:t>
      </w:r>
      <w:proofErr w:type="gramStart"/>
      <w:r>
        <w:rPr>
          <w:rFonts w:eastAsia="Calibri" w:cs="Times New Roman"/>
          <w:sz w:val="20"/>
          <w:szCs w:val="20"/>
        </w:rPr>
        <w:t>_</w:t>
      </w:r>
      <w:r w:rsidR="00B56D12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>,</w:t>
      </w:r>
      <w:proofErr w:type="gramEnd"/>
      <w:r>
        <w:rPr>
          <w:rFonts w:eastAsia="Calibri" w:cs="Times New Roman"/>
          <w:sz w:val="20"/>
          <w:szCs w:val="20"/>
        </w:rPr>
        <w:t xml:space="preserve"> именуемое в дальнейшем Поставщик, в лице _________</w:t>
      </w:r>
      <w:r w:rsidR="00B56D12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>, действующего на основании _________</w:t>
      </w:r>
      <w:r w:rsidR="00B56D12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>, с другой стороны,</w:t>
      </w:r>
    </w:p>
    <w:p w:rsidR="004A44A7" w:rsidRDefault="008C56AE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 w:rsidRPr="008C56AE">
        <w:rPr>
          <w:rFonts w:eastAsia="Calibri" w:cs="Times New Roman"/>
          <w:sz w:val="20"/>
          <w:szCs w:val="20"/>
        </w:rPr>
        <w:t xml:space="preserve">совместно именуемые "Стороны", и каждый в отдельности "Сторона", в соответствии с Федеральным законом от 18 июля 2011 г. №223-ФЗ "О закупках товаров, работ, услуг отдельными видами юридических лиц" и подпунктом </w:t>
      </w:r>
      <w:r>
        <w:rPr>
          <w:rFonts w:eastAsia="Calibri" w:cs="Times New Roman"/>
          <w:sz w:val="20"/>
          <w:szCs w:val="20"/>
        </w:rPr>
        <w:t>___</w:t>
      </w:r>
      <w:r w:rsidRPr="008C56AE">
        <w:rPr>
          <w:rFonts w:eastAsia="Calibri" w:cs="Times New Roman"/>
          <w:sz w:val="20"/>
          <w:szCs w:val="20"/>
        </w:rPr>
        <w:t xml:space="preserve"> пункта 1 раздела 2 главы IV "Положения о закупке товаров, работ, услуг для нужд ФГБНУ </w:t>
      </w:r>
      <w:proofErr w:type="spellStart"/>
      <w:r w:rsidRPr="008C56AE">
        <w:rPr>
          <w:rFonts w:eastAsia="Calibri" w:cs="Times New Roman"/>
          <w:sz w:val="20"/>
          <w:szCs w:val="20"/>
        </w:rPr>
        <w:t>ФИЦВиМ</w:t>
      </w:r>
      <w:proofErr w:type="spellEnd"/>
      <w:r w:rsidRPr="008C56AE">
        <w:rPr>
          <w:rFonts w:eastAsia="Calibri" w:cs="Times New Roman"/>
          <w:sz w:val="20"/>
          <w:szCs w:val="20"/>
        </w:rPr>
        <w:t>" заключили настоящий Договор о нижеследующем: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1. ПРЕДМЕТ ДОГОВОРА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1.1. Поставщик обязуется </w:t>
      </w:r>
      <w:r w:rsidRPr="00C95FF7">
        <w:rPr>
          <w:rFonts w:eastAsia="Calibri" w:cs="Times New Roman"/>
          <w:bCs/>
          <w:sz w:val="20"/>
          <w:szCs w:val="20"/>
        </w:rPr>
        <w:t>поставить</w:t>
      </w:r>
      <w:r>
        <w:rPr>
          <w:rFonts w:eastAsia="Calibri" w:cs="Times New Roman"/>
          <w:b/>
          <w:bCs/>
          <w:sz w:val="20"/>
          <w:szCs w:val="20"/>
        </w:rPr>
        <w:t xml:space="preserve"> ______________</w:t>
      </w:r>
      <w:r>
        <w:rPr>
          <w:rFonts w:eastAsia="Calibri" w:cs="Times New Roman"/>
          <w:sz w:val="20"/>
          <w:szCs w:val="20"/>
        </w:rPr>
        <w:t xml:space="preserve"> (далее "Товар"), на условиях, в порядке и в сроки, определяемые Сторонами в настоящем Договоре, а </w:t>
      </w:r>
      <w:r w:rsidR="009838CA">
        <w:rPr>
          <w:rFonts w:eastAsia="Calibri" w:cs="Times New Roman"/>
          <w:bCs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обязуется принять и оплатить Товар.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1.2. Наименование, количество и характеристики Товара, поставляемого по настоящему Договору, указаны в Спецификации</w:t>
      </w:r>
      <w:r>
        <w:rPr>
          <w:rFonts w:cs="Times New Roman"/>
          <w:sz w:val="20"/>
          <w:szCs w:val="20"/>
        </w:rPr>
        <w:t xml:space="preserve"> (Приложение №1 к настоящему Договору) являющейся неотъемлемой частью настоящего Договора.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1.3. Товар, на момент передачи </w:t>
      </w:r>
      <w:r w:rsidR="00CE3ED9">
        <w:rPr>
          <w:rFonts w:eastAsia="Calibri" w:cs="Times New Roman"/>
          <w:bCs/>
          <w:sz w:val="20"/>
          <w:szCs w:val="20"/>
        </w:rPr>
        <w:t>Заказчику</w:t>
      </w:r>
      <w:r>
        <w:rPr>
          <w:rFonts w:eastAsia="Calibri" w:cs="Times New Roman"/>
          <w:sz w:val="20"/>
          <w:szCs w:val="20"/>
        </w:rPr>
        <w:t>, должен принадлежать Поставщику на праве собственности и не должен находиться в залоге, под арестом или являться предметом исков третьих лиц.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1.4. Поставка и разгрузка Товара производится в полном объёме силами и за счёт Поставщика </w:t>
      </w:r>
      <w:r>
        <w:rPr>
          <w:rFonts w:cs="Times New Roman"/>
          <w:sz w:val="20"/>
          <w:szCs w:val="20"/>
        </w:rPr>
        <w:t xml:space="preserve">по месту нахождения </w:t>
      </w:r>
      <w:r w:rsidR="00CE3ED9">
        <w:rPr>
          <w:rFonts w:cs="Times New Roman"/>
          <w:sz w:val="20"/>
          <w:szCs w:val="20"/>
        </w:rPr>
        <w:t>Заказчика</w:t>
      </w:r>
      <w:r>
        <w:rPr>
          <w:rFonts w:cs="Times New Roman"/>
          <w:sz w:val="20"/>
          <w:szCs w:val="20"/>
        </w:rPr>
        <w:t xml:space="preserve"> или в месте, </w:t>
      </w:r>
      <w:r w:rsidR="005E156C">
        <w:rPr>
          <w:rFonts w:cs="Times New Roman"/>
          <w:sz w:val="20"/>
          <w:szCs w:val="20"/>
        </w:rPr>
        <w:t>определённом</w:t>
      </w:r>
      <w:r>
        <w:rPr>
          <w:rFonts w:cs="Times New Roman"/>
          <w:sz w:val="20"/>
          <w:szCs w:val="20"/>
        </w:rPr>
        <w:t xml:space="preserve"> </w:t>
      </w:r>
      <w:r w:rsidR="00CE3ED9">
        <w:rPr>
          <w:rFonts w:cs="Times New Roman"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>. Перемещение по этажам не требуется. Допускается поставка Товара отдельными партиями в течение всего срока поставки, предусмотренного Договором. Товар должен поставляться в упаковке, обеспечивающей его сохранность в процессе транспортировки до указанного места поставки.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1.5. Срок поставки товара: </w:t>
      </w:r>
      <w:r w:rsidR="00304E76">
        <w:rPr>
          <w:rFonts w:eastAsia="Calibri" w:cs="Times New Roman"/>
          <w:sz w:val="20"/>
          <w:szCs w:val="20"/>
        </w:rPr>
        <w:t xml:space="preserve">не позднее </w:t>
      </w:r>
      <w:r w:rsidR="005F1D9A">
        <w:rPr>
          <w:rFonts w:eastAsia="Calibri" w:cs="Times New Roman"/>
          <w:sz w:val="20"/>
          <w:szCs w:val="20"/>
        </w:rPr>
        <w:t>10</w:t>
      </w:r>
      <w:r w:rsidR="00183CC1" w:rsidRPr="00183CC1">
        <w:rPr>
          <w:rFonts w:eastAsia="Calibri" w:cs="Times New Roman"/>
          <w:sz w:val="20"/>
          <w:szCs w:val="20"/>
        </w:rPr>
        <w:t xml:space="preserve"> </w:t>
      </w:r>
      <w:r w:rsidR="00304E76">
        <w:rPr>
          <w:rFonts w:eastAsia="Calibri" w:cs="Times New Roman"/>
          <w:sz w:val="20"/>
          <w:szCs w:val="20"/>
        </w:rPr>
        <w:t>(</w:t>
      </w:r>
      <w:r w:rsidR="005F1D9A">
        <w:rPr>
          <w:rFonts w:eastAsia="Calibri" w:cs="Times New Roman"/>
          <w:sz w:val="20"/>
          <w:szCs w:val="20"/>
        </w:rPr>
        <w:t>Десяти</w:t>
      </w:r>
      <w:r w:rsidR="00304E76">
        <w:rPr>
          <w:rFonts w:eastAsia="Calibri" w:cs="Times New Roman"/>
          <w:sz w:val="20"/>
          <w:szCs w:val="20"/>
        </w:rPr>
        <w:t>) рабочих дней со дня заключения настоящего договора</w:t>
      </w:r>
      <w:r>
        <w:rPr>
          <w:rFonts w:eastAsia="Calibri" w:cs="Times New Roman"/>
          <w:sz w:val="20"/>
          <w:szCs w:val="20"/>
        </w:rPr>
        <w:t>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2. ЦЕНА ДОГОВОРА И ПОРЯДОК РАСЧЁТОВ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2.1. </w:t>
      </w:r>
      <w:r w:rsidR="007726EF">
        <w:rPr>
          <w:rFonts w:eastAsia="Calibri" w:cs="Times New Roman"/>
          <w:sz w:val="20"/>
          <w:szCs w:val="20"/>
        </w:rPr>
        <w:t>Цена Договора</w:t>
      </w:r>
      <w:r>
        <w:rPr>
          <w:rFonts w:eastAsia="Calibri" w:cs="Times New Roman"/>
          <w:sz w:val="20"/>
          <w:szCs w:val="20"/>
        </w:rPr>
        <w:t xml:space="preserve"> составляет: ____</w:t>
      </w:r>
      <w:r>
        <w:rPr>
          <w:rFonts w:cs="Times New Roman"/>
          <w:sz w:val="20"/>
          <w:szCs w:val="20"/>
        </w:rPr>
        <w:t xml:space="preserve"> рублей </w:t>
      </w:r>
      <w:proofErr w:type="gramStart"/>
      <w:r>
        <w:rPr>
          <w:rFonts w:cs="Times New Roman"/>
          <w:sz w:val="20"/>
          <w:szCs w:val="20"/>
        </w:rPr>
        <w:t xml:space="preserve">( </w:t>
      </w:r>
      <w:r>
        <w:rPr>
          <w:rFonts w:eastAsia="Calibri" w:cs="Times New Roman"/>
          <w:sz w:val="20"/>
          <w:szCs w:val="20"/>
        </w:rPr>
        <w:t>_</w:t>
      </w:r>
      <w:proofErr w:type="gramEnd"/>
      <w:r>
        <w:rPr>
          <w:rFonts w:eastAsia="Calibri" w:cs="Times New Roman"/>
          <w:sz w:val="20"/>
          <w:szCs w:val="20"/>
        </w:rPr>
        <w:t>___</w:t>
      </w:r>
      <w:r>
        <w:rPr>
          <w:rFonts w:cs="Times New Roman"/>
          <w:sz w:val="20"/>
          <w:szCs w:val="20"/>
        </w:rPr>
        <w:t xml:space="preserve"> рублей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коп.), </w:t>
      </w:r>
      <w:r>
        <w:rPr>
          <w:rFonts w:cs="Times New Roman"/>
          <w:i/>
          <w:sz w:val="20"/>
          <w:szCs w:val="20"/>
        </w:rPr>
        <w:t>вариант 1,</w:t>
      </w:r>
      <w:r>
        <w:rPr>
          <w:rFonts w:cs="Times New Roman"/>
          <w:sz w:val="20"/>
          <w:szCs w:val="20"/>
        </w:rPr>
        <w:t xml:space="preserve"> в том числе НДС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% -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рублей (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рублей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коп.), </w:t>
      </w:r>
      <w:r>
        <w:rPr>
          <w:rFonts w:cs="Times New Roman"/>
          <w:i/>
          <w:sz w:val="20"/>
          <w:szCs w:val="20"/>
        </w:rPr>
        <w:t>вариант 2</w:t>
      </w:r>
      <w:r>
        <w:rPr>
          <w:rFonts w:cs="Times New Roman"/>
          <w:sz w:val="20"/>
          <w:szCs w:val="20"/>
        </w:rPr>
        <w:t xml:space="preserve"> НДС не облагается на основании </w:t>
      </w:r>
      <w:r>
        <w:rPr>
          <w:rFonts w:eastAsia="Calibri" w:cs="Times New Roman"/>
          <w:sz w:val="20"/>
          <w:szCs w:val="20"/>
        </w:rPr>
        <w:t>____ 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2.2. Цена настоящего Договора включает в себя все возможные расходы Поставщика, связанные с исполнением условий настоящего Договора, в том числе расходы на доставку и разгрузку Товара, оплату налогов и других обязательных платежей в соответствии с законодательством Российской Федерации.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2.3. Оплата производится путём банковского перевода на расчётный счёт Поставщика общей стоимости Товара указанной в пункте 2.1. настоящего Договора</w:t>
      </w:r>
      <w:r w:rsidR="00C77DAD">
        <w:rPr>
          <w:rFonts w:eastAsia="Calibri" w:cs="Times New Roman"/>
          <w:sz w:val="20"/>
          <w:szCs w:val="20"/>
        </w:rPr>
        <w:t>,</w:t>
      </w:r>
      <w:r>
        <w:rPr>
          <w:rFonts w:eastAsia="Calibri" w:cs="Times New Roman"/>
          <w:sz w:val="20"/>
          <w:szCs w:val="20"/>
        </w:rPr>
        <w:t xml:space="preserve"> </w:t>
      </w:r>
      <w:r w:rsidR="00C77DAD">
        <w:rPr>
          <w:rFonts w:eastAsia="Calibri" w:cs="Times New Roman"/>
          <w:sz w:val="20"/>
          <w:szCs w:val="20"/>
        </w:rPr>
        <w:t xml:space="preserve">в срок </w:t>
      </w:r>
      <w:r w:rsidR="00183CC1">
        <w:rPr>
          <w:rFonts w:eastAsia="Calibri" w:cs="Times New Roman"/>
          <w:sz w:val="20"/>
          <w:szCs w:val="20"/>
        </w:rPr>
        <w:t>не позднее</w:t>
      </w:r>
      <w:r>
        <w:rPr>
          <w:rFonts w:eastAsia="Calibri" w:cs="Times New Roman"/>
          <w:sz w:val="20"/>
          <w:szCs w:val="20"/>
        </w:rPr>
        <w:t xml:space="preserve"> 7 (Семи) рабочих дней со дня поставки Товара (дата подписания отгрузочных документов </w:t>
      </w:r>
      <w:r w:rsidR="00CE3ED9">
        <w:rPr>
          <w:rFonts w:eastAsia="Calibri" w:cs="Times New Roman"/>
          <w:bCs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 xml:space="preserve">). </w:t>
      </w:r>
      <w:r>
        <w:rPr>
          <w:rFonts w:cs="Times New Roman"/>
          <w:sz w:val="20"/>
          <w:szCs w:val="20"/>
        </w:rPr>
        <w:t>Авансирование товаров по настоящему Договору не предусмотрено.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>2.4. Цена Договора является твёрдой и не подлежит изменению, за исключением случаев, предусмотренных действующим законодательством.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3. УСЛОВИЯ ПОСТАВКИ И ПРИЁМКИ ТОВАРА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3.1. Поставщик осуществляет доставку Товара на условиях, указанных в пунктах 1.4. и 1.5. настоящего Договора.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3.2. Поставщик обязуется вместе с Товаром передать следующие документы: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- товарную накладную и счёт-фактуру или универсальный передаточный документ, подписанный Поставщиком (оригинал в 1-м экземпляре);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- инструкцию по применению Товара (если таковая имеется на данный вид Товара);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- документ, подтверж</w:t>
      </w:r>
      <w:r w:rsidR="00CE72A3">
        <w:rPr>
          <w:rFonts w:eastAsia="Calibri" w:cs="Times New Roman"/>
          <w:sz w:val="20"/>
          <w:szCs w:val="20"/>
        </w:rPr>
        <w:t xml:space="preserve">дающий качество и безопасность </w:t>
      </w:r>
      <w:r>
        <w:rPr>
          <w:rFonts w:eastAsia="Calibri" w:cs="Times New Roman"/>
          <w:sz w:val="20"/>
          <w:szCs w:val="20"/>
        </w:rPr>
        <w:t>Товара;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- другие сопроводительные документы, предусмотренные законодательством Российской Федерации.</w:t>
      </w:r>
    </w:p>
    <w:p w:rsidR="008B4B07" w:rsidRPr="008B4B07" w:rsidRDefault="008B4B07" w:rsidP="008B4B0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 w:rsidRPr="008B4B07">
        <w:rPr>
          <w:rFonts w:eastAsia="Calibri" w:cs="Times New Roman"/>
          <w:sz w:val="20"/>
          <w:szCs w:val="20"/>
        </w:rPr>
        <w:t xml:space="preserve">Стороны договора </w:t>
      </w:r>
      <w:r>
        <w:rPr>
          <w:rFonts w:eastAsia="Calibri" w:cs="Times New Roman"/>
          <w:sz w:val="20"/>
          <w:szCs w:val="20"/>
        </w:rPr>
        <w:t>допускают</w:t>
      </w:r>
      <w:r w:rsidRPr="008B4B07">
        <w:rPr>
          <w:rFonts w:eastAsia="Calibri" w:cs="Times New Roman"/>
          <w:sz w:val="20"/>
          <w:szCs w:val="20"/>
        </w:rPr>
        <w:t xml:space="preserve"> использова</w:t>
      </w:r>
      <w:r>
        <w:rPr>
          <w:rFonts w:eastAsia="Calibri" w:cs="Times New Roman"/>
          <w:sz w:val="20"/>
          <w:szCs w:val="20"/>
        </w:rPr>
        <w:t>ние</w:t>
      </w:r>
      <w:r w:rsidRPr="008B4B07">
        <w:rPr>
          <w:rFonts w:eastAsia="Calibri" w:cs="Times New Roman"/>
          <w:sz w:val="20"/>
          <w:szCs w:val="20"/>
        </w:rPr>
        <w:t xml:space="preserve"> систем</w:t>
      </w:r>
      <w:r>
        <w:rPr>
          <w:rFonts w:eastAsia="Calibri" w:cs="Times New Roman"/>
          <w:sz w:val="20"/>
          <w:szCs w:val="20"/>
        </w:rPr>
        <w:t>ы</w:t>
      </w:r>
      <w:r w:rsidRPr="008B4B07">
        <w:rPr>
          <w:rFonts w:eastAsia="Calibri" w:cs="Times New Roman"/>
          <w:sz w:val="20"/>
          <w:szCs w:val="20"/>
        </w:rPr>
        <w:t xml:space="preserve"> электронного документооборота </w:t>
      </w:r>
      <w:r w:rsidR="00224459">
        <w:rPr>
          <w:rFonts w:eastAsia="Calibri" w:cs="Times New Roman"/>
          <w:sz w:val="20"/>
          <w:szCs w:val="20"/>
        </w:rPr>
        <w:t xml:space="preserve">(ЭДО) </w:t>
      </w:r>
      <w:r w:rsidRPr="008B4B07">
        <w:rPr>
          <w:rFonts w:eastAsia="Calibri" w:cs="Times New Roman"/>
          <w:sz w:val="20"/>
          <w:szCs w:val="20"/>
        </w:rPr>
        <w:t xml:space="preserve">для обмена </w:t>
      </w:r>
      <w:r w:rsidR="005D3CE8">
        <w:rPr>
          <w:rFonts w:eastAsia="Calibri" w:cs="Times New Roman"/>
          <w:sz w:val="20"/>
          <w:szCs w:val="20"/>
        </w:rPr>
        <w:t>вышеперечисленными документами</w:t>
      </w:r>
      <w:r w:rsidRPr="008B4B07">
        <w:rPr>
          <w:rFonts w:eastAsia="Calibri" w:cs="Times New Roman"/>
          <w:sz w:val="20"/>
          <w:szCs w:val="20"/>
        </w:rPr>
        <w:t>. Документы, отправленные через систему ЭДО, считаются юридически значимыми и имеют ту же силу, что и документы, подписанные на бумаге. Каждая из сторон обязуется обеспечить защиту информации и соблюдение конфиденциальности при использовании системы ЭДО.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3.3. Датой фактической поставки Товара считается дата подписания товарной накладной или универсального передаточного документа </w:t>
      </w:r>
      <w:r w:rsidR="00CE3ED9">
        <w:rPr>
          <w:rFonts w:eastAsia="Calibri" w:cs="Times New Roman"/>
          <w:bCs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>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3.4. При приёмке Товара </w:t>
      </w:r>
      <w:r w:rsidR="009838CA">
        <w:rPr>
          <w:rFonts w:eastAsia="Calibri" w:cs="Times New Roman"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проводит проверку Товара на предмет его соответствия условиям договора и отгрузочным документам по ассортименту, количеству, качеству и товарному виду в следующем порядке: 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3.4.1. </w:t>
      </w:r>
      <w:r w:rsidR="009838CA">
        <w:rPr>
          <w:rFonts w:eastAsia="Calibri" w:cs="Times New Roman"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обязан принять товар по количеству и качеству упаковок и внешнему</w:t>
      </w:r>
      <w:r w:rsidR="00CC5C56">
        <w:rPr>
          <w:rFonts w:eastAsia="Calibri" w:cs="Times New Roman"/>
          <w:sz w:val="20"/>
          <w:szCs w:val="20"/>
        </w:rPr>
        <w:t xml:space="preserve"> виду непосредственно в момент </w:t>
      </w:r>
      <w:r>
        <w:rPr>
          <w:rFonts w:eastAsia="Calibri" w:cs="Times New Roman"/>
          <w:sz w:val="20"/>
          <w:szCs w:val="20"/>
        </w:rPr>
        <w:t>его получения от Поставщика;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3.4.2. Приёмка товара по количеству, </w:t>
      </w:r>
      <w:r>
        <w:rPr>
          <w:rFonts w:cs="Times New Roman"/>
          <w:sz w:val="20"/>
          <w:szCs w:val="20"/>
        </w:rPr>
        <w:t xml:space="preserve">комплектности, комплекту, </w:t>
      </w:r>
      <w:r>
        <w:rPr>
          <w:rFonts w:eastAsia="Calibri" w:cs="Times New Roman"/>
          <w:sz w:val="20"/>
          <w:szCs w:val="20"/>
        </w:rPr>
        <w:t xml:space="preserve">ассортименту, качеству и безопасности осуществляется </w:t>
      </w:r>
      <w:r w:rsidR="00CE3ED9">
        <w:rPr>
          <w:rFonts w:eastAsia="Calibri" w:cs="Times New Roman"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 xml:space="preserve"> на своём складе в течение 3 (Трёх) рабочих дней со дня поставки Товара.</w:t>
      </w:r>
      <w:r>
        <w:rPr>
          <w:rFonts w:cs="Times New Roman"/>
          <w:sz w:val="20"/>
          <w:szCs w:val="20"/>
        </w:rPr>
        <w:t xml:space="preserve"> 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3.4.3. Если в результате приёмки Товара по количеству, </w:t>
      </w:r>
      <w:r>
        <w:rPr>
          <w:rFonts w:cs="Times New Roman"/>
          <w:sz w:val="20"/>
          <w:szCs w:val="20"/>
        </w:rPr>
        <w:t>комплектности, комплекту</w:t>
      </w:r>
      <w:r>
        <w:rPr>
          <w:rFonts w:eastAsia="Calibri" w:cs="Times New Roman"/>
          <w:sz w:val="20"/>
          <w:szCs w:val="20"/>
        </w:rPr>
        <w:t xml:space="preserve">, ассортименту и качеству будет обнаружено несоответствие поставленного Товара условиям договора, </w:t>
      </w:r>
      <w:r w:rsidR="009838CA">
        <w:rPr>
          <w:rFonts w:eastAsia="Calibri" w:cs="Times New Roman"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незамедлительно информирует об этом Поставщика по адресу электронной почты: ________</w:t>
      </w:r>
      <w:proofErr w:type="gramStart"/>
      <w:r>
        <w:rPr>
          <w:rFonts w:eastAsia="Calibri" w:cs="Times New Roman"/>
          <w:sz w:val="20"/>
          <w:szCs w:val="20"/>
        </w:rPr>
        <w:t>_ .</w:t>
      </w:r>
      <w:proofErr w:type="gramEnd"/>
      <w:r>
        <w:rPr>
          <w:rFonts w:eastAsia="Calibri" w:cs="Times New Roman"/>
          <w:sz w:val="20"/>
          <w:szCs w:val="20"/>
        </w:rPr>
        <w:t xml:space="preserve"> Поставщик обязан незамедлительно (не позднее следующего дня) направить своего представителя для составления акта. При не направлении своего представителя, </w:t>
      </w:r>
      <w:r w:rsidR="009838CA">
        <w:rPr>
          <w:rFonts w:eastAsia="Calibri" w:cs="Times New Roman"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в одностороннем порядке составляет акт несоответствия Товара условиям договора и направляет его Поставщику. Поставщик обязуется за свой счёт заменить/</w:t>
      </w:r>
      <w:proofErr w:type="spellStart"/>
      <w:r>
        <w:rPr>
          <w:rFonts w:eastAsia="Calibri" w:cs="Times New Roman"/>
          <w:sz w:val="20"/>
          <w:szCs w:val="20"/>
        </w:rPr>
        <w:t>допоставить</w:t>
      </w:r>
      <w:proofErr w:type="spellEnd"/>
      <w:r>
        <w:rPr>
          <w:rFonts w:eastAsia="Calibri" w:cs="Times New Roman"/>
          <w:sz w:val="20"/>
          <w:szCs w:val="20"/>
        </w:rPr>
        <w:t xml:space="preserve"> Товар </w:t>
      </w:r>
      <w:r w:rsidR="00CE3ED9">
        <w:rPr>
          <w:rFonts w:eastAsia="Calibri" w:cs="Times New Roman"/>
          <w:sz w:val="20"/>
          <w:szCs w:val="20"/>
        </w:rPr>
        <w:t>Заказчику</w:t>
      </w:r>
      <w:r>
        <w:rPr>
          <w:rFonts w:eastAsia="Calibri" w:cs="Times New Roman"/>
          <w:sz w:val="20"/>
          <w:szCs w:val="20"/>
        </w:rPr>
        <w:t xml:space="preserve"> в течение 10 (Десяти) рабочих дней с момента получения уведомления о несоответствии поставленного Товара.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3.5. В случае если Поставщик в течение 10 (Десяти) рабочих дней не произвёл замену/допоставку Товара несоответствующего условиям договора, </w:t>
      </w:r>
      <w:r w:rsidR="00CE3ED9">
        <w:rPr>
          <w:rFonts w:eastAsia="Calibri" w:cs="Times New Roman"/>
          <w:bCs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 xml:space="preserve"> оформляется мотивированный отказ от поставленного Товара. </w:t>
      </w:r>
      <w:r w:rsidR="009838CA">
        <w:rPr>
          <w:rFonts w:eastAsia="Calibri" w:cs="Times New Roman"/>
          <w:bCs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обязуется обеспечить сохранность (ответственное хранение) этого Товара и незамедлительно уведомить Поставщика о своём отказе от товара.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lastRenderedPageBreak/>
        <w:t xml:space="preserve">3.6. Под мотивированным отказом Стороны договорились понимать право </w:t>
      </w:r>
      <w:r w:rsidR="00CE3ED9">
        <w:rPr>
          <w:rFonts w:eastAsia="Calibri" w:cs="Times New Roman"/>
          <w:bCs/>
          <w:sz w:val="20"/>
          <w:szCs w:val="20"/>
        </w:rPr>
        <w:t>Заказчика</w:t>
      </w:r>
      <w:r>
        <w:rPr>
          <w:rFonts w:eastAsia="Calibri" w:cs="Times New Roman"/>
          <w:sz w:val="20"/>
          <w:szCs w:val="20"/>
        </w:rPr>
        <w:t xml:space="preserve"> отказаться от принятия Товара или его части по причинам: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- ненадлежащего качества поставленного Товара; 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- несоответствие количества, </w:t>
      </w:r>
      <w:r>
        <w:rPr>
          <w:rFonts w:cs="Times New Roman"/>
          <w:sz w:val="20"/>
          <w:szCs w:val="20"/>
        </w:rPr>
        <w:t>комплектности, комплекта,</w:t>
      </w:r>
      <w:r>
        <w:rPr>
          <w:rFonts w:eastAsia="Calibri" w:cs="Times New Roman"/>
          <w:sz w:val="20"/>
          <w:szCs w:val="20"/>
        </w:rPr>
        <w:t xml:space="preserve"> ассортимента поставленного Товара условиям настоящего Договора.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3.7. Риск случайной гибели или случайного повреждения Товара, а также право собственности на Товар переходят от Поставщика к </w:t>
      </w:r>
      <w:r w:rsidR="004F6C05">
        <w:rPr>
          <w:rFonts w:eastAsia="Calibri" w:cs="Times New Roman"/>
          <w:bCs/>
          <w:sz w:val="20"/>
          <w:szCs w:val="20"/>
        </w:rPr>
        <w:t>Заказчику</w:t>
      </w:r>
      <w:r>
        <w:rPr>
          <w:rFonts w:eastAsia="Calibri" w:cs="Times New Roman"/>
          <w:sz w:val="20"/>
          <w:szCs w:val="20"/>
        </w:rPr>
        <w:t xml:space="preserve"> в момент передачи Товара </w:t>
      </w:r>
      <w:r w:rsidR="004F6C05">
        <w:rPr>
          <w:rFonts w:eastAsia="Calibri" w:cs="Times New Roman"/>
          <w:bCs/>
          <w:sz w:val="20"/>
          <w:szCs w:val="20"/>
        </w:rPr>
        <w:t>Заказчику</w:t>
      </w:r>
      <w:r>
        <w:rPr>
          <w:rFonts w:eastAsia="Calibri" w:cs="Times New Roman"/>
          <w:sz w:val="20"/>
          <w:szCs w:val="20"/>
        </w:rPr>
        <w:t xml:space="preserve"> (т.</w:t>
      </w:r>
      <w:r w:rsidR="004F6C05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 xml:space="preserve">е. после подписания отгрузочных документов </w:t>
      </w:r>
      <w:r w:rsidR="004F6C05">
        <w:rPr>
          <w:rFonts w:eastAsia="Calibri" w:cs="Times New Roman"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>).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3.8. Упаковка и маркировка поставляемого Товара должны обеспечивать его сохранность, а </w:t>
      </w:r>
      <w:proofErr w:type="gramStart"/>
      <w:r>
        <w:rPr>
          <w:rFonts w:eastAsia="Calibri" w:cs="Times New Roman"/>
          <w:sz w:val="20"/>
          <w:szCs w:val="20"/>
        </w:rPr>
        <w:t>так же</w:t>
      </w:r>
      <w:proofErr w:type="gramEnd"/>
      <w:r>
        <w:rPr>
          <w:rFonts w:eastAsia="Calibri" w:cs="Times New Roman"/>
          <w:sz w:val="20"/>
          <w:szCs w:val="20"/>
        </w:rPr>
        <w:t xml:space="preserve"> предохранять от повреждений при транспортировке и хранении. Стоимость упаковки и тары входит в цену Товара.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Поставщик </w:t>
      </w:r>
      <w:r w:rsidR="005E156C">
        <w:rPr>
          <w:rFonts w:cs="Times New Roman"/>
          <w:sz w:val="20"/>
          <w:szCs w:val="20"/>
        </w:rPr>
        <w:t>несёт</w:t>
      </w:r>
      <w:r>
        <w:rPr>
          <w:rFonts w:cs="Times New Roman"/>
          <w:sz w:val="20"/>
          <w:szCs w:val="20"/>
        </w:rPr>
        <w:t xml:space="preserve"> ответственность перед </w:t>
      </w:r>
      <w:r w:rsidR="004F6C05">
        <w:rPr>
          <w:rFonts w:cs="Times New Roman"/>
          <w:sz w:val="20"/>
          <w:szCs w:val="20"/>
        </w:rPr>
        <w:t>Заказчиком</w:t>
      </w:r>
      <w:r>
        <w:rPr>
          <w:rFonts w:cs="Times New Roman"/>
          <w:sz w:val="20"/>
          <w:szCs w:val="20"/>
        </w:rPr>
        <w:t xml:space="preserve"> за повреждение Товара вследствие его ненадлежащей упаковки.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3.9. В случае необоснованного отказа </w:t>
      </w:r>
      <w:r w:rsidR="004F6C05">
        <w:rPr>
          <w:rFonts w:eastAsia="Calibri" w:cs="Times New Roman"/>
          <w:sz w:val="20"/>
          <w:szCs w:val="20"/>
        </w:rPr>
        <w:t>Заказчика</w:t>
      </w:r>
      <w:r>
        <w:rPr>
          <w:rFonts w:eastAsia="Calibri" w:cs="Times New Roman"/>
          <w:sz w:val="20"/>
          <w:szCs w:val="20"/>
        </w:rPr>
        <w:t xml:space="preserve"> от принятия Товара, поставленного (отгруженного) Поставщиком в соответствии с условиями настоящего Договора, Поставщик вправе потребовать от </w:t>
      </w:r>
      <w:r w:rsidR="004F6C05">
        <w:rPr>
          <w:rFonts w:eastAsia="Calibri" w:cs="Times New Roman"/>
          <w:sz w:val="20"/>
          <w:szCs w:val="20"/>
        </w:rPr>
        <w:t>Заказчика</w:t>
      </w:r>
      <w:r>
        <w:rPr>
          <w:rFonts w:eastAsia="Calibri" w:cs="Times New Roman"/>
          <w:sz w:val="20"/>
          <w:szCs w:val="20"/>
        </w:rPr>
        <w:t xml:space="preserve"> оплаты Товара согласно условиям Договора. 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cs="Times New Roman"/>
          <w:b/>
          <w:bCs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4. ПРАВА И ОБЯЗАННОСТИ СТОРОН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4.1. Поставщик обязуется: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4.1.1. Передать </w:t>
      </w:r>
      <w:r w:rsidR="000053E4">
        <w:rPr>
          <w:rFonts w:cs="Times New Roman"/>
          <w:sz w:val="20"/>
          <w:szCs w:val="20"/>
        </w:rPr>
        <w:t>Заказчику</w:t>
      </w:r>
      <w:r>
        <w:rPr>
          <w:rFonts w:cs="Times New Roman"/>
          <w:sz w:val="20"/>
          <w:szCs w:val="20"/>
        </w:rPr>
        <w:t xml:space="preserve"> Товар в количестве, в сроки </w:t>
      </w:r>
      <w:r>
        <w:rPr>
          <w:rFonts w:eastAsia="Calibri" w:cs="Times New Roman"/>
          <w:sz w:val="20"/>
          <w:szCs w:val="20"/>
        </w:rPr>
        <w:t xml:space="preserve">и </w:t>
      </w:r>
      <w:r w:rsidR="009425A6">
        <w:rPr>
          <w:rFonts w:eastAsia="Calibri" w:cs="Times New Roman"/>
          <w:sz w:val="20"/>
          <w:szCs w:val="20"/>
        </w:rPr>
        <w:t>на условиях,</w:t>
      </w:r>
      <w:r>
        <w:rPr>
          <w:rFonts w:eastAsia="Calibri" w:cs="Times New Roman"/>
          <w:sz w:val="20"/>
          <w:szCs w:val="20"/>
        </w:rPr>
        <w:t xml:space="preserve"> указанных в настоящем Договоре. 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4.1.2. Передать вместе с Товаром его принадлежности, а также относящиеся к нему документы (технический паспорт, сертификат качества, инструкцию по эксплуатации и т.п.), предусмотренные законом, иными правовыми актами или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>4.1.3. Надлежащим образом исполнить иные обязанности, возложенные на него по настоящему Договору.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4.2. Поставщик вправе: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4.2.1. Получить от </w:t>
      </w:r>
      <w:r w:rsidR="000053E4">
        <w:rPr>
          <w:rFonts w:cs="Times New Roman"/>
          <w:sz w:val="20"/>
          <w:szCs w:val="20"/>
        </w:rPr>
        <w:t>Заказчика</w:t>
      </w:r>
      <w:r>
        <w:rPr>
          <w:rFonts w:cs="Times New Roman"/>
          <w:sz w:val="20"/>
          <w:szCs w:val="20"/>
        </w:rPr>
        <w:t xml:space="preserve"> оплату за Товар в порядке и на условиях, предусмотренных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4.3. </w:t>
      </w:r>
      <w:r w:rsidR="000053E4">
        <w:rPr>
          <w:rFonts w:cs="Times New Roman"/>
          <w:b/>
          <w:bCs/>
          <w:sz w:val="20"/>
          <w:szCs w:val="20"/>
        </w:rPr>
        <w:t>Заказчик</w:t>
      </w:r>
      <w:r>
        <w:rPr>
          <w:rFonts w:cs="Times New Roman"/>
          <w:b/>
          <w:bCs/>
          <w:sz w:val="20"/>
          <w:szCs w:val="20"/>
        </w:rPr>
        <w:t xml:space="preserve"> обязуется: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4.3.1. Принять Товар по качеств</w:t>
      </w:r>
      <w:r w:rsidR="00372E82">
        <w:rPr>
          <w:rFonts w:cs="Times New Roman"/>
          <w:sz w:val="20"/>
          <w:szCs w:val="20"/>
        </w:rPr>
        <w:t xml:space="preserve">у, количеству, комплектности </w:t>
      </w:r>
      <w:r>
        <w:rPr>
          <w:rFonts w:cs="Times New Roman"/>
          <w:sz w:val="20"/>
          <w:szCs w:val="20"/>
        </w:rPr>
        <w:t>и ассортименту и выплатить его стоимость в порядке и на условиях, предусмотренных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>4.3.2. Надлежащим образом исполнить иные обязанности, возложенные на него по настоящему Договору.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4.4. </w:t>
      </w:r>
      <w:r w:rsidR="009838CA">
        <w:rPr>
          <w:rFonts w:cs="Times New Roman"/>
          <w:b/>
          <w:bCs/>
          <w:sz w:val="20"/>
          <w:szCs w:val="20"/>
        </w:rPr>
        <w:t>Заказчик</w:t>
      </w:r>
      <w:r>
        <w:rPr>
          <w:rFonts w:cs="Times New Roman"/>
          <w:b/>
          <w:bCs/>
          <w:sz w:val="20"/>
          <w:szCs w:val="20"/>
        </w:rPr>
        <w:t xml:space="preserve"> вправе: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4.4.1. Получить Товар в сроки, установленные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4.4.2. </w:t>
      </w:r>
      <w:r>
        <w:rPr>
          <w:rFonts w:eastAsia="Times New Roman" w:cs="Times New Roman"/>
          <w:sz w:val="20"/>
          <w:szCs w:val="20"/>
          <w:lang w:eastAsia="ar-SA" w:bidi="ar-SA"/>
        </w:rPr>
        <w:t>Отказаться от принятия Товаров, поставка которых просрочена, уведомив об этом Поставщика.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5. КАЧЕСТВО ТОВАРА И ГАРАНТИИ ПОСТАВЩИКА</w:t>
      </w:r>
    </w:p>
    <w:p w:rsidR="004A44A7" w:rsidRDefault="004A44A7">
      <w:pPr>
        <w:pStyle w:val="a7"/>
        <w:spacing w:after="0"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5.1. </w:t>
      </w:r>
      <w:r>
        <w:rPr>
          <w:rStyle w:val="a3"/>
          <w:rFonts w:eastAsia="Calibri" w:cs="Times New Roman"/>
          <w:b w:val="0"/>
          <w:sz w:val="20"/>
          <w:szCs w:val="20"/>
        </w:rPr>
        <w:t xml:space="preserve">Поставщик </w:t>
      </w:r>
      <w:r>
        <w:rPr>
          <w:rFonts w:eastAsia="Calibri" w:cs="Times New Roman"/>
          <w:sz w:val="20"/>
          <w:szCs w:val="20"/>
        </w:rPr>
        <w:t xml:space="preserve">гарантирует, что товар, поставляемый в рамках настоящего </w:t>
      </w:r>
      <w:r>
        <w:rPr>
          <w:rStyle w:val="a3"/>
          <w:rFonts w:eastAsia="Calibri" w:cs="Times New Roman"/>
          <w:b w:val="0"/>
          <w:sz w:val="20"/>
          <w:szCs w:val="20"/>
        </w:rPr>
        <w:t>Договора</w:t>
      </w:r>
      <w:r>
        <w:rPr>
          <w:rFonts w:eastAsia="Calibri" w:cs="Times New Roman"/>
          <w:sz w:val="20"/>
          <w:szCs w:val="20"/>
        </w:rPr>
        <w:t>, разрешён к свободному обращению на территории Российской Федерации, а также свободен от прав третьих лиц.</w:t>
      </w:r>
    </w:p>
    <w:p w:rsidR="004A44A7" w:rsidRDefault="004A44A7">
      <w:pPr>
        <w:pStyle w:val="a7"/>
        <w:widowControl/>
        <w:spacing w:after="0"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5.2. </w:t>
      </w:r>
      <w:r>
        <w:rPr>
          <w:rStyle w:val="a3"/>
          <w:rFonts w:cs="Times New Roman"/>
          <w:b w:val="0"/>
          <w:sz w:val="20"/>
          <w:szCs w:val="20"/>
        </w:rPr>
        <w:t xml:space="preserve">Поставщик </w:t>
      </w:r>
      <w:r>
        <w:rPr>
          <w:rFonts w:cs="Times New Roman"/>
          <w:sz w:val="20"/>
          <w:szCs w:val="20"/>
        </w:rPr>
        <w:t>гарантирует качественную упаковку товара, соответствующую характеру данного товара и обеспечивающую сохранность товара в процессе его нормально допустимой транспортировки, хранения и перевалки.</w:t>
      </w:r>
    </w:p>
    <w:p w:rsidR="004A44A7" w:rsidRDefault="004A44A7">
      <w:pPr>
        <w:pStyle w:val="a7"/>
        <w:widowControl/>
        <w:spacing w:after="0"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>5.3. Качество поставляемого Товара должно соответствовать требованиям нормативных документов, принятых для данного вида Товара, и подтверждаться сертификатом (декларацией) соответствия.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6. ОТВЕТСТВЕННОСТЬ СТОРОН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6.1. При ненадлежащем исполнении и/или неисполнении принятых на себя обязательств по настоящему Договору, Стороны несут ответственность в соответствии с действующим Законодательством РФ.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6.2.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</w:t>
      </w:r>
      <w:r w:rsidR="00CE3ED9">
        <w:rPr>
          <w:rFonts w:cs="Times New Roman"/>
          <w:sz w:val="20"/>
          <w:szCs w:val="20"/>
        </w:rPr>
        <w:t>Заказчик</w:t>
      </w:r>
      <w:r>
        <w:rPr>
          <w:rFonts w:cs="Times New Roman"/>
          <w:sz w:val="20"/>
          <w:szCs w:val="20"/>
        </w:rPr>
        <w:t xml:space="preserve"> направляет Поставщику требование об уплате неустоек (пеней).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6.2.1. </w:t>
      </w:r>
      <w:r>
        <w:rPr>
          <w:rFonts w:eastAsia="Times New Roman" w:cs="Times New Roman"/>
          <w:sz w:val="20"/>
          <w:szCs w:val="20"/>
        </w:rPr>
        <w:t xml:space="preserve">За просрочку поставки Товара свыше сроков, предусмотренных настоящим Договором, </w:t>
      </w:r>
      <w:r w:rsidR="00CE3ED9">
        <w:rPr>
          <w:rFonts w:eastAsia="Times New Roman" w:cs="Times New Roman"/>
          <w:sz w:val="20"/>
          <w:szCs w:val="20"/>
        </w:rPr>
        <w:t>Заказчик</w:t>
      </w:r>
      <w:r>
        <w:rPr>
          <w:rFonts w:eastAsia="Times New Roman" w:cs="Times New Roman"/>
          <w:sz w:val="20"/>
          <w:szCs w:val="20"/>
        </w:rPr>
        <w:t xml:space="preserve"> требует от Поставщика уплаты пени в размере 0,1 (Одной десятой) % за каждый день просрочки от стоимости не поставленного (недопоставленного) Товара по ценам, установленным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6.3. В случае просрочки исполнения </w:t>
      </w:r>
      <w:r w:rsidR="000053E4">
        <w:rPr>
          <w:rFonts w:cs="Times New Roman"/>
          <w:sz w:val="20"/>
          <w:szCs w:val="20"/>
        </w:rPr>
        <w:t>Заказчиком</w:t>
      </w:r>
      <w:r>
        <w:rPr>
          <w:rFonts w:cs="Times New Roman"/>
          <w:sz w:val="20"/>
          <w:szCs w:val="20"/>
        </w:rPr>
        <w:t xml:space="preserve"> обязательства оплаты Товара в срок, установленный п. 2.3 настоящего Договора, Поставщик вправе потребовать уплату пени в размере одной трёхсотой действующей на день уплаты неустойки ставки рефинансирования Центрального банка Российской Федерации за каждый день просрочки от суммы договора. 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6.4. Сторона освобождается от уплаты неустойки (пени),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6.5. В случае неисполнения или ненадлежащего исполнения Поставщиком обязательства, предусмотренного Договором, </w:t>
      </w:r>
      <w:r w:rsidR="00CE3ED9">
        <w:rPr>
          <w:rFonts w:cs="Times New Roman"/>
          <w:sz w:val="20"/>
          <w:szCs w:val="20"/>
        </w:rPr>
        <w:t>Заказчик</w:t>
      </w:r>
      <w:r>
        <w:rPr>
          <w:rFonts w:cs="Times New Roman"/>
          <w:sz w:val="20"/>
          <w:szCs w:val="20"/>
        </w:rPr>
        <w:t xml:space="preserve"> вправе произвести оплату Товара по Договору за вычетом соответствующего размера неустойки (штрафа, пени). 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7. ПОРЯДОК РАССМОТРЕНИЯ СПОРОВ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7.1. Споры и/или разногласия, возникшие между Сторонами при исполнении условий настоящего Договора, решаются путём переговоров между собой. В случае невозможности разрешения разногласий путём переговоров они подлежат рассмотрению в Арбитражном суде Владимирской области в установленном порядке.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7.2. По всем вопросам, не урегулированным настоящим Договором, но прямо или косвенно вытекающим из </w:t>
      </w:r>
      <w:r>
        <w:rPr>
          <w:rFonts w:eastAsia="Calibri" w:cs="Times New Roman"/>
          <w:sz w:val="20"/>
          <w:szCs w:val="20"/>
        </w:rPr>
        <w:lastRenderedPageBreak/>
        <w:t>отношений Сторон по нему, затрагивающих имущественные интересы и деловую репутацию Сторон настоящего Договора, Стороны будут руководствоваться действующим законодательством Российской Федерации.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8. ОБСТОЯТЕЛЬСТВА НЕПРЕОДОЛИМОЙ СИЛЫ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8.1. 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обязанностей вызвано непреодолимой силой, т. е. чрезвычайными и непредотвратимыми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бедствия, акты государственных органов и действия властей. В этом случае срок выполнения Договорных обязательств будет продлён на время действия указанных обстоятельств.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8.2. Сторона, которая не в состоянии выполнить свои обязательства, незамедлительно письменно информирует другую Сторону о начале и прекращении указанных выше обстоятельств, но в любом случае не позднее 2 (Двух) дней после начала их действия и прекращении соответственно.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8.3.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>8.4. В случае если любые из указанных обстоятельств непреодолимой силы будут сохраняться более 20 (Двадцати) дней, любая Сторона имеет право на аннулирование настоящего Договора или его части при предварительном уведомлении другой Стороны.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9. СРОКИ ДЕЙСТВИЯ ДОГОВОРА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9.1. Настоящий </w:t>
      </w:r>
      <w:bookmarkStart w:id="1" w:name="p659"/>
      <w:bookmarkEnd w:id="1"/>
      <w:r>
        <w:rPr>
          <w:rFonts w:eastAsia="Arial" w:cs="Times New Roman"/>
          <w:sz w:val="20"/>
          <w:szCs w:val="20"/>
        </w:rPr>
        <w:t xml:space="preserve">Договор вступает в силу в день его подписания </w:t>
      </w:r>
      <w:r>
        <w:rPr>
          <w:rFonts w:eastAsia="Calibri" w:cs="Times New Roman"/>
          <w:sz w:val="20"/>
          <w:szCs w:val="20"/>
        </w:rPr>
        <w:t>обеими сторонами</w:t>
      </w:r>
      <w:r>
        <w:rPr>
          <w:rFonts w:eastAsia="Arial" w:cs="Times New Roman"/>
          <w:sz w:val="20"/>
          <w:szCs w:val="20"/>
        </w:rPr>
        <w:t>. Д</w:t>
      </w:r>
      <w:r>
        <w:rPr>
          <w:rFonts w:cs="Times New Roman"/>
          <w:sz w:val="20"/>
          <w:szCs w:val="20"/>
        </w:rPr>
        <w:t xml:space="preserve">ействие договора прекращается в день исполнения Сторонами обязательств - то есть после поставки всего объёма товара Поставщиком, и полной оплаты поставленного товара </w:t>
      </w:r>
      <w:r w:rsidR="000053E4">
        <w:rPr>
          <w:rFonts w:cs="Times New Roman"/>
          <w:sz w:val="20"/>
          <w:szCs w:val="20"/>
        </w:rPr>
        <w:t>Заказчиком</w:t>
      </w:r>
      <w:r>
        <w:rPr>
          <w:rFonts w:cs="Times New Roman"/>
          <w:sz w:val="20"/>
          <w:szCs w:val="20"/>
        </w:rPr>
        <w:t xml:space="preserve">. 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>9.3. Прекращение действия Договора не освобождает Стороны от обязанности возмещения убытков и уплаты штрафных санкций и иной ответственности, установленной настоящим Договором и законодательством Российской Федерации.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10. РАСТОРЖЕНИЕ ДОГОВОРА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>10.1.</w:t>
      </w:r>
      <w:r>
        <w:rPr>
          <w:rFonts w:eastAsia="Calibri" w:cs="Times New Roman"/>
          <w:b/>
          <w:sz w:val="20"/>
          <w:szCs w:val="20"/>
        </w:rPr>
        <w:t xml:space="preserve"> </w:t>
      </w:r>
      <w:r>
        <w:rPr>
          <w:rFonts w:eastAsia="Calibri" w:cs="Times New Roman"/>
          <w:sz w:val="20"/>
          <w:szCs w:val="20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C53FE2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 w:rsidRPr="00C53FE2">
        <w:rPr>
          <w:rFonts w:eastAsia="Calibri" w:cs="Times New Roman"/>
          <w:b/>
          <w:bCs/>
          <w:sz w:val="20"/>
          <w:szCs w:val="20"/>
        </w:rPr>
        <w:t>11. ЗАКЛЮЧИТЕЛЬНЫЕ ПОЛОЖЕНИЯ</w:t>
      </w:r>
    </w:p>
    <w:p w:rsidR="00C53FE2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Cs/>
          <w:sz w:val="20"/>
          <w:szCs w:val="20"/>
        </w:rPr>
      </w:pPr>
      <w:r w:rsidRPr="00C53FE2">
        <w:rPr>
          <w:rFonts w:eastAsia="Calibri" w:cs="Times New Roman"/>
          <w:bCs/>
          <w:sz w:val="20"/>
          <w:szCs w:val="20"/>
        </w:rPr>
        <w:t xml:space="preserve">11.1. Договор составлен в форме электронного документа и подписан посредством усиленной электронной подписи. </w:t>
      </w:r>
    </w:p>
    <w:p w:rsidR="00C53FE2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Cs/>
          <w:sz w:val="20"/>
          <w:szCs w:val="20"/>
        </w:rPr>
      </w:pPr>
      <w:r w:rsidRPr="00C53FE2">
        <w:rPr>
          <w:rFonts w:eastAsia="Calibri" w:cs="Times New Roman"/>
          <w:bCs/>
          <w:sz w:val="20"/>
          <w:szCs w:val="20"/>
        </w:rPr>
        <w:t>11.2. Ни одна из Сторон не вправе передавать свои обязательства по настоящему Договору третьим лицам без письменного согласия на то другой Стороны.</w:t>
      </w:r>
    </w:p>
    <w:p w:rsidR="00C53FE2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Cs/>
          <w:sz w:val="20"/>
          <w:szCs w:val="20"/>
        </w:rPr>
      </w:pPr>
      <w:r w:rsidRPr="00C53FE2">
        <w:rPr>
          <w:rFonts w:eastAsia="Calibri" w:cs="Times New Roman"/>
          <w:bCs/>
          <w:sz w:val="20"/>
          <w:szCs w:val="20"/>
        </w:rPr>
        <w:t xml:space="preserve">11.3. Любые изменения и дополнения к Договору действительны при условии, </w:t>
      </w:r>
      <w:r w:rsidR="00DD3495">
        <w:rPr>
          <w:rFonts w:eastAsia="Calibri" w:cs="Times New Roman"/>
          <w:bCs/>
          <w:sz w:val="20"/>
          <w:szCs w:val="20"/>
        </w:rPr>
        <w:t>что они</w:t>
      </w:r>
      <w:r w:rsidRPr="00C53FE2">
        <w:rPr>
          <w:rFonts w:eastAsia="Calibri" w:cs="Times New Roman"/>
          <w:bCs/>
          <w:sz w:val="20"/>
          <w:szCs w:val="20"/>
        </w:rPr>
        <w:t xml:space="preserve"> подписаны надлежащими уполномоченными на то представителями Сторон и скреплены печатями, либо посредством усиленной электронной подписи.</w:t>
      </w:r>
    </w:p>
    <w:p w:rsidR="00C53FE2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Cs/>
          <w:sz w:val="20"/>
          <w:szCs w:val="20"/>
        </w:rPr>
      </w:pPr>
      <w:r w:rsidRPr="00C53FE2">
        <w:rPr>
          <w:rFonts w:eastAsia="Calibri" w:cs="Times New Roman"/>
          <w:bCs/>
          <w:sz w:val="20"/>
          <w:szCs w:val="20"/>
        </w:rPr>
        <w:t>11.4. Для целей настоящего Договора рабочими днями признаются дни с понедельника по пятницу, за исключением праздничных дней, установленных законодательством РФ.</w:t>
      </w:r>
    </w:p>
    <w:p w:rsidR="004A44A7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Cs/>
          <w:sz w:val="20"/>
          <w:szCs w:val="20"/>
        </w:rPr>
      </w:pPr>
      <w:r w:rsidRPr="00C53FE2">
        <w:rPr>
          <w:rFonts w:eastAsia="Calibri" w:cs="Times New Roman"/>
          <w:bCs/>
          <w:sz w:val="20"/>
          <w:szCs w:val="20"/>
        </w:rPr>
        <w:t>11.5. Все сообщения, требования, претензии или уведомления Сторон по настоящему Договору направляются с использованием почтовой связи заказным письмом с уведомлением о вручении по адресам Сторон, указанным в разделе 12 настоящего Договора, либо с использованием электронной почты на электронные адреса, указанные в разделе 12 настоящего Договора.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12. БАНКОВСКИЕ РЕКВИЗИТЫ И АДРЕСА СТОРОН</w:t>
      </w:r>
    </w:p>
    <w:p w:rsidR="00C03C2A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12.1. В случае изменения юридического адреса или обслуживающего банка Стороны обязаны в двухдневный срок уведомить об этом друг друга.</w:t>
      </w:r>
    </w:p>
    <w:p w:rsidR="00CC4667" w:rsidRDefault="00CC466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25"/>
        <w:gridCol w:w="5126"/>
      </w:tblGrid>
      <w:tr w:rsidR="00C03C2A" w:rsidRPr="00CC4667" w:rsidTr="00C03C2A">
        <w:tc>
          <w:tcPr>
            <w:tcW w:w="5125" w:type="dxa"/>
            <w:tcBorders>
              <w:top w:val="single" w:sz="1" w:space="0" w:color="C0C0C0"/>
              <w:left w:val="single" w:sz="1" w:space="0" w:color="C0C0C0"/>
            </w:tcBorders>
            <w:shd w:val="clear" w:color="auto" w:fill="FFFFFF"/>
          </w:tcPr>
          <w:p w:rsidR="00C03C2A" w:rsidRPr="00CC4667" w:rsidRDefault="00C03C2A" w:rsidP="00C57043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C4667">
              <w:rPr>
                <w:rFonts w:cs="Times New Roman"/>
                <w:b/>
                <w:bCs/>
                <w:sz w:val="18"/>
                <w:szCs w:val="18"/>
              </w:rPr>
              <w:t>Заказчик:</w:t>
            </w:r>
          </w:p>
          <w:p w:rsidR="00C03C2A" w:rsidRPr="00CC4667" w:rsidRDefault="00C03C2A" w:rsidP="00C57043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C4667">
              <w:rPr>
                <w:rFonts w:cs="Times New Roman"/>
                <w:b/>
                <w:bCs/>
                <w:sz w:val="18"/>
                <w:szCs w:val="18"/>
              </w:rPr>
              <w:t xml:space="preserve">ФГБНУ </w:t>
            </w:r>
            <w:proofErr w:type="spellStart"/>
            <w:r w:rsidRPr="00CC4667">
              <w:rPr>
                <w:rFonts w:cs="Times New Roman"/>
                <w:b/>
                <w:bCs/>
                <w:sz w:val="18"/>
                <w:szCs w:val="18"/>
              </w:rPr>
              <w:t>ФИЦВиМ</w:t>
            </w:r>
            <w:proofErr w:type="spellEnd"/>
          </w:p>
          <w:p w:rsidR="00C03C2A" w:rsidRPr="00CC4667" w:rsidRDefault="00C03C2A" w:rsidP="00C57043">
            <w:pPr>
              <w:rPr>
                <w:rFonts w:cs="Times New Roman"/>
                <w:bCs/>
                <w:sz w:val="18"/>
                <w:szCs w:val="18"/>
              </w:rPr>
            </w:pPr>
            <w:r w:rsidRPr="00CC4667">
              <w:rPr>
                <w:rFonts w:cs="Times New Roman"/>
                <w:bCs/>
                <w:sz w:val="18"/>
                <w:szCs w:val="18"/>
              </w:rPr>
              <w:t xml:space="preserve">601125, Владимирская область, </w:t>
            </w:r>
            <w:proofErr w:type="spellStart"/>
            <w:r w:rsidRPr="00CC4667">
              <w:rPr>
                <w:rFonts w:cs="Times New Roman"/>
                <w:bCs/>
                <w:sz w:val="18"/>
                <w:szCs w:val="18"/>
              </w:rPr>
              <w:t>Петушинский</w:t>
            </w:r>
            <w:proofErr w:type="spellEnd"/>
            <w:r w:rsidRPr="00CC4667">
              <w:rPr>
                <w:rFonts w:cs="Times New Roman"/>
                <w:bCs/>
                <w:sz w:val="18"/>
                <w:szCs w:val="18"/>
              </w:rPr>
              <w:t xml:space="preserve"> район, посёлок </w:t>
            </w:r>
            <w:proofErr w:type="spellStart"/>
            <w:r w:rsidRPr="00CC4667">
              <w:rPr>
                <w:rFonts w:cs="Times New Roman"/>
                <w:bCs/>
                <w:sz w:val="18"/>
                <w:szCs w:val="18"/>
              </w:rPr>
              <w:t>Вольгинский</w:t>
            </w:r>
            <w:proofErr w:type="spellEnd"/>
            <w:r w:rsidRPr="00CC4667">
              <w:rPr>
                <w:rFonts w:cs="Times New Roman"/>
                <w:bCs/>
                <w:sz w:val="18"/>
                <w:szCs w:val="18"/>
              </w:rPr>
              <w:t xml:space="preserve">, улица Академика </w:t>
            </w:r>
            <w:proofErr w:type="spellStart"/>
            <w:r w:rsidRPr="00CC4667">
              <w:rPr>
                <w:rFonts w:cs="Times New Roman"/>
                <w:bCs/>
                <w:sz w:val="18"/>
                <w:szCs w:val="18"/>
              </w:rPr>
              <w:t>Бакулова</w:t>
            </w:r>
            <w:proofErr w:type="spellEnd"/>
            <w:r w:rsidRPr="00CC4667">
              <w:rPr>
                <w:rFonts w:cs="Times New Roman"/>
                <w:bCs/>
                <w:sz w:val="18"/>
                <w:szCs w:val="18"/>
              </w:rPr>
              <w:t>, строение 1.</w:t>
            </w:r>
          </w:p>
          <w:p w:rsidR="00C03C2A" w:rsidRPr="00CC4667" w:rsidRDefault="00C03C2A" w:rsidP="00C57043">
            <w:pPr>
              <w:rPr>
                <w:rFonts w:cs="Times New Roman"/>
                <w:bCs/>
                <w:sz w:val="18"/>
                <w:szCs w:val="18"/>
              </w:rPr>
            </w:pPr>
            <w:r w:rsidRPr="00CC4667">
              <w:rPr>
                <w:rFonts w:cs="Times New Roman"/>
                <w:bCs/>
                <w:sz w:val="18"/>
                <w:szCs w:val="18"/>
              </w:rPr>
              <w:t>Тел.: +7 (4922) 37-92-51</w:t>
            </w:r>
          </w:p>
          <w:p w:rsidR="00C03C2A" w:rsidRPr="00CC4667" w:rsidRDefault="00C03C2A" w:rsidP="00C57043">
            <w:pPr>
              <w:rPr>
                <w:rFonts w:cs="Times New Roman"/>
                <w:bCs/>
                <w:sz w:val="18"/>
                <w:szCs w:val="18"/>
              </w:rPr>
            </w:pPr>
            <w:r w:rsidRPr="00CC4667">
              <w:rPr>
                <w:rFonts w:cs="Times New Roman"/>
                <w:bCs/>
                <w:sz w:val="18"/>
                <w:szCs w:val="18"/>
              </w:rPr>
              <w:t>info@ficvim.ru</w:t>
            </w:r>
          </w:p>
          <w:p w:rsidR="00C03C2A" w:rsidRPr="00CC4667" w:rsidRDefault="00C03C2A" w:rsidP="00C57043">
            <w:pPr>
              <w:rPr>
                <w:rFonts w:cs="Times New Roman"/>
                <w:bCs/>
                <w:sz w:val="18"/>
                <w:szCs w:val="18"/>
              </w:rPr>
            </w:pPr>
            <w:r w:rsidRPr="00CC4667">
              <w:rPr>
                <w:rFonts w:cs="Times New Roman"/>
                <w:bCs/>
                <w:sz w:val="18"/>
                <w:szCs w:val="18"/>
              </w:rPr>
              <w:t>ИНН 3321004010 / КПП 332101001</w:t>
            </w:r>
          </w:p>
          <w:p w:rsidR="00C03C2A" w:rsidRPr="00CC4667" w:rsidRDefault="00C03C2A" w:rsidP="00C57043">
            <w:pPr>
              <w:rPr>
                <w:rFonts w:cs="Times New Roman"/>
                <w:bCs/>
                <w:sz w:val="18"/>
                <w:szCs w:val="18"/>
              </w:rPr>
            </w:pPr>
            <w:r w:rsidRPr="00CC4667">
              <w:rPr>
                <w:rFonts w:cs="Times New Roman"/>
                <w:bCs/>
                <w:sz w:val="18"/>
                <w:szCs w:val="18"/>
              </w:rPr>
              <w:t>ОКПО 00495549 / ОКТМО 17736000</w:t>
            </w:r>
          </w:p>
          <w:p w:rsidR="00C03C2A" w:rsidRPr="00CC4667" w:rsidRDefault="00C03C2A" w:rsidP="00C57043">
            <w:pPr>
              <w:rPr>
                <w:rFonts w:cs="Times New Roman"/>
                <w:bCs/>
                <w:sz w:val="18"/>
                <w:szCs w:val="18"/>
              </w:rPr>
            </w:pPr>
            <w:r w:rsidRPr="00CC4667">
              <w:rPr>
                <w:rFonts w:cs="Times New Roman"/>
                <w:bCs/>
                <w:sz w:val="18"/>
                <w:szCs w:val="18"/>
              </w:rPr>
              <w:t>ОГРН 1023301104595 от 11.11.2002 г.</w:t>
            </w:r>
          </w:p>
          <w:p w:rsidR="00C03C2A" w:rsidRPr="00CC4667" w:rsidRDefault="00C03C2A" w:rsidP="00C57043">
            <w:pPr>
              <w:rPr>
                <w:rFonts w:cs="Times New Roman"/>
                <w:bCs/>
                <w:sz w:val="18"/>
                <w:szCs w:val="18"/>
              </w:rPr>
            </w:pPr>
            <w:r w:rsidRPr="00CC4667">
              <w:rPr>
                <w:rFonts w:cs="Times New Roman"/>
                <w:bCs/>
                <w:sz w:val="18"/>
                <w:szCs w:val="18"/>
              </w:rPr>
              <w:t xml:space="preserve">УФК по Владимирской области (ФГБНУ </w:t>
            </w:r>
            <w:proofErr w:type="spellStart"/>
            <w:r w:rsidRPr="00CC4667">
              <w:rPr>
                <w:rFonts w:cs="Times New Roman"/>
                <w:bCs/>
                <w:sz w:val="18"/>
                <w:szCs w:val="18"/>
              </w:rPr>
              <w:t>ФИЦВиМ</w:t>
            </w:r>
            <w:proofErr w:type="spellEnd"/>
            <w:r w:rsidRPr="00CC4667">
              <w:rPr>
                <w:rFonts w:cs="Times New Roman"/>
                <w:bCs/>
                <w:sz w:val="18"/>
                <w:szCs w:val="18"/>
              </w:rPr>
              <w:t>, л/с 20286Х56230)</w:t>
            </w:r>
          </w:p>
          <w:p w:rsidR="00C03C2A" w:rsidRPr="00CC4667" w:rsidRDefault="00C03C2A" w:rsidP="00C57043">
            <w:pPr>
              <w:rPr>
                <w:rFonts w:cs="Times New Roman"/>
                <w:bCs/>
                <w:sz w:val="18"/>
                <w:szCs w:val="18"/>
              </w:rPr>
            </w:pPr>
            <w:r w:rsidRPr="00CC4667">
              <w:rPr>
                <w:rFonts w:cs="Times New Roman"/>
                <w:bCs/>
                <w:sz w:val="18"/>
                <w:szCs w:val="18"/>
              </w:rPr>
              <w:t>Номер казначейского счета: 03214643000000013236</w:t>
            </w:r>
          </w:p>
          <w:p w:rsidR="00C03C2A" w:rsidRPr="00CC4667" w:rsidRDefault="00C03C2A" w:rsidP="00C57043">
            <w:pPr>
              <w:rPr>
                <w:rFonts w:cs="Times New Roman"/>
                <w:bCs/>
                <w:sz w:val="18"/>
                <w:szCs w:val="18"/>
              </w:rPr>
            </w:pPr>
            <w:r w:rsidRPr="00CC4667">
              <w:rPr>
                <w:rFonts w:cs="Times New Roman"/>
                <w:bCs/>
                <w:sz w:val="18"/>
                <w:szCs w:val="18"/>
              </w:rPr>
              <w:t>Банк: ОКЦ №1 ВВГУ Банка России//УФК по Нижегородской области г. Нижний Новгород, БИК 012202102</w:t>
            </w:r>
          </w:p>
          <w:p w:rsidR="00C03C2A" w:rsidRDefault="00C03C2A" w:rsidP="00B626C6">
            <w:pPr>
              <w:rPr>
                <w:rFonts w:cs="Times New Roman"/>
                <w:bCs/>
                <w:sz w:val="18"/>
                <w:szCs w:val="18"/>
              </w:rPr>
            </w:pPr>
            <w:r w:rsidRPr="00CC4667">
              <w:rPr>
                <w:rFonts w:cs="Times New Roman"/>
                <w:bCs/>
                <w:sz w:val="18"/>
                <w:szCs w:val="18"/>
              </w:rPr>
              <w:t>Номер единого казначейского счета: 40102810745370000024</w:t>
            </w:r>
          </w:p>
          <w:p w:rsidR="00CC4667" w:rsidRPr="00CC4667" w:rsidRDefault="00CC4667" w:rsidP="00B626C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6" w:type="dxa"/>
            <w:tcBorders>
              <w:top w:val="single" w:sz="1" w:space="0" w:color="C0C0C0"/>
              <w:left w:val="single" w:sz="1" w:space="0" w:color="C0C0C0"/>
              <w:right w:val="single" w:sz="1" w:space="0" w:color="C0C0C0"/>
            </w:tcBorders>
            <w:shd w:val="clear" w:color="auto" w:fill="FFFFFF"/>
          </w:tcPr>
          <w:p w:rsidR="00C03C2A" w:rsidRPr="00CC4667" w:rsidRDefault="00C03C2A" w:rsidP="00C57043">
            <w:pPr>
              <w:rPr>
                <w:rFonts w:cs="Times New Roman"/>
                <w:sz w:val="18"/>
                <w:szCs w:val="18"/>
              </w:rPr>
            </w:pPr>
            <w:r w:rsidRPr="00CC4667">
              <w:rPr>
                <w:rFonts w:cs="Times New Roman"/>
                <w:b/>
                <w:bCs/>
                <w:sz w:val="18"/>
                <w:szCs w:val="18"/>
              </w:rPr>
              <w:t>Поставщик:</w:t>
            </w:r>
          </w:p>
          <w:p w:rsidR="00C03C2A" w:rsidRPr="00CC4667" w:rsidRDefault="00C03C2A" w:rsidP="00C57043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C03C2A" w:rsidRPr="00CC4667" w:rsidTr="00C03C2A">
        <w:tc>
          <w:tcPr>
            <w:tcW w:w="5125" w:type="dxa"/>
            <w:tcBorders>
              <w:left w:val="single" w:sz="1" w:space="0" w:color="C0C0C0"/>
              <w:bottom w:val="single" w:sz="1" w:space="0" w:color="C0C0C0"/>
            </w:tcBorders>
            <w:shd w:val="clear" w:color="auto" w:fill="FFFFFF"/>
          </w:tcPr>
          <w:p w:rsidR="00C03C2A" w:rsidRPr="00CC4667" w:rsidRDefault="00C03C2A" w:rsidP="00C57043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C4667">
              <w:rPr>
                <w:rFonts w:cs="Times New Roman"/>
                <w:b/>
                <w:bCs/>
                <w:sz w:val="18"/>
                <w:szCs w:val="18"/>
              </w:rPr>
              <w:t>ЗАКАЗЧИК:</w:t>
            </w:r>
          </w:p>
          <w:p w:rsidR="00C03C2A" w:rsidRPr="00CC4667" w:rsidRDefault="00C03C2A" w:rsidP="00C57043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:rsidR="00C03C2A" w:rsidRDefault="00C03C2A" w:rsidP="00CC4667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C4667">
              <w:rPr>
                <w:rFonts w:cs="Times New Roman"/>
                <w:b/>
                <w:bCs/>
                <w:sz w:val="18"/>
                <w:szCs w:val="18"/>
              </w:rPr>
              <w:t>/ ____________ /</w:t>
            </w:r>
          </w:p>
          <w:p w:rsidR="00CC4667" w:rsidRPr="00CC4667" w:rsidRDefault="00CC4667" w:rsidP="00CC4667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26" w:type="dxa"/>
            <w:tcBorders>
              <w:left w:val="single" w:sz="1" w:space="0" w:color="C0C0C0"/>
              <w:bottom w:val="single" w:sz="1" w:space="0" w:color="C0C0C0"/>
              <w:right w:val="single" w:sz="1" w:space="0" w:color="C0C0C0"/>
            </w:tcBorders>
            <w:shd w:val="clear" w:color="auto" w:fill="FFFFFF"/>
          </w:tcPr>
          <w:p w:rsidR="00C03C2A" w:rsidRPr="00CC4667" w:rsidRDefault="00C03C2A" w:rsidP="00C57043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C4667">
              <w:rPr>
                <w:rFonts w:cs="Times New Roman"/>
                <w:b/>
                <w:bCs/>
                <w:sz w:val="18"/>
                <w:szCs w:val="18"/>
              </w:rPr>
              <w:t>ПОСТАВЩИК:</w:t>
            </w:r>
          </w:p>
          <w:p w:rsidR="00C03C2A" w:rsidRPr="00CC4667" w:rsidRDefault="00C03C2A" w:rsidP="00C57043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:rsidR="00C03C2A" w:rsidRPr="00CC4667" w:rsidRDefault="00C03C2A" w:rsidP="00CC4667">
            <w:pPr>
              <w:rPr>
                <w:sz w:val="18"/>
                <w:szCs w:val="18"/>
              </w:rPr>
            </w:pPr>
            <w:r w:rsidRPr="00CC4667">
              <w:rPr>
                <w:rFonts w:cs="Times New Roman"/>
                <w:b/>
                <w:bCs/>
                <w:sz w:val="18"/>
                <w:szCs w:val="18"/>
              </w:rPr>
              <w:t>/ ____________ /</w:t>
            </w:r>
          </w:p>
        </w:tc>
      </w:tr>
    </w:tbl>
    <w:p w:rsidR="00CC4667" w:rsidRDefault="00CC4667">
      <w:pPr>
        <w:spacing w:line="200" w:lineRule="atLeast"/>
        <w:rPr>
          <w:rFonts w:eastAsia="Calibri" w:cs="Times New Roman"/>
          <w:b/>
          <w:bCs/>
          <w:sz w:val="20"/>
          <w:szCs w:val="20"/>
        </w:rPr>
      </w:pPr>
    </w:p>
    <w:p w:rsidR="004A44A7" w:rsidRDefault="004A44A7">
      <w:pPr>
        <w:spacing w:line="200" w:lineRule="atLeast"/>
        <w:rPr>
          <w:rFonts w:cs="Times New Roman"/>
          <w:sz w:val="21"/>
          <w:szCs w:val="21"/>
        </w:rPr>
      </w:pPr>
      <w:r>
        <w:rPr>
          <w:rFonts w:eastAsia="Calibri" w:cs="Times New Roman"/>
          <w:b/>
          <w:bCs/>
          <w:sz w:val="20"/>
          <w:szCs w:val="20"/>
        </w:rPr>
        <w:t xml:space="preserve">Приложение: </w:t>
      </w:r>
      <w:r>
        <w:rPr>
          <w:rFonts w:eastAsia="Calibri" w:cs="Times New Roman"/>
          <w:bCs/>
          <w:sz w:val="20"/>
          <w:szCs w:val="20"/>
        </w:rPr>
        <w:t>П</w:t>
      </w:r>
      <w:r>
        <w:rPr>
          <w:rFonts w:eastAsia="Calibri" w:cs="Times New Roman"/>
          <w:sz w:val="20"/>
          <w:szCs w:val="20"/>
        </w:rPr>
        <w:t>риложение №1 (Спецификация).</w:t>
      </w:r>
      <w:r>
        <w:rPr>
          <w:rFonts w:cs="Times New Roman"/>
          <w:sz w:val="20"/>
          <w:szCs w:val="20"/>
        </w:rPr>
        <w:t xml:space="preserve"> </w:t>
      </w:r>
    </w:p>
    <w:p w:rsidR="004A44A7" w:rsidRDefault="004A44A7">
      <w:pPr>
        <w:pStyle w:val="a7"/>
        <w:pageBreakBefore/>
        <w:spacing w:after="0"/>
        <w:jc w:val="right"/>
        <w:rPr>
          <w:rFonts w:cs="Times New Roman"/>
          <w:iCs/>
          <w:sz w:val="21"/>
          <w:szCs w:val="21"/>
        </w:rPr>
      </w:pPr>
      <w:r>
        <w:rPr>
          <w:rFonts w:cs="Times New Roman"/>
          <w:sz w:val="21"/>
          <w:szCs w:val="21"/>
        </w:rPr>
        <w:lastRenderedPageBreak/>
        <w:t>Приложение № 1</w:t>
      </w:r>
    </w:p>
    <w:p w:rsidR="004A44A7" w:rsidRDefault="004A44A7">
      <w:pPr>
        <w:autoSpaceDE w:val="0"/>
        <w:spacing w:line="200" w:lineRule="atLeast"/>
        <w:ind w:firstLine="567"/>
        <w:jc w:val="right"/>
        <w:rPr>
          <w:rFonts w:cs="Times New Roman"/>
          <w:sz w:val="21"/>
          <w:szCs w:val="21"/>
        </w:rPr>
      </w:pPr>
      <w:r>
        <w:rPr>
          <w:rFonts w:cs="Times New Roman"/>
          <w:iCs/>
          <w:sz w:val="21"/>
          <w:szCs w:val="21"/>
        </w:rPr>
        <w:t xml:space="preserve">к Договору </w:t>
      </w:r>
      <w:r>
        <w:rPr>
          <w:rFonts w:eastAsia="Calibri" w:cs="Times New Roman"/>
          <w:iCs/>
          <w:sz w:val="21"/>
          <w:szCs w:val="21"/>
        </w:rPr>
        <w:t xml:space="preserve">№ ______________________ </w:t>
      </w:r>
    </w:p>
    <w:p w:rsidR="004A44A7" w:rsidRDefault="004A44A7">
      <w:pPr>
        <w:jc w:val="right"/>
        <w:rPr>
          <w:rFonts w:cs="Times New Roman"/>
          <w:sz w:val="21"/>
          <w:szCs w:val="21"/>
        </w:rPr>
      </w:pPr>
    </w:p>
    <w:p w:rsidR="004A44A7" w:rsidRDefault="004A44A7">
      <w:pPr>
        <w:keepNext/>
        <w:keepLines/>
        <w:ind w:right="-21"/>
        <w:jc w:val="center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СПЕЦИФИКАЦИЯ</w:t>
      </w:r>
    </w:p>
    <w:p w:rsidR="004A44A7" w:rsidRDefault="004A44A7">
      <w:pPr>
        <w:ind w:right="-21"/>
        <w:jc w:val="center"/>
        <w:rPr>
          <w:rFonts w:cs="Times New Roman"/>
          <w:sz w:val="21"/>
          <w:szCs w:val="21"/>
        </w:rPr>
      </w:pPr>
      <w:r>
        <w:rPr>
          <w:rFonts w:cs="Times New Roman"/>
          <w:b/>
          <w:sz w:val="21"/>
          <w:szCs w:val="21"/>
        </w:rPr>
        <w:t>на поставку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1"/>
          <w:szCs w:val="21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92"/>
        <w:gridCol w:w="3204"/>
        <w:gridCol w:w="1602"/>
        <w:gridCol w:w="1602"/>
        <w:gridCol w:w="1602"/>
        <w:gridCol w:w="1649"/>
      </w:tblGrid>
      <w:tr w:rsidR="004A44A7">
        <w:tc>
          <w:tcPr>
            <w:tcW w:w="59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4A44A7" w:rsidRDefault="004A44A7">
            <w:pPr>
              <w:spacing w:line="200" w:lineRule="atLeas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№</w:t>
            </w:r>
          </w:p>
          <w:p w:rsidR="004A44A7" w:rsidRDefault="004A44A7">
            <w:pPr>
              <w:spacing w:line="200" w:lineRule="atLeas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3204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4A44A7" w:rsidRDefault="004A44A7">
            <w:pPr>
              <w:spacing w:line="200" w:lineRule="atLeas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Наименование товара</w:t>
            </w:r>
            <w:r w:rsidR="00A9699F">
              <w:rPr>
                <w:rFonts w:eastAsia="Calibri" w:cs="Times New Roman"/>
                <w:b/>
                <w:bCs/>
                <w:sz w:val="21"/>
                <w:szCs w:val="21"/>
              </w:rPr>
              <w:t xml:space="preserve"> / </w:t>
            </w:r>
          </w:p>
          <w:p w:rsidR="00A9699F" w:rsidRDefault="00A9699F">
            <w:pPr>
              <w:spacing w:line="200" w:lineRule="atLeas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60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4A44A7" w:rsidRDefault="004A44A7">
            <w:pPr>
              <w:spacing w:line="200" w:lineRule="atLeas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Ед.</w:t>
            </w:r>
          </w:p>
          <w:p w:rsidR="004A44A7" w:rsidRDefault="004A44A7">
            <w:pPr>
              <w:spacing w:line="200" w:lineRule="atLeas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изм.</w:t>
            </w:r>
          </w:p>
        </w:tc>
        <w:tc>
          <w:tcPr>
            <w:tcW w:w="160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4A44A7" w:rsidRDefault="004A44A7">
            <w:pPr>
              <w:spacing w:line="200" w:lineRule="atLeas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Кол-во</w:t>
            </w:r>
          </w:p>
        </w:tc>
        <w:tc>
          <w:tcPr>
            <w:tcW w:w="160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4A44A7" w:rsidRDefault="004A44A7">
            <w:pPr>
              <w:spacing w:line="200" w:lineRule="atLeas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Цена за единицу,</w:t>
            </w:r>
          </w:p>
          <w:p w:rsidR="004A44A7" w:rsidRDefault="004A44A7">
            <w:pPr>
              <w:spacing w:line="200" w:lineRule="atLeas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руб.</w:t>
            </w:r>
          </w:p>
        </w:tc>
        <w:tc>
          <w:tcPr>
            <w:tcW w:w="1649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4A44A7" w:rsidRDefault="004A44A7">
            <w:pPr>
              <w:tabs>
                <w:tab w:val="left" w:pos="1735"/>
              </w:tabs>
              <w:spacing w:line="200" w:lineRule="atLeast"/>
              <w:ind w:right="34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Итого,</w:t>
            </w:r>
          </w:p>
          <w:p w:rsidR="004A44A7" w:rsidRDefault="004A44A7">
            <w:pPr>
              <w:spacing w:line="200" w:lineRule="atLeast"/>
              <w:jc w:val="center"/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руб.</w:t>
            </w:r>
          </w:p>
        </w:tc>
      </w:tr>
      <w:tr w:rsidR="004A44A7">
        <w:trPr>
          <w:trHeight w:val="557"/>
        </w:trPr>
        <w:tc>
          <w:tcPr>
            <w:tcW w:w="592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4A44A7" w:rsidRDefault="004A44A7">
            <w:pPr>
              <w:snapToGrid w:val="0"/>
              <w:spacing w:line="200" w:lineRule="atLeast"/>
              <w:jc w:val="center"/>
              <w:rPr>
                <w:rFonts w:eastAsia="Calibri" w:cs="Times New Roman"/>
                <w:sz w:val="21"/>
                <w:szCs w:val="21"/>
              </w:rPr>
            </w:pPr>
            <w:r>
              <w:rPr>
                <w:rFonts w:eastAsia="Calibri" w:cs="Times New Roman"/>
                <w:sz w:val="21"/>
                <w:szCs w:val="21"/>
              </w:rPr>
              <w:t>1</w:t>
            </w:r>
          </w:p>
        </w:tc>
        <w:tc>
          <w:tcPr>
            <w:tcW w:w="3204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4A44A7" w:rsidRDefault="004A44A7">
            <w:pPr>
              <w:snapToGrid w:val="0"/>
              <w:spacing w:line="200" w:lineRule="atLeast"/>
              <w:jc w:val="center"/>
              <w:rPr>
                <w:rFonts w:eastAsia="Calibri" w:cs="Times New Roman"/>
                <w:sz w:val="21"/>
                <w:szCs w:val="21"/>
              </w:rPr>
            </w:pPr>
          </w:p>
        </w:tc>
        <w:tc>
          <w:tcPr>
            <w:tcW w:w="1602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4A44A7" w:rsidRDefault="004A44A7">
            <w:pPr>
              <w:snapToGrid w:val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602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4A44A7" w:rsidRDefault="004A44A7">
            <w:pPr>
              <w:snapToGrid w:val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602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4A44A7" w:rsidRDefault="004A44A7">
            <w:pPr>
              <w:snapToGrid w:val="0"/>
              <w:spacing w:line="200" w:lineRule="atLeast"/>
              <w:jc w:val="center"/>
              <w:rPr>
                <w:rFonts w:eastAsia="Calibri" w:cs="Times New Roman"/>
                <w:sz w:val="21"/>
                <w:szCs w:val="21"/>
              </w:rPr>
            </w:pPr>
          </w:p>
        </w:tc>
        <w:tc>
          <w:tcPr>
            <w:tcW w:w="164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4A44A7" w:rsidRDefault="004A44A7">
            <w:pPr>
              <w:snapToGrid w:val="0"/>
              <w:spacing w:line="200" w:lineRule="atLeast"/>
              <w:jc w:val="center"/>
              <w:rPr>
                <w:rFonts w:eastAsia="Calibri" w:cs="Times New Roman"/>
                <w:sz w:val="21"/>
                <w:szCs w:val="21"/>
              </w:rPr>
            </w:pPr>
          </w:p>
        </w:tc>
      </w:tr>
      <w:tr w:rsidR="004A44A7">
        <w:tc>
          <w:tcPr>
            <w:tcW w:w="8602" w:type="dxa"/>
            <w:gridSpan w:val="5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4A44A7" w:rsidRDefault="004A44A7">
            <w:pPr>
              <w:spacing w:line="200" w:lineRule="atLeast"/>
              <w:jc w:val="right"/>
              <w:rPr>
                <w:rFonts w:eastAsia="Calibri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ИТОГО (в рублях):</w:t>
            </w:r>
          </w:p>
        </w:tc>
        <w:tc>
          <w:tcPr>
            <w:tcW w:w="164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4A44A7" w:rsidRDefault="004A44A7">
            <w:pPr>
              <w:snapToGrid w:val="0"/>
              <w:spacing w:line="200" w:lineRule="atLeas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</w:p>
        </w:tc>
      </w:tr>
      <w:tr w:rsidR="004A44A7">
        <w:tc>
          <w:tcPr>
            <w:tcW w:w="8602" w:type="dxa"/>
            <w:gridSpan w:val="5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71023E" w:rsidRDefault="0071023E">
            <w:pPr>
              <w:spacing w:line="200" w:lineRule="atLeast"/>
              <w:jc w:val="right"/>
              <w:rPr>
                <w:rFonts w:eastAsia="Calibri" w:cs="Times New Roman"/>
                <w:b/>
                <w:bCs/>
                <w:sz w:val="21"/>
                <w:szCs w:val="21"/>
              </w:rPr>
            </w:pPr>
            <w:r w:rsidRPr="0071023E">
              <w:rPr>
                <w:rFonts w:eastAsia="Calibri" w:cs="Times New Roman"/>
                <w:b/>
                <w:bCs/>
                <w:sz w:val="21"/>
                <w:szCs w:val="21"/>
              </w:rPr>
              <w:t>вариант</w:t>
            </w:r>
            <w:r>
              <w:rPr>
                <w:rFonts w:eastAsia="Calibri" w:cs="Times New Roman"/>
                <w:b/>
                <w:bCs/>
                <w:sz w:val="21"/>
                <w:szCs w:val="21"/>
              </w:rPr>
              <w:t xml:space="preserve"> 1 - в том числе НДС _________ %</w:t>
            </w:r>
          </w:p>
          <w:p w:rsidR="004A44A7" w:rsidRDefault="0071023E">
            <w:pPr>
              <w:spacing w:line="200" w:lineRule="atLeast"/>
              <w:jc w:val="right"/>
              <w:rPr>
                <w:rFonts w:eastAsia="Calibri" w:cs="Times New Roman"/>
                <w:b/>
                <w:bCs/>
                <w:sz w:val="21"/>
                <w:szCs w:val="21"/>
              </w:rPr>
            </w:pPr>
            <w:r w:rsidRPr="0071023E">
              <w:rPr>
                <w:rFonts w:eastAsia="Calibri" w:cs="Times New Roman"/>
                <w:b/>
                <w:bCs/>
                <w:sz w:val="21"/>
                <w:szCs w:val="21"/>
              </w:rPr>
              <w:t xml:space="preserve">вариант 2 </w:t>
            </w:r>
            <w:r>
              <w:rPr>
                <w:rFonts w:eastAsia="Calibri" w:cs="Times New Roman"/>
                <w:b/>
                <w:bCs/>
                <w:sz w:val="21"/>
                <w:szCs w:val="21"/>
              </w:rPr>
              <w:t xml:space="preserve">- </w:t>
            </w:r>
            <w:r w:rsidRPr="0071023E">
              <w:rPr>
                <w:rFonts w:eastAsia="Calibri" w:cs="Times New Roman"/>
                <w:b/>
                <w:bCs/>
                <w:sz w:val="21"/>
                <w:szCs w:val="21"/>
              </w:rPr>
              <w:t>НДС не обл</w:t>
            </w:r>
            <w:r>
              <w:rPr>
                <w:rFonts w:eastAsia="Calibri" w:cs="Times New Roman"/>
                <w:b/>
                <w:bCs/>
                <w:sz w:val="21"/>
                <w:szCs w:val="21"/>
              </w:rPr>
              <w:t xml:space="preserve">агается на основании _________ </w:t>
            </w:r>
          </w:p>
        </w:tc>
        <w:tc>
          <w:tcPr>
            <w:tcW w:w="164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4A44A7" w:rsidRDefault="004A44A7">
            <w:pPr>
              <w:snapToGrid w:val="0"/>
              <w:spacing w:line="200" w:lineRule="atLeas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</w:p>
        </w:tc>
      </w:tr>
    </w:tbl>
    <w:p w:rsidR="004A44A7" w:rsidRDefault="004A44A7">
      <w:pPr>
        <w:spacing w:line="200" w:lineRule="atLeast"/>
        <w:ind w:firstLine="567"/>
        <w:jc w:val="both"/>
        <w:rPr>
          <w:rFonts w:cs="Times New Roman"/>
          <w:sz w:val="21"/>
          <w:szCs w:val="21"/>
        </w:rPr>
      </w:pP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Всего наименований </w:t>
      </w:r>
      <w:r>
        <w:rPr>
          <w:rFonts w:eastAsia="Calibri" w:cs="Times New Roman"/>
          <w:sz w:val="21"/>
          <w:szCs w:val="21"/>
        </w:rPr>
        <w:t>________</w:t>
      </w:r>
      <w:proofErr w:type="gramStart"/>
      <w:r>
        <w:rPr>
          <w:rFonts w:eastAsia="Calibri" w:cs="Times New Roman"/>
          <w:sz w:val="21"/>
          <w:szCs w:val="21"/>
        </w:rPr>
        <w:t>_</w:t>
      </w:r>
      <w:r>
        <w:rPr>
          <w:rFonts w:cs="Times New Roman"/>
          <w:sz w:val="21"/>
          <w:szCs w:val="21"/>
        </w:rPr>
        <w:t xml:space="preserve"> ,</w:t>
      </w:r>
      <w:proofErr w:type="gramEnd"/>
      <w:r>
        <w:rPr>
          <w:rFonts w:cs="Times New Roman"/>
          <w:sz w:val="21"/>
          <w:szCs w:val="21"/>
        </w:rPr>
        <w:t xml:space="preserve"> на сумму </w:t>
      </w:r>
      <w:r>
        <w:rPr>
          <w:rFonts w:eastAsia="Calibri" w:cs="Times New Roman"/>
          <w:sz w:val="21"/>
          <w:szCs w:val="21"/>
        </w:rPr>
        <w:t>_________</w:t>
      </w:r>
      <w:r>
        <w:rPr>
          <w:rFonts w:cs="Times New Roman"/>
          <w:sz w:val="21"/>
          <w:szCs w:val="21"/>
        </w:rPr>
        <w:t xml:space="preserve"> рублей ( </w:t>
      </w:r>
      <w:r>
        <w:rPr>
          <w:rFonts w:eastAsia="Calibri" w:cs="Times New Roman"/>
          <w:sz w:val="21"/>
          <w:szCs w:val="21"/>
        </w:rPr>
        <w:t>_________</w:t>
      </w:r>
      <w:r>
        <w:rPr>
          <w:rFonts w:cs="Times New Roman"/>
          <w:sz w:val="21"/>
          <w:szCs w:val="21"/>
        </w:rPr>
        <w:t xml:space="preserve"> рублей </w:t>
      </w:r>
      <w:r>
        <w:rPr>
          <w:rFonts w:eastAsia="Calibri" w:cs="Times New Roman"/>
          <w:sz w:val="21"/>
          <w:szCs w:val="21"/>
        </w:rPr>
        <w:t>_________</w:t>
      </w:r>
      <w:r>
        <w:rPr>
          <w:rFonts w:cs="Times New Roman"/>
          <w:sz w:val="21"/>
          <w:szCs w:val="21"/>
        </w:rPr>
        <w:t xml:space="preserve"> копеек),</w:t>
      </w:r>
    </w:p>
    <w:p w:rsidR="004A44A7" w:rsidRDefault="0071023E">
      <w:pPr>
        <w:keepNext/>
        <w:keepLines/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 w:rsidRPr="0071023E">
        <w:rPr>
          <w:rFonts w:eastAsia="Calibri" w:cs="Times New Roman"/>
          <w:sz w:val="21"/>
          <w:szCs w:val="21"/>
        </w:rPr>
        <w:t xml:space="preserve">вариант 1, в том числе НДС _________ % - _________ рублей </w:t>
      </w:r>
      <w:proofErr w:type="gramStart"/>
      <w:r w:rsidRPr="0071023E">
        <w:rPr>
          <w:rFonts w:eastAsia="Calibri" w:cs="Times New Roman"/>
          <w:sz w:val="21"/>
          <w:szCs w:val="21"/>
        </w:rPr>
        <w:t>( _</w:t>
      </w:r>
      <w:proofErr w:type="gramEnd"/>
      <w:r w:rsidRPr="0071023E">
        <w:rPr>
          <w:rFonts w:eastAsia="Calibri" w:cs="Times New Roman"/>
          <w:sz w:val="21"/>
          <w:szCs w:val="21"/>
        </w:rPr>
        <w:t>________ рублей _________ коп.), вариант 2 НДС не облагается на основании _________ .</w:t>
      </w:r>
    </w:p>
    <w:p w:rsidR="004A44A7" w:rsidRDefault="004A44A7">
      <w:pPr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</w:p>
    <w:p w:rsidR="004A44A7" w:rsidRDefault="004A44A7">
      <w:pPr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В цену товара включены все возможные расходы Поставщика, связанные с исполнением условий Договора, в том числе все транспортные расходы, расходы, связанные с доставкой и разгрузкой Товара на склад </w:t>
      </w:r>
      <w:r w:rsidR="000053E4">
        <w:rPr>
          <w:rFonts w:eastAsia="Times New Roman" w:cs="Times New Roman"/>
          <w:iCs/>
          <w:sz w:val="21"/>
          <w:szCs w:val="21"/>
          <w:lang w:eastAsia="ar-SA" w:bidi="ar-SA"/>
        </w:rPr>
        <w:t>Заказчика</w:t>
      </w:r>
      <w:r>
        <w:rPr>
          <w:rFonts w:eastAsia="Times New Roman" w:cs="Times New Roman"/>
          <w:iCs/>
          <w:sz w:val="21"/>
          <w:szCs w:val="21"/>
          <w:lang w:eastAsia="ar-SA" w:bidi="ar-SA"/>
        </w:rPr>
        <w:t>, гарантийные обязательства, упаковку, страхование, уплату таможенных пошлин, налогов, сборов и других обязательных платежей в соответствии с законодательством РФ.</w:t>
      </w:r>
    </w:p>
    <w:p w:rsidR="004A44A7" w:rsidRDefault="004A44A7">
      <w:pPr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Весь поставляемый Товар новый, свободный от прав третьих лиц, не имеет дефектов, не является предметом спора, не находится в залоге, под арестом или иным обременением. </w:t>
      </w:r>
    </w:p>
    <w:p w:rsidR="004A44A7" w:rsidRDefault="004A44A7">
      <w:pPr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Товар упакован так, чтобы при обычных условиях его использования, транспортировке, погрузо-разгрузочных работах, хранении и утилизации он остаётся безопасен для жизни, здоровья персонала, окружающей среды, а </w:t>
      </w:r>
      <w:r w:rsidR="00D94AA0">
        <w:rPr>
          <w:rFonts w:eastAsia="Times New Roman" w:cs="Times New Roman"/>
          <w:iCs/>
          <w:sz w:val="21"/>
          <w:szCs w:val="21"/>
          <w:lang w:eastAsia="ar-SA" w:bidi="ar-SA"/>
        </w:rPr>
        <w:t>также</w:t>
      </w:r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 не причиняет вред имуществу </w:t>
      </w:r>
      <w:r w:rsidR="000053E4">
        <w:rPr>
          <w:rFonts w:eastAsia="Times New Roman" w:cs="Times New Roman"/>
          <w:iCs/>
          <w:sz w:val="21"/>
          <w:szCs w:val="21"/>
          <w:lang w:eastAsia="ar-SA" w:bidi="ar-SA"/>
        </w:rPr>
        <w:t>Заказчика</w:t>
      </w:r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 и сохраняет свои потребительские свойства.</w:t>
      </w:r>
    </w:p>
    <w:p w:rsidR="004A44A7" w:rsidRDefault="004A44A7">
      <w:pPr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>Качество и безопасность поставляемого Товара соответствует действующим стандартам, утверждённым на данный вид товара.</w:t>
      </w:r>
    </w:p>
    <w:p w:rsidR="004A44A7" w:rsidRDefault="004A44A7">
      <w:pPr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>Товар сопровождается документами, подтверждающими его качество (сертификат/ паспорт/ декларация/ свидетельство/ удостоверение).</w:t>
      </w:r>
    </w:p>
    <w:p w:rsidR="004A44A7" w:rsidRDefault="004A44A7">
      <w:pPr>
        <w:keepNext/>
        <w:keepLines/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Место поставки товара: ФГБНУ </w:t>
      </w:r>
      <w:proofErr w:type="spellStart"/>
      <w:r>
        <w:rPr>
          <w:rFonts w:eastAsia="Times New Roman" w:cs="Times New Roman"/>
          <w:iCs/>
          <w:sz w:val="21"/>
          <w:szCs w:val="21"/>
          <w:lang w:eastAsia="ar-SA" w:bidi="ar-SA"/>
        </w:rPr>
        <w:t>ФИЦВиМ</w:t>
      </w:r>
      <w:proofErr w:type="spellEnd"/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 - 601125, Владимирская область, </w:t>
      </w:r>
      <w:proofErr w:type="spellStart"/>
      <w:r>
        <w:rPr>
          <w:rFonts w:eastAsia="Times New Roman" w:cs="Times New Roman"/>
          <w:iCs/>
          <w:sz w:val="21"/>
          <w:szCs w:val="21"/>
          <w:lang w:eastAsia="ar-SA" w:bidi="ar-SA"/>
        </w:rPr>
        <w:t>Петушинский</w:t>
      </w:r>
      <w:proofErr w:type="spellEnd"/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 район, посёлок </w:t>
      </w:r>
      <w:proofErr w:type="spellStart"/>
      <w:r>
        <w:rPr>
          <w:rFonts w:eastAsia="Times New Roman" w:cs="Times New Roman"/>
          <w:iCs/>
          <w:sz w:val="21"/>
          <w:szCs w:val="21"/>
          <w:lang w:eastAsia="ar-SA" w:bidi="ar-SA"/>
        </w:rPr>
        <w:t>Вольгинский</w:t>
      </w:r>
      <w:proofErr w:type="spellEnd"/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, улица Академика </w:t>
      </w:r>
      <w:proofErr w:type="spellStart"/>
      <w:r>
        <w:rPr>
          <w:rFonts w:eastAsia="Times New Roman" w:cs="Times New Roman"/>
          <w:iCs/>
          <w:sz w:val="21"/>
          <w:szCs w:val="21"/>
          <w:lang w:eastAsia="ar-SA" w:bidi="ar-SA"/>
        </w:rPr>
        <w:t>Бакулова</w:t>
      </w:r>
      <w:proofErr w:type="spellEnd"/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, строение 1. </w:t>
      </w:r>
    </w:p>
    <w:p w:rsidR="004A44A7" w:rsidRDefault="004A44A7" w:rsidP="00EE4DEE">
      <w:pPr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Контактное лицо для приёмки товара: </w:t>
      </w:r>
      <w:r w:rsidR="003F2869">
        <w:rPr>
          <w:rFonts w:eastAsia="Calibri" w:cs="Times New Roman"/>
          <w:sz w:val="20"/>
          <w:szCs w:val="20"/>
        </w:rPr>
        <w:t>________</w:t>
      </w:r>
      <w:proofErr w:type="gramStart"/>
      <w:r w:rsidR="003F2869">
        <w:rPr>
          <w:rFonts w:eastAsia="Calibri" w:cs="Times New Roman"/>
          <w:sz w:val="20"/>
          <w:szCs w:val="20"/>
        </w:rPr>
        <w:t>_</w:t>
      </w:r>
      <w:r w:rsidR="005100C5">
        <w:rPr>
          <w:rFonts w:eastAsia="Calibri" w:cs="Times New Roman"/>
          <w:sz w:val="20"/>
          <w:szCs w:val="20"/>
        </w:rPr>
        <w:t> </w:t>
      </w:r>
      <w:r>
        <w:rPr>
          <w:rFonts w:eastAsia="Times New Roman" w:cs="Times New Roman"/>
          <w:iCs/>
          <w:sz w:val="21"/>
          <w:szCs w:val="21"/>
          <w:lang w:eastAsia="ar-SA" w:bidi="ar-SA"/>
        </w:rPr>
        <w:t>.</w:t>
      </w:r>
      <w:proofErr w:type="gramEnd"/>
    </w:p>
    <w:p w:rsidR="00EE4DEE" w:rsidRDefault="00EE4DEE" w:rsidP="00EE4DEE">
      <w:pPr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25"/>
        <w:gridCol w:w="5126"/>
      </w:tblGrid>
      <w:tr w:rsidR="001E485D" w:rsidTr="005100C5">
        <w:tc>
          <w:tcPr>
            <w:tcW w:w="5125" w:type="dxa"/>
            <w:tcBorders>
              <w:top w:val="single" w:sz="1" w:space="0" w:color="C0C0C0"/>
              <w:left w:val="single" w:sz="1" w:space="0" w:color="C0C0C0"/>
            </w:tcBorders>
            <w:shd w:val="clear" w:color="auto" w:fill="FFFFFF"/>
          </w:tcPr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Заказчик:</w:t>
            </w:r>
          </w:p>
          <w:p w:rsidR="00A41824" w:rsidRPr="00A41824" w:rsidRDefault="00A41824" w:rsidP="00A41824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41824">
              <w:rPr>
                <w:rFonts w:cs="Times New Roman"/>
                <w:b/>
                <w:bCs/>
                <w:sz w:val="20"/>
                <w:szCs w:val="20"/>
              </w:rPr>
              <w:t xml:space="preserve">ФГБНУ </w:t>
            </w:r>
            <w:proofErr w:type="spellStart"/>
            <w:r w:rsidRPr="00A41824">
              <w:rPr>
                <w:rFonts w:cs="Times New Roman"/>
                <w:b/>
                <w:bCs/>
                <w:sz w:val="20"/>
                <w:szCs w:val="20"/>
              </w:rPr>
              <w:t>ФИЦВиМ</w:t>
            </w:r>
            <w:proofErr w:type="spellEnd"/>
          </w:p>
          <w:p w:rsidR="00A41824" w:rsidRPr="00A41824" w:rsidRDefault="00A41824" w:rsidP="00A41824">
            <w:pPr>
              <w:rPr>
                <w:rFonts w:cs="Times New Roman"/>
                <w:bCs/>
                <w:sz w:val="20"/>
                <w:szCs w:val="20"/>
              </w:rPr>
            </w:pPr>
            <w:r w:rsidRPr="00A41824">
              <w:rPr>
                <w:rFonts w:cs="Times New Roman"/>
                <w:bCs/>
                <w:sz w:val="20"/>
                <w:szCs w:val="20"/>
              </w:rPr>
              <w:t xml:space="preserve">601125, Владимирская область, </w:t>
            </w:r>
            <w:proofErr w:type="spellStart"/>
            <w:r w:rsidRPr="00A41824">
              <w:rPr>
                <w:rFonts w:cs="Times New Roman"/>
                <w:bCs/>
                <w:sz w:val="20"/>
                <w:szCs w:val="20"/>
              </w:rPr>
              <w:t>Петушинский</w:t>
            </w:r>
            <w:proofErr w:type="spellEnd"/>
            <w:r w:rsidRPr="00A41824">
              <w:rPr>
                <w:rFonts w:cs="Times New Roman"/>
                <w:bCs/>
                <w:sz w:val="20"/>
                <w:szCs w:val="20"/>
              </w:rPr>
              <w:t xml:space="preserve"> район, посёлок </w:t>
            </w:r>
            <w:proofErr w:type="spellStart"/>
            <w:r w:rsidRPr="00A41824">
              <w:rPr>
                <w:rFonts w:cs="Times New Roman"/>
                <w:bCs/>
                <w:sz w:val="20"/>
                <w:szCs w:val="20"/>
              </w:rPr>
              <w:t>Вольгинский</w:t>
            </w:r>
            <w:proofErr w:type="spellEnd"/>
            <w:r w:rsidRPr="00A41824">
              <w:rPr>
                <w:rFonts w:cs="Times New Roman"/>
                <w:bCs/>
                <w:sz w:val="20"/>
                <w:szCs w:val="20"/>
              </w:rPr>
              <w:t xml:space="preserve">, улица Академика </w:t>
            </w:r>
            <w:proofErr w:type="spellStart"/>
            <w:r w:rsidRPr="00A41824">
              <w:rPr>
                <w:rFonts w:cs="Times New Roman"/>
                <w:bCs/>
                <w:sz w:val="20"/>
                <w:szCs w:val="20"/>
              </w:rPr>
              <w:t>Бакулова</w:t>
            </w:r>
            <w:proofErr w:type="spellEnd"/>
            <w:r w:rsidRPr="00A41824">
              <w:rPr>
                <w:rFonts w:cs="Times New Roman"/>
                <w:bCs/>
                <w:sz w:val="20"/>
                <w:szCs w:val="20"/>
              </w:rPr>
              <w:t>, строение 1.</w:t>
            </w:r>
          </w:p>
          <w:p w:rsidR="00A41824" w:rsidRPr="00A41824" w:rsidRDefault="00A41824" w:rsidP="00A41824">
            <w:pPr>
              <w:rPr>
                <w:rFonts w:cs="Times New Roman"/>
                <w:bCs/>
                <w:sz w:val="20"/>
                <w:szCs w:val="20"/>
              </w:rPr>
            </w:pPr>
            <w:r w:rsidRPr="00A41824">
              <w:rPr>
                <w:rFonts w:cs="Times New Roman"/>
                <w:bCs/>
                <w:sz w:val="20"/>
                <w:szCs w:val="20"/>
              </w:rPr>
              <w:t>Тел.: +7 (4922) 37-92-51</w:t>
            </w:r>
          </w:p>
          <w:p w:rsidR="00A41824" w:rsidRPr="00A41824" w:rsidRDefault="00A41824" w:rsidP="00A41824">
            <w:pPr>
              <w:rPr>
                <w:rFonts w:cs="Times New Roman"/>
                <w:bCs/>
                <w:sz w:val="20"/>
                <w:szCs w:val="20"/>
              </w:rPr>
            </w:pPr>
            <w:r w:rsidRPr="00A41824">
              <w:rPr>
                <w:rFonts w:cs="Times New Roman"/>
                <w:bCs/>
                <w:sz w:val="20"/>
                <w:szCs w:val="20"/>
              </w:rPr>
              <w:t>info@ficvim.ru</w:t>
            </w:r>
          </w:p>
          <w:p w:rsidR="00A41824" w:rsidRPr="00A41824" w:rsidRDefault="00A41824" w:rsidP="00A41824">
            <w:pPr>
              <w:rPr>
                <w:rFonts w:cs="Times New Roman"/>
                <w:bCs/>
                <w:sz w:val="20"/>
                <w:szCs w:val="20"/>
              </w:rPr>
            </w:pPr>
            <w:r w:rsidRPr="00A41824">
              <w:rPr>
                <w:rFonts w:cs="Times New Roman"/>
                <w:bCs/>
                <w:sz w:val="20"/>
                <w:szCs w:val="20"/>
              </w:rPr>
              <w:t>ИНН 3321004010 / КПП 332101001</w:t>
            </w:r>
          </w:p>
          <w:p w:rsidR="00A41824" w:rsidRPr="00A41824" w:rsidRDefault="00A41824" w:rsidP="00A41824">
            <w:pPr>
              <w:rPr>
                <w:rFonts w:cs="Times New Roman"/>
                <w:bCs/>
                <w:sz w:val="20"/>
                <w:szCs w:val="20"/>
              </w:rPr>
            </w:pPr>
            <w:r w:rsidRPr="00A41824">
              <w:rPr>
                <w:rFonts w:cs="Times New Roman"/>
                <w:bCs/>
                <w:sz w:val="20"/>
                <w:szCs w:val="20"/>
              </w:rPr>
              <w:t>ОКПО 00495549 / ОКТМО 17736000</w:t>
            </w:r>
          </w:p>
          <w:p w:rsidR="00A41824" w:rsidRPr="00A41824" w:rsidRDefault="00A41824" w:rsidP="00A41824">
            <w:pPr>
              <w:rPr>
                <w:rFonts w:cs="Times New Roman"/>
                <w:bCs/>
                <w:sz w:val="20"/>
                <w:szCs w:val="20"/>
              </w:rPr>
            </w:pPr>
            <w:r w:rsidRPr="00A41824">
              <w:rPr>
                <w:rFonts w:cs="Times New Roman"/>
                <w:bCs/>
                <w:sz w:val="20"/>
                <w:szCs w:val="20"/>
              </w:rPr>
              <w:t>ОГРН 1023301104595 от 11.11.2002 г.</w:t>
            </w:r>
          </w:p>
          <w:p w:rsidR="00A41824" w:rsidRPr="00A41824" w:rsidRDefault="00A41824" w:rsidP="00A41824">
            <w:pPr>
              <w:rPr>
                <w:rFonts w:cs="Times New Roman"/>
                <w:bCs/>
                <w:sz w:val="20"/>
                <w:szCs w:val="20"/>
              </w:rPr>
            </w:pPr>
            <w:r w:rsidRPr="00A41824">
              <w:rPr>
                <w:rFonts w:cs="Times New Roman"/>
                <w:bCs/>
                <w:sz w:val="20"/>
                <w:szCs w:val="20"/>
              </w:rPr>
              <w:t xml:space="preserve">УФК по Владимирской области (ФГБНУ </w:t>
            </w:r>
            <w:proofErr w:type="spellStart"/>
            <w:r w:rsidRPr="00A41824">
              <w:rPr>
                <w:rFonts w:cs="Times New Roman"/>
                <w:bCs/>
                <w:sz w:val="20"/>
                <w:szCs w:val="20"/>
              </w:rPr>
              <w:t>ФИЦВиМ</w:t>
            </w:r>
            <w:proofErr w:type="spellEnd"/>
            <w:r w:rsidRPr="00A41824">
              <w:rPr>
                <w:rFonts w:cs="Times New Roman"/>
                <w:bCs/>
                <w:sz w:val="20"/>
                <w:szCs w:val="20"/>
              </w:rPr>
              <w:t>, л/с</w:t>
            </w:r>
            <w:r w:rsidR="00BF6ACA">
              <w:rPr>
                <w:rFonts w:cs="Times New Roman"/>
                <w:bCs/>
                <w:sz w:val="20"/>
                <w:szCs w:val="20"/>
              </w:rPr>
              <w:t> </w:t>
            </w:r>
            <w:r w:rsidRPr="00A41824">
              <w:rPr>
                <w:rFonts w:cs="Times New Roman"/>
                <w:bCs/>
                <w:sz w:val="20"/>
                <w:szCs w:val="20"/>
              </w:rPr>
              <w:t>20286Х56230)</w:t>
            </w:r>
          </w:p>
          <w:p w:rsidR="00A41824" w:rsidRPr="00A41824" w:rsidRDefault="00A41824" w:rsidP="00A41824">
            <w:pPr>
              <w:rPr>
                <w:rFonts w:cs="Times New Roman"/>
                <w:bCs/>
                <w:sz w:val="20"/>
                <w:szCs w:val="20"/>
              </w:rPr>
            </w:pPr>
            <w:r w:rsidRPr="00A41824">
              <w:rPr>
                <w:rFonts w:cs="Times New Roman"/>
                <w:bCs/>
                <w:sz w:val="20"/>
                <w:szCs w:val="20"/>
              </w:rPr>
              <w:t>Номер казначейского счета: 03214643000000013236</w:t>
            </w:r>
          </w:p>
          <w:p w:rsidR="00A41824" w:rsidRPr="00A41824" w:rsidRDefault="00A41824" w:rsidP="00A41824">
            <w:pPr>
              <w:rPr>
                <w:rFonts w:cs="Times New Roman"/>
                <w:bCs/>
                <w:sz w:val="20"/>
                <w:szCs w:val="20"/>
              </w:rPr>
            </w:pPr>
            <w:r w:rsidRPr="00A41824">
              <w:rPr>
                <w:rFonts w:cs="Times New Roman"/>
                <w:bCs/>
                <w:sz w:val="20"/>
                <w:szCs w:val="20"/>
              </w:rPr>
              <w:t>Банк: ОКЦ №1 ВВГУ Банка России//УФК по Нижегородской области г. Нижний Новгород, БИК</w:t>
            </w:r>
            <w:r w:rsidR="00450244">
              <w:rPr>
                <w:rFonts w:cs="Times New Roman"/>
                <w:bCs/>
                <w:sz w:val="20"/>
                <w:szCs w:val="20"/>
              </w:rPr>
              <w:t> </w:t>
            </w:r>
            <w:r w:rsidRPr="00A41824">
              <w:rPr>
                <w:rFonts w:cs="Times New Roman"/>
                <w:bCs/>
                <w:sz w:val="20"/>
                <w:szCs w:val="20"/>
              </w:rPr>
              <w:t>012202102</w:t>
            </w:r>
          </w:p>
          <w:p w:rsidR="001E485D" w:rsidRPr="00A41824" w:rsidRDefault="00A41824" w:rsidP="00A41824">
            <w:pPr>
              <w:rPr>
                <w:rFonts w:cs="Times New Roman"/>
                <w:sz w:val="20"/>
                <w:szCs w:val="20"/>
              </w:rPr>
            </w:pPr>
            <w:r w:rsidRPr="00A41824">
              <w:rPr>
                <w:rFonts w:cs="Times New Roman"/>
                <w:bCs/>
                <w:sz w:val="20"/>
                <w:szCs w:val="20"/>
              </w:rPr>
              <w:t>Номер единого казначейского счета: 40102810745370000024</w:t>
            </w:r>
          </w:p>
          <w:p w:rsidR="001E485D" w:rsidRDefault="001E485D" w:rsidP="005100C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26" w:type="dxa"/>
            <w:tcBorders>
              <w:top w:val="single" w:sz="1" w:space="0" w:color="C0C0C0"/>
              <w:left w:val="single" w:sz="1" w:space="0" w:color="C0C0C0"/>
              <w:right w:val="single" w:sz="1" w:space="0" w:color="C0C0C0"/>
            </w:tcBorders>
            <w:shd w:val="clear" w:color="auto" w:fill="FFFFFF"/>
          </w:tcPr>
          <w:p w:rsidR="001E485D" w:rsidRDefault="001E485D" w:rsidP="005100C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Поставщик:</w:t>
            </w:r>
          </w:p>
          <w:p w:rsidR="001E485D" w:rsidRDefault="001E485D" w:rsidP="005100C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E485D" w:rsidTr="005100C5">
        <w:tc>
          <w:tcPr>
            <w:tcW w:w="5125" w:type="dxa"/>
            <w:tcBorders>
              <w:left w:val="single" w:sz="1" w:space="0" w:color="C0C0C0"/>
              <w:bottom w:val="single" w:sz="1" w:space="0" w:color="C0C0C0"/>
            </w:tcBorders>
            <w:shd w:val="clear" w:color="auto" w:fill="FFFFFF"/>
          </w:tcPr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ЗАКАЗЧИК:</w:t>
            </w:r>
          </w:p>
          <w:p w:rsidR="00FE63D0" w:rsidRDefault="00FE63D0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</w:t>
            </w: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 /</w:t>
            </w:r>
          </w:p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26" w:type="dxa"/>
            <w:tcBorders>
              <w:left w:val="single" w:sz="1" w:space="0" w:color="C0C0C0"/>
              <w:bottom w:val="single" w:sz="1" w:space="0" w:color="C0C0C0"/>
              <w:right w:val="single" w:sz="1" w:space="0" w:color="C0C0C0"/>
            </w:tcBorders>
            <w:shd w:val="clear" w:color="auto" w:fill="FFFFFF"/>
          </w:tcPr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ПОСТАВЩИК:</w:t>
            </w:r>
          </w:p>
          <w:p w:rsidR="00FE63D0" w:rsidRDefault="00FE63D0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</w:t>
            </w: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 /</w:t>
            </w:r>
          </w:p>
          <w:p w:rsidR="001E485D" w:rsidRDefault="001E485D" w:rsidP="005100C5"/>
        </w:tc>
      </w:tr>
    </w:tbl>
    <w:p w:rsidR="00EE4DEE" w:rsidRDefault="00EE4DEE" w:rsidP="00EE4DEE">
      <w:pPr>
        <w:spacing w:line="200" w:lineRule="atLeast"/>
        <w:ind w:firstLine="567"/>
        <w:jc w:val="both"/>
        <w:rPr>
          <w:rFonts w:cs="Times New Roman"/>
          <w:b/>
          <w:bCs/>
          <w:sz w:val="21"/>
          <w:szCs w:val="21"/>
        </w:rPr>
      </w:pPr>
    </w:p>
    <w:sectPr w:rsidR="00EE4DEE" w:rsidSect="00B351A2">
      <w:pgSz w:w="11906" w:h="16838"/>
      <w:pgMar w:top="567" w:right="567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6C"/>
    <w:rsid w:val="000053E4"/>
    <w:rsid w:val="00070FE3"/>
    <w:rsid w:val="00183CC1"/>
    <w:rsid w:val="00190570"/>
    <w:rsid w:val="001D3E94"/>
    <w:rsid w:val="001D481A"/>
    <w:rsid w:val="001E485D"/>
    <w:rsid w:val="00203160"/>
    <w:rsid w:val="00207DDD"/>
    <w:rsid w:val="00214C1D"/>
    <w:rsid w:val="00224459"/>
    <w:rsid w:val="00304E76"/>
    <w:rsid w:val="00372E82"/>
    <w:rsid w:val="003F2869"/>
    <w:rsid w:val="00415384"/>
    <w:rsid w:val="00450244"/>
    <w:rsid w:val="004553BA"/>
    <w:rsid w:val="00472C16"/>
    <w:rsid w:val="004A44A7"/>
    <w:rsid w:val="004B7447"/>
    <w:rsid w:val="004C635D"/>
    <w:rsid w:val="004F6C05"/>
    <w:rsid w:val="005100C5"/>
    <w:rsid w:val="005143CD"/>
    <w:rsid w:val="00552150"/>
    <w:rsid w:val="00594052"/>
    <w:rsid w:val="005B0BAB"/>
    <w:rsid w:val="005C3DCC"/>
    <w:rsid w:val="005D3CE8"/>
    <w:rsid w:val="005E156C"/>
    <w:rsid w:val="005F1D9A"/>
    <w:rsid w:val="00635FA4"/>
    <w:rsid w:val="006F186E"/>
    <w:rsid w:val="00706F2A"/>
    <w:rsid w:val="0071023E"/>
    <w:rsid w:val="007726EF"/>
    <w:rsid w:val="007B29B3"/>
    <w:rsid w:val="008B4B07"/>
    <w:rsid w:val="008C56AE"/>
    <w:rsid w:val="009425A6"/>
    <w:rsid w:val="009838CA"/>
    <w:rsid w:val="009A437A"/>
    <w:rsid w:val="009C794E"/>
    <w:rsid w:val="00A211D0"/>
    <w:rsid w:val="00A41824"/>
    <w:rsid w:val="00A9699F"/>
    <w:rsid w:val="00B351A2"/>
    <w:rsid w:val="00B56D12"/>
    <w:rsid w:val="00B626C6"/>
    <w:rsid w:val="00B71785"/>
    <w:rsid w:val="00BF6ACA"/>
    <w:rsid w:val="00C03C2A"/>
    <w:rsid w:val="00C53FE2"/>
    <w:rsid w:val="00C57043"/>
    <w:rsid w:val="00C77DAD"/>
    <w:rsid w:val="00C95FF7"/>
    <w:rsid w:val="00CC4667"/>
    <w:rsid w:val="00CC5C56"/>
    <w:rsid w:val="00CE3ED9"/>
    <w:rsid w:val="00CE72A3"/>
    <w:rsid w:val="00CF0522"/>
    <w:rsid w:val="00D812E2"/>
    <w:rsid w:val="00D94AA0"/>
    <w:rsid w:val="00DD3495"/>
    <w:rsid w:val="00E6620F"/>
    <w:rsid w:val="00E74DC1"/>
    <w:rsid w:val="00EB0DF6"/>
    <w:rsid w:val="00ED69C5"/>
    <w:rsid w:val="00EE4DEE"/>
    <w:rsid w:val="00EE7B62"/>
    <w:rsid w:val="00F12C8A"/>
    <w:rsid w:val="00F20B0E"/>
    <w:rsid w:val="00F46B68"/>
    <w:rsid w:val="00F848DD"/>
    <w:rsid w:val="00FB7C39"/>
    <w:rsid w:val="00FE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1E2F2BF-EEF2-4C40-9F86-1B2A6E96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styleId="a5">
    <w:name w:val="Hyperlink"/>
    <w:rPr>
      <w:color w:val="0000FF"/>
      <w:u w:val="single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5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0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0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Normal (Web)"/>
    <w:basedOn w:val="a"/>
    <w:pPr>
      <w:widowControl/>
      <w:suppressAutoHyphens w:val="0"/>
      <w:spacing w:before="100" w:after="100"/>
    </w:pPr>
    <w:rPr>
      <w:rFonts w:eastAsia="Times New Roman" w:cs="Times New Roman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2580</Words>
  <Characters>14711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Пархоменко</dc:creator>
  <cp:keywords/>
  <cp:lastModifiedBy>Пархоменко Оксана</cp:lastModifiedBy>
  <cp:revision>2</cp:revision>
  <cp:lastPrinted>1601-01-01T00:00:00Z</cp:lastPrinted>
  <dcterms:created xsi:type="dcterms:W3CDTF">2026-07-30T11:09:00Z</dcterms:created>
  <dcterms:modified xsi:type="dcterms:W3CDTF">2026-07-30T11:09:00Z</dcterms:modified>
</cp:coreProperties>
</file>