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F4A" w:rsidRPr="004C2F4A" w:rsidRDefault="00090ED3" w:rsidP="004C2F4A">
      <w:pPr>
        <w:ind w:right="183"/>
        <w:jc w:val="center"/>
        <w:rPr>
          <w:b/>
          <w:bCs/>
          <w:sz w:val="24"/>
          <w:szCs w:val="24"/>
        </w:rPr>
      </w:pPr>
      <w:r>
        <w:rPr>
          <w:b/>
          <w:sz w:val="24"/>
          <w:szCs w:val="24"/>
        </w:rPr>
        <w:t>Проект г</w:t>
      </w:r>
      <w:r w:rsidR="004C2F4A" w:rsidRPr="004C2F4A">
        <w:rPr>
          <w:b/>
          <w:sz w:val="24"/>
          <w:szCs w:val="24"/>
        </w:rPr>
        <w:t>осударственн</w:t>
      </w:r>
      <w:r w:rsidR="00CC190D">
        <w:rPr>
          <w:b/>
          <w:sz w:val="24"/>
          <w:szCs w:val="24"/>
        </w:rPr>
        <w:t>ого</w:t>
      </w:r>
      <w:r w:rsidR="004C2F4A" w:rsidRPr="004C2F4A">
        <w:rPr>
          <w:b/>
          <w:sz w:val="24"/>
          <w:szCs w:val="24"/>
        </w:rPr>
        <w:t xml:space="preserve"> контракт</w:t>
      </w:r>
      <w:r w:rsidR="00CC190D">
        <w:rPr>
          <w:b/>
          <w:sz w:val="24"/>
          <w:szCs w:val="24"/>
        </w:rPr>
        <w:t>а</w:t>
      </w:r>
      <w:r w:rsidR="004C2F4A" w:rsidRPr="004C2F4A">
        <w:rPr>
          <w:b/>
          <w:sz w:val="24"/>
          <w:szCs w:val="24"/>
        </w:rPr>
        <w:t xml:space="preserve"> № </w:t>
      </w:r>
      <w:r w:rsidR="00A17AC5">
        <w:rPr>
          <w:b/>
          <w:sz w:val="24"/>
          <w:szCs w:val="24"/>
        </w:rPr>
        <w:t>___________</w:t>
      </w:r>
    </w:p>
    <w:p w:rsidR="00F97103" w:rsidRPr="004C2F4A" w:rsidRDefault="00F97103" w:rsidP="00B5242B">
      <w:pPr>
        <w:suppressAutoHyphens/>
        <w:ind w:right="113"/>
        <w:jc w:val="center"/>
        <w:rPr>
          <w:b/>
          <w:sz w:val="24"/>
          <w:szCs w:val="24"/>
        </w:rPr>
      </w:pPr>
      <w:r w:rsidRPr="004C2F4A">
        <w:rPr>
          <w:b/>
          <w:sz w:val="24"/>
          <w:szCs w:val="24"/>
        </w:rPr>
        <w:t xml:space="preserve">на </w:t>
      </w:r>
      <w:r w:rsidRPr="004C2F4A">
        <w:rPr>
          <w:b/>
          <w:bCs/>
          <w:color w:val="000000"/>
          <w:sz w:val="24"/>
          <w:szCs w:val="24"/>
        </w:rPr>
        <w:t>оказание услуг по</w:t>
      </w:r>
      <w:r w:rsidR="006815B0">
        <w:rPr>
          <w:b/>
          <w:bCs/>
          <w:color w:val="000000"/>
          <w:sz w:val="24"/>
          <w:szCs w:val="24"/>
        </w:rPr>
        <w:t xml:space="preserve"> </w:t>
      </w:r>
      <w:r w:rsidR="007F65E3" w:rsidRPr="004C2F4A">
        <w:rPr>
          <w:b/>
          <w:sz w:val="24"/>
          <w:szCs w:val="24"/>
        </w:rPr>
        <w:t>ремонту</w:t>
      </w:r>
      <w:r w:rsidR="006815B0">
        <w:rPr>
          <w:b/>
          <w:sz w:val="24"/>
          <w:szCs w:val="24"/>
        </w:rPr>
        <w:t xml:space="preserve"> </w:t>
      </w:r>
      <w:r w:rsidR="002F0DA2">
        <w:rPr>
          <w:b/>
          <w:bCs/>
          <w:sz w:val="24"/>
          <w:szCs w:val="24"/>
        </w:rPr>
        <w:t>автотранспортных</w:t>
      </w:r>
      <w:r w:rsidRPr="004C2F4A">
        <w:rPr>
          <w:b/>
          <w:bCs/>
          <w:sz w:val="24"/>
          <w:szCs w:val="24"/>
        </w:rPr>
        <w:t xml:space="preserve"> средств</w:t>
      </w:r>
      <w:r w:rsidR="002002EC">
        <w:rPr>
          <w:b/>
          <w:bCs/>
          <w:sz w:val="24"/>
          <w:szCs w:val="24"/>
        </w:rPr>
        <w:t>,</w:t>
      </w:r>
      <w:r w:rsidRPr="004C2F4A">
        <w:rPr>
          <w:b/>
          <w:sz w:val="24"/>
          <w:szCs w:val="24"/>
        </w:rPr>
        <w:t xml:space="preserve"> для обеспечения государственных нужд</w:t>
      </w:r>
      <w:r w:rsidR="00994DEF">
        <w:rPr>
          <w:b/>
          <w:sz w:val="24"/>
          <w:szCs w:val="24"/>
        </w:rPr>
        <w:t xml:space="preserve"> учреждения</w:t>
      </w:r>
    </w:p>
    <w:p w:rsidR="00B456E3" w:rsidRDefault="00A17AC5" w:rsidP="00147559">
      <w:pPr>
        <w:suppressAutoHyphens/>
        <w:ind w:right="113" w:firstLine="851"/>
        <w:jc w:val="center"/>
        <w:rPr>
          <w:b/>
          <w:bCs/>
          <w:sz w:val="24"/>
          <w:szCs w:val="24"/>
          <w:u w:val="single"/>
        </w:rPr>
      </w:pPr>
      <w:r w:rsidRPr="008E01C1">
        <w:rPr>
          <w:b/>
          <w:sz w:val="24"/>
          <w:szCs w:val="24"/>
          <w:u w:val="single"/>
        </w:rPr>
        <w:t xml:space="preserve">ИКЗ: </w:t>
      </w:r>
      <w:bookmarkStart w:id="0" w:name="_GoBack"/>
      <w:r w:rsidR="009914EA" w:rsidRPr="008E01C1">
        <w:rPr>
          <w:b/>
          <w:bCs/>
          <w:sz w:val="24"/>
          <w:szCs w:val="24"/>
          <w:u w:val="single"/>
        </w:rPr>
        <w:t>2</w:t>
      </w:r>
      <w:r w:rsidR="008E01C1" w:rsidRPr="008E01C1">
        <w:rPr>
          <w:b/>
          <w:bCs/>
          <w:sz w:val="24"/>
          <w:szCs w:val="24"/>
          <w:u w:val="single"/>
        </w:rPr>
        <w:t>6</w:t>
      </w:r>
      <w:r w:rsidR="009914EA" w:rsidRPr="008E01C1">
        <w:rPr>
          <w:b/>
          <w:bCs/>
          <w:sz w:val="24"/>
          <w:szCs w:val="24"/>
          <w:u w:val="single"/>
        </w:rPr>
        <w:t>14027026620402701001</w:t>
      </w:r>
      <w:r w:rsidR="009914EA" w:rsidRPr="000F2E37">
        <w:rPr>
          <w:b/>
          <w:bCs/>
          <w:sz w:val="24"/>
          <w:szCs w:val="24"/>
          <w:u w:val="single"/>
        </w:rPr>
        <w:t>000</w:t>
      </w:r>
      <w:r w:rsidR="000F2E37" w:rsidRPr="000F2E37">
        <w:rPr>
          <w:b/>
          <w:bCs/>
          <w:sz w:val="24"/>
          <w:szCs w:val="24"/>
          <w:u w:val="single"/>
        </w:rPr>
        <w:t>0</w:t>
      </w:r>
      <w:r w:rsidR="009914EA" w:rsidRPr="000F2E37">
        <w:rPr>
          <w:b/>
          <w:bCs/>
          <w:sz w:val="24"/>
          <w:szCs w:val="24"/>
          <w:u w:val="single"/>
        </w:rPr>
        <w:t>0</w:t>
      </w:r>
      <w:r w:rsidR="000F2E37" w:rsidRPr="000F2E37">
        <w:rPr>
          <w:b/>
          <w:bCs/>
          <w:sz w:val="24"/>
          <w:szCs w:val="24"/>
          <w:u w:val="single"/>
        </w:rPr>
        <w:t>4</w:t>
      </w:r>
      <w:r w:rsidR="009914EA" w:rsidRPr="000F2E37">
        <w:rPr>
          <w:b/>
          <w:bCs/>
          <w:sz w:val="24"/>
          <w:szCs w:val="24"/>
          <w:u w:val="single"/>
        </w:rPr>
        <w:t>0</w:t>
      </w:r>
      <w:r w:rsidR="00F3797C">
        <w:rPr>
          <w:b/>
          <w:bCs/>
          <w:sz w:val="24"/>
          <w:szCs w:val="24"/>
          <w:u w:val="single"/>
        </w:rPr>
        <w:t>4520</w:t>
      </w:r>
      <w:r w:rsidR="009914EA" w:rsidRPr="008E01C1">
        <w:rPr>
          <w:b/>
          <w:bCs/>
          <w:sz w:val="24"/>
          <w:szCs w:val="24"/>
          <w:u w:val="single"/>
        </w:rPr>
        <w:t>244</w:t>
      </w:r>
      <w:bookmarkEnd w:id="0"/>
    </w:p>
    <w:p w:rsidR="009914EA" w:rsidRPr="004C2F4A" w:rsidRDefault="009914EA" w:rsidP="00147559">
      <w:pPr>
        <w:suppressAutoHyphens/>
        <w:ind w:right="113" w:firstLine="851"/>
        <w:jc w:val="center"/>
        <w:rPr>
          <w:b/>
          <w:color w:val="FF0000"/>
          <w:sz w:val="24"/>
          <w:szCs w:val="24"/>
        </w:rPr>
      </w:pPr>
    </w:p>
    <w:p w:rsidR="00BE46FA" w:rsidRPr="004C2F4A" w:rsidRDefault="000E2420" w:rsidP="00147559">
      <w:pPr>
        <w:suppressAutoHyphens/>
        <w:ind w:right="-94"/>
        <w:jc w:val="center"/>
        <w:rPr>
          <w:color w:val="000000"/>
          <w:sz w:val="24"/>
          <w:szCs w:val="24"/>
        </w:rPr>
      </w:pPr>
      <w:r w:rsidRPr="004C2F4A">
        <w:rPr>
          <w:color w:val="000000"/>
          <w:sz w:val="24"/>
          <w:szCs w:val="24"/>
        </w:rPr>
        <w:t xml:space="preserve">  </w:t>
      </w:r>
      <w:r w:rsidR="00F53460" w:rsidRPr="004C2F4A">
        <w:rPr>
          <w:color w:val="000000"/>
          <w:sz w:val="24"/>
          <w:szCs w:val="24"/>
        </w:rPr>
        <w:t xml:space="preserve"> </w:t>
      </w:r>
      <w:r w:rsidRPr="004C2F4A">
        <w:rPr>
          <w:color w:val="000000"/>
          <w:sz w:val="24"/>
          <w:szCs w:val="24"/>
        </w:rPr>
        <w:t xml:space="preserve">  </w:t>
      </w:r>
      <w:r w:rsidR="00BE46FA" w:rsidRPr="004C2F4A">
        <w:rPr>
          <w:color w:val="000000"/>
          <w:sz w:val="24"/>
          <w:szCs w:val="24"/>
        </w:rPr>
        <w:t xml:space="preserve">г. Калуга                                                           </w:t>
      </w:r>
      <w:r w:rsidR="00B5242B">
        <w:rPr>
          <w:color w:val="000000"/>
          <w:sz w:val="24"/>
          <w:szCs w:val="24"/>
        </w:rPr>
        <w:t xml:space="preserve">         </w:t>
      </w:r>
      <w:r w:rsidR="00A66B43">
        <w:rPr>
          <w:color w:val="000000"/>
          <w:sz w:val="24"/>
          <w:szCs w:val="24"/>
        </w:rPr>
        <w:t xml:space="preserve">   </w:t>
      </w:r>
      <w:r w:rsidR="00B5242B">
        <w:rPr>
          <w:color w:val="000000"/>
          <w:sz w:val="24"/>
          <w:szCs w:val="24"/>
        </w:rPr>
        <w:t xml:space="preserve">            </w:t>
      </w:r>
      <w:r w:rsidR="00BE46FA" w:rsidRPr="004C2F4A">
        <w:rPr>
          <w:color w:val="000000"/>
          <w:sz w:val="24"/>
          <w:szCs w:val="24"/>
        </w:rPr>
        <w:t xml:space="preserve">           "___" ____________ 20</w:t>
      </w:r>
      <w:r w:rsidR="00ED2917" w:rsidRPr="004C2F4A">
        <w:rPr>
          <w:color w:val="000000"/>
          <w:sz w:val="24"/>
          <w:szCs w:val="24"/>
        </w:rPr>
        <w:t>2</w:t>
      </w:r>
      <w:r w:rsidR="00E851A1">
        <w:rPr>
          <w:color w:val="000000"/>
          <w:sz w:val="24"/>
          <w:szCs w:val="24"/>
        </w:rPr>
        <w:t>6</w:t>
      </w:r>
      <w:r w:rsidR="00BE46FA" w:rsidRPr="004C2F4A">
        <w:rPr>
          <w:color w:val="000000"/>
          <w:sz w:val="24"/>
          <w:szCs w:val="24"/>
        </w:rPr>
        <w:t xml:space="preserve"> г.</w:t>
      </w:r>
    </w:p>
    <w:p w:rsidR="004C2F4A" w:rsidRPr="004C2F4A" w:rsidRDefault="004C2F4A" w:rsidP="0007588B">
      <w:pPr>
        <w:pStyle w:val="23"/>
        <w:spacing w:after="0" w:line="240" w:lineRule="auto"/>
        <w:ind w:firstLine="709"/>
        <w:jc w:val="both"/>
        <w:rPr>
          <w:b/>
          <w:bCs/>
        </w:rPr>
      </w:pPr>
    </w:p>
    <w:p w:rsidR="0079286E" w:rsidRPr="004C2F4A" w:rsidRDefault="0079286E" w:rsidP="0079286E">
      <w:pPr>
        <w:pStyle w:val="23"/>
        <w:spacing w:after="0" w:line="240" w:lineRule="auto"/>
        <w:ind w:firstLine="709"/>
        <w:jc w:val="both"/>
      </w:pPr>
      <w:bookmarkStart w:id="1" w:name="Par1228"/>
      <w:bookmarkEnd w:id="1"/>
      <w:proofErr w:type="gramStart"/>
      <w:r>
        <w:rPr>
          <w:b/>
          <w:lang w:eastAsia="ar-SA"/>
        </w:rPr>
        <w:t>Федеральное казенное учреждение «Следственный изолятор № 1 Управления Федеральной службы исполнения наказаний по Калужской области»</w:t>
      </w:r>
      <w:r>
        <w:rPr>
          <w:lang w:eastAsia="ar-SA"/>
        </w:rPr>
        <w:t xml:space="preserve"> (ФКУ СИЗО-1 УФСИН России по Калужской области),</w:t>
      </w:r>
      <w:r w:rsidRPr="004C2F4A">
        <w:t xml:space="preserve"> выступающее от имени Российской Федерации, </w:t>
      </w:r>
      <w:r>
        <w:t xml:space="preserve">            </w:t>
      </w:r>
      <w:r w:rsidRPr="004C2F4A">
        <w:t>в целях обеспечения государств</w:t>
      </w:r>
      <w:r>
        <w:t xml:space="preserve">енных нужд, именуемое </w:t>
      </w:r>
      <w:r w:rsidRPr="004C2F4A">
        <w:t xml:space="preserve">в дальнейшем «Государственный заказчик», в лице </w:t>
      </w:r>
      <w:r>
        <w:rPr>
          <w:lang w:eastAsia="ar-SA"/>
        </w:rPr>
        <w:t>начальника следственного изолятора Дзюбы Дениса Владимирович</w:t>
      </w:r>
      <w:r w:rsidRPr="004C2F4A">
        <w:t>, действующего на основании</w:t>
      </w:r>
      <w:r>
        <w:t xml:space="preserve"> Устава</w:t>
      </w:r>
      <w:r w:rsidRPr="004C2F4A">
        <w:t xml:space="preserve">, с одной стороны, и </w:t>
      </w:r>
      <w:r>
        <w:t>_________________________________________________________</w:t>
      </w:r>
      <w:r w:rsidRPr="004C2F4A">
        <w:t xml:space="preserve">, в лице </w:t>
      </w:r>
      <w:r>
        <w:t>____________________________________________________________</w:t>
      </w:r>
      <w:r w:rsidRPr="004C2F4A">
        <w:t xml:space="preserve">, действующего на основании </w:t>
      </w:r>
      <w:r>
        <w:t>___________</w:t>
      </w:r>
      <w:r w:rsidRPr="004C2F4A">
        <w:t>, именуемое в дальнейшем</w:t>
      </w:r>
      <w:proofErr w:type="gramEnd"/>
      <w:r w:rsidRPr="004C2F4A">
        <w:t xml:space="preserve"> «</w:t>
      </w:r>
      <w:r>
        <w:t>Исполнитель</w:t>
      </w:r>
      <w:r w:rsidRPr="004C2F4A">
        <w:t>», с другой стороны, и вместе именуемые</w:t>
      </w:r>
      <w:r>
        <w:t xml:space="preserve"> </w:t>
      </w:r>
      <w:r w:rsidRPr="004C2F4A">
        <w:t>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9286E" w:rsidRPr="004C2F4A" w:rsidRDefault="0079286E" w:rsidP="0079286E">
      <w:pPr>
        <w:numPr>
          <w:ilvl w:val="0"/>
          <w:numId w:val="9"/>
        </w:numPr>
        <w:shd w:val="clear" w:color="auto" w:fill="FFFFFF"/>
        <w:suppressAutoHyphens/>
        <w:rPr>
          <w:b/>
          <w:color w:val="000000"/>
          <w:sz w:val="24"/>
          <w:szCs w:val="24"/>
        </w:rPr>
      </w:pPr>
      <w:r w:rsidRPr="004C2F4A">
        <w:rPr>
          <w:b/>
          <w:color w:val="000000"/>
          <w:sz w:val="24"/>
          <w:szCs w:val="24"/>
        </w:rPr>
        <w:t>Предмет контракта</w:t>
      </w:r>
    </w:p>
    <w:p w:rsidR="0079286E" w:rsidRPr="004C2F4A" w:rsidRDefault="0079286E" w:rsidP="0079286E">
      <w:pPr>
        <w:shd w:val="clear" w:color="auto" w:fill="FFFFFF"/>
        <w:suppressAutoHyphens/>
        <w:ind w:firstLine="709"/>
        <w:jc w:val="both"/>
        <w:rPr>
          <w:sz w:val="24"/>
          <w:szCs w:val="24"/>
        </w:rPr>
      </w:pPr>
      <w:r w:rsidRPr="004C2F4A">
        <w:rPr>
          <w:color w:val="000000"/>
          <w:sz w:val="24"/>
          <w:szCs w:val="24"/>
        </w:rPr>
        <w:t xml:space="preserve">1.1. </w:t>
      </w:r>
      <w:r w:rsidRPr="004C2F4A">
        <w:rPr>
          <w:sz w:val="24"/>
          <w:szCs w:val="24"/>
        </w:rPr>
        <w:t>Исполнитель по заданию Государственного заказчика обязуется в установленный Контрактом срок оказать услуги по</w:t>
      </w:r>
      <w:r>
        <w:rPr>
          <w:sz w:val="24"/>
          <w:szCs w:val="24"/>
        </w:rPr>
        <w:t xml:space="preserve"> </w:t>
      </w:r>
      <w:r w:rsidRPr="004C2F4A">
        <w:rPr>
          <w:sz w:val="24"/>
          <w:szCs w:val="24"/>
        </w:rPr>
        <w:t>ремонту автотранспортн</w:t>
      </w:r>
      <w:r>
        <w:rPr>
          <w:sz w:val="24"/>
          <w:szCs w:val="24"/>
        </w:rPr>
        <w:t>ых</w:t>
      </w:r>
      <w:r w:rsidRPr="004C2F4A">
        <w:rPr>
          <w:sz w:val="24"/>
          <w:szCs w:val="24"/>
        </w:rPr>
        <w:t xml:space="preserve"> средств подведомственного учреждения (далее – услуги) Государственного заказчика,</w:t>
      </w:r>
      <w:r>
        <w:rPr>
          <w:sz w:val="24"/>
          <w:szCs w:val="24"/>
        </w:rPr>
        <w:t xml:space="preserve"> </w:t>
      </w:r>
      <w:r w:rsidRPr="004C2F4A">
        <w:rPr>
          <w:sz w:val="24"/>
          <w:szCs w:val="24"/>
        </w:rPr>
        <w:t>а Государственный заказчик обязуется принять оказанные услуги и оплатить их.</w:t>
      </w:r>
    </w:p>
    <w:p w:rsidR="0079286E" w:rsidRPr="004C2F4A" w:rsidRDefault="0079286E" w:rsidP="0079286E">
      <w:pPr>
        <w:shd w:val="clear" w:color="auto" w:fill="FFFFFF"/>
        <w:suppressAutoHyphens/>
        <w:ind w:firstLine="720"/>
        <w:jc w:val="center"/>
        <w:rPr>
          <w:b/>
          <w:sz w:val="24"/>
          <w:szCs w:val="24"/>
        </w:rPr>
      </w:pPr>
      <w:r>
        <w:rPr>
          <w:b/>
          <w:sz w:val="24"/>
          <w:szCs w:val="24"/>
        </w:rPr>
        <w:t>2</w:t>
      </w:r>
      <w:r w:rsidRPr="004C2F4A">
        <w:rPr>
          <w:b/>
          <w:sz w:val="24"/>
          <w:szCs w:val="24"/>
        </w:rPr>
        <w:t>. Условия оказания услуг</w:t>
      </w:r>
    </w:p>
    <w:p w:rsidR="0079286E" w:rsidRPr="004C2F4A" w:rsidRDefault="0079286E" w:rsidP="0079286E">
      <w:pPr>
        <w:shd w:val="clear" w:color="auto" w:fill="FFFFFF"/>
        <w:suppressAutoHyphens/>
        <w:ind w:firstLine="709"/>
        <w:jc w:val="both"/>
        <w:rPr>
          <w:sz w:val="24"/>
          <w:szCs w:val="24"/>
        </w:rPr>
      </w:pPr>
      <w:r w:rsidRPr="004C2F4A">
        <w:rPr>
          <w:sz w:val="24"/>
          <w:szCs w:val="24"/>
        </w:rPr>
        <w:t xml:space="preserve">2.1. Услуги оказываются Исполнителем в соответствии с требованиями технического задания (приложение № 1), являющегося неотъемлемой частью настоящего Контракта, </w:t>
      </w:r>
      <w:r>
        <w:rPr>
          <w:sz w:val="24"/>
          <w:szCs w:val="24"/>
        </w:rPr>
        <w:t xml:space="preserve">                  </w:t>
      </w:r>
      <w:r w:rsidRPr="004C2F4A">
        <w:rPr>
          <w:sz w:val="24"/>
          <w:szCs w:val="24"/>
        </w:rP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79286E" w:rsidRPr="004C2F4A" w:rsidRDefault="0079286E" w:rsidP="0079286E">
      <w:pPr>
        <w:shd w:val="clear" w:color="auto" w:fill="FFFFFF"/>
        <w:suppressAutoHyphens/>
        <w:ind w:left="709"/>
        <w:jc w:val="center"/>
        <w:rPr>
          <w:b/>
          <w:bCs/>
          <w:color w:val="22272F"/>
          <w:sz w:val="24"/>
          <w:szCs w:val="24"/>
        </w:rPr>
      </w:pPr>
      <w:r>
        <w:rPr>
          <w:b/>
          <w:bCs/>
          <w:sz w:val="24"/>
          <w:szCs w:val="24"/>
        </w:rPr>
        <w:t>3</w:t>
      </w:r>
      <w:r w:rsidRPr="004C2F4A">
        <w:rPr>
          <w:b/>
          <w:bCs/>
          <w:sz w:val="24"/>
          <w:szCs w:val="24"/>
        </w:rPr>
        <w:t xml:space="preserve">. </w:t>
      </w:r>
      <w:r w:rsidRPr="004C2F4A">
        <w:rPr>
          <w:b/>
          <w:bCs/>
          <w:color w:val="22272F"/>
          <w:sz w:val="24"/>
          <w:szCs w:val="24"/>
        </w:rPr>
        <w:t>Взаимодействие Сторон</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22272F"/>
          <w:sz w:val="24"/>
          <w:szCs w:val="24"/>
        </w:rPr>
      </w:pPr>
      <w:r w:rsidRPr="004C2F4A">
        <w:rPr>
          <w:b/>
          <w:color w:val="22272F"/>
          <w:sz w:val="24"/>
          <w:szCs w:val="24"/>
        </w:rPr>
        <w:t>3.1. Исполнитель вправе</w:t>
      </w:r>
      <w:r w:rsidRPr="004C2F4A">
        <w:rPr>
          <w:color w:val="22272F"/>
          <w:sz w:val="24"/>
          <w:szCs w:val="24"/>
        </w:rPr>
        <w:t>:</w:t>
      </w:r>
    </w:p>
    <w:p w:rsidR="0079286E" w:rsidRPr="004C2F4A" w:rsidRDefault="0079286E" w:rsidP="0079286E">
      <w:pPr>
        <w:ind w:firstLine="539"/>
        <w:jc w:val="both"/>
        <w:rPr>
          <w:sz w:val="24"/>
          <w:szCs w:val="24"/>
        </w:rPr>
      </w:pPr>
      <w:r w:rsidRPr="004C2F4A">
        <w:rPr>
          <w:sz w:val="24"/>
          <w:szCs w:val="24"/>
        </w:rPr>
        <w:t>а)  привлекать к выполнению Контракта соисполнителей.</w:t>
      </w:r>
    </w:p>
    <w:p w:rsidR="0079286E" w:rsidRPr="004C2F4A" w:rsidRDefault="0079286E" w:rsidP="0079286E">
      <w:pPr>
        <w:ind w:firstLine="539"/>
        <w:jc w:val="both"/>
        <w:rPr>
          <w:sz w:val="24"/>
          <w:szCs w:val="24"/>
        </w:rPr>
      </w:pPr>
      <w:r w:rsidRPr="004C2F4A">
        <w:rPr>
          <w:sz w:val="24"/>
          <w:szCs w:val="24"/>
        </w:rPr>
        <w:t xml:space="preserve">В отношении соисполнителей Исполнитель выполняет функции Государственного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w:t>
      </w:r>
      <w:r>
        <w:rPr>
          <w:sz w:val="24"/>
          <w:szCs w:val="24"/>
        </w:rPr>
        <w:t xml:space="preserve">                    </w:t>
      </w:r>
      <w:r w:rsidRPr="004C2F4A">
        <w:rPr>
          <w:sz w:val="24"/>
          <w:szCs w:val="24"/>
        </w:rPr>
        <w:t>в соответствии</w:t>
      </w:r>
      <w:r>
        <w:rPr>
          <w:sz w:val="24"/>
          <w:szCs w:val="24"/>
        </w:rPr>
        <w:t xml:space="preserve"> </w:t>
      </w:r>
      <w:r w:rsidRPr="004C2F4A">
        <w:rPr>
          <w:sz w:val="24"/>
          <w:szCs w:val="24"/>
        </w:rPr>
        <w:t>с гражданским законодательством.</w:t>
      </w:r>
    </w:p>
    <w:p w:rsidR="0079286E" w:rsidRPr="004C2F4A" w:rsidRDefault="0079286E" w:rsidP="0079286E">
      <w:pPr>
        <w:widowControl/>
        <w:ind w:firstLine="540"/>
        <w:jc w:val="both"/>
        <w:rPr>
          <w:sz w:val="24"/>
          <w:szCs w:val="24"/>
        </w:rPr>
      </w:pPr>
      <w:r w:rsidRPr="004C2F4A">
        <w:rPr>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79286E" w:rsidRPr="004C2F4A" w:rsidRDefault="0079286E" w:rsidP="0079286E">
      <w:pPr>
        <w:widowControl/>
        <w:ind w:firstLine="567"/>
        <w:jc w:val="both"/>
        <w:rPr>
          <w:sz w:val="24"/>
          <w:szCs w:val="24"/>
        </w:rPr>
      </w:pPr>
      <w:r w:rsidRPr="004C2F4A">
        <w:rPr>
          <w:sz w:val="24"/>
          <w:szCs w:val="24"/>
        </w:rPr>
        <w:t xml:space="preserve">б) требовать своевременной оплаты на условиях, установленных Контрактом, надлежащим образом оказанных и принятых Государственным заказчиком услуг; </w:t>
      </w:r>
    </w:p>
    <w:p w:rsidR="0079286E" w:rsidRPr="004C2F4A" w:rsidRDefault="0079286E" w:rsidP="0079286E">
      <w:pPr>
        <w:widowControl/>
        <w:ind w:firstLine="567"/>
        <w:jc w:val="both"/>
        <w:rPr>
          <w:sz w:val="24"/>
          <w:szCs w:val="24"/>
        </w:rPr>
      </w:pPr>
      <w:r w:rsidRPr="004C2F4A">
        <w:rPr>
          <w:sz w:val="24"/>
          <w:szCs w:val="24"/>
        </w:rPr>
        <w:t>в)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286E" w:rsidRPr="004C2F4A" w:rsidRDefault="0079286E" w:rsidP="0079286E">
      <w:pPr>
        <w:widowControl/>
        <w:ind w:firstLine="567"/>
        <w:jc w:val="both"/>
        <w:rPr>
          <w:sz w:val="24"/>
          <w:szCs w:val="24"/>
        </w:rPr>
      </w:pPr>
      <w:proofErr w:type="gramStart"/>
      <w:r w:rsidRPr="004C2F4A">
        <w:rPr>
          <w:sz w:val="24"/>
          <w:szCs w:val="24"/>
        </w:rPr>
        <w:t xml:space="preserve">г)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w:t>
      </w:r>
      <w:r w:rsidRPr="004C2F4A">
        <w:rPr>
          <w:sz w:val="24"/>
          <w:szCs w:val="24"/>
        </w:rPr>
        <w:lastRenderedPageBreak/>
        <w:t>техническими</w:t>
      </w:r>
      <w:r>
        <w:rPr>
          <w:sz w:val="24"/>
          <w:szCs w:val="24"/>
        </w:rPr>
        <w:t xml:space="preserve"> </w:t>
      </w:r>
      <w:r w:rsidRPr="004C2F4A">
        <w:rPr>
          <w:sz w:val="24"/>
          <w:szCs w:val="24"/>
        </w:rPr>
        <w:t xml:space="preserve">и функциональными характеристиками, указанными в Контракте </w:t>
      </w:r>
      <w:r>
        <w:rPr>
          <w:sz w:val="24"/>
          <w:szCs w:val="24"/>
        </w:rPr>
        <w:t xml:space="preserve">                    </w:t>
      </w:r>
      <w:r w:rsidRPr="004C2F4A">
        <w:rPr>
          <w:sz w:val="24"/>
          <w:szCs w:val="24"/>
        </w:rPr>
        <w:t xml:space="preserve">(за исключением случаев, которые предусмотрены нормативными правовыми актами, принятыми в соответствии с </w:t>
      </w:r>
      <w:hyperlink r:id="rId9" w:history="1">
        <w:r w:rsidRPr="004C2F4A">
          <w:rPr>
            <w:sz w:val="24"/>
            <w:szCs w:val="24"/>
          </w:rPr>
          <w:t>частью 6 статьи 14</w:t>
        </w:r>
      </w:hyperlink>
      <w:r w:rsidRPr="004C2F4A">
        <w:rPr>
          <w:sz w:val="24"/>
          <w:szCs w:val="24"/>
        </w:rPr>
        <w:t xml:space="preserve"> Федерального закона от 05.04.2013 № 44-ФЗ;</w:t>
      </w:r>
      <w:proofErr w:type="gramEnd"/>
    </w:p>
    <w:p w:rsidR="0079286E" w:rsidRPr="004C2F4A" w:rsidRDefault="0079286E" w:rsidP="0079286E">
      <w:pPr>
        <w:widowControl/>
        <w:ind w:firstLine="720"/>
        <w:jc w:val="both"/>
        <w:rPr>
          <w:sz w:val="24"/>
          <w:szCs w:val="24"/>
        </w:rPr>
      </w:pPr>
      <w:r w:rsidRPr="004C2F4A">
        <w:rPr>
          <w:sz w:val="24"/>
          <w:szCs w:val="24"/>
        </w:rPr>
        <w:t xml:space="preserve">д) требовать возмещения убытков, уплаты неустоек (штрафов, пеней)                                     в соответствии с </w:t>
      </w:r>
      <w:hyperlink r:id="rId10" w:history="1">
        <w:r w:rsidRPr="004C2F4A">
          <w:rPr>
            <w:sz w:val="24"/>
            <w:szCs w:val="24"/>
          </w:rPr>
          <w:t xml:space="preserve">разделом </w:t>
        </w:r>
        <w:r w:rsidRPr="004C2F4A">
          <w:rPr>
            <w:sz w:val="24"/>
            <w:szCs w:val="24"/>
            <w:lang w:val="en-US"/>
          </w:rPr>
          <w:t>X</w:t>
        </w:r>
        <w:r w:rsidRPr="004C2F4A">
          <w:rPr>
            <w:b/>
            <w:sz w:val="24"/>
            <w:szCs w:val="24"/>
          </w:rPr>
          <w:t xml:space="preserve"> </w:t>
        </w:r>
      </w:hyperlink>
      <w:r w:rsidRPr="004C2F4A">
        <w:rPr>
          <w:sz w:val="24"/>
          <w:szCs w:val="24"/>
        </w:rPr>
        <w:t xml:space="preserve"> Контракта.</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4"/>
          <w:szCs w:val="24"/>
        </w:rPr>
      </w:pPr>
      <w:r w:rsidRPr="004C2F4A">
        <w:rPr>
          <w:b/>
          <w:sz w:val="24"/>
          <w:szCs w:val="24"/>
        </w:rPr>
        <w:t xml:space="preserve">3.2. Исполнитель обязан: </w:t>
      </w:r>
    </w:p>
    <w:p w:rsidR="0079286E" w:rsidRPr="004C2F4A" w:rsidRDefault="0079286E" w:rsidP="0079286E">
      <w:pPr>
        <w:widowControl/>
        <w:ind w:firstLine="720"/>
        <w:jc w:val="both"/>
        <w:rPr>
          <w:sz w:val="24"/>
          <w:szCs w:val="24"/>
        </w:rPr>
      </w:pPr>
      <w:r w:rsidRPr="004C2F4A">
        <w:rPr>
          <w:sz w:val="24"/>
          <w:szCs w:val="24"/>
        </w:rPr>
        <w:t>а) оказать услуги в соответствии с техническим заданием в предусмотренный Контрактом срок;</w:t>
      </w:r>
    </w:p>
    <w:p w:rsidR="0079286E" w:rsidRPr="004C2F4A" w:rsidRDefault="0079286E" w:rsidP="0079286E">
      <w:pPr>
        <w:widowControl/>
        <w:ind w:firstLine="720"/>
        <w:jc w:val="both"/>
        <w:rPr>
          <w:sz w:val="24"/>
          <w:szCs w:val="24"/>
        </w:rPr>
      </w:pPr>
      <w:r w:rsidRPr="004C2F4A">
        <w:rPr>
          <w:sz w:val="24"/>
          <w:szCs w:val="24"/>
        </w:rPr>
        <w:t xml:space="preserve">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Pr>
          <w:sz w:val="24"/>
          <w:szCs w:val="24"/>
        </w:rPr>
        <w:t xml:space="preserve">                         </w:t>
      </w:r>
      <w:r w:rsidRPr="004C2F4A">
        <w:rPr>
          <w:sz w:val="24"/>
          <w:szCs w:val="24"/>
        </w:rPr>
        <w:t>о сложностях, возникающих при исполнении Контракта;</w:t>
      </w:r>
    </w:p>
    <w:p w:rsidR="0079286E" w:rsidRPr="004C2F4A" w:rsidRDefault="0079286E" w:rsidP="0079286E">
      <w:pPr>
        <w:ind w:firstLine="720"/>
        <w:jc w:val="both"/>
        <w:rPr>
          <w:sz w:val="24"/>
          <w:szCs w:val="24"/>
        </w:rPr>
      </w:pPr>
      <w:r w:rsidRPr="004C2F4A">
        <w:rPr>
          <w:sz w:val="24"/>
          <w:szCs w:val="24"/>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9286E" w:rsidRPr="004C2F4A" w:rsidRDefault="0079286E" w:rsidP="0079286E">
      <w:pPr>
        <w:ind w:firstLine="720"/>
        <w:jc w:val="both"/>
        <w:rPr>
          <w:sz w:val="24"/>
          <w:szCs w:val="24"/>
        </w:rPr>
      </w:pPr>
      <w:r w:rsidRPr="004C2F4A">
        <w:rPr>
          <w:sz w:val="24"/>
          <w:szCs w:val="24"/>
        </w:rPr>
        <w:t>г) обеспечить за свой счет устранение недостатков, выявленных при приемке Государственным заказчиком оказанных услуг;</w:t>
      </w:r>
    </w:p>
    <w:p w:rsidR="0079286E" w:rsidRPr="004C2F4A" w:rsidRDefault="0079286E" w:rsidP="0079286E">
      <w:pPr>
        <w:ind w:firstLine="720"/>
        <w:jc w:val="both"/>
        <w:rPr>
          <w:sz w:val="24"/>
          <w:szCs w:val="24"/>
        </w:rPr>
      </w:pPr>
      <w:r w:rsidRPr="004C2F4A">
        <w:rPr>
          <w:sz w:val="24"/>
          <w:szCs w:val="24"/>
        </w:rPr>
        <w:t>д) в случае принятия «Исполнителем» (подрядчиком, поставщиком) предусмотренного </w:t>
      </w:r>
      <w:hyperlink r:id="rId11" w:anchor="dst101795" w:history="1">
        <w:r w:rsidRPr="004C2F4A">
          <w:rPr>
            <w:rStyle w:val="ab"/>
            <w:color w:val="auto"/>
            <w:sz w:val="24"/>
            <w:szCs w:val="24"/>
            <w:u w:val="none"/>
          </w:rPr>
          <w:t>частью 19</w:t>
        </w:r>
      </w:hyperlink>
      <w:r w:rsidRPr="004C2F4A">
        <w:rPr>
          <w:sz w:val="24"/>
          <w:szCs w:val="24"/>
        </w:rPr>
        <w:t>  статьи 95 Федерального закона № 44-ФЗ решения</w:t>
      </w:r>
      <w:r>
        <w:rPr>
          <w:sz w:val="24"/>
          <w:szCs w:val="24"/>
        </w:rPr>
        <w:t xml:space="preserve">                                   </w:t>
      </w:r>
      <w:r w:rsidRPr="004C2F4A">
        <w:rPr>
          <w:sz w:val="24"/>
          <w:szCs w:val="24"/>
        </w:rPr>
        <w:t>об одностороннем отказе от исполнения Контракта, заключенного по результата</w:t>
      </w:r>
      <w:r>
        <w:rPr>
          <w:sz w:val="24"/>
          <w:szCs w:val="24"/>
        </w:rPr>
        <w:t>м закупки            у единственного поставщика</w:t>
      </w:r>
      <w:r w:rsidRPr="004C2F4A">
        <w:rPr>
          <w:sz w:val="24"/>
          <w:szCs w:val="24"/>
        </w:rPr>
        <w:t xml:space="preserve">, такое решение направляется «Государственному заказчику» </w:t>
      </w:r>
      <w:r>
        <w:rPr>
          <w:sz w:val="24"/>
          <w:szCs w:val="24"/>
        </w:rPr>
        <w:t xml:space="preserve">           </w:t>
      </w:r>
      <w:r w:rsidRPr="004C2F4A">
        <w:rPr>
          <w:sz w:val="24"/>
          <w:szCs w:val="24"/>
        </w:rPr>
        <w:t>в следующем порядке:</w:t>
      </w:r>
    </w:p>
    <w:p w:rsidR="0079286E" w:rsidRDefault="0079286E" w:rsidP="0079286E">
      <w:pPr>
        <w:widowControl/>
        <w:ind w:firstLine="709"/>
        <w:jc w:val="both"/>
        <w:rPr>
          <w:bCs/>
          <w:sz w:val="24"/>
          <w:szCs w:val="24"/>
        </w:rPr>
      </w:pPr>
      <w:r w:rsidRPr="00BC59C0">
        <w:rPr>
          <w:bCs/>
          <w:sz w:val="24"/>
          <w:szCs w:val="24"/>
        </w:rPr>
        <w:t xml:space="preserve">такое решение передается </w:t>
      </w:r>
      <w:r w:rsidRPr="00BC59C0">
        <w:rPr>
          <w:sz w:val="24"/>
          <w:szCs w:val="24"/>
        </w:rPr>
        <w:t>«Исполнител</w:t>
      </w:r>
      <w:r>
        <w:rPr>
          <w:sz w:val="24"/>
          <w:szCs w:val="24"/>
        </w:rPr>
        <w:t>ем</w:t>
      </w:r>
      <w:r w:rsidRPr="00BC59C0">
        <w:rPr>
          <w:sz w:val="24"/>
          <w:szCs w:val="24"/>
        </w:rPr>
        <w:t xml:space="preserve">» </w:t>
      </w:r>
      <w:r w:rsidRPr="00BC59C0">
        <w:rPr>
          <w:bCs/>
          <w:sz w:val="24"/>
          <w:szCs w:val="24"/>
        </w:rPr>
        <w:t xml:space="preserve">лицу, имеющему право действовать </w:t>
      </w:r>
      <w:r>
        <w:rPr>
          <w:bCs/>
          <w:sz w:val="24"/>
          <w:szCs w:val="24"/>
        </w:rPr>
        <w:t xml:space="preserve">              </w:t>
      </w:r>
      <w:r w:rsidRPr="00BC59C0">
        <w:rPr>
          <w:bCs/>
          <w:sz w:val="24"/>
          <w:szCs w:val="24"/>
        </w:rPr>
        <w:t xml:space="preserve">от имени </w:t>
      </w:r>
      <w:r>
        <w:rPr>
          <w:bCs/>
          <w:sz w:val="24"/>
          <w:szCs w:val="24"/>
        </w:rPr>
        <w:t xml:space="preserve">Государственного </w:t>
      </w:r>
      <w:r w:rsidRPr="00BC59C0">
        <w:rPr>
          <w:bCs/>
          <w:sz w:val="24"/>
          <w:szCs w:val="24"/>
        </w:rPr>
        <w:t>заказчика, лично под расписку или направляется</w:t>
      </w:r>
      <w:r>
        <w:rPr>
          <w:bCs/>
          <w:sz w:val="24"/>
          <w:szCs w:val="24"/>
        </w:rPr>
        <w:t xml:space="preserve"> Государственному </w:t>
      </w:r>
      <w:r w:rsidRPr="00BC59C0">
        <w:rPr>
          <w:bCs/>
          <w:sz w:val="24"/>
          <w:szCs w:val="24"/>
        </w:rPr>
        <w:t xml:space="preserve"> заказчику по почте заказным письмом с уведомлением о вручении </w:t>
      </w:r>
      <w:r>
        <w:rPr>
          <w:bCs/>
          <w:sz w:val="24"/>
          <w:szCs w:val="24"/>
        </w:rPr>
        <w:t xml:space="preserve">                </w:t>
      </w:r>
      <w:r w:rsidRPr="00BC59C0">
        <w:rPr>
          <w:bCs/>
          <w:sz w:val="24"/>
          <w:szCs w:val="24"/>
        </w:rPr>
        <w:t>по адресу заказчика, указанному в контракте</w:t>
      </w:r>
      <w:r>
        <w:rPr>
          <w:bCs/>
          <w:sz w:val="24"/>
          <w:szCs w:val="24"/>
        </w:rPr>
        <w:t>;</w:t>
      </w:r>
    </w:p>
    <w:p w:rsidR="0079286E" w:rsidRPr="00BC59C0" w:rsidRDefault="0079286E" w:rsidP="0079286E">
      <w:pPr>
        <w:widowControl/>
        <w:ind w:firstLine="709"/>
        <w:jc w:val="both"/>
        <w:rPr>
          <w:bCs/>
          <w:sz w:val="24"/>
          <w:szCs w:val="24"/>
        </w:rPr>
      </w:pPr>
      <w:r>
        <w:rPr>
          <w:bCs/>
          <w:sz w:val="24"/>
          <w:szCs w:val="24"/>
        </w:rPr>
        <w:t>либо сообщение о расторжении контракта в одностороннем порядке направляется Исполнителем посредством использования функционала ЕАТ в личный кабинет Государственного заказчика по контракту на ЕАТ.</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4C2F4A">
        <w:rPr>
          <w:b/>
          <w:sz w:val="24"/>
          <w:szCs w:val="24"/>
        </w:rPr>
        <w:t>3.3. Государственный заказчик вправе</w:t>
      </w:r>
      <w:r w:rsidRPr="004C2F4A">
        <w:rPr>
          <w:sz w:val="24"/>
          <w:szCs w:val="24"/>
        </w:rPr>
        <w:t>:</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sidRPr="004C2F4A">
        <w:rPr>
          <w:bCs/>
          <w:sz w:val="24"/>
          <w:szCs w:val="24"/>
        </w:rPr>
        <w:t>а) требовать от Исполнителя надлежащего исполнения обязательств, установленных Контрактом;</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sidRPr="004C2F4A">
        <w:rPr>
          <w:bCs/>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sidRPr="004C2F4A">
        <w:rPr>
          <w:bCs/>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sz w:val="24"/>
          <w:szCs w:val="24"/>
        </w:rPr>
      </w:pPr>
      <w:r w:rsidRPr="004C2F4A">
        <w:rPr>
          <w:bCs/>
          <w:sz w:val="24"/>
          <w:szCs w:val="24"/>
        </w:rPr>
        <w:t xml:space="preserve">г) требовать возмещения убытков в соответствии с </w:t>
      </w:r>
      <w:hyperlink r:id="rId12" w:history="1">
        <w:r w:rsidRPr="004C2F4A">
          <w:rPr>
            <w:bCs/>
            <w:sz w:val="24"/>
            <w:szCs w:val="24"/>
          </w:rPr>
          <w:t xml:space="preserve">разделом </w:t>
        </w:r>
        <w:r w:rsidRPr="004C2F4A">
          <w:rPr>
            <w:sz w:val="24"/>
            <w:szCs w:val="24"/>
            <w:lang w:val="en-US"/>
          </w:rPr>
          <w:t>X</w:t>
        </w:r>
        <w:r w:rsidRPr="004C2F4A">
          <w:rPr>
            <w:b/>
            <w:sz w:val="24"/>
            <w:szCs w:val="24"/>
          </w:rPr>
          <w:t xml:space="preserve"> </w:t>
        </w:r>
      </w:hyperlink>
      <w:r w:rsidRPr="004C2F4A">
        <w:rPr>
          <w:bCs/>
          <w:sz w:val="24"/>
          <w:szCs w:val="24"/>
        </w:rPr>
        <w:t>Контракта, причиненных по вине Исполнителя;</w:t>
      </w:r>
    </w:p>
    <w:p w:rsidR="0079286E" w:rsidRPr="004C2F4A" w:rsidRDefault="0079286E" w:rsidP="0079286E">
      <w:pPr>
        <w:widowControl/>
        <w:ind w:firstLine="540"/>
        <w:jc w:val="both"/>
        <w:rPr>
          <w:sz w:val="24"/>
          <w:szCs w:val="24"/>
        </w:rPr>
      </w:pPr>
      <w:r w:rsidRPr="004C2F4A">
        <w:rPr>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Pr>
          <w:sz w:val="24"/>
          <w:szCs w:val="24"/>
        </w:rPr>
        <w:t xml:space="preserve">                  </w:t>
      </w:r>
      <w:r w:rsidRPr="004C2F4A">
        <w:rPr>
          <w:sz w:val="24"/>
          <w:szCs w:val="24"/>
        </w:rPr>
        <w:t>в порядке</w:t>
      </w:r>
      <w:r>
        <w:rPr>
          <w:sz w:val="24"/>
          <w:szCs w:val="24"/>
        </w:rPr>
        <w:t xml:space="preserve"> </w:t>
      </w:r>
      <w:r w:rsidRPr="004C2F4A">
        <w:rPr>
          <w:sz w:val="24"/>
          <w:szCs w:val="24"/>
        </w:rPr>
        <w:t xml:space="preserve"> и на условиях, установленных Федеральным </w:t>
      </w:r>
      <w:hyperlink r:id="rId13" w:history="1">
        <w:r w:rsidRPr="004C2F4A">
          <w:rPr>
            <w:sz w:val="24"/>
            <w:szCs w:val="24"/>
          </w:rPr>
          <w:t>законом</w:t>
        </w:r>
      </w:hyperlink>
      <w:r w:rsidRPr="004C2F4A">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4"/>
          <w:szCs w:val="24"/>
        </w:rPr>
      </w:pPr>
      <w:r w:rsidRPr="004C2F4A">
        <w:rPr>
          <w:bCs/>
          <w:sz w:val="24"/>
          <w:szCs w:val="24"/>
        </w:rPr>
        <w:t>е) принять решение об одностороннем отказе от исполнения Контракта в соответствии</w:t>
      </w:r>
      <w:r>
        <w:rPr>
          <w:bCs/>
          <w:sz w:val="24"/>
          <w:szCs w:val="24"/>
        </w:rPr>
        <w:t xml:space="preserve">                     </w:t>
      </w:r>
      <w:r w:rsidRPr="004C2F4A">
        <w:rPr>
          <w:bCs/>
          <w:sz w:val="24"/>
          <w:szCs w:val="24"/>
        </w:rPr>
        <w:t xml:space="preserve"> с гражданским законодательством;</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4C2F4A">
        <w:rPr>
          <w:bCs/>
          <w:sz w:val="24"/>
          <w:szCs w:val="24"/>
        </w:rPr>
        <w:t>г)</w:t>
      </w:r>
      <w:r w:rsidRPr="004C2F4A">
        <w:rPr>
          <w:b/>
          <w:bCs/>
          <w:sz w:val="24"/>
          <w:szCs w:val="24"/>
        </w:rPr>
        <w:t xml:space="preserve"> </w:t>
      </w:r>
      <w:r w:rsidRPr="004C2F4A">
        <w:rPr>
          <w:bCs/>
          <w:sz w:val="24"/>
          <w:szCs w:val="24"/>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Pr="004C2F4A">
        <w:rPr>
          <w:b/>
          <w:bCs/>
          <w:sz w:val="24"/>
          <w:szCs w:val="24"/>
        </w:rPr>
        <w:t xml:space="preserve"> </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4"/>
          <w:szCs w:val="24"/>
        </w:rPr>
      </w:pPr>
      <w:r w:rsidRPr="004C2F4A">
        <w:rPr>
          <w:b/>
          <w:sz w:val="24"/>
          <w:szCs w:val="24"/>
        </w:rPr>
        <w:t>3.4. Государственный заказчик обязан:</w:t>
      </w:r>
    </w:p>
    <w:p w:rsidR="0079286E" w:rsidRPr="004C2F4A" w:rsidRDefault="0079286E" w:rsidP="0079286E">
      <w:pPr>
        <w:widowControl/>
        <w:ind w:firstLine="720"/>
        <w:jc w:val="both"/>
        <w:rPr>
          <w:sz w:val="24"/>
          <w:szCs w:val="24"/>
        </w:rPr>
      </w:pPr>
      <w:r w:rsidRPr="004C2F4A">
        <w:rPr>
          <w:sz w:val="24"/>
          <w:szCs w:val="24"/>
        </w:rPr>
        <w:lastRenderedPageBreak/>
        <w:t>а) принять и оплатить оказанные услуги в соответствии с Контрактом;</w:t>
      </w:r>
    </w:p>
    <w:p w:rsidR="0079286E" w:rsidRPr="004C2F4A" w:rsidRDefault="0079286E" w:rsidP="0079286E">
      <w:pPr>
        <w:widowControl/>
        <w:ind w:firstLine="720"/>
        <w:jc w:val="both"/>
        <w:rPr>
          <w:sz w:val="24"/>
          <w:szCs w:val="24"/>
        </w:rPr>
      </w:pPr>
      <w:r w:rsidRPr="004C2F4A">
        <w:rPr>
          <w:sz w:val="24"/>
          <w:szCs w:val="24"/>
        </w:rPr>
        <w:t xml:space="preserve">б) обеспечить </w:t>
      </w:r>
      <w:proofErr w:type="gramStart"/>
      <w:r w:rsidRPr="004C2F4A">
        <w:rPr>
          <w:sz w:val="24"/>
          <w:szCs w:val="24"/>
        </w:rPr>
        <w:t>контроль за</w:t>
      </w:r>
      <w:proofErr w:type="gramEnd"/>
      <w:r w:rsidRPr="004C2F4A">
        <w:rPr>
          <w:sz w:val="24"/>
          <w:szCs w:val="24"/>
        </w:rPr>
        <w:t xml:space="preserve"> исполнением Контракта, в том числе на отдельных этапах его исполнения;</w:t>
      </w:r>
    </w:p>
    <w:p w:rsidR="0079286E" w:rsidRPr="004C2F4A" w:rsidRDefault="0079286E" w:rsidP="0079286E">
      <w:pPr>
        <w:pStyle w:val="af3"/>
        <w:spacing w:after="0" w:line="240" w:lineRule="auto"/>
        <w:ind w:left="0" w:firstLine="709"/>
        <w:jc w:val="both"/>
        <w:rPr>
          <w:rFonts w:ascii="Times New Roman" w:hAnsi="Times New Roman"/>
          <w:sz w:val="24"/>
          <w:szCs w:val="24"/>
        </w:rPr>
      </w:pPr>
      <w:r w:rsidRPr="004C2F4A">
        <w:rPr>
          <w:rFonts w:ascii="Times New Roman" w:hAnsi="Times New Roman"/>
          <w:sz w:val="24"/>
          <w:szCs w:val="24"/>
        </w:rPr>
        <w:t xml:space="preserve">в) в случае принятия «Государственным заказчиком» предусмотренного частью </w:t>
      </w:r>
      <w:r>
        <w:rPr>
          <w:rFonts w:ascii="Times New Roman" w:hAnsi="Times New Roman"/>
          <w:sz w:val="24"/>
          <w:szCs w:val="24"/>
        </w:rPr>
        <w:t xml:space="preserve">               </w:t>
      </w:r>
      <w:r w:rsidRPr="004C2F4A">
        <w:rPr>
          <w:rFonts w:ascii="Times New Roman" w:hAnsi="Times New Roman"/>
          <w:sz w:val="24"/>
          <w:szCs w:val="24"/>
        </w:rPr>
        <w:t xml:space="preserve">9 статьи 95 Федерального закона № 44-ФЗ решения об одностороннем отказе от исполнения Контракта, заключенного по результатам проведения </w:t>
      </w:r>
      <w:r>
        <w:rPr>
          <w:rFonts w:ascii="Times New Roman" w:hAnsi="Times New Roman"/>
          <w:sz w:val="24"/>
          <w:szCs w:val="24"/>
        </w:rPr>
        <w:t>закупки у единственного поставщика</w:t>
      </w:r>
      <w:r w:rsidRPr="004C2F4A">
        <w:rPr>
          <w:rFonts w:ascii="Times New Roman" w:hAnsi="Times New Roman"/>
          <w:sz w:val="24"/>
          <w:szCs w:val="24"/>
        </w:rPr>
        <w:t>, такое решение направляется «Исполнителю» в следующем порядке:</w:t>
      </w:r>
    </w:p>
    <w:p w:rsidR="0079286E" w:rsidRDefault="0079286E" w:rsidP="0079286E">
      <w:pPr>
        <w:widowControl/>
        <w:ind w:firstLine="709"/>
        <w:jc w:val="both"/>
        <w:rPr>
          <w:sz w:val="24"/>
          <w:szCs w:val="24"/>
        </w:rPr>
      </w:pPr>
      <w:r>
        <w:rPr>
          <w:sz w:val="24"/>
          <w:szCs w:val="24"/>
        </w:rPr>
        <w:t>такое решение передается Государственным заказчиком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
    <w:p w:rsidR="0079286E" w:rsidRDefault="0079286E" w:rsidP="0079286E">
      <w:pPr>
        <w:widowControl/>
        <w:ind w:firstLine="709"/>
        <w:jc w:val="both"/>
        <w:rPr>
          <w:sz w:val="24"/>
          <w:szCs w:val="24"/>
        </w:rPr>
      </w:pPr>
      <w:r>
        <w:rPr>
          <w:bCs/>
          <w:sz w:val="24"/>
          <w:szCs w:val="24"/>
        </w:rPr>
        <w:t>либо сообщение о расторжении контракта в одностороннем порядке направляется Государственным заказчиком посредством использования функционала ЕАТ в личный кабинет Исполнителя по контракту на ЕАТ.</w:t>
      </w:r>
    </w:p>
    <w:p w:rsidR="0079286E" w:rsidRPr="004C2F4A" w:rsidRDefault="0079286E" w:rsidP="0079286E">
      <w:pPr>
        <w:widowControl/>
        <w:ind w:firstLine="567"/>
        <w:jc w:val="both"/>
        <w:rPr>
          <w:sz w:val="24"/>
          <w:szCs w:val="24"/>
        </w:rPr>
      </w:pPr>
      <w:r w:rsidRPr="004C2F4A">
        <w:rPr>
          <w:sz w:val="24"/>
          <w:szCs w:val="24"/>
        </w:rPr>
        <w:t xml:space="preserve">г) провести экспертизу оказанных услуг для проверки их соответствия условиям Контракта в соответствии с Федеральным </w:t>
      </w:r>
      <w:hyperlink r:id="rId14" w:history="1">
        <w:r w:rsidRPr="004C2F4A">
          <w:rPr>
            <w:sz w:val="24"/>
            <w:szCs w:val="24"/>
          </w:rPr>
          <w:t>законом</w:t>
        </w:r>
      </w:hyperlink>
      <w:r w:rsidRPr="004C2F4A">
        <w:rPr>
          <w:sz w:val="24"/>
          <w:szCs w:val="24"/>
        </w:rPr>
        <w:t xml:space="preserve"> от 5 апреля 2013 г. № 44-ФЗ  </w:t>
      </w:r>
      <w:r>
        <w:rPr>
          <w:sz w:val="24"/>
          <w:szCs w:val="24"/>
        </w:rPr>
        <w:t xml:space="preserve">                         </w:t>
      </w:r>
      <w:r w:rsidRPr="004C2F4A">
        <w:rPr>
          <w:sz w:val="24"/>
          <w:szCs w:val="24"/>
        </w:rPr>
        <w:t>"О контрактной системе в сфере закупок товаров, работ, услуг для обеспечения государственных и муниципальных нужд";</w:t>
      </w:r>
    </w:p>
    <w:p w:rsidR="0079286E" w:rsidRPr="004C2F4A" w:rsidRDefault="0079286E" w:rsidP="0079286E">
      <w:pPr>
        <w:ind w:firstLine="720"/>
        <w:jc w:val="both"/>
        <w:rPr>
          <w:sz w:val="24"/>
          <w:szCs w:val="24"/>
        </w:rPr>
      </w:pPr>
      <w:r w:rsidRPr="004C2F4A">
        <w:rPr>
          <w:sz w:val="24"/>
          <w:szCs w:val="24"/>
        </w:rPr>
        <w:t xml:space="preserve">д) требовать уплаты неустоек (штрафов, пеней) в соответствии с </w:t>
      </w:r>
      <w:hyperlink r:id="rId15" w:history="1">
        <w:r w:rsidRPr="004C2F4A">
          <w:rPr>
            <w:sz w:val="24"/>
            <w:szCs w:val="24"/>
          </w:rPr>
          <w:t xml:space="preserve">разделом  </w:t>
        </w:r>
        <w:r>
          <w:rPr>
            <w:sz w:val="24"/>
            <w:szCs w:val="24"/>
          </w:rPr>
          <w:t xml:space="preserve">                       </w:t>
        </w:r>
        <w:r w:rsidRPr="004C2F4A">
          <w:rPr>
            <w:sz w:val="24"/>
            <w:szCs w:val="24"/>
            <w:lang w:val="en-US"/>
          </w:rPr>
          <w:t>X</w:t>
        </w:r>
        <w:r w:rsidRPr="004C2F4A">
          <w:rPr>
            <w:b/>
            <w:sz w:val="24"/>
            <w:szCs w:val="24"/>
          </w:rPr>
          <w:t xml:space="preserve"> </w:t>
        </w:r>
      </w:hyperlink>
      <w:r w:rsidRPr="004C2F4A">
        <w:rPr>
          <w:sz w:val="24"/>
          <w:szCs w:val="24"/>
        </w:rPr>
        <w:t xml:space="preserve"> Контракта.</w:t>
      </w:r>
    </w:p>
    <w:p w:rsidR="0079286E" w:rsidRPr="004C2F4A" w:rsidRDefault="0079286E" w:rsidP="0079286E">
      <w:pPr>
        <w:jc w:val="center"/>
        <w:rPr>
          <w:b/>
          <w:bCs/>
          <w:sz w:val="24"/>
          <w:szCs w:val="24"/>
        </w:rPr>
      </w:pPr>
      <w:r w:rsidRPr="004C2F4A">
        <w:rPr>
          <w:sz w:val="24"/>
          <w:szCs w:val="24"/>
        </w:rPr>
        <w:t xml:space="preserve">   </w:t>
      </w:r>
      <w:r>
        <w:rPr>
          <w:b/>
          <w:sz w:val="24"/>
          <w:szCs w:val="24"/>
        </w:rPr>
        <w:t>4</w:t>
      </w:r>
      <w:r w:rsidRPr="004C2F4A">
        <w:rPr>
          <w:b/>
          <w:sz w:val="24"/>
          <w:szCs w:val="24"/>
        </w:rPr>
        <w:t>. Место и с</w:t>
      </w:r>
      <w:r w:rsidRPr="004C2F4A">
        <w:rPr>
          <w:b/>
          <w:bCs/>
          <w:sz w:val="24"/>
          <w:szCs w:val="24"/>
        </w:rPr>
        <w:t>роки оказания услуг</w:t>
      </w:r>
    </w:p>
    <w:p w:rsidR="0079286E" w:rsidRPr="004C2F4A" w:rsidRDefault="0079286E" w:rsidP="0079286E">
      <w:pPr>
        <w:widowControl/>
        <w:ind w:firstLine="709"/>
        <w:jc w:val="both"/>
        <w:rPr>
          <w:iCs/>
          <w:sz w:val="24"/>
          <w:szCs w:val="24"/>
        </w:rPr>
      </w:pPr>
      <w:r w:rsidRPr="004C2F4A">
        <w:rPr>
          <w:sz w:val="24"/>
          <w:szCs w:val="24"/>
        </w:rPr>
        <w:t>4.1 Услуги оказываются в сроки, указанные в</w:t>
      </w:r>
      <w:r w:rsidRPr="004C2F4A">
        <w:rPr>
          <w:i/>
          <w:iCs/>
          <w:sz w:val="24"/>
          <w:szCs w:val="24"/>
        </w:rPr>
        <w:t xml:space="preserve"> </w:t>
      </w:r>
      <w:r>
        <w:rPr>
          <w:iCs/>
          <w:sz w:val="24"/>
          <w:szCs w:val="24"/>
        </w:rPr>
        <w:t>техническом задании</w:t>
      </w:r>
      <w:r w:rsidRPr="004C2F4A">
        <w:rPr>
          <w:iCs/>
          <w:sz w:val="24"/>
          <w:szCs w:val="24"/>
        </w:rPr>
        <w:t xml:space="preserve"> (приложение № </w:t>
      </w:r>
      <w:r>
        <w:rPr>
          <w:iCs/>
          <w:sz w:val="24"/>
          <w:szCs w:val="24"/>
        </w:rPr>
        <w:t>1</w:t>
      </w:r>
      <w:r w:rsidRPr="004C2F4A">
        <w:rPr>
          <w:iCs/>
          <w:sz w:val="24"/>
          <w:szCs w:val="24"/>
        </w:rPr>
        <w:t>), являющемся неотъемлемой частью Контракта.</w:t>
      </w:r>
    </w:p>
    <w:p w:rsidR="0079286E" w:rsidRPr="004C2F4A" w:rsidRDefault="0079286E" w:rsidP="0079286E">
      <w:pPr>
        <w:widowControl/>
        <w:ind w:firstLine="709"/>
        <w:jc w:val="both"/>
        <w:rPr>
          <w:iCs/>
          <w:sz w:val="24"/>
          <w:szCs w:val="24"/>
        </w:rPr>
      </w:pPr>
      <w:r w:rsidRPr="004C2F4A">
        <w:rPr>
          <w:iCs/>
          <w:sz w:val="24"/>
          <w:szCs w:val="24"/>
        </w:rPr>
        <w:t>Начало оказания услуг – дата заключения настоящего Контракта.</w:t>
      </w:r>
    </w:p>
    <w:p w:rsidR="0079286E" w:rsidRPr="004C2F4A" w:rsidRDefault="0079286E" w:rsidP="0079286E">
      <w:pPr>
        <w:ind w:firstLine="709"/>
        <w:jc w:val="both"/>
        <w:rPr>
          <w:sz w:val="24"/>
          <w:szCs w:val="24"/>
        </w:rPr>
      </w:pPr>
      <w:r w:rsidRPr="004C2F4A">
        <w:rPr>
          <w:sz w:val="24"/>
          <w:szCs w:val="24"/>
        </w:rPr>
        <w:t xml:space="preserve">4.2. Датой исполнения Исполнителем обязательств по настоящему Контракту   считается дата подписания Сторонами акта сдачи-приемки оказанных услуг. </w:t>
      </w:r>
    </w:p>
    <w:p w:rsidR="0079286E" w:rsidRDefault="0079286E" w:rsidP="0079286E">
      <w:pPr>
        <w:widowControl/>
        <w:ind w:firstLine="709"/>
        <w:jc w:val="both"/>
        <w:rPr>
          <w:b/>
          <w:sz w:val="24"/>
          <w:szCs w:val="24"/>
        </w:rPr>
      </w:pPr>
      <w:r w:rsidRPr="004C2F4A">
        <w:rPr>
          <w:sz w:val="24"/>
          <w:szCs w:val="24"/>
        </w:rPr>
        <w:t xml:space="preserve">4.3. Место оказания услуг: техническое обслуживание и ремонт автотранспорта производится Исполнителем на </w:t>
      </w:r>
      <w:r w:rsidR="00CD6A48">
        <w:rPr>
          <w:sz w:val="24"/>
          <w:szCs w:val="24"/>
        </w:rPr>
        <w:t>территории Государственного заказчика.</w:t>
      </w:r>
      <w:r w:rsidRPr="004C2F4A">
        <w:rPr>
          <w:b/>
          <w:sz w:val="24"/>
          <w:szCs w:val="24"/>
        </w:rPr>
        <w:t xml:space="preserve"> </w:t>
      </w:r>
    </w:p>
    <w:p w:rsidR="0079286E" w:rsidRPr="004C2F4A" w:rsidRDefault="0079286E" w:rsidP="0079286E">
      <w:pPr>
        <w:widowControl/>
        <w:ind w:firstLine="709"/>
        <w:jc w:val="center"/>
        <w:rPr>
          <w:b/>
          <w:sz w:val="24"/>
          <w:szCs w:val="24"/>
        </w:rPr>
      </w:pPr>
      <w:r>
        <w:rPr>
          <w:b/>
          <w:sz w:val="24"/>
          <w:szCs w:val="24"/>
        </w:rPr>
        <w:t>5</w:t>
      </w:r>
      <w:r w:rsidRPr="004C2F4A">
        <w:rPr>
          <w:b/>
          <w:sz w:val="24"/>
          <w:szCs w:val="24"/>
        </w:rPr>
        <w:t>. Порядок сдачи и приемки оказанных услуг</w:t>
      </w:r>
    </w:p>
    <w:p w:rsidR="0079286E" w:rsidRPr="004C2F4A" w:rsidRDefault="0079286E" w:rsidP="0079286E">
      <w:pPr>
        <w:widowControl/>
        <w:ind w:firstLine="709"/>
        <w:jc w:val="both"/>
        <w:rPr>
          <w:sz w:val="24"/>
          <w:szCs w:val="24"/>
        </w:rPr>
      </w:pPr>
      <w:r w:rsidRPr="004C2F4A">
        <w:rPr>
          <w:sz w:val="24"/>
          <w:szCs w:val="24"/>
        </w:rPr>
        <w:t xml:space="preserve">5.1 Исполнитель обязан в письменной форме уведомить Государственного заказчика </w:t>
      </w:r>
      <w:r>
        <w:rPr>
          <w:sz w:val="24"/>
          <w:szCs w:val="24"/>
        </w:rPr>
        <w:t xml:space="preserve">                        </w:t>
      </w:r>
      <w:r w:rsidRPr="004C2F4A">
        <w:rPr>
          <w:sz w:val="24"/>
          <w:szCs w:val="24"/>
        </w:rPr>
        <w:t>о готовности оказываемых услуг (этапа оказания услуг) к сдаче в срок -  за 1 рабочий день.</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Уведомление Исполнителя о готовн</w:t>
      </w:r>
      <w:r>
        <w:rPr>
          <w:sz w:val="24"/>
          <w:szCs w:val="24"/>
        </w:rPr>
        <w:t xml:space="preserve">ости оказываемых услуг к сдаче </w:t>
      </w:r>
      <w:r w:rsidRPr="004C2F4A">
        <w:rPr>
          <w:sz w:val="24"/>
          <w:szCs w:val="24"/>
        </w:rPr>
        <w:t>должно быть  подписано   руководителем Исполнителя (иным уполномоченным лицом).</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 xml:space="preserve">Вместе с уведомлением  Исполнитель  представляет Государственному заказчику акт сдачи-приемки оказанных услуг в 3-х экземплярах. </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К акту сдачи-приемки оказанных услуг прилагаются также документы,                      предусмотренные техническим заданием.</w:t>
      </w:r>
    </w:p>
    <w:p w:rsidR="0079286E" w:rsidRPr="004C2F4A" w:rsidRDefault="0079286E" w:rsidP="0079286E">
      <w:pPr>
        <w:widowControl/>
        <w:ind w:firstLine="709"/>
        <w:jc w:val="both"/>
        <w:rPr>
          <w:sz w:val="24"/>
          <w:szCs w:val="24"/>
        </w:rPr>
      </w:pPr>
      <w:r w:rsidRPr="004C2F4A">
        <w:rPr>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sz w:val="24"/>
          <w:szCs w:val="24"/>
        </w:rPr>
        <w:t xml:space="preserve">            </w:t>
      </w:r>
      <w:r w:rsidRPr="004C2F4A">
        <w:rPr>
          <w:sz w:val="24"/>
          <w:szCs w:val="24"/>
        </w:rPr>
        <w:t xml:space="preserve">с Федеральным </w:t>
      </w:r>
      <w:hyperlink r:id="rId16" w:history="1">
        <w:r w:rsidRPr="004C2F4A">
          <w:rPr>
            <w:sz w:val="24"/>
            <w:szCs w:val="24"/>
          </w:rPr>
          <w:t>законом</w:t>
        </w:r>
      </w:hyperlink>
      <w:r w:rsidRPr="004C2F4A">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sz w:val="24"/>
          <w:szCs w:val="24"/>
        </w:rPr>
        <w:t>.</w:t>
      </w:r>
    </w:p>
    <w:p w:rsidR="0079286E" w:rsidRPr="004C2F4A" w:rsidRDefault="0079286E" w:rsidP="0079286E">
      <w:pPr>
        <w:ind w:firstLine="539"/>
        <w:jc w:val="both"/>
        <w:rPr>
          <w:sz w:val="24"/>
          <w:szCs w:val="24"/>
        </w:rPr>
      </w:pPr>
      <w:r w:rsidRPr="004C2F4A">
        <w:rPr>
          <w:sz w:val="24"/>
          <w:szCs w:val="24"/>
        </w:rPr>
        <w:t xml:space="preserve">5.3. </w:t>
      </w:r>
      <w:proofErr w:type="gramStart"/>
      <w:r w:rsidRPr="004C2F4A">
        <w:rPr>
          <w:sz w:val="24"/>
          <w:szCs w:val="24"/>
        </w:rPr>
        <w:t xml:space="preserve">Государственный заказчик в течение 10 дней с даты получения акта сдачи-приемки оказанных услуг и документов, указанных в </w:t>
      </w:r>
      <w:hyperlink r:id="rId17" w:history="1">
        <w:r w:rsidRPr="004C2F4A">
          <w:rPr>
            <w:sz w:val="24"/>
            <w:szCs w:val="24"/>
          </w:rPr>
          <w:t>пункте 5.1</w:t>
        </w:r>
      </w:hyperlink>
      <w:r w:rsidRPr="004C2F4A">
        <w:rPr>
          <w:sz w:val="24"/>
          <w:szCs w:val="24"/>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w:t>
      </w:r>
      <w:r>
        <w:rPr>
          <w:sz w:val="24"/>
          <w:szCs w:val="24"/>
        </w:rPr>
        <w:t xml:space="preserve">                      </w:t>
      </w:r>
      <w:r w:rsidRPr="004C2F4A">
        <w:rPr>
          <w:sz w:val="24"/>
          <w:szCs w:val="24"/>
        </w:rPr>
        <w:lastRenderedPageBreak/>
        <w:t>по Контракту или отказывает в приемке, направляя мотивированный</w:t>
      </w:r>
      <w:proofErr w:type="gramEnd"/>
      <w:r w:rsidRPr="004C2F4A">
        <w:rPr>
          <w:sz w:val="24"/>
          <w:szCs w:val="24"/>
        </w:rPr>
        <w:t xml:space="preserve"> отказ от приемки оказанных услуг с перечнем выявленных недостатков и с указанием сроков их устранения.</w:t>
      </w:r>
    </w:p>
    <w:p w:rsidR="0079286E" w:rsidRPr="004C2F4A" w:rsidRDefault="0079286E" w:rsidP="0079286E">
      <w:pPr>
        <w:ind w:firstLine="539"/>
        <w:jc w:val="both"/>
        <w:rPr>
          <w:sz w:val="24"/>
          <w:szCs w:val="24"/>
        </w:rPr>
      </w:pPr>
      <w:r w:rsidRPr="004C2F4A">
        <w:rPr>
          <w:sz w:val="24"/>
          <w:szCs w:val="24"/>
        </w:rPr>
        <w:t xml:space="preserve">5.4. Государственный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w:t>
      </w:r>
      <w:r>
        <w:rPr>
          <w:sz w:val="24"/>
          <w:szCs w:val="24"/>
        </w:rPr>
        <w:t xml:space="preserve">           </w:t>
      </w:r>
      <w:r w:rsidRPr="004C2F4A">
        <w:rPr>
          <w:sz w:val="24"/>
          <w:szCs w:val="24"/>
        </w:rPr>
        <w:t>и устранено Исполнителем.</w:t>
      </w:r>
    </w:p>
    <w:p w:rsidR="0079286E" w:rsidRDefault="0079286E" w:rsidP="0079286E">
      <w:pPr>
        <w:shd w:val="clear" w:color="auto" w:fill="FFFFFF"/>
        <w:tabs>
          <w:tab w:val="left" w:pos="1176"/>
          <w:tab w:val="left" w:pos="2093"/>
          <w:tab w:val="left" w:pos="3686"/>
          <w:tab w:val="left" w:pos="5131"/>
          <w:tab w:val="left" w:pos="7493"/>
        </w:tabs>
        <w:ind w:firstLine="709"/>
        <w:jc w:val="center"/>
        <w:rPr>
          <w:b/>
          <w:color w:val="000000"/>
          <w:sz w:val="24"/>
          <w:szCs w:val="24"/>
        </w:rPr>
      </w:pPr>
    </w:p>
    <w:p w:rsidR="0079286E" w:rsidRPr="004C2F4A" w:rsidRDefault="0079286E" w:rsidP="0079286E">
      <w:pPr>
        <w:shd w:val="clear" w:color="auto" w:fill="FFFFFF"/>
        <w:tabs>
          <w:tab w:val="left" w:pos="1176"/>
          <w:tab w:val="left" w:pos="2093"/>
          <w:tab w:val="left" w:pos="3686"/>
          <w:tab w:val="left" w:pos="5131"/>
          <w:tab w:val="left" w:pos="7493"/>
        </w:tabs>
        <w:ind w:firstLine="709"/>
        <w:jc w:val="center"/>
        <w:rPr>
          <w:b/>
          <w:bCs/>
          <w:sz w:val="24"/>
          <w:szCs w:val="24"/>
        </w:rPr>
      </w:pPr>
      <w:r>
        <w:rPr>
          <w:b/>
          <w:color w:val="000000"/>
          <w:sz w:val="24"/>
          <w:szCs w:val="24"/>
        </w:rPr>
        <w:t>6</w:t>
      </w:r>
      <w:r w:rsidRPr="004C2F4A">
        <w:rPr>
          <w:b/>
          <w:color w:val="000000"/>
          <w:sz w:val="24"/>
          <w:szCs w:val="24"/>
        </w:rPr>
        <w:t xml:space="preserve">. </w:t>
      </w:r>
      <w:r w:rsidRPr="004C2F4A">
        <w:rPr>
          <w:b/>
          <w:bCs/>
          <w:sz w:val="24"/>
          <w:szCs w:val="24"/>
        </w:rPr>
        <w:t>Цена Контракта и порядок расчетов</w:t>
      </w:r>
    </w:p>
    <w:p w:rsidR="0079286E" w:rsidRPr="004C2F4A" w:rsidRDefault="0079286E" w:rsidP="0079286E">
      <w:pPr>
        <w:pStyle w:val="1"/>
        <w:keepNext w:val="0"/>
        <w:widowControl/>
        <w:ind w:firstLine="720"/>
        <w:jc w:val="both"/>
        <w:rPr>
          <w:rFonts w:ascii="Times New Roman" w:hAnsi="Times New Roman" w:cs="Times New Roman"/>
          <w:bCs/>
          <w:i w:val="0"/>
          <w:sz w:val="24"/>
          <w:szCs w:val="24"/>
          <w:vertAlign w:val="superscript"/>
        </w:rPr>
      </w:pPr>
      <w:r w:rsidRPr="004C2F4A">
        <w:rPr>
          <w:rFonts w:ascii="Times New Roman" w:hAnsi="Times New Roman" w:cs="Times New Roman"/>
          <w:i w:val="0"/>
          <w:sz w:val="24"/>
          <w:szCs w:val="24"/>
        </w:rPr>
        <w:t>6.1.</w:t>
      </w:r>
      <w:r w:rsidRPr="004C2F4A">
        <w:rPr>
          <w:rFonts w:ascii="Times New Roman" w:hAnsi="Times New Roman" w:cs="Times New Roman"/>
          <w:b/>
          <w:bCs/>
          <w:i w:val="0"/>
          <w:sz w:val="24"/>
          <w:szCs w:val="24"/>
        </w:rPr>
        <w:t xml:space="preserve"> </w:t>
      </w:r>
      <w:r w:rsidRPr="004C2F4A">
        <w:rPr>
          <w:rFonts w:ascii="Times New Roman" w:hAnsi="Times New Roman" w:cs="Times New Roman"/>
          <w:bCs/>
          <w:i w:val="0"/>
          <w:sz w:val="24"/>
          <w:szCs w:val="24"/>
        </w:rPr>
        <w:t>Цена Контракта составляет</w:t>
      </w:r>
      <w:proofErr w:type="gramStart"/>
      <w:r w:rsidRPr="004C2F4A">
        <w:rPr>
          <w:rFonts w:ascii="Times New Roman" w:hAnsi="Times New Roman" w:cs="Times New Roman"/>
          <w:bCs/>
          <w:i w:val="0"/>
          <w:sz w:val="24"/>
          <w:szCs w:val="24"/>
        </w:rPr>
        <w:t xml:space="preserve"> </w:t>
      </w:r>
      <w:r>
        <w:rPr>
          <w:rFonts w:ascii="Times New Roman" w:hAnsi="Times New Roman" w:cs="Times New Roman"/>
          <w:b/>
          <w:bCs/>
          <w:i w:val="0"/>
          <w:sz w:val="24"/>
          <w:szCs w:val="24"/>
        </w:rPr>
        <w:t>________________</w:t>
      </w:r>
      <w:r w:rsidRPr="0012563E">
        <w:rPr>
          <w:rFonts w:ascii="Times New Roman" w:hAnsi="Times New Roman" w:cs="Times New Roman"/>
          <w:b/>
          <w:bCs/>
          <w:i w:val="0"/>
          <w:sz w:val="24"/>
          <w:szCs w:val="24"/>
        </w:rPr>
        <w:t xml:space="preserve"> (</w:t>
      </w:r>
      <w:r>
        <w:rPr>
          <w:rFonts w:ascii="Times New Roman" w:hAnsi="Times New Roman" w:cs="Times New Roman"/>
          <w:b/>
          <w:bCs/>
          <w:i w:val="0"/>
          <w:sz w:val="24"/>
          <w:szCs w:val="24"/>
        </w:rPr>
        <w:t>________________________</w:t>
      </w:r>
      <w:r w:rsidRPr="0012563E">
        <w:rPr>
          <w:rFonts w:ascii="Times New Roman" w:hAnsi="Times New Roman" w:cs="Times New Roman"/>
          <w:b/>
          <w:bCs/>
          <w:i w:val="0"/>
          <w:sz w:val="24"/>
          <w:szCs w:val="24"/>
        </w:rPr>
        <w:t xml:space="preserve">) </w:t>
      </w:r>
      <w:proofErr w:type="gramEnd"/>
      <w:r w:rsidRPr="0012563E">
        <w:rPr>
          <w:rFonts w:ascii="Times New Roman" w:hAnsi="Times New Roman" w:cs="Times New Roman"/>
          <w:b/>
          <w:bCs/>
          <w:i w:val="0"/>
          <w:sz w:val="24"/>
          <w:szCs w:val="24"/>
        </w:rPr>
        <w:t xml:space="preserve">рублей </w:t>
      </w:r>
      <w:r>
        <w:rPr>
          <w:rFonts w:ascii="Times New Roman" w:hAnsi="Times New Roman" w:cs="Times New Roman"/>
          <w:b/>
          <w:bCs/>
          <w:i w:val="0"/>
          <w:sz w:val="24"/>
          <w:szCs w:val="24"/>
        </w:rPr>
        <w:t>______</w:t>
      </w:r>
      <w:r w:rsidRPr="0012563E">
        <w:rPr>
          <w:rFonts w:ascii="Times New Roman" w:hAnsi="Times New Roman" w:cs="Times New Roman"/>
          <w:b/>
          <w:bCs/>
          <w:i w:val="0"/>
          <w:sz w:val="24"/>
          <w:szCs w:val="24"/>
        </w:rPr>
        <w:t xml:space="preserve"> копеек</w:t>
      </w:r>
      <w:r w:rsidRPr="0053070F">
        <w:rPr>
          <w:rFonts w:ascii="Times New Roman" w:hAnsi="Times New Roman" w:cs="Times New Roman"/>
          <w:b/>
          <w:bCs/>
          <w:i w:val="0"/>
          <w:sz w:val="24"/>
          <w:szCs w:val="24"/>
        </w:rPr>
        <w:t xml:space="preserve">, в том числе НДС/ </w:t>
      </w:r>
      <w:r w:rsidRPr="0053070F">
        <w:rPr>
          <w:rFonts w:ascii="Times New Roman" w:eastAsia="Calibri" w:hAnsi="Times New Roman" w:cs="Times New Roman"/>
          <w:b/>
          <w:i w:val="0"/>
          <w:sz w:val="24"/>
          <w:szCs w:val="24"/>
          <w:lang w:eastAsia="en-US"/>
        </w:rPr>
        <w:t>НДС не облагается.</w:t>
      </w:r>
    </w:p>
    <w:p w:rsidR="0079286E" w:rsidRPr="004C2F4A" w:rsidRDefault="0079286E" w:rsidP="0079286E">
      <w:pPr>
        <w:pStyle w:val="1"/>
        <w:keepNext w:val="0"/>
        <w:widowControl/>
        <w:ind w:firstLine="720"/>
        <w:jc w:val="both"/>
        <w:rPr>
          <w:rFonts w:ascii="Times New Roman" w:hAnsi="Times New Roman" w:cs="Times New Roman"/>
          <w:i w:val="0"/>
          <w:sz w:val="24"/>
          <w:szCs w:val="24"/>
        </w:rPr>
      </w:pPr>
      <w:r w:rsidRPr="004C2F4A">
        <w:rPr>
          <w:rFonts w:ascii="Times New Roman" w:hAnsi="Times New Roman" w:cs="Times New Roman"/>
          <w:i w:val="0"/>
          <w:sz w:val="24"/>
          <w:szCs w:val="24"/>
        </w:rPr>
        <w:t xml:space="preserve">6.2. </w:t>
      </w:r>
      <w:proofErr w:type="gramStart"/>
      <w:r w:rsidRPr="004C2F4A">
        <w:rPr>
          <w:rFonts w:ascii="Times New Roman" w:hAnsi="Times New Roman" w:cs="Times New Roman"/>
          <w:i w:val="0"/>
          <w:sz w:val="24"/>
          <w:szCs w:val="24"/>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Times New Roman" w:hAnsi="Times New Roman" w:cs="Times New Roman"/>
          <w:i w:val="0"/>
          <w:sz w:val="24"/>
          <w:szCs w:val="24"/>
        </w:rPr>
        <w:t xml:space="preserve">                   </w:t>
      </w:r>
      <w:r w:rsidRPr="004C2F4A">
        <w:rPr>
          <w:rFonts w:ascii="Times New Roman" w:hAnsi="Times New Roman" w:cs="Times New Roman"/>
          <w:i w:val="0"/>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79286E" w:rsidRPr="004C2F4A" w:rsidRDefault="0079286E" w:rsidP="0079286E">
      <w:pPr>
        <w:widowControl/>
        <w:ind w:firstLine="720"/>
        <w:jc w:val="both"/>
        <w:rPr>
          <w:sz w:val="24"/>
          <w:szCs w:val="24"/>
        </w:rPr>
      </w:pPr>
      <w:r w:rsidRPr="004C2F4A">
        <w:rPr>
          <w:sz w:val="24"/>
          <w:szCs w:val="24"/>
        </w:rPr>
        <w:t xml:space="preserve">6.3 </w:t>
      </w:r>
      <w:r w:rsidRPr="004C2F4A">
        <w:rPr>
          <w:bCs/>
          <w:sz w:val="24"/>
          <w:szCs w:val="24"/>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9286E" w:rsidRPr="004C2F4A" w:rsidRDefault="0079286E" w:rsidP="0079286E">
      <w:pPr>
        <w:pStyle w:val="ConsPlusNormal"/>
        <w:ind w:firstLine="709"/>
        <w:jc w:val="both"/>
        <w:rPr>
          <w:rFonts w:ascii="Times New Roman" w:hAnsi="Times New Roman" w:cs="Times New Roman"/>
          <w:sz w:val="24"/>
          <w:szCs w:val="24"/>
        </w:rPr>
      </w:pPr>
      <w:proofErr w:type="gramStart"/>
      <w:r w:rsidRPr="004C2F4A">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8" w:tooltip="Федеральный закон от 05.04.2013 N 44-ФЗ (ред. от 27.06.2019) &quot;О контрактной системе в сфере закупок товаров, работ, услуг для обеспечения государственных и муниципальных нужд&quot; (с изм. и доп., вступ. в силу с 08.07.2019)------------ Недействующая редакция{Консу" w:history="1">
        <w:r w:rsidRPr="004C2F4A">
          <w:rPr>
            <w:rFonts w:ascii="Times New Roman" w:hAnsi="Times New Roman" w:cs="Times New Roman"/>
            <w:sz w:val="24"/>
            <w:szCs w:val="24"/>
          </w:rPr>
          <w:t>законом</w:t>
        </w:r>
      </w:hyperlink>
      <w:r w:rsidRPr="004C2F4A">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roofErr w:type="gramEnd"/>
    </w:p>
    <w:p w:rsidR="0079286E" w:rsidRPr="004C2F4A" w:rsidRDefault="0079286E" w:rsidP="0079286E">
      <w:pPr>
        <w:pStyle w:val="ConsPlusNormal"/>
        <w:ind w:firstLine="720"/>
        <w:jc w:val="both"/>
        <w:rPr>
          <w:rFonts w:ascii="Times New Roman" w:hAnsi="Times New Roman" w:cs="Times New Roman"/>
          <w:sz w:val="24"/>
          <w:szCs w:val="24"/>
        </w:rPr>
      </w:pPr>
      <w:r w:rsidRPr="004C2F4A">
        <w:rPr>
          <w:rFonts w:ascii="Times New Roman" w:hAnsi="Times New Roman" w:cs="Times New Roman"/>
          <w:sz w:val="24"/>
          <w:szCs w:val="24"/>
        </w:rPr>
        <w:t xml:space="preserve">6.5 </w:t>
      </w:r>
      <w:r w:rsidRPr="002F65F2">
        <w:rPr>
          <w:rFonts w:ascii="Times New Roman" w:hAnsi="Times New Roman" w:cs="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Pr>
          <w:rFonts w:ascii="Times New Roman" w:hAnsi="Times New Roman" w:cs="Times New Roman"/>
          <w:sz w:val="24"/>
          <w:szCs w:val="24"/>
        </w:rPr>
        <w:t>6</w:t>
      </w:r>
      <w:r w:rsidRPr="002F65F2">
        <w:rPr>
          <w:rFonts w:ascii="Times New Roman" w:hAnsi="Times New Roman" w:cs="Times New Roman"/>
          <w:sz w:val="24"/>
          <w:szCs w:val="24"/>
        </w:rPr>
        <w:t xml:space="preserve"> год согласно </w:t>
      </w:r>
      <w:r w:rsidRPr="00E77FDD">
        <w:rPr>
          <w:rFonts w:ascii="Times New Roman" w:hAnsi="Times New Roman" w:cs="Times New Roman"/>
          <w:sz w:val="24"/>
          <w:szCs w:val="24"/>
        </w:rPr>
        <w:t>РП 0305 ЦС 4240690049 ВР 244.</w:t>
      </w:r>
    </w:p>
    <w:p w:rsidR="0079286E" w:rsidRDefault="0079286E" w:rsidP="0079286E">
      <w:pPr>
        <w:widowControl/>
        <w:ind w:firstLine="720"/>
        <w:jc w:val="both"/>
        <w:rPr>
          <w:sz w:val="24"/>
          <w:szCs w:val="24"/>
        </w:rPr>
      </w:pPr>
      <w:r w:rsidRPr="004C2F4A">
        <w:rPr>
          <w:sz w:val="24"/>
          <w:szCs w:val="24"/>
        </w:rPr>
        <w:t xml:space="preserve">6.6. Расчеты между Государственным заказчиком и Исполнителем за оказанные услуги  производятся </w:t>
      </w:r>
      <w:r>
        <w:rPr>
          <w:sz w:val="24"/>
          <w:szCs w:val="24"/>
        </w:rPr>
        <w:t>не более</w:t>
      </w:r>
      <w:r w:rsidRPr="004C2F4A">
        <w:rPr>
          <w:sz w:val="24"/>
          <w:szCs w:val="24"/>
        </w:rPr>
        <w:t xml:space="preserve"> </w:t>
      </w:r>
      <w:r w:rsidRPr="00E06496">
        <w:rPr>
          <w:sz w:val="24"/>
          <w:szCs w:val="24"/>
        </w:rPr>
        <w:t>10 (десяти) рабочих</w:t>
      </w:r>
      <w:r w:rsidRPr="004C2F4A">
        <w:rPr>
          <w:sz w:val="24"/>
          <w:szCs w:val="24"/>
        </w:rPr>
        <w:t xml:space="preserve"> дней </w:t>
      </w:r>
      <w:proofErr w:type="gramStart"/>
      <w:r w:rsidRPr="004C2F4A">
        <w:rPr>
          <w:sz w:val="24"/>
          <w:szCs w:val="24"/>
        </w:rPr>
        <w:t>с даты подписания</w:t>
      </w:r>
      <w:proofErr w:type="gramEnd"/>
      <w:r w:rsidRPr="004C2F4A">
        <w:rPr>
          <w:sz w:val="24"/>
          <w:szCs w:val="24"/>
        </w:rPr>
        <w:t xml:space="preserve"> Государственным заказчиком акта</w:t>
      </w:r>
      <w:r>
        <w:rPr>
          <w:sz w:val="24"/>
          <w:szCs w:val="24"/>
        </w:rPr>
        <w:t xml:space="preserve"> сдачи-приемки оказанных услуг.</w:t>
      </w:r>
    </w:p>
    <w:p w:rsidR="0079286E" w:rsidRDefault="0079286E" w:rsidP="0079286E">
      <w:pPr>
        <w:ind w:firstLine="720"/>
        <w:jc w:val="both"/>
        <w:rPr>
          <w:sz w:val="24"/>
          <w:szCs w:val="24"/>
        </w:rPr>
      </w:pPr>
      <w:r w:rsidRPr="004C2F4A">
        <w:rPr>
          <w:sz w:val="24"/>
          <w:szCs w:val="24"/>
        </w:rPr>
        <w:t xml:space="preserve">6.7 Оплата по настоящему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настоящем Контракте. В случае изменения расчетного счета Исполнитель обязан в течение трех рабочих дней </w:t>
      </w:r>
      <w:proofErr w:type="gramStart"/>
      <w:r w:rsidRPr="004C2F4A">
        <w:rPr>
          <w:sz w:val="24"/>
          <w:szCs w:val="24"/>
        </w:rPr>
        <w:t>с даты изменения</w:t>
      </w:r>
      <w:proofErr w:type="gramEnd"/>
      <w:r w:rsidRPr="004C2F4A">
        <w:rPr>
          <w:sz w:val="24"/>
          <w:szCs w:val="24"/>
        </w:rPr>
        <w:t xml:space="preserve">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w:t>
      </w:r>
      <w:r>
        <w:rPr>
          <w:sz w:val="24"/>
          <w:szCs w:val="24"/>
        </w:rPr>
        <w:t xml:space="preserve">           </w:t>
      </w:r>
      <w:r w:rsidRPr="004C2F4A">
        <w:rPr>
          <w:sz w:val="24"/>
          <w:szCs w:val="24"/>
        </w:rPr>
        <w:t xml:space="preserve">в Контракте счет Исполнителя, несет Исполнитель. </w:t>
      </w:r>
    </w:p>
    <w:p w:rsidR="0079286E" w:rsidRPr="004C2F4A" w:rsidRDefault="0079286E" w:rsidP="0079286E">
      <w:pPr>
        <w:pStyle w:val="ConsPlusNormal"/>
        <w:tabs>
          <w:tab w:val="left" w:pos="2617"/>
        </w:tabs>
        <w:ind w:firstLine="720"/>
        <w:jc w:val="center"/>
        <w:rPr>
          <w:rFonts w:ascii="Times New Roman" w:hAnsi="Times New Roman" w:cs="Times New Roman"/>
          <w:b/>
          <w:bCs/>
          <w:sz w:val="24"/>
          <w:szCs w:val="24"/>
        </w:rPr>
      </w:pPr>
      <w:r>
        <w:rPr>
          <w:rFonts w:ascii="Times New Roman" w:hAnsi="Times New Roman" w:cs="Times New Roman"/>
          <w:b/>
          <w:bCs/>
          <w:sz w:val="24"/>
          <w:szCs w:val="24"/>
        </w:rPr>
        <w:t>7</w:t>
      </w:r>
      <w:r w:rsidRPr="004C2F4A">
        <w:rPr>
          <w:rFonts w:ascii="Times New Roman" w:hAnsi="Times New Roman" w:cs="Times New Roman"/>
          <w:b/>
          <w:bCs/>
          <w:sz w:val="24"/>
          <w:szCs w:val="24"/>
        </w:rPr>
        <w:t>. Гарантийные обязательства</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7</w:t>
      </w:r>
      <w:r w:rsidRPr="004C2F4A">
        <w:rPr>
          <w:sz w:val="24"/>
          <w:szCs w:val="24"/>
        </w:rPr>
        <w:t xml:space="preserve">.1. Исполнитель гарантирует Государственному заказчику качество оказания услуг </w:t>
      </w:r>
      <w:r>
        <w:rPr>
          <w:sz w:val="24"/>
          <w:szCs w:val="24"/>
        </w:rPr>
        <w:t xml:space="preserve">           </w:t>
      </w:r>
      <w:r w:rsidRPr="004C2F4A">
        <w:rPr>
          <w:sz w:val="24"/>
          <w:szCs w:val="24"/>
        </w:rPr>
        <w:t>в соответствии с требованиями, предусмотренными Контрактом.</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7</w:t>
      </w:r>
      <w:r w:rsidRPr="004C2F4A">
        <w:rPr>
          <w:sz w:val="24"/>
          <w:szCs w:val="24"/>
        </w:rPr>
        <w:t xml:space="preserve">.2. Гарантийный срок на оказанные услуги, и на установленные запасные части  </w:t>
      </w:r>
      <w:r>
        <w:rPr>
          <w:sz w:val="24"/>
          <w:szCs w:val="24"/>
        </w:rPr>
        <w:t xml:space="preserve">                </w:t>
      </w:r>
      <w:r w:rsidRPr="004C2F4A">
        <w:rPr>
          <w:sz w:val="24"/>
          <w:szCs w:val="24"/>
        </w:rPr>
        <w:t>со дня подписания акта сдачи-приемки оказанных услуг составляет 6 (шесть) месяцев.</w:t>
      </w:r>
    </w:p>
    <w:p w:rsidR="0079286E" w:rsidRDefault="0079286E" w:rsidP="0079286E">
      <w:pPr>
        <w:shd w:val="clear" w:color="auto" w:fill="FFFFFF"/>
        <w:suppressAutoHyphens/>
        <w:ind w:firstLine="709"/>
        <w:jc w:val="both"/>
        <w:rPr>
          <w:sz w:val="24"/>
          <w:szCs w:val="24"/>
        </w:rPr>
      </w:pPr>
      <w:r>
        <w:rPr>
          <w:sz w:val="24"/>
          <w:szCs w:val="24"/>
        </w:rPr>
        <w:t>7</w:t>
      </w:r>
      <w:r w:rsidRPr="004C2F4A">
        <w:rPr>
          <w:sz w:val="24"/>
          <w:szCs w:val="24"/>
        </w:rPr>
        <w:t xml:space="preserve">.3.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w:t>
      </w:r>
      <w:r>
        <w:rPr>
          <w:sz w:val="24"/>
          <w:szCs w:val="24"/>
        </w:rPr>
        <w:t xml:space="preserve">                                 </w:t>
      </w:r>
      <w:r w:rsidRPr="004C2F4A">
        <w:rPr>
          <w:sz w:val="24"/>
          <w:szCs w:val="24"/>
        </w:rPr>
        <w:t>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/дефектов.</w:t>
      </w:r>
    </w:p>
    <w:p w:rsidR="0079286E" w:rsidRPr="004C2F4A" w:rsidRDefault="0079286E" w:rsidP="0079286E">
      <w:pPr>
        <w:shd w:val="clear" w:color="auto" w:fill="FFFFFF"/>
        <w:suppressAutoHyphens/>
        <w:ind w:firstLine="709"/>
        <w:jc w:val="center"/>
        <w:rPr>
          <w:b/>
          <w:sz w:val="24"/>
          <w:szCs w:val="24"/>
        </w:rPr>
      </w:pPr>
      <w:r>
        <w:rPr>
          <w:b/>
          <w:sz w:val="24"/>
          <w:szCs w:val="24"/>
        </w:rPr>
        <w:lastRenderedPageBreak/>
        <w:t>8</w:t>
      </w:r>
      <w:r w:rsidRPr="004C2F4A">
        <w:rPr>
          <w:b/>
          <w:sz w:val="24"/>
          <w:szCs w:val="24"/>
        </w:rPr>
        <w:t>. Ответственность сторон</w:t>
      </w:r>
    </w:p>
    <w:p w:rsidR="0079286E" w:rsidRPr="004C2F4A" w:rsidRDefault="0079286E" w:rsidP="0079286E">
      <w:pPr>
        <w:pStyle w:val="af3"/>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8</w:t>
      </w:r>
      <w:r w:rsidRPr="004C2F4A">
        <w:rPr>
          <w:rFonts w:ascii="Times New Roman" w:hAnsi="Times New Roman"/>
          <w:sz w:val="24"/>
          <w:szCs w:val="24"/>
        </w:rPr>
        <w:t>.1. За неисполнение или ненадлежащее исполнение Контракта Стороны несут ответственность в соответствии с законодательством РФ и условиями Контракта.</w:t>
      </w:r>
    </w:p>
    <w:p w:rsidR="0079286E" w:rsidRPr="004C2F4A" w:rsidRDefault="0079286E" w:rsidP="0079286E">
      <w:pPr>
        <w:pStyle w:val="af1"/>
        <w:ind w:firstLine="708"/>
        <w:jc w:val="both"/>
        <w:rPr>
          <w:rFonts w:ascii="Times New Roman" w:hAnsi="Times New Roman"/>
          <w:sz w:val="24"/>
          <w:szCs w:val="24"/>
        </w:rPr>
      </w:pPr>
      <w:r>
        <w:rPr>
          <w:rFonts w:ascii="Times New Roman" w:hAnsi="Times New Roman"/>
          <w:sz w:val="24"/>
          <w:szCs w:val="24"/>
        </w:rPr>
        <w:t>8</w:t>
      </w:r>
      <w:r w:rsidRPr="004C2F4A">
        <w:rPr>
          <w:rFonts w:ascii="Times New Roman" w:hAnsi="Times New Roman"/>
          <w:sz w:val="24"/>
          <w:szCs w:val="24"/>
        </w:rPr>
        <w:t xml:space="preserve">.2. В случае полного (частичного) неисполнения условий Контракта одной </w:t>
      </w:r>
      <w:r>
        <w:rPr>
          <w:rFonts w:ascii="Times New Roman" w:hAnsi="Times New Roman"/>
          <w:sz w:val="24"/>
          <w:szCs w:val="24"/>
        </w:rPr>
        <w:t xml:space="preserve">                   </w:t>
      </w:r>
      <w:r w:rsidRPr="004C2F4A">
        <w:rPr>
          <w:rFonts w:ascii="Times New Roman" w:hAnsi="Times New Roman"/>
          <w:sz w:val="24"/>
          <w:szCs w:val="24"/>
        </w:rPr>
        <w:t>из Сторон эта Сторона обязана возместить другой Стороне причиненные убытки в части, непокрытой неустойкой.</w:t>
      </w:r>
    </w:p>
    <w:p w:rsidR="0079286E" w:rsidRPr="004C2F4A" w:rsidRDefault="0079286E" w:rsidP="0079286E">
      <w:pPr>
        <w:pStyle w:val="af1"/>
        <w:widowControl w:val="0"/>
        <w:ind w:firstLine="709"/>
        <w:jc w:val="both"/>
        <w:rPr>
          <w:rFonts w:ascii="Times New Roman" w:hAnsi="Times New Roman"/>
          <w:sz w:val="24"/>
          <w:szCs w:val="24"/>
        </w:rPr>
      </w:pPr>
      <w:r>
        <w:rPr>
          <w:rFonts w:ascii="Times New Roman" w:hAnsi="Times New Roman"/>
          <w:sz w:val="24"/>
          <w:szCs w:val="24"/>
        </w:rPr>
        <w:t>8</w:t>
      </w:r>
      <w:r w:rsidRPr="004C2F4A">
        <w:rPr>
          <w:rFonts w:ascii="Times New Roman" w:hAnsi="Times New Roman"/>
          <w:sz w:val="24"/>
          <w:szCs w:val="24"/>
        </w:rPr>
        <w:t>.3.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79286E" w:rsidRPr="004C2F4A" w:rsidRDefault="0079286E" w:rsidP="0079286E">
      <w:pPr>
        <w:pStyle w:val="af1"/>
        <w:ind w:firstLine="708"/>
        <w:jc w:val="both"/>
        <w:rPr>
          <w:rFonts w:ascii="Times New Roman" w:hAnsi="Times New Roman"/>
          <w:sz w:val="24"/>
          <w:szCs w:val="24"/>
        </w:rPr>
      </w:pPr>
      <w:r>
        <w:rPr>
          <w:rFonts w:ascii="Times New Roman" w:hAnsi="Times New Roman"/>
          <w:sz w:val="24"/>
          <w:szCs w:val="24"/>
        </w:rPr>
        <w:t>8</w:t>
      </w:r>
      <w:r w:rsidRPr="004C2F4A">
        <w:rPr>
          <w:rFonts w:ascii="Times New Roman" w:hAnsi="Times New Roman"/>
          <w:sz w:val="24"/>
          <w:szCs w:val="24"/>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4C2F4A">
        <w:rPr>
          <w:rFonts w:ascii="Times New Roman" w:hAnsi="Times New Roman"/>
          <w:sz w:val="24"/>
          <w:szCs w:val="24"/>
        </w:rPr>
        <w:t xml:space="preserve">Размер штрафа определяется в соответствии с Правилами определения размера штрафа, начисляемого </w:t>
      </w:r>
      <w:r>
        <w:rPr>
          <w:rFonts w:ascii="Times New Roman" w:hAnsi="Times New Roman"/>
          <w:sz w:val="24"/>
          <w:szCs w:val="24"/>
        </w:rPr>
        <w:t xml:space="preserve">                 </w:t>
      </w:r>
      <w:r w:rsidRPr="004C2F4A">
        <w:rPr>
          <w:rFonts w:ascii="Times New Roman" w:hAnsi="Times New Roman"/>
          <w:sz w:val="24"/>
          <w:szCs w:val="24"/>
        </w:rPr>
        <w:t>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w:t>
      </w:r>
      <w:proofErr w:type="gramEnd"/>
    </w:p>
    <w:p w:rsidR="0079286E" w:rsidRPr="004C2F4A" w:rsidRDefault="0079286E" w:rsidP="0079286E">
      <w:pPr>
        <w:ind w:firstLine="708"/>
        <w:jc w:val="both"/>
        <w:rPr>
          <w:bCs/>
          <w:iCs/>
          <w:sz w:val="24"/>
          <w:szCs w:val="24"/>
        </w:rPr>
      </w:pPr>
      <w:r>
        <w:rPr>
          <w:sz w:val="24"/>
          <w:szCs w:val="24"/>
        </w:rPr>
        <w:t>8</w:t>
      </w:r>
      <w:r w:rsidRPr="004C2F4A">
        <w:rPr>
          <w:sz w:val="24"/>
          <w:szCs w:val="24"/>
        </w:rPr>
        <w:t xml:space="preserve">.5. </w:t>
      </w:r>
      <w:r w:rsidRPr="004C2F4A">
        <w:rPr>
          <w:bCs/>
          <w:iCs/>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w:t>
      </w:r>
      <w:r>
        <w:rPr>
          <w:bCs/>
          <w:iCs/>
          <w:sz w:val="24"/>
          <w:szCs w:val="24"/>
        </w:rPr>
        <w:t xml:space="preserve">            </w:t>
      </w:r>
      <w:r w:rsidRPr="004C2F4A">
        <w:rPr>
          <w:bCs/>
          <w:iCs/>
          <w:sz w:val="24"/>
          <w:szCs w:val="24"/>
        </w:rPr>
        <w:t>в соответствии с Правилами и составляет 1000 (одну тысячу) рублей.</w:t>
      </w:r>
    </w:p>
    <w:p w:rsidR="0079286E" w:rsidRPr="004C2F4A" w:rsidRDefault="0079286E" w:rsidP="0079286E">
      <w:pPr>
        <w:pStyle w:val="af1"/>
        <w:ind w:firstLine="708"/>
        <w:jc w:val="both"/>
        <w:rPr>
          <w:rFonts w:ascii="Times New Roman" w:eastAsia="Calibri" w:hAnsi="Times New Roman"/>
          <w:bCs/>
          <w:sz w:val="24"/>
          <w:szCs w:val="24"/>
          <w:lang w:eastAsia="en-US"/>
        </w:rPr>
      </w:pPr>
      <w:r>
        <w:rPr>
          <w:rFonts w:ascii="Times New Roman" w:hAnsi="Times New Roman"/>
          <w:sz w:val="24"/>
          <w:szCs w:val="24"/>
        </w:rPr>
        <w:t>8</w:t>
      </w:r>
      <w:r w:rsidRPr="004C2F4A">
        <w:rPr>
          <w:rFonts w:ascii="Times New Roman" w:hAnsi="Times New Roman"/>
          <w:sz w:val="24"/>
          <w:szCs w:val="24"/>
        </w:rPr>
        <w:t>.6.</w:t>
      </w:r>
      <w:r w:rsidRPr="004C2F4A">
        <w:rPr>
          <w:rFonts w:ascii="Times New Roman" w:eastAsia="Calibri" w:hAnsi="Times New Roman"/>
          <w:bCs/>
          <w:sz w:val="24"/>
          <w:szCs w:val="24"/>
          <w:lang w:eastAsia="en-US"/>
        </w:rPr>
        <w:t xml:space="preserve">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79286E" w:rsidRPr="004C2F4A" w:rsidRDefault="0079286E" w:rsidP="0079286E">
      <w:pPr>
        <w:pStyle w:val="af1"/>
        <w:ind w:firstLine="708"/>
        <w:jc w:val="both"/>
        <w:rPr>
          <w:rFonts w:ascii="Times New Roman" w:eastAsia="Calibri" w:hAnsi="Times New Roman"/>
          <w:bCs/>
          <w:sz w:val="24"/>
          <w:szCs w:val="24"/>
          <w:lang w:eastAsia="en-US"/>
        </w:rPr>
      </w:pPr>
      <w:r>
        <w:rPr>
          <w:rFonts w:ascii="Times New Roman" w:hAnsi="Times New Roman"/>
          <w:sz w:val="24"/>
          <w:szCs w:val="24"/>
        </w:rPr>
        <w:t>8</w:t>
      </w:r>
      <w:r w:rsidRPr="004C2F4A">
        <w:rPr>
          <w:rFonts w:ascii="Times New Roman" w:hAnsi="Times New Roman"/>
          <w:sz w:val="24"/>
          <w:szCs w:val="24"/>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rsidR="0079286E" w:rsidRPr="004C2F4A" w:rsidRDefault="0079286E" w:rsidP="0079286E">
      <w:pPr>
        <w:ind w:firstLine="540"/>
        <w:jc w:val="both"/>
        <w:rPr>
          <w:sz w:val="24"/>
          <w:szCs w:val="24"/>
        </w:rPr>
      </w:pPr>
      <w:r>
        <w:rPr>
          <w:sz w:val="24"/>
          <w:szCs w:val="24"/>
        </w:rPr>
        <w:t>8</w:t>
      </w:r>
      <w:r w:rsidRPr="004C2F4A">
        <w:rPr>
          <w:sz w:val="24"/>
          <w:szCs w:val="24"/>
        </w:rPr>
        <w:t>.9. Применение неустойки (штрафа, пени) не освобождает Стороны от исполнения обязательств по Контракту.</w:t>
      </w:r>
    </w:p>
    <w:p w:rsidR="0079286E" w:rsidRPr="004C2F4A" w:rsidRDefault="0079286E" w:rsidP="0079286E">
      <w:pPr>
        <w:pStyle w:val="af1"/>
        <w:widowControl w:val="0"/>
        <w:ind w:firstLine="539"/>
        <w:jc w:val="both"/>
        <w:rPr>
          <w:rFonts w:ascii="Times New Roman" w:eastAsia="Calibri" w:hAnsi="Times New Roman"/>
          <w:sz w:val="24"/>
          <w:szCs w:val="24"/>
        </w:rPr>
      </w:pPr>
      <w:r>
        <w:rPr>
          <w:rFonts w:ascii="Times New Roman" w:hAnsi="Times New Roman"/>
          <w:sz w:val="24"/>
          <w:szCs w:val="24"/>
        </w:rPr>
        <w:t>8</w:t>
      </w:r>
      <w:r w:rsidRPr="004C2F4A">
        <w:rPr>
          <w:rFonts w:ascii="Times New Roman" w:hAnsi="Times New Roman"/>
          <w:sz w:val="24"/>
          <w:szCs w:val="24"/>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86E" w:rsidRPr="004C2F4A" w:rsidRDefault="0079286E" w:rsidP="0079286E">
      <w:pPr>
        <w:pStyle w:val="af1"/>
        <w:widowControl w:val="0"/>
        <w:ind w:firstLine="539"/>
        <w:jc w:val="both"/>
        <w:rPr>
          <w:rFonts w:ascii="Times New Roman" w:hAnsi="Times New Roman"/>
          <w:sz w:val="24"/>
          <w:szCs w:val="24"/>
        </w:rPr>
      </w:pPr>
      <w:r>
        <w:rPr>
          <w:rFonts w:ascii="Times New Roman" w:hAnsi="Times New Roman"/>
          <w:sz w:val="24"/>
          <w:szCs w:val="24"/>
        </w:rPr>
        <w:t>8</w:t>
      </w:r>
      <w:r w:rsidRPr="004C2F4A">
        <w:rPr>
          <w:rFonts w:ascii="Times New Roman" w:hAnsi="Times New Roman"/>
          <w:sz w:val="24"/>
          <w:szCs w:val="24"/>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9286E" w:rsidRPr="004C2F4A" w:rsidRDefault="0079286E" w:rsidP="0079286E">
      <w:pPr>
        <w:pStyle w:val="af1"/>
        <w:widowControl w:val="0"/>
        <w:ind w:firstLine="540"/>
        <w:jc w:val="both"/>
        <w:rPr>
          <w:rFonts w:ascii="Times New Roman" w:hAnsi="Times New Roman"/>
          <w:sz w:val="24"/>
          <w:szCs w:val="24"/>
        </w:rPr>
      </w:pPr>
      <w:r>
        <w:rPr>
          <w:rFonts w:ascii="Times New Roman" w:hAnsi="Times New Roman"/>
          <w:sz w:val="24"/>
          <w:szCs w:val="24"/>
        </w:rPr>
        <w:lastRenderedPageBreak/>
        <w:t>8</w:t>
      </w:r>
      <w:r w:rsidRPr="004C2F4A">
        <w:rPr>
          <w:rFonts w:ascii="Times New Roman" w:hAnsi="Times New Roman"/>
          <w:sz w:val="24"/>
          <w:szCs w:val="24"/>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86E" w:rsidRPr="004C2F4A" w:rsidRDefault="0079286E" w:rsidP="0079286E">
      <w:pPr>
        <w:shd w:val="clear" w:color="auto" w:fill="FFFFFF"/>
        <w:suppressAutoHyphens/>
        <w:ind w:firstLine="709"/>
        <w:jc w:val="center"/>
        <w:rPr>
          <w:b/>
          <w:sz w:val="24"/>
          <w:szCs w:val="24"/>
        </w:rPr>
      </w:pPr>
      <w:r>
        <w:rPr>
          <w:b/>
          <w:sz w:val="24"/>
          <w:szCs w:val="24"/>
        </w:rPr>
        <w:t>9</w:t>
      </w:r>
      <w:r w:rsidRPr="004C2F4A">
        <w:rPr>
          <w:b/>
          <w:sz w:val="24"/>
          <w:szCs w:val="24"/>
        </w:rPr>
        <w:t>. Обстоятельства непреодолимой силы</w:t>
      </w:r>
    </w:p>
    <w:p w:rsidR="0079286E" w:rsidRPr="00012331" w:rsidRDefault="0079286E" w:rsidP="0079286E">
      <w:pPr>
        <w:ind w:firstLine="708"/>
        <w:jc w:val="both"/>
        <w:rPr>
          <w:sz w:val="24"/>
          <w:szCs w:val="24"/>
        </w:rPr>
      </w:pPr>
      <w:r>
        <w:rPr>
          <w:sz w:val="24"/>
          <w:szCs w:val="24"/>
        </w:rPr>
        <w:t>9</w:t>
      </w:r>
      <w:r w:rsidRPr="00012331">
        <w:rPr>
          <w:sz w:val="24"/>
          <w:szCs w:val="24"/>
        </w:rPr>
        <w:t>.1. Сторона освобождается от ответственности за частичное или полное</w:t>
      </w:r>
      <w:r>
        <w:rPr>
          <w:sz w:val="24"/>
          <w:szCs w:val="24"/>
        </w:rPr>
        <w:t xml:space="preserve"> </w:t>
      </w:r>
      <w:r w:rsidRPr="00012331">
        <w:rPr>
          <w:sz w:val="24"/>
          <w:szCs w:val="24"/>
        </w:rPr>
        <w:t>неисполнение обязательств по Контракту, если такое неисполнение является</w:t>
      </w:r>
      <w:r>
        <w:rPr>
          <w:sz w:val="24"/>
          <w:szCs w:val="24"/>
        </w:rPr>
        <w:t xml:space="preserve"> </w:t>
      </w:r>
      <w:r w:rsidRPr="00012331">
        <w:rPr>
          <w:sz w:val="24"/>
          <w:szCs w:val="24"/>
        </w:rPr>
        <w:t>следствием обстоятельств непреодолимой силы, включая землетрясение,</w:t>
      </w:r>
      <w:r>
        <w:rPr>
          <w:sz w:val="24"/>
          <w:szCs w:val="24"/>
        </w:rPr>
        <w:t xml:space="preserve"> </w:t>
      </w:r>
      <w:r w:rsidRPr="00012331">
        <w:rPr>
          <w:sz w:val="24"/>
          <w:szCs w:val="24"/>
        </w:rPr>
        <w:t>наводнение, пожар, тайфун, ураган и другие стихийные бедствия, военные</w:t>
      </w:r>
      <w:r>
        <w:rPr>
          <w:sz w:val="24"/>
          <w:szCs w:val="24"/>
        </w:rPr>
        <w:t xml:space="preserve"> </w:t>
      </w:r>
      <w:r w:rsidRPr="00012331">
        <w:rPr>
          <w:sz w:val="24"/>
          <w:szCs w:val="24"/>
        </w:rPr>
        <w:t>действия, массовые заболевания и действия органов государственной власти и</w:t>
      </w:r>
      <w:r>
        <w:rPr>
          <w:sz w:val="24"/>
          <w:szCs w:val="24"/>
        </w:rPr>
        <w:t xml:space="preserve"> </w:t>
      </w:r>
      <w:r w:rsidRPr="00012331">
        <w:rPr>
          <w:sz w:val="24"/>
          <w:szCs w:val="24"/>
        </w:rPr>
        <w:t>управления, влияющие на возможность исполнения Сторонами своих обязательств</w:t>
      </w:r>
      <w:r>
        <w:rPr>
          <w:sz w:val="24"/>
          <w:szCs w:val="24"/>
        </w:rPr>
        <w:t xml:space="preserve"> </w:t>
      </w:r>
      <w:r w:rsidRPr="00012331">
        <w:rPr>
          <w:sz w:val="24"/>
          <w:szCs w:val="24"/>
        </w:rPr>
        <w:t>по Контракту.</w:t>
      </w:r>
    </w:p>
    <w:p w:rsidR="0079286E" w:rsidRPr="00012331" w:rsidRDefault="0079286E" w:rsidP="0079286E">
      <w:pPr>
        <w:ind w:firstLine="708"/>
        <w:jc w:val="both"/>
        <w:rPr>
          <w:sz w:val="24"/>
          <w:szCs w:val="24"/>
        </w:rPr>
      </w:pPr>
      <w:r w:rsidRPr="00012331">
        <w:rPr>
          <w:sz w:val="24"/>
          <w:szCs w:val="24"/>
        </w:rPr>
        <w:t xml:space="preserve">Указанные события должны носить чрезвычайный, непредвиденный </w:t>
      </w:r>
      <w:r>
        <w:rPr>
          <w:sz w:val="24"/>
          <w:szCs w:val="24"/>
        </w:rPr>
        <w:t xml:space="preserve">                                    </w:t>
      </w:r>
      <w:r w:rsidRPr="00012331">
        <w:rPr>
          <w:sz w:val="24"/>
          <w:szCs w:val="24"/>
        </w:rPr>
        <w:t>и непредотвратимый характер, возникнуть после заключения Контракта и не зависеть от воли Сторон.</w:t>
      </w:r>
    </w:p>
    <w:p w:rsidR="0079286E" w:rsidRPr="00012331" w:rsidRDefault="0079286E" w:rsidP="0079286E">
      <w:pPr>
        <w:ind w:firstLine="708"/>
        <w:jc w:val="both"/>
        <w:rPr>
          <w:sz w:val="24"/>
          <w:szCs w:val="24"/>
        </w:rPr>
      </w:pPr>
      <w:r>
        <w:rPr>
          <w:sz w:val="24"/>
          <w:szCs w:val="24"/>
        </w:rPr>
        <w:t>9</w:t>
      </w:r>
      <w:r w:rsidRPr="00012331">
        <w:rPr>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012331">
        <w:rPr>
          <w:sz w:val="24"/>
          <w:szCs w:val="24"/>
        </w:rPr>
        <w:t>в</w:t>
      </w:r>
      <w:proofErr w:type="gramEnd"/>
      <w:r w:rsidRPr="00012331">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9286E" w:rsidRPr="00012331" w:rsidRDefault="0079286E" w:rsidP="0079286E">
      <w:pPr>
        <w:ind w:firstLine="708"/>
        <w:jc w:val="both"/>
        <w:rPr>
          <w:sz w:val="24"/>
          <w:szCs w:val="24"/>
        </w:rPr>
      </w:pPr>
      <w:r>
        <w:rPr>
          <w:sz w:val="24"/>
          <w:szCs w:val="24"/>
        </w:rPr>
        <w:t>9</w:t>
      </w:r>
      <w:r w:rsidRPr="00012331">
        <w:rPr>
          <w:sz w:val="24"/>
          <w:szCs w:val="24"/>
        </w:rPr>
        <w:t>.3. По прекращении указанных обстоятель</w:t>
      </w:r>
      <w:proofErr w:type="gramStart"/>
      <w:r w:rsidRPr="00012331">
        <w:rPr>
          <w:sz w:val="24"/>
          <w:szCs w:val="24"/>
        </w:rPr>
        <w:t>ств Ст</w:t>
      </w:r>
      <w:proofErr w:type="gramEnd"/>
      <w:r w:rsidRPr="00012331">
        <w:rPr>
          <w:sz w:val="24"/>
          <w:szCs w:val="24"/>
        </w:rPr>
        <w:t xml:space="preserve">орона должна без промедления, </w:t>
      </w:r>
      <w:r>
        <w:rPr>
          <w:sz w:val="24"/>
          <w:szCs w:val="24"/>
        </w:rPr>
        <w:t xml:space="preserve">             </w:t>
      </w:r>
      <w:r w:rsidRPr="00012331">
        <w:rPr>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12331">
        <w:rPr>
          <w:sz w:val="24"/>
          <w:szCs w:val="24"/>
        </w:rPr>
        <w:t>неизвещением</w:t>
      </w:r>
      <w:proofErr w:type="spellEnd"/>
      <w:r w:rsidRPr="00012331">
        <w:rPr>
          <w:sz w:val="24"/>
          <w:szCs w:val="24"/>
        </w:rPr>
        <w:t xml:space="preserve"> или несвоевременным извещением.</w:t>
      </w:r>
    </w:p>
    <w:p w:rsidR="0079286E" w:rsidRPr="00012331" w:rsidRDefault="0079286E" w:rsidP="0079286E">
      <w:pPr>
        <w:ind w:firstLine="708"/>
        <w:jc w:val="both"/>
        <w:rPr>
          <w:sz w:val="24"/>
          <w:szCs w:val="24"/>
        </w:rPr>
      </w:pPr>
      <w:r>
        <w:rPr>
          <w:sz w:val="24"/>
          <w:szCs w:val="24"/>
        </w:rPr>
        <w:t>9</w:t>
      </w:r>
      <w:r w:rsidRPr="00012331">
        <w:rPr>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9286E" w:rsidRPr="00012331" w:rsidRDefault="0079286E" w:rsidP="0079286E">
      <w:pPr>
        <w:ind w:firstLine="708"/>
        <w:jc w:val="both"/>
        <w:rPr>
          <w:sz w:val="24"/>
          <w:szCs w:val="24"/>
        </w:rPr>
      </w:pPr>
      <w:r>
        <w:rPr>
          <w:sz w:val="24"/>
          <w:szCs w:val="24"/>
        </w:rPr>
        <w:t>9</w:t>
      </w:r>
      <w:r w:rsidRPr="00012331">
        <w:rPr>
          <w:sz w:val="24"/>
          <w:szCs w:val="24"/>
        </w:rPr>
        <w:t>.5. В случае наступления форс-мажорных обстоятель</w:t>
      </w:r>
      <w:proofErr w:type="gramStart"/>
      <w:r w:rsidRPr="00012331">
        <w:rPr>
          <w:sz w:val="24"/>
          <w:szCs w:val="24"/>
        </w:rPr>
        <w:t>ств ср</w:t>
      </w:r>
      <w:proofErr w:type="gramEnd"/>
      <w:r w:rsidRPr="00012331">
        <w:rPr>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9286E" w:rsidRPr="00012331" w:rsidRDefault="0079286E" w:rsidP="0079286E">
      <w:pPr>
        <w:ind w:firstLine="708"/>
        <w:jc w:val="both"/>
        <w:rPr>
          <w:sz w:val="24"/>
          <w:szCs w:val="24"/>
        </w:rPr>
      </w:pPr>
      <w:r>
        <w:rPr>
          <w:sz w:val="24"/>
          <w:szCs w:val="24"/>
        </w:rPr>
        <w:t>9</w:t>
      </w:r>
      <w:r w:rsidRPr="00012331">
        <w:rPr>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Pr>
          <w:sz w:val="24"/>
          <w:szCs w:val="24"/>
        </w:rPr>
        <w:t xml:space="preserve">          </w:t>
      </w:r>
      <w:r w:rsidRPr="00012331">
        <w:rPr>
          <w:sz w:val="24"/>
          <w:szCs w:val="24"/>
        </w:rPr>
        <w:t>и достижения соответствующей договоренности.</w:t>
      </w:r>
    </w:p>
    <w:p w:rsidR="0079286E" w:rsidRPr="004C2F4A" w:rsidRDefault="0079286E" w:rsidP="0079286E">
      <w:pPr>
        <w:jc w:val="center"/>
        <w:rPr>
          <w:b/>
          <w:bCs/>
          <w:sz w:val="24"/>
          <w:szCs w:val="24"/>
        </w:rPr>
      </w:pPr>
      <w:r>
        <w:rPr>
          <w:b/>
          <w:bCs/>
          <w:sz w:val="24"/>
          <w:szCs w:val="24"/>
        </w:rPr>
        <w:t>10</w:t>
      </w:r>
      <w:r w:rsidRPr="004C2F4A">
        <w:rPr>
          <w:b/>
          <w:bCs/>
          <w:sz w:val="24"/>
          <w:szCs w:val="24"/>
        </w:rPr>
        <w:t>. Рассмотрение и разрешение споров</w:t>
      </w:r>
    </w:p>
    <w:p w:rsidR="0079286E" w:rsidRPr="004C2F4A" w:rsidRDefault="0079286E" w:rsidP="0079286E">
      <w:pPr>
        <w:ind w:firstLine="567"/>
        <w:jc w:val="both"/>
        <w:rPr>
          <w:sz w:val="24"/>
          <w:szCs w:val="24"/>
        </w:rPr>
      </w:pPr>
      <w:r w:rsidRPr="004C2F4A">
        <w:rPr>
          <w:sz w:val="24"/>
          <w:szCs w:val="24"/>
        </w:rPr>
        <w:t>1</w:t>
      </w:r>
      <w:r>
        <w:rPr>
          <w:sz w:val="24"/>
          <w:szCs w:val="24"/>
        </w:rPr>
        <w:t>0</w:t>
      </w:r>
      <w:r w:rsidRPr="004C2F4A">
        <w:rPr>
          <w:sz w:val="24"/>
          <w:szCs w:val="24"/>
        </w:rPr>
        <w:t>.1. Все споры и разногласия, которые мо</w:t>
      </w:r>
      <w:r>
        <w:rPr>
          <w:sz w:val="24"/>
          <w:szCs w:val="24"/>
        </w:rPr>
        <w:t xml:space="preserve">гут возникнуть между Сторонами                        </w:t>
      </w:r>
      <w:r w:rsidRPr="004C2F4A">
        <w:rPr>
          <w:sz w:val="24"/>
          <w:szCs w:val="24"/>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79286E" w:rsidRPr="004C2F4A" w:rsidRDefault="0079286E" w:rsidP="0079286E">
      <w:pPr>
        <w:jc w:val="both"/>
        <w:rPr>
          <w:sz w:val="24"/>
          <w:szCs w:val="24"/>
        </w:rPr>
      </w:pPr>
      <w:r w:rsidRPr="004C2F4A">
        <w:rPr>
          <w:sz w:val="24"/>
          <w:szCs w:val="24"/>
        </w:rPr>
        <w:tab/>
        <w:t>1</w:t>
      </w:r>
      <w:r>
        <w:rPr>
          <w:sz w:val="24"/>
          <w:szCs w:val="24"/>
        </w:rPr>
        <w:t>0</w:t>
      </w:r>
      <w:r w:rsidRPr="004C2F4A">
        <w:rPr>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79286E" w:rsidRPr="004C2F4A" w:rsidRDefault="0079286E" w:rsidP="0079286E">
      <w:pPr>
        <w:jc w:val="both"/>
        <w:rPr>
          <w:sz w:val="24"/>
          <w:szCs w:val="24"/>
        </w:rPr>
      </w:pPr>
      <w:r w:rsidRPr="004C2F4A">
        <w:rPr>
          <w:sz w:val="24"/>
          <w:szCs w:val="24"/>
        </w:rPr>
        <w:tab/>
        <w:t xml:space="preserve">Исполнителю по электронной почте </w:t>
      </w:r>
      <w:r>
        <w:rPr>
          <w:i/>
          <w:sz w:val="24"/>
          <w:szCs w:val="24"/>
        </w:rPr>
        <w:t>____________________</w:t>
      </w:r>
      <w:r w:rsidRPr="004C2F4A">
        <w:rPr>
          <w:sz w:val="24"/>
          <w:szCs w:val="24"/>
        </w:rPr>
        <w:t>.</w:t>
      </w:r>
    </w:p>
    <w:p w:rsidR="0079286E" w:rsidRPr="004C2F4A" w:rsidRDefault="0079286E" w:rsidP="0079286E">
      <w:pPr>
        <w:jc w:val="both"/>
        <w:rPr>
          <w:sz w:val="24"/>
          <w:szCs w:val="24"/>
        </w:rPr>
      </w:pPr>
      <w:r w:rsidRPr="004C2F4A">
        <w:rPr>
          <w:sz w:val="24"/>
          <w:szCs w:val="24"/>
        </w:rPr>
        <w:tab/>
        <w:t>Государственному заказчику по электронной почте</w:t>
      </w:r>
      <w:proofErr w:type="gramStart"/>
      <w:r w:rsidRPr="004C2F4A">
        <w:rPr>
          <w:sz w:val="24"/>
          <w:szCs w:val="24"/>
        </w:rPr>
        <w:t xml:space="preserve"> </w:t>
      </w:r>
      <w:r w:rsidRPr="004C2F4A">
        <w:rPr>
          <w:i/>
          <w:sz w:val="24"/>
          <w:szCs w:val="24"/>
        </w:rPr>
        <w:t>(</w:t>
      </w:r>
      <w:r>
        <w:rPr>
          <w:i/>
          <w:sz w:val="24"/>
          <w:szCs w:val="24"/>
        </w:rPr>
        <w:t>__________________</w:t>
      </w:r>
      <w:r w:rsidRPr="004C2F4A">
        <w:rPr>
          <w:i/>
          <w:sz w:val="24"/>
          <w:szCs w:val="24"/>
        </w:rPr>
        <w:t>)</w:t>
      </w:r>
      <w:r w:rsidRPr="004C2F4A">
        <w:rPr>
          <w:sz w:val="24"/>
          <w:szCs w:val="24"/>
        </w:rPr>
        <w:t>.</w:t>
      </w:r>
      <w:proofErr w:type="gramEnd"/>
    </w:p>
    <w:p w:rsidR="0079286E" w:rsidRPr="004C2F4A" w:rsidRDefault="0079286E" w:rsidP="0079286E">
      <w:pPr>
        <w:jc w:val="both"/>
        <w:rPr>
          <w:sz w:val="24"/>
          <w:szCs w:val="24"/>
        </w:rPr>
      </w:pPr>
      <w:r w:rsidRPr="004C2F4A">
        <w:rPr>
          <w:sz w:val="24"/>
          <w:szCs w:val="24"/>
        </w:rPr>
        <w:tab/>
        <w:t>Днем получения претензии стороны определили день ее отправления заинтересованной Стороной.</w:t>
      </w:r>
    </w:p>
    <w:p w:rsidR="0079286E" w:rsidRPr="004C2F4A" w:rsidRDefault="0079286E" w:rsidP="0079286E">
      <w:pPr>
        <w:ind w:firstLine="708"/>
        <w:jc w:val="both"/>
        <w:rPr>
          <w:sz w:val="24"/>
          <w:szCs w:val="24"/>
        </w:rPr>
      </w:pPr>
      <w:r w:rsidRPr="004C2F4A">
        <w:rPr>
          <w:sz w:val="24"/>
          <w:szCs w:val="24"/>
        </w:rPr>
        <w:t>1</w:t>
      </w:r>
      <w:r>
        <w:rPr>
          <w:sz w:val="24"/>
          <w:szCs w:val="24"/>
        </w:rPr>
        <w:t>0</w:t>
      </w:r>
      <w:r w:rsidRPr="004C2F4A">
        <w:rPr>
          <w:sz w:val="24"/>
          <w:szCs w:val="24"/>
        </w:rPr>
        <w:t xml:space="preserve">.3. К претензии должны быть приложены копии документов, обосновывающих </w:t>
      </w:r>
      <w:r w:rsidRPr="004C2F4A">
        <w:rPr>
          <w:sz w:val="24"/>
          <w:szCs w:val="24"/>
        </w:rPr>
        <w:lastRenderedPageBreak/>
        <w:t>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79286E" w:rsidRPr="004C2F4A" w:rsidRDefault="0079286E" w:rsidP="0079286E">
      <w:pPr>
        <w:ind w:firstLine="708"/>
        <w:jc w:val="both"/>
        <w:rPr>
          <w:sz w:val="24"/>
          <w:szCs w:val="24"/>
        </w:rPr>
      </w:pPr>
      <w:r w:rsidRPr="004C2F4A">
        <w:rPr>
          <w:sz w:val="24"/>
          <w:szCs w:val="24"/>
        </w:rPr>
        <w:t>1</w:t>
      </w:r>
      <w:r>
        <w:rPr>
          <w:sz w:val="24"/>
          <w:szCs w:val="24"/>
        </w:rPr>
        <w:t>0</w:t>
      </w:r>
      <w:r w:rsidRPr="004C2F4A">
        <w:rPr>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Pr>
          <w:sz w:val="24"/>
          <w:szCs w:val="24"/>
        </w:rPr>
        <w:t xml:space="preserve">                 </w:t>
      </w:r>
      <w:r w:rsidRPr="004C2F4A">
        <w:rPr>
          <w:sz w:val="24"/>
          <w:szCs w:val="24"/>
        </w:rPr>
        <w:t>в течение 3 (трех) рабочих дней со дня получения претензии.</w:t>
      </w:r>
    </w:p>
    <w:p w:rsidR="0079286E" w:rsidRPr="004C2F4A" w:rsidRDefault="0079286E" w:rsidP="0079286E">
      <w:pPr>
        <w:ind w:firstLine="708"/>
        <w:jc w:val="both"/>
        <w:rPr>
          <w:sz w:val="24"/>
          <w:szCs w:val="24"/>
        </w:rPr>
      </w:pPr>
      <w:r w:rsidRPr="004C2F4A">
        <w:rPr>
          <w:sz w:val="24"/>
          <w:szCs w:val="24"/>
        </w:rPr>
        <w:t>1</w:t>
      </w:r>
      <w:r>
        <w:rPr>
          <w:sz w:val="24"/>
          <w:szCs w:val="24"/>
        </w:rPr>
        <w:t>0</w:t>
      </w:r>
      <w:r w:rsidRPr="004C2F4A">
        <w:rPr>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79286E" w:rsidRPr="004C2F4A" w:rsidRDefault="0079286E" w:rsidP="0079286E">
      <w:pPr>
        <w:jc w:val="center"/>
        <w:rPr>
          <w:b/>
          <w:bCs/>
          <w:sz w:val="24"/>
          <w:szCs w:val="24"/>
        </w:rPr>
      </w:pPr>
      <w:r>
        <w:rPr>
          <w:b/>
          <w:bCs/>
          <w:sz w:val="24"/>
          <w:szCs w:val="24"/>
        </w:rPr>
        <w:t>11</w:t>
      </w:r>
      <w:r w:rsidRPr="004C2F4A">
        <w:rPr>
          <w:b/>
          <w:bCs/>
          <w:sz w:val="24"/>
          <w:szCs w:val="24"/>
        </w:rPr>
        <w:t xml:space="preserve">. Срок действия Контракта </w:t>
      </w:r>
    </w:p>
    <w:p w:rsidR="0079286E" w:rsidRPr="004C2F4A" w:rsidRDefault="0079286E" w:rsidP="0079286E">
      <w:pPr>
        <w:ind w:firstLine="709"/>
        <w:jc w:val="both"/>
        <w:rPr>
          <w:sz w:val="24"/>
          <w:szCs w:val="24"/>
        </w:rPr>
      </w:pPr>
      <w:r w:rsidRPr="004C2F4A">
        <w:rPr>
          <w:sz w:val="24"/>
          <w:szCs w:val="24"/>
        </w:rPr>
        <w:t>1</w:t>
      </w:r>
      <w:r>
        <w:rPr>
          <w:sz w:val="24"/>
          <w:szCs w:val="24"/>
        </w:rPr>
        <w:t>1</w:t>
      </w:r>
      <w:r w:rsidRPr="004C2F4A">
        <w:rPr>
          <w:sz w:val="24"/>
          <w:szCs w:val="24"/>
        </w:rPr>
        <w:t>.1 Контра</w:t>
      </w:r>
      <w:proofErr w:type="gramStart"/>
      <w:r w:rsidRPr="004C2F4A">
        <w:rPr>
          <w:sz w:val="24"/>
          <w:szCs w:val="24"/>
        </w:rPr>
        <w:t>кт вст</w:t>
      </w:r>
      <w:proofErr w:type="gramEnd"/>
      <w:r w:rsidRPr="004C2F4A">
        <w:rPr>
          <w:sz w:val="24"/>
          <w:szCs w:val="24"/>
        </w:rPr>
        <w:t xml:space="preserve">упает в силу с даты его подписания обеими Сторонами                               и действует по </w:t>
      </w:r>
      <w:r>
        <w:rPr>
          <w:sz w:val="24"/>
          <w:szCs w:val="24"/>
        </w:rPr>
        <w:t>25</w:t>
      </w:r>
      <w:r w:rsidRPr="004C2F4A">
        <w:rPr>
          <w:sz w:val="24"/>
          <w:szCs w:val="24"/>
        </w:rPr>
        <w:t xml:space="preserve"> декабря 202</w:t>
      </w:r>
      <w:r>
        <w:rPr>
          <w:sz w:val="24"/>
          <w:szCs w:val="24"/>
        </w:rPr>
        <w:t>6</w:t>
      </w:r>
      <w:r w:rsidRPr="004C2F4A">
        <w:rPr>
          <w:sz w:val="24"/>
          <w:szCs w:val="24"/>
        </w:rPr>
        <w:t xml:space="preserve"> года. Окончание срока действия Контракта не влечет прекращения неисполненных обязатель</w:t>
      </w:r>
      <w:proofErr w:type="gramStart"/>
      <w:r w:rsidRPr="004C2F4A">
        <w:rPr>
          <w:sz w:val="24"/>
          <w:szCs w:val="24"/>
        </w:rPr>
        <w:t>ств Ст</w:t>
      </w:r>
      <w:proofErr w:type="gramEnd"/>
      <w:r w:rsidRPr="004C2F4A">
        <w:rPr>
          <w:sz w:val="24"/>
          <w:szCs w:val="24"/>
        </w:rPr>
        <w:t>орон по Контракту, в том числе гарантийных обязательств Исполнителя.</w:t>
      </w:r>
    </w:p>
    <w:p w:rsidR="0079286E" w:rsidRPr="004C2F4A" w:rsidRDefault="0079286E" w:rsidP="0079286E">
      <w:pPr>
        <w:widowControl/>
        <w:ind w:firstLine="709"/>
        <w:jc w:val="both"/>
        <w:rPr>
          <w:sz w:val="24"/>
          <w:szCs w:val="24"/>
        </w:rPr>
      </w:pPr>
      <w:r w:rsidRPr="004C2F4A">
        <w:rPr>
          <w:sz w:val="24"/>
          <w:szCs w:val="24"/>
        </w:rPr>
        <w:t>1</w:t>
      </w:r>
      <w:r>
        <w:rPr>
          <w:sz w:val="24"/>
          <w:szCs w:val="24"/>
        </w:rPr>
        <w:t>1</w:t>
      </w:r>
      <w:r w:rsidRPr="004C2F4A">
        <w:rPr>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Pr>
          <w:sz w:val="24"/>
          <w:szCs w:val="24"/>
        </w:rPr>
        <w:t xml:space="preserve">              </w:t>
      </w:r>
      <w:r w:rsidRPr="004C2F4A">
        <w:rPr>
          <w:sz w:val="24"/>
          <w:szCs w:val="24"/>
        </w:rPr>
        <w:t>с гражданским законодательством Российской Федерации в порядке, предусмотренном статьей 95 Федерального закона от 05.04.2013 № 44-ФЗ.</w:t>
      </w:r>
    </w:p>
    <w:p w:rsidR="0079286E" w:rsidRPr="004C2F4A" w:rsidRDefault="0079286E" w:rsidP="0079286E">
      <w:pPr>
        <w:shd w:val="clear" w:color="auto" w:fill="FFFFFF"/>
        <w:suppressAutoHyphens/>
        <w:ind w:firstLine="709"/>
        <w:jc w:val="center"/>
        <w:rPr>
          <w:b/>
          <w:bCs/>
          <w:sz w:val="24"/>
          <w:szCs w:val="24"/>
        </w:rPr>
      </w:pPr>
      <w:r>
        <w:rPr>
          <w:b/>
          <w:bCs/>
          <w:sz w:val="24"/>
          <w:szCs w:val="24"/>
        </w:rPr>
        <w:t>12</w:t>
      </w:r>
      <w:r w:rsidRPr="004C2F4A">
        <w:rPr>
          <w:b/>
          <w:bCs/>
          <w:sz w:val="24"/>
          <w:szCs w:val="24"/>
        </w:rPr>
        <w:t xml:space="preserve">. </w:t>
      </w:r>
      <w:r>
        <w:rPr>
          <w:b/>
          <w:bCs/>
          <w:sz w:val="24"/>
          <w:szCs w:val="24"/>
        </w:rPr>
        <w:t>Иные</w:t>
      </w:r>
      <w:r w:rsidRPr="004C2F4A">
        <w:rPr>
          <w:b/>
          <w:bCs/>
          <w:sz w:val="24"/>
          <w:szCs w:val="24"/>
        </w:rPr>
        <w:t xml:space="preserve"> положения</w:t>
      </w:r>
    </w:p>
    <w:p w:rsidR="0079286E"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1</w:t>
      </w:r>
      <w:r>
        <w:rPr>
          <w:sz w:val="24"/>
          <w:szCs w:val="24"/>
        </w:rPr>
        <w:t>2.1</w:t>
      </w:r>
      <w:r w:rsidRPr="004C2F4A">
        <w:rPr>
          <w:sz w:val="24"/>
          <w:szCs w:val="24"/>
        </w:rPr>
        <w:t>. Контракт составлен в 3-х экземплярах, идентичных по содержанию и имеющих одинаковую юридическую силу, один из которых передан Исполнителю,  2 –</w:t>
      </w:r>
      <w:proofErr w:type="gramStart"/>
      <w:r w:rsidRPr="004C2F4A">
        <w:rPr>
          <w:sz w:val="24"/>
          <w:szCs w:val="24"/>
        </w:rPr>
        <w:t>ой</w:t>
      </w:r>
      <w:proofErr w:type="gramEnd"/>
      <w:r w:rsidRPr="004C2F4A">
        <w:rPr>
          <w:sz w:val="24"/>
          <w:szCs w:val="24"/>
        </w:rPr>
        <w:t xml:space="preserve"> и 3-ий экземпляр - находятся у Государственного заказчика. </w:t>
      </w:r>
    </w:p>
    <w:p w:rsidR="0079286E" w:rsidRPr="004C2F4A" w:rsidRDefault="0079286E" w:rsidP="0079286E">
      <w:pPr>
        <w:ind w:firstLine="709"/>
        <w:jc w:val="both"/>
        <w:rPr>
          <w:sz w:val="24"/>
          <w:szCs w:val="24"/>
        </w:rPr>
      </w:pPr>
      <w:r w:rsidRPr="004C2F4A">
        <w:rPr>
          <w:sz w:val="24"/>
          <w:szCs w:val="24"/>
        </w:rPr>
        <w:t>1</w:t>
      </w:r>
      <w:r>
        <w:rPr>
          <w:sz w:val="24"/>
          <w:szCs w:val="24"/>
        </w:rPr>
        <w:t>2</w:t>
      </w:r>
      <w:r w:rsidRPr="004C2F4A">
        <w:rPr>
          <w:sz w:val="24"/>
          <w:szCs w:val="24"/>
        </w:rPr>
        <w:t xml:space="preserve">.2. В случае изменения у какой-либо из Сторон местонахождения, наименования, </w:t>
      </w:r>
      <w:r>
        <w:rPr>
          <w:sz w:val="24"/>
          <w:szCs w:val="24"/>
        </w:rPr>
        <w:t xml:space="preserve">            </w:t>
      </w:r>
      <w:r w:rsidRPr="004C2F4A">
        <w:rPr>
          <w:sz w:val="24"/>
          <w:szCs w:val="24"/>
        </w:rPr>
        <w:t xml:space="preserve">а также в случае реорганизации она обязана в течение десяти дней </w:t>
      </w:r>
      <w:proofErr w:type="gramStart"/>
      <w:r w:rsidRPr="004C2F4A">
        <w:rPr>
          <w:sz w:val="24"/>
          <w:szCs w:val="24"/>
        </w:rPr>
        <w:t>с даты внесения</w:t>
      </w:r>
      <w:proofErr w:type="gramEnd"/>
      <w:r w:rsidRPr="004C2F4A">
        <w:rPr>
          <w:sz w:val="24"/>
          <w:szCs w:val="24"/>
        </w:rPr>
        <w:t xml:space="preserve"> в единый государственный реестр юридических лиц указанных изменений письменно известить </w:t>
      </w:r>
      <w:r>
        <w:rPr>
          <w:sz w:val="24"/>
          <w:szCs w:val="24"/>
        </w:rPr>
        <w:t xml:space="preserve">                </w:t>
      </w:r>
      <w:r w:rsidRPr="004C2F4A">
        <w:rPr>
          <w:sz w:val="24"/>
          <w:szCs w:val="24"/>
        </w:rPr>
        <w:t>об этом другую Сторону.</w:t>
      </w:r>
    </w:p>
    <w:p w:rsidR="0079286E" w:rsidRPr="004C2F4A" w:rsidRDefault="0079286E" w:rsidP="0079286E">
      <w:pPr>
        <w:widowControl/>
        <w:jc w:val="both"/>
        <w:rPr>
          <w:sz w:val="24"/>
          <w:szCs w:val="24"/>
        </w:rPr>
      </w:pPr>
      <w:r w:rsidRPr="004C2F4A">
        <w:rPr>
          <w:sz w:val="24"/>
          <w:szCs w:val="24"/>
        </w:rPr>
        <w:t xml:space="preserve"> </w:t>
      </w:r>
      <w:r w:rsidRPr="004C2F4A">
        <w:rPr>
          <w:sz w:val="24"/>
          <w:szCs w:val="24"/>
        </w:rPr>
        <w:tab/>
        <w:t>1</w:t>
      </w:r>
      <w:r>
        <w:rPr>
          <w:sz w:val="24"/>
          <w:szCs w:val="24"/>
        </w:rPr>
        <w:t>2</w:t>
      </w:r>
      <w:r w:rsidRPr="004C2F4A">
        <w:rPr>
          <w:sz w:val="24"/>
          <w:szCs w:val="24"/>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Pr>
          <w:sz w:val="24"/>
          <w:szCs w:val="24"/>
        </w:rPr>
        <w:t xml:space="preserve">   </w:t>
      </w:r>
      <w:r w:rsidRPr="004C2F4A">
        <w:rPr>
          <w:sz w:val="24"/>
          <w:szCs w:val="24"/>
        </w:rPr>
        <w:t xml:space="preserve">в письменной форме дополнительных соглашений к Контракту, которые являются </w:t>
      </w:r>
      <w:r>
        <w:rPr>
          <w:sz w:val="24"/>
          <w:szCs w:val="24"/>
        </w:rPr>
        <w:t xml:space="preserve">                      </w:t>
      </w:r>
      <w:r w:rsidRPr="004C2F4A">
        <w:rPr>
          <w:sz w:val="24"/>
          <w:szCs w:val="24"/>
        </w:rPr>
        <w:t>его неотъемлемой частью.</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1</w:t>
      </w:r>
      <w:r>
        <w:rPr>
          <w:sz w:val="24"/>
          <w:szCs w:val="24"/>
        </w:rPr>
        <w:t>2</w:t>
      </w:r>
      <w:r w:rsidRPr="004C2F4A">
        <w:rPr>
          <w:sz w:val="24"/>
          <w:szCs w:val="24"/>
        </w:rPr>
        <w:t xml:space="preserve">.4. Изменение условий Контракта при его исполнении не допускается </w:t>
      </w:r>
      <w:r>
        <w:rPr>
          <w:sz w:val="24"/>
          <w:szCs w:val="24"/>
        </w:rPr>
        <w:t xml:space="preserve">                            </w:t>
      </w:r>
      <w:r w:rsidRPr="004C2F4A">
        <w:rPr>
          <w:sz w:val="24"/>
          <w:szCs w:val="24"/>
        </w:rPr>
        <w:t>за исключением случаев, предусмотренных Федеральным законом от 05.04.2013 № 44-ФЗ.</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1</w:t>
      </w:r>
      <w:r>
        <w:rPr>
          <w:sz w:val="24"/>
          <w:szCs w:val="24"/>
        </w:rPr>
        <w:t>2</w:t>
      </w:r>
      <w:r w:rsidRPr="004C2F4A">
        <w:rPr>
          <w:sz w:val="24"/>
          <w:szCs w:val="24"/>
        </w:rPr>
        <w:t xml:space="preserve">.5. При исполнении Контракта не допускается перемена Исполнителя, </w:t>
      </w:r>
      <w:r>
        <w:rPr>
          <w:sz w:val="24"/>
          <w:szCs w:val="24"/>
        </w:rPr>
        <w:t xml:space="preserve">                          </w:t>
      </w:r>
      <w:r w:rsidRPr="004C2F4A">
        <w:rPr>
          <w:sz w:val="24"/>
          <w:szCs w:val="24"/>
        </w:rP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Pr>
          <w:sz w:val="24"/>
          <w:szCs w:val="24"/>
        </w:rPr>
        <w:t xml:space="preserve">                                к </w:t>
      </w:r>
      <w:r w:rsidRPr="004C2F4A">
        <w:rPr>
          <w:sz w:val="24"/>
          <w:szCs w:val="24"/>
        </w:rPr>
        <w:t>Контракту.</w:t>
      </w:r>
    </w:p>
    <w:p w:rsidR="0079286E"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9286E"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12.7. </w:t>
      </w:r>
      <w:proofErr w:type="gramStart"/>
      <w:r>
        <w:rPr>
          <w:sz w:val="24"/>
          <w:szCs w:val="24"/>
        </w:rPr>
        <w:t>Контракт</w:t>
      </w:r>
      <w:proofErr w:type="gramEnd"/>
      <w:r>
        <w:rPr>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9-23 статьи 95 ФЗ </w:t>
      </w:r>
      <w:r w:rsidRPr="00B54683">
        <w:rPr>
          <w:sz w:val="24"/>
          <w:szCs w:val="24"/>
        </w:rPr>
        <w:t>05.04.2013 № 44-ФЗ.</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4"/>
          <w:szCs w:val="24"/>
        </w:rPr>
      </w:pPr>
      <w:r>
        <w:rPr>
          <w:sz w:val="24"/>
          <w:szCs w:val="24"/>
        </w:rPr>
        <w:t>12.8</w:t>
      </w:r>
      <w:r w:rsidRPr="004C2F4A">
        <w:rPr>
          <w:sz w:val="24"/>
          <w:szCs w:val="24"/>
        </w:rPr>
        <w:t>. Во всем, что не оговорено в Контракте, Стороны руководствуются действующим законодательством Российской Федерации.</w:t>
      </w:r>
      <w:r w:rsidRPr="004C2F4A">
        <w:rPr>
          <w:b/>
          <w:bCs/>
          <w:sz w:val="24"/>
          <w:szCs w:val="24"/>
        </w:rPr>
        <w:t xml:space="preserve"> </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4"/>
          <w:szCs w:val="24"/>
        </w:rPr>
      </w:pPr>
      <w:r>
        <w:rPr>
          <w:b/>
          <w:bCs/>
          <w:sz w:val="24"/>
          <w:szCs w:val="24"/>
        </w:rPr>
        <w:t>13</w:t>
      </w:r>
      <w:r w:rsidRPr="004C2F4A">
        <w:rPr>
          <w:b/>
          <w:bCs/>
          <w:sz w:val="24"/>
          <w:szCs w:val="24"/>
        </w:rPr>
        <w:t>. Перечень приложений</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C2F4A">
        <w:rPr>
          <w:sz w:val="24"/>
          <w:szCs w:val="24"/>
        </w:rPr>
        <w:t>1</w:t>
      </w:r>
      <w:r>
        <w:rPr>
          <w:sz w:val="24"/>
          <w:szCs w:val="24"/>
        </w:rPr>
        <w:t>3</w:t>
      </w:r>
      <w:r w:rsidRPr="004C2F4A">
        <w:rPr>
          <w:sz w:val="24"/>
          <w:szCs w:val="24"/>
        </w:rPr>
        <w:t xml:space="preserve">.1. Неотъемлемой частью настоящего Контракта являются следующие                       </w:t>
      </w:r>
      <w:r w:rsidRPr="004C2F4A">
        <w:rPr>
          <w:sz w:val="24"/>
          <w:szCs w:val="24"/>
        </w:rPr>
        <w:lastRenderedPageBreak/>
        <w:t>приложения:</w:t>
      </w:r>
    </w:p>
    <w:p w:rsidR="0079286E" w:rsidRDefault="0079286E" w:rsidP="0079286E">
      <w:pPr>
        <w:ind w:firstLine="709"/>
        <w:jc w:val="both"/>
        <w:rPr>
          <w:sz w:val="24"/>
          <w:szCs w:val="24"/>
        </w:rPr>
      </w:pPr>
      <w:r>
        <w:rPr>
          <w:sz w:val="24"/>
          <w:szCs w:val="24"/>
        </w:rPr>
        <w:t>Приложение № 1 - [техническое задание];</w:t>
      </w:r>
    </w:p>
    <w:p w:rsidR="0079286E"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Приложение № 2 - [форма акта оказания услуг]</w:t>
      </w:r>
      <w:r w:rsidRPr="004C2F4A">
        <w:rPr>
          <w:sz w:val="24"/>
          <w:szCs w:val="24"/>
        </w:rPr>
        <w:t>.</w:t>
      </w:r>
    </w:p>
    <w:p w:rsidR="0079286E" w:rsidRPr="004C2F4A" w:rsidRDefault="0079286E" w:rsidP="00792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rsidR="0079286E" w:rsidRDefault="0079286E" w:rsidP="0079286E">
      <w:pPr>
        <w:jc w:val="center"/>
        <w:rPr>
          <w:b/>
          <w:bCs/>
          <w:sz w:val="24"/>
          <w:szCs w:val="24"/>
        </w:rPr>
      </w:pPr>
      <w:r>
        <w:rPr>
          <w:b/>
          <w:bCs/>
          <w:sz w:val="24"/>
          <w:szCs w:val="24"/>
        </w:rPr>
        <w:t>14</w:t>
      </w:r>
      <w:r w:rsidRPr="004C2F4A">
        <w:rPr>
          <w:b/>
          <w:bCs/>
          <w:sz w:val="24"/>
          <w:szCs w:val="24"/>
        </w:rPr>
        <w:t xml:space="preserve">. Адреса и банковские реквизиты Сторон </w:t>
      </w:r>
    </w:p>
    <w:p w:rsidR="0079286E" w:rsidRPr="004C2F4A" w:rsidRDefault="0079286E" w:rsidP="0079286E">
      <w:pPr>
        <w:jc w:val="center"/>
        <w:rPr>
          <w:b/>
          <w:bCs/>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869"/>
      </w:tblGrid>
      <w:tr w:rsidR="0079286E" w:rsidRPr="004C2F4A" w:rsidTr="0080027E">
        <w:trPr>
          <w:trHeight w:val="71"/>
        </w:trPr>
        <w:tc>
          <w:tcPr>
            <w:tcW w:w="4931" w:type="dxa"/>
          </w:tcPr>
          <w:tbl>
            <w:tblPr>
              <w:tblW w:w="4820" w:type="dxa"/>
              <w:tblLook w:val="04A0" w:firstRow="1" w:lastRow="0" w:firstColumn="1" w:lastColumn="0" w:noHBand="0" w:noVBand="1"/>
            </w:tblPr>
            <w:tblGrid>
              <w:gridCol w:w="4820"/>
            </w:tblGrid>
            <w:tr w:rsidR="0079286E" w:rsidRPr="004C2F4A" w:rsidTr="0080027E">
              <w:trPr>
                <w:trHeight w:val="326"/>
              </w:trPr>
              <w:tc>
                <w:tcPr>
                  <w:tcW w:w="4820" w:type="dxa"/>
                </w:tcPr>
                <w:p w:rsidR="0079286E" w:rsidRPr="004C2F4A" w:rsidRDefault="0079286E" w:rsidP="0080027E">
                  <w:pPr>
                    <w:jc w:val="center"/>
                    <w:rPr>
                      <w:b/>
                      <w:sz w:val="24"/>
                      <w:szCs w:val="24"/>
                    </w:rPr>
                  </w:pPr>
                  <w:r w:rsidRPr="004C2F4A">
                    <w:rPr>
                      <w:b/>
                      <w:sz w:val="24"/>
                      <w:szCs w:val="24"/>
                    </w:rPr>
                    <w:t>Государственный заказчик</w:t>
                  </w:r>
                </w:p>
                <w:p w:rsidR="0079286E" w:rsidRPr="004C2F4A" w:rsidRDefault="0079286E" w:rsidP="0080027E">
                  <w:pPr>
                    <w:jc w:val="center"/>
                    <w:rPr>
                      <w:b/>
                      <w:sz w:val="24"/>
                      <w:szCs w:val="24"/>
                    </w:rPr>
                  </w:pPr>
                </w:p>
              </w:tc>
            </w:tr>
            <w:tr w:rsidR="0079286E" w:rsidRPr="004C2F4A" w:rsidTr="0080027E">
              <w:trPr>
                <w:trHeight w:val="4440"/>
              </w:trPr>
              <w:tc>
                <w:tcPr>
                  <w:tcW w:w="4820" w:type="dxa"/>
                </w:tcPr>
                <w:p w:rsidR="0079286E" w:rsidRPr="000E641C" w:rsidRDefault="0079286E" w:rsidP="0080027E">
                  <w:pPr>
                    <w:widowControl/>
                    <w:autoSpaceDE/>
                    <w:autoSpaceDN/>
                    <w:adjustRightInd/>
                    <w:rPr>
                      <w:b/>
                      <w:sz w:val="24"/>
                      <w:szCs w:val="24"/>
                      <w:lang w:eastAsia="en-US"/>
                    </w:rPr>
                  </w:pPr>
                  <w:r w:rsidRPr="000E641C">
                    <w:rPr>
                      <w:b/>
                      <w:sz w:val="24"/>
                      <w:szCs w:val="24"/>
                      <w:lang w:eastAsia="en-US"/>
                    </w:rPr>
                    <w:t>ФКУ СИЗО-1 УФСИН России</w:t>
                  </w:r>
                </w:p>
                <w:p w:rsidR="0079286E" w:rsidRPr="000E641C" w:rsidRDefault="0079286E" w:rsidP="0080027E">
                  <w:pPr>
                    <w:widowControl/>
                    <w:autoSpaceDE/>
                    <w:autoSpaceDN/>
                    <w:adjustRightInd/>
                    <w:rPr>
                      <w:sz w:val="24"/>
                      <w:szCs w:val="24"/>
                      <w:lang w:eastAsia="en-US"/>
                    </w:rPr>
                  </w:pPr>
                  <w:r w:rsidRPr="000E641C">
                    <w:rPr>
                      <w:b/>
                      <w:sz w:val="24"/>
                      <w:szCs w:val="24"/>
                      <w:lang w:eastAsia="en-US"/>
                    </w:rPr>
                    <w:t>по Калужской</w:t>
                  </w:r>
                  <w:r w:rsidRPr="000E641C">
                    <w:rPr>
                      <w:sz w:val="24"/>
                      <w:szCs w:val="24"/>
                      <w:lang w:eastAsia="en-US"/>
                    </w:rPr>
                    <w:t xml:space="preserve"> </w:t>
                  </w:r>
                  <w:r w:rsidRPr="000E641C">
                    <w:rPr>
                      <w:b/>
                      <w:sz w:val="24"/>
                      <w:szCs w:val="24"/>
                      <w:lang w:eastAsia="en-US"/>
                    </w:rPr>
                    <w:t>области</w:t>
                  </w:r>
                </w:p>
                <w:p w:rsidR="0079286E" w:rsidRPr="000E641C" w:rsidRDefault="0079286E" w:rsidP="0080027E">
                  <w:pPr>
                    <w:widowControl/>
                    <w:autoSpaceDE/>
                    <w:autoSpaceDN/>
                    <w:adjustRightInd/>
                    <w:rPr>
                      <w:sz w:val="24"/>
                      <w:szCs w:val="24"/>
                    </w:rPr>
                  </w:pPr>
                  <w:r w:rsidRPr="000E641C">
                    <w:rPr>
                      <w:sz w:val="24"/>
                      <w:szCs w:val="24"/>
                    </w:rPr>
                    <w:t>ФКУ СИЗО-1 УФСИН России по Калужской области</w:t>
                  </w:r>
                </w:p>
                <w:p w:rsidR="0079286E" w:rsidRPr="000E641C" w:rsidRDefault="0079286E" w:rsidP="0080027E">
                  <w:pPr>
                    <w:widowControl/>
                    <w:autoSpaceDE/>
                    <w:autoSpaceDN/>
                    <w:adjustRightInd/>
                    <w:rPr>
                      <w:sz w:val="24"/>
                      <w:szCs w:val="24"/>
                    </w:rPr>
                  </w:pPr>
                  <w:r w:rsidRPr="000E641C">
                    <w:rPr>
                      <w:sz w:val="24"/>
                      <w:szCs w:val="24"/>
                    </w:rPr>
                    <w:t xml:space="preserve">248002, Калужская область, г. Калуга, </w:t>
                  </w:r>
                </w:p>
                <w:p w:rsidR="0079286E" w:rsidRPr="000E641C" w:rsidRDefault="0079286E" w:rsidP="0080027E">
                  <w:pPr>
                    <w:widowControl/>
                    <w:autoSpaceDE/>
                    <w:autoSpaceDN/>
                    <w:adjustRightInd/>
                    <w:rPr>
                      <w:sz w:val="24"/>
                      <w:szCs w:val="24"/>
                    </w:rPr>
                  </w:pPr>
                  <w:r w:rsidRPr="000E641C">
                    <w:rPr>
                      <w:sz w:val="24"/>
                      <w:szCs w:val="24"/>
                    </w:rPr>
                    <w:t xml:space="preserve">ул. </w:t>
                  </w:r>
                  <w:proofErr w:type="spellStart"/>
                  <w:r w:rsidRPr="000E641C">
                    <w:rPr>
                      <w:sz w:val="24"/>
                      <w:szCs w:val="24"/>
                    </w:rPr>
                    <w:t>Николо-Козинская</w:t>
                  </w:r>
                  <w:proofErr w:type="spellEnd"/>
                  <w:r w:rsidRPr="000E641C">
                    <w:rPr>
                      <w:sz w:val="24"/>
                      <w:szCs w:val="24"/>
                    </w:rPr>
                    <w:t>, д, 110а</w:t>
                  </w:r>
                </w:p>
                <w:p w:rsidR="0079286E" w:rsidRPr="000E641C" w:rsidRDefault="0079286E" w:rsidP="0080027E">
                  <w:pPr>
                    <w:widowControl/>
                    <w:autoSpaceDE/>
                    <w:autoSpaceDN/>
                    <w:adjustRightInd/>
                    <w:rPr>
                      <w:sz w:val="24"/>
                      <w:szCs w:val="24"/>
                    </w:rPr>
                  </w:pPr>
                  <w:r w:rsidRPr="000E641C">
                    <w:rPr>
                      <w:sz w:val="24"/>
                      <w:szCs w:val="24"/>
                    </w:rPr>
                    <w:t>ИНН 4027026620</w:t>
                  </w:r>
                </w:p>
                <w:p w:rsidR="0079286E" w:rsidRPr="000E641C" w:rsidRDefault="0079286E" w:rsidP="0080027E">
                  <w:pPr>
                    <w:widowControl/>
                    <w:autoSpaceDE/>
                    <w:autoSpaceDN/>
                    <w:adjustRightInd/>
                    <w:rPr>
                      <w:sz w:val="24"/>
                      <w:szCs w:val="24"/>
                    </w:rPr>
                  </w:pPr>
                  <w:r w:rsidRPr="000E641C">
                    <w:rPr>
                      <w:sz w:val="24"/>
                      <w:szCs w:val="24"/>
                    </w:rPr>
                    <w:t>КПП 402701001</w:t>
                  </w:r>
                </w:p>
                <w:p w:rsidR="0079286E" w:rsidRPr="000E641C" w:rsidRDefault="0079286E" w:rsidP="0080027E">
                  <w:pPr>
                    <w:widowControl/>
                    <w:autoSpaceDE/>
                    <w:autoSpaceDN/>
                    <w:adjustRightInd/>
                    <w:rPr>
                      <w:sz w:val="24"/>
                      <w:szCs w:val="24"/>
                    </w:rPr>
                  </w:pPr>
                  <w:r w:rsidRPr="000E641C">
                    <w:rPr>
                      <w:sz w:val="24"/>
                      <w:szCs w:val="24"/>
                    </w:rPr>
                    <w:t xml:space="preserve">УФК по Калужской области (ФКУ СИЗО-1 УФСИН России по Калужской области, </w:t>
                  </w:r>
                  <w:proofErr w:type="gramStart"/>
                  <w:r w:rsidRPr="000E641C">
                    <w:rPr>
                      <w:sz w:val="24"/>
                      <w:szCs w:val="24"/>
                    </w:rPr>
                    <w:t>л</w:t>
                  </w:r>
                  <w:proofErr w:type="gramEnd"/>
                  <w:r w:rsidRPr="000E641C">
                    <w:rPr>
                      <w:sz w:val="24"/>
                      <w:szCs w:val="24"/>
                    </w:rPr>
                    <w:t>/с 03371125960)</w:t>
                  </w:r>
                </w:p>
                <w:p w:rsidR="0079286E" w:rsidRPr="000E641C" w:rsidRDefault="0079286E" w:rsidP="0080027E">
                  <w:pPr>
                    <w:widowControl/>
                    <w:autoSpaceDE/>
                    <w:autoSpaceDN/>
                    <w:adjustRightInd/>
                    <w:rPr>
                      <w:sz w:val="24"/>
                      <w:szCs w:val="24"/>
                    </w:rPr>
                  </w:pPr>
                  <w:r w:rsidRPr="000E641C">
                    <w:rPr>
                      <w:sz w:val="24"/>
                      <w:szCs w:val="24"/>
                    </w:rPr>
                    <w:t>БИК: 012202102</w:t>
                  </w:r>
                </w:p>
                <w:p w:rsidR="0079286E" w:rsidRPr="000E641C" w:rsidRDefault="0079286E" w:rsidP="0080027E">
                  <w:pPr>
                    <w:widowControl/>
                    <w:autoSpaceDE/>
                    <w:autoSpaceDN/>
                    <w:adjustRightInd/>
                    <w:rPr>
                      <w:sz w:val="24"/>
                      <w:szCs w:val="24"/>
                    </w:rPr>
                  </w:pPr>
                  <w:r w:rsidRPr="000E641C">
                    <w:rPr>
                      <w:sz w:val="24"/>
                      <w:szCs w:val="24"/>
                    </w:rPr>
                    <w:t>Номер казначейского счета: 03211643000000013209</w:t>
                  </w:r>
                </w:p>
                <w:p w:rsidR="0079286E" w:rsidRPr="000E641C" w:rsidRDefault="0079286E" w:rsidP="0080027E">
                  <w:pPr>
                    <w:widowControl/>
                    <w:autoSpaceDE/>
                    <w:autoSpaceDN/>
                    <w:adjustRightInd/>
                    <w:rPr>
                      <w:sz w:val="24"/>
                      <w:szCs w:val="24"/>
                    </w:rPr>
                  </w:pPr>
                  <w:r w:rsidRPr="000E641C">
                    <w:rPr>
                      <w:sz w:val="24"/>
                      <w:szCs w:val="24"/>
                    </w:rPr>
                    <w:t>ЕКС 40102810745370000024</w:t>
                  </w:r>
                </w:p>
                <w:p w:rsidR="0079286E" w:rsidRPr="000E641C" w:rsidRDefault="0079286E" w:rsidP="0080027E">
                  <w:pPr>
                    <w:widowControl/>
                    <w:autoSpaceDE/>
                    <w:autoSpaceDN/>
                    <w:adjustRightInd/>
                    <w:rPr>
                      <w:sz w:val="24"/>
                      <w:szCs w:val="24"/>
                    </w:rPr>
                  </w:pPr>
                  <w:r w:rsidRPr="000E641C">
                    <w:rPr>
                      <w:sz w:val="24"/>
                      <w:szCs w:val="24"/>
                    </w:rPr>
                    <w:t xml:space="preserve">Наименование Банка: ОКЦ №1 ВВГУ Банка России// УФК по Нижегородской области, </w:t>
                  </w:r>
                  <w:r>
                    <w:rPr>
                      <w:sz w:val="24"/>
                      <w:szCs w:val="24"/>
                    </w:rPr>
                    <w:t xml:space="preserve"> </w:t>
                  </w:r>
                  <w:r w:rsidRPr="000E641C">
                    <w:rPr>
                      <w:sz w:val="24"/>
                      <w:szCs w:val="24"/>
                    </w:rPr>
                    <w:t>г. Нижний Новгород</w:t>
                  </w:r>
                </w:p>
                <w:p w:rsidR="0079286E" w:rsidRPr="000E641C" w:rsidRDefault="0079286E" w:rsidP="0080027E">
                  <w:pPr>
                    <w:widowControl/>
                    <w:autoSpaceDE/>
                    <w:autoSpaceDN/>
                    <w:adjustRightInd/>
                    <w:rPr>
                      <w:sz w:val="24"/>
                      <w:szCs w:val="24"/>
                    </w:rPr>
                  </w:pPr>
                  <w:r w:rsidRPr="000E641C">
                    <w:rPr>
                      <w:sz w:val="24"/>
                      <w:szCs w:val="24"/>
                    </w:rPr>
                    <w:t>Тел./Факс: +7 (4842) 27-66-81</w:t>
                  </w:r>
                </w:p>
                <w:p w:rsidR="0079286E" w:rsidRPr="000E641C" w:rsidRDefault="0079286E" w:rsidP="0080027E">
                  <w:pPr>
                    <w:widowControl/>
                    <w:autoSpaceDE/>
                    <w:autoSpaceDN/>
                    <w:adjustRightInd/>
                    <w:jc w:val="both"/>
                    <w:rPr>
                      <w:sz w:val="22"/>
                      <w:szCs w:val="22"/>
                    </w:rPr>
                  </w:pPr>
                  <w:r w:rsidRPr="000E641C">
                    <w:rPr>
                      <w:sz w:val="24"/>
                      <w:szCs w:val="24"/>
                      <w:lang w:val="en-US"/>
                    </w:rPr>
                    <w:t>e</w:t>
                  </w:r>
                  <w:r w:rsidRPr="000E641C">
                    <w:rPr>
                      <w:sz w:val="24"/>
                      <w:szCs w:val="24"/>
                    </w:rPr>
                    <w:t>-</w:t>
                  </w:r>
                  <w:r w:rsidRPr="000E641C">
                    <w:rPr>
                      <w:sz w:val="24"/>
                      <w:szCs w:val="24"/>
                      <w:lang w:val="en-US"/>
                    </w:rPr>
                    <w:t>mail</w:t>
                  </w:r>
                  <w:r w:rsidRPr="000E641C">
                    <w:rPr>
                      <w:sz w:val="24"/>
                      <w:szCs w:val="24"/>
                    </w:rPr>
                    <w:t xml:space="preserve">: </w:t>
                  </w:r>
                  <w:proofErr w:type="spellStart"/>
                  <w:r w:rsidRPr="000E641C">
                    <w:rPr>
                      <w:sz w:val="24"/>
                      <w:szCs w:val="24"/>
                      <w:lang w:val="en-US"/>
                    </w:rPr>
                    <w:t>sizo</w:t>
                  </w:r>
                  <w:proofErr w:type="spellEnd"/>
                  <w:r w:rsidRPr="000E641C">
                    <w:rPr>
                      <w:sz w:val="24"/>
                      <w:szCs w:val="24"/>
                    </w:rPr>
                    <w:t>1</w:t>
                  </w:r>
                  <w:proofErr w:type="spellStart"/>
                  <w:r w:rsidRPr="000E641C">
                    <w:rPr>
                      <w:sz w:val="24"/>
                      <w:szCs w:val="24"/>
                      <w:lang w:val="en-US"/>
                    </w:rPr>
                    <w:t>otdeltyla</w:t>
                  </w:r>
                  <w:proofErr w:type="spellEnd"/>
                  <w:r w:rsidRPr="000E641C">
                    <w:rPr>
                      <w:sz w:val="24"/>
                      <w:szCs w:val="24"/>
                    </w:rPr>
                    <w:t>@</w:t>
                  </w:r>
                  <w:proofErr w:type="spellStart"/>
                  <w:r w:rsidRPr="000E641C">
                    <w:rPr>
                      <w:sz w:val="24"/>
                      <w:szCs w:val="24"/>
                      <w:lang w:val="en-US"/>
                    </w:rPr>
                    <w:t>yandex</w:t>
                  </w:r>
                  <w:proofErr w:type="spellEnd"/>
                  <w:r w:rsidRPr="000E641C">
                    <w:rPr>
                      <w:sz w:val="24"/>
                      <w:szCs w:val="24"/>
                    </w:rPr>
                    <w:t>.</w:t>
                  </w:r>
                  <w:r w:rsidRPr="000E641C">
                    <w:rPr>
                      <w:sz w:val="24"/>
                      <w:szCs w:val="24"/>
                      <w:lang w:val="en-US"/>
                    </w:rPr>
                    <w:t>com</w:t>
                  </w:r>
                </w:p>
                <w:p w:rsidR="0079286E" w:rsidRPr="00C9367B" w:rsidRDefault="0079286E" w:rsidP="0080027E">
                  <w:pPr>
                    <w:rPr>
                      <w:sz w:val="24"/>
                      <w:szCs w:val="24"/>
                    </w:rPr>
                  </w:pPr>
                </w:p>
                <w:p w:rsidR="0079286E" w:rsidRPr="00E44200" w:rsidRDefault="0079286E" w:rsidP="0080027E">
                  <w:pPr>
                    <w:rPr>
                      <w:spacing w:val="-4"/>
                      <w:sz w:val="24"/>
                      <w:szCs w:val="24"/>
                    </w:rPr>
                  </w:pPr>
                </w:p>
                <w:p w:rsidR="0079286E" w:rsidRPr="004C2F4A" w:rsidRDefault="0079286E" w:rsidP="0080027E">
                  <w:pPr>
                    <w:ind w:right="132"/>
                    <w:contextualSpacing/>
                    <w:rPr>
                      <w:snapToGrid w:val="0"/>
                      <w:sz w:val="24"/>
                      <w:szCs w:val="24"/>
                    </w:rPr>
                  </w:pPr>
                  <w:r>
                    <w:rPr>
                      <w:snapToGrid w:val="0"/>
                      <w:sz w:val="24"/>
                      <w:szCs w:val="24"/>
                    </w:rPr>
                    <w:t>_________________</w:t>
                  </w:r>
                  <w:r w:rsidRPr="004C2F4A">
                    <w:rPr>
                      <w:snapToGrid w:val="0"/>
                      <w:sz w:val="24"/>
                      <w:szCs w:val="24"/>
                    </w:rPr>
                    <w:t xml:space="preserve"> </w:t>
                  </w:r>
                  <w:r>
                    <w:rPr>
                      <w:sz w:val="24"/>
                      <w:szCs w:val="24"/>
                    </w:rPr>
                    <w:t xml:space="preserve">Д.В. Дзюба </w:t>
                  </w:r>
                </w:p>
                <w:p w:rsidR="0079286E" w:rsidRPr="004C2F4A" w:rsidRDefault="0079286E" w:rsidP="0080027E">
                  <w:pPr>
                    <w:pStyle w:val="af1"/>
                    <w:rPr>
                      <w:rFonts w:ascii="Times New Roman" w:hAnsi="Times New Roman"/>
                      <w:snapToGrid w:val="0"/>
                      <w:sz w:val="24"/>
                      <w:szCs w:val="24"/>
                    </w:rPr>
                  </w:pPr>
                  <w:r w:rsidRPr="004C2F4A">
                    <w:rPr>
                      <w:rFonts w:ascii="Times New Roman" w:hAnsi="Times New Roman"/>
                      <w:snapToGrid w:val="0"/>
                      <w:sz w:val="24"/>
                      <w:szCs w:val="24"/>
                    </w:rPr>
                    <w:t xml:space="preserve">             М.П.</w:t>
                  </w:r>
                </w:p>
              </w:tc>
            </w:tr>
          </w:tbl>
          <w:p w:rsidR="0079286E" w:rsidRPr="004C2F4A" w:rsidRDefault="0079286E" w:rsidP="0080027E">
            <w:pPr>
              <w:rPr>
                <w:b/>
                <w:bCs/>
                <w:sz w:val="24"/>
                <w:szCs w:val="24"/>
              </w:rPr>
            </w:pPr>
          </w:p>
        </w:tc>
        <w:tc>
          <w:tcPr>
            <w:tcW w:w="5371" w:type="dxa"/>
          </w:tcPr>
          <w:p w:rsidR="0079286E" w:rsidRPr="004C2F4A" w:rsidRDefault="0079286E" w:rsidP="0080027E">
            <w:pPr>
              <w:tabs>
                <w:tab w:val="left" w:pos="6590"/>
              </w:tabs>
              <w:jc w:val="center"/>
              <w:rPr>
                <w:b/>
                <w:sz w:val="24"/>
                <w:szCs w:val="24"/>
              </w:rPr>
            </w:pPr>
            <w:r w:rsidRPr="004C2F4A">
              <w:rPr>
                <w:b/>
                <w:sz w:val="24"/>
                <w:szCs w:val="24"/>
              </w:rPr>
              <w:t>ИСПОЛНИТЕЛЬ</w:t>
            </w:r>
          </w:p>
          <w:p w:rsidR="0079286E" w:rsidRPr="004C2F4A" w:rsidRDefault="0079286E" w:rsidP="0080027E">
            <w:pPr>
              <w:tabs>
                <w:tab w:val="left" w:pos="6590"/>
              </w:tabs>
              <w:jc w:val="center"/>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p>
          <w:p w:rsidR="0079286E" w:rsidRDefault="0079286E" w:rsidP="0080027E">
            <w:pPr>
              <w:jc w:val="both"/>
              <w:rPr>
                <w:sz w:val="24"/>
                <w:szCs w:val="24"/>
              </w:rPr>
            </w:pPr>
            <w:r>
              <w:rPr>
                <w:sz w:val="24"/>
                <w:szCs w:val="24"/>
              </w:rPr>
              <w:t>________________________ /___________/</w:t>
            </w:r>
          </w:p>
          <w:p w:rsidR="0079286E" w:rsidRPr="004C2F4A" w:rsidRDefault="0079286E" w:rsidP="0080027E">
            <w:pPr>
              <w:jc w:val="both"/>
              <w:rPr>
                <w:sz w:val="24"/>
                <w:szCs w:val="24"/>
              </w:rPr>
            </w:pPr>
            <w:r w:rsidRPr="004C2F4A">
              <w:rPr>
                <w:sz w:val="24"/>
                <w:szCs w:val="24"/>
              </w:rPr>
              <w:t>М</w:t>
            </w:r>
            <w:r>
              <w:rPr>
                <w:sz w:val="24"/>
                <w:szCs w:val="24"/>
              </w:rPr>
              <w:t>.</w:t>
            </w:r>
            <w:r w:rsidRPr="004C2F4A">
              <w:rPr>
                <w:sz w:val="24"/>
                <w:szCs w:val="24"/>
              </w:rPr>
              <w:t>П</w:t>
            </w:r>
            <w:r>
              <w:rPr>
                <w:sz w:val="24"/>
                <w:szCs w:val="24"/>
              </w:rPr>
              <w:t>.</w:t>
            </w:r>
          </w:p>
          <w:p w:rsidR="0079286E" w:rsidRPr="004C2F4A" w:rsidRDefault="0079286E" w:rsidP="0080027E">
            <w:pPr>
              <w:rPr>
                <w:b/>
                <w:bCs/>
                <w:sz w:val="24"/>
                <w:szCs w:val="24"/>
              </w:rPr>
            </w:pPr>
          </w:p>
        </w:tc>
      </w:tr>
    </w:tbl>
    <w:p w:rsidR="0095798D" w:rsidRDefault="0095798D" w:rsidP="007711AD">
      <w:pPr>
        <w:jc w:val="right"/>
        <w:rPr>
          <w:color w:val="000000"/>
          <w:sz w:val="24"/>
          <w:szCs w:val="20"/>
        </w:rPr>
      </w:pPr>
    </w:p>
    <w:p w:rsidR="00294A7F" w:rsidRDefault="00294A7F" w:rsidP="007711AD">
      <w:pPr>
        <w:jc w:val="right"/>
        <w:rPr>
          <w:color w:val="000000"/>
          <w:sz w:val="24"/>
          <w:szCs w:val="20"/>
        </w:rPr>
      </w:pPr>
    </w:p>
    <w:p w:rsidR="00294A7F" w:rsidRDefault="00294A7F" w:rsidP="007711AD">
      <w:pPr>
        <w:jc w:val="right"/>
        <w:rPr>
          <w:color w:val="000000"/>
          <w:sz w:val="24"/>
          <w:szCs w:val="20"/>
        </w:rPr>
      </w:pPr>
    </w:p>
    <w:p w:rsidR="000B3BD5" w:rsidRDefault="000B3BD5" w:rsidP="007711AD">
      <w:pPr>
        <w:jc w:val="right"/>
        <w:rPr>
          <w:color w:val="000000"/>
          <w:sz w:val="24"/>
          <w:szCs w:val="20"/>
        </w:rPr>
      </w:pPr>
    </w:p>
    <w:p w:rsidR="00294A7F" w:rsidRDefault="00294A7F" w:rsidP="007711AD">
      <w:pPr>
        <w:jc w:val="right"/>
        <w:rPr>
          <w:color w:val="000000"/>
          <w:sz w:val="24"/>
          <w:szCs w:val="20"/>
        </w:rPr>
      </w:pPr>
    </w:p>
    <w:p w:rsidR="00FF49AF" w:rsidRDefault="00FF49AF" w:rsidP="009914EA">
      <w:pPr>
        <w:rPr>
          <w:color w:val="000000"/>
          <w:sz w:val="24"/>
          <w:szCs w:val="20"/>
        </w:rPr>
      </w:pPr>
    </w:p>
    <w:p w:rsidR="00FF49AF" w:rsidRDefault="00FF49AF" w:rsidP="007711AD">
      <w:pPr>
        <w:jc w:val="right"/>
        <w:rPr>
          <w:color w:val="000000"/>
          <w:sz w:val="24"/>
          <w:szCs w:val="20"/>
        </w:rPr>
      </w:pPr>
    </w:p>
    <w:p w:rsidR="006A1E1D" w:rsidRDefault="006A1E1D" w:rsidP="007711AD">
      <w:pPr>
        <w:jc w:val="right"/>
        <w:rPr>
          <w:color w:val="000000"/>
          <w:sz w:val="24"/>
          <w:szCs w:val="20"/>
        </w:rPr>
      </w:pPr>
    </w:p>
    <w:p w:rsidR="0079286E" w:rsidRDefault="0079286E" w:rsidP="007711AD">
      <w:pPr>
        <w:jc w:val="right"/>
        <w:rPr>
          <w:color w:val="000000"/>
          <w:sz w:val="24"/>
          <w:szCs w:val="20"/>
        </w:rPr>
      </w:pPr>
    </w:p>
    <w:p w:rsidR="0079286E" w:rsidRDefault="0079286E" w:rsidP="007711AD">
      <w:pPr>
        <w:jc w:val="right"/>
        <w:rPr>
          <w:color w:val="000000"/>
          <w:sz w:val="24"/>
          <w:szCs w:val="20"/>
        </w:rPr>
      </w:pPr>
    </w:p>
    <w:p w:rsidR="0079286E" w:rsidRDefault="0079286E" w:rsidP="007711AD">
      <w:pPr>
        <w:jc w:val="right"/>
        <w:rPr>
          <w:color w:val="000000"/>
          <w:sz w:val="24"/>
          <w:szCs w:val="20"/>
        </w:rPr>
      </w:pPr>
    </w:p>
    <w:p w:rsidR="0079286E" w:rsidRDefault="0079286E" w:rsidP="007711AD">
      <w:pPr>
        <w:jc w:val="right"/>
        <w:rPr>
          <w:color w:val="000000"/>
          <w:sz w:val="24"/>
          <w:szCs w:val="20"/>
        </w:rPr>
      </w:pPr>
    </w:p>
    <w:p w:rsidR="0028554A" w:rsidRDefault="0028554A" w:rsidP="007711AD">
      <w:pPr>
        <w:jc w:val="right"/>
        <w:rPr>
          <w:color w:val="000000"/>
          <w:sz w:val="24"/>
          <w:szCs w:val="20"/>
        </w:rPr>
      </w:pPr>
    </w:p>
    <w:p w:rsidR="00294A7F" w:rsidRDefault="00294A7F" w:rsidP="007711AD">
      <w:pPr>
        <w:jc w:val="right"/>
        <w:rPr>
          <w:color w:val="000000"/>
          <w:sz w:val="24"/>
          <w:szCs w:val="20"/>
        </w:rPr>
      </w:pPr>
    </w:p>
    <w:p w:rsidR="008E01C1" w:rsidRPr="008E01C1" w:rsidRDefault="008E01C1" w:rsidP="007711AD">
      <w:pPr>
        <w:jc w:val="right"/>
        <w:rPr>
          <w:color w:val="000000"/>
          <w:sz w:val="24"/>
          <w:szCs w:val="20"/>
          <w:lang w:val="en-US"/>
        </w:rPr>
      </w:pPr>
    </w:p>
    <w:p w:rsidR="007711AD" w:rsidRPr="00DB4E1C" w:rsidRDefault="007711AD" w:rsidP="007711AD">
      <w:pPr>
        <w:jc w:val="right"/>
        <w:rPr>
          <w:color w:val="000000"/>
          <w:sz w:val="24"/>
          <w:szCs w:val="20"/>
        </w:rPr>
      </w:pPr>
      <w:r w:rsidRPr="00DB4E1C">
        <w:rPr>
          <w:color w:val="000000"/>
          <w:sz w:val="24"/>
          <w:szCs w:val="20"/>
        </w:rPr>
        <w:t>Приложение № 1</w:t>
      </w:r>
    </w:p>
    <w:p w:rsidR="007711AD" w:rsidRPr="00DB4E1C" w:rsidRDefault="007711AD" w:rsidP="007711AD">
      <w:pPr>
        <w:jc w:val="right"/>
        <w:rPr>
          <w:color w:val="000000"/>
          <w:sz w:val="24"/>
          <w:szCs w:val="20"/>
        </w:rPr>
      </w:pPr>
      <w:r w:rsidRPr="00DB4E1C">
        <w:rPr>
          <w:color w:val="000000"/>
          <w:sz w:val="24"/>
          <w:szCs w:val="20"/>
        </w:rPr>
        <w:lastRenderedPageBreak/>
        <w:t xml:space="preserve">к </w:t>
      </w:r>
      <w:r w:rsidR="000B3BD5">
        <w:rPr>
          <w:color w:val="000000"/>
          <w:sz w:val="24"/>
          <w:szCs w:val="20"/>
        </w:rPr>
        <w:t xml:space="preserve">проекту </w:t>
      </w:r>
      <w:r w:rsidR="00663B90">
        <w:rPr>
          <w:color w:val="000000"/>
          <w:sz w:val="24"/>
          <w:szCs w:val="20"/>
        </w:rPr>
        <w:t>государственно</w:t>
      </w:r>
      <w:r w:rsidR="000B3BD5">
        <w:rPr>
          <w:color w:val="000000"/>
          <w:sz w:val="24"/>
          <w:szCs w:val="20"/>
        </w:rPr>
        <w:t>го</w:t>
      </w:r>
      <w:r w:rsidRPr="00DB4E1C">
        <w:rPr>
          <w:color w:val="000000"/>
          <w:sz w:val="24"/>
          <w:szCs w:val="20"/>
        </w:rPr>
        <w:t xml:space="preserve"> контракт</w:t>
      </w:r>
      <w:r w:rsidR="000B3BD5">
        <w:rPr>
          <w:color w:val="000000"/>
          <w:sz w:val="24"/>
          <w:szCs w:val="20"/>
        </w:rPr>
        <w:t>а</w:t>
      </w:r>
    </w:p>
    <w:p w:rsidR="007711AD" w:rsidRPr="00DB4E1C" w:rsidRDefault="007711AD" w:rsidP="007711AD">
      <w:pPr>
        <w:jc w:val="right"/>
        <w:rPr>
          <w:color w:val="000000"/>
          <w:sz w:val="24"/>
          <w:szCs w:val="20"/>
        </w:rPr>
      </w:pPr>
      <w:r w:rsidRPr="00DB4E1C">
        <w:rPr>
          <w:color w:val="000000"/>
          <w:sz w:val="24"/>
          <w:szCs w:val="20"/>
        </w:rPr>
        <w:t xml:space="preserve">                                                                                              </w:t>
      </w:r>
      <w:r w:rsidR="00663B90">
        <w:rPr>
          <w:color w:val="000000"/>
          <w:sz w:val="24"/>
          <w:szCs w:val="20"/>
        </w:rPr>
        <w:t xml:space="preserve">           </w:t>
      </w:r>
      <w:r w:rsidR="00DB4E1C">
        <w:rPr>
          <w:color w:val="000000"/>
          <w:sz w:val="24"/>
          <w:szCs w:val="20"/>
        </w:rPr>
        <w:t xml:space="preserve">   </w:t>
      </w:r>
      <w:r w:rsidR="000F7A81">
        <w:rPr>
          <w:color w:val="000000"/>
          <w:sz w:val="24"/>
          <w:szCs w:val="20"/>
        </w:rPr>
        <w:t xml:space="preserve">     от «___» __________ 202</w:t>
      </w:r>
      <w:r w:rsidR="006A1E1D">
        <w:rPr>
          <w:color w:val="000000"/>
          <w:sz w:val="24"/>
          <w:szCs w:val="20"/>
        </w:rPr>
        <w:t>6</w:t>
      </w:r>
      <w:r w:rsidRPr="00DB4E1C">
        <w:rPr>
          <w:color w:val="000000"/>
          <w:sz w:val="24"/>
          <w:szCs w:val="20"/>
        </w:rPr>
        <w:t xml:space="preserve"> г. </w:t>
      </w:r>
    </w:p>
    <w:p w:rsidR="00C83613" w:rsidRPr="00DB4E1C" w:rsidRDefault="007711AD" w:rsidP="007711AD">
      <w:pPr>
        <w:tabs>
          <w:tab w:val="left" w:pos="2985"/>
        </w:tabs>
        <w:jc w:val="right"/>
        <w:rPr>
          <w:b/>
          <w:sz w:val="32"/>
          <w:szCs w:val="24"/>
        </w:rPr>
      </w:pPr>
      <w:r w:rsidRPr="00DB4E1C">
        <w:rPr>
          <w:color w:val="000000"/>
          <w:sz w:val="24"/>
          <w:szCs w:val="20"/>
        </w:rPr>
        <w:t xml:space="preserve">                                                                                                            </w:t>
      </w:r>
      <w:r w:rsidR="00DB4E1C">
        <w:rPr>
          <w:color w:val="000000"/>
          <w:sz w:val="24"/>
          <w:szCs w:val="20"/>
        </w:rPr>
        <w:t xml:space="preserve">        </w:t>
      </w:r>
      <w:r w:rsidRPr="00DB4E1C">
        <w:rPr>
          <w:color w:val="000000"/>
          <w:sz w:val="24"/>
          <w:szCs w:val="20"/>
        </w:rPr>
        <w:t xml:space="preserve">                        № ________</w:t>
      </w:r>
    </w:p>
    <w:p w:rsidR="007E6BA9" w:rsidRDefault="007E6BA9" w:rsidP="007711AD">
      <w:pPr>
        <w:tabs>
          <w:tab w:val="left" w:pos="2985"/>
        </w:tabs>
        <w:jc w:val="center"/>
        <w:rPr>
          <w:b/>
          <w:sz w:val="24"/>
          <w:szCs w:val="24"/>
        </w:rPr>
      </w:pPr>
    </w:p>
    <w:p w:rsidR="007711AD" w:rsidRDefault="007711AD" w:rsidP="007711AD">
      <w:pPr>
        <w:tabs>
          <w:tab w:val="left" w:pos="2985"/>
        </w:tabs>
        <w:jc w:val="center"/>
        <w:rPr>
          <w:b/>
          <w:sz w:val="24"/>
          <w:szCs w:val="24"/>
        </w:rPr>
      </w:pPr>
      <w:r>
        <w:rPr>
          <w:b/>
          <w:sz w:val="24"/>
          <w:szCs w:val="24"/>
        </w:rPr>
        <w:t>ТЕХНИЧЕСКОЕ ЗАДАНИЕ</w:t>
      </w:r>
    </w:p>
    <w:p w:rsidR="007711AD" w:rsidRDefault="005F215D" w:rsidP="00982A36">
      <w:pPr>
        <w:tabs>
          <w:tab w:val="left" w:pos="2985"/>
        </w:tabs>
        <w:jc w:val="center"/>
        <w:rPr>
          <w:b/>
          <w:bCs/>
          <w:sz w:val="24"/>
          <w:szCs w:val="24"/>
        </w:rPr>
      </w:pPr>
      <w:r w:rsidRPr="004C2F4A">
        <w:rPr>
          <w:b/>
          <w:sz w:val="24"/>
          <w:szCs w:val="24"/>
        </w:rPr>
        <w:t xml:space="preserve">на </w:t>
      </w:r>
      <w:r w:rsidRPr="004C2F4A">
        <w:rPr>
          <w:b/>
          <w:bCs/>
          <w:color w:val="000000"/>
          <w:sz w:val="24"/>
          <w:szCs w:val="24"/>
        </w:rPr>
        <w:t>оказание услуг по</w:t>
      </w:r>
      <w:r>
        <w:rPr>
          <w:b/>
          <w:bCs/>
          <w:color w:val="000000"/>
          <w:sz w:val="24"/>
          <w:szCs w:val="24"/>
        </w:rPr>
        <w:t xml:space="preserve"> </w:t>
      </w:r>
      <w:r w:rsidRPr="004C2F4A">
        <w:rPr>
          <w:b/>
          <w:sz w:val="24"/>
          <w:szCs w:val="24"/>
        </w:rPr>
        <w:t>ремонту</w:t>
      </w:r>
      <w:r>
        <w:rPr>
          <w:b/>
          <w:sz w:val="24"/>
          <w:szCs w:val="24"/>
        </w:rPr>
        <w:t xml:space="preserve"> </w:t>
      </w:r>
      <w:r>
        <w:rPr>
          <w:b/>
          <w:bCs/>
          <w:sz w:val="24"/>
          <w:szCs w:val="24"/>
        </w:rPr>
        <w:t>автотранспортных</w:t>
      </w:r>
      <w:r w:rsidRPr="004C2F4A">
        <w:rPr>
          <w:b/>
          <w:bCs/>
          <w:sz w:val="24"/>
          <w:szCs w:val="24"/>
        </w:rPr>
        <w:t xml:space="preserve"> средств</w:t>
      </w:r>
    </w:p>
    <w:p w:rsidR="00AA7332" w:rsidRDefault="00AA7332" w:rsidP="004A1D97">
      <w:pPr>
        <w:ind w:firstLine="720"/>
        <w:jc w:val="both"/>
        <w:rPr>
          <w:sz w:val="24"/>
          <w:szCs w:val="24"/>
        </w:rPr>
      </w:pPr>
    </w:p>
    <w:tbl>
      <w:tblPr>
        <w:tblW w:w="5000" w:type="pct"/>
        <w:tblLayout w:type="fixed"/>
        <w:tblLook w:val="04A0" w:firstRow="1" w:lastRow="0" w:firstColumn="1" w:lastColumn="0" w:noHBand="0" w:noVBand="1"/>
      </w:tblPr>
      <w:tblGrid>
        <w:gridCol w:w="468"/>
        <w:gridCol w:w="1030"/>
        <w:gridCol w:w="953"/>
        <w:gridCol w:w="1307"/>
        <w:gridCol w:w="188"/>
        <w:gridCol w:w="1141"/>
        <w:gridCol w:w="125"/>
        <w:gridCol w:w="283"/>
        <w:gridCol w:w="426"/>
        <w:gridCol w:w="36"/>
        <w:gridCol w:w="107"/>
        <w:gridCol w:w="565"/>
        <w:gridCol w:w="145"/>
        <w:gridCol w:w="366"/>
        <w:gridCol w:w="216"/>
        <w:gridCol w:w="408"/>
        <w:gridCol w:w="6"/>
        <w:gridCol w:w="1008"/>
        <w:gridCol w:w="1127"/>
      </w:tblGrid>
      <w:tr w:rsidR="00AA7332" w:rsidRPr="00AA7332" w:rsidTr="00AA7332">
        <w:trPr>
          <w:trHeight w:val="345"/>
        </w:trPr>
        <w:tc>
          <w:tcPr>
            <w:tcW w:w="5000" w:type="pct"/>
            <w:gridSpan w:val="19"/>
            <w:tcBorders>
              <w:top w:val="single" w:sz="8" w:space="0" w:color="auto"/>
              <w:left w:val="single" w:sz="8" w:space="0" w:color="auto"/>
              <w:bottom w:val="single" w:sz="4" w:space="0" w:color="auto"/>
              <w:right w:val="single" w:sz="8" w:space="0" w:color="000000"/>
            </w:tcBorders>
            <w:shd w:val="clear" w:color="auto" w:fill="auto"/>
            <w:vAlign w:val="center"/>
            <w:hideMark/>
          </w:tcPr>
          <w:p w:rsidR="00AA7332" w:rsidRPr="00AA7332" w:rsidRDefault="00AA7332" w:rsidP="00AA7332">
            <w:pPr>
              <w:widowControl/>
              <w:autoSpaceDE/>
              <w:autoSpaceDN/>
              <w:adjustRightInd/>
              <w:rPr>
                <w:color w:val="000000"/>
                <w:sz w:val="22"/>
                <w:szCs w:val="22"/>
              </w:rPr>
            </w:pPr>
            <w:r w:rsidRPr="00AA7332">
              <w:rPr>
                <w:color w:val="000000"/>
                <w:sz w:val="22"/>
                <w:szCs w:val="22"/>
              </w:rPr>
              <w:t>Ремонтные работы на а/</w:t>
            </w:r>
            <w:proofErr w:type="gramStart"/>
            <w:r w:rsidRPr="00AA7332">
              <w:rPr>
                <w:color w:val="000000"/>
                <w:sz w:val="22"/>
                <w:szCs w:val="22"/>
              </w:rPr>
              <w:t>м</w:t>
            </w:r>
            <w:proofErr w:type="gramEnd"/>
            <w:r w:rsidRPr="00AA7332">
              <w:rPr>
                <w:color w:val="000000"/>
                <w:sz w:val="22"/>
                <w:szCs w:val="22"/>
              </w:rPr>
              <w:t xml:space="preserve"> KIA </w:t>
            </w:r>
            <w:proofErr w:type="spellStart"/>
            <w:r w:rsidRPr="00AA7332">
              <w:rPr>
                <w:color w:val="000000"/>
                <w:sz w:val="22"/>
                <w:szCs w:val="22"/>
              </w:rPr>
              <w:t>Spectra</w:t>
            </w:r>
            <w:proofErr w:type="spellEnd"/>
            <w:r w:rsidRPr="00AA7332">
              <w:rPr>
                <w:color w:val="000000"/>
                <w:sz w:val="22"/>
                <w:szCs w:val="22"/>
              </w:rPr>
              <w:t xml:space="preserve">  гос. номер:  К164ТС40 </w:t>
            </w:r>
          </w:p>
        </w:tc>
      </w:tr>
      <w:tr w:rsidR="00AA7332" w:rsidRPr="00AA7332" w:rsidTr="0080027E">
        <w:trPr>
          <w:trHeight w:val="315"/>
        </w:trPr>
        <w:tc>
          <w:tcPr>
            <w:tcW w:w="236" w:type="pct"/>
            <w:vMerge w:val="restar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w:t>
            </w:r>
          </w:p>
        </w:tc>
        <w:tc>
          <w:tcPr>
            <w:tcW w:w="166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Наименование ремонтных работ</w:t>
            </w:r>
          </w:p>
        </w:tc>
        <w:tc>
          <w:tcPr>
            <w:tcW w:w="67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Кол-во операций</w:t>
            </w:r>
          </w:p>
        </w:tc>
        <w:tc>
          <w:tcPr>
            <w:tcW w:w="439"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Кол-во н/часов</w:t>
            </w:r>
          </w:p>
        </w:tc>
        <w:tc>
          <w:tcPr>
            <w:tcW w:w="70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Стоимость н/</w:t>
            </w:r>
            <w:proofErr w:type="gramStart"/>
            <w:r w:rsidRPr="00AA7332">
              <w:rPr>
                <w:b/>
                <w:bCs/>
                <w:sz w:val="22"/>
                <w:szCs w:val="22"/>
              </w:rPr>
              <w:t>ч</w:t>
            </w:r>
            <w:proofErr w:type="gramEnd"/>
            <w:r w:rsidRPr="00AA7332">
              <w:rPr>
                <w:b/>
                <w:bCs/>
                <w:sz w:val="22"/>
                <w:szCs w:val="22"/>
              </w:rPr>
              <w:t>, руб.</w:t>
            </w:r>
          </w:p>
        </w:tc>
        <w:tc>
          <w:tcPr>
            <w:tcW w:w="718"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Стоимость, руб.</w:t>
            </w:r>
          </w:p>
        </w:tc>
        <w:tc>
          <w:tcPr>
            <w:tcW w:w="569" w:type="pct"/>
            <w:vMerge w:val="restart"/>
            <w:tcBorders>
              <w:top w:val="nil"/>
              <w:left w:val="single" w:sz="4" w:space="0" w:color="auto"/>
              <w:bottom w:val="single" w:sz="4" w:space="0" w:color="auto"/>
              <w:right w:val="single" w:sz="8" w:space="0" w:color="auto"/>
            </w:tcBorders>
            <w:shd w:val="clear" w:color="auto" w:fill="auto"/>
            <w:vAlign w:val="center"/>
            <w:hideMark/>
          </w:tcPr>
          <w:p w:rsidR="00AA7332" w:rsidRPr="00AA7332" w:rsidRDefault="00AA7332" w:rsidP="00AA7332">
            <w:pPr>
              <w:widowControl/>
              <w:autoSpaceDE/>
              <w:autoSpaceDN/>
              <w:adjustRightInd/>
              <w:jc w:val="center"/>
              <w:rPr>
                <w:b/>
                <w:bCs/>
                <w:color w:val="000000"/>
                <w:sz w:val="22"/>
                <w:szCs w:val="22"/>
              </w:rPr>
            </w:pPr>
            <w:r w:rsidRPr="00AA7332">
              <w:rPr>
                <w:b/>
                <w:bCs/>
                <w:color w:val="000000"/>
                <w:sz w:val="22"/>
                <w:szCs w:val="22"/>
              </w:rPr>
              <w:t xml:space="preserve">в </w:t>
            </w:r>
            <w:proofErr w:type="spellStart"/>
            <w:r w:rsidRPr="00AA7332">
              <w:rPr>
                <w:b/>
                <w:bCs/>
                <w:color w:val="000000"/>
                <w:sz w:val="22"/>
                <w:szCs w:val="22"/>
              </w:rPr>
              <w:t>т.ч</w:t>
            </w:r>
            <w:proofErr w:type="spellEnd"/>
            <w:r w:rsidRPr="00AA7332">
              <w:rPr>
                <w:b/>
                <w:bCs/>
                <w:color w:val="000000"/>
                <w:sz w:val="22"/>
                <w:szCs w:val="22"/>
              </w:rPr>
              <w:t>. НДС</w:t>
            </w:r>
          </w:p>
        </w:tc>
      </w:tr>
      <w:tr w:rsidR="00AA7332" w:rsidRPr="00AA7332" w:rsidTr="0080027E">
        <w:trPr>
          <w:trHeight w:val="315"/>
        </w:trPr>
        <w:tc>
          <w:tcPr>
            <w:tcW w:w="236" w:type="pct"/>
            <w:vMerge/>
            <w:tcBorders>
              <w:top w:val="nil"/>
              <w:left w:val="single" w:sz="8"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1661" w:type="pct"/>
            <w:gridSpan w:val="3"/>
            <w:vMerge/>
            <w:tcBorders>
              <w:top w:val="single" w:sz="4" w:space="0" w:color="auto"/>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671" w:type="pct"/>
            <w:gridSpan w:val="2"/>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439" w:type="pct"/>
            <w:gridSpan w:val="4"/>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706" w:type="pct"/>
            <w:gridSpan w:val="5"/>
            <w:vMerge/>
            <w:tcBorders>
              <w:top w:val="single" w:sz="4" w:space="0" w:color="auto"/>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718" w:type="pct"/>
            <w:gridSpan w:val="3"/>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69" w:type="pct"/>
            <w:vMerge/>
            <w:tcBorders>
              <w:top w:val="nil"/>
              <w:left w:val="single" w:sz="4" w:space="0" w:color="auto"/>
              <w:bottom w:val="single" w:sz="4" w:space="0" w:color="auto"/>
              <w:right w:val="single" w:sz="8" w:space="0" w:color="auto"/>
            </w:tcBorders>
            <w:vAlign w:val="center"/>
            <w:hideMark/>
          </w:tcPr>
          <w:p w:rsidR="00AA7332" w:rsidRPr="00AA7332" w:rsidRDefault="00AA7332" w:rsidP="00AA7332">
            <w:pPr>
              <w:widowControl/>
              <w:autoSpaceDE/>
              <w:autoSpaceDN/>
              <w:adjustRightInd/>
              <w:rPr>
                <w:b/>
                <w:bCs/>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Колодки тормозные передние.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0,80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Обслуживание суппортов</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0,80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3</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Слесарные работы</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0,64</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4</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Подшипник ступичный.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1,20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5</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Колодки тормозные барабанные.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2,80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6</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Троса ручного тормоза.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0,56</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7</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Прокачка тормозной системы</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0,64</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8</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Цилиндр тормозной задний.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0,44</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9</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Трос ручного тормоза центральный.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2,00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10</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Трубка тормозная.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2,00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11</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Штуцер. Замена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0,12</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12</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Замена антифриза + промывка системы</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2,00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13</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Замена масла ДВС и масляного фильтра</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0,80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14</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Замена фильтра воздушного</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0,32</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15</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Замена фильтра салонного</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0,96</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16</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Диагностика ходовой части</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0,24</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17</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 xml:space="preserve">Глушитель </w:t>
            </w:r>
            <w:proofErr w:type="gramStart"/>
            <w:r w:rsidRPr="00AA7332">
              <w:rPr>
                <w:sz w:val="22"/>
                <w:szCs w:val="22"/>
              </w:rPr>
              <w:t>с</w:t>
            </w:r>
            <w:proofErr w:type="gramEnd"/>
            <w:r w:rsidRPr="00AA7332">
              <w:rPr>
                <w:sz w:val="22"/>
                <w:szCs w:val="22"/>
              </w:rPr>
              <w:t>/у</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0,72</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18</w:t>
            </w:r>
          </w:p>
        </w:tc>
        <w:tc>
          <w:tcPr>
            <w:tcW w:w="1661" w:type="pct"/>
            <w:gridSpan w:val="3"/>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Сварочные работы</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1,60</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19</w:t>
            </w:r>
          </w:p>
        </w:tc>
        <w:tc>
          <w:tcPr>
            <w:tcW w:w="1661" w:type="pct"/>
            <w:gridSpan w:val="3"/>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Замена ламп</w:t>
            </w:r>
          </w:p>
        </w:tc>
        <w:tc>
          <w:tcPr>
            <w:tcW w:w="671"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3</w:t>
            </w:r>
          </w:p>
        </w:tc>
        <w:tc>
          <w:tcPr>
            <w:tcW w:w="439" w:type="pct"/>
            <w:gridSpan w:val="4"/>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0,08</w:t>
            </w:r>
          </w:p>
        </w:tc>
        <w:tc>
          <w:tcPr>
            <w:tcW w:w="70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718" w:type="pct"/>
            <w:gridSpan w:val="3"/>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85"/>
        </w:trPr>
        <w:tc>
          <w:tcPr>
            <w:tcW w:w="3713" w:type="pct"/>
            <w:gridSpan w:val="15"/>
            <w:tcBorders>
              <w:top w:val="single" w:sz="4" w:space="0" w:color="auto"/>
              <w:left w:val="single" w:sz="8" w:space="0" w:color="auto"/>
              <w:bottom w:val="single" w:sz="8"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right"/>
              <w:rPr>
                <w:i/>
                <w:iCs/>
                <w:sz w:val="22"/>
                <w:szCs w:val="22"/>
              </w:rPr>
            </w:pPr>
            <w:r w:rsidRPr="00AA7332">
              <w:rPr>
                <w:i/>
                <w:iCs/>
                <w:sz w:val="22"/>
                <w:szCs w:val="22"/>
              </w:rPr>
              <w:t>Всего работ на сумму:</w:t>
            </w:r>
          </w:p>
        </w:tc>
        <w:tc>
          <w:tcPr>
            <w:tcW w:w="718" w:type="pct"/>
            <w:gridSpan w:val="3"/>
            <w:tcBorders>
              <w:top w:val="nil"/>
              <w:left w:val="nil"/>
              <w:bottom w:val="single" w:sz="8"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i/>
                <w:iCs/>
                <w:sz w:val="22"/>
                <w:szCs w:val="22"/>
              </w:rPr>
            </w:pPr>
          </w:p>
        </w:tc>
        <w:tc>
          <w:tcPr>
            <w:tcW w:w="569" w:type="pct"/>
            <w:tcBorders>
              <w:top w:val="nil"/>
              <w:left w:val="nil"/>
              <w:bottom w:val="single" w:sz="8"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i/>
                <w:iCs/>
                <w:sz w:val="22"/>
                <w:szCs w:val="22"/>
              </w:rPr>
            </w:pPr>
          </w:p>
        </w:tc>
      </w:tr>
      <w:tr w:rsidR="00AA7332" w:rsidRPr="00AA7332" w:rsidTr="0080027E">
        <w:trPr>
          <w:trHeight w:val="225"/>
        </w:trPr>
        <w:tc>
          <w:tcPr>
            <w:tcW w:w="236" w:type="pct"/>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i/>
                <w:iCs/>
                <w:sz w:val="22"/>
                <w:szCs w:val="22"/>
              </w:rPr>
            </w:pPr>
          </w:p>
        </w:tc>
        <w:tc>
          <w:tcPr>
            <w:tcW w:w="520" w:type="pct"/>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p>
        </w:tc>
        <w:tc>
          <w:tcPr>
            <w:tcW w:w="481" w:type="pct"/>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p>
        </w:tc>
        <w:tc>
          <w:tcPr>
            <w:tcW w:w="755" w:type="pct"/>
            <w:gridSpan w:val="2"/>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p>
        </w:tc>
        <w:tc>
          <w:tcPr>
            <w:tcW w:w="576" w:type="pct"/>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p>
        </w:tc>
        <w:tc>
          <w:tcPr>
            <w:tcW w:w="439" w:type="pct"/>
            <w:gridSpan w:val="4"/>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p>
        </w:tc>
        <w:tc>
          <w:tcPr>
            <w:tcW w:w="706" w:type="pct"/>
            <w:gridSpan w:val="5"/>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p>
        </w:tc>
        <w:tc>
          <w:tcPr>
            <w:tcW w:w="718" w:type="pct"/>
            <w:gridSpan w:val="3"/>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rPr>
                <w:i/>
                <w:iCs/>
                <w:sz w:val="22"/>
                <w:szCs w:val="22"/>
              </w:rPr>
            </w:pPr>
          </w:p>
        </w:tc>
        <w:tc>
          <w:tcPr>
            <w:tcW w:w="569" w:type="pct"/>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45"/>
        </w:trPr>
        <w:tc>
          <w:tcPr>
            <w:tcW w:w="4431" w:type="pct"/>
            <w:gridSpan w:val="18"/>
            <w:tcBorders>
              <w:top w:val="single" w:sz="8" w:space="0" w:color="auto"/>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color w:val="000000"/>
                <w:sz w:val="22"/>
                <w:szCs w:val="22"/>
              </w:rPr>
            </w:pPr>
            <w:r w:rsidRPr="00AA7332">
              <w:rPr>
                <w:color w:val="000000"/>
                <w:sz w:val="22"/>
                <w:szCs w:val="22"/>
              </w:rPr>
              <w:t>Запасные части и расходные материалы на а/</w:t>
            </w:r>
            <w:proofErr w:type="gramStart"/>
            <w:r w:rsidRPr="00AA7332">
              <w:rPr>
                <w:color w:val="000000"/>
                <w:sz w:val="22"/>
                <w:szCs w:val="22"/>
              </w:rPr>
              <w:t>м</w:t>
            </w:r>
            <w:proofErr w:type="gramEnd"/>
            <w:r w:rsidRPr="00AA7332">
              <w:rPr>
                <w:color w:val="000000"/>
                <w:sz w:val="22"/>
                <w:szCs w:val="22"/>
              </w:rPr>
              <w:t xml:space="preserve"> KIA </w:t>
            </w:r>
            <w:proofErr w:type="spellStart"/>
            <w:r w:rsidRPr="00AA7332">
              <w:rPr>
                <w:color w:val="000000"/>
                <w:sz w:val="22"/>
                <w:szCs w:val="22"/>
              </w:rPr>
              <w:t>Spectra</w:t>
            </w:r>
            <w:proofErr w:type="spellEnd"/>
            <w:r w:rsidRPr="00AA7332">
              <w:rPr>
                <w:color w:val="000000"/>
                <w:sz w:val="22"/>
                <w:szCs w:val="22"/>
              </w:rPr>
              <w:t xml:space="preserve">  гос. номер:  К164ТС40 </w:t>
            </w:r>
          </w:p>
        </w:tc>
        <w:tc>
          <w:tcPr>
            <w:tcW w:w="569" w:type="pct"/>
            <w:tcBorders>
              <w:top w:val="single" w:sz="8" w:space="0" w:color="auto"/>
              <w:left w:val="nil"/>
              <w:bottom w:val="single" w:sz="4" w:space="0" w:color="auto"/>
              <w:right w:val="single" w:sz="8" w:space="0" w:color="auto"/>
            </w:tcBorders>
            <w:shd w:val="clear" w:color="auto" w:fill="auto"/>
            <w:noWrap/>
            <w:vAlign w:val="center"/>
            <w:hideMark/>
          </w:tcPr>
          <w:p w:rsidR="00AA7332" w:rsidRPr="00AA7332" w:rsidRDefault="00AA7332" w:rsidP="00AA7332">
            <w:pPr>
              <w:widowControl/>
              <w:autoSpaceDE/>
              <w:autoSpaceDN/>
              <w:adjustRightInd/>
              <w:jc w:val="center"/>
              <w:rPr>
                <w:color w:val="000000"/>
                <w:sz w:val="22"/>
                <w:szCs w:val="22"/>
              </w:rPr>
            </w:pPr>
            <w:r w:rsidRPr="00AA7332">
              <w:rPr>
                <w:color w:val="000000"/>
                <w:sz w:val="22"/>
                <w:szCs w:val="22"/>
              </w:rPr>
              <w:t> </w:t>
            </w:r>
          </w:p>
        </w:tc>
      </w:tr>
      <w:tr w:rsidR="00AA7332" w:rsidRPr="00AA7332" w:rsidTr="0080027E">
        <w:trPr>
          <w:trHeight w:val="315"/>
        </w:trPr>
        <w:tc>
          <w:tcPr>
            <w:tcW w:w="236"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w:t>
            </w:r>
          </w:p>
        </w:tc>
        <w:tc>
          <w:tcPr>
            <w:tcW w:w="2538"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Наименование запасных частей и расходных материалов</w:t>
            </w:r>
          </w:p>
        </w:tc>
        <w:tc>
          <w:tcPr>
            <w:tcW w:w="287"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 xml:space="preserve">Кол-во </w:t>
            </w:r>
          </w:p>
        </w:tc>
        <w:tc>
          <w:tcPr>
            <w:tcW w:w="358"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Ед. Изм.</w:t>
            </w:r>
          </w:p>
        </w:tc>
        <w:tc>
          <w:tcPr>
            <w:tcW w:w="499"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Цена, руб.</w:t>
            </w:r>
          </w:p>
        </w:tc>
        <w:tc>
          <w:tcPr>
            <w:tcW w:w="512"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Сумма, руб.</w:t>
            </w:r>
          </w:p>
        </w:tc>
        <w:tc>
          <w:tcPr>
            <w:tcW w:w="569" w:type="pct"/>
            <w:vMerge w:val="restart"/>
            <w:tcBorders>
              <w:top w:val="nil"/>
              <w:left w:val="single" w:sz="4" w:space="0" w:color="auto"/>
              <w:bottom w:val="single" w:sz="4" w:space="0" w:color="auto"/>
              <w:right w:val="single" w:sz="8" w:space="0" w:color="auto"/>
            </w:tcBorders>
            <w:shd w:val="clear" w:color="auto" w:fill="auto"/>
            <w:vAlign w:val="center"/>
            <w:hideMark/>
          </w:tcPr>
          <w:p w:rsidR="00AA7332" w:rsidRPr="00AA7332" w:rsidRDefault="00AA7332" w:rsidP="00AA7332">
            <w:pPr>
              <w:widowControl/>
              <w:autoSpaceDE/>
              <w:autoSpaceDN/>
              <w:adjustRightInd/>
              <w:jc w:val="center"/>
              <w:rPr>
                <w:b/>
                <w:bCs/>
                <w:color w:val="000000"/>
                <w:sz w:val="22"/>
                <w:szCs w:val="22"/>
              </w:rPr>
            </w:pPr>
            <w:r w:rsidRPr="00AA7332">
              <w:rPr>
                <w:b/>
                <w:bCs/>
                <w:color w:val="000000"/>
                <w:sz w:val="22"/>
                <w:szCs w:val="22"/>
              </w:rPr>
              <w:t xml:space="preserve">в </w:t>
            </w:r>
            <w:proofErr w:type="spellStart"/>
            <w:r w:rsidRPr="00AA7332">
              <w:rPr>
                <w:b/>
                <w:bCs/>
                <w:color w:val="000000"/>
                <w:sz w:val="22"/>
                <w:szCs w:val="22"/>
              </w:rPr>
              <w:t>т.ч</w:t>
            </w:r>
            <w:proofErr w:type="spellEnd"/>
            <w:r w:rsidRPr="00AA7332">
              <w:rPr>
                <w:b/>
                <w:bCs/>
                <w:color w:val="000000"/>
                <w:sz w:val="22"/>
                <w:szCs w:val="22"/>
              </w:rPr>
              <w:t>. НДС</w:t>
            </w:r>
          </w:p>
        </w:tc>
      </w:tr>
      <w:tr w:rsidR="00AA7332" w:rsidRPr="00AA7332" w:rsidTr="0080027E">
        <w:trPr>
          <w:trHeight w:val="315"/>
        </w:trPr>
        <w:tc>
          <w:tcPr>
            <w:tcW w:w="236" w:type="pct"/>
            <w:vMerge/>
            <w:tcBorders>
              <w:top w:val="nil"/>
              <w:left w:val="single" w:sz="8"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2538" w:type="pct"/>
            <w:gridSpan w:val="7"/>
            <w:vMerge/>
            <w:tcBorders>
              <w:top w:val="single" w:sz="4" w:space="0" w:color="auto"/>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287" w:type="pct"/>
            <w:gridSpan w:val="3"/>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358" w:type="pct"/>
            <w:gridSpan w:val="2"/>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499" w:type="pct"/>
            <w:gridSpan w:val="3"/>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12" w:type="pct"/>
            <w:gridSpan w:val="2"/>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69" w:type="pct"/>
            <w:vMerge/>
            <w:tcBorders>
              <w:top w:val="nil"/>
              <w:left w:val="single" w:sz="4" w:space="0" w:color="auto"/>
              <w:bottom w:val="single" w:sz="4" w:space="0" w:color="auto"/>
              <w:right w:val="single" w:sz="8" w:space="0" w:color="auto"/>
            </w:tcBorders>
            <w:vAlign w:val="center"/>
            <w:hideMark/>
          </w:tcPr>
          <w:p w:rsidR="00AA7332" w:rsidRPr="00AA7332" w:rsidRDefault="00AA7332" w:rsidP="00AA7332">
            <w:pPr>
              <w:widowControl/>
              <w:autoSpaceDE/>
              <w:autoSpaceDN/>
              <w:adjustRightInd/>
              <w:rPr>
                <w:b/>
                <w:bCs/>
                <w:color w:val="000000"/>
                <w:sz w:val="22"/>
                <w:szCs w:val="22"/>
              </w:rPr>
            </w:pPr>
          </w:p>
        </w:tc>
      </w:tr>
      <w:tr w:rsidR="00AA7332" w:rsidRPr="00AA7332" w:rsidTr="00C65C6C">
        <w:trPr>
          <w:trHeight w:val="207"/>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lang w:val="en-US"/>
              </w:rPr>
            </w:pPr>
            <w:proofErr w:type="spellStart"/>
            <w:r w:rsidRPr="00AA7332">
              <w:rPr>
                <w:sz w:val="22"/>
                <w:szCs w:val="22"/>
              </w:rPr>
              <w:t>Ремкомплект</w:t>
            </w:r>
            <w:proofErr w:type="spellEnd"/>
            <w:r w:rsidRPr="00AA7332">
              <w:rPr>
                <w:sz w:val="22"/>
                <w:szCs w:val="22"/>
                <w:lang w:val="en-US"/>
              </w:rPr>
              <w:t xml:space="preserve"> </w:t>
            </w:r>
            <w:r w:rsidRPr="00AA7332">
              <w:rPr>
                <w:sz w:val="22"/>
                <w:szCs w:val="22"/>
              </w:rPr>
              <w:t>суппорта</w:t>
            </w:r>
            <w:r w:rsidRPr="00AA7332">
              <w:rPr>
                <w:sz w:val="22"/>
                <w:szCs w:val="22"/>
                <w:lang w:val="en-US"/>
              </w:rPr>
              <w:t xml:space="preserve"> KIA SPECTRA </w:t>
            </w:r>
          </w:p>
        </w:tc>
        <w:tc>
          <w:tcPr>
            <w:tcW w:w="287" w:type="pct"/>
            <w:gridSpan w:val="3"/>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358" w:type="pct"/>
            <w:gridSpan w:val="2"/>
            <w:tcBorders>
              <w:top w:val="nil"/>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nil"/>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570"/>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 xml:space="preserve">Комплект установочный барабанных колодок KIA SPECTRA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r w:rsidRPr="00AA7332">
              <w:rPr>
                <w:sz w:val="22"/>
                <w:szCs w:val="22"/>
              </w:rPr>
              <w:t>компл</w:t>
            </w:r>
            <w:proofErr w:type="spell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C65C6C">
        <w:trPr>
          <w:trHeight w:val="273"/>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3</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 xml:space="preserve">Ступица с подшипником KIA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6A3147">
        <w:trPr>
          <w:trHeight w:val="278"/>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4</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 xml:space="preserve">Колодки тормозные KIA пер.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6A3147" w:rsidRDefault="00AA7332" w:rsidP="00AA7332">
            <w:pPr>
              <w:widowControl/>
              <w:autoSpaceDE/>
              <w:autoSpaceDN/>
              <w:adjustRightInd/>
              <w:jc w:val="center"/>
              <w:rPr>
                <w:sz w:val="18"/>
                <w:szCs w:val="22"/>
              </w:rPr>
            </w:pPr>
            <w:proofErr w:type="spellStart"/>
            <w:r w:rsidRPr="006A3147">
              <w:rPr>
                <w:sz w:val="18"/>
                <w:szCs w:val="22"/>
              </w:rPr>
              <w:t>компл</w:t>
            </w:r>
            <w:proofErr w:type="spell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28"/>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lastRenderedPageBreak/>
              <w:t>5</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 xml:space="preserve">Колодки </w:t>
            </w:r>
            <w:proofErr w:type="spellStart"/>
            <w:r w:rsidRPr="00AA7332">
              <w:rPr>
                <w:sz w:val="22"/>
                <w:szCs w:val="22"/>
              </w:rPr>
              <w:t>торм</w:t>
            </w:r>
            <w:proofErr w:type="gramStart"/>
            <w:r w:rsidRPr="00AA7332">
              <w:rPr>
                <w:sz w:val="22"/>
                <w:szCs w:val="22"/>
              </w:rPr>
              <w:t>.б</w:t>
            </w:r>
            <w:proofErr w:type="gramEnd"/>
            <w:r w:rsidRPr="00AA7332">
              <w:rPr>
                <w:sz w:val="22"/>
                <w:szCs w:val="22"/>
              </w:rPr>
              <w:t>ар.KIA</w:t>
            </w:r>
            <w:proofErr w:type="spellEnd"/>
            <w:r w:rsidRPr="00AA7332">
              <w:rPr>
                <w:sz w:val="22"/>
                <w:szCs w:val="22"/>
              </w:rPr>
              <w:t xml:space="preserve"> SPECTRA</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6A3147" w:rsidRDefault="00AA7332" w:rsidP="00AA7332">
            <w:pPr>
              <w:widowControl/>
              <w:autoSpaceDE/>
              <w:autoSpaceDN/>
              <w:adjustRightInd/>
              <w:jc w:val="center"/>
              <w:rPr>
                <w:sz w:val="18"/>
                <w:szCs w:val="22"/>
              </w:rPr>
            </w:pPr>
            <w:proofErr w:type="spellStart"/>
            <w:r w:rsidRPr="006A3147">
              <w:rPr>
                <w:sz w:val="18"/>
                <w:szCs w:val="22"/>
              </w:rPr>
              <w:t>компл</w:t>
            </w:r>
            <w:proofErr w:type="spell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36"/>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6</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Трос стояночного тормоза | зад лев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54"/>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7</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Трос стояночного тормоза | зад прав.</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41"/>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8</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Супер растворитель ржавчины 520мл</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14"/>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9</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Болт М6-6gх12 универсальный</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4</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180"/>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10</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Жидкость тормозная 0.91л</w:t>
            </w:r>
          </w:p>
        </w:tc>
        <w:tc>
          <w:tcPr>
            <w:tcW w:w="287" w:type="pct"/>
            <w:gridSpan w:val="3"/>
            <w:tcBorders>
              <w:top w:val="single" w:sz="4" w:space="0" w:color="auto"/>
              <w:left w:val="nil"/>
              <w:bottom w:val="single" w:sz="4" w:space="0" w:color="auto"/>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single" w:sz="4" w:space="0" w:color="auto"/>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single" w:sz="4" w:space="0" w:color="auto"/>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2"/>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11</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 xml:space="preserve">Цилиндр тормозной задний </w:t>
            </w:r>
            <w:proofErr w:type="spellStart"/>
            <w:r w:rsidRPr="00AA7332">
              <w:rPr>
                <w:sz w:val="22"/>
                <w:szCs w:val="22"/>
              </w:rPr>
              <w:t>Spectra</w:t>
            </w:r>
            <w:proofErr w:type="spellEnd"/>
            <w:r w:rsidRPr="00AA7332">
              <w:rPr>
                <w:sz w:val="22"/>
                <w:szCs w:val="22"/>
              </w:rPr>
              <w:t xml:space="preserve"> </w:t>
            </w:r>
          </w:p>
        </w:tc>
        <w:tc>
          <w:tcPr>
            <w:tcW w:w="287" w:type="pct"/>
            <w:gridSpan w:val="3"/>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358" w:type="pct"/>
            <w:gridSpan w:val="2"/>
            <w:tcBorders>
              <w:top w:val="nil"/>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nil"/>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1"/>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12</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 xml:space="preserve">Трос стояночного тормоза центральный | </w:t>
            </w:r>
            <w:proofErr w:type="gramStart"/>
            <w:r w:rsidRPr="00AA7332">
              <w:rPr>
                <w:sz w:val="22"/>
                <w:szCs w:val="22"/>
              </w:rPr>
              <w:t>перед</w:t>
            </w:r>
            <w:proofErr w:type="gramEnd"/>
            <w:r w:rsidRPr="00AA7332">
              <w:rPr>
                <w:sz w:val="22"/>
                <w:szCs w:val="22"/>
              </w:rPr>
              <w:t>.</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52"/>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13</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Тормозная трубка</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71"/>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14</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Штуцер</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02"/>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15</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0027E">
            <w:pPr>
              <w:widowControl/>
              <w:autoSpaceDE/>
              <w:autoSpaceDN/>
              <w:adjustRightInd/>
              <w:rPr>
                <w:sz w:val="22"/>
                <w:szCs w:val="22"/>
              </w:rPr>
            </w:pPr>
            <w:r w:rsidRPr="00AA7332">
              <w:rPr>
                <w:sz w:val="22"/>
                <w:szCs w:val="22"/>
              </w:rPr>
              <w:t xml:space="preserve">Рычаг регулировки тормозных колодок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C65C6C">
        <w:trPr>
          <w:trHeight w:val="194"/>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16</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6A3147" w:rsidRPr="00AA7332" w:rsidRDefault="00AA7332" w:rsidP="00C65C6C">
            <w:pPr>
              <w:widowControl/>
              <w:autoSpaceDE/>
              <w:autoSpaceDN/>
              <w:adjustRightInd/>
              <w:rPr>
                <w:sz w:val="22"/>
                <w:szCs w:val="22"/>
              </w:rPr>
            </w:pPr>
            <w:r w:rsidRPr="00AA7332">
              <w:rPr>
                <w:sz w:val="22"/>
                <w:szCs w:val="22"/>
              </w:rPr>
              <w:t xml:space="preserve">Промывка радиатора 354 мл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570"/>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17</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Очиститель деталей тормозных механизмов SL0231 AGAT</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22"/>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18</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D3350">
            <w:pPr>
              <w:widowControl/>
              <w:autoSpaceDE/>
              <w:autoSpaceDN/>
              <w:adjustRightInd/>
              <w:rPr>
                <w:sz w:val="22"/>
                <w:szCs w:val="22"/>
              </w:rPr>
            </w:pPr>
            <w:r w:rsidRPr="00AA7332">
              <w:rPr>
                <w:sz w:val="22"/>
                <w:szCs w:val="22"/>
              </w:rPr>
              <w:t xml:space="preserve">Фильтр масляный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570"/>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19</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6A3147">
            <w:pPr>
              <w:widowControl/>
              <w:autoSpaceDE/>
              <w:autoSpaceDN/>
              <w:adjustRightInd/>
              <w:rPr>
                <w:sz w:val="22"/>
                <w:szCs w:val="22"/>
              </w:rPr>
            </w:pPr>
            <w:proofErr w:type="spellStart"/>
            <w:r w:rsidRPr="00AA7332">
              <w:rPr>
                <w:sz w:val="22"/>
                <w:szCs w:val="22"/>
              </w:rPr>
              <w:t>Kixx</w:t>
            </w:r>
            <w:proofErr w:type="spellEnd"/>
            <w:r w:rsidRPr="00AA7332">
              <w:rPr>
                <w:sz w:val="22"/>
                <w:szCs w:val="22"/>
              </w:rPr>
              <w:t xml:space="preserve"> G </w:t>
            </w:r>
            <w:proofErr w:type="spellStart"/>
            <w:r w:rsidRPr="00AA7332">
              <w:rPr>
                <w:sz w:val="22"/>
                <w:szCs w:val="22"/>
              </w:rPr>
              <w:t>Gold</w:t>
            </w:r>
            <w:proofErr w:type="spellEnd"/>
            <w:r w:rsidRPr="00AA7332">
              <w:rPr>
                <w:sz w:val="22"/>
                <w:szCs w:val="22"/>
              </w:rPr>
              <w:t xml:space="preserve"> SL/CF 10W40 4L Полусинтетика Моторное масло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6A3147">
        <w:trPr>
          <w:trHeight w:val="242"/>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20</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3D47E6" w:rsidRDefault="00AA7332" w:rsidP="006A3147">
            <w:pPr>
              <w:widowControl/>
              <w:autoSpaceDE/>
              <w:autoSpaceDN/>
              <w:adjustRightInd/>
              <w:rPr>
                <w:sz w:val="22"/>
                <w:szCs w:val="22"/>
                <w:lang w:val="en-US"/>
              </w:rPr>
            </w:pPr>
            <w:r w:rsidRPr="00AA7332">
              <w:rPr>
                <w:sz w:val="22"/>
                <w:szCs w:val="22"/>
              </w:rPr>
              <w:t>Фильтр</w:t>
            </w:r>
            <w:r w:rsidRPr="003D47E6">
              <w:rPr>
                <w:sz w:val="22"/>
                <w:szCs w:val="22"/>
                <w:lang w:val="en-US"/>
              </w:rPr>
              <w:t xml:space="preserve"> </w:t>
            </w:r>
            <w:r w:rsidRPr="00AA7332">
              <w:rPr>
                <w:sz w:val="22"/>
                <w:szCs w:val="22"/>
              </w:rPr>
              <w:t>салона</w:t>
            </w:r>
            <w:r w:rsidRPr="003D47E6">
              <w:rPr>
                <w:sz w:val="22"/>
                <w:szCs w:val="22"/>
                <w:lang w:val="en-US"/>
              </w:rPr>
              <w:t xml:space="preserve"> KIA SHUMA/SPECTRA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6A3147">
        <w:trPr>
          <w:trHeight w:val="259"/>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21</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6A3147">
            <w:pPr>
              <w:widowControl/>
              <w:autoSpaceDE/>
              <w:autoSpaceDN/>
              <w:adjustRightInd/>
              <w:rPr>
                <w:sz w:val="22"/>
                <w:szCs w:val="22"/>
                <w:lang w:val="en-US"/>
              </w:rPr>
            </w:pPr>
            <w:r w:rsidRPr="00AA7332">
              <w:rPr>
                <w:sz w:val="22"/>
                <w:szCs w:val="22"/>
              </w:rPr>
              <w:t>Фильтр</w:t>
            </w:r>
            <w:r w:rsidRPr="00AA7332">
              <w:rPr>
                <w:sz w:val="22"/>
                <w:szCs w:val="22"/>
                <w:lang w:val="en-US"/>
              </w:rPr>
              <w:t xml:space="preserve"> </w:t>
            </w:r>
            <w:r w:rsidRPr="00AA7332">
              <w:rPr>
                <w:sz w:val="22"/>
                <w:szCs w:val="22"/>
              </w:rPr>
              <w:t>воздушный</w:t>
            </w:r>
            <w:r w:rsidRPr="00AA7332">
              <w:rPr>
                <w:sz w:val="22"/>
                <w:szCs w:val="22"/>
                <w:lang w:val="en-US"/>
              </w:rPr>
              <w:t xml:space="preserve"> KIA SPECTRA</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6A3147">
        <w:trPr>
          <w:trHeight w:val="267"/>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22</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6A3147">
            <w:pPr>
              <w:widowControl/>
              <w:autoSpaceDE/>
              <w:autoSpaceDN/>
              <w:adjustRightInd/>
              <w:rPr>
                <w:sz w:val="22"/>
                <w:szCs w:val="22"/>
              </w:rPr>
            </w:pPr>
            <w:r w:rsidRPr="00AA7332">
              <w:rPr>
                <w:sz w:val="22"/>
                <w:szCs w:val="22"/>
              </w:rPr>
              <w:t xml:space="preserve">Глушитель </w:t>
            </w:r>
            <w:proofErr w:type="gramStart"/>
            <w:r w:rsidRPr="00AA7332">
              <w:rPr>
                <w:sz w:val="22"/>
                <w:szCs w:val="22"/>
              </w:rPr>
              <w:t>для</w:t>
            </w:r>
            <w:proofErr w:type="gramEnd"/>
            <w:r w:rsidRPr="00AA7332">
              <w:rPr>
                <w:sz w:val="22"/>
                <w:szCs w:val="22"/>
              </w:rPr>
              <w:t xml:space="preserve"> а/м </w:t>
            </w:r>
            <w:proofErr w:type="spellStart"/>
            <w:r w:rsidRPr="00AA7332">
              <w:rPr>
                <w:sz w:val="22"/>
                <w:szCs w:val="22"/>
              </w:rPr>
              <w:t>Kia</w:t>
            </w:r>
            <w:proofErr w:type="spellEnd"/>
            <w:r w:rsidRPr="00AA7332">
              <w:rPr>
                <w:sz w:val="22"/>
                <w:szCs w:val="22"/>
              </w:rPr>
              <w:t xml:space="preserve"> </w:t>
            </w:r>
            <w:proofErr w:type="spellStart"/>
            <w:r w:rsidRPr="00AA7332">
              <w:rPr>
                <w:sz w:val="22"/>
                <w:szCs w:val="22"/>
              </w:rPr>
              <w:t>Spectra</w:t>
            </w:r>
            <w:proofErr w:type="spellEnd"/>
            <w:r w:rsidRPr="00AA7332">
              <w:rPr>
                <w:sz w:val="22"/>
                <w:szCs w:val="22"/>
              </w:rPr>
              <w:t xml:space="preserve">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C65C6C">
        <w:trPr>
          <w:trHeight w:val="258"/>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23</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C65C6C">
            <w:pPr>
              <w:widowControl/>
              <w:autoSpaceDE/>
              <w:autoSpaceDN/>
              <w:adjustRightInd/>
              <w:rPr>
                <w:sz w:val="22"/>
                <w:szCs w:val="22"/>
              </w:rPr>
            </w:pPr>
            <w:r w:rsidRPr="00AA7332">
              <w:rPr>
                <w:sz w:val="22"/>
                <w:szCs w:val="22"/>
              </w:rPr>
              <w:t xml:space="preserve">КОМПЛЕКТ фланцев ремонтных </w:t>
            </w:r>
            <w:proofErr w:type="gramStart"/>
            <w:r w:rsidRPr="00AA7332">
              <w:rPr>
                <w:sz w:val="22"/>
                <w:szCs w:val="22"/>
              </w:rPr>
              <w:t>в</w:t>
            </w:r>
            <w:proofErr w:type="gramEnd"/>
            <w:r w:rsidRPr="00AA7332">
              <w:rPr>
                <w:sz w:val="22"/>
                <w:szCs w:val="22"/>
              </w:rPr>
              <w:t xml:space="preserve">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r w:rsidRPr="006A3147">
              <w:rPr>
                <w:sz w:val="18"/>
                <w:szCs w:val="22"/>
              </w:rPr>
              <w:t>компл</w:t>
            </w:r>
            <w:proofErr w:type="spell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570"/>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24</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 xml:space="preserve">Жидкость охлаждающая низкозамерзающая </w:t>
            </w:r>
            <w:proofErr w:type="spellStart"/>
            <w:r w:rsidRPr="00AA7332">
              <w:rPr>
                <w:sz w:val="22"/>
                <w:szCs w:val="22"/>
              </w:rPr>
              <w:t>Sintec</w:t>
            </w:r>
            <w:proofErr w:type="spellEnd"/>
            <w:r w:rsidRPr="00AA7332">
              <w:rPr>
                <w:sz w:val="22"/>
                <w:szCs w:val="22"/>
              </w:rPr>
              <w:t xml:space="preserve"> </w:t>
            </w:r>
            <w:proofErr w:type="spellStart"/>
            <w:r w:rsidRPr="00AA7332">
              <w:rPr>
                <w:sz w:val="22"/>
                <w:szCs w:val="22"/>
              </w:rPr>
              <w:t>Antifreeze</w:t>
            </w:r>
            <w:proofErr w:type="spellEnd"/>
            <w:r w:rsidRPr="00AA7332">
              <w:rPr>
                <w:sz w:val="22"/>
                <w:szCs w:val="22"/>
              </w:rPr>
              <w:t xml:space="preserve"> </w:t>
            </w:r>
            <w:proofErr w:type="spellStart"/>
            <w:r w:rsidRPr="00AA7332">
              <w:rPr>
                <w:sz w:val="22"/>
                <w:szCs w:val="22"/>
              </w:rPr>
              <w:t>Luxe</w:t>
            </w:r>
            <w:proofErr w:type="spellEnd"/>
            <w:r w:rsidRPr="00AA7332">
              <w:rPr>
                <w:sz w:val="22"/>
                <w:szCs w:val="22"/>
              </w:rPr>
              <w:t xml:space="preserve"> G12+ </w:t>
            </w:r>
            <w:proofErr w:type="spellStart"/>
            <w:r w:rsidRPr="00AA7332">
              <w:rPr>
                <w:sz w:val="22"/>
                <w:szCs w:val="22"/>
              </w:rPr>
              <w:t>red</w:t>
            </w:r>
            <w:proofErr w:type="spellEnd"/>
            <w:r w:rsidRPr="00AA7332">
              <w:rPr>
                <w:sz w:val="22"/>
                <w:szCs w:val="22"/>
              </w:rPr>
              <w:t xml:space="preserve"> -40</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6</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Литр</w:t>
            </w:r>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24"/>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25</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D3350">
            <w:pPr>
              <w:widowControl/>
              <w:autoSpaceDE/>
              <w:autoSpaceDN/>
              <w:adjustRightInd/>
              <w:rPr>
                <w:sz w:val="22"/>
                <w:szCs w:val="22"/>
              </w:rPr>
            </w:pPr>
            <w:r w:rsidRPr="00AA7332">
              <w:rPr>
                <w:sz w:val="22"/>
                <w:szCs w:val="22"/>
              </w:rPr>
              <w:t xml:space="preserve">Лампочка P21/5W 12V ECO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41"/>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26</w:t>
            </w:r>
          </w:p>
        </w:tc>
        <w:tc>
          <w:tcPr>
            <w:tcW w:w="2538" w:type="pct"/>
            <w:gridSpan w:val="7"/>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8D3350">
            <w:pPr>
              <w:widowControl/>
              <w:autoSpaceDE/>
              <w:autoSpaceDN/>
              <w:adjustRightInd/>
              <w:rPr>
                <w:sz w:val="22"/>
                <w:szCs w:val="22"/>
              </w:rPr>
            </w:pPr>
            <w:r w:rsidRPr="00AA7332">
              <w:rPr>
                <w:sz w:val="22"/>
                <w:szCs w:val="22"/>
              </w:rPr>
              <w:t xml:space="preserve">Лампа W5W 12V W2.1x9.5D </w:t>
            </w:r>
          </w:p>
        </w:tc>
        <w:tc>
          <w:tcPr>
            <w:tcW w:w="287" w:type="pct"/>
            <w:gridSpan w:val="3"/>
            <w:tcBorders>
              <w:top w:val="single" w:sz="4" w:space="0" w:color="auto"/>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2</w:t>
            </w:r>
          </w:p>
        </w:tc>
        <w:tc>
          <w:tcPr>
            <w:tcW w:w="358" w:type="pct"/>
            <w:gridSpan w:val="2"/>
            <w:tcBorders>
              <w:top w:val="single" w:sz="4" w:space="0" w:color="auto"/>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499" w:type="pct"/>
            <w:gridSpan w:val="3"/>
            <w:tcBorders>
              <w:top w:val="single" w:sz="4" w:space="0" w:color="auto"/>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512" w:type="pct"/>
            <w:gridSpan w:val="2"/>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85"/>
        </w:trPr>
        <w:tc>
          <w:tcPr>
            <w:tcW w:w="3919" w:type="pct"/>
            <w:gridSpan w:val="1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AA7332" w:rsidRPr="006A3147" w:rsidRDefault="00AA7332" w:rsidP="00AA7332">
            <w:pPr>
              <w:widowControl/>
              <w:autoSpaceDE/>
              <w:autoSpaceDN/>
              <w:adjustRightInd/>
              <w:jc w:val="right"/>
              <w:rPr>
                <w:iCs/>
                <w:sz w:val="22"/>
                <w:szCs w:val="22"/>
              </w:rPr>
            </w:pPr>
            <w:r w:rsidRPr="006A3147">
              <w:rPr>
                <w:iCs/>
                <w:sz w:val="22"/>
                <w:szCs w:val="22"/>
              </w:rPr>
              <w:t>Всего запасных частей на сумму:</w:t>
            </w:r>
          </w:p>
        </w:tc>
        <w:tc>
          <w:tcPr>
            <w:tcW w:w="512" w:type="pct"/>
            <w:gridSpan w:val="2"/>
            <w:tcBorders>
              <w:top w:val="nil"/>
              <w:left w:val="nil"/>
              <w:bottom w:val="single" w:sz="8" w:space="0" w:color="auto"/>
              <w:right w:val="single" w:sz="4" w:space="0" w:color="auto"/>
            </w:tcBorders>
            <w:shd w:val="clear" w:color="auto" w:fill="auto"/>
            <w:noWrap/>
            <w:vAlign w:val="center"/>
          </w:tcPr>
          <w:p w:rsidR="00AA7332" w:rsidRPr="006A3147" w:rsidRDefault="00AA7332" w:rsidP="00AA7332">
            <w:pPr>
              <w:widowControl/>
              <w:autoSpaceDE/>
              <w:autoSpaceDN/>
              <w:adjustRightInd/>
              <w:jc w:val="right"/>
              <w:rPr>
                <w:iCs/>
                <w:sz w:val="22"/>
                <w:szCs w:val="22"/>
              </w:rPr>
            </w:pPr>
          </w:p>
        </w:tc>
        <w:tc>
          <w:tcPr>
            <w:tcW w:w="569" w:type="pct"/>
            <w:tcBorders>
              <w:top w:val="nil"/>
              <w:left w:val="nil"/>
              <w:bottom w:val="single" w:sz="8"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i/>
                <w:iCs/>
                <w:sz w:val="22"/>
                <w:szCs w:val="22"/>
              </w:rPr>
            </w:pPr>
          </w:p>
        </w:tc>
      </w:tr>
      <w:tr w:rsidR="00AA7332" w:rsidRPr="00AA7332" w:rsidTr="00AA7332">
        <w:trPr>
          <w:trHeight w:val="345"/>
        </w:trPr>
        <w:tc>
          <w:tcPr>
            <w:tcW w:w="5000" w:type="pct"/>
            <w:gridSpan w:val="19"/>
            <w:tcBorders>
              <w:top w:val="single" w:sz="8" w:space="0" w:color="auto"/>
              <w:left w:val="single" w:sz="8" w:space="0" w:color="auto"/>
              <w:bottom w:val="single" w:sz="4" w:space="0" w:color="auto"/>
              <w:right w:val="single" w:sz="8" w:space="0" w:color="000000"/>
            </w:tcBorders>
            <w:shd w:val="clear" w:color="auto" w:fill="auto"/>
            <w:vAlign w:val="center"/>
            <w:hideMark/>
          </w:tcPr>
          <w:p w:rsidR="00AA7332" w:rsidRPr="00AA7332" w:rsidRDefault="00AA7332" w:rsidP="00AA7332">
            <w:pPr>
              <w:widowControl/>
              <w:autoSpaceDE/>
              <w:autoSpaceDN/>
              <w:adjustRightInd/>
              <w:rPr>
                <w:color w:val="000000"/>
                <w:sz w:val="22"/>
                <w:szCs w:val="22"/>
              </w:rPr>
            </w:pPr>
            <w:r w:rsidRPr="00AA7332">
              <w:rPr>
                <w:color w:val="000000"/>
                <w:sz w:val="22"/>
                <w:szCs w:val="22"/>
              </w:rPr>
              <w:t>Ремонтные работы на а/</w:t>
            </w:r>
            <w:proofErr w:type="gramStart"/>
            <w:r w:rsidRPr="00AA7332">
              <w:rPr>
                <w:color w:val="000000"/>
                <w:sz w:val="22"/>
                <w:szCs w:val="22"/>
              </w:rPr>
              <w:t>м</w:t>
            </w:r>
            <w:proofErr w:type="gramEnd"/>
            <w:r w:rsidRPr="00AA7332">
              <w:rPr>
                <w:color w:val="000000"/>
                <w:sz w:val="22"/>
                <w:szCs w:val="22"/>
              </w:rPr>
              <w:t xml:space="preserve"> </w:t>
            </w:r>
            <w:proofErr w:type="spellStart"/>
            <w:r w:rsidRPr="00AA7332">
              <w:rPr>
                <w:color w:val="000000"/>
                <w:sz w:val="22"/>
                <w:szCs w:val="22"/>
              </w:rPr>
              <w:t>ГАЗель</w:t>
            </w:r>
            <w:proofErr w:type="spellEnd"/>
            <w:r w:rsidRPr="00AA7332">
              <w:rPr>
                <w:color w:val="000000"/>
                <w:sz w:val="22"/>
                <w:szCs w:val="22"/>
              </w:rPr>
              <w:t xml:space="preserve"> NEXT гос. номер:  Р120КО40 </w:t>
            </w:r>
          </w:p>
        </w:tc>
      </w:tr>
      <w:tr w:rsidR="00AA7332" w:rsidRPr="00AA7332" w:rsidTr="0080027E">
        <w:trPr>
          <w:trHeight w:val="315"/>
        </w:trPr>
        <w:tc>
          <w:tcPr>
            <w:tcW w:w="236" w:type="pct"/>
            <w:vMerge w:val="restar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w:t>
            </w:r>
          </w:p>
        </w:tc>
        <w:tc>
          <w:tcPr>
            <w:tcW w:w="2395"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Наименование ремонтных работ</w:t>
            </w:r>
          </w:p>
        </w:tc>
        <w:tc>
          <w:tcPr>
            <w:tcW w:w="358"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Кол-во операций</w:t>
            </w:r>
          </w:p>
        </w:tc>
        <w:tc>
          <w:tcPr>
            <w:tcW w:w="357"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Кол-во н/часов</w:t>
            </w:r>
          </w:p>
        </w:tc>
        <w:tc>
          <w:tcPr>
            <w:tcW w:w="57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Стоимость н/</w:t>
            </w:r>
            <w:proofErr w:type="gramStart"/>
            <w:r w:rsidRPr="00AA7332">
              <w:rPr>
                <w:b/>
                <w:bCs/>
                <w:sz w:val="22"/>
                <w:szCs w:val="22"/>
              </w:rPr>
              <w:t>ч</w:t>
            </w:r>
            <w:proofErr w:type="gramEnd"/>
            <w:r w:rsidRPr="00AA7332">
              <w:rPr>
                <w:b/>
                <w:bCs/>
                <w:sz w:val="22"/>
                <w:szCs w:val="22"/>
              </w:rPr>
              <w:t>, руб.</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Стоимость, руб.</w:t>
            </w:r>
          </w:p>
        </w:tc>
        <w:tc>
          <w:tcPr>
            <w:tcW w:w="569" w:type="pct"/>
            <w:vMerge w:val="restart"/>
            <w:tcBorders>
              <w:top w:val="nil"/>
              <w:left w:val="single" w:sz="4" w:space="0" w:color="auto"/>
              <w:bottom w:val="single" w:sz="4" w:space="0" w:color="auto"/>
              <w:right w:val="single" w:sz="8" w:space="0" w:color="auto"/>
            </w:tcBorders>
            <w:shd w:val="clear" w:color="auto" w:fill="auto"/>
            <w:vAlign w:val="center"/>
            <w:hideMark/>
          </w:tcPr>
          <w:p w:rsidR="00AA7332" w:rsidRPr="00AA7332" w:rsidRDefault="00AA7332" w:rsidP="00AA7332">
            <w:pPr>
              <w:widowControl/>
              <w:autoSpaceDE/>
              <w:autoSpaceDN/>
              <w:adjustRightInd/>
              <w:jc w:val="center"/>
              <w:rPr>
                <w:b/>
                <w:bCs/>
                <w:color w:val="000000"/>
                <w:sz w:val="22"/>
                <w:szCs w:val="22"/>
              </w:rPr>
            </w:pPr>
            <w:r w:rsidRPr="00AA7332">
              <w:rPr>
                <w:b/>
                <w:bCs/>
                <w:color w:val="000000"/>
                <w:sz w:val="22"/>
                <w:szCs w:val="22"/>
              </w:rPr>
              <w:t xml:space="preserve">в </w:t>
            </w:r>
            <w:proofErr w:type="spellStart"/>
            <w:r w:rsidRPr="00AA7332">
              <w:rPr>
                <w:b/>
                <w:bCs/>
                <w:color w:val="000000"/>
                <w:sz w:val="22"/>
                <w:szCs w:val="22"/>
              </w:rPr>
              <w:t>т.ч</w:t>
            </w:r>
            <w:proofErr w:type="spellEnd"/>
            <w:r w:rsidRPr="00AA7332">
              <w:rPr>
                <w:b/>
                <w:bCs/>
                <w:color w:val="000000"/>
                <w:sz w:val="22"/>
                <w:szCs w:val="22"/>
              </w:rPr>
              <w:t>. НДС</w:t>
            </w:r>
          </w:p>
        </w:tc>
      </w:tr>
      <w:tr w:rsidR="00AA7332" w:rsidRPr="00AA7332" w:rsidTr="0080027E">
        <w:trPr>
          <w:trHeight w:val="315"/>
        </w:trPr>
        <w:tc>
          <w:tcPr>
            <w:tcW w:w="236" w:type="pct"/>
            <w:vMerge/>
            <w:tcBorders>
              <w:top w:val="nil"/>
              <w:left w:val="single" w:sz="8"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2395" w:type="pct"/>
            <w:gridSpan w:val="6"/>
            <w:vMerge/>
            <w:tcBorders>
              <w:top w:val="single" w:sz="4" w:space="0" w:color="auto"/>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358" w:type="pct"/>
            <w:gridSpan w:val="2"/>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357" w:type="pct"/>
            <w:gridSpan w:val="3"/>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76" w:type="pct"/>
            <w:gridSpan w:val="5"/>
            <w:vMerge/>
            <w:tcBorders>
              <w:top w:val="single" w:sz="4" w:space="0" w:color="auto"/>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09" w:type="pct"/>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69" w:type="pct"/>
            <w:vMerge/>
            <w:tcBorders>
              <w:top w:val="nil"/>
              <w:left w:val="single" w:sz="4" w:space="0" w:color="auto"/>
              <w:bottom w:val="single" w:sz="4" w:space="0" w:color="auto"/>
              <w:right w:val="single" w:sz="8" w:space="0" w:color="auto"/>
            </w:tcBorders>
            <w:vAlign w:val="center"/>
            <w:hideMark/>
          </w:tcPr>
          <w:p w:rsidR="00AA7332" w:rsidRPr="00AA7332" w:rsidRDefault="00AA7332" w:rsidP="00AA7332">
            <w:pPr>
              <w:widowControl/>
              <w:autoSpaceDE/>
              <w:autoSpaceDN/>
              <w:adjustRightInd/>
              <w:rPr>
                <w:b/>
                <w:bCs/>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w:t>
            </w:r>
          </w:p>
        </w:tc>
        <w:tc>
          <w:tcPr>
            <w:tcW w:w="2395" w:type="pct"/>
            <w:gridSpan w:val="6"/>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 xml:space="preserve">Карданный вал - </w:t>
            </w:r>
            <w:proofErr w:type="gramStart"/>
            <w:r w:rsidRPr="00AA7332">
              <w:rPr>
                <w:sz w:val="22"/>
                <w:szCs w:val="22"/>
              </w:rPr>
              <w:t>с</w:t>
            </w:r>
            <w:proofErr w:type="gramEnd"/>
            <w:r w:rsidRPr="00AA7332">
              <w:rPr>
                <w:sz w:val="22"/>
                <w:szCs w:val="22"/>
              </w:rPr>
              <w:t>/у</w:t>
            </w:r>
          </w:p>
        </w:tc>
        <w:tc>
          <w:tcPr>
            <w:tcW w:w="358"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7" w:type="pct"/>
            <w:gridSpan w:val="3"/>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0,70</w:t>
            </w:r>
          </w:p>
        </w:tc>
        <w:tc>
          <w:tcPr>
            <w:tcW w:w="57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509" w:type="pct"/>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300"/>
        </w:trPr>
        <w:tc>
          <w:tcPr>
            <w:tcW w:w="236" w:type="pct"/>
            <w:tcBorders>
              <w:top w:val="nil"/>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2</w:t>
            </w:r>
          </w:p>
        </w:tc>
        <w:tc>
          <w:tcPr>
            <w:tcW w:w="2395" w:type="pct"/>
            <w:gridSpan w:val="6"/>
            <w:tcBorders>
              <w:top w:val="single" w:sz="4" w:space="0" w:color="auto"/>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sz w:val="22"/>
                <w:szCs w:val="22"/>
              </w:rPr>
            </w:pPr>
            <w:r w:rsidRPr="00AA7332">
              <w:rPr>
                <w:sz w:val="22"/>
                <w:szCs w:val="22"/>
              </w:rPr>
              <w:t>Крест</w:t>
            </w:r>
            <w:r>
              <w:rPr>
                <w:sz w:val="22"/>
                <w:szCs w:val="22"/>
              </w:rPr>
              <w:t>о</w:t>
            </w:r>
            <w:r w:rsidRPr="00AA7332">
              <w:rPr>
                <w:sz w:val="22"/>
                <w:szCs w:val="22"/>
              </w:rPr>
              <w:t>вина карданного вала, Замена</w:t>
            </w:r>
          </w:p>
        </w:tc>
        <w:tc>
          <w:tcPr>
            <w:tcW w:w="358" w:type="pct"/>
            <w:gridSpan w:val="2"/>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357" w:type="pct"/>
            <w:gridSpan w:val="3"/>
            <w:tcBorders>
              <w:top w:val="nil"/>
              <w:left w:val="nil"/>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sz w:val="22"/>
                <w:szCs w:val="22"/>
              </w:rPr>
            </w:pPr>
            <w:r w:rsidRPr="00AA7332">
              <w:rPr>
                <w:sz w:val="22"/>
                <w:szCs w:val="22"/>
              </w:rPr>
              <w:t>0,40</w:t>
            </w:r>
          </w:p>
        </w:tc>
        <w:tc>
          <w:tcPr>
            <w:tcW w:w="576" w:type="pct"/>
            <w:gridSpan w:val="5"/>
            <w:tcBorders>
              <w:top w:val="single" w:sz="4" w:space="0" w:color="auto"/>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center"/>
              <w:rPr>
                <w:sz w:val="22"/>
                <w:szCs w:val="22"/>
              </w:rPr>
            </w:pPr>
          </w:p>
        </w:tc>
        <w:tc>
          <w:tcPr>
            <w:tcW w:w="509" w:type="pct"/>
            <w:tcBorders>
              <w:top w:val="nil"/>
              <w:left w:val="nil"/>
              <w:bottom w:val="single" w:sz="4" w:space="0" w:color="auto"/>
              <w:right w:val="single" w:sz="4" w:space="0" w:color="auto"/>
            </w:tcBorders>
            <w:shd w:val="clear" w:color="auto" w:fill="auto"/>
            <w:vAlign w:val="center"/>
          </w:tcPr>
          <w:p w:rsidR="00AA7332" w:rsidRPr="00AA7332" w:rsidRDefault="00AA7332" w:rsidP="00AA7332">
            <w:pPr>
              <w:widowControl/>
              <w:autoSpaceDE/>
              <w:autoSpaceDN/>
              <w:adjustRightInd/>
              <w:jc w:val="right"/>
              <w:rPr>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85"/>
        </w:trPr>
        <w:tc>
          <w:tcPr>
            <w:tcW w:w="3922" w:type="pct"/>
            <w:gridSpan w:val="17"/>
            <w:tcBorders>
              <w:top w:val="single" w:sz="4" w:space="0" w:color="auto"/>
              <w:left w:val="single" w:sz="8" w:space="0" w:color="auto"/>
              <w:bottom w:val="single" w:sz="8" w:space="0" w:color="auto"/>
              <w:right w:val="single" w:sz="4" w:space="0" w:color="auto"/>
            </w:tcBorders>
            <w:shd w:val="clear" w:color="auto" w:fill="auto"/>
            <w:noWrap/>
            <w:vAlign w:val="center"/>
            <w:hideMark/>
          </w:tcPr>
          <w:p w:rsidR="00AA7332" w:rsidRPr="00C65C6C" w:rsidRDefault="00AA7332" w:rsidP="00AA7332">
            <w:pPr>
              <w:widowControl/>
              <w:autoSpaceDE/>
              <w:autoSpaceDN/>
              <w:adjustRightInd/>
              <w:jc w:val="right"/>
              <w:rPr>
                <w:iCs/>
                <w:sz w:val="22"/>
                <w:szCs w:val="22"/>
              </w:rPr>
            </w:pPr>
            <w:r w:rsidRPr="00C65C6C">
              <w:rPr>
                <w:iCs/>
                <w:sz w:val="22"/>
                <w:szCs w:val="22"/>
              </w:rPr>
              <w:t>Всего работ на сумму:</w:t>
            </w:r>
          </w:p>
        </w:tc>
        <w:tc>
          <w:tcPr>
            <w:tcW w:w="509" w:type="pct"/>
            <w:tcBorders>
              <w:top w:val="nil"/>
              <w:left w:val="nil"/>
              <w:bottom w:val="single" w:sz="8" w:space="0" w:color="auto"/>
              <w:right w:val="single" w:sz="4" w:space="0" w:color="auto"/>
            </w:tcBorders>
            <w:shd w:val="clear" w:color="auto" w:fill="auto"/>
            <w:noWrap/>
            <w:vAlign w:val="center"/>
          </w:tcPr>
          <w:p w:rsidR="00AA7332" w:rsidRPr="00C65C6C" w:rsidRDefault="00AA7332" w:rsidP="00AA7332">
            <w:pPr>
              <w:widowControl/>
              <w:autoSpaceDE/>
              <w:autoSpaceDN/>
              <w:adjustRightInd/>
              <w:jc w:val="right"/>
              <w:rPr>
                <w:iCs/>
                <w:sz w:val="22"/>
                <w:szCs w:val="22"/>
              </w:rPr>
            </w:pPr>
          </w:p>
        </w:tc>
        <w:tc>
          <w:tcPr>
            <w:tcW w:w="569" w:type="pct"/>
            <w:tcBorders>
              <w:top w:val="nil"/>
              <w:left w:val="nil"/>
              <w:bottom w:val="single" w:sz="8"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i/>
                <w:iCs/>
                <w:sz w:val="22"/>
                <w:szCs w:val="22"/>
              </w:rPr>
            </w:pPr>
          </w:p>
        </w:tc>
      </w:tr>
      <w:tr w:rsidR="00AA7332" w:rsidRPr="00AA7332" w:rsidTr="0080027E">
        <w:trPr>
          <w:trHeight w:val="345"/>
        </w:trPr>
        <w:tc>
          <w:tcPr>
            <w:tcW w:w="4431" w:type="pct"/>
            <w:gridSpan w:val="18"/>
            <w:tcBorders>
              <w:top w:val="single" w:sz="8" w:space="0" w:color="auto"/>
              <w:left w:val="single" w:sz="8"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rPr>
                <w:color w:val="000000"/>
                <w:sz w:val="22"/>
                <w:szCs w:val="22"/>
              </w:rPr>
            </w:pPr>
            <w:r w:rsidRPr="00AA7332">
              <w:rPr>
                <w:color w:val="000000"/>
                <w:sz w:val="22"/>
                <w:szCs w:val="22"/>
              </w:rPr>
              <w:t>Запасные части и расходные материалы на а/</w:t>
            </w:r>
            <w:proofErr w:type="gramStart"/>
            <w:r w:rsidRPr="00AA7332">
              <w:rPr>
                <w:color w:val="000000"/>
                <w:sz w:val="22"/>
                <w:szCs w:val="22"/>
              </w:rPr>
              <w:t>м</w:t>
            </w:r>
            <w:proofErr w:type="gramEnd"/>
            <w:r w:rsidRPr="00AA7332">
              <w:rPr>
                <w:color w:val="000000"/>
                <w:sz w:val="22"/>
                <w:szCs w:val="22"/>
              </w:rPr>
              <w:t xml:space="preserve"> </w:t>
            </w:r>
            <w:proofErr w:type="spellStart"/>
            <w:r w:rsidRPr="00AA7332">
              <w:rPr>
                <w:color w:val="000000"/>
                <w:sz w:val="22"/>
                <w:szCs w:val="22"/>
              </w:rPr>
              <w:t>ГАЗель</w:t>
            </w:r>
            <w:proofErr w:type="spellEnd"/>
            <w:r w:rsidRPr="00AA7332">
              <w:rPr>
                <w:color w:val="000000"/>
                <w:sz w:val="22"/>
                <w:szCs w:val="22"/>
              </w:rPr>
              <w:t xml:space="preserve"> NEXT гос. номер:  Р120КО40 </w:t>
            </w:r>
          </w:p>
        </w:tc>
        <w:tc>
          <w:tcPr>
            <w:tcW w:w="569" w:type="pct"/>
            <w:tcBorders>
              <w:top w:val="single" w:sz="8" w:space="0" w:color="auto"/>
              <w:left w:val="nil"/>
              <w:bottom w:val="single" w:sz="4" w:space="0" w:color="auto"/>
              <w:right w:val="single" w:sz="8" w:space="0" w:color="auto"/>
            </w:tcBorders>
            <w:shd w:val="clear" w:color="auto" w:fill="auto"/>
            <w:noWrap/>
            <w:vAlign w:val="center"/>
            <w:hideMark/>
          </w:tcPr>
          <w:p w:rsidR="00AA7332" w:rsidRPr="00AA7332" w:rsidRDefault="00AA7332" w:rsidP="00AA7332">
            <w:pPr>
              <w:widowControl/>
              <w:autoSpaceDE/>
              <w:autoSpaceDN/>
              <w:adjustRightInd/>
              <w:jc w:val="center"/>
              <w:rPr>
                <w:color w:val="000000"/>
                <w:sz w:val="22"/>
                <w:szCs w:val="22"/>
              </w:rPr>
            </w:pPr>
            <w:r w:rsidRPr="00AA7332">
              <w:rPr>
                <w:color w:val="000000"/>
                <w:sz w:val="22"/>
                <w:szCs w:val="22"/>
              </w:rPr>
              <w:t> </w:t>
            </w:r>
          </w:p>
        </w:tc>
      </w:tr>
      <w:tr w:rsidR="00AA7332" w:rsidRPr="00AA7332" w:rsidTr="0080027E">
        <w:trPr>
          <w:trHeight w:val="315"/>
        </w:trPr>
        <w:tc>
          <w:tcPr>
            <w:tcW w:w="236"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w:t>
            </w:r>
          </w:p>
        </w:tc>
        <w:tc>
          <w:tcPr>
            <w:tcW w:w="175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Наименование запасных частей и расходных материалов</w:t>
            </w:r>
          </w:p>
        </w:tc>
        <w:tc>
          <w:tcPr>
            <w:tcW w:w="5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 xml:space="preserve">Кол-во </w:t>
            </w:r>
          </w:p>
        </w:tc>
        <w:tc>
          <w:tcPr>
            <w:tcW w:w="439"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Ед. Изм.</w:t>
            </w:r>
          </w:p>
        </w:tc>
        <w:tc>
          <w:tcPr>
            <w:tcW w:w="597"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Цена, руб.</w:t>
            </w:r>
          </w:p>
        </w:tc>
        <w:tc>
          <w:tcPr>
            <w:tcW w:w="827" w:type="pct"/>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b/>
                <w:bCs/>
                <w:sz w:val="22"/>
                <w:szCs w:val="22"/>
              </w:rPr>
            </w:pPr>
            <w:r w:rsidRPr="00AA7332">
              <w:rPr>
                <w:b/>
                <w:bCs/>
                <w:sz w:val="22"/>
                <w:szCs w:val="22"/>
              </w:rPr>
              <w:t>Сумма, руб.</w:t>
            </w:r>
          </w:p>
        </w:tc>
        <w:tc>
          <w:tcPr>
            <w:tcW w:w="569" w:type="pct"/>
            <w:vMerge w:val="restart"/>
            <w:tcBorders>
              <w:top w:val="nil"/>
              <w:left w:val="single" w:sz="4" w:space="0" w:color="auto"/>
              <w:bottom w:val="single" w:sz="4" w:space="0" w:color="auto"/>
              <w:right w:val="single" w:sz="8" w:space="0" w:color="auto"/>
            </w:tcBorders>
            <w:shd w:val="clear" w:color="auto" w:fill="auto"/>
            <w:vAlign w:val="center"/>
            <w:hideMark/>
          </w:tcPr>
          <w:p w:rsidR="00AA7332" w:rsidRPr="00AA7332" w:rsidRDefault="00AA7332" w:rsidP="00AA7332">
            <w:pPr>
              <w:widowControl/>
              <w:autoSpaceDE/>
              <w:autoSpaceDN/>
              <w:adjustRightInd/>
              <w:jc w:val="center"/>
              <w:rPr>
                <w:b/>
                <w:bCs/>
                <w:color w:val="000000"/>
                <w:sz w:val="22"/>
                <w:szCs w:val="22"/>
              </w:rPr>
            </w:pPr>
            <w:r w:rsidRPr="00AA7332">
              <w:rPr>
                <w:b/>
                <w:bCs/>
                <w:color w:val="000000"/>
                <w:sz w:val="22"/>
                <w:szCs w:val="22"/>
              </w:rPr>
              <w:t xml:space="preserve">в </w:t>
            </w:r>
            <w:proofErr w:type="spellStart"/>
            <w:r w:rsidRPr="00AA7332">
              <w:rPr>
                <w:b/>
                <w:bCs/>
                <w:color w:val="000000"/>
                <w:sz w:val="22"/>
                <w:szCs w:val="22"/>
              </w:rPr>
              <w:t>т.ч</w:t>
            </w:r>
            <w:proofErr w:type="spellEnd"/>
            <w:r w:rsidRPr="00AA7332">
              <w:rPr>
                <w:b/>
                <w:bCs/>
                <w:color w:val="000000"/>
                <w:sz w:val="22"/>
                <w:szCs w:val="22"/>
              </w:rPr>
              <w:t>. НДС</w:t>
            </w:r>
          </w:p>
        </w:tc>
      </w:tr>
      <w:tr w:rsidR="00AA7332" w:rsidRPr="00AA7332" w:rsidTr="0080027E">
        <w:trPr>
          <w:trHeight w:val="315"/>
        </w:trPr>
        <w:tc>
          <w:tcPr>
            <w:tcW w:w="236" w:type="pct"/>
            <w:vMerge/>
            <w:tcBorders>
              <w:top w:val="nil"/>
              <w:left w:val="single" w:sz="8"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1756" w:type="pct"/>
            <w:gridSpan w:val="4"/>
            <w:vMerge/>
            <w:tcBorders>
              <w:top w:val="single" w:sz="4" w:space="0" w:color="auto"/>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76" w:type="pct"/>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439" w:type="pct"/>
            <w:gridSpan w:val="4"/>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97" w:type="pct"/>
            <w:gridSpan w:val="4"/>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827" w:type="pct"/>
            <w:gridSpan w:val="4"/>
            <w:vMerge/>
            <w:tcBorders>
              <w:top w:val="nil"/>
              <w:left w:val="single" w:sz="4" w:space="0" w:color="auto"/>
              <w:bottom w:val="single" w:sz="4" w:space="0" w:color="auto"/>
              <w:right w:val="single" w:sz="4" w:space="0" w:color="auto"/>
            </w:tcBorders>
            <w:vAlign w:val="center"/>
            <w:hideMark/>
          </w:tcPr>
          <w:p w:rsidR="00AA7332" w:rsidRPr="00AA7332" w:rsidRDefault="00AA7332" w:rsidP="00AA7332">
            <w:pPr>
              <w:widowControl/>
              <w:autoSpaceDE/>
              <w:autoSpaceDN/>
              <w:adjustRightInd/>
              <w:rPr>
                <w:b/>
                <w:bCs/>
                <w:sz w:val="22"/>
                <w:szCs w:val="22"/>
              </w:rPr>
            </w:pPr>
          </w:p>
        </w:tc>
        <w:tc>
          <w:tcPr>
            <w:tcW w:w="569" w:type="pct"/>
            <w:vMerge/>
            <w:tcBorders>
              <w:top w:val="nil"/>
              <w:left w:val="single" w:sz="4" w:space="0" w:color="auto"/>
              <w:bottom w:val="single" w:sz="4" w:space="0" w:color="auto"/>
              <w:right w:val="single" w:sz="8" w:space="0" w:color="auto"/>
            </w:tcBorders>
            <w:vAlign w:val="center"/>
            <w:hideMark/>
          </w:tcPr>
          <w:p w:rsidR="00AA7332" w:rsidRPr="00AA7332" w:rsidRDefault="00AA7332" w:rsidP="00AA7332">
            <w:pPr>
              <w:widowControl/>
              <w:autoSpaceDE/>
              <w:autoSpaceDN/>
              <w:adjustRightInd/>
              <w:rPr>
                <w:b/>
                <w:bCs/>
                <w:color w:val="000000"/>
                <w:sz w:val="22"/>
                <w:szCs w:val="22"/>
              </w:rPr>
            </w:pPr>
          </w:p>
        </w:tc>
      </w:tr>
      <w:tr w:rsidR="00AA7332" w:rsidRPr="00AA7332" w:rsidTr="00C65C6C">
        <w:trPr>
          <w:trHeight w:val="244"/>
        </w:trPr>
        <w:tc>
          <w:tcPr>
            <w:tcW w:w="236" w:type="pct"/>
            <w:tcBorders>
              <w:top w:val="nil"/>
              <w:left w:val="single" w:sz="8" w:space="0" w:color="auto"/>
              <w:bottom w:val="single" w:sz="4" w:space="0" w:color="auto"/>
              <w:right w:val="single" w:sz="4" w:space="0" w:color="auto"/>
            </w:tcBorders>
            <w:shd w:val="clear" w:color="auto" w:fill="auto"/>
            <w:noWrap/>
            <w:vAlign w:val="center"/>
            <w:hideMark/>
          </w:tcPr>
          <w:p w:rsidR="00AA7332" w:rsidRPr="00AA7332" w:rsidRDefault="00AA7332" w:rsidP="00AA7332">
            <w:pPr>
              <w:widowControl/>
              <w:autoSpaceDE/>
              <w:autoSpaceDN/>
              <w:adjustRightInd/>
              <w:jc w:val="center"/>
              <w:rPr>
                <w:sz w:val="22"/>
                <w:szCs w:val="22"/>
              </w:rPr>
            </w:pPr>
            <w:r w:rsidRPr="00AA7332">
              <w:rPr>
                <w:sz w:val="22"/>
                <w:szCs w:val="22"/>
              </w:rPr>
              <w:t>1</w:t>
            </w:r>
          </w:p>
        </w:tc>
        <w:tc>
          <w:tcPr>
            <w:tcW w:w="1756" w:type="pct"/>
            <w:gridSpan w:val="4"/>
            <w:tcBorders>
              <w:top w:val="single" w:sz="4" w:space="0" w:color="auto"/>
              <w:left w:val="nil"/>
              <w:bottom w:val="single" w:sz="4" w:space="0" w:color="auto"/>
              <w:right w:val="single" w:sz="4" w:space="0" w:color="000000"/>
            </w:tcBorders>
            <w:shd w:val="clear" w:color="auto" w:fill="auto"/>
            <w:vAlign w:val="center"/>
            <w:hideMark/>
          </w:tcPr>
          <w:p w:rsidR="00AA7332" w:rsidRPr="00AA7332" w:rsidRDefault="00AA7332" w:rsidP="00C65C6C">
            <w:pPr>
              <w:widowControl/>
              <w:autoSpaceDE/>
              <w:autoSpaceDN/>
              <w:adjustRightInd/>
              <w:rPr>
                <w:sz w:val="22"/>
                <w:szCs w:val="22"/>
              </w:rPr>
            </w:pPr>
            <w:r w:rsidRPr="00AA7332">
              <w:rPr>
                <w:sz w:val="22"/>
                <w:szCs w:val="22"/>
              </w:rPr>
              <w:t xml:space="preserve">Крестовина кардана переднего </w:t>
            </w:r>
          </w:p>
        </w:tc>
        <w:tc>
          <w:tcPr>
            <w:tcW w:w="576" w:type="pct"/>
            <w:tcBorders>
              <w:top w:val="nil"/>
              <w:left w:val="nil"/>
              <w:bottom w:val="nil"/>
              <w:right w:val="nil"/>
            </w:tcBorders>
            <w:shd w:val="clear" w:color="auto" w:fill="auto"/>
            <w:noWrap/>
            <w:vAlign w:val="center"/>
            <w:hideMark/>
          </w:tcPr>
          <w:p w:rsidR="00AA7332" w:rsidRPr="00AA7332" w:rsidRDefault="00AA7332" w:rsidP="00AA7332">
            <w:pPr>
              <w:widowControl/>
              <w:autoSpaceDE/>
              <w:autoSpaceDN/>
              <w:adjustRightInd/>
              <w:jc w:val="right"/>
              <w:rPr>
                <w:sz w:val="22"/>
                <w:szCs w:val="22"/>
              </w:rPr>
            </w:pPr>
            <w:r w:rsidRPr="00AA7332">
              <w:rPr>
                <w:sz w:val="22"/>
                <w:szCs w:val="22"/>
              </w:rPr>
              <w:t>1</w:t>
            </w:r>
          </w:p>
        </w:tc>
        <w:tc>
          <w:tcPr>
            <w:tcW w:w="439" w:type="pct"/>
            <w:gridSpan w:val="4"/>
            <w:tcBorders>
              <w:top w:val="nil"/>
              <w:left w:val="single" w:sz="4" w:space="0" w:color="auto"/>
              <w:bottom w:val="nil"/>
              <w:right w:val="nil"/>
            </w:tcBorders>
            <w:shd w:val="clear" w:color="auto" w:fill="auto"/>
            <w:noWrap/>
            <w:vAlign w:val="center"/>
            <w:hideMark/>
          </w:tcPr>
          <w:p w:rsidR="00AA7332" w:rsidRPr="00AA7332" w:rsidRDefault="00AA7332" w:rsidP="00AA7332">
            <w:pPr>
              <w:widowControl/>
              <w:autoSpaceDE/>
              <w:autoSpaceDN/>
              <w:adjustRightInd/>
              <w:jc w:val="center"/>
              <w:rPr>
                <w:sz w:val="22"/>
                <w:szCs w:val="22"/>
              </w:rPr>
            </w:pPr>
            <w:proofErr w:type="spellStart"/>
            <w:proofErr w:type="gramStart"/>
            <w:r w:rsidRPr="00AA7332">
              <w:rPr>
                <w:sz w:val="22"/>
                <w:szCs w:val="22"/>
              </w:rPr>
              <w:t>шт</w:t>
            </w:r>
            <w:proofErr w:type="spellEnd"/>
            <w:proofErr w:type="gramEnd"/>
          </w:p>
        </w:tc>
        <w:tc>
          <w:tcPr>
            <w:tcW w:w="597" w:type="pct"/>
            <w:gridSpan w:val="4"/>
            <w:tcBorders>
              <w:top w:val="nil"/>
              <w:left w:val="single" w:sz="4" w:space="0" w:color="auto"/>
              <w:bottom w:val="nil"/>
              <w:right w:val="nil"/>
            </w:tcBorders>
            <w:shd w:val="clear" w:color="auto" w:fill="auto"/>
            <w:noWrap/>
            <w:vAlign w:val="center"/>
          </w:tcPr>
          <w:p w:rsidR="00AA7332" w:rsidRPr="00AA7332" w:rsidRDefault="00AA7332" w:rsidP="00AA7332">
            <w:pPr>
              <w:widowControl/>
              <w:autoSpaceDE/>
              <w:autoSpaceDN/>
              <w:adjustRightInd/>
              <w:jc w:val="right"/>
              <w:rPr>
                <w:sz w:val="22"/>
                <w:szCs w:val="22"/>
              </w:rPr>
            </w:pPr>
          </w:p>
        </w:tc>
        <w:tc>
          <w:tcPr>
            <w:tcW w:w="827" w:type="pct"/>
            <w:gridSpan w:val="4"/>
            <w:tcBorders>
              <w:top w:val="nil"/>
              <w:left w:val="single" w:sz="4" w:space="0" w:color="auto"/>
              <w:bottom w:val="single" w:sz="4"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c>
          <w:tcPr>
            <w:tcW w:w="569" w:type="pct"/>
            <w:tcBorders>
              <w:top w:val="nil"/>
              <w:left w:val="nil"/>
              <w:bottom w:val="single" w:sz="4"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color w:val="000000"/>
                <w:sz w:val="22"/>
                <w:szCs w:val="22"/>
              </w:rPr>
            </w:pPr>
          </w:p>
        </w:tc>
      </w:tr>
      <w:tr w:rsidR="00AA7332" w:rsidRPr="00AA7332" w:rsidTr="0080027E">
        <w:trPr>
          <w:trHeight w:val="285"/>
        </w:trPr>
        <w:tc>
          <w:tcPr>
            <w:tcW w:w="3604" w:type="pct"/>
            <w:gridSpan w:val="1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AA7332" w:rsidRPr="00C65C6C" w:rsidRDefault="00AA7332" w:rsidP="00AA7332">
            <w:pPr>
              <w:widowControl/>
              <w:autoSpaceDE/>
              <w:autoSpaceDN/>
              <w:adjustRightInd/>
              <w:jc w:val="right"/>
              <w:rPr>
                <w:iCs/>
                <w:sz w:val="22"/>
                <w:szCs w:val="22"/>
              </w:rPr>
            </w:pPr>
            <w:r w:rsidRPr="00C65C6C">
              <w:rPr>
                <w:iCs/>
                <w:sz w:val="22"/>
                <w:szCs w:val="22"/>
              </w:rPr>
              <w:t>Всего запасных частей на сумму:</w:t>
            </w:r>
          </w:p>
        </w:tc>
        <w:tc>
          <w:tcPr>
            <w:tcW w:w="827" w:type="pct"/>
            <w:gridSpan w:val="4"/>
            <w:tcBorders>
              <w:top w:val="nil"/>
              <w:left w:val="nil"/>
              <w:bottom w:val="single" w:sz="8" w:space="0" w:color="auto"/>
              <w:right w:val="single" w:sz="4" w:space="0" w:color="auto"/>
            </w:tcBorders>
            <w:shd w:val="clear" w:color="auto" w:fill="auto"/>
            <w:noWrap/>
            <w:vAlign w:val="center"/>
          </w:tcPr>
          <w:p w:rsidR="00AA7332" w:rsidRPr="00C65C6C" w:rsidRDefault="00AA7332" w:rsidP="00AA7332">
            <w:pPr>
              <w:widowControl/>
              <w:autoSpaceDE/>
              <w:autoSpaceDN/>
              <w:adjustRightInd/>
              <w:jc w:val="right"/>
              <w:rPr>
                <w:iCs/>
                <w:sz w:val="22"/>
                <w:szCs w:val="22"/>
              </w:rPr>
            </w:pPr>
          </w:p>
        </w:tc>
        <w:tc>
          <w:tcPr>
            <w:tcW w:w="569" w:type="pct"/>
            <w:tcBorders>
              <w:top w:val="nil"/>
              <w:left w:val="nil"/>
              <w:bottom w:val="single" w:sz="8" w:space="0" w:color="auto"/>
              <w:right w:val="single" w:sz="4" w:space="0" w:color="auto"/>
            </w:tcBorders>
            <w:shd w:val="clear" w:color="auto" w:fill="auto"/>
            <w:noWrap/>
            <w:vAlign w:val="center"/>
          </w:tcPr>
          <w:p w:rsidR="00AA7332" w:rsidRPr="00AA7332" w:rsidRDefault="00AA7332" w:rsidP="00AA7332">
            <w:pPr>
              <w:widowControl/>
              <w:autoSpaceDE/>
              <w:autoSpaceDN/>
              <w:adjustRightInd/>
              <w:jc w:val="right"/>
              <w:rPr>
                <w:i/>
                <w:iCs/>
                <w:sz w:val="22"/>
                <w:szCs w:val="22"/>
              </w:rPr>
            </w:pPr>
          </w:p>
        </w:tc>
      </w:tr>
      <w:tr w:rsidR="00AA7332" w:rsidRPr="00AA7332" w:rsidTr="0080027E">
        <w:trPr>
          <w:trHeight w:val="285"/>
        </w:trPr>
        <w:tc>
          <w:tcPr>
            <w:tcW w:w="3604" w:type="pct"/>
            <w:gridSpan w:val="14"/>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A7332" w:rsidRPr="00AA7332" w:rsidRDefault="0022191D" w:rsidP="00AA7332">
            <w:pPr>
              <w:widowControl/>
              <w:autoSpaceDE/>
              <w:autoSpaceDN/>
              <w:adjustRightInd/>
              <w:jc w:val="right"/>
              <w:rPr>
                <w:b/>
                <w:bCs/>
                <w:sz w:val="22"/>
                <w:szCs w:val="22"/>
              </w:rPr>
            </w:pPr>
            <w:r>
              <w:rPr>
                <w:b/>
                <w:bCs/>
                <w:sz w:val="22"/>
                <w:szCs w:val="22"/>
              </w:rPr>
              <w:t>ИТОГО</w:t>
            </w:r>
            <w:r w:rsidR="00AA7332" w:rsidRPr="00AA7332">
              <w:rPr>
                <w:b/>
                <w:bCs/>
                <w:sz w:val="22"/>
                <w:szCs w:val="22"/>
              </w:rPr>
              <w:t>:</w:t>
            </w:r>
          </w:p>
        </w:tc>
        <w:tc>
          <w:tcPr>
            <w:tcW w:w="827" w:type="pct"/>
            <w:gridSpan w:val="4"/>
            <w:tcBorders>
              <w:top w:val="single" w:sz="8" w:space="0" w:color="auto"/>
              <w:left w:val="single" w:sz="8" w:space="0" w:color="auto"/>
              <w:bottom w:val="single" w:sz="8"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b/>
                <w:bCs/>
                <w:sz w:val="22"/>
                <w:szCs w:val="22"/>
              </w:rPr>
            </w:pPr>
          </w:p>
        </w:tc>
        <w:tc>
          <w:tcPr>
            <w:tcW w:w="569" w:type="pct"/>
            <w:tcBorders>
              <w:top w:val="single" w:sz="8" w:space="0" w:color="auto"/>
              <w:left w:val="nil"/>
              <w:bottom w:val="single" w:sz="8" w:space="0" w:color="auto"/>
              <w:right w:val="single" w:sz="8" w:space="0" w:color="auto"/>
            </w:tcBorders>
            <w:shd w:val="clear" w:color="auto" w:fill="auto"/>
            <w:noWrap/>
            <w:vAlign w:val="center"/>
          </w:tcPr>
          <w:p w:rsidR="00AA7332" w:rsidRPr="00AA7332" w:rsidRDefault="00AA7332" w:rsidP="00AA7332">
            <w:pPr>
              <w:widowControl/>
              <w:autoSpaceDE/>
              <w:autoSpaceDN/>
              <w:adjustRightInd/>
              <w:jc w:val="right"/>
              <w:rPr>
                <w:b/>
                <w:bCs/>
                <w:sz w:val="22"/>
                <w:szCs w:val="22"/>
              </w:rPr>
            </w:pPr>
          </w:p>
        </w:tc>
      </w:tr>
    </w:tbl>
    <w:p w:rsidR="00AA7332" w:rsidRDefault="00AA7332" w:rsidP="004A1D97">
      <w:pPr>
        <w:ind w:firstLine="720"/>
        <w:jc w:val="both"/>
        <w:rPr>
          <w:sz w:val="24"/>
          <w:szCs w:val="24"/>
        </w:rPr>
      </w:pPr>
    </w:p>
    <w:p w:rsidR="00052EB5" w:rsidRDefault="004A1D97" w:rsidP="004A1D97">
      <w:pPr>
        <w:ind w:firstLine="720"/>
        <w:jc w:val="both"/>
        <w:rPr>
          <w:sz w:val="24"/>
          <w:szCs w:val="24"/>
        </w:rPr>
      </w:pPr>
      <w:r w:rsidRPr="002002EC">
        <w:rPr>
          <w:sz w:val="24"/>
          <w:szCs w:val="24"/>
        </w:rPr>
        <w:t xml:space="preserve">1. </w:t>
      </w:r>
      <w:r w:rsidR="00052EB5">
        <w:rPr>
          <w:sz w:val="24"/>
          <w:szCs w:val="24"/>
        </w:rPr>
        <w:t xml:space="preserve">Срок оказания услуг составляет </w:t>
      </w:r>
      <w:r w:rsidR="0080027E">
        <w:rPr>
          <w:sz w:val="24"/>
          <w:szCs w:val="24"/>
        </w:rPr>
        <w:t>3</w:t>
      </w:r>
      <w:r w:rsidR="0098267A">
        <w:rPr>
          <w:sz w:val="24"/>
          <w:szCs w:val="24"/>
        </w:rPr>
        <w:t xml:space="preserve"> рабочих дня</w:t>
      </w:r>
      <w:r w:rsidR="00052EB5">
        <w:rPr>
          <w:sz w:val="24"/>
          <w:szCs w:val="24"/>
        </w:rPr>
        <w:t xml:space="preserve"> с момента заключения Государственного контракта</w:t>
      </w:r>
      <w:r w:rsidR="00703322">
        <w:rPr>
          <w:sz w:val="24"/>
          <w:szCs w:val="24"/>
        </w:rPr>
        <w:t>, Место оказания услуги на территории Государственного заказчика</w:t>
      </w:r>
      <w:r w:rsidR="00052EB5">
        <w:rPr>
          <w:sz w:val="24"/>
          <w:szCs w:val="24"/>
        </w:rPr>
        <w:t>.</w:t>
      </w:r>
    </w:p>
    <w:p w:rsidR="004A1D97" w:rsidRPr="005C48EB" w:rsidRDefault="00052EB5" w:rsidP="004A1D97">
      <w:pPr>
        <w:ind w:firstLine="720"/>
        <w:jc w:val="both"/>
        <w:rPr>
          <w:rFonts w:eastAsia="Calibri"/>
          <w:b/>
          <w:sz w:val="24"/>
          <w:szCs w:val="24"/>
          <w:lang w:eastAsia="en-US"/>
        </w:rPr>
      </w:pPr>
      <w:r>
        <w:rPr>
          <w:sz w:val="24"/>
          <w:szCs w:val="24"/>
        </w:rPr>
        <w:t xml:space="preserve">2. </w:t>
      </w:r>
      <w:r w:rsidR="004A1D97" w:rsidRPr="002002EC">
        <w:rPr>
          <w:sz w:val="24"/>
          <w:szCs w:val="24"/>
        </w:rPr>
        <w:t>Цена Контракта составляет</w:t>
      </w:r>
      <w:proofErr w:type="gramStart"/>
      <w:r w:rsidR="004A1D97" w:rsidRPr="002002EC">
        <w:rPr>
          <w:sz w:val="24"/>
          <w:szCs w:val="24"/>
        </w:rPr>
        <w:t xml:space="preserve"> </w:t>
      </w:r>
      <w:r w:rsidR="000B3BD5">
        <w:rPr>
          <w:b/>
          <w:sz w:val="24"/>
          <w:szCs w:val="24"/>
        </w:rPr>
        <w:t>____________</w:t>
      </w:r>
      <w:r w:rsidR="004A1D97" w:rsidRPr="00CC74B6">
        <w:rPr>
          <w:rFonts w:eastAsia="Calibri"/>
          <w:b/>
          <w:sz w:val="24"/>
          <w:szCs w:val="24"/>
          <w:lang w:eastAsia="en-US"/>
        </w:rPr>
        <w:t xml:space="preserve"> (</w:t>
      </w:r>
      <w:r w:rsidR="000B3BD5">
        <w:rPr>
          <w:rFonts w:eastAsia="Calibri"/>
          <w:b/>
          <w:sz w:val="24"/>
          <w:szCs w:val="24"/>
          <w:lang w:eastAsia="en-US"/>
        </w:rPr>
        <w:t>_________________________________</w:t>
      </w:r>
      <w:r w:rsidR="004A1D97" w:rsidRPr="00CC74B6">
        <w:rPr>
          <w:rFonts w:eastAsia="Calibri"/>
          <w:b/>
          <w:sz w:val="24"/>
          <w:szCs w:val="24"/>
          <w:lang w:eastAsia="en-US"/>
        </w:rPr>
        <w:t xml:space="preserve">) </w:t>
      </w:r>
      <w:proofErr w:type="gramEnd"/>
      <w:r w:rsidR="004A1D97" w:rsidRPr="00CC74B6">
        <w:rPr>
          <w:rFonts w:eastAsia="Calibri"/>
          <w:b/>
          <w:sz w:val="24"/>
          <w:szCs w:val="24"/>
          <w:lang w:eastAsia="en-US"/>
        </w:rPr>
        <w:t xml:space="preserve">рублей </w:t>
      </w:r>
      <w:r w:rsidR="00502DD7" w:rsidRPr="00CC74B6">
        <w:rPr>
          <w:rFonts w:eastAsia="Calibri"/>
          <w:b/>
          <w:sz w:val="24"/>
          <w:szCs w:val="24"/>
          <w:lang w:eastAsia="en-US"/>
        </w:rPr>
        <w:t>00</w:t>
      </w:r>
      <w:r w:rsidR="004A1D97" w:rsidRPr="00CC74B6">
        <w:rPr>
          <w:rFonts w:eastAsia="Calibri"/>
          <w:b/>
          <w:sz w:val="24"/>
          <w:szCs w:val="24"/>
          <w:lang w:eastAsia="en-US"/>
        </w:rPr>
        <w:t xml:space="preserve"> копеек, </w:t>
      </w:r>
      <w:r w:rsidR="004A1D97" w:rsidRPr="00CC74B6">
        <w:rPr>
          <w:b/>
          <w:iCs/>
          <w:sz w:val="24"/>
          <w:szCs w:val="24"/>
        </w:rPr>
        <w:t xml:space="preserve"> </w:t>
      </w:r>
      <w:r w:rsidR="005C48EB" w:rsidRPr="005C48EB">
        <w:rPr>
          <w:rFonts w:eastAsia="Calibri"/>
          <w:b/>
          <w:sz w:val="24"/>
          <w:szCs w:val="24"/>
          <w:lang w:eastAsia="en-US"/>
        </w:rPr>
        <w:t>в том числе НДС/ НДС не облагается.</w:t>
      </w:r>
    </w:p>
    <w:p w:rsidR="004A1D97" w:rsidRPr="002002EC" w:rsidRDefault="00CC74B6" w:rsidP="004A1D97">
      <w:pPr>
        <w:ind w:firstLine="720"/>
        <w:jc w:val="both"/>
        <w:rPr>
          <w:sz w:val="24"/>
          <w:szCs w:val="24"/>
        </w:rPr>
      </w:pPr>
      <w:r>
        <w:rPr>
          <w:sz w:val="24"/>
          <w:szCs w:val="24"/>
        </w:rPr>
        <w:t>3</w:t>
      </w:r>
      <w:r w:rsidR="004A1D97" w:rsidRPr="002002EC">
        <w:rPr>
          <w:sz w:val="24"/>
          <w:szCs w:val="24"/>
        </w:rPr>
        <w:t xml:space="preserve">.Общая сумма включает в себя: стоимость оказанных услуг, запасных частей и </w:t>
      </w:r>
      <w:r w:rsidR="004A1D97" w:rsidRPr="002002EC">
        <w:rPr>
          <w:sz w:val="24"/>
          <w:szCs w:val="24"/>
        </w:rPr>
        <w:lastRenderedPageBreak/>
        <w:t>расходных материалов, расходов на страхование, уплату таможенных пошлин, налогов, сборов и других обязательных платежей.</w:t>
      </w:r>
    </w:p>
    <w:p w:rsidR="00C3201C" w:rsidRDefault="00CC74B6" w:rsidP="004A1D97">
      <w:pPr>
        <w:ind w:firstLine="720"/>
        <w:jc w:val="both"/>
        <w:rPr>
          <w:sz w:val="24"/>
          <w:szCs w:val="24"/>
        </w:rPr>
      </w:pPr>
      <w:r>
        <w:rPr>
          <w:sz w:val="26"/>
          <w:szCs w:val="26"/>
        </w:rPr>
        <w:t xml:space="preserve">4. </w:t>
      </w:r>
      <w:r w:rsidR="005C48EB" w:rsidRPr="004C2F4A">
        <w:rPr>
          <w:sz w:val="24"/>
          <w:szCs w:val="24"/>
        </w:rPr>
        <w:t>Место оказания услуг:</w:t>
      </w:r>
      <w:r w:rsidR="005C48EB">
        <w:rPr>
          <w:sz w:val="24"/>
          <w:szCs w:val="24"/>
        </w:rPr>
        <w:t xml:space="preserve"> </w:t>
      </w:r>
      <w:r w:rsidR="008A5124">
        <w:rPr>
          <w:sz w:val="24"/>
          <w:szCs w:val="24"/>
        </w:rPr>
        <w:t>___________________________________________</w:t>
      </w:r>
    </w:p>
    <w:p w:rsidR="00C52EA5" w:rsidRDefault="00C52EA5" w:rsidP="004A1D97">
      <w:pPr>
        <w:ind w:firstLine="720"/>
        <w:jc w:val="both"/>
        <w:rPr>
          <w:sz w:val="24"/>
          <w:szCs w:val="24"/>
        </w:rPr>
      </w:pPr>
    </w:p>
    <w:p w:rsidR="00C52EA5" w:rsidRDefault="00C52EA5" w:rsidP="004A1D97">
      <w:pPr>
        <w:ind w:firstLine="720"/>
        <w:jc w:val="both"/>
        <w:rPr>
          <w:sz w:val="26"/>
          <w:szCs w:val="26"/>
        </w:rPr>
      </w:pPr>
    </w:p>
    <w:p w:rsidR="004A1D97" w:rsidRDefault="004A1D97" w:rsidP="004A1D97">
      <w:pPr>
        <w:framePr w:w="10792" w:h="414" w:hRule="exact" w:hSpace="180" w:wrap="around" w:vAnchor="text" w:hAnchor="page" w:x="910" w:y="96"/>
        <w:ind w:firstLine="720"/>
        <w:rPr>
          <w:b/>
          <w:sz w:val="26"/>
          <w:szCs w:val="26"/>
        </w:rPr>
      </w:pPr>
      <w:r>
        <w:rPr>
          <w:b/>
          <w:sz w:val="26"/>
          <w:szCs w:val="26"/>
        </w:rPr>
        <w:t xml:space="preserve">                </w:t>
      </w:r>
      <w:r w:rsidR="009630C9">
        <w:rPr>
          <w:b/>
          <w:sz w:val="26"/>
          <w:szCs w:val="26"/>
        </w:rPr>
        <w:t>Государственный з</w:t>
      </w:r>
      <w:r>
        <w:rPr>
          <w:b/>
          <w:sz w:val="26"/>
          <w:szCs w:val="26"/>
        </w:rPr>
        <w:t>аказчик</w:t>
      </w:r>
      <w:r>
        <w:rPr>
          <w:sz w:val="26"/>
          <w:szCs w:val="26"/>
        </w:rPr>
        <w:t xml:space="preserve">:                                      </w:t>
      </w:r>
      <w:r w:rsidR="00294A7F" w:rsidRPr="00294A7F">
        <w:rPr>
          <w:b/>
          <w:sz w:val="26"/>
          <w:szCs w:val="26"/>
        </w:rPr>
        <w:t>Ис</w:t>
      </w:r>
      <w:r w:rsidR="00294A7F">
        <w:rPr>
          <w:b/>
          <w:sz w:val="26"/>
          <w:szCs w:val="26"/>
        </w:rPr>
        <w:t>полнитель</w:t>
      </w:r>
      <w:r>
        <w:rPr>
          <w:b/>
          <w:sz w:val="26"/>
          <w:szCs w:val="26"/>
        </w:rPr>
        <w:t>:</w:t>
      </w:r>
    </w:p>
    <w:p w:rsidR="00C3201C" w:rsidRDefault="00C3201C" w:rsidP="004A1D97">
      <w:pPr>
        <w:framePr w:w="10792" w:h="414" w:hRule="exact" w:hSpace="180" w:wrap="around" w:vAnchor="text" w:hAnchor="page" w:x="910" w:y="96"/>
        <w:ind w:firstLine="720"/>
        <w:rPr>
          <w:b/>
          <w:sz w:val="26"/>
          <w:szCs w:val="26"/>
        </w:rPr>
      </w:pPr>
    </w:p>
    <w:p w:rsidR="004A1D97" w:rsidRDefault="004A1D97" w:rsidP="004A1D97">
      <w:pPr>
        <w:framePr w:w="10792" w:h="414" w:hRule="exact" w:hSpace="180" w:wrap="around" w:vAnchor="text" w:hAnchor="page" w:x="910" w:y="96"/>
        <w:ind w:firstLine="720"/>
        <w:jc w:val="center"/>
        <w:rPr>
          <w:b/>
          <w:sz w:val="26"/>
          <w:szCs w:val="26"/>
        </w:rPr>
      </w:pPr>
    </w:p>
    <w:p w:rsidR="004A1D97" w:rsidRDefault="004A1D97" w:rsidP="004A1D97">
      <w:pPr>
        <w:pStyle w:val="a3"/>
        <w:ind w:firstLine="720"/>
        <w:rPr>
          <w:rFonts w:ascii="Times New Roman" w:hAnsi="Times New Roman" w:cs="Times New Roman"/>
          <w:b/>
          <w:i w:val="0"/>
          <w:sz w:val="26"/>
          <w:szCs w:val="26"/>
        </w:rPr>
      </w:pPr>
      <w:r>
        <w:rPr>
          <w:rFonts w:ascii="Times New Roman" w:hAnsi="Times New Roman" w:cs="Times New Roman"/>
          <w:sz w:val="26"/>
          <w:szCs w:val="26"/>
        </w:rPr>
        <w:t>______________</w:t>
      </w:r>
      <w:r w:rsidR="00502DD7">
        <w:rPr>
          <w:rFonts w:ascii="Times New Roman" w:hAnsi="Times New Roman" w:cs="Times New Roman"/>
          <w:sz w:val="26"/>
          <w:szCs w:val="26"/>
        </w:rPr>
        <w:t xml:space="preserve"> </w:t>
      </w:r>
      <w:r w:rsidR="000F7A81">
        <w:rPr>
          <w:rFonts w:ascii="Times New Roman" w:hAnsi="Times New Roman" w:cs="Times New Roman"/>
          <w:i w:val="0"/>
          <w:sz w:val="26"/>
          <w:szCs w:val="26"/>
        </w:rPr>
        <w:t>Д.В. Дзюба</w:t>
      </w:r>
      <w:r>
        <w:rPr>
          <w:rFonts w:ascii="Times New Roman" w:hAnsi="Times New Roman" w:cs="Times New Roman"/>
          <w:i w:val="0"/>
          <w:sz w:val="26"/>
          <w:szCs w:val="26"/>
        </w:rPr>
        <w:t xml:space="preserve">                          </w:t>
      </w:r>
      <w:r w:rsidR="00C3201C">
        <w:rPr>
          <w:rFonts w:ascii="Times New Roman" w:hAnsi="Times New Roman" w:cs="Times New Roman"/>
          <w:i w:val="0"/>
          <w:sz w:val="26"/>
          <w:szCs w:val="26"/>
        </w:rPr>
        <w:t xml:space="preserve">      </w:t>
      </w:r>
      <w:r w:rsidR="00502DD7">
        <w:rPr>
          <w:rFonts w:ascii="Times New Roman" w:hAnsi="Times New Roman" w:cs="Times New Roman"/>
          <w:i w:val="0"/>
          <w:sz w:val="26"/>
          <w:szCs w:val="26"/>
        </w:rPr>
        <w:t>_______________</w:t>
      </w:r>
      <w:r>
        <w:rPr>
          <w:rFonts w:ascii="Times New Roman" w:hAnsi="Times New Roman" w:cs="Times New Roman"/>
          <w:i w:val="0"/>
          <w:sz w:val="26"/>
          <w:szCs w:val="26"/>
        </w:rPr>
        <w:t xml:space="preserve"> </w:t>
      </w:r>
      <w:r w:rsidR="000B3BD5">
        <w:rPr>
          <w:rFonts w:ascii="Times New Roman" w:hAnsi="Times New Roman" w:cs="Times New Roman"/>
          <w:i w:val="0"/>
          <w:sz w:val="26"/>
          <w:szCs w:val="26"/>
        </w:rPr>
        <w:t>/__________/</w:t>
      </w:r>
    </w:p>
    <w:p w:rsidR="00872A4C" w:rsidRDefault="004A1D97" w:rsidP="00D3550F">
      <w:pPr>
        <w:pStyle w:val="a3"/>
        <w:ind w:firstLine="720"/>
        <w:rPr>
          <w:b/>
          <w:sz w:val="24"/>
          <w:szCs w:val="24"/>
        </w:rPr>
      </w:pPr>
      <w:r>
        <w:rPr>
          <w:rFonts w:ascii="Times New Roman" w:hAnsi="Times New Roman" w:cs="Times New Roman"/>
          <w:b/>
          <w:i w:val="0"/>
          <w:sz w:val="26"/>
          <w:szCs w:val="26"/>
        </w:rPr>
        <w:t>М.</w:t>
      </w:r>
      <w:proofErr w:type="gramStart"/>
      <w:r>
        <w:rPr>
          <w:rFonts w:ascii="Times New Roman" w:hAnsi="Times New Roman" w:cs="Times New Roman"/>
          <w:b/>
          <w:i w:val="0"/>
          <w:sz w:val="26"/>
          <w:szCs w:val="26"/>
        </w:rPr>
        <w:t>П</w:t>
      </w:r>
      <w:proofErr w:type="gramEnd"/>
      <w:r>
        <w:rPr>
          <w:rFonts w:ascii="Times New Roman" w:hAnsi="Times New Roman" w:cs="Times New Roman"/>
          <w:b/>
          <w:i w:val="0"/>
          <w:sz w:val="26"/>
          <w:szCs w:val="26"/>
        </w:rPr>
        <w:t xml:space="preserve">                                             </w:t>
      </w:r>
      <w:r w:rsidR="00C3201C">
        <w:rPr>
          <w:rFonts w:ascii="Times New Roman" w:hAnsi="Times New Roman" w:cs="Times New Roman"/>
          <w:b/>
          <w:i w:val="0"/>
          <w:sz w:val="26"/>
          <w:szCs w:val="26"/>
        </w:rPr>
        <w:t xml:space="preserve">                          </w:t>
      </w:r>
      <w:r>
        <w:rPr>
          <w:rFonts w:ascii="Times New Roman" w:hAnsi="Times New Roman" w:cs="Times New Roman"/>
          <w:b/>
          <w:i w:val="0"/>
          <w:sz w:val="26"/>
          <w:szCs w:val="26"/>
        </w:rPr>
        <w:t xml:space="preserve"> </w:t>
      </w:r>
      <w:proofErr w:type="spellStart"/>
      <w:r>
        <w:rPr>
          <w:rFonts w:ascii="Times New Roman" w:hAnsi="Times New Roman" w:cs="Times New Roman"/>
          <w:b/>
          <w:i w:val="0"/>
          <w:sz w:val="26"/>
          <w:szCs w:val="26"/>
        </w:rPr>
        <w:t>М.П</w:t>
      </w:r>
      <w:proofErr w:type="spellEnd"/>
      <w:r>
        <w:rPr>
          <w:rFonts w:ascii="Times New Roman" w:hAnsi="Times New Roman" w:cs="Times New Roman"/>
          <w:b/>
          <w:i w:val="0"/>
          <w:sz w:val="26"/>
          <w:szCs w:val="26"/>
        </w:rPr>
        <w:t>.</w:t>
      </w:r>
    </w:p>
    <w:p w:rsidR="00872A4C" w:rsidRDefault="00872A4C" w:rsidP="00C3201C">
      <w:pPr>
        <w:rPr>
          <w:sz w:val="24"/>
          <w:szCs w:val="24"/>
        </w:rPr>
        <w:sectPr w:rsidR="00872A4C" w:rsidSect="00A66B43">
          <w:headerReference w:type="even" r:id="rId19"/>
          <w:pgSz w:w="12240" w:h="15840"/>
          <w:pgMar w:top="1134" w:right="850" w:bottom="1134" w:left="1701" w:header="720" w:footer="720" w:gutter="0"/>
          <w:cols w:space="720"/>
          <w:noEndnote/>
          <w:titlePg/>
          <w:docGrid w:linePitch="381"/>
        </w:sectPr>
      </w:pPr>
    </w:p>
    <w:p w:rsidR="009630C9" w:rsidRDefault="009630C9" w:rsidP="009630C9">
      <w:pPr>
        <w:jc w:val="right"/>
        <w:rPr>
          <w:sz w:val="24"/>
          <w:szCs w:val="24"/>
        </w:rPr>
      </w:pPr>
      <w:r>
        <w:rPr>
          <w:sz w:val="24"/>
          <w:szCs w:val="24"/>
        </w:rPr>
        <w:lastRenderedPageBreak/>
        <w:t xml:space="preserve">Приложение № 2 </w:t>
      </w:r>
    </w:p>
    <w:p w:rsidR="009630C9" w:rsidRDefault="009630C9" w:rsidP="009630C9">
      <w:pPr>
        <w:jc w:val="right"/>
        <w:rPr>
          <w:sz w:val="24"/>
          <w:szCs w:val="24"/>
        </w:rPr>
      </w:pPr>
      <w:r>
        <w:rPr>
          <w:sz w:val="24"/>
          <w:szCs w:val="24"/>
        </w:rPr>
        <w:t xml:space="preserve">к </w:t>
      </w:r>
      <w:r w:rsidR="000B3BD5">
        <w:rPr>
          <w:sz w:val="24"/>
          <w:szCs w:val="24"/>
        </w:rPr>
        <w:t xml:space="preserve">проекту </w:t>
      </w:r>
      <w:r>
        <w:rPr>
          <w:sz w:val="24"/>
          <w:szCs w:val="24"/>
        </w:rPr>
        <w:t>государственно</w:t>
      </w:r>
      <w:r w:rsidR="000B3BD5">
        <w:rPr>
          <w:sz w:val="24"/>
          <w:szCs w:val="24"/>
        </w:rPr>
        <w:t>го</w:t>
      </w:r>
      <w:r>
        <w:rPr>
          <w:sz w:val="24"/>
          <w:szCs w:val="24"/>
        </w:rPr>
        <w:t xml:space="preserve"> контракт</w:t>
      </w:r>
      <w:r w:rsidR="000B3BD5">
        <w:rPr>
          <w:sz w:val="24"/>
          <w:szCs w:val="24"/>
        </w:rPr>
        <w:t>а</w:t>
      </w:r>
    </w:p>
    <w:p w:rsidR="009630C9" w:rsidRDefault="009630C9" w:rsidP="009630C9">
      <w:pPr>
        <w:jc w:val="right"/>
        <w:rPr>
          <w:sz w:val="24"/>
          <w:szCs w:val="24"/>
        </w:rPr>
      </w:pPr>
      <w:r>
        <w:rPr>
          <w:sz w:val="24"/>
          <w:szCs w:val="24"/>
        </w:rPr>
        <w:t xml:space="preserve">                                                                                                                                                                                от «___» __________  202</w:t>
      </w:r>
      <w:r w:rsidR="006A1E1D">
        <w:rPr>
          <w:sz w:val="24"/>
          <w:szCs w:val="24"/>
        </w:rPr>
        <w:t>6</w:t>
      </w:r>
      <w:r>
        <w:rPr>
          <w:sz w:val="24"/>
          <w:szCs w:val="24"/>
        </w:rPr>
        <w:t xml:space="preserve"> г. </w:t>
      </w:r>
    </w:p>
    <w:p w:rsidR="009630C9" w:rsidRDefault="009630C9" w:rsidP="009630C9">
      <w:pPr>
        <w:jc w:val="right"/>
        <w:rPr>
          <w:sz w:val="24"/>
          <w:szCs w:val="24"/>
        </w:rPr>
      </w:pPr>
      <w:r>
        <w:rPr>
          <w:sz w:val="24"/>
          <w:szCs w:val="24"/>
        </w:rPr>
        <w:t xml:space="preserve">                                                                                                                                                                    № _____</w:t>
      </w:r>
    </w:p>
    <w:p w:rsidR="009630C9" w:rsidRDefault="009630C9" w:rsidP="009630C9">
      <w:pPr>
        <w:keepNext/>
        <w:tabs>
          <w:tab w:val="left" w:pos="540"/>
        </w:tabs>
        <w:suppressAutoHyphens/>
        <w:ind w:right="639"/>
        <w:jc w:val="center"/>
        <w:outlineLvl w:val="3"/>
        <w:rPr>
          <w:sz w:val="24"/>
          <w:szCs w:val="24"/>
        </w:rPr>
      </w:pPr>
      <w:r>
        <w:rPr>
          <w:sz w:val="24"/>
          <w:szCs w:val="24"/>
        </w:rPr>
        <w:t>АКТ ОКАЗАНИЯ УСЛУГ (форма)</w:t>
      </w:r>
    </w:p>
    <w:p w:rsidR="009630C9" w:rsidRDefault="009630C9" w:rsidP="009630C9">
      <w:pPr>
        <w:jc w:val="center"/>
        <w:rPr>
          <w:sz w:val="24"/>
          <w:szCs w:val="24"/>
        </w:rPr>
      </w:pPr>
      <w:r>
        <w:rPr>
          <w:sz w:val="24"/>
          <w:szCs w:val="24"/>
        </w:rPr>
        <w:t>по государственному контракту от «____» ___________ 20__г. № ______</w:t>
      </w:r>
    </w:p>
    <w:p w:rsidR="009630C9" w:rsidRDefault="009630C9" w:rsidP="009630C9">
      <w:pPr>
        <w:pStyle w:val="22"/>
        <w:spacing w:line="240" w:lineRule="auto"/>
        <w:ind w:right="-74"/>
        <w:contextualSpacing/>
        <w:rPr>
          <w:szCs w:val="24"/>
        </w:rPr>
      </w:pPr>
      <w:r>
        <w:rPr>
          <w:szCs w:val="24"/>
        </w:rPr>
        <w:t>г. _______________</w:t>
      </w:r>
      <w:r>
        <w:rPr>
          <w:noProof/>
          <w:szCs w:val="24"/>
        </w:rPr>
        <w:t xml:space="preserve">                                                                             </w:t>
      </w:r>
      <w:r>
        <w:rPr>
          <w:noProof/>
          <w:szCs w:val="24"/>
        </w:rPr>
        <w:tab/>
        <w:t xml:space="preserve">                                              «____» ____________________ 20___ </w:t>
      </w:r>
      <w:r>
        <w:rPr>
          <w:szCs w:val="24"/>
        </w:rPr>
        <w:t>г.</w:t>
      </w:r>
    </w:p>
    <w:p w:rsidR="009630C9" w:rsidRDefault="009630C9" w:rsidP="009630C9">
      <w:pPr>
        <w:pStyle w:val="22"/>
        <w:spacing w:line="240" w:lineRule="auto"/>
        <w:ind w:left="2124" w:right="-74" w:firstLine="708"/>
        <w:contextualSpacing/>
        <w:jc w:val="right"/>
        <w:rPr>
          <w:i/>
          <w:sz w:val="10"/>
          <w:szCs w:val="10"/>
        </w:rPr>
      </w:pPr>
      <w:r>
        <w:rPr>
          <w:i/>
          <w:sz w:val="10"/>
          <w:szCs w:val="10"/>
        </w:rPr>
        <w:t xml:space="preserve">                                                                                                                                         (дата составления акта)</w:t>
      </w:r>
    </w:p>
    <w:p w:rsidR="009630C9" w:rsidRDefault="003D47E6" w:rsidP="009630C9">
      <w:pPr>
        <w:ind w:firstLine="708"/>
        <w:jc w:val="both"/>
        <w:rPr>
          <w:noProof/>
          <w:sz w:val="24"/>
          <w:szCs w:val="24"/>
        </w:rPr>
      </w:pPr>
      <w:r>
        <w:rPr>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4.25pt;margin-top:37.7pt;width:510.5pt;height:135.75pt;rotation:1463696fd;z-index:251659264;mso-position-horizontal-relative:text;mso-position-vertical-relative:text">
            <v:shadow color="#868686"/>
            <v:textpath style="font-family:&quot;Arial Black&quot;;font-size:96pt;v-text-kern:t" trim="t" fitpath="t" string="ОБРАЗЕЦ"/>
          </v:shape>
        </w:pict>
      </w:r>
      <w:r w:rsidR="009630C9">
        <w:rPr>
          <w:noProof/>
          <w:sz w:val="24"/>
          <w:szCs w:val="24"/>
        </w:rPr>
        <w:t>Мы, нижеподписавшиеся, представитель Исполнителя, в лице (</w:t>
      </w:r>
      <w:r w:rsidR="009630C9">
        <w:rPr>
          <w:i/>
          <w:noProof/>
          <w:sz w:val="24"/>
          <w:szCs w:val="24"/>
        </w:rPr>
        <w:t>должность,  Ф.И.О. представителя)</w:t>
      </w:r>
      <w:r w:rsidR="009630C9">
        <w:rPr>
          <w:noProof/>
          <w:sz w:val="24"/>
          <w:szCs w:val="24"/>
        </w:rPr>
        <w:t>, с одной стороны и  представитель Государственного заказчика, в лице (</w:t>
      </w:r>
      <w:r w:rsidR="009630C9">
        <w:rPr>
          <w:i/>
          <w:noProof/>
          <w:sz w:val="24"/>
          <w:szCs w:val="24"/>
        </w:rPr>
        <w:t>должность, Ф.И.О. представителя)</w:t>
      </w:r>
      <w:r w:rsidR="009630C9">
        <w:rPr>
          <w:noProof/>
          <w:sz w:val="24"/>
          <w:szCs w:val="24"/>
        </w:rPr>
        <w:t xml:space="preserve"> , с другой стороны, составили настоящий Акт о нижеследующем:</w:t>
      </w:r>
    </w:p>
    <w:p w:rsidR="009630C9" w:rsidRDefault="009630C9" w:rsidP="009630C9">
      <w:pPr>
        <w:ind w:firstLine="708"/>
        <w:jc w:val="both"/>
        <w:rPr>
          <w:noProof/>
          <w:sz w:val="24"/>
          <w:szCs w:val="24"/>
        </w:rPr>
      </w:pPr>
      <w:r>
        <w:rPr>
          <w:noProof/>
          <w:sz w:val="24"/>
          <w:szCs w:val="24"/>
        </w:rPr>
        <w:t>В соответствии с условиями государственного контракта от _______20___ г.  № ___, Исполнитель оказал услуги, а  Государственный  заказчик принял оказанные услуги, указанные в нижеприведенной таблице:</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3000"/>
        <w:gridCol w:w="3659"/>
        <w:gridCol w:w="1416"/>
        <w:gridCol w:w="1984"/>
        <w:gridCol w:w="3116"/>
      </w:tblGrid>
      <w:tr w:rsidR="009630C9" w:rsidTr="009630C9">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630C9" w:rsidRDefault="009630C9">
            <w:pPr>
              <w:jc w:val="center"/>
              <w:rPr>
                <w:rFonts w:eastAsia="Calibri"/>
                <w:b/>
                <w:bCs/>
                <w:color w:val="000000"/>
                <w:sz w:val="24"/>
                <w:szCs w:val="24"/>
                <w:lang w:eastAsia="en-US"/>
              </w:rPr>
            </w:pPr>
            <w:r>
              <w:rPr>
                <w:rFonts w:eastAsia="Calibri"/>
                <w:b/>
                <w:bCs/>
                <w:color w:val="000000"/>
                <w:sz w:val="24"/>
                <w:szCs w:val="24"/>
                <w:lang w:eastAsia="en-US"/>
              </w:rPr>
              <w:t xml:space="preserve">№ </w:t>
            </w:r>
            <w:proofErr w:type="gramStart"/>
            <w:r>
              <w:rPr>
                <w:rFonts w:eastAsia="Calibri"/>
                <w:b/>
                <w:bCs/>
                <w:color w:val="000000"/>
                <w:sz w:val="24"/>
                <w:szCs w:val="24"/>
                <w:lang w:eastAsia="en-US"/>
              </w:rPr>
              <w:t>п</w:t>
            </w:r>
            <w:proofErr w:type="gramEnd"/>
            <w:r>
              <w:rPr>
                <w:rFonts w:eastAsia="Calibri"/>
                <w:b/>
                <w:bCs/>
                <w:color w:val="000000"/>
                <w:sz w:val="24"/>
                <w:szCs w:val="24"/>
                <w:lang w:eastAsia="en-US"/>
              </w:rPr>
              <w:t>/п</w:t>
            </w:r>
          </w:p>
        </w:tc>
        <w:tc>
          <w:tcPr>
            <w:tcW w:w="3002"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630C9" w:rsidRDefault="009630C9">
            <w:pPr>
              <w:jc w:val="center"/>
              <w:rPr>
                <w:rFonts w:eastAsia="Calibri"/>
                <w:b/>
                <w:bCs/>
                <w:color w:val="000000"/>
                <w:sz w:val="24"/>
                <w:szCs w:val="24"/>
                <w:lang w:eastAsia="en-US"/>
              </w:rPr>
            </w:pPr>
            <w:r>
              <w:rPr>
                <w:rFonts w:eastAsia="Calibri"/>
                <w:b/>
                <w:bCs/>
                <w:color w:val="000000"/>
                <w:sz w:val="24"/>
                <w:szCs w:val="24"/>
                <w:lang w:eastAsia="en-US"/>
              </w:rPr>
              <w:t>Наименование услуг</w:t>
            </w:r>
            <w:r w:rsidR="00502DD7">
              <w:rPr>
                <w:rFonts w:eastAsia="Calibri"/>
                <w:b/>
                <w:bCs/>
                <w:color w:val="000000"/>
                <w:sz w:val="24"/>
                <w:szCs w:val="24"/>
                <w:lang w:eastAsia="en-US"/>
              </w:rPr>
              <w:t xml:space="preserve"> (работы/ запасных частей)</w:t>
            </w:r>
          </w:p>
        </w:tc>
        <w:tc>
          <w:tcPr>
            <w:tcW w:w="366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9630C9" w:rsidRDefault="009630C9">
            <w:pPr>
              <w:jc w:val="center"/>
              <w:rPr>
                <w:rFonts w:eastAsia="Calibri"/>
                <w:b/>
                <w:bCs/>
                <w:color w:val="000000"/>
                <w:sz w:val="24"/>
                <w:szCs w:val="24"/>
                <w:lang w:eastAsia="en-US"/>
              </w:rPr>
            </w:pPr>
            <w:r>
              <w:rPr>
                <w:rFonts w:eastAsia="Calibri"/>
                <w:b/>
                <w:bCs/>
                <w:color w:val="000000"/>
                <w:sz w:val="24"/>
                <w:szCs w:val="24"/>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630C9" w:rsidRDefault="009630C9">
            <w:pPr>
              <w:jc w:val="center"/>
              <w:rPr>
                <w:rFonts w:eastAsia="Calibri"/>
                <w:b/>
                <w:bCs/>
                <w:color w:val="000000"/>
                <w:sz w:val="24"/>
                <w:szCs w:val="24"/>
                <w:lang w:eastAsia="en-US"/>
              </w:rPr>
            </w:pPr>
            <w:r>
              <w:rPr>
                <w:rFonts w:eastAsia="Calibri"/>
                <w:b/>
                <w:bCs/>
                <w:color w:val="000000"/>
                <w:sz w:val="24"/>
                <w:szCs w:val="24"/>
                <w:lang w:eastAsia="en-US"/>
              </w:rPr>
              <w:t>Кол-во</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630C9" w:rsidRDefault="009630C9">
            <w:pPr>
              <w:jc w:val="center"/>
              <w:rPr>
                <w:rFonts w:eastAsia="Calibri"/>
                <w:b/>
                <w:bCs/>
                <w:color w:val="000000"/>
                <w:sz w:val="24"/>
                <w:szCs w:val="24"/>
                <w:lang w:eastAsia="en-US"/>
              </w:rPr>
            </w:pPr>
            <w:r>
              <w:rPr>
                <w:rFonts w:eastAsia="Calibri"/>
                <w:b/>
                <w:bCs/>
                <w:color w:val="000000"/>
                <w:sz w:val="24"/>
                <w:szCs w:val="24"/>
                <w:lang w:eastAsia="en-US"/>
              </w:rPr>
              <w:t>Цена за ед., руб.</w:t>
            </w:r>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630C9" w:rsidRDefault="009630C9">
            <w:pPr>
              <w:jc w:val="center"/>
              <w:rPr>
                <w:rFonts w:eastAsia="Calibri"/>
                <w:b/>
                <w:bCs/>
                <w:color w:val="000000"/>
                <w:sz w:val="24"/>
                <w:szCs w:val="24"/>
                <w:lang w:eastAsia="en-US"/>
              </w:rPr>
            </w:pPr>
            <w:r>
              <w:rPr>
                <w:rFonts w:eastAsia="Calibri"/>
                <w:b/>
                <w:bCs/>
                <w:color w:val="000000"/>
                <w:sz w:val="24"/>
                <w:szCs w:val="24"/>
                <w:lang w:eastAsia="en-US"/>
              </w:rPr>
              <w:t xml:space="preserve">Сумма, </w:t>
            </w:r>
            <w:proofErr w:type="spellStart"/>
            <w:r>
              <w:rPr>
                <w:rFonts w:eastAsia="Calibri"/>
                <w:b/>
                <w:bCs/>
                <w:color w:val="000000"/>
                <w:sz w:val="24"/>
                <w:szCs w:val="24"/>
                <w:lang w:eastAsia="en-US"/>
              </w:rPr>
              <w:t>руб</w:t>
            </w:r>
            <w:proofErr w:type="spellEnd"/>
          </w:p>
        </w:tc>
      </w:tr>
      <w:tr w:rsidR="009630C9" w:rsidTr="009630C9">
        <w:tc>
          <w:tcPr>
            <w:tcW w:w="1134" w:type="dxa"/>
            <w:tcBorders>
              <w:top w:val="single" w:sz="4" w:space="0" w:color="000000"/>
              <w:left w:val="single" w:sz="4" w:space="0" w:color="000000"/>
              <w:bottom w:val="single" w:sz="4" w:space="0" w:color="auto"/>
              <w:right w:val="single" w:sz="4" w:space="0" w:color="000000"/>
            </w:tcBorders>
            <w:hideMark/>
          </w:tcPr>
          <w:p w:rsidR="009630C9" w:rsidRDefault="009630C9">
            <w:pPr>
              <w:jc w:val="center"/>
              <w:rPr>
                <w:sz w:val="24"/>
                <w:szCs w:val="24"/>
              </w:rPr>
            </w:pPr>
            <w:r>
              <w:rPr>
                <w:sz w:val="24"/>
                <w:szCs w:val="24"/>
              </w:rPr>
              <w:t>1.</w:t>
            </w:r>
          </w:p>
        </w:tc>
        <w:tc>
          <w:tcPr>
            <w:tcW w:w="3002" w:type="dxa"/>
            <w:tcBorders>
              <w:top w:val="single" w:sz="4" w:space="0" w:color="000000"/>
              <w:left w:val="single" w:sz="4" w:space="0" w:color="000000"/>
              <w:bottom w:val="single" w:sz="4" w:space="0" w:color="auto"/>
              <w:right w:val="single" w:sz="4" w:space="0" w:color="auto"/>
            </w:tcBorders>
          </w:tcPr>
          <w:p w:rsidR="009630C9" w:rsidRDefault="009630C9">
            <w:pPr>
              <w:jc w:val="both"/>
              <w:rPr>
                <w:sz w:val="24"/>
                <w:szCs w:val="24"/>
              </w:rPr>
            </w:pPr>
          </w:p>
        </w:tc>
        <w:tc>
          <w:tcPr>
            <w:tcW w:w="3661" w:type="dxa"/>
            <w:tcBorders>
              <w:top w:val="single" w:sz="4" w:space="0" w:color="000000"/>
              <w:left w:val="single" w:sz="4" w:space="0" w:color="auto"/>
              <w:bottom w:val="single" w:sz="4" w:space="0" w:color="auto"/>
              <w:right w:val="single" w:sz="4" w:space="0" w:color="000000"/>
            </w:tcBorders>
          </w:tcPr>
          <w:p w:rsidR="009630C9" w:rsidRDefault="009630C9">
            <w:pPr>
              <w:jc w:val="both"/>
              <w:rPr>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9630C9" w:rsidRDefault="009630C9">
            <w:pPr>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9630C9" w:rsidRDefault="009630C9">
            <w:pPr>
              <w:jc w:val="both"/>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9630C9" w:rsidRDefault="009630C9">
            <w:pPr>
              <w:jc w:val="both"/>
              <w:rPr>
                <w:sz w:val="24"/>
                <w:szCs w:val="24"/>
              </w:rPr>
            </w:pPr>
          </w:p>
        </w:tc>
      </w:tr>
      <w:tr w:rsidR="009630C9" w:rsidTr="009630C9">
        <w:tc>
          <w:tcPr>
            <w:tcW w:w="1134" w:type="dxa"/>
            <w:tcBorders>
              <w:top w:val="single" w:sz="4" w:space="0" w:color="auto"/>
              <w:left w:val="single" w:sz="4" w:space="0" w:color="auto"/>
              <w:bottom w:val="single" w:sz="4" w:space="0" w:color="auto"/>
              <w:right w:val="nil"/>
            </w:tcBorders>
          </w:tcPr>
          <w:p w:rsidR="009630C9" w:rsidRDefault="009630C9">
            <w:pPr>
              <w:jc w:val="center"/>
              <w:rPr>
                <w:sz w:val="24"/>
                <w:szCs w:val="24"/>
              </w:rPr>
            </w:pPr>
          </w:p>
        </w:tc>
        <w:tc>
          <w:tcPr>
            <w:tcW w:w="3002" w:type="dxa"/>
            <w:tcBorders>
              <w:top w:val="single" w:sz="4" w:space="0" w:color="auto"/>
              <w:left w:val="nil"/>
              <w:bottom w:val="single" w:sz="4" w:space="0" w:color="auto"/>
              <w:right w:val="nil"/>
            </w:tcBorders>
          </w:tcPr>
          <w:p w:rsidR="009630C9" w:rsidRDefault="009630C9">
            <w:pPr>
              <w:jc w:val="both"/>
              <w:rPr>
                <w:sz w:val="24"/>
                <w:szCs w:val="24"/>
              </w:rPr>
            </w:pPr>
          </w:p>
        </w:tc>
        <w:tc>
          <w:tcPr>
            <w:tcW w:w="3661" w:type="dxa"/>
            <w:tcBorders>
              <w:top w:val="single" w:sz="4" w:space="0" w:color="auto"/>
              <w:left w:val="nil"/>
              <w:bottom w:val="single" w:sz="4" w:space="0" w:color="auto"/>
              <w:right w:val="nil"/>
            </w:tcBorders>
          </w:tcPr>
          <w:p w:rsidR="009630C9" w:rsidRDefault="009630C9">
            <w:pPr>
              <w:jc w:val="both"/>
              <w:rPr>
                <w:sz w:val="24"/>
                <w:szCs w:val="24"/>
              </w:rPr>
            </w:pPr>
          </w:p>
        </w:tc>
        <w:tc>
          <w:tcPr>
            <w:tcW w:w="1417" w:type="dxa"/>
            <w:tcBorders>
              <w:top w:val="single" w:sz="4" w:space="0" w:color="auto"/>
              <w:left w:val="nil"/>
              <w:bottom w:val="single" w:sz="4" w:space="0" w:color="auto"/>
              <w:right w:val="single" w:sz="4" w:space="0" w:color="auto"/>
            </w:tcBorders>
            <w:hideMark/>
          </w:tcPr>
          <w:p w:rsidR="009630C9" w:rsidRDefault="009630C9">
            <w:pPr>
              <w:jc w:val="both"/>
              <w:rPr>
                <w:sz w:val="24"/>
                <w:szCs w:val="24"/>
              </w:rPr>
            </w:pPr>
            <w:r>
              <w:rPr>
                <w:b/>
                <w:bCs/>
                <w:sz w:val="24"/>
                <w:szCs w:val="24"/>
              </w:rPr>
              <w:t>ИТОГО</w:t>
            </w:r>
          </w:p>
        </w:tc>
        <w:tc>
          <w:tcPr>
            <w:tcW w:w="1985" w:type="dxa"/>
            <w:tcBorders>
              <w:top w:val="single" w:sz="4" w:space="0" w:color="000000"/>
              <w:left w:val="single" w:sz="4" w:space="0" w:color="auto"/>
              <w:bottom w:val="single" w:sz="4" w:space="0" w:color="000000"/>
              <w:right w:val="single" w:sz="4" w:space="0" w:color="000000"/>
            </w:tcBorders>
          </w:tcPr>
          <w:p w:rsidR="009630C9" w:rsidRDefault="009630C9">
            <w:pPr>
              <w:jc w:val="both"/>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9630C9" w:rsidRDefault="009630C9">
            <w:pPr>
              <w:jc w:val="both"/>
              <w:rPr>
                <w:sz w:val="24"/>
                <w:szCs w:val="24"/>
              </w:rPr>
            </w:pPr>
          </w:p>
        </w:tc>
      </w:tr>
    </w:tbl>
    <w:p w:rsidR="009630C9" w:rsidRDefault="009630C9" w:rsidP="009630C9">
      <w:pPr>
        <w:pStyle w:val="af1"/>
        <w:rPr>
          <w:rFonts w:ascii="Times New Roman" w:hAnsi="Times New Roman"/>
          <w:sz w:val="24"/>
          <w:szCs w:val="24"/>
        </w:rPr>
      </w:pPr>
      <w:r>
        <w:rPr>
          <w:rFonts w:ascii="Times New Roman" w:hAnsi="Times New Roman"/>
          <w:sz w:val="24"/>
          <w:szCs w:val="24"/>
        </w:rPr>
        <w:t xml:space="preserve">Сопроводительные документы: </w:t>
      </w:r>
      <w:proofErr w:type="gramStart"/>
      <w:r>
        <w:rPr>
          <w:rFonts w:ascii="Times New Roman" w:hAnsi="Times New Roman"/>
          <w:sz w:val="24"/>
          <w:szCs w:val="24"/>
        </w:rPr>
        <w:t>Акт оказания услуг от ______ № _______; счет-фактура от _______ № _______; счет от ______ № _______;</w:t>
      </w:r>
      <w:proofErr w:type="gramEnd"/>
    </w:p>
    <w:p w:rsidR="009630C9" w:rsidRDefault="009630C9" w:rsidP="009630C9">
      <w:pPr>
        <w:pStyle w:val="af1"/>
        <w:rPr>
          <w:rFonts w:ascii="Times New Roman" w:hAnsi="Times New Roman"/>
          <w:sz w:val="24"/>
          <w:szCs w:val="24"/>
        </w:rPr>
      </w:pPr>
      <w:r>
        <w:rPr>
          <w:rFonts w:ascii="Times New Roman" w:hAnsi="Times New Roman"/>
          <w:sz w:val="24"/>
          <w:szCs w:val="24"/>
        </w:rPr>
        <w:t xml:space="preserve">документы,  удостоверяющие оказания услуги  (удостоверение, сертификат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 </w:t>
      </w:r>
    </w:p>
    <w:p w:rsidR="009630C9" w:rsidRDefault="009630C9" w:rsidP="009630C9">
      <w:pPr>
        <w:pStyle w:val="af1"/>
        <w:rPr>
          <w:rFonts w:ascii="Times New Roman" w:hAnsi="Times New Roman"/>
          <w:sz w:val="24"/>
          <w:szCs w:val="24"/>
        </w:rPr>
      </w:pPr>
      <w:r>
        <w:rPr>
          <w:rFonts w:ascii="Times New Roman" w:hAnsi="Times New Roman"/>
          <w:sz w:val="24"/>
          <w:szCs w:val="24"/>
        </w:rPr>
        <w:t xml:space="preserve">Настоящий Акт составлен и подписан  в трех подлинных экземплярах: 2-ва экземпляра – Государственному заказчику, 3-й экземпляр – Исполнителю.  Страна оказания услуг: Россия. </w:t>
      </w:r>
    </w:p>
    <w:p w:rsidR="009630C9" w:rsidRDefault="009630C9" w:rsidP="009630C9">
      <w:pPr>
        <w:pStyle w:val="af1"/>
        <w:rPr>
          <w:rFonts w:ascii="Times New Roman" w:hAnsi="Times New Roman"/>
          <w:sz w:val="24"/>
          <w:szCs w:val="24"/>
        </w:rPr>
      </w:pPr>
    </w:p>
    <w:tbl>
      <w:tblPr>
        <w:tblW w:w="13605" w:type="dxa"/>
        <w:tblInd w:w="959" w:type="dxa"/>
        <w:tblLayout w:type="fixed"/>
        <w:tblLook w:val="04A0" w:firstRow="1" w:lastRow="0" w:firstColumn="1" w:lastColumn="0" w:noHBand="0" w:noVBand="1"/>
      </w:tblPr>
      <w:tblGrid>
        <w:gridCol w:w="5669"/>
        <w:gridCol w:w="2550"/>
        <w:gridCol w:w="5386"/>
      </w:tblGrid>
      <w:tr w:rsidR="009630C9" w:rsidTr="00C52EA5">
        <w:trPr>
          <w:trHeight w:val="790"/>
        </w:trPr>
        <w:tc>
          <w:tcPr>
            <w:tcW w:w="5669" w:type="dxa"/>
          </w:tcPr>
          <w:p w:rsidR="009630C9" w:rsidRDefault="009630C9">
            <w:pPr>
              <w:pStyle w:val="12"/>
              <w:spacing w:line="240" w:lineRule="auto"/>
              <w:ind w:right="-71" w:firstLine="0"/>
              <w:contextualSpacing/>
              <w:rPr>
                <w:b/>
                <w:szCs w:val="24"/>
              </w:rPr>
            </w:pPr>
            <w:r>
              <w:rPr>
                <w:b/>
                <w:szCs w:val="24"/>
              </w:rPr>
              <w:t>от ГОСУДАРСТВЕННОГО ЗАКАЗЧИКА:</w:t>
            </w:r>
          </w:p>
          <w:p w:rsidR="009630C9" w:rsidRDefault="009630C9">
            <w:pPr>
              <w:pStyle w:val="12"/>
              <w:spacing w:line="240" w:lineRule="auto"/>
              <w:ind w:right="-71" w:firstLine="0"/>
              <w:contextualSpacing/>
              <w:rPr>
                <w:b/>
                <w:szCs w:val="24"/>
              </w:rPr>
            </w:pPr>
          </w:p>
          <w:p w:rsidR="009630C9" w:rsidRDefault="009630C9">
            <w:pPr>
              <w:jc w:val="both"/>
              <w:rPr>
                <w:sz w:val="24"/>
                <w:szCs w:val="24"/>
              </w:rPr>
            </w:pPr>
            <w:r>
              <w:rPr>
                <w:sz w:val="24"/>
                <w:szCs w:val="24"/>
              </w:rPr>
              <w:t>__________________________ / ______________ /</w:t>
            </w:r>
          </w:p>
          <w:p w:rsidR="009630C9" w:rsidRDefault="009630C9">
            <w:pPr>
              <w:jc w:val="both"/>
              <w:rPr>
                <w:sz w:val="24"/>
                <w:szCs w:val="24"/>
              </w:rPr>
            </w:pPr>
            <w:r>
              <w:rPr>
                <w:sz w:val="24"/>
                <w:szCs w:val="24"/>
              </w:rPr>
              <w:t>«_______» ______________ 20_______ г.</w:t>
            </w:r>
          </w:p>
          <w:p w:rsidR="009630C9" w:rsidRDefault="009630C9">
            <w:pPr>
              <w:pStyle w:val="af1"/>
              <w:ind w:left="34"/>
              <w:rPr>
                <w:rFonts w:ascii="Times New Roman" w:hAnsi="Times New Roman"/>
                <w:b/>
                <w:sz w:val="26"/>
                <w:szCs w:val="26"/>
              </w:rPr>
            </w:pPr>
            <w:r>
              <w:rPr>
                <w:rFonts w:ascii="Times New Roman" w:hAnsi="Times New Roman"/>
                <w:sz w:val="24"/>
                <w:szCs w:val="24"/>
              </w:rPr>
              <w:t>М.П.</w:t>
            </w:r>
            <w:r>
              <w:rPr>
                <w:rFonts w:ascii="Times New Roman" w:hAnsi="Times New Roman"/>
                <w:b/>
                <w:sz w:val="26"/>
                <w:szCs w:val="26"/>
              </w:rPr>
              <w:t xml:space="preserve"> </w:t>
            </w:r>
          </w:p>
        </w:tc>
        <w:tc>
          <w:tcPr>
            <w:tcW w:w="2550" w:type="dxa"/>
          </w:tcPr>
          <w:p w:rsidR="009630C9" w:rsidRDefault="009630C9">
            <w:pPr>
              <w:jc w:val="both"/>
              <w:rPr>
                <w:sz w:val="24"/>
                <w:szCs w:val="24"/>
              </w:rPr>
            </w:pPr>
          </w:p>
        </w:tc>
        <w:tc>
          <w:tcPr>
            <w:tcW w:w="5386" w:type="dxa"/>
          </w:tcPr>
          <w:p w:rsidR="009630C9" w:rsidRDefault="009630C9">
            <w:pPr>
              <w:jc w:val="both"/>
              <w:rPr>
                <w:b/>
                <w:sz w:val="24"/>
                <w:szCs w:val="24"/>
              </w:rPr>
            </w:pPr>
            <w:r>
              <w:rPr>
                <w:b/>
                <w:sz w:val="24"/>
                <w:szCs w:val="24"/>
              </w:rPr>
              <w:t xml:space="preserve">от Исполнителя:  </w:t>
            </w:r>
          </w:p>
          <w:p w:rsidR="009630C9" w:rsidRDefault="009630C9">
            <w:pPr>
              <w:jc w:val="both"/>
              <w:rPr>
                <w:b/>
                <w:sz w:val="24"/>
                <w:szCs w:val="24"/>
              </w:rPr>
            </w:pPr>
          </w:p>
          <w:p w:rsidR="009630C9" w:rsidRDefault="009630C9">
            <w:pPr>
              <w:jc w:val="both"/>
              <w:rPr>
                <w:sz w:val="24"/>
                <w:szCs w:val="24"/>
              </w:rPr>
            </w:pPr>
            <w:r>
              <w:rPr>
                <w:sz w:val="24"/>
                <w:szCs w:val="24"/>
              </w:rPr>
              <w:t>____________________ / _____________/</w:t>
            </w:r>
          </w:p>
          <w:p w:rsidR="009630C9" w:rsidRDefault="009630C9">
            <w:pPr>
              <w:jc w:val="both"/>
              <w:rPr>
                <w:sz w:val="24"/>
                <w:szCs w:val="24"/>
              </w:rPr>
            </w:pPr>
            <w:r>
              <w:rPr>
                <w:sz w:val="24"/>
                <w:szCs w:val="24"/>
              </w:rPr>
              <w:t>«_______» ______________ 20_______ г.</w:t>
            </w:r>
          </w:p>
          <w:p w:rsidR="009630C9" w:rsidRDefault="009630C9">
            <w:pPr>
              <w:pStyle w:val="af1"/>
              <w:ind w:left="34"/>
              <w:rPr>
                <w:b/>
                <w:szCs w:val="24"/>
              </w:rPr>
            </w:pPr>
            <w:r>
              <w:rPr>
                <w:rFonts w:ascii="Times New Roman" w:hAnsi="Times New Roman"/>
                <w:sz w:val="24"/>
                <w:szCs w:val="24"/>
              </w:rPr>
              <w:t>М.П.</w:t>
            </w:r>
          </w:p>
        </w:tc>
      </w:tr>
    </w:tbl>
    <w:p w:rsidR="00872A4C" w:rsidRPr="004C2F4A" w:rsidRDefault="00872A4C" w:rsidP="009630C9">
      <w:pPr>
        <w:tabs>
          <w:tab w:val="left" w:pos="2985"/>
        </w:tabs>
        <w:rPr>
          <w:b/>
          <w:sz w:val="24"/>
          <w:szCs w:val="24"/>
        </w:rPr>
      </w:pPr>
    </w:p>
    <w:sectPr w:rsidR="00872A4C" w:rsidRPr="004C2F4A" w:rsidSect="00872A4C">
      <w:pgSz w:w="15840" w:h="12240" w:orient="landscape"/>
      <w:pgMar w:top="1701" w:right="1134" w:bottom="851" w:left="1134"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97C" w:rsidRDefault="00F3797C">
      <w:r>
        <w:separator/>
      </w:r>
    </w:p>
  </w:endnote>
  <w:endnote w:type="continuationSeparator" w:id="0">
    <w:p w:rsidR="00F3797C" w:rsidRDefault="00F3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97C" w:rsidRDefault="00F3797C">
      <w:r>
        <w:separator/>
      </w:r>
    </w:p>
  </w:footnote>
  <w:footnote w:type="continuationSeparator" w:id="0">
    <w:p w:rsidR="00F3797C" w:rsidRDefault="00F37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7C" w:rsidRDefault="00F3797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3797C" w:rsidRDefault="00F3797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D43D18"/>
    <w:lvl w:ilvl="0">
      <w:numFmt w:val="decimal"/>
      <w:lvlText w:val="*"/>
      <w:lvlJc w:val="left"/>
    </w:lvl>
  </w:abstractNum>
  <w:abstractNum w:abstractNumId="1">
    <w:nsid w:val="002826C7"/>
    <w:multiLevelType w:val="singleLevel"/>
    <w:tmpl w:val="AD3EADE2"/>
    <w:lvl w:ilvl="0">
      <w:start w:val="1"/>
      <w:numFmt w:val="decimal"/>
      <w:lvlText w:val="%1."/>
      <w:lvlJc w:val="left"/>
      <w:pPr>
        <w:tabs>
          <w:tab w:val="num" w:pos="1080"/>
        </w:tabs>
        <w:ind w:left="1080" w:hanging="360"/>
      </w:pPr>
      <w:rPr>
        <w:rFonts w:hint="default"/>
      </w:rPr>
    </w:lvl>
  </w:abstractNum>
  <w:abstractNum w:abstractNumId="2">
    <w:nsid w:val="01E56AF9"/>
    <w:multiLevelType w:val="hybridMultilevel"/>
    <w:tmpl w:val="77BCFC78"/>
    <w:lvl w:ilvl="0" w:tplc="1402D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ED0812"/>
    <w:multiLevelType w:val="singleLevel"/>
    <w:tmpl w:val="8020CA2A"/>
    <w:lvl w:ilvl="0">
      <w:start w:val="1"/>
      <w:numFmt w:val="decimal"/>
      <w:lvlText w:val="8.%1"/>
      <w:legacy w:legacy="1" w:legacySpace="0" w:legacyIndent="734"/>
      <w:lvlJc w:val="left"/>
      <w:rPr>
        <w:rFonts w:ascii="Times New Roman" w:hAnsi="Times New Roman" w:cs="Times New Roman" w:hint="default"/>
      </w:rPr>
    </w:lvl>
  </w:abstractNum>
  <w:abstractNum w:abstractNumId="4">
    <w:nsid w:val="1F1E796F"/>
    <w:multiLevelType w:val="hybridMultilevel"/>
    <w:tmpl w:val="18A83682"/>
    <w:lvl w:ilvl="0" w:tplc="D17874FA">
      <w:start w:val="1"/>
      <w:numFmt w:val="decimal"/>
      <w:lvlText w:val="%1."/>
      <w:lvlJc w:val="left"/>
      <w:pPr>
        <w:ind w:left="720" w:hanging="360"/>
      </w:pPr>
      <w:rPr>
        <w:rFonts w:ascii="Arial" w:hAnsi="Arial" w:cs="Arial" w:hint="default"/>
        <w:color w:val="22272F"/>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077519"/>
    <w:multiLevelType w:val="hybridMultilevel"/>
    <w:tmpl w:val="E18E84D2"/>
    <w:lvl w:ilvl="0" w:tplc="117AF99C">
      <w:start w:val="1"/>
      <w:numFmt w:val="decimal"/>
      <w:lvlText w:val="%1."/>
      <w:lvlJc w:val="left"/>
      <w:pPr>
        <w:ind w:left="502"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42A61832"/>
    <w:multiLevelType w:val="hybridMultilevel"/>
    <w:tmpl w:val="FCD05194"/>
    <w:lvl w:ilvl="0" w:tplc="B5480DE0">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B20D6C"/>
    <w:multiLevelType w:val="hybridMultilevel"/>
    <w:tmpl w:val="05EC84F0"/>
    <w:lvl w:ilvl="0" w:tplc="75BC0DC2">
      <w:start w:val="1"/>
      <w:numFmt w:val="decimal"/>
      <w:lvlText w:val="%1."/>
      <w:lvlJc w:val="left"/>
      <w:pPr>
        <w:ind w:left="1353" w:hanging="360"/>
      </w:pPr>
      <w:rPr>
        <w:rFonts w:ascii="Arial" w:hAnsi="Arial" w:cs="Arial" w:hint="default"/>
        <w:color w:val="22272F"/>
        <w:sz w:val="26"/>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60125783"/>
    <w:multiLevelType w:val="hybridMultilevel"/>
    <w:tmpl w:val="A0288522"/>
    <w:lvl w:ilvl="0" w:tplc="9896208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686A25"/>
    <w:multiLevelType w:val="hybridMultilevel"/>
    <w:tmpl w:val="66E4978E"/>
    <w:lvl w:ilvl="0" w:tplc="0170914E">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3C34B52"/>
    <w:multiLevelType w:val="hybridMultilevel"/>
    <w:tmpl w:val="11FE98EA"/>
    <w:lvl w:ilvl="0" w:tplc="0419000F">
      <w:start w:val="1"/>
      <w:numFmt w:val="decimal"/>
      <w:lvlText w:val="%1."/>
      <w:lvlJc w:val="left"/>
      <w:pPr>
        <w:ind w:left="4519" w:hanging="720"/>
      </w:pPr>
      <w:rPr>
        <w:rFonts w:hint="default"/>
      </w:rPr>
    </w:lvl>
    <w:lvl w:ilvl="1" w:tplc="04190019" w:tentative="1">
      <w:start w:val="1"/>
      <w:numFmt w:val="lowerLetter"/>
      <w:lvlText w:val="%2."/>
      <w:lvlJc w:val="left"/>
      <w:pPr>
        <w:ind w:left="4879" w:hanging="360"/>
      </w:pPr>
    </w:lvl>
    <w:lvl w:ilvl="2" w:tplc="0419001B" w:tentative="1">
      <w:start w:val="1"/>
      <w:numFmt w:val="lowerRoman"/>
      <w:lvlText w:val="%3."/>
      <w:lvlJc w:val="right"/>
      <w:pPr>
        <w:ind w:left="5599" w:hanging="180"/>
      </w:pPr>
    </w:lvl>
    <w:lvl w:ilvl="3" w:tplc="0419000F" w:tentative="1">
      <w:start w:val="1"/>
      <w:numFmt w:val="decimal"/>
      <w:lvlText w:val="%4."/>
      <w:lvlJc w:val="left"/>
      <w:pPr>
        <w:ind w:left="6319" w:hanging="360"/>
      </w:pPr>
    </w:lvl>
    <w:lvl w:ilvl="4" w:tplc="04190019" w:tentative="1">
      <w:start w:val="1"/>
      <w:numFmt w:val="lowerLetter"/>
      <w:lvlText w:val="%5."/>
      <w:lvlJc w:val="left"/>
      <w:pPr>
        <w:ind w:left="7039" w:hanging="360"/>
      </w:pPr>
    </w:lvl>
    <w:lvl w:ilvl="5" w:tplc="0419001B" w:tentative="1">
      <w:start w:val="1"/>
      <w:numFmt w:val="lowerRoman"/>
      <w:lvlText w:val="%6."/>
      <w:lvlJc w:val="right"/>
      <w:pPr>
        <w:ind w:left="7759" w:hanging="180"/>
      </w:pPr>
    </w:lvl>
    <w:lvl w:ilvl="6" w:tplc="0419000F" w:tentative="1">
      <w:start w:val="1"/>
      <w:numFmt w:val="decimal"/>
      <w:lvlText w:val="%7."/>
      <w:lvlJc w:val="left"/>
      <w:pPr>
        <w:ind w:left="8479" w:hanging="360"/>
      </w:pPr>
    </w:lvl>
    <w:lvl w:ilvl="7" w:tplc="04190019" w:tentative="1">
      <w:start w:val="1"/>
      <w:numFmt w:val="lowerLetter"/>
      <w:lvlText w:val="%8."/>
      <w:lvlJc w:val="left"/>
      <w:pPr>
        <w:ind w:left="9199" w:hanging="360"/>
      </w:pPr>
    </w:lvl>
    <w:lvl w:ilvl="8" w:tplc="0419001B" w:tentative="1">
      <w:start w:val="1"/>
      <w:numFmt w:val="lowerRoman"/>
      <w:lvlText w:val="%9."/>
      <w:lvlJc w:val="right"/>
      <w:pPr>
        <w:ind w:left="9919" w:hanging="180"/>
      </w:pPr>
    </w:lvl>
  </w:abstractNum>
  <w:abstractNum w:abstractNumId="11">
    <w:nsid w:val="7BA2416D"/>
    <w:multiLevelType w:val="hybridMultilevel"/>
    <w:tmpl w:val="FCD05194"/>
    <w:lvl w:ilvl="0" w:tplc="B5480D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756"/>
        <w:lvlJc w:val="left"/>
        <w:rPr>
          <w:rFonts w:ascii="Times New Roman" w:hAnsi="Times New Roman" w:cs="Times New Roman" w:hint="default"/>
        </w:rPr>
      </w:lvl>
    </w:lvlOverride>
  </w:num>
  <w:num w:numId="2">
    <w:abstractNumId w:val="3"/>
  </w:num>
  <w:num w:numId="3">
    <w:abstractNumId w:val="3"/>
    <w:lvlOverride w:ilvl="0">
      <w:lvl w:ilvl="0">
        <w:start w:val="1"/>
        <w:numFmt w:val="decimal"/>
        <w:lvlText w:val="8.%1"/>
        <w:legacy w:legacy="1" w:legacySpace="0" w:legacyIndent="735"/>
        <w:lvlJc w:val="left"/>
        <w:rPr>
          <w:rFonts w:ascii="Times New Roman" w:hAnsi="Times New Roman" w:cs="Times New Roman" w:hint="default"/>
        </w:rPr>
      </w:lvl>
    </w:lvlOverride>
  </w:num>
  <w:num w:numId="4">
    <w:abstractNumId w:val="1"/>
  </w:num>
  <w:num w:numId="5">
    <w:abstractNumId w:val="6"/>
  </w:num>
  <w:num w:numId="6">
    <w:abstractNumId w:val="11"/>
  </w:num>
  <w:num w:numId="7">
    <w:abstractNumId w:val="2"/>
  </w:num>
  <w:num w:numId="8">
    <w:abstractNumId w:val="8"/>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4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BB2"/>
    <w:rsid w:val="000027F8"/>
    <w:rsid w:val="000029CA"/>
    <w:rsid w:val="00004405"/>
    <w:rsid w:val="00006795"/>
    <w:rsid w:val="00006A0B"/>
    <w:rsid w:val="000112E5"/>
    <w:rsid w:val="00012331"/>
    <w:rsid w:val="00015D15"/>
    <w:rsid w:val="0001706D"/>
    <w:rsid w:val="00017D21"/>
    <w:rsid w:val="00017F6B"/>
    <w:rsid w:val="00022C7B"/>
    <w:rsid w:val="000260FD"/>
    <w:rsid w:val="0002658C"/>
    <w:rsid w:val="00026660"/>
    <w:rsid w:val="00026A46"/>
    <w:rsid w:val="00026A7E"/>
    <w:rsid w:val="00026D4E"/>
    <w:rsid w:val="00027319"/>
    <w:rsid w:val="000276C4"/>
    <w:rsid w:val="00031098"/>
    <w:rsid w:val="00034094"/>
    <w:rsid w:val="00034AD3"/>
    <w:rsid w:val="00035D6D"/>
    <w:rsid w:val="000360BB"/>
    <w:rsid w:val="00036256"/>
    <w:rsid w:val="00040042"/>
    <w:rsid w:val="00041D88"/>
    <w:rsid w:val="00046658"/>
    <w:rsid w:val="00046765"/>
    <w:rsid w:val="00047808"/>
    <w:rsid w:val="00047FB5"/>
    <w:rsid w:val="0005072F"/>
    <w:rsid w:val="00050782"/>
    <w:rsid w:val="00050C7C"/>
    <w:rsid w:val="000510DA"/>
    <w:rsid w:val="00052EB5"/>
    <w:rsid w:val="00053BF4"/>
    <w:rsid w:val="0005529B"/>
    <w:rsid w:val="00055A22"/>
    <w:rsid w:val="00055BA7"/>
    <w:rsid w:val="00057821"/>
    <w:rsid w:val="00060625"/>
    <w:rsid w:val="000623E3"/>
    <w:rsid w:val="000640F1"/>
    <w:rsid w:val="000664F1"/>
    <w:rsid w:val="00067C8D"/>
    <w:rsid w:val="0007021A"/>
    <w:rsid w:val="000726F2"/>
    <w:rsid w:val="00072C83"/>
    <w:rsid w:val="00074B8C"/>
    <w:rsid w:val="000757EC"/>
    <w:rsid w:val="0007588B"/>
    <w:rsid w:val="00076ABB"/>
    <w:rsid w:val="000809A9"/>
    <w:rsid w:val="000811A5"/>
    <w:rsid w:val="0008162B"/>
    <w:rsid w:val="00082256"/>
    <w:rsid w:val="00082422"/>
    <w:rsid w:val="00083E84"/>
    <w:rsid w:val="00085044"/>
    <w:rsid w:val="000854C1"/>
    <w:rsid w:val="00085EC5"/>
    <w:rsid w:val="00086DFE"/>
    <w:rsid w:val="0008745B"/>
    <w:rsid w:val="000875BE"/>
    <w:rsid w:val="00090ED3"/>
    <w:rsid w:val="000920EC"/>
    <w:rsid w:val="00092502"/>
    <w:rsid w:val="00094691"/>
    <w:rsid w:val="00094E48"/>
    <w:rsid w:val="0009593B"/>
    <w:rsid w:val="000968C1"/>
    <w:rsid w:val="00096B3C"/>
    <w:rsid w:val="00096CE2"/>
    <w:rsid w:val="00096EBA"/>
    <w:rsid w:val="00097916"/>
    <w:rsid w:val="000A1AA7"/>
    <w:rsid w:val="000A2C6E"/>
    <w:rsid w:val="000A5AD8"/>
    <w:rsid w:val="000A77CB"/>
    <w:rsid w:val="000A7A02"/>
    <w:rsid w:val="000B1A90"/>
    <w:rsid w:val="000B2AD9"/>
    <w:rsid w:val="000B3BD5"/>
    <w:rsid w:val="000B5466"/>
    <w:rsid w:val="000B666D"/>
    <w:rsid w:val="000C0E01"/>
    <w:rsid w:val="000C10A7"/>
    <w:rsid w:val="000C4ECD"/>
    <w:rsid w:val="000C5935"/>
    <w:rsid w:val="000D007B"/>
    <w:rsid w:val="000D10C6"/>
    <w:rsid w:val="000D1AD3"/>
    <w:rsid w:val="000D7D21"/>
    <w:rsid w:val="000E2420"/>
    <w:rsid w:val="000E3618"/>
    <w:rsid w:val="000E42ED"/>
    <w:rsid w:val="000E49F9"/>
    <w:rsid w:val="000E4FE9"/>
    <w:rsid w:val="000E5257"/>
    <w:rsid w:val="000E7E99"/>
    <w:rsid w:val="000F2E37"/>
    <w:rsid w:val="000F4346"/>
    <w:rsid w:val="000F680D"/>
    <w:rsid w:val="000F7A81"/>
    <w:rsid w:val="00100267"/>
    <w:rsid w:val="0010055A"/>
    <w:rsid w:val="00102091"/>
    <w:rsid w:val="00102AA8"/>
    <w:rsid w:val="00102DD7"/>
    <w:rsid w:val="001064B2"/>
    <w:rsid w:val="0010728C"/>
    <w:rsid w:val="00107ECF"/>
    <w:rsid w:val="001128A7"/>
    <w:rsid w:val="00113317"/>
    <w:rsid w:val="00120158"/>
    <w:rsid w:val="001214BB"/>
    <w:rsid w:val="00121DCE"/>
    <w:rsid w:val="0012210F"/>
    <w:rsid w:val="0012364A"/>
    <w:rsid w:val="00124970"/>
    <w:rsid w:val="00124B10"/>
    <w:rsid w:val="001255CF"/>
    <w:rsid w:val="0012563E"/>
    <w:rsid w:val="00125CD2"/>
    <w:rsid w:val="00125D99"/>
    <w:rsid w:val="00130DEC"/>
    <w:rsid w:val="00131471"/>
    <w:rsid w:val="00131AE2"/>
    <w:rsid w:val="00133610"/>
    <w:rsid w:val="00133A2B"/>
    <w:rsid w:val="00133FF9"/>
    <w:rsid w:val="0013685E"/>
    <w:rsid w:val="00136C6C"/>
    <w:rsid w:val="00140C10"/>
    <w:rsid w:val="00142215"/>
    <w:rsid w:val="00142AAC"/>
    <w:rsid w:val="00143335"/>
    <w:rsid w:val="00144D10"/>
    <w:rsid w:val="00146010"/>
    <w:rsid w:val="00147559"/>
    <w:rsid w:val="001479DB"/>
    <w:rsid w:val="00153AAD"/>
    <w:rsid w:val="00153B5F"/>
    <w:rsid w:val="00161958"/>
    <w:rsid w:val="001633B8"/>
    <w:rsid w:val="00164308"/>
    <w:rsid w:val="001646E3"/>
    <w:rsid w:val="00164E44"/>
    <w:rsid w:val="0016535C"/>
    <w:rsid w:val="001711D4"/>
    <w:rsid w:val="00172FDF"/>
    <w:rsid w:val="00173DB3"/>
    <w:rsid w:val="00174A04"/>
    <w:rsid w:val="00182C0D"/>
    <w:rsid w:val="001831FB"/>
    <w:rsid w:val="00183A01"/>
    <w:rsid w:val="00183CF3"/>
    <w:rsid w:val="0018671F"/>
    <w:rsid w:val="00186ECB"/>
    <w:rsid w:val="00187659"/>
    <w:rsid w:val="00187932"/>
    <w:rsid w:val="00191E55"/>
    <w:rsid w:val="00192854"/>
    <w:rsid w:val="001929F6"/>
    <w:rsid w:val="001950DE"/>
    <w:rsid w:val="00195473"/>
    <w:rsid w:val="0019577F"/>
    <w:rsid w:val="00195E40"/>
    <w:rsid w:val="00196D6B"/>
    <w:rsid w:val="00197B3E"/>
    <w:rsid w:val="00197C46"/>
    <w:rsid w:val="001A421D"/>
    <w:rsid w:val="001A7D3D"/>
    <w:rsid w:val="001B0ADF"/>
    <w:rsid w:val="001B0C1A"/>
    <w:rsid w:val="001B1CC7"/>
    <w:rsid w:val="001B425E"/>
    <w:rsid w:val="001B44B9"/>
    <w:rsid w:val="001B6839"/>
    <w:rsid w:val="001C0BE9"/>
    <w:rsid w:val="001C1626"/>
    <w:rsid w:val="001C1B8F"/>
    <w:rsid w:val="001C201F"/>
    <w:rsid w:val="001C324E"/>
    <w:rsid w:val="001C461C"/>
    <w:rsid w:val="001C4E8E"/>
    <w:rsid w:val="001C5413"/>
    <w:rsid w:val="001C59E2"/>
    <w:rsid w:val="001C6F92"/>
    <w:rsid w:val="001D0E11"/>
    <w:rsid w:val="001D2EBF"/>
    <w:rsid w:val="001D4073"/>
    <w:rsid w:val="001D415C"/>
    <w:rsid w:val="001D58CC"/>
    <w:rsid w:val="001D5934"/>
    <w:rsid w:val="001D5E81"/>
    <w:rsid w:val="001E1424"/>
    <w:rsid w:val="001E1645"/>
    <w:rsid w:val="001E2726"/>
    <w:rsid w:val="001E2ECF"/>
    <w:rsid w:val="001E3D2C"/>
    <w:rsid w:val="001E3F18"/>
    <w:rsid w:val="001E47CD"/>
    <w:rsid w:val="001F0473"/>
    <w:rsid w:val="001F23DA"/>
    <w:rsid w:val="001F311B"/>
    <w:rsid w:val="001F375E"/>
    <w:rsid w:val="001F4685"/>
    <w:rsid w:val="001F471E"/>
    <w:rsid w:val="001F47D5"/>
    <w:rsid w:val="001F5CC5"/>
    <w:rsid w:val="001F6071"/>
    <w:rsid w:val="001F6804"/>
    <w:rsid w:val="001F6830"/>
    <w:rsid w:val="002000A2"/>
    <w:rsid w:val="002002EC"/>
    <w:rsid w:val="00201875"/>
    <w:rsid w:val="00201D98"/>
    <w:rsid w:val="00203566"/>
    <w:rsid w:val="00206444"/>
    <w:rsid w:val="00206840"/>
    <w:rsid w:val="00211ADC"/>
    <w:rsid w:val="00213358"/>
    <w:rsid w:val="00213485"/>
    <w:rsid w:val="00213942"/>
    <w:rsid w:val="00215854"/>
    <w:rsid w:val="0021659A"/>
    <w:rsid w:val="00217E56"/>
    <w:rsid w:val="00220705"/>
    <w:rsid w:val="0022191D"/>
    <w:rsid w:val="00224B13"/>
    <w:rsid w:val="0022782E"/>
    <w:rsid w:val="002310D0"/>
    <w:rsid w:val="0023122A"/>
    <w:rsid w:val="00231614"/>
    <w:rsid w:val="0023388C"/>
    <w:rsid w:val="00233C67"/>
    <w:rsid w:val="00236B4F"/>
    <w:rsid w:val="0023763A"/>
    <w:rsid w:val="00241EE3"/>
    <w:rsid w:val="00242CFA"/>
    <w:rsid w:val="00242E8D"/>
    <w:rsid w:val="00246076"/>
    <w:rsid w:val="0024750D"/>
    <w:rsid w:val="00250F64"/>
    <w:rsid w:val="00250F6E"/>
    <w:rsid w:val="00251CFE"/>
    <w:rsid w:val="00252293"/>
    <w:rsid w:val="00252679"/>
    <w:rsid w:val="002530E9"/>
    <w:rsid w:val="0025324D"/>
    <w:rsid w:val="0025446B"/>
    <w:rsid w:val="00254AE0"/>
    <w:rsid w:val="00255E4E"/>
    <w:rsid w:val="00256CAE"/>
    <w:rsid w:val="002572D5"/>
    <w:rsid w:val="002621F2"/>
    <w:rsid w:val="00263DED"/>
    <w:rsid w:val="00264A46"/>
    <w:rsid w:val="00267C4F"/>
    <w:rsid w:val="002702CF"/>
    <w:rsid w:val="0027089A"/>
    <w:rsid w:val="00273111"/>
    <w:rsid w:val="00276001"/>
    <w:rsid w:val="00276728"/>
    <w:rsid w:val="00280637"/>
    <w:rsid w:val="00281CAD"/>
    <w:rsid w:val="00282BC5"/>
    <w:rsid w:val="002854C1"/>
    <w:rsid w:val="0028554A"/>
    <w:rsid w:val="00286906"/>
    <w:rsid w:val="00290007"/>
    <w:rsid w:val="002921A3"/>
    <w:rsid w:val="0029226F"/>
    <w:rsid w:val="00292AFB"/>
    <w:rsid w:val="00293B9F"/>
    <w:rsid w:val="00294A7F"/>
    <w:rsid w:val="00295451"/>
    <w:rsid w:val="00296B0C"/>
    <w:rsid w:val="0029795C"/>
    <w:rsid w:val="00297BD2"/>
    <w:rsid w:val="002A1C74"/>
    <w:rsid w:val="002A270D"/>
    <w:rsid w:val="002A2A6D"/>
    <w:rsid w:val="002A2ED8"/>
    <w:rsid w:val="002A36C9"/>
    <w:rsid w:val="002A3E7D"/>
    <w:rsid w:val="002A57C2"/>
    <w:rsid w:val="002B088C"/>
    <w:rsid w:val="002B31C6"/>
    <w:rsid w:val="002B3DAE"/>
    <w:rsid w:val="002B4F64"/>
    <w:rsid w:val="002B5CEC"/>
    <w:rsid w:val="002B68E5"/>
    <w:rsid w:val="002C2487"/>
    <w:rsid w:val="002C29E3"/>
    <w:rsid w:val="002C2AB8"/>
    <w:rsid w:val="002C2C91"/>
    <w:rsid w:val="002C3190"/>
    <w:rsid w:val="002C343F"/>
    <w:rsid w:val="002C3E45"/>
    <w:rsid w:val="002C4E2C"/>
    <w:rsid w:val="002C5659"/>
    <w:rsid w:val="002C70DA"/>
    <w:rsid w:val="002D21D9"/>
    <w:rsid w:val="002D25FE"/>
    <w:rsid w:val="002D2B1A"/>
    <w:rsid w:val="002D2EEB"/>
    <w:rsid w:val="002D342A"/>
    <w:rsid w:val="002D39A2"/>
    <w:rsid w:val="002D3E43"/>
    <w:rsid w:val="002D4F8B"/>
    <w:rsid w:val="002D5FFB"/>
    <w:rsid w:val="002D6672"/>
    <w:rsid w:val="002D69EB"/>
    <w:rsid w:val="002D6A6F"/>
    <w:rsid w:val="002E0AE0"/>
    <w:rsid w:val="002E3562"/>
    <w:rsid w:val="002E42B4"/>
    <w:rsid w:val="002E4804"/>
    <w:rsid w:val="002E4BA9"/>
    <w:rsid w:val="002E4DFE"/>
    <w:rsid w:val="002E6FAD"/>
    <w:rsid w:val="002F09C8"/>
    <w:rsid w:val="002F0DA2"/>
    <w:rsid w:val="002F2002"/>
    <w:rsid w:val="002F3689"/>
    <w:rsid w:val="003013F9"/>
    <w:rsid w:val="00301499"/>
    <w:rsid w:val="00301C29"/>
    <w:rsid w:val="003025DA"/>
    <w:rsid w:val="00302877"/>
    <w:rsid w:val="003037CF"/>
    <w:rsid w:val="003040F0"/>
    <w:rsid w:val="003048CF"/>
    <w:rsid w:val="003122F2"/>
    <w:rsid w:val="00312572"/>
    <w:rsid w:val="00313568"/>
    <w:rsid w:val="00314F58"/>
    <w:rsid w:val="00317461"/>
    <w:rsid w:val="00324C3B"/>
    <w:rsid w:val="003254A0"/>
    <w:rsid w:val="003307BD"/>
    <w:rsid w:val="00331780"/>
    <w:rsid w:val="00331F17"/>
    <w:rsid w:val="00333FB7"/>
    <w:rsid w:val="0033404F"/>
    <w:rsid w:val="00334DE9"/>
    <w:rsid w:val="003436E5"/>
    <w:rsid w:val="0034475A"/>
    <w:rsid w:val="00344B4C"/>
    <w:rsid w:val="00346ADF"/>
    <w:rsid w:val="00346CD1"/>
    <w:rsid w:val="00346E67"/>
    <w:rsid w:val="003479A4"/>
    <w:rsid w:val="00347C43"/>
    <w:rsid w:val="00351464"/>
    <w:rsid w:val="00351CA8"/>
    <w:rsid w:val="00353900"/>
    <w:rsid w:val="00355945"/>
    <w:rsid w:val="00356242"/>
    <w:rsid w:val="00357BB6"/>
    <w:rsid w:val="00360DA6"/>
    <w:rsid w:val="0036128C"/>
    <w:rsid w:val="0036169E"/>
    <w:rsid w:val="00361DB0"/>
    <w:rsid w:val="003633A8"/>
    <w:rsid w:val="0036635C"/>
    <w:rsid w:val="00366A6F"/>
    <w:rsid w:val="00370A03"/>
    <w:rsid w:val="00371413"/>
    <w:rsid w:val="003722AF"/>
    <w:rsid w:val="003741E3"/>
    <w:rsid w:val="003748FD"/>
    <w:rsid w:val="0037530B"/>
    <w:rsid w:val="00375DFE"/>
    <w:rsid w:val="00380E29"/>
    <w:rsid w:val="00383E42"/>
    <w:rsid w:val="00384430"/>
    <w:rsid w:val="00384DBA"/>
    <w:rsid w:val="00385660"/>
    <w:rsid w:val="00387BA1"/>
    <w:rsid w:val="00387E6A"/>
    <w:rsid w:val="003917A9"/>
    <w:rsid w:val="00395C50"/>
    <w:rsid w:val="003A032C"/>
    <w:rsid w:val="003A0464"/>
    <w:rsid w:val="003A14BC"/>
    <w:rsid w:val="003A15D4"/>
    <w:rsid w:val="003A21FF"/>
    <w:rsid w:val="003A3432"/>
    <w:rsid w:val="003A3D4D"/>
    <w:rsid w:val="003A464D"/>
    <w:rsid w:val="003A4F29"/>
    <w:rsid w:val="003A7380"/>
    <w:rsid w:val="003A7C2A"/>
    <w:rsid w:val="003B1159"/>
    <w:rsid w:val="003B2EFD"/>
    <w:rsid w:val="003B7057"/>
    <w:rsid w:val="003C093A"/>
    <w:rsid w:val="003C10C2"/>
    <w:rsid w:val="003C1E73"/>
    <w:rsid w:val="003C1EFA"/>
    <w:rsid w:val="003C28CC"/>
    <w:rsid w:val="003C2D8C"/>
    <w:rsid w:val="003C3268"/>
    <w:rsid w:val="003C422E"/>
    <w:rsid w:val="003C7594"/>
    <w:rsid w:val="003D134B"/>
    <w:rsid w:val="003D33D0"/>
    <w:rsid w:val="003D3438"/>
    <w:rsid w:val="003D3F49"/>
    <w:rsid w:val="003D434D"/>
    <w:rsid w:val="003D47E6"/>
    <w:rsid w:val="003D507D"/>
    <w:rsid w:val="003D5A1F"/>
    <w:rsid w:val="003D6907"/>
    <w:rsid w:val="003D7D87"/>
    <w:rsid w:val="003E11B3"/>
    <w:rsid w:val="003E2743"/>
    <w:rsid w:val="003E287A"/>
    <w:rsid w:val="003E2D63"/>
    <w:rsid w:val="003E3BF5"/>
    <w:rsid w:val="003E3C68"/>
    <w:rsid w:val="003E4475"/>
    <w:rsid w:val="003E6451"/>
    <w:rsid w:val="003E6861"/>
    <w:rsid w:val="003E6CD6"/>
    <w:rsid w:val="003E6FE1"/>
    <w:rsid w:val="003E77BC"/>
    <w:rsid w:val="003F0AD9"/>
    <w:rsid w:val="003F3BA5"/>
    <w:rsid w:val="003F4C23"/>
    <w:rsid w:val="003F536E"/>
    <w:rsid w:val="003F5D5F"/>
    <w:rsid w:val="003F6C7B"/>
    <w:rsid w:val="003F7894"/>
    <w:rsid w:val="003F7F78"/>
    <w:rsid w:val="0040112C"/>
    <w:rsid w:val="004023FE"/>
    <w:rsid w:val="00402C0D"/>
    <w:rsid w:val="00403856"/>
    <w:rsid w:val="0040459C"/>
    <w:rsid w:val="00404FD7"/>
    <w:rsid w:val="0040638B"/>
    <w:rsid w:val="004064D3"/>
    <w:rsid w:val="00406761"/>
    <w:rsid w:val="004071D6"/>
    <w:rsid w:val="004100D9"/>
    <w:rsid w:val="00411161"/>
    <w:rsid w:val="004131B6"/>
    <w:rsid w:val="004135FF"/>
    <w:rsid w:val="00413B23"/>
    <w:rsid w:val="00415F5B"/>
    <w:rsid w:val="00416A0F"/>
    <w:rsid w:val="00416A16"/>
    <w:rsid w:val="00420988"/>
    <w:rsid w:val="00426409"/>
    <w:rsid w:val="004266DE"/>
    <w:rsid w:val="00426DA3"/>
    <w:rsid w:val="004315C0"/>
    <w:rsid w:val="00432F38"/>
    <w:rsid w:val="00433531"/>
    <w:rsid w:val="004338B4"/>
    <w:rsid w:val="00437275"/>
    <w:rsid w:val="00437E48"/>
    <w:rsid w:val="00441360"/>
    <w:rsid w:val="00442DF2"/>
    <w:rsid w:val="00443E67"/>
    <w:rsid w:val="00444E0A"/>
    <w:rsid w:val="00445DE2"/>
    <w:rsid w:val="00446630"/>
    <w:rsid w:val="004469D4"/>
    <w:rsid w:val="00446B0A"/>
    <w:rsid w:val="00447E07"/>
    <w:rsid w:val="00450347"/>
    <w:rsid w:val="00450A3D"/>
    <w:rsid w:val="00451574"/>
    <w:rsid w:val="00451F31"/>
    <w:rsid w:val="004535D7"/>
    <w:rsid w:val="004546E5"/>
    <w:rsid w:val="0045486D"/>
    <w:rsid w:val="0045540E"/>
    <w:rsid w:val="004640AA"/>
    <w:rsid w:val="00465113"/>
    <w:rsid w:val="00467054"/>
    <w:rsid w:val="00470C01"/>
    <w:rsid w:val="00472DF7"/>
    <w:rsid w:val="0048171A"/>
    <w:rsid w:val="00481C32"/>
    <w:rsid w:val="00484155"/>
    <w:rsid w:val="004848E5"/>
    <w:rsid w:val="00486C0D"/>
    <w:rsid w:val="00487C46"/>
    <w:rsid w:val="00490C70"/>
    <w:rsid w:val="00491B4B"/>
    <w:rsid w:val="00491BAD"/>
    <w:rsid w:val="00493840"/>
    <w:rsid w:val="00495459"/>
    <w:rsid w:val="0049792A"/>
    <w:rsid w:val="004A1D97"/>
    <w:rsid w:val="004A6FFF"/>
    <w:rsid w:val="004A73D5"/>
    <w:rsid w:val="004A7583"/>
    <w:rsid w:val="004B027B"/>
    <w:rsid w:val="004B09B0"/>
    <w:rsid w:val="004B346E"/>
    <w:rsid w:val="004B4E7E"/>
    <w:rsid w:val="004B5E1A"/>
    <w:rsid w:val="004C2F4A"/>
    <w:rsid w:val="004C3338"/>
    <w:rsid w:val="004C4A5B"/>
    <w:rsid w:val="004C67EF"/>
    <w:rsid w:val="004C72B3"/>
    <w:rsid w:val="004C74A2"/>
    <w:rsid w:val="004C784C"/>
    <w:rsid w:val="004C7FF1"/>
    <w:rsid w:val="004D0135"/>
    <w:rsid w:val="004D0DC6"/>
    <w:rsid w:val="004D2F02"/>
    <w:rsid w:val="004D313B"/>
    <w:rsid w:val="004D35B4"/>
    <w:rsid w:val="004D3A42"/>
    <w:rsid w:val="004D4762"/>
    <w:rsid w:val="004D5B6C"/>
    <w:rsid w:val="004E25FC"/>
    <w:rsid w:val="004E3A5B"/>
    <w:rsid w:val="004E47D8"/>
    <w:rsid w:val="004E4978"/>
    <w:rsid w:val="004E4C7C"/>
    <w:rsid w:val="004E6478"/>
    <w:rsid w:val="004F0081"/>
    <w:rsid w:val="004F2054"/>
    <w:rsid w:val="004F2670"/>
    <w:rsid w:val="004F592C"/>
    <w:rsid w:val="004F76F0"/>
    <w:rsid w:val="004F7D1C"/>
    <w:rsid w:val="005006BF"/>
    <w:rsid w:val="005006D2"/>
    <w:rsid w:val="005022F4"/>
    <w:rsid w:val="00502DD7"/>
    <w:rsid w:val="00504A88"/>
    <w:rsid w:val="00504B52"/>
    <w:rsid w:val="00510790"/>
    <w:rsid w:val="00511939"/>
    <w:rsid w:val="00511F17"/>
    <w:rsid w:val="005121A9"/>
    <w:rsid w:val="00513205"/>
    <w:rsid w:val="005132CC"/>
    <w:rsid w:val="00515FF4"/>
    <w:rsid w:val="00522DA3"/>
    <w:rsid w:val="00523170"/>
    <w:rsid w:val="005249EB"/>
    <w:rsid w:val="00524B25"/>
    <w:rsid w:val="005256C1"/>
    <w:rsid w:val="00526B76"/>
    <w:rsid w:val="0053070F"/>
    <w:rsid w:val="0053183C"/>
    <w:rsid w:val="005340DB"/>
    <w:rsid w:val="00534FD3"/>
    <w:rsid w:val="00536898"/>
    <w:rsid w:val="00537B90"/>
    <w:rsid w:val="00540084"/>
    <w:rsid w:val="0054168A"/>
    <w:rsid w:val="00541DDF"/>
    <w:rsid w:val="00544B77"/>
    <w:rsid w:val="00545131"/>
    <w:rsid w:val="005451DA"/>
    <w:rsid w:val="00547F79"/>
    <w:rsid w:val="005506CE"/>
    <w:rsid w:val="0055085E"/>
    <w:rsid w:val="00551737"/>
    <w:rsid w:val="00552F33"/>
    <w:rsid w:val="00565454"/>
    <w:rsid w:val="00565942"/>
    <w:rsid w:val="00570A55"/>
    <w:rsid w:val="005715AF"/>
    <w:rsid w:val="005745B1"/>
    <w:rsid w:val="005766CA"/>
    <w:rsid w:val="00577B77"/>
    <w:rsid w:val="00580C6E"/>
    <w:rsid w:val="005810D7"/>
    <w:rsid w:val="0058421D"/>
    <w:rsid w:val="00584289"/>
    <w:rsid w:val="00584341"/>
    <w:rsid w:val="0058448F"/>
    <w:rsid w:val="005846D2"/>
    <w:rsid w:val="00584C64"/>
    <w:rsid w:val="00584F10"/>
    <w:rsid w:val="00585335"/>
    <w:rsid w:val="00585A20"/>
    <w:rsid w:val="00585ED2"/>
    <w:rsid w:val="00586A9A"/>
    <w:rsid w:val="00587B65"/>
    <w:rsid w:val="005926B4"/>
    <w:rsid w:val="00593778"/>
    <w:rsid w:val="005951CB"/>
    <w:rsid w:val="00595966"/>
    <w:rsid w:val="005A1E2F"/>
    <w:rsid w:val="005A26CE"/>
    <w:rsid w:val="005A2BA5"/>
    <w:rsid w:val="005A37FA"/>
    <w:rsid w:val="005A3C28"/>
    <w:rsid w:val="005A41CF"/>
    <w:rsid w:val="005A4846"/>
    <w:rsid w:val="005A4D79"/>
    <w:rsid w:val="005A7329"/>
    <w:rsid w:val="005B0770"/>
    <w:rsid w:val="005B3327"/>
    <w:rsid w:val="005B427B"/>
    <w:rsid w:val="005B5193"/>
    <w:rsid w:val="005B71C7"/>
    <w:rsid w:val="005B7652"/>
    <w:rsid w:val="005C0D17"/>
    <w:rsid w:val="005C1FAA"/>
    <w:rsid w:val="005C2A9B"/>
    <w:rsid w:val="005C3014"/>
    <w:rsid w:val="005C48E0"/>
    <w:rsid w:val="005C48EB"/>
    <w:rsid w:val="005C5A7B"/>
    <w:rsid w:val="005C5E1C"/>
    <w:rsid w:val="005C65C5"/>
    <w:rsid w:val="005C786C"/>
    <w:rsid w:val="005D10D9"/>
    <w:rsid w:val="005D1B11"/>
    <w:rsid w:val="005D1E94"/>
    <w:rsid w:val="005D325E"/>
    <w:rsid w:val="005D3643"/>
    <w:rsid w:val="005D3A8E"/>
    <w:rsid w:val="005D3AA2"/>
    <w:rsid w:val="005D3CD9"/>
    <w:rsid w:val="005D6E0A"/>
    <w:rsid w:val="005E18E8"/>
    <w:rsid w:val="005E36BD"/>
    <w:rsid w:val="005E6246"/>
    <w:rsid w:val="005E6513"/>
    <w:rsid w:val="005E77C2"/>
    <w:rsid w:val="005F11AD"/>
    <w:rsid w:val="005F215D"/>
    <w:rsid w:val="005F36D7"/>
    <w:rsid w:val="005F379D"/>
    <w:rsid w:val="005F6D94"/>
    <w:rsid w:val="00600BDA"/>
    <w:rsid w:val="006039D2"/>
    <w:rsid w:val="00605187"/>
    <w:rsid w:val="00605E21"/>
    <w:rsid w:val="006136E4"/>
    <w:rsid w:val="00614EE2"/>
    <w:rsid w:val="0061607A"/>
    <w:rsid w:val="0061660C"/>
    <w:rsid w:val="00616B0E"/>
    <w:rsid w:val="006177F0"/>
    <w:rsid w:val="00620A7C"/>
    <w:rsid w:val="00621B53"/>
    <w:rsid w:val="00621EAB"/>
    <w:rsid w:val="00623883"/>
    <w:rsid w:val="00623E60"/>
    <w:rsid w:val="00624874"/>
    <w:rsid w:val="006314FF"/>
    <w:rsid w:val="00631D24"/>
    <w:rsid w:val="00631D62"/>
    <w:rsid w:val="00632641"/>
    <w:rsid w:val="00634E46"/>
    <w:rsid w:val="0063601C"/>
    <w:rsid w:val="00636FD4"/>
    <w:rsid w:val="006371C5"/>
    <w:rsid w:val="006427DA"/>
    <w:rsid w:val="00643C19"/>
    <w:rsid w:val="00644C53"/>
    <w:rsid w:val="00647D06"/>
    <w:rsid w:val="006503E0"/>
    <w:rsid w:val="006506C9"/>
    <w:rsid w:val="0065142E"/>
    <w:rsid w:val="00651613"/>
    <w:rsid w:val="00652FBC"/>
    <w:rsid w:val="0065403E"/>
    <w:rsid w:val="00654412"/>
    <w:rsid w:val="00654D2D"/>
    <w:rsid w:val="00656683"/>
    <w:rsid w:val="0066136B"/>
    <w:rsid w:val="006638F2"/>
    <w:rsid w:val="00663B90"/>
    <w:rsid w:val="00664934"/>
    <w:rsid w:val="00666EAD"/>
    <w:rsid w:val="00667A27"/>
    <w:rsid w:val="00667E52"/>
    <w:rsid w:val="00671404"/>
    <w:rsid w:val="00672E76"/>
    <w:rsid w:val="00673446"/>
    <w:rsid w:val="0067492B"/>
    <w:rsid w:val="00676269"/>
    <w:rsid w:val="00676E12"/>
    <w:rsid w:val="00676F43"/>
    <w:rsid w:val="00676FA7"/>
    <w:rsid w:val="00680137"/>
    <w:rsid w:val="00680786"/>
    <w:rsid w:val="006815B0"/>
    <w:rsid w:val="00682177"/>
    <w:rsid w:val="0068253E"/>
    <w:rsid w:val="00686BFA"/>
    <w:rsid w:val="0069002A"/>
    <w:rsid w:val="00690091"/>
    <w:rsid w:val="006925A0"/>
    <w:rsid w:val="00693530"/>
    <w:rsid w:val="00694BF7"/>
    <w:rsid w:val="00695837"/>
    <w:rsid w:val="00696309"/>
    <w:rsid w:val="0069713C"/>
    <w:rsid w:val="006A1E1D"/>
    <w:rsid w:val="006A2E9D"/>
    <w:rsid w:val="006A3147"/>
    <w:rsid w:val="006A500B"/>
    <w:rsid w:val="006A54D6"/>
    <w:rsid w:val="006A57C9"/>
    <w:rsid w:val="006A65C5"/>
    <w:rsid w:val="006A6EBA"/>
    <w:rsid w:val="006B032A"/>
    <w:rsid w:val="006B2379"/>
    <w:rsid w:val="006B41C8"/>
    <w:rsid w:val="006B4758"/>
    <w:rsid w:val="006B4AAA"/>
    <w:rsid w:val="006B5BDC"/>
    <w:rsid w:val="006B6F8E"/>
    <w:rsid w:val="006C049B"/>
    <w:rsid w:val="006C1CB0"/>
    <w:rsid w:val="006C2362"/>
    <w:rsid w:val="006C2A8E"/>
    <w:rsid w:val="006C34ED"/>
    <w:rsid w:val="006C45ED"/>
    <w:rsid w:val="006C4942"/>
    <w:rsid w:val="006C746D"/>
    <w:rsid w:val="006D0616"/>
    <w:rsid w:val="006D0AB3"/>
    <w:rsid w:val="006D107F"/>
    <w:rsid w:val="006D2675"/>
    <w:rsid w:val="006D298E"/>
    <w:rsid w:val="006D2AF1"/>
    <w:rsid w:val="006D3235"/>
    <w:rsid w:val="006D50B0"/>
    <w:rsid w:val="006D5FE8"/>
    <w:rsid w:val="006E2526"/>
    <w:rsid w:val="006E25D0"/>
    <w:rsid w:val="006E265D"/>
    <w:rsid w:val="006E39E8"/>
    <w:rsid w:val="006E4000"/>
    <w:rsid w:val="006E5646"/>
    <w:rsid w:val="006E61CB"/>
    <w:rsid w:val="006E6799"/>
    <w:rsid w:val="006E6868"/>
    <w:rsid w:val="006F205A"/>
    <w:rsid w:val="006F37D2"/>
    <w:rsid w:val="006F4310"/>
    <w:rsid w:val="006F4835"/>
    <w:rsid w:val="006F4F45"/>
    <w:rsid w:val="006F5190"/>
    <w:rsid w:val="006F6139"/>
    <w:rsid w:val="006F6856"/>
    <w:rsid w:val="007000C7"/>
    <w:rsid w:val="007029D8"/>
    <w:rsid w:val="00702E8A"/>
    <w:rsid w:val="00703322"/>
    <w:rsid w:val="0070492A"/>
    <w:rsid w:val="00704F99"/>
    <w:rsid w:val="00707ED4"/>
    <w:rsid w:val="00711E52"/>
    <w:rsid w:val="00712696"/>
    <w:rsid w:val="00713341"/>
    <w:rsid w:val="00713CE2"/>
    <w:rsid w:val="00716350"/>
    <w:rsid w:val="00716E1D"/>
    <w:rsid w:val="007173FD"/>
    <w:rsid w:val="00721922"/>
    <w:rsid w:val="00721F4A"/>
    <w:rsid w:val="007220BA"/>
    <w:rsid w:val="0072532B"/>
    <w:rsid w:val="00727A91"/>
    <w:rsid w:val="0073139A"/>
    <w:rsid w:val="0073402C"/>
    <w:rsid w:val="00735227"/>
    <w:rsid w:val="0073540B"/>
    <w:rsid w:val="00736511"/>
    <w:rsid w:val="00736C9A"/>
    <w:rsid w:val="0073760F"/>
    <w:rsid w:val="007379F7"/>
    <w:rsid w:val="00743D48"/>
    <w:rsid w:val="00744153"/>
    <w:rsid w:val="00744530"/>
    <w:rsid w:val="00745D1B"/>
    <w:rsid w:val="00746783"/>
    <w:rsid w:val="00754B79"/>
    <w:rsid w:val="00756D1D"/>
    <w:rsid w:val="00757295"/>
    <w:rsid w:val="00760AD0"/>
    <w:rsid w:val="007610C6"/>
    <w:rsid w:val="00761928"/>
    <w:rsid w:val="00762D35"/>
    <w:rsid w:val="00763FA7"/>
    <w:rsid w:val="00765541"/>
    <w:rsid w:val="007656DA"/>
    <w:rsid w:val="007671FA"/>
    <w:rsid w:val="00767393"/>
    <w:rsid w:val="007673F9"/>
    <w:rsid w:val="0076760D"/>
    <w:rsid w:val="007703E5"/>
    <w:rsid w:val="007711AD"/>
    <w:rsid w:val="00771777"/>
    <w:rsid w:val="00772495"/>
    <w:rsid w:val="00772F3F"/>
    <w:rsid w:val="0077343C"/>
    <w:rsid w:val="007734CF"/>
    <w:rsid w:val="0077371D"/>
    <w:rsid w:val="00774D4C"/>
    <w:rsid w:val="0077534D"/>
    <w:rsid w:val="0078467A"/>
    <w:rsid w:val="007849D0"/>
    <w:rsid w:val="00785D71"/>
    <w:rsid w:val="00785DBB"/>
    <w:rsid w:val="007923C2"/>
    <w:rsid w:val="0079286E"/>
    <w:rsid w:val="007929E2"/>
    <w:rsid w:val="00793A5A"/>
    <w:rsid w:val="00793E3B"/>
    <w:rsid w:val="0079534E"/>
    <w:rsid w:val="007A4C77"/>
    <w:rsid w:val="007A5857"/>
    <w:rsid w:val="007A76D8"/>
    <w:rsid w:val="007B0F0B"/>
    <w:rsid w:val="007B390E"/>
    <w:rsid w:val="007B60DB"/>
    <w:rsid w:val="007B6A51"/>
    <w:rsid w:val="007C0C56"/>
    <w:rsid w:val="007C2D70"/>
    <w:rsid w:val="007C350A"/>
    <w:rsid w:val="007C7E35"/>
    <w:rsid w:val="007D096C"/>
    <w:rsid w:val="007D1BE2"/>
    <w:rsid w:val="007D4F0E"/>
    <w:rsid w:val="007D5634"/>
    <w:rsid w:val="007D695F"/>
    <w:rsid w:val="007D7E70"/>
    <w:rsid w:val="007E065C"/>
    <w:rsid w:val="007E1926"/>
    <w:rsid w:val="007E6BA9"/>
    <w:rsid w:val="007E6E23"/>
    <w:rsid w:val="007E71CC"/>
    <w:rsid w:val="007E7302"/>
    <w:rsid w:val="007F024E"/>
    <w:rsid w:val="007F06EA"/>
    <w:rsid w:val="007F180D"/>
    <w:rsid w:val="007F1A0C"/>
    <w:rsid w:val="007F1BB6"/>
    <w:rsid w:val="007F4BCB"/>
    <w:rsid w:val="007F54A4"/>
    <w:rsid w:val="007F6504"/>
    <w:rsid w:val="007F65E3"/>
    <w:rsid w:val="0080027E"/>
    <w:rsid w:val="008013D5"/>
    <w:rsid w:val="00801E35"/>
    <w:rsid w:val="008021FE"/>
    <w:rsid w:val="00803EDE"/>
    <w:rsid w:val="00804B95"/>
    <w:rsid w:val="00806511"/>
    <w:rsid w:val="0080706A"/>
    <w:rsid w:val="00807DD0"/>
    <w:rsid w:val="00807EBF"/>
    <w:rsid w:val="00810103"/>
    <w:rsid w:val="00811399"/>
    <w:rsid w:val="00813652"/>
    <w:rsid w:val="00813676"/>
    <w:rsid w:val="00815735"/>
    <w:rsid w:val="00815956"/>
    <w:rsid w:val="00816867"/>
    <w:rsid w:val="008211B9"/>
    <w:rsid w:val="00821D29"/>
    <w:rsid w:val="0082392A"/>
    <w:rsid w:val="00826344"/>
    <w:rsid w:val="008274B9"/>
    <w:rsid w:val="00827ACB"/>
    <w:rsid w:val="00827EBF"/>
    <w:rsid w:val="00830A32"/>
    <w:rsid w:val="00830AD8"/>
    <w:rsid w:val="00831F89"/>
    <w:rsid w:val="00832CBB"/>
    <w:rsid w:val="00833899"/>
    <w:rsid w:val="00834571"/>
    <w:rsid w:val="00835E82"/>
    <w:rsid w:val="00836B14"/>
    <w:rsid w:val="0084238D"/>
    <w:rsid w:val="008441BC"/>
    <w:rsid w:val="00844815"/>
    <w:rsid w:val="00850038"/>
    <w:rsid w:val="008503E6"/>
    <w:rsid w:val="00852903"/>
    <w:rsid w:val="00854151"/>
    <w:rsid w:val="0085491A"/>
    <w:rsid w:val="008560FA"/>
    <w:rsid w:val="008575A6"/>
    <w:rsid w:val="008578D4"/>
    <w:rsid w:val="00857EF8"/>
    <w:rsid w:val="0086009B"/>
    <w:rsid w:val="0086104C"/>
    <w:rsid w:val="00862486"/>
    <w:rsid w:val="008624C4"/>
    <w:rsid w:val="00863426"/>
    <w:rsid w:val="00863735"/>
    <w:rsid w:val="00865F21"/>
    <w:rsid w:val="00866EA7"/>
    <w:rsid w:val="00867ED0"/>
    <w:rsid w:val="00871EC5"/>
    <w:rsid w:val="00872A4C"/>
    <w:rsid w:val="00873351"/>
    <w:rsid w:val="00874FCA"/>
    <w:rsid w:val="00875E78"/>
    <w:rsid w:val="00876198"/>
    <w:rsid w:val="00877DEB"/>
    <w:rsid w:val="00881A29"/>
    <w:rsid w:val="008831AC"/>
    <w:rsid w:val="00884D9B"/>
    <w:rsid w:val="00885198"/>
    <w:rsid w:val="0089182F"/>
    <w:rsid w:val="008923D8"/>
    <w:rsid w:val="00893564"/>
    <w:rsid w:val="00897FE2"/>
    <w:rsid w:val="008A0AF6"/>
    <w:rsid w:val="008A16D0"/>
    <w:rsid w:val="008A2700"/>
    <w:rsid w:val="008A2E3E"/>
    <w:rsid w:val="008A36B8"/>
    <w:rsid w:val="008A3CE9"/>
    <w:rsid w:val="008A4F57"/>
    <w:rsid w:val="008A5124"/>
    <w:rsid w:val="008B1AB4"/>
    <w:rsid w:val="008B2118"/>
    <w:rsid w:val="008B2F38"/>
    <w:rsid w:val="008B493F"/>
    <w:rsid w:val="008B5E7B"/>
    <w:rsid w:val="008B5ECD"/>
    <w:rsid w:val="008B708A"/>
    <w:rsid w:val="008C0D10"/>
    <w:rsid w:val="008C1380"/>
    <w:rsid w:val="008C28EA"/>
    <w:rsid w:val="008C481F"/>
    <w:rsid w:val="008C48F6"/>
    <w:rsid w:val="008C5C77"/>
    <w:rsid w:val="008C609F"/>
    <w:rsid w:val="008C6A0A"/>
    <w:rsid w:val="008D189D"/>
    <w:rsid w:val="008D3350"/>
    <w:rsid w:val="008D706C"/>
    <w:rsid w:val="008E01C1"/>
    <w:rsid w:val="008E01F3"/>
    <w:rsid w:val="008E1D34"/>
    <w:rsid w:val="008E2F05"/>
    <w:rsid w:val="008E4E28"/>
    <w:rsid w:val="008E4EB2"/>
    <w:rsid w:val="008E5DCF"/>
    <w:rsid w:val="008E7BE6"/>
    <w:rsid w:val="008F231D"/>
    <w:rsid w:val="008F2637"/>
    <w:rsid w:val="008F2BAA"/>
    <w:rsid w:val="008F32ED"/>
    <w:rsid w:val="008F4654"/>
    <w:rsid w:val="008F4A3C"/>
    <w:rsid w:val="008F5272"/>
    <w:rsid w:val="008F5956"/>
    <w:rsid w:val="008F6251"/>
    <w:rsid w:val="009011E1"/>
    <w:rsid w:val="0090155C"/>
    <w:rsid w:val="009023FF"/>
    <w:rsid w:val="009037D5"/>
    <w:rsid w:val="00903BC2"/>
    <w:rsid w:val="0090464A"/>
    <w:rsid w:val="009049EB"/>
    <w:rsid w:val="009067BF"/>
    <w:rsid w:val="00906BB0"/>
    <w:rsid w:val="00906E03"/>
    <w:rsid w:val="0091076D"/>
    <w:rsid w:val="00912AA9"/>
    <w:rsid w:val="0091302D"/>
    <w:rsid w:val="00913285"/>
    <w:rsid w:val="00914E0C"/>
    <w:rsid w:val="00915D9B"/>
    <w:rsid w:val="009178DF"/>
    <w:rsid w:val="00920228"/>
    <w:rsid w:val="009209A6"/>
    <w:rsid w:val="009227FC"/>
    <w:rsid w:val="00924889"/>
    <w:rsid w:val="00925155"/>
    <w:rsid w:val="00926486"/>
    <w:rsid w:val="00926918"/>
    <w:rsid w:val="00927DF5"/>
    <w:rsid w:val="00933483"/>
    <w:rsid w:val="00933662"/>
    <w:rsid w:val="009343C3"/>
    <w:rsid w:val="00935248"/>
    <w:rsid w:val="00936E6A"/>
    <w:rsid w:val="00936ED3"/>
    <w:rsid w:val="00937E2D"/>
    <w:rsid w:val="00942594"/>
    <w:rsid w:val="00942C46"/>
    <w:rsid w:val="00944DB5"/>
    <w:rsid w:val="0094544E"/>
    <w:rsid w:val="009466A4"/>
    <w:rsid w:val="00946C62"/>
    <w:rsid w:val="0095091C"/>
    <w:rsid w:val="009510D9"/>
    <w:rsid w:val="0095313D"/>
    <w:rsid w:val="0095360D"/>
    <w:rsid w:val="00953A24"/>
    <w:rsid w:val="0095798D"/>
    <w:rsid w:val="00957EF6"/>
    <w:rsid w:val="00960B13"/>
    <w:rsid w:val="00962483"/>
    <w:rsid w:val="00962987"/>
    <w:rsid w:val="009630C9"/>
    <w:rsid w:val="009657A1"/>
    <w:rsid w:val="00965AA1"/>
    <w:rsid w:val="009663CB"/>
    <w:rsid w:val="00966958"/>
    <w:rsid w:val="00966C8A"/>
    <w:rsid w:val="009708AA"/>
    <w:rsid w:val="00970E9E"/>
    <w:rsid w:val="0097243A"/>
    <w:rsid w:val="009735A3"/>
    <w:rsid w:val="0097483E"/>
    <w:rsid w:val="00975349"/>
    <w:rsid w:val="00975CE8"/>
    <w:rsid w:val="00976546"/>
    <w:rsid w:val="00976F83"/>
    <w:rsid w:val="00977B82"/>
    <w:rsid w:val="00977FBA"/>
    <w:rsid w:val="00980CAA"/>
    <w:rsid w:val="00982624"/>
    <w:rsid w:val="0098267A"/>
    <w:rsid w:val="00982A36"/>
    <w:rsid w:val="00983E9F"/>
    <w:rsid w:val="00984B9A"/>
    <w:rsid w:val="00986A14"/>
    <w:rsid w:val="009914EA"/>
    <w:rsid w:val="0099163E"/>
    <w:rsid w:val="00994DEF"/>
    <w:rsid w:val="00997FCB"/>
    <w:rsid w:val="009A1AFF"/>
    <w:rsid w:val="009A23D4"/>
    <w:rsid w:val="009A3C73"/>
    <w:rsid w:val="009B17D1"/>
    <w:rsid w:val="009B3DD6"/>
    <w:rsid w:val="009B47C4"/>
    <w:rsid w:val="009B4946"/>
    <w:rsid w:val="009B66B9"/>
    <w:rsid w:val="009B7809"/>
    <w:rsid w:val="009C1A43"/>
    <w:rsid w:val="009C6BC0"/>
    <w:rsid w:val="009D0A74"/>
    <w:rsid w:val="009D1B00"/>
    <w:rsid w:val="009D2D2F"/>
    <w:rsid w:val="009D2DDE"/>
    <w:rsid w:val="009D39FF"/>
    <w:rsid w:val="009D4760"/>
    <w:rsid w:val="009E21CB"/>
    <w:rsid w:val="009E34FF"/>
    <w:rsid w:val="009E3BDF"/>
    <w:rsid w:val="009E5567"/>
    <w:rsid w:val="009E6328"/>
    <w:rsid w:val="009F0C88"/>
    <w:rsid w:val="009F2396"/>
    <w:rsid w:val="009F48D5"/>
    <w:rsid w:val="009F580D"/>
    <w:rsid w:val="009F5DDB"/>
    <w:rsid w:val="009F71D1"/>
    <w:rsid w:val="009F7936"/>
    <w:rsid w:val="00A00BBE"/>
    <w:rsid w:val="00A01660"/>
    <w:rsid w:val="00A016A9"/>
    <w:rsid w:val="00A02BE4"/>
    <w:rsid w:val="00A03469"/>
    <w:rsid w:val="00A038DA"/>
    <w:rsid w:val="00A05571"/>
    <w:rsid w:val="00A063E0"/>
    <w:rsid w:val="00A11381"/>
    <w:rsid w:val="00A11C37"/>
    <w:rsid w:val="00A12EE0"/>
    <w:rsid w:val="00A15181"/>
    <w:rsid w:val="00A162C0"/>
    <w:rsid w:val="00A17467"/>
    <w:rsid w:val="00A17AC5"/>
    <w:rsid w:val="00A17BEC"/>
    <w:rsid w:val="00A201F5"/>
    <w:rsid w:val="00A202D3"/>
    <w:rsid w:val="00A2442D"/>
    <w:rsid w:val="00A247D9"/>
    <w:rsid w:val="00A24879"/>
    <w:rsid w:val="00A25898"/>
    <w:rsid w:val="00A302C0"/>
    <w:rsid w:val="00A30C7B"/>
    <w:rsid w:val="00A33229"/>
    <w:rsid w:val="00A3442C"/>
    <w:rsid w:val="00A34FDE"/>
    <w:rsid w:val="00A3616C"/>
    <w:rsid w:val="00A3693F"/>
    <w:rsid w:val="00A37521"/>
    <w:rsid w:val="00A40729"/>
    <w:rsid w:val="00A439B1"/>
    <w:rsid w:val="00A44037"/>
    <w:rsid w:val="00A448C2"/>
    <w:rsid w:val="00A51D24"/>
    <w:rsid w:val="00A52248"/>
    <w:rsid w:val="00A53B75"/>
    <w:rsid w:val="00A5435E"/>
    <w:rsid w:val="00A54F1F"/>
    <w:rsid w:val="00A551D4"/>
    <w:rsid w:val="00A55482"/>
    <w:rsid w:val="00A5587F"/>
    <w:rsid w:val="00A573E5"/>
    <w:rsid w:val="00A57F8F"/>
    <w:rsid w:val="00A6202F"/>
    <w:rsid w:val="00A62BAA"/>
    <w:rsid w:val="00A62CDD"/>
    <w:rsid w:val="00A6428F"/>
    <w:rsid w:val="00A64A1B"/>
    <w:rsid w:val="00A6522F"/>
    <w:rsid w:val="00A66B43"/>
    <w:rsid w:val="00A67825"/>
    <w:rsid w:val="00A70A92"/>
    <w:rsid w:val="00A713DF"/>
    <w:rsid w:val="00A738A4"/>
    <w:rsid w:val="00A76E7A"/>
    <w:rsid w:val="00A770F7"/>
    <w:rsid w:val="00A84074"/>
    <w:rsid w:val="00A840C5"/>
    <w:rsid w:val="00A8487B"/>
    <w:rsid w:val="00A86772"/>
    <w:rsid w:val="00A90D5E"/>
    <w:rsid w:val="00A91126"/>
    <w:rsid w:val="00A916F0"/>
    <w:rsid w:val="00A91B38"/>
    <w:rsid w:val="00A92E26"/>
    <w:rsid w:val="00A950B5"/>
    <w:rsid w:val="00A95B32"/>
    <w:rsid w:val="00AA14EF"/>
    <w:rsid w:val="00AA2BD2"/>
    <w:rsid w:val="00AA3AE6"/>
    <w:rsid w:val="00AA414E"/>
    <w:rsid w:val="00AA4F30"/>
    <w:rsid w:val="00AA541E"/>
    <w:rsid w:val="00AA7332"/>
    <w:rsid w:val="00AB116D"/>
    <w:rsid w:val="00AB11D4"/>
    <w:rsid w:val="00AB1CE6"/>
    <w:rsid w:val="00AB23E8"/>
    <w:rsid w:val="00AB35C5"/>
    <w:rsid w:val="00AB526D"/>
    <w:rsid w:val="00AB54F3"/>
    <w:rsid w:val="00AB74DD"/>
    <w:rsid w:val="00AC32F4"/>
    <w:rsid w:val="00AC5473"/>
    <w:rsid w:val="00AC5635"/>
    <w:rsid w:val="00AC61AA"/>
    <w:rsid w:val="00AD0149"/>
    <w:rsid w:val="00AD023E"/>
    <w:rsid w:val="00AD4306"/>
    <w:rsid w:val="00AD598B"/>
    <w:rsid w:val="00AE07AF"/>
    <w:rsid w:val="00AE27AD"/>
    <w:rsid w:val="00AE2E39"/>
    <w:rsid w:val="00AE4BB2"/>
    <w:rsid w:val="00AE5B0A"/>
    <w:rsid w:val="00AE664C"/>
    <w:rsid w:val="00AF10E9"/>
    <w:rsid w:val="00AF1367"/>
    <w:rsid w:val="00AF2BB0"/>
    <w:rsid w:val="00AF3900"/>
    <w:rsid w:val="00B02355"/>
    <w:rsid w:val="00B02FC5"/>
    <w:rsid w:val="00B03533"/>
    <w:rsid w:val="00B03AC8"/>
    <w:rsid w:val="00B04FC0"/>
    <w:rsid w:val="00B101F6"/>
    <w:rsid w:val="00B113B6"/>
    <w:rsid w:val="00B126AB"/>
    <w:rsid w:val="00B127AB"/>
    <w:rsid w:val="00B13EE3"/>
    <w:rsid w:val="00B1405E"/>
    <w:rsid w:val="00B14122"/>
    <w:rsid w:val="00B14123"/>
    <w:rsid w:val="00B1436A"/>
    <w:rsid w:val="00B15223"/>
    <w:rsid w:val="00B200CB"/>
    <w:rsid w:val="00B20548"/>
    <w:rsid w:val="00B2199C"/>
    <w:rsid w:val="00B2289A"/>
    <w:rsid w:val="00B24F6C"/>
    <w:rsid w:val="00B253D6"/>
    <w:rsid w:val="00B321C3"/>
    <w:rsid w:val="00B32301"/>
    <w:rsid w:val="00B32FE1"/>
    <w:rsid w:val="00B3535A"/>
    <w:rsid w:val="00B360C9"/>
    <w:rsid w:val="00B3711A"/>
    <w:rsid w:val="00B3737C"/>
    <w:rsid w:val="00B376F0"/>
    <w:rsid w:val="00B40DAB"/>
    <w:rsid w:val="00B41D10"/>
    <w:rsid w:val="00B42353"/>
    <w:rsid w:val="00B43DAA"/>
    <w:rsid w:val="00B43F9C"/>
    <w:rsid w:val="00B456E3"/>
    <w:rsid w:val="00B51DE9"/>
    <w:rsid w:val="00B5242B"/>
    <w:rsid w:val="00B52910"/>
    <w:rsid w:val="00B5387E"/>
    <w:rsid w:val="00B55DEA"/>
    <w:rsid w:val="00B57D47"/>
    <w:rsid w:val="00B60529"/>
    <w:rsid w:val="00B617AA"/>
    <w:rsid w:val="00B6529F"/>
    <w:rsid w:val="00B6637C"/>
    <w:rsid w:val="00B67DED"/>
    <w:rsid w:val="00B70365"/>
    <w:rsid w:val="00B70AE8"/>
    <w:rsid w:val="00B70DC6"/>
    <w:rsid w:val="00B72218"/>
    <w:rsid w:val="00B752A0"/>
    <w:rsid w:val="00B77DE0"/>
    <w:rsid w:val="00B81AEA"/>
    <w:rsid w:val="00B82B56"/>
    <w:rsid w:val="00B82F0A"/>
    <w:rsid w:val="00B82F9C"/>
    <w:rsid w:val="00B83DF9"/>
    <w:rsid w:val="00B84D4C"/>
    <w:rsid w:val="00B84F57"/>
    <w:rsid w:val="00B8651E"/>
    <w:rsid w:val="00B91CDE"/>
    <w:rsid w:val="00B925B3"/>
    <w:rsid w:val="00B932A2"/>
    <w:rsid w:val="00B95410"/>
    <w:rsid w:val="00B9762A"/>
    <w:rsid w:val="00B97D9E"/>
    <w:rsid w:val="00B97F7A"/>
    <w:rsid w:val="00BA04D7"/>
    <w:rsid w:val="00BA203E"/>
    <w:rsid w:val="00BA3D19"/>
    <w:rsid w:val="00BA5019"/>
    <w:rsid w:val="00BA5A35"/>
    <w:rsid w:val="00BA7B4F"/>
    <w:rsid w:val="00BB0B5A"/>
    <w:rsid w:val="00BB21F6"/>
    <w:rsid w:val="00BB482E"/>
    <w:rsid w:val="00BB745A"/>
    <w:rsid w:val="00BC002B"/>
    <w:rsid w:val="00BC0D65"/>
    <w:rsid w:val="00BC2FDD"/>
    <w:rsid w:val="00BC301C"/>
    <w:rsid w:val="00BC4AA7"/>
    <w:rsid w:val="00BC55D7"/>
    <w:rsid w:val="00BC59C0"/>
    <w:rsid w:val="00BD046C"/>
    <w:rsid w:val="00BD1750"/>
    <w:rsid w:val="00BD2052"/>
    <w:rsid w:val="00BD2159"/>
    <w:rsid w:val="00BD288B"/>
    <w:rsid w:val="00BD32F9"/>
    <w:rsid w:val="00BD560E"/>
    <w:rsid w:val="00BE2A50"/>
    <w:rsid w:val="00BE46FA"/>
    <w:rsid w:val="00BE5B35"/>
    <w:rsid w:val="00BE6F22"/>
    <w:rsid w:val="00BF0B9B"/>
    <w:rsid w:val="00BF288A"/>
    <w:rsid w:val="00BF3104"/>
    <w:rsid w:val="00BF3778"/>
    <w:rsid w:val="00BF37E1"/>
    <w:rsid w:val="00BF429D"/>
    <w:rsid w:val="00BF4416"/>
    <w:rsid w:val="00BF4C23"/>
    <w:rsid w:val="00BF56CD"/>
    <w:rsid w:val="00BF7DC7"/>
    <w:rsid w:val="00C03447"/>
    <w:rsid w:val="00C0429D"/>
    <w:rsid w:val="00C06F50"/>
    <w:rsid w:val="00C10304"/>
    <w:rsid w:val="00C10333"/>
    <w:rsid w:val="00C15C5D"/>
    <w:rsid w:val="00C163E4"/>
    <w:rsid w:val="00C16B88"/>
    <w:rsid w:val="00C179E8"/>
    <w:rsid w:val="00C20291"/>
    <w:rsid w:val="00C20A2B"/>
    <w:rsid w:val="00C20BBE"/>
    <w:rsid w:val="00C2218E"/>
    <w:rsid w:val="00C22C0D"/>
    <w:rsid w:val="00C23301"/>
    <w:rsid w:val="00C24D9F"/>
    <w:rsid w:val="00C25A6D"/>
    <w:rsid w:val="00C26782"/>
    <w:rsid w:val="00C27388"/>
    <w:rsid w:val="00C27465"/>
    <w:rsid w:val="00C30BAD"/>
    <w:rsid w:val="00C31088"/>
    <w:rsid w:val="00C3201C"/>
    <w:rsid w:val="00C32245"/>
    <w:rsid w:val="00C32794"/>
    <w:rsid w:val="00C33598"/>
    <w:rsid w:val="00C345BC"/>
    <w:rsid w:val="00C34A1F"/>
    <w:rsid w:val="00C35E58"/>
    <w:rsid w:val="00C36631"/>
    <w:rsid w:val="00C409DB"/>
    <w:rsid w:val="00C409F0"/>
    <w:rsid w:val="00C42088"/>
    <w:rsid w:val="00C4243A"/>
    <w:rsid w:val="00C433A9"/>
    <w:rsid w:val="00C45600"/>
    <w:rsid w:val="00C4624A"/>
    <w:rsid w:val="00C47505"/>
    <w:rsid w:val="00C477F5"/>
    <w:rsid w:val="00C518E7"/>
    <w:rsid w:val="00C52EA5"/>
    <w:rsid w:val="00C53BA3"/>
    <w:rsid w:val="00C63583"/>
    <w:rsid w:val="00C652DD"/>
    <w:rsid w:val="00C65C6C"/>
    <w:rsid w:val="00C674B8"/>
    <w:rsid w:val="00C700D4"/>
    <w:rsid w:val="00C7068C"/>
    <w:rsid w:val="00C72902"/>
    <w:rsid w:val="00C750E0"/>
    <w:rsid w:val="00C75946"/>
    <w:rsid w:val="00C7663A"/>
    <w:rsid w:val="00C80001"/>
    <w:rsid w:val="00C81525"/>
    <w:rsid w:val="00C8250D"/>
    <w:rsid w:val="00C83613"/>
    <w:rsid w:val="00C83742"/>
    <w:rsid w:val="00C8739F"/>
    <w:rsid w:val="00C87696"/>
    <w:rsid w:val="00C878DF"/>
    <w:rsid w:val="00C91BCE"/>
    <w:rsid w:val="00C92BA9"/>
    <w:rsid w:val="00C9367B"/>
    <w:rsid w:val="00C94BD6"/>
    <w:rsid w:val="00C9668E"/>
    <w:rsid w:val="00C96A65"/>
    <w:rsid w:val="00C97AF9"/>
    <w:rsid w:val="00CA0706"/>
    <w:rsid w:val="00CA1227"/>
    <w:rsid w:val="00CA40A2"/>
    <w:rsid w:val="00CA4D9E"/>
    <w:rsid w:val="00CA4F89"/>
    <w:rsid w:val="00CB044B"/>
    <w:rsid w:val="00CB3456"/>
    <w:rsid w:val="00CB35B6"/>
    <w:rsid w:val="00CB41B5"/>
    <w:rsid w:val="00CB6036"/>
    <w:rsid w:val="00CB6C90"/>
    <w:rsid w:val="00CC116A"/>
    <w:rsid w:val="00CC1567"/>
    <w:rsid w:val="00CC190D"/>
    <w:rsid w:val="00CC234E"/>
    <w:rsid w:val="00CC3D38"/>
    <w:rsid w:val="00CC5920"/>
    <w:rsid w:val="00CC74B6"/>
    <w:rsid w:val="00CC758D"/>
    <w:rsid w:val="00CC7783"/>
    <w:rsid w:val="00CC78C7"/>
    <w:rsid w:val="00CD2B5F"/>
    <w:rsid w:val="00CD36A8"/>
    <w:rsid w:val="00CD3DFF"/>
    <w:rsid w:val="00CD4A7E"/>
    <w:rsid w:val="00CD5A4B"/>
    <w:rsid w:val="00CD641F"/>
    <w:rsid w:val="00CD65C3"/>
    <w:rsid w:val="00CD6A48"/>
    <w:rsid w:val="00CD7B5C"/>
    <w:rsid w:val="00CD7BAE"/>
    <w:rsid w:val="00CD7FEE"/>
    <w:rsid w:val="00CE109C"/>
    <w:rsid w:val="00CE195E"/>
    <w:rsid w:val="00CE2EC1"/>
    <w:rsid w:val="00CE3041"/>
    <w:rsid w:val="00CE4502"/>
    <w:rsid w:val="00CE5C33"/>
    <w:rsid w:val="00CE5EA8"/>
    <w:rsid w:val="00CE7612"/>
    <w:rsid w:val="00CE7827"/>
    <w:rsid w:val="00CE7A1B"/>
    <w:rsid w:val="00CE7DBD"/>
    <w:rsid w:val="00CF218C"/>
    <w:rsid w:val="00CF225B"/>
    <w:rsid w:val="00CF23AD"/>
    <w:rsid w:val="00CF39B4"/>
    <w:rsid w:val="00CF3EAB"/>
    <w:rsid w:val="00CF6E78"/>
    <w:rsid w:val="00CF757D"/>
    <w:rsid w:val="00D01E7A"/>
    <w:rsid w:val="00D02A4C"/>
    <w:rsid w:val="00D02EA3"/>
    <w:rsid w:val="00D059C3"/>
    <w:rsid w:val="00D07385"/>
    <w:rsid w:val="00D126E7"/>
    <w:rsid w:val="00D12750"/>
    <w:rsid w:val="00D13E19"/>
    <w:rsid w:val="00D149EE"/>
    <w:rsid w:val="00D17384"/>
    <w:rsid w:val="00D179DE"/>
    <w:rsid w:val="00D20180"/>
    <w:rsid w:val="00D2026E"/>
    <w:rsid w:val="00D230F9"/>
    <w:rsid w:val="00D23D34"/>
    <w:rsid w:val="00D24E1A"/>
    <w:rsid w:val="00D25C80"/>
    <w:rsid w:val="00D25E14"/>
    <w:rsid w:val="00D26550"/>
    <w:rsid w:val="00D26DE1"/>
    <w:rsid w:val="00D27246"/>
    <w:rsid w:val="00D274B4"/>
    <w:rsid w:val="00D27F3E"/>
    <w:rsid w:val="00D3550F"/>
    <w:rsid w:val="00D36678"/>
    <w:rsid w:val="00D37DB6"/>
    <w:rsid w:val="00D40530"/>
    <w:rsid w:val="00D43E89"/>
    <w:rsid w:val="00D45854"/>
    <w:rsid w:val="00D46BA8"/>
    <w:rsid w:val="00D46E2F"/>
    <w:rsid w:val="00D477EA"/>
    <w:rsid w:val="00D47926"/>
    <w:rsid w:val="00D51B2D"/>
    <w:rsid w:val="00D53A35"/>
    <w:rsid w:val="00D54561"/>
    <w:rsid w:val="00D54C48"/>
    <w:rsid w:val="00D56FB4"/>
    <w:rsid w:val="00D603D9"/>
    <w:rsid w:val="00D6057F"/>
    <w:rsid w:val="00D6101A"/>
    <w:rsid w:val="00D6146A"/>
    <w:rsid w:val="00D630A2"/>
    <w:rsid w:val="00D63BA7"/>
    <w:rsid w:val="00D63BC2"/>
    <w:rsid w:val="00D6441A"/>
    <w:rsid w:val="00D648DD"/>
    <w:rsid w:val="00D64952"/>
    <w:rsid w:val="00D64CA0"/>
    <w:rsid w:val="00D65588"/>
    <w:rsid w:val="00D67442"/>
    <w:rsid w:val="00D67E27"/>
    <w:rsid w:val="00D7279F"/>
    <w:rsid w:val="00D736B2"/>
    <w:rsid w:val="00D77472"/>
    <w:rsid w:val="00D82B8C"/>
    <w:rsid w:val="00D8391B"/>
    <w:rsid w:val="00D84FBA"/>
    <w:rsid w:val="00D8726C"/>
    <w:rsid w:val="00D91001"/>
    <w:rsid w:val="00D916C5"/>
    <w:rsid w:val="00D937EE"/>
    <w:rsid w:val="00D93A24"/>
    <w:rsid w:val="00D971B7"/>
    <w:rsid w:val="00DA07BF"/>
    <w:rsid w:val="00DA1564"/>
    <w:rsid w:val="00DA16E8"/>
    <w:rsid w:val="00DA4F54"/>
    <w:rsid w:val="00DA51BC"/>
    <w:rsid w:val="00DA7F65"/>
    <w:rsid w:val="00DB0347"/>
    <w:rsid w:val="00DB1265"/>
    <w:rsid w:val="00DB2E94"/>
    <w:rsid w:val="00DB36F2"/>
    <w:rsid w:val="00DB3E11"/>
    <w:rsid w:val="00DB4219"/>
    <w:rsid w:val="00DB4A07"/>
    <w:rsid w:val="00DB4D69"/>
    <w:rsid w:val="00DB4E1C"/>
    <w:rsid w:val="00DB6E03"/>
    <w:rsid w:val="00DB7904"/>
    <w:rsid w:val="00DC1F11"/>
    <w:rsid w:val="00DC25DD"/>
    <w:rsid w:val="00DC2DA6"/>
    <w:rsid w:val="00DC32C9"/>
    <w:rsid w:val="00DC33AF"/>
    <w:rsid w:val="00DC3BD1"/>
    <w:rsid w:val="00DC4197"/>
    <w:rsid w:val="00DC460A"/>
    <w:rsid w:val="00DC524C"/>
    <w:rsid w:val="00DC5AD9"/>
    <w:rsid w:val="00DC6D82"/>
    <w:rsid w:val="00DD0F31"/>
    <w:rsid w:val="00DD1749"/>
    <w:rsid w:val="00DD1F4D"/>
    <w:rsid w:val="00DD4CD7"/>
    <w:rsid w:val="00DD714C"/>
    <w:rsid w:val="00DD79F6"/>
    <w:rsid w:val="00DE28CA"/>
    <w:rsid w:val="00DE2C8D"/>
    <w:rsid w:val="00DE4290"/>
    <w:rsid w:val="00DE46B5"/>
    <w:rsid w:val="00DE66FF"/>
    <w:rsid w:val="00DE68A7"/>
    <w:rsid w:val="00DE7CA0"/>
    <w:rsid w:val="00DF01EB"/>
    <w:rsid w:val="00DF131B"/>
    <w:rsid w:val="00DF19E9"/>
    <w:rsid w:val="00DF25A7"/>
    <w:rsid w:val="00DF39BB"/>
    <w:rsid w:val="00DF56C5"/>
    <w:rsid w:val="00DF7441"/>
    <w:rsid w:val="00DF749D"/>
    <w:rsid w:val="00E04C46"/>
    <w:rsid w:val="00E06203"/>
    <w:rsid w:val="00E06496"/>
    <w:rsid w:val="00E069CB"/>
    <w:rsid w:val="00E135E5"/>
    <w:rsid w:val="00E14F67"/>
    <w:rsid w:val="00E2151A"/>
    <w:rsid w:val="00E217F6"/>
    <w:rsid w:val="00E22E33"/>
    <w:rsid w:val="00E23CA1"/>
    <w:rsid w:val="00E24246"/>
    <w:rsid w:val="00E2512B"/>
    <w:rsid w:val="00E25372"/>
    <w:rsid w:val="00E26628"/>
    <w:rsid w:val="00E26B2A"/>
    <w:rsid w:val="00E30708"/>
    <w:rsid w:val="00E31334"/>
    <w:rsid w:val="00E33F90"/>
    <w:rsid w:val="00E3736D"/>
    <w:rsid w:val="00E37EDC"/>
    <w:rsid w:val="00E40678"/>
    <w:rsid w:val="00E40CC8"/>
    <w:rsid w:val="00E40F21"/>
    <w:rsid w:val="00E4136C"/>
    <w:rsid w:val="00E419CB"/>
    <w:rsid w:val="00E429B0"/>
    <w:rsid w:val="00E43C36"/>
    <w:rsid w:val="00E44200"/>
    <w:rsid w:val="00E44BC8"/>
    <w:rsid w:val="00E45B2E"/>
    <w:rsid w:val="00E463FA"/>
    <w:rsid w:val="00E4651C"/>
    <w:rsid w:val="00E46689"/>
    <w:rsid w:val="00E46AE8"/>
    <w:rsid w:val="00E4747D"/>
    <w:rsid w:val="00E515A6"/>
    <w:rsid w:val="00E5170B"/>
    <w:rsid w:val="00E51B0E"/>
    <w:rsid w:val="00E5261B"/>
    <w:rsid w:val="00E52AEB"/>
    <w:rsid w:val="00E576C1"/>
    <w:rsid w:val="00E57C76"/>
    <w:rsid w:val="00E57F78"/>
    <w:rsid w:val="00E61A62"/>
    <w:rsid w:val="00E63056"/>
    <w:rsid w:val="00E63C38"/>
    <w:rsid w:val="00E658DF"/>
    <w:rsid w:val="00E708DB"/>
    <w:rsid w:val="00E7118E"/>
    <w:rsid w:val="00E718EF"/>
    <w:rsid w:val="00E72F02"/>
    <w:rsid w:val="00E738BD"/>
    <w:rsid w:val="00E76CB7"/>
    <w:rsid w:val="00E77FDD"/>
    <w:rsid w:val="00E80656"/>
    <w:rsid w:val="00E81CC1"/>
    <w:rsid w:val="00E82109"/>
    <w:rsid w:val="00E828D1"/>
    <w:rsid w:val="00E82CE6"/>
    <w:rsid w:val="00E83079"/>
    <w:rsid w:val="00E843AA"/>
    <w:rsid w:val="00E84D51"/>
    <w:rsid w:val="00E851A1"/>
    <w:rsid w:val="00E86172"/>
    <w:rsid w:val="00E90781"/>
    <w:rsid w:val="00E90CBF"/>
    <w:rsid w:val="00E90E60"/>
    <w:rsid w:val="00E92B47"/>
    <w:rsid w:val="00E93E99"/>
    <w:rsid w:val="00E95F23"/>
    <w:rsid w:val="00EA0EFC"/>
    <w:rsid w:val="00EA773C"/>
    <w:rsid w:val="00EA7E2C"/>
    <w:rsid w:val="00EB1E1D"/>
    <w:rsid w:val="00EB1E77"/>
    <w:rsid w:val="00EB3AE6"/>
    <w:rsid w:val="00EB5F89"/>
    <w:rsid w:val="00EC00FC"/>
    <w:rsid w:val="00EC046D"/>
    <w:rsid w:val="00EC075D"/>
    <w:rsid w:val="00EC0D1C"/>
    <w:rsid w:val="00EC1E58"/>
    <w:rsid w:val="00EC294F"/>
    <w:rsid w:val="00EC5CE7"/>
    <w:rsid w:val="00EC7133"/>
    <w:rsid w:val="00ED0EB3"/>
    <w:rsid w:val="00ED172E"/>
    <w:rsid w:val="00ED2167"/>
    <w:rsid w:val="00ED2917"/>
    <w:rsid w:val="00ED2F07"/>
    <w:rsid w:val="00ED2F30"/>
    <w:rsid w:val="00ED3A41"/>
    <w:rsid w:val="00ED504B"/>
    <w:rsid w:val="00EE016E"/>
    <w:rsid w:val="00EE0617"/>
    <w:rsid w:val="00EE1A29"/>
    <w:rsid w:val="00EE473E"/>
    <w:rsid w:val="00EE5E71"/>
    <w:rsid w:val="00EE682C"/>
    <w:rsid w:val="00EE69A9"/>
    <w:rsid w:val="00EE6A73"/>
    <w:rsid w:val="00EF1CC1"/>
    <w:rsid w:val="00EF211B"/>
    <w:rsid w:val="00EF2472"/>
    <w:rsid w:val="00EF53DE"/>
    <w:rsid w:val="00EF61A0"/>
    <w:rsid w:val="00F02D40"/>
    <w:rsid w:val="00F03528"/>
    <w:rsid w:val="00F044B7"/>
    <w:rsid w:val="00F11169"/>
    <w:rsid w:val="00F123B1"/>
    <w:rsid w:val="00F134B2"/>
    <w:rsid w:val="00F13D83"/>
    <w:rsid w:val="00F15D65"/>
    <w:rsid w:val="00F16F29"/>
    <w:rsid w:val="00F20B80"/>
    <w:rsid w:val="00F21EBC"/>
    <w:rsid w:val="00F2209B"/>
    <w:rsid w:val="00F241EA"/>
    <w:rsid w:val="00F24288"/>
    <w:rsid w:val="00F248BF"/>
    <w:rsid w:val="00F249CC"/>
    <w:rsid w:val="00F24EB1"/>
    <w:rsid w:val="00F254F8"/>
    <w:rsid w:val="00F25E2E"/>
    <w:rsid w:val="00F262A9"/>
    <w:rsid w:val="00F26EC5"/>
    <w:rsid w:val="00F2711E"/>
    <w:rsid w:val="00F303EB"/>
    <w:rsid w:val="00F30699"/>
    <w:rsid w:val="00F31BBC"/>
    <w:rsid w:val="00F34280"/>
    <w:rsid w:val="00F352E5"/>
    <w:rsid w:val="00F354FA"/>
    <w:rsid w:val="00F361DC"/>
    <w:rsid w:val="00F36FB0"/>
    <w:rsid w:val="00F3797C"/>
    <w:rsid w:val="00F40ACF"/>
    <w:rsid w:val="00F41A9E"/>
    <w:rsid w:val="00F446E6"/>
    <w:rsid w:val="00F44A76"/>
    <w:rsid w:val="00F46AEE"/>
    <w:rsid w:val="00F47DB2"/>
    <w:rsid w:val="00F50B7C"/>
    <w:rsid w:val="00F53460"/>
    <w:rsid w:val="00F55265"/>
    <w:rsid w:val="00F57105"/>
    <w:rsid w:val="00F576B5"/>
    <w:rsid w:val="00F61201"/>
    <w:rsid w:val="00F625E0"/>
    <w:rsid w:val="00F63235"/>
    <w:rsid w:val="00F63919"/>
    <w:rsid w:val="00F6775B"/>
    <w:rsid w:val="00F700E7"/>
    <w:rsid w:val="00F71DA5"/>
    <w:rsid w:val="00F71F78"/>
    <w:rsid w:val="00F72E77"/>
    <w:rsid w:val="00F739B3"/>
    <w:rsid w:val="00F76D4E"/>
    <w:rsid w:val="00F76E77"/>
    <w:rsid w:val="00F8121E"/>
    <w:rsid w:val="00F8181D"/>
    <w:rsid w:val="00F81B75"/>
    <w:rsid w:val="00F822B5"/>
    <w:rsid w:val="00F84513"/>
    <w:rsid w:val="00F8459C"/>
    <w:rsid w:val="00F847C2"/>
    <w:rsid w:val="00F8545A"/>
    <w:rsid w:val="00F85966"/>
    <w:rsid w:val="00F875BC"/>
    <w:rsid w:val="00F909F4"/>
    <w:rsid w:val="00F9147C"/>
    <w:rsid w:val="00F91FD8"/>
    <w:rsid w:val="00F936C8"/>
    <w:rsid w:val="00F95417"/>
    <w:rsid w:val="00F97103"/>
    <w:rsid w:val="00FA13BB"/>
    <w:rsid w:val="00FA1897"/>
    <w:rsid w:val="00FA22BF"/>
    <w:rsid w:val="00FA2DE8"/>
    <w:rsid w:val="00FA5BB7"/>
    <w:rsid w:val="00FA5CBB"/>
    <w:rsid w:val="00FA6179"/>
    <w:rsid w:val="00FA6ECA"/>
    <w:rsid w:val="00FB4004"/>
    <w:rsid w:val="00FC013B"/>
    <w:rsid w:val="00FC11A4"/>
    <w:rsid w:val="00FC1E4A"/>
    <w:rsid w:val="00FC2C29"/>
    <w:rsid w:val="00FC3DA2"/>
    <w:rsid w:val="00FC565B"/>
    <w:rsid w:val="00FD0E63"/>
    <w:rsid w:val="00FD1FFE"/>
    <w:rsid w:val="00FD2710"/>
    <w:rsid w:val="00FD2EFE"/>
    <w:rsid w:val="00FD476A"/>
    <w:rsid w:val="00FD4A86"/>
    <w:rsid w:val="00FD4B29"/>
    <w:rsid w:val="00FD66FF"/>
    <w:rsid w:val="00FD7750"/>
    <w:rsid w:val="00FD78C4"/>
    <w:rsid w:val="00FE48E6"/>
    <w:rsid w:val="00FE5BAC"/>
    <w:rsid w:val="00FE695A"/>
    <w:rsid w:val="00FE754F"/>
    <w:rsid w:val="00FF05F5"/>
    <w:rsid w:val="00FF05FA"/>
    <w:rsid w:val="00FF1581"/>
    <w:rsid w:val="00FF2737"/>
    <w:rsid w:val="00FF432F"/>
    <w:rsid w:val="00FF49AF"/>
    <w:rsid w:val="00FF62A6"/>
    <w:rsid w:val="00FF6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4F"/>
    <w:pPr>
      <w:widowControl w:val="0"/>
      <w:autoSpaceDE w:val="0"/>
      <w:autoSpaceDN w:val="0"/>
      <w:adjustRightInd w:val="0"/>
    </w:pPr>
    <w:rPr>
      <w:sz w:val="28"/>
      <w:szCs w:val="28"/>
    </w:rPr>
  </w:style>
  <w:style w:type="paragraph" w:styleId="1">
    <w:name w:val="heading 1"/>
    <w:basedOn w:val="a"/>
    <w:next w:val="a"/>
    <w:link w:val="10"/>
    <w:qFormat/>
    <w:rsid w:val="00267C4F"/>
    <w:pPr>
      <w:keepNext/>
      <w:jc w:val="right"/>
      <w:outlineLvl w:val="0"/>
    </w:pPr>
    <w:rPr>
      <w:rFonts w:ascii="Courier New" w:hAnsi="Courier New" w:cs="Courier New"/>
      <w:i/>
      <w:iCs/>
      <w:sz w:val="20"/>
      <w:szCs w:val="20"/>
    </w:rPr>
  </w:style>
  <w:style w:type="paragraph" w:styleId="2">
    <w:name w:val="heading 2"/>
    <w:basedOn w:val="a"/>
    <w:next w:val="a"/>
    <w:qFormat/>
    <w:rsid w:val="00267C4F"/>
    <w:pPr>
      <w:keepNext/>
      <w:jc w:val="center"/>
      <w:outlineLvl w:val="1"/>
    </w:pPr>
    <w:rPr>
      <w:rFonts w:ascii="Courier New" w:hAnsi="Courier New" w:cs="Courier New"/>
      <w:b/>
      <w:bCs/>
      <w:sz w:val="20"/>
      <w:szCs w:val="20"/>
    </w:rPr>
  </w:style>
  <w:style w:type="paragraph" w:styleId="4">
    <w:name w:val="heading 4"/>
    <w:basedOn w:val="a"/>
    <w:next w:val="a"/>
    <w:qFormat/>
    <w:rsid w:val="00267C4F"/>
    <w:pPr>
      <w:keepNext/>
      <w:jc w:val="right"/>
      <w:outlineLvl w:val="3"/>
    </w:pPr>
    <w:rPr>
      <w:rFonts w:ascii="Courier New" w:hAnsi="Courier New" w:cs="Courier New"/>
      <w:sz w:val="20"/>
      <w:szCs w:val="20"/>
    </w:rPr>
  </w:style>
  <w:style w:type="paragraph" w:styleId="5">
    <w:name w:val="heading 5"/>
    <w:basedOn w:val="a"/>
    <w:next w:val="a"/>
    <w:qFormat/>
    <w:rsid w:val="00267C4F"/>
    <w:pPr>
      <w:keepNext/>
      <w:jc w:val="center"/>
      <w:outlineLvl w:val="4"/>
    </w:pPr>
    <w:rPr>
      <w:rFonts w:ascii="Courier New" w:hAnsi="Courier New" w:cs="Courier New"/>
      <w:sz w:val="20"/>
      <w:szCs w:val="20"/>
    </w:rPr>
  </w:style>
  <w:style w:type="paragraph" w:styleId="6">
    <w:name w:val="heading 6"/>
    <w:basedOn w:val="a"/>
    <w:next w:val="a"/>
    <w:qFormat/>
    <w:rsid w:val="00267C4F"/>
    <w:pPr>
      <w:keepNext/>
      <w:jc w:val="both"/>
      <w:outlineLvl w:val="5"/>
    </w:pPr>
    <w:rPr>
      <w:rFonts w:ascii="Courier New" w:hAnsi="Courier New" w:cs="Courier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Заголовок 41"/>
    <w:basedOn w:val="a"/>
    <w:next w:val="a"/>
    <w:qFormat/>
    <w:rsid w:val="00267C4F"/>
    <w:pPr>
      <w:keepNext/>
      <w:jc w:val="right"/>
      <w:outlineLvl w:val="2"/>
    </w:pPr>
    <w:rPr>
      <w:rFonts w:ascii="Courier New" w:hAnsi="Courier New" w:cs="Courier New"/>
      <w:sz w:val="20"/>
      <w:szCs w:val="20"/>
    </w:rPr>
  </w:style>
  <w:style w:type="paragraph" w:styleId="a3">
    <w:name w:val="Body Text"/>
    <w:basedOn w:val="a"/>
    <w:link w:val="a4"/>
    <w:rsid w:val="00267C4F"/>
    <w:pPr>
      <w:jc w:val="both"/>
    </w:pPr>
    <w:rPr>
      <w:rFonts w:ascii="Courier New" w:hAnsi="Courier New" w:cs="Courier New"/>
      <w:i/>
      <w:iCs/>
      <w:sz w:val="20"/>
      <w:szCs w:val="20"/>
    </w:rPr>
  </w:style>
  <w:style w:type="paragraph" w:styleId="a5">
    <w:name w:val="Body Text Indent"/>
    <w:basedOn w:val="a"/>
    <w:link w:val="a6"/>
    <w:rsid w:val="00267C4F"/>
    <w:pPr>
      <w:jc w:val="both"/>
    </w:pPr>
    <w:rPr>
      <w:rFonts w:ascii="Courier New" w:hAnsi="Courier New" w:cs="Courier New"/>
      <w:sz w:val="20"/>
      <w:szCs w:val="20"/>
    </w:rPr>
  </w:style>
  <w:style w:type="paragraph" w:styleId="3">
    <w:name w:val="Body Text 3"/>
    <w:basedOn w:val="a"/>
    <w:rsid w:val="00267C4F"/>
    <w:pPr>
      <w:jc w:val="center"/>
    </w:pPr>
    <w:rPr>
      <w:rFonts w:ascii="Courier New" w:hAnsi="Courier New" w:cs="Courier New"/>
      <w:i/>
      <w:iCs/>
      <w:sz w:val="20"/>
      <w:szCs w:val="20"/>
    </w:rPr>
  </w:style>
  <w:style w:type="paragraph" w:styleId="20">
    <w:name w:val="Body Text Indent 2"/>
    <w:basedOn w:val="a"/>
    <w:rsid w:val="00C06F50"/>
    <w:pPr>
      <w:spacing w:after="120" w:line="480" w:lineRule="auto"/>
      <w:ind w:left="283"/>
    </w:pPr>
  </w:style>
  <w:style w:type="paragraph" w:styleId="a7">
    <w:name w:val="header"/>
    <w:basedOn w:val="a"/>
    <w:rsid w:val="00267C4F"/>
    <w:pPr>
      <w:tabs>
        <w:tab w:val="center" w:pos="4677"/>
        <w:tab w:val="right" w:pos="9355"/>
      </w:tabs>
    </w:pPr>
  </w:style>
  <w:style w:type="character" w:styleId="a8">
    <w:name w:val="page number"/>
    <w:basedOn w:val="a0"/>
    <w:rsid w:val="00267C4F"/>
  </w:style>
  <w:style w:type="paragraph" w:styleId="a9">
    <w:name w:val="footer"/>
    <w:basedOn w:val="a"/>
    <w:rsid w:val="00267C4F"/>
    <w:pPr>
      <w:tabs>
        <w:tab w:val="center" w:pos="4677"/>
        <w:tab w:val="right" w:pos="9355"/>
      </w:tabs>
    </w:pPr>
  </w:style>
  <w:style w:type="table" w:styleId="aa">
    <w:name w:val="Table Grid"/>
    <w:basedOn w:val="a1"/>
    <w:rsid w:val="00C06F5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06F50"/>
    <w:pPr>
      <w:widowControl w:val="0"/>
      <w:autoSpaceDE w:val="0"/>
      <w:autoSpaceDN w:val="0"/>
      <w:adjustRightInd w:val="0"/>
      <w:ind w:right="19772" w:firstLine="720"/>
    </w:pPr>
    <w:rPr>
      <w:rFonts w:ascii="Arial" w:hAnsi="Arial" w:cs="Arial"/>
    </w:rPr>
  </w:style>
  <w:style w:type="character" w:styleId="ab">
    <w:name w:val="Hyperlink"/>
    <w:basedOn w:val="a0"/>
    <w:uiPriority w:val="99"/>
    <w:unhideWhenUsed/>
    <w:rsid w:val="005C5A7B"/>
    <w:rPr>
      <w:color w:val="0000FF"/>
      <w:u w:val="single"/>
    </w:rPr>
  </w:style>
  <w:style w:type="character" w:styleId="ac">
    <w:name w:val="FollowedHyperlink"/>
    <w:basedOn w:val="a0"/>
    <w:uiPriority w:val="99"/>
    <w:semiHidden/>
    <w:unhideWhenUsed/>
    <w:rsid w:val="005C5A7B"/>
    <w:rPr>
      <w:color w:val="800080"/>
      <w:u w:val="single"/>
    </w:rPr>
  </w:style>
  <w:style w:type="paragraph" w:customStyle="1" w:styleId="xl63">
    <w:name w:val="xl63"/>
    <w:basedOn w:val="a"/>
    <w:rsid w:val="005C5A7B"/>
    <w:pPr>
      <w:widowControl/>
      <w:autoSpaceDE/>
      <w:autoSpaceDN/>
      <w:adjustRightInd/>
      <w:spacing w:before="100" w:beforeAutospacing="1" w:after="100" w:afterAutospacing="1"/>
    </w:pPr>
    <w:rPr>
      <w:sz w:val="24"/>
      <w:szCs w:val="24"/>
    </w:rPr>
  </w:style>
  <w:style w:type="paragraph" w:customStyle="1" w:styleId="xl64">
    <w:name w:val="xl64"/>
    <w:basedOn w:val="a"/>
    <w:rsid w:val="005C5A7B"/>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5">
    <w:name w:val="xl65"/>
    <w:basedOn w:val="a"/>
    <w:rsid w:val="005C5A7B"/>
    <w:pPr>
      <w:widowControl/>
      <w:pBdr>
        <w:top w:val="single" w:sz="4" w:space="0" w:color="000000"/>
        <w:left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6">
    <w:name w:val="xl66"/>
    <w:basedOn w:val="a"/>
    <w:rsid w:val="005C5A7B"/>
    <w:pPr>
      <w:widowControl/>
      <w:pBdr>
        <w:left w:val="single" w:sz="4" w:space="0" w:color="000000"/>
        <w:bottom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7">
    <w:name w:val="xl67"/>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68">
    <w:name w:val="xl68"/>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69">
    <w:name w:val="xl69"/>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0">
    <w:name w:val="xl70"/>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1">
    <w:name w:val="xl71"/>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72">
    <w:name w:val="xl72"/>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73">
    <w:name w:val="xl73"/>
    <w:basedOn w:val="a"/>
    <w:rsid w:val="005C5A7B"/>
    <w:pPr>
      <w:widowControl/>
      <w:pBdr>
        <w:left w:val="single" w:sz="4" w:space="0" w:color="000000"/>
        <w:bottom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4">
    <w:name w:val="xl74"/>
    <w:basedOn w:val="a"/>
    <w:rsid w:val="005C5A7B"/>
    <w:pPr>
      <w:widowControl/>
      <w:pBdr>
        <w:left w:val="single" w:sz="4" w:space="0" w:color="000000"/>
        <w:bottom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5">
    <w:name w:val="xl75"/>
    <w:basedOn w:val="a"/>
    <w:rsid w:val="005C5A7B"/>
    <w:pPr>
      <w:widowControl/>
      <w:pBdr>
        <w:top w:val="single" w:sz="4" w:space="0" w:color="000000"/>
        <w:left w:val="single" w:sz="4" w:space="0" w:color="000000"/>
        <w:bottom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6">
    <w:name w:val="xl76"/>
    <w:basedOn w:val="a"/>
    <w:rsid w:val="005C5A7B"/>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7">
    <w:name w:val="xl77"/>
    <w:basedOn w:val="a"/>
    <w:rsid w:val="005C5A7B"/>
    <w:pPr>
      <w:widowControl/>
      <w:pBdr>
        <w:top w:val="single" w:sz="4" w:space="0" w:color="000000"/>
        <w:left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8">
    <w:name w:val="xl78"/>
    <w:basedOn w:val="a"/>
    <w:rsid w:val="005C5A7B"/>
    <w:pPr>
      <w:widowControl/>
      <w:pBdr>
        <w:top w:val="single" w:sz="4" w:space="0" w:color="000000"/>
        <w:lef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9">
    <w:name w:val="xl79"/>
    <w:basedOn w:val="a"/>
    <w:rsid w:val="005C5A7B"/>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center"/>
    </w:pPr>
    <w:rPr>
      <w:sz w:val="24"/>
      <w:szCs w:val="24"/>
    </w:rPr>
  </w:style>
  <w:style w:type="paragraph" w:customStyle="1" w:styleId="xl80">
    <w:name w:val="xl80"/>
    <w:basedOn w:val="a"/>
    <w:rsid w:val="005C5A7B"/>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textAlignment w:val="center"/>
    </w:pPr>
    <w:rPr>
      <w:sz w:val="24"/>
      <w:szCs w:val="24"/>
    </w:rPr>
  </w:style>
  <w:style w:type="paragraph" w:customStyle="1" w:styleId="xl81">
    <w:name w:val="xl81"/>
    <w:basedOn w:val="a"/>
    <w:rsid w:val="005C5A7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2">
    <w:name w:val="xl82"/>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
    <w:rsid w:val="005C5A7B"/>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84">
    <w:name w:val="xl84"/>
    <w:basedOn w:val="a"/>
    <w:rsid w:val="005C5A7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5">
    <w:name w:val="xl85"/>
    <w:basedOn w:val="a"/>
    <w:rsid w:val="005C5A7B"/>
    <w:pPr>
      <w:widowControl/>
      <w:pBdr>
        <w:top w:val="single" w:sz="4" w:space="0" w:color="auto"/>
        <w:left w:val="single" w:sz="4" w:space="0" w:color="auto"/>
        <w:bottom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6">
    <w:name w:val="xl86"/>
    <w:basedOn w:val="a"/>
    <w:rsid w:val="005C5A7B"/>
    <w:pPr>
      <w:widowControl/>
      <w:pBdr>
        <w:top w:val="single" w:sz="4" w:space="0" w:color="auto"/>
        <w:bottom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7">
    <w:name w:val="xl87"/>
    <w:basedOn w:val="a"/>
    <w:rsid w:val="005C5A7B"/>
    <w:pPr>
      <w:widowControl/>
      <w:pBdr>
        <w:top w:val="single" w:sz="4" w:space="0" w:color="auto"/>
        <w:bottom w:val="single" w:sz="4" w:space="0" w:color="auto"/>
        <w:right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8">
    <w:name w:val="xl88"/>
    <w:basedOn w:val="a"/>
    <w:rsid w:val="005C5A7B"/>
    <w:pPr>
      <w:widowControl/>
      <w:pBdr>
        <w:left w:val="single" w:sz="4" w:space="0" w:color="000000"/>
      </w:pBdr>
      <w:autoSpaceDE/>
      <w:autoSpaceDN/>
      <w:adjustRightInd/>
      <w:spacing w:before="100" w:beforeAutospacing="1" w:after="100" w:afterAutospacing="1"/>
      <w:jc w:val="center"/>
    </w:pPr>
    <w:rPr>
      <w:sz w:val="24"/>
      <w:szCs w:val="24"/>
    </w:rPr>
  </w:style>
  <w:style w:type="paragraph" w:customStyle="1" w:styleId="xl89">
    <w:name w:val="xl89"/>
    <w:basedOn w:val="a"/>
    <w:rsid w:val="005C5A7B"/>
    <w:pPr>
      <w:widowControl/>
      <w:autoSpaceDE/>
      <w:autoSpaceDN/>
      <w:adjustRightInd/>
      <w:spacing w:before="100" w:beforeAutospacing="1" w:after="100" w:afterAutospacing="1"/>
      <w:jc w:val="center"/>
    </w:pPr>
    <w:rPr>
      <w:sz w:val="24"/>
      <w:szCs w:val="24"/>
    </w:rPr>
  </w:style>
  <w:style w:type="paragraph" w:customStyle="1" w:styleId="xl90">
    <w:name w:val="xl90"/>
    <w:basedOn w:val="a"/>
    <w:rsid w:val="005C5A7B"/>
    <w:pPr>
      <w:widowControl/>
      <w:pBdr>
        <w:right w:val="single" w:sz="4" w:space="0" w:color="auto"/>
      </w:pBdr>
      <w:autoSpaceDE/>
      <w:autoSpaceDN/>
      <w:adjustRightInd/>
      <w:spacing w:before="100" w:beforeAutospacing="1" w:after="100" w:afterAutospacing="1"/>
      <w:jc w:val="center"/>
    </w:pPr>
    <w:rPr>
      <w:sz w:val="24"/>
      <w:szCs w:val="24"/>
    </w:rPr>
  </w:style>
  <w:style w:type="paragraph" w:customStyle="1" w:styleId="xl91">
    <w:name w:val="xl91"/>
    <w:basedOn w:val="a"/>
    <w:rsid w:val="005C5A7B"/>
    <w:pPr>
      <w:widowControl/>
      <w:pBdr>
        <w:bottom w:val="single" w:sz="4" w:space="0" w:color="auto"/>
      </w:pBdr>
      <w:autoSpaceDE/>
      <w:autoSpaceDN/>
      <w:adjustRightInd/>
      <w:spacing w:before="100" w:beforeAutospacing="1" w:after="100" w:afterAutospacing="1"/>
      <w:jc w:val="center"/>
    </w:pPr>
    <w:rPr>
      <w:sz w:val="24"/>
      <w:szCs w:val="24"/>
    </w:rPr>
  </w:style>
  <w:style w:type="paragraph" w:customStyle="1" w:styleId="xl92">
    <w:name w:val="xl92"/>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93">
    <w:name w:val="xl93"/>
    <w:basedOn w:val="a"/>
    <w:rsid w:val="005C5A7B"/>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94">
    <w:name w:val="xl94"/>
    <w:basedOn w:val="a"/>
    <w:rsid w:val="005C5A7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character" w:customStyle="1" w:styleId="a6">
    <w:name w:val="Основной текст с отступом Знак"/>
    <w:basedOn w:val="a0"/>
    <w:link w:val="a5"/>
    <w:rsid w:val="007610C6"/>
    <w:rPr>
      <w:rFonts w:ascii="Courier New" w:hAnsi="Courier New" w:cs="Courier New"/>
    </w:rPr>
  </w:style>
  <w:style w:type="character" w:customStyle="1" w:styleId="ad">
    <w:name w:val="Основной текст_"/>
    <w:basedOn w:val="a0"/>
    <w:link w:val="21"/>
    <w:locked/>
    <w:rsid w:val="008B708A"/>
    <w:rPr>
      <w:sz w:val="23"/>
      <w:szCs w:val="23"/>
      <w:shd w:val="clear" w:color="auto" w:fill="FFFFFF"/>
    </w:rPr>
  </w:style>
  <w:style w:type="paragraph" w:customStyle="1" w:styleId="21">
    <w:name w:val="Основной текст2"/>
    <w:basedOn w:val="a"/>
    <w:link w:val="ad"/>
    <w:rsid w:val="008B708A"/>
    <w:pPr>
      <w:widowControl/>
      <w:shd w:val="clear" w:color="auto" w:fill="FFFFFF"/>
      <w:autoSpaceDE/>
      <w:autoSpaceDN/>
      <w:adjustRightInd/>
      <w:spacing w:line="0" w:lineRule="atLeast"/>
    </w:pPr>
    <w:rPr>
      <w:sz w:val="23"/>
      <w:szCs w:val="23"/>
    </w:rPr>
  </w:style>
  <w:style w:type="paragraph" w:styleId="ae">
    <w:name w:val="footnote text"/>
    <w:basedOn w:val="a"/>
    <w:link w:val="af"/>
    <w:rsid w:val="00F97103"/>
    <w:pPr>
      <w:widowControl/>
      <w:autoSpaceDE/>
      <w:autoSpaceDN/>
      <w:adjustRightInd/>
    </w:pPr>
    <w:rPr>
      <w:sz w:val="20"/>
      <w:szCs w:val="20"/>
    </w:rPr>
  </w:style>
  <w:style w:type="character" w:customStyle="1" w:styleId="af">
    <w:name w:val="Текст сноски Знак"/>
    <w:basedOn w:val="a0"/>
    <w:link w:val="ae"/>
    <w:rsid w:val="00F97103"/>
  </w:style>
  <w:style w:type="character" w:styleId="af0">
    <w:name w:val="footnote reference"/>
    <w:basedOn w:val="a0"/>
    <w:rsid w:val="00F97103"/>
    <w:rPr>
      <w:vertAlign w:val="superscript"/>
    </w:rPr>
  </w:style>
  <w:style w:type="paragraph" w:styleId="af1">
    <w:name w:val="No Spacing"/>
    <w:link w:val="af2"/>
    <w:uiPriority w:val="1"/>
    <w:qFormat/>
    <w:rsid w:val="006C45ED"/>
    <w:rPr>
      <w:rFonts w:ascii="Calibri" w:hAnsi="Calibri"/>
      <w:sz w:val="22"/>
      <w:szCs w:val="22"/>
    </w:rPr>
  </w:style>
  <w:style w:type="character" w:customStyle="1" w:styleId="af2">
    <w:name w:val="Без интервала Знак"/>
    <w:link w:val="af1"/>
    <w:uiPriority w:val="1"/>
    <w:locked/>
    <w:rsid w:val="006C45ED"/>
    <w:rPr>
      <w:rFonts w:ascii="Calibri" w:hAnsi="Calibri"/>
      <w:sz w:val="22"/>
      <w:szCs w:val="22"/>
      <w:lang w:bidi="ar-SA"/>
    </w:rPr>
  </w:style>
  <w:style w:type="paragraph" w:styleId="af3">
    <w:name w:val="List Paragraph"/>
    <w:aliases w:val="Bullet List,FooterText,numbered,Paragraphe de liste1,lp1,Осн.текст"/>
    <w:basedOn w:val="a"/>
    <w:link w:val="af4"/>
    <w:qFormat/>
    <w:rsid w:val="00B42353"/>
    <w:pPr>
      <w:widowControl/>
      <w:autoSpaceDE/>
      <w:autoSpaceDN/>
      <w:adjustRightInd/>
      <w:spacing w:after="200" w:line="276" w:lineRule="auto"/>
      <w:ind w:left="720"/>
      <w:contextualSpacing/>
    </w:pPr>
    <w:rPr>
      <w:rFonts w:ascii="Calibri" w:hAnsi="Calibri"/>
      <w:sz w:val="22"/>
      <w:szCs w:val="22"/>
    </w:rPr>
  </w:style>
  <w:style w:type="paragraph" w:customStyle="1" w:styleId="11">
    <w:name w:val="Без интервала1"/>
    <w:uiPriority w:val="99"/>
    <w:qFormat/>
    <w:rsid w:val="00BF288A"/>
    <w:rPr>
      <w:sz w:val="24"/>
      <w:szCs w:val="24"/>
    </w:rPr>
  </w:style>
  <w:style w:type="paragraph" w:customStyle="1" w:styleId="12">
    <w:name w:val="Обычный1"/>
    <w:link w:val="CharChar"/>
    <w:rsid w:val="00587B65"/>
    <w:pPr>
      <w:widowControl w:val="0"/>
      <w:spacing w:line="300" w:lineRule="auto"/>
      <w:ind w:firstLine="720"/>
      <w:jc w:val="both"/>
    </w:pPr>
    <w:rPr>
      <w:snapToGrid w:val="0"/>
      <w:sz w:val="24"/>
    </w:rPr>
  </w:style>
  <w:style w:type="character" w:customStyle="1" w:styleId="CharChar">
    <w:name w:val="Обычный Char Char"/>
    <w:link w:val="12"/>
    <w:locked/>
    <w:rsid w:val="00587B65"/>
    <w:rPr>
      <w:snapToGrid w:val="0"/>
      <w:sz w:val="24"/>
      <w:lang w:bidi="ar-SA"/>
    </w:rPr>
  </w:style>
  <w:style w:type="paragraph" w:customStyle="1" w:styleId="22">
    <w:name w:val="Обычный2"/>
    <w:rsid w:val="00587B65"/>
    <w:pPr>
      <w:widowControl w:val="0"/>
      <w:spacing w:line="300" w:lineRule="auto"/>
      <w:ind w:firstLine="720"/>
      <w:jc w:val="both"/>
    </w:pPr>
    <w:rPr>
      <w:snapToGrid w:val="0"/>
      <w:sz w:val="24"/>
    </w:rPr>
  </w:style>
  <w:style w:type="character" w:customStyle="1" w:styleId="10">
    <w:name w:val="Заголовок 1 Знак"/>
    <w:basedOn w:val="a0"/>
    <w:link w:val="1"/>
    <w:rsid w:val="002572D5"/>
    <w:rPr>
      <w:rFonts w:ascii="Courier New" w:hAnsi="Courier New" w:cs="Courier New"/>
      <w:i/>
      <w:iCs/>
    </w:rPr>
  </w:style>
  <w:style w:type="character" w:customStyle="1" w:styleId="a4">
    <w:name w:val="Основной текст Знак"/>
    <w:basedOn w:val="a0"/>
    <w:link w:val="a3"/>
    <w:rsid w:val="002572D5"/>
    <w:rPr>
      <w:rFonts w:ascii="Courier New" w:hAnsi="Courier New" w:cs="Courier New"/>
      <w:i/>
      <w:iCs/>
    </w:rPr>
  </w:style>
  <w:style w:type="paragraph" w:customStyle="1" w:styleId="ConsPlusNormal">
    <w:name w:val="ConsPlusNormal"/>
    <w:rsid w:val="004338B4"/>
    <w:pPr>
      <w:widowControl w:val="0"/>
      <w:autoSpaceDE w:val="0"/>
      <w:autoSpaceDN w:val="0"/>
      <w:adjustRightInd w:val="0"/>
    </w:pPr>
    <w:rPr>
      <w:rFonts w:ascii="Arial" w:hAnsi="Arial" w:cs="Arial"/>
    </w:rPr>
  </w:style>
  <w:style w:type="paragraph" w:styleId="af5">
    <w:name w:val="Balloon Text"/>
    <w:basedOn w:val="a"/>
    <w:link w:val="af6"/>
    <w:uiPriority w:val="99"/>
    <w:semiHidden/>
    <w:unhideWhenUsed/>
    <w:rsid w:val="00495459"/>
    <w:rPr>
      <w:rFonts w:ascii="Tahoma" w:hAnsi="Tahoma" w:cs="Tahoma"/>
      <w:sz w:val="16"/>
      <w:szCs w:val="16"/>
    </w:rPr>
  </w:style>
  <w:style w:type="character" w:customStyle="1" w:styleId="af6">
    <w:name w:val="Текст выноски Знак"/>
    <w:basedOn w:val="a0"/>
    <w:link w:val="af5"/>
    <w:uiPriority w:val="99"/>
    <w:semiHidden/>
    <w:rsid w:val="00495459"/>
    <w:rPr>
      <w:rFonts w:ascii="Tahoma" w:hAnsi="Tahoma" w:cs="Tahoma"/>
      <w:sz w:val="16"/>
      <w:szCs w:val="16"/>
    </w:rPr>
  </w:style>
  <w:style w:type="paragraph" w:styleId="23">
    <w:name w:val="Body Text 2"/>
    <w:basedOn w:val="a"/>
    <w:link w:val="24"/>
    <w:uiPriority w:val="99"/>
    <w:semiHidden/>
    <w:unhideWhenUsed/>
    <w:rsid w:val="0007588B"/>
    <w:pPr>
      <w:widowControl/>
      <w:autoSpaceDE/>
      <w:autoSpaceDN/>
      <w:adjustRightInd/>
      <w:spacing w:after="120" w:line="480" w:lineRule="auto"/>
    </w:pPr>
    <w:rPr>
      <w:sz w:val="24"/>
      <w:szCs w:val="24"/>
    </w:rPr>
  </w:style>
  <w:style w:type="character" w:customStyle="1" w:styleId="24">
    <w:name w:val="Основной текст 2 Знак"/>
    <w:basedOn w:val="a0"/>
    <w:link w:val="23"/>
    <w:uiPriority w:val="99"/>
    <w:semiHidden/>
    <w:rsid w:val="0007588B"/>
    <w:rPr>
      <w:sz w:val="24"/>
      <w:szCs w:val="24"/>
    </w:rPr>
  </w:style>
  <w:style w:type="character" w:customStyle="1" w:styleId="af4">
    <w:name w:val="Абзац списка Знак"/>
    <w:aliases w:val="Bullet List Знак,FooterText Знак,numbered Знак,Paragraphe de liste1 Знак,lp1 Знак,Осн.текст Знак"/>
    <w:link w:val="af3"/>
    <w:locked/>
    <w:rsid w:val="00A05571"/>
    <w:rPr>
      <w:rFonts w:ascii="Calibri" w:hAnsi="Calibri"/>
      <w:sz w:val="22"/>
      <w:szCs w:val="22"/>
    </w:rPr>
  </w:style>
  <w:style w:type="paragraph" w:styleId="30">
    <w:name w:val="Body Text Indent 3"/>
    <w:basedOn w:val="a"/>
    <w:link w:val="31"/>
    <w:uiPriority w:val="99"/>
    <w:semiHidden/>
    <w:unhideWhenUsed/>
    <w:rsid w:val="004266DE"/>
    <w:pPr>
      <w:spacing w:after="120"/>
      <w:ind w:left="283"/>
    </w:pPr>
    <w:rPr>
      <w:sz w:val="16"/>
      <w:szCs w:val="16"/>
    </w:rPr>
  </w:style>
  <w:style w:type="character" w:customStyle="1" w:styleId="31">
    <w:name w:val="Основной текст с отступом 3 Знак"/>
    <w:basedOn w:val="a0"/>
    <w:link w:val="30"/>
    <w:uiPriority w:val="99"/>
    <w:semiHidden/>
    <w:rsid w:val="004266D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4F"/>
    <w:pPr>
      <w:widowControl w:val="0"/>
      <w:autoSpaceDE w:val="0"/>
      <w:autoSpaceDN w:val="0"/>
      <w:adjustRightInd w:val="0"/>
    </w:pPr>
    <w:rPr>
      <w:sz w:val="28"/>
      <w:szCs w:val="28"/>
    </w:rPr>
  </w:style>
  <w:style w:type="paragraph" w:styleId="1">
    <w:name w:val="heading 1"/>
    <w:basedOn w:val="a"/>
    <w:next w:val="a"/>
    <w:link w:val="10"/>
    <w:qFormat/>
    <w:rsid w:val="00267C4F"/>
    <w:pPr>
      <w:keepNext/>
      <w:jc w:val="right"/>
      <w:outlineLvl w:val="0"/>
    </w:pPr>
    <w:rPr>
      <w:rFonts w:ascii="Courier New" w:hAnsi="Courier New" w:cs="Courier New"/>
      <w:i/>
      <w:iCs/>
      <w:sz w:val="20"/>
      <w:szCs w:val="20"/>
    </w:rPr>
  </w:style>
  <w:style w:type="paragraph" w:styleId="2">
    <w:name w:val="heading 2"/>
    <w:basedOn w:val="a"/>
    <w:next w:val="a"/>
    <w:qFormat/>
    <w:rsid w:val="00267C4F"/>
    <w:pPr>
      <w:keepNext/>
      <w:jc w:val="center"/>
      <w:outlineLvl w:val="1"/>
    </w:pPr>
    <w:rPr>
      <w:rFonts w:ascii="Courier New" w:hAnsi="Courier New" w:cs="Courier New"/>
      <w:b/>
      <w:bCs/>
      <w:sz w:val="20"/>
      <w:szCs w:val="20"/>
    </w:rPr>
  </w:style>
  <w:style w:type="paragraph" w:styleId="4">
    <w:name w:val="heading 4"/>
    <w:basedOn w:val="a"/>
    <w:next w:val="a"/>
    <w:qFormat/>
    <w:rsid w:val="00267C4F"/>
    <w:pPr>
      <w:keepNext/>
      <w:jc w:val="right"/>
      <w:outlineLvl w:val="3"/>
    </w:pPr>
    <w:rPr>
      <w:rFonts w:ascii="Courier New" w:hAnsi="Courier New" w:cs="Courier New"/>
      <w:sz w:val="20"/>
      <w:szCs w:val="20"/>
    </w:rPr>
  </w:style>
  <w:style w:type="paragraph" w:styleId="5">
    <w:name w:val="heading 5"/>
    <w:basedOn w:val="a"/>
    <w:next w:val="a"/>
    <w:qFormat/>
    <w:rsid w:val="00267C4F"/>
    <w:pPr>
      <w:keepNext/>
      <w:jc w:val="center"/>
      <w:outlineLvl w:val="4"/>
    </w:pPr>
    <w:rPr>
      <w:rFonts w:ascii="Courier New" w:hAnsi="Courier New" w:cs="Courier New"/>
      <w:sz w:val="20"/>
      <w:szCs w:val="20"/>
    </w:rPr>
  </w:style>
  <w:style w:type="paragraph" w:styleId="6">
    <w:name w:val="heading 6"/>
    <w:basedOn w:val="a"/>
    <w:next w:val="a"/>
    <w:qFormat/>
    <w:rsid w:val="00267C4F"/>
    <w:pPr>
      <w:keepNext/>
      <w:jc w:val="both"/>
      <w:outlineLvl w:val="5"/>
    </w:pPr>
    <w:rPr>
      <w:rFonts w:ascii="Courier New" w:hAnsi="Courier New" w:cs="Courier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Заголовок 41"/>
    <w:basedOn w:val="a"/>
    <w:next w:val="a"/>
    <w:qFormat/>
    <w:rsid w:val="00267C4F"/>
    <w:pPr>
      <w:keepNext/>
      <w:jc w:val="right"/>
      <w:outlineLvl w:val="2"/>
    </w:pPr>
    <w:rPr>
      <w:rFonts w:ascii="Courier New" w:hAnsi="Courier New" w:cs="Courier New"/>
      <w:sz w:val="20"/>
      <w:szCs w:val="20"/>
    </w:rPr>
  </w:style>
  <w:style w:type="paragraph" w:styleId="a3">
    <w:name w:val="Body Text"/>
    <w:basedOn w:val="a"/>
    <w:link w:val="a4"/>
    <w:rsid w:val="00267C4F"/>
    <w:pPr>
      <w:jc w:val="both"/>
    </w:pPr>
    <w:rPr>
      <w:rFonts w:ascii="Courier New" w:hAnsi="Courier New" w:cs="Courier New"/>
      <w:i/>
      <w:iCs/>
      <w:sz w:val="20"/>
      <w:szCs w:val="20"/>
    </w:rPr>
  </w:style>
  <w:style w:type="paragraph" w:styleId="a5">
    <w:name w:val="Body Text Indent"/>
    <w:basedOn w:val="a"/>
    <w:link w:val="a6"/>
    <w:rsid w:val="00267C4F"/>
    <w:pPr>
      <w:jc w:val="both"/>
    </w:pPr>
    <w:rPr>
      <w:rFonts w:ascii="Courier New" w:hAnsi="Courier New" w:cs="Courier New"/>
      <w:sz w:val="20"/>
      <w:szCs w:val="20"/>
    </w:rPr>
  </w:style>
  <w:style w:type="paragraph" w:styleId="3">
    <w:name w:val="Body Text 3"/>
    <w:basedOn w:val="a"/>
    <w:rsid w:val="00267C4F"/>
    <w:pPr>
      <w:jc w:val="center"/>
    </w:pPr>
    <w:rPr>
      <w:rFonts w:ascii="Courier New" w:hAnsi="Courier New" w:cs="Courier New"/>
      <w:i/>
      <w:iCs/>
      <w:sz w:val="20"/>
      <w:szCs w:val="20"/>
    </w:rPr>
  </w:style>
  <w:style w:type="paragraph" w:styleId="20">
    <w:name w:val="Body Text Indent 2"/>
    <w:basedOn w:val="a"/>
    <w:rsid w:val="00C06F50"/>
    <w:pPr>
      <w:spacing w:after="120" w:line="480" w:lineRule="auto"/>
      <w:ind w:left="283"/>
    </w:pPr>
  </w:style>
  <w:style w:type="paragraph" w:styleId="a7">
    <w:name w:val="header"/>
    <w:basedOn w:val="a"/>
    <w:rsid w:val="00267C4F"/>
    <w:pPr>
      <w:tabs>
        <w:tab w:val="center" w:pos="4677"/>
        <w:tab w:val="right" w:pos="9355"/>
      </w:tabs>
    </w:pPr>
  </w:style>
  <w:style w:type="character" w:styleId="a8">
    <w:name w:val="page number"/>
    <w:basedOn w:val="a0"/>
    <w:rsid w:val="00267C4F"/>
  </w:style>
  <w:style w:type="paragraph" w:styleId="a9">
    <w:name w:val="footer"/>
    <w:basedOn w:val="a"/>
    <w:rsid w:val="00267C4F"/>
    <w:pPr>
      <w:tabs>
        <w:tab w:val="center" w:pos="4677"/>
        <w:tab w:val="right" w:pos="9355"/>
      </w:tabs>
    </w:pPr>
  </w:style>
  <w:style w:type="table" w:styleId="aa">
    <w:name w:val="Table Grid"/>
    <w:basedOn w:val="a1"/>
    <w:rsid w:val="00C06F5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06F50"/>
    <w:pPr>
      <w:widowControl w:val="0"/>
      <w:autoSpaceDE w:val="0"/>
      <w:autoSpaceDN w:val="0"/>
      <w:adjustRightInd w:val="0"/>
      <w:ind w:right="19772" w:firstLine="720"/>
    </w:pPr>
    <w:rPr>
      <w:rFonts w:ascii="Arial" w:hAnsi="Arial" w:cs="Arial"/>
    </w:rPr>
  </w:style>
  <w:style w:type="character" w:styleId="ab">
    <w:name w:val="Hyperlink"/>
    <w:basedOn w:val="a0"/>
    <w:uiPriority w:val="99"/>
    <w:unhideWhenUsed/>
    <w:rsid w:val="005C5A7B"/>
    <w:rPr>
      <w:color w:val="0000FF"/>
      <w:u w:val="single"/>
    </w:rPr>
  </w:style>
  <w:style w:type="character" w:styleId="ac">
    <w:name w:val="FollowedHyperlink"/>
    <w:basedOn w:val="a0"/>
    <w:uiPriority w:val="99"/>
    <w:semiHidden/>
    <w:unhideWhenUsed/>
    <w:rsid w:val="005C5A7B"/>
    <w:rPr>
      <w:color w:val="800080"/>
      <w:u w:val="single"/>
    </w:rPr>
  </w:style>
  <w:style w:type="paragraph" w:customStyle="1" w:styleId="xl63">
    <w:name w:val="xl63"/>
    <w:basedOn w:val="a"/>
    <w:rsid w:val="005C5A7B"/>
    <w:pPr>
      <w:widowControl/>
      <w:autoSpaceDE/>
      <w:autoSpaceDN/>
      <w:adjustRightInd/>
      <w:spacing w:before="100" w:beforeAutospacing="1" w:after="100" w:afterAutospacing="1"/>
    </w:pPr>
    <w:rPr>
      <w:sz w:val="24"/>
      <w:szCs w:val="24"/>
    </w:rPr>
  </w:style>
  <w:style w:type="paragraph" w:customStyle="1" w:styleId="xl64">
    <w:name w:val="xl64"/>
    <w:basedOn w:val="a"/>
    <w:rsid w:val="005C5A7B"/>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5">
    <w:name w:val="xl65"/>
    <w:basedOn w:val="a"/>
    <w:rsid w:val="005C5A7B"/>
    <w:pPr>
      <w:widowControl/>
      <w:pBdr>
        <w:top w:val="single" w:sz="4" w:space="0" w:color="000000"/>
        <w:left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6">
    <w:name w:val="xl66"/>
    <w:basedOn w:val="a"/>
    <w:rsid w:val="005C5A7B"/>
    <w:pPr>
      <w:widowControl/>
      <w:pBdr>
        <w:left w:val="single" w:sz="4" w:space="0" w:color="000000"/>
        <w:bottom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7">
    <w:name w:val="xl67"/>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68">
    <w:name w:val="xl68"/>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69">
    <w:name w:val="xl69"/>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0">
    <w:name w:val="xl70"/>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1">
    <w:name w:val="xl71"/>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72">
    <w:name w:val="xl72"/>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73">
    <w:name w:val="xl73"/>
    <w:basedOn w:val="a"/>
    <w:rsid w:val="005C5A7B"/>
    <w:pPr>
      <w:widowControl/>
      <w:pBdr>
        <w:left w:val="single" w:sz="4" w:space="0" w:color="000000"/>
        <w:bottom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4">
    <w:name w:val="xl74"/>
    <w:basedOn w:val="a"/>
    <w:rsid w:val="005C5A7B"/>
    <w:pPr>
      <w:widowControl/>
      <w:pBdr>
        <w:left w:val="single" w:sz="4" w:space="0" w:color="000000"/>
        <w:bottom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5">
    <w:name w:val="xl75"/>
    <w:basedOn w:val="a"/>
    <w:rsid w:val="005C5A7B"/>
    <w:pPr>
      <w:widowControl/>
      <w:pBdr>
        <w:top w:val="single" w:sz="4" w:space="0" w:color="000000"/>
        <w:left w:val="single" w:sz="4" w:space="0" w:color="000000"/>
        <w:bottom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6">
    <w:name w:val="xl76"/>
    <w:basedOn w:val="a"/>
    <w:rsid w:val="005C5A7B"/>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7">
    <w:name w:val="xl77"/>
    <w:basedOn w:val="a"/>
    <w:rsid w:val="005C5A7B"/>
    <w:pPr>
      <w:widowControl/>
      <w:pBdr>
        <w:top w:val="single" w:sz="4" w:space="0" w:color="000000"/>
        <w:left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8">
    <w:name w:val="xl78"/>
    <w:basedOn w:val="a"/>
    <w:rsid w:val="005C5A7B"/>
    <w:pPr>
      <w:widowControl/>
      <w:pBdr>
        <w:top w:val="single" w:sz="4" w:space="0" w:color="000000"/>
        <w:lef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9">
    <w:name w:val="xl79"/>
    <w:basedOn w:val="a"/>
    <w:rsid w:val="005C5A7B"/>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center"/>
    </w:pPr>
    <w:rPr>
      <w:sz w:val="24"/>
      <w:szCs w:val="24"/>
    </w:rPr>
  </w:style>
  <w:style w:type="paragraph" w:customStyle="1" w:styleId="xl80">
    <w:name w:val="xl80"/>
    <w:basedOn w:val="a"/>
    <w:rsid w:val="005C5A7B"/>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textAlignment w:val="center"/>
    </w:pPr>
    <w:rPr>
      <w:sz w:val="24"/>
      <w:szCs w:val="24"/>
    </w:rPr>
  </w:style>
  <w:style w:type="paragraph" w:customStyle="1" w:styleId="xl81">
    <w:name w:val="xl81"/>
    <w:basedOn w:val="a"/>
    <w:rsid w:val="005C5A7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2">
    <w:name w:val="xl82"/>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
    <w:rsid w:val="005C5A7B"/>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84">
    <w:name w:val="xl84"/>
    <w:basedOn w:val="a"/>
    <w:rsid w:val="005C5A7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5">
    <w:name w:val="xl85"/>
    <w:basedOn w:val="a"/>
    <w:rsid w:val="005C5A7B"/>
    <w:pPr>
      <w:widowControl/>
      <w:pBdr>
        <w:top w:val="single" w:sz="4" w:space="0" w:color="auto"/>
        <w:left w:val="single" w:sz="4" w:space="0" w:color="auto"/>
        <w:bottom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6">
    <w:name w:val="xl86"/>
    <w:basedOn w:val="a"/>
    <w:rsid w:val="005C5A7B"/>
    <w:pPr>
      <w:widowControl/>
      <w:pBdr>
        <w:top w:val="single" w:sz="4" w:space="0" w:color="auto"/>
        <w:bottom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7">
    <w:name w:val="xl87"/>
    <w:basedOn w:val="a"/>
    <w:rsid w:val="005C5A7B"/>
    <w:pPr>
      <w:widowControl/>
      <w:pBdr>
        <w:top w:val="single" w:sz="4" w:space="0" w:color="auto"/>
        <w:bottom w:val="single" w:sz="4" w:space="0" w:color="auto"/>
        <w:right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8">
    <w:name w:val="xl88"/>
    <w:basedOn w:val="a"/>
    <w:rsid w:val="005C5A7B"/>
    <w:pPr>
      <w:widowControl/>
      <w:pBdr>
        <w:left w:val="single" w:sz="4" w:space="0" w:color="000000"/>
      </w:pBdr>
      <w:autoSpaceDE/>
      <w:autoSpaceDN/>
      <w:adjustRightInd/>
      <w:spacing w:before="100" w:beforeAutospacing="1" w:after="100" w:afterAutospacing="1"/>
      <w:jc w:val="center"/>
    </w:pPr>
    <w:rPr>
      <w:sz w:val="24"/>
      <w:szCs w:val="24"/>
    </w:rPr>
  </w:style>
  <w:style w:type="paragraph" w:customStyle="1" w:styleId="xl89">
    <w:name w:val="xl89"/>
    <w:basedOn w:val="a"/>
    <w:rsid w:val="005C5A7B"/>
    <w:pPr>
      <w:widowControl/>
      <w:autoSpaceDE/>
      <w:autoSpaceDN/>
      <w:adjustRightInd/>
      <w:spacing w:before="100" w:beforeAutospacing="1" w:after="100" w:afterAutospacing="1"/>
      <w:jc w:val="center"/>
    </w:pPr>
    <w:rPr>
      <w:sz w:val="24"/>
      <w:szCs w:val="24"/>
    </w:rPr>
  </w:style>
  <w:style w:type="paragraph" w:customStyle="1" w:styleId="xl90">
    <w:name w:val="xl90"/>
    <w:basedOn w:val="a"/>
    <w:rsid w:val="005C5A7B"/>
    <w:pPr>
      <w:widowControl/>
      <w:pBdr>
        <w:right w:val="single" w:sz="4" w:space="0" w:color="auto"/>
      </w:pBdr>
      <w:autoSpaceDE/>
      <w:autoSpaceDN/>
      <w:adjustRightInd/>
      <w:spacing w:before="100" w:beforeAutospacing="1" w:after="100" w:afterAutospacing="1"/>
      <w:jc w:val="center"/>
    </w:pPr>
    <w:rPr>
      <w:sz w:val="24"/>
      <w:szCs w:val="24"/>
    </w:rPr>
  </w:style>
  <w:style w:type="paragraph" w:customStyle="1" w:styleId="xl91">
    <w:name w:val="xl91"/>
    <w:basedOn w:val="a"/>
    <w:rsid w:val="005C5A7B"/>
    <w:pPr>
      <w:widowControl/>
      <w:pBdr>
        <w:bottom w:val="single" w:sz="4" w:space="0" w:color="auto"/>
      </w:pBdr>
      <w:autoSpaceDE/>
      <w:autoSpaceDN/>
      <w:adjustRightInd/>
      <w:spacing w:before="100" w:beforeAutospacing="1" w:after="100" w:afterAutospacing="1"/>
      <w:jc w:val="center"/>
    </w:pPr>
    <w:rPr>
      <w:sz w:val="24"/>
      <w:szCs w:val="24"/>
    </w:rPr>
  </w:style>
  <w:style w:type="paragraph" w:customStyle="1" w:styleId="xl92">
    <w:name w:val="xl92"/>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93">
    <w:name w:val="xl93"/>
    <w:basedOn w:val="a"/>
    <w:rsid w:val="005C5A7B"/>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94">
    <w:name w:val="xl94"/>
    <w:basedOn w:val="a"/>
    <w:rsid w:val="005C5A7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character" w:customStyle="1" w:styleId="a6">
    <w:name w:val="Основной текст с отступом Знак"/>
    <w:basedOn w:val="a0"/>
    <w:link w:val="a5"/>
    <w:rsid w:val="007610C6"/>
    <w:rPr>
      <w:rFonts w:ascii="Courier New" w:hAnsi="Courier New" w:cs="Courier New"/>
    </w:rPr>
  </w:style>
  <w:style w:type="character" w:customStyle="1" w:styleId="ad">
    <w:name w:val="Основной текст_"/>
    <w:basedOn w:val="a0"/>
    <w:link w:val="21"/>
    <w:locked/>
    <w:rsid w:val="008B708A"/>
    <w:rPr>
      <w:sz w:val="23"/>
      <w:szCs w:val="23"/>
      <w:shd w:val="clear" w:color="auto" w:fill="FFFFFF"/>
    </w:rPr>
  </w:style>
  <w:style w:type="paragraph" w:customStyle="1" w:styleId="21">
    <w:name w:val="Основной текст2"/>
    <w:basedOn w:val="a"/>
    <w:link w:val="ad"/>
    <w:rsid w:val="008B708A"/>
    <w:pPr>
      <w:widowControl/>
      <w:shd w:val="clear" w:color="auto" w:fill="FFFFFF"/>
      <w:autoSpaceDE/>
      <w:autoSpaceDN/>
      <w:adjustRightInd/>
      <w:spacing w:line="0" w:lineRule="atLeast"/>
    </w:pPr>
    <w:rPr>
      <w:sz w:val="23"/>
      <w:szCs w:val="23"/>
    </w:rPr>
  </w:style>
  <w:style w:type="paragraph" w:styleId="ae">
    <w:name w:val="footnote text"/>
    <w:basedOn w:val="a"/>
    <w:link w:val="af"/>
    <w:rsid w:val="00F97103"/>
    <w:pPr>
      <w:widowControl/>
      <w:autoSpaceDE/>
      <w:autoSpaceDN/>
      <w:adjustRightInd/>
    </w:pPr>
    <w:rPr>
      <w:sz w:val="20"/>
      <w:szCs w:val="20"/>
    </w:rPr>
  </w:style>
  <w:style w:type="character" w:customStyle="1" w:styleId="af">
    <w:name w:val="Текст сноски Знак"/>
    <w:basedOn w:val="a0"/>
    <w:link w:val="ae"/>
    <w:rsid w:val="00F97103"/>
  </w:style>
  <w:style w:type="character" w:styleId="af0">
    <w:name w:val="footnote reference"/>
    <w:basedOn w:val="a0"/>
    <w:rsid w:val="00F97103"/>
    <w:rPr>
      <w:vertAlign w:val="superscript"/>
    </w:rPr>
  </w:style>
  <w:style w:type="paragraph" w:styleId="af1">
    <w:name w:val="No Spacing"/>
    <w:link w:val="af2"/>
    <w:uiPriority w:val="1"/>
    <w:qFormat/>
    <w:rsid w:val="006C45ED"/>
    <w:rPr>
      <w:rFonts w:ascii="Calibri" w:hAnsi="Calibri"/>
      <w:sz w:val="22"/>
      <w:szCs w:val="22"/>
    </w:rPr>
  </w:style>
  <w:style w:type="character" w:customStyle="1" w:styleId="af2">
    <w:name w:val="Без интервала Знак"/>
    <w:link w:val="af1"/>
    <w:uiPriority w:val="1"/>
    <w:locked/>
    <w:rsid w:val="006C45ED"/>
    <w:rPr>
      <w:rFonts w:ascii="Calibri" w:hAnsi="Calibri"/>
      <w:sz w:val="22"/>
      <w:szCs w:val="22"/>
      <w:lang w:bidi="ar-SA"/>
    </w:rPr>
  </w:style>
  <w:style w:type="paragraph" w:styleId="af3">
    <w:name w:val="List Paragraph"/>
    <w:aliases w:val="Bullet List,FooterText,numbered,Paragraphe de liste1,lp1,Осн.текст"/>
    <w:basedOn w:val="a"/>
    <w:link w:val="af4"/>
    <w:qFormat/>
    <w:rsid w:val="00B42353"/>
    <w:pPr>
      <w:widowControl/>
      <w:autoSpaceDE/>
      <w:autoSpaceDN/>
      <w:adjustRightInd/>
      <w:spacing w:after="200" w:line="276" w:lineRule="auto"/>
      <w:ind w:left="720"/>
      <w:contextualSpacing/>
    </w:pPr>
    <w:rPr>
      <w:rFonts w:ascii="Calibri" w:hAnsi="Calibri"/>
      <w:sz w:val="22"/>
      <w:szCs w:val="22"/>
    </w:rPr>
  </w:style>
  <w:style w:type="paragraph" w:customStyle="1" w:styleId="11">
    <w:name w:val="Без интервала1"/>
    <w:uiPriority w:val="99"/>
    <w:qFormat/>
    <w:rsid w:val="00BF288A"/>
    <w:rPr>
      <w:sz w:val="24"/>
      <w:szCs w:val="24"/>
    </w:rPr>
  </w:style>
  <w:style w:type="paragraph" w:customStyle="1" w:styleId="12">
    <w:name w:val="Обычный1"/>
    <w:link w:val="CharChar"/>
    <w:rsid w:val="00587B65"/>
    <w:pPr>
      <w:widowControl w:val="0"/>
      <w:spacing w:line="300" w:lineRule="auto"/>
      <w:ind w:firstLine="720"/>
      <w:jc w:val="both"/>
    </w:pPr>
    <w:rPr>
      <w:snapToGrid w:val="0"/>
      <w:sz w:val="24"/>
    </w:rPr>
  </w:style>
  <w:style w:type="character" w:customStyle="1" w:styleId="CharChar">
    <w:name w:val="Обычный Char Char"/>
    <w:link w:val="12"/>
    <w:locked/>
    <w:rsid w:val="00587B65"/>
    <w:rPr>
      <w:snapToGrid w:val="0"/>
      <w:sz w:val="24"/>
      <w:lang w:bidi="ar-SA"/>
    </w:rPr>
  </w:style>
  <w:style w:type="paragraph" w:customStyle="1" w:styleId="22">
    <w:name w:val="Обычный2"/>
    <w:rsid w:val="00587B65"/>
    <w:pPr>
      <w:widowControl w:val="0"/>
      <w:spacing w:line="300" w:lineRule="auto"/>
      <w:ind w:firstLine="720"/>
      <w:jc w:val="both"/>
    </w:pPr>
    <w:rPr>
      <w:snapToGrid w:val="0"/>
      <w:sz w:val="24"/>
    </w:rPr>
  </w:style>
  <w:style w:type="character" w:customStyle="1" w:styleId="10">
    <w:name w:val="Заголовок 1 Знак"/>
    <w:basedOn w:val="a0"/>
    <w:link w:val="1"/>
    <w:rsid w:val="002572D5"/>
    <w:rPr>
      <w:rFonts w:ascii="Courier New" w:hAnsi="Courier New" w:cs="Courier New"/>
      <w:i/>
      <w:iCs/>
    </w:rPr>
  </w:style>
  <w:style w:type="character" w:customStyle="1" w:styleId="a4">
    <w:name w:val="Основной текст Знак"/>
    <w:basedOn w:val="a0"/>
    <w:link w:val="a3"/>
    <w:rsid w:val="002572D5"/>
    <w:rPr>
      <w:rFonts w:ascii="Courier New" w:hAnsi="Courier New" w:cs="Courier New"/>
      <w:i/>
      <w:iCs/>
    </w:rPr>
  </w:style>
  <w:style w:type="paragraph" w:customStyle="1" w:styleId="ConsPlusNormal">
    <w:name w:val="ConsPlusNormal"/>
    <w:rsid w:val="004338B4"/>
    <w:pPr>
      <w:widowControl w:val="0"/>
      <w:autoSpaceDE w:val="0"/>
      <w:autoSpaceDN w:val="0"/>
      <w:adjustRightInd w:val="0"/>
    </w:pPr>
    <w:rPr>
      <w:rFonts w:ascii="Arial" w:hAnsi="Arial" w:cs="Arial"/>
    </w:rPr>
  </w:style>
  <w:style w:type="paragraph" w:styleId="af5">
    <w:name w:val="Balloon Text"/>
    <w:basedOn w:val="a"/>
    <w:link w:val="af6"/>
    <w:uiPriority w:val="99"/>
    <w:semiHidden/>
    <w:unhideWhenUsed/>
    <w:rsid w:val="00495459"/>
    <w:rPr>
      <w:rFonts w:ascii="Tahoma" w:hAnsi="Tahoma" w:cs="Tahoma"/>
      <w:sz w:val="16"/>
      <w:szCs w:val="16"/>
    </w:rPr>
  </w:style>
  <w:style w:type="character" w:customStyle="1" w:styleId="af6">
    <w:name w:val="Текст выноски Знак"/>
    <w:basedOn w:val="a0"/>
    <w:link w:val="af5"/>
    <w:uiPriority w:val="99"/>
    <w:semiHidden/>
    <w:rsid w:val="00495459"/>
    <w:rPr>
      <w:rFonts w:ascii="Tahoma" w:hAnsi="Tahoma" w:cs="Tahoma"/>
      <w:sz w:val="16"/>
      <w:szCs w:val="16"/>
    </w:rPr>
  </w:style>
  <w:style w:type="paragraph" w:styleId="23">
    <w:name w:val="Body Text 2"/>
    <w:basedOn w:val="a"/>
    <w:link w:val="24"/>
    <w:uiPriority w:val="99"/>
    <w:semiHidden/>
    <w:unhideWhenUsed/>
    <w:rsid w:val="0007588B"/>
    <w:pPr>
      <w:widowControl/>
      <w:autoSpaceDE/>
      <w:autoSpaceDN/>
      <w:adjustRightInd/>
      <w:spacing w:after="120" w:line="480" w:lineRule="auto"/>
    </w:pPr>
    <w:rPr>
      <w:sz w:val="24"/>
      <w:szCs w:val="24"/>
    </w:rPr>
  </w:style>
  <w:style w:type="character" w:customStyle="1" w:styleId="24">
    <w:name w:val="Основной текст 2 Знак"/>
    <w:basedOn w:val="a0"/>
    <w:link w:val="23"/>
    <w:uiPriority w:val="99"/>
    <w:semiHidden/>
    <w:rsid w:val="0007588B"/>
    <w:rPr>
      <w:sz w:val="24"/>
      <w:szCs w:val="24"/>
    </w:rPr>
  </w:style>
  <w:style w:type="character" w:customStyle="1" w:styleId="af4">
    <w:name w:val="Абзац списка Знак"/>
    <w:aliases w:val="Bullet List Знак,FooterText Знак,numbered Знак,Paragraphe de liste1 Знак,lp1 Знак,Осн.текст Знак"/>
    <w:link w:val="af3"/>
    <w:locked/>
    <w:rsid w:val="00A05571"/>
    <w:rPr>
      <w:rFonts w:ascii="Calibri" w:hAnsi="Calibri"/>
      <w:sz w:val="22"/>
      <w:szCs w:val="22"/>
    </w:rPr>
  </w:style>
  <w:style w:type="paragraph" w:styleId="30">
    <w:name w:val="Body Text Indent 3"/>
    <w:basedOn w:val="a"/>
    <w:link w:val="31"/>
    <w:uiPriority w:val="99"/>
    <w:semiHidden/>
    <w:unhideWhenUsed/>
    <w:rsid w:val="004266DE"/>
    <w:pPr>
      <w:spacing w:after="120"/>
      <w:ind w:left="283"/>
    </w:pPr>
    <w:rPr>
      <w:sz w:val="16"/>
      <w:szCs w:val="16"/>
    </w:rPr>
  </w:style>
  <w:style w:type="character" w:customStyle="1" w:styleId="31">
    <w:name w:val="Основной текст с отступом 3 Знак"/>
    <w:basedOn w:val="a0"/>
    <w:link w:val="30"/>
    <w:uiPriority w:val="99"/>
    <w:semiHidden/>
    <w:rsid w:val="004266D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3018">
      <w:bodyDiv w:val="1"/>
      <w:marLeft w:val="0"/>
      <w:marRight w:val="0"/>
      <w:marTop w:val="0"/>
      <w:marBottom w:val="0"/>
      <w:divBdr>
        <w:top w:val="none" w:sz="0" w:space="0" w:color="auto"/>
        <w:left w:val="none" w:sz="0" w:space="0" w:color="auto"/>
        <w:bottom w:val="none" w:sz="0" w:space="0" w:color="auto"/>
        <w:right w:val="none" w:sz="0" w:space="0" w:color="auto"/>
      </w:divBdr>
    </w:div>
    <w:div w:id="181285094">
      <w:bodyDiv w:val="1"/>
      <w:marLeft w:val="0"/>
      <w:marRight w:val="0"/>
      <w:marTop w:val="0"/>
      <w:marBottom w:val="0"/>
      <w:divBdr>
        <w:top w:val="none" w:sz="0" w:space="0" w:color="auto"/>
        <w:left w:val="none" w:sz="0" w:space="0" w:color="auto"/>
        <w:bottom w:val="none" w:sz="0" w:space="0" w:color="auto"/>
        <w:right w:val="none" w:sz="0" w:space="0" w:color="auto"/>
      </w:divBdr>
    </w:div>
    <w:div w:id="245847472">
      <w:bodyDiv w:val="1"/>
      <w:marLeft w:val="0"/>
      <w:marRight w:val="0"/>
      <w:marTop w:val="0"/>
      <w:marBottom w:val="0"/>
      <w:divBdr>
        <w:top w:val="none" w:sz="0" w:space="0" w:color="auto"/>
        <w:left w:val="none" w:sz="0" w:space="0" w:color="auto"/>
        <w:bottom w:val="none" w:sz="0" w:space="0" w:color="auto"/>
        <w:right w:val="none" w:sz="0" w:space="0" w:color="auto"/>
      </w:divBdr>
    </w:div>
    <w:div w:id="250938797">
      <w:bodyDiv w:val="1"/>
      <w:marLeft w:val="0"/>
      <w:marRight w:val="0"/>
      <w:marTop w:val="0"/>
      <w:marBottom w:val="0"/>
      <w:divBdr>
        <w:top w:val="none" w:sz="0" w:space="0" w:color="auto"/>
        <w:left w:val="none" w:sz="0" w:space="0" w:color="auto"/>
        <w:bottom w:val="none" w:sz="0" w:space="0" w:color="auto"/>
        <w:right w:val="none" w:sz="0" w:space="0" w:color="auto"/>
      </w:divBdr>
    </w:div>
    <w:div w:id="311181731">
      <w:bodyDiv w:val="1"/>
      <w:marLeft w:val="0"/>
      <w:marRight w:val="0"/>
      <w:marTop w:val="0"/>
      <w:marBottom w:val="0"/>
      <w:divBdr>
        <w:top w:val="none" w:sz="0" w:space="0" w:color="auto"/>
        <w:left w:val="none" w:sz="0" w:space="0" w:color="auto"/>
        <w:bottom w:val="none" w:sz="0" w:space="0" w:color="auto"/>
        <w:right w:val="none" w:sz="0" w:space="0" w:color="auto"/>
      </w:divBdr>
    </w:div>
    <w:div w:id="459106653">
      <w:bodyDiv w:val="1"/>
      <w:marLeft w:val="0"/>
      <w:marRight w:val="0"/>
      <w:marTop w:val="0"/>
      <w:marBottom w:val="0"/>
      <w:divBdr>
        <w:top w:val="none" w:sz="0" w:space="0" w:color="auto"/>
        <w:left w:val="none" w:sz="0" w:space="0" w:color="auto"/>
        <w:bottom w:val="none" w:sz="0" w:space="0" w:color="auto"/>
        <w:right w:val="none" w:sz="0" w:space="0" w:color="auto"/>
      </w:divBdr>
    </w:div>
    <w:div w:id="605621211">
      <w:bodyDiv w:val="1"/>
      <w:marLeft w:val="0"/>
      <w:marRight w:val="0"/>
      <w:marTop w:val="0"/>
      <w:marBottom w:val="0"/>
      <w:divBdr>
        <w:top w:val="none" w:sz="0" w:space="0" w:color="auto"/>
        <w:left w:val="none" w:sz="0" w:space="0" w:color="auto"/>
        <w:bottom w:val="none" w:sz="0" w:space="0" w:color="auto"/>
        <w:right w:val="none" w:sz="0" w:space="0" w:color="auto"/>
      </w:divBdr>
    </w:div>
    <w:div w:id="627735189">
      <w:bodyDiv w:val="1"/>
      <w:marLeft w:val="0"/>
      <w:marRight w:val="0"/>
      <w:marTop w:val="0"/>
      <w:marBottom w:val="0"/>
      <w:divBdr>
        <w:top w:val="none" w:sz="0" w:space="0" w:color="auto"/>
        <w:left w:val="none" w:sz="0" w:space="0" w:color="auto"/>
        <w:bottom w:val="none" w:sz="0" w:space="0" w:color="auto"/>
        <w:right w:val="none" w:sz="0" w:space="0" w:color="auto"/>
      </w:divBdr>
    </w:div>
    <w:div w:id="734553063">
      <w:bodyDiv w:val="1"/>
      <w:marLeft w:val="0"/>
      <w:marRight w:val="0"/>
      <w:marTop w:val="0"/>
      <w:marBottom w:val="0"/>
      <w:divBdr>
        <w:top w:val="none" w:sz="0" w:space="0" w:color="auto"/>
        <w:left w:val="none" w:sz="0" w:space="0" w:color="auto"/>
        <w:bottom w:val="none" w:sz="0" w:space="0" w:color="auto"/>
        <w:right w:val="none" w:sz="0" w:space="0" w:color="auto"/>
      </w:divBdr>
    </w:div>
    <w:div w:id="831264612">
      <w:bodyDiv w:val="1"/>
      <w:marLeft w:val="0"/>
      <w:marRight w:val="0"/>
      <w:marTop w:val="0"/>
      <w:marBottom w:val="0"/>
      <w:divBdr>
        <w:top w:val="none" w:sz="0" w:space="0" w:color="auto"/>
        <w:left w:val="none" w:sz="0" w:space="0" w:color="auto"/>
        <w:bottom w:val="none" w:sz="0" w:space="0" w:color="auto"/>
        <w:right w:val="none" w:sz="0" w:space="0" w:color="auto"/>
      </w:divBdr>
    </w:div>
    <w:div w:id="980039346">
      <w:bodyDiv w:val="1"/>
      <w:marLeft w:val="0"/>
      <w:marRight w:val="0"/>
      <w:marTop w:val="0"/>
      <w:marBottom w:val="0"/>
      <w:divBdr>
        <w:top w:val="none" w:sz="0" w:space="0" w:color="auto"/>
        <w:left w:val="none" w:sz="0" w:space="0" w:color="auto"/>
        <w:bottom w:val="none" w:sz="0" w:space="0" w:color="auto"/>
        <w:right w:val="none" w:sz="0" w:space="0" w:color="auto"/>
      </w:divBdr>
    </w:div>
    <w:div w:id="1045643866">
      <w:bodyDiv w:val="1"/>
      <w:marLeft w:val="0"/>
      <w:marRight w:val="0"/>
      <w:marTop w:val="0"/>
      <w:marBottom w:val="0"/>
      <w:divBdr>
        <w:top w:val="none" w:sz="0" w:space="0" w:color="auto"/>
        <w:left w:val="none" w:sz="0" w:space="0" w:color="auto"/>
        <w:bottom w:val="none" w:sz="0" w:space="0" w:color="auto"/>
        <w:right w:val="none" w:sz="0" w:space="0" w:color="auto"/>
      </w:divBdr>
    </w:div>
    <w:div w:id="1049455564">
      <w:bodyDiv w:val="1"/>
      <w:marLeft w:val="0"/>
      <w:marRight w:val="0"/>
      <w:marTop w:val="0"/>
      <w:marBottom w:val="0"/>
      <w:divBdr>
        <w:top w:val="none" w:sz="0" w:space="0" w:color="auto"/>
        <w:left w:val="none" w:sz="0" w:space="0" w:color="auto"/>
        <w:bottom w:val="none" w:sz="0" w:space="0" w:color="auto"/>
        <w:right w:val="none" w:sz="0" w:space="0" w:color="auto"/>
      </w:divBdr>
    </w:div>
    <w:div w:id="1069155737">
      <w:bodyDiv w:val="1"/>
      <w:marLeft w:val="0"/>
      <w:marRight w:val="0"/>
      <w:marTop w:val="0"/>
      <w:marBottom w:val="0"/>
      <w:divBdr>
        <w:top w:val="none" w:sz="0" w:space="0" w:color="auto"/>
        <w:left w:val="none" w:sz="0" w:space="0" w:color="auto"/>
        <w:bottom w:val="none" w:sz="0" w:space="0" w:color="auto"/>
        <w:right w:val="none" w:sz="0" w:space="0" w:color="auto"/>
      </w:divBdr>
    </w:div>
    <w:div w:id="1291937995">
      <w:bodyDiv w:val="1"/>
      <w:marLeft w:val="0"/>
      <w:marRight w:val="0"/>
      <w:marTop w:val="0"/>
      <w:marBottom w:val="0"/>
      <w:divBdr>
        <w:top w:val="none" w:sz="0" w:space="0" w:color="auto"/>
        <w:left w:val="none" w:sz="0" w:space="0" w:color="auto"/>
        <w:bottom w:val="none" w:sz="0" w:space="0" w:color="auto"/>
        <w:right w:val="none" w:sz="0" w:space="0" w:color="auto"/>
      </w:divBdr>
    </w:div>
    <w:div w:id="1371538237">
      <w:bodyDiv w:val="1"/>
      <w:marLeft w:val="0"/>
      <w:marRight w:val="0"/>
      <w:marTop w:val="0"/>
      <w:marBottom w:val="0"/>
      <w:divBdr>
        <w:top w:val="none" w:sz="0" w:space="0" w:color="auto"/>
        <w:left w:val="none" w:sz="0" w:space="0" w:color="auto"/>
        <w:bottom w:val="none" w:sz="0" w:space="0" w:color="auto"/>
        <w:right w:val="none" w:sz="0" w:space="0" w:color="auto"/>
      </w:divBdr>
    </w:div>
    <w:div w:id="1428773712">
      <w:bodyDiv w:val="1"/>
      <w:marLeft w:val="0"/>
      <w:marRight w:val="0"/>
      <w:marTop w:val="0"/>
      <w:marBottom w:val="0"/>
      <w:divBdr>
        <w:top w:val="none" w:sz="0" w:space="0" w:color="auto"/>
        <w:left w:val="none" w:sz="0" w:space="0" w:color="auto"/>
        <w:bottom w:val="none" w:sz="0" w:space="0" w:color="auto"/>
        <w:right w:val="none" w:sz="0" w:space="0" w:color="auto"/>
      </w:divBdr>
    </w:div>
    <w:div w:id="1457525280">
      <w:bodyDiv w:val="1"/>
      <w:marLeft w:val="0"/>
      <w:marRight w:val="0"/>
      <w:marTop w:val="0"/>
      <w:marBottom w:val="0"/>
      <w:divBdr>
        <w:top w:val="none" w:sz="0" w:space="0" w:color="auto"/>
        <w:left w:val="none" w:sz="0" w:space="0" w:color="auto"/>
        <w:bottom w:val="none" w:sz="0" w:space="0" w:color="auto"/>
        <w:right w:val="none" w:sz="0" w:space="0" w:color="auto"/>
      </w:divBdr>
    </w:div>
    <w:div w:id="1479760733">
      <w:bodyDiv w:val="1"/>
      <w:marLeft w:val="0"/>
      <w:marRight w:val="0"/>
      <w:marTop w:val="0"/>
      <w:marBottom w:val="0"/>
      <w:divBdr>
        <w:top w:val="none" w:sz="0" w:space="0" w:color="auto"/>
        <w:left w:val="none" w:sz="0" w:space="0" w:color="auto"/>
        <w:bottom w:val="none" w:sz="0" w:space="0" w:color="auto"/>
        <w:right w:val="none" w:sz="0" w:space="0" w:color="auto"/>
      </w:divBdr>
    </w:div>
    <w:div w:id="1498226508">
      <w:bodyDiv w:val="1"/>
      <w:marLeft w:val="0"/>
      <w:marRight w:val="0"/>
      <w:marTop w:val="0"/>
      <w:marBottom w:val="0"/>
      <w:divBdr>
        <w:top w:val="none" w:sz="0" w:space="0" w:color="auto"/>
        <w:left w:val="none" w:sz="0" w:space="0" w:color="auto"/>
        <w:bottom w:val="none" w:sz="0" w:space="0" w:color="auto"/>
        <w:right w:val="none" w:sz="0" w:space="0" w:color="auto"/>
      </w:divBdr>
    </w:div>
    <w:div w:id="1546407874">
      <w:bodyDiv w:val="1"/>
      <w:marLeft w:val="0"/>
      <w:marRight w:val="0"/>
      <w:marTop w:val="0"/>
      <w:marBottom w:val="0"/>
      <w:divBdr>
        <w:top w:val="none" w:sz="0" w:space="0" w:color="auto"/>
        <w:left w:val="none" w:sz="0" w:space="0" w:color="auto"/>
        <w:bottom w:val="none" w:sz="0" w:space="0" w:color="auto"/>
        <w:right w:val="none" w:sz="0" w:space="0" w:color="auto"/>
      </w:divBdr>
    </w:div>
    <w:div w:id="1553077129">
      <w:bodyDiv w:val="1"/>
      <w:marLeft w:val="0"/>
      <w:marRight w:val="0"/>
      <w:marTop w:val="0"/>
      <w:marBottom w:val="0"/>
      <w:divBdr>
        <w:top w:val="none" w:sz="0" w:space="0" w:color="auto"/>
        <w:left w:val="none" w:sz="0" w:space="0" w:color="auto"/>
        <w:bottom w:val="none" w:sz="0" w:space="0" w:color="auto"/>
        <w:right w:val="none" w:sz="0" w:space="0" w:color="auto"/>
      </w:divBdr>
    </w:div>
    <w:div w:id="1733766851">
      <w:bodyDiv w:val="1"/>
      <w:marLeft w:val="0"/>
      <w:marRight w:val="0"/>
      <w:marTop w:val="0"/>
      <w:marBottom w:val="0"/>
      <w:divBdr>
        <w:top w:val="none" w:sz="0" w:space="0" w:color="auto"/>
        <w:left w:val="none" w:sz="0" w:space="0" w:color="auto"/>
        <w:bottom w:val="none" w:sz="0" w:space="0" w:color="auto"/>
        <w:right w:val="none" w:sz="0" w:space="0" w:color="auto"/>
      </w:divBdr>
    </w:div>
    <w:div w:id="1805006311">
      <w:bodyDiv w:val="1"/>
      <w:marLeft w:val="0"/>
      <w:marRight w:val="0"/>
      <w:marTop w:val="0"/>
      <w:marBottom w:val="0"/>
      <w:divBdr>
        <w:top w:val="none" w:sz="0" w:space="0" w:color="auto"/>
        <w:left w:val="none" w:sz="0" w:space="0" w:color="auto"/>
        <w:bottom w:val="none" w:sz="0" w:space="0" w:color="auto"/>
        <w:right w:val="none" w:sz="0" w:space="0" w:color="auto"/>
      </w:divBdr>
    </w:div>
    <w:div w:id="2002612026">
      <w:bodyDiv w:val="1"/>
      <w:marLeft w:val="0"/>
      <w:marRight w:val="0"/>
      <w:marTop w:val="0"/>
      <w:marBottom w:val="0"/>
      <w:divBdr>
        <w:top w:val="none" w:sz="0" w:space="0" w:color="auto"/>
        <w:left w:val="none" w:sz="0" w:space="0" w:color="auto"/>
        <w:bottom w:val="none" w:sz="0" w:space="0" w:color="auto"/>
        <w:right w:val="none" w:sz="0" w:space="0" w:color="auto"/>
      </w:divBdr>
    </w:div>
    <w:div w:id="2041738989">
      <w:bodyDiv w:val="1"/>
      <w:marLeft w:val="0"/>
      <w:marRight w:val="0"/>
      <w:marTop w:val="0"/>
      <w:marBottom w:val="0"/>
      <w:divBdr>
        <w:top w:val="none" w:sz="0" w:space="0" w:color="auto"/>
        <w:left w:val="none" w:sz="0" w:space="0" w:color="auto"/>
        <w:bottom w:val="none" w:sz="0" w:space="0" w:color="auto"/>
        <w:right w:val="none" w:sz="0" w:space="0" w:color="auto"/>
      </w:divBdr>
    </w:div>
    <w:div w:id="2050032486">
      <w:bodyDiv w:val="1"/>
      <w:marLeft w:val="0"/>
      <w:marRight w:val="0"/>
      <w:marTop w:val="0"/>
      <w:marBottom w:val="0"/>
      <w:divBdr>
        <w:top w:val="none" w:sz="0" w:space="0" w:color="auto"/>
        <w:left w:val="none" w:sz="0" w:space="0" w:color="auto"/>
        <w:bottom w:val="none" w:sz="0" w:space="0" w:color="auto"/>
        <w:right w:val="none" w:sz="0" w:space="0" w:color="auto"/>
      </w:divBdr>
      <w:divsChild>
        <w:div w:id="187447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541703">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209027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197A66A918F1931C6C5A7883270ED33FBB0851DC5BEEB4875B71DD28F808F723723BBC5C819D8475A6854BC4tFyCM" TargetMode="External"/><Relationship Id="rId18" Type="http://schemas.openxmlformats.org/officeDocument/2006/relationships/hyperlink" Target="consultantplus://offline/ref=5D1123E8D49533D5F6EE084B4AC39EF8FA72EC28DF3E5D7DEAE7FAF7BC9AE464AE43CE0E64C0167120949EFF2Cf7m3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E6CD9B6FD9EFCB41825A759691D904692C2F66F7CCAB3BF27999B35AE8CD9C576E0F210FA453FC000CB3C6C5F5B7F6C725CE2F2FC4292E0CgEk6M" TargetMode="External"/><Relationship Id="rId17" Type="http://schemas.openxmlformats.org/officeDocument/2006/relationships/hyperlink" Target="consultantplus://offline/ref=F1064DA3F66BE4950E1FA023B92CBF1EDAB77B6BD426701241D27A4393C87F6656B016BC54D1DFEE83AE154B710D96678F31248C8F156786p3oCM" TargetMode="External"/><Relationship Id="rId2" Type="http://schemas.openxmlformats.org/officeDocument/2006/relationships/numbering" Target="numbering.xml"/><Relationship Id="rId16" Type="http://schemas.openxmlformats.org/officeDocument/2006/relationships/hyperlink" Target="consultantplus://offline/ref=E564006ABD8561A119B71A34D14B8472D06BBDA810CCAD52D8FCA5F88DC2D1B4E71376FE01CEBBA86F6EB72B6125D4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415003/f4823c3311874efd0ecdfa668c9705968edbc47c/" TargetMode="External"/><Relationship Id="rId5" Type="http://schemas.openxmlformats.org/officeDocument/2006/relationships/settings" Target="settings.xml"/><Relationship Id="rId15" Type="http://schemas.openxmlformats.org/officeDocument/2006/relationships/hyperlink" Target="consultantplus://offline/ref=BCCCBE18D3499032471B80F482D91FA3EC89F9CC7F3CF8B8EF5BDA158B90E3DFE5D7D37D28A6E68E8F3221323E59B9D8025899CABFD04141u9n5L" TargetMode="External"/><Relationship Id="rId10" Type="http://schemas.openxmlformats.org/officeDocument/2006/relationships/hyperlink" Target="consultantplus://offline/ref=49676FFC6339E57FAEF228D9EBBA3FC981FD6137F270107DEA50062B312C48F8322A465D5FE92E4FEB6187202997E46F43E0140F9E638211MFT6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9676FFC6339E57FAEF228D9EBBA3FC981FF6135F775107DEA50062B312C48F8322A465D5FE1241FBC2E867C6FC6F76D44E0160C82M6T0M" TargetMode="External"/><Relationship Id="rId14" Type="http://schemas.openxmlformats.org/officeDocument/2006/relationships/hyperlink" Target="consultantplus://offline/ref=BCCCBE18D3499032471B80F482D91FA3EC8BF9CE7A39F8B8EF5BDA158B90E3DFF7D78B712AA3F98A8A27776378u0n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A824A-BE36-4B8D-9F45-A114EBEB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12</Pages>
  <Words>3604</Words>
  <Characters>29360</Characters>
  <Application>Microsoft Office Word</Application>
  <DocSecurity>0</DocSecurity>
  <Lines>244</Lines>
  <Paragraphs>65</Paragraphs>
  <ScaleCrop>false</ScaleCrop>
  <HeadingPairs>
    <vt:vector size="2" baseType="variant">
      <vt:variant>
        <vt:lpstr>Название</vt:lpstr>
      </vt:variant>
      <vt:variant>
        <vt:i4>1</vt:i4>
      </vt:variant>
    </vt:vector>
  </HeadingPairs>
  <TitlesOfParts>
    <vt:vector size="1" baseType="lpstr">
      <vt:lpstr>ТИПОВОЙ ДОГОВОР ПОДРЯДА НА СТРОИТЕЛЬСТВО, ЗАКЛЮЧАЕМЫЙ МЕЖДУ ЗАКАЗЧИКОМ И ГЕНЕРАЛЬНОЙ ПОДРЯДНОЙ ОРГАНИЗАЦИЕЙ</vt:lpstr>
    </vt:vector>
  </TitlesOfParts>
  <Company>NBC</Company>
  <LinksUpToDate>false</LinksUpToDate>
  <CharactersWithSpaces>32899</CharactersWithSpaces>
  <SharedDoc>false</SharedDoc>
  <HLinks>
    <vt:vector size="144" baseType="variant">
      <vt:variant>
        <vt:i4>3670099</vt:i4>
      </vt:variant>
      <vt:variant>
        <vt:i4>69</vt:i4>
      </vt:variant>
      <vt:variant>
        <vt:i4>0</vt:i4>
      </vt:variant>
      <vt:variant>
        <vt:i4>5</vt:i4>
      </vt:variant>
      <vt:variant>
        <vt:lpwstr>mailto:jko-kaluga@mail.ru</vt:lpwstr>
      </vt:variant>
      <vt:variant>
        <vt:lpwstr/>
      </vt:variant>
      <vt:variant>
        <vt:i4>6291504</vt:i4>
      </vt:variant>
      <vt:variant>
        <vt:i4>66</vt:i4>
      </vt:variant>
      <vt:variant>
        <vt:i4>0</vt:i4>
      </vt:variant>
      <vt:variant>
        <vt:i4>5</vt:i4>
      </vt:variant>
      <vt:variant>
        <vt:lpwstr/>
      </vt:variant>
      <vt:variant>
        <vt:lpwstr>Par1206</vt:lpwstr>
      </vt:variant>
      <vt:variant>
        <vt:i4>4259898</vt:i4>
      </vt:variant>
      <vt:variant>
        <vt:i4>63</vt:i4>
      </vt:variant>
      <vt:variant>
        <vt:i4>0</vt:i4>
      </vt:variant>
      <vt:variant>
        <vt:i4>5</vt:i4>
      </vt:variant>
      <vt:variant>
        <vt:lpwstr>https://base.garant.ru/71943592/6f7e05a819ffc1f355e245db28220780/</vt:lpwstr>
      </vt:variant>
      <vt:variant>
        <vt:lpwstr>block_21000</vt:lpwstr>
      </vt:variant>
      <vt:variant>
        <vt:i4>2228232</vt:i4>
      </vt:variant>
      <vt:variant>
        <vt:i4>60</vt:i4>
      </vt:variant>
      <vt:variant>
        <vt:i4>0</vt:i4>
      </vt:variant>
      <vt:variant>
        <vt:i4>5</vt:i4>
      </vt:variant>
      <vt:variant>
        <vt:lpwstr>https://base.garant.ru/70353464/daf75cc17d0d1b8b796480bc59f740b8/</vt:lpwstr>
      </vt:variant>
      <vt:variant>
        <vt:lpwstr>block_959</vt:lpwstr>
      </vt:variant>
      <vt:variant>
        <vt:i4>4391021</vt:i4>
      </vt:variant>
      <vt:variant>
        <vt:i4>57</vt:i4>
      </vt:variant>
      <vt:variant>
        <vt:i4>0</vt:i4>
      </vt:variant>
      <vt:variant>
        <vt:i4>5</vt:i4>
      </vt:variant>
      <vt:variant>
        <vt:lpwstr>https://base.garant.ru/10164072/779fa700bfb2b8780bac3acc3cac1857/</vt:lpwstr>
      </vt:variant>
      <vt:variant>
        <vt:lpwstr>block_45011</vt:lpwstr>
      </vt:variant>
      <vt:variant>
        <vt:i4>2228232</vt:i4>
      </vt:variant>
      <vt:variant>
        <vt:i4>54</vt:i4>
      </vt:variant>
      <vt:variant>
        <vt:i4>0</vt:i4>
      </vt:variant>
      <vt:variant>
        <vt:i4>5</vt:i4>
      </vt:variant>
      <vt:variant>
        <vt:lpwstr>https://base.garant.ru/70353464/daf75cc17d0d1b8b796480bc59f740b8/</vt:lpwstr>
      </vt:variant>
      <vt:variant>
        <vt:lpwstr>block_95</vt:lpwstr>
      </vt:variant>
      <vt:variant>
        <vt:i4>3014763</vt:i4>
      </vt:variant>
      <vt:variant>
        <vt:i4>51</vt:i4>
      </vt:variant>
      <vt:variant>
        <vt:i4>0</vt:i4>
      </vt:variant>
      <vt:variant>
        <vt:i4>5</vt:i4>
      </vt:variant>
      <vt:variant>
        <vt:lpwstr>consultantplus://offline/ref=F6ED491883FC994593E1D5575F569DF9DF18D130C0977842C292883639A8C2E662A4E79BB22512149B43CEE4C30F711511775174D605FDE2Q7x3L</vt:lpwstr>
      </vt:variant>
      <vt:variant>
        <vt:lpwstr/>
      </vt:variant>
      <vt:variant>
        <vt:i4>3014712</vt:i4>
      </vt:variant>
      <vt:variant>
        <vt:i4>48</vt:i4>
      </vt:variant>
      <vt:variant>
        <vt:i4>0</vt:i4>
      </vt:variant>
      <vt:variant>
        <vt:i4>5</vt:i4>
      </vt:variant>
      <vt:variant>
        <vt:lpwstr>consultantplus://offline/ref=F6ED491883FC994593E1D5575F569DF9DF18D130C0977842C292883639A8C2E662A4E79BB22512159043CEE4C30F711511775174D605FDE2Q7x3L</vt:lpwstr>
      </vt:variant>
      <vt:variant>
        <vt:lpwstr/>
      </vt:variant>
      <vt:variant>
        <vt:i4>1179651</vt:i4>
      </vt:variant>
      <vt:variant>
        <vt:i4>45</vt:i4>
      </vt:variant>
      <vt:variant>
        <vt:i4>0</vt:i4>
      </vt:variant>
      <vt:variant>
        <vt:i4>5</vt:i4>
      </vt:variant>
      <vt:variant>
        <vt:lpwstr>consultantplus://offline/ref=F6ED491883FC994593E1D5575F569DF9DF1ED735C4917842C292883639A8C2E662A4E799B9714751CD4598B0995A7F09166953Q7x6L</vt:lpwstr>
      </vt:variant>
      <vt:variant>
        <vt:lpwstr/>
      </vt:variant>
      <vt:variant>
        <vt:i4>1245196</vt:i4>
      </vt:variant>
      <vt:variant>
        <vt:i4>42</vt:i4>
      </vt:variant>
      <vt:variant>
        <vt:i4>0</vt:i4>
      </vt:variant>
      <vt:variant>
        <vt:i4>5</vt:i4>
      </vt:variant>
      <vt:variant>
        <vt:lpwstr>consultantplus://offline/ref=7C371860530C19F0D29FCCE7D0A730214815DF1BC6F7838E90C4967452BE79EBF0984A47F7D7BDE2912D0919B77611F6EF574ARDu5L</vt:lpwstr>
      </vt:variant>
      <vt:variant>
        <vt:lpwstr/>
      </vt:variant>
      <vt:variant>
        <vt:i4>1638402</vt:i4>
      </vt:variant>
      <vt:variant>
        <vt:i4>39</vt:i4>
      </vt:variant>
      <vt:variant>
        <vt:i4>0</vt:i4>
      </vt:variant>
      <vt:variant>
        <vt:i4>5</vt:i4>
      </vt:variant>
      <vt:variant>
        <vt:lpwstr>consultantplus://offline/ref=5D1123E8D49533D5F6EE084B4AC39EF8FA72EC28DF3E5D7DEAE7FAF7BC9AE464AE43CE0E64C0167120949EFF2Cf7m3H</vt:lpwstr>
      </vt:variant>
      <vt:variant>
        <vt:lpwstr/>
      </vt:variant>
      <vt:variant>
        <vt:i4>3211326</vt:i4>
      </vt:variant>
      <vt:variant>
        <vt:i4>36</vt:i4>
      </vt:variant>
      <vt:variant>
        <vt:i4>0</vt:i4>
      </vt:variant>
      <vt:variant>
        <vt:i4>5</vt:i4>
      </vt:variant>
      <vt:variant>
        <vt:lpwstr>consultantplus://offline/ref=F1064DA3F66BE4950E1FA023B92CBF1EDAB77B6BD426701241D27A4393C87F6656B016BC54D1DCE886AE154B710D96678F31248C8F156786p3oCM</vt:lpwstr>
      </vt:variant>
      <vt:variant>
        <vt:lpwstr/>
      </vt:variant>
      <vt:variant>
        <vt:i4>3211312</vt:i4>
      </vt:variant>
      <vt:variant>
        <vt:i4>33</vt:i4>
      </vt:variant>
      <vt:variant>
        <vt:i4>0</vt:i4>
      </vt:variant>
      <vt:variant>
        <vt:i4>5</vt:i4>
      </vt:variant>
      <vt:variant>
        <vt:lpwstr>consultantplus://offline/ref=F1064DA3F66BE4950E1FA023B92CBF1EDAB77B6BD426701241D27A4393C87F6656B016BC54D1DFE184AE154B710D96678F31248C8F156786p3oCM</vt:lpwstr>
      </vt:variant>
      <vt:variant>
        <vt:lpwstr/>
      </vt:variant>
      <vt:variant>
        <vt:i4>3211363</vt:i4>
      </vt:variant>
      <vt:variant>
        <vt:i4>30</vt:i4>
      </vt:variant>
      <vt:variant>
        <vt:i4>0</vt:i4>
      </vt:variant>
      <vt:variant>
        <vt:i4>5</vt:i4>
      </vt:variant>
      <vt:variant>
        <vt:lpwstr>consultantplus://offline/ref=F1064DA3F66BE4950E1FA023B92CBF1EDAB77B6BD426701241D27A4393C87F6656B016BC54D1DFEE83AE154B710D96678F31248C8F156786p3oCM</vt:lpwstr>
      </vt:variant>
      <vt:variant>
        <vt:lpwstr/>
      </vt:variant>
      <vt:variant>
        <vt:i4>3211327</vt:i4>
      </vt:variant>
      <vt:variant>
        <vt:i4>27</vt:i4>
      </vt:variant>
      <vt:variant>
        <vt:i4>0</vt:i4>
      </vt:variant>
      <vt:variant>
        <vt:i4>5</vt:i4>
      </vt:variant>
      <vt:variant>
        <vt:lpwstr>consultantplus://offline/ref=F1064DA3F66BE4950E1FA023B92CBF1EDAB77B6BD426701241D27A4393C87F6656B016BC54D1DCE887AE154B710D96678F31248C8F156786p3oCM</vt:lpwstr>
      </vt:variant>
      <vt:variant>
        <vt:lpwstr/>
      </vt:variant>
      <vt:variant>
        <vt:i4>1638402</vt:i4>
      </vt:variant>
      <vt:variant>
        <vt:i4>24</vt:i4>
      </vt:variant>
      <vt:variant>
        <vt:i4>0</vt:i4>
      </vt:variant>
      <vt:variant>
        <vt:i4>5</vt:i4>
      </vt:variant>
      <vt:variant>
        <vt:lpwstr>consultantplus://offline/ref=5D1123E8D49533D5F6EE084B4AC39EF8FA72EC28DF3E5D7DEAE7FAF7BC9AE464AE43CE0E64C0167120949EFF2Cf7m3H</vt:lpwstr>
      </vt:variant>
      <vt:variant>
        <vt:lpwstr/>
      </vt:variant>
      <vt:variant>
        <vt:i4>4063331</vt:i4>
      </vt:variant>
      <vt:variant>
        <vt:i4>21</vt:i4>
      </vt:variant>
      <vt:variant>
        <vt:i4>0</vt:i4>
      </vt:variant>
      <vt:variant>
        <vt:i4>5</vt:i4>
      </vt:variant>
      <vt:variant>
        <vt:lpwstr>consultantplus://offline/ref=BCCCBE18D3499032471B80F482D91FA3EC89F9CC7F3CF8B8EF5BDA158B90E3DFE5D7D37D28A6E68E8F3221323E59B9D8025899CABFD04141u9n5L</vt:lpwstr>
      </vt:variant>
      <vt:variant>
        <vt:lpwstr/>
      </vt:variant>
      <vt:variant>
        <vt:i4>851982</vt:i4>
      </vt:variant>
      <vt:variant>
        <vt:i4>18</vt:i4>
      </vt:variant>
      <vt:variant>
        <vt:i4>0</vt:i4>
      </vt:variant>
      <vt:variant>
        <vt:i4>5</vt:i4>
      </vt:variant>
      <vt:variant>
        <vt:lpwstr>consultantplus://offline/ref=BCCCBE18D3499032471B80F482D91FA3EC8BF9CE7A39F8B8EF5BDA158B90E3DFF7D78B712AA3F98A8A27776378u0nDL</vt:lpwstr>
      </vt:variant>
      <vt:variant>
        <vt:lpwstr/>
      </vt:variant>
      <vt:variant>
        <vt:i4>4063328</vt:i4>
      </vt:variant>
      <vt:variant>
        <vt:i4>15</vt:i4>
      </vt:variant>
      <vt:variant>
        <vt:i4>0</vt:i4>
      </vt:variant>
      <vt:variant>
        <vt:i4>5</vt:i4>
      </vt:variant>
      <vt:variant>
        <vt:lpwstr>consultantplus://offline/ref=BCCCBE18D3499032471B80F482D91FA3EC89F9CC7F3CF8B8EF5BDA158B90E3DFE5D7D37D28A6E583803221323E59B9D8025899CABFD04141u9n5L</vt:lpwstr>
      </vt:variant>
      <vt:variant>
        <vt:lpwstr/>
      </vt:variant>
      <vt:variant>
        <vt:i4>4456539</vt:i4>
      </vt:variant>
      <vt:variant>
        <vt:i4>12</vt:i4>
      </vt:variant>
      <vt:variant>
        <vt:i4>0</vt:i4>
      </vt:variant>
      <vt:variant>
        <vt:i4>5</vt:i4>
      </vt:variant>
      <vt:variant>
        <vt:lpwstr>consultantplus://offline/ref=E6CD9B6FD9EFCB41825A759691D904692C2D66F5C9AE3BF27999B35AE8CD9C577C0F7903A657E30409A69094B3gEk3M</vt:lpwstr>
      </vt:variant>
      <vt:variant>
        <vt:lpwstr/>
      </vt:variant>
      <vt:variant>
        <vt:i4>2162745</vt:i4>
      </vt:variant>
      <vt:variant>
        <vt:i4>9</vt:i4>
      </vt:variant>
      <vt:variant>
        <vt:i4>0</vt:i4>
      </vt:variant>
      <vt:variant>
        <vt:i4>5</vt:i4>
      </vt:variant>
      <vt:variant>
        <vt:lpwstr>consultantplus://offline/ref=E6CD9B6FD9EFCB41825A759691D904692C2F66F7CCAB3BF27999B35AE8CD9C576E0F210FA453FC000CB3C6C5F5B7F6C725CE2F2FC4292E0CgEk6M</vt:lpwstr>
      </vt:variant>
      <vt:variant>
        <vt:lpwstr/>
      </vt:variant>
      <vt:variant>
        <vt:i4>4128874</vt:i4>
      </vt:variant>
      <vt:variant>
        <vt:i4>6</vt:i4>
      </vt:variant>
      <vt:variant>
        <vt:i4>0</vt:i4>
      </vt:variant>
      <vt:variant>
        <vt:i4>5</vt:i4>
      </vt:variant>
      <vt:variant>
        <vt:lpwstr>consultantplus://offline/ref=49676FFC6339E57FAEF228D9EBBA3FC981FD6137F270107DEA50062B312C48F8322A465D5FE92E4FEB6187202997E46F43E0140F9E638211MFT6M</vt:lpwstr>
      </vt:variant>
      <vt:variant>
        <vt:lpwstr/>
      </vt:variant>
      <vt:variant>
        <vt:i4>6226010</vt:i4>
      </vt:variant>
      <vt:variant>
        <vt:i4>3</vt:i4>
      </vt:variant>
      <vt:variant>
        <vt:i4>0</vt:i4>
      </vt:variant>
      <vt:variant>
        <vt:i4>5</vt:i4>
      </vt:variant>
      <vt:variant>
        <vt:lpwstr>consultantplus://offline/ref=49676FFC6339E57FAEF228D9EBBA3FC981FF6135F775107DEA50062B312C48F8322A465D5FE1241FBC2E867C6FC6F76D44E0160C82M6T0M</vt:lpwstr>
      </vt:variant>
      <vt:variant>
        <vt:lpwstr/>
      </vt:variant>
      <vt:variant>
        <vt:i4>6291504</vt:i4>
      </vt:variant>
      <vt:variant>
        <vt:i4>0</vt:i4>
      </vt:variant>
      <vt:variant>
        <vt:i4>0</vt:i4>
      </vt:variant>
      <vt:variant>
        <vt:i4>5</vt:i4>
      </vt:variant>
      <vt:variant>
        <vt:lpwstr/>
      </vt:variant>
      <vt:variant>
        <vt:lpwstr>Par1206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ПОДРЯДА НА СТРОИТЕЛЬСТВО, ЗАКЛЮЧАЕМЫЙ МЕЖДУ ЗАКАЗЧИКОМ И ГЕНЕРАЛЬНОЙ ПОДРЯДНОЙ ОРГАНИЗАЦИЕЙ</dc:title>
  <dc:creator>LVI</dc:creator>
  <cp:lastModifiedBy>OKBUuXO Zakupki</cp:lastModifiedBy>
  <cp:revision>77</cp:revision>
  <cp:lastPrinted>2024-04-10T05:50:00Z</cp:lastPrinted>
  <dcterms:created xsi:type="dcterms:W3CDTF">2024-04-10T08:34:00Z</dcterms:created>
  <dcterms:modified xsi:type="dcterms:W3CDTF">2026-07-21T14:22:00Z</dcterms:modified>
</cp:coreProperties>
</file>