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43FD3F" w14:textId="1785E6C1" w:rsidR="00F37025" w:rsidRDefault="003E4E4F" w:rsidP="003E4E4F">
      <w:pPr>
        <w:pStyle w:val="ad"/>
        <w:widowControl w:val="0"/>
        <w:spacing w:after="0" w:line="240" w:lineRule="auto"/>
        <w:ind w:left="567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Договор</w:t>
      </w:r>
      <w:r w:rsidR="00C131A4" w:rsidRPr="003E4E4F">
        <w:rPr>
          <w:rFonts w:ascii="PT Astra Serif" w:hAnsi="PT Astra Serif"/>
        </w:rPr>
        <w:br/>
      </w:r>
      <w:r w:rsidR="0088689D">
        <w:rPr>
          <w:rFonts w:ascii="PT Astra Serif" w:hAnsi="PT Astra Serif"/>
          <w:b/>
        </w:rPr>
        <w:t>услуги</w:t>
      </w:r>
      <w:r w:rsidRPr="003E4E4F">
        <w:rPr>
          <w:rFonts w:ascii="PT Astra Serif" w:hAnsi="PT Astra Serif"/>
          <w:b/>
        </w:rPr>
        <w:t xml:space="preserve"> по корректировке проектно-сметной документации по объекту: «Строительство столовой на 50 посадочных мест по адресу: Челябинская область, Аргаяшский район, озеро «Кум-Куль», база отдыха «Искра»»</w:t>
      </w:r>
    </w:p>
    <w:p w14:paraId="4E7D64AB" w14:textId="77777777" w:rsidR="003E4E4F" w:rsidRPr="008C4888" w:rsidRDefault="003E4E4F" w:rsidP="003E4E4F">
      <w:pPr>
        <w:pStyle w:val="ad"/>
        <w:widowControl w:val="0"/>
        <w:spacing w:after="0" w:line="240" w:lineRule="auto"/>
        <w:ind w:left="567"/>
        <w:jc w:val="center"/>
        <w:rPr>
          <w:rFonts w:ascii="PT Astra Serif" w:hAnsi="PT Astra Serif"/>
        </w:rPr>
      </w:pPr>
    </w:p>
    <w:p w14:paraId="1D5751B3" w14:textId="054F39A9" w:rsidR="00543145" w:rsidRPr="008C4888" w:rsidRDefault="00F37025" w:rsidP="00F37025">
      <w:pPr>
        <w:widowControl w:val="0"/>
        <w:spacing w:after="0" w:line="240" w:lineRule="auto"/>
        <w:ind w:firstLine="709"/>
        <w:jc w:val="both"/>
        <w:rPr>
          <w:rFonts w:ascii="PT Astra Serif" w:hAnsi="PT Astra Serif"/>
        </w:rPr>
      </w:pPr>
      <w:r w:rsidRPr="008C4888">
        <w:rPr>
          <w:rFonts w:ascii="PT Astra Serif" w:hAnsi="PT Astra Serif"/>
        </w:rPr>
        <w:t xml:space="preserve">Идентификационный код закупки -  </w:t>
      </w:r>
      <w:r w:rsidR="003E4E4F" w:rsidRPr="003E4E4F">
        <w:rPr>
          <w:rFonts w:ascii="PT Astra Serif" w:hAnsi="PT Astra Serif"/>
        </w:rPr>
        <w:t>261741101601774300100100560000000000</w:t>
      </w:r>
    </w:p>
    <w:p w14:paraId="39E60496" w14:textId="77777777" w:rsidR="00F37025" w:rsidRPr="008C4888" w:rsidRDefault="00F37025" w:rsidP="00F37025">
      <w:pPr>
        <w:widowControl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lang w:eastAsia="ru-RU"/>
        </w:rPr>
      </w:pPr>
    </w:p>
    <w:p w14:paraId="484AD00C" w14:textId="77777777" w:rsidR="00543145" w:rsidRPr="008C4888" w:rsidRDefault="00543145" w:rsidP="00543145">
      <w:pPr>
        <w:widowControl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lang w:eastAsia="ru-RU"/>
        </w:rPr>
      </w:pPr>
      <w:r w:rsidRPr="008C4888">
        <w:rPr>
          <w:rFonts w:ascii="PT Astra Serif" w:eastAsia="Times New Roman" w:hAnsi="PT Astra Serif" w:cs="Times New Roman"/>
          <w:lang w:eastAsia="ru-RU"/>
        </w:rPr>
        <w:t>г. Челябинск</w:t>
      </w:r>
      <w:r w:rsidRPr="008C4888">
        <w:rPr>
          <w:rFonts w:ascii="PT Astra Serif" w:eastAsia="Times New Roman" w:hAnsi="PT Astra Serif" w:cs="Times New Roman"/>
          <w:lang w:eastAsia="ru-RU"/>
        </w:rPr>
        <w:tab/>
      </w:r>
      <w:r w:rsidRPr="008C4888">
        <w:rPr>
          <w:rFonts w:ascii="PT Astra Serif" w:eastAsia="Times New Roman" w:hAnsi="PT Astra Serif" w:cs="Times New Roman"/>
          <w:lang w:eastAsia="ru-RU"/>
        </w:rPr>
        <w:tab/>
      </w:r>
      <w:r w:rsidRPr="008C4888">
        <w:rPr>
          <w:rFonts w:ascii="PT Astra Serif" w:eastAsia="Times New Roman" w:hAnsi="PT Astra Serif" w:cs="Times New Roman"/>
          <w:lang w:eastAsia="ru-RU"/>
        </w:rPr>
        <w:tab/>
      </w:r>
      <w:r w:rsidRPr="008C4888">
        <w:rPr>
          <w:rFonts w:ascii="PT Astra Serif" w:eastAsia="Times New Roman" w:hAnsi="PT Astra Serif" w:cs="Times New Roman"/>
          <w:lang w:eastAsia="ru-RU"/>
        </w:rPr>
        <w:tab/>
      </w:r>
      <w:r w:rsidRPr="008C4888">
        <w:rPr>
          <w:rFonts w:ascii="PT Astra Serif" w:eastAsia="Times New Roman" w:hAnsi="PT Astra Serif" w:cs="Times New Roman"/>
          <w:lang w:eastAsia="ru-RU"/>
        </w:rPr>
        <w:tab/>
      </w:r>
      <w:r w:rsidRPr="008C4888">
        <w:rPr>
          <w:rFonts w:ascii="PT Astra Serif" w:eastAsia="Times New Roman" w:hAnsi="PT Astra Serif" w:cs="Times New Roman"/>
          <w:lang w:eastAsia="ru-RU"/>
        </w:rPr>
        <w:tab/>
      </w:r>
      <w:r w:rsidRPr="008C4888">
        <w:rPr>
          <w:rFonts w:ascii="PT Astra Serif" w:eastAsia="Times New Roman" w:hAnsi="PT Astra Serif" w:cs="Times New Roman"/>
          <w:lang w:eastAsia="ru-RU"/>
        </w:rPr>
        <w:tab/>
      </w:r>
      <w:r w:rsidRPr="008C4888">
        <w:rPr>
          <w:rFonts w:ascii="PT Astra Serif" w:eastAsia="Times New Roman" w:hAnsi="PT Astra Serif" w:cs="Times New Roman"/>
          <w:lang w:eastAsia="ru-RU"/>
        </w:rPr>
        <w:tab/>
        <w:t xml:space="preserve">                «___»_______ 202</w:t>
      </w:r>
      <w:r w:rsidR="00B655E5" w:rsidRPr="008C4888">
        <w:rPr>
          <w:rFonts w:ascii="PT Astra Serif" w:eastAsia="Times New Roman" w:hAnsi="PT Astra Serif" w:cs="Times New Roman"/>
          <w:lang w:eastAsia="ru-RU"/>
        </w:rPr>
        <w:t>6</w:t>
      </w:r>
      <w:r w:rsidRPr="008C4888">
        <w:rPr>
          <w:rFonts w:ascii="PT Astra Serif" w:eastAsia="Times New Roman" w:hAnsi="PT Astra Serif" w:cs="Times New Roman"/>
          <w:lang w:eastAsia="ru-RU"/>
        </w:rPr>
        <w:t xml:space="preserve"> г.</w:t>
      </w:r>
    </w:p>
    <w:p w14:paraId="791C493A" w14:textId="77777777" w:rsidR="00543145" w:rsidRPr="008C4888" w:rsidRDefault="00543145" w:rsidP="00543145">
      <w:pPr>
        <w:spacing w:after="0" w:line="240" w:lineRule="auto"/>
        <w:rPr>
          <w:rFonts w:ascii="PT Astra Serif" w:eastAsia="Times New Roman" w:hAnsi="PT Astra Serif" w:cs="Times New Roman"/>
          <w:lang w:eastAsia="ru-RU"/>
        </w:rPr>
      </w:pPr>
    </w:p>
    <w:p w14:paraId="4D32335A" w14:textId="3855CBCB" w:rsidR="00F37025" w:rsidRPr="008C4888" w:rsidRDefault="00F37025" w:rsidP="00F3702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PT Astra Serif" w:hAnsi="PT Astra Serif"/>
        </w:rPr>
      </w:pPr>
      <w:r w:rsidRPr="008C4888">
        <w:rPr>
          <w:rFonts w:ascii="PT Astra Serif" w:hAnsi="PT Astra Serif"/>
        </w:rPr>
        <w:t>ФКУ ИК-</w:t>
      </w:r>
      <w:r w:rsidR="00C131A4" w:rsidRPr="008C4888">
        <w:rPr>
          <w:rFonts w:ascii="PT Astra Serif" w:hAnsi="PT Astra Serif"/>
        </w:rPr>
        <w:t>1</w:t>
      </w:r>
      <w:r w:rsidRPr="008C4888">
        <w:rPr>
          <w:rFonts w:ascii="PT Astra Serif" w:hAnsi="PT Astra Serif"/>
        </w:rPr>
        <w:t xml:space="preserve"> ГУФСИН по Челябинской области, выступающее от имени Российской Федерации, именуемое в дальнейшем "Государств</w:t>
      </w:r>
      <w:r w:rsidR="0002635D" w:rsidRPr="008C4888">
        <w:rPr>
          <w:rFonts w:ascii="PT Astra Serif" w:hAnsi="PT Astra Serif"/>
        </w:rPr>
        <w:t>енный заказчик", в лице начальника</w:t>
      </w:r>
      <w:r w:rsidR="00B655E5" w:rsidRPr="008C4888">
        <w:rPr>
          <w:rFonts w:ascii="PT Astra Serif" w:hAnsi="PT Astra Serif"/>
        </w:rPr>
        <w:t xml:space="preserve"> Данилко </w:t>
      </w:r>
      <w:r w:rsidR="00C131A4" w:rsidRPr="008C4888">
        <w:rPr>
          <w:rFonts w:ascii="PT Astra Serif" w:hAnsi="PT Astra Serif"/>
        </w:rPr>
        <w:t>Николая</w:t>
      </w:r>
      <w:r w:rsidR="00B655E5" w:rsidRPr="008C4888">
        <w:rPr>
          <w:rFonts w:ascii="PT Astra Serif" w:hAnsi="PT Astra Serif"/>
        </w:rPr>
        <w:t xml:space="preserve"> </w:t>
      </w:r>
      <w:r w:rsidR="00C131A4" w:rsidRPr="008C4888">
        <w:rPr>
          <w:rFonts w:ascii="PT Astra Serif" w:hAnsi="PT Astra Serif"/>
        </w:rPr>
        <w:t>И</w:t>
      </w:r>
      <w:r w:rsidR="00B655E5" w:rsidRPr="008C4888">
        <w:rPr>
          <w:rFonts w:ascii="PT Astra Serif" w:hAnsi="PT Astra Serif"/>
        </w:rPr>
        <w:t>вановича</w:t>
      </w:r>
      <w:r w:rsidRPr="008C4888">
        <w:rPr>
          <w:rFonts w:ascii="PT Astra Serif" w:hAnsi="PT Astra Serif"/>
        </w:rPr>
        <w:t>, дейс</w:t>
      </w:r>
      <w:r w:rsidR="0002635D" w:rsidRPr="008C4888">
        <w:rPr>
          <w:rFonts w:ascii="PT Astra Serif" w:hAnsi="PT Astra Serif"/>
        </w:rPr>
        <w:t>твующего на основании</w:t>
      </w:r>
      <w:r w:rsidR="00B655E5" w:rsidRPr="008C4888">
        <w:rPr>
          <w:rFonts w:ascii="PT Astra Serif" w:hAnsi="PT Astra Serif"/>
        </w:rPr>
        <w:t xml:space="preserve"> Устава</w:t>
      </w:r>
      <w:r w:rsidR="0002635D" w:rsidRPr="008C4888">
        <w:rPr>
          <w:rFonts w:ascii="PT Astra Serif" w:hAnsi="PT Astra Serif"/>
        </w:rPr>
        <w:t>, с одной стороны, и</w:t>
      </w:r>
      <w:r w:rsidR="00B655E5" w:rsidRPr="008C4888">
        <w:rPr>
          <w:rFonts w:ascii="PT Astra Serif" w:hAnsi="PT Astra Serif"/>
        </w:rPr>
        <w:t>________________________</w:t>
      </w:r>
      <w:r w:rsidRPr="008C4888">
        <w:rPr>
          <w:rFonts w:ascii="PT Astra Serif" w:hAnsi="PT Astra Serif"/>
        </w:rPr>
        <w:t>, именуемое в дальнейшем "</w:t>
      </w:r>
      <w:r w:rsidR="00C83C73">
        <w:rPr>
          <w:rFonts w:ascii="PT Astra Serif" w:hAnsi="PT Astra Serif"/>
        </w:rPr>
        <w:t>Исполнитель</w:t>
      </w:r>
      <w:r w:rsidRPr="008C4888">
        <w:rPr>
          <w:rFonts w:ascii="PT Astra Serif" w:hAnsi="PT Astra Serif"/>
        </w:rPr>
        <w:t>",</w:t>
      </w:r>
      <w:r w:rsidR="0002635D" w:rsidRPr="008C4888">
        <w:rPr>
          <w:rFonts w:ascii="PT Astra Serif" w:hAnsi="PT Astra Serif"/>
        </w:rPr>
        <w:t xml:space="preserve"> в лице </w:t>
      </w:r>
      <w:r w:rsidR="00B655E5" w:rsidRPr="008C4888">
        <w:rPr>
          <w:rFonts w:ascii="PT Astra Serif" w:hAnsi="PT Astra Serif"/>
        </w:rPr>
        <w:t>________________________</w:t>
      </w:r>
      <w:r w:rsidR="00C131A4" w:rsidRPr="008C4888">
        <w:rPr>
          <w:rFonts w:ascii="PT Astra Serif" w:hAnsi="PT Astra Serif"/>
        </w:rPr>
        <w:t xml:space="preserve"> </w:t>
      </w:r>
      <w:r w:rsidRPr="008C4888">
        <w:rPr>
          <w:rFonts w:ascii="PT Astra Serif" w:hAnsi="PT Astra Serif"/>
        </w:rPr>
        <w:t>дей</w:t>
      </w:r>
      <w:r w:rsidR="00B655E5" w:rsidRPr="008C4888">
        <w:rPr>
          <w:rFonts w:ascii="PT Astra Serif" w:hAnsi="PT Astra Serif"/>
        </w:rPr>
        <w:t>ствующего на основании _______</w:t>
      </w:r>
      <w:r w:rsidRPr="008C4888">
        <w:rPr>
          <w:rFonts w:ascii="PT Astra Serif" w:hAnsi="PT Astra Serif"/>
        </w:rPr>
        <w:t xml:space="preserve">, с другой стороны, вместе именуемые в дальнейшем "Стороны", </w:t>
      </w:r>
      <w:r w:rsidR="003E4E4F" w:rsidRPr="003E4E4F">
        <w:rPr>
          <w:rFonts w:ascii="PT Astra Serif" w:hAnsi="PT Astra Serif"/>
        </w:rPr>
        <w:t>на основании п. 4 ч. 1 ст. 93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– Федеральный закон № 44-ФЗ), заключили настоящий договор о нижеследующем</w:t>
      </w:r>
      <w:r w:rsidRPr="008C4888">
        <w:rPr>
          <w:rFonts w:ascii="PT Astra Serif" w:hAnsi="PT Astra Serif"/>
        </w:rPr>
        <w:t>:</w:t>
      </w:r>
    </w:p>
    <w:p w14:paraId="19E8D226" w14:textId="77777777" w:rsidR="00F37025" w:rsidRPr="008C4888" w:rsidRDefault="00F37025" w:rsidP="00543145">
      <w:pPr>
        <w:spacing w:after="0" w:line="240" w:lineRule="auto"/>
        <w:rPr>
          <w:rFonts w:ascii="PT Astra Serif" w:eastAsia="Times New Roman" w:hAnsi="PT Astra Serif" w:cs="Times New Roman"/>
          <w:sz w:val="16"/>
          <w:szCs w:val="16"/>
          <w:lang w:eastAsia="ru-RU"/>
        </w:rPr>
      </w:pPr>
    </w:p>
    <w:p w14:paraId="13D2B61A" w14:textId="0A7DE470" w:rsidR="00543145" w:rsidRPr="008C4888" w:rsidRDefault="00543145" w:rsidP="00543145">
      <w:pPr>
        <w:numPr>
          <w:ilvl w:val="0"/>
          <w:numId w:val="1"/>
        </w:numPr>
        <w:suppressAutoHyphens/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lang w:eastAsia="ru-RU"/>
        </w:rPr>
      </w:pPr>
      <w:r w:rsidRPr="008C4888">
        <w:rPr>
          <w:rFonts w:ascii="PT Astra Serif" w:eastAsia="Times New Roman" w:hAnsi="PT Astra Serif" w:cs="Times New Roman"/>
          <w:b/>
          <w:lang w:eastAsia="ru-RU"/>
        </w:rPr>
        <w:t xml:space="preserve">Предмет </w:t>
      </w:r>
      <w:r w:rsidR="0088689D">
        <w:rPr>
          <w:rFonts w:ascii="PT Astra Serif" w:eastAsia="Times New Roman" w:hAnsi="PT Astra Serif" w:cs="Times New Roman"/>
          <w:b/>
          <w:lang w:eastAsia="ru-RU"/>
        </w:rPr>
        <w:t>договора</w:t>
      </w:r>
    </w:p>
    <w:p w14:paraId="15A0C310" w14:textId="4F09D04F" w:rsidR="0016140C" w:rsidRPr="008C4888" w:rsidRDefault="0016140C" w:rsidP="00434B52">
      <w:pPr>
        <w:widowControl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lang w:eastAsia="ru-RU"/>
        </w:rPr>
      </w:pPr>
      <w:r w:rsidRPr="008C4888">
        <w:rPr>
          <w:rFonts w:ascii="PT Astra Serif" w:eastAsia="Times New Roman" w:hAnsi="PT Astra Serif" w:cs="Times New Roman"/>
          <w:lang w:eastAsia="ru-RU"/>
        </w:rPr>
        <w:t xml:space="preserve">1.1. </w:t>
      </w:r>
      <w:r w:rsidR="00D64EC1">
        <w:rPr>
          <w:rFonts w:ascii="PT Astra Serif" w:eastAsia="Times New Roman" w:hAnsi="PT Astra Serif" w:cs="Times New Roman"/>
          <w:lang w:eastAsia="ru-RU"/>
        </w:rPr>
        <w:t>Исполнитель</w:t>
      </w:r>
      <w:r w:rsidRPr="008C4888">
        <w:rPr>
          <w:rFonts w:ascii="PT Astra Serif" w:eastAsia="Times New Roman" w:hAnsi="PT Astra Serif" w:cs="Times New Roman"/>
          <w:lang w:eastAsia="ru-RU"/>
        </w:rPr>
        <w:t xml:space="preserve"> принимает на себя обязательства</w:t>
      </w:r>
      <w:r w:rsidR="003E4E4F">
        <w:rPr>
          <w:rFonts w:ascii="PT Astra Serif" w:eastAsia="Times New Roman" w:hAnsi="PT Astra Serif" w:cs="Times New Roman"/>
          <w:lang w:eastAsia="ru-RU"/>
        </w:rPr>
        <w:t xml:space="preserve"> на</w:t>
      </w:r>
      <w:r w:rsidRPr="008C4888">
        <w:rPr>
          <w:rFonts w:ascii="PT Astra Serif" w:eastAsia="Times New Roman" w:hAnsi="PT Astra Serif" w:cs="Times New Roman"/>
          <w:lang w:eastAsia="ru-RU"/>
        </w:rPr>
        <w:t xml:space="preserve"> </w:t>
      </w:r>
      <w:r w:rsidR="0088689D">
        <w:rPr>
          <w:rFonts w:ascii="PT Astra Serif" w:eastAsia="Times New Roman" w:hAnsi="PT Astra Serif" w:cs="Times New Roman"/>
          <w:lang w:eastAsia="ru-RU"/>
        </w:rPr>
        <w:t>оказание услуг</w:t>
      </w:r>
      <w:r w:rsidR="003E4E4F" w:rsidRPr="003E4E4F">
        <w:rPr>
          <w:rFonts w:ascii="PT Astra Serif" w:eastAsia="Times New Roman" w:hAnsi="PT Astra Serif" w:cs="Times New Roman"/>
          <w:lang w:eastAsia="ru-RU"/>
        </w:rPr>
        <w:t xml:space="preserve"> по корректировке проектно-сметной документации по объекту: «Строительство столовой на 50 посадочных мест по адресу: Челябинская область, Аргаяшский район, озеро «Кум-Куль», база отдыха «Искра»»</w:t>
      </w:r>
      <w:r w:rsidRPr="008C4888">
        <w:rPr>
          <w:rFonts w:ascii="PT Astra Serif" w:eastAsia="Times New Roman" w:hAnsi="PT Astra Serif" w:cs="Times New Roman"/>
          <w:lang w:eastAsia="ru-RU"/>
        </w:rPr>
        <w:t xml:space="preserve"> (далее – Объект) в объеме, установленном в </w:t>
      </w:r>
      <w:r w:rsidR="00434B52" w:rsidRPr="008C4888">
        <w:rPr>
          <w:rFonts w:ascii="PT Astra Serif" w:eastAsia="Times New Roman" w:hAnsi="PT Astra Serif" w:cs="Times New Roman"/>
          <w:lang w:eastAsia="ru-RU"/>
        </w:rPr>
        <w:t xml:space="preserve">Задании на проектирование объекта капитального строительства «Столовая на 50 мест» </w:t>
      </w:r>
      <w:r w:rsidRPr="008C4888">
        <w:rPr>
          <w:rFonts w:ascii="PT Astra Serif" w:eastAsia="Times New Roman" w:hAnsi="PT Astra Serif" w:cs="Times New Roman"/>
          <w:lang w:eastAsia="ru-RU"/>
        </w:rPr>
        <w:t xml:space="preserve">(Приложение №1 к </w:t>
      </w:r>
      <w:r w:rsidR="0088689D">
        <w:rPr>
          <w:rFonts w:ascii="PT Astra Serif" w:eastAsia="Times New Roman" w:hAnsi="PT Astra Serif" w:cs="Times New Roman"/>
          <w:lang w:eastAsia="ru-RU"/>
        </w:rPr>
        <w:t>договору</w:t>
      </w:r>
      <w:r w:rsidRPr="008C4888">
        <w:rPr>
          <w:rFonts w:ascii="PT Astra Serif" w:eastAsia="Times New Roman" w:hAnsi="PT Astra Serif" w:cs="Times New Roman"/>
          <w:lang w:eastAsia="ru-RU"/>
        </w:rPr>
        <w:t xml:space="preserve">), являющимся неотъемлемой частью настоящего </w:t>
      </w:r>
      <w:r w:rsidR="003E4E4F">
        <w:rPr>
          <w:rFonts w:ascii="PT Astra Serif" w:eastAsia="Times New Roman" w:hAnsi="PT Astra Serif" w:cs="Times New Roman"/>
          <w:lang w:eastAsia="ru-RU"/>
        </w:rPr>
        <w:t>Договора</w:t>
      </w:r>
      <w:r w:rsidRPr="008C4888">
        <w:rPr>
          <w:rFonts w:ascii="PT Astra Serif" w:eastAsia="Times New Roman" w:hAnsi="PT Astra Serif" w:cs="Times New Roman"/>
          <w:lang w:eastAsia="ru-RU"/>
        </w:rPr>
        <w:t>.</w:t>
      </w:r>
    </w:p>
    <w:p w14:paraId="42A01D90" w14:textId="16353B1C" w:rsidR="00C131A4" w:rsidRPr="008C4888" w:rsidRDefault="00C131A4" w:rsidP="00434B52">
      <w:pPr>
        <w:widowControl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lang w:eastAsia="ru-RU"/>
        </w:rPr>
      </w:pPr>
      <w:r w:rsidRPr="008C4888">
        <w:rPr>
          <w:rFonts w:ascii="PT Astra Serif" w:eastAsia="Times New Roman" w:hAnsi="PT Astra Serif" w:cs="Times New Roman"/>
          <w:lang w:eastAsia="ru-RU"/>
        </w:rPr>
        <w:t>1.2.</w:t>
      </w:r>
      <w:r w:rsidRPr="008C4888">
        <w:rPr>
          <w:rFonts w:ascii="PT Astra Serif" w:eastAsia="Times New Roman" w:hAnsi="PT Astra Serif" w:cs="Times New Roman"/>
          <w:lang w:eastAsia="ru-RU"/>
        </w:rPr>
        <w:tab/>
        <w:t xml:space="preserve">Содержание, перечень работ определяются </w:t>
      </w:r>
      <w:r w:rsidR="00434B52" w:rsidRPr="008C4888">
        <w:rPr>
          <w:rFonts w:ascii="PT Astra Serif" w:eastAsia="Times New Roman" w:hAnsi="PT Astra Serif" w:cs="Times New Roman"/>
          <w:lang w:eastAsia="ru-RU"/>
        </w:rPr>
        <w:t xml:space="preserve">Заданием на </w:t>
      </w:r>
      <w:r w:rsidR="0088689D">
        <w:rPr>
          <w:rFonts w:ascii="PT Astra Serif" w:eastAsia="Times New Roman" w:hAnsi="PT Astra Serif" w:cs="Times New Roman"/>
          <w:lang w:eastAsia="ru-RU"/>
        </w:rPr>
        <w:t>оказание услуг</w:t>
      </w:r>
      <w:r w:rsidR="003E4E4F" w:rsidRPr="003E4E4F">
        <w:rPr>
          <w:rFonts w:ascii="PT Astra Serif" w:eastAsia="Times New Roman" w:hAnsi="PT Astra Serif" w:cs="Times New Roman"/>
          <w:lang w:eastAsia="ru-RU"/>
        </w:rPr>
        <w:t xml:space="preserve"> по корректировке проектно-сметной документации по объекту: «Строительство столовой на 50 посадочных мест по адресу: Челябинская область, Аргаяшский район, озеро «Кум-Куль», база отдыха «Искра»»</w:t>
      </w:r>
      <w:r w:rsidRPr="008C4888">
        <w:rPr>
          <w:rFonts w:ascii="PT Astra Serif" w:eastAsia="Times New Roman" w:hAnsi="PT Astra Serif" w:cs="Times New Roman"/>
          <w:lang w:eastAsia="ru-RU"/>
        </w:rPr>
        <w:t xml:space="preserve"> (Приложение 1 к </w:t>
      </w:r>
      <w:r w:rsidR="003E4E4F">
        <w:rPr>
          <w:rFonts w:ascii="PT Astra Serif" w:eastAsia="Times New Roman" w:hAnsi="PT Astra Serif" w:cs="Times New Roman"/>
          <w:lang w:eastAsia="ru-RU"/>
        </w:rPr>
        <w:t>договору</w:t>
      </w:r>
      <w:r w:rsidRPr="008C4888">
        <w:rPr>
          <w:rFonts w:ascii="PT Astra Serif" w:eastAsia="Times New Roman" w:hAnsi="PT Astra Serif" w:cs="Times New Roman"/>
          <w:lang w:eastAsia="ru-RU"/>
        </w:rPr>
        <w:t>).</w:t>
      </w:r>
    </w:p>
    <w:p w14:paraId="5367F874" w14:textId="636CEED0" w:rsidR="00543145" w:rsidRPr="008C4888" w:rsidRDefault="0016140C" w:rsidP="0016140C">
      <w:pPr>
        <w:widowControl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lang w:eastAsia="ru-RU"/>
        </w:rPr>
      </w:pPr>
      <w:r w:rsidRPr="008C4888">
        <w:rPr>
          <w:rFonts w:ascii="PT Astra Serif" w:eastAsia="Times New Roman" w:hAnsi="PT Astra Serif" w:cs="Times New Roman"/>
          <w:lang w:eastAsia="ru-RU"/>
        </w:rPr>
        <w:t>1.</w:t>
      </w:r>
      <w:r w:rsidR="00C131A4" w:rsidRPr="008C4888">
        <w:rPr>
          <w:rFonts w:ascii="PT Astra Serif" w:eastAsia="Times New Roman" w:hAnsi="PT Astra Serif" w:cs="Times New Roman"/>
          <w:lang w:eastAsia="ru-RU"/>
        </w:rPr>
        <w:t>3</w:t>
      </w:r>
      <w:r w:rsidRPr="008C4888">
        <w:rPr>
          <w:rFonts w:ascii="PT Astra Serif" w:eastAsia="Times New Roman" w:hAnsi="PT Astra Serif" w:cs="Times New Roman"/>
          <w:lang w:eastAsia="ru-RU"/>
        </w:rPr>
        <w:t xml:space="preserve">. Результатом работ по настоящему </w:t>
      </w:r>
      <w:r w:rsidR="003E4E4F">
        <w:rPr>
          <w:rFonts w:ascii="PT Astra Serif" w:eastAsia="Times New Roman" w:hAnsi="PT Astra Serif" w:cs="Times New Roman"/>
          <w:lang w:eastAsia="ru-RU"/>
        </w:rPr>
        <w:t>договору</w:t>
      </w:r>
      <w:r w:rsidRPr="008C4888">
        <w:rPr>
          <w:rFonts w:ascii="PT Astra Serif" w:eastAsia="Times New Roman" w:hAnsi="PT Astra Serif" w:cs="Times New Roman"/>
          <w:lang w:eastAsia="ru-RU"/>
        </w:rPr>
        <w:t xml:space="preserve"> являются технические отчеты, проектная и рабочая документация, прошедшая государственную экспертизу.</w:t>
      </w:r>
    </w:p>
    <w:p w14:paraId="56B36A75" w14:textId="77777777" w:rsidR="0016140C" w:rsidRPr="008C4888" w:rsidRDefault="0016140C" w:rsidP="0016140C">
      <w:pPr>
        <w:widowControl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16"/>
          <w:szCs w:val="16"/>
          <w:lang w:eastAsia="ru-RU"/>
        </w:rPr>
      </w:pPr>
    </w:p>
    <w:p w14:paraId="7A7D7061" w14:textId="77777777" w:rsidR="00F37025" w:rsidRPr="008C4888" w:rsidRDefault="00F37025" w:rsidP="00152D77">
      <w:pPr>
        <w:spacing w:after="0" w:line="240" w:lineRule="auto"/>
        <w:ind w:firstLine="284"/>
        <w:jc w:val="both"/>
        <w:rPr>
          <w:rFonts w:ascii="PT Astra Serif" w:eastAsia="Calibri" w:hAnsi="PT Astra Serif" w:cs="Times New Roman"/>
          <w:sz w:val="16"/>
          <w:szCs w:val="16"/>
        </w:rPr>
      </w:pPr>
    </w:p>
    <w:p w14:paraId="394D39F7" w14:textId="5497C47B" w:rsidR="00543145" w:rsidRPr="008C4888" w:rsidRDefault="00434B52" w:rsidP="00543145">
      <w:pPr>
        <w:tabs>
          <w:tab w:val="num" w:pos="0"/>
        </w:tabs>
        <w:suppressAutoHyphens/>
        <w:autoSpaceDN w:val="0"/>
        <w:spacing w:after="0" w:line="240" w:lineRule="auto"/>
        <w:ind w:firstLine="709"/>
        <w:jc w:val="center"/>
        <w:textAlignment w:val="baseline"/>
        <w:rPr>
          <w:rFonts w:ascii="PT Astra Serif" w:eastAsia="Times New Roman" w:hAnsi="PT Astra Serif" w:cs="Times New Roman"/>
          <w:b/>
          <w:lang w:eastAsia="ru-RU"/>
        </w:rPr>
      </w:pPr>
      <w:r w:rsidRPr="008C4888">
        <w:rPr>
          <w:rFonts w:ascii="PT Astra Serif" w:eastAsia="Times New Roman" w:hAnsi="PT Astra Serif" w:cs="Times New Roman"/>
          <w:b/>
          <w:lang w:eastAsia="ru-RU"/>
        </w:rPr>
        <w:t>2</w:t>
      </w:r>
      <w:r w:rsidR="00543145" w:rsidRPr="008C4888">
        <w:rPr>
          <w:rFonts w:ascii="PT Astra Serif" w:eastAsia="Times New Roman" w:hAnsi="PT Astra Serif" w:cs="Times New Roman"/>
          <w:b/>
          <w:lang w:eastAsia="ru-RU"/>
        </w:rPr>
        <w:t xml:space="preserve">. Цена </w:t>
      </w:r>
      <w:r w:rsidR="00D60D36">
        <w:rPr>
          <w:rFonts w:ascii="PT Astra Serif" w:eastAsia="Times New Roman" w:hAnsi="PT Astra Serif" w:cs="Times New Roman"/>
          <w:b/>
          <w:lang w:eastAsia="ru-RU"/>
        </w:rPr>
        <w:t>договора</w:t>
      </w:r>
      <w:r w:rsidR="00543145" w:rsidRPr="008C4888">
        <w:rPr>
          <w:rFonts w:ascii="PT Astra Serif" w:eastAsia="Times New Roman" w:hAnsi="PT Astra Serif" w:cs="Times New Roman"/>
          <w:b/>
          <w:lang w:eastAsia="ru-RU"/>
        </w:rPr>
        <w:t xml:space="preserve"> и порядок расчета</w:t>
      </w:r>
    </w:p>
    <w:p w14:paraId="62B594F7" w14:textId="12DDA50F" w:rsidR="00DD5DBE" w:rsidRPr="008C4888" w:rsidRDefault="00434B52" w:rsidP="00152D77">
      <w:pPr>
        <w:spacing w:after="0"/>
        <w:ind w:right="-1" w:firstLine="708"/>
        <w:jc w:val="both"/>
        <w:rPr>
          <w:rFonts w:ascii="PT Astra Serif" w:eastAsia="Times New Roman" w:hAnsi="PT Astra Serif" w:cs="Times New Roman"/>
          <w:lang w:eastAsia="ru-RU"/>
        </w:rPr>
      </w:pPr>
      <w:r w:rsidRPr="008C4888">
        <w:rPr>
          <w:rFonts w:ascii="PT Astra Serif" w:eastAsia="Times New Roman" w:hAnsi="PT Astra Serif" w:cs="Times New Roman"/>
          <w:lang w:eastAsia="ru-RU"/>
        </w:rPr>
        <w:t>2</w:t>
      </w:r>
      <w:r w:rsidR="00543145" w:rsidRPr="008C4888">
        <w:rPr>
          <w:rFonts w:ascii="PT Astra Serif" w:eastAsia="Times New Roman" w:hAnsi="PT Astra Serif" w:cs="Times New Roman"/>
          <w:lang w:eastAsia="ru-RU"/>
        </w:rPr>
        <w:t xml:space="preserve">.1. </w:t>
      </w:r>
      <w:r w:rsidR="00F95804" w:rsidRPr="008C4888">
        <w:rPr>
          <w:rFonts w:ascii="PT Astra Serif" w:eastAsia="Times New Roman" w:hAnsi="PT Astra Serif" w:cs="Times New Roman"/>
          <w:lang w:eastAsia="ru-RU"/>
        </w:rPr>
        <w:t xml:space="preserve">Цена </w:t>
      </w:r>
      <w:r w:rsidR="00D60D36">
        <w:rPr>
          <w:rFonts w:ascii="PT Astra Serif" w:eastAsia="Times New Roman" w:hAnsi="PT Astra Serif" w:cs="Times New Roman"/>
          <w:lang w:eastAsia="ru-RU"/>
        </w:rPr>
        <w:t>договора</w:t>
      </w:r>
      <w:r w:rsidR="00F95804" w:rsidRPr="008C4888">
        <w:rPr>
          <w:rFonts w:ascii="PT Astra Serif" w:eastAsia="Times New Roman" w:hAnsi="PT Astra Serif" w:cs="Times New Roman"/>
          <w:lang w:eastAsia="ru-RU"/>
        </w:rPr>
        <w:t xml:space="preserve"> является твердой, определена на весь срок исполнения </w:t>
      </w:r>
      <w:r w:rsidR="00D60D36">
        <w:rPr>
          <w:rFonts w:ascii="PT Astra Serif" w:eastAsia="Times New Roman" w:hAnsi="PT Astra Serif" w:cs="Times New Roman"/>
          <w:lang w:eastAsia="ru-RU"/>
        </w:rPr>
        <w:t>договора</w:t>
      </w:r>
      <w:r w:rsidR="00F95804" w:rsidRPr="008C4888">
        <w:rPr>
          <w:rFonts w:ascii="PT Astra Serif" w:eastAsia="Times New Roman" w:hAnsi="PT Astra Serif" w:cs="Times New Roman"/>
          <w:lang w:eastAsia="ru-RU"/>
        </w:rPr>
        <w:t xml:space="preserve"> и включает в себя прибыль </w:t>
      </w:r>
      <w:r w:rsidR="001E41BD">
        <w:rPr>
          <w:rFonts w:ascii="PT Astra Serif" w:eastAsia="Times New Roman" w:hAnsi="PT Astra Serif" w:cs="Times New Roman"/>
          <w:lang w:eastAsia="ru-RU"/>
        </w:rPr>
        <w:t>Исполнителя</w:t>
      </w:r>
      <w:r w:rsidR="00F95804" w:rsidRPr="008C4888">
        <w:rPr>
          <w:rFonts w:ascii="PT Astra Serif" w:eastAsia="Times New Roman" w:hAnsi="PT Astra Serif" w:cs="Times New Roman"/>
          <w:lang w:eastAsia="ru-RU"/>
        </w:rPr>
        <w:t xml:space="preserve">, уплату налогов, сборов, других обязательных платежей и иных расходов </w:t>
      </w:r>
      <w:r w:rsidR="001E41BD">
        <w:rPr>
          <w:rFonts w:ascii="PT Astra Serif" w:eastAsia="Times New Roman" w:hAnsi="PT Astra Serif" w:cs="Times New Roman"/>
          <w:lang w:eastAsia="ru-RU"/>
        </w:rPr>
        <w:t>Исполнителя</w:t>
      </w:r>
      <w:r w:rsidR="00F95804" w:rsidRPr="008C4888">
        <w:rPr>
          <w:rFonts w:ascii="PT Astra Serif" w:eastAsia="Times New Roman" w:hAnsi="PT Astra Serif" w:cs="Times New Roman"/>
          <w:lang w:eastAsia="ru-RU"/>
        </w:rPr>
        <w:t xml:space="preserve">, связанных с выполнением обязательств по </w:t>
      </w:r>
      <w:r w:rsidR="00D60D36">
        <w:rPr>
          <w:rFonts w:ascii="PT Astra Serif" w:eastAsia="Times New Roman" w:hAnsi="PT Astra Serif" w:cs="Times New Roman"/>
          <w:lang w:eastAsia="ru-RU"/>
        </w:rPr>
        <w:t>договору</w:t>
      </w:r>
      <w:r w:rsidR="00F95804" w:rsidRPr="008C4888">
        <w:rPr>
          <w:rFonts w:ascii="PT Astra Serif" w:eastAsia="Times New Roman" w:hAnsi="PT Astra Serif" w:cs="Times New Roman"/>
          <w:lang w:eastAsia="ru-RU"/>
        </w:rPr>
        <w:t xml:space="preserve">, при котором цена </w:t>
      </w:r>
      <w:r w:rsidR="00D60D36">
        <w:rPr>
          <w:rFonts w:ascii="PT Astra Serif" w:eastAsia="Times New Roman" w:hAnsi="PT Astra Serif" w:cs="Times New Roman"/>
          <w:lang w:eastAsia="ru-RU"/>
        </w:rPr>
        <w:t>договора</w:t>
      </w:r>
      <w:r w:rsidR="00F95804" w:rsidRPr="008C4888">
        <w:rPr>
          <w:rFonts w:ascii="PT Astra Serif" w:eastAsia="Times New Roman" w:hAnsi="PT Astra Serif" w:cs="Times New Roman"/>
          <w:lang w:eastAsia="ru-RU"/>
        </w:rPr>
        <w:t xml:space="preserve"> (цена работ) составляет: ______ рублей __ копеек, в том числе налог на добавленную стоимость (далее - НДС) по налоговой ставке ______ (______) процентов, а в случае если </w:t>
      </w:r>
      <w:r w:rsidR="00D60D36">
        <w:rPr>
          <w:rFonts w:ascii="PT Astra Serif" w:eastAsia="Times New Roman" w:hAnsi="PT Astra Serif" w:cs="Times New Roman"/>
          <w:lang w:eastAsia="ru-RU"/>
        </w:rPr>
        <w:t>договор</w:t>
      </w:r>
      <w:r w:rsidR="00F95804" w:rsidRPr="008C4888">
        <w:rPr>
          <w:rFonts w:ascii="PT Astra Serif" w:eastAsia="Times New Roman" w:hAnsi="PT Astra Serif" w:cs="Times New Roman"/>
          <w:lang w:eastAsia="ru-RU"/>
        </w:rPr>
        <w:t xml:space="preserve"> заключается с лицами, не являющимися в соответствии с законодательством Российской Федерации о налогах и сборах плательщиком НДС, то цена </w:t>
      </w:r>
      <w:r w:rsidR="00D60D36">
        <w:rPr>
          <w:rFonts w:ascii="PT Astra Serif" w:eastAsia="Times New Roman" w:hAnsi="PT Astra Serif" w:cs="Times New Roman"/>
          <w:lang w:eastAsia="ru-RU"/>
        </w:rPr>
        <w:t>договора</w:t>
      </w:r>
      <w:r w:rsidR="00F95804" w:rsidRPr="008C4888">
        <w:rPr>
          <w:rFonts w:ascii="PT Astra Serif" w:eastAsia="Times New Roman" w:hAnsi="PT Astra Serif" w:cs="Times New Roman"/>
          <w:lang w:eastAsia="ru-RU"/>
        </w:rPr>
        <w:t xml:space="preserve"> НДС не облагается.</w:t>
      </w:r>
      <w:r w:rsidR="00152D77" w:rsidRPr="008C4888">
        <w:rPr>
          <w:rFonts w:ascii="PT Astra Serif" w:eastAsia="Times New Roman" w:hAnsi="PT Astra Serif" w:cs="Times New Roman"/>
          <w:lang w:eastAsia="ru-RU"/>
        </w:rPr>
        <w:t xml:space="preserve">  </w:t>
      </w:r>
    </w:p>
    <w:p w14:paraId="6B20B892" w14:textId="2C76358F" w:rsidR="00DD5DBE" w:rsidRPr="008C4888" w:rsidRDefault="00434B52" w:rsidP="00DD5DBE">
      <w:pPr>
        <w:spacing w:after="0"/>
        <w:ind w:right="-1" w:firstLine="708"/>
        <w:jc w:val="both"/>
        <w:rPr>
          <w:rFonts w:ascii="PT Astra Serif" w:eastAsia="Times New Roman" w:hAnsi="PT Astra Serif" w:cs="Times New Roman"/>
          <w:lang w:eastAsia="ru-RU"/>
        </w:rPr>
      </w:pPr>
      <w:r w:rsidRPr="008C4888">
        <w:rPr>
          <w:rFonts w:ascii="PT Astra Serif" w:eastAsia="Times New Roman" w:hAnsi="PT Astra Serif" w:cs="Times New Roman"/>
          <w:lang w:eastAsia="ru-RU"/>
        </w:rPr>
        <w:t>2</w:t>
      </w:r>
      <w:r w:rsidR="00DD5DBE" w:rsidRPr="008C4888">
        <w:rPr>
          <w:rFonts w:ascii="PT Astra Serif" w:eastAsia="Times New Roman" w:hAnsi="PT Astra Serif" w:cs="Times New Roman"/>
          <w:lang w:eastAsia="ru-RU"/>
        </w:rPr>
        <w:t xml:space="preserve">.2. </w:t>
      </w:r>
      <w:r w:rsidR="002E6F01" w:rsidRPr="002E6F01">
        <w:rPr>
          <w:rFonts w:ascii="PT Astra Serif" w:eastAsia="Times New Roman" w:hAnsi="PT Astra Serif" w:cs="Times New Roman"/>
          <w:lang w:eastAsia="ru-RU"/>
        </w:rPr>
        <w:t>Оплата по договору за поставленный товар производится за счет средств, приносящих доход от деятельности с привлечением осужденных к оплачиваемому труду в пределах лимитов бюджетных обязательств на 2026 год (КБК 32003054240690048244)</w:t>
      </w:r>
      <w:r w:rsidR="00B655E5" w:rsidRPr="008C4888">
        <w:rPr>
          <w:rFonts w:ascii="PT Astra Serif" w:eastAsia="Times New Roman" w:hAnsi="PT Astra Serif" w:cs="Times New Roman"/>
          <w:lang w:eastAsia="ru-RU"/>
        </w:rPr>
        <w:t xml:space="preserve"> на 2026</w:t>
      </w:r>
      <w:r w:rsidR="00DD5DBE" w:rsidRPr="008C4888">
        <w:rPr>
          <w:rFonts w:ascii="PT Astra Serif" w:eastAsia="Times New Roman" w:hAnsi="PT Astra Serif" w:cs="Times New Roman"/>
          <w:lang w:eastAsia="ru-RU"/>
        </w:rPr>
        <w:t xml:space="preserve"> год, в течение 7 рабочих дней с момента подписания </w:t>
      </w:r>
      <w:r w:rsidR="00B531B9" w:rsidRPr="00B531B9">
        <w:rPr>
          <w:rFonts w:ascii="PT Astra Serif" w:eastAsia="Times New Roman" w:hAnsi="PT Astra Serif" w:cs="Times New Roman"/>
          <w:lang w:eastAsia="ru-RU"/>
        </w:rPr>
        <w:t>акт оказанных услуг</w:t>
      </w:r>
      <w:r w:rsidR="003D39D3">
        <w:rPr>
          <w:rFonts w:ascii="PT Astra Serif" w:eastAsia="Times New Roman" w:hAnsi="PT Astra Serif" w:cs="Times New Roman"/>
          <w:lang w:eastAsia="ru-RU"/>
        </w:rPr>
        <w:t xml:space="preserve"> и акта приема-передачи выполненных услуг</w:t>
      </w:r>
      <w:r w:rsidR="00DD5DBE" w:rsidRPr="008C4888">
        <w:rPr>
          <w:rFonts w:ascii="PT Astra Serif" w:eastAsia="Times New Roman" w:hAnsi="PT Astra Serif" w:cs="Times New Roman"/>
          <w:lang w:eastAsia="ru-RU"/>
        </w:rPr>
        <w:t xml:space="preserve"> Государственным заказчиком. </w:t>
      </w:r>
    </w:p>
    <w:p w14:paraId="6155A802" w14:textId="07652C68" w:rsidR="00DD5DBE" w:rsidRPr="008C4888" w:rsidRDefault="00434B52" w:rsidP="00DD5DBE">
      <w:pPr>
        <w:spacing w:after="0"/>
        <w:ind w:right="-1" w:firstLine="708"/>
        <w:jc w:val="both"/>
        <w:rPr>
          <w:rFonts w:ascii="PT Astra Serif" w:eastAsia="Times New Roman" w:hAnsi="PT Astra Serif" w:cs="Times New Roman"/>
          <w:lang w:eastAsia="ru-RU"/>
        </w:rPr>
      </w:pPr>
      <w:r w:rsidRPr="008C4888">
        <w:rPr>
          <w:rFonts w:ascii="PT Astra Serif" w:eastAsia="Times New Roman" w:hAnsi="PT Astra Serif" w:cs="Times New Roman"/>
          <w:lang w:eastAsia="ru-RU"/>
        </w:rPr>
        <w:t>2</w:t>
      </w:r>
      <w:r w:rsidR="00DD5DBE" w:rsidRPr="008C4888">
        <w:rPr>
          <w:rFonts w:ascii="PT Astra Serif" w:eastAsia="Times New Roman" w:hAnsi="PT Astra Serif" w:cs="Times New Roman"/>
          <w:lang w:eastAsia="ru-RU"/>
        </w:rPr>
        <w:t xml:space="preserve">.3. Цена </w:t>
      </w:r>
      <w:r w:rsidR="002E6F01">
        <w:rPr>
          <w:rFonts w:ascii="PT Astra Serif" w:eastAsia="Times New Roman" w:hAnsi="PT Astra Serif" w:cs="Times New Roman"/>
          <w:lang w:eastAsia="ru-RU"/>
        </w:rPr>
        <w:t>договора</w:t>
      </w:r>
      <w:r w:rsidR="00DD5DBE" w:rsidRPr="008C4888">
        <w:rPr>
          <w:rFonts w:ascii="PT Astra Serif" w:eastAsia="Times New Roman" w:hAnsi="PT Astra Serif" w:cs="Times New Roman"/>
          <w:lang w:eastAsia="ru-RU"/>
        </w:rPr>
        <w:t xml:space="preserve"> является твердой и изменению не подлежит на протяжении всего действия настоящего </w:t>
      </w:r>
      <w:r w:rsidR="002E6F01">
        <w:rPr>
          <w:rFonts w:ascii="PT Astra Serif" w:eastAsia="Times New Roman" w:hAnsi="PT Astra Serif" w:cs="Times New Roman"/>
          <w:lang w:eastAsia="ru-RU"/>
        </w:rPr>
        <w:t>договора</w:t>
      </w:r>
      <w:r w:rsidR="00DD5DBE" w:rsidRPr="008C4888">
        <w:rPr>
          <w:rFonts w:ascii="PT Astra Serif" w:eastAsia="Times New Roman" w:hAnsi="PT Astra Serif" w:cs="Times New Roman"/>
          <w:lang w:eastAsia="ru-RU"/>
        </w:rPr>
        <w:t>, за исключением случаев, предусмотренных законодательством РФ.</w:t>
      </w:r>
    </w:p>
    <w:p w14:paraId="2E1B2F04" w14:textId="1869591C" w:rsidR="00DD5DBE" w:rsidRPr="008C4888" w:rsidRDefault="00434B52" w:rsidP="00DD5DBE">
      <w:pPr>
        <w:spacing w:after="0"/>
        <w:ind w:right="-1" w:firstLine="708"/>
        <w:jc w:val="both"/>
        <w:rPr>
          <w:rFonts w:ascii="PT Astra Serif" w:eastAsia="Times New Roman" w:hAnsi="PT Astra Serif" w:cs="Times New Roman"/>
          <w:lang w:eastAsia="ru-RU"/>
        </w:rPr>
      </w:pPr>
      <w:r w:rsidRPr="008C4888">
        <w:rPr>
          <w:rFonts w:ascii="PT Astra Serif" w:eastAsia="Times New Roman" w:hAnsi="PT Astra Serif" w:cs="Times New Roman"/>
          <w:lang w:eastAsia="ru-RU"/>
        </w:rPr>
        <w:t>2</w:t>
      </w:r>
      <w:r w:rsidR="00DD5DBE" w:rsidRPr="008C4888">
        <w:rPr>
          <w:rFonts w:ascii="PT Astra Serif" w:eastAsia="Times New Roman" w:hAnsi="PT Astra Serif" w:cs="Times New Roman"/>
          <w:lang w:eastAsia="ru-RU"/>
        </w:rPr>
        <w:t xml:space="preserve">.4. Сумма, подлежащая уплате государственным заказчиком юридическому лицу или физическому лицу, в том числе зарегистрированному в качестве индивидуального предпринимателя может быть уменьшена, на размер налогов, сборов и иных обязательных платежей в бюджеты систему Российской Федерации, связанных с оплатой </w:t>
      </w:r>
      <w:r w:rsidR="0088689D">
        <w:rPr>
          <w:rFonts w:ascii="PT Astra Serif" w:eastAsia="Times New Roman" w:hAnsi="PT Astra Serif" w:cs="Times New Roman"/>
          <w:lang w:eastAsia="ru-RU"/>
        </w:rPr>
        <w:t>договора</w:t>
      </w:r>
      <w:r w:rsidR="00DD5DBE" w:rsidRPr="008C4888">
        <w:rPr>
          <w:rFonts w:ascii="PT Astra Serif" w:eastAsia="Times New Roman" w:hAnsi="PT Astra Serif" w:cs="Times New Roman"/>
          <w:lang w:eastAsia="ru-RU"/>
        </w:rPr>
        <w:t>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бюджетные системы Российской Федерации государственным заказчиком.</w:t>
      </w:r>
    </w:p>
    <w:p w14:paraId="63E78192" w14:textId="07CA931D" w:rsidR="00DD5DBE" w:rsidRPr="008C4888" w:rsidRDefault="00434B52" w:rsidP="00DD5DBE">
      <w:pPr>
        <w:spacing w:after="0"/>
        <w:ind w:right="-1" w:firstLine="708"/>
        <w:jc w:val="both"/>
        <w:rPr>
          <w:rFonts w:ascii="PT Astra Serif" w:eastAsia="Times New Roman" w:hAnsi="PT Astra Serif" w:cs="Times New Roman"/>
          <w:lang w:eastAsia="ru-RU"/>
        </w:rPr>
      </w:pPr>
      <w:r w:rsidRPr="008C4888">
        <w:rPr>
          <w:rFonts w:ascii="PT Astra Serif" w:eastAsia="Times New Roman" w:hAnsi="PT Astra Serif" w:cs="Times New Roman"/>
          <w:lang w:eastAsia="ru-RU"/>
        </w:rPr>
        <w:t>2</w:t>
      </w:r>
      <w:r w:rsidR="00DD5DBE" w:rsidRPr="008C4888">
        <w:rPr>
          <w:rFonts w:ascii="PT Astra Serif" w:eastAsia="Times New Roman" w:hAnsi="PT Astra Serif" w:cs="Times New Roman"/>
          <w:lang w:eastAsia="ru-RU"/>
        </w:rPr>
        <w:t xml:space="preserve">.5. Датой оплаты считается дата списания денежных средств со счета Государственного заказчика, указанного в настоящем </w:t>
      </w:r>
      <w:r w:rsidR="002E6F01">
        <w:rPr>
          <w:rFonts w:ascii="PT Astra Serif" w:eastAsia="Times New Roman" w:hAnsi="PT Astra Serif" w:cs="Times New Roman"/>
          <w:lang w:eastAsia="ru-RU"/>
        </w:rPr>
        <w:t>договоре</w:t>
      </w:r>
      <w:r w:rsidR="00DD5DBE" w:rsidRPr="008C4888">
        <w:rPr>
          <w:rFonts w:ascii="PT Astra Serif" w:eastAsia="Times New Roman" w:hAnsi="PT Astra Serif" w:cs="Times New Roman"/>
          <w:lang w:eastAsia="ru-RU"/>
        </w:rPr>
        <w:t>.</w:t>
      </w:r>
    </w:p>
    <w:p w14:paraId="4362A511" w14:textId="1428A8D3" w:rsidR="00DD5DBE" w:rsidRPr="008C4888" w:rsidRDefault="00E34A9D" w:rsidP="00E34A9D">
      <w:pPr>
        <w:spacing w:after="0"/>
        <w:ind w:right="-1"/>
        <w:jc w:val="both"/>
        <w:rPr>
          <w:rFonts w:ascii="PT Astra Serif" w:eastAsia="Times New Roman" w:hAnsi="PT Astra Serif" w:cs="Times New Roman"/>
          <w:lang w:eastAsia="ru-RU"/>
        </w:rPr>
      </w:pPr>
      <w:r w:rsidRPr="008C4888">
        <w:rPr>
          <w:rFonts w:ascii="PT Astra Serif" w:eastAsia="Times New Roman" w:hAnsi="PT Astra Serif" w:cs="Times New Roman"/>
          <w:lang w:eastAsia="ru-RU"/>
        </w:rPr>
        <w:lastRenderedPageBreak/>
        <w:t xml:space="preserve">           </w:t>
      </w:r>
      <w:r w:rsidR="00434B52" w:rsidRPr="008C4888">
        <w:rPr>
          <w:rFonts w:ascii="PT Astra Serif" w:eastAsia="Times New Roman" w:hAnsi="PT Astra Serif" w:cs="Times New Roman"/>
          <w:lang w:eastAsia="ru-RU"/>
        </w:rPr>
        <w:t xml:space="preserve">  2</w:t>
      </w:r>
      <w:r w:rsidR="00DD5DBE" w:rsidRPr="008C4888">
        <w:rPr>
          <w:rFonts w:ascii="PT Astra Serif" w:eastAsia="Times New Roman" w:hAnsi="PT Astra Serif" w:cs="Times New Roman"/>
          <w:lang w:eastAsia="ru-RU"/>
        </w:rPr>
        <w:t>.6. Государственный заказчик вправе удержать суммы неисполненных Исполнителем требований об уплате неустоек (штрафов, пеней), предъявленных Государственным заказчиком в соответствии с Федеральным законом от 05.04.2013 №44-ФЗ, из суммы, подлежащей оплате Исполнителю.</w:t>
      </w:r>
    </w:p>
    <w:p w14:paraId="3A634DA6" w14:textId="77777777" w:rsidR="00B655E5" w:rsidRPr="008C4888" w:rsidRDefault="00B655E5" w:rsidP="00B655E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lang w:eastAsia="ru-RU"/>
        </w:rPr>
      </w:pPr>
      <w:r w:rsidRPr="008C4888">
        <w:rPr>
          <w:rFonts w:ascii="PT Astra Serif" w:eastAsia="Times New Roman" w:hAnsi="PT Astra Serif" w:cs="Times New Roman"/>
          <w:lang w:eastAsia="ru-RU"/>
        </w:rPr>
        <w:t>Уплата неустоек (штрафов, пеней) осуществляется по следующим реквизитам:</w:t>
      </w:r>
    </w:p>
    <w:p w14:paraId="321E66FA" w14:textId="77777777" w:rsidR="008C4888" w:rsidRPr="008C4888" w:rsidRDefault="008C4888" w:rsidP="008C4888">
      <w:pPr>
        <w:spacing w:after="0"/>
        <w:ind w:right="-1"/>
        <w:jc w:val="both"/>
        <w:rPr>
          <w:rFonts w:ascii="PT Astra Serif" w:eastAsia="Times New Roman" w:hAnsi="PT Astra Serif" w:cs="Times New Roman"/>
          <w:lang w:eastAsia="ru-RU"/>
        </w:rPr>
      </w:pPr>
      <w:r w:rsidRPr="008C4888">
        <w:rPr>
          <w:rFonts w:ascii="PT Astra Serif" w:eastAsia="Times New Roman" w:hAnsi="PT Astra Serif" w:cs="Times New Roman"/>
          <w:lang w:eastAsia="ru-RU"/>
        </w:rPr>
        <w:t>ФКУ ИК-1 ГУФСИН России по Челябинской области</w:t>
      </w:r>
    </w:p>
    <w:p w14:paraId="53616301" w14:textId="5EF3D673" w:rsidR="008C4888" w:rsidRPr="008C4888" w:rsidRDefault="008C4888" w:rsidP="008C4888">
      <w:pPr>
        <w:spacing w:after="0"/>
        <w:ind w:right="-1"/>
        <w:jc w:val="both"/>
        <w:rPr>
          <w:rFonts w:ascii="PT Astra Serif" w:eastAsia="Times New Roman" w:hAnsi="PT Astra Serif" w:cs="Times New Roman"/>
          <w:lang w:eastAsia="ru-RU"/>
        </w:rPr>
      </w:pPr>
      <w:r w:rsidRPr="008C4888">
        <w:rPr>
          <w:rFonts w:ascii="PT Astra Serif" w:eastAsia="Times New Roman" w:hAnsi="PT Astra Serif" w:cs="Times New Roman"/>
          <w:lang w:eastAsia="ru-RU"/>
        </w:rPr>
        <w:t>Юридический адрес: 456658, Челябинская область, г. Koпейск</w:t>
      </w:r>
      <w:r>
        <w:rPr>
          <w:rFonts w:ascii="PT Astra Serif" w:eastAsia="Times New Roman" w:hAnsi="PT Astra Serif" w:cs="Times New Roman"/>
          <w:lang w:eastAsia="ru-RU"/>
        </w:rPr>
        <w:t xml:space="preserve"> </w:t>
      </w:r>
      <w:r w:rsidRPr="008C4888">
        <w:rPr>
          <w:rFonts w:ascii="PT Astra Serif" w:eastAsia="Times New Roman" w:hAnsi="PT Astra Serif" w:cs="Times New Roman"/>
          <w:lang w:eastAsia="ru-RU"/>
        </w:rPr>
        <w:t>р.п. Октябрьский</w:t>
      </w:r>
    </w:p>
    <w:p w14:paraId="5A200390" w14:textId="77777777" w:rsidR="008C4888" w:rsidRPr="008C4888" w:rsidRDefault="008C4888" w:rsidP="008C4888">
      <w:pPr>
        <w:spacing w:after="0"/>
        <w:ind w:right="-1"/>
        <w:jc w:val="both"/>
        <w:rPr>
          <w:rFonts w:ascii="PT Astra Serif" w:eastAsia="Times New Roman" w:hAnsi="PT Astra Serif" w:cs="Times New Roman"/>
          <w:lang w:eastAsia="ru-RU"/>
        </w:rPr>
      </w:pPr>
      <w:r w:rsidRPr="008C4888">
        <w:rPr>
          <w:rFonts w:ascii="PT Astra Serif" w:eastAsia="Times New Roman" w:hAnsi="PT Astra Serif" w:cs="Times New Roman"/>
          <w:lang w:eastAsia="ru-RU"/>
        </w:rPr>
        <w:t xml:space="preserve">тел.(35139) 5-01-58 </w:t>
      </w:r>
    </w:p>
    <w:p w14:paraId="1935A23A" w14:textId="77777777" w:rsidR="008C4888" w:rsidRPr="008C4888" w:rsidRDefault="008C4888" w:rsidP="008C4888">
      <w:pPr>
        <w:spacing w:after="0"/>
        <w:ind w:right="-1"/>
        <w:jc w:val="both"/>
        <w:rPr>
          <w:rFonts w:ascii="PT Astra Serif" w:eastAsia="Times New Roman" w:hAnsi="PT Astra Serif" w:cs="Times New Roman"/>
          <w:lang w:eastAsia="ru-RU"/>
        </w:rPr>
      </w:pPr>
      <w:r w:rsidRPr="008C4888">
        <w:rPr>
          <w:rFonts w:ascii="PT Astra Serif" w:eastAsia="Times New Roman" w:hAnsi="PT Astra Serif" w:cs="Times New Roman"/>
          <w:lang w:eastAsia="ru-RU"/>
        </w:rPr>
        <w:t xml:space="preserve">Почтовый адрес: 456658, Челябинская область, г.Копейск, р.п. Октябрьский, тел.(35139) 5-01-58 </w:t>
      </w:r>
    </w:p>
    <w:p w14:paraId="399D48A9" w14:textId="77777777" w:rsidR="008C4888" w:rsidRPr="008C4888" w:rsidRDefault="008C4888" w:rsidP="008C4888">
      <w:pPr>
        <w:spacing w:after="0"/>
        <w:ind w:right="-1"/>
        <w:jc w:val="both"/>
        <w:rPr>
          <w:rFonts w:ascii="PT Astra Serif" w:eastAsia="Times New Roman" w:hAnsi="PT Astra Serif" w:cs="Times New Roman"/>
          <w:lang w:eastAsia="ru-RU"/>
        </w:rPr>
      </w:pPr>
      <w:r w:rsidRPr="008C4888">
        <w:rPr>
          <w:rFonts w:ascii="PT Astra Serif" w:eastAsia="Times New Roman" w:hAnsi="PT Astra Serif" w:cs="Times New Roman"/>
          <w:lang w:eastAsia="ru-RU"/>
        </w:rPr>
        <w:t>Электронный адрес: ikl-2006@yandeх.ru</w:t>
      </w:r>
    </w:p>
    <w:p w14:paraId="61F96112" w14:textId="77777777" w:rsidR="008C4888" w:rsidRPr="008C4888" w:rsidRDefault="008C4888" w:rsidP="008C4888">
      <w:pPr>
        <w:spacing w:after="0"/>
        <w:ind w:right="-1"/>
        <w:jc w:val="both"/>
        <w:rPr>
          <w:rFonts w:ascii="PT Astra Serif" w:eastAsia="Times New Roman" w:hAnsi="PT Astra Serif" w:cs="Times New Roman"/>
          <w:lang w:eastAsia="ru-RU"/>
        </w:rPr>
      </w:pPr>
      <w:r w:rsidRPr="008C4888">
        <w:rPr>
          <w:rFonts w:ascii="PT Astra Serif" w:eastAsia="Times New Roman" w:hAnsi="PT Astra Serif" w:cs="Times New Roman"/>
          <w:lang w:eastAsia="ru-RU"/>
        </w:rPr>
        <w:t xml:space="preserve"> Банковские реквизиты: </w:t>
      </w:r>
    </w:p>
    <w:p w14:paraId="370DDC09" w14:textId="77777777" w:rsidR="008C4888" w:rsidRPr="008C4888" w:rsidRDefault="008C4888" w:rsidP="008C4888">
      <w:pPr>
        <w:spacing w:after="0"/>
        <w:ind w:right="-1"/>
        <w:jc w:val="both"/>
        <w:rPr>
          <w:rFonts w:ascii="PT Astra Serif" w:eastAsia="Times New Roman" w:hAnsi="PT Astra Serif" w:cs="Times New Roman"/>
          <w:lang w:eastAsia="ru-RU"/>
        </w:rPr>
      </w:pPr>
      <w:r w:rsidRPr="008C4888">
        <w:rPr>
          <w:rFonts w:ascii="PT Astra Serif" w:eastAsia="Times New Roman" w:hAnsi="PT Astra Serif" w:cs="Times New Roman"/>
          <w:lang w:eastAsia="ru-RU"/>
        </w:rPr>
        <w:t>ОКЦ №5 УГУ Банка России//УФК по Челябинской области г.Челябинск</w:t>
      </w:r>
    </w:p>
    <w:p w14:paraId="29BF1FB6" w14:textId="77777777" w:rsidR="008C4888" w:rsidRPr="008C4888" w:rsidRDefault="008C4888" w:rsidP="008C4888">
      <w:pPr>
        <w:spacing w:after="0"/>
        <w:ind w:right="-1"/>
        <w:jc w:val="both"/>
        <w:rPr>
          <w:rFonts w:ascii="PT Astra Serif" w:eastAsia="Times New Roman" w:hAnsi="PT Astra Serif" w:cs="Times New Roman"/>
          <w:lang w:eastAsia="ru-RU"/>
        </w:rPr>
      </w:pPr>
      <w:r w:rsidRPr="008C4888">
        <w:rPr>
          <w:rFonts w:ascii="PT Astra Serif" w:eastAsia="Times New Roman" w:hAnsi="PT Astra Serif" w:cs="Times New Roman"/>
          <w:lang w:eastAsia="ru-RU"/>
        </w:rPr>
        <w:t>Получатель УФК по Челябинской области (ФКУ ИК-1 ГУФСИН России по Челябинской области, л/с 04691522830)</w:t>
      </w:r>
    </w:p>
    <w:p w14:paraId="243045D0" w14:textId="77777777" w:rsidR="008C4888" w:rsidRPr="008C4888" w:rsidRDefault="008C4888" w:rsidP="008C4888">
      <w:pPr>
        <w:spacing w:after="0"/>
        <w:ind w:right="-1"/>
        <w:jc w:val="both"/>
        <w:rPr>
          <w:rFonts w:ascii="PT Astra Serif" w:eastAsia="Times New Roman" w:hAnsi="PT Astra Serif" w:cs="Times New Roman"/>
          <w:lang w:eastAsia="ru-RU"/>
        </w:rPr>
      </w:pPr>
      <w:r w:rsidRPr="008C4888">
        <w:rPr>
          <w:rFonts w:ascii="PT Astra Serif" w:eastAsia="Times New Roman" w:hAnsi="PT Astra Serif" w:cs="Times New Roman"/>
          <w:lang w:eastAsia="ru-RU"/>
        </w:rPr>
        <w:t>р/с 03100643000000016900</w:t>
      </w:r>
    </w:p>
    <w:p w14:paraId="6AF2F4FB" w14:textId="77777777" w:rsidR="008C4888" w:rsidRPr="008C4888" w:rsidRDefault="008C4888" w:rsidP="008C4888">
      <w:pPr>
        <w:spacing w:after="0"/>
        <w:ind w:right="-1"/>
        <w:jc w:val="both"/>
        <w:rPr>
          <w:rFonts w:ascii="PT Astra Serif" w:eastAsia="Times New Roman" w:hAnsi="PT Astra Serif" w:cs="Times New Roman"/>
          <w:lang w:eastAsia="ru-RU"/>
        </w:rPr>
      </w:pPr>
      <w:r w:rsidRPr="008C4888">
        <w:rPr>
          <w:rFonts w:ascii="PT Astra Serif" w:eastAsia="Times New Roman" w:hAnsi="PT Astra Serif" w:cs="Times New Roman"/>
          <w:lang w:eastAsia="ru-RU"/>
        </w:rPr>
        <w:t>к/с 40102810645370000062</w:t>
      </w:r>
    </w:p>
    <w:p w14:paraId="05AD38C6" w14:textId="77777777" w:rsidR="008C4888" w:rsidRPr="008C4888" w:rsidRDefault="008C4888" w:rsidP="008C4888">
      <w:pPr>
        <w:spacing w:after="0"/>
        <w:ind w:right="-1"/>
        <w:jc w:val="both"/>
        <w:rPr>
          <w:rFonts w:ascii="PT Astra Serif" w:eastAsia="Times New Roman" w:hAnsi="PT Astra Serif" w:cs="Times New Roman"/>
          <w:lang w:eastAsia="ru-RU"/>
        </w:rPr>
      </w:pPr>
      <w:r w:rsidRPr="008C4888">
        <w:rPr>
          <w:rFonts w:ascii="PT Astra Serif" w:eastAsia="Times New Roman" w:hAnsi="PT Astra Serif" w:cs="Times New Roman"/>
          <w:lang w:eastAsia="ru-RU"/>
        </w:rPr>
        <w:t>БИК 017501500   ИНН 7411016017</w:t>
      </w:r>
    </w:p>
    <w:p w14:paraId="6167B382" w14:textId="77777777" w:rsidR="008C4888" w:rsidRPr="008C4888" w:rsidRDefault="008C4888" w:rsidP="008C4888">
      <w:pPr>
        <w:spacing w:after="0"/>
        <w:ind w:right="-1"/>
        <w:jc w:val="both"/>
        <w:rPr>
          <w:rFonts w:ascii="PT Astra Serif" w:eastAsia="Times New Roman" w:hAnsi="PT Astra Serif" w:cs="Times New Roman"/>
          <w:lang w:eastAsia="ru-RU"/>
        </w:rPr>
      </w:pPr>
      <w:r w:rsidRPr="008C4888">
        <w:rPr>
          <w:rFonts w:ascii="PT Astra Serif" w:eastAsia="Times New Roman" w:hAnsi="PT Astra Serif" w:cs="Times New Roman"/>
          <w:lang w:eastAsia="ru-RU"/>
        </w:rPr>
        <w:t>КПП 743001001  ОКОПФ 75104  ОКФС 12</w:t>
      </w:r>
    </w:p>
    <w:p w14:paraId="625E692D" w14:textId="77777777" w:rsidR="008C4888" w:rsidRPr="008C4888" w:rsidRDefault="008C4888" w:rsidP="008C4888">
      <w:pPr>
        <w:spacing w:after="0"/>
        <w:ind w:right="-1"/>
        <w:jc w:val="both"/>
        <w:rPr>
          <w:rFonts w:ascii="PT Astra Serif" w:eastAsia="Times New Roman" w:hAnsi="PT Astra Serif" w:cs="Times New Roman"/>
          <w:lang w:eastAsia="ru-RU"/>
        </w:rPr>
      </w:pPr>
      <w:r w:rsidRPr="008C4888">
        <w:rPr>
          <w:rFonts w:ascii="PT Astra Serif" w:eastAsia="Times New Roman" w:hAnsi="PT Astra Serif" w:cs="Times New Roman"/>
          <w:lang w:eastAsia="ru-RU"/>
        </w:rPr>
        <w:t xml:space="preserve">ОГРН 1027400779460 от 26.02.2013      </w:t>
      </w:r>
    </w:p>
    <w:p w14:paraId="5AF5D337" w14:textId="77777777" w:rsidR="008C4888" w:rsidRPr="008C4888" w:rsidRDefault="008C4888" w:rsidP="008C4888">
      <w:pPr>
        <w:spacing w:after="0"/>
        <w:ind w:right="-1"/>
        <w:jc w:val="both"/>
        <w:rPr>
          <w:rFonts w:ascii="PT Astra Serif" w:eastAsia="Times New Roman" w:hAnsi="PT Astra Serif" w:cs="Times New Roman"/>
          <w:lang w:eastAsia="ru-RU"/>
        </w:rPr>
      </w:pPr>
      <w:r w:rsidRPr="008C4888">
        <w:rPr>
          <w:rFonts w:ascii="PT Astra Serif" w:eastAsia="Times New Roman" w:hAnsi="PT Astra Serif" w:cs="Times New Roman"/>
          <w:lang w:eastAsia="ru-RU"/>
        </w:rPr>
        <w:t xml:space="preserve">ОКТМО 75728000001    ОКПО 08830304   </w:t>
      </w:r>
    </w:p>
    <w:p w14:paraId="23B4C617" w14:textId="77777777" w:rsidR="008C4888" w:rsidRPr="008C4888" w:rsidRDefault="008C4888" w:rsidP="008C4888">
      <w:pPr>
        <w:spacing w:after="0"/>
        <w:ind w:right="-1"/>
        <w:jc w:val="both"/>
        <w:rPr>
          <w:rFonts w:ascii="PT Astra Serif" w:eastAsia="Times New Roman" w:hAnsi="PT Astra Serif" w:cs="Times New Roman"/>
          <w:lang w:eastAsia="ru-RU"/>
        </w:rPr>
      </w:pPr>
      <w:r w:rsidRPr="008C4888">
        <w:rPr>
          <w:rFonts w:ascii="PT Astra Serif" w:eastAsia="Times New Roman" w:hAnsi="PT Astra Serif" w:cs="Times New Roman"/>
          <w:lang w:eastAsia="ru-RU"/>
        </w:rPr>
        <w:t xml:space="preserve">КБК 32011411000017000440 (доходы от привлечения осужденных к оплачиваемому труду - в части реализации готовой продукции)   </w:t>
      </w:r>
    </w:p>
    <w:p w14:paraId="6920236A" w14:textId="77777777" w:rsidR="008C4888" w:rsidRPr="008C4888" w:rsidRDefault="008C4888" w:rsidP="008C4888">
      <w:pPr>
        <w:spacing w:after="0"/>
        <w:ind w:right="-1"/>
        <w:jc w:val="both"/>
        <w:rPr>
          <w:rFonts w:ascii="PT Astra Serif" w:eastAsia="Times New Roman" w:hAnsi="PT Astra Serif" w:cs="Times New Roman"/>
          <w:lang w:eastAsia="ru-RU"/>
        </w:rPr>
      </w:pPr>
      <w:r w:rsidRPr="008C4888">
        <w:rPr>
          <w:rFonts w:ascii="PT Astra Serif" w:eastAsia="Times New Roman" w:hAnsi="PT Astra Serif" w:cs="Times New Roman"/>
          <w:lang w:eastAsia="ru-RU"/>
        </w:rPr>
        <w:t>Дата постановки на учет в налоговом органе: 29.12.2012</w:t>
      </w:r>
    </w:p>
    <w:p w14:paraId="0E0848F3" w14:textId="573EF8AF" w:rsidR="00DD5DBE" w:rsidRPr="008C4888" w:rsidRDefault="00434B52" w:rsidP="00DD5DBE">
      <w:pPr>
        <w:spacing w:after="0"/>
        <w:ind w:right="-1" w:firstLine="708"/>
        <w:jc w:val="both"/>
        <w:rPr>
          <w:rFonts w:ascii="PT Astra Serif" w:eastAsia="Times New Roman" w:hAnsi="PT Astra Serif" w:cs="Times New Roman"/>
          <w:lang w:eastAsia="ru-RU"/>
        </w:rPr>
      </w:pPr>
      <w:r w:rsidRPr="008C4888">
        <w:rPr>
          <w:rFonts w:ascii="PT Astra Serif" w:eastAsia="Times New Roman" w:hAnsi="PT Astra Serif" w:cs="Times New Roman"/>
          <w:lang w:eastAsia="ru-RU"/>
        </w:rPr>
        <w:t>2</w:t>
      </w:r>
      <w:r w:rsidR="00DD5DBE" w:rsidRPr="008C4888">
        <w:rPr>
          <w:rFonts w:ascii="PT Astra Serif" w:eastAsia="Times New Roman" w:hAnsi="PT Astra Serif" w:cs="Times New Roman"/>
          <w:lang w:eastAsia="ru-RU"/>
        </w:rPr>
        <w:t>.7. Обязательства по оплате оказанных услуг считаются выполненными в день списания денежных средств со счетов Государственного заказчика.</w:t>
      </w:r>
    </w:p>
    <w:p w14:paraId="6EE3491F" w14:textId="4CBF2C8E" w:rsidR="00152D77" w:rsidRPr="008C4888" w:rsidRDefault="00434B52" w:rsidP="00DD5DBE">
      <w:pPr>
        <w:spacing w:after="0"/>
        <w:ind w:right="-1" w:firstLine="708"/>
        <w:jc w:val="both"/>
        <w:rPr>
          <w:rFonts w:ascii="PT Astra Serif" w:eastAsia="Times New Roman" w:hAnsi="PT Astra Serif" w:cs="Times New Roman"/>
          <w:lang w:eastAsia="ru-RU"/>
        </w:rPr>
      </w:pPr>
      <w:r w:rsidRPr="008C4888">
        <w:rPr>
          <w:rFonts w:ascii="PT Astra Serif" w:eastAsia="Times New Roman" w:hAnsi="PT Astra Serif" w:cs="Times New Roman"/>
          <w:lang w:eastAsia="ru-RU"/>
        </w:rPr>
        <w:t>2</w:t>
      </w:r>
      <w:r w:rsidR="00DD5DBE" w:rsidRPr="008C4888">
        <w:rPr>
          <w:rFonts w:ascii="PT Astra Serif" w:eastAsia="Times New Roman" w:hAnsi="PT Astra Serif" w:cs="Times New Roman"/>
          <w:lang w:eastAsia="ru-RU"/>
        </w:rPr>
        <w:t xml:space="preserve">.8. Государственный заказчик имеет право произвести полный или частичный отказ от оплаты за расходы, не предусмотренные в данном </w:t>
      </w:r>
      <w:r w:rsidR="002E6F01">
        <w:rPr>
          <w:rFonts w:ascii="PT Astra Serif" w:eastAsia="Times New Roman" w:hAnsi="PT Astra Serif" w:cs="Times New Roman"/>
          <w:lang w:eastAsia="ru-RU"/>
        </w:rPr>
        <w:t>договоре</w:t>
      </w:r>
      <w:r w:rsidR="00DD5DBE" w:rsidRPr="008C4888">
        <w:rPr>
          <w:rFonts w:ascii="PT Astra Serif" w:eastAsia="Times New Roman" w:hAnsi="PT Astra Serif" w:cs="Times New Roman"/>
          <w:lang w:eastAsia="ru-RU"/>
        </w:rPr>
        <w:t>.</w:t>
      </w:r>
    </w:p>
    <w:p w14:paraId="207928F8" w14:textId="77777777" w:rsidR="00F37025" w:rsidRPr="008C4888" w:rsidRDefault="00F37025" w:rsidP="00DD5DBE">
      <w:pPr>
        <w:spacing w:after="0"/>
        <w:ind w:right="-1" w:firstLine="708"/>
        <w:jc w:val="both"/>
        <w:rPr>
          <w:rFonts w:ascii="PT Astra Serif" w:eastAsia="Times New Roman" w:hAnsi="PT Astra Serif" w:cs="Times New Roman"/>
          <w:sz w:val="16"/>
          <w:szCs w:val="16"/>
          <w:lang w:eastAsia="ru-RU"/>
        </w:rPr>
      </w:pPr>
    </w:p>
    <w:p w14:paraId="63256B90" w14:textId="2AE5CBF3" w:rsidR="00543145" w:rsidRPr="008C4888" w:rsidRDefault="008C4888" w:rsidP="00543145">
      <w:pPr>
        <w:widowControl w:val="0"/>
        <w:tabs>
          <w:tab w:val="left" w:pos="4680"/>
        </w:tabs>
        <w:suppressAutoHyphens/>
        <w:autoSpaceDE w:val="0"/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lang w:eastAsia="ru-RU"/>
        </w:rPr>
      </w:pPr>
      <w:r>
        <w:rPr>
          <w:rFonts w:ascii="PT Astra Serif" w:eastAsia="Times New Roman" w:hAnsi="PT Astra Serif" w:cs="Times New Roman"/>
          <w:b/>
          <w:lang w:eastAsia="ru-RU"/>
        </w:rPr>
        <w:t>3</w:t>
      </w:r>
      <w:r w:rsidR="00543145" w:rsidRPr="008C4888">
        <w:rPr>
          <w:rFonts w:ascii="PT Astra Serif" w:eastAsia="Times New Roman" w:hAnsi="PT Astra Serif" w:cs="Times New Roman"/>
          <w:b/>
          <w:lang w:eastAsia="ru-RU"/>
        </w:rPr>
        <w:t>. Сроки и место оказания услуг</w:t>
      </w:r>
    </w:p>
    <w:p w14:paraId="2D9C595E" w14:textId="4DF76469" w:rsidR="00F95804" w:rsidRPr="0088689D" w:rsidRDefault="008C4888" w:rsidP="00F95804">
      <w:pPr>
        <w:tabs>
          <w:tab w:val="left" w:pos="175"/>
          <w:tab w:val="left" w:pos="317"/>
          <w:tab w:val="left" w:pos="993"/>
        </w:tabs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lang w:eastAsia="ru-RU"/>
        </w:rPr>
      </w:pPr>
      <w:r w:rsidRPr="0088689D">
        <w:rPr>
          <w:rFonts w:ascii="PT Astra Serif" w:eastAsia="Times New Roman" w:hAnsi="PT Astra Serif" w:cs="Times New Roman"/>
          <w:lang w:eastAsia="ru-RU"/>
        </w:rPr>
        <w:t>3</w:t>
      </w:r>
      <w:r w:rsidR="00E34A9D" w:rsidRPr="0088689D">
        <w:rPr>
          <w:rFonts w:ascii="PT Astra Serif" w:eastAsia="Times New Roman" w:hAnsi="PT Astra Serif" w:cs="Times New Roman"/>
          <w:lang w:eastAsia="ru-RU"/>
        </w:rPr>
        <w:t xml:space="preserve">.1. </w:t>
      </w:r>
      <w:r w:rsidR="007E4DC4" w:rsidRPr="0088689D">
        <w:rPr>
          <w:rFonts w:ascii="PT Astra Serif" w:eastAsia="Times New Roman" w:hAnsi="PT Astra Serif" w:cs="Times New Roman"/>
          <w:lang w:eastAsia="ru-RU"/>
        </w:rPr>
        <w:t>Срок</w:t>
      </w:r>
      <w:r w:rsidR="00454B36" w:rsidRPr="0088689D">
        <w:rPr>
          <w:rFonts w:ascii="PT Astra Serif" w:eastAsia="Times New Roman" w:hAnsi="PT Astra Serif" w:cs="Times New Roman"/>
          <w:lang w:eastAsia="ru-RU"/>
        </w:rPr>
        <w:t xml:space="preserve"> оказания услуг</w:t>
      </w:r>
      <w:r w:rsidR="007E4DC4" w:rsidRPr="0088689D">
        <w:rPr>
          <w:rFonts w:ascii="PT Astra Serif" w:eastAsia="Times New Roman" w:hAnsi="PT Astra Serif" w:cs="Times New Roman"/>
          <w:lang w:eastAsia="ru-RU"/>
        </w:rPr>
        <w:t xml:space="preserve">: </w:t>
      </w:r>
      <w:r w:rsidR="00F95804" w:rsidRPr="0088689D">
        <w:rPr>
          <w:rFonts w:ascii="PT Astra Serif" w:eastAsia="Times New Roman" w:hAnsi="PT Astra Serif" w:cs="Times New Roman"/>
          <w:lang w:eastAsia="ru-RU"/>
        </w:rPr>
        <w:t xml:space="preserve">с момента заключения </w:t>
      </w:r>
      <w:r w:rsidR="002E6F01" w:rsidRPr="0088689D">
        <w:rPr>
          <w:rFonts w:ascii="PT Astra Serif" w:eastAsia="Times New Roman" w:hAnsi="PT Astra Serif" w:cs="Times New Roman"/>
          <w:lang w:eastAsia="ru-RU"/>
        </w:rPr>
        <w:t>договора</w:t>
      </w:r>
      <w:r w:rsidR="00F95804" w:rsidRPr="0088689D">
        <w:rPr>
          <w:rFonts w:ascii="PT Astra Serif" w:eastAsia="Times New Roman" w:hAnsi="PT Astra Serif" w:cs="Times New Roman"/>
          <w:lang w:eastAsia="ru-RU"/>
        </w:rPr>
        <w:t xml:space="preserve"> в течении 117 рабочих дней, который включает в себя:</w:t>
      </w:r>
    </w:p>
    <w:p w14:paraId="621D2DC2" w14:textId="2F5B9459" w:rsidR="00F95804" w:rsidRPr="00C06797" w:rsidRDefault="00F95804" w:rsidP="00F95804">
      <w:pPr>
        <w:tabs>
          <w:tab w:val="left" w:pos="175"/>
          <w:tab w:val="left" w:pos="317"/>
          <w:tab w:val="left" w:pos="993"/>
        </w:tabs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lang w:eastAsia="ru-RU"/>
        </w:rPr>
      </w:pPr>
      <w:r w:rsidRPr="00C06797">
        <w:rPr>
          <w:rFonts w:ascii="PT Astra Serif" w:eastAsia="Times New Roman" w:hAnsi="PT Astra Serif" w:cs="Times New Roman"/>
          <w:lang w:eastAsia="ru-RU"/>
        </w:rPr>
        <w:t xml:space="preserve">- срок оказания услуг: не более </w:t>
      </w:r>
      <w:r w:rsidR="00C06797" w:rsidRPr="00C06797">
        <w:rPr>
          <w:rFonts w:ascii="PT Astra Serif" w:eastAsia="Times New Roman" w:hAnsi="PT Astra Serif" w:cs="Times New Roman"/>
          <w:lang w:eastAsia="ru-RU"/>
        </w:rPr>
        <w:t>6</w:t>
      </w:r>
      <w:r w:rsidRPr="00C06797">
        <w:rPr>
          <w:rFonts w:ascii="PT Astra Serif" w:eastAsia="Times New Roman" w:hAnsi="PT Astra Serif" w:cs="Times New Roman"/>
          <w:lang w:eastAsia="ru-RU"/>
        </w:rPr>
        <w:t>0 рабочих дней;</w:t>
      </w:r>
    </w:p>
    <w:p w14:paraId="147157AD" w14:textId="6D481A13" w:rsidR="007E4DC4" w:rsidRPr="0088689D" w:rsidRDefault="00F95804" w:rsidP="00F95804">
      <w:pPr>
        <w:tabs>
          <w:tab w:val="left" w:pos="175"/>
          <w:tab w:val="left" w:pos="317"/>
          <w:tab w:val="left" w:pos="993"/>
        </w:tabs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lang w:eastAsia="ru-RU"/>
        </w:rPr>
      </w:pPr>
      <w:r w:rsidRPr="0088689D">
        <w:rPr>
          <w:rFonts w:ascii="PT Astra Serif" w:eastAsia="Times New Roman" w:hAnsi="PT Astra Serif" w:cs="Times New Roman"/>
          <w:lang w:eastAsia="ru-RU"/>
        </w:rPr>
        <w:t xml:space="preserve">- срок приемки услуг: не более </w:t>
      </w:r>
      <w:r w:rsidR="0088689D" w:rsidRPr="0088689D">
        <w:rPr>
          <w:rFonts w:ascii="PT Astra Serif" w:eastAsia="Times New Roman" w:hAnsi="PT Astra Serif" w:cs="Times New Roman"/>
          <w:lang w:eastAsia="ru-RU"/>
        </w:rPr>
        <w:t>1</w:t>
      </w:r>
      <w:r w:rsidRPr="0088689D">
        <w:rPr>
          <w:rFonts w:ascii="PT Astra Serif" w:eastAsia="Times New Roman" w:hAnsi="PT Astra Serif" w:cs="Times New Roman"/>
          <w:lang w:eastAsia="ru-RU"/>
        </w:rPr>
        <w:t xml:space="preserve">0 рабочих дней со дня получения от </w:t>
      </w:r>
      <w:r w:rsidR="001E41BD" w:rsidRPr="0088689D">
        <w:rPr>
          <w:rFonts w:ascii="PT Astra Serif" w:eastAsia="Times New Roman" w:hAnsi="PT Astra Serif" w:cs="Times New Roman"/>
          <w:lang w:eastAsia="ru-RU"/>
        </w:rPr>
        <w:t>Исполнителя</w:t>
      </w:r>
      <w:r w:rsidRPr="0088689D">
        <w:rPr>
          <w:rFonts w:ascii="PT Astra Serif" w:eastAsia="Times New Roman" w:hAnsi="PT Astra Serif" w:cs="Times New Roman"/>
          <w:lang w:eastAsia="ru-RU"/>
        </w:rPr>
        <w:t xml:space="preserve"> документов о приемке</w:t>
      </w:r>
    </w:p>
    <w:p w14:paraId="5B3D4669" w14:textId="11DAB162" w:rsidR="00E34A9D" w:rsidRPr="008C4888" w:rsidRDefault="008C4888" w:rsidP="00F95804">
      <w:pPr>
        <w:widowControl w:val="0"/>
        <w:spacing w:after="0" w:line="240" w:lineRule="auto"/>
        <w:ind w:right="-1" w:firstLine="709"/>
        <w:jc w:val="both"/>
        <w:outlineLvl w:val="1"/>
        <w:rPr>
          <w:rFonts w:ascii="PT Astra Serif" w:eastAsia="Times New Roman" w:hAnsi="PT Astra Serif" w:cs="Times New Roman"/>
          <w:lang w:eastAsia="ru-RU"/>
        </w:rPr>
      </w:pPr>
      <w:r w:rsidRPr="0088689D">
        <w:rPr>
          <w:rFonts w:ascii="PT Astra Serif" w:eastAsia="Times New Roman" w:hAnsi="PT Astra Serif" w:cs="Times New Roman"/>
          <w:lang w:eastAsia="ru-RU"/>
        </w:rPr>
        <w:t>3</w:t>
      </w:r>
      <w:r w:rsidR="00E34A9D" w:rsidRPr="0088689D">
        <w:rPr>
          <w:rFonts w:ascii="PT Astra Serif" w:eastAsia="Times New Roman" w:hAnsi="PT Astra Serif" w:cs="Times New Roman"/>
          <w:lang w:eastAsia="ru-RU"/>
        </w:rPr>
        <w:t>.2. Место оказания услуг:</w:t>
      </w:r>
      <w:r w:rsidR="00F95804" w:rsidRPr="0088689D">
        <w:rPr>
          <w:rFonts w:ascii="PT Astra Serif" w:eastAsia="Times New Roman" w:hAnsi="PT Astra Serif" w:cs="Times New Roman"/>
          <w:lang w:eastAsia="ru-RU"/>
        </w:rPr>
        <w:t xml:space="preserve"> Челябинская область, Арга</w:t>
      </w:r>
      <w:r w:rsidR="00F95804" w:rsidRPr="008C4888">
        <w:rPr>
          <w:rFonts w:ascii="PT Astra Serif" w:eastAsia="Times New Roman" w:hAnsi="PT Astra Serif" w:cs="Times New Roman"/>
          <w:lang w:eastAsia="ru-RU"/>
        </w:rPr>
        <w:t>яшский район, озеро Кум-Куль, база отдыха Искра</w:t>
      </w:r>
      <w:r w:rsidR="00F37025" w:rsidRPr="008C4888">
        <w:rPr>
          <w:rFonts w:ascii="PT Astra Serif" w:eastAsia="Times New Roman" w:hAnsi="PT Astra Serif" w:cs="Times New Roman"/>
          <w:lang w:eastAsia="ru-RU"/>
        </w:rPr>
        <w:t>.</w:t>
      </w:r>
    </w:p>
    <w:p w14:paraId="58C31DAF" w14:textId="77777777" w:rsidR="00F37025" w:rsidRPr="008C4888" w:rsidRDefault="00F37025" w:rsidP="00E34A9D">
      <w:pPr>
        <w:widowControl w:val="0"/>
        <w:spacing w:after="0" w:line="240" w:lineRule="auto"/>
        <w:ind w:right="-1" w:firstLine="709"/>
        <w:jc w:val="both"/>
        <w:outlineLvl w:val="1"/>
        <w:rPr>
          <w:rFonts w:ascii="PT Astra Serif" w:eastAsia="Times New Roman" w:hAnsi="PT Astra Serif" w:cs="Times New Roman"/>
          <w:sz w:val="16"/>
          <w:szCs w:val="16"/>
          <w:lang w:eastAsia="ru-RU"/>
        </w:rPr>
      </w:pPr>
    </w:p>
    <w:p w14:paraId="50569FDC" w14:textId="0D5BBDD6" w:rsidR="00543145" w:rsidRPr="008C4888" w:rsidRDefault="008C4888" w:rsidP="00543145">
      <w:pPr>
        <w:suppressAutoHyphens/>
        <w:spacing w:after="0"/>
        <w:ind w:left="709" w:right="-1"/>
        <w:jc w:val="center"/>
        <w:outlineLvl w:val="3"/>
        <w:rPr>
          <w:rFonts w:ascii="PT Astra Serif" w:eastAsia="Times New Roman" w:hAnsi="PT Astra Serif" w:cs="Times New Roman"/>
          <w:b/>
          <w:lang w:eastAsia="ru-RU"/>
        </w:rPr>
      </w:pPr>
      <w:r>
        <w:rPr>
          <w:rFonts w:ascii="PT Astra Serif" w:eastAsia="Times New Roman" w:hAnsi="PT Astra Serif" w:cs="Times New Roman"/>
          <w:b/>
          <w:lang w:eastAsia="ru-RU"/>
        </w:rPr>
        <w:t>4</w:t>
      </w:r>
      <w:r w:rsidR="00543145" w:rsidRPr="008C4888">
        <w:rPr>
          <w:rFonts w:ascii="PT Astra Serif" w:eastAsia="Times New Roman" w:hAnsi="PT Astra Serif" w:cs="Times New Roman"/>
          <w:b/>
          <w:lang w:eastAsia="ru-RU"/>
        </w:rPr>
        <w:t>. Приемка оказанных услуг</w:t>
      </w:r>
    </w:p>
    <w:p w14:paraId="710CA511" w14:textId="1E65742F" w:rsidR="00AA4AC2" w:rsidRPr="00145202" w:rsidRDefault="008C4888" w:rsidP="003D39D3">
      <w:pPr>
        <w:widowControl w:val="0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PT Astra Serif" w:hAnsi="PT Astra Serif"/>
        </w:rPr>
      </w:pPr>
      <w:r w:rsidRPr="00145202">
        <w:rPr>
          <w:rFonts w:ascii="PT Astra Serif" w:hAnsi="PT Astra Serif"/>
        </w:rPr>
        <w:t>4</w:t>
      </w:r>
      <w:r w:rsidR="00AA4AC2" w:rsidRPr="00145202">
        <w:rPr>
          <w:rFonts w:ascii="PT Astra Serif" w:hAnsi="PT Astra Serif"/>
        </w:rPr>
        <w:t xml:space="preserve">.1. В целях сдачи-приемки услуг, </w:t>
      </w:r>
      <w:r w:rsidR="00AA4AC2" w:rsidRPr="00145202">
        <w:rPr>
          <w:rFonts w:ascii="PT Astra Serif" w:eastAsia="Calibri" w:hAnsi="PT Astra Serif"/>
        </w:rPr>
        <w:t>оказываемых</w:t>
      </w:r>
      <w:r w:rsidR="00AA4AC2" w:rsidRPr="00145202">
        <w:rPr>
          <w:rFonts w:ascii="PT Astra Serif" w:hAnsi="PT Astra Serif"/>
        </w:rPr>
        <w:t xml:space="preserve"> в соответствии с настоящим </w:t>
      </w:r>
      <w:r w:rsidR="002E6F01" w:rsidRPr="00145202">
        <w:rPr>
          <w:rFonts w:ascii="PT Astra Serif" w:hAnsi="PT Astra Serif"/>
        </w:rPr>
        <w:t>договором</w:t>
      </w:r>
      <w:r w:rsidR="00AA4AC2" w:rsidRPr="00145202">
        <w:rPr>
          <w:rFonts w:ascii="PT Astra Serif" w:hAnsi="PT Astra Serif"/>
        </w:rPr>
        <w:t xml:space="preserve">, </w:t>
      </w:r>
      <w:r w:rsidR="00AA4AC2" w:rsidRPr="00145202">
        <w:rPr>
          <w:rFonts w:ascii="PT Astra Serif" w:eastAsia="Calibri" w:hAnsi="PT Astra Serif"/>
        </w:rPr>
        <w:t xml:space="preserve">Исполнитель обязан </w:t>
      </w:r>
      <w:r w:rsidR="003D39D3" w:rsidRPr="00145202">
        <w:rPr>
          <w:rFonts w:ascii="PT Astra Serif" w:eastAsia="Calibri" w:hAnsi="PT Astra Serif"/>
        </w:rPr>
        <w:t>в течение 1 (одного) рабочего дня с даты окончания оказания услуг в письменной форме извещает Заказчика о готовности результата оказанных услуг к приемке и направляет Заказчику, подписанный им акт оказанных услуг в 2 (двух) экземплярах</w:t>
      </w:r>
      <w:r w:rsidR="00145202">
        <w:rPr>
          <w:rFonts w:ascii="PT Astra Serif" w:eastAsia="Calibri" w:hAnsi="PT Astra Serif"/>
        </w:rPr>
        <w:t xml:space="preserve"> и иные необходимые документы</w:t>
      </w:r>
      <w:r w:rsidR="00AA4AC2" w:rsidRPr="00145202">
        <w:rPr>
          <w:rFonts w:ascii="PT Astra Serif" w:hAnsi="PT Astra Serif"/>
        </w:rPr>
        <w:t>.</w:t>
      </w:r>
    </w:p>
    <w:p w14:paraId="0D258300" w14:textId="2CA62901" w:rsidR="00AA4AC2" w:rsidRPr="008C4888" w:rsidRDefault="008C4888" w:rsidP="00AA4AC2">
      <w:pPr>
        <w:spacing w:after="0" w:line="240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eastAsia="Calibri" w:hAnsi="PT Astra Serif"/>
        </w:rPr>
        <w:t>4</w:t>
      </w:r>
      <w:r w:rsidR="00AA4AC2" w:rsidRPr="008C4888">
        <w:rPr>
          <w:rFonts w:ascii="PT Astra Serif" w:eastAsia="Calibri" w:hAnsi="PT Astra Serif"/>
        </w:rPr>
        <w:t xml:space="preserve">.2. </w:t>
      </w:r>
      <w:r w:rsidR="00AA4AC2" w:rsidRPr="008C4888">
        <w:rPr>
          <w:rFonts w:ascii="PT Astra Serif" w:hAnsi="PT Astra Serif"/>
        </w:rPr>
        <w:t xml:space="preserve">Для проверки предоставленных Исполнителем результатов оказания услуг, предусмотренных </w:t>
      </w:r>
      <w:r w:rsidR="00B3596E">
        <w:rPr>
          <w:rFonts w:ascii="PT Astra Serif" w:hAnsi="PT Astra Serif"/>
        </w:rPr>
        <w:t>договором</w:t>
      </w:r>
      <w:r w:rsidR="00AA4AC2" w:rsidRPr="008C4888">
        <w:rPr>
          <w:rFonts w:ascii="PT Astra Serif" w:hAnsi="PT Astra Serif"/>
        </w:rPr>
        <w:t xml:space="preserve">, в части их соответствия условиям </w:t>
      </w:r>
      <w:r w:rsidR="00B3596E">
        <w:rPr>
          <w:rFonts w:ascii="PT Astra Serif" w:hAnsi="PT Astra Serif"/>
        </w:rPr>
        <w:t>договора</w:t>
      </w:r>
      <w:r w:rsidR="00AA4AC2" w:rsidRPr="008C4888">
        <w:rPr>
          <w:rFonts w:ascii="PT Astra Serif" w:hAnsi="PT Astra Serif"/>
        </w:rPr>
        <w:t>, Государственным заказчиком проводится экспертиза услуг в порядке, предусмотренном статьей 94 Федерального закона о контрактной системе. Экспертиза может проводиться силами Государственного заказчика, или к ее проведению могут привлекаться эксперты, экспертные организации.</w:t>
      </w:r>
    </w:p>
    <w:p w14:paraId="18B7C9A3" w14:textId="1EA1446B" w:rsidR="00AA4AC2" w:rsidRPr="008C4888" w:rsidRDefault="008C4888" w:rsidP="00AA4AC2">
      <w:pPr>
        <w:tabs>
          <w:tab w:val="left" w:pos="1418"/>
        </w:tabs>
        <w:spacing w:after="0" w:line="240" w:lineRule="auto"/>
        <w:ind w:firstLine="709"/>
        <w:jc w:val="both"/>
        <w:rPr>
          <w:rFonts w:ascii="PT Astra Serif" w:eastAsia="Calibri" w:hAnsi="PT Astra Serif"/>
        </w:rPr>
      </w:pPr>
      <w:r>
        <w:rPr>
          <w:rFonts w:ascii="PT Astra Serif" w:eastAsia="Calibri" w:hAnsi="PT Astra Serif"/>
        </w:rPr>
        <w:t>4</w:t>
      </w:r>
      <w:r w:rsidR="00AA4AC2" w:rsidRPr="008C4888">
        <w:rPr>
          <w:rFonts w:ascii="PT Astra Serif" w:eastAsia="Calibri" w:hAnsi="PT Astra Serif"/>
        </w:rPr>
        <w:t>.3. В</w:t>
      </w:r>
      <w:r w:rsidR="00AA4AC2" w:rsidRPr="008C4888">
        <w:rPr>
          <w:rFonts w:ascii="PT Astra Serif" w:hAnsi="PT Astra Serif"/>
        </w:rPr>
        <w:t xml:space="preserve"> срок не более 10 рабочих дней со дня оказания услуг и получения от Исполнителя документов о приемке услуг, указанных в п. </w:t>
      </w:r>
      <w:r w:rsidR="00C83C73">
        <w:rPr>
          <w:rFonts w:ascii="PT Astra Serif" w:hAnsi="PT Astra Serif"/>
        </w:rPr>
        <w:t>4</w:t>
      </w:r>
      <w:r w:rsidR="00AA4AC2" w:rsidRPr="008C4888">
        <w:rPr>
          <w:rFonts w:ascii="PT Astra Serif" w:hAnsi="PT Astra Serif"/>
        </w:rPr>
        <w:t xml:space="preserve">.1 настоящего </w:t>
      </w:r>
      <w:r w:rsidR="0088689D">
        <w:rPr>
          <w:rFonts w:ascii="PT Astra Serif" w:hAnsi="PT Astra Serif"/>
        </w:rPr>
        <w:t>договора</w:t>
      </w:r>
      <w:r w:rsidR="00AA4AC2" w:rsidRPr="008C4888">
        <w:rPr>
          <w:rFonts w:ascii="PT Astra Serif" w:hAnsi="PT Astra Serif"/>
        </w:rPr>
        <w:t xml:space="preserve">, и на основании результатов экспертизы, проведенной в соответствии с пунктом </w:t>
      </w:r>
      <w:r w:rsidR="00C83C73">
        <w:rPr>
          <w:rFonts w:ascii="PT Astra Serif" w:hAnsi="PT Astra Serif"/>
        </w:rPr>
        <w:t>4</w:t>
      </w:r>
      <w:r w:rsidR="00AA4AC2" w:rsidRPr="008C4888">
        <w:rPr>
          <w:rFonts w:ascii="PT Astra Serif" w:hAnsi="PT Astra Serif"/>
        </w:rPr>
        <w:t xml:space="preserve">.2. </w:t>
      </w:r>
      <w:r w:rsidR="0088689D">
        <w:rPr>
          <w:rFonts w:ascii="PT Astra Serif" w:hAnsi="PT Astra Serif"/>
        </w:rPr>
        <w:t>договора</w:t>
      </w:r>
      <w:r w:rsidR="00AA4AC2" w:rsidRPr="008C4888">
        <w:rPr>
          <w:rFonts w:ascii="PT Astra Serif" w:hAnsi="PT Astra Serif"/>
        </w:rPr>
        <w:t xml:space="preserve"> осуществляется приемка оказанных услуг и в день ее окончания</w:t>
      </w:r>
      <w:r w:rsidR="00B3596E">
        <w:rPr>
          <w:rFonts w:ascii="PT Astra Serif" w:hAnsi="PT Astra Serif"/>
        </w:rPr>
        <w:t>.</w:t>
      </w:r>
      <w:r w:rsidR="00AA4AC2" w:rsidRPr="008C4888">
        <w:rPr>
          <w:rFonts w:ascii="PT Astra Serif" w:eastAsia="Calibri" w:hAnsi="PT Astra Serif"/>
        </w:rPr>
        <w:t xml:space="preserve">  </w:t>
      </w:r>
    </w:p>
    <w:p w14:paraId="5DBF2AB6" w14:textId="20D411A3" w:rsidR="00AA4AC2" w:rsidRPr="008C4888" w:rsidRDefault="008C4888" w:rsidP="00AA4AC2">
      <w:pPr>
        <w:tabs>
          <w:tab w:val="left" w:pos="1418"/>
        </w:tabs>
        <w:spacing w:after="0" w:line="240" w:lineRule="auto"/>
        <w:ind w:firstLine="709"/>
        <w:jc w:val="both"/>
        <w:rPr>
          <w:rFonts w:ascii="PT Astra Serif" w:eastAsia="Calibri" w:hAnsi="PT Astra Serif"/>
        </w:rPr>
      </w:pPr>
      <w:r>
        <w:rPr>
          <w:rFonts w:ascii="PT Astra Serif" w:eastAsia="Calibri" w:hAnsi="PT Astra Serif"/>
        </w:rPr>
        <w:t>4</w:t>
      </w:r>
      <w:r w:rsidR="00AA4AC2" w:rsidRPr="008C4888">
        <w:rPr>
          <w:rFonts w:ascii="PT Astra Serif" w:eastAsia="Calibri" w:hAnsi="PT Astra Serif"/>
        </w:rPr>
        <w:t>.4. В случае получения в соответствии с п.</w:t>
      </w:r>
      <w:r w:rsidR="00C83C73">
        <w:rPr>
          <w:rFonts w:ascii="PT Astra Serif" w:eastAsia="Calibri" w:hAnsi="PT Astra Serif"/>
        </w:rPr>
        <w:t>4</w:t>
      </w:r>
      <w:r w:rsidR="00AA4AC2" w:rsidRPr="008C4888">
        <w:rPr>
          <w:rFonts w:ascii="PT Astra Serif" w:eastAsia="Calibri" w:hAnsi="PT Astra Serif"/>
        </w:rPr>
        <w:t xml:space="preserve">.3 настоящего </w:t>
      </w:r>
      <w:r w:rsidR="00B3596E">
        <w:rPr>
          <w:rFonts w:ascii="PT Astra Serif" w:eastAsia="Calibri" w:hAnsi="PT Astra Serif"/>
        </w:rPr>
        <w:t>договора</w:t>
      </w:r>
      <w:r w:rsidR="00AA4AC2" w:rsidRPr="008C4888">
        <w:rPr>
          <w:rFonts w:ascii="PT Astra Serif" w:eastAsia="Calibri" w:hAnsi="PT Astra Serif"/>
        </w:rPr>
        <w:t xml:space="preserve"> мотивированного отказа от подписания документа о приемке Исполнитель устраняет причины, указанные в таком мотивированном отказе, в установленные сроки, и направляет Государственному заказчику документ о приемке в порядке, предусмотренном п. </w:t>
      </w:r>
      <w:r w:rsidR="00C83C73">
        <w:rPr>
          <w:rFonts w:ascii="PT Astra Serif" w:eastAsia="Calibri" w:hAnsi="PT Astra Serif"/>
        </w:rPr>
        <w:t>4</w:t>
      </w:r>
      <w:r w:rsidR="00AA4AC2" w:rsidRPr="008C4888">
        <w:rPr>
          <w:rFonts w:ascii="PT Astra Serif" w:eastAsia="Calibri" w:hAnsi="PT Astra Serif"/>
        </w:rPr>
        <w:t xml:space="preserve">.1. настоящего </w:t>
      </w:r>
      <w:r w:rsidR="00B3596E">
        <w:rPr>
          <w:rFonts w:ascii="PT Astra Serif" w:eastAsia="Calibri" w:hAnsi="PT Astra Serif"/>
        </w:rPr>
        <w:t>договора</w:t>
      </w:r>
      <w:r w:rsidR="00AA4AC2" w:rsidRPr="008C4888">
        <w:rPr>
          <w:rFonts w:ascii="PT Astra Serif" w:eastAsia="Calibri" w:hAnsi="PT Astra Serif"/>
        </w:rPr>
        <w:t>.</w:t>
      </w:r>
    </w:p>
    <w:p w14:paraId="09D66050" w14:textId="4FD6545B" w:rsidR="00AA4AC2" w:rsidRPr="008C4888" w:rsidRDefault="008C4888" w:rsidP="00AA4AC2">
      <w:pPr>
        <w:spacing w:after="0" w:line="240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eastAsia="Calibri" w:hAnsi="PT Astra Serif"/>
        </w:rPr>
        <w:lastRenderedPageBreak/>
        <w:t>4</w:t>
      </w:r>
      <w:r w:rsidR="00AA4AC2" w:rsidRPr="008C4888">
        <w:rPr>
          <w:rFonts w:ascii="PT Astra Serif" w:eastAsia="Calibri" w:hAnsi="PT Astra Serif"/>
        </w:rPr>
        <w:t xml:space="preserve">.5. </w:t>
      </w:r>
      <w:r w:rsidR="00AA4AC2" w:rsidRPr="008C4888">
        <w:rPr>
          <w:rFonts w:ascii="PT Astra Serif" w:hAnsi="PT Astra Serif"/>
        </w:rPr>
        <w:t xml:space="preserve">После устранения Исполнителем недостатков, послуживших основанием для неподписания документа о приемке по </w:t>
      </w:r>
      <w:r w:rsidR="00B3596E">
        <w:rPr>
          <w:rFonts w:ascii="PT Astra Serif" w:hAnsi="PT Astra Serif"/>
        </w:rPr>
        <w:t>договору</w:t>
      </w:r>
      <w:r w:rsidR="00AA4AC2" w:rsidRPr="008C4888">
        <w:rPr>
          <w:rFonts w:ascii="PT Astra Serif" w:hAnsi="PT Astra Serif"/>
        </w:rPr>
        <w:t xml:space="preserve">, Государственный заказчик подписывает документ о приемке по </w:t>
      </w:r>
      <w:r w:rsidR="00B3596E">
        <w:rPr>
          <w:rFonts w:ascii="PT Astra Serif" w:hAnsi="PT Astra Serif"/>
        </w:rPr>
        <w:t>договору</w:t>
      </w:r>
      <w:r w:rsidR="00AA4AC2" w:rsidRPr="008C4888">
        <w:rPr>
          <w:rFonts w:ascii="PT Astra Serif" w:hAnsi="PT Astra Serif"/>
        </w:rPr>
        <w:t xml:space="preserve"> в порядке и сроки, предусмотренные пунктом </w:t>
      </w:r>
      <w:r w:rsidR="00C83C73">
        <w:rPr>
          <w:rFonts w:ascii="PT Astra Serif" w:hAnsi="PT Astra Serif"/>
        </w:rPr>
        <w:t>4</w:t>
      </w:r>
      <w:r w:rsidR="00AA4AC2" w:rsidRPr="008C4888">
        <w:rPr>
          <w:rFonts w:ascii="PT Astra Serif" w:hAnsi="PT Astra Serif"/>
        </w:rPr>
        <w:t xml:space="preserve">.3. </w:t>
      </w:r>
      <w:r w:rsidR="00B3596E">
        <w:rPr>
          <w:rFonts w:ascii="PT Astra Serif" w:hAnsi="PT Astra Serif"/>
        </w:rPr>
        <w:t>договора</w:t>
      </w:r>
      <w:r w:rsidR="00AA4AC2" w:rsidRPr="008C4888">
        <w:rPr>
          <w:rFonts w:ascii="PT Astra Serif" w:hAnsi="PT Astra Serif"/>
        </w:rPr>
        <w:t>.</w:t>
      </w:r>
    </w:p>
    <w:p w14:paraId="00398886" w14:textId="1F0C9E13" w:rsidR="00AA4AC2" w:rsidRPr="008C4888" w:rsidRDefault="008C4888" w:rsidP="00AA4AC2">
      <w:pPr>
        <w:spacing w:after="0" w:line="240" w:lineRule="auto"/>
        <w:ind w:firstLine="709"/>
        <w:jc w:val="both"/>
        <w:rPr>
          <w:rFonts w:ascii="PT Astra Serif" w:eastAsia="Calibri" w:hAnsi="PT Astra Serif"/>
        </w:rPr>
      </w:pPr>
      <w:r>
        <w:rPr>
          <w:rFonts w:ascii="PT Astra Serif" w:eastAsia="Calibri" w:hAnsi="PT Astra Serif"/>
        </w:rPr>
        <w:t>4</w:t>
      </w:r>
      <w:r w:rsidR="00AA4AC2" w:rsidRPr="008C4888">
        <w:rPr>
          <w:rFonts w:ascii="PT Astra Serif" w:eastAsia="Calibri" w:hAnsi="PT Astra Serif"/>
        </w:rPr>
        <w:t xml:space="preserve">.6. Датой приемки услуг считается дата размещения в единой информационной системе документа о приемке, подписанного Государственным заказчиком. </w:t>
      </w:r>
    </w:p>
    <w:p w14:paraId="3A373DA5" w14:textId="77777777" w:rsidR="00F37025" w:rsidRPr="008C4888" w:rsidRDefault="00F37025" w:rsidP="00AA4AC2">
      <w:pPr>
        <w:spacing w:after="0" w:line="240" w:lineRule="auto"/>
        <w:ind w:firstLine="709"/>
        <w:jc w:val="both"/>
        <w:rPr>
          <w:rFonts w:ascii="PT Astra Serif" w:eastAsia="Calibri" w:hAnsi="PT Astra Serif"/>
          <w:sz w:val="16"/>
          <w:szCs w:val="16"/>
        </w:rPr>
      </w:pPr>
    </w:p>
    <w:p w14:paraId="7444A8EC" w14:textId="6DC2E211" w:rsidR="00543145" w:rsidRPr="008C4888" w:rsidRDefault="00C83C73" w:rsidP="005672D8">
      <w:pPr>
        <w:suppressAutoHyphens/>
        <w:spacing w:after="0"/>
        <w:ind w:left="709" w:right="-1"/>
        <w:jc w:val="center"/>
        <w:outlineLvl w:val="3"/>
        <w:rPr>
          <w:rFonts w:ascii="PT Astra Serif" w:eastAsia="Times New Roman" w:hAnsi="PT Astra Serif" w:cs="Times New Roman"/>
          <w:b/>
          <w:lang w:eastAsia="ru-RU"/>
        </w:rPr>
      </w:pPr>
      <w:r>
        <w:rPr>
          <w:rFonts w:ascii="PT Astra Serif" w:eastAsia="Times New Roman" w:hAnsi="PT Astra Serif" w:cs="Times New Roman"/>
          <w:b/>
          <w:lang w:eastAsia="ru-RU"/>
        </w:rPr>
        <w:t>5</w:t>
      </w:r>
      <w:r w:rsidR="00543145" w:rsidRPr="008C4888">
        <w:rPr>
          <w:rFonts w:ascii="PT Astra Serif" w:eastAsia="Times New Roman" w:hAnsi="PT Astra Serif" w:cs="Times New Roman"/>
          <w:b/>
          <w:lang w:eastAsia="ru-RU"/>
        </w:rPr>
        <w:t>. Права и обязанности сторон</w:t>
      </w:r>
    </w:p>
    <w:p w14:paraId="091166FD" w14:textId="317C2D1E" w:rsidR="00F95804" w:rsidRPr="008C4888" w:rsidRDefault="00C83C73" w:rsidP="00F95804">
      <w:pPr>
        <w:widowControl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lang w:eastAsia="ru-RU"/>
        </w:rPr>
      </w:pPr>
      <w:r>
        <w:rPr>
          <w:rFonts w:ascii="PT Astra Serif" w:eastAsia="Times New Roman" w:hAnsi="PT Astra Serif" w:cs="Times New Roman"/>
          <w:b/>
          <w:lang w:eastAsia="ru-RU"/>
        </w:rPr>
        <w:t>5</w:t>
      </w:r>
      <w:r w:rsidR="00F95804" w:rsidRPr="008C4888">
        <w:rPr>
          <w:rFonts w:ascii="PT Astra Serif" w:eastAsia="Times New Roman" w:hAnsi="PT Astra Serif" w:cs="Times New Roman"/>
          <w:b/>
          <w:lang w:eastAsia="ru-RU"/>
        </w:rPr>
        <w:t xml:space="preserve">.1. </w:t>
      </w:r>
      <w:r w:rsidR="00E0023A">
        <w:rPr>
          <w:rFonts w:ascii="PT Astra Serif" w:eastAsia="Times New Roman" w:hAnsi="PT Astra Serif" w:cs="Times New Roman"/>
          <w:b/>
          <w:lang w:eastAsia="ru-RU"/>
        </w:rPr>
        <w:t>Государственный з</w:t>
      </w:r>
      <w:r w:rsidR="00F95804" w:rsidRPr="008C4888">
        <w:rPr>
          <w:rFonts w:ascii="PT Astra Serif" w:eastAsia="Times New Roman" w:hAnsi="PT Astra Serif" w:cs="Times New Roman"/>
          <w:b/>
          <w:lang w:eastAsia="ru-RU"/>
        </w:rPr>
        <w:t>аказчик вправе:</w:t>
      </w:r>
      <w:r w:rsidR="00F95804" w:rsidRPr="008C4888">
        <w:rPr>
          <w:rFonts w:ascii="PT Astra Serif" w:eastAsia="Times New Roman" w:hAnsi="PT Astra Serif" w:cs="Times New Roman"/>
          <w:b/>
          <w:lang w:eastAsia="ru-RU"/>
        </w:rPr>
        <w:tab/>
      </w:r>
    </w:p>
    <w:p w14:paraId="7BA8B81F" w14:textId="5AA1D1D7" w:rsidR="00F95804" w:rsidRPr="008C4888" w:rsidRDefault="00C83C73" w:rsidP="00F95804">
      <w:pPr>
        <w:widowControl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lang w:eastAsia="ru-RU"/>
        </w:rPr>
      </w:pPr>
      <w:r>
        <w:rPr>
          <w:rFonts w:ascii="PT Astra Serif" w:eastAsia="Times New Roman" w:hAnsi="PT Astra Serif" w:cs="Times New Roman"/>
          <w:lang w:eastAsia="ru-RU"/>
        </w:rPr>
        <w:t>5</w:t>
      </w:r>
      <w:r w:rsidR="00F95804" w:rsidRPr="008C4888">
        <w:rPr>
          <w:rFonts w:ascii="PT Astra Serif" w:eastAsia="Times New Roman" w:hAnsi="PT Astra Serif" w:cs="Times New Roman"/>
          <w:lang w:eastAsia="ru-RU"/>
        </w:rPr>
        <w:t xml:space="preserve">.1.1. давать </w:t>
      </w:r>
      <w:r w:rsidR="00E0023A">
        <w:rPr>
          <w:rFonts w:ascii="PT Astra Serif" w:eastAsia="Times New Roman" w:hAnsi="PT Astra Serif" w:cs="Times New Roman"/>
          <w:lang w:eastAsia="ru-RU"/>
        </w:rPr>
        <w:t>Исполнителю</w:t>
      </w:r>
      <w:r w:rsidR="00F95804" w:rsidRPr="008C4888">
        <w:rPr>
          <w:rFonts w:ascii="PT Astra Serif" w:eastAsia="Times New Roman" w:hAnsi="PT Astra Serif" w:cs="Times New Roman"/>
          <w:lang w:eastAsia="ru-RU"/>
        </w:rPr>
        <w:t xml:space="preserve"> письменные распоряжения (указания, предписания, разъяснения) относительно выполнения </w:t>
      </w:r>
      <w:r w:rsidR="00E0023A">
        <w:rPr>
          <w:rFonts w:ascii="PT Astra Serif" w:eastAsia="Times New Roman" w:hAnsi="PT Astra Serif" w:cs="Times New Roman"/>
          <w:lang w:eastAsia="ru-RU"/>
        </w:rPr>
        <w:t>Исполнителем</w:t>
      </w:r>
      <w:r w:rsidR="00F95804" w:rsidRPr="008C4888">
        <w:rPr>
          <w:rFonts w:ascii="PT Astra Serif" w:eastAsia="Times New Roman" w:hAnsi="PT Astra Serif" w:cs="Times New Roman"/>
          <w:lang w:eastAsia="ru-RU"/>
        </w:rPr>
        <w:t xml:space="preserve"> своих обязательств по настоящему </w:t>
      </w:r>
      <w:r w:rsidR="00B3596E">
        <w:rPr>
          <w:rFonts w:ascii="PT Astra Serif" w:eastAsia="Times New Roman" w:hAnsi="PT Astra Serif" w:cs="Times New Roman"/>
          <w:lang w:eastAsia="ru-RU"/>
        </w:rPr>
        <w:t>договору</w:t>
      </w:r>
      <w:r w:rsidR="00F95804" w:rsidRPr="008C4888">
        <w:rPr>
          <w:rFonts w:ascii="PT Astra Serif" w:eastAsia="Times New Roman" w:hAnsi="PT Astra Serif" w:cs="Times New Roman"/>
          <w:lang w:eastAsia="ru-RU"/>
        </w:rPr>
        <w:t xml:space="preserve">, с указанием срока исполнения таких распоряжений, не вмешиваясь при этом в его хозяйственную деятельность; </w:t>
      </w:r>
    </w:p>
    <w:p w14:paraId="12AC70A8" w14:textId="56A6A957" w:rsidR="00F95804" w:rsidRPr="008C4888" w:rsidRDefault="00C83C73" w:rsidP="00F95804">
      <w:pPr>
        <w:widowControl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lang w:eastAsia="ru-RU"/>
        </w:rPr>
      </w:pPr>
      <w:r>
        <w:rPr>
          <w:rFonts w:ascii="PT Astra Serif" w:eastAsia="Times New Roman" w:hAnsi="PT Astra Serif" w:cs="Times New Roman"/>
          <w:lang w:eastAsia="ru-RU"/>
        </w:rPr>
        <w:t>5</w:t>
      </w:r>
      <w:r w:rsidR="00F95804" w:rsidRPr="008C4888">
        <w:rPr>
          <w:rFonts w:ascii="PT Astra Serif" w:eastAsia="Times New Roman" w:hAnsi="PT Astra Serif" w:cs="Times New Roman"/>
          <w:lang w:eastAsia="ru-RU"/>
        </w:rPr>
        <w:t xml:space="preserve">.1.2. владеть, пользоваться и распоряжаться переданными ему по настоящему </w:t>
      </w:r>
      <w:r w:rsidR="00B3596E">
        <w:rPr>
          <w:rFonts w:ascii="PT Astra Serif" w:eastAsia="Times New Roman" w:hAnsi="PT Astra Serif" w:cs="Times New Roman"/>
          <w:lang w:eastAsia="ru-RU"/>
        </w:rPr>
        <w:t>договор</w:t>
      </w:r>
      <w:r w:rsidR="00F95804" w:rsidRPr="008C4888">
        <w:rPr>
          <w:rFonts w:ascii="PT Astra Serif" w:eastAsia="Times New Roman" w:hAnsi="PT Astra Serif" w:cs="Times New Roman"/>
          <w:lang w:eastAsia="ru-RU"/>
        </w:rPr>
        <w:t>у результатами Работ по своему усмотрению в соответствии с законодательством Российской Федерации;</w:t>
      </w:r>
    </w:p>
    <w:p w14:paraId="7C6A8603" w14:textId="02CB377F" w:rsidR="00F95804" w:rsidRPr="008C4888" w:rsidRDefault="00C83C73" w:rsidP="00F95804">
      <w:pPr>
        <w:widowControl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lang w:eastAsia="ru-RU"/>
        </w:rPr>
      </w:pPr>
      <w:r>
        <w:rPr>
          <w:rFonts w:ascii="PT Astra Serif" w:eastAsia="Times New Roman" w:hAnsi="PT Astra Serif" w:cs="Times New Roman"/>
          <w:lang w:eastAsia="ru-RU"/>
        </w:rPr>
        <w:t>5</w:t>
      </w:r>
      <w:r w:rsidR="00F95804" w:rsidRPr="008C4888">
        <w:rPr>
          <w:rFonts w:ascii="PT Astra Serif" w:eastAsia="Times New Roman" w:hAnsi="PT Astra Serif" w:cs="Times New Roman"/>
          <w:lang w:eastAsia="ru-RU"/>
        </w:rPr>
        <w:t xml:space="preserve">.1.3. требовать от </w:t>
      </w:r>
      <w:r w:rsidR="00E0023A">
        <w:rPr>
          <w:rFonts w:ascii="PT Astra Serif" w:eastAsia="Times New Roman" w:hAnsi="PT Astra Serif" w:cs="Times New Roman"/>
          <w:lang w:eastAsia="ru-RU"/>
        </w:rPr>
        <w:t>Исполнителя</w:t>
      </w:r>
      <w:r w:rsidR="00F95804" w:rsidRPr="008C4888">
        <w:rPr>
          <w:rFonts w:ascii="PT Astra Serif" w:eastAsia="Times New Roman" w:hAnsi="PT Astra Serif" w:cs="Times New Roman"/>
          <w:lang w:eastAsia="ru-RU"/>
        </w:rPr>
        <w:t xml:space="preserve"> </w:t>
      </w:r>
      <w:r w:rsidR="0088689D">
        <w:rPr>
          <w:rFonts w:ascii="PT Astra Serif" w:eastAsia="Times New Roman" w:hAnsi="PT Astra Serif" w:cs="Times New Roman"/>
          <w:lang w:eastAsia="ru-RU"/>
        </w:rPr>
        <w:t>оказание услуг</w:t>
      </w:r>
      <w:r w:rsidR="00F95804" w:rsidRPr="008C4888">
        <w:rPr>
          <w:rFonts w:ascii="PT Astra Serif" w:eastAsia="Times New Roman" w:hAnsi="PT Astra Serif" w:cs="Times New Roman"/>
          <w:lang w:eastAsia="ru-RU"/>
        </w:rPr>
        <w:t xml:space="preserve"> в объеме, определённом в </w:t>
      </w:r>
      <w:bookmarkStart w:id="0" w:name="_Hlk226974191"/>
      <w:r w:rsidR="00E0023A">
        <w:rPr>
          <w:rFonts w:ascii="PT Astra Serif" w:eastAsia="Times New Roman" w:hAnsi="PT Astra Serif" w:cs="Times New Roman"/>
          <w:lang w:eastAsia="ru-RU"/>
        </w:rPr>
        <w:t xml:space="preserve">Задании </w:t>
      </w:r>
      <w:r w:rsidR="00E0023A" w:rsidRPr="008C4888">
        <w:rPr>
          <w:rFonts w:ascii="PT Astra Serif" w:eastAsia="Times New Roman" w:hAnsi="PT Astra Serif" w:cs="Times New Roman"/>
          <w:lang w:eastAsia="ru-RU"/>
        </w:rPr>
        <w:t>на</w:t>
      </w:r>
      <w:bookmarkEnd w:id="0"/>
      <w:r w:rsidR="00CD7A02" w:rsidRPr="00CD7A02">
        <w:rPr>
          <w:rFonts w:ascii="PT Astra Serif" w:eastAsia="Times New Roman" w:hAnsi="PT Astra Serif" w:cs="Times New Roman"/>
          <w:lang w:eastAsia="ru-RU"/>
        </w:rPr>
        <w:t xml:space="preserve"> </w:t>
      </w:r>
      <w:r w:rsidR="0088689D">
        <w:rPr>
          <w:rFonts w:ascii="PT Astra Serif" w:eastAsia="Times New Roman" w:hAnsi="PT Astra Serif" w:cs="Times New Roman"/>
          <w:lang w:eastAsia="ru-RU"/>
        </w:rPr>
        <w:t>оказание услуг</w:t>
      </w:r>
      <w:r w:rsidR="00CD7A02" w:rsidRPr="00CD7A02">
        <w:rPr>
          <w:rFonts w:ascii="PT Astra Serif" w:eastAsia="Times New Roman" w:hAnsi="PT Astra Serif" w:cs="Times New Roman"/>
          <w:lang w:eastAsia="ru-RU"/>
        </w:rPr>
        <w:t xml:space="preserve"> по корректировке проектно-сметной документации по объекту: «Строительство столовой на 50 посадочных мест по адресу: Челябинская область, Аргаяшский район, озеро «Кум-Куль», база отдыха «Искра»»</w:t>
      </w:r>
      <w:r w:rsidR="00F95804" w:rsidRPr="008C4888">
        <w:rPr>
          <w:rFonts w:ascii="PT Astra Serif" w:eastAsia="Times New Roman" w:hAnsi="PT Astra Serif" w:cs="Times New Roman"/>
          <w:lang w:eastAsia="ru-RU"/>
        </w:rPr>
        <w:t xml:space="preserve"> (Приложение</w:t>
      </w:r>
      <w:r w:rsidR="00E0023A">
        <w:rPr>
          <w:rFonts w:ascii="PT Astra Serif" w:eastAsia="Times New Roman" w:hAnsi="PT Astra Serif" w:cs="Times New Roman"/>
          <w:lang w:eastAsia="ru-RU"/>
        </w:rPr>
        <w:t xml:space="preserve"> </w:t>
      </w:r>
      <w:r w:rsidR="00F95804" w:rsidRPr="008C4888">
        <w:rPr>
          <w:rFonts w:ascii="PT Astra Serif" w:eastAsia="Times New Roman" w:hAnsi="PT Astra Serif" w:cs="Times New Roman"/>
          <w:lang w:eastAsia="ru-RU"/>
        </w:rPr>
        <w:t xml:space="preserve">№1 к </w:t>
      </w:r>
      <w:r w:rsidR="00CD7A02">
        <w:rPr>
          <w:rFonts w:ascii="PT Astra Serif" w:eastAsia="Times New Roman" w:hAnsi="PT Astra Serif" w:cs="Times New Roman"/>
          <w:lang w:eastAsia="ru-RU"/>
        </w:rPr>
        <w:t>договору</w:t>
      </w:r>
      <w:r w:rsidR="00F95804" w:rsidRPr="008C4888">
        <w:rPr>
          <w:rFonts w:ascii="PT Astra Serif" w:eastAsia="Times New Roman" w:hAnsi="PT Astra Serif" w:cs="Times New Roman"/>
          <w:lang w:eastAsia="ru-RU"/>
        </w:rPr>
        <w:t xml:space="preserve">) и сдачи результатов работ в сроки, предусмотренные </w:t>
      </w:r>
      <w:r w:rsidR="00CD7A02">
        <w:rPr>
          <w:rFonts w:ascii="PT Astra Serif" w:eastAsia="Times New Roman" w:hAnsi="PT Astra Serif" w:cs="Times New Roman"/>
          <w:lang w:eastAsia="ru-RU"/>
        </w:rPr>
        <w:t>договором</w:t>
      </w:r>
      <w:r w:rsidR="00F95804" w:rsidRPr="008C4888">
        <w:rPr>
          <w:rFonts w:ascii="PT Astra Serif" w:eastAsia="Times New Roman" w:hAnsi="PT Astra Serif" w:cs="Times New Roman"/>
          <w:lang w:eastAsia="ru-RU"/>
        </w:rPr>
        <w:t>;</w:t>
      </w:r>
    </w:p>
    <w:p w14:paraId="1DA42F02" w14:textId="665E06B0" w:rsidR="00F95804" w:rsidRPr="008C4888" w:rsidRDefault="00C83C73" w:rsidP="00F95804">
      <w:pPr>
        <w:widowControl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lang w:eastAsia="ru-RU"/>
        </w:rPr>
      </w:pPr>
      <w:r>
        <w:rPr>
          <w:rFonts w:ascii="PT Astra Serif" w:eastAsia="Times New Roman" w:hAnsi="PT Astra Serif" w:cs="Times New Roman"/>
          <w:lang w:eastAsia="ru-RU"/>
        </w:rPr>
        <w:t>5</w:t>
      </w:r>
      <w:r w:rsidR="00F95804" w:rsidRPr="008C4888">
        <w:rPr>
          <w:rFonts w:ascii="PT Astra Serif" w:eastAsia="Times New Roman" w:hAnsi="PT Astra Serif" w:cs="Times New Roman"/>
          <w:lang w:eastAsia="ru-RU"/>
        </w:rPr>
        <w:t xml:space="preserve">.1.4. требовать от </w:t>
      </w:r>
      <w:r w:rsidR="00E0023A">
        <w:rPr>
          <w:rFonts w:ascii="PT Astra Serif" w:eastAsia="Times New Roman" w:hAnsi="PT Astra Serif" w:cs="Times New Roman"/>
          <w:lang w:eastAsia="ru-RU"/>
        </w:rPr>
        <w:t>Исполнителя</w:t>
      </w:r>
      <w:r w:rsidR="00F95804" w:rsidRPr="008C4888">
        <w:rPr>
          <w:rFonts w:ascii="PT Astra Serif" w:eastAsia="Times New Roman" w:hAnsi="PT Astra Serif" w:cs="Times New Roman"/>
          <w:lang w:eastAsia="ru-RU"/>
        </w:rPr>
        <w:t xml:space="preserve"> в случаях, когда работа выполнена с отступлениями от условий </w:t>
      </w:r>
      <w:r w:rsidR="00CD7A02">
        <w:rPr>
          <w:rFonts w:ascii="PT Astra Serif" w:eastAsia="Times New Roman" w:hAnsi="PT Astra Serif" w:cs="Times New Roman"/>
          <w:lang w:eastAsia="ru-RU"/>
        </w:rPr>
        <w:t>договора</w:t>
      </w:r>
      <w:r w:rsidR="00F95804" w:rsidRPr="008C4888">
        <w:rPr>
          <w:rFonts w:ascii="PT Astra Serif" w:eastAsia="Times New Roman" w:hAnsi="PT Astra Serif" w:cs="Times New Roman"/>
          <w:lang w:eastAsia="ru-RU"/>
        </w:rPr>
        <w:t xml:space="preserve">, безвозмездного устранения в установленные сроки, выявленных </w:t>
      </w:r>
      <w:r w:rsidR="00E0023A">
        <w:rPr>
          <w:rFonts w:ascii="PT Astra Serif" w:eastAsia="Times New Roman" w:hAnsi="PT Astra Serif" w:cs="Times New Roman"/>
          <w:lang w:eastAsia="ru-RU"/>
        </w:rPr>
        <w:t>Государственным з</w:t>
      </w:r>
      <w:r w:rsidR="00F95804" w:rsidRPr="008C4888">
        <w:rPr>
          <w:rFonts w:ascii="PT Astra Serif" w:eastAsia="Times New Roman" w:hAnsi="PT Astra Serif" w:cs="Times New Roman"/>
          <w:lang w:eastAsia="ru-RU"/>
        </w:rPr>
        <w:t>аказчиком недостатков.</w:t>
      </w:r>
    </w:p>
    <w:p w14:paraId="3EAC1467" w14:textId="6B99E1ED" w:rsidR="00F95804" w:rsidRPr="008C4888" w:rsidRDefault="00C83C73" w:rsidP="00F95804">
      <w:pPr>
        <w:widowControl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lang w:eastAsia="ru-RU"/>
        </w:rPr>
      </w:pPr>
      <w:r>
        <w:rPr>
          <w:rFonts w:ascii="PT Astra Serif" w:eastAsia="Times New Roman" w:hAnsi="PT Astra Serif" w:cs="Times New Roman"/>
          <w:lang w:eastAsia="ru-RU"/>
        </w:rPr>
        <w:t>5</w:t>
      </w:r>
      <w:r w:rsidR="00F95804" w:rsidRPr="008C4888">
        <w:rPr>
          <w:rFonts w:ascii="PT Astra Serif" w:eastAsia="Times New Roman" w:hAnsi="PT Astra Serif" w:cs="Times New Roman"/>
          <w:lang w:eastAsia="ru-RU"/>
        </w:rPr>
        <w:t xml:space="preserve">.1.5. удержать сумму неисполненных </w:t>
      </w:r>
      <w:r w:rsidR="00E0023A">
        <w:rPr>
          <w:rFonts w:ascii="PT Astra Serif" w:eastAsia="Times New Roman" w:hAnsi="PT Astra Serif" w:cs="Times New Roman"/>
          <w:lang w:eastAsia="ru-RU"/>
        </w:rPr>
        <w:t>Исполнителем</w:t>
      </w:r>
      <w:r w:rsidR="00F95804" w:rsidRPr="008C4888">
        <w:rPr>
          <w:rFonts w:ascii="PT Astra Serif" w:eastAsia="Times New Roman" w:hAnsi="PT Astra Serif" w:cs="Times New Roman"/>
          <w:lang w:eastAsia="ru-RU"/>
        </w:rPr>
        <w:t xml:space="preserve"> требований об уплате неустоек (штрафов, пеней), предъявленных </w:t>
      </w:r>
      <w:r w:rsidR="00E0023A">
        <w:rPr>
          <w:rFonts w:ascii="PT Astra Serif" w:eastAsia="Times New Roman" w:hAnsi="PT Astra Serif" w:cs="Times New Roman"/>
          <w:lang w:eastAsia="ru-RU"/>
        </w:rPr>
        <w:t>Государственным з</w:t>
      </w:r>
      <w:r w:rsidR="00F95804" w:rsidRPr="008C4888">
        <w:rPr>
          <w:rFonts w:ascii="PT Astra Serif" w:eastAsia="Times New Roman" w:hAnsi="PT Astra Serif" w:cs="Times New Roman"/>
          <w:lang w:eastAsia="ru-RU"/>
        </w:rPr>
        <w:t>аказчиком в соответствии с Федеральным законом от 05.04.2013 №44-ФЗ, из суммы, подлежащей оплате Подрядчику.</w:t>
      </w:r>
    </w:p>
    <w:p w14:paraId="6A97817E" w14:textId="5779C673" w:rsidR="00F95804" w:rsidRPr="008C4888" w:rsidRDefault="00C83C73" w:rsidP="00F95804">
      <w:pPr>
        <w:widowControl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lang w:eastAsia="ru-RU"/>
        </w:rPr>
      </w:pPr>
      <w:r>
        <w:rPr>
          <w:rFonts w:ascii="PT Astra Serif" w:eastAsia="Times New Roman" w:hAnsi="PT Astra Serif" w:cs="Times New Roman"/>
          <w:b/>
          <w:lang w:eastAsia="ru-RU"/>
        </w:rPr>
        <w:t>5</w:t>
      </w:r>
      <w:r w:rsidR="00F95804" w:rsidRPr="008C4888">
        <w:rPr>
          <w:rFonts w:ascii="PT Astra Serif" w:eastAsia="Times New Roman" w:hAnsi="PT Astra Serif" w:cs="Times New Roman"/>
          <w:b/>
          <w:lang w:eastAsia="ru-RU"/>
        </w:rPr>
        <w:t xml:space="preserve">.2.  </w:t>
      </w:r>
      <w:r w:rsidR="00E0023A">
        <w:rPr>
          <w:rFonts w:ascii="PT Astra Serif" w:eastAsia="Times New Roman" w:hAnsi="PT Astra Serif" w:cs="Times New Roman"/>
          <w:b/>
          <w:lang w:eastAsia="ru-RU"/>
        </w:rPr>
        <w:t>Исполнитель</w:t>
      </w:r>
      <w:r w:rsidR="00F95804" w:rsidRPr="008C4888">
        <w:rPr>
          <w:rFonts w:ascii="PT Astra Serif" w:eastAsia="Times New Roman" w:hAnsi="PT Astra Serif" w:cs="Times New Roman"/>
          <w:b/>
          <w:lang w:eastAsia="ru-RU"/>
        </w:rPr>
        <w:t xml:space="preserve"> вправе:</w:t>
      </w:r>
    </w:p>
    <w:p w14:paraId="514FA2F4" w14:textId="78F65C7D" w:rsidR="00F95804" w:rsidRPr="008C4888" w:rsidRDefault="00C83C73" w:rsidP="00F95804">
      <w:pPr>
        <w:widowControl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lang w:eastAsia="ru-RU"/>
        </w:rPr>
      </w:pPr>
      <w:r>
        <w:rPr>
          <w:rFonts w:ascii="PT Astra Serif" w:eastAsia="Times New Roman" w:hAnsi="PT Astra Serif" w:cs="Times New Roman"/>
          <w:lang w:eastAsia="ru-RU"/>
        </w:rPr>
        <w:t>5</w:t>
      </w:r>
      <w:r w:rsidR="00F95804" w:rsidRPr="008C4888">
        <w:rPr>
          <w:rFonts w:ascii="PT Astra Serif" w:eastAsia="Times New Roman" w:hAnsi="PT Astra Serif" w:cs="Times New Roman"/>
          <w:lang w:eastAsia="ru-RU"/>
        </w:rPr>
        <w:t xml:space="preserve">.2.1. обращаться к </w:t>
      </w:r>
      <w:r w:rsidR="00E0023A">
        <w:rPr>
          <w:rFonts w:ascii="PT Astra Serif" w:eastAsia="Times New Roman" w:hAnsi="PT Astra Serif" w:cs="Times New Roman"/>
          <w:lang w:eastAsia="ru-RU"/>
        </w:rPr>
        <w:t>Государственному з</w:t>
      </w:r>
      <w:r w:rsidR="00F95804" w:rsidRPr="008C4888">
        <w:rPr>
          <w:rFonts w:ascii="PT Astra Serif" w:eastAsia="Times New Roman" w:hAnsi="PT Astra Serif" w:cs="Times New Roman"/>
          <w:lang w:eastAsia="ru-RU"/>
        </w:rPr>
        <w:t xml:space="preserve">аказчику за дачей указаний и разъяснений по любому вопросу, связанному с выполнением работ по </w:t>
      </w:r>
      <w:r w:rsidR="00CD7A02">
        <w:rPr>
          <w:rFonts w:ascii="PT Astra Serif" w:eastAsia="Times New Roman" w:hAnsi="PT Astra Serif" w:cs="Times New Roman"/>
          <w:lang w:eastAsia="ru-RU"/>
        </w:rPr>
        <w:t>договору</w:t>
      </w:r>
      <w:r w:rsidR="00F95804" w:rsidRPr="008C4888">
        <w:rPr>
          <w:rFonts w:ascii="PT Astra Serif" w:eastAsia="Times New Roman" w:hAnsi="PT Astra Serif" w:cs="Times New Roman"/>
          <w:lang w:eastAsia="ru-RU"/>
        </w:rPr>
        <w:t xml:space="preserve">. Обращения </w:t>
      </w:r>
      <w:r w:rsidR="00E0023A">
        <w:rPr>
          <w:rFonts w:ascii="PT Astra Serif" w:eastAsia="Times New Roman" w:hAnsi="PT Astra Serif" w:cs="Times New Roman"/>
          <w:lang w:eastAsia="ru-RU"/>
        </w:rPr>
        <w:t>Исполнителя</w:t>
      </w:r>
      <w:r w:rsidR="00F95804" w:rsidRPr="008C4888">
        <w:rPr>
          <w:rFonts w:ascii="PT Astra Serif" w:eastAsia="Times New Roman" w:hAnsi="PT Astra Serif" w:cs="Times New Roman"/>
          <w:lang w:eastAsia="ru-RU"/>
        </w:rPr>
        <w:t xml:space="preserve"> представляются в письменном виде;</w:t>
      </w:r>
    </w:p>
    <w:p w14:paraId="772B3EDB" w14:textId="0F204129" w:rsidR="00F95804" w:rsidRPr="008C4888" w:rsidRDefault="00F95804" w:rsidP="00F95804">
      <w:pPr>
        <w:widowControl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lang w:eastAsia="ru-RU"/>
        </w:rPr>
      </w:pPr>
      <w:r w:rsidRPr="008C4888">
        <w:rPr>
          <w:rFonts w:ascii="PT Astra Serif" w:eastAsia="Times New Roman" w:hAnsi="PT Astra Serif" w:cs="Times New Roman"/>
          <w:lang w:eastAsia="ru-RU"/>
        </w:rPr>
        <w:t xml:space="preserve"> </w:t>
      </w:r>
      <w:r w:rsidR="00C83C73">
        <w:rPr>
          <w:rFonts w:ascii="PT Astra Serif" w:eastAsia="Times New Roman" w:hAnsi="PT Astra Serif" w:cs="Times New Roman"/>
          <w:lang w:eastAsia="ru-RU"/>
        </w:rPr>
        <w:t>5</w:t>
      </w:r>
      <w:r w:rsidRPr="008C4888">
        <w:rPr>
          <w:rFonts w:ascii="PT Astra Serif" w:eastAsia="Times New Roman" w:hAnsi="PT Astra Serif" w:cs="Times New Roman"/>
          <w:lang w:eastAsia="ru-RU"/>
        </w:rPr>
        <w:t xml:space="preserve">.2.2. требовать оплаты </w:t>
      </w:r>
      <w:r w:rsidR="00E0023A">
        <w:rPr>
          <w:rFonts w:ascii="PT Astra Serif" w:eastAsia="Times New Roman" w:hAnsi="PT Astra Serif" w:cs="Times New Roman"/>
          <w:lang w:eastAsia="ru-RU"/>
        </w:rPr>
        <w:t>Государственным з</w:t>
      </w:r>
      <w:r w:rsidRPr="008C4888">
        <w:rPr>
          <w:rFonts w:ascii="PT Astra Serif" w:eastAsia="Times New Roman" w:hAnsi="PT Astra Serif" w:cs="Times New Roman"/>
          <w:lang w:eastAsia="ru-RU"/>
        </w:rPr>
        <w:t xml:space="preserve">аказчиком результатов выполненных работ в соответствии с условиями настоящего </w:t>
      </w:r>
      <w:r w:rsidR="00CD7A02">
        <w:rPr>
          <w:rFonts w:ascii="PT Astra Serif" w:eastAsia="Times New Roman" w:hAnsi="PT Astra Serif" w:cs="Times New Roman"/>
          <w:lang w:eastAsia="ru-RU"/>
        </w:rPr>
        <w:t>договора</w:t>
      </w:r>
      <w:r w:rsidRPr="008C4888">
        <w:rPr>
          <w:rFonts w:ascii="PT Astra Serif" w:eastAsia="Times New Roman" w:hAnsi="PT Astra Serif" w:cs="Times New Roman"/>
          <w:lang w:eastAsia="ru-RU"/>
        </w:rPr>
        <w:t>;</w:t>
      </w:r>
    </w:p>
    <w:p w14:paraId="51175E0E" w14:textId="5BF85A14" w:rsidR="00F95804" w:rsidRPr="008C4888" w:rsidRDefault="00C83C73" w:rsidP="00F95804">
      <w:pPr>
        <w:widowControl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lang w:eastAsia="ru-RU"/>
        </w:rPr>
      </w:pPr>
      <w:r>
        <w:rPr>
          <w:rFonts w:ascii="PT Astra Serif" w:eastAsia="Times New Roman" w:hAnsi="PT Astra Serif" w:cs="Times New Roman"/>
          <w:lang w:eastAsia="ru-RU"/>
        </w:rPr>
        <w:t>5</w:t>
      </w:r>
      <w:r w:rsidR="00F95804" w:rsidRPr="008C4888">
        <w:rPr>
          <w:rFonts w:ascii="PT Astra Serif" w:eastAsia="Times New Roman" w:hAnsi="PT Astra Serif" w:cs="Times New Roman"/>
          <w:lang w:eastAsia="ru-RU"/>
        </w:rPr>
        <w:t xml:space="preserve">.2.3. привлекать по своему усмотрению для выполнения Работ и/или их части третьих лиц, уведомлять об этом письменно </w:t>
      </w:r>
      <w:r w:rsidR="00E0023A">
        <w:rPr>
          <w:rFonts w:ascii="PT Astra Serif" w:eastAsia="Times New Roman" w:hAnsi="PT Astra Serif" w:cs="Times New Roman"/>
          <w:lang w:eastAsia="ru-RU"/>
        </w:rPr>
        <w:t>Государственного з</w:t>
      </w:r>
      <w:r w:rsidR="00F95804" w:rsidRPr="008C4888">
        <w:rPr>
          <w:rFonts w:ascii="PT Astra Serif" w:eastAsia="Times New Roman" w:hAnsi="PT Astra Serif" w:cs="Times New Roman"/>
          <w:lang w:eastAsia="ru-RU"/>
        </w:rPr>
        <w:t xml:space="preserve">аказчика, заключая с ними соответствующие субподрядные договоры. При этом, </w:t>
      </w:r>
      <w:r w:rsidR="00E0023A">
        <w:rPr>
          <w:rFonts w:ascii="PT Astra Serif" w:eastAsia="Times New Roman" w:hAnsi="PT Astra Serif" w:cs="Times New Roman"/>
          <w:lang w:eastAsia="ru-RU"/>
        </w:rPr>
        <w:t>Исполнитель</w:t>
      </w:r>
      <w:r w:rsidR="00F95804" w:rsidRPr="008C4888">
        <w:rPr>
          <w:rFonts w:ascii="PT Astra Serif" w:eastAsia="Times New Roman" w:hAnsi="PT Astra Serif" w:cs="Times New Roman"/>
          <w:lang w:eastAsia="ru-RU"/>
        </w:rPr>
        <w:t xml:space="preserve"> обязан подтвердить наличие прав на выполнение работ по </w:t>
      </w:r>
      <w:r w:rsidR="00CD7A02">
        <w:rPr>
          <w:rFonts w:ascii="PT Astra Serif" w:eastAsia="Times New Roman" w:hAnsi="PT Astra Serif" w:cs="Times New Roman"/>
          <w:lang w:eastAsia="ru-RU"/>
        </w:rPr>
        <w:t>договору</w:t>
      </w:r>
      <w:r w:rsidR="00F95804" w:rsidRPr="008C4888">
        <w:rPr>
          <w:rFonts w:ascii="PT Astra Serif" w:eastAsia="Times New Roman" w:hAnsi="PT Astra Serif" w:cs="Times New Roman"/>
          <w:lang w:eastAsia="ru-RU"/>
        </w:rPr>
        <w:t xml:space="preserve"> в соответствие с действующим законодательством Российской Федерации у этих лиц, обязан нести ответственность перед Заказчиком за качество Работ и выбор субподрядной организации несет </w:t>
      </w:r>
      <w:r w:rsidR="00E0023A">
        <w:rPr>
          <w:rFonts w:ascii="PT Astra Serif" w:eastAsia="Times New Roman" w:hAnsi="PT Astra Serif" w:cs="Times New Roman"/>
          <w:lang w:eastAsia="ru-RU"/>
        </w:rPr>
        <w:t>Исполнитель</w:t>
      </w:r>
      <w:r w:rsidR="00F95804" w:rsidRPr="008C4888">
        <w:rPr>
          <w:rFonts w:ascii="PT Astra Serif" w:eastAsia="Times New Roman" w:hAnsi="PT Astra Serif" w:cs="Times New Roman"/>
          <w:lang w:eastAsia="ru-RU"/>
        </w:rPr>
        <w:t>.</w:t>
      </w:r>
    </w:p>
    <w:p w14:paraId="08801ABA" w14:textId="5422F1C3" w:rsidR="00F95804" w:rsidRPr="008C4888" w:rsidRDefault="00F95804" w:rsidP="00F95804">
      <w:pPr>
        <w:widowControl w:val="0"/>
        <w:spacing w:after="0" w:line="240" w:lineRule="auto"/>
        <w:jc w:val="both"/>
        <w:rPr>
          <w:rFonts w:ascii="PT Astra Serif" w:eastAsia="Times New Roman" w:hAnsi="PT Astra Serif" w:cs="Times New Roman"/>
          <w:b/>
          <w:lang w:eastAsia="ru-RU"/>
        </w:rPr>
      </w:pPr>
      <w:r w:rsidRPr="008C4888">
        <w:rPr>
          <w:rFonts w:ascii="PT Astra Serif" w:eastAsia="Times New Roman" w:hAnsi="PT Astra Serif" w:cs="Times New Roman"/>
          <w:lang w:eastAsia="ru-RU"/>
        </w:rPr>
        <w:t xml:space="preserve">       </w:t>
      </w:r>
      <w:r w:rsidR="00C83C73">
        <w:rPr>
          <w:rFonts w:ascii="PT Astra Serif" w:eastAsia="Times New Roman" w:hAnsi="PT Astra Serif" w:cs="Times New Roman"/>
          <w:lang w:eastAsia="ru-RU"/>
        </w:rPr>
        <w:t xml:space="preserve">      </w:t>
      </w:r>
      <w:r w:rsidR="00C83C73">
        <w:rPr>
          <w:rFonts w:ascii="PT Astra Serif" w:eastAsia="Times New Roman" w:hAnsi="PT Astra Serif" w:cs="Times New Roman"/>
          <w:b/>
          <w:lang w:eastAsia="ru-RU"/>
        </w:rPr>
        <w:t>5</w:t>
      </w:r>
      <w:r w:rsidRPr="008C4888">
        <w:rPr>
          <w:rFonts w:ascii="PT Astra Serif" w:eastAsia="Times New Roman" w:hAnsi="PT Astra Serif" w:cs="Times New Roman"/>
          <w:b/>
          <w:lang w:eastAsia="ru-RU"/>
        </w:rPr>
        <w:t xml:space="preserve">.3. </w:t>
      </w:r>
      <w:r w:rsidR="00E0023A">
        <w:rPr>
          <w:rFonts w:ascii="PT Astra Serif" w:eastAsia="Times New Roman" w:hAnsi="PT Astra Serif" w:cs="Times New Roman"/>
          <w:b/>
          <w:lang w:eastAsia="ru-RU"/>
        </w:rPr>
        <w:t xml:space="preserve">Государственный заказчик </w:t>
      </w:r>
      <w:r w:rsidRPr="008C4888">
        <w:rPr>
          <w:rFonts w:ascii="PT Astra Serif" w:eastAsia="Times New Roman" w:hAnsi="PT Astra Serif" w:cs="Times New Roman"/>
          <w:b/>
          <w:lang w:eastAsia="ru-RU"/>
        </w:rPr>
        <w:t>обязуется:</w:t>
      </w:r>
    </w:p>
    <w:p w14:paraId="358E0AAB" w14:textId="108AB0F1" w:rsidR="00F95804" w:rsidRPr="008C4888" w:rsidRDefault="00C83C73" w:rsidP="00F95804">
      <w:pPr>
        <w:widowControl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lang w:eastAsia="ru-RU"/>
        </w:rPr>
      </w:pPr>
      <w:r>
        <w:rPr>
          <w:rFonts w:ascii="PT Astra Serif" w:eastAsia="Times New Roman" w:hAnsi="PT Astra Serif" w:cs="Times New Roman"/>
          <w:lang w:eastAsia="ru-RU"/>
        </w:rPr>
        <w:t>5</w:t>
      </w:r>
      <w:r w:rsidR="00F95804" w:rsidRPr="008C4888">
        <w:rPr>
          <w:rFonts w:ascii="PT Astra Serif" w:eastAsia="Times New Roman" w:hAnsi="PT Astra Serif" w:cs="Times New Roman"/>
          <w:lang w:eastAsia="ru-RU"/>
        </w:rPr>
        <w:t xml:space="preserve">.3.1. Осуществлять приемку результатов выполненных работ по </w:t>
      </w:r>
      <w:r w:rsidR="0088689D">
        <w:rPr>
          <w:rFonts w:ascii="PT Astra Serif" w:eastAsia="Times New Roman" w:hAnsi="PT Astra Serif" w:cs="Times New Roman"/>
          <w:lang w:eastAsia="ru-RU"/>
        </w:rPr>
        <w:t>договору</w:t>
      </w:r>
      <w:r w:rsidR="00F95804" w:rsidRPr="008C4888">
        <w:rPr>
          <w:rFonts w:ascii="PT Astra Serif" w:eastAsia="Times New Roman" w:hAnsi="PT Astra Serif" w:cs="Times New Roman"/>
          <w:lang w:eastAsia="ru-RU"/>
        </w:rPr>
        <w:t xml:space="preserve"> в соответствии с </w:t>
      </w:r>
    </w:p>
    <w:p w14:paraId="253C0555" w14:textId="37651733" w:rsidR="00F95804" w:rsidRPr="008C4888" w:rsidRDefault="00F95804" w:rsidP="00F95804">
      <w:pPr>
        <w:widowControl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lang w:eastAsia="ru-RU"/>
        </w:rPr>
      </w:pPr>
      <w:r w:rsidRPr="008C4888">
        <w:rPr>
          <w:rFonts w:ascii="PT Astra Serif" w:eastAsia="Times New Roman" w:hAnsi="PT Astra Serif" w:cs="Times New Roman"/>
          <w:lang w:eastAsia="ru-RU"/>
        </w:rPr>
        <w:t xml:space="preserve">разделом </w:t>
      </w:r>
      <w:r w:rsidR="00C83C73">
        <w:rPr>
          <w:rFonts w:ascii="PT Astra Serif" w:eastAsia="Times New Roman" w:hAnsi="PT Astra Serif" w:cs="Times New Roman"/>
          <w:lang w:eastAsia="ru-RU"/>
        </w:rPr>
        <w:t>4</w:t>
      </w:r>
      <w:r w:rsidRPr="008C4888">
        <w:rPr>
          <w:rFonts w:ascii="PT Astra Serif" w:eastAsia="Times New Roman" w:hAnsi="PT Astra Serif" w:cs="Times New Roman"/>
          <w:lang w:eastAsia="ru-RU"/>
        </w:rPr>
        <w:t xml:space="preserve"> настоящего </w:t>
      </w:r>
      <w:r w:rsidR="0088689D">
        <w:rPr>
          <w:rFonts w:ascii="PT Astra Serif" w:eastAsia="Times New Roman" w:hAnsi="PT Astra Serif" w:cs="Times New Roman"/>
          <w:lang w:eastAsia="ru-RU"/>
        </w:rPr>
        <w:t>договора</w:t>
      </w:r>
      <w:r w:rsidR="0088689D" w:rsidRPr="008C4888">
        <w:rPr>
          <w:rFonts w:ascii="PT Astra Serif" w:eastAsia="Times New Roman" w:hAnsi="PT Astra Serif" w:cs="Times New Roman"/>
          <w:lang w:eastAsia="ru-RU"/>
        </w:rPr>
        <w:t xml:space="preserve"> после</w:t>
      </w:r>
      <w:r w:rsidRPr="008C4888">
        <w:rPr>
          <w:rFonts w:ascii="PT Astra Serif" w:eastAsia="Times New Roman" w:hAnsi="PT Astra Serif" w:cs="Times New Roman"/>
          <w:lang w:eastAsia="ru-RU"/>
        </w:rPr>
        <w:t xml:space="preserve"> получения положительного заключения государственной экспертизы проектной-сметной документации и оплачивать выполненные по </w:t>
      </w:r>
      <w:r w:rsidR="0088689D">
        <w:rPr>
          <w:rFonts w:ascii="PT Astra Serif" w:eastAsia="Times New Roman" w:hAnsi="PT Astra Serif" w:cs="Times New Roman"/>
          <w:lang w:eastAsia="ru-RU"/>
        </w:rPr>
        <w:t>договору</w:t>
      </w:r>
      <w:r w:rsidRPr="008C4888">
        <w:rPr>
          <w:rFonts w:ascii="PT Astra Serif" w:eastAsia="Times New Roman" w:hAnsi="PT Astra Serif" w:cs="Times New Roman"/>
          <w:lang w:eastAsia="ru-RU"/>
        </w:rPr>
        <w:t xml:space="preserve"> работы в размерах, установленных </w:t>
      </w:r>
      <w:r w:rsidR="00CD7A02">
        <w:rPr>
          <w:rFonts w:ascii="PT Astra Serif" w:eastAsia="Times New Roman" w:hAnsi="PT Astra Serif" w:cs="Times New Roman"/>
          <w:lang w:eastAsia="ru-RU"/>
        </w:rPr>
        <w:t>договором</w:t>
      </w:r>
      <w:r w:rsidRPr="008C4888">
        <w:rPr>
          <w:rFonts w:ascii="PT Astra Serif" w:eastAsia="Times New Roman" w:hAnsi="PT Astra Serif" w:cs="Times New Roman"/>
          <w:lang w:eastAsia="ru-RU"/>
        </w:rPr>
        <w:t xml:space="preserve"> не позднее 7 (семи) рабочих дней с даты подписания Заказчиком документа о приемке выполненных работ;</w:t>
      </w:r>
    </w:p>
    <w:p w14:paraId="0AA56519" w14:textId="3EAC2444" w:rsidR="00F95804" w:rsidRPr="008C4888" w:rsidRDefault="00C83C73" w:rsidP="00F95804">
      <w:pPr>
        <w:widowControl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lang w:eastAsia="ru-RU"/>
        </w:rPr>
      </w:pPr>
      <w:r>
        <w:rPr>
          <w:rFonts w:ascii="PT Astra Serif" w:eastAsia="Times New Roman" w:hAnsi="PT Astra Serif" w:cs="Times New Roman"/>
          <w:lang w:eastAsia="ru-RU"/>
        </w:rPr>
        <w:t>5</w:t>
      </w:r>
      <w:r w:rsidR="00F95804" w:rsidRPr="008C4888">
        <w:rPr>
          <w:rFonts w:ascii="PT Astra Serif" w:eastAsia="Times New Roman" w:hAnsi="PT Astra Serif" w:cs="Times New Roman"/>
          <w:lang w:eastAsia="ru-RU"/>
        </w:rPr>
        <w:t xml:space="preserve">.3.2. обеспечить </w:t>
      </w:r>
      <w:r w:rsidR="00E0023A">
        <w:rPr>
          <w:rFonts w:ascii="PT Astra Serif" w:eastAsia="Times New Roman" w:hAnsi="PT Astra Serif" w:cs="Times New Roman"/>
          <w:lang w:eastAsia="ru-RU"/>
        </w:rPr>
        <w:t>исполнителя</w:t>
      </w:r>
      <w:r w:rsidR="00F95804" w:rsidRPr="008C4888">
        <w:rPr>
          <w:rFonts w:ascii="PT Astra Serif" w:eastAsia="Times New Roman" w:hAnsi="PT Astra Serif" w:cs="Times New Roman"/>
          <w:lang w:eastAsia="ru-RU"/>
        </w:rPr>
        <w:t xml:space="preserve"> документами и информацией, необходимыми для выполнения Работ по настоящему </w:t>
      </w:r>
      <w:r w:rsidR="00CD7A02">
        <w:rPr>
          <w:rFonts w:ascii="PT Astra Serif" w:eastAsia="Times New Roman" w:hAnsi="PT Astra Serif" w:cs="Times New Roman"/>
          <w:lang w:eastAsia="ru-RU"/>
        </w:rPr>
        <w:t>договору</w:t>
      </w:r>
      <w:r w:rsidR="00F95804" w:rsidRPr="008C4888">
        <w:rPr>
          <w:rFonts w:ascii="PT Astra Serif" w:eastAsia="Times New Roman" w:hAnsi="PT Astra Serif" w:cs="Times New Roman"/>
          <w:lang w:eastAsia="ru-RU"/>
        </w:rPr>
        <w:t>, а также нести ответственность за их полноту и достоверность.</w:t>
      </w:r>
    </w:p>
    <w:p w14:paraId="0624340C" w14:textId="2006DEE4" w:rsidR="00F95804" w:rsidRPr="008C4888" w:rsidRDefault="00C83C73" w:rsidP="00F95804">
      <w:pPr>
        <w:widowControl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lang w:eastAsia="ru-RU"/>
        </w:rPr>
      </w:pPr>
      <w:r>
        <w:rPr>
          <w:rFonts w:ascii="PT Astra Serif" w:eastAsia="Times New Roman" w:hAnsi="PT Astra Serif" w:cs="Times New Roman"/>
          <w:lang w:eastAsia="ru-RU"/>
        </w:rPr>
        <w:t>5</w:t>
      </w:r>
      <w:r w:rsidR="00F95804" w:rsidRPr="008C4888">
        <w:rPr>
          <w:rFonts w:ascii="PT Astra Serif" w:eastAsia="Times New Roman" w:hAnsi="PT Astra Serif" w:cs="Times New Roman"/>
          <w:lang w:eastAsia="ru-RU"/>
        </w:rPr>
        <w:t xml:space="preserve">.3.3. обеспечить доступ представителей </w:t>
      </w:r>
      <w:r w:rsidR="00E0023A">
        <w:rPr>
          <w:rFonts w:ascii="PT Astra Serif" w:eastAsia="Times New Roman" w:hAnsi="PT Astra Serif" w:cs="Times New Roman"/>
          <w:lang w:eastAsia="ru-RU"/>
        </w:rPr>
        <w:t>Исполнителя</w:t>
      </w:r>
      <w:r w:rsidR="00F95804" w:rsidRPr="008C4888">
        <w:rPr>
          <w:rFonts w:ascii="PT Astra Serif" w:eastAsia="Times New Roman" w:hAnsi="PT Astra Serif" w:cs="Times New Roman"/>
          <w:lang w:eastAsia="ru-RU"/>
        </w:rPr>
        <w:t xml:space="preserve"> на объекты проектирования для выполнения работ.</w:t>
      </w:r>
    </w:p>
    <w:p w14:paraId="35ED5A2C" w14:textId="690F4CA7" w:rsidR="00F95804" w:rsidRPr="008C4888" w:rsidRDefault="00C83C73" w:rsidP="00F95804">
      <w:pPr>
        <w:widowControl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lang w:eastAsia="ru-RU"/>
        </w:rPr>
      </w:pPr>
      <w:r>
        <w:rPr>
          <w:rFonts w:ascii="PT Astra Serif" w:eastAsia="Times New Roman" w:hAnsi="PT Astra Serif" w:cs="Times New Roman"/>
          <w:b/>
          <w:lang w:eastAsia="ru-RU"/>
        </w:rPr>
        <w:t>5</w:t>
      </w:r>
      <w:r w:rsidR="00F95804" w:rsidRPr="008C4888">
        <w:rPr>
          <w:rFonts w:ascii="PT Astra Serif" w:eastAsia="Times New Roman" w:hAnsi="PT Astra Serif" w:cs="Times New Roman"/>
          <w:b/>
          <w:lang w:eastAsia="ru-RU"/>
        </w:rPr>
        <w:t xml:space="preserve">.4. </w:t>
      </w:r>
      <w:r w:rsidR="00E0023A">
        <w:rPr>
          <w:rFonts w:ascii="PT Astra Serif" w:eastAsia="Times New Roman" w:hAnsi="PT Astra Serif" w:cs="Times New Roman"/>
          <w:b/>
          <w:lang w:eastAsia="ru-RU"/>
        </w:rPr>
        <w:t>Исполнитель</w:t>
      </w:r>
      <w:r w:rsidR="00F95804" w:rsidRPr="008C4888">
        <w:rPr>
          <w:rFonts w:ascii="PT Astra Serif" w:eastAsia="Times New Roman" w:hAnsi="PT Astra Serif" w:cs="Times New Roman"/>
          <w:b/>
          <w:lang w:eastAsia="ru-RU"/>
        </w:rPr>
        <w:t xml:space="preserve"> обязуется:</w:t>
      </w:r>
    </w:p>
    <w:p w14:paraId="6DA90B18" w14:textId="77C207A5" w:rsidR="00F95804" w:rsidRPr="008C4888" w:rsidRDefault="00C83C73" w:rsidP="00F95804">
      <w:pPr>
        <w:widowControl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lang w:eastAsia="ru-RU"/>
        </w:rPr>
      </w:pPr>
      <w:r>
        <w:rPr>
          <w:rFonts w:ascii="PT Astra Serif" w:eastAsia="Times New Roman" w:hAnsi="PT Astra Serif" w:cs="Times New Roman"/>
          <w:lang w:eastAsia="ru-RU"/>
        </w:rPr>
        <w:t>5</w:t>
      </w:r>
      <w:r w:rsidR="00F95804" w:rsidRPr="008C4888">
        <w:rPr>
          <w:rFonts w:ascii="PT Astra Serif" w:eastAsia="Times New Roman" w:hAnsi="PT Astra Serif" w:cs="Times New Roman"/>
          <w:lang w:eastAsia="ru-RU"/>
        </w:rPr>
        <w:t xml:space="preserve">.4.1. выполнять принятые на себя обязательства в соответствии с условиями настоящего </w:t>
      </w:r>
      <w:r w:rsidR="00CD7A02">
        <w:rPr>
          <w:rFonts w:ascii="PT Astra Serif" w:eastAsia="Times New Roman" w:hAnsi="PT Astra Serif" w:cs="Times New Roman"/>
          <w:lang w:eastAsia="ru-RU"/>
        </w:rPr>
        <w:t>договора</w:t>
      </w:r>
      <w:r w:rsidR="00F95804" w:rsidRPr="008C4888">
        <w:rPr>
          <w:rFonts w:ascii="PT Astra Serif" w:eastAsia="Times New Roman" w:hAnsi="PT Astra Serif" w:cs="Times New Roman"/>
          <w:lang w:eastAsia="ru-RU"/>
        </w:rPr>
        <w:t xml:space="preserve">, </w:t>
      </w:r>
      <w:r w:rsidR="00E0023A">
        <w:rPr>
          <w:rFonts w:ascii="PT Astra Serif" w:eastAsia="Times New Roman" w:hAnsi="PT Astra Serif" w:cs="Times New Roman"/>
          <w:lang w:eastAsia="ru-RU"/>
        </w:rPr>
        <w:t xml:space="preserve">Заданием </w:t>
      </w:r>
      <w:r w:rsidR="00CD7A02" w:rsidRPr="00CD7A02">
        <w:rPr>
          <w:rFonts w:ascii="PT Astra Serif" w:eastAsia="Times New Roman" w:hAnsi="PT Astra Serif" w:cs="Times New Roman"/>
          <w:lang w:eastAsia="ru-RU"/>
        </w:rPr>
        <w:t xml:space="preserve">на </w:t>
      </w:r>
      <w:r w:rsidR="0088689D">
        <w:rPr>
          <w:rFonts w:ascii="PT Astra Serif" w:eastAsia="Times New Roman" w:hAnsi="PT Astra Serif" w:cs="Times New Roman"/>
          <w:lang w:eastAsia="ru-RU"/>
        </w:rPr>
        <w:t>оказание услуг</w:t>
      </w:r>
      <w:r w:rsidR="00CD7A02" w:rsidRPr="00CD7A02">
        <w:rPr>
          <w:rFonts w:ascii="PT Astra Serif" w:eastAsia="Times New Roman" w:hAnsi="PT Astra Serif" w:cs="Times New Roman"/>
          <w:lang w:eastAsia="ru-RU"/>
        </w:rPr>
        <w:t xml:space="preserve"> по корректировке проектно-сметной документации по объекту: «Строительство столовой на 50 посадочных мест по адресу: Челябинская область, Аргаяшский район, озеро «Кум-Куль», база отдыха «Искра»» </w:t>
      </w:r>
      <w:r w:rsidR="00F95804" w:rsidRPr="008C4888">
        <w:rPr>
          <w:rFonts w:ascii="PT Astra Serif" w:eastAsia="Times New Roman" w:hAnsi="PT Astra Serif" w:cs="Times New Roman"/>
          <w:lang w:eastAsia="ru-RU"/>
        </w:rPr>
        <w:t xml:space="preserve">(Приложение№1 к </w:t>
      </w:r>
      <w:r w:rsidR="00CD7A02">
        <w:rPr>
          <w:rFonts w:ascii="PT Astra Serif" w:eastAsia="Times New Roman" w:hAnsi="PT Astra Serif" w:cs="Times New Roman"/>
          <w:lang w:eastAsia="ru-RU"/>
        </w:rPr>
        <w:t>договору</w:t>
      </w:r>
      <w:r w:rsidR="00F95804" w:rsidRPr="008C4888">
        <w:rPr>
          <w:rFonts w:ascii="PT Astra Serif" w:eastAsia="Times New Roman" w:hAnsi="PT Astra Serif" w:cs="Times New Roman"/>
          <w:lang w:eastAsia="ru-RU"/>
        </w:rPr>
        <w:t xml:space="preserve">), </w:t>
      </w:r>
    </w:p>
    <w:p w14:paraId="091B9201" w14:textId="4A3FBA38" w:rsidR="00F95804" w:rsidRPr="008C4888" w:rsidRDefault="00C83C73" w:rsidP="00F95804">
      <w:pPr>
        <w:widowControl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lang w:eastAsia="ru-RU"/>
        </w:rPr>
      </w:pPr>
      <w:r>
        <w:rPr>
          <w:rFonts w:ascii="PT Astra Serif" w:eastAsia="Times New Roman" w:hAnsi="PT Astra Serif" w:cs="Times New Roman"/>
          <w:lang w:eastAsia="ru-RU"/>
        </w:rPr>
        <w:t>5</w:t>
      </w:r>
      <w:r w:rsidR="00F95804" w:rsidRPr="008C4888">
        <w:rPr>
          <w:rFonts w:ascii="PT Astra Serif" w:eastAsia="Times New Roman" w:hAnsi="PT Astra Serif" w:cs="Times New Roman"/>
          <w:lang w:eastAsia="ru-RU"/>
        </w:rPr>
        <w:t xml:space="preserve">.4.2. передать Заказчику выполненную и надлежаще оформленную Работу в порядке и сроки, установленные настоящим </w:t>
      </w:r>
      <w:r w:rsidR="00CD7A02">
        <w:rPr>
          <w:rFonts w:ascii="PT Astra Serif" w:eastAsia="Times New Roman" w:hAnsi="PT Astra Serif" w:cs="Times New Roman"/>
          <w:lang w:eastAsia="ru-RU"/>
        </w:rPr>
        <w:t>договором</w:t>
      </w:r>
      <w:r w:rsidR="00F95804" w:rsidRPr="008C4888">
        <w:rPr>
          <w:rFonts w:ascii="PT Astra Serif" w:eastAsia="Times New Roman" w:hAnsi="PT Astra Serif" w:cs="Times New Roman"/>
          <w:lang w:eastAsia="ru-RU"/>
        </w:rPr>
        <w:t>;</w:t>
      </w:r>
    </w:p>
    <w:p w14:paraId="01BCF4A1" w14:textId="76787F00" w:rsidR="00F95804" w:rsidRPr="008C4888" w:rsidRDefault="00C83C73" w:rsidP="00F95804">
      <w:pPr>
        <w:widowControl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lang w:eastAsia="ru-RU"/>
        </w:rPr>
      </w:pPr>
      <w:r>
        <w:rPr>
          <w:rFonts w:ascii="PT Astra Serif" w:eastAsia="Times New Roman" w:hAnsi="PT Astra Serif" w:cs="Times New Roman"/>
          <w:lang w:eastAsia="ru-RU"/>
        </w:rPr>
        <w:t>5</w:t>
      </w:r>
      <w:r w:rsidR="00F95804" w:rsidRPr="008C4888">
        <w:rPr>
          <w:rFonts w:ascii="PT Astra Serif" w:eastAsia="Times New Roman" w:hAnsi="PT Astra Serif" w:cs="Times New Roman"/>
          <w:lang w:eastAsia="ru-RU"/>
        </w:rPr>
        <w:t xml:space="preserve">.4.3. вносить исправления и дополнять Работу по письменным обоснованным замечаниям Заказчика в течение срока выполнения Работы и гарантийного срока за свой счет, если ошибки допущены по вине </w:t>
      </w:r>
      <w:r w:rsidR="00E0023A">
        <w:rPr>
          <w:rFonts w:ascii="PT Astra Serif" w:eastAsia="Times New Roman" w:hAnsi="PT Astra Serif" w:cs="Times New Roman"/>
          <w:lang w:eastAsia="ru-RU"/>
        </w:rPr>
        <w:t>Исполнителя</w:t>
      </w:r>
      <w:r w:rsidR="00F95804" w:rsidRPr="008C4888">
        <w:rPr>
          <w:rFonts w:ascii="PT Astra Serif" w:eastAsia="Times New Roman" w:hAnsi="PT Astra Serif" w:cs="Times New Roman"/>
          <w:lang w:eastAsia="ru-RU"/>
        </w:rPr>
        <w:t xml:space="preserve">, а замечания Заказчика не противоречат условиям настоящего </w:t>
      </w:r>
      <w:r w:rsidR="00CD7A02">
        <w:rPr>
          <w:rFonts w:ascii="PT Astra Serif" w:eastAsia="Times New Roman" w:hAnsi="PT Astra Serif" w:cs="Times New Roman"/>
          <w:lang w:eastAsia="ru-RU"/>
        </w:rPr>
        <w:t>договора</w:t>
      </w:r>
      <w:r w:rsidR="00F95804" w:rsidRPr="008C4888">
        <w:rPr>
          <w:rFonts w:ascii="PT Astra Serif" w:eastAsia="Times New Roman" w:hAnsi="PT Astra Serif" w:cs="Times New Roman"/>
          <w:lang w:eastAsia="ru-RU"/>
        </w:rPr>
        <w:t>;</w:t>
      </w:r>
    </w:p>
    <w:p w14:paraId="490163CF" w14:textId="24D7867F" w:rsidR="00F95804" w:rsidRPr="008C4888" w:rsidRDefault="00C83C73" w:rsidP="00F95804">
      <w:pPr>
        <w:widowControl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lang w:eastAsia="ru-RU"/>
        </w:rPr>
      </w:pPr>
      <w:r>
        <w:rPr>
          <w:rFonts w:ascii="PT Astra Serif" w:eastAsia="Times New Roman" w:hAnsi="PT Astra Serif" w:cs="Times New Roman"/>
          <w:lang w:eastAsia="ru-RU"/>
        </w:rPr>
        <w:t>5</w:t>
      </w:r>
      <w:r w:rsidR="00F95804" w:rsidRPr="008C4888">
        <w:rPr>
          <w:rFonts w:ascii="PT Astra Serif" w:eastAsia="Times New Roman" w:hAnsi="PT Astra Serif" w:cs="Times New Roman"/>
          <w:lang w:eastAsia="ru-RU"/>
        </w:rPr>
        <w:t>.4.4. направить Документацию на государственную экспертизу и оплатить ее проведение. Обеспечивать ее сопровождение и своевременно устранять замечания;</w:t>
      </w:r>
    </w:p>
    <w:p w14:paraId="555ED331" w14:textId="316DF3E1" w:rsidR="00F95804" w:rsidRPr="008C4888" w:rsidRDefault="00C83C73" w:rsidP="00F95804">
      <w:pPr>
        <w:widowControl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lang w:eastAsia="ru-RU"/>
        </w:rPr>
      </w:pPr>
      <w:r>
        <w:rPr>
          <w:rFonts w:ascii="PT Astra Serif" w:eastAsia="Times New Roman" w:hAnsi="PT Astra Serif" w:cs="Times New Roman"/>
          <w:lang w:eastAsia="ru-RU"/>
        </w:rPr>
        <w:t>5</w:t>
      </w:r>
      <w:r w:rsidR="00F95804" w:rsidRPr="008C4888">
        <w:rPr>
          <w:rFonts w:ascii="PT Astra Serif" w:eastAsia="Times New Roman" w:hAnsi="PT Astra Serif" w:cs="Times New Roman"/>
          <w:lang w:eastAsia="ru-RU"/>
        </w:rPr>
        <w:t>.4.5 устранять замечания в течение 15 (пятнадцать) дней в случае возврата Документации от Заказчика;</w:t>
      </w:r>
    </w:p>
    <w:p w14:paraId="31D8EB39" w14:textId="654B38CC" w:rsidR="00F95804" w:rsidRPr="008C4888" w:rsidRDefault="00C83C73" w:rsidP="00F95804">
      <w:pPr>
        <w:widowControl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lang w:eastAsia="ru-RU"/>
        </w:rPr>
      </w:pPr>
      <w:r>
        <w:rPr>
          <w:rFonts w:ascii="PT Astra Serif" w:eastAsia="Times New Roman" w:hAnsi="PT Astra Serif" w:cs="Times New Roman"/>
          <w:lang w:eastAsia="ru-RU"/>
        </w:rPr>
        <w:lastRenderedPageBreak/>
        <w:t>5</w:t>
      </w:r>
      <w:r w:rsidR="00F95804" w:rsidRPr="008C4888">
        <w:rPr>
          <w:rFonts w:ascii="PT Astra Serif" w:eastAsia="Times New Roman" w:hAnsi="PT Astra Serif" w:cs="Times New Roman"/>
          <w:lang w:eastAsia="ru-RU"/>
        </w:rPr>
        <w:t xml:space="preserve">.4.6. информировать </w:t>
      </w:r>
      <w:r w:rsidR="00E0023A">
        <w:rPr>
          <w:rFonts w:ascii="PT Astra Serif" w:eastAsia="Times New Roman" w:hAnsi="PT Astra Serif" w:cs="Times New Roman"/>
          <w:lang w:eastAsia="ru-RU"/>
        </w:rPr>
        <w:t>Государственного з</w:t>
      </w:r>
      <w:r w:rsidR="00F95804" w:rsidRPr="008C4888">
        <w:rPr>
          <w:rFonts w:ascii="PT Astra Serif" w:eastAsia="Times New Roman" w:hAnsi="PT Astra Serif" w:cs="Times New Roman"/>
          <w:lang w:eastAsia="ru-RU"/>
        </w:rPr>
        <w:t xml:space="preserve">аказчика по его запросу о состоянии дел по выполнению настоящего </w:t>
      </w:r>
      <w:r w:rsidR="00CD7A02">
        <w:rPr>
          <w:rFonts w:ascii="PT Astra Serif" w:eastAsia="Times New Roman" w:hAnsi="PT Astra Serif" w:cs="Times New Roman"/>
          <w:lang w:eastAsia="ru-RU"/>
        </w:rPr>
        <w:t>договора</w:t>
      </w:r>
      <w:r w:rsidR="00F95804" w:rsidRPr="008C4888">
        <w:rPr>
          <w:rFonts w:ascii="PT Astra Serif" w:eastAsia="Times New Roman" w:hAnsi="PT Astra Serif" w:cs="Times New Roman"/>
          <w:lang w:eastAsia="ru-RU"/>
        </w:rPr>
        <w:t>;</w:t>
      </w:r>
    </w:p>
    <w:p w14:paraId="69C4BD2D" w14:textId="22DA9A2C" w:rsidR="00F95804" w:rsidRPr="008C4888" w:rsidRDefault="00C83C73" w:rsidP="00F95804">
      <w:pPr>
        <w:widowControl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lang w:eastAsia="ru-RU"/>
        </w:rPr>
      </w:pPr>
      <w:r>
        <w:rPr>
          <w:rFonts w:ascii="PT Astra Serif" w:eastAsia="Times New Roman" w:hAnsi="PT Astra Serif" w:cs="Times New Roman"/>
          <w:lang w:eastAsia="ru-RU"/>
        </w:rPr>
        <w:t>5</w:t>
      </w:r>
      <w:r w:rsidR="00F95804" w:rsidRPr="008C4888">
        <w:rPr>
          <w:rFonts w:ascii="PT Astra Serif" w:eastAsia="Times New Roman" w:hAnsi="PT Astra Serif" w:cs="Times New Roman"/>
          <w:lang w:eastAsia="ru-RU"/>
        </w:rPr>
        <w:t xml:space="preserve">.4.7. оплатить государственную экспертизу в случае, если такая экспертиза проводится повторно по вине </w:t>
      </w:r>
      <w:r w:rsidR="00E0023A">
        <w:rPr>
          <w:rFonts w:ascii="PT Astra Serif" w:eastAsia="Times New Roman" w:hAnsi="PT Astra Serif" w:cs="Times New Roman"/>
          <w:lang w:eastAsia="ru-RU"/>
        </w:rPr>
        <w:t>Исполнителя</w:t>
      </w:r>
      <w:r w:rsidR="00F95804" w:rsidRPr="008C4888">
        <w:rPr>
          <w:rFonts w:ascii="PT Astra Serif" w:eastAsia="Times New Roman" w:hAnsi="PT Astra Serif" w:cs="Times New Roman"/>
          <w:lang w:eastAsia="ru-RU"/>
        </w:rPr>
        <w:t>;</w:t>
      </w:r>
    </w:p>
    <w:p w14:paraId="3B9A4E86" w14:textId="791717D6" w:rsidR="00F95804" w:rsidRPr="008C4888" w:rsidRDefault="00C83C73" w:rsidP="00F95804">
      <w:pPr>
        <w:widowControl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lang w:eastAsia="ru-RU"/>
        </w:rPr>
      </w:pPr>
      <w:r>
        <w:rPr>
          <w:rFonts w:ascii="PT Astra Serif" w:eastAsia="Times New Roman" w:hAnsi="PT Astra Serif" w:cs="Times New Roman"/>
          <w:lang w:eastAsia="ru-RU"/>
        </w:rPr>
        <w:t>5</w:t>
      </w:r>
      <w:r w:rsidR="00F95804" w:rsidRPr="008C4888">
        <w:rPr>
          <w:rFonts w:ascii="PT Astra Serif" w:eastAsia="Times New Roman" w:hAnsi="PT Astra Serif" w:cs="Times New Roman"/>
          <w:lang w:eastAsia="ru-RU"/>
        </w:rPr>
        <w:t xml:space="preserve">.4.8. в письменном виде своевременно информировать </w:t>
      </w:r>
      <w:r w:rsidR="00E0023A">
        <w:rPr>
          <w:rFonts w:ascii="PT Astra Serif" w:eastAsia="Times New Roman" w:hAnsi="PT Astra Serif" w:cs="Times New Roman"/>
          <w:lang w:eastAsia="ru-RU"/>
        </w:rPr>
        <w:t>государственного з</w:t>
      </w:r>
      <w:r w:rsidR="00F95804" w:rsidRPr="008C4888">
        <w:rPr>
          <w:rFonts w:ascii="PT Astra Serif" w:eastAsia="Times New Roman" w:hAnsi="PT Astra Serif" w:cs="Times New Roman"/>
          <w:lang w:eastAsia="ru-RU"/>
        </w:rPr>
        <w:t xml:space="preserve">аказчика об обстоятельствах, мешающих </w:t>
      </w:r>
      <w:r w:rsidR="00E0023A">
        <w:rPr>
          <w:rFonts w:ascii="PT Astra Serif" w:eastAsia="Times New Roman" w:hAnsi="PT Astra Serif" w:cs="Times New Roman"/>
          <w:lang w:eastAsia="ru-RU"/>
        </w:rPr>
        <w:t>Исполнителю</w:t>
      </w:r>
      <w:r w:rsidR="00F95804" w:rsidRPr="008C4888">
        <w:rPr>
          <w:rFonts w:ascii="PT Astra Serif" w:eastAsia="Times New Roman" w:hAnsi="PT Astra Serif" w:cs="Times New Roman"/>
          <w:lang w:eastAsia="ru-RU"/>
        </w:rPr>
        <w:t xml:space="preserve"> выполнять принятые на себя договорные обязательства;</w:t>
      </w:r>
    </w:p>
    <w:p w14:paraId="29C34917" w14:textId="7FB2D285" w:rsidR="00F95804" w:rsidRPr="008C4888" w:rsidRDefault="00C83C73" w:rsidP="00F95804">
      <w:pPr>
        <w:widowControl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lang w:eastAsia="ru-RU"/>
        </w:rPr>
      </w:pPr>
      <w:r>
        <w:rPr>
          <w:rFonts w:ascii="PT Astra Serif" w:eastAsia="Times New Roman" w:hAnsi="PT Astra Serif" w:cs="Times New Roman"/>
          <w:lang w:eastAsia="ru-RU"/>
        </w:rPr>
        <w:t>5</w:t>
      </w:r>
      <w:r w:rsidR="00F95804" w:rsidRPr="008C4888">
        <w:rPr>
          <w:rFonts w:ascii="PT Astra Serif" w:eastAsia="Times New Roman" w:hAnsi="PT Astra Serif" w:cs="Times New Roman"/>
          <w:lang w:eastAsia="ru-RU"/>
        </w:rPr>
        <w:t xml:space="preserve">.4.9. самостоятельно получить все дополнительные необходимые для выполнения работ сведения, согласования, технические условия и разрешения. При этом, </w:t>
      </w:r>
      <w:r w:rsidR="00E0023A">
        <w:rPr>
          <w:rFonts w:ascii="PT Astra Serif" w:eastAsia="Times New Roman" w:hAnsi="PT Astra Serif" w:cs="Times New Roman"/>
          <w:lang w:eastAsia="ru-RU"/>
        </w:rPr>
        <w:t>исполнитель</w:t>
      </w:r>
      <w:r w:rsidR="00F95804" w:rsidRPr="008C4888">
        <w:rPr>
          <w:rFonts w:ascii="PT Astra Serif" w:eastAsia="Times New Roman" w:hAnsi="PT Astra Serif" w:cs="Times New Roman"/>
          <w:lang w:eastAsia="ru-RU"/>
        </w:rPr>
        <w:t xml:space="preserve"> наделяется правом Технического заказчика и правом действовать от имени Заказчика (по доверенности);</w:t>
      </w:r>
    </w:p>
    <w:p w14:paraId="43D7CC19" w14:textId="7CD5CF14" w:rsidR="00F37025" w:rsidRPr="008C4888" w:rsidRDefault="00C83C73" w:rsidP="00F95804">
      <w:pPr>
        <w:widowControl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lang w:eastAsia="ru-RU"/>
        </w:rPr>
      </w:pPr>
      <w:r>
        <w:rPr>
          <w:rFonts w:ascii="PT Astra Serif" w:eastAsia="Times New Roman" w:hAnsi="PT Astra Serif" w:cs="Times New Roman"/>
          <w:lang w:eastAsia="ru-RU"/>
        </w:rPr>
        <w:t>5</w:t>
      </w:r>
      <w:r w:rsidR="00F95804" w:rsidRPr="008C4888">
        <w:rPr>
          <w:rFonts w:ascii="PT Astra Serif" w:eastAsia="Times New Roman" w:hAnsi="PT Astra Serif" w:cs="Times New Roman"/>
          <w:lang w:eastAsia="ru-RU"/>
        </w:rPr>
        <w:t xml:space="preserve">.4.10. Соответствовать требованиям, устанавливаемым в соответствии с законодательством РФ к лицам, осуществляющим выполнение работ, являющихся предметом </w:t>
      </w:r>
      <w:r w:rsidR="00CD7A02">
        <w:rPr>
          <w:rFonts w:ascii="PT Astra Serif" w:eastAsia="Times New Roman" w:hAnsi="PT Astra Serif" w:cs="Times New Roman"/>
          <w:lang w:eastAsia="ru-RU"/>
        </w:rPr>
        <w:t>договора</w:t>
      </w:r>
      <w:r w:rsidR="00F95804" w:rsidRPr="008C4888">
        <w:rPr>
          <w:rFonts w:ascii="PT Astra Serif" w:eastAsia="Times New Roman" w:hAnsi="PT Astra Serif" w:cs="Times New Roman"/>
          <w:lang w:eastAsia="ru-RU"/>
        </w:rPr>
        <w:t>.</w:t>
      </w:r>
    </w:p>
    <w:p w14:paraId="48BDC5A1" w14:textId="77777777" w:rsidR="00311E86" w:rsidRPr="008C4888" w:rsidRDefault="00311E86" w:rsidP="00F95804">
      <w:pPr>
        <w:widowControl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16"/>
          <w:szCs w:val="16"/>
          <w:lang w:eastAsia="ru-RU"/>
        </w:rPr>
      </w:pPr>
    </w:p>
    <w:p w14:paraId="33539691" w14:textId="1E4EA54D" w:rsidR="00543145" w:rsidRPr="008C4888" w:rsidRDefault="00D64EC1" w:rsidP="00543145">
      <w:pPr>
        <w:suppressAutoHyphens/>
        <w:spacing w:after="0" w:line="240" w:lineRule="auto"/>
        <w:ind w:firstLine="709"/>
        <w:jc w:val="center"/>
        <w:rPr>
          <w:rFonts w:ascii="PT Astra Serif" w:eastAsia="Calibri" w:hAnsi="PT Astra Serif" w:cs="Times New Roman"/>
          <w:b/>
        </w:rPr>
      </w:pPr>
      <w:r>
        <w:rPr>
          <w:rFonts w:ascii="PT Astra Serif" w:eastAsia="Calibri" w:hAnsi="PT Astra Serif" w:cs="Times New Roman"/>
          <w:b/>
        </w:rPr>
        <w:t>6</w:t>
      </w:r>
      <w:r w:rsidR="00543145" w:rsidRPr="008C4888">
        <w:rPr>
          <w:rFonts w:ascii="PT Astra Serif" w:eastAsia="Calibri" w:hAnsi="PT Astra Serif" w:cs="Times New Roman"/>
          <w:b/>
        </w:rPr>
        <w:t>. Имущественная ответственность</w:t>
      </w:r>
    </w:p>
    <w:p w14:paraId="28C413CA" w14:textId="63551178" w:rsidR="008B6322" w:rsidRPr="008C4888" w:rsidRDefault="00D64EC1" w:rsidP="008B6322">
      <w:pPr>
        <w:spacing w:line="240" w:lineRule="auto"/>
        <w:ind w:firstLine="540"/>
        <w:contextualSpacing/>
        <w:jc w:val="both"/>
        <w:rPr>
          <w:rFonts w:ascii="PT Astra Serif" w:eastAsia="Times New Roman" w:hAnsi="PT Astra Serif" w:cs="Times New Roman"/>
          <w:lang w:eastAsia="ru-RU"/>
        </w:rPr>
      </w:pPr>
      <w:bookmarkStart w:id="1" w:name="sub_3061"/>
      <w:r>
        <w:rPr>
          <w:rFonts w:ascii="PT Astra Serif" w:eastAsia="Times New Roman" w:hAnsi="PT Astra Serif" w:cs="Times New Roman"/>
          <w:lang w:eastAsia="ru-RU"/>
        </w:rPr>
        <w:t>6</w:t>
      </w:r>
      <w:r w:rsidR="008B6322" w:rsidRPr="008C4888">
        <w:rPr>
          <w:rFonts w:ascii="PT Astra Serif" w:eastAsia="Times New Roman" w:hAnsi="PT Astra Serif" w:cs="Times New Roman"/>
          <w:lang w:eastAsia="ru-RU"/>
        </w:rPr>
        <w:t xml:space="preserve">.1. За неисполнение или ненадлежащее исполнение настоящего </w:t>
      </w:r>
      <w:bookmarkEnd w:id="1"/>
      <w:r w:rsidR="00CD7A02">
        <w:rPr>
          <w:rFonts w:ascii="PT Astra Serif" w:eastAsia="Times New Roman" w:hAnsi="PT Astra Serif" w:cs="Times New Roman"/>
          <w:lang w:eastAsia="ru-RU"/>
        </w:rPr>
        <w:t>договора</w:t>
      </w:r>
      <w:r w:rsidR="008B6322" w:rsidRPr="008C4888">
        <w:rPr>
          <w:rFonts w:ascii="PT Astra Serif" w:eastAsia="Times New Roman" w:hAnsi="PT Astra Serif" w:cs="Times New Roman"/>
          <w:lang w:eastAsia="ru-RU"/>
        </w:rPr>
        <w:t xml:space="preserve"> Стороны несут ответственность в соответствии с законодательством Российской Федерации и условиями настоящего </w:t>
      </w:r>
      <w:r w:rsidR="00CD7A02">
        <w:rPr>
          <w:rFonts w:ascii="PT Astra Serif" w:eastAsia="Times New Roman" w:hAnsi="PT Astra Serif" w:cs="Times New Roman"/>
          <w:lang w:eastAsia="ru-RU"/>
        </w:rPr>
        <w:t>договора</w:t>
      </w:r>
      <w:r w:rsidR="008B6322" w:rsidRPr="008C4888">
        <w:rPr>
          <w:rFonts w:ascii="PT Astra Serif" w:eastAsia="Times New Roman" w:hAnsi="PT Astra Serif" w:cs="Times New Roman"/>
          <w:lang w:eastAsia="ru-RU"/>
        </w:rPr>
        <w:t>.</w:t>
      </w:r>
      <w:bookmarkStart w:id="2" w:name="sub_3062"/>
    </w:p>
    <w:p w14:paraId="0538016E" w14:textId="68EAF26F" w:rsidR="008B6322" w:rsidRPr="008C4888" w:rsidRDefault="00D64EC1" w:rsidP="008B6322">
      <w:pPr>
        <w:spacing w:line="240" w:lineRule="auto"/>
        <w:ind w:firstLine="540"/>
        <w:contextualSpacing/>
        <w:jc w:val="both"/>
        <w:rPr>
          <w:rFonts w:ascii="PT Astra Serif" w:eastAsia="Times New Roman" w:hAnsi="PT Astra Serif" w:cs="Times New Roman"/>
          <w:lang w:eastAsia="ru-RU"/>
        </w:rPr>
      </w:pPr>
      <w:bookmarkStart w:id="3" w:name="sub_3063"/>
      <w:bookmarkEnd w:id="2"/>
      <w:r>
        <w:rPr>
          <w:rFonts w:ascii="PT Astra Serif" w:eastAsia="Times New Roman" w:hAnsi="PT Astra Serif" w:cs="Times New Roman"/>
          <w:lang w:eastAsia="ru-RU"/>
        </w:rPr>
        <w:t>6</w:t>
      </w:r>
      <w:r w:rsidR="008B6322" w:rsidRPr="008C4888">
        <w:rPr>
          <w:rFonts w:ascii="PT Astra Serif" w:eastAsia="Times New Roman" w:hAnsi="PT Astra Serif" w:cs="Times New Roman"/>
          <w:lang w:eastAsia="ru-RU"/>
        </w:rPr>
        <w:t xml:space="preserve">.2. В случае полного (частичного) неисполнения условий настоящего </w:t>
      </w:r>
      <w:bookmarkEnd w:id="3"/>
      <w:r w:rsidR="00CD7A02">
        <w:rPr>
          <w:rFonts w:ascii="PT Astra Serif" w:eastAsia="Times New Roman" w:hAnsi="PT Astra Serif" w:cs="Times New Roman"/>
          <w:lang w:eastAsia="ru-RU"/>
        </w:rPr>
        <w:t>договора</w:t>
      </w:r>
      <w:r w:rsidR="008B6322" w:rsidRPr="008C4888">
        <w:rPr>
          <w:rFonts w:ascii="PT Astra Serif" w:eastAsia="Times New Roman" w:hAnsi="PT Astra Serif" w:cs="Times New Roman"/>
          <w:lang w:eastAsia="ru-RU"/>
        </w:rPr>
        <w:t xml:space="preserve"> одной из Сторон эта Сторона обязана возместить другой Стороне причиненные убытки в части непокрытой неустойкой.</w:t>
      </w:r>
      <w:bookmarkStart w:id="4" w:name="sub_3064"/>
    </w:p>
    <w:p w14:paraId="509B92A8" w14:textId="10B6537C" w:rsidR="008B6322" w:rsidRPr="008C4888" w:rsidRDefault="00D64EC1" w:rsidP="008B6322">
      <w:pPr>
        <w:spacing w:line="240" w:lineRule="auto"/>
        <w:ind w:firstLine="540"/>
        <w:contextualSpacing/>
        <w:jc w:val="both"/>
        <w:rPr>
          <w:rFonts w:ascii="PT Astra Serif" w:eastAsia="Times New Roman" w:hAnsi="PT Astra Serif" w:cs="Times New Roman"/>
          <w:lang w:eastAsia="ru-RU"/>
        </w:rPr>
      </w:pPr>
      <w:r>
        <w:rPr>
          <w:rFonts w:ascii="PT Astra Serif" w:eastAsia="Times New Roman" w:hAnsi="PT Astra Serif" w:cs="Times New Roman"/>
          <w:lang w:eastAsia="ru-RU"/>
        </w:rPr>
        <w:t>6</w:t>
      </w:r>
      <w:r w:rsidR="008B6322" w:rsidRPr="008C4888">
        <w:rPr>
          <w:rFonts w:ascii="PT Astra Serif" w:eastAsia="Times New Roman" w:hAnsi="PT Astra Serif" w:cs="Times New Roman"/>
          <w:lang w:eastAsia="ru-RU"/>
        </w:rPr>
        <w:t>.3.</w:t>
      </w:r>
      <w:bookmarkStart w:id="5" w:name="sub_3065"/>
      <w:bookmarkEnd w:id="4"/>
      <w:r w:rsidR="008B6322" w:rsidRPr="008C4888">
        <w:rPr>
          <w:rFonts w:ascii="PT Astra Serif" w:eastAsia="Times New Roman" w:hAnsi="PT Astra Serif" w:cs="Times New Roman"/>
          <w:lang w:eastAsia="ru-RU"/>
        </w:rPr>
        <w:t xml:space="preserve"> В случае просрочки исполнения Исполнителем обязательств (в том числе гарантийного обязательства), предусмотренных </w:t>
      </w:r>
      <w:r w:rsidR="0088689D">
        <w:rPr>
          <w:rFonts w:ascii="PT Astra Serif" w:eastAsia="Times New Roman" w:hAnsi="PT Astra Serif" w:cs="Times New Roman"/>
          <w:lang w:eastAsia="ru-RU"/>
        </w:rPr>
        <w:t>договором</w:t>
      </w:r>
      <w:r w:rsidR="008B6322" w:rsidRPr="008C4888">
        <w:rPr>
          <w:rFonts w:ascii="PT Astra Serif" w:eastAsia="Times New Roman" w:hAnsi="PT Astra Serif" w:cs="Times New Roman"/>
          <w:lang w:eastAsia="ru-RU"/>
        </w:rPr>
        <w:t xml:space="preserve">, а также в иных случаях неисполнения или ненадлежащего исполнения Исполнителем обязательств, предусмотренных </w:t>
      </w:r>
      <w:r w:rsidR="0088689D">
        <w:rPr>
          <w:rFonts w:ascii="PT Astra Serif" w:eastAsia="Times New Roman" w:hAnsi="PT Astra Serif" w:cs="Times New Roman"/>
          <w:lang w:eastAsia="ru-RU"/>
        </w:rPr>
        <w:t>договором</w:t>
      </w:r>
      <w:r w:rsidR="008B6322" w:rsidRPr="008C4888">
        <w:rPr>
          <w:rFonts w:ascii="PT Astra Serif" w:eastAsia="Times New Roman" w:hAnsi="PT Astra Serif" w:cs="Times New Roman"/>
          <w:lang w:eastAsia="ru-RU"/>
        </w:rPr>
        <w:t>, Государственный заказчик направляет Исполнителю требование об уплате неустоек (штрафов, пеней).</w:t>
      </w:r>
    </w:p>
    <w:p w14:paraId="7B560B9F" w14:textId="5B57BE95" w:rsidR="008B6322" w:rsidRPr="008C4888" w:rsidRDefault="00D64EC1" w:rsidP="008B6322">
      <w:pPr>
        <w:spacing w:line="240" w:lineRule="auto"/>
        <w:ind w:firstLine="540"/>
        <w:contextualSpacing/>
        <w:jc w:val="both"/>
        <w:rPr>
          <w:rFonts w:ascii="PT Astra Serif" w:eastAsia="Times New Roman" w:hAnsi="PT Astra Serif" w:cs="Times New Roman"/>
          <w:lang w:eastAsia="ru-RU"/>
        </w:rPr>
      </w:pPr>
      <w:r>
        <w:rPr>
          <w:rFonts w:ascii="PT Astra Serif" w:eastAsia="Times New Roman" w:hAnsi="PT Astra Serif" w:cs="Times New Roman"/>
          <w:lang w:eastAsia="ru-RU"/>
        </w:rPr>
        <w:t>6</w:t>
      </w:r>
      <w:r w:rsidR="008B6322" w:rsidRPr="008C4888">
        <w:rPr>
          <w:rFonts w:ascii="PT Astra Serif" w:eastAsia="Times New Roman" w:hAnsi="PT Astra Serif" w:cs="Times New Roman"/>
          <w:lang w:eastAsia="ru-RU"/>
        </w:rPr>
        <w:t xml:space="preserve">.4. Пеня начисляется за каждый день просрочки исполнения Исполнителем обязательства, предусмотренного </w:t>
      </w:r>
      <w:r w:rsidR="00CD7A02">
        <w:rPr>
          <w:rFonts w:ascii="PT Astra Serif" w:eastAsia="Times New Roman" w:hAnsi="PT Astra Serif" w:cs="Times New Roman"/>
          <w:lang w:eastAsia="ru-RU"/>
        </w:rPr>
        <w:t>договоро</w:t>
      </w:r>
      <w:r w:rsidR="008B6322" w:rsidRPr="008C4888">
        <w:rPr>
          <w:rFonts w:ascii="PT Astra Serif" w:eastAsia="Times New Roman" w:hAnsi="PT Astra Serif" w:cs="Times New Roman"/>
          <w:lang w:eastAsia="ru-RU"/>
        </w:rPr>
        <w:t xml:space="preserve">м, начиная со дня, следующего после дня истечения установленного </w:t>
      </w:r>
      <w:r w:rsidR="00CD7A02">
        <w:rPr>
          <w:rFonts w:ascii="PT Astra Serif" w:eastAsia="Times New Roman" w:hAnsi="PT Astra Serif" w:cs="Times New Roman"/>
          <w:lang w:eastAsia="ru-RU"/>
        </w:rPr>
        <w:t>договором</w:t>
      </w:r>
      <w:r w:rsidR="008B6322" w:rsidRPr="008C4888">
        <w:rPr>
          <w:rFonts w:ascii="PT Astra Serif" w:eastAsia="Times New Roman" w:hAnsi="PT Astra Serif" w:cs="Times New Roman"/>
          <w:lang w:eastAsia="ru-RU"/>
        </w:rPr>
        <w:t xml:space="preserve"> срока исполнения обязательства, и устанавливается </w:t>
      </w:r>
      <w:r w:rsidR="00CD7A02">
        <w:rPr>
          <w:rFonts w:ascii="PT Astra Serif" w:eastAsia="Times New Roman" w:hAnsi="PT Astra Serif" w:cs="Times New Roman"/>
          <w:lang w:eastAsia="ru-RU"/>
        </w:rPr>
        <w:t>договором</w:t>
      </w:r>
      <w:r w:rsidR="008B6322" w:rsidRPr="008C4888">
        <w:rPr>
          <w:rFonts w:ascii="PT Astra Serif" w:eastAsia="Times New Roman" w:hAnsi="PT Astra Serif" w:cs="Times New Roman"/>
          <w:lang w:eastAsia="ru-RU"/>
        </w:rPr>
        <w:t xml:space="preserve"> в размере одной трехсотой действующей на дату уплаты пени ключевой ставки Центрального банка Российской Федерации от цены </w:t>
      </w:r>
      <w:r w:rsidR="00CD7A02">
        <w:rPr>
          <w:rFonts w:ascii="PT Astra Serif" w:eastAsia="Times New Roman" w:hAnsi="PT Astra Serif" w:cs="Times New Roman"/>
          <w:lang w:eastAsia="ru-RU"/>
        </w:rPr>
        <w:t>договора</w:t>
      </w:r>
      <w:r w:rsidR="008B6322" w:rsidRPr="008C4888">
        <w:rPr>
          <w:rFonts w:ascii="PT Astra Serif" w:eastAsia="Times New Roman" w:hAnsi="PT Astra Serif" w:cs="Times New Roman"/>
          <w:lang w:eastAsia="ru-RU"/>
        </w:rPr>
        <w:t xml:space="preserve"> (отдельного этапа исполнения </w:t>
      </w:r>
      <w:r w:rsidR="00CD7A02">
        <w:rPr>
          <w:rFonts w:ascii="PT Astra Serif" w:eastAsia="Times New Roman" w:hAnsi="PT Astra Serif" w:cs="Times New Roman"/>
          <w:lang w:eastAsia="ru-RU"/>
        </w:rPr>
        <w:t>договора</w:t>
      </w:r>
      <w:r w:rsidR="008B6322" w:rsidRPr="008C4888">
        <w:rPr>
          <w:rFonts w:ascii="PT Astra Serif" w:eastAsia="Times New Roman" w:hAnsi="PT Astra Serif" w:cs="Times New Roman"/>
          <w:lang w:eastAsia="ru-RU"/>
        </w:rPr>
        <w:t xml:space="preserve">), уменьшенной на сумму, пропорциональную объему обязательств, предусмотренных </w:t>
      </w:r>
      <w:r w:rsidR="00CD7A02">
        <w:rPr>
          <w:rFonts w:ascii="PT Astra Serif" w:eastAsia="Times New Roman" w:hAnsi="PT Astra Serif" w:cs="Times New Roman"/>
          <w:lang w:eastAsia="ru-RU"/>
        </w:rPr>
        <w:t>договором</w:t>
      </w:r>
      <w:r w:rsidR="008B6322" w:rsidRPr="008C4888">
        <w:rPr>
          <w:rFonts w:ascii="PT Astra Serif" w:eastAsia="Times New Roman" w:hAnsi="PT Astra Serif" w:cs="Times New Roman"/>
          <w:lang w:eastAsia="ru-RU"/>
        </w:rPr>
        <w:t xml:space="preserve">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</w:r>
    </w:p>
    <w:p w14:paraId="2F08D5BD" w14:textId="5DD179C6" w:rsidR="008B6322" w:rsidRPr="008C4888" w:rsidRDefault="00D64EC1" w:rsidP="008B6322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lang w:eastAsia="ru-RU"/>
        </w:rPr>
      </w:pPr>
      <w:bookmarkStart w:id="6" w:name="sub_3610"/>
      <w:bookmarkEnd w:id="5"/>
      <w:r>
        <w:rPr>
          <w:rFonts w:ascii="PT Astra Serif" w:eastAsia="Times New Roman" w:hAnsi="PT Astra Serif" w:cs="Times New Roman"/>
          <w:lang w:eastAsia="ru-RU"/>
        </w:rPr>
        <w:t>6</w:t>
      </w:r>
      <w:r w:rsidR="008B6322" w:rsidRPr="008C4888">
        <w:rPr>
          <w:rFonts w:ascii="PT Astra Serif" w:eastAsia="Times New Roman" w:hAnsi="PT Astra Serif" w:cs="Times New Roman"/>
          <w:lang w:eastAsia="ru-RU"/>
        </w:rPr>
        <w:t xml:space="preserve">.5. За каждый факт неисполнения или ненадлежащего исполнения Исполнителем обязательства, предусмотренного </w:t>
      </w:r>
      <w:r w:rsidR="00CD7A02">
        <w:rPr>
          <w:rFonts w:ascii="PT Astra Serif" w:eastAsia="Times New Roman" w:hAnsi="PT Astra Serif" w:cs="Times New Roman"/>
          <w:lang w:eastAsia="ru-RU"/>
        </w:rPr>
        <w:t>договором</w:t>
      </w:r>
      <w:r w:rsidR="008B6322" w:rsidRPr="008C4888">
        <w:rPr>
          <w:rFonts w:ascii="PT Astra Serif" w:eastAsia="Times New Roman" w:hAnsi="PT Astra Serif" w:cs="Times New Roman"/>
          <w:lang w:eastAsia="ru-RU"/>
        </w:rPr>
        <w:t xml:space="preserve">, которое не имеет стоимостного выражения, размер штрафа устанавливается в размере 1000 (одна тысяча) рублей 00 копеек. </w:t>
      </w:r>
    </w:p>
    <w:p w14:paraId="00FC7A9F" w14:textId="318F205E" w:rsidR="008B6322" w:rsidRPr="008C4888" w:rsidRDefault="00D64EC1" w:rsidP="008B6322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lang w:eastAsia="ru-RU"/>
        </w:rPr>
      </w:pPr>
      <w:r>
        <w:rPr>
          <w:rFonts w:ascii="PT Astra Serif" w:eastAsia="Times New Roman" w:hAnsi="PT Astra Serif" w:cs="Times New Roman"/>
          <w:lang w:eastAsia="ru-RU"/>
        </w:rPr>
        <w:t>6</w:t>
      </w:r>
      <w:r w:rsidR="008B6322" w:rsidRPr="008C4888">
        <w:rPr>
          <w:rFonts w:ascii="PT Astra Serif" w:eastAsia="Times New Roman" w:hAnsi="PT Astra Serif" w:cs="Times New Roman"/>
          <w:lang w:eastAsia="ru-RU"/>
        </w:rPr>
        <w:t xml:space="preserve">.6. За каждый факт неисполнения или ненадлежащего исполнения Исполнителем обязательств, предусмотренных настоящим </w:t>
      </w:r>
      <w:r w:rsidR="00CD7A02">
        <w:rPr>
          <w:rFonts w:ascii="PT Astra Serif" w:eastAsia="Times New Roman" w:hAnsi="PT Astra Serif" w:cs="Times New Roman"/>
          <w:lang w:eastAsia="ru-RU"/>
        </w:rPr>
        <w:t>договором</w:t>
      </w:r>
      <w:r w:rsidR="008B6322" w:rsidRPr="008C4888">
        <w:rPr>
          <w:rFonts w:ascii="PT Astra Serif" w:eastAsia="Times New Roman" w:hAnsi="PT Astra Serif" w:cs="Times New Roman"/>
          <w:lang w:eastAsia="ru-RU"/>
        </w:rPr>
        <w:t>, за исключением просрочки исполнения обязательств</w:t>
      </w:r>
      <w:r>
        <w:rPr>
          <w:rFonts w:ascii="PT Astra Serif" w:eastAsia="Times New Roman" w:hAnsi="PT Astra Serif" w:cs="Times New Roman"/>
          <w:lang w:eastAsia="ru-RU"/>
        </w:rPr>
        <w:t>,</w:t>
      </w:r>
      <w:r w:rsidR="008B6322" w:rsidRPr="008C4888">
        <w:rPr>
          <w:rFonts w:ascii="PT Astra Serif" w:eastAsia="Times New Roman" w:hAnsi="PT Astra Serif" w:cs="Times New Roman"/>
          <w:lang w:eastAsia="ru-RU"/>
        </w:rPr>
        <w:t xml:space="preserve"> предусмотренных </w:t>
      </w:r>
      <w:r w:rsidR="00CD7A02">
        <w:rPr>
          <w:rFonts w:ascii="PT Astra Serif" w:eastAsia="Times New Roman" w:hAnsi="PT Astra Serif" w:cs="Times New Roman"/>
          <w:lang w:eastAsia="ru-RU"/>
        </w:rPr>
        <w:t>договором</w:t>
      </w:r>
      <w:r w:rsidR="008B6322" w:rsidRPr="008C4888">
        <w:rPr>
          <w:rFonts w:ascii="PT Astra Serif" w:eastAsia="Times New Roman" w:hAnsi="PT Astra Serif" w:cs="Times New Roman"/>
          <w:lang w:eastAsia="ru-RU"/>
        </w:rPr>
        <w:t xml:space="preserve">, Исполнитель уплачивает Государственному заказчику штраф. Размер штрафа устанавливается в размере 1 процента от цены </w:t>
      </w:r>
      <w:r w:rsidR="00CD7A02">
        <w:rPr>
          <w:rFonts w:ascii="PT Astra Serif" w:eastAsia="Times New Roman" w:hAnsi="PT Astra Serif" w:cs="Times New Roman"/>
          <w:lang w:eastAsia="ru-RU"/>
        </w:rPr>
        <w:t>договора</w:t>
      </w:r>
      <w:r w:rsidR="008B6322" w:rsidRPr="008C4888">
        <w:rPr>
          <w:rFonts w:ascii="PT Astra Serif" w:eastAsia="Times New Roman" w:hAnsi="PT Astra Serif" w:cs="Times New Roman"/>
          <w:lang w:eastAsia="ru-RU"/>
        </w:rPr>
        <w:t>, но не более 5 тыс. рублей и не менее 1 тыс. рублей. (</w:t>
      </w:r>
      <w:r w:rsidR="00CD7A02">
        <w:rPr>
          <w:rFonts w:ascii="PT Astra Serif" w:eastAsia="Times New Roman" w:hAnsi="PT Astra Serif" w:cs="Times New Roman"/>
          <w:lang w:eastAsia="ru-RU"/>
        </w:rPr>
        <w:t>договор</w:t>
      </w:r>
      <w:r w:rsidR="008B6322" w:rsidRPr="008C4888">
        <w:rPr>
          <w:rFonts w:ascii="PT Astra Serif" w:eastAsia="Times New Roman" w:hAnsi="PT Astra Serif" w:cs="Times New Roman"/>
          <w:lang w:eastAsia="ru-RU"/>
        </w:rPr>
        <w:t xml:space="preserve"> заключается по результатам определения Исполнителя в соответствии с пунктом 1 части 1 статьи 30 Федерального закона   №44-ФЗ от 05.04.2013г.).</w:t>
      </w:r>
    </w:p>
    <w:p w14:paraId="70F8D9C2" w14:textId="0E1E9D98" w:rsidR="008B6322" w:rsidRPr="008C4888" w:rsidRDefault="00D64EC1" w:rsidP="008B6322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lang w:eastAsia="ru-RU"/>
        </w:rPr>
      </w:pPr>
      <w:r>
        <w:rPr>
          <w:rFonts w:ascii="PT Astra Serif" w:eastAsia="Times New Roman" w:hAnsi="PT Astra Serif" w:cs="Times New Roman"/>
          <w:lang w:eastAsia="ru-RU"/>
        </w:rPr>
        <w:t>6</w:t>
      </w:r>
      <w:r w:rsidR="008B6322" w:rsidRPr="008C4888">
        <w:rPr>
          <w:rFonts w:ascii="PT Astra Serif" w:eastAsia="Times New Roman" w:hAnsi="PT Astra Serif" w:cs="Times New Roman"/>
          <w:lang w:eastAsia="ru-RU"/>
        </w:rPr>
        <w:t xml:space="preserve">.7. В случае просрочки исполнения Государственным Заказчиком обязательств, предусмотренных </w:t>
      </w:r>
      <w:r w:rsidR="00CD7A02">
        <w:rPr>
          <w:rFonts w:ascii="PT Astra Serif" w:eastAsia="Times New Roman" w:hAnsi="PT Astra Serif" w:cs="Times New Roman"/>
          <w:lang w:eastAsia="ru-RU"/>
        </w:rPr>
        <w:t>договором</w:t>
      </w:r>
      <w:r w:rsidR="008B6322" w:rsidRPr="008C4888">
        <w:rPr>
          <w:rFonts w:ascii="PT Astra Serif" w:eastAsia="Times New Roman" w:hAnsi="PT Astra Serif" w:cs="Times New Roman"/>
          <w:lang w:eastAsia="ru-RU"/>
        </w:rPr>
        <w:t xml:space="preserve">, а также в иных случаях неисполнения или ненадлежащего исполнения Государственным Заказчиком обязательств, предусмотренных </w:t>
      </w:r>
      <w:r w:rsidR="00CD7A02">
        <w:rPr>
          <w:rFonts w:ascii="PT Astra Serif" w:eastAsia="Times New Roman" w:hAnsi="PT Astra Serif" w:cs="Times New Roman"/>
          <w:lang w:eastAsia="ru-RU"/>
        </w:rPr>
        <w:t>договором</w:t>
      </w:r>
      <w:r w:rsidR="008B6322" w:rsidRPr="008C4888">
        <w:rPr>
          <w:rFonts w:ascii="PT Astra Serif" w:eastAsia="Times New Roman" w:hAnsi="PT Astra Serif" w:cs="Times New Roman"/>
          <w:lang w:eastAsia="ru-RU"/>
        </w:rPr>
        <w:t xml:space="preserve">, Исполнитель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CD7A02">
        <w:rPr>
          <w:rFonts w:ascii="PT Astra Serif" w:eastAsia="Times New Roman" w:hAnsi="PT Astra Serif" w:cs="Times New Roman"/>
          <w:lang w:eastAsia="ru-RU"/>
        </w:rPr>
        <w:t>договором</w:t>
      </w:r>
      <w:r w:rsidR="008B6322" w:rsidRPr="008C4888">
        <w:rPr>
          <w:rFonts w:ascii="PT Astra Serif" w:eastAsia="Times New Roman" w:hAnsi="PT Astra Serif" w:cs="Times New Roman"/>
          <w:lang w:eastAsia="ru-RU"/>
        </w:rPr>
        <w:t xml:space="preserve">, начиная со дня, следующего после дня истечения установленного </w:t>
      </w:r>
      <w:r w:rsidR="00CD7A02">
        <w:rPr>
          <w:rFonts w:ascii="PT Astra Serif" w:eastAsia="Times New Roman" w:hAnsi="PT Astra Serif" w:cs="Times New Roman"/>
          <w:lang w:eastAsia="ru-RU"/>
        </w:rPr>
        <w:t>договором</w:t>
      </w:r>
      <w:r w:rsidR="008B6322" w:rsidRPr="008C4888">
        <w:rPr>
          <w:rFonts w:ascii="PT Astra Serif" w:eastAsia="Times New Roman" w:hAnsi="PT Astra Serif" w:cs="Times New Roman"/>
          <w:lang w:eastAsia="ru-RU"/>
        </w:rPr>
        <w:t xml:space="preserve"> срока исполнения обязательства. Такая пеня устанавливается </w:t>
      </w:r>
      <w:r w:rsidR="00CD7A02">
        <w:rPr>
          <w:rFonts w:ascii="PT Astra Serif" w:eastAsia="Times New Roman" w:hAnsi="PT Astra Serif" w:cs="Times New Roman"/>
          <w:lang w:eastAsia="ru-RU"/>
        </w:rPr>
        <w:t>договором</w:t>
      </w:r>
      <w:r w:rsidR="008B6322" w:rsidRPr="008C4888">
        <w:rPr>
          <w:rFonts w:ascii="PT Astra Serif" w:eastAsia="Times New Roman" w:hAnsi="PT Astra Serif" w:cs="Times New Roman"/>
          <w:lang w:eastAsia="ru-RU"/>
        </w:rPr>
        <w:t xml:space="preserve"> в размере одной трехсотой действующей на дату уплаты пеней ключевой ставки Центрального банка Российской Федерации от не уплаченной в срок суммы. Штрафы начисляются за ненадлежащее исполнение заказчиком обязательств, предусмотренных </w:t>
      </w:r>
      <w:r w:rsidR="00CD7A02">
        <w:rPr>
          <w:rFonts w:ascii="PT Astra Serif" w:eastAsia="Times New Roman" w:hAnsi="PT Astra Serif" w:cs="Times New Roman"/>
          <w:lang w:eastAsia="ru-RU"/>
        </w:rPr>
        <w:t>договором</w:t>
      </w:r>
      <w:r w:rsidR="008B6322" w:rsidRPr="008C4888">
        <w:rPr>
          <w:rFonts w:ascii="PT Astra Serif" w:eastAsia="Times New Roman" w:hAnsi="PT Astra Serif" w:cs="Times New Roman"/>
          <w:lang w:eastAsia="ru-RU"/>
        </w:rPr>
        <w:t xml:space="preserve">, за исключением просрочки исполнения обязательств, предусмотренных </w:t>
      </w:r>
      <w:r w:rsidR="00CD7A02">
        <w:rPr>
          <w:rFonts w:ascii="PT Astra Serif" w:eastAsia="Times New Roman" w:hAnsi="PT Astra Serif" w:cs="Times New Roman"/>
          <w:lang w:eastAsia="ru-RU"/>
        </w:rPr>
        <w:t>договором</w:t>
      </w:r>
      <w:r w:rsidR="008B6322" w:rsidRPr="008C4888">
        <w:rPr>
          <w:rFonts w:ascii="PT Astra Serif" w:eastAsia="Times New Roman" w:hAnsi="PT Astra Serif" w:cs="Times New Roman"/>
          <w:lang w:eastAsia="ru-RU"/>
        </w:rPr>
        <w:t xml:space="preserve">. Размер штрафа устанавливается </w:t>
      </w:r>
      <w:r w:rsidR="00CD7A02">
        <w:rPr>
          <w:rFonts w:ascii="PT Astra Serif" w:eastAsia="Times New Roman" w:hAnsi="PT Astra Serif" w:cs="Times New Roman"/>
          <w:lang w:eastAsia="ru-RU"/>
        </w:rPr>
        <w:t>договором</w:t>
      </w:r>
      <w:r w:rsidR="008B6322" w:rsidRPr="008C4888">
        <w:rPr>
          <w:rFonts w:ascii="PT Astra Serif" w:eastAsia="Times New Roman" w:hAnsi="PT Astra Serif" w:cs="Times New Roman"/>
          <w:lang w:eastAsia="ru-RU"/>
        </w:rPr>
        <w:t xml:space="preserve"> в порядке, установленном Правительством Российской Федерации.</w:t>
      </w:r>
    </w:p>
    <w:p w14:paraId="15C6E9EE" w14:textId="27371C22" w:rsidR="008B6322" w:rsidRPr="008C4888" w:rsidRDefault="00D64EC1" w:rsidP="008B6322">
      <w:pPr>
        <w:spacing w:line="240" w:lineRule="auto"/>
        <w:ind w:firstLine="540"/>
        <w:contextualSpacing/>
        <w:jc w:val="both"/>
        <w:rPr>
          <w:rFonts w:ascii="PT Astra Serif" w:eastAsia="Times New Roman" w:hAnsi="PT Astra Serif" w:cs="Times New Roman"/>
          <w:lang w:eastAsia="ru-RU"/>
        </w:rPr>
      </w:pPr>
      <w:bookmarkStart w:id="7" w:name="sub_3611"/>
      <w:bookmarkEnd w:id="6"/>
      <w:r>
        <w:rPr>
          <w:rFonts w:ascii="PT Astra Serif" w:eastAsia="Times New Roman" w:hAnsi="PT Astra Serif" w:cs="Times New Roman"/>
          <w:lang w:eastAsia="ru-RU"/>
        </w:rPr>
        <w:t>6</w:t>
      </w:r>
      <w:r w:rsidR="008B6322" w:rsidRPr="008C4888">
        <w:rPr>
          <w:rFonts w:ascii="PT Astra Serif" w:eastAsia="Times New Roman" w:hAnsi="PT Astra Serif" w:cs="Times New Roman"/>
          <w:lang w:eastAsia="ru-RU"/>
        </w:rPr>
        <w:t xml:space="preserve">.8. За каждый факт неисполнения Государственным Заказчиком обязательств, </w:t>
      </w:r>
      <w:bookmarkEnd w:id="7"/>
      <w:r w:rsidR="008B6322" w:rsidRPr="008C4888">
        <w:rPr>
          <w:rFonts w:ascii="PT Astra Serif" w:eastAsia="Times New Roman" w:hAnsi="PT Astra Serif" w:cs="Times New Roman"/>
          <w:lang w:eastAsia="ru-RU"/>
        </w:rPr>
        <w:t xml:space="preserve">предусмотренных </w:t>
      </w:r>
      <w:r w:rsidR="00CD7A02">
        <w:rPr>
          <w:rFonts w:ascii="PT Astra Serif" w:eastAsia="Times New Roman" w:hAnsi="PT Astra Serif" w:cs="Times New Roman"/>
          <w:lang w:eastAsia="ru-RU"/>
        </w:rPr>
        <w:t>договором</w:t>
      </w:r>
      <w:r w:rsidR="008B6322" w:rsidRPr="008C4888">
        <w:rPr>
          <w:rFonts w:ascii="PT Astra Serif" w:eastAsia="Times New Roman" w:hAnsi="PT Astra Serif" w:cs="Times New Roman"/>
          <w:lang w:eastAsia="ru-RU"/>
        </w:rPr>
        <w:t xml:space="preserve">, за исключением просрочки исполнения обязательств, предусмотренных </w:t>
      </w:r>
      <w:r w:rsidR="00CD7A02">
        <w:rPr>
          <w:rFonts w:ascii="PT Astra Serif" w:eastAsia="Times New Roman" w:hAnsi="PT Astra Serif" w:cs="Times New Roman"/>
          <w:lang w:eastAsia="ru-RU"/>
        </w:rPr>
        <w:t>договором</w:t>
      </w:r>
      <w:r w:rsidR="008B6322" w:rsidRPr="008C4888">
        <w:rPr>
          <w:rFonts w:ascii="PT Astra Serif" w:eastAsia="Times New Roman" w:hAnsi="PT Astra Serif" w:cs="Times New Roman"/>
          <w:lang w:eastAsia="ru-RU"/>
        </w:rPr>
        <w:t xml:space="preserve">, Исполнитель вправе потребовать уплату штрафа. </w:t>
      </w:r>
      <w:bookmarkStart w:id="8" w:name="sub_3613"/>
      <w:r w:rsidR="008B6322" w:rsidRPr="008C4888">
        <w:rPr>
          <w:rFonts w:ascii="PT Astra Serif" w:eastAsia="Times New Roman" w:hAnsi="PT Astra Serif" w:cs="Times New Roman"/>
          <w:lang w:eastAsia="ru-RU"/>
        </w:rPr>
        <w:t>Размер штрафа устанавливается в размере 1000 (одна тысяча) рублей 00 копеек.</w:t>
      </w:r>
    </w:p>
    <w:p w14:paraId="0B09179F" w14:textId="11D9E3D1" w:rsidR="008B6322" w:rsidRPr="008C4888" w:rsidRDefault="00D64EC1" w:rsidP="008B6322">
      <w:pPr>
        <w:spacing w:line="240" w:lineRule="auto"/>
        <w:ind w:firstLine="540"/>
        <w:contextualSpacing/>
        <w:jc w:val="both"/>
        <w:rPr>
          <w:rFonts w:ascii="PT Astra Serif" w:eastAsia="Times New Roman" w:hAnsi="PT Astra Serif" w:cs="Times New Roman"/>
          <w:lang w:eastAsia="ru-RU"/>
        </w:rPr>
      </w:pPr>
      <w:r>
        <w:rPr>
          <w:rFonts w:ascii="PT Astra Serif" w:eastAsia="Times New Roman" w:hAnsi="PT Astra Serif" w:cs="Times New Roman"/>
          <w:lang w:eastAsia="ru-RU"/>
        </w:rPr>
        <w:t>6</w:t>
      </w:r>
      <w:r w:rsidR="008B6322" w:rsidRPr="008C4888">
        <w:rPr>
          <w:rFonts w:ascii="PT Astra Serif" w:eastAsia="Times New Roman" w:hAnsi="PT Astra Serif" w:cs="Times New Roman"/>
          <w:lang w:eastAsia="ru-RU"/>
        </w:rPr>
        <w:t xml:space="preserve">.9. За каждый факт неисполнения или ненадлежащего исполнения Исполнителем обязательств, предусмотренных настоящим </w:t>
      </w:r>
      <w:r w:rsidR="00CD7A02">
        <w:rPr>
          <w:rFonts w:ascii="PT Astra Serif" w:eastAsia="Times New Roman" w:hAnsi="PT Astra Serif" w:cs="Times New Roman"/>
          <w:lang w:eastAsia="ru-RU"/>
        </w:rPr>
        <w:t>договором</w:t>
      </w:r>
      <w:r w:rsidR="008B6322" w:rsidRPr="008C4888">
        <w:rPr>
          <w:rFonts w:ascii="PT Astra Serif" w:eastAsia="Times New Roman" w:hAnsi="PT Astra Serif" w:cs="Times New Roman"/>
          <w:lang w:eastAsia="ru-RU"/>
        </w:rPr>
        <w:t xml:space="preserve">, заключенным с победителем закупки (или с иным участником закупки в случаях, установленных Федеральным законом №44-ФЗ от 05.04.2013г.), предложившим наиболее высокую цену за право заключения </w:t>
      </w:r>
      <w:r w:rsidR="00CD7A02">
        <w:rPr>
          <w:rFonts w:ascii="PT Astra Serif" w:eastAsia="Times New Roman" w:hAnsi="PT Astra Serif" w:cs="Times New Roman"/>
          <w:lang w:eastAsia="ru-RU"/>
        </w:rPr>
        <w:t>договора</w:t>
      </w:r>
      <w:r w:rsidR="008B6322" w:rsidRPr="008C4888">
        <w:rPr>
          <w:rFonts w:ascii="PT Astra Serif" w:eastAsia="Times New Roman" w:hAnsi="PT Astra Serif" w:cs="Times New Roman"/>
          <w:lang w:eastAsia="ru-RU"/>
        </w:rPr>
        <w:t xml:space="preserve">, за исключением просрочки исполнения обязательств, предусмотренных настоящим </w:t>
      </w:r>
      <w:r w:rsidR="00CD7A02">
        <w:rPr>
          <w:rFonts w:ascii="PT Astra Serif" w:eastAsia="Times New Roman" w:hAnsi="PT Astra Serif" w:cs="Times New Roman"/>
          <w:lang w:eastAsia="ru-RU"/>
        </w:rPr>
        <w:t>договором</w:t>
      </w:r>
      <w:r w:rsidR="008B6322" w:rsidRPr="008C4888">
        <w:rPr>
          <w:rFonts w:ascii="PT Astra Serif" w:eastAsia="Times New Roman" w:hAnsi="PT Astra Serif" w:cs="Times New Roman"/>
          <w:lang w:eastAsia="ru-RU"/>
        </w:rPr>
        <w:t>, Исполнитель уплачивает Государственному заказчику штраф. Размер штрафа устанавливается в следующем порядке:</w:t>
      </w:r>
    </w:p>
    <w:p w14:paraId="76DBDF2A" w14:textId="48A835FE" w:rsidR="008B6322" w:rsidRPr="008C4888" w:rsidRDefault="008B6322" w:rsidP="008B6322">
      <w:pPr>
        <w:spacing w:line="240" w:lineRule="auto"/>
        <w:ind w:firstLine="540"/>
        <w:contextualSpacing/>
        <w:jc w:val="both"/>
        <w:rPr>
          <w:rFonts w:ascii="PT Astra Serif" w:eastAsia="Times New Roman" w:hAnsi="PT Astra Serif" w:cs="Times New Roman"/>
          <w:lang w:eastAsia="ru-RU"/>
        </w:rPr>
      </w:pPr>
      <w:r w:rsidRPr="008C4888">
        <w:rPr>
          <w:rFonts w:ascii="PT Astra Serif" w:eastAsia="Times New Roman" w:hAnsi="PT Astra Serif" w:cs="Times New Roman"/>
          <w:lang w:eastAsia="ru-RU"/>
        </w:rPr>
        <w:lastRenderedPageBreak/>
        <w:t xml:space="preserve">- в случае, если цена </w:t>
      </w:r>
      <w:r w:rsidR="00CD7A02">
        <w:rPr>
          <w:rFonts w:ascii="PT Astra Serif" w:eastAsia="Times New Roman" w:hAnsi="PT Astra Serif" w:cs="Times New Roman"/>
          <w:lang w:eastAsia="ru-RU"/>
        </w:rPr>
        <w:t>договора</w:t>
      </w:r>
      <w:r w:rsidRPr="008C4888">
        <w:rPr>
          <w:rFonts w:ascii="PT Astra Serif" w:eastAsia="Times New Roman" w:hAnsi="PT Astra Serif" w:cs="Times New Roman"/>
          <w:lang w:eastAsia="ru-RU"/>
        </w:rPr>
        <w:t xml:space="preserve"> не превышает начальную (максимальную) цену </w:t>
      </w:r>
      <w:r w:rsidR="00CD7A02">
        <w:rPr>
          <w:rFonts w:ascii="PT Astra Serif" w:eastAsia="Times New Roman" w:hAnsi="PT Astra Serif" w:cs="Times New Roman"/>
          <w:lang w:eastAsia="ru-RU"/>
        </w:rPr>
        <w:t>договора</w:t>
      </w:r>
      <w:r w:rsidRPr="008C4888">
        <w:rPr>
          <w:rFonts w:ascii="PT Astra Serif" w:eastAsia="Times New Roman" w:hAnsi="PT Astra Serif" w:cs="Times New Roman"/>
          <w:lang w:eastAsia="ru-RU"/>
        </w:rPr>
        <w:t>:</w:t>
      </w:r>
    </w:p>
    <w:p w14:paraId="6C0D3522" w14:textId="7B6017DF" w:rsidR="008B6322" w:rsidRPr="008C4888" w:rsidRDefault="008B6322" w:rsidP="008B6322">
      <w:pPr>
        <w:spacing w:line="240" w:lineRule="auto"/>
        <w:ind w:firstLine="540"/>
        <w:contextualSpacing/>
        <w:jc w:val="both"/>
        <w:rPr>
          <w:rFonts w:ascii="PT Astra Serif" w:eastAsia="Times New Roman" w:hAnsi="PT Astra Serif" w:cs="Times New Roman"/>
          <w:lang w:eastAsia="ru-RU"/>
        </w:rPr>
      </w:pPr>
      <w:r w:rsidRPr="008C4888">
        <w:rPr>
          <w:rFonts w:ascii="PT Astra Serif" w:eastAsia="Times New Roman" w:hAnsi="PT Astra Serif" w:cs="Times New Roman"/>
          <w:lang w:eastAsia="ru-RU"/>
        </w:rPr>
        <w:t xml:space="preserve">10 % начальной (максимальной) цены контракта (в случае если цена </w:t>
      </w:r>
      <w:r w:rsidR="00CD7A02">
        <w:rPr>
          <w:rFonts w:ascii="PT Astra Serif" w:eastAsia="Times New Roman" w:hAnsi="PT Astra Serif" w:cs="Times New Roman"/>
          <w:lang w:eastAsia="ru-RU"/>
        </w:rPr>
        <w:t>договора</w:t>
      </w:r>
      <w:r w:rsidRPr="008C4888">
        <w:rPr>
          <w:rFonts w:ascii="PT Astra Serif" w:eastAsia="Times New Roman" w:hAnsi="PT Astra Serif" w:cs="Times New Roman"/>
          <w:lang w:eastAsia="ru-RU"/>
        </w:rPr>
        <w:t xml:space="preserve"> не превышает 3 млн. руб.).</w:t>
      </w:r>
    </w:p>
    <w:p w14:paraId="51BC4253" w14:textId="0D4126DE" w:rsidR="008B6322" w:rsidRPr="008C4888" w:rsidRDefault="008B6322" w:rsidP="008B6322">
      <w:pPr>
        <w:spacing w:line="240" w:lineRule="auto"/>
        <w:ind w:firstLine="540"/>
        <w:contextualSpacing/>
        <w:jc w:val="both"/>
        <w:rPr>
          <w:rFonts w:ascii="PT Astra Serif" w:eastAsia="Times New Roman" w:hAnsi="PT Astra Serif" w:cs="Times New Roman"/>
          <w:lang w:eastAsia="ru-RU"/>
        </w:rPr>
      </w:pPr>
      <w:r w:rsidRPr="008C4888">
        <w:rPr>
          <w:rFonts w:ascii="PT Astra Serif" w:eastAsia="Times New Roman" w:hAnsi="PT Astra Serif" w:cs="Times New Roman"/>
          <w:lang w:eastAsia="ru-RU"/>
        </w:rPr>
        <w:t xml:space="preserve">- в случае, если цена </w:t>
      </w:r>
      <w:r w:rsidR="00CD7A02">
        <w:rPr>
          <w:rFonts w:ascii="PT Astra Serif" w:eastAsia="Times New Roman" w:hAnsi="PT Astra Serif" w:cs="Times New Roman"/>
          <w:lang w:eastAsia="ru-RU"/>
        </w:rPr>
        <w:t>договора</w:t>
      </w:r>
      <w:r w:rsidRPr="008C4888">
        <w:rPr>
          <w:rFonts w:ascii="PT Astra Serif" w:eastAsia="Times New Roman" w:hAnsi="PT Astra Serif" w:cs="Times New Roman"/>
          <w:lang w:eastAsia="ru-RU"/>
        </w:rPr>
        <w:t xml:space="preserve"> превышает начальную (максимальную) цену контракта: </w:t>
      </w:r>
    </w:p>
    <w:p w14:paraId="3E49566D" w14:textId="6209B045" w:rsidR="008B6322" w:rsidRPr="008C4888" w:rsidRDefault="008B6322" w:rsidP="008B6322">
      <w:pPr>
        <w:spacing w:line="240" w:lineRule="auto"/>
        <w:ind w:firstLine="540"/>
        <w:contextualSpacing/>
        <w:jc w:val="both"/>
        <w:rPr>
          <w:rFonts w:ascii="PT Astra Serif" w:eastAsia="Times New Roman" w:hAnsi="PT Astra Serif" w:cs="Times New Roman"/>
          <w:lang w:eastAsia="ru-RU"/>
        </w:rPr>
      </w:pPr>
      <w:r w:rsidRPr="008C4888">
        <w:rPr>
          <w:rFonts w:ascii="PT Astra Serif" w:eastAsia="Times New Roman" w:hAnsi="PT Astra Serif" w:cs="Times New Roman"/>
          <w:lang w:eastAsia="ru-RU"/>
        </w:rPr>
        <w:t xml:space="preserve">10 % цены </w:t>
      </w:r>
      <w:r w:rsidR="00CD7A02">
        <w:rPr>
          <w:rFonts w:ascii="PT Astra Serif" w:eastAsia="Times New Roman" w:hAnsi="PT Astra Serif" w:cs="Times New Roman"/>
          <w:lang w:eastAsia="ru-RU"/>
        </w:rPr>
        <w:t>договора</w:t>
      </w:r>
      <w:r w:rsidRPr="008C4888">
        <w:rPr>
          <w:rFonts w:ascii="PT Astra Serif" w:eastAsia="Times New Roman" w:hAnsi="PT Astra Serif" w:cs="Times New Roman"/>
          <w:lang w:eastAsia="ru-RU"/>
        </w:rPr>
        <w:t xml:space="preserve"> (если цена </w:t>
      </w:r>
      <w:r w:rsidR="0088689D">
        <w:rPr>
          <w:rFonts w:ascii="PT Astra Serif" w:eastAsia="Times New Roman" w:hAnsi="PT Astra Serif" w:cs="Times New Roman"/>
          <w:lang w:eastAsia="ru-RU"/>
        </w:rPr>
        <w:t>договора</w:t>
      </w:r>
      <w:r w:rsidRPr="008C4888">
        <w:rPr>
          <w:rFonts w:ascii="PT Astra Serif" w:eastAsia="Times New Roman" w:hAnsi="PT Astra Serif" w:cs="Times New Roman"/>
          <w:lang w:eastAsia="ru-RU"/>
        </w:rPr>
        <w:t xml:space="preserve"> не превышает 3 млн. рублей);</w:t>
      </w:r>
    </w:p>
    <w:p w14:paraId="1E855922" w14:textId="6386E08E" w:rsidR="008B6322" w:rsidRPr="008C4888" w:rsidRDefault="00D64EC1" w:rsidP="008B6322">
      <w:pPr>
        <w:spacing w:line="240" w:lineRule="auto"/>
        <w:ind w:firstLine="540"/>
        <w:contextualSpacing/>
        <w:jc w:val="both"/>
        <w:rPr>
          <w:rFonts w:ascii="PT Astra Serif" w:eastAsia="Times New Roman" w:hAnsi="PT Astra Serif" w:cs="Times New Roman"/>
          <w:lang w:eastAsia="ru-RU"/>
        </w:rPr>
      </w:pPr>
      <w:r>
        <w:rPr>
          <w:rFonts w:ascii="PT Astra Serif" w:eastAsia="Times New Roman" w:hAnsi="PT Astra Serif" w:cs="Times New Roman"/>
          <w:lang w:eastAsia="ru-RU"/>
        </w:rPr>
        <w:t>6</w:t>
      </w:r>
      <w:r w:rsidR="008B6322" w:rsidRPr="008C4888">
        <w:rPr>
          <w:rFonts w:ascii="PT Astra Serif" w:eastAsia="Times New Roman" w:hAnsi="PT Astra Serif" w:cs="Times New Roman"/>
          <w:lang w:eastAsia="ru-RU"/>
        </w:rPr>
        <w:t xml:space="preserve">.10. Применение неустойки (штрафа, пени) не освобождает Стороны от </w:t>
      </w:r>
      <w:bookmarkEnd w:id="8"/>
      <w:r w:rsidR="008B6322" w:rsidRPr="008C4888">
        <w:rPr>
          <w:rFonts w:ascii="PT Astra Serif" w:eastAsia="Times New Roman" w:hAnsi="PT Astra Serif" w:cs="Times New Roman"/>
          <w:lang w:eastAsia="ru-RU"/>
        </w:rPr>
        <w:t xml:space="preserve">исполнения обязательств по настоящему </w:t>
      </w:r>
      <w:r w:rsidR="00CD7A02">
        <w:rPr>
          <w:rFonts w:ascii="PT Astra Serif" w:eastAsia="Times New Roman" w:hAnsi="PT Astra Serif" w:cs="Times New Roman"/>
          <w:lang w:eastAsia="ru-RU"/>
        </w:rPr>
        <w:t>договору</w:t>
      </w:r>
      <w:r w:rsidR="008B6322" w:rsidRPr="008C4888">
        <w:rPr>
          <w:rFonts w:ascii="PT Astra Serif" w:eastAsia="Times New Roman" w:hAnsi="PT Astra Serif" w:cs="Times New Roman"/>
          <w:lang w:eastAsia="ru-RU"/>
        </w:rPr>
        <w:t>.</w:t>
      </w:r>
      <w:bookmarkStart w:id="9" w:name="sub_3614"/>
    </w:p>
    <w:p w14:paraId="7CB93667" w14:textId="20F4D9CA" w:rsidR="008B6322" w:rsidRPr="008C4888" w:rsidRDefault="00D64EC1" w:rsidP="008B6322">
      <w:pPr>
        <w:spacing w:line="240" w:lineRule="auto"/>
        <w:ind w:firstLine="540"/>
        <w:contextualSpacing/>
        <w:jc w:val="both"/>
        <w:rPr>
          <w:rFonts w:ascii="PT Astra Serif" w:eastAsia="Times New Roman" w:hAnsi="PT Astra Serif" w:cs="Times New Roman"/>
          <w:lang w:eastAsia="ru-RU"/>
        </w:rPr>
      </w:pPr>
      <w:r>
        <w:rPr>
          <w:rFonts w:ascii="PT Astra Serif" w:eastAsia="Times New Roman" w:hAnsi="PT Astra Serif" w:cs="Times New Roman"/>
          <w:lang w:eastAsia="ru-RU"/>
        </w:rPr>
        <w:t>6</w:t>
      </w:r>
      <w:r w:rsidR="008B6322" w:rsidRPr="008C4888">
        <w:rPr>
          <w:rFonts w:ascii="PT Astra Serif" w:eastAsia="Times New Roman" w:hAnsi="PT Astra Serif" w:cs="Times New Roman"/>
          <w:lang w:eastAsia="ru-RU"/>
        </w:rPr>
        <w:t xml:space="preserve">.11. Общая сумма начисленных штрафов, за </w:t>
      </w:r>
      <w:bookmarkEnd w:id="9"/>
      <w:r w:rsidR="008B6322" w:rsidRPr="008C4888">
        <w:rPr>
          <w:rFonts w:ascii="PT Astra Serif" w:eastAsia="Times New Roman" w:hAnsi="PT Astra Serif" w:cs="Times New Roman"/>
          <w:lang w:eastAsia="ru-RU"/>
        </w:rPr>
        <w:t xml:space="preserve">неисполнение или ненадлежащее исполнение Исполнителем обязательств, предусмотренных </w:t>
      </w:r>
      <w:r w:rsidR="00CD7A02">
        <w:rPr>
          <w:rFonts w:ascii="PT Astra Serif" w:eastAsia="Times New Roman" w:hAnsi="PT Astra Serif" w:cs="Times New Roman"/>
          <w:lang w:eastAsia="ru-RU"/>
        </w:rPr>
        <w:t>договором</w:t>
      </w:r>
      <w:r w:rsidR="008B6322" w:rsidRPr="008C4888">
        <w:rPr>
          <w:rFonts w:ascii="PT Astra Serif" w:eastAsia="Times New Roman" w:hAnsi="PT Astra Serif" w:cs="Times New Roman"/>
          <w:lang w:eastAsia="ru-RU"/>
        </w:rPr>
        <w:t xml:space="preserve">, не может превышать цену </w:t>
      </w:r>
      <w:r w:rsidR="00CD7A02">
        <w:rPr>
          <w:rFonts w:ascii="PT Astra Serif" w:eastAsia="Times New Roman" w:hAnsi="PT Astra Serif" w:cs="Times New Roman"/>
          <w:lang w:eastAsia="ru-RU"/>
        </w:rPr>
        <w:t>договора</w:t>
      </w:r>
      <w:r w:rsidR="008B6322" w:rsidRPr="008C4888">
        <w:rPr>
          <w:rFonts w:ascii="PT Astra Serif" w:eastAsia="Times New Roman" w:hAnsi="PT Astra Serif" w:cs="Times New Roman"/>
          <w:lang w:eastAsia="ru-RU"/>
        </w:rPr>
        <w:t>.</w:t>
      </w:r>
      <w:bookmarkStart w:id="10" w:name="sub_3615"/>
    </w:p>
    <w:p w14:paraId="68691171" w14:textId="2135328C" w:rsidR="008B6322" w:rsidRPr="008C4888" w:rsidRDefault="00D64EC1" w:rsidP="008B6322">
      <w:pPr>
        <w:spacing w:line="240" w:lineRule="auto"/>
        <w:ind w:firstLine="540"/>
        <w:contextualSpacing/>
        <w:jc w:val="both"/>
        <w:rPr>
          <w:rFonts w:ascii="PT Astra Serif" w:eastAsia="Times New Roman" w:hAnsi="PT Astra Serif" w:cs="Times New Roman"/>
          <w:lang w:eastAsia="ru-RU"/>
        </w:rPr>
      </w:pPr>
      <w:r>
        <w:rPr>
          <w:rFonts w:ascii="PT Astra Serif" w:eastAsia="Times New Roman" w:hAnsi="PT Astra Serif" w:cs="Times New Roman"/>
          <w:lang w:eastAsia="ru-RU"/>
        </w:rPr>
        <w:t>6</w:t>
      </w:r>
      <w:r w:rsidR="008B6322" w:rsidRPr="008C4888">
        <w:rPr>
          <w:rFonts w:ascii="PT Astra Serif" w:eastAsia="Times New Roman" w:hAnsi="PT Astra Serif" w:cs="Times New Roman"/>
          <w:lang w:eastAsia="ru-RU"/>
        </w:rPr>
        <w:t xml:space="preserve">.12. Общая сумма начисленных штрафов, за </w:t>
      </w:r>
      <w:bookmarkEnd w:id="10"/>
      <w:r w:rsidR="008B6322" w:rsidRPr="008C4888">
        <w:rPr>
          <w:rFonts w:ascii="PT Astra Serif" w:eastAsia="Times New Roman" w:hAnsi="PT Astra Serif" w:cs="Times New Roman"/>
          <w:lang w:eastAsia="ru-RU"/>
        </w:rPr>
        <w:t xml:space="preserve">ненадлежащее исполнение Государственным заказчиком обязательств, предусмотренных </w:t>
      </w:r>
      <w:r w:rsidR="00CD7A02">
        <w:rPr>
          <w:rFonts w:ascii="PT Astra Serif" w:eastAsia="Times New Roman" w:hAnsi="PT Astra Serif" w:cs="Times New Roman"/>
          <w:lang w:eastAsia="ru-RU"/>
        </w:rPr>
        <w:t>договором</w:t>
      </w:r>
      <w:r w:rsidR="008B6322" w:rsidRPr="008C4888">
        <w:rPr>
          <w:rFonts w:ascii="PT Astra Serif" w:eastAsia="Times New Roman" w:hAnsi="PT Astra Serif" w:cs="Times New Roman"/>
          <w:lang w:eastAsia="ru-RU"/>
        </w:rPr>
        <w:t xml:space="preserve">, не может превышать цену </w:t>
      </w:r>
      <w:r w:rsidR="00CD7A02">
        <w:rPr>
          <w:rFonts w:ascii="PT Astra Serif" w:eastAsia="Times New Roman" w:hAnsi="PT Astra Serif" w:cs="Times New Roman"/>
          <w:lang w:eastAsia="ru-RU"/>
        </w:rPr>
        <w:t>договора</w:t>
      </w:r>
      <w:r w:rsidR="008B6322" w:rsidRPr="008C4888">
        <w:rPr>
          <w:rFonts w:ascii="PT Astra Serif" w:eastAsia="Times New Roman" w:hAnsi="PT Astra Serif" w:cs="Times New Roman"/>
          <w:lang w:eastAsia="ru-RU"/>
        </w:rPr>
        <w:t>.</w:t>
      </w:r>
      <w:bookmarkStart w:id="11" w:name="sub_3616"/>
    </w:p>
    <w:p w14:paraId="21CEF7FD" w14:textId="2F5CD34E" w:rsidR="008B6322" w:rsidRPr="008C4888" w:rsidRDefault="00D64EC1" w:rsidP="008B6322">
      <w:pPr>
        <w:spacing w:line="240" w:lineRule="auto"/>
        <w:ind w:firstLine="540"/>
        <w:contextualSpacing/>
        <w:jc w:val="both"/>
        <w:rPr>
          <w:rFonts w:ascii="PT Astra Serif" w:eastAsia="Times New Roman" w:hAnsi="PT Astra Serif" w:cs="Times New Roman"/>
          <w:lang w:eastAsia="ru-RU"/>
        </w:rPr>
      </w:pPr>
      <w:bookmarkStart w:id="12" w:name="sub_3617"/>
      <w:bookmarkEnd w:id="11"/>
      <w:r>
        <w:rPr>
          <w:rFonts w:ascii="PT Astra Serif" w:eastAsia="Times New Roman" w:hAnsi="PT Astra Serif" w:cs="Times New Roman"/>
          <w:lang w:eastAsia="ru-RU"/>
        </w:rPr>
        <w:t>6</w:t>
      </w:r>
      <w:r w:rsidR="008B6322" w:rsidRPr="008C4888">
        <w:rPr>
          <w:rFonts w:ascii="PT Astra Serif" w:eastAsia="Times New Roman" w:hAnsi="PT Astra Serif" w:cs="Times New Roman"/>
          <w:lang w:eastAsia="ru-RU"/>
        </w:rPr>
        <w:t>.13. </w:t>
      </w:r>
      <w:bookmarkEnd w:id="12"/>
      <w:r w:rsidR="008B6322" w:rsidRPr="008C4888">
        <w:rPr>
          <w:rFonts w:ascii="PT Astra Serif" w:eastAsia="Times New Roman" w:hAnsi="PT Astra Serif" w:cs="Times New Roman"/>
          <w:lang w:eastAsia="ru-RU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88649F">
        <w:rPr>
          <w:rFonts w:ascii="PT Astra Serif" w:eastAsia="Times New Roman" w:hAnsi="PT Astra Serif" w:cs="Times New Roman"/>
          <w:lang w:eastAsia="ru-RU"/>
        </w:rPr>
        <w:t>договором</w:t>
      </w:r>
      <w:r w:rsidR="008B6322" w:rsidRPr="008C4888">
        <w:rPr>
          <w:rFonts w:ascii="PT Astra Serif" w:eastAsia="Times New Roman" w:hAnsi="PT Astra Serif" w:cs="Times New Roman"/>
          <w:lang w:eastAsia="ru-RU"/>
        </w:rPr>
        <w:t>, произошло вследствие непреодолимой силы или по вине другой стороны.</w:t>
      </w:r>
    </w:p>
    <w:p w14:paraId="1C0C79E2" w14:textId="77777777" w:rsidR="00F37025" w:rsidRPr="008C4888" w:rsidRDefault="00F37025" w:rsidP="008B6322">
      <w:pPr>
        <w:spacing w:line="240" w:lineRule="auto"/>
        <w:ind w:firstLine="540"/>
        <w:contextualSpacing/>
        <w:jc w:val="both"/>
        <w:rPr>
          <w:rFonts w:ascii="PT Astra Serif" w:eastAsia="Times New Roman" w:hAnsi="PT Astra Serif" w:cs="Times New Roman"/>
          <w:sz w:val="16"/>
          <w:szCs w:val="16"/>
          <w:lang w:eastAsia="ru-RU"/>
        </w:rPr>
      </w:pPr>
    </w:p>
    <w:p w14:paraId="25AC85D4" w14:textId="658A1CFA" w:rsidR="00543145" w:rsidRPr="008C4888" w:rsidRDefault="00D64EC1" w:rsidP="00543145">
      <w:pPr>
        <w:spacing w:after="0" w:line="240" w:lineRule="auto"/>
        <w:ind w:firstLine="708"/>
        <w:jc w:val="center"/>
        <w:rPr>
          <w:rFonts w:ascii="PT Astra Serif" w:eastAsia="Times New Roman" w:hAnsi="PT Astra Serif" w:cs="Times New Roman"/>
          <w:b/>
          <w:lang w:eastAsia="ru-RU"/>
        </w:rPr>
      </w:pPr>
      <w:r>
        <w:rPr>
          <w:rFonts w:ascii="PT Astra Serif" w:eastAsia="Times New Roman" w:hAnsi="PT Astra Serif" w:cs="Times New Roman"/>
          <w:b/>
          <w:lang w:eastAsia="ru-RU"/>
        </w:rPr>
        <w:t>7</w:t>
      </w:r>
      <w:r w:rsidR="00543145" w:rsidRPr="008C4888">
        <w:rPr>
          <w:rFonts w:ascii="PT Astra Serif" w:eastAsia="Times New Roman" w:hAnsi="PT Astra Serif" w:cs="Times New Roman"/>
          <w:b/>
          <w:lang w:eastAsia="ru-RU"/>
        </w:rPr>
        <w:t>. Обстоятельства непреодолимой силы</w:t>
      </w:r>
    </w:p>
    <w:p w14:paraId="6696EEBB" w14:textId="4186A7B0" w:rsidR="00543145" w:rsidRPr="008C4888" w:rsidRDefault="00D64EC1" w:rsidP="00543145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lang w:eastAsia="ru-RU"/>
        </w:rPr>
      </w:pPr>
      <w:r>
        <w:rPr>
          <w:rFonts w:ascii="PT Astra Serif" w:eastAsia="Times New Roman" w:hAnsi="PT Astra Serif" w:cs="Times New Roman"/>
          <w:lang w:eastAsia="ru-RU"/>
        </w:rPr>
        <w:t>7</w:t>
      </w:r>
      <w:r w:rsidR="00543145" w:rsidRPr="008C4888">
        <w:rPr>
          <w:rFonts w:ascii="PT Astra Serif" w:eastAsia="Times New Roman" w:hAnsi="PT Astra Serif" w:cs="Times New Roman"/>
          <w:lang w:eastAsia="ru-RU"/>
        </w:rPr>
        <w:t xml:space="preserve">.1. Стороны освобождаются от ответственности за полное или частичное неисполнение своих обязательств по </w:t>
      </w:r>
      <w:r w:rsidR="0088649F">
        <w:rPr>
          <w:rFonts w:ascii="PT Astra Serif" w:eastAsia="Times New Roman" w:hAnsi="PT Astra Serif" w:cs="Times New Roman"/>
          <w:lang w:eastAsia="ru-RU"/>
        </w:rPr>
        <w:t>договору</w:t>
      </w:r>
      <w:r w:rsidR="00543145" w:rsidRPr="008C4888">
        <w:rPr>
          <w:rFonts w:ascii="PT Astra Serif" w:eastAsia="Times New Roman" w:hAnsi="PT Astra Serif" w:cs="Times New Roman"/>
          <w:lang w:eastAsia="ru-RU"/>
        </w:rPr>
        <w:t xml:space="preserve"> в случае, если оно явилось следствием обстоятельств непреодолимой силы, а именно: наводнения, землетрясения, урагана, тайфуна и других стихийных бедствий, военных действий, эпидемий, эпизоотий, действий органов государственной власти Российской Федерации, препятствующие надлежащему исполнению обязательств по </w:t>
      </w:r>
      <w:r w:rsidR="0088649F">
        <w:rPr>
          <w:rFonts w:ascii="PT Astra Serif" w:eastAsia="Times New Roman" w:hAnsi="PT Astra Serif" w:cs="Times New Roman"/>
          <w:lang w:eastAsia="ru-RU"/>
        </w:rPr>
        <w:t>договору</w:t>
      </w:r>
      <w:r w:rsidR="00543145" w:rsidRPr="008C4888">
        <w:rPr>
          <w:rFonts w:ascii="PT Astra Serif" w:eastAsia="Times New Roman" w:hAnsi="PT Astra Serif" w:cs="Times New Roman"/>
          <w:lang w:eastAsia="ru-RU"/>
        </w:rPr>
        <w:t xml:space="preserve">, и других чрезвычайных обстоятельств, которые возникли после заключения </w:t>
      </w:r>
      <w:r w:rsidR="0088649F">
        <w:rPr>
          <w:rFonts w:ascii="PT Astra Serif" w:eastAsia="Times New Roman" w:hAnsi="PT Astra Serif" w:cs="Times New Roman"/>
          <w:lang w:eastAsia="ru-RU"/>
        </w:rPr>
        <w:t>договора</w:t>
      </w:r>
      <w:r w:rsidR="00543145" w:rsidRPr="008C4888">
        <w:rPr>
          <w:rFonts w:ascii="PT Astra Serif" w:eastAsia="Times New Roman" w:hAnsi="PT Astra Serif" w:cs="Times New Roman"/>
          <w:lang w:eastAsia="ru-RU"/>
        </w:rPr>
        <w:t xml:space="preserve">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14:paraId="4751582C" w14:textId="2FEDCBC9" w:rsidR="00543145" w:rsidRPr="008C4888" w:rsidRDefault="00D64EC1" w:rsidP="00543145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lang w:eastAsia="ru-RU"/>
        </w:rPr>
      </w:pPr>
      <w:r>
        <w:rPr>
          <w:rFonts w:ascii="PT Astra Serif" w:eastAsia="Times New Roman" w:hAnsi="PT Astra Serif" w:cs="Times New Roman"/>
          <w:lang w:eastAsia="ru-RU"/>
        </w:rPr>
        <w:t>7</w:t>
      </w:r>
      <w:r w:rsidR="00543145" w:rsidRPr="008C4888">
        <w:rPr>
          <w:rFonts w:ascii="PT Astra Serif" w:eastAsia="Times New Roman" w:hAnsi="PT Astra Serif" w:cs="Times New Roman"/>
          <w:lang w:eastAsia="ru-RU"/>
        </w:rPr>
        <w:t xml:space="preserve">.2. При наступлении таких обстоятельств срок исполнения обязательств по </w:t>
      </w:r>
      <w:r w:rsidR="0088649F">
        <w:rPr>
          <w:rFonts w:ascii="PT Astra Serif" w:eastAsia="Times New Roman" w:hAnsi="PT Astra Serif" w:cs="Times New Roman"/>
          <w:lang w:eastAsia="ru-RU"/>
        </w:rPr>
        <w:t>договору</w:t>
      </w:r>
      <w:r w:rsidR="00543145" w:rsidRPr="008C4888">
        <w:rPr>
          <w:rFonts w:ascii="PT Astra Serif" w:eastAsia="Times New Roman" w:hAnsi="PT Astra Serif" w:cs="Times New Roman"/>
          <w:lang w:eastAsia="ru-RU"/>
        </w:rPr>
        <w:t xml:space="preserve"> увеличивается соразмерно времени действия данных обстоятельств постольку, поскольку эти обстоятельства значительно влияют на исполнение </w:t>
      </w:r>
      <w:r w:rsidR="0088649F">
        <w:rPr>
          <w:rFonts w:ascii="PT Astra Serif" w:eastAsia="Times New Roman" w:hAnsi="PT Astra Serif" w:cs="Times New Roman"/>
          <w:lang w:eastAsia="ru-RU"/>
        </w:rPr>
        <w:t>договора</w:t>
      </w:r>
      <w:r w:rsidR="00543145" w:rsidRPr="008C4888">
        <w:rPr>
          <w:rFonts w:ascii="PT Astra Serif" w:eastAsia="Times New Roman" w:hAnsi="PT Astra Serif" w:cs="Times New Roman"/>
          <w:lang w:eastAsia="ru-RU"/>
        </w:rPr>
        <w:t xml:space="preserve"> в срок.</w:t>
      </w:r>
    </w:p>
    <w:p w14:paraId="16B05A77" w14:textId="43220A33" w:rsidR="00543145" w:rsidRPr="008C4888" w:rsidRDefault="00D64EC1" w:rsidP="00543145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lang w:eastAsia="ru-RU"/>
        </w:rPr>
      </w:pPr>
      <w:r>
        <w:rPr>
          <w:rFonts w:ascii="PT Astra Serif" w:eastAsia="Times New Roman" w:hAnsi="PT Astra Serif" w:cs="Times New Roman"/>
          <w:lang w:eastAsia="ru-RU"/>
        </w:rPr>
        <w:t>7</w:t>
      </w:r>
      <w:r w:rsidR="00543145" w:rsidRPr="008C4888">
        <w:rPr>
          <w:rFonts w:ascii="PT Astra Serif" w:eastAsia="Times New Roman" w:hAnsi="PT Astra Serif" w:cs="Times New Roman"/>
          <w:lang w:eastAsia="ru-RU"/>
        </w:rPr>
        <w:t>.3. Сторона, для которой надлежащее исполнение обязательств оказалось невозможным вследствие возникновения обстоятельств непреодолимой силы, обязана незамедлительно уведомить в письменной форме другую Сторону об их возникновении, виде и возможной продолжительности действия.</w:t>
      </w:r>
    </w:p>
    <w:p w14:paraId="068B4FD7" w14:textId="49FE8DBD" w:rsidR="00543145" w:rsidRPr="008C4888" w:rsidRDefault="00D64EC1" w:rsidP="00543145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lang w:eastAsia="ru-RU"/>
        </w:rPr>
      </w:pPr>
      <w:r>
        <w:rPr>
          <w:rFonts w:ascii="PT Astra Serif" w:eastAsia="Times New Roman" w:hAnsi="PT Astra Serif" w:cs="Times New Roman"/>
          <w:lang w:eastAsia="ru-RU"/>
        </w:rPr>
        <w:t>7</w:t>
      </w:r>
      <w:r w:rsidR="00543145" w:rsidRPr="008C4888">
        <w:rPr>
          <w:rFonts w:ascii="PT Astra Serif" w:eastAsia="Times New Roman" w:hAnsi="PT Astra Serif" w:cs="Times New Roman"/>
          <w:lang w:eastAsia="ru-RU"/>
        </w:rPr>
        <w:t xml:space="preserve">.4. О прекращении обстоятельств непреодолимой силы, Сторона должна без промедления известить другую Сторону в письменном виде. В извещении должен быть указан срок, в который предполагается исполнить обязательство по </w:t>
      </w:r>
      <w:r w:rsidR="0088649F">
        <w:rPr>
          <w:rFonts w:ascii="PT Astra Serif" w:eastAsia="Times New Roman" w:hAnsi="PT Astra Serif" w:cs="Times New Roman"/>
          <w:lang w:eastAsia="ru-RU"/>
        </w:rPr>
        <w:t>договору</w:t>
      </w:r>
      <w:r w:rsidR="00543145" w:rsidRPr="008C4888">
        <w:rPr>
          <w:rFonts w:ascii="PT Astra Serif" w:eastAsia="Times New Roman" w:hAnsi="PT Astra Serif" w:cs="Times New Roman"/>
          <w:lang w:eastAsia="ru-RU"/>
        </w:rPr>
        <w:t>. Если Сторона не направит или несвоевременно направит извещение, то она должна возместить другой Стороне убытки, причиненные не извещением или несвоевременным извещением.</w:t>
      </w:r>
    </w:p>
    <w:p w14:paraId="29829EF5" w14:textId="1CA2338F" w:rsidR="00543145" w:rsidRPr="008C4888" w:rsidRDefault="00D64EC1" w:rsidP="00543145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lang w:eastAsia="ru-RU"/>
        </w:rPr>
      </w:pPr>
      <w:r>
        <w:rPr>
          <w:rFonts w:ascii="PT Astra Serif" w:eastAsia="Times New Roman" w:hAnsi="PT Astra Serif" w:cs="Times New Roman"/>
          <w:lang w:eastAsia="ru-RU"/>
        </w:rPr>
        <w:t>7</w:t>
      </w:r>
      <w:r w:rsidR="00543145" w:rsidRPr="008C4888">
        <w:rPr>
          <w:rFonts w:ascii="PT Astra Serif" w:eastAsia="Times New Roman" w:hAnsi="PT Astra Serif" w:cs="Times New Roman"/>
          <w:lang w:eastAsia="ru-RU"/>
        </w:rPr>
        <w:t>.5. Сторона должна в течение разумного срока передать другой Стороне сертификат торгово-промышленной палаты или иного компетентного органа, или организации о наличии обстоятельств непреодолимой силы.</w:t>
      </w:r>
    </w:p>
    <w:p w14:paraId="1318EB28" w14:textId="51EB8F56" w:rsidR="0088759E" w:rsidRPr="008C4888" w:rsidRDefault="00D64EC1" w:rsidP="008F0850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lang w:eastAsia="ru-RU"/>
        </w:rPr>
      </w:pPr>
      <w:r>
        <w:rPr>
          <w:rFonts w:ascii="PT Astra Serif" w:eastAsia="Times New Roman" w:hAnsi="PT Astra Serif" w:cs="Times New Roman"/>
          <w:lang w:eastAsia="ru-RU"/>
        </w:rPr>
        <w:t>7</w:t>
      </w:r>
      <w:r w:rsidR="00543145" w:rsidRPr="008C4888">
        <w:rPr>
          <w:rFonts w:ascii="PT Astra Serif" w:eastAsia="Times New Roman" w:hAnsi="PT Astra Serif" w:cs="Times New Roman"/>
          <w:lang w:eastAsia="ru-RU"/>
        </w:rPr>
        <w:t xml:space="preserve">.6. Если наступившие обстоятельства непреодолимой силы и (или) их последствия продолжают действовать более 2 (двух) календарных месяцев, Стороны проводят дополнительные переговоры для выявления приемлемых способов исполнения обязательств по </w:t>
      </w:r>
      <w:r w:rsidR="0088649F">
        <w:rPr>
          <w:rFonts w:ascii="PT Astra Serif" w:eastAsia="Times New Roman" w:hAnsi="PT Astra Serif" w:cs="Times New Roman"/>
          <w:lang w:eastAsia="ru-RU"/>
        </w:rPr>
        <w:t>договору</w:t>
      </w:r>
      <w:r w:rsidR="00543145" w:rsidRPr="008C4888">
        <w:rPr>
          <w:rFonts w:ascii="PT Astra Serif" w:eastAsia="Times New Roman" w:hAnsi="PT Astra Serif" w:cs="Times New Roman"/>
          <w:lang w:eastAsia="ru-RU"/>
        </w:rPr>
        <w:t xml:space="preserve"> или решения вопроса о его расторжении и проведении взаимных расчетов.</w:t>
      </w:r>
    </w:p>
    <w:p w14:paraId="3E022251" w14:textId="77777777" w:rsidR="00F37025" w:rsidRPr="008C4888" w:rsidRDefault="00F37025" w:rsidP="008F0850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16"/>
          <w:szCs w:val="16"/>
          <w:lang w:eastAsia="ru-RU"/>
        </w:rPr>
      </w:pPr>
    </w:p>
    <w:p w14:paraId="72EB4D85" w14:textId="7A521F91" w:rsidR="008B6322" w:rsidRPr="008C4888" w:rsidRDefault="00D64EC1" w:rsidP="008B6322">
      <w:pPr>
        <w:widowControl w:val="0"/>
        <w:tabs>
          <w:tab w:val="left" w:pos="2518"/>
          <w:tab w:val="center" w:pos="4677"/>
        </w:tabs>
        <w:spacing w:after="0" w:line="240" w:lineRule="auto"/>
        <w:jc w:val="center"/>
        <w:rPr>
          <w:rFonts w:ascii="PT Astra Serif" w:eastAsia="Times New Roman" w:hAnsi="PT Astra Serif" w:cs="Times New Roman"/>
          <w:vertAlign w:val="superscript"/>
          <w:lang w:eastAsia="ru-RU"/>
        </w:rPr>
      </w:pPr>
      <w:r>
        <w:rPr>
          <w:rFonts w:ascii="PT Astra Serif" w:eastAsia="Times New Roman" w:hAnsi="PT Astra Serif" w:cs="Times New Roman"/>
          <w:b/>
          <w:lang w:eastAsia="ru-RU"/>
        </w:rPr>
        <w:t>8</w:t>
      </w:r>
      <w:r w:rsidR="008B6322" w:rsidRPr="008C4888">
        <w:rPr>
          <w:rFonts w:ascii="PT Astra Serif" w:eastAsia="Times New Roman" w:hAnsi="PT Astra Serif" w:cs="Times New Roman"/>
          <w:b/>
          <w:lang w:eastAsia="ru-RU"/>
        </w:rPr>
        <w:t xml:space="preserve">. Обеспечение исполнения </w:t>
      </w:r>
      <w:r w:rsidR="0088649F">
        <w:rPr>
          <w:rFonts w:ascii="PT Astra Serif" w:eastAsia="Times New Roman" w:hAnsi="PT Astra Serif" w:cs="Times New Roman"/>
          <w:b/>
          <w:lang w:eastAsia="ru-RU"/>
        </w:rPr>
        <w:t>договора</w:t>
      </w:r>
    </w:p>
    <w:p w14:paraId="1F2CF44A" w14:textId="0AAF9E41" w:rsidR="00E51B78" w:rsidRPr="008C4888" w:rsidRDefault="008B6322" w:rsidP="0088649F">
      <w:pPr>
        <w:widowControl w:val="0"/>
        <w:tabs>
          <w:tab w:val="left" w:pos="2518"/>
          <w:tab w:val="center" w:pos="4677"/>
        </w:tabs>
        <w:spacing w:after="0" w:line="240" w:lineRule="auto"/>
        <w:jc w:val="both"/>
        <w:rPr>
          <w:rFonts w:ascii="PT Astra Serif" w:hAnsi="PT Astra Serif"/>
        </w:rPr>
      </w:pPr>
      <w:r w:rsidRPr="008C4888">
        <w:rPr>
          <w:rFonts w:ascii="PT Astra Serif" w:eastAsia="Times New Roman" w:hAnsi="PT Astra Serif" w:cs="Times New Roman"/>
          <w:lang w:eastAsia="ru-RU"/>
        </w:rPr>
        <w:t xml:space="preserve">            </w:t>
      </w:r>
      <w:r w:rsidR="00D64EC1">
        <w:rPr>
          <w:rFonts w:ascii="PT Astra Serif" w:eastAsia="Times New Roman" w:hAnsi="PT Astra Serif" w:cs="Times New Roman"/>
          <w:lang w:eastAsia="ru-RU"/>
        </w:rPr>
        <w:t>8</w:t>
      </w:r>
      <w:r w:rsidRPr="008C4888">
        <w:rPr>
          <w:rFonts w:ascii="PT Astra Serif" w:eastAsia="Times New Roman" w:hAnsi="PT Astra Serif" w:cs="Times New Roman"/>
          <w:lang w:eastAsia="ru-RU"/>
        </w:rPr>
        <w:t xml:space="preserve">.1. </w:t>
      </w:r>
      <w:r w:rsidR="0088649F">
        <w:rPr>
          <w:rFonts w:ascii="PT Astra Serif" w:eastAsia="Times New Roman" w:hAnsi="PT Astra Serif" w:cs="Times New Roman"/>
          <w:lang w:eastAsia="ru-RU"/>
        </w:rPr>
        <w:t>Обеспечение исполнения договора не предоставляется</w:t>
      </w:r>
      <w:r w:rsidR="00E51B78" w:rsidRPr="008C4888">
        <w:rPr>
          <w:rFonts w:ascii="PT Astra Serif" w:hAnsi="PT Astra Serif"/>
        </w:rPr>
        <w:t>.</w:t>
      </w:r>
    </w:p>
    <w:p w14:paraId="1AA48C68" w14:textId="77777777" w:rsidR="00E51B78" w:rsidRPr="008C4888" w:rsidRDefault="00E51B78" w:rsidP="00E51B7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PT Astra Serif" w:hAnsi="PT Astra Serif"/>
          <w:sz w:val="16"/>
          <w:szCs w:val="16"/>
        </w:rPr>
      </w:pPr>
    </w:p>
    <w:p w14:paraId="35AB3D3C" w14:textId="7A867000" w:rsidR="008B6322" w:rsidRPr="008C4888" w:rsidRDefault="00D64EC1" w:rsidP="008B6322">
      <w:pPr>
        <w:suppressAutoHyphens/>
        <w:autoSpaceDE w:val="0"/>
        <w:spacing w:after="0" w:line="240" w:lineRule="auto"/>
        <w:ind w:firstLine="720"/>
        <w:jc w:val="center"/>
        <w:outlineLvl w:val="0"/>
        <w:rPr>
          <w:rFonts w:ascii="PT Astra Serif" w:eastAsia="Calibri" w:hAnsi="PT Astra Serif" w:cs="Times New Roman"/>
          <w:b/>
          <w:bCs/>
          <w:lang w:eastAsia="zh-CN"/>
        </w:rPr>
      </w:pPr>
      <w:r>
        <w:rPr>
          <w:rFonts w:ascii="PT Astra Serif" w:eastAsia="Calibri" w:hAnsi="PT Astra Serif" w:cs="Times New Roman"/>
          <w:b/>
          <w:bCs/>
          <w:lang w:eastAsia="zh-CN"/>
        </w:rPr>
        <w:t>9</w:t>
      </w:r>
      <w:r w:rsidR="008B6322" w:rsidRPr="008C4888">
        <w:rPr>
          <w:rFonts w:ascii="PT Astra Serif" w:eastAsia="Calibri" w:hAnsi="PT Astra Serif" w:cs="Times New Roman"/>
          <w:b/>
          <w:bCs/>
          <w:lang w:eastAsia="zh-CN"/>
        </w:rPr>
        <w:t>. Порядок урегулирования споров</w:t>
      </w:r>
    </w:p>
    <w:p w14:paraId="0558FD45" w14:textId="3F921C6B" w:rsidR="008B6322" w:rsidRPr="008C4888" w:rsidRDefault="00D64EC1" w:rsidP="008B6322">
      <w:pPr>
        <w:suppressAutoHyphens/>
        <w:autoSpaceDE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lang w:eastAsia="zh-CN"/>
        </w:rPr>
      </w:pPr>
      <w:r>
        <w:rPr>
          <w:rFonts w:ascii="PT Astra Serif" w:eastAsia="Calibri" w:hAnsi="PT Astra Serif" w:cs="Times New Roman"/>
          <w:lang w:eastAsia="zh-CN"/>
        </w:rPr>
        <w:t>9</w:t>
      </w:r>
      <w:r w:rsidR="008B6322" w:rsidRPr="008C4888">
        <w:rPr>
          <w:rFonts w:ascii="PT Astra Serif" w:eastAsia="Calibri" w:hAnsi="PT Astra Serif" w:cs="Times New Roman"/>
          <w:lang w:eastAsia="zh-CN"/>
        </w:rPr>
        <w:t xml:space="preserve">.1. В случае возникновения любых противоречий, претензий и разногласий, а также споров, связанных с исполнением </w:t>
      </w:r>
      <w:r w:rsidR="0088649F">
        <w:rPr>
          <w:rFonts w:ascii="PT Astra Serif" w:eastAsia="Calibri" w:hAnsi="PT Astra Serif" w:cs="Times New Roman"/>
          <w:lang w:eastAsia="zh-CN"/>
        </w:rPr>
        <w:t>договора</w:t>
      </w:r>
      <w:r w:rsidR="008B6322" w:rsidRPr="008C4888">
        <w:rPr>
          <w:rFonts w:ascii="PT Astra Serif" w:eastAsia="Calibri" w:hAnsi="PT Astra Serif" w:cs="Times New Roman"/>
          <w:lang w:eastAsia="zh-CN"/>
        </w:rPr>
        <w:t>, Стороны предпринимают усилия для урегулирования таких противоречий, претензий и разногласий путем переговоров.</w:t>
      </w:r>
    </w:p>
    <w:p w14:paraId="41F8E4B5" w14:textId="62A02373" w:rsidR="008B6322" w:rsidRPr="008C4888" w:rsidRDefault="00D64EC1" w:rsidP="008B6322">
      <w:pPr>
        <w:suppressAutoHyphens/>
        <w:autoSpaceDE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lang w:eastAsia="zh-CN"/>
        </w:rPr>
      </w:pPr>
      <w:r>
        <w:rPr>
          <w:rFonts w:ascii="PT Astra Serif" w:eastAsia="Calibri" w:hAnsi="PT Astra Serif" w:cs="Times New Roman"/>
          <w:lang w:eastAsia="zh-CN"/>
        </w:rPr>
        <w:t>9</w:t>
      </w:r>
      <w:r w:rsidR="008B6322" w:rsidRPr="008C4888">
        <w:rPr>
          <w:rFonts w:ascii="PT Astra Serif" w:eastAsia="Calibri" w:hAnsi="PT Astra Serif" w:cs="Times New Roman"/>
          <w:lang w:eastAsia="zh-CN"/>
        </w:rPr>
        <w:t>.2. Все достигнутые договоренности Стороны оформляют в виде дополнительных соглашений, подписанных Сторонами и скрепленных печатями.</w:t>
      </w:r>
    </w:p>
    <w:p w14:paraId="046AC6C7" w14:textId="66CAB92B" w:rsidR="008B6322" w:rsidRPr="008C4888" w:rsidRDefault="00D64EC1" w:rsidP="008B6322">
      <w:pPr>
        <w:suppressAutoHyphens/>
        <w:autoSpaceDE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lang w:eastAsia="zh-CN"/>
        </w:rPr>
      </w:pPr>
      <w:r>
        <w:rPr>
          <w:rFonts w:ascii="PT Astra Serif" w:eastAsia="Calibri" w:hAnsi="PT Astra Serif" w:cs="Times New Roman"/>
          <w:lang w:eastAsia="zh-CN"/>
        </w:rPr>
        <w:t>9</w:t>
      </w:r>
      <w:r w:rsidR="008B6322" w:rsidRPr="008C4888">
        <w:rPr>
          <w:rFonts w:ascii="PT Astra Serif" w:eastAsia="Calibri" w:hAnsi="PT Astra Serif" w:cs="Times New Roman"/>
          <w:lang w:eastAsia="zh-CN"/>
        </w:rPr>
        <w:t xml:space="preserve">.3. В случае невыполнения Сторонами своих обязательств и не достижения взаимного согласия споры по настоящему </w:t>
      </w:r>
      <w:r w:rsidR="0088649F">
        <w:rPr>
          <w:rFonts w:ascii="PT Astra Serif" w:eastAsia="Calibri" w:hAnsi="PT Astra Serif" w:cs="Times New Roman"/>
          <w:lang w:eastAsia="zh-CN"/>
        </w:rPr>
        <w:t>договору</w:t>
      </w:r>
      <w:r w:rsidR="008B6322" w:rsidRPr="008C4888">
        <w:rPr>
          <w:rFonts w:ascii="PT Astra Serif" w:eastAsia="Calibri" w:hAnsi="PT Astra Serif" w:cs="Times New Roman"/>
          <w:lang w:eastAsia="zh-CN"/>
        </w:rPr>
        <w:t xml:space="preserve"> разрешаются в Арбитражном суде Челябинской области.</w:t>
      </w:r>
    </w:p>
    <w:p w14:paraId="0F587DAA" w14:textId="4DBD6E20" w:rsidR="008B6322" w:rsidRPr="008C4888" w:rsidRDefault="00D64EC1" w:rsidP="008B6322">
      <w:pPr>
        <w:suppressAutoHyphens/>
        <w:autoSpaceDE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lang w:eastAsia="zh-CN"/>
        </w:rPr>
      </w:pPr>
      <w:r>
        <w:rPr>
          <w:rFonts w:ascii="PT Astra Serif" w:eastAsia="Calibri" w:hAnsi="PT Astra Serif" w:cs="Times New Roman"/>
          <w:lang w:eastAsia="zh-CN"/>
        </w:rPr>
        <w:t>9</w:t>
      </w:r>
      <w:r w:rsidR="008B6322" w:rsidRPr="008C4888">
        <w:rPr>
          <w:rFonts w:ascii="PT Astra Serif" w:eastAsia="Calibri" w:hAnsi="PT Astra Serif" w:cs="Times New Roman"/>
          <w:lang w:eastAsia="zh-CN"/>
        </w:rPr>
        <w:t>.4.  До передачи спора на разрешение Арбитражного суда Челябинской области Стороны примут меры к его урегулированию в претензионном порядке.</w:t>
      </w:r>
    </w:p>
    <w:p w14:paraId="50D98D2B" w14:textId="77777777" w:rsidR="008B6322" w:rsidRPr="008C4888" w:rsidRDefault="008B6322" w:rsidP="008B6322">
      <w:pPr>
        <w:suppressAutoHyphens/>
        <w:autoSpaceDE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lang w:eastAsia="zh-CN"/>
        </w:rPr>
      </w:pPr>
      <w:r w:rsidRPr="008C4888">
        <w:rPr>
          <w:rFonts w:ascii="PT Astra Serif" w:eastAsia="Calibri" w:hAnsi="PT Astra Serif" w:cs="Times New Roman"/>
          <w:lang w:eastAsia="zh-CN"/>
        </w:rPr>
        <w:t>Претензия должна быть направлена в письменном виде. По полученной претензии Сторона должна дать письменный ответ по существу в срок не позднее 20 календарных дней с даты ее получения. Оставление претензии без ответа в установленный срок означает признание требований претензии.</w:t>
      </w:r>
    </w:p>
    <w:p w14:paraId="45097D1E" w14:textId="77777777" w:rsidR="00E51B78" w:rsidRPr="008C4888" w:rsidRDefault="00E51B78" w:rsidP="008B6322">
      <w:pPr>
        <w:suppressAutoHyphens/>
        <w:autoSpaceDE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16"/>
          <w:szCs w:val="16"/>
          <w:lang w:eastAsia="zh-CN"/>
        </w:rPr>
      </w:pPr>
    </w:p>
    <w:p w14:paraId="1811C137" w14:textId="55F279E8" w:rsidR="008B6322" w:rsidRPr="008C4888" w:rsidRDefault="008B6322" w:rsidP="008B6322">
      <w:pPr>
        <w:suppressAutoHyphens/>
        <w:autoSpaceDE w:val="0"/>
        <w:spacing w:after="0" w:line="240" w:lineRule="auto"/>
        <w:ind w:firstLine="720"/>
        <w:jc w:val="center"/>
        <w:rPr>
          <w:rFonts w:ascii="PT Astra Serif" w:eastAsia="Calibri" w:hAnsi="PT Astra Serif" w:cs="Times New Roman"/>
          <w:b/>
          <w:bCs/>
          <w:lang w:eastAsia="zh-CN"/>
        </w:rPr>
      </w:pPr>
      <w:r w:rsidRPr="008C4888">
        <w:rPr>
          <w:rFonts w:ascii="PT Astra Serif" w:eastAsia="Calibri" w:hAnsi="PT Astra Serif" w:cs="Times New Roman"/>
          <w:b/>
          <w:bCs/>
          <w:lang w:eastAsia="zh-CN"/>
        </w:rPr>
        <w:lastRenderedPageBreak/>
        <w:t>1</w:t>
      </w:r>
      <w:r w:rsidR="00D64EC1">
        <w:rPr>
          <w:rFonts w:ascii="PT Astra Serif" w:eastAsia="Calibri" w:hAnsi="PT Astra Serif" w:cs="Times New Roman"/>
          <w:b/>
          <w:bCs/>
          <w:lang w:eastAsia="zh-CN"/>
        </w:rPr>
        <w:t>0</w:t>
      </w:r>
      <w:r w:rsidRPr="008C4888">
        <w:rPr>
          <w:rFonts w:ascii="PT Astra Serif" w:eastAsia="Calibri" w:hAnsi="PT Astra Serif" w:cs="Times New Roman"/>
          <w:b/>
          <w:bCs/>
          <w:lang w:eastAsia="zh-CN"/>
        </w:rPr>
        <w:t xml:space="preserve">. Порядок изменения, расторжения </w:t>
      </w:r>
      <w:r w:rsidR="0088649F">
        <w:rPr>
          <w:rFonts w:ascii="PT Astra Serif" w:eastAsia="Calibri" w:hAnsi="PT Astra Serif" w:cs="Times New Roman"/>
          <w:b/>
          <w:bCs/>
          <w:lang w:eastAsia="zh-CN"/>
        </w:rPr>
        <w:t>договора</w:t>
      </w:r>
    </w:p>
    <w:p w14:paraId="7C2E223C" w14:textId="16910657" w:rsidR="00A4729B" w:rsidRPr="008C4888" w:rsidRDefault="008B6322" w:rsidP="00A4729B">
      <w:pPr>
        <w:spacing w:after="0" w:line="240" w:lineRule="auto"/>
        <w:jc w:val="both"/>
        <w:rPr>
          <w:rFonts w:ascii="PT Astra Serif" w:eastAsia="Times New Roman" w:hAnsi="PT Astra Serif" w:cs="Times New Roman"/>
          <w:lang w:eastAsia="ru-RU"/>
        </w:rPr>
      </w:pPr>
      <w:r w:rsidRPr="008C4888">
        <w:rPr>
          <w:rFonts w:ascii="PT Astra Serif" w:eastAsia="Times New Roman" w:hAnsi="PT Astra Serif" w:cs="Times New Roman"/>
          <w:b/>
          <w:lang w:eastAsia="ru-RU"/>
        </w:rPr>
        <w:tab/>
      </w:r>
      <w:r w:rsidR="00A4729B" w:rsidRPr="008C4888">
        <w:rPr>
          <w:rFonts w:ascii="PT Astra Serif" w:eastAsia="Times New Roman" w:hAnsi="PT Astra Serif" w:cs="Times New Roman"/>
          <w:lang w:eastAsia="ru-RU"/>
        </w:rPr>
        <w:t>1</w:t>
      </w:r>
      <w:r w:rsidR="00D64EC1">
        <w:rPr>
          <w:rFonts w:ascii="PT Astra Serif" w:eastAsia="Times New Roman" w:hAnsi="PT Astra Serif" w:cs="Times New Roman"/>
          <w:lang w:eastAsia="ru-RU"/>
        </w:rPr>
        <w:t>0</w:t>
      </w:r>
      <w:r w:rsidR="00A4729B" w:rsidRPr="008C4888">
        <w:rPr>
          <w:rFonts w:ascii="PT Astra Serif" w:eastAsia="Times New Roman" w:hAnsi="PT Astra Serif" w:cs="Times New Roman"/>
          <w:lang w:eastAsia="ru-RU"/>
        </w:rPr>
        <w:t xml:space="preserve">.1 Условия </w:t>
      </w:r>
      <w:r w:rsidR="0088649F">
        <w:rPr>
          <w:rFonts w:ascii="PT Astra Serif" w:eastAsia="Times New Roman" w:hAnsi="PT Astra Serif" w:cs="Times New Roman"/>
          <w:lang w:eastAsia="ru-RU"/>
        </w:rPr>
        <w:t>договора</w:t>
      </w:r>
      <w:r w:rsidR="00A4729B" w:rsidRPr="008C4888">
        <w:rPr>
          <w:rFonts w:ascii="PT Astra Serif" w:eastAsia="Times New Roman" w:hAnsi="PT Astra Serif" w:cs="Times New Roman"/>
          <w:lang w:eastAsia="ru-RU"/>
        </w:rPr>
        <w:t xml:space="preserve"> могут быть изменены по соглашению Сторон и в случаях, предусмотренных Федеральным законом от 05.04.2013 №44-ФЗ «О контрактной системе в сфере закупок товаров, работ, услуг для обеспечения государственных и муниципальных нужд» и Гражданским кодексом Российской Федерации.</w:t>
      </w:r>
    </w:p>
    <w:p w14:paraId="10E44E09" w14:textId="14729C2A" w:rsidR="00A4729B" w:rsidRPr="008C4888" w:rsidRDefault="00A4729B" w:rsidP="00A4729B">
      <w:pPr>
        <w:widowControl w:val="0"/>
        <w:spacing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lang w:eastAsia="ru-RU"/>
        </w:rPr>
      </w:pPr>
      <w:r w:rsidRPr="008C4888">
        <w:rPr>
          <w:rFonts w:ascii="PT Astra Serif" w:eastAsia="Times New Roman" w:hAnsi="PT Astra Serif" w:cs="Times New Roman"/>
          <w:lang w:eastAsia="ru-RU"/>
        </w:rPr>
        <w:t>1</w:t>
      </w:r>
      <w:r w:rsidR="00D64EC1">
        <w:rPr>
          <w:rFonts w:ascii="PT Astra Serif" w:eastAsia="Times New Roman" w:hAnsi="PT Astra Serif" w:cs="Times New Roman"/>
          <w:lang w:eastAsia="ru-RU"/>
        </w:rPr>
        <w:t>0</w:t>
      </w:r>
      <w:r w:rsidRPr="008C4888">
        <w:rPr>
          <w:rFonts w:ascii="PT Astra Serif" w:eastAsia="Times New Roman" w:hAnsi="PT Astra Serif" w:cs="Times New Roman"/>
          <w:lang w:eastAsia="ru-RU"/>
        </w:rPr>
        <w:t xml:space="preserve">.2 Условия настоящего </w:t>
      </w:r>
      <w:r w:rsidR="0088649F">
        <w:rPr>
          <w:rFonts w:ascii="PT Astra Serif" w:eastAsia="Times New Roman" w:hAnsi="PT Astra Serif" w:cs="Times New Roman"/>
          <w:lang w:eastAsia="ru-RU"/>
        </w:rPr>
        <w:t>договора</w:t>
      </w:r>
      <w:r w:rsidRPr="008C4888">
        <w:rPr>
          <w:rFonts w:ascii="PT Astra Serif" w:eastAsia="Times New Roman" w:hAnsi="PT Astra Serif" w:cs="Times New Roman"/>
          <w:lang w:eastAsia="ru-RU"/>
        </w:rPr>
        <w:t xml:space="preserve"> могут быть изменены по взаимному согласию с обязательным составлением дополнительного соглашения, за исключением условий, которые не подлежат изменению в течение срока действия настоящего </w:t>
      </w:r>
      <w:r w:rsidR="0088649F">
        <w:rPr>
          <w:rFonts w:ascii="PT Astra Serif" w:eastAsia="Times New Roman" w:hAnsi="PT Astra Serif" w:cs="Times New Roman"/>
          <w:lang w:eastAsia="ru-RU"/>
        </w:rPr>
        <w:t>договора</w:t>
      </w:r>
      <w:r w:rsidRPr="008C4888">
        <w:rPr>
          <w:rFonts w:ascii="PT Astra Serif" w:eastAsia="Times New Roman" w:hAnsi="PT Astra Serif" w:cs="Times New Roman"/>
          <w:lang w:eastAsia="ru-RU"/>
        </w:rPr>
        <w:t>.</w:t>
      </w:r>
    </w:p>
    <w:p w14:paraId="21927B06" w14:textId="01E1E707" w:rsidR="00A4729B" w:rsidRPr="008C4888" w:rsidRDefault="00A4729B" w:rsidP="00A4729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lang w:eastAsia="ru-RU"/>
        </w:rPr>
      </w:pPr>
      <w:r w:rsidRPr="008C4888">
        <w:rPr>
          <w:rFonts w:ascii="PT Astra Serif" w:eastAsia="Times New Roman" w:hAnsi="PT Astra Serif" w:cs="Times New Roman"/>
          <w:lang w:eastAsia="ru-RU"/>
        </w:rPr>
        <w:t>1</w:t>
      </w:r>
      <w:r w:rsidR="00D64EC1">
        <w:rPr>
          <w:rFonts w:ascii="PT Astra Serif" w:eastAsia="Times New Roman" w:hAnsi="PT Astra Serif" w:cs="Times New Roman"/>
          <w:lang w:eastAsia="ru-RU"/>
        </w:rPr>
        <w:t>0</w:t>
      </w:r>
      <w:r w:rsidRPr="008C4888">
        <w:rPr>
          <w:rFonts w:ascii="PT Astra Serif" w:eastAsia="Times New Roman" w:hAnsi="PT Astra Serif" w:cs="Times New Roman"/>
          <w:lang w:eastAsia="ru-RU"/>
        </w:rPr>
        <w:t xml:space="preserve">.3. Расторжение настоящего </w:t>
      </w:r>
      <w:r w:rsidR="0088649F">
        <w:rPr>
          <w:rFonts w:ascii="PT Astra Serif" w:eastAsia="Times New Roman" w:hAnsi="PT Astra Serif" w:cs="Times New Roman"/>
          <w:lang w:eastAsia="ru-RU"/>
        </w:rPr>
        <w:t>договора</w:t>
      </w:r>
      <w:r w:rsidRPr="008C4888">
        <w:rPr>
          <w:rFonts w:ascii="PT Astra Serif" w:eastAsia="Times New Roman" w:hAnsi="PT Astra Serif" w:cs="Times New Roman"/>
          <w:lang w:eastAsia="ru-RU"/>
        </w:rPr>
        <w:t xml:space="preserve"> допускается по соглашению Сторон, по решению суда, в случае одностороннего отказа Стороны от исполнения настоящего </w:t>
      </w:r>
      <w:r w:rsidR="0088649F">
        <w:rPr>
          <w:rFonts w:ascii="PT Astra Serif" w:eastAsia="Times New Roman" w:hAnsi="PT Astra Serif" w:cs="Times New Roman"/>
          <w:lang w:eastAsia="ru-RU"/>
        </w:rPr>
        <w:t>договора</w:t>
      </w:r>
      <w:r w:rsidRPr="008C4888">
        <w:rPr>
          <w:rFonts w:ascii="PT Astra Serif" w:eastAsia="Times New Roman" w:hAnsi="PT Astra Serif" w:cs="Times New Roman"/>
          <w:lang w:eastAsia="ru-RU"/>
        </w:rPr>
        <w:t xml:space="preserve"> в соответствии с гражданским законодательством Российской Федерации. При этом факт подписания Сторонами соглашения о расторжении настоящего </w:t>
      </w:r>
      <w:r w:rsidR="0088649F">
        <w:rPr>
          <w:rFonts w:ascii="PT Astra Serif" w:eastAsia="Times New Roman" w:hAnsi="PT Astra Serif" w:cs="Times New Roman"/>
          <w:lang w:eastAsia="ru-RU"/>
        </w:rPr>
        <w:t>договора</w:t>
      </w:r>
      <w:r w:rsidRPr="008C4888">
        <w:rPr>
          <w:rFonts w:ascii="PT Astra Serif" w:eastAsia="Times New Roman" w:hAnsi="PT Astra Serif" w:cs="Times New Roman"/>
          <w:lang w:eastAsia="ru-RU"/>
        </w:rPr>
        <w:t xml:space="preserve"> не освобождает Стороны от обязанностей урегулирования взаимных расчетов.</w:t>
      </w:r>
    </w:p>
    <w:p w14:paraId="0B866129" w14:textId="207C13D8" w:rsidR="00A4729B" w:rsidRPr="008C4888" w:rsidRDefault="00A4729B" w:rsidP="00A4729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lang w:eastAsia="ru-RU"/>
        </w:rPr>
      </w:pPr>
      <w:r w:rsidRPr="008C4888">
        <w:rPr>
          <w:rFonts w:ascii="PT Astra Serif" w:eastAsia="Times New Roman" w:hAnsi="PT Astra Serif" w:cs="Times New Roman"/>
          <w:lang w:eastAsia="ru-RU"/>
        </w:rPr>
        <w:t>1</w:t>
      </w:r>
      <w:r w:rsidR="00D64EC1">
        <w:rPr>
          <w:rFonts w:ascii="PT Astra Serif" w:eastAsia="Times New Roman" w:hAnsi="PT Astra Serif" w:cs="Times New Roman"/>
          <w:lang w:eastAsia="ru-RU"/>
        </w:rPr>
        <w:t>0</w:t>
      </w:r>
      <w:r w:rsidRPr="008C4888">
        <w:rPr>
          <w:rFonts w:ascii="PT Astra Serif" w:eastAsia="Times New Roman" w:hAnsi="PT Astra Serif" w:cs="Times New Roman"/>
          <w:lang w:eastAsia="ru-RU"/>
        </w:rPr>
        <w:t xml:space="preserve">.4. Информация о Исполнителе, с которым </w:t>
      </w:r>
      <w:r w:rsidR="0088649F">
        <w:rPr>
          <w:rFonts w:ascii="PT Astra Serif" w:eastAsia="Times New Roman" w:hAnsi="PT Astra Serif" w:cs="Times New Roman"/>
          <w:lang w:eastAsia="ru-RU"/>
        </w:rPr>
        <w:t>договор</w:t>
      </w:r>
      <w:r w:rsidRPr="008C4888">
        <w:rPr>
          <w:rFonts w:ascii="PT Astra Serif" w:eastAsia="Times New Roman" w:hAnsi="PT Astra Serif" w:cs="Times New Roman"/>
          <w:lang w:eastAsia="ru-RU"/>
        </w:rPr>
        <w:t xml:space="preserve"> был расторгнут в связи с односторонним отказом Государственного заказчика от исполнения </w:t>
      </w:r>
      <w:r w:rsidR="0088649F">
        <w:rPr>
          <w:rFonts w:ascii="PT Astra Serif" w:eastAsia="Times New Roman" w:hAnsi="PT Astra Serif" w:cs="Times New Roman"/>
          <w:lang w:eastAsia="ru-RU"/>
        </w:rPr>
        <w:t>договора</w:t>
      </w:r>
      <w:r w:rsidRPr="008C4888">
        <w:rPr>
          <w:rFonts w:ascii="PT Astra Serif" w:eastAsia="Times New Roman" w:hAnsi="PT Astra Serif" w:cs="Times New Roman"/>
          <w:lang w:eastAsia="ru-RU"/>
        </w:rPr>
        <w:t xml:space="preserve">, включается в установленном </w:t>
      </w:r>
      <w:hyperlink r:id="rId7" w:history="1">
        <w:r w:rsidRPr="008C4888">
          <w:rPr>
            <w:rFonts w:ascii="PT Astra Serif" w:eastAsia="Times New Roman" w:hAnsi="PT Astra Serif" w:cs="Times New Roman"/>
            <w:lang w:eastAsia="ru-RU"/>
          </w:rPr>
          <w:t>Законом</w:t>
        </w:r>
      </w:hyperlink>
      <w:r w:rsidRPr="008C4888">
        <w:rPr>
          <w:rFonts w:ascii="PT Astra Serif" w:eastAsia="Times New Roman" w:hAnsi="PT Astra Serif" w:cs="Times New Roman"/>
          <w:lang w:eastAsia="ru-RU"/>
        </w:rPr>
        <w:t xml:space="preserve"> N 44-ФЗ порядке в реестр недобросовестных поставщиков (подрядчиков, исполнителей).</w:t>
      </w:r>
    </w:p>
    <w:p w14:paraId="3D4A1C6A" w14:textId="7A42081B" w:rsidR="00A4729B" w:rsidRPr="008C4888" w:rsidRDefault="00A4729B" w:rsidP="00A4729B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lang w:eastAsia="ru-RU"/>
        </w:rPr>
      </w:pPr>
      <w:r w:rsidRPr="008C4888">
        <w:rPr>
          <w:rFonts w:ascii="PT Astra Serif" w:eastAsia="Times New Roman" w:hAnsi="PT Astra Serif" w:cs="Times New Roman"/>
          <w:lang w:eastAsia="ru-RU"/>
        </w:rPr>
        <w:t>1</w:t>
      </w:r>
      <w:r w:rsidR="00D64EC1">
        <w:rPr>
          <w:rFonts w:ascii="PT Astra Serif" w:eastAsia="Times New Roman" w:hAnsi="PT Astra Serif" w:cs="Times New Roman"/>
          <w:lang w:eastAsia="ru-RU"/>
        </w:rPr>
        <w:t>0</w:t>
      </w:r>
      <w:r w:rsidRPr="008C4888">
        <w:rPr>
          <w:rFonts w:ascii="PT Astra Serif" w:eastAsia="Times New Roman" w:hAnsi="PT Astra Serif" w:cs="Times New Roman"/>
          <w:lang w:eastAsia="ru-RU"/>
        </w:rPr>
        <w:t xml:space="preserve">.5. В случае расторжения </w:t>
      </w:r>
      <w:r w:rsidR="0088649F">
        <w:rPr>
          <w:rFonts w:ascii="PT Astra Serif" w:eastAsia="Times New Roman" w:hAnsi="PT Astra Serif" w:cs="Times New Roman"/>
          <w:lang w:eastAsia="ru-RU"/>
        </w:rPr>
        <w:t>договора</w:t>
      </w:r>
      <w:r w:rsidRPr="008C4888">
        <w:rPr>
          <w:rFonts w:ascii="PT Astra Serif" w:eastAsia="Times New Roman" w:hAnsi="PT Astra Serif" w:cs="Times New Roman"/>
          <w:lang w:eastAsia="ru-RU"/>
        </w:rPr>
        <w:t xml:space="preserve"> по любым основаниям Государственный заказчик обязан оплатить Исполнителю стоимость оказанных услуг.</w:t>
      </w:r>
    </w:p>
    <w:p w14:paraId="5F30E306" w14:textId="1B8F65CF" w:rsidR="00A4729B" w:rsidRPr="008C4888" w:rsidRDefault="00A4729B" w:rsidP="00A4729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lang w:eastAsia="ru-RU"/>
        </w:rPr>
      </w:pPr>
      <w:r w:rsidRPr="008C4888">
        <w:rPr>
          <w:rFonts w:ascii="PT Astra Serif" w:eastAsia="Times New Roman" w:hAnsi="PT Astra Serif" w:cs="Times New Roman"/>
          <w:lang w:eastAsia="ru-RU"/>
        </w:rPr>
        <w:t>1</w:t>
      </w:r>
      <w:r w:rsidR="00D64EC1">
        <w:rPr>
          <w:rFonts w:ascii="PT Astra Serif" w:eastAsia="Times New Roman" w:hAnsi="PT Astra Serif" w:cs="Times New Roman"/>
          <w:lang w:eastAsia="ru-RU"/>
        </w:rPr>
        <w:t>0</w:t>
      </w:r>
      <w:r w:rsidRPr="008C4888">
        <w:rPr>
          <w:rFonts w:ascii="PT Astra Serif" w:eastAsia="Times New Roman" w:hAnsi="PT Astra Serif" w:cs="Times New Roman"/>
          <w:lang w:eastAsia="ru-RU"/>
        </w:rPr>
        <w:t xml:space="preserve">.6. Изменение существенных условий настоящего </w:t>
      </w:r>
      <w:r w:rsidR="0088649F">
        <w:rPr>
          <w:rFonts w:ascii="PT Astra Serif" w:eastAsia="Times New Roman" w:hAnsi="PT Astra Serif" w:cs="Times New Roman"/>
          <w:lang w:eastAsia="ru-RU"/>
        </w:rPr>
        <w:t>договора</w:t>
      </w:r>
      <w:r w:rsidRPr="008C4888">
        <w:rPr>
          <w:rFonts w:ascii="PT Astra Serif" w:eastAsia="Times New Roman" w:hAnsi="PT Astra Serif" w:cs="Times New Roman"/>
          <w:lang w:eastAsia="ru-RU"/>
        </w:rPr>
        <w:t xml:space="preserve"> при его исполнении не допускается, за исключением случаев, предусмотренных Законом N 44-ФЗ.</w:t>
      </w:r>
    </w:p>
    <w:p w14:paraId="7182592F" w14:textId="77777777" w:rsidR="00E51B78" w:rsidRPr="008C4888" w:rsidRDefault="00E51B78" w:rsidP="00A4729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16"/>
          <w:szCs w:val="16"/>
          <w:lang w:eastAsia="ru-RU"/>
        </w:rPr>
      </w:pPr>
    </w:p>
    <w:p w14:paraId="30A45184" w14:textId="6DEF1277" w:rsidR="00543145" w:rsidRPr="008C4888" w:rsidRDefault="008B6322" w:rsidP="00AE10E6">
      <w:pPr>
        <w:widowControl w:val="0"/>
        <w:suppressAutoHyphens/>
        <w:spacing w:after="0" w:line="240" w:lineRule="auto"/>
        <w:rPr>
          <w:rFonts w:ascii="PT Astra Serif" w:eastAsia="Times New Roman" w:hAnsi="PT Astra Serif" w:cs="Times New Roman"/>
          <w:b/>
          <w:bCs/>
          <w:lang w:eastAsia="zh-CN"/>
        </w:rPr>
      </w:pPr>
      <w:r w:rsidRPr="008C4888">
        <w:rPr>
          <w:rFonts w:ascii="PT Astra Serif" w:eastAsia="Calibri" w:hAnsi="PT Astra Serif" w:cs="Times New Roman"/>
          <w:b/>
          <w:bCs/>
          <w:lang w:eastAsia="zh-CN"/>
        </w:rPr>
        <w:t xml:space="preserve">                                              </w:t>
      </w:r>
      <w:r w:rsidR="00AE10E6" w:rsidRPr="008C4888">
        <w:rPr>
          <w:rFonts w:ascii="PT Astra Serif" w:eastAsia="Calibri" w:hAnsi="PT Astra Serif" w:cs="Times New Roman"/>
          <w:b/>
          <w:bCs/>
          <w:lang w:eastAsia="zh-CN"/>
        </w:rPr>
        <w:t xml:space="preserve">                                 </w:t>
      </w:r>
      <w:r w:rsidR="00543145" w:rsidRPr="008C4888">
        <w:rPr>
          <w:rFonts w:ascii="PT Astra Serif" w:eastAsia="Times New Roman" w:hAnsi="PT Astra Serif" w:cs="Times New Roman"/>
          <w:b/>
          <w:bCs/>
          <w:lang w:eastAsia="zh-CN"/>
        </w:rPr>
        <w:t>1</w:t>
      </w:r>
      <w:r w:rsidR="001E41BD">
        <w:rPr>
          <w:rFonts w:ascii="PT Astra Serif" w:eastAsia="Times New Roman" w:hAnsi="PT Astra Serif" w:cs="Times New Roman"/>
          <w:b/>
          <w:bCs/>
          <w:lang w:eastAsia="zh-CN"/>
        </w:rPr>
        <w:t>1</w:t>
      </w:r>
      <w:r w:rsidR="00543145" w:rsidRPr="008C4888">
        <w:rPr>
          <w:rFonts w:ascii="PT Astra Serif" w:eastAsia="Times New Roman" w:hAnsi="PT Astra Serif" w:cs="Times New Roman"/>
          <w:b/>
          <w:bCs/>
          <w:lang w:eastAsia="zh-CN"/>
        </w:rPr>
        <w:t>. Прочие условия</w:t>
      </w:r>
    </w:p>
    <w:p w14:paraId="2AD80F18" w14:textId="504582E9" w:rsidR="00A4729B" w:rsidRPr="008C4888" w:rsidRDefault="00A4729B" w:rsidP="00A4729B">
      <w:pPr>
        <w:widowControl w:val="0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lang w:eastAsia="zh-CN"/>
        </w:rPr>
      </w:pPr>
      <w:r w:rsidRPr="008C4888">
        <w:rPr>
          <w:rFonts w:ascii="PT Astra Serif" w:eastAsia="Times New Roman" w:hAnsi="PT Astra Serif" w:cs="Times New Roman"/>
          <w:lang w:eastAsia="zh-CN"/>
        </w:rPr>
        <w:t>1</w:t>
      </w:r>
      <w:r w:rsidR="001E41BD">
        <w:rPr>
          <w:rFonts w:ascii="PT Astra Serif" w:eastAsia="Times New Roman" w:hAnsi="PT Astra Serif" w:cs="Times New Roman"/>
          <w:lang w:eastAsia="zh-CN"/>
        </w:rPr>
        <w:t>1</w:t>
      </w:r>
      <w:r w:rsidRPr="008C4888">
        <w:rPr>
          <w:rFonts w:ascii="PT Astra Serif" w:eastAsia="Times New Roman" w:hAnsi="PT Astra Serif" w:cs="Times New Roman"/>
          <w:lang w:eastAsia="zh-CN"/>
        </w:rPr>
        <w:t xml:space="preserve">.1. Настоящий </w:t>
      </w:r>
      <w:r w:rsidR="0088649F">
        <w:rPr>
          <w:rFonts w:ascii="PT Astra Serif" w:eastAsia="Times New Roman" w:hAnsi="PT Astra Serif" w:cs="Times New Roman"/>
          <w:lang w:eastAsia="zh-CN"/>
        </w:rPr>
        <w:t>договор</w:t>
      </w:r>
      <w:r w:rsidRPr="008C4888">
        <w:rPr>
          <w:rFonts w:ascii="PT Astra Serif" w:eastAsia="Times New Roman" w:hAnsi="PT Astra Serif" w:cs="Times New Roman"/>
          <w:lang w:eastAsia="zh-CN"/>
        </w:rPr>
        <w:t xml:space="preserve"> составлен в форме электронного документа, подписанного усиленными электронными подписями Сторон.</w:t>
      </w:r>
    </w:p>
    <w:p w14:paraId="3DC7D2E7" w14:textId="6D0E50CA" w:rsidR="00A4729B" w:rsidRPr="008C4888" w:rsidRDefault="00A4729B" w:rsidP="00A4729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lang w:eastAsia="ru-RU"/>
        </w:rPr>
      </w:pPr>
      <w:r w:rsidRPr="008C4888">
        <w:rPr>
          <w:rFonts w:ascii="PT Astra Serif" w:eastAsia="Times New Roman" w:hAnsi="PT Astra Serif" w:cs="Times New Roman"/>
          <w:lang w:eastAsia="ru-RU"/>
        </w:rPr>
        <w:t>1</w:t>
      </w:r>
      <w:r w:rsidR="001E41BD">
        <w:rPr>
          <w:rFonts w:ascii="PT Astra Serif" w:eastAsia="Times New Roman" w:hAnsi="PT Astra Serif" w:cs="Times New Roman"/>
          <w:lang w:eastAsia="ru-RU"/>
        </w:rPr>
        <w:t>1</w:t>
      </w:r>
      <w:r w:rsidRPr="008C4888">
        <w:rPr>
          <w:rFonts w:ascii="PT Astra Serif" w:eastAsia="Times New Roman" w:hAnsi="PT Astra Serif" w:cs="Times New Roman"/>
          <w:lang w:eastAsia="ru-RU"/>
        </w:rPr>
        <w:t xml:space="preserve">.2. Во всем, что не оговорено в настоящем </w:t>
      </w:r>
      <w:r w:rsidR="0088649F">
        <w:rPr>
          <w:rFonts w:ascii="PT Astra Serif" w:eastAsia="Times New Roman" w:hAnsi="PT Astra Serif" w:cs="Times New Roman"/>
          <w:lang w:eastAsia="ru-RU"/>
        </w:rPr>
        <w:t>договоре</w:t>
      </w:r>
      <w:r w:rsidRPr="008C4888">
        <w:rPr>
          <w:rFonts w:ascii="PT Astra Serif" w:eastAsia="Times New Roman" w:hAnsi="PT Astra Serif" w:cs="Times New Roman"/>
          <w:lang w:eastAsia="ru-RU"/>
        </w:rPr>
        <w:t>, Стороны руководствуются действующим законодательством Российской Федерации.</w:t>
      </w:r>
    </w:p>
    <w:p w14:paraId="35F2B0D3" w14:textId="6268A172" w:rsidR="00A4729B" w:rsidRPr="008C4888" w:rsidRDefault="00A4729B" w:rsidP="00A4729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lang w:eastAsia="ru-RU"/>
        </w:rPr>
      </w:pPr>
      <w:r w:rsidRPr="008C4888">
        <w:rPr>
          <w:rFonts w:ascii="PT Astra Serif" w:eastAsia="Times New Roman" w:hAnsi="PT Astra Serif" w:cs="Times New Roman"/>
          <w:lang w:eastAsia="ru-RU"/>
        </w:rPr>
        <w:t>1</w:t>
      </w:r>
      <w:r w:rsidR="001E41BD">
        <w:rPr>
          <w:rFonts w:ascii="PT Astra Serif" w:eastAsia="Times New Roman" w:hAnsi="PT Astra Serif" w:cs="Times New Roman"/>
          <w:lang w:eastAsia="ru-RU"/>
        </w:rPr>
        <w:t>1</w:t>
      </w:r>
      <w:r w:rsidRPr="008C4888">
        <w:rPr>
          <w:rFonts w:ascii="PT Astra Serif" w:eastAsia="Times New Roman" w:hAnsi="PT Astra Serif" w:cs="Times New Roman"/>
          <w:lang w:eastAsia="ru-RU"/>
        </w:rPr>
        <w:t xml:space="preserve">.3. В случае изменения наименования, адреса места нахождения или банковских реквизитов Стороны, а также в случае реорганизации она письменно извещает об этом другую Сторону в течение 10 календарных дней с даты такого изменения. При этом если Исполнитель не исполнит либо ненадлежащим образом исполнит обязанность, предусмотренную настоящим пунктом, все риски, связанные с перечислением Государственным заказчиком денежных средств на указанный в настоящем </w:t>
      </w:r>
      <w:r w:rsidR="0088649F">
        <w:rPr>
          <w:rFonts w:ascii="PT Astra Serif" w:eastAsia="Times New Roman" w:hAnsi="PT Astra Serif" w:cs="Times New Roman"/>
          <w:lang w:eastAsia="ru-RU"/>
        </w:rPr>
        <w:t>договоре</w:t>
      </w:r>
      <w:r w:rsidRPr="008C4888">
        <w:rPr>
          <w:rFonts w:ascii="PT Astra Serif" w:eastAsia="Times New Roman" w:hAnsi="PT Astra Serif" w:cs="Times New Roman"/>
          <w:lang w:eastAsia="ru-RU"/>
        </w:rPr>
        <w:t xml:space="preserve"> счет, несет Исполнитель.</w:t>
      </w:r>
    </w:p>
    <w:p w14:paraId="3A765E60" w14:textId="31CB2DDE" w:rsidR="00A4729B" w:rsidRPr="008C4888" w:rsidRDefault="00A4729B" w:rsidP="00A4729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lang w:eastAsia="ru-RU"/>
        </w:rPr>
      </w:pPr>
      <w:r w:rsidRPr="008C4888">
        <w:rPr>
          <w:rFonts w:ascii="PT Astra Serif" w:eastAsia="Times New Roman" w:hAnsi="PT Astra Serif" w:cs="Times New Roman"/>
          <w:lang w:eastAsia="ru-RU"/>
        </w:rPr>
        <w:t>1</w:t>
      </w:r>
      <w:r w:rsidR="001E41BD">
        <w:rPr>
          <w:rFonts w:ascii="PT Astra Serif" w:eastAsia="Times New Roman" w:hAnsi="PT Astra Serif" w:cs="Times New Roman"/>
          <w:lang w:eastAsia="ru-RU"/>
        </w:rPr>
        <w:t>1</w:t>
      </w:r>
      <w:r w:rsidRPr="008C4888">
        <w:rPr>
          <w:rFonts w:ascii="PT Astra Serif" w:eastAsia="Times New Roman" w:hAnsi="PT Astra Serif" w:cs="Times New Roman"/>
          <w:lang w:eastAsia="ru-RU"/>
        </w:rPr>
        <w:t xml:space="preserve">.4. Все сообщения, требования, замечания или уведомления Сторон по настоящему </w:t>
      </w:r>
      <w:r w:rsidR="0088649F">
        <w:rPr>
          <w:rFonts w:ascii="PT Astra Serif" w:eastAsia="Times New Roman" w:hAnsi="PT Astra Serif" w:cs="Times New Roman"/>
          <w:lang w:eastAsia="ru-RU"/>
        </w:rPr>
        <w:t>договору</w:t>
      </w:r>
      <w:r w:rsidRPr="008C4888">
        <w:rPr>
          <w:rFonts w:ascii="PT Astra Serif" w:eastAsia="Times New Roman" w:hAnsi="PT Astra Serif" w:cs="Times New Roman"/>
          <w:lang w:eastAsia="ru-RU"/>
        </w:rPr>
        <w:t xml:space="preserve">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Сторон, указанным в </w:t>
      </w:r>
      <w:hyperlink w:anchor="P306" w:history="1">
        <w:r w:rsidRPr="008C4888">
          <w:rPr>
            <w:rFonts w:ascii="PT Astra Serif" w:eastAsia="Times New Roman" w:hAnsi="PT Astra Serif" w:cs="Times New Roman"/>
            <w:lang w:eastAsia="ru-RU"/>
          </w:rPr>
          <w:t>разделе 1</w:t>
        </w:r>
      </w:hyperlink>
      <w:r w:rsidRPr="008C4888">
        <w:rPr>
          <w:rFonts w:ascii="PT Astra Serif" w:eastAsia="Times New Roman" w:hAnsi="PT Astra Serif" w:cs="Times New Roman"/>
          <w:lang w:eastAsia="ru-RU"/>
        </w:rPr>
        <w:t xml:space="preserve">4 настоящего </w:t>
      </w:r>
      <w:r w:rsidR="0088649F">
        <w:rPr>
          <w:rFonts w:ascii="PT Astra Serif" w:eastAsia="Times New Roman" w:hAnsi="PT Astra Serif" w:cs="Times New Roman"/>
          <w:lang w:eastAsia="ru-RU"/>
        </w:rPr>
        <w:t>договора</w:t>
      </w:r>
      <w:r w:rsidRPr="008C4888">
        <w:rPr>
          <w:rFonts w:ascii="PT Astra Serif" w:eastAsia="Times New Roman" w:hAnsi="PT Astra Serif" w:cs="Times New Roman"/>
          <w:lang w:eastAsia="ru-RU"/>
        </w:rPr>
        <w:t xml:space="preserve">, либо с использованием электронной почты на электронные адреса, указанные в </w:t>
      </w:r>
      <w:hyperlink w:anchor="P306" w:history="1">
        <w:r w:rsidRPr="008C4888">
          <w:rPr>
            <w:rFonts w:ascii="PT Astra Serif" w:eastAsia="Times New Roman" w:hAnsi="PT Astra Serif" w:cs="Times New Roman"/>
            <w:lang w:eastAsia="ru-RU"/>
          </w:rPr>
          <w:t>разделе 1</w:t>
        </w:r>
      </w:hyperlink>
      <w:r w:rsidRPr="008C4888">
        <w:rPr>
          <w:rFonts w:ascii="PT Astra Serif" w:eastAsia="Times New Roman" w:hAnsi="PT Astra Serif" w:cs="Times New Roman"/>
          <w:lang w:eastAsia="ru-RU"/>
        </w:rPr>
        <w:t xml:space="preserve">4 настоящего </w:t>
      </w:r>
      <w:r w:rsidR="0088649F">
        <w:rPr>
          <w:rFonts w:ascii="PT Astra Serif" w:eastAsia="Times New Roman" w:hAnsi="PT Astra Serif" w:cs="Times New Roman"/>
          <w:lang w:eastAsia="ru-RU"/>
        </w:rPr>
        <w:t>договора</w:t>
      </w:r>
      <w:r w:rsidRPr="008C4888">
        <w:rPr>
          <w:rFonts w:ascii="PT Astra Serif" w:eastAsia="Times New Roman" w:hAnsi="PT Astra Serif" w:cs="Times New Roman"/>
          <w:lang w:eastAsia="ru-RU"/>
        </w:rPr>
        <w:t>, либо с использованием факсимильной связи.</w:t>
      </w:r>
    </w:p>
    <w:p w14:paraId="6A0F6CE7" w14:textId="76CF78C0" w:rsidR="00A4729B" w:rsidRPr="008C4888" w:rsidRDefault="00A4729B" w:rsidP="00A4729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lang w:eastAsia="ru-RU"/>
        </w:rPr>
      </w:pPr>
      <w:r w:rsidRPr="008C4888">
        <w:rPr>
          <w:rFonts w:ascii="PT Astra Serif" w:eastAsia="Times New Roman" w:hAnsi="PT Astra Serif" w:cs="Times New Roman"/>
          <w:lang w:eastAsia="ru-RU"/>
        </w:rPr>
        <w:t xml:space="preserve">Момент получения Стороной сообщения или уведомления, направленного с использованием курьерской доставки, почтовой или факсимильной связи, определяется в соответствии с гражданским законодательством Российской Федерации. При этом направление уведомлений по адресам Сторон, указанным в </w:t>
      </w:r>
      <w:hyperlink w:anchor="P306" w:history="1">
        <w:r w:rsidRPr="008C4888">
          <w:rPr>
            <w:rFonts w:ascii="PT Astra Serif" w:eastAsia="Times New Roman" w:hAnsi="PT Astra Serif" w:cs="Times New Roman"/>
            <w:lang w:eastAsia="ru-RU"/>
          </w:rPr>
          <w:t>разделе 1</w:t>
        </w:r>
      </w:hyperlink>
      <w:r w:rsidRPr="008C4888">
        <w:rPr>
          <w:rFonts w:ascii="PT Astra Serif" w:eastAsia="Times New Roman" w:hAnsi="PT Astra Serif" w:cs="Times New Roman"/>
          <w:lang w:eastAsia="ru-RU"/>
        </w:rPr>
        <w:t xml:space="preserve">4 настоящего </w:t>
      </w:r>
      <w:r w:rsidR="0088649F">
        <w:rPr>
          <w:rFonts w:ascii="PT Astra Serif" w:eastAsia="Times New Roman" w:hAnsi="PT Astra Serif" w:cs="Times New Roman"/>
          <w:lang w:eastAsia="ru-RU"/>
        </w:rPr>
        <w:t>договора</w:t>
      </w:r>
      <w:r w:rsidRPr="008C4888">
        <w:rPr>
          <w:rFonts w:ascii="PT Astra Serif" w:eastAsia="Times New Roman" w:hAnsi="PT Astra Serif" w:cs="Times New Roman"/>
          <w:lang w:eastAsia="ru-RU"/>
        </w:rPr>
        <w:t>, считается надлежащим уведомлением Сторон.</w:t>
      </w:r>
    </w:p>
    <w:p w14:paraId="6CD1C690" w14:textId="7A5FB77A" w:rsidR="00A4729B" w:rsidRPr="008C4888" w:rsidRDefault="00A4729B" w:rsidP="00A4729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lang w:eastAsia="ru-RU"/>
        </w:rPr>
      </w:pPr>
      <w:r w:rsidRPr="008C4888">
        <w:rPr>
          <w:rFonts w:ascii="PT Astra Serif" w:eastAsia="Times New Roman" w:hAnsi="PT Astra Serif" w:cs="Times New Roman"/>
          <w:lang w:eastAsia="ru-RU"/>
        </w:rPr>
        <w:t xml:space="preserve">В случае обмена документами при применении мер ответственности и совершении иных действий в связи с нарушением Исполнителем или Государственным заказчиком условий </w:t>
      </w:r>
      <w:r w:rsidR="0088649F">
        <w:rPr>
          <w:rFonts w:ascii="PT Astra Serif" w:eastAsia="Times New Roman" w:hAnsi="PT Astra Serif" w:cs="Times New Roman"/>
          <w:lang w:eastAsia="ru-RU"/>
        </w:rPr>
        <w:t>договора</w:t>
      </w:r>
      <w:r w:rsidRPr="008C4888">
        <w:rPr>
          <w:rFonts w:ascii="PT Astra Serif" w:eastAsia="Times New Roman" w:hAnsi="PT Astra Serif" w:cs="Times New Roman"/>
          <w:lang w:eastAsia="ru-RU"/>
        </w:rPr>
        <w:t>, такой обмен осуществляется с использованием ЕИС путем направления электронных уведомлений в соответствии с частью 16 статьи 94 Закона N 44-ФЗ.</w:t>
      </w:r>
    </w:p>
    <w:p w14:paraId="46BB6AB0" w14:textId="011DBFF5" w:rsidR="00A4729B" w:rsidRPr="008C4888" w:rsidRDefault="00A4729B" w:rsidP="00A4729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lang w:eastAsia="ru-RU"/>
        </w:rPr>
      </w:pPr>
      <w:r w:rsidRPr="008C4888">
        <w:rPr>
          <w:rFonts w:ascii="PT Astra Serif" w:eastAsia="Times New Roman" w:hAnsi="PT Astra Serif" w:cs="Times New Roman"/>
          <w:lang w:eastAsia="ru-RU"/>
        </w:rPr>
        <w:t>1</w:t>
      </w:r>
      <w:r w:rsidR="001E41BD">
        <w:rPr>
          <w:rFonts w:ascii="PT Astra Serif" w:eastAsia="Times New Roman" w:hAnsi="PT Astra Serif" w:cs="Times New Roman"/>
          <w:lang w:eastAsia="ru-RU"/>
        </w:rPr>
        <w:t>1</w:t>
      </w:r>
      <w:r w:rsidRPr="008C4888">
        <w:rPr>
          <w:rFonts w:ascii="PT Astra Serif" w:eastAsia="Times New Roman" w:hAnsi="PT Astra Serif" w:cs="Times New Roman"/>
          <w:lang w:eastAsia="ru-RU"/>
        </w:rPr>
        <w:t xml:space="preserve">.5. При исполнении настоящего </w:t>
      </w:r>
      <w:r w:rsidR="0088649F">
        <w:rPr>
          <w:rFonts w:ascii="PT Astra Serif" w:eastAsia="Times New Roman" w:hAnsi="PT Astra Serif" w:cs="Times New Roman"/>
          <w:lang w:eastAsia="ru-RU"/>
        </w:rPr>
        <w:t>договора</w:t>
      </w:r>
      <w:r w:rsidRPr="008C4888">
        <w:rPr>
          <w:rFonts w:ascii="PT Astra Serif" w:eastAsia="Times New Roman" w:hAnsi="PT Astra Serif" w:cs="Times New Roman"/>
          <w:lang w:eastAsia="ru-RU"/>
        </w:rPr>
        <w:t xml:space="preserve"> не допускается перемена Исполнителя, за исключением случая, если новый Исполнитель является правопреемником Исполнителя по настоящему </w:t>
      </w:r>
      <w:r w:rsidR="0088649F">
        <w:rPr>
          <w:rFonts w:ascii="PT Astra Serif" w:eastAsia="Times New Roman" w:hAnsi="PT Astra Serif" w:cs="Times New Roman"/>
          <w:lang w:eastAsia="ru-RU"/>
        </w:rPr>
        <w:t>договору</w:t>
      </w:r>
      <w:r w:rsidRPr="008C4888">
        <w:rPr>
          <w:rFonts w:ascii="PT Astra Serif" w:eastAsia="Times New Roman" w:hAnsi="PT Astra Serif" w:cs="Times New Roman"/>
          <w:lang w:eastAsia="ru-RU"/>
        </w:rPr>
        <w:t xml:space="preserve"> вследствие реорганизации юридического лица в форме преобразования, слияния или присоединения.</w:t>
      </w:r>
    </w:p>
    <w:p w14:paraId="1EF8BCD4" w14:textId="07DB2558" w:rsidR="00A4729B" w:rsidRPr="008C4888" w:rsidRDefault="00A4729B" w:rsidP="00A4729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lang w:eastAsia="ru-RU"/>
        </w:rPr>
      </w:pPr>
      <w:r w:rsidRPr="008C4888">
        <w:rPr>
          <w:rFonts w:ascii="PT Astra Serif" w:eastAsia="Times New Roman" w:hAnsi="PT Astra Serif" w:cs="Times New Roman"/>
          <w:lang w:eastAsia="ru-RU"/>
        </w:rPr>
        <w:t xml:space="preserve">В случае, предусмотренном настоящим пунктом, перемена Исполнителя оформляется путем заключения соответствующего дополнительного соглашения к настоящему </w:t>
      </w:r>
      <w:r w:rsidR="0088649F">
        <w:rPr>
          <w:rFonts w:ascii="PT Astra Serif" w:eastAsia="Times New Roman" w:hAnsi="PT Astra Serif" w:cs="Times New Roman"/>
          <w:lang w:eastAsia="ru-RU"/>
        </w:rPr>
        <w:t>договору</w:t>
      </w:r>
      <w:r w:rsidRPr="008C4888">
        <w:rPr>
          <w:rFonts w:ascii="PT Astra Serif" w:eastAsia="Times New Roman" w:hAnsi="PT Astra Serif" w:cs="Times New Roman"/>
          <w:lang w:eastAsia="ru-RU"/>
        </w:rPr>
        <w:t>.</w:t>
      </w:r>
    </w:p>
    <w:p w14:paraId="4770D127" w14:textId="17BCDCA7" w:rsidR="00A4729B" w:rsidRPr="008C4888" w:rsidRDefault="00A4729B" w:rsidP="00A4729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lang w:eastAsia="ru-RU"/>
        </w:rPr>
      </w:pPr>
      <w:r w:rsidRPr="008C4888">
        <w:rPr>
          <w:rFonts w:ascii="PT Astra Serif" w:eastAsia="Times New Roman" w:hAnsi="PT Astra Serif" w:cs="Times New Roman"/>
          <w:lang w:eastAsia="ru-RU"/>
        </w:rPr>
        <w:t>1</w:t>
      </w:r>
      <w:r w:rsidR="001E41BD">
        <w:rPr>
          <w:rFonts w:ascii="PT Astra Serif" w:eastAsia="Times New Roman" w:hAnsi="PT Astra Serif" w:cs="Times New Roman"/>
          <w:lang w:eastAsia="ru-RU"/>
        </w:rPr>
        <w:t>1</w:t>
      </w:r>
      <w:r w:rsidRPr="008C4888">
        <w:rPr>
          <w:rFonts w:ascii="PT Astra Serif" w:eastAsia="Times New Roman" w:hAnsi="PT Astra Serif" w:cs="Times New Roman"/>
          <w:lang w:eastAsia="ru-RU"/>
        </w:rPr>
        <w:t xml:space="preserve">.6. Стороны обязуются обеспечить конфиденциальность сведений, относящихся к предмету настоящего </w:t>
      </w:r>
      <w:r w:rsidR="0088649F">
        <w:rPr>
          <w:rFonts w:ascii="PT Astra Serif" w:eastAsia="Times New Roman" w:hAnsi="PT Astra Serif" w:cs="Times New Roman"/>
          <w:lang w:eastAsia="ru-RU"/>
        </w:rPr>
        <w:t>договора</w:t>
      </w:r>
      <w:r w:rsidRPr="008C4888">
        <w:rPr>
          <w:rFonts w:ascii="PT Astra Serif" w:eastAsia="Times New Roman" w:hAnsi="PT Astra Serif" w:cs="Times New Roman"/>
          <w:lang w:eastAsia="ru-RU"/>
        </w:rPr>
        <w:t xml:space="preserve"> и ставших им известными в ходе исполнения настоящего </w:t>
      </w:r>
      <w:r w:rsidR="0088649F">
        <w:rPr>
          <w:rFonts w:ascii="PT Astra Serif" w:eastAsia="Times New Roman" w:hAnsi="PT Astra Serif" w:cs="Times New Roman"/>
          <w:lang w:eastAsia="ru-RU"/>
        </w:rPr>
        <w:t>договора</w:t>
      </w:r>
      <w:r w:rsidRPr="008C4888">
        <w:rPr>
          <w:rFonts w:ascii="PT Astra Serif" w:eastAsia="Times New Roman" w:hAnsi="PT Astra Serif" w:cs="Times New Roman"/>
          <w:lang w:eastAsia="ru-RU"/>
        </w:rPr>
        <w:t>.</w:t>
      </w:r>
    </w:p>
    <w:p w14:paraId="4E14B197" w14:textId="77777777" w:rsidR="00E51B78" w:rsidRPr="008C4888" w:rsidRDefault="00E51B78" w:rsidP="00A4729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16"/>
          <w:szCs w:val="16"/>
          <w:lang w:eastAsia="ru-RU"/>
        </w:rPr>
      </w:pPr>
    </w:p>
    <w:p w14:paraId="0AEDC154" w14:textId="4D637A4F" w:rsidR="00543145" w:rsidRPr="008C4888" w:rsidRDefault="00543145" w:rsidP="00543145">
      <w:pPr>
        <w:widowControl w:val="0"/>
        <w:suppressAutoHyphens/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bCs/>
          <w:lang w:eastAsia="zh-CN"/>
        </w:rPr>
      </w:pPr>
      <w:r w:rsidRPr="008C4888">
        <w:rPr>
          <w:rFonts w:ascii="PT Astra Serif" w:eastAsia="Times New Roman" w:hAnsi="PT Astra Serif" w:cs="Times New Roman"/>
          <w:b/>
          <w:bCs/>
          <w:lang w:eastAsia="zh-CN"/>
        </w:rPr>
        <w:t>1</w:t>
      </w:r>
      <w:r w:rsidR="001E41BD">
        <w:rPr>
          <w:rFonts w:ascii="PT Astra Serif" w:eastAsia="Times New Roman" w:hAnsi="PT Astra Serif" w:cs="Times New Roman"/>
          <w:b/>
          <w:bCs/>
          <w:lang w:eastAsia="zh-CN"/>
        </w:rPr>
        <w:t>2</w:t>
      </w:r>
      <w:r w:rsidRPr="008C4888">
        <w:rPr>
          <w:rFonts w:ascii="PT Astra Serif" w:eastAsia="Times New Roman" w:hAnsi="PT Astra Serif" w:cs="Times New Roman"/>
          <w:b/>
          <w:bCs/>
          <w:lang w:eastAsia="zh-CN"/>
        </w:rPr>
        <w:t xml:space="preserve">. Срок действия </w:t>
      </w:r>
      <w:r w:rsidR="0088649F">
        <w:rPr>
          <w:rFonts w:ascii="PT Astra Serif" w:eastAsia="Times New Roman" w:hAnsi="PT Astra Serif" w:cs="Times New Roman"/>
          <w:b/>
          <w:bCs/>
          <w:lang w:eastAsia="zh-CN"/>
        </w:rPr>
        <w:t>договора</w:t>
      </w:r>
    </w:p>
    <w:p w14:paraId="5E1E7454" w14:textId="6DB96CF0" w:rsidR="00543145" w:rsidRPr="008C4888" w:rsidRDefault="00543145" w:rsidP="00543145">
      <w:pPr>
        <w:widowControl w:val="0"/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lang w:eastAsia="zh-CN"/>
        </w:rPr>
      </w:pPr>
      <w:r w:rsidRPr="008C4888">
        <w:rPr>
          <w:rFonts w:ascii="PT Astra Serif" w:eastAsia="Times New Roman" w:hAnsi="PT Astra Serif" w:cs="Times New Roman"/>
          <w:lang w:eastAsia="zh-CN"/>
        </w:rPr>
        <w:t>1</w:t>
      </w:r>
      <w:r w:rsidR="001E41BD">
        <w:rPr>
          <w:rFonts w:ascii="PT Astra Serif" w:eastAsia="Times New Roman" w:hAnsi="PT Astra Serif" w:cs="Times New Roman"/>
          <w:lang w:eastAsia="zh-CN"/>
        </w:rPr>
        <w:t>2</w:t>
      </w:r>
      <w:r w:rsidRPr="008C4888">
        <w:rPr>
          <w:rFonts w:ascii="PT Astra Serif" w:eastAsia="Times New Roman" w:hAnsi="PT Astra Serif" w:cs="Times New Roman"/>
          <w:lang w:eastAsia="zh-CN"/>
        </w:rPr>
        <w:t xml:space="preserve">.1. Настоящий </w:t>
      </w:r>
      <w:r w:rsidR="0088649F">
        <w:rPr>
          <w:rFonts w:ascii="PT Astra Serif" w:eastAsia="Times New Roman" w:hAnsi="PT Astra Serif" w:cs="Times New Roman"/>
          <w:lang w:eastAsia="zh-CN"/>
        </w:rPr>
        <w:t>договор</w:t>
      </w:r>
      <w:r w:rsidRPr="008C4888">
        <w:rPr>
          <w:rFonts w:ascii="PT Astra Serif" w:eastAsia="Times New Roman" w:hAnsi="PT Astra Serif" w:cs="Times New Roman"/>
          <w:lang w:eastAsia="zh-CN"/>
        </w:rPr>
        <w:t xml:space="preserve"> вступает в силу с момента подписания Сторонами.</w:t>
      </w:r>
    </w:p>
    <w:p w14:paraId="516198ED" w14:textId="02CFAF04" w:rsidR="00543145" w:rsidRPr="008C4888" w:rsidRDefault="00543145" w:rsidP="00543145">
      <w:pPr>
        <w:widowControl w:val="0"/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lang w:eastAsia="zh-CN"/>
        </w:rPr>
      </w:pPr>
      <w:r w:rsidRPr="008C4888">
        <w:rPr>
          <w:rFonts w:ascii="PT Astra Serif" w:eastAsia="Times New Roman" w:hAnsi="PT Astra Serif" w:cs="Times New Roman"/>
          <w:lang w:eastAsia="zh-CN"/>
        </w:rPr>
        <w:t>1</w:t>
      </w:r>
      <w:r w:rsidR="001E41BD">
        <w:rPr>
          <w:rFonts w:ascii="PT Astra Serif" w:eastAsia="Times New Roman" w:hAnsi="PT Astra Serif" w:cs="Times New Roman"/>
          <w:lang w:eastAsia="zh-CN"/>
        </w:rPr>
        <w:t>2</w:t>
      </w:r>
      <w:r w:rsidRPr="008C4888">
        <w:rPr>
          <w:rFonts w:ascii="PT Astra Serif" w:eastAsia="Times New Roman" w:hAnsi="PT Astra Serif" w:cs="Times New Roman"/>
          <w:lang w:eastAsia="zh-CN"/>
        </w:rPr>
        <w:t xml:space="preserve">.2. Срок действия </w:t>
      </w:r>
      <w:r w:rsidR="0088649F">
        <w:rPr>
          <w:rFonts w:ascii="PT Astra Serif" w:eastAsia="Times New Roman" w:hAnsi="PT Astra Serif" w:cs="Times New Roman"/>
          <w:lang w:eastAsia="zh-CN"/>
        </w:rPr>
        <w:t>договора</w:t>
      </w:r>
      <w:r w:rsidR="00B655E5" w:rsidRPr="008C4888">
        <w:rPr>
          <w:rFonts w:ascii="PT Astra Serif" w:eastAsia="Times New Roman" w:hAnsi="PT Astra Serif" w:cs="Times New Roman"/>
          <w:lang w:eastAsia="zh-CN"/>
        </w:rPr>
        <w:t>: до 2</w:t>
      </w:r>
      <w:r w:rsidR="00170890">
        <w:rPr>
          <w:rFonts w:ascii="PT Astra Serif" w:eastAsia="Times New Roman" w:hAnsi="PT Astra Serif" w:cs="Times New Roman"/>
          <w:lang w:eastAsia="zh-CN"/>
        </w:rPr>
        <w:t>5</w:t>
      </w:r>
      <w:bookmarkStart w:id="13" w:name="_GoBack"/>
      <w:bookmarkEnd w:id="13"/>
      <w:r w:rsidRPr="008C4888">
        <w:rPr>
          <w:rFonts w:ascii="PT Astra Serif" w:eastAsia="Times New Roman" w:hAnsi="PT Astra Serif" w:cs="Times New Roman"/>
          <w:lang w:eastAsia="zh-CN"/>
        </w:rPr>
        <w:t>.12.202</w:t>
      </w:r>
      <w:r w:rsidR="00B655E5" w:rsidRPr="008C4888">
        <w:rPr>
          <w:rFonts w:ascii="PT Astra Serif" w:eastAsia="Times New Roman" w:hAnsi="PT Astra Serif" w:cs="Times New Roman"/>
          <w:lang w:eastAsia="zh-CN"/>
        </w:rPr>
        <w:t>6</w:t>
      </w:r>
      <w:r w:rsidRPr="008C4888">
        <w:rPr>
          <w:rFonts w:ascii="PT Astra Serif" w:eastAsia="Times New Roman" w:hAnsi="PT Astra Serif" w:cs="Times New Roman"/>
          <w:lang w:eastAsia="zh-CN"/>
        </w:rPr>
        <w:t xml:space="preserve">. Окончания срока действия </w:t>
      </w:r>
      <w:r w:rsidR="0088649F">
        <w:rPr>
          <w:rFonts w:ascii="PT Astra Serif" w:eastAsia="Times New Roman" w:hAnsi="PT Astra Serif" w:cs="Times New Roman"/>
          <w:lang w:eastAsia="zh-CN"/>
        </w:rPr>
        <w:t>договора</w:t>
      </w:r>
      <w:r w:rsidRPr="008C4888">
        <w:rPr>
          <w:rFonts w:ascii="PT Astra Serif" w:eastAsia="Times New Roman" w:hAnsi="PT Astra Serif" w:cs="Times New Roman"/>
          <w:lang w:eastAsia="zh-CN"/>
        </w:rPr>
        <w:t xml:space="preserve"> не влечет прекращения неисполненных обязательств сторон по </w:t>
      </w:r>
      <w:r w:rsidR="0088649F">
        <w:rPr>
          <w:rFonts w:ascii="PT Astra Serif" w:eastAsia="Times New Roman" w:hAnsi="PT Astra Serif" w:cs="Times New Roman"/>
          <w:lang w:eastAsia="zh-CN"/>
        </w:rPr>
        <w:t>договору</w:t>
      </w:r>
      <w:r w:rsidRPr="008C4888">
        <w:rPr>
          <w:rFonts w:ascii="PT Astra Serif" w:eastAsia="Times New Roman" w:hAnsi="PT Astra Serif" w:cs="Times New Roman"/>
          <w:lang w:eastAsia="zh-CN"/>
        </w:rPr>
        <w:t>.</w:t>
      </w:r>
    </w:p>
    <w:p w14:paraId="283490D8" w14:textId="77777777" w:rsidR="00E51B78" w:rsidRPr="008C4888" w:rsidRDefault="00E51B78" w:rsidP="00543145">
      <w:pPr>
        <w:widowControl w:val="0"/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16"/>
          <w:szCs w:val="16"/>
          <w:lang w:eastAsia="zh-CN"/>
        </w:rPr>
      </w:pPr>
    </w:p>
    <w:p w14:paraId="03A572A8" w14:textId="11C3F828" w:rsidR="00E51B78" w:rsidRPr="008C4888" w:rsidRDefault="00E51B78" w:rsidP="00E51B78">
      <w:pPr>
        <w:widowControl w:val="0"/>
        <w:spacing w:after="0" w:line="240" w:lineRule="auto"/>
        <w:ind w:firstLine="709"/>
        <w:jc w:val="center"/>
        <w:rPr>
          <w:rFonts w:ascii="PT Astra Serif" w:hAnsi="PT Astra Serif"/>
          <w:b/>
        </w:rPr>
      </w:pPr>
      <w:r w:rsidRPr="008C4888">
        <w:rPr>
          <w:rFonts w:ascii="PT Astra Serif" w:hAnsi="PT Astra Serif"/>
          <w:b/>
        </w:rPr>
        <w:t>1</w:t>
      </w:r>
      <w:r w:rsidR="001E41BD">
        <w:rPr>
          <w:rFonts w:ascii="PT Astra Serif" w:hAnsi="PT Astra Serif"/>
          <w:b/>
        </w:rPr>
        <w:t>3</w:t>
      </w:r>
      <w:r w:rsidRPr="008C4888">
        <w:rPr>
          <w:rFonts w:ascii="PT Astra Serif" w:hAnsi="PT Astra Serif"/>
          <w:b/>
        </w:rPr>
        <w:t>. Реквизиты сторон</w:t>
      </w:r>
    </w:p>
    <w:p w14:paraId="7D2C55BE" w14:textId="6313CDFA" w:rsidR="00E51B78" w:rsidRPr="008C4888" w:rsidRDefault="00E51B78" w:rsidP="00E51B78">
      <w:pPr>
        <w:widowControl w:val="0"/>
        <w:spacing w:after="0" w:line="240" w:lineRule="auto"/>
        <w:ind w:firstLine="709"/>
        <w:jc w:val="both"/>
        <w:rPr>
          <w:rFonts w:ascii="PT Astra Serif" w:hAnsi="PT Astra Serif"/>
        </w:rPr>
      </w:pPr>
      <w:r w:rsidRPr="008C4888">
        <w:rPr>
          <w:rFonts w:ascii="PT Astra Serif" w:hAnsi="PT Astra Serif"/>
        </w:rPr>
        <w:lastRenderedPageBreak/>
        <w:t xml:space="preserve">13.1. Юридические адреса, банковские и отгрузочные реквизиты сторон на момент заключения </w:t>
      </w:r>
      <w:r w:rsidR="0088649F">
        <w:rPr>
          <w:rFonts w:ascii="PT Astra Serif" w:hAnsi="PT Astra Serif"/>
        </w:rPr>
        <w:t>договора</w:t>
      </w:r>
      <w:r w:rsidRPr="008C4888">
        <w:rPr>
          <w:rFonts w:ascii="PT Astra Serif" w:hAnsi="PT Astra Serif"/>
        </w:rPr>
        <w:t>.</w:t>
      </w:r>
    </w:p>
    <w:tbl>
      <w:tblPr>
        <w:tblW w:w="97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24"/>
        <w:gridCol w:w="144"/>
        <w:gridCol w:w="4533"/>
      </w:tblGrid>
      <w:tr w:rsidR="00E51B78" w:rsidRPr="008C4888" w14:paraId="2B91B312" w14:textId="77777777" w:rsidTr="00E51B78">
        <w:trPr>
          <w:trHeight w:val="5143"/>
        </w:trPr>
        <w:tc>
          <w:tcPr>
            <w:tcW w:w="5024" w:type="dxa"/>
          </w:tcPr>
          <w:p w14:paraId="25C590FB" w14:textId="15C57BB8" w:rsidR="001E41BD" w:rsidRDefault="001E41BD" w:rsidP="001E41BD">
            <w:pPr>
              <w:spacing w:after="0" w:line="240" w:lineRule="auto"/>
              <w:rPr>
                <w:rFonts w:ascii="XO Thames" w:eastAsia="Calibri" w:hAnsi="XO Thames" w:cs="Times New Roman"/>
                <w:sz w:val="20"/>
                <w:szCs w:val="20"/>
              </w:rPr>
            </w:pPr>
            <w:r>
              <w:rPr>
                <w:rFonts w:ascii="XO Thames" w:eastAsia="Calibri" w:hAnsi="XO Thames" w:cs="Times New Roman"/>
                <w:sz w:val="20"/>
                <w:szCs w:val="20"/>
              </w:rPr>
              <w:t>Государственный заказчик</w:t>
            </w:r>
          </w:p>
          <w:p w14:paraId="1189CA07" w14:textId="39FC7948" w:rsidR="001E41BD" w:rsidRPr="00846B2D" w:rsidRDefault="001E41BD" w:rsidP="001E41BD">
            <w:pPr>
              <w:spacing w:after="0" w:line="240" w:lineRule="auto"/>
              <w:rPr>
                <w:rFonts w:ascii="XO Thames" w:eastAsia="Calibri" w:hAnsi="XO Thames" w:cs="Times New Roman"/>
                <w:sz w:val="20"/>
                <w:szCs w:val="20"/>
              </w:rPr>
            </w:pPr>
            <w:r w:rsidRPr="00846B2D">
              <w:rPr>
                <w:rFonts w:ascii="XO Thames" w:eastAsia="Calibri" w:hAnsi="XO Thames" w:cs="Times New Roman"/>
                <w:sz w:val="20"/>
                <w:szCs w:val="20"/>
              </w:rPr>
              <w:t xml:space="preserve">ФКУ ИК-1 ГУФСИН России </w:t>
            </w:r>
          </w:p>
          <w:p w14:paraId="6E182936" w14:textId="77777777" w:rsidR="001E41BD" w:rsidRPr="00846B2D" w:rsidRDefault="001E41BD" w:rsidP="001E41BD">
            <w:pPr>
              <w:spacing w:after="0" w:line="240" w:lineRule="auto"/>
              <w:rPr>
                <w:rFonts w:ascii="XO Thames" w:eastAsia="Calibri" w:hAnsi="XO Thames" w:cs="Times New Roman"/>
                <w:sz w:val="20"/>
                <w:szCs w:val="20"/>
              </w:rPr>
            </w:pPr>
            <w:r w:rsidRPr="00846B2D">
              <w:rPr>
                <w:rFonts w:ascii="XO Thames" w:eastAsia="Calibri" w:hAnsi="XO Thames" w:cs="Times New Roman"/>
                <w:sz w:val="20"/>
                <w:szCs w:val="20"/>
              </w:rPr>
              <w:t>по Челябинской области</w:t>
            </w:r>
          </w:p>
          <w:p w14:paraId="2FF1DF13" w14:textId="77777777" w:rsidR="001E41BD" w:rsidRPr="00846B2D" w:rsidRDefault="001E41BD" w:rsidP="001E41BD">
            <w:pPr>
              <w:spacing w:after="0" w:line="240" w:lineRule="auto"/>
              <w:rPr>
                <w:rFonts w:ascii="XO Thames" w:eastAsia="Calibri" w:hAnsi="XO Thames" w:cs="Times New Roman"/>
                <w:sz w:val="20"/>
                <w:szCs w:val="20"/>
              </w:rPr>
            </w:pPr>
            <w:r w:rsidRPr="00846B2D">
              <w:rPr>
                <w:rFonts w:ascii="XO Thames" w:eastAsia="Calibri" w:hAnsi="XO Thames" w:cs="Times New Roman"/>
                <w:sz w:val="20"/>
                <w:szCs w:val="20"/>
              </w:rPr>
              <w:t>456658, Челябинская область, г.Копейск,  р.п. Октябрьский, тел. 8 (351) 395-01-58</w:t>
            </w:r>
          </w:p>
          <w:p w14:paraId="6D07A973" w14:textId="77777777" w:rsidR="001E41BD" w:rsidRPr="00846B2D" w:rsidRDefault="001E41BD" w:rsidP="001E41BD">
            <w:pPr>
              <w:spacing w:after="0" w:line="240" w:lineRule="auto"/>
              <w:rPr>
                <w:rFonts w:ascii="XO Thames" w:eastAsia="Calibri" w:hAnsi="XO Thames" w:cs="Times New Roman"/>
                <w:sz w:val="20"/>
                <w:szCs w:val="20"/>
              </w:rPr>
            </w:pPr>
            <w:r w:rsidRPr="00846B2D">
              <w:rPr>
                <w:rFonts w:ascii="XO Thames" w:eastAsia="Calibri" w:hAnsi="XO Thames" w:cs="Times New Roman"/>
                <w:sz w:val="20"/>
                <w:szCs w:val="20"/>
              </w:rPr>
              <w:t xml:space="preserve">Электронный адрес: </w:t>
            </w:r>
            <w:r w:rsidRPr="00846B2D">
              <w:rPr>
                <w:rFonts w:ascii="XO Thames" w:eastAsia="Calibri" w:hAnsi="XO Thames" w:cs="Times New Roman"/>
                <w:sz w:val="20"/>
                <w:szCs w:val="20"/>
                <w:lang w:val="en-US"/>
              </w:rPr>
              <w:t>ik</w:t>
            </w:r>
            <w:r w:rsidRPr="00846B2D">
              <w:rPr>
                <w:rFonts w:ascii="XO Thames" w:eastAsia="Calibri" w:hAnsi="XO Thames" w:cs="Times New Roman"/>
                <w:sz w:val="20"/>
                <w:szCs w:val="20"/>
              </w:rPr>
              <w:t>1-2006@</w:t>
            </w:r>
            <w:r w:rsidRPr="00846B2D">
              <w:rPr>
                <w:rFonts w:ascii="XO Thames" w:eastAsia="Calibri" w:hAnsi="XO Thames" w:cs="Times New Roman"/>
                <w:sz w:val="20"/>
                <w:szCs w:val="20"/>
                <w:lang w:val="en-US"/>
              </w:rPr>
              <w:t>yandex</w:t>
            </w:r>
            <w:r w:rsidRPr="00846B2D">
              <w:rPr>
                <w:rFonts w:ascii="XO Thames" w:eastAsia="Calibri" w:hAnsi="XO Thames" w:cs="Times New Roman"/>
                <w:sz w:val="20"/>
                <w:szCs w:val="20"/>
              </w:rPr>
              <w:t>.</w:t>
            </w:r>
            <w:r w:rsidRPr="00846B2D">
              <w:rPr>
                <w:rFonts w:ascii="XO Thames" w:eastAsia="Calibri" w:hAnsi="XO Thames" w:cs="Times New Roman"/>
                <w:sz w:val="20"/>
                <w:szCs w:val="20"/>
                <w:lang w:val="en-US"/>
              </w:rPr>
              <w:t>ru</w:t>
            </w:r>
          </w:p>
          <w:p w14:paraId="59FCA0E7" w14:textId="77777777" w:rsidR="001E41BD" w:rsidRPr="00846B2D" w:rsidRDefault="001E41BD" w:rsidP="001E41BD">
            <w:pPr>
              <w:spacing w:after="0" w:line="240" w:lineRule="auto"/>
              <w:rPr>
                <w:rFonts w:ascii="XO Thames" w:eastAsia="Calibri" w:hAnsi="XO Thames" w:cs="Times New Roman"/>
                <w:sz w:val="20"/>
                <w:szCs w:val="20"/>
              </w:rPr>
            </w:pPr>
            <w:r w:rsidRPr="00846B2D">
              <w:rPr>
                <w:rFonts w:ascii="XO Thames" w:eastAsia="Calibri" w:hAnsi="XO Thames" w:cs="Times New Roman"/>
                <w:sz w:val="20"/>
                <w:szCs w:val="20"/>
              </w:rPr>
              <w:t>Банковские реквизиты:</w:t>
            </w:r>
          </w:p>
          <w:p w14:paraId="4BB5AF22" w14:textId="77777777" w:rsidR="001E41BD" w:rsidRPr="00846B2D" w:rsidRDefault="001E41BD" w:rsidP="001E41BD">
            <w:pPr>
              <w:spacing w:after="0" w:line="240" w:lineRule="auto"/>
              <w:rPr>
                <w:rFonts w:ascii="XO Thames" w:eastAsia="Calibri" w:hAnsi="XO Thames" w:cs="Times New Roman"/>
                <w:sz w:val="20"/>
                <w:szCs w:val="20"/>
              </w:rPr>
            </w:pPr>
            <w:r w:rsidRPr="00846B2D">
              <w:rPr>
                <w:rFonts w:ascii="XO Thames" w:eastAsia="Calibri" w:hAnsi="XO Thames" w:cs="Times New Roman"/>
                <w:sz w:val="20"/>
                <w:szCs w:val="20"/>
              </w:rPr>
              <w:t xml:space="preserve">Банк: ОКЦ № 1 СибГУ Банка России//УФК по </w:t>
            </w:r>
            <w:r w:rsidRPr="00D658E1">
              <w:rPr>
                <w:rFonts w:ascii="XO Thames" w:eastAsia="Calibri" w:hAnsi="XO Thames" w:cs="Times New Roman"/>
                <w:sz w:val="20"/>
                <w:szCs w:val="20"/>
              </w:rPr>
              <w:t>Новосибирской области, г. Новосибирск.</w:t>
            </w:r>
          </w:p>
          <w:p w14:paraId="140C96CD" w14:textId="77777777" w:rsidR="001E41BD" w:rsidRPr="00846B2D" w:rsidRDefault="001E41BD" w:rsidP="001E41BD">
            <w:pPr>
              <w:spacing w:after="0" w:line="240" w:lineRule="auto"/>
              <w:rPr>
                <w:rFonts w:ascii="XO Thames" w:eastAsia="Calibri" w:hAnsi="XO Thames" w:cs="Times New Roman"/>
                <w:sz w:val="20"/>
                <w:szCs w:val="20"/>
              </w:rPr>
            </w:pPr>
            <w:r w:rsidRPr="00846B2D">
              <w:rPr>
                <w:rFonts w:ascii="XO Thames" w:eastAsia="Calibri" w:hAnsi="XO Thames" w:cs="Times New Roman"/>
                <w:sz w:val="20"/>
                <w:szCs w:val="20"/>
              </w:rPr>
              <w:t>р/с 03211643000000015115</w:t>
            </w:r>
          </w:p>
          <w:p w14:paraId="4201FC15" w14:textId="77777777" w:rsidR="001E41BD" w:rsidRPr="00846B2D" w:rsidRDefault="001E41BD" w:rsidP="001E41BD">
            <w:pPr>
              <w:spacing w:after="0" w:line="240" w:lineRule="auto"/>
              <w:rPr>
                <w:rFonts w:ascii="XO Thames" w:eastAsia="Calibri" w:hAnsi="XO Thames" w:cs="Times New Roman"/>
                <w:sz w:val="20"/>
                <w:szCs w:val="20"/>
              </w:rPr>
            </w:pPr>
            <w:r w:rsidRPr="00846B2D">
              <w:rPr>
                <w:rFonts w:ascii="XO Thames" w:eastAsia="Calibri" w:hAnsi="XO Thames" w:cs="Times New Roman"/>
                <w:sz w:val="20"/>
                <w:szCs w:val="20"/>
              </w:rPr>
              <w:t>кор. счет 40102810445370000043</w:t>
            </w:r>
          </w:p>
          <w:p w14:paraId="613081A7" w14:textId="77777777" w:rsidR="001E41BD" w:rsidRPr="00846B2D" w:rsidRDefault="001E41BD" w:rsidP="001E41BD">
            <w:pPr>
              <w:spacing w:after="0" w:line="240" w:lineRule="auto"/>
              <w:rPr>
                <w:rFonts w:ascii="XO Thames" w:eastAsia="Calibri" w:hAnsi="XO Thames" w:cs="Times New Roman"/>
                <w:sz w:val="20"/>
                <w:szCs w:val="20"/>
              </w:rPr>
            </w:pPr>
            <w:r w:rsidRPr="00846B2D">
              <w:rPr>
                <w:rFonts w:ascii="XO Thames" w:eastAsia="Calibri" w:hAnsi="XO Thames" w:cs="Times New Roman"/>
                <w:sz w:val="20"/>
                <w:szCs w:val="20"/>
              </w:rPr>
              <w:t>л/с 03691522830</w:t>
            </w:r>
          </w:p>
          <w:p w14:paraId="1CEABD36" w14:textId="77777777" w:rsidR="001E41BD" w:rsidRPr="00846B2D" w:rsidRDefault="001E41BD" w:rsidP="001E41BD">
            <w:pPr>
              <w:spacing w:after="0" w:line="240" w:lineRule="auto"/>
              <w:rPr>
                <w:rFonts w:ascii="XO Thames" w:eastAsia="Calibri" w:hAnsi="XO Thames" w:cs="Times New Roman"/>
                <w:sz w:val="20"/>
                <w:szCs w:val="20"/>
              </w:rPr>
            </w:pPr>
            <w:r w:rsidRPr="00846B2D">
              <w:rPr>
                <w:rFonts w:ascii="XO Thames" w:eastAsia="Calibri" w:hAnsi="XO Thames" w:cs="Times New Roman"/>
                <w:sz w:val="20"/>
                <w:szCs w:val="20"/>
              </w:rPr>
              <w:t>БИК 015004950</w:t>
            </w:r>
          </w:p>
          <w:p w14:paraId="7469766A" w14:textId="77777777" w:rsidR="001E41BD" w:rsidRPr="00846B2D" w:rsidRDefault="001E41BD" w:rsidP="001E41BD">
            <w:pPr>
              <w:spacing w:after="0" w:line="240" w:lineRule="auto"/>
              <w:rPr>
                <w:rFonts w:ascii="XO Thames" w:eastAsia="Calibri" w:hAnsi="XO Thames" w:cs="Times New Roman"/>
                <w:sz w:val="20"/>
                <w:szCs w:val="20"/>
              </w:rPr>
            </w:pPr>
            <w:r w:rsidRPr="00846B2D">
              <w:rPr>
                <w:rFonts w:ascii="XO Thames" w:eastAsia="Calibri" w:hAnsi="XO Thames" w:cs="Times New Roman"/>
                <w:sz w:val="20"/>
                <w:szCs w:val="20"/>
              </w:rPr>
              <w:t xml:space="preserve">ИНН 7411016017     КПП 743001001  </w:t>
            </w:r>
          </w:p>
          <w:p w14:paraId="0CF0AA63" w14:textId="77777777" w:rsidR="001E41BD" w:rsidRPr="00846B2D" w:rsidRDefault="001E41BD" w:rsidP="001E41BD">
            <w:pPr>
              <w:spacing w:after="0" w:line="240" w:lineRule="auto"/>
              <w:rPr>
                <w:rFonts w:ascii="XO Thames" w:eastAsia="Calibri" w:hAnsi="XO Thames" w:cs="Times New Roman"/>
                <w:sz w:val="20"/>
                <w:szCs w:val="20"/>
              </w:rPr>
            </w:pPr>
            <w:r w:rsidRPr="00846B2D">
              <w:rPr>
                <w:rFonts w:ascii="XO Thames" w:eastAsia="Calibri" w:hAnsi="XO Thames" w:cs="Times New Roman"/>
                <w:sz w:val="20"/>
                <w:szCs w:val="20"/>
              </w:rPr>
              <w:t>ОКОПФ 75104          ОКФС 12</w:t>
            </w:r>
          </w:p>
          <w:p w14:paraId="07C53E68" w14:textId="77777777" w:rsidR="001E41BD" w:rsidRPr="00B47FCE" w:rsidRDefault="001E41BD" w:rsidP="001E41BD">
            <w:pPr>
              <w:spacing w:after="0" w:line="240" w:lineRule="auto"/>
              <w:rPr>
                <w:rFonts w:ascii="XO Thames" w:eastAsia="Calibri" w:hAnsi="XO Thames" w:cs="Times New Roman"/>
                <w:sz w:val="20"/>
                <w:szCs w:val="20"/>
              </w:rPr>
            </w:pPr>
            <w:r w:rsidRPr="00B47FCE">
              <w:rPr>
                <w:rFonts w:ascii="XO Thames" w:eastAsia="Calibri" w:hAnsi="XO Thames" w:cs="Times New Roman"/>
                <w:sz w:val="20"/>
                <w:szCs w:val="20"/>
              </w:rPr>
              <w:t xml:space="preserve">ОГРН 1027400779460 </w:t>
            </w:r>
          </w:p>
          <w:p w14:paraId="34F7D63A" w14:textId="77777777" w:rsidR="001E41BD" w:rsidRPr="00B47FCE" w:rsidRDefault="001E41BD" w:rsidP="001E41BD">
            <w:pPr>
              <w:spacing w:after="0" w:line="240" w:lineRule="auto"/>
              <w:rPr>
                <w:rFonts w:ascii="XO Thames" w:eastAsia="Calibri" w:hAnsi="XO Thames" w:cs="Times New Roman"/>
                <w:sz w:val="20"/>
                <w:szCs w:val="20"/>
              </w:rPr>
            </w:pPr>
            <w:r w:rsidRPr="00B47FCE">
              <w:rPr>
                <w:rFonts w:ascii="XO Thames" w:eastAsia="Calibri" w:hAnsi="XO Thames" w:cs="Times New Roman"/>
                <w:sz w:val="20"/>
                <w:szCs w:val="20"/>
              </w:rPr>
              <w:t>ОКТМО 75728000001     ОКПО 08830304</w:t>
            </w:r>
          </w:p>
          <w:p w14:paraId="1CDECA0B" w14:textId="77777777" w:rsidR="00E51B78" w:rsidRPr="008C4888" w:rsidRDefault="00E51B78" w:rsidP="00E51B78">
            <w:pPr>
              <w:widowControl w:val="0"/>
              <w:spacing w:after="0" w:line="240" w:lineRule="auto"/>
              <w:jc w:val="both"/>
              <w:rPr>
                <w:rFonts w:ascii="PT Astra Serif" w:hAnsi="PT Astra Serif"/>
              </w:rPr>
            </w:pPr>
          </w:p>
          <w:p w14:paraId="29F9B8B3" w14:textId="77777777" w:rsidR="005672D8" w:rsidRPr="008C4888" w:rsidRDefault="00E51B78" w:rsidP="00E51B78">
            <w:pPr>
              <w:widowControl w:val="0"/>
              <w:spacing w:after="0" w:line="240" w:lineRule="auto"/>
              <w:jc w:val="both"/>
              <w:rPr>
                <w:rFonts w:ascii="PT Astra Serif" w:hAnsi="PT Astra Serif"/>
              </w:rPr>
            </w:pPr>
            <w:r w:rsidRPr="008C4888">
              <w:rPr>
                <w:rFonts w:ascii="PT Astra Serif" w:hAnsi="PT Astra Serif"/>
              </w:rPr>
              <w:t>от Государственного заказчика</w:t>
            </w:r>
          </w:p>
          <w:p w14:paraId="6C2F8769" w14:textId="77777777" w:rsidR="00E51B78" w:rsidRPr="008C4888" w:rsidRDefault="00E51B78" w:rsidP="00E51B78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hAnsi="PT Astra Serif"/>
                <w:b/>
              </w:rPr>
            </w:pPr>
            <w:r w:rsidRPr="008C4888">
              <w:rPr>
                <w:rFonts w:ascii="PT Astra Serif" w:hAnsi="PT Astra Serif"/>
              </w:rPr>
              <w:t xml:space="preserve">_________________________/ </w:t>
            </w:r>
          </w:p>
          <w:p w14:paraId="394A56D4" w14:textId="77777777" w:rsidR="00B655E5" w:rsidRDefault="00B655E5" w:rsidP="0088649F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hAnsi="PT Astra Serif"/>
              </w:rPr>
            </w:pPr>
          </w:p>
          <w:p w14:paraId="52065A88" w14:textId="2662D9CD" w:rsidR="0088649F" w:rsidRPr="008C4888" w:rsidRDefault="0088649F" w:rsidP="0088649F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14:paraId="58CBFC88" w14:textId="77777777" w:rsidR="00E51B78" w:rsidRPr="008C4888" w:rsidRDefault="00E51B78" w:rsidP="00E51B78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4533" w:type="dxa"/>
            <w:tcBorders>
              <w:top w:val="nil"/>
              <w:left w:val="nil"/>
              <w:bottom w:val="nil"/>
              <w:right w:val="nil"/>
            </w:tcBorders>
          </w:tcPr>
          <w:p w14:paraId="24A3C12E" w14:textId="216F62EE" w:rsidR="00E51B78" w:rsidRPr="008C4888" w:rsidRDefault="00441A31" w:rsidP="00E51B78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Исполнитель</w:t>
            </w:r>
            <w:r w:rsidR="00E51B78" w:rsidRPr="008C4888">
              <w:rPr>
                <w:rFonts w:ascii="PT Astra Serif" w:hAnsi="PT Astra Serif"/>
                <w:b/>
              </w:rPr>
              <w:t>:</w:t>
            </w:r>
          </w:p>
          <w:p w14:paraId="3936B809" w14:textId="77777777" w:rsidR="00E51B78" w:rsidRPr="008C4888" w:rsidRDefault="00E51B78" w:rsidP="00E51B78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hAnsi="PT Astra Serif"/>
              </w:rPr>
            </w:pPr>
          </w:p>
          <w:p w14:paraId="033EFF33" w14:textId="77777777" w:rsidR="00B655E5" w:rsidRPr="008C4888" w:rsidRDefault="00B655E5" w:rsidP="00E51B78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hAnsi="PT Astra Serif"/>
              </w:rPr>
            </w:pPr>
          </w:p>
          <w:p w14:paraId="22D0F769" w14:textId="77777777" w:rsidR="00B655E5" w:rsidRPr="008C4888" w:rsidRDefault="00B655E5" w:rsidP="00E51B78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hAnsi="PT Astra Serif"/>
              </w:rPr>
            </w:pPr>
          </w:p>
          <w:p w14:paraId="45B02D3F" w14:textId="77777777" w:rsidR="00B655E5" w:rsidRPr="008C4888" w:rsidRDefault="00B655E5" w:rsidP="00E51B78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hAnsi="PT Astra Serif"/>
              </w:rPr>
            </w:pPr>
          </w:p>
          <w:p w14:paraId="12C499EA" w14:textId="77777777" w:rsidR="00B655E5" w:rsidRPr="008C4888" w:rsidRDefault="00B655E5" w:rsidP="00E51B78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hAnsi="PT Astra Serif"/>
              </w:rPr>
            </w:pPr>
          </w:p>
          <w:p w14:paraId="1B515930" w14:textId="77777777" w:rsidR="00B655E5" w:rsidRPr="008C4888" w:rsidRDefault="00B655E5" w:rsidP="00E51B78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hAnsi="PT Astra Serif"/>
              </w:rPr>
            </w:pPr>
          </w:p>
          <w:p w14:paraId="5A7E4BB0" w14:textId="77777777" w:rsidR="00311E86" w:rsidRPr="008C4888" w:rsidRDefault="00311E86" w:rsidP="00E51B78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hAnsi="PT Astra Serif"/>
              </w:rPr>
            </w:pPr>
          </w:p>
          <w:p w14:paraId="3A2A9194" w14:textId="77777777" w:rsidR="00311E86" w:rsidRPr="008C4888" w:rsidRDefault="00311E86" w:rsidP="00E51B78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hAnsi="PT Astra Serif"/>
              </w:rPr>
            </w:pPr>
          </w:p>
          <w:p w14:paraId="0E1FBCA0" w14:textId="77777777" w:rsidR="00B655E5" w:rsidRPr="008C4888" w:rsidRDefault="00B655E5" w:rsidP="00E51B78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hAnsi="PT Astra Serif"/>
              </w:rPr>
            </w:pPr>
          </w:p>
          <w:p w14:paraId="72940224" w14:textId="77777777" w:rsidR="00E51B78" w:rsidRPr="008C4888" w:rsidRDefault="00E51B78" w:rsidP="00E51B78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hAnsi="PT Astra Serif"/>
              </w:rPr>
            </w:pPr>
          </w:p>
          <w:p w14:paraId="33230BE0" w14:textId="77777777" w:rsidR="00E51B78" w:rsidRPr="008C4888" w:rsidRDefault="00E51B78" w:rsidP="00E51B78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hAnsi="PT Astra Serif"/>
              </w:rPr>
            </w:pPr>
          </w:p>
          <w:p w14:paraId="628B6052" w14:textId="77777777" w:rsidR="00E51B78" w:rsidRPr="008C4888" w:rsidRDefault="00E51B78" w:rsidP="00E51B78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hAnsi="PT Astra Serif"/>
              </w:rPr>
            </w:pPr>
          </w:p>
          <w:p w14:paraId="17FB22BA" w14:textId="77777777" w:rsidR="00E51B78" w:rsidRPr="008C4888" w:rsidRDefault="00E51B78" w:rsidP="00E51B78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hAnsi="PT Astra Serif"/>
              </w:rPr>
            </w:pPr>
          </w:p>
          <w:p w14:paraId="186FF37E" w14:textId="77777777" w:rsidR="00E51B78" w:rsidRPr="008C4888" w:rsidRDefault="00E51B78" w:rsidP="00E51B78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hAnsi="PT Astra Serif"/>
              </w:rPr>
            </w:pPr>
          </w:p>
          <w:p w14:paraId="19DCEBE9" w14:textId="77777777" w:rsidR="00E51B78" w:rsidRPr="008C4888" w:rsidRDefault="00E51B78" w:rsidP="00E51B78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hAnsi="PT Astra Serif"/>
              </w:rPr>
            </w:pPr>
          </w:p>
          <w:p w14:paraId="4B5319E4" w14:textId="4131E6D2" w:rsidR="00E51B78" w:rsidRPr="008C4888" w:rsidRDefault="00E51B78" w:rsidP="00E51B78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hAnsi="PT Astra Serif"/>
              </w:rPr>
            </w:pPr>
            <w:r w:rsidRPr="008C4888">
              <w:rPr>
                <w:rFonts w:ascii="PT Astra Serif" w:hAnsi="PT Astra Serif"/>
              </w:rPr>
              <w:t xml:space="preserve">от </w:t>
            </w:r>
            <w:r w:rsidR="00441A31">
              <w:rPr>
                <w:rFonts w:ascii="PT Astra Serif" w:hAnsi="PT Astra Serif"/>
              </w:rPr>
              <w:t>Исполнителя</w:t>
            </w:r>
          </w:p>
          <w:p w14:paraId="4E152E46" w14:textId="77777777" w:rsidR="005672D8" w:rsidRPr="008C4888" w:rsidRDefault="005672D8" w:rsidP="00E51B78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hAnsi="PT Astra Serif"/>
              </w:rPr>
            </w:pPr>
          </w:p>
          <w:p w14:paraId="1D9D033B" w14:textId="2CBAE082" w:rsidR="00E51B78" w:rsidRPr="008C4888" w:rsidRDefault="00E51B78" w:rsidP="0088649F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hAnsi="PT Astra Serif"/>
              </w:rPr>
            </w:pPr>
            <w:r w:rsidRPr="008C4888">
              <w:rPr>
                <w:rFonts w:ascii="PT Astra Serif" w:hAnsi="PT Astra Serif"/>
              </w:rPr>
              <w:t xml:space="preserve">_______________________/ </w:t>
            </w:r>
            <w:r w:rsidRPr="008C4888">
              <w:rPr>
                <w:rFonts w:ascii="PT Astra Serif" w:hAnsi="PT Astra Serif"/>
              </w:rPr>
              <w:br/>
            </w:r>
          </w:p>
        </w:tc>
      </w:tr>
    </w:tbl>
    <w:p w14:paraId="0F8F7BB4" w14:textId="5C26E9E1" w:rsidR="00AE10E6" w:rsidRDefault="00AE10E6" w:rsidP="00543145">
      <w:pPr>
        <w:suppressAutoHyphens/>
        <w:spacing w:after="0" w:line="240" w:lineRule="auto"/>
        <w:jc w:val="right"/>
        <w:rPr>
          <w:rFonts w:ascii="PT Astra Serif" w:eastAsia="Times New Roman" w:hAnsi="PT Astra Serif" w:cs="Times New Roman"/>
          <w:lang w:eastAsia="zh-CN"/>
        </w:rPr>
      </w:pPr>
    </w:p>
    <w:p w14:paraId="5BE73B4C" w14:textId="50DAB54A" w:rsidR="00441A31" w:rsidRDefault="00441A31" w:rsidP="00543145">
      <w:pPr>
        <w:suppressAutoHyphens/>
        <w:spacing w:after="0" w:line="240" w:lineRule="auto"/>
        <w:jc w:val="right"/>
        <w:rPr>
          <w:rFonts w:ascii="PT Astra Serif" w:eastAsia="Times New Roman" w:hAnsi="PT Astra Serif" w:cs="Times New Roman"/>
          <w:lang w:eastAsia="zh-CN"/>
        </w:rPr>
      </w:pPr>
    </w:p>
    <w:p w14:paraId="7169BA30" w14:textId="0018A945" w:rsidR="00441A31" w:rsidRDefault="00441A31" w:rsidP="00543145">
      <w:pPr>
        <w:suppressAutoHyphens/>
        <w:spacing w:after="0" w:line="240" w:lineRule="auto"/>
        <w:jc w:val="right"/>
        <w:rPr>
          <w:rFonts w:ascii="PT Astra Serif" w:eastAsia="Times New Roman" w:hAnsi="PT Astra Serif" w:cs="Times New Roman"/>
          <w:lang w:eastAsia="zh-CN"/>
        </w:rPr>
      </w:pPr>
    </w:p>
    <w:p w14:paraId="4D2269D9" w14:textId="3C438300" w:rsidR="00441A31" w:rsidRDefault="00441A31" w:rsidP="00543145">
      <w:pPr>
        <w:suppressAutoHyphens/>
        <w:spacing w:after="0" w:line="240" w:lineRule="auto"/>
        <w:jc w:val="right"/>
        <w:rPr>
          <w:rFonts w:ascii="PT Astra Serif" w:eastAsia="Times New Roman" w:hAnsi="PT Astra Serif" w:cs="Times New Roman"/>
          <w:lang w:eastAsia="zh-CN"/>
        </w:rPr>
      </w:pPr>
    </w:p>
    <w:p w14:paraId="05055DF6" w14:textId="39F25A5E" w:rsidR="00441A31" w:rsidRDefault="00441A31" w:rsidP="00543145">
      <w:pPr>
        <w:suppressAutoHyphens/>
        <w:spacing w:after="0" w:line="240" w:lineRule="auto"/>
        <w:jc w:val="right"/>
        <w:rPr>
          <w:rFonts w:ascii="PT Astra Serif" w:eastAsia="Times New Roman" w:hAnsi="PT Astra Serif" w:cs="Times New Roman"/>
          <w:lang w:eastAsia="zh-CN"/>
        </w:rPr>
      </w:pPr>
    </w:p>
    <w:p w14:paraId="2181A43D" w14:textId="058674B5" w:rsidR="00441A31" w:rsidRDefault="00441A31" w:rsidP="00543145">
      <w:pPr>
        <w:suppressAutoHyphens/>
        <w:spacing w:after="0" w:line="240" w:lineRule="auto"/>
        <w:jc w:val="right"/>
        <w:rPr>
          <w:rFonts w:ascii="PT Astra Serif" w:eastAsia="Times New Roman" w:hAnsi="PT Astra Serif" w:cs="Times New Roman"/>
          <w:lang w:eastAsia="zh-CN"/>
        </w:rPr>
      </w:pPr>
    </w:p>
    <w:p w14:paraId="1237EE3E" w14:textId="06BB73A1" w:rsidR="00441A31" w:rsidRDefault="00441A31" w:rsidP="00543145">
      <w:pPr>
        <w:suppressAutoHyphens/>
        <w:spacing w:after="0" w:line="240" w:lineRule="auto"/>
        <w:jc w:val="right"/>
        <w:rPr>
          <w:rFonts w:ascii="PT Astra Serif" w:eastAsia="Times New Roman" w:hAnsi="PT Astra Serif" w:cs="Times New Roman"/>
          <w:lang w:eastAsia="zh-CN"/>
        </w:rPr>
      </w:pPr>
    </w:p>
    <w:p w14:paraId="604F9651" w14:textId="68468F6B" w:rsidR="00441A31" w:rsidRDefault="00441A31" w:rsidP="00543145">
      <w:pPr>
        <w:suppressAutoHyphens/>
        <w:spacing w:after="0" w:line="240" w:lineRule="auto"/>
        <w:jc w:val="right"/>
        <w:rPr>
          <w:rFonts w:ascii="PT Astra Serif" w:eastAsia="Times New Roman" w:hAnsi="PT Astra Serif" w:cs="Times New Roman"/>
          <w:lang w:eastAsia="zh-CN"/>
        </w:rPr>
      </w:pPr>
    </w:p>
    <w:p w14:paraId="75F8EE95" w14:textId="77777777" w:rsidR="00441A31" w:rsidRPr="008C4888" w:rsidRDefault="00441A31" w:rsidP="00543145">
      <w:pPr>
        <w:suppressAutoHyphens/>
        <w:spacing w:after="0" w:line="240" w:lineRule="auto"/>
        <w:jc w:val="right"/>
        <w:rPr>
          <w:rFonts w:ascii="PT Astra Serif" w:eastAsia="Times New Roman" w:hAnsi="PT Astra Serif" w:cs="Times New Roman"/>
          <w:lang w:eastAsia="zh-CN"/>
        </w:rPr>
      </w:pPr>
    </w:p>
    <w:p w14:paraId="0E896AC8" w14:textId="77777777" w:rsidR="00B655E5" w:rsidRPr="008C4888" w:rsidRDefault="00B655E5" w:rsidP="00543145">
      <w:pPr>
        <w:suppressAutoHyphens/>
        <w:spacing w:after="0" w:line="240" w:lineRule="auto"/>
        <w:jc w:val="right"/>
        <w:rPr>
          <w:rFonts w:ascii="PT Astra Serif" w:eastAsia="Times New Roman" w:hAnsi="PT Astra Serif" w:cs="Times New Roman"/>
          <w:lang w:eastAsia="zh-CN"/>
        </w:rPr>
      </w:pPr>
    </w:p>
    <w:p w14:paraId="48D22B96" w14:textId="77777777" w:rsidR="00B655E5" w:rsidRPr="008C4888" w:rsidRDefault="00B655E5" w:rsidP="00543145">
      <w:pPr>
        <w:suppressAutoHyphens/>
        <w:spacing w:after="0" w:line="240" w:lineRule="auto"/>
        <w:jc w:val="right"/>
        <w:rPr>
          <w:rFonts w:ascii="PT Astra Serif" w:eastAsia="Times New Roman" w:hAnsi="PT Astra Serif" w:cs="Times New Roman"/>
          <w:lang w:eastAsia="zh-CN"/>
        </w:rPr>
      </w:pPr>
    </w:p>
    <w:p w14:paraId="41DEE46C" w14:textId="77777777" w:rsidR="00B655E5" w:rsidRPr="008C4888" w:rsidRDefault="00B655E5" w:rsidP="00543145">
      <w:pPr>
        <w:suppressAutoHyphens/>
        <w:spacing w:after="0" w:line="240" w:lineRule="auto"/>
        <w:jc w:val="right"/>
        <w:rPr>
          <w:rFonts w:ascii="PT Astra Serif" w:eastAsia="Times New Roman" w:hAnsi="PT Astra Serif" w:cs="Times New Roman"/>
          <w:lang w:eastAsia="zh-CN"/>
        </w:rPr>
      </w:pPr>
    </w:p>
    <w:p w14:paraId="1EEDCF4A" w14:textId="77777777" w:rsidR="00B655E5" w:rsidRPr="008C4888" w:rsidRDefault="00B655E5" w:rsidP="00543145">
      <w:pPr>
        <w:suppressAutoHyphens/>
        <w:spacing w:after="0" w:line="240" w:lineRule="auto"/>
        <w:jc w:val="right"/>
        <w:rPr>
          <w:rFonts w:ascii="PT Astra Serif" w:eastAsia="Times New Roman" w:hAnsi="PT Astra Serif" w:cs="Times New Roman"/>
          <w:lang w:eastAsia="zh-CN"/>
        </w:rPr>
      </w:pPr>
    </w:p>
    <w:p w14:paraId="24360B5F" w14:textId="77777777" w:rsidR="00B655E5" w:rsidRPr="008C4888" w:rsidRDefault="00B655E5" w:rsidP="00543145">
      <w:pPr>
        <w:suppressAutoHyphens/>
        <w:spacing w:after="0" w:line="240" w:lineRule="auto"/>
        <w:jc w:val="right"/>
        <w:rPr>
          <w:rFonts w:ascii="PT Astra Serif" w:eastAsia="Times New Roman" w:hAnsi="PT Astra Serif" w:cs="Times New Roman"/>
          <w:lang w:eastAsia="zh-CN"/>
        </w:rPr>
      </w:pPr>
    </w:p>
    <w:p w14:paraId="485F0BE9" w14:textId="77777777" w:rsidR="00B655E5" w:rsidRPr="008C4888" w:rsidRDefault="00B655E5" w:rsidP="00543145">
      <w:pPr>
        <w:suppressAutoHyphens/>
        <w:spacing w:after="0" w:line="240" w:lineRule="auto"/>
        <w:jc w:val="right"/>
        <w:rPr>
          <w:rFonts w:ascii="PT Astra Serif" w:eastAsia="Times New Roman" w:hAnsi="PT Astra Serif" w:cs="Times New Roman"/>
          <w:lang w:eastAsia="zh-CN"/>
        </w:rPr>
      </w:pPr>
    </w:p>
    <w:p w14:paraId="0158BFAB" w14:textId="77777777" w:rsidR="00B655E5" w:rsidRPr="008C4888" w:rsidRDefault="00B655E5" w:rsidP="00543145">
      <w:pPr>
        <w:suppressAutoHyphens/>
        <w:spacing w:after="0" w:line="240" w:lineRule="auto"/>
        <w:jc w:val="right"/>
        <w:rPr>
          <w:rFonts w:ascii="PT Astra Serif" w:eastAsia="Times New Roman" w:hAnsi="PT Astra Serif" w:cs="Times New Roman"/>
          <w:lang w:eastAsia="zh-CN"/>
        </w:rPr>
      </w:pPr>
    </w:p>
    <w:p w14:paraId="44BDA450" w14:textId="77777777" w:rsidR="00B655E5" w:rsidRPr="008C4888" w:rsidRDefault="00B655E5" w:rsidP="00543145">
      <w:pPr>
        <w:suppressAutoHyphens/>
        <w:spacing w:after="0" w:line="240" w:lineRule="auto"/>
        <w:jc w:val="right"/>
        <w:rPr>
          <w:rFonts w:ascii="PT Astra Serif" w:eastAsia="Times New Roman" w:hAnsi="PT Astra Serif" w:cs="Times New Roman"/>
          <w:lang w:eastAsia="zh-CN"/>
        </w:rPr>
      </w:pPr>
    </w:p>
    <w:p w14:paraId="3A557CD0" w14:textId="6585FB91" w:rsidR="00B655E5" w:rsidRDefault="00B655E5" w:rsidP="00543145">
      <w:pPr>
        <w:suppressAutoHyphens/>
        <w:spacing w:after="0" w:line="240" w:lineRule="auto"/>
        <w:jc w:val="right"/>
        <w:rPr>
          <w:rFonts w:ascii="PT Astra Serif" w:eastAsia="Times New Roman" w:hAnsi="PT Astra Serif" w:cs="Times New Roman"/>
          <w:lang w:eastAsia="zh-CN"/>
        </w:rPr>
      </w:pPr>
    </w:p>
    <w:p w14:paraId="6010C3F6" w14:textId="74EB320B" w:rsidR="0088649F" w:rsidRDefault="0088649F" w:rsidP="00543145">
      <w:pPr>
        <w:suppressAutoHyphens/>
        <w:spacing w:after="0" w:line="240" w:lineRule="auto"/>
        <w:jc w:val="right"/>
        <w:rPr>
          <w:rFonts w:ascii="PT Astra Serif" w:eastAsia="Times New Roman" w:hAnsi="PT Astra Serif" w:cs="Times New Roman"/>
          <w:lang w:eastAsia="zh-CN"/>
        </w:rPr>
      </w:pPr>
    </w:p>
    <w:p w14:paraId="7DEBC42B" w14:textId="2D68BCEB" w:rsidR="0088649F" w:rsidRDefault="0088649F" w:rsidP="00543145">
      <w:pPr>
        <w:suppressAutoHyphens/>
        <w:spacing w:after="0" w:line="240" w:lineRule="auto"/>
        <w:jc w:val="right"/>
        <w:rPr>
          <w:rFonts w:ascii="PT Astra Serif" w:eastAsia="Times New Roman" w:hAnsi="PT Astra Serif" w:cs="Times New Roman"/>
          <w:lang w:eastAsia="zh-CN"/>
        </w:rPr>
      </w:pPr>
    </w:p>
    <w:p w14:paraId="26244F5A" w14:textId="12EB39B7" w:rsidR="0088649F" w:rsidRDefault="0088649F" w:rsidP="00543145">
      <w:pPr>
        <w:suppressAutoHyphens/>
        <w:spacing w:after="0" w:line="240" w:lineRule="auto"/>
        <w:jc w:val="right"/>
        <w:rPr>
          <w:rFonts w:ascii="PT Astra Serif" w:eastAsia="Times New Roman" w:hAnsi="PT Astra Serif" w:cs="Times New Roman"/>
          <w:lang w:eastAsia="zh-CN"/>
        </w:rPr>
      </w:pPr>
    </w:p>
    <w:p w14:paraId="6511ED3B" w14:textId="19837B7B" w:rsidR="0088649F" w:rsidRDefault="0088649F" w:rsidP="00543145">
      <w:pPr>
        <w:suppressAutoHyphens/>
        <w:spacing w:after="0" w:line="240" w:lineRule="auto"/>
        <w:jc w:val="right"/>
        <w:rPr>
          <w:rFonts w:ascii="PT Astra Serif" w:eastAsia="Times New Roman" w:hAnsi="PT Astra Serif" w:cs="Times New Roman"/>
          <w:lang w:eastAsia="zh-CN"/>
        </w:rPr>
      </w:pPr>
    </w:p>
    <w:p w14:paraId="6424E696" w14:textId="75250425" w:rsidR="0088649F" w:rsidRDefault="0088649F" w:rsidP="00543145">
      <w:pPr>
        <w:suppressAutoHyphens/>
        <w:spacing w:after="0" w:line="240" w:lineRule="auto"/>
        <w:jc w:val="right"/>
        <w:rPr>
          <w:rFonts w:ascii="PT Astra Serif" w:eastAsia="Times New Roman" w:hAnsi="PT Astra Serif" w:cs="Times New Roman"/>
          <w:lang w:eastAsia="zh-CN"/>
        </w:rPr>
      </w:pPr>
    </w:p>
    <w:p w14:paraId="281CEFC3" w14:textId="00D65E85" w:rsidR="0088649F" w:rsidRDefault="0088649F" w:rsidP="00543145">
      <w:pPr>
        <w:suppressAutoHyphens/>
        <w:spacing w:after="0" w:line="240" w:lineRule="auto"/>
        <w:jc w:val="right"/>
        <w:rPr>
          <w:rFonts w:ascii="PT Astra Serif" w:eastAsia="Times New Roman" w:hAnsi="PT Astra Serif" w:cs="Times New Roman"/>
          <w:lang w:eastAsia="zh-CN"/>
        </w:rPr>
      </w:pPr>
    </w:p>
    <w:p w14:paraId="3AF4BF67" w14:textId="30B6E6AC" w:rsidR="0088649F" w:rsidRDefault="0088649F" w:rsidP="00543145">
      <w:pPr>
        <w:suppressAutoHyphens/>
        <w:spacing w:after="0" w:line="240" w:lineRule="auto"/>
        <w:jc w:val="right"/>
        <w:rPr>
          <w:rFonts w:ascii="PT Astra Serif" w:eastAsia="Times New Roman" w:hAnsi="PT Astra Serif" w:cs="Times New Roman"/>
          <w:lang w:eastAsia="zh-CN"/>
        </w:rPr>
      </w:pPr>
    </w:p>
    <w:p w14:paraId="73BC2A20" w14:textId="6303253E" w:rsidR="0088649F" w:rsidRDefault="0088649F" w:rsidP="00543145">
      <w:pPr>
        <w:suppressAutoHyphens/>
        <w:spacing w:after="0" w:line="240" w:lineRule="auto"/>
        <w:jc w:val="right"/>
        <w:rPr>
          <w:rFonts w:ascii="PT Astra Serif" w:eastAsia="Times New Roman" w:hAnsi="PT Astra Serif" w:cs="Times New Roman"/>
          <w:lang w:eastAsia="zh-CN"/>
        </w:rPr>
      </w:pPr>
    </w:p>
    <w:p w14:paraId="0AB89CEF" w14:textId="77777777" w:rsidR="0088649F" w:rsidRPr="008C4888" w:rsidRDefault="0088649F" w:rsidP="00543145">
      <w:pPr>
        <w:suppressAutoHyphens/>
        <w:spacing w:after="0" w:line="240" w:lineRule="auto"/>
        <w:jc w:val="right"/>
        <w:rPr>
          <w:rFonts w:ascii="PT Astra Serif" w:eastAsia="Times New Roman" w:hAnsi="PT Astra Serif" w:cs="Times New Roman"/>
          <w:lang w:eastAsia="zh-CN"/>
        </w:rPr>
      </w:pPr>
    </w:p>
    <w:p w14:paraId="7CA1FE24" w14:textId="77777777" w:rsidR="00B655E5" w:rsidRPr="008C4888" w:rsidRDefault="00B655E5" w:rsidP="00543145">
      <w:pPr>
        <w:suppressAutoHyphens/>
        <w:spacing w:after="0" w:line="240" w:lineRule="auto"/>
        <w:jc w:val="right"/>
        <w:rPr>
          <w:rFonts w:ascii="PT Astra Serif" w:eastAsia="Times New Roman" w:hAnsi="PT Astra Serif" w:cs="Times New Roman"/>
          <w:lang w:eastAsia="zh-CN"/>
        </w:rPr>
      </w:pPr>
    </w:p>
    <w:p w14:paraId="6D9FAF53" w14:textId="77777777" w:rsidR="00B655E5" w:rsidRPr="008C4888" w:rsidRDefault="00B655E5" w:rsidP="00543145">
      <w:pPr>
        <w:suppressAutoHyphens/>
        <w:spacing w:after="0" w:line="240" w:lineRule="auto"/>
        <w:jc w:val="right"/>
        <w:rPr>
          <w:rFonts w:ascii="PT Astra Serif" w:eastAsia="Times New Roman" w:hAnsi="PT Astra Serif" w:cs="Times New Roman"/>
          <w:lang w:eastAsia="zh-CN"/>
        </w:rPr>
      </w:pPr>
    </w:p>
    <w:p w14:paraId="2215F3EC" w14:textId="77777777" w:rsidR="00B655E5" w:rsidRPr="008C4888" w:rsidRDefault="00B655E5" w:rsidP="00543145">
      <w:pPr>
        <w:suppressAutoHyphens/>
        <w:spacing w:after="0" w:line="240" w:lineRule="auto"/>
        <w:jc w:val="right"/>
        <w:rPr>
          <w:rFonts w:ascii="PT Astra Serif" w:eastAsia="Times New Roman" w:hAnsi="PT Astra Serif" w:cs="Times New Roman"/>
          <w:lang w:eastAsia="zh-CN"/>
        </w:rPr>
      </w:pPr>
    </w:p>
    <w:p w14:paraId="3F3B6672" w14:textId="77777777" w:rsidR="00543145" w:rsidRPr="008C4888" w:rsidRDefault="00543145" w:rsidP="00543145">
      <w:pPr>
        <w:suppressAutoHyphens/>
        <w:spacing w:after="0" w:line="240" w:lineRule="auto"/>
        <w:jc w:val="right"/>
        <w:rPr>
          <w:rFonts w:ascii="PT Astra Serif" w:eastAsia="Times New Roman" w:hAnsi="PT Astra Serif" w:cs="Times New Roman"/>
          <w:lang w:eastAsia="zh-CN"/>
        </w:rPr>
      </w:pPr>
      <w:r w:rsidRPr="008C4888">
        <w:rPr>
          <w:rFonts w:ascii="PT Astra Serif" w:eastAsia="Times New Roman" w:hAnsi="PT Astra Serif" w:cs="Times New Roman"/>
          <w:lang w:eastAsia="zh-CN"/>
        </w:rPr>
        <w:t>Приложение №1</w:t>
      </w:r>
    </w:p>
    <w:p w14:paraId="64D608B7" w14:textId="74918EC6" w:rsidR="00543145" w:rsidRPr="008C4888" w:rsidRDefault="00543145" w:rsidP="00543145">
      <w:pPr>
        <w:suppressAutoHyphens/>
        <w:spacing w:after="0" w:line="240" w:lineRule="auto"/>
        <w:jc w:val="right"/>
        <w:rPr>
          <w:rFonts w:ascii="PT Astra Serif" w:eastAsia="Times New Roman" w:hAnsi="PT Astra Serif" w:cs="Times New Roman"/>
          <w:bCs/>
          <w:lang w:eastAsia="zh-CN"/>
        </w:rPr>
      </w:pPr>
      <w:r w:rsidRPr="008C4888">
        <w:rPr>
          <w:rFonts w:ascii="PT Astra Serif" w:eastAsia="Times New Roman" w:hAnsi="PT Astra Serif" w:cs="Times New Roman"/>
          <w:bCs/>
          <w:lang w:eastAsia="zh-CN"/>
        </w:rPr>
        <w:t xml:space="preserve">к </w:t>
      </w:r>
      <w:r w:rsidR="0088649F">
        <w:rPr>
          <w:rFonts w:ascii="PT Astra Serif" w:eastAsia="Times New Roman" w:hAnsi="PT Astra Serif" w:cs="Times New Roman"/>
          <w:bCs/>
          <w:lang w:eastAsia="zh-CN"/>
        </w:rPr>
        <w:t>договору</w:t>
      </w:r>
    </w:p>
    <w:p w14:paraId="02194481" w14:textId="77777777" w:rsidR="00543145" w:rsidRPr="008C4888" w:rsidRDefault="00B655E5" w:rsidP="00543145">
      <w:pPr>
        <w:suppressAutoHyphens/>
        <w:spacing w:after="0" w:line="240" w:lineRule="auto"/>
        <w:jc w:val="right"/>
        <w:rPr>
          <w:rFonts w:ascii="PT Astra Serif" w:eastAsia="Times New Roman" w:hAnsi="PT Astra Serif" w:cs="Times New Roman"/>
          <w:bCs/>
          <w:lang w:eastAsia="zh-CN"/>
        </w:rPr>
      </w:pPr>
      <w:r w:rsidRPr="008C4888">
        <w:rPr>
          <w:rFonts w:ascii="PT Astra Serif" w:eastAsia="Times New Roman" w:hAnsi="PT Astra Serif" w:cs="Times New Roman"/>
          <w:bCs/>
          <w:lang w:eastAsia="zh-CN"/>
        </w:rPr>
        <w:t>от «___»______ 2026</w:t>
      </w:r>
      <w:r w:rsidR="00543145" w:rsidRPr="008C4888">
        <w:rPr>
          <w:rFonts w:ascii="PT Astra Serif" w:eastAsia="Times New Roman" w:hAnsi="PT Astra Serif" w:cs="Times New Roman"/>
          <w:bCs/>
          <w:lang w:eastAsia="zh-CN"/>
        </w:rPr>
        <w:t xml:space="preserve"> года  № </w:t>
      </w:r>
      <w:r w:rsidR="00152F17" w:rsidRPr="008C4888">
        <w:rPr>
          <w:rFonts w:ascii="PT Astra Serif" w:eastAsia="Times New Roman" w:hAnsi="PT Astra Serif" w:cs="Times New Roman"/>
          <w:bCs/>
          <w:lang w:eastAsia="zh-CN"/>
        </w:rPr>
        <w:t>_____________________________</w:t>
      </w:r>
    </w:p>
    <w:p w14:paraId="1E65AB2F" w14:textId="77777777" w:rsidR="00543145" w:rsidRPr="008C4888" w:rsidRDefault="00543145" w:rsidP="00543145">
      <w:pPr>
        <w:widowControl w:val="0"/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lang w:eastAsia="ru-RU"/>
        </w:rPr>
      </w:pPr>
    </w:p>
    <w:p w14:paraId="5DAEA267" w14:textId="77777777" w:rsidR="0088649F" w:rsidRPr="0088649F" w:rsidRDefault="0088649F" w:rsidP="0088649F">
      <w:pPr>
        <w:shd w:val="clear" w:color="auto" w:fill="FFFFFF"/>
        <w:suppressAutoHyphens/>
        <w:spacing w:before="75" w:after="0"/>
        <w:ind w:right="-1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8864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lastRenderedPageBreak/>
        <w:t>Задание на корректировку проектной документации по объекту капитального строительства</w:t>
      </w:r>
    </w:p>
    <w:p w14:paraId="0F993AF0" w14:textId="77777777" w:rsidR="0088649F" w:rsidRPr="0088649F" w:rsidRDefault="0088649F" w:rsidP="0088649F">
      <w:pPr>
        <w:suppressAutoHyphens/>
        <w:spacing w:after="0"/>
        <w:ind w:right="-1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</w:pPr>
      <w:r w:rsidRPr="0088649F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  <w:t xml:space="preserve">«Столовая на 50 мест» </w:t>
      </w:r>
    </w:p>
    <w:p w14:paraId="0476C3C9" w14:textId="77777777" w:rsidR="0088649F" w:rsidRPr="0088649F" w:rsidRDefault="0088649F" w:rsidP="0088649F">
      <w:pPr>
        <w:suppressAutoHyphens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16"/>
          <w:szCs w:val="16"/>
          <w:u w:val="single"/>
          <w:lang w:eastAsia="ar-SA"/>
        </w:rPr>
      </w:pPr>
      <w:r w:rsidRPr="0088649F">
        <w:rPr>
          <w:rFonts w:ascii="Times New Roman" w:eastAsia="Times New Roman" w:hAnsi="Times New Roman" w:cs="Times New Roman"/>
          <w:sz w:val="16"/>
          <w:szCs w:val="16"/>
          <w:lang w:eastAsia="ru-RU"/>
        </w:rPr>
        <w:t>(наименование и адрес (местоположение) объекта капитального строительства (далее - объект)</w:t>
      </w:r>
    </w:p>
    <w:p w14:paraId="5B41AB24" w14:textId="77777777" w:rsidR="0088649F" w:rsidRPr="0088649F" w:rsidRDefault="0088649F" w:rsidP="0088649F">
      <w:pPr>
        <w:suppressAutoHyphens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</w:pPr>
      <w:r w:rsidRPr="0088649F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  <w:t>Челябинская область, Аргаяшский муниципальный округ</w:t>
      </w:r>
    </w:p>
    <w:p w14:paraId="014F7BF8" w14:textId="77777777" w:rsidR="0088649F" w:rsidRPr="0088649F" w:rsidRDefault="0088649F" w:rsidP="0088649F">
      <w:pPr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</w:pPr>
    </w:p>
    <w:p w14:paraId="61537E2E" w14:textId="77777777" w:rsidR="0088649F" w:rsidRPr="0088649F" w:rsidRDefault="0088649F" w:rsidP="0088649F">
      <w:pPr>
        <w:suppressAutoHyphens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</w:pPr>
      <w:r w:rsidRPr="0088649F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en-US" w:eastAsia="ru-RU"/>
        </w:rPr>
        <w:t>I</w:t>
      </w:r>
      <w:r w:rsidRPr="0088649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 Общие данные</w:t>
      </w:r>
    </w:p>
    <w:p w14:paraId="5B1CA78B" w14:textId="77777777" w:rsidR="0088649F" w:rsidRPr="0088649F" w:rsidRDefault="0088649F" w:rsidP="0088649F">
      <w:pPr>
        <w:suppressAutoHyphens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</w:pPr>
    </w:p>
    <w:p w14:paraId="755455F6" w14:textId="77777777" w:rsidR="0088649F" w:rsidRPr="0088649F" w:rsidRDefault="0088649F" w:rsidP="0088649F">
      <w:pPr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1. Основание для проектирования объекта:</w:t>
      </w:r>
    </w:p>
    <w:p w14:paraId="3F72AFBC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</w:pPr>
      <w:r w:rsidRPr="0088649F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ab/>
        <w:t>Протокол совещания рабочей группы ГУФСИН России по Челябинской области от 28.01.2026</w:t>
      </w:r>
      <w:r w:rsidRPr="0088649F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ab/>
      </w:r>
      <w:r w:rsidRPr="0088649F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ab/>
      </w:r>
      <w:r w:rsidRPr="0088649F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ab/>
      </w:r>
      <w:r w:rsidRPr="0088649F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ab/>
      </w:r>
      <w:r w:rsidRPr="0088649F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ab/>
      </w:r>
      <w:r w:rsidRPr="0088649F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ab/>
      </w:r>
      <w:r w:rsidRPr="0088649F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ab/>
      </w:r>
      <w:r w:rsidRPr="0088649F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ab/>
        <w:t xml:space="preserve">          ___________</w:t>
      </w:r>
      <w:r w:rsidRPr="0088649F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ab/>
        <w:t xml:space="preserve">                                                                       </w:t>
      </w: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2DCC9265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2. Застройщик (технический заказчик):</w:t>
      </w:r>
    </w:p>
    <w:p w14:paraId="1C18F107" w14:textId="77777777" w:rsidR="0088649F" w:rsidRPr="0088649F" w:rsidRDefault="0088649F" w:rsidP="0088649F">
      <w:pPr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</w:pP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 xml:space="preserve">      ФКУ ИК-2 ГУФСИН России по Челябинской области, 443099, г. Челябинск, ул. Монтажников, 7а</w:t>
      </w:r>
      <w:r w:rsidRPr="0088649F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 xml:space="preserve">    </w:t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ОГРН 1027402814438, ИНН 7450017945</w:t>
      </w:r>
      <w:r w:rsidRPr="0088649F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ab/>
      </w:r>
    </w:p>
    <w:p w14:paraId="03E36633" w14:textId="77777777" w:rsidR="0088649F" w:rsidRPr="0088649F" w:rsidRDefault="0088649F" w:rsidP="0088649F">
      <w:pPr>
        <w:suppressAutoHyphens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  <w:r w:rsidRPr="008864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(указываются наименование, почтовый адрес, основной государственный регистрационный номер и идентификационный номер налогоплательщика)</w:t>
      </w:r>
    </w:p>
    <w:p w14:paraId="45D45F09" w14:textId="77777777" w:rsidR="0088649F" w:rsidRPr="0088649F" w:rsidRDefault="0088649F" w:rsidP="0088649F">
      <w:pPr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</w:pPr>
    </w:p>
    <w:p w14:paraId="7F4EB20F" w14:textId="77777777" w:rsidR="0088649F" w:rsidRPr="0088649F" w:rsidRDefault="0088649F" w:rsidP="0088649F">
      <w:pPr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0911E8D5" w14:textId="77777777" w:rsidR="0088649F" w:rsidRPr="0088649F" w:rsidRDefault="0088649F" w:rsidP="0088649F">
      <w:pPr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3. Инвестор (при наличии):</w:t>
      </w:r>
    </w:p>
    <w:p w14:paraId="0F1DDEC4" w14:textId="77777777" w:rsidR="0088649F" w:rsidRPr="0088649F" w:rsidRDefault="0088649F" w:rsidP="0088649F">
      <w:pPr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</w:pP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 xml:space="preserve">      </w:t>
      </w:r>
      <w:r w:rsidRPr="0088649F">
        <w:rPr>
          <w:rFonts w:ascii="Tense" w:eastAsia="Times New Roman" w:hAnsi="Tense" w:cs="Tense"/>
          <w:spacing w:val="-5"/>
          <w:sz w:val="24"/>
          <w:szCs w:val="24"/>
          <w:u w:val="single"/>
          <w:lang w:eastAsia="ar-SA"/>
        </w:rPr>
        <w:t>«Отсутствует»</w:t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ab/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ab/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ab/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ab/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ab/>
        <w:t xml:space="preserve"> </w:t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ab/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ab/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ab/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ab/>
      </w:r>
      <w:r w:rsidRPr="0088649F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ab/>
      </w:r>
    </w:p>
    <w:p w14:paraId="07F7BF34" w14:textId="77777777" w:rsidR="0088649F" w:rsidRPr="0088649F" w:rsidRDefault="0088649F" w:rsidP="0088649F">
      <w:pPr>
        <w:suppressAutoHyphens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  <w:r w:rsidRPr="008864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(указываются наименование, почтовый адрес, основной государственный регистрационный номер и идентификационный номер налогоплательщика)</w:t>
      </w:r>
    </w:p>
    <w:p w14:paraId="466ED1A2" w14:textId="77777777" w:rsidR="0088649F" w:rsidRPr="0088649F" w:rsidRDefault="0088649F" w:rsidP="0088649F">
      <w:pPr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88649F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ab/>
      </w:r>
    </w:p>
    <w:p w14:paraId="246CFFFB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ense"/>
          <w:sz w:val="24"/>
          <w:szCs w:val="24"/>
          <w:lang w:eastAsia="ar-SA"/>
        </w:rPr>
      </w:pP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4. Сведения об объекте в соответствии с перечнем</w:t>
      </w:r>
      <w:r w:rsidRPr="0088649F">
        <w:rPr>
          <w:rFonts w:ascii="PT Serif" w:eastAsia="Times New Roman" w:hAnsi="PT Serif" w:cs="Times New Roman"/>
          <w:b/>
          <w:bCs/>
          <w:color w:val="000000"/>
          <w:sz w:val="53"/>
          <w:szCs w:val="53"/>
          <w:lang w:eastAsia="ru-RU"/>
        </w:rPr>
        <w:t xml:space="preserve"> </w:t>
      </w: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объектов капитального строительства, не связанных с созданием лесной инфраструктуры, для защитных лесов, эксплуатационных лесов, резервных лесов (</w:t>
      </w:r>
      <w:r w:rsidRPr="0088649F">
        <w:rPr>
          <w:rFonts w:ascii="Times New Roman" w:eastAsia="Times New Roman" w:hAnsi="Times New Roman" w:cs="Tense"/>
          <w:sz w:val="24"/>
          <w:szCs w:val="24"/>
          <w:lang w:eastAsia="ar-SA"/>
        </w:rPr>
        <w:t>Распоряжение Правительства РФ от 04.03.2025 N 499-Р)</w:t>
      </w:r>
    </w:p>
    <w:p w14:paraId="04A508A5" w14:textId="77777777" w:rsidR="0088649F" w:rsidRPr="0088649F" w:rsidRDefault="0088649F" w:rsidP="0088649F">
      <w:pPr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</w:pP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 xml:space="preserve">      «Группа: Объект попутного бытового обслуживания и питания»                                                                                                 </w:t>
      </w:r>
      <w:r w:rsidRPr="0088649F">
        <w:rPr>
          <w:rFonts w:ascii="Times New Roman" w:eastAsia="Times New Roman" w:hAnsi="Times New Roman" w:cs="Times New Roman"/>
          <w:i/>
          <w:sz w:val="4"/>
          <w:szCs w:val="4"/>
          <w:u w:val="single"/>
          <w:lang w:eastAsia="ar-SA"/>
        </w:rPr>
        <w:t xml:space="preserve">. </w:t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 xml:space="preserve">                  </w:t>
      </w:r>
    </w:p>
    <w:p w14:paraId="4A4947DB" w14:textId="77777777" w:rsidR="0088649F" w:rsidRPr="0088649F" w:rsidRDefault="0088649F" w:rsidP="0088649F">
      <w:pPr>
        <w:suppressAutoHyphens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  <w:r w:rsidRPr="008864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(указываются группа, вид объекта строительства, код)</w:t>
      </w:r>
    </w:p>
    <w:p w14:paraId="785672F3" w14:textId="77777777" w:rsidR="0088649F" w:rsidRPr="0088649F" w:rsidRDefault="0088649F" w:rsidP="0088649F">
      <w:pPr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5. Вид работ:</w:t>
      </w:r>
    </w:p>
    <w:p w14:paraId="2784BEAD" w14:textId="77777777" w:rsidR="0088649F" w:rsidRPr="0088649F" w:rsidRDefault="0088649F" w:rsidP="0088649F">
      <w:pPr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</w:pPr>
      <w:r w:rsidRPr="0088649F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 xml:space="preserve">       Капитальное строительство </w:t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ab/>
        <w:t>__________________________</w:t>
      </w:r>
    </w:p>
    <w:p w14:paraId="2A93C9FE" w14:textId="77777777" w:rsidR="0088649F" w:rsidRPr="0088649F" w:rsidRDefault="0088649F" w:rsidP="0088649F">
      <w:pPr>
        <w:suppressAutoHyphens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8864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ab/>
      </w:r>
      <w:r w:rsidRPr="008864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ab/>
        <w:t>(строительство, реконструкция, капитальный ремонт (далее - строительство)</w:t>
      </w:r>
    </w:p>
    <w:p w14:paraId="02B8D245" w14:textId="77777777" w:rsidR="0088649F" w:rsidRPr="0088649F" w:rsidRDefault="0088649F" w:rsidP="0088649F">
      <w:pPr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07674F00" w14:textId="77777777" w:rsidR="0088649F" w:rsidRPr="0088649F" w:rsidRDefault="0088649F" w:rsidP="0088649F">
      <w:pPr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6. Источник и объем финансирования строительства объекта:</w:t>
      </w:r>
    </w:p>
    <w:p w14:paraId="214E73BE" w14:textId="77777777" w:rsidR="0088649F" w:rsidRPr="0088649F" w:rsidRDefault="0088649F" w:rsidP="0088649F">
      <w:pPr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</w:pPr>
      <w:r w:rsidRPr="0088649F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 xml:space="preserve">      </w:t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Федеральный бюджет</w:t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ab/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ab/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ab/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ab/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ab/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ab/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ab/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ab/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ab/>
        <w:t>________</w:t>
      </w:r>
    </w:p>
    <w:p w14:paraId="59BB0818" w14:textId="77777777" w:rsidR="0088649F" w:rsidRPr="0088649F" w:rsidRDefault="0088649F" w:rsidP="0088649F">
      <w:pPr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8864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(указывается наименование источников финансирования, в том числе федеральный бюджет, региональный бюджет, местный бюджет, внебюджетные средства)</w:t>
      </w:r>
    </w:p>
    <w:p w14:paraId="773267A1" w14:textId="77777777" w:rsidR="0088649F" w:rsidRPr="0088649F" w:rsidRDefault="0088649F" w:rsidP="0088649F">
      <w:pPr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63BE8B04" w14:textId="77777777" w:rsidR="0088649F" w:rsidRPr="0088649F" w:rsidRDefault="0088649F" w:rsidP="0088649F">
      <w:pPr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7. Технические условия на подключение (присоединение) объекта к сетям инженерно-технического обеспечения (при наличии):</w:t>
      </w:r>
    </w:p>
    <w:p w14:paraId="1FE7F84A" w14:textId="77777777" w:rsidR="0088649F" w:rsidRPr="0088649F" w:rsidRDefault="0088649F" w:rsidP="0088649F">
      <w:pPr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 xml:space="preserve">      Выдаётся заказчиком</w:t>
      </w:r>
      <w:r w:rsidRPr="0088649F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ab/>
      </w:r>
      <w:r w:rsidRPr="0088649F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ab/>
      </w:r>
      <w:r w:rsidRPr="0088649F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ab/>
      </w:r>
      <w:r w:rsidRPr="0088649F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ab/>
      </w:r>
      <w:r w:rsidRPr="0088649F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ab/>
      </w:r>
      <w:r w:rsidRPr="0088649F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ab/>
      </w:r>
      <w:r w:rsidRPr="0088649F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ab/>
      </w:r>
    </w:p>
    <w:p w14:paraId="212CEE93" w14:textId="77777777" w:rsidR="0088649F" w:rsidRPr="0088649F" w:rsidRDefault="0088649F" w:rsidP="0088649F">
      <w:pPr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3C94003" w14:textId="77777777" w:rsidR="0088649F" w:rsidRPr="0088649F" w:rsidRDefault="0088649F" w:rsidP="0088649F">
      <w:pPr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8. Требования к выделению этапов строительства объекта:</w:t>
      </w:r>
    </w:p>
    <w:p w14:paraId="6AA99F49" w14:textId="77777777" w:rsidR="0088649F" w:rsidRPr="0088649F" w:rsidRDefault="0088649F" w:rsidP="0088649F">
      <w:pPr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88649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ab/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Этапы строительства не выделять</w:t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ab/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ab/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ab/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ab/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ab/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ab/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ab/>
      </w:r>
    </w:p>
    <w:p w14:paraId="08509874" w14:textId="77777777" w:rsidR="0088649F" w:rsidRPr="0088649F" w:rsidRDefault="0088649F" w:rsidP="0088649F">
      <w:pPr>
        <w:suppressAutoHyphens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649F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(указываются сведения о необходимости выделения этапов строительства)</w:t>
      </w:r>
    </w:p>
    <w:p w14:paraId="16F540F5" w14:textId="77777777" w:rsidR="0088649F" w:rsidRPr="0088649F" w:rsidRDefault="0088649F" w:rsidP="0088649F">
      <w:pPr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59C9ADED" w14:textId="77777777" w:rsidR="0088649F" w:rsidRPr="0088649F" w:rsidRDefault="0088649F" w:rsidP="0088649F">
      <w:pPr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9. Срок строительства объекта:</w:t>
      </w:r>
    </w:p>
    <w:p w14:paraId="29223C68" w14:textId="77777777" w:rsidR="0088649F" w:rsidRPr="0088649F" w:rsidRDefault="0088649F" w:rsidP="0088649F">
      <w:pPr>
        <w:tabs>
          <w:tab w:val="left" w:pos="709"/>
        </w:tabs>
        <w:suppressAutoHyphens/>
        <w:snapToGrid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ar-SA"/>
        </w:rPr>
      </w:pP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Октябрь- 2026 года – май 2027 года</w:t>
      </w:r>
      <w:r w:rsidRPr="0088649F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ab/>
      </w:r>
      <w:r w:rsidRPr="0088649F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ab/>
      </w:r>
    </w:p>
    <w:p w14:paraId="21743D6C" w14:textId="77777777" w:rsidR="0088649F" w:rsidRPr="0088649F" w:rsidRDefault="0088649F" w:rsidP="0088649F">
      <w:pPr>
        <w:suppressAutoHyphens/>
        <w:snapToGrid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3651155" w14:textId="77777777" w:rsidR="0088649F" w:rsidRPr="0088649F" w:rsidRDefault="0088649F" w:rsidP="0088649F">
      <w:pPr>
        <w:suppressAutoHyphens/>
        <w:snapToGrid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10. </w:t>
      </w:r>
      <w:r w:rsidRPr="008864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к основным технико-экономическим показателям объекта (площадь, объем, протяженность, количество этажей, производственная мощность, пропускная способность, грузооборот, интенсивность движения и другие показатели):</w:t>
      </w:r>
    </w:p>
    <w:p w14:paraId="5756AD17" w14:textId="77777777" w:rsidR="0088649F" w:rsidRPr="0088649F" w:rsidRDefault="0088649F" w:rsidP="0088649F">
      <w:pPr>
        <w:tabs>
          <w:tab w:val="left" w:pos="709"/>
        </w:tabs>
        <w:suppressAutoHyphens/>
        <w:snapToGrid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88649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</w:t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Общая площадь: 180-200 кв. метров; строительный объем 1000-1300куб. метров, этажность: 1 этаж</w:t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ab/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ab/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ab/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ab/>
        <w:t xml:space="preserve"> </w:t>
      </w:r>
    </w:p>
    <w:p w14:paraId="333B2293" w14:textId="77777777" w:rsidR="0088649F" w:rsidRPr="0088649F" w:rsidRDefault="0088649F" w:rsidP="0088649F">
      <w:pPr>
        <w:tabs>
          <w:tab w:val="left" w:pos="709"/>
        </w:tabs>
        <w:suppressAutoHyphens/>
        <w:snapToGrid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4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14:paraId="7EAA255C" w14:textId="77777777" w:rsidR="0088649F" w:rsidRPr="0088649F" w:rsidRDefault="0088649F" w:rsidP="0088649F">
      <w:pPr>
        <w:tabs>
          <w:tab w:val="left" w:pos="709"/>
        </w:tabs>
        <w:suppressAutoHyphens/>
        <w:snapToGrid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64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11. Идентификационные признаки объекта устанавливаются в соответствии со </w:t>
      </w:r>
      <w:hyperlink r:id="rId8" w:anchor="l51" w:history="1">
        <w:r w:rsidRPr="0088649F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статьей 4</w:t>
        </w:r>
      </w:hyperlink>
      <w:r w:rsidRPr="008864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Федерального закона от 30 декабря 2009 г. </w:t>
      </w:r>
      <w:r w:rsidRPr="0088649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</w:t>
      </w:r>
      <w:r w:rsidRPr="008864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384-ФЗ «Технический регламент о безопасности </w:t>
      </w:r>
      <w:r w:rsidRPr="008864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зданий и сооружений» (Собрание законодательства Российской Федерации, 2010, </w:t>
      </w:r>
      <w:r w:rsidRPr="0088649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</w:t>
      </w:r>
      <w:r w:rsidRPr="008864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1, ст. 5; 2013, </w:t>
      </w:r>
      <w:r w:rsidRPr="0088649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</w:t>
      </w:r>
      <w:r w:rsidRPr="008864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27, ст. 3477) и включают в себя:</w:t>
      </w:r>
    </w:p>
    <w:p w14:paraId="606830F5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2B0EA2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49F">
        <w:rPr>
          <w:rFonts w:ascii="Times New Roman" w:eastAsia="Times New Roman" w:hAnsi="Times New Roman" w:cs="Times New Roman"/>
          <w:sz w:val="24"/>
          <w:szCs w:val="24"/>
          <w:lang w:eastAsia="ru-RU"/>
        </w:rPr>
        <w:t>11.1. Назначение:</w:t>
      </w:r>
    </w:p>
    <w:p w14:paraId="46DD1858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88649F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Объект будет использоваться в качестве попутного бытового обслуживания и питания сотрудников УИС</w:t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.</w:t>
      </w:r>
    </w:p>
    <w:p w14:paraId="2AFBCA5A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8EA521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49F">
        <w:rPr>
          <w:rFonts w:ascii="Times New Roman" w:eastAsia="Times New Roman" w:hAnsi="Times New Roman" w:cs="Times New Roman"/>
          <w:sz w:val="24"/>
          <w:szCs w:val="24"/>
          <w:lang w:eastAsia="ru-RU"/>
        </w:rPr>
        <w:t>11.2. Принадлежность к объектам транспортной инфраструктуры и к другим объектам, функционально-технологические особенности которых влияют на их безопасность:</w:t>
      </w:r>
    </w:p>
    <w:p w14:paraId="3361B2F0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88649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Не принадлежит</w:t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ab/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ab/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ab/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ab/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ab/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ab/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ab/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ab/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ab/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ab/>
      </w:r>
    </w:p>
    <w:p w14:paraId="461A73C2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49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7FD7B9C1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49F">
        <w:rPr>
          <w:rFonts w:ascii="Times New Roman" w:eastAsia="Times New Roman" w:hAnsi="Times New Roman" w:cs="Times New Roman"/>
          <w:sz w:val="24"/>
          <w:szCs w:val="24"/>
          <w:lang w:eastAsia="ru-RU"/>
        </w:rPr>
        <w:t>11.3. Возможность возникновения опасных природных процессов и явлений и техногенных воздействий на территории, на которой будет осуществляться строительство объекта:</w:t>
      </w:r>
    </w:p>
    <w:p w14:paraId="11FE30FB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88649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Опасность природных процессов по категориям опасности в районе строительства объекта в соответствии с СП 115.133330.2016 «Геофизика опасных природных воздействий»,</w:t>
      </w:r>
      <w:r w:rsidRPr="0088649F">
        <w:rPr>
          <w:rFonts w:ascii="Tense" w:eastAsia="Times New Roman" w:hAnsi="Tense" w:cs="Tense"/>
          <w:spacing w:val="-5"/>
          <w:sz w:val="24"/>
          <w:szCs w:val="24"/>
          <w:lang w:eastAsia="ar-SA"/>
        </w:rPr>
        <w:t xml:space="preserve"> </w:t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а также определить по результатам инженерных изысканий.</w:t>
      </w:r>
    </w:p>
    <w:p w14:paraId="5FA9B711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E0F5A0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49F">
        <w:rPr>
          <w:rFonts w:ascii="Times New Roman" w:eastAsia="Times New Roman" w:hAnsi="Times New Roman" w:cs="Times New Roman"/>
          <w:sz w:val="24"/>
          <w:szCs w:val="24"/>
          <w:lang w:eastAsia="ru-RU"/>
        </w:rPr>
        <w:t>11.4. Принадлежность к опасным производственным объектам:</w:t>
      </w:r>
    </w:p>
    <w:p w14:paraId="2D3BA490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88649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</w:t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Не принадлежит </w:t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ab/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ab/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ab/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ab/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ab/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ab/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ab/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ab/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ab/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ab/>
      </w:r>
    </w:p>
    <w:p w14:paraId="6424ECF2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49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8649F">
        <w:rPr>
          <w:rFonts w:ascii="Times New Roman" w:eastAsia="Times New Roman" w:hAnsi="Times New Roman" w:cs="Times New Roman"/>
          <w:sz w:val="14"/>
          <w:szCs w:val="14"/>
          <w:lang w:eastAsia="ru-RU"/>
        </w:rPr>
        <w:t>(при принадлежности объекта к опасным производственным объектам также указываются категория и класс опасности объекта)</w:t>
      </w:r>
    </w:p>
    <w:p w14:paraId="77A2E870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BBF970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49F">
        <w:rPr>
          <w:rFonts w:ascii="Times New Roman" w:eastAsia="Times New Roman" w:hAnsi="Times New Roman" w:cs="Times New Roman"/>
          <w:sz w:val="24"/>
          <w:szCs w:val="24"/>
          <w:lang w:eastAsia="ru-RU"/>
        </w:rPr>
        <w:t>11.5. Пожарная и взрывопожарная опасность:</w:t>
      </w:r>
    </w:p>
    <w:p w14:paraId="295D1521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      Здание имеет степень огнестойкости  – II, класс конструктивной пожарной________ </w:t>
      </w:r>
    </w:p>
    <w:p w14:paraId="73006BDA" w14:textId="77777777" w:rsidR="0088649F" w:rsidRPr="0088649F" w:rsidRDefault="0088649F" w:rsidP="0088649F">
      <w:pPr>
        <w:suppressAutoHyphens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88649F">
        <w:rPr>
          <w:rFonts w:ascii="Times New Roman" w:eastAsia="Times New Roman" w:hAnsi="Times New Roman" w:cs="Times New Roman"/>
          <w:sz w:val="14"/>
          <w:szCs w:val="14"/>
          <w:lang w:eastAsia="ru-RU"/>
        </w:rPr>
        <w:t>(указывается категория пожарной (взрывопожарной) опасности объекта)</w:t>
      </w:r>
    </w:p>
    <w:p w14:paraId="7236745E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опасности - С1, класс функциональной пожарной опасности Ф4.3. Категории помещений по пожарной и взрывопожарной опасности</w:t>
      </w:r>
      <w:r w:rsidRPr="0088649F">
        <w:rPr>
          <w:rFonts w:ascii="Tense" w:eastAsia="Times New Roman" w:hAnsi="Tense" w:cs="Tense"/>
          <w:i/>
          <w:sz w:val="24"/>
          <w:szCs w:val="24"/>
          <w:u w:val="single"/>
          <w:lang w:eastAsia="ar-SA"/>
        </w:rPr>
        <w:t xml:space="preserve"> определить проектом.</w:t>
      </w:r>
      <w:r w:rsidRPr="0088649F">
        <w:rPr>
          <w:rFonts w:ascii="Tense" w:eastAsia="Times New Roman" w:hAnsi="Tense" w:cs="Tense"/>
          <w:spacing w:val="-5"/>
          <w:sz w:val="24"/>
          <w:szCs w:val="24"/>
          <w:lang w:eastAsia="ar-SA"/>
        </w:rPr>
        <w:t xml:space="preserve"> </w:t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с учетом требований Федерального закона от 22.07.2008 № 123-ФЗ «Технический регламент </w:t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br/>
        <w:t xml:space="preserve">о требованиях пожарной безопасности» и приказа МЧС РФ от 25.03.2009 </w:t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br/>
        <w:t xml:space="preserve">№ 182 «Об утверждении свода правил «Определение категорий, помещений, зданий и наружных установок по взрывопожарной и пожарной опасности.  </w:t>
      </w:r>
    </w:p>
    <w:p w14:paraId="2E1B22D3" w14:textId="77777777" w:rsidR="0088649F" w:rsidRPr="0088649F" w:rsidRDefault="0088649F" w:rsidP="0088649F">
      <w:pPr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649F"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  <w:tab/>
      </w: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11.6. Наличие помещений с постоянным пребыванием людей:</w:t>
      </w:r>
    </w:p>
    <w:p w14:paraId="6213C90C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     В здании предусмотрены помещения с постоянным пребыванием людей</w:t>
      </w:r>
    </w:p>
    <w:p w14:paraId="2C14CDBE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525B995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11.7</w:t>
      </w:r>
      <w:r w:rsidRPr="0088649F">
        <w:rPr>
          <w:rFonts w:ascii="Times New Roman" w:eastAsia="Times New Roman" w:hAnsi="Times New Roman" w:cs="Times New Roman"/>
          <w:sz w:val="24"/>
          <w:szCs w:val="24"/>
          <w:lang w:eastAsia="ru-RU"/>
        </w:rPr>
        <w:t>. Уровень ответственности (устанавливаются согласно </w:t>
      </w:r>
      <w:hyperlink r:id="rId9" w:anchor="l54" w:history="1">
        <w:r w:rsidRPr="0088649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пункту 7</w:t>
        </w:r>
      </w:hyperlink>
      <w:r w:rsidRPr="0088649F">
        <w:rPr>
          <w:rFonts w:ascii="Times New Roman" w:eastAsia="Times New Roman" w:hAnsi="Times New Roman" w:cs="Times New Roman"/>
          <w:sz w:val="24"/>
          <w:szCs w:val="24"/>
          <w:lang w:eastAsia="ru-RU"/>
        </w:rPr>
        <w:t> части 1 и </w:t>
      </w:r>
      <w:hyperlink r:id="rId10" w:anchor="l62" w:history="1">
        <w:r w:rsidRPr="0088649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части 7</w:t>
        </w:r>
      </w:hyperlink>
      <w:r w:rsidRPr="0088649F">
        <w:rPr>
          <w:rFonts w:ascii="Times New Roman" w:eastAsia="Times New Roman" w:hAnsi="Times New Roman" w:cs="Times New Roman"/>
          <w:sz w:val="24"/>
          <w:szCs w:val="24"/>
          <w:lang w:eastAsia="ru-RU"/>
        </w:rPr>
        <w:t> статьи 4 Федерального закона от 30 декабря 2009 г. N 384-ФЗ "Технический регламент о безопасности зданий и сооружений":</w:t>
      </w:r>
    </w:p>
    <w:p w14:paraId="034D4E84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88649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Нормальный</w:t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ab/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ab/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ab/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ab/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ab/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ab/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ab/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ab/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ab/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ab/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ab/>
      </w:r>
    </w:p>
    <w:p w14:paraId="47C9D912" w14:textId="77777777" w:rsidR="0088649F" w:rsidRPr="0088649F" w:rsidRDefault="0088649F" w:rsidP="0088649F">
      <w:pPr>
        <w:suppressAutoHyphens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88649F">
        <w:rPr>
          <w:rFonts w:ascii="Times New Roman" w:eastAsia="Times New Roman" w:hAnsi="Times New Roman" w:cs="Times New Roman"/>
          <w:sz w:val="14"/>
          <w:szCs w:val="14"/>
          <w:lang w:eastAsia="ru-RU"/>
        </w:rPr>
        <w:t>(повышенный, нормальный, пониженный)</w:t>
      </w:r>
    </w:p>
    <w:p w14:paraId="25996D72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0A087A18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12</w:t>
      </w:r>
      <w:r w:rsidRPr="0088649F">
        <w:rPr>
          <w:rFonts w:ascii="Times New Roman" w:eastAsia="Times New Roman" w:hAnsi="Times New Roman" w:cs="Times New Roman"/>
          <w:sz w:val="24"/>
          <w:szCs w:val="24"/>
          <w:lang w:eastAsia="ru-RU"/>
        </w:rPr>
        <w:t>. Требования о необходимости соответствия проектной документации обоснованию безопасности опасного производственного объекта:</w:t>
      </w:r>
    </w:p>
    <w:p w14:paraId="0240AFBB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88649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  </w:t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Не требуется</w:t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ab/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ab/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ab/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ab/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ab/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ab/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ab/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ab/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ab/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ab/>
      </w:r>
    </w:p>
    <w:p w14:paraId="06A25794" w14:textId="77777777" w:rsidR="0088649F" w:rsidRPr="0088649F" w:rsidRDefault="0088649F" w:rsidP="0088649F">
      <w:pPr>
        <w:suppressAutoHyphens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49F">
        <w:rPr>
          <w:rFonts w:ascii="Times New Roman" w:eastAsia="Times New Roman" w:hAnsi="Times New Roman" w:cs="Times New Roman"/>
          <w:sz w:val="14"/>
          <w:szCs w:val="14"/>
          <w:lang w:eastAsia="ru-RU"/>
        </w:rPr>
        <w:t>(указываются в случае подготовки проектной документации в отношении опасного производственного объекта)</w:t>
      </w:r>
    </w:p>
    <w:p w14:paraId="1D06768D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49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ab/>
      </w:r>
    </w:p>
    <w:p w14:paraId="1BFEC905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49F">
        <w:rPr>
          <w:rFonts w:ascii="Times New Roman" w:eastAsia="Times New Roman" w:hAnsi="Times New Roman" w:cs="Times New Roman"/>
          <w:sz w:val="24"/>
          <w:szCs w:val="24"/>
          <w:lang w:eastAsia="ru-RU"/>
        </w:rPr>
        <w:t>13. Требования к качеству, конкурентоспособности, экологичности и энергоэффективности проектных решений:</w:t>
      </w:r>
    </w:p>
    <w:p w14:paraId="18728C30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ense"/>
          <w:i/>
          <w:sz w:val="24"/>
          <w:szCs w:val="24"/>
          <w:u w:val="single"/>
          <w:lang w:eastAsia="ar-SA"/>
        </w:rPr>
      </w:pPr>
      <w:r w:rsidRPr="0088649F">
        <w:rPr>
          <w:rFonts w:ascii="Times New Roman" w:eastAsia="Times New Roman" w:hAnsi="Times New Roman" w:cs="Tense"/>
          <w:sz w:val="24"/>
          <w:szCs w:val="24"/>
          <w:u w:val="single"/>
          <w:lang w:eastAsia="ar-SA"/>
        </w:rPr>
        <w:t xml:space="preserve">             </w:t>
      </w:r>
      <w:r w:rsidRPr="0088649F">
        <w:rPr>
          <w:rFonts w:ascii="Times New Roman" w:eastAsia="Times New Roman" w:hAnsi="Times New Roman" w:cs="Tense"/>
          <w:i/>
          <w:sz w:val="24"/>
          <w:szCs w:val="24"/>
          <w:u w:val="single"/>
          <w:lang w:eastAsia="ar-SA"/>
        </w:rPr>
        <w:t>Проектная документация и принятые в ней решения должны соответствовать</w:t>
      </w:r>
      <w:r w:rsidRPr="0088649F">
        <w:rPr>
          <w:rFonts w:ascii="Times New Roman" w:eastAsia="Times New Roman" w:hAnsi="Times New Roman" w:cs="Tense"/>
          <w:i/>
          <w:sz w:val="24"/>
          <w:szCs w:val="24"/>
          <w:u w:val="single"/>
          <w:lang w:eastAsia="ar-SA"/>
        </w:rPr>
        <w:tab/>
        <w:t xml:space="preserve"> </w:t>
      </w:r>
    </w:p>
    <w:p w14:paraId="7D78D494" w14:textId="77777777" w:rsidR="0088649F" w:rsidRPr="0088649F" w:rsidRDefault="0088649F" w:rsidP="0088649F">
      <w:pPr>
        <w:suppressAutoHyphens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88649F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(указываются требования о том, что проектная документация и принятые в ней решения должны соответствовать установленным требованиям (необходимо указать перечень реквизитов нормативных правовых актов, технических регламентов, нормативных документов), а также соответствовать установленному классу энергоэффективности (не ниже класса "С")</w:t>
      </w:r>
    </w:p>
    <w:p w14:paraId="1F8030BC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ense"/>
          <w:i/>
          <w:sz w:val="24"/>
          <w:szCs w:val="24"/>
          <w:u w:val="single"/>
          <w:lang w:eastAsia="ar-SA"/>
        </w:rPr>
      </w:pPr>
      <w:r w:rsidRPr="0088649F">
        <w:rPr>
          <w:rFonts w:ascii="Times New Roman" w:eastAsia="Times New Roman" w:hAnsi="Times New Roman" w:cs="Tense"/>
          <w:i/>
          <w:sz w:val="24"/>
          <w:szCs w:val="24"/>
          <w:u w:val="single"/>
          <w:lang w:eastAsia="ar-SA"/>
        </w:rPr>
        <w:t>требованиям, действующих законодательных актов, в том числе:</w:t>
      </w:r>
    </w:p>
    <w:p w14:paraId="13DA5B04" w14:textId="77777777" w:rsidR="0088649F" w:rsidRPr="0088649F" w:rsidRDefault="0088649F" w:rsidP="0088649F">
      <w:pPr>
        <w:widowControl w:val="0"/>
        <w:numPr>
          <w:ilvl w:val="0"/>
          <w:numId w:val="3"/>
        </w:numPr>
        <w:suppressAutoHyphens/>
        <w:spacing w:after="0" w:line="240" w:lineRule="auto"/>
        <w:ind w:right="-1" w:hanging="436"/>
        <w:jc w:val="both"/>
        <w:rPr>
          <w:rFonts w:ascii="Times New Roman CYR" w:eastAsia="Times New Roman" w:hAnsi="Times New Roman CYR" w:cs="Times New Roman CYR"/>
          <w:b/>
          <w:i/>
          <w:sz w:val="24"/>
          <w:szCs w:val="24"/>
          <w:u w:val="single"/>
          <w:lang w:eastAsia="ar-SA"/>
        </w:rPr>
      </w:pPr>
      <w:r w:rsidRPr="0088649F">
        <w:rPr>
          <w:rFonts w:ascii="Times New Roman CYR" w:eastAsia="Times New Roman" w:hAnsi="Times New Roman CYR" w:cs="Times New Roman CYR"/>
          <w:i/>
          <w:sz w:val="24"/>
          <w:szCs w:val="24"/>
          <w:u w:val="single"/>
          <w:lang w:eastAsia="ar-SA"/>
        </w:rPr>
        <w:t>«Градостроительного кодекса Российской Федерации» от 29.12.2004 N 190-ФЗ;</w:t>
      </w:r>
    </w:p>
    <w:p w14:paraId="3AE25D34" w14:textId="77777777" w:rsidR="0088649F" w:rsidRPr="0088649F" w:rsidRDefault="0088649F" w:rsidP="0088649F">
      <w:pPr>
        <w:widowControl w:val="0"/>
        <w:numPr>
          <w:ilvl w:val="0"/>
          <w:numId w:val="3"/>
        </w:numPr>
        <w:tabs>
          <w:tab w:val="left" w:pos="0"/>
        </w:tabs>
        <w:suppressAutoHyphens/>
        <w:spacing w:after="0" w:line="240" w:lineRule="auto"/>
        <w:ind w:left="0" w:right="-1" w:firstLine="284"/>
        <w:jc w:val="both"/>
        <w:rPr>
          <w:rFonts w:ascii="Times New Roman CYR" w:eastAsia="Times New Roman" w:hAnsi="Times New Roman CYR" w:cs="Times New Roman CYR"/>
          <w:b/>
          <w:i/>
          <w:sz w:val="24"/>
          <w:szCs w:val="24"/>
          <w:u w:val="single"/>
          <w:lang w:eastAsia="ar-SA"/>
        </w:rPr>
      </w:pPr>
      <w:r w:rsidRPr="0088649F">
        <w:rPr>
          <w:rFonts w:ascii="Times New Roman CYR" w:eastAsia="Times New Roman" w:hAnsi="Times New Roman CYR" w:cs="Times New Roman CYR"/>
          <w:i/>
          <w:sz w:val="24"/>
          <w:szCs w:val="24"/>
          <w:u w:val="single"/>
          <w:lang w:eastAsia="ar-SA"/>
        </w:rPr>
        <w:t>Федерального закона от 30.12.2009 N 384-ФЗ «Технический регламент о безопасности зданий и сооружений»;</w:t>
      </w:r>
    </w:p>
    <w:p w14:paraId="191E68F0" w14:textId="77777777" w:rsidR="0088649F" w:rsidRPr="0088649F" w:rsidRDefault="0088649F" w:rsidP="0088649F">
      <w:pPr>
        <w:widowControl w:val="0"/>
        <w:numPr>
          <w:ilvl w:val="0"/>
          <w:numId w:val="3"/>
        </w:numPr>
        <w:tabs>
          <w:tab w:val="left" w:pos="0"/>
        </w:tabs>
        <w:suppressAutoHyphens/>
        <w:spacing w:after="0" w:line="240" w:lineRule="auto"/>
        <w:ind w:left="0" w:right="-1" w:firstLine="284"/>
        <w:jc w:val="both"/>
        <w:rPr>
          <w:rFonts w:ascii="Times New Roman CYR" w:eastAsia="Times New Roman" w:hAnsi="Times New Roman CYR" w:cs="Times New Roman CYR"/>
          <w:i/>
          <w:sz w:val="24"/>
          <w:szCs w:val="24"/>
          <w:u w:val="single"/>
          <w:lang w:eastAsia="ar-SA"/>
        </w:rPr>
      </w:pPr>
      <w:r w:rsidRPr="0088649F">
        <w:rPr>
          <w:rFonts w:ascii="Times New Roman CYR" w:eastAsia="Times New Roman" w:hAnsi="Times New Roman CYR" w:cs="Times New Roman CYR"/>
          <w:i/>
          <w:sz w:val="24"/>
          <w:szCs w:val="24"/>
          <w:u w:val="single"/>
          <w:lang w:eastAsia="ar-SA"/>
        </w:rPr>
        <w:t>Постановления Правительства РФ от 16.02.2008 № 87 «О составе разделов проектной документации и требованиях к их содержанию»;</w:t>
      </w:r>
    </w:p>
    <w:p w14:paraId="3EAC78E2" w14:textId="77777777" w:rsidR="0088649F" w:rsidRPr="0088649F" w:rsidRDefault="0088649F" w:rsidP="0088649F">
      <w:pPr>
        <w:widowControl w:val="0"/>
        <w:numPr>
          <w:ilvl w:val="0"/>
          <w:numId w:val="3"/>
        </w:numPr>
        <w:tabs>
          <w:tab w:val="left" w:pos="0"/>
        </w:tabs>
        <w:suppressAutoHyphens/>
        <w:spacing w:after="0" w:line="240" w:lineRule="auto"/>
        <w:ind w:left="0" w:right="-1" w:firstLine="284"/>
        <w:jc w:val="both"/>
        <w:rPr>
          <w:rFonts w:ascii="Times New Roman CYR" w:eastAsia="Times New Roman" w:hAnsi="Times New Roman CYR" w:cs="Times New Roman CYR"/>
          <w:i/>
          <w:sz w:val="24"/>
          <w:szCs w:val="24"/>
          <w:u w:val="single"/>
          <w:lang w:eastAsia="ar-SA"/>
        </w:rPr>
      </w:pPr>
      <w:r w:rsidRPr="0088649F">
        <w:rPr>
          <w:rFonts w:ascii="Times New Roman CYR" w:eastAsia="Times New Roman" w:hAnsi="Times New Roman CYR" w:cs="Times New Roman CYR"/>
          <w:i/>
          <w:sz w:val="24"/>
          <w:szCs w:val="24"/>
          <w:u w:val="single"/>
          <w:lang w:eastAsia="ar-SA"/>
        </w:rPr>
        <w:t xml:space="preserve">Федерального закона ФЗ № 184 от 27.12.2002 «О техническом регулировании», другие </w:t>
      </w:r>
      <w:r w:rsidRPr="0088649F">
        <w:rPr>
          <w:rFonts w:ascii="Times New Roman CYR" w:eastAsia="Times New Roman" w:hAnsi="Times New Roman CYR" w:cs="Times New Roman CYR"/>
          <w:i/>
          <w:sz w:val="24"/>
          <w:szCs w:val="24"/>
          <w:u w:val="single"/>
          <w:lang w:eastAsia="ar-SA"/>
        </w:rPr>
        <w:lastRenderedPageBreak/>
        <w:t>нормативно-правовые акты;</w:t>
      </w:r>
    </w:p>
    <w:p w14:paraId="79A64AB1" w14:textId="77777777" w:rsidR="0088649F" w:rsidRPr="0088649F" w:rsidRDefault="0088649F" w:rsidP="0088649F">
      <w:pPr>
        <w:widowControl w:val="0"/>
        <w:numPr>
          <w:ilvl w:val="0"/>
          <w:numId w:val="3"/>
        </w:numPr>
        <w:tabs>
          <w:tab w:val="left" w:pos="0"/>
        </w:tabs>
        <w:suppressAutoHyphens/>
        <w:spacing w:after="0" w:line="240" w:lineRule="auto"/>
        <w:ind w:left="0" w:right="-1" w:firstLine="284"/>
        <w:jc w:val="both"/>
        <w:rPr>
          <w:rFonts w:ascii="Times New Roman CYR" w:eastAsia="Times New Roman" w:hAnsi="Times New Roman CYR" w:cs="Times New Roman CYR"/>
          <w:i/>
          <w:sz w:val="24"/>
          <w:szCs w:val="24"/>
          <w:u w:val="single"/>
          <w:lang w:eastAsia="ar-SA"/>
        </w:rPr>
      </w:pPr>
      <w:r w:rsidRPr="0088649F">
        <w:rPr>
          <w:rFonts w:ascii="Times New Roman CYR" w:eastAsia="Times New Roman" w:hAnsi="Times New Roman CYR" w:cs="Times New Roman CYR"/>
          <w:i/>
          <w:sz w:val="24"/>
          <w:szCs w:val="24"/>
          <w:u w:val="single"/>
          <w:lang w:eastAsia="ar-SA"/>
        </w:rPr>
        <w:t>Федерального закона от 23.11.2009 № 261-ФЗ «Об энергосбережении и о повышении энергетической эффективности и о внесении изменений в отдельные законодательные акты Российской Федерации»;</w:t>
      </w:r>
    </w:p>
    <w:p w14:paraId="7B8C6B46" w14:textId="77777777" w:rsidR="0088649F" w:rsidRPr="0088649F" w:rsidRDefault="0088649F" w:rsidP="0088649F">
      <w:pPr>
        <w:widowControl w:val="0"/>
        <w:numPr>
          <w:ilvl w:val="0"/>
          <w:numId w:val="3"/>
        </w:numPr>
        <w:tabs>
          <w:tab w:val="left" w:pos="0"/>
        </w:tabs>
        <w:suppressAutoHyphens/>
        <w:spacing w:after="0" w:line="240" w:lineRule="auto"/>
        <w:ind w:left="0" w:right="-1" w:firstLine="284"/>
        <w:jc w:val="both"/>
        <w:rPr>
          <w:rFonts w:ascii="Times New Roman CYR" w:eastAsia="Times New Roman" w:hAnsi="Times New Roman CYR" w:cs="Times New Roman CYR"/>
          <w:i/>
          <w:sz w:val="24"/>
          <w:szCs w:val="24"/>
          <w:u w:val="single"/>
          <w:lang w:eastAsia="ar-SA"/>
        </w:rPr>
      </w:pPr>
      <w:r w:rsidRPr="0088649F">
        <w:rPr>
          <w:rFonts w:ascii="Times New Roman CYR" w:eastAsia="Times New Roman" w:hAnsi="Times New Roman CYR" w:cs="Times New Roman CYR"/>
          <w:i/>
          <w:sz w:val="24"/>
          <w:szCs w:val="24"/>
          <w:u w:val="single"/>
          <w:lang w:eastAsia="ar-SA"/>
        </w:rPr>
        <w:t>Федерального закона от 05.04.2013 N 44-ФЗ «О контрактной системе в сфере закупок товаров, работ, услуг для обеспечения государственных и муниципальных нужд»;</w:t>
      </w:r>
    </w:p>
    <w:p w14:paraId="54FC49C0" w14:textId="77777777" w:rsidR="0088649F" w:rsidRPr="0088649F" w:rsidRDefault="0088649F" w:rsidP="0088649F">
      <w:pPr>
        <w:widowControl w:val="0"/>
        <w:numPr>
          <w:ilvl w:val="0"/>
          <w:numId w:val="3"/>
        </w:numPr>
        <w:tabs>
          <w:tab w:val="left" w:pos="0"/>
        </w:tabs>
        <w:suppressAutoHyphens/>
        <w:spacing w:after="0" w:line="240" w:lineRule="auto"/>
        <w:ind w:left="0" w:right="-1" w:firstLine="284"/>
        <w:jc w:val="both"/>
        <w:rPr>
          <w:rFonts w:ascii="Times New Roman CYR" w:eastAsia="Times New Roman" w:hAnsi="Times New Roman CYR" w:cs="Times New Roman CYR"/>
          <w:i/>
          <w:sz w:val="24"/>
          <w:szCs w:val="24"/>
          <w:u w:val="single"/>
          <w:lang w:eastAsia="ar-SA"/>
        </w:rPr>
      </w:pPr>
      <w:r w:rsidRPr="0088649F">
        <w:rPr>
          <w:rFonts w:ascii="Times New Roman CYR" w:eastAsia="Times New Roman" w:hAnsi="Times New Roman CYR" w:cs="Times New Roman CYR"/>
          <w:i/>
          <w:sz w:val="24"/>
          <w:szCs w:val="24"/>
          <w:u w:val="single"/>
          <w:lang w:eastAsia="ar-SA"/>
        </w:rPr>
        <w:t>Приказа Росстандарта от 02.04.2020 N 687 «Об утверждении перечня документов в области стандартизации», в результате применения которых на добровольной основе обеспечивается соблюдение требований Федерального закона от 30 декабря 2009 г. N 384-ФЗ «Технический регламент о безопасности зданий и сооружений»;</w:t>
      </w:r>
    </w:p>
    <w:p w14:paraId="6DA62530" w14:textId="77777777" w:rsidR="0088649F" w:rsidRPr="0088649F" w:rsidRDefault="0088649F" w:rsidP="0088649F">
      <w:pPr>
        <w:widowControl w:val="0"/>
        <w:numPr>
          <w:ilvl w:val="0"/>
          <w:numId w:val="3"/>
        </w:numPr>
        <w:tabs>
          <w:tab w:val="left" w:pos="0"/>
        </w:tabs>
        <w:suppressAutoHyphens/>
        <w:spacing w:after="0" w:line="240" w:lineRule="auto"/>
        <w:ind w:left="0" w:right="-1" w:firstLine="284"/>
        <w:jc w:val="both"/>
        <w:rPr>
          <w:rFonts w:ascii="Times New Roman CYR" w:eastAsia="Times New Roman" w:hAnsi="Times New Roman CYR" w:cs="Times New Roman CYR"/>
          <w:i/>
          <w:sz w:val="24"/>
          <w:szCs w:val="24"/>
          <w:u w:val="single"/>
          <w:lang w:eastAsia="ar-SA"/>
        </w:rPr>
      </w:pPr>
      <w:r w:rsidRPr="0088649F">
        <w:rPr>
          <w:rFonts w:ascii="Times New Roman CYR" w:eastAsia="Times New Roman" w:hAnsi="Times New Roman CYR" w:cs="Times New Roman CYR"/>
          <w:i/>
          <w:sz w:val="24"/>
          <w:szCs w:val="24"/>
          <w:u w:val="single"/>
          <w:lang w:eastAsia="ar-SA"/>
        </w:rPr>
        <w:t>Постановление Правительства РФ от 31.12.2009 N 1221 "Об утверждении Правил установления требований энергетической эффективности товаров, работ, услуг при осуществлении закупок для обеспечения государственных и муниципальных нужд";</w:t>
      </w:r>
    </w:p>
    <w:p w14:paraId="19ED857F" w14:textId="77777777" w:rsidR="0088649F" w:rsidRPr="0088649F" w:rsidRDefault="0088649F" w:rsidP="0088649F">
      <w:pPr>
        <w:widowControl w:val="0"/>
        <w:numPr>
          <w:ilvl w:val="0"/>
          <w:numId w:val="3"/>
        </w:numPr>
        <w:tabs>
          <w:tab w:val="left" w:pos="0"/>
        </w:tabs>
        <w:suppressAutoHyphens/>
        <w:spacing w:after="0" w:line="240" w:lineRule="auto"/>
        <w:ind w:left="0" w:right="-1" w:firstLine="284"/>
        <w:jc w:val="both"/>
        <w:rPr>
          <w:rFonts w:ascii="Times New Roman CYR" w:eastAsia="Times New Roman" w:hAnsi="Times New Roman CYR" w:cs="Times New Roman CYR"/>
          <w:i/>
          <w:sz w:val="24"/>
          <w:szCs w:val="24"/>
          <w:u w:val="single"/>
          <w:lang w:eastAsia="ar-SA"/>
        </w:rPr>
      </w:pPr>
      <w:r w:rsidRPr="0088649F">
        <w:rPr>
          <w:rFonts w:ascii="Times New Roman CYR" w:eastAsia="Times New Roman" w:hAnsi="Times New Roman CYR" w:cs="Times New Roman CYR"/>
          <w:i/>
          <w:sz w:val="24"/>
          <w:szCs w:val="24"/>
          <w:u w:val="single"/>
          <w:lang w:eastAsia="ar-SA"/>
        </w:rPr>
        <w:t>Постановления Правительства РФ от 12.11.2016 N 1159 «О критериях экономической эффективности проектной документации»_____________________________</w:t>
      </w:r>
    </w:p>
    <w:p w14:paraId="482711B5" w14:textId="77777777" w:rsidR="0088649F" w:rsidRPr="0088649F" w:rsidRDefault="0088649F" w:rsidP="0088649F">
      <w:pPr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88649F"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  <w:tab/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Объект капитального строительства, должен иметь подтвержденный заключением государственной экспертизы класс энергетической эффективности не ниже класса "C", за исключением объектов, на которые не распространяются требования энергетической эффективности в соответствии с законодательством об энергосбережении и о повышении энергетической эффективности.</w:t>
      </w:r>
    </w:p>
    <w:p w14:paraId="1DDF2BEA" w14:textId="77777777" w:rsidR="0088649F" w:rsidRPr="0088649F" w:rsidRDefault="0088649F" w:rsidP="0088649F">
      <w:pPr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5A47DB6" w14:textId="77777777" w:rsidR="0088649F" w:rsidRPr="0088649F" w:rsidRDefault="0088649F" w:rsidP="0088649F">
      <w:pPr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14. </w:t>
      </w:r>
      <w:r w:rsidRPr="0088649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Необходимость выполнения инженерных изысканий для подготовки проектной документации:</w:t>
      </w:r>
    </w:p>
    <w:p w14:paraId="62777074" w14:textId="77777777" w:rsidR="0088649F" w:rsidRPr="0088649F" w:rsidRDefault="0088649F" w:rsidP="0088649F">
      <w:pPr>
        <w:suppressAutoHyphens/>
        <w:spacing w:after="0" w:line="240" w:lineRule="auto"/>
        <w:ind w:right="-1"/>
        <w:rPr>
          <w:rFonts w:ascii="Times New Roman" w:eastAsia="Times New Roman" w:hAnsi="Times New Roman" w:cs="Tense"/>
          <w:i/>
          <w:sz w:val="24"/>
          <w:szCs w:val="24"/>
          <w:u w:val="single"/>
          <w:lang w:eastAsia="ar-SA"/>
        </w:rPr>
      </w:pPr>
      <w:r w:rsidRPr="0088649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</w:t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1. </w:t>
      </w:r>
      <w:r w:rsidRPr="0088649F">
        <w:rPr>
          <w:rFonts w:ascii="Times New Roman" w:eastAsia="Times New Roman" w:hAnsi="Times New Roman" w:cs="Tense"/>
          <w:i/>
          <w:sz w:val="24"/>
          <w:szCs w:val="24"/>
          <w:u w:val="single"/>
          <w:lang w:eastAsia="ar-SA"/>
        </w:rPr>
        <w:t>Инженерно-геологические изыскания в объеме, необходимом для разработки</w:t>
      </w:r>
      <w:r w:rsidRPr="0088649F">
        <w:rPr>
          <w:rFonts w:ascii="Times New Roman" w:eastAsia="Times New Roman" w:hAnsi="Times New Roman" w:cs="Tense"/>
          <w:i/>
          <w:sz w:val="24"/>
          <w:szCs w:val="24"/>
          <w:u w:val="single"/>
          <w:lang w:eastAsia="ar-SA"/>
        </w:rPr>
        <w:tab/>
        <w:t>_______</w:t>
      </w:r>
    </w:p>
    <w:p w14:paraId="1B21FAF8" w14:textId="77777777" w:rsidR="0088649F" w:rsidRPr="0088649F" w:rsidRDefault="0088649F" w:rsidP="0088649F">
      <w:pPr>
        <w:suppressAutoHyphens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49F">
        <w:rPr>
          <w:rFonts w:ascii="Times New Roman" w:eastAsia="Times New Roman" w:hAnsi="Times New Roman" w:cs="Tense"/>
          <w:sz w:val="24"/>
          <w:szCs w:val="24"/>
          <w:lang w:eastAsia="ar-SA"/>
        </w:rPr>
        <w:t xml:space="preserve"> </w:t>
      </w:r>
      <w:r w:rsidRPr="0088649F">
        <w:rPr>
          <w:rFonts w:ascii="Times New Roman" w:eastAsia="Times New Roman" w:hAnsi="Times New Roman" w:cs="Times New Roman"/>
          <w:sz w:val="14"/>
          <w:szCs w:val="14"/>
          <w:lang w:eastAsia="ru-RU"/>
        </w:rPr>
        <w:t>(указывается необходимость выполнения инженерных изысканий в объеме, необходимом и достаточном для подготовки проектной документации, или указываются реквизиты (прикладываются) материалов инженерных изысканий, необходимых и достаточных для подготовки проектной документации)</w:t>
      </w:r>
    </w:p>
    <w:p w14:paraId="01A5B3FF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</w:pPr>
      <w:r w:rsidRPr="0088649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проектной документации и прохождения государственной экспертизы результатов инженерных изысканий</w:t>
      </w:r>
      <w:r w:rsidRPr="0088649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ab/>
      </w:r>
      <w:r w:rsidRPr="0088649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ab/>
      </w:r>
      <w:r w:rsidRPr="0088649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ab/>
      </w:r>
      <w:r w:rsidRPr="0088649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ab/>
      </w:r>
      <w:r w:rsidRPr="0088649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ab/>
      </w:r>
      <w:r w:rsidRPr="0088649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ab/>
      </w:r>
      <w:r w:rsidRPr="0088649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ab/>
      </w:r>
      <w:r w:rsidRPr="0088649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ab/>
      </w:r>
      <w:r w:rsidRPr="0088649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ab/>
      </w:r>
      <w:r w:rsidRPr="0088649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ab/>
      </w:r>
    </w:p>
    <w:p w14:paraId="4CF6DE15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</w:pPr>
      <w:r w:rsidRPr="0088649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 xml:space="preserve">      2. Инженерно-геодезические изыскания в объеме, необходимом для разработки проектной документации и прохождения государственной экспертизы результатов инженерных изысканий</w:t>
      </w:r>
      <w:r w:rsidRPr="0088649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ab/>
      </w:r>
      <w:r w:rsidRPr="0088649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ab/>
      </w:r>
      <w:r w:rsidRPr="0088649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ab/>
      </w:r>
      <w:r w:rsidRPr="0088649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ab/>
      </w:r>
      <w:r w:rsidRPr="0088649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ab/>
      </w:r>
      <w:r w:rsidRPr="0088649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ab/>
      </w:r>
      <w:r w:rsidRPr="0088649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ab/>
      </w:r>
      <w:r w:rsidRPr="0088649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ab/>
      </w:r>
      <w:r w:rsidRPr="0088649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ab/>
      </w:r>
      <w:r w:rsidRPr="0088649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ab/>
      </w:r>
    </w:p>
    <w:p w14:paraId="35B2980F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</w:pPr>
      <w:r w:rsidRPr="0088649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 xml:space="preserve">      3. Инженерно-экологические изыскания в объеме, необходимом для разработки проектной документации и прохождения государственной экспертизы результатов инженерных изысканий</w:t>
      </w:r>
      <w:r w:rsidRPr="0088649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ab/>
      </w:r>
      <w:r w:rsidRPr="0088649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ab/>
      </w:r>
      <w:r w:rsidRPr="0088649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ab/>
      </w:r>
      <w:r w:rsidRPr="0088649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ab/>
      </w:r>
      <w:r w:rsidRPr="0088649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ab/>
      </w:r>
      <w:r w:rsidRPr="0088649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ab/>
      </w:r>
      <w:r w:rsidRPr="0088649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ab/>
      </w:r>
      <w:r w:rsidRPr="0088649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ab/>
      </w:r>
      <w:r w:rsidRPr="0088649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ab/>
      </w:r>
      <w:r w:rsidRPr="0088649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ab/>
      </w:r>
    </w:p>
    <w:p w14:paraId="1F8040E2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</w:pPr>
      <w:r w:rsidRPr="0088649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 xml:space="preserve">     4. Инженерно-гидрометеорологические изыскания в объеме, необходимом для разработки проектной документации и прохождения государственной экспертизы результатов инженерных изысканий</w:t>
      </w:r>
      <w:r w:rsidRPr="0088649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ab/>
      </w:r>
      <w:r w:rsidRPr="0088649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ab/>
      </w:r>
      <w:r w:rsidRPr="0088649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ab/>
      </w:r>
      <w:r w:rsidRPr="0088649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ab/>
      </w:r>
      <w:r w:rsidRPr="0088649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ab/>
      </w:r>
      <w:r w:rsidRPr="0088649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ab/>
      </w:r>
      <w:r w:rsidRPr="0088649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ab/>
      </w:r>
      <w:r w:rsidRPr="0088649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ab/>
      </w:r>
    </w:p>
    <w:p w14:paraId="1645D1E1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</w:pPr>
      <w:r w:rsidRPr="0088649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 xml:space="preserve">     5. При необходимости выполнить иные специальные виды инженерных изысканий по согласованию с заказчиком. </w:t>
      </w:r>
    </w:p>
    <w:p w14:paraId="0F916BEC" w14:textId="77777777" w:rsidR="0088649F" w:rsidRPr="0088649F" w:rsidRDefault="0088649F" w:rsidP="0088649F">
      <w:pPr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8E605A3" w14:textId="77777777" w:rsidR="0088649F" w:rsidRPr="0088649F" w:rsidRDefault="0088649F" w:rsidP="0088649F">
      <w:pPr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15</w:t>
      </w:r>
      <w:r w:rsidRPr="008864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Предполагаемая (предельная) стоимость строительства объекта: </w:t>
      </w:r>
    </w:p>
    <w:p w14:paraId="0B73344E" w14:textId="77777777" w:rsidR="0088649F" w:rsidRPr="0088649F" w:rsidRDefault="0088649F" w:rsidP="0088649F">
      <w:pPr>
        <w:tabs>
          <w:tab w:val="left" w:pos="1418"/>
          <w:tab w:val="left" w:pos="1560"/>
        </w:tabs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</w:pP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      </w:t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 xml:space="preserve"> Определить сметной документацией</w:t>
      </w:r>
    </w:p>
    <w:p w14:paraId="5DAA5200" w14:textId="77777777" w:rsidR="0088649F" w:rsidRPr="0088649F" w:rsidRDefault="0088649F" w:rsidP="0088649F">
      <w:pPr>
        <w:suppressAutoHyphens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88649F">
        <w:rPr>
          <w:rFonts w:ascii="Times New Roman" w:eastAsia="Times New Roman" w:hAnsi="Times New Roman" w:cs="Times New Roman"/>
          <w:sz w:val="14"/>
          <w:szCs w:val="14"/>
          <w:lang w:eastAsia="ru-RU"/>
        </w:rPr>
        <w:t>(указывается стоимость строительства объекта, определенная с применением укрупненных нормативов цены строительства, а при их отсутствии - с учетом документально подтвержденных сведений о сметной стоимости объектов, аналогичных по назначению, проектной мощности, природным и иным условиям территории, на которой планируется осуществлять строительство)</w:t>
      </w:r>
    </w:p>
    <w:p w14:paraId="6A18B6A5" w14:textId="77777777" w:rsidR="0088649F" w:rsidRPr="0088649F" w:rsidRDefault="0088649F" w:rsidP="0088649F">
      <w:pPr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23C051" w14:textId="77777777" w:rsidR="0088649F" w:rsidRPr="0088649F" w:rsidRDefault="0088649F" w:rsidP="0088649F">
      <w:pPr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4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 </w:t>
      </w: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Принадлежность объекта к объектам культурного наследия (памятникам истории и культуры) народов Российской Федерации</w:t>
      </w:r>
      <w:r w:rsidRPr="0088649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6395BE3D" w14:textId="77777777" w:rsidR="0088649F" w:rsidRPr="0088649F" w:rsidRDefault="0088649F" w:rsidP="0088649F">
      <w:pPr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</w:pPr>
      <w:r w:rsidRPr="0088649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 xml:space="preserve">      Не принадлежит</w:t>
      </w:r>
      <w:r w:rsidRPr="0088649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ab/>
      </w:r>
      <w:r w:rsidRPr="0088649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ab/>
      </w:r>
      <w:r w:rsidRPr="0088649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ab/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ab/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ab/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ab/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ab/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ab/>
      </w:r>
    </w:p>
    <w:p w14:paraId="02B009B3" w14:textId="77777777" w:rsidR="0088649F" w:rsidRPr="0088649F" w:rsidRDefault="0088649F" w:rsidP="0088649F">
      <w:pPr>
        <w:suppressAutoHyphens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670BBD8" w14:textId="77777777" w:rsidR="0088649F" w:rsidRPr="0088649F" w:rsidRDefault="0088649F" w:rsidP="0088649F">
      <w:pPr>
        <w:suppressAutoHyphens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8649F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>II</w:t>
      </w:r>
      <w:r w:rsidRPr="0088649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 Требования к проектным решениям</w:t>
      </w:r>
    </w:p>
    <w:p w14:paraId="1DE32092" w14:textId="77777777" w:rsidR="0088649F" w:rsidRPr="0088649F" w:rsidRDefault="0088649F" w:rsidP="0088649F">
      <w:pPr>
        <w:suppressAutoHyphens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D653604" w14:textId="77777777" w:rsidR="0088649F" w:rsidRPr="0088649F" w:rsidRDefault="0088649F" w:rsidP="0088649F">
      <w:pPr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49F">
        <w:rPr>
          <w:rFonts w:ascii="Times New Roman" w:eastAsia="Times New Roman" w:hAnsi="Times New Roman" w:cs="Times New Roman"/>
          <w:sz w:val="24"/>
          <w:szCs w:val="24"/>
          <w:lang w:eastAsia="ru-RU"/>
        </w:rPr>
        <w:t>17. Требования к схеме планировочной организации земельного участка:</w:t>
      </w:r>
    </w:p>
    <w:p w14:paraId="1ED5FB0A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88649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</w:t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В соответствии с требованиями постановления Правительства РФ № 87 от 16.02.2008</w:t>
      </w:r>
    </w:p>
    <w:p w14:paraId="120C8255" w14:textId="77777777" w:rsidR="0088649F" w:rsidRPr="0088649F" w:rsidRDefault="0088649F" w:rsidP="0088649F">
      <w:pPr>
        <w:suppressAutoHyphens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88649F">
        <w:rPr>
          <w:rFonts w:ascii="Times New Roman" w:eastAsia="Times New Roman" w:hAnsi="Times New Roman" w:cs="Times New Roman"/>
          <w:sz w:val="14"/>
          <w:szCs w:val="14"/>
          <w:lang w:eastAsia="ru-RU"/>
        </w:rPr>
        <w:t>(указываются для объектов производственного и непроизводственного назначения)</w:t>
      </w:r>
    </w:p>
    <w:p w14:paraId="04F0A63D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lastRenderedPageBreak/>
        <w:t xml:space="preserve">«О составе разделов проектной документации и требованиям к их содержанию»; </w:t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br/>
        <w:t xml:space="preserve">«СП 42.13330.2016. Свод правил. Градостроительство. Планировка и застройка городских </w:t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br/>
        <w:t xml:space="preserve">и сельских поселений. Актуализированная редакция СНиП 2.07.01-89*»; «ГОСТ 21.508-2020. СПДС. Правила выполнения рабочей документации генеральных планов предприятий, сооружений и жилищно-гражданских объектов»). </w:t>
      </w:r>
    </w:p>
    <w:p w14:paraId="1F261DD8" w14:textId="77777777" w:rsidR="0088649F" w:rsidRPr="0088649F" w:rsidRDefault="0088649F" w:rsidP="0088649F">
      <w:pPr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453BD57" w14:textId="77777777" w:rsidR="0088649F" w:rsidRPr="0088649F" w:rsidRDefault="0088649F" w:rsidP="0088649F">
      <w:pPr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18. </w:t>
      </w:r>
      <w:r w:rsidRPr="0088649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проекту полосы отвода:</w:t>
      </w:r>
    </w:p>
    <w:p w14:paraId="6B936C39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ab/>
        <w:t xml:space="preserve">Не установлены                                                                                                                    </w:t>
      </w:r>
      <w:r w:rsidRPr="0088649F">
        <w:rPr>
          <w:rFonts w:ascii="Times New Roman" w:eastAsia="Times New Roman" w:hAnsi="Times New Roman" w:cs="Times New Roman"/>
          <w:i/>
          <w:sz w:val="4"/>
          <w:szCs w:val="4"/>
          <w:u w:val="single"/>
          <w:lang w:eastAsia="ru-RU"/>
        </w:rPr>
        <w:t>.</w:t>
      </w:r>
    </w:p>
    <w:p w14:paraId="11ABBAB3" w14:textId="77777777" w:rsidR="0088649F" w:rsidRPr="0088649F" w:rsidRDefault="0088649F" w:rsidP="0088649F">
      <w:pPr>
        <w:suppressAutoHyphens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649F">
        <w:rPr>
          <w:rFonts w:ascii="Times New Roman" w:eastAsia="Times New Roman" w:hAnsi="Times New Roman" w:cs="Times New Roman"/>
          <w:sz w:val="14"/>
          <w:szCs w:val="14"/>
          <w:lang w:eastAsia="ru-RU"/>
        </w:rPr>
        <w:t>(указываются для линейных объектов)</w:t>
      </w:r>
    </w:p>
    <w:p w14:paraId="04261F67" w14:textId="77777777" w:rsidR="0088649F" w:rsidRPr="0088649F" w:rsidRDefault="0088649F" w:rsidP="0088649F">
      <w:pPr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458F52A3" w14:textId="77777777" w:rsidR="0088649F" w:rsidRPr="0088649F" w:rsidRDefault="0088649F" w:rsidP="0088649F">
      <w:pPr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19. Требования к архитектурно - художественным решениям, включая требования к графическим материалам:</w:t>
      </w:r>
    </w:p>
    <w:p w14:paraId="2662151A" w14:textId="77777777" w:rsidR="0088649F" w:rsidRPr="0088649F" w:rsidRDefault="0088649F" w:rsidP="0088649F">
      <w:pPr>
        <w:tabs>
          <w:tab w:val="left" w:pos="720"/>
          <w:tab w:val="left" w:pos="9923"/>
        </w:tabs>
        <w:suppressAutoHyphens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     Объемно-планировочные решения принять в соответствии с функциональным назначением объекта с возможностью унификации конструктивных элементов.</w:t>
      </w:r>
    </w:p>
    <w:p w14:paraId="1BD050C7" w14:textId="77777777" w:rsidR="0088649F" w:rsidRPr="0088649F" w:rsidRDefault="0088649F" w:rsidP="0088649F">
      <w:pPr>
        <w:tabs>
          <w:tab w:val="left" w:pos="720"/>
          <w:tab w:val="left" w:pos="9923"/>
        </w:tabs>
        <w:suppressAutoHyphens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Проектную документацию разработать в соответствии с требованиями технических регламентов, соответствующих глав СНиП, СП, ГОСТ и других нормативных документов, а также данных от Заказчика предоставляемых в ходе проектирования.</w:t>
      </w:r>
    </w:p>
    <w:p w14:paraId="21B79CF7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Архитектурно-художественные решения должны быть направлены на максимальное освоение существующего пространства. Декоративно-художественную отделку интерьеров помещений не предусматривать                                                                                  </w:t>
      </w:r>
      <w:r w:rsidRPr="0088649F">
        <w:rPr>
          <w:rFonts w:ascii="Times New Roman" w:eastAsia="Times New Roman" w:hAnsi="Times New Roman" w:cs="Times New Roman"/>
          <w:i/>
          <w:sz w:val="4"/>
          <w:szCs w:val="4"/>
          <w:u w:val="single"/>
          <w:lang w:eastAsia="ru-RU"/>
        </w:rPr>
        <w:t>.</w:t>
      </w:r>
    </w:p>
    <w:p w14:paraId="1C0D6BD3" w14:textId="77777777" w:rsidR="0088649F" w:rsidRPr="0088649F" w:rsidRDefault="0088649F" w:rsidP="0088649F">
      <w:pPr>
        <w:suppressAutoHyphens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649F">
        <w:rPr>
          <w:rFonts w:ascii="Times New Roman" w:eastAsia="Times New Roman" w:hAnsi="Times New Roman" w:cs="Times New Roman"/>
          <w:sz w:val="14"/>
          <w:szCs w:val="14"/>
          <w:lang w:eastAsia="ru-RU"/>
        </w:rPr>
        <w:t>(указываются для объектов производственного и непроизводственного назначения)</w:t>
      </w:r>
    </w:p>
    <w:p w14:paraId="49EE4B0E" w14:textId="77777777" w:rsidR="0088649F" w:rsidRPr="0088649F" w:rsidRDefault="0088649F" w:rsidP="0088649F">
      <w:pPr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55C223EA" w14:textId="77777777" w:rsidR="0088649F" w:rsidRPr="0088649F" w:rsidRDefault="0088649F" w:rsidP="0088649F">
      <w:pPr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3E89AF5" w14:textId="77777777" w:rsidR="0088649F" w:rsidRPr="0088649F" w:rsidRDefault="0088649F" w:rsidP="0088649F">
      <w:pPr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D8D5F66" w14:textId="77777777" w:rsidR="0088649F" w:rsidRPr="0088649F" w:rsidRDefault="0088649F" w:rsidP="0088649F">
      <w:pPr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391C751" w14:textId="77777777" w:rsidR="0088649F" w:rsidRPr="0088649F" w:rsidRDefault="0088649F" w:rsidP="0088649F">
      <w:pPr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20.</w:t>
      </w:r>
      <w:r w:rsidRPr="0088649F">
        <w:rPr>
          <w:rFonts w:ascii="Arial" w:eastAsia="Times New Roman" w:hAnsi="Arial" w:cs="Arial"/>
          <w:sz w:val="14"/>
          <w:szCs w:val="14"/>
          <w:vertAlign w:val="superscript"/>
          <w:lang w:eastAsia="ru-RU"/>
        </w:rPr>
        <w:t xml:space="preserve">. </w:t>
      </w: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Требования к технологическим решениям:</w:t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 </w:t>
      </w:r>
    </w:p>
    <w:p w14:paraId="5A981A2F" w14:textId="77777777" w:rsidR="0088649F" w:rsidRPr="0088649F" w:rsidRDefault="0088649F" w:rsidP="0088649F">
      <w:pPr>
        <w:tabs>
          <w:tab w:val="left" w:pos="720"/>
          <w:tab w:val="left" w:pos="9923"/>
        </w:tabs>
        <w:suppressAutoHyphens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Назначение и площади помещений здания</w:t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 xml:space="preserve"> попутного бытового обслуживания и питания</w:t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 принять в соответствии с количеством посадочных мест не менее 50, а также с учетом пожеланий Заказчика.</w:t>
      </w:r>
    </w:p>
    <w:p w14:paraId="183159EA" w14:textId="77777777" w:rsidR="0088649F" w:rsidRPr="0088649F" w:rsidRDefault="0088649F" w:rsidP="0088649F">
      <w:pPr>
        <w:tabs>
          <w:tab w:val="left" w:pos="720"/>
          <w:tab w:val="left" w:pos="9923"/>
        </w:tabs>
        <w:suppressAutoHyphens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Предусмотреть технологическое оснащение помещений мебелью, оборудованием и инвентарем  </w:t>
      </w:r>
      <w:r w:rsidRPr="0088649F">
        <w:rPr>
          <w:rFonts w:ascii="Times New Roman" w:eastAsia="Times New Roman" w:hAnsi="Times New Roman" w:cs="Times New Roman"/>
          <w:i/>
          <w:sz w:val="4"/>
          <w:szCs w:val="4"/>
          <w:u w:val="single"/>
          <w:lang w:eastAsia="ru-RU"/>
        </w:rPr>
        <w:t>.</w:t>
      </w:r>
    </w:p>
    <w:p w14:paraId="38531B82" w14:textId="77777777" w:rsidR="0088649F" w:rsidRPr="0088649F" w:rsidRDefault="0088649F" w:rsidP="0088649F">
      <w:pPr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753183A" w14:textId="77777777" w:rsidR="0088649F" w:rsidRPr="0088649F" w:rsidRDefault="0088649F" w:rsidP="0088649F">
      <w:pPr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21. Требования к конструктивным и объемно-планировочным решениям (указываются для объектов производственного и непроизводственного назначения):</w:t>
      </w:r>
    </w:p>
    <w:p w14:paraId="79D54647" w14:textId="77777777" w:rsidR="0088649F" w:rsidRPr="0088649F" w:rsidRDefault="0088649F" w:rsidP="0088649F">
      <w:pPr>
        <w:keepNext/>
        <w:tabs>
          <w:tab w:val="left" w:pos="362"/>
        </w:tabs>
        <w:suppressAutoHyphens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ab/>
        <w:t xml:space="preserve">Конструктивные и объемно-планировочные решения здания </w:t>
      </w:r>
      <w:r w:rsidRPr="0088649F">
        <w:rPr>
          <w:rFonts w:ascii="Times New Roman" w:eastAsia="Times New Roman" w:hAnsi="Times New Roman" w:cs="Times New Roman"/>
          <w:b/>
          <w:bCs/>
          <w:i/>
          <w:kern w:val="1"/>
          <w:sz w:val="24"/>
          <w:szCs w:val="24"/>
          <w:u w:val="single"/>
          <w:lang w:eastAsia="ar-SA"/>
        </w:rPr>
        <w:t>попутного бытового обслуживания и питания</w:t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 должны обеспечивать оптимальные условия для питания. Архитектурные и конструктивные решения по объекту разработать в соответствии с требованиями технических регламентов, соответствующих глав СНиП, СП, ГОСТ и других нормативных документов (с изменениями, действующими на период проведения работ).</w:t>
      </w:r>
    </w:p>
    <w:p w14:paraId="05F61080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ar-SA"/>
        </w:rPr>
      </w:pPr>
    </w:p>
    <w:p w14:paraId="4BE3B7F8" w14:textId="77777777" w:rsidR="0088649F" w:rsidRPr="0088649F" w:rsidRDefault="0088649F" w:rsidP="0088649F">
      <w:pPr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21.1. Порядок выбора и применения материалов, изделий, конструкций, оборудования и их согласования застройщиком (техническим заказчиком):</w:t>
      </w:r>
    </w:p>
    <w:p w14:paraId="7A158B25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ar-SA"/>
        </w:rPr>
      </w:pPr>
      <w:r w:rsidRPr="0088649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ar-SA"/>
        </w:rPr>
        <w:t xml:space="preserve">      Определить проектом с учетом функционального назначения объекта, в соответствии</w:t>
      </w:r>
    </w:p>
    <w:p w14:paraId="2787F36B" w14:textId="77777777" w:rsidR="0088649F" w:rsidRPr="0088649F" w:rsidRDefault="0088649F" w:rsidP="0088649F">
      <w:pPr>
        <w:suppressAutoHyphens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88649F">
        <w:rPr>
          <w:rFonts w:ascii="Times New Roman" w:eastAsia="Times New Roman" w:hAnsi="Times New Roman" w:cs="Times New Roman"/>
          <w:sz w:val="14"/>
          <w:szCs w:val="14"/>
          <w:lang w:eastAsia="ru-RU"/>
        </w:rPr>
        <w:t>(указывается порядок направления проектной организацией вариантов применяемых материалов, изделий, конструкций, оборудования и их рассмотрения и согласования застройщиком (техническим заказчиком)</w:t>
      </w:r>
    </w:p>
    <w:p w14:paraId="259215C8" w14:textId="77777777" w:rsidR="0088649F" w:rsidRPr="0088649F" w:rsidRDefault="0088649F" w:rsidP="0088649F">
      <w:pPr>
        <w:keepNext/>
        <w:tabs>
          <w:tab w:val="left" w:pos="362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с требованиями СП 44.13330.2011 Свод правил. Административные и бытовые здания. Актуализированная редакция СНиП 2.09.04-87. Предварительно применяемые строительные материалы, изделия, конструкции и оборудование согласовать с заказчиком. Применяемые строительные конструкции должны быть высококачественными, износоустойчивыми из экологически чистым материалов.</w:t>
      </w:r>
    </w:p>
    <w:p w14:paraId="705A5F30" w14:textId="77777777" w:rsidR="0088649F" w:rsidRPr="0088649F" w:rsidRDefault="0088649F" w:rsidP="0088649F">
      <w:pPr>
        <w:keepNext/>
        <w:tabs>
          <w:tab w:val="left" w:pos="362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ab/>
        <w:t xml:space="preserve"> Применяемые строительные материалы, изделия, конструкции, оборудование согласовываются с «заказчиком», должны быть отечественного производства, соответствовать ГОСТ, СНиП и ст.34 глава 4 Федеральный закон от 22.07.2008 № 123-ФЗ (ред. От 29.07.2017) «Технический регламент о требованиях пожарной безопасности». </w:t>
      </w:r>
    </w:p>
    <w:p w14:paraId="5602A3DB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ar-SA"/>
        </w:rPr>
      </w:pP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При указании торговых марок, конкретного производителя строительных материалов, конструкций и оборудования в проектной документации, включая смету, указать конкретные </w:t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lastRenderedPageBreak/>
        <w:t>технические и функциональные характеристики, позволяющие определить эквивалентность строительных материалов, конструкций и оборудования используемого при выполнении строительно-монтажных работ.</w:t>
      </w:r>
    </w:p>
    <w:p w14:paraId="3E54E64B" w14:textId="77777777" w:rsidR="0088649F" w:rsidRPr="0088649F" w:rsidRDefault="0088649F" w:rsidP="0088649F">
      <w:pPr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A13AE00" w14:textId="77777777" w:rsidR="0088649F" w:rsidRPr="0088649F" w:rsidRDefault="0088649F" w:rsidP="0088649F">
      <w:pPr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21.2. Требования к строительным конструкциям:</w:t>
      </w:r>
    </w:p>
    <w:p w14:paraId="40071F46" w14:textId="77777777" w:rsidR="0088649F" w:rsidRPr="0088649F" w:rsidRDefault="0088649F" w:rsidP="0088649F">
      <w:pPr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88649F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 xml:space="preserve">     </w:t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Определить проектом в соответствии с СП 70.13330.2012 «Несущие и ограждающие </w:t>
      </w:r>
    </w:p>
    <w:p w14:paraId="6C47A222" w14:textId="77777777" w:rsidR="0088649F" w:rsidRPr="0088649F" w:rsidRDefault="0088649F" w:rsidP="0088649F">
      <w:pPr>
        <w:suppressAutoHyphens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88649F">
        <w:rPr>
          <w:rFonts w:ascii="Times New Roman" w:eastAsia="Times New Roman" w:hAnsi="Times New Roman" w:cs="Times New Roman"/>
          <w:sz w:val="14"/>
          <w:szCs w:val="14"/>
          <w:lang w:eastAsia="ru-RU"/>
        </w:rPr>
        <w:t>(в том числе указываются требования по применению в конструкциях и отделке высококачественных износоустойчивых, экологически чистых материалов)</w:t>
      </w:r>
    </w:p>
    <w:p w14:paraId="1323ED29" w14:textId="77777777" w:rsidR="0088649F" w:rsidRPr="0088649F" w:rsidRDefault="0088649F" w:rsidP="0088649F">
      <w:pPr>
        <w:keepNext/>
        <w:tabs>
          <w:tab w:val="left" w:pos="362"/>
        </w:tabs>
        <w:suppressAutoHyphens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i/>
          <w:kern w:val="1"/>
          <w:sz w:val="24"/>
          <w:szCs w:val="24"/>
          <w:u w:val="single"/>
          <w:lang w:eastAsia="ru-RU"/>
        </w:rPr>
      </w:pP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конструкции». Совместная работа несущих конструкций здания должна обеспечивать жесткость и геометрическую неизменяемость здания.</w:t>
      </w:r>
      <w:r w:rsidRPr="0088649F">
        <w:rPr>
          <w:rFonts w:ascii="Arial" w:eastAsia="Calibri" w:hAnsi="Arial" w:cs="Times New Roman"/>
          <w:kern w:val="1"/>
          <w:sz w:val="24"/>
          <w:szCs w:val="24"/>
          <w:lang w:eastAsia="ar-SA"/>
        </w:rPr>
        <w:t xml:space="preserve"> </w:t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Выбор производителей и поставщиков строительных материалов, изделий, конструкций предусмотреть из числа российских предприятий и производителей или их аналогов.  </w:t>
      </w:r>
    </w:p>
    <w:p w14:paraId="644E0CA4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</w:p>
    <w:p w14:paraId="2147EC1C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F39C3AA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6143443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21.3. Требования к фундаментам:</w:t>
      </w:r>
    </w:p>
    <w:p w14:paraId="1025D093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      Определяется проектом с учетом результатов инженерных изысканий. Предусмотреть технико-экономическое сравнение вариантов фундаментов.</w:t>
      </w:r>
      <w:r w:rsidRPr="0088649F">
        <w:rPr>
          <w:rFonts w:ascii="Times New Roman" w:eastAsia="Times New Roman" w:hAnsi="Times New Roman" w:cs="Times New Roman"/>
          <w:i/>
          <w:sz w:val="4"/>
          <w:szCs w:val="4"/>
          <w:u w:val="single"/>
          <w:lang w:eastAsia="ru-RU"/>
        </w:rPr>
        <w:t xml:space="preserve">.  </w:t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       </w:t>
      </w:r>
    </w:p>
    <w:p w14:paraId="15BF4FE7" w14:textId="77777777" w:rsidR="0088649F" w:rsidRPr="0088649F" w:rsidRDefault="0088649F" w:rsidP="0088649F">
      <w:pPr>
        <w:suppressAutoHyphens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649F">
        <w:rPr>
          <w:rFonts w:ascii="Times New Roman" w:eastAsia="Times New Roman" w:hAnsi="Times New Roman" w:cs="Times New Roman"/>
          <w:sz w:val="14"/>
          <w:szCs w:val="14"/>
          <w:lang w:eastAsia="ru-RU"/>
        </w:rPr>
        <w:t>(указывается необходимость разработки решений фундаментов с учетом результатов инженерных изысканий, а также технико-экономического сравнения вариантов)</w:t>
      </w:r>
    </w:p>
    <w:p w14:paraId="676902BE" w14:textId="77777777" w:rsidR="0088649F" w:rsidRPr="0088649F" w:rsidRDefault="0088649F" w:rsidP="0088649F">
      <w:pPr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29B2B35" w14:textId="77777777" w:rsidR="0088649F" w:rsidRPr="0088649F" w:rsidRDefault="0088649F" w:rsidP="0088649F">
      <w:pPr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21.4. Требования к стенам, подвалам и цокольному этажу:</w:t>
      </w:r>
    </w:p>
    <w:p w14:paraId="55D57794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</w:pPr>
      <w:r w:rsidRPr="0088649F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 xml:space="preserve">      </w:t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Выполнить из арболитовых блоков. Толщину стен и утеплителя определить на основании теплотехнического расчета.</w:t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ab/>
      </w:r>
    </w:p>
    <w:p w14:paraId="7959551C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</w:pPr>
    </w:p>
    <w:p w14:paraId="73230609" w14:textId="77777777" w:rsidR="0088649F" w:rsidRPr="0088649F" w:rsidRDefault="0088649F" w:rsidP="0088649F">
      <w:pPr>
        <w:suppressAutoHyphens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88649F">
        <w:rPr>
          <w:rFonts w:ascii="Times New Roman" w:eastAsia="Times New Roman" w:hAnsi="Times New Roman" w:cs="Times New Roman"/>
          <w:sz w:val="14"/>
          <w:szCs w:val="14"/>
          <w:lang w:eastAsia="ru-RU"/>
        </w:rPr>
        <w:t>(указывается необходимость применения материалов, изделий, конструкций либо определяются конкретные требования к материалам, изделиям, конструкциям)</w:t>
      </w:r>
    </w:p>
    <w:p w14:paraId="21AB72A5" w14:textId="77777777" w:rsidR="0088649F" w:rsidRPr="0088649F" w:rsidRDefault="0088649F" w:rsidP="0088649F">
      <w:pPr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959E2A8" w14:textId="77777777" w:rsidR="0088649F" w:rsidRPr="0088649F" w:rsidRDefault="0088649F" w:rsidP="0088649F">
      <w:pPr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21.5. Требования к наружным стенам:</w:t>
      </w:r>
    </w:p>
    <w:p w14:paraId="18592226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Выполнить из арболитовых блоков. Толщину стен и утеплителя определить на основании теплотехнического расчета.</w:t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ab/>
      </w:r>
      <w:r w:rsidRPr="0088649F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</w:p>
    <w:p w14:paraId="2E7FBA7D" w14:textId="77777777" w:rsidR="0088649F" w:rsidRPr="0088649F" w:rsidRDefault="0088649F" w:rsidP="0088649F">
      <w:pPr>
        <w:suppressAutoHyphens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88649F">
        <w:rPr>
          <w:rFonts w:ascii="Times New Roman" w:eastAsia="Times New Roman" w:hAnsi="Times New Roman" w:cs="Times New Roman"/>
          <w:sz w:val="14"/>
          <w:szCs w:val="14"/>
          <w:lang w:eastAsia="ru-RU"/>
        </w:rPr>
        <w:t>(указывается необходимость применения материалов, изделий, конструкций либо определяются конкретные требования к материалам, изделиям, конструкциям)</w:t>
      </w:r>
    </w:p>
    <w:p w14:paraId="7522071A" w14:textId="77777777" w:rsidR="0088649F" w:rsidRPr="0088649F" w:rsidRDefault="0088649F" w:rsidP="0088649F">
      <w:pPr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35776B67" w14:textId="77777777" w:rsidR="0088649F" w:rsidRPr="0088649F" w:rsidRDefault="0088649F" w:rsidP="0088649F">
      <w:pPr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649F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21.6. </w:t>
      </w: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Требования к внутренним стенам и перегородкам:</w:t>
      </w:r>
    </w:p>
    <w:p w14:paraId="41602B1B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ar-SA"/>
        </w:rPr>
      </w:pPr>
      <w:bookmarkStart w:id="14" w:name="sub_43"/>
      <w:r w:rsidRPr="0088649F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ar-SA"/>
        </w:rPr>
        <w:t xml:space="preserve"> </w:t>
      </w:r>
      <w:r w:rsidRPr="0088649F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ar-SA"/>
        </w:rPr>
        <w:tab/>
      </w:r>
      <w:r w:rsidRPr="0088649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ar-SA"/>
        </w:rPr>
        <w:t>Применяемый материал, изделия и конструкции определить проектом исходя</w:t>
      </w:r>
      <w:r w:rsidRPr="0088649F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ab/>
      </w:r>
    </w:p>
    <w:p w14:paraId="216278BC" w14:textId="77777777" w:rsidR="0088649F" w:rsidRPr="0088649F" w:rsidRDefault="0088649F" w:rsidP="0088649F">
      <w:pPr>
        <w:suppressAutoHyphens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ar-SA"/>
        </w:rPr>
      </w:pPr>
      <w:r w:rsidRPr="0088649F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(указывается необходимость применения материалов, изделий, конструкций либо определяются конкретные требования к материалам, изделиям, конструкциям)</w:t>
      </w:r>
    </w:p>
    <w:bookmarkEnd w:id="14"/>
    <w:p w14:paraId="59BE9A8A" w14:textId="77777777" w:rsidR="0088649F" w:rsidRPr="0088649F" w:rsidRDefault="0088649F" w:rsidP="0088649F">
      <w:pPr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88649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ar-SA"/>
        </w:rPr>
        <w:t>из</w:t>
      </w:r>
      <w:r w:rsidRPr="0088649F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ar-SA"/>
        </w:rPr>
        <w:t xml:space="preserve"> </w:t>
      </w:r>
      <w:r w:rsidRPr="0088649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ar-SA"/>
        </w:rPr>
        <w:t>экономического сравнения вариантов, по согласованию с заказчиком</w:t>
      </w:r>
      <w:r w:rsidRPr="0088649F">
        <w:rPr>
          <w:rFonts w:ascii="Times New Roman" w:eastAsia="Times New Roman" w:hAnsi="Times New Roman" w:cs="Times New Roman"/>
          <w:color w:val="FF0000"/>
          <w:sz w:val="26"/>
          <w:szCs w:val="26"/>
          <w:lang w:eastAsia="ar-SA"/>
        </w:rPr>
        <w:tab/>
      </w:r>
    </w:p>
    <w:p w14:paraId="003B7C99" w14:textId="77777777" w:rsidR="0088649F" w:rsidRPr="0088649F" w:rsidRDefault="0088649F" w:rsidP="0088649F">
      <w:pPr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0527B29B" w14:textId="77777777" w:rsidR="0088649F" w:rsidRPr="0088649F" w:rsidRDefault="0088649F" w:rsidP="0088649F">
      <w:pPr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649F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21.7. </w:t>
      </w: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Требования к перекрытиям:</w:t>
      </w:r>
    </w:p>
    <w:p w14:paraId="5EFBA08D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ar-SA"/>
        </w:rPr>
      </w:pPr>
      <w:r w:rsidRPr="0088649F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ar-SA"/>
        </w:rPr>
        <w:t xml:space="preserve">      </w:t>
      </w:r>
      <w:r w:rsidRPr="0088649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ar-SA"/>
        </w:rPr>
        <w:t>Применяемый материал, изделия и конструкции определить проектом исходя из</w:t>
      </w:r>
      <w:r w:rsidRPr="0088649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ar-SA"/>
        </w:rPr>
        <w:tab/>
      </w:r>
    </w:p>
    <w:p w14:paraId="764B2AEE" w14:textId="77777777" w:rsidR="0088649F" w:rsidRPr="0088649F" w:rsidRDefault="0088649F" w:rsidP="0088649F">
      <w:pPr>
        <w:suppressAutoHyphens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88649F">
        <w:rPr>
          <w:rFonts w:ascii="Times New Roman" w:eastAsia="Times New Roman" w:hAnsi="Times New Roman" w:cs="Times New Roman"/>
          <w:sz w:val="14"/>
          <w:szCs w:val="14"/>
          <w:lang w:eastAsia="ru-RU"/>
        </w:rPr>
        <w:t>(указывается необходимость применения материалов, изделий, конструкций либо определяются конкретные требования к материалам, изделиям, конструкциям)</w:t>
      </w:r>
    </w:p>
    <w:p w14:paraId="3CBAE120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649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ar-SA"/>
        </w:rPr>
        <w:t>экономического сравнения вариантов, по согласованию с заказчиком</w:t>
      </w: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685B5B6B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3CF0D10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21.8. Требования к колоннам, ригелям:</w:t>
      </w:r>
    </w:p>
    <w:p w14:paraId="0934D597" w14:textId="77777777" w:rsidR="0088649F" w:rsidRPr="0088649F" w:rsidRDefault="0088649F" w:rsidP="0088649F">
      <w:pPr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sz w:val="26"/>
          <w:szCs w:val="26"/>
          <w:u w:val="single"/>
          <w:lang w:eastAsia="ar-SA"/>
        </w:rPr>
      </w:pPr>
      <w:r w:rsidRPr="0088649F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 xml:space="preserve">      </w:t>
      </w:r>
      <w:r w:rsidRPr="0088649F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ab/>
      </w:r>
      <w:r w:rsidRPr="0088649F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ab/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Не предусматриваются</w:t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ab/>
      </w:r>
      <w:r w:rsidRPr="0088649F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ab/>
      </w:r>
      <w:r w:rsidRPr="0088649F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ab/>
      </w:r>
      <w:r w:rsidRPr="0088649F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ab/>
      </w:r>
      <w:r w:rsidRPr="0088649F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ab/>
      </w:r>
      <w:r w:rsidRPr="0088649F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ab/>
      </w:r>
      <w:r w:rsidRPr="0088649F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ab/>
      </w:r>
      <w:r w:rsidRPr="0088649F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ab/>
      </w:r>
    </w:p>
    <w:p w14:paraId="4AF2ACDD" w14:textId="77777777" w:rsidR="0088649F" w:rsidRPr="0088649F" w:rsidRDefault="0088649F" w:rsidP="0088649F">
      <w:pPr>
        <w:suppressAutoHyphens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88649F">
        <w:rPr>
          <w:rFonts w:ascii="Times New Roman" w:eastAsia="Times New Roman" w:hAnsi="Times New Roman" w:cs="Times New Roman"/>
          <w:sz w:val="14"/>
          <w:szCs w:val="14"/>
          <w:lang w:eastAsia="ru-RU"/>
        </w:rPr>
        <w:t>(указывается необходимость применения материалов, изделий, конструкций либо определяются конкретные требования к материалам, изделиям, конструкциям)</w:t>
      </w:r>
    </w:p>
    <w:p w14:paraId="5ADE7E2A" w14:textId="77777777" w:rsidR="0088649F" w:rsidRPr="0088649F" w:rsidRDefault="0088649F" w:rsidP="0088649F">
      <w:pPr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649F"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  <w:tab/>
      </w: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21.9. Требования к лестницам:</w:t>
      </w:r>
    </w:p>
    <w:p w14:paraId="249AEFF8" w14:textId="77777777" w:rsidR="0088649F" w:rsidRPr="0088649F" w:rsidRDefault="0088649F" w:rsidP="0088649F">
      <w:pPr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</w:pPr>
      <w:r w:rsidRPr="0088649F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 xml:space="preserve">      </w:t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Не предусматриваются</w:t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ab/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ab/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ab/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ab/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ab/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ab/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ab/>
      </w:r>
    </w:p>
    <w:p w14:paraId="66F4C758" w14:textId="77777777" w:rsidR="0088649F" w:rsidRPr="0088649F" w:rsidRDefault="0088649F" w:rsidP="0088649F">
      <w:pPr>
        <w:suppressAutoHyphens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88649F">
        <w:rPr>
          <w:rFonts w:ascii="Times New Roman" w:eastAsia="Times New Roman" w:hAnsi="Times New Roman" w:cs="Times New Roman"/>
          <w:sz w:val="14"/>
          <w:szCs w:val="14"/>
          <w:lang w:eastAsia="ru-RU"/>
        </w:rPr>
        <w:t>(указывается необходимость применения материалов, изделий, конструкций либо определяются конкретные требования к материалам, изделиям, конструкциям)</w:t>
      </w:r>
    </w:p>
    <w:p w14:paraId="57907B65" w14:textId="77777777" w:rsidR="0088649F" w:rsidRPr="0088649F" w:rsidRDefault="0088649F" w:rsidP="0088649F">
      <w:pPr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21.10. Требования к полам:</w:t>
      </w:r>
    </w:p>
    <w:p w14:paraId="5CDAB844" w14:textId="77777777" w:rsidR="0088649F" w:rsidRPr="0088649F" w:rsidRDefault="0088649F" w:rsidP="0088649F">
      <w:pPr>
        <w:keepNext/>
        <w:tabs>
          <w:tab w:val="left" w:pos="362"/>
        </w:tabs>
        <w:suppressAutoHyphens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88649F">
        <w:rPr>
          <w:rFonts w:ascii="Times New Roman" w:eastAsia="Times New Roman" w:hAnsi="Times New Roman" w:cs="Times New Roman"/>
          <w:b/>
          <w:kern w:val="1"/>
          <w:sz w:val="24"/>
          <w:szCs w:val="24"/>
          <w:u w:val="single"/>
          <w:lang w:eastAsia="ar-SA"/>
        </w:rPr>
        <w:t xml:space="preserve">          </w:t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Полы в помещениях предусмотреть согласно функциональному назначению помещения </w:t>
      </w:r>
    </w:p>
    <w:p w14:paraId="4DDBFC18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в соответствии с требованиями СП 44.13330.2011 «Свод правил. Административные и бытовые здания. Актуализированная редакция СНиП 2.09.04-87</w:t>
      </w:r>
    </w:p>
    <w:p w14:paraId="0B62F412" w14:textId="77777777" w:rsidR="0088649F" w:rsidRPr="0088649F" w:rsidRDefault="0088649F" w:rsidP="0088649F">
      <w:pPr>
        <w:suppressAutoHyphens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88649F">
        <w:rPr>
          <w:rFonts w:ascii="Times New Roman" w:eastAsia="Times New Roman" w:hAnsi="Times New Roman" w:cs="Times New Roman"/>
          <w:sz w:val="14"/>
          <w:szCs w:val="14"/>
          <w:lang w:eastAsia="ru-RU"/>
        </w:rPr>
        <w:t>(указывается необходимость применения материалов, изделий, конструкций либо определяются конкретные требования к материалам, изделиям, конструкциям)</w:t>
      </w:r>
    </w:p>
    <w:p w14:paraId="6E3A17B9" w14:textId="77777777" w:rsidR="0088649F" w:rsidRPr="0088649F" w:rsidRDefault="0088649F" w:rsidP="0088649F">
      <w:pPr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ar-SA"/>
        </w:rPr>
      </w:pPr>
    </w:p>
    <w:p w14:paraId="45AD1575" w14:textId="77777777" w:rsidR="0088649F" w:rsidRPr="0088649F" w:rsidRDefault="0088649F" w:rsidP="0088649F">
      <w:pPr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649F"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  <w:tab/>
      </w: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21.11. Требования к кровле:</w:t>
      </w:r>
    </w:p>
    <w:p w14:paraId="1C1D1015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ar-SA"/>
        </w:rPr>
      </w:pPr>
      <w:r w:rsidRPr="0088649F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 xml:space="preserve">     </w:t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Двускатная деревянная со вторым светом.</w:t>
      </w:r>
      <w:r w:rsidRPr="0088649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ar-SA"/>
        </w:rPr>
        <w:t xml:space="preserve"> Применяемый материал, изделия и конструкции согласовать с заказчиком</w:t>
      </w:r>
    </w:p>
    <w:p w14:paraId="21FEC2A8" w14:textId="77777777" w:rsidR="0088649F" w:rsidRPr="0088649F" w:rsidRDefault="0088649F" w:rsidP="0088649F">
      <w:pPr>
        <w:suppressAutoHyphens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88649F">
        <w:rPr>
          <w:rFonts w:ascii="Times New Roman" w:eastAsia="Times New Roman" w:hAnsi="Times New Roman" w:cs="Times New Roman"/>
          <w:sz w:val="14"/>
          <w:szCs w:val="14"/>
          <w:lang w:eastAsia="ru-RU"/>
        </w:rPr>
        <w:t>(указывается необходимость применения материалов, изделий, конструкций либо определяются конкретные требования к материалам, изделиям, конструкциям)</w:t>
      </w:r>
      <w:r w:rsidRPr="0088649F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</w:p>
    <w:p w14:paraId="457E7661" w14:textId="77777777" w:rsidR="0088649F" w:rsidRPr="0088649F" w:rsidRDefault="0088649F" w:rsidP="0088649F">
      <w:pPr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F904ECB" w14:textId="77777777" w:rsidR="0088649F" w:rsidRPr="0088649F" w:rsidRDefault="0088649F" w:rsidP="0088649F">
      <w:pPr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E2B7644" w14:textId="77777777" w:rsidR="0088649F" w:rsidRPr="0088649F" w:rsidRDefault="0088649F" w:rsidP="0088649F">
      <w:pPr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21.12. Требования к витражам, окнам:</w:t>
      </w:r>
    </w:p>
    <w:p w14:paraId="64651B91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88649F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 xml:space="preserve">      </w:t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Оконные блоки из ПВХ-</w:t>
      </w:r>
      <w:r w:rsidRPr="0088649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ar-SA"/>
        </w:rPr>
        <w:t xml:space="preserve"> </w:t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профилей. Двухкамерные. Уточнить конструктив на основании теплотехнического расчета.</w:t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ab/>
      </w:r>
      <w:r w:rsidRPr="0088649F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</w:p>
    <w:p w14:paraId="15DF761A" w14:textId="77777777" w:rsidR="0088649F" w:rsidRPr="0088649F" w:rsidRDefault="0088649F" w:rsidP="0088649F">
      <w:pPr>
        <w:suppressAutoHyphens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  <w:r w:rsidRPr="0088649F">
        <w:rPr>
          <w:rFonts w:ascii="Times New Roman" w:eastAsia="Times New Roman" w:hAnsi="Times New Roman" w:cs="Times New Roman"/>
          <w:sz w:val="14"/>
          <w:szCs w:val="14"/>
          <w:lang w:eastAsia="ru-RU"/>
        </w:rPr>
        <w:t>(указывается необходимость применения материалов, изделий, конструкций либо определяются конкретные требования к материалам, изделиям, конструкциям)</w:t>
      </w:r>
    </w:p>
    <w:p w14:paraId="38C2708E" w14:textId="77777777" w:rsidR="0088649F" w:rsidRPr="0088649F" w:rsidRDefault="0088649F" w:rsidP="0088649F">
      <w:pPr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664B867" w14:textId="77777777" w:rsidR="0088649F" w:rsidRPr="0088649F" w:rsidRDefault="0088649F" w:rsidP="0088649F">
      <w:pPr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21.13. Требованиям к дверям:</w:t>
      </w:r>
    </w:p>
    <w:p w14:paraId="3102FF77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ar-SA"/>
        </w:rPr>
      </w:pPr>
      <w:r w:rsidRPr="0088649F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ar-SA"/>
        </w:rPr>
        <w:t xml:space="preserve">      </w:t>
      </w:r>
      <w:r w:rsidRPr="0088649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ar-SA"/>
        </w:rPr>
        <w:t>Определить проектом в зависимости от назначения помещений (пластиковые,</w:t>
      </w:r>
    </w:p>
    <w:p w14:paraId="5B0F4CF9" w14:textId="77777777" w:rsidR="0088649F" w:rsidRPr="0088649F" w:rsidRDefault="0088649F" w:rsidP="0088649F">
      <w:pPr>
        <w:suppressAutoHyphens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88649F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(указывается необходимость применения материалов, изделий, конструкций либо определяются конкретные требования к материалам, изделиям, конструкциям)</w:t>
      </w:r>
    </w:p>
    <w:p w14:paraId="7508D701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88649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ar-SA"/>
        </w:rPr>
        <w:t>деревянные, металлические), по согласованию с заказчиком</w:t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</w:r>
    </w:p>
    <w:p w14:paraId="6F2D2670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228983D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21.14. Требования к отделке:</w:t>
      </w:r>
    </w:p>
    <w:p w14:paraId="5A65383F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88649F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ar-SA"/>
        </w:rPr>
        <w:t xml:space="preserve">      </w:t>
      </w:r>
      <w:r w:rsidRPr="0088649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ar-SA"/>
        </w:rPr>
        <w:t>Определить проектом в зависимости от назначения помещений, отделку помещений</w:t>
      </w:r>
    </w:p>
    <w:p w14:paraId="782BABCA" w14:textId="77777777" w:rsidR="0088649F" w:rsidRPr="0088649F" w:rsidRDefault="0088649F" w:rsidP="0088649F">
      <w:pPr>
        <w:suppressAutoHyphens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649F">
        <w:rPr>
          <w:rFonts w:ascii="Times New Roman" w:eastAsia="Times New Roman" w:hAnsi="Times New Roman" w:cs="Times New Roman"/>
          <w:sz w:val="14"/>
          <w:szCs w:val="14"/>
          <w:lang w:eastAsia="ru-RU"/>
        </w:rPr>
        <w:t>(указываются эстетические и эксплуатационные характеристики отделочных материалов, включая текстуру поверхности, цветовую гамму и оттенки, необходимость применения материалов для внутренней отделки объекта на основании вариантов цветовых решений помещений объекта)</w:t>
      </w:r>
    </w:p>
    <w:p w14:paraId="3E6A5B98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88649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ar-SA"/>
        </w:rPr>
        <w:t>и цветовые решения предварительно согласовать с заказчиком</w:t>
      </w:r>
      <w:r w:rsidRPr="0088649F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ar-SA"/>
        </w:rPr>
        <w:tab/>
      </w:r>
    </w:p>
    <w:p w14:paraId="1148AFC3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C8B81A4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21.15. Требования к наружной отделке:</w:t>
      </w:r>
    </w:p>
    <w:p w14:paraId="7EF93416" w14:textId="77777777" w:rsidR="0088649F" w:rsidRPr="0088649F" w:rsidRDefault="0088649F" w:rsidP="0088649F">
      <w:pPr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</w:pPr>
      <w:r w:rsidRPr="0088649F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 xml:space="preserve">      </w:t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Определить проектом исходя из экономического сравнения вариантов, по согласованию</w:t>
      </w:r>
    </w:p>
    <w:p w14:paraId="39502315" w14:textId="77777777" w:rsidR="0088649F" w:rsidRPr="0088649F" w:rsidRDefault="0088649F" w:rsidP="0088649F">
      <w:pPr>
        <w:suppressAutoHyphens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649F">
        <w:rPr>
          <w:rFonts w:ascii="Times New Roman" w:eastAsia="Times New Roman" w:hAnsi="Times New Roman" w:cs="Times New Roman"/>
          <w:sz w:val="14"/>
          <w:szCs w:val="14"/>
          <w:lang w:eastAsia="ru-RU"/>
        </w:rPr>
        <w:t>(указываются эстетические и эксплуатационные характеристики отделочных материалов, включая текстуру поверхности, цветовую гамму и оттенки, необходимость применения материалов для наружной отделки объекта на основании вариантов цветовых решений фасадов объекта)</w:t>
      </w:r>
    </w:p>
    <w:p w14:paraId="525EB678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с заказчиком.  Материалы для наружной отделки и цветовые решения согласовать с заказчиком</w:t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</w:r>
    </w:p>
    <w:p w14:paraId="168AEB45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A706917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21.16. Требования к обеспечению безопасности объекта при опасных природных процессах и явлениях и техногенных воздействиях:</w:t>
      </w:r>
    </w:p>
    <w:p w14:paraId="757C8BF1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 xml:space="preserve">           Определяется проектом по исходным данным Министерства по делам гражданской обороны и чрезвычайным ситуациям и результатам инженерных изысканий. При проектировании строительных конструкций учитывать категорию опасности природных процессов просадочности, морозного пучения грунтов, прогнозируемого подтопления участка по результатам инженерно-геологических и геофизических изысканий.</w:t>
      </w:r>
      <w:r w:rsidRPr="0088649F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ab/>
      </w:r>
      <w:r w:rsidRPr="0088649F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ab/>
      </w:r>
      <w:r w:rsidRPr="0088649F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ab/>
      </w:r>
      <w:r w:rsidRPr="0088649F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ab/>
      </w:r>
      <w:r w:rsidRPr="0088649F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ab/>
      </w:r>
      <w:r w:rsidRPr="0088649F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ab/>
      </w:r>
      <w:r w:rsidRPr="0088649F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ab/>
      </w:r>
      <w:r w:rsidRPr="0088649F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ab/>
      </w:r>
      <w:r w:rsidRPr="0088649F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ab/>
      </w:r>
      <w:r w:rsidRPr="0088649F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ab/>
      </w:r>
      <w:r w:rsidRPr="0088649F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ab/>
      </w:r>
      <w:r w:rsidRPr="0088649F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ab/>
      </w:r>
    </w:p>
    <w:p w14:paraId="46118EAB" w14:textId="77777777" w:rsidR="0088649F" w:rsidRPr="0088649F" w:rsidRDefault="0088649F" w:rsidP="0088649F">
      <w:pPr>
        <w:suppressAutoHyphens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649F">
        <w:rPr>
          <w:rFonts w:ascii="Times New Roman" w:eastAsia="Times New Roman" w:hAnsi="Times New Roman" w:cs="Times New Roman"/>
          <w:sz w:val="14"/>
          <w:szCs w:val="14"/>
          <w:lang w:eastAsia="ru-RU"/>
        </w:rPr>
        <w:t>(указываются в случае если строительство и эксплуатация объекта планируется в сложных природных условиях)</w:t>
      </w:r>
    </w:p>
    <w:p w14:paraId="2A9B022D" w14:textId="77777777" w:rsidR="0088649F" w:rsidRPr="0088649F" w:rsidRDefault="0088649F" w:rsidP="0088649F">
      <w:pPr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17AF39D6" w14:textId="77777777" w:rsidR="0088649F" w:rsidRPr="0088649F" w:rsidRDefault="0088649F" w:rsidP="0088649F">
      <w:pPr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21.17. Требования к инженерной защите территории объекта:</w:t>
      </w:r>
    </w:p>
    <w:p w14:paraId="384A9724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 xml:space="preserve">           Не предусматривать</w:t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ab/>
      </w:r>
      <w:r w:rsidRPr="0088649F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ab/>
      </w:r>
    </w:p>
    <w:p w14:paraId="20951619" w14:textId="77777777" w:rsidR="0088649F" w:rsidRPr="0088649F" w:rsidRDefault="0088649F" w:rsidP="0088649F">
      <w:pPr>
        <w:suppressAutoHyphens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649F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(указываются в случае если строительство и эксплуатация объекта планируется в сложных природных условиях)</w:t>
      </w:r>
    </w:p>
    <w:p w14:paraId="127D84A4" w14:textId="77777777" w:rsidR="0088649F" w:rsidRPr="0088649F" w:rsidRDefault="0088649F" w:rsidP="0088649F">
      <w:pPr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649F"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  <w:tab/>
      </w:r>
    </w:p>
    <w:p w14:paraId="74564CF5" w14:textId="77777777" w:rsidR="0088649F" w:rsidRPr="0088649F" w:rsidRDefault="0088649F" w:rsidP="0088649F">
      <w:pPr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22. Требования к технологическим и конструктивным решениям линейного объекта:</w:t>
      </w:r>
    </w:p>
    <w:p w14:paraId="2DD35ADA" w14:textId="77777777" w:rsidR="0088649F" w:rsidRPr="0088649F" w:rsidRDefault="0088649F" w:rsidP="0088649F">
      <w:pPr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</w:pP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 xml:space="preserve">       Не установлены.                                                                                                                  </w:t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ab/>
      </w:r>
    </w:p>
    <w:p w14:paraId="20511CD0" w14:textId="77777777" w:rsidR="0088649F" w:rsidRPr="0088649F" w:rsidRDefault="0088649F" w:rsidP="0088649F">
      <w:pPr>
        <w:suppressAutoHyphens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88649F">
        <w:rPr>
          <w:rFonts w:ascii="Times New Roman" w:eastAsia="Times New Roman" w:hAnsi="Times New Roman" w:cs="Times New Roman"/>
          <w:sz w:val="14"/>
          <w:szCs w:val="14"/>
          <w:lang w:eastAsia="ru-RU"/>
        </w:rPr>
        <w:t>(указываются для линейных объектов)</w:t>
      </w:r>
    </w:p>
    <w:p w14:paraId="62CB1334" w14:textId="77777777" w:rsidR="0088649F" w:rsidRPr="0088649F" w:rsidRDefault="0088649F" w:rsidP="0088649F">
      <w:pPr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3ACA236" w14:textId="77777777" w:rsidR="0088649F" w:rsidRPr="0088649F" w:rsidRDefault="0088649F" w:rsidP="0088649F">
      <w:pPr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23. Требования к зданиям, строениям и сооружениям, входящим в инфраструктуру линейного объекта:</w:t>
      </w:r>
    </w:p>
    <w:p w14:paraId="30D7AFCF" w14:textId="77777777" w:rsidR="0088649F" w:rsidRPr="0088649F" w:rsidRDefault="0088649F" w:rsidP="0088649F">
      <w:pPr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</w:pP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 xml:space="preserve">       Не установлены.                                                                                                                  </w:t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ab/>
      </w:r>
    </w:p>
    <w:p w14:paraId="5D8068E5" w14:textId="77777777" w:rsidR="0088649F" w:rsidRPr="0088649F" w:rsidRDefault="0088649F" w:rsidP="0088649F">
      <w:pPr>
        <w:suppressAutoHyphens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88649F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(указываются для линейных объектов)</w:t>
      </w:r>
    </w:p>
    <w:p w14:paraId="22450B16" w14:textId="77777777" w:rsidR="0088649F" w:rsidRPr="0088649F" w:rsidRDefault="0088649F" w:rsidP="0088649F">
      <w:pPr>
        <w:tabs>
          <w:tab w:val="left" w:pos="709"/>
        </w:tabs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649F"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  <w:tab/>
      </w:r>
    </w:p>
    <w:p w14:paraId="4DC70210" w14:textId="77777777" w:rsidR="0088649F" w:rsidRPr="0088649F" w:rsidRDefault="0088649F" w:rsidP="0088649F">
      <w:pPr>
        <w:tabs>
          <w:tab w:val="left" w:pos="709"/>
        </w:tabs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649F"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  <w:tab/>
      </w: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24. Требования к инженерно-техническим решениям:</w:t>
      </w:r>
    </w:p>
    <w:p w14:paraId="66A70D0E" w14:textId="77777777" w:rsidR="0088649F" w:rsidRPr="0088649F" w:rsidRDefault="0088649F" w:rsidP="0088649F">
      <w:pPr>
        <w:tabs>
          <w:tab w:val="left" w:pos="709"/>
        </w:tabs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24.1. Требования к основному технологическому оборудованию (указывается тип и основные характеристики по укрупненной номенклатуре, для объектов непроизводственного назначения должно быть установлено </w:t>
      </w:r>
      <w:bookmarkStart w:id="15" w:name="l18"/>
      <w:bookmarkEnd w:id="15"/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требование о выборе оборудования на основании технико-экономических расчетов, технико-экономического сравнения вариантов):</w:t>
      </w:r>
    </w:p>
    <w:p w14:paraId="31ACCBD8" w14:textId="77777777" w:rsidR="0088649F" w:rsidRPr="0088649F" w:rsidRDefault="0088649F" w:rsidP="0088649F">
      <w:pPr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D14FDAD" w14:textId="77777777" w:rsidR="0088649F" w:rsidRPr="0088649F" w:rsidRDefault="0088649F" w:rsidP="0088649F">
      <w:pPr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24.1.1. Отопление:</w:t>
      </w:r>
    </w:p>
    <w:p w14:paraId="3954B861" w14:textId="77777777" w:rsidR="0088649F" w:rsidRPr="0088649F" w:rsidRDefault="0088649F" w:rsidP="0088649F">
      <w:pPr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88649F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ar-SA"/>
        </w:rPr>
        <w:t>Теплоснабжение осуществить от наружного газового котла оределенного проектом, газопровод к котлу спроектировать от существующего газгольдера объекта «Гостиница».</w:t>
      </w:r>
    </w:p>
    <w:p w14:paraId="0232359D" w14:textId="77777777" w:rsidR="0088649F" w:rsidRPr="0088649F" w:rsidRDefault="0088649F" w:rsidP="0088649F">
      <w:pPr>
        <w:keepNext/>
        <w:tabs>
          <w:tab w:val="left" w:pos="362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ar-SA"/>
        </w:rPr>
      </w:pPr>
      <w:r w:rsidRPr="0088649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ar-SA"/>
        </w:rPr>
        <w:lastRenderedPageBreak/>
        <w:t xml:space="preserve">      Сети теплоснабжения выполнить в соответствии с требованиями Федерального закона от 27.07.2010 № 190-ФЗ «О теплоснабжении», СП 44.13330.2011 «Свод правил. Административные и бытовые здания. Актуализированная редакция, СНиП 2.09.04-87», СП 60.13330.2020 «Отопление, вентиляция и кондиционирование воздуха. Актуализированная редакция СНиП 41-01-2003», СП 7.13130.2013 «Отопление, вентиляция и кондиционирование. Требования пожарной безопасности». Предусмотреть устройство систем водяного отопления, способ циркуляции – искусственное побуждение. Конструктивное исполнение определить проектом в зависимости от этажности здания и параметров теплоносителя.</w:t>
      </w:r>
    </w:p>
    <w:p w14:paraId="5B3F6960" w14:textId="77777777" w:rsidR="0088649F" w:rsidRPr="0088649F" w:rsidRDefault="0088649F" w:rsidP="0088649F">
      <w:pPr>
        <w:keepNext/>
        <w:tabs>
          <w:tab w:val="left" w:pos="362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ar-SA"/>
        </w:rPr>
      </w:pPr>
      <w:r w:rsidRPr="0088649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ar-SA"/>
        </w:rPr>
        <w:tab/>
        <w:t>Расчетную температуру воздуха в помещениях в холодный период года, отопительные приборы, параметры теплоносителя, предельную температуру на поверхности прибора следует предусматривать в соответствии с действующими на момент проектирования нормативными документами, а также по согласованию с Заказчиком.</w:t>
      </w:r>
    </w:p>
    <w:p w14:paraId="2ABA8190" w14:textId="77777777" w:rsidR="0088649F" w:rsidRPr="0088649F" w:rsidRDefault="0088649F" w:rsidP="0088649F">
      <w:pPr>
        <w:shd w:val="clear" w:color="auto" w:fill="FFFFFF"/>
        <w:suppressAutoHyphens/>
        <w:spacing w:after="0" w:line="240" w:lineRule="auto"/>
        <w:ind w:right="-1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ar-SA"/>
        </w:rPr>
      </w:pPr>
      <w:r w:rsidRPr="0088649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ar-SA"/>
        </w:rPr>
        <w:t>Материал трубопроводов системы отопления определить проектом по согласованию с Заказчиком.</w:t>
      </w:r>
    </w:p>
    <w:p w14:paraId="50093B31" w14:textId="77777777" w:rsidR="0088649F" w:rsidRPr="0088649F" w:rsidRDefault="0088649F" w:rsidP="0088649F">
      <w:pPr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</w:pPr>
      <w:r w:rsidRPr="0088649F"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  <w:tab/>
      </w:r>
    </w:p>
    <w:p w14:paraId="0D30A464" w14:textId="77777777" w:rsidR="0088649F" w:rsidRPr="0088649F" w:rsidRDefault="0088649F" w:rsidP="0088649F">
      <w:pPr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24.1.2. Вентиляция</w:t>
      </w:r>
    </w:p>
    <w:p w14:paraId="1E1F3EC9" w14:textId="77777777" w:rsidR="0088649F" w:rsidRPr="0088649F" w:rsidRDefault="0088649F" w:rsidP="0088649F">
      <w:pPr>
        <w:shd w:val="clear" w:color="auto" w:fill="FFFFFF"/>
        <w:suppressAutoHyphens/>
        <w:spacing w:after="0" w:line="240" w:lineRule="auto"/>
        <w:ind w:right="-1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ar-SA"/>
        </w:rPr>
      </w:pPr>
      <w:r w:rsidRPr="0088649F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ar-SA"/>
        </w:rPr>
        <w:t xml:space="preserve">      </w:t>
      </w:r>
      <w:r w:rsidRPr="0088649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ar-SA"/>
        </w:rPr>
        <w:t xml:space="preserve">Систему вентиляции выполнить в соответствии с требованиями </w:t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СП 44.13330.2011 </w:t>
      </w:r>
      <w:r w:rsidRPr="0088649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ar-SA"/>
        </w:rPr>
        <w:t>«Свод правил. Административные и бытовые здания. Актуализированная редакция СНиП 2.09.04-87»</w:t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,</w:t>
      </w:r>
      <w:r w:rsidRPr="0088649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ar-SA"/>
        </w:rPr>
        <w:t xml:space="preserve"> </w:t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 xml:space="preserve">СП 60.13330.2020 «Отопление, вентиляция и кондиционирование воздуха. Актуализированная редакция СНиП 41-01-2003», </w:t>
      </w:r>
      <w:r w:rsidRPr="0088649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ar-SA"/>
        </w:rPr>
        <w:t>СП 7.13130.2013 «Отопление, вентиляция и кондиционирование. Требования пожарной безопасности». Систему кондиционирования определить проектом исходя из экономического сравнения вариантов, по согласованию с заказчиком</w:t>
      </w:r>
    </w:p>
    <w:p w14:paraId="2FB8702D" w14:textId="77777777" w:rsidR="0088649F" w:rsidRPr="0088649F" w:rsidRDefault="0088649F" w:rsidP="0088649F">
      <w:pPr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1B428F1" w14:textId="77777777" w:rsidR="0088649F" w:rsidRPr="0088649F" w:rsidRDefault="0088649F" w:rsidP="0088649F">
      <w:pPr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24.1.3. Водопровод: </w:t>
      </w:r>
    </w:p>
    <w:p w14:paraId="0793810B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ense"/>
          <w:i/>
          <w:sz w:val="24"/>
          <w:szCs w:val="24"/>
          <w:u w:val="single"/>
          <w:lang w:eastAsia="ar-SA"/>
        </w:rPr>
      </w:pPr>
      <w:r w:rsidRPr="0088649F">
        <w:rPr>
          <w:rFonts w:ascii="Times New Roman" w:eastAsia="Times New Roman" w:hAnsi="Times New Roman" w:cs="Tense"/>
          <w:i/>
          <w:sz w:val="24"/>
          <w:szCs w:val="24"/>
          <w:u w:val="single"/>
          <w:lang w:eastAsia="ar-SA"/>
        </w:rPr>
        <w:t xml:space="preserve">      Водопровод</w:t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 xml:space="preserve"> объекта предусмотреть от вновь возводимой водозаборной скважины. Параметры и местоположение определить проектом. Водопровод проектировать согласно требованиям соответствующих глав к СП 30.13330.2020 «</w:t>
      </w:r>
      <w:r w:rsidRPr="0088649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ar-SA"/>
        </w:rPr>
        <w:t>Внутренний водопровод и канализация зданий. Актуализированная редакция СНиП 2.04.01-85* (с Поправкой)»</w:t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 xml:space="preserve">, </w:t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СП 44.13330.2011 </w:t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 xml:space="preserve">«Свод правил. Административные и бытовые здания. Актуализированная редакция СНиП 2.09.04-87», СП 118.13330.2022* «Общественные здания и </w:t>
      </w:r>
      <w:r w:rsidRPr="0088649F">
        <w:rPr>
          <w:rFonts w:ascii="Times New Roman" w:eastAsia="Times New Roman" w:hAnsi="Times New Roman" w:cs="Tense"/>
          <w:i/>
          <w:sz w:val="24"/>
          <w:szCs w:val="24"/>
          <w:u w:val="single"/>
          <w:lang w:eastAsia="ar-SA"/>
        </w:rPr>
        <w:t xml:space="preserve">сооружения. Актуализированная редакция СНиП 31-06-2009 (с Изменениями N 1, 2)». </w:t>
      </w:r>
    </w:p>
    <w:p w14:paraId="40CA2E28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ense"/>
          <w:i/>
          <w:sz w:val="24"/>
          <w:szCs w:val="24"/>
          <w:u w:val="single"/>
          <w:lang w:eastAsia="ar-SA"/>
        </w:rPr>
      </w:pPr>
      <w:r w:rsidRPr="0088649F">
        <w:rPr>
          <w:rFonts w:ascii="Times New Roman" w:eastAsia="Times New Roman" w:hAnsi="Times New Roman" w:cs="Tense"/>
          <w:i/>
          <w:sz w:val="24"/>
          <w:szCs w:val="24"/>
          <w:u w:val="single"/>
          <w:lang w:eastAsia="ar-SA"/>
        </w:rPr>
        <w:t>Предусмотреть раздельные санузлы (отдельно женский, отдельно мужской).</w:t>
      </w:r>
      <w:r w:rsidRPr="0088649F">
        <w:rPr>
          <w:rFonts w:ascii="Times New Roman" w:eastAsia="Times New Roman" w:hAnsi="Times New Roman" w:cs="Tense"/>
          <w:i/>
          <w:sz w:val="24"/>
          <w:szCs w:val="24"/>
          <w:u w:val="single"/>
          <w:lang w:eastAsia="ar-SA"/>
        </w:rPr>
        <w:tab/>
      </w:r>
    </w:p>
    <w:p w14:paraId="27597FFC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ense"/>
          <w:bCs/>
          <w:i/>
          <w:sz w:val="24"/>
          <w:szCs w:val="24"/>
          <w:u w:val="single"/>
          <w:lang w:eastAsia="ar-SA"/>
        </w:rPr>
      </w:pPr>
      <w:r w:rsidRPr="0088649F">
        <w:rPr>
          <w:rFonts w:ascii="Times New Roman" w:eastAsia="Times New Roman" w:hAnsi="Times New Roman" w:cs="Tense"/>
          <w:bCs/>
          <w:i/>
          <w:sz w:val="24"/>
          <w:szCs w:val="24"/>
          <w:u w:val="single"/>
          <w:lang w:eastAsia="ar-SA"/>
        </w:rPr>
        <w:t xml:space="preserve">Расход воды, диаметр и материал труб определить проектом, по согласованию с заказчиком. </w:t>
      </w:r>
    </w:p>
    <w:p w14:paraId="2F8FBD04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ense"/>
          <w:bCs/>
          <w:i/>
          <w:sz w:val="24"/>
          <w:szCs w:val="24"/>
          <w:u w:val="single"/>
          <w:lang w:eastAsia="ar-SA"/>
        </w:rPr>
      </w:pPr>
      <w:r w:rsidRPr="0088649F">
        <w:rPr>
          <w:rFonts w:ascii="Times New Roman" w:eastAsia="Times New Roman" w:hAnsi="Times New Roman" w:cs="Tense"/>
          <w:bCs/>
          <w:i/>
          <w:sz w:val="24"/>
          <w:szCs w:val="24"/>
          <w:u w:val="single"/>
          <w:lang w:eastAsia="ar-SA"/>
        </w:rPr>
        <w:t>Необходимость установки дополнительного оборудования (насосных станций и пр.) определить проектом исходя из экономического сравнения вариантов, по согласованию с заказчиком.</w:t>
      </w:r>
    </w:p>
    <w:p w14:paraId="38530D75" w14:textId="77777777" w:rsidR="0088649F" w:rsidRPr="0088649F" w:rsidRDefault="0088649F" w:rsidP="0088649F">
      <w:pPr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5381486" w14:textId="77777777" w:rsidR="0088649F" w:rsidRPr="0088649F" w:rsidRDefault="0088649F" w:rsidP="0088649F">
      <w:pPr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24.1.4. Канализация: </w:t>
      </w:r>
    </w:p>
    <w:p w14:paraId="33783C69" w14:textId="77777777" w:rsidR="0088649F" w:rsidRPr="0088649F" w:rsidRDefault="0088649F" w:rsidP="0088649F">
      <w:pPr>
        <w:suppressAutoHyphens/>
        <w:snapToGrid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ense"/>
          <w:i/>
          <w:sz w:val="24"/>
          <w:szCs w:val="24"/>
          <w:u w:val="single"/>
          <w:lang w:eastAsia="ar-SA"/>
        </w:rPr>
      </w:pPr>
      <w:r w:rsidRPr="0088649F">
        <w:rPr>
          <w:rFonts w:ascii="Times New Roman" w:eastAsia="Times New Roman" w:hAnsi="Times New Roman" w:cs="Arial"/>
          <w:bCs/>
          <w:kern w:val="1"/>
          <w:sz w:val="24"/>
          <w:szCs w:val="24"/>
          <w:u w:val="single"/>
          <w:lang w:eastAsia="ar-SA"/>
        </w:rPr>
        <w:t xml:space="preserve">      </w:t>
      </w:r>
      <w:r w:rsidRPr="0088649F">
        <w:rPr>
          <w:rFonts w:ascii="Times New Roman" w:eastAsia="Times New Roman" w:hAnsi="Times New Roman" w:cs="Arial"/>
          <w:bCs/>
          <w:i/>
          <w:kern w:val="1"/>
          <w:sz w:val="24"/>
          <w:szCs w:val="24"/>
          <w:u w:val="single"/>
          <w:lang w:eastAsia="ar-SA"/>
        </w:rPr>
        <w:t>Канализацию объекта предусмотреть автономную, тип канализации определить проектом. Канализацию проектировать согласно требованиям соответствующих глав СП 30.13330.2020 «Внутренний водопровод и канализация зданий. Актуализированная редакция СНиП 2.04.01-85* (с Поправкой)»,</w:t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 СП 44.13330.2011 </w:t>
      </w:r>
      <w:r w:rsidRPr="0088649F">
        <w:rPr>
          <w:rFonts w:ascii="Times New Roman" w:eastAsia="Times New Roman" w:hAnsi="Times New Roman" w:cs="Arial"/>
          <w:bCs/>
          <w:i/>
          <w:kern w:val="1"/>
          <w:sz w:val="24"/>
          <w:szCs w:val="24"/>
          <w:u w:val="single"/>
          <w:lang w:eastAsia="ar-SA"/>
        </w:rPr>
        <w:t xml:space="preserve"> «Свод правил. Административные и бытовые здания. Актуализированная редакция СНиП 2.09.04-87», СП 118.13330.2022*. «Общественные здания и сооружения. Актуализированная редакция СНиП 31-06-2009 (с Изменениями N 1, 2)»</w:t>
      </w:r>
      <w:r w:rsidRPr="0088649F">
        <w:rPr>
          <w:rFonts w:ascii="Times New Roman" w:eastAsia="Times New Roman" w:hAnsi="Times New Roman" w:cs="Tense"/>
          <w:i/>
          <w:sz w:val="24"/>
          <w:szCs w:val="24"/>
          <w:u w:val="single"/>
          <w:lang w:eastAsia="ar-SA"/>
        </w:rPr>
        <w:t>.</w:t>
      </w:r>
    </w:p>
    <w:p w14:paraId="26B258EB" w14:textId="77777777" w:rsidR="0088649F" w:rsidRPr="0088649F" w:rsidRDefault="0088649F" w:rsidP="0088649F">
      <w:pPr>
        <w:suppressAutoHyphens/>
        <w:snapToGrid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Arial"/>
          <w:bCs/>
          <w:i/>
          <w:kern w:val="1"/>
          <w:sz w:val="24"/>
          <w:szCs w:val="24"/>
          <w:u w:val="single"/>
          <w:lang w:eastAsia="ar-SA"/>
        </w:rPr>
      </w:pPr>
      <w:r w:rsidRPr="0088649F">
        <w:rPr>
          <w:rFonts w:ascii="Times New Roman" w:eastAsia="Times New Roman" w:hAnsi="Times New Roman" w:cs="Arial"/>
          <w:bCs/>
          <w:i/>
          <w:kern w:val="1"/>
          <w:sz w:val="24"/>
          <w:szCs w:val="24"/>
          <w:u w:val="single"/>
          <w:lang w:eastAsia="ar-SA"/>
        </w:rPr>
        <w:t>Предусмотреть раздельные санузлы (отдельно женский, отдельно мужской)</w:t>
      </w:r>
    </w:p>
    <w:p w14:paraId="230A01DF" w14:textId="77777777" w:rsidR="0088649F" w:rsidRPr="0088649F" w:rsidRDefault="0088649F" w:rsidP="0088649F">
      <w:pPr>
        <w:suppressAutoHyphens/>
        <w:snapToGrid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Arial"/>
          <w:bCs/>
          <w:i/>
          <w:kern w:val="1"/>
          <w:sz w:val="24"/>
          <w:szCs w:val="24"/>
          <w:u w:val="single"/>
          <w:lang w:eastAsia="ar-SA"/>
        </w:rPr>
      </w:pPr>
      <w:r w:rsidRPr="0088649F">
        <w:rPr>
          <w:rFonts w:ascii="Times New Roman" w:eastAsia="Times New Roman" w:hAnsi="Times New Roman" w:cs="Arial"/>
          <w:bCs/>
          <w:i/>
          <w:kern w:val="1"/>
          <w:sz w:val="24"/>
          <w:szCs w:val="24"/>
          <w:u w:val="single"/>
          <w:lang w:eastAsia="ar-SA"/>
        </w:rPr>
        <w:t xml:space="preserve">Диаметр и материал труб, выбор оборудования определить проектом исходя из экономического сравнения вариантов, по согласованию с заказчиком. </w:t>
      </w:r>
    </w:p>
    <w:p w14:paraId="51F67AF6" w14:textId="77777777" w:rsidR="0088649F" w:rsidRPr="0088649F" w:rsidRDefault="0088649F" w:rsidP="0088649F">
      <w:pPr>
        <w:suppressAutoHyphens/>
        <w:snapToGrid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7D81CFC" w14:textId="77777777" w:rsidR="0088649F" w:rsidRPr="0088649F" w:rsidRDefault="0088649F" w:rsidP="0088649F">
      <w:pPr>
        <w:suppressAutoHyphens/>
        <w:snapToGrid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24.1.5. Электроснабжение: </w:t>
      </w:r>
    </w:p>
    <w:p w14:paraId="38DCE5C9" w14:textId="77777777" w:rsidR="0088649F" w:rsidRPr="0088649F" w:rsidRDefault="0088649F" w:rsidP="0088649F">
      <w:pPr>
        <w:tabs>
          <w:tab w:val="left" w:pos="720"/>
          <w:tab w:val="left" w:pos="9923"/>
        </w:tabs>
        <w:suppressAutoHyphens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ar-SA"/>
        </w:rPr>
      </w:pPr>
      <w:r w:rsidRPr="0088649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ar-SA"/>
        </w:rPr>
        <w:tab/>
        <w:t xml:space="preserve">Электроснабжение объекта осуществить от РУ-4 расположенного на опоре освещения.      </w:t>
      </w:r>
    </w:p>
    <w:p w14:paraId="0D681BC7" w14:textId="77777777" w:rsidR="0088649F" w:rsidRPr="0088649F" w:rsidRDefault="0088649F" w:rsidP="0088649F">
      <w:pPr>
        <w:tabs>
          <w:tab w:val="left" w:pos="720"/>
          <w:tab w:val="left" w:pos="9923"/>
        </w:tabs>
        <w:suppressAutoHyphens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ar-SA"/>
        </w:rPr>
      </w:pPr>
      <w:r w:rsidRPr="0088649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ar-SA"/>
        </w:rPr>
        <w:tab/>
        <w:t>При проектировании электроснабжения, электрооборудования и электроосвещения объекта следует руководствоваться требованиями правил устройств электроустановок, правил по электроснабжению, технической эксплуатации и безопасности обслуживания электроустановок, правил пользования электрической энергией, правил противопожарного режима и других действующих на момент проектирования нормативных документов.</w:t>
      </w:r>
      <w:r w:rsidRPr="0088649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ar-SA"/>
        </w:rPr>
        <w:tab/>
      </w:r>
    </w:p>
    <w:p w14:paraId="6DFE46E8" w14:textId="77777777" w:rsidR="0088649F" w:rsidRPr="0088649F" w:rsidRDefault="0088649F" w:rsidP="0088649F">
      <w:pPr>
        <w:tabs>
          <w:tab w:val="left" w:pos="720"/>
          <w:tab w:val="left" w:pos="9923"/>
        </w:tabs>
        <w:suppressAutoHyphens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ar-SA"/>
        </w:rPr>
      </w:pPr>
      <w:r w:rsidRPr="0088649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ar-SA"/>
        </w:rPr>
        <w:lastRenderedPageBreak/>
        <w:t xml:space="preserve">Электроснабжение электроприемников особой группы первой категории (устройств пожарной сигнализации, серверного оборудования, подсистем ИСБ), а также электроприемников первой категории (аварийного освещения помещений, дежурного освещения) в аварийном режиме должно осуществляться от резервного источника питания. </w:t>
      </w:r>
      <w:r w:rsidRPr="0088649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ar-SA"/>
        </w:rPr>
        <w:tab/>
      </w:r>
    </w:p>
    <w:p w14:paraId="4EF3132A" w14:textId="77777777" w:rsidR="0088649F" w:rsidRPr="0088649F" w:rsidRDefault="0088649F" w:rsidP="0088649F">
      <w:pPr>
        <w:tabs>
          <w:tab w:val="left" w:pos="720"/>
          <w:tab w:val="left" w:pos="9923"/>
        </w:tabs>
        <w:suppressAutoHyphens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ar-SA"/>
        </w:rPr>
      </w:pPr>
      <w:r w:rsidRPr="0088649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ar-SA"/>
        </w:rPr>
        <w:t>Распределительные и групповые сети электроснабжения выполнить трех и пятижильными проводами и кабелями с учетом требований ГОСТ 31565-2012 и ГОСТ 31996-2012. Марку, сечение и способ прокладки электропроводки определить проектом в соответствии с требованиями  ПУЭ (6, 7 ред.) и СП 256.1325800.</w:t>
      </w:r>
      <w:r w:rsidRPr="0088649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ar-SA"/>
        </w:rPr>
        <w:tab/>
      </w:r>
    </w:p>
    <w:p w14:paraId="5E3306DA" w14:textId="77777777" w:rsidR="0088649F" w:rsidRPr="0088649F" w:rsidRDefault="0088649F" w:rsidP="0088649F">
      <w:pPr>
        <w:tabs>
          <w:tab w:val="left" w:pos="720"/>
          <w:tab w:val="left" w:pos="9923"/>
        </w:tabs>
        <w:suppressAutoHyphens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ar-SA"/>
        </w:rPr>
      </w:pPr>
      <w:r w:rsidRPr="0088649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ar-SA"/>
        </w:rPr>
        <w:tab/>
        <w:t>В помещениях с повышенной опасностью и особо опасных необходимо предусмотреть использование безопасного напряжения.</w:t>
      </w:r>
      <w:r w:rsidRPr="0088649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ar-SA"/>
        </w:rPr>
        <w:tab/>
      </w:r>
    </w:p>
    <w:p w14:paraId="669AB5CE" w14:textId="77777777" w:rsidR="0088649F" w:rsidRPr="0088649F" w:rsidRDefault="0088649F" w:rsidP="0088649F">
      <w:pPr>
        <w:suppressAutoHyphens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ar-SA"/>
        </w:rPr>
      </w:pPr>
      <w:r w:rsidRPr="0088649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ar-SA"/>
        </w:rPr>
        <w:t xml:space="preserve">Проектом предусмотреть следующие виды искусственного освещения: рабочее и аварийное (резервное и эвакуационное). Нормируемые освещенности помещений принять с учетом требований СП 52.13330 и СанПиН 1.2.3685-21. Аварийное освещение запроектировать в соответствии с требованиями СП 439.1325800 и СП 59.13330. </w:t>
      </w:r>
    </w:p>
    <w:p w14:paraId="583D8D28" w14:textId="77777777" w:rsidR="0088649F" w:rsidRPr="0088649F" w:rsidRDefault="0088649F" w:rsidP="0088649F">
      <w:pPr>
        <w:suppressAutoHyphens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ar-SA"/>
        </w:rPr>
      </w:pPr>
      <w:r w:rsidRPr="0088649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ar-SA"/>
        </w:rPr>
        <w:t>Типы и исполнение энергосберегающих светильников необходимо выбирать с учетом положений Федерального закона от 23.11.2009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Федерации», по степени защиты, по пожарной безопасности в соответствиис требованиями ПУЭ, по технологическому назначению помещений, характеристике окружающей среды.</w:t>
      </w:r>
      <w:r w:rsidRPr="0088649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ar-SA"/>
        </w:rPr>
        <w:tab/>
      </w:r>
      <w:r w:rsidRPr="0088649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ar-SA"/>
        </w:rPr>
        <w:tab/>
      </w:r>
    </w:p>
    <w:p w14:paraId="4C5D11E5" w14:textId="77777777" w:rsidR="0088649F" w:rsidRPr="0088649F" w:rsidRDefault="0088649F" w:rsidP="0088649F">
      <w:pPr>
        <w:suppressAutoHyphens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ar-SA"/>
        </w:rPr>
      </w:pPr>
      <w:r w:rsidRPr="0088649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ar-SA"/>
        </w:rPr>
        <w:t>Для защиты от поражения электрическим током предусмотреть:</w:t>
      </w:r>
      <w:r w:rsidRPr="0088649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ar-SA"/>
        </w:rPr>
        <w:tab/>
      </w:r>
    </w:p>
    <w:p w14:paraId="29845A48" w14:textId="77777777" w:rsidR="0088649F" w:rsidRPr="0088649F" w:rsidRDefault="0088649F" w:rsidP="0088649F">
      <w:pPr>
        <w:tabs>
          <w:tab w:val="left" w:pos="720"/>
          <w:tab w:val="left" w:pos="9923"/>
        </w:tabs>
        <w:suppressAutoHyphens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ar-SA"/>
        </w:rPr>
      </w:pPr>
      <w:r w:rsidRPr="0088649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ar-SA"/>
        </w:rPr>
        <w:t>- устройства защитного отключения;</w:t>
      </w:r>
      <w:r w:rsidRPr="0088649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ar-SA"/>
        </w:rPr>
        <w:tab/>
      </w:r>
    </w:p>
    <w:p w14:paraId="558838B3" w14:textId="77777777" w:rsidR="0088649F" w:rsidRPr="0088649F" w:rsidRDefault="0088649F" w:rsidP="0088649F">
      <w:pPr>
        <w:tabs>
          <w:tab w:val="left" w:pos="720"/>
          <w:tab w:val="left" w:pos="9923"/>
        </w:tabs>
        <w:suppressAutoHyphens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ar-SA"/>
        </w:rPr>
      </w:pPr>
      <w:r w:rsidRPr="0088649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ar-SA"/>
        </w:rPr>
        <w:t>- защитное заземление;</w:t>
      </w:r>
      <w:r w:rsidRPr="0088649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ar-SA"/>
        </w:rPr>
        <w:tab/>
      </w:r>
    </w:p>
    <w:p w14:paraId="65F3FBDF" w14:textId="77777777" w:rsidR="0088649F" w:rsidRPr="0088649F" w:rsidRDefault="0088649F" w:rsidP="0088649F">
      <w:pPr>
        <w:tabs>
          <w:tab w:val="left" w:pos="720"/>
          <w:tab w:val="left" w:pos="9923"/>
        </w:tabs>
        <w:suppressAutoHyphens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ar-SA"/>
        </w:rPr>
      </w:pPr>
      <w:r w:rsidRPr="0088649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ar-SA"/>
        </w:rPr>
        <w:t>- основную и дополнительную системы уравнивания потенциалов с подключениемк ГЗШ.</w:t>
      </w:r>
      <w:r w:rsidRPr="0088649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ar-SA"/>
        </w:rPr>
        <w:tab/>
      </w:r>
    </w:p>
    <w:p w14:paraId="5C1299D7" w14:textId="77777777" w:rsidR="0088649F" w:rsidRPr="0088649F" w:rsidRDefault="0088649F" w:rsidP="0088649F">
      <w:pPr>
        <w:shd w:val="clear" w:color="auto" w:fill="FFFFFF"/>
        <w:suppressAutoHyphens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ar-SA"/>
        </w:rPr>
      </w:pPr>
      <w:r w:rsidRPr="0088649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ar-SA"/>
        </w:rPr>
        <w:t>Выбор оборудования осуществить на основании технико-экономического сравнения вариантов.</w:t>
      </w:r>
    </w:p>
    <w:p w14:paraId="50A4A24C" w14:textId="77777777" w:rsidR="0088649F" w:rsidRPr="0088649F" w:rsidRDefault="0088649F" w:rsidP="0088649F">
      <w:pPr>
        <w:shd w:val="clear" w:color="auto" w:fill="FFFFFF"/>
        <w:suppressAutoHyphens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ense"/>
          <w:sz w:val="24"/>
          <w:szCs w:val="24"/>
          <w:lang w:eastAsia="ar-SA"/>
        </w:rPr>
      </w:pPr>
    </w:p>
    <w:p w14:paraId="56F32B9A" w14:textId="77777777" w:rsidR="0088649F" w:rsidRPr="0088649F" w:rsidRDefault="0088649F" w:rsidP="0088649F">
      <w:pPr>
        <w:shd w:val="clear" w:color="auto" w:fill="FFFFFF"/>
        <w:suppressAutoHyphens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24.1.6. Телефонизация: </w:t>
      </w:r>
    </w:p>
    <w:p w14:paraId="49DCA5A9" w14:textId="77777777" w:rsidR="0088649F" w:rsidRPr="0088649F" w:rsidRDefault="0088649F" w:rsidP="0088649F">
      <w:pPr>
        <w:suppressAutoHyphens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ar-SA"/>
        </w:rPr>
      </w:pPr>
      <w:r w:rsidRPr="0088649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ar-SA"/>
        </w:rPr>
        <w:tab/>
        <w:t xml:space="preserve">Выбор оборудования определить проектом исходя из технико-экономического сравнения вариантов, по согласованию с заказчиком.  </w:t>
      </w:r>
    </w:p>
    <w:p w14:paraId="30CC21C2" w14:textId="77777777" w:rsidR="0088649F" w:rsidRPr="0088649F" w:rsidRDefault="0088649F" w:rsidP="0088649F">
      <w:pPr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237CF64" w14:textId="77777777" w:rsidR="0088649F" w:rsidRPr="0088649F" w:rsidRDefault="0088649F" w:rsidP="0088649F">
      <w:pPr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21C06D8" w14:textId="77777777" w:rsidR="0088649F" w:rsidRPr="0088649F" w:rsidRDefault="0088649F" w:rsidP="0088649F">
      <w:pPr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24.1.7. Радиофикация: </w:t>
      </w:r>
      <w:bookmarkStart w:id="16" w:name="l164"/>
      <w:bookmarkEnd w:id="16"/>
    </w:p>
    <w:p w14:paraId="183F6C4E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ar-SA"/>
        </w:rPr>
      </w:pPr>
      <w:r w:rsidRPr="0088649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ar-SA"/>
        </w:rPr>
        <w:t xml:space="preserve">Выбор оборудования определить проектом исходя из технико-экономического сравнения вариантов, по согласованию с заказчиком. </w:t>
      </w:r>
    </w:p>
    <w:p w14:paraId="542AAC06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ar-SA"/>
        </w:rPr>
      </w:pPr>
    </w:p>
    <w:p w14:paraId="04164B29" w14:textId="77777777" w:rsidR="0088649F" w:rsidRPr="0088649F" w:rsidRDefault="0088649F" w:rsidP="0088649F">
      <w:pPr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24.1.8. Информационно-телекоммуникационная сеть "Интернет":</w:t>
      </w:r>
    </w:p>
    <w:p w14:paraId="664E035D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ar-SA"/>
        </w:rPr>
      </w:pPr>
      <w:r w:rsidRPr="0088649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ar-SA"/>
        </w:rPr>
        <w:t>Выбор оборудования определить проектом исходя из технико-экономического сравнения вариантов, по согласованию с заказчиком.</w:t>
      </w:r>
    </w:p>
    <w:p w14:paraId="59E3EBB6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17" w:name="l166"/>
      <w:bookmarkEnd w:id="17"/>
    </w:p>
    <w:p w14:paraId="17D698A9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24.1.9. Телевидение: </w:t>
      </w:r>
    </w:p>
    <w:p w14:paraId="1EAB4252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ense"/>
          <w:bCs/>
          <w:i/>
          <w:spacing w:val="2"/>
          <w:kern w:val="36"/>
          <w:sz w:val="24"/>
          <w:szCs w:val="24"/>
          <w:u w:val="single"/>
          <w:lang w:eastAsia="ru-RU"/>
        </w:rPr>
      </w:pPr>
      <w:r w:rsidRPr="0088649F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 xml:space="preserve">      </w:t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 xml:space="preserve">Определить проектом в соответствии с требованиями </w:t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СП 44.13330.2011 </w:t>
      </w:r>
      <w:r w:rsidRPr="0088649F">
        <w:rPr>
          <w:rFonts w:ascii="Times New Roman" w:eastAsia="Times New Roman" w:hAnsi="Times New Roman" w:cs="Tense"/>
          <w:bCs/>
          <w:i/>
          <w:spacing w:val="2"/>
          <w:kern w:val="36"/>
          <w:sz w:val="24"/>
          <w:szCs w:val="24"/>
          <w:u w:val="single"/>
          <w:lang w:eastAsia="ru-RU"/>
        </w:rPr>
        <w:t>«Свод правил. Административные и бытовые здания. Актуализированная редакция СНиП 2.09.04-87»</w:t>
      </w:r>
    </w:p>
    <w:p w14:paraId="2B1BFCBC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</w:pPr>
      <w:r w:rsidRPr="0088649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ar-SA"/>
        </w:rPr>
        <w:t>Выбор оборудования определить проектом исходя из технико-экономического сравнения вариантов, по согласованию с заказчиком</w:t>
      </w:r>
    </w:p>
    <w:p w14:paraId="6BBB93EF" w14:textId="77777777" w:rsidR="0088649F" w:rsidRPr="0088649F" w:rsidRDefault="0088649F" w:rsidP="0088649F">
      <w:pPr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18" w:name="l168"/>
      <w:bookmarkEnd w:id="18"/>
    </w:p>
    <w:p w14:paraId="16271749" w14:textId="77777777" w:rsidR="0088649F" w:rsidRPr="0088649F" w:rsidRDefault="0088649F" w:rsidP="0088649F">
      <w:pPr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24.1.10. Газификация: </w:t>
      </w:r>
    </w:p>
    <w:p w14:paraId="74B50EE1" w14:textId="77777777" w:rsidR="0088649F" w:rsidRPr="0088649F" w:rsidRDefault="0088649F" w:rsidP="0088649F">
      <w:pPr>
        <w:suppressAutoHyphens/>
        <w:spacing w:after="0" w:line="240" w:lineRule="auto"/>
        <w:ind w:right="-1"/>
        <w:rPr>
          <w:rFonts w:ascii="Times New Roman" w:eastAsia="Times New Roman" w:hAnsi="Times New Roman" w:cs="Tense"/>
          <w:bCs/>
          <w:i/>
          <w:spacing w:val="2"/>
          <w:kern w:val="36"/>
          <w:sz w:val="24"/>
          <w:szCs w:val="24"/>
          <w:u w:val="single"/>
          <w:lang w:eastAsia="ru-RU"/>
        </w:rPr>
      </w:pPr>
      <w:bookmarkStart w:id="19" w:name="l170"/>
      <w:bookmarkEnd w:id="19"/>
      <w:r w:rsidRPr="0088649F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ar-SA"/>
        </w:rPr>
        <w:t>Газопровод к котлу спроектировать от существующего газгольдера объекта «Гостиница».</w:t>
      </w:r>
    </w:p>
    <w:p w14:paraId="6108B2E4" w14:textId="77777777" w:rsidR="0088649F" w:rsidRPr="0088649F" w:rsidRDefault="0088649F" w:rsidP="0088649F">
      <w:pPr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highlight w:val="yellow"/>
          <w:lang w:eastAsia="ar-SA"/>
        </w:rPr>
      </w:pPr>
    </w:p>
    <w:p w14:paraId="25C3B710" w14:textId="77777777" w:rsidR="0088649F" w:rsidRPr="0088649F" w:rsidRDefault="0088649F" w:rsidP="0088649F">
      <w:pPr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24.1.11. Автоматизация и диспетчеризация:</w:t>
      </w:r>
    </w:p>
    <w:p w14:paraId="6052994F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</w:pPr>
      <w:r w:rsidRPr="0088649F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 xml:space="preserve">      </w:t>
      </w:r>
      <w:r w:rsidRPr="0088649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ar-SA"/>
        </w:rPr>
        <w:t xml:space="preserve">Определить проектом в соответствии с требованиями </w:t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СП 44.13330.2011 </w:t>
      </w:r>
      <w:r w:rsidRPr="0088649F">
        <w:rPr>
          <w:rFonts w:ascii="Times New Roman" w:eastAsia="Times New Roman" w:hAnsi="Times New Roman" w:cs="Tense"/>
          <w:bCs/>
          <w:i/>
          <w:spacing w:val="2"/>
          <w:kern w:val="36"/>
          <w:sz w:val="24"/>
          <w:szCs w:val="24"/>
          <w:u w:val="single"/>
          <w:lang w:eastAsia="ru-RU"/>
        </w:rPr>
        <w:t>«Свод правил. Административные и бытовые здания. Актуализированная редакция СНиП 2.09.04-87»</w:t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 xml:space="preserve"> и другими действующими нормативными документами </w:t>
      </w:r>
    </w:p>
    <w:p w14:paraId="5BD043E3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ar-SA"/>
        </w:rPr>
      </w:pP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ab/>
        <w:t xml:space="preserve">Предусмотреть выдачу команд от системы автоматической пожарной сигнализации на включение систем противодымной защиты, а также оповещения в соответствии с </w:t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lastRenderedPageBreak/>
        <w:t xml:space="preserve">требованиям Федерального закона от </w:t>
      </w:r>
      <w:r w:rsidRPr="0088649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ar-SA"/>
        </w:rPr>
        <w:t xml:space="preserve">22.07.2008 </w:t>
      </w:r>
      <w:r w:rsidRPr="0088649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val="en-US" w:eastAsia="ar-SA"/>
        </w:rPr>
        <w:t>N</w:t>
      </w:r>
      <w:r w:rsidRPr="0088649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ar-SA"/>
        </w:rPr>
        <w:t xml:space="preserve"> 123-ФЗ «Технический регламент о требованиях пожарной безопасности»</w:t>
      </w:r>
    </w:p>
    <w:p w14:paraId="5FC953A6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/>
          <w:sz w:val="24"/>
          <w:szCs w:val="24"/>
          <w:highlight w:val="yellow"/>
          <w:u w:val="single"/>
          <w:lang w:eastAsia="ar-SA"/>
        </w:rPr>
      </w:pPr>
      <w:r w:rsidRPr="0088649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ar-SA"/>
        </w:rPr>
        <w:t>Выбор оборудования определить проектом исходя из технико-экономического сравнения вариантов, по согласованию с заказчиком</w:t>
      </w:r>
    </w:p>
    <w:p w14:paraId="499AEEA1" w14:textId="77777777" w:rsidR="0088649F" w:rsidRPr="0088649F" w:rsidRDefault="0088649F" w:rsidP="0088649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20" w:name="l58"/>
      <w:bookmarkEnd w:id="20"/>
    </w:p>
    <w:p w14:paraId="57C182D5" w14:textId="77777777" w:rsidR="0088649F" w:rsidRPr="0088649F" w:rsidRDefault="0088649F" w:rsidP="0088649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24.1.12. Иные сети инженерно-технического обеспечения:</w:t>
      </w:r>
    </w:p>
    <w:p w14:paraId="35C5183F" w14:textId="77777777" w:rsidR="0088649F" w:rsidRPr="0088649F" w:rsidRDefault="0088649F" w:rsidP="0088649F">
      <w:pPr>
        <w:suppressAutoHyphens/>
        <w:spacing w:after="0" w:line="240" w:lineRule="auto"/>
        <w:ind w:right="-1"/>
        <w:rPr>
          <w:rFonts w:ascii="Times New Roman" w:eastAsia="Times New Roman" w:hAnsi="Times New Roman" w:cs="Tense"/>
          <w:bCs/>
          <w:i/>
          <w:spacing w:val="2"/>
          <w:kern w:val="36"/>
          <w:sz w:val="24"/>
          <w:szCs w:val="24"/>
          <w:u w:val="single"/>
          <w:lang w:eastAsia="ru-RU"/>
        </w:rPr>
      </w:pPr>
      <w:r w:rsidRPr="0088649F">
        <w:rPr>
          <w:rFonts w:ascii="Times New Roman" w:eastAsia="Times New Roman" w:hAnsi="Times New Roman" w:cs="Tense"/>
          <w:bCs/>
          <w:i/>
          <w:spacing w:val="2"/>
          <w:kern w:val="36"/>
          <w:sz w:val="24"/>
          <w:szCs w:val="24"/>
          <w:u w:val="single"/>
          <w:lang w:eastAsia="ru-RU"/>
        </w:rPr>
        <w:t xml:space="preserve">Не предусматривать                                                                                                        </w:t>
      </w:r>
      <w:r w:rsidRPr="0088649F">
        <w:rPr>
          <w:rFonts w:ascii="Times New Roman" w:eastAsia="Times New Roman" w:hAnsi="Times New Roman" w:cs="Tense"/>
          <w:bCs/>
          <w:i/>
          <w:spacing w:val="2"/>
          <w:kern w:val="36"/>
          <w:sz w:val="4"/>
          <w:szCs w:val="4"/>
          <w:u w:val="single"/>
          <w:lang w:eastAsia="ru-RU"/>
        </w:rPr>
        <w:t>.</w:t>
      </w:r>
    </w:p>
    <w:p w14:paraId="653FEDD2" w14:textId="77777777" w:rsidR="0088649F" w:rsidRPr="0088649F" w:rsidRDefault="0088649F" w:rsidP="0088649F">
      <w:pPr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0936F53" w14:textId="77777777" w:rsidR="0088649F" w:rsidRPr="0088649F" w:rsidRDefault="0088649F" w:rsidP="0088649F">
      <w:pPr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24.2. Требования к наружным сетям инженерно-технического обеспечения, точкам присоединения (указываются требования к объемам проектирования внешних сетей и реквизиты полученных технических условий, </w:t>
      </w:r>
      <w:bookmarkStart w:id="21" w:name="l19"/>
      <w:bookmarkEnd w:id="21"/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которые прилагаются к заданию на проектирование):</w:t>
      </w:r>
    </w:p>
    <w:p w14:paraId="13229B6C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ar-SA"/>
        </w:rPr>
      </w:pPr>
      <w:r w:rsidRPr="0088649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ar-SA"/>
        </w:rPr>
        <w:t>Молниезащиту зданий и сооружений объекта, а также защиту от перенапряжений выполнить на основании СО 153-34.21.122-2003. Заземление электроустановок зданий и сооружений выполнить в соответствии с требованиями ГОСТ Р 58882-2020.</w:t>
      </w:r>
    </w:p>
    <w:p w14:paraId="31B130AA" w14:textId="77777777" w:rsidR="0088649F" w:rsidRPr="0088649F" w:rsidRDefault="0088649F" w:rsidP="0088649F">
      <w:pPr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5A4A699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898284E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25. Требования к мероприятиям по охране окружающей среды:</w:t>
      </w:r>
    </w:p>
    <w:p w14:paraId="104F0165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</w:pPr>
      <w:r w:rsidRPr="0088649F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 xml:space="preserve">      </w:t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Определить проектом в соответствии с требованиями раздела 8 «Перечень мероприятий по охране окружающей среды» постановления Правительства РФ № 87 от 16.02.2008 «О составе разделов проектной документации и требованиям к их содержанию», Федерального закона от 10.01.2002 №7 «Об охране окружающей среды», и другим действующим нормативным требованиям.</w:t>
      </w:r>
    </w:p>
    <w:p w14:paraId="41F536FD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74B63B2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26. Требования к мероприятиям по обеспечению пожарной безопасности:</w:t>
      </w:r>
    </w:p>
    <w:p w14:paraId="223C9110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</w:pP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 xml:space="preserve">      Определить проектом в соответствие с требованиями постановления Правительства РФ № 87 от 16.02.2008 «О составе разделов проектной документации и требованиям к их содержанию», Федерального закона от 30.12.2009 №384-ФЗ «Технический регламент о безопасности зданий и сооружений», Федерального закона от 22.07.2008 № 123-ФЗ «Технический регламент о требованиях пожарной безопасности».</w:t>
      </w:r>
    </w:p>
    <w:p w14:paraId="0895CDC9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604499E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27. Требования к мероприятиям по обеспечению соблюдения требований энергетической эффективности и по оснащенности объекта приборами учета используемых энергетических ресурсов: </w:t>
      </w:r>
    </w:p>
    <w:p w14:paraId="1D893C0B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       В соответствии с требованиями постановления Правительства РФ № 87 от 16.02.2008 </w:t>
      </w:r>
    </w:p>
    <w:p w14:paraId="34D13F66" w14:textId="77777777" w:rsidR="0088649F" w:rsidRPr="0088649F" w:rsidRDefault="0088649F" w:rsidP="0088649F">
      <w:pPr>
        <w:suppressAutoHyphens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649F">
        <w:rPr>
          <w:rFonts w:ascii="Times New Roman" w:eastAsia="Times New Roman" w:hAnsi="Times New Roman" w:cs="Times New Roman"/>
          <w:sz w:val="14"/>
          <w:szCs w:val="14"/>
          <w:lang w:eastAsia="ru-RU"/>
        </w:rPr>
        <w:t>(не указываются в отношении объектов, на которые требования энергетической эффективности и требования оснащенности их приборами учета используемых энергетических ресурсов не распространяются)</w:t>
      </w:r>
    </w:p>
    <w:p w14:paraId="5A79F7E1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</w:pP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 </w:t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 xml:space="preserve">«О составе разделов </w:t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проектной документации и требованиям к их содержанию»</w:t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 xml:space="preserve">,  Федерального закона от 23.11.2009 №261-ФЗ «Об энергосбережении и о повышении энергетической эффективности и о внесении изменений в отдельные законодательные акты РФ». </w:t>
      </w:r>
    </w:p>
    <w:p w14:paraId="14276C0D" w14:textId="77777777" w:rsidR="0088649F" w:rsidRPr="0088649F" w:rsidRDefault="0088649F" w:rsidP="0088649F">
      <w:pPr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768E51F" w14:textId="77777777" w:rsidR="0088649F" w:rsidRPr="0088649F" w:rsidRDefault="0088649F" w:rsidP="0088649F">
      <w:pPr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28. Требования к мероприятиям по обеспечению доступа маломобильных групп населения к объекту:</w:t>
      </w:r>
    </w:p>
    <w:p w14:paraId="1E2AAB28" w14:textId="77777777" w:rsidR="0088649F" w:rsidRPr="0088649F" w:rsidRDefault="0088649F" w:rsidP="0088649F">
      <w:pPr>
        <w:suppressAutoHyphens/>
        <w:spacing w:after="0" w:line="240" w:lineRule="auto"/>
        <w:ind w:right="-1"/>
        <w:rPr>
          <w:rFonts w:ascii="Tense" w:eastAsia="Times New Roman" w:hAnsi="Tense" w:cs="Tense"/>
          <w:i/>
          <w:sz w:val="24"/>
          <w:szCs w:val="24"/>
          <w:u w:val="single"/>
          <w:lang w:eastAsia="ar-SA"/>
        </w:rPr>
      </w:pP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_</w:t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ab/>
      </w:r>
      <w:r w:rsidRPr="0088649F">
        <w:rPr>
          <w:rFonts w:ascii="Tense" w:eastAsia="Times New Roman" w:hAnsi="Tense" w:cs="Tense"/>
          <w:i/>
          <w:sz w:val="24"/>
          <w:szCs w:val="24"/>
          <w:u w:val="single"/>
          <w:lang w:eastAsia="ar-SA"/>
        </w:rPr>
        <w:t>Предусмотреть на объекте все необходимые мероприятия по обеспечению доступа инвалидов в здание в соответствии с требованиями СП 59.13330.2020 «Свод правил. Доступность зданий и сооружений для маломобильных групп населения. Актуализированная редакция СНиП 35-01-2001», СП 140.13330.2012 «Городская среда. Правила проектирования для маломобильных групп населения».</w:t>
      </w:r>
      <w:r w:rsidRPr="0088649F">
        <w:rPr>
          <w:rFonts w:ascii="Tense" w:eastAsia="Times New Roman" w:hAnsi="Tense" w:cs="Tense"/>
          <w:i/>
          <w:sz w:val="24"/>
          <w:szCs w:val="24"/>
          <w:u w:val="single"/>
          <w:lang w:eastAsia="ar-SA"/>
        </w:rPr>
        <w:tab/>
      </w:r>
    </w:p>
    <w:p w14:paraId="65F4EFA7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09AB682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29. Требования к инженерно-техническому укреплению объекта в целях обеспечения его антитеррористической защищенности:</w:t>
      </w:r>
    </w:p>
    <w:p w14:paraId="4A584EBA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ense"/>
          <w:bCs/>
          <w:i/>
          <w:spacing w:val="-5"/>
          <w:sz w:val="24"/>
          <w:szCs w:val="24"/>
          <w:u w:val="single"/>
          <w:lang w:eastAsia="ar-SA"/>
        </w:rPr>
      </w:pPr>
      <w:r w:rsidRPr="0088649F">
        <w:rPr>
          <w:rFonts w:ascii="Times New Roman" w:eastAsia="Times New Roman" w:hAnsi="Times New Roman" w:cs="Tense"/>
          <w:bCs/>
          <w:i/>
          <w:spacing w:val="-5"/>
          <w:sz w:val="24"/>
          <w:szCs w:val="24"/>
          <w:u w:val="single"/>
          <w:lang w:eastAsia="ar-SA"/>
        </w:rPr>
        <w:t xml:space="preserve">       Предусмотреть в соответствии с требованиями технических регламентов, с учетом,___</w:t>
      </w:r>
    </w:p>
    <w:p w14:paraId="38D10393" w14:textId="77777777" w:rsidR="0088649F" w:rsidRPr="0088649F" w:rsidRDefault="0088649F" w:rsidP="0088649F">
      <w:pPr>
        <w:suppressAutoHyphens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649F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(указывается необходимость выполнения мероприятий и (или) соответствующих разделов проектной документации в соответствии с требованиями технических регламентов с учетом функционального назначения и параметров объекта, а также требований постановления Правительства Российской Федерации от 25 декабря 2013 года </w:t>
      </w:r>
      <w:r w:rsidRPr="0088649F">
        <w:rPr>
          <w:rFonts w:ascii="Times New Roman" w:eastAsia="Times New Roman" w:hAnsi="Times New Roman" w:cs="Times New Roman"/>
          <w:sz w:val="14"/>
          <w:szCs w:val="14"/>
          <w:lang w:val="en-US" w:eastAsia="ru-RU"/>
        </w:rPr>
        <w:t>N</w:t>
      </w:r>
      <w:r w:rsidRPr="0088649F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1244 "Об антитеррористической защищенности объектов (территорий)" (Собрание законодательства Российской Федерации, 2013, </w:t>
      </w:r>
      <w:r w:rsidRPr="0088649F">
        <w:rPr>
          <w:rFonts w:ascii="Times New Roman" w:eastAsia="Times New Roman" w:hAnsi="Times New Roman" w:cs="Times New Roman"/>
          <w:sz w:val="14"/>
          <w:szCs w:val="14"/>
          <w:lang w:val="en-US" w:eastAsia="ru-RU"/>
        </w:rPr>
        <w:t>N</w:t>
      </w:r>
      <w:r w:rsidRPr="0088649F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52, ст. 7220, 2016, </w:t>
      </w:r>
      <w:r w:rsidRPr="0088649F">
        <w:rPr>
          <w:rFonts w:ascii="Times New Roman" w:eastAsia="Times New Roman" w:hAnsi="Times New Roman" w:cs="Times New Roman"/>
          <w:sz w:val="14"/>
          <w:szCs w:val="14"/>
          <w:lang w:val="en-US" w:eastAsia="ru-RU"/>
        </w:rPr>
        <w:t>N</w:t>
      </w:r>
      <w:r w:rsidRPr="0088649F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50, ст. 7108; 2017, </w:t>
      </w:r>
      <w:r w:rsidRPr="0088649F">
        <w:rPr>
          <w:rFonts w:ascii="Times New Roman" w:eastAsia="Times New Roman" w:hAnsi="Times New Roman" w:cs="Times New Roman"/>
          <w:sz w:val="14"/>
          <w:szCs w:val="14"/>
          <w:lang w:val="en-US" w:eastAsia="ru-RU"/>
        </w:rPr>
        <w:t>N</w:t>
      </w:r>
      <w:r w:rsidRPr="0088649F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31, ст. 4929, </w:t>
      </w:r>
      <w:r w:rsidRPr="0088649F">
        <w:rPr>
          <w:rFonts w:ascii="Times New Roman" w:eastAsia="Times New Roman" w:hAnsi="Times New Roman" w:cs="Times New Roman"/>
          <w:sz w:val="14"/>
          <w:szCs w:val="14"/>
          <w:lang w:val="en-US" w:eastAsia="ru-RU"/>
        </w:rPr>
        <w:t>N</w:t>
      </w:r>
      <w:r w:rsidRPr="0088649F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33, ст. 5192)</w:t>
      </w:r>
    </w:p>
    <w:p w14:paraId="4582E0B7" w14:textId="77777777" w:rsidR="0088649F" w:rsidRPr="0088649F" w:rsidRDefault="0088649F" w:rsidP="0088649F">
      <w:pPr>
        <w:keepNext/>
        <w:suppressAutoHyphens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i/>
          <w:kern w:val="1"/>
          <w:sz w:val="24"/>
          <w:szCs w:val="24"/>
          <w:u w:val="single"/>
          <w:lang w:eastAsia="ar-SA"/>
        </w:rPr>
      </w:pP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lastRenderedPageBreak/>
        <w:t>функционального назначения и параметров объекта.</w:t>
      </w:r>
    </w:p>
    <w:p w14:paraId="48F39CCE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4D359E3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30. Требования к соблюдению безопасных для здоровья человека условий проживания и пребывания в объекте и требования к соблюдению безопасного уровня воздействия объекта на окружающую среду:</w:t>
      </w:r>
    </w:p>
    <w:p w14:paraId="7B2C2524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</w:pPr>
      <w:r w:rsidRPr="0088649F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ab/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В соответствии с требованиями Федерального закона от 30.12.2009 №384-ФЗ</w:t>
      </w:r>
    </w:p>
    <w:p w14:paraId="6799C173" w14:textId="77777777" w:rsidR="0088649F" w:rsidRPr="0088649F" w:rsidRDefault="0088649F" w:rsidP="0088649F">
      <w:pPr>
        <w:suppressAutoHyphens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649F">
        <w:rPr>
          <w:rFonts w:ascii="Times New Roman" w:eastAsia="Times New Roman" w:hAnsi="Times New Roman" w:cs="Times New Roman"/>
          <w:sz w:val="14"/>
          <w:szCs w:val="14"/>
          <w:lang w:eastAsia="ru-RU"/>
        </w:rPr>
        <w:t>(указывается необходимость выполнения мероприятий и (или) подготовки соответствующих разделов проектной документации в соответствии с требованиями технических регламентов с учетом функционального назначения, а также экологической и санитарно-гигиенической опасности предприятия (объекта)</w:t>
      </w:r>
    </w:p>
    <w:p w14:paraId="109F3DDC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bookmarkStart w:id="22" w:name="l23"/>
      <w:bookmarkEnd w:id="22"/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«Технический регламент о безопасности зданий и сооружений»</w:t>
      </w:r>
    </w:p>
    <w:p w14:paraId="4814D5AC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255FC87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31. Требования к технической эксплуатации и техническому обслуживанию объекта:</w:t>
      </w:r>
    </w:p>
    <w:p w14:paraId="17C5A71B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</w:pP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 xml:space="preserve">      Предусмотреть обеспечение безопасной технической эксплуатации, а также технического обслуживания объекта в соответствии с требованиями Федерального закона от  30.12.2009 №384-ФЗ «Технический регламент о безопасности зданий и сооружений».</w:t>
      </w:r>
    </w:p>
    <w:p w14:paraId="14A8650B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B390D3F" w14:textId="77777777" w:rsidR="0088649F" w:rsidRPr="0088649F" w:rsidRDefault="0088649F" w:rsidP="0088649F">
      <w:pPr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32. Требования к проекту организации строительства объекта:</w:t>
      </w:r>
    </w:p>
    <w:p w14:paraId="76BDF0D7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      В соответствии с требованиями постановления Правительства РФ № 87 от 16.02.2008</w:t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 xml:space="preserve">«О составе разделов </w:t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проектной документации и требованиям к их содержанию»</w:t>
      </w:r>
    </w:p>
    <w:p w14:paraId="6FCD68D4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88649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Строительный мусор и твердые бытовые отходы временно хранятся в специально отведенных местах и контейнерах, расположенных на территории строительной площадки и по мере накопления вывозятся на полигон ТКО.</w:t>
      </w:r>
    </w:p>
    <w:p w14:paraId="363B8F9E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26016AF4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33. Требования о необходимости сноса или сохранения зданий, сооружений, вырубки или сохранения зеленых насаждений, реконструкции, капитального ремонта существующих линейных объектов в связи с планируемым строительством объекта, расположенных на земельном участке, на котором планируется строительство объекта:</w:t>
      </w:r>
    </w:p>
    <w:p w14:paraId="1F70E237" w14:textId="77777777" w:rsidR="0088649F" w:rsidRPr="0088649F" w:rsidRDefault="0088649F" w:rsidP="0088649F">
      <w:pPr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bookmarkStart w:id="23" w:name="l62"/>
      <w:bookmarkEnd w:id="23"/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______ Определить проектом</w:t>
      </w:r>
    </w:p>
    <w:p w14:paraId="48A32E13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34. Требования к решениям по благоустройству прилегающей территории, к малым архитектурным формам и к планировочной организации земельного участка, на котором планируется размещение объекта:</w:t>
      </w:r>
    </w:p>
    <w:p w14:paraId="372B5D6E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ar-SA"/>
        </w:rPr>
      </w:pPr>
      <w:r w:rsidRPr="0088649F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ar-SA"/>
        </w:rPr>
        <w:t xml:space="preserve">      </w:t>
      </w:r>
      <w:r w:rsidRPr="0088649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ar-SA"/>
        </w:rPr>
        <w:t xml:space="preserve"> Проектом предусмотреть, восстановление разрушенных элементов и частичное____</w:t>
      </w:r>
    </w:p>
    <w:p w14:paraId="15AC063A" w14:textId="77777777" w:rsidR="0088649F" w:rsidRPr="0088649F" w:rsidRDefault="0088649F" w:rsidP="0088649F">
      <w:pPr>
        <w:suppressAutoHyphens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649F">
        <w:rPr>
          <w:rFonts w:ascii="Times New Roman" w:eastAsia="Times New Roman" w:hAnsi="Times New Roman" w:cs="Times New Roman"/>
          <w:sz w:val="14"/>
          <w:szCs w:val="14"/>
          <w:lang w:eastAsia="ru-RU"/>
        </w:rPr>
        <w:t>(указываются решения по благоустройству, озеленению территории объекта, обустройству площадок и малых архитектурных форм в соответствии с утвержденной документацией по планировке территории, согласованными эскизами организации земельного участка объекта и его благоустройства и озеленения)</w:t>
      </w:r>
    </w:p>
    <w:p w14:paraId="03779A91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ar-SA"/>
        </w:rPr>
      </w:pPr>
      <w:r w:rsidRPr="0088649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ar-SA"/>
        </w:rPr>
        <w:t>благоустройство территории</w:t>
      </w:r>
    </w:p>
    <w:p w14:paraId="1E7168B2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ar-SA"/>
        </w:rPr>
      </w:pPr>
      <w:r w:rsidRPr="0088649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ar-SA"/>
        </w:rPr>
        <w:tab/>
        <w:t>Вертикальную планировку выполнить с помощью подсыпки с максимальным использованием существующего рельефа. Предусмотреть спланированный отвод поверхностных вод (ливни, дожди, талые воды) по поверхности на внутриплощадочных подъездных дорогах</w:t>
      </w:r>
      <w:r w:rsidRPr="0088649F">
        <w:rPr>
          <w:rFonts w:ascii="Tense" w:eastAsia="Times New Roman" w:hAnsi="Tense" w:cs="Tense"/>
          <w:i/>
          <w:sz w:val="24"/>
          <w:szCs w:val="24"/>
          <w:lang w:eastAsia="ar-SA"/>
        </w:rPr>
        <w:t xml:space="preserve">, </w:t>
      </w:r>
      <w:r w:rsidRPr="0088649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ar-SA"/>
        </w:rPr>
        <w:t>площадок для разворота автотранспорта. Выполнить озеленение (устройство газона из привозного почвенно-растительного грунта с посевом трав и посадкой кустарников.</w:t>
      </w:r>
    </w:p>
    <w:p w14:paraId="7FCA3B18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ar-SA"/>
        </w:rPr>
      </w:pPr>
    </w:p>
    <w:p w14:paraId="0C49FE09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35. Требования к разработке проекта восстановления (рекультивации) нарушенных земель или плодородного слоя:</w:t>
      </w:r>
    </w:p>
    <w:p w14:paraId="0DA34B8E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ar-SA"/>
        </w:rPr>
      </w:pPr>
      <w:r w:rsidRPr="0088649F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ab/>
      </w:r>
      <w:r w:rsidRPr="0088649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ar-SA"/>
        </w:rPr>
        <w:t>Определить проектом</w:t>
      </w:r>
      <w:r w:rsidRPr="0088649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ar-SA"/>
        </w:rPr>
        <w:tab/>
      </w:r>
      <w:r w:rsidRPr="0088649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ar-SA"/>
        </w:rPr>
        <w:tab/>
      </w:r>
      <w:r w:rsidRPr="0088649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ar-SA"/>
        </w:rPr>
        <w:tab/>
      </w:r>
      <w:r w:rsidRPr="0088649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ar-SA"/>
        </w:rPr>
        <w:tab/>
      </w:r>
      <w:r w:rsidRPr="0088649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ar-SA"/>
        </w:rPr>
        <w:tab/>
      </w:r>
      <w:r w:rsidRPr="0088649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ar-SA"/>
        </w:rPr>
        <w:tab/>
      </w:r>
      <w:r w:rsidRPr="0088649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ar-SA"/>
        </w:rPr>
        <w:tab/>
      </w:r>
      <w:r w:rsidRPr="0088649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ar-SA"/>
        </w:rPr>
        <w:tab/>
      </w:r>
      <w:r w:rsidRPr="0088649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ar-SA"/>
        </w:rPr>
        <w:tab/>
      </w:r>
    </w:p>
    <w:p w14:paraId="4C964779" w14:textId="77777777" w:rsidR="0088649F" w:rsidRPr="0088649F" w:rsidRDefault="0088649F" w:rsidP="0088649F">
      <w:pPr>
        <w:suppressAutoHyphens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649F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(указываются при необходимости)</w:t>
      </w:r>
    </w:p>
    <w:p w14:paraId="3C40D256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DD1FDDE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36. Требования к местам складирования излишков грунта и (или) мусора при строительстве и протяженность маршрута их доставки:</w:t>
      </w:r>
    </w:p>
    <w:p w14:paraId="1C04F236" w14:textId="77777777" w:rsidR="0088649F" w:rsidRPr="0088649F" w:rsidRDefault="0088649F" w:rsidP="0088649F">
      <w:pPr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88649F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 xml:space="preserve">     </w:t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Определить проектом, с учетом нормативных требований по согласованию с заказчиком</w:t>
      </w:r>
      <w:r w:rsidRPr="0088649F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 xml:space="preserve"> </w:t>
      </w:r>
    </w:p>
    <w:p w14:paraId="04CCBCD1" w14:textId="77777777" w:rsidR="0088649F" w:rsidRPr="0088649F" w:rsidRDefault="0088649F" w:rsidP="0088649F">
      <w:pPr>
        <w:suppressAutoHyphens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649F">
        <w:rPr>
          <w:rFonts w:ascii="Times New Roman" w:eastAsia="Times New Roman" w:hAnsi="Times New Roman" w:cs="Times New Roman"/>
          <w:sz w:val="14"/>
          <w:szCs w:val="14"/>
          <w:lang w:eastAsia="ru-RU"/>
        </w:rPr>
        <w:t>(указываются при необходимости с учетом требований правовых актов органов местного самоуправления)</w:t>
      </w:r>
    </w:p>
    <w:p w14:paraId="3D743E12" w14:textId="77777777" w:rsidR="0088649F" w:rsidRPr="0088649F" w:rsidRDefault="0088649F" w:rsidP="0088649F">
      <w:pPr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F7E0F75" w14:textId="77777777" w:rsidR="0088649F" w:rsidRPr="0088649F" w:rsidRDefault="0088649F" w:rsidP="0088649F">
      <w:pPr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37. Требования к выполнению научно-исследовательских и опытно-конструкторских работ в процессе проектирования и строительства объекта:</w:t>
      </w:r>
    </w:p>
    <w:p w14:paraId="1223C9F5" w14:textId="77777777" w:rsidR="0088649F" w:rsidRPr="0088649F" w:rsidRDefault="0088649F" w:rsidP="0088649F">
      <w:pPr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 xml:space="preserve">      </w:t>
      </w:r>
      <w:r w:rsidRPr="0088649F">
        <w:rPr>
          <w:rFonts w:ascii="Tense" w:eastAsia="Times New Roman" w:hAnsi="Tense" w:cs="Tense"/>
          <w:i/>
          <w:spacing w:val="-5"/>
          <w:sz w:val="24"/>
          <w:szCs w:val="24"/>
          <w:u w:val="single"/>
          <w:lang w:eastAsia="ar-SA"/>
        </w:rPr>
        <w:t>Не установлены</w:t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 xml:space="preserve">                                                                                          ___________</w:t>
      </w:r>
      <w:r w:rsidRPr="0088649F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______</w:t>
      </w:r>
    </w:p>
    <w:p w14:paraId="0207764D" w14:textId="77777777" w:rsidR="0088649F" w:rsidRPr="0088649F" w:rsidRDefault="0088649F" w:rsidP="0088649F">
      <w:pPr>
        <w:suppressAutoHyphens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649F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(указываются в случае необходимости выполнения научно-исследовательских и опытно-конструкторских работ при проектировании и строительстве объекта)</w:t>
      </w:r>
    </w:p>
    <w:p w14:paraId="73522795" w14:textId="77777777" w:rsidR="0088649F" w:rsidRPr="0088649F" w:rsidRDefault="0088649F" w:rsidP="0088649F">
      <w:pPr>
        <w:suppressAutoHyphens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1C58780" w14:textId="77777777" w:rsidR="0088649F" w:rsidRPr="0088649F" w:rsidRDefault="0088649F" w:rsidP="0088649F">
      <w:pPr>
        <w:suppressAutoHyphens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8649F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lastRenderedPageBreak/>
        <w:t>III</w:t>
      </w:r>
      <w:r w:rsidRPr="0088649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 Иные требования к проектированию</w:t>
      </w:r>
    </w:p>
    <w:p w14:paraId="01EC1A89" w14:textId="77777777" w:rsidR="0088649F" w:rsidRPr="0088649F" w:rsidRDefault="0088649F" w:rsidP="0088649F">
      <w:pPr>
        <w:suppressAutoHyphens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9C2B5DC" w14:textId="77777777" w:rsidR="0088649F" w:rsidRPr="0088649F" w:rsidRDefault="0088649F" w:rsidP="0088649F">
      <w:pPr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38. Требования к составу проектной документации, в том числе требования разделов проектной документации, наличие которых не является обязательным:</w:t>
      </w:r>
    </w:p>
    <w:p w14:paraId="1DC7ACB1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</w:pP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 xml:space="preserve">      Выполнить разработку проектной документации в соответствии с требованиями</w:t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ab/>
        <w:t xml:space="preserve"> </w:t>
      </w:r>
    </w:p>
    <w:p w14:paraId="1038BEC5" w14:textId="77777777" w:rsidR="0088649F" w:rsidRPr="0088649F" w:rsidRDefault="0088649F" w:rsidP="0088649F">
      <w:pPr>
        <w:suppressAutoHyphens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14"/>
          <w:szCs w:val="14"/>
          <w:lang w:eastAsia="ar-SA"/>
        </w:rPr>
      </w:pPr>
      <w:r w:rsidRPr="0088649F">
        <w:rPr>
          <w:rFonts w:ascii="Times New Roman" w:eastAsia="Times New Roman" w:hAnsi="Times New Roman" w:cs="Times New Roman"/>
          <w:sz w:val="14"/>
          <w:szCs w:val="14"/>
          <w:lang w:eastAsia="ar-SA"/>
        </w:rPr>
        <w:t>(указываются в соответствии с постановлением Правительства Российской Федерации от 16 февраля 2008 года № 87 «О составе разделов проектной документации и требованиях к их содержанию» (Собрание законодательства Российской Федерации, 2008, № 8, ст. 744; 2010, № 16, ст. 1920; № 51, ст. 6937; 2013, № 17, ст. 2174; 2014, № 14, ст. 1627; № 50, ст. 7125; 2015, № 45, ст. 6245; 2017, № 29, ст. 4368) с учетом функционального назначения объекта)</w:t>
      </w:r>
    </w:p>
    <w:p w14:paraId="6BFB5571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</w:pPr>
      <w:r w:rsidRPr="0088649F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 xml:space="preserve"> </w:t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постановления Правительства РФ от 16.02.2008г №87 «О составе разделов проектной документации и требованиях к их содержанию», действующими СП, СНиП и другими нормативными документами в сфере проектирования и строительства для дальнейшего прохождения государственной экспертизы</w:t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ab/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ab/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ab/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ab/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ab/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ab/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ab/>
      </w:r>
    </w:p>
    <w:p w14:paraId="2409D400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</w:pPr>
      <w:r w:rsidRPr="0088649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Рабочая документация должна содержать информацию в объеме, необходимом для выполнения строительно-монтажных работ.</w:t>
      </w:r>
    </w:p>
    <w:p w14:paraId="2816D8E5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/>
          <w:color w:val="FFFFFF"/>
          <w:sz w:val="24"/>
          <w:szCs w:val="24"/>
          <w:u w:val="single"/>
          <w:lang w:eastAsia="ar-SA"/>
        </w:rPr>
      </w:pP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ab/>
        <w:t>Принятые проектные решения по всем направлениям в составе документации должны соответствовать требованиям, действующей на момент проектирования нормативно-технической документации, регламентирующей деятельность в области проектирования и строительства на территории Российской Федерации, а также требованиям настоящего технического задания</w:t>
      </w:r>
      <w:r w:rsidRPr="0088649F">
        <w:rPr>
          <w:rFonts w:ascii="Times New Roman" w:eastAsia="Times New Roman" w:hAnsi="Times New Roman" w:cs="Times New Roman"/>
          <w:i/>
          <w:color w:val="FFFFFF"/>
          <w:sz w:val="24"/>
          <w:szCs w:val="24"/>
          <w:u w:val="single"/>
          <w:lang w:eastAsia="ar-SA"/>
        </w:rPr>
        <w:t xml:space="preserve">. </w:t>
      </w:r>
    </w:p>
    <w:p w14:paraId="0F8B9B51" w14:textId="77777777" w:rsidR="0088649F" w:rsidRPr="0088649F" w:rsidRDefault="0088649F" w:rsidP="0088649F">
      <w:pPr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color w:val="FFFFFF"/>
          <w:sz w:val="24"/>
          <w:szCs w:val="24"/>
          <w:lang w:eastAsia="ar-SA"/>
        </w:rPr>
      </w:pPr>
    </w:p>
    <w:p w14:paraId="79D228E5" w14:textId="77777777" w:rsidR="0088649F" w:rsidRPr="0088649F" w:rsidRDefault="0088649F" w:rsidP="0088649F">
      <w:pPr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39. Требования к подготовке сметной документации:</w:t>
      </w:r>
    </w:p>
    <w:p w14:paraId="0E77DB6C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</w:pP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 xml:space="preserve">      Сметную документацию разработать с применением сметных нормативов, сведения__</w:t>
      </w:r>
    </w:p>
    <w:p w14:paraId="27296606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14"/>
          <w:szCs w:val="14"/>
          <w:lang w:eastAsia="ar-SA"/>
        </w:rPr>
      </w:pPr>
      <w:r w:rsidRPr="0088649F">
        <w:rPr>
          <w:rFonts w:ascii="Times New Roman" w:eastAsia="Times New Roman" w:hAnsi="Times New Roman" w:cs="Times New Roman"/>
          <w:sz w:val="14"/>
          <w:szCs w:val="14"/>
          <w:lang w:eastAsia="ar-SA"/>
        </w:rPr>
        <w:t>(указываются требования к подготовке сметной документации, в том числе метод определения сметной стоимости строительства)</w:t>
      </w:r>
    </w:p>
    <w:p w14:paraId="7A3BB8F6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</w:pP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о которых включены в федеральный реестр сметных нормативов, подлежащих применению при определении сметной стоимости объектов капитального строительства, строительство которых финансируется с привлечением средств федерального бюджет и сметных цен строительных ресурсов с привязкой для Челябинской области</w:t>
      </w:r>
    </w:p>
    <w:p w14:paraId="6033ABD4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</w:pP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При разработке сметной документации использовать программный комплекс, прошедший подтверждение соответствия в порядке, установленном действующим законодательством Российской Федерации</w:t>
      </w:r>
    </w:p>
    <w:p w14:paraId="3953C499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</w:pP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Стоимость отдельных строительных материалов и оборудования, отсутствующих в сметно-нормативной базе принять по прайс листам поставщиков и организаций – производителей продукции на основании коньюктурного анализа цен, копии прайс листов представить в составе сметной документации</w:t>
      </w:r>
    </w:p>
    <w:p w14:paraId="5DAA0097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</w:pP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 xml:space="preserve">Применение коэффициентов, учитывающих условия производства работ обосновать разделом «ПОС» </w:t>
      </w:r>
    </w:p>
    <w:p w14:paraId="5DE586FB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</w:pP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Сметно-нормативная база и метод определения сметной стоимости строительства должны быть актуальны на период проведения проверки достоверности определения сметной стоимости.</w:t>
      </w:r>
    </w:p>
    <w:p w14:paraId="49783B20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</w:pP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Предоставить сметы для рабочей документации</w:t>
      </w:r>
      <w:r w:rsidRPr="0088649F">
        <w:rPr>
          <w:rFonts w:ascii="Tense" w:eastAsia="Times New Roman" w:hAnsi="Tense" w:cs="Tense"/>
          <w:i/>
          <w:spacing w:val="-5"/>
          <w:sz w:val="24"/>
          <w:szCs w:val="24"/>
          <w:u w:val="single"/>
          <w:lang w:eastAsia="ar-SA"/>
        </w:rPr>
        <w:t xml:space="preserve">, </w:t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соответствующие положительному заключению государственной экспертизы</w:t>
      </w:r>
      <w:r w:rsidRPr="0088649F">
        <w:rPr>
          <w:rFonts w:ascii="Times New Roman" w:eastAsia="Times New Roman" w:hAnsi="Times New Roman" w:cs="Tense"/>
          <w:bCs/>
          <w:i/>
          <w:sz w:val="24"/>
          <w:szCs w:val="24"/>
          <w:u w:val="single"/>
          <w:lang w:eastAsia="ar-SA"/>
        </w:rPr>
        <w:t xml:space="preserve"> </w:t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в 2(двух) экземплярах на бумажном</w:t>
      </w:r>
      <w:r w:rsidRPr="0088649F">
        <w:rPr>
          <w:rFonts w:ascii="Times New Roman" w:eastAsia="Times New Roman" w:hAnsi="Times New Roman" w:cs="Tense"/>
          <w:bCs/>
          <w:i/>
          <w:sz w:val="24"/>
          <w:szCs w:val="24"/>
          <w:u w:val="single"/>
          <w:lang w:eastAsia="ar-SA"/>
        </w:rPr>
        <w:t xml:space="preserve"> носителе</w:t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.</w:t>
      </w:r>
    </w:p>
    <w:p w14:paraId="248122B4" w14:textId="77777777" w:rsidR="0088649F" w:rsidRPr="0088649F" w:rsidRDefault="0088649F" w:rsidP="0088649F">
      <w:pPr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40. Требования к разработке специальных технических условий:</w:t>
      </w:r>
    </w:p>
    <w:p w14:paraId="091D1256" w14:textId="77777777" w:rsidR="0088649F" w:rsidRPr="0088649F" w:rsidRDefault="0088649F" w:rsidP="0088649F">
      <w:pPr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88649F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 xml:space="preserve">            </w:t>
      </w:r>
      <w:r w:rsidRPr="0088649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Определить проектом</w:t>
      </w:r>
      <w:r w:rsidRPr="0088649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ab/>
      </w:r>
      <w:r w:rsidRPr="0088649F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ab/>
      </w:r>
      <w:r w:rsidRPr="0088649F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ab/>
      </w:r>
      <w:r w:rsidRPr="0088649F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ab/>
      </w:r>
      <w:r w:rsidRPr="0088649F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ab/>
      </w:r>
      <w:r w:rsidRPr="0088649F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ab/>
      </w:r>
      <w:r w:rsidRPr="0088649F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ab/>
      </w:r>
      <w:r w:rsidRPr="0088649F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ab/>
      </w:r>
      <w:r w:rsidRPr="0088649F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ab/>
      </w:r>
    </w:p>
    <w:p w14:paraId="3B551089" w14:textId="77777777" w:rsidR="0088649F" w:rsidRPr="0088649F" w:rsidRDefault="0088649F" w:rsidP="0088649F">
      <w:pPr>
        <w:suppressAutoHyphens/>
        <w:snapToGrid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14"/>
          <w:szCs w:val="14"/>
          <w:lang w:eastAsia="ar-SA"/>
        </w:rPr>
      </w:pPr>
      <w:r w:rsidRPr="0088649F">
        <w:rPr>
          <w:rFonts w:ascii="Times New Roman" w:eastAsia="Times New Roman" w:hAnsi="Times New Roman" w:cs="Times New Roman"/>
          <w:sz w:val="14"/>
          <w:szCs w:val="14"/>
          <w:lang w:eastAsia="ar-SA"/>
        </w:rPr>
        <w:t xml:space="preserve"> (указываются в случаях, когда разработка и применение специальных технических условий допускается Федеральным законом от 30 декабря 2009 г. № 384-ФЗ «Технический регламент о безопасности зданий и сооружений» и постановлением Правительства Российской Федерации от 16 февраля 2008 года № 87 «О составе разделов проектной документации и требованиях к их содержанию»)</w:t>
      </w:r>
    </w:p>
    <w:p w14:paraId="49682073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AB1BCF6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41. Требования о применении при разработке проектной документации документов в области стандартизации:</w:t>
      </w:r>
    </w:p>
    <w:p w14:paraId="4FAAF365" w14:textId="77777777" w:rsidR="0088649F" w:rsidRPr="0088649F" w:rsidRDefault="0088649F" w:rsidP="0088649F">
      <w:pPr>
        <w:keepNext/>
        <w:tabs>
          <w:tab w:val="left" w:pos="720"/>
          <w:tab w:val="left" w:pos="1565"/>
        </w:tabs>
        <w:suppressAutoHyphens/>
        <w:spacing w:after="0" w:line="240" w:lineRule="auto"/>
        <w:ind w:right="-1"/>
        <w:jc w:val="both"/>
        <w:outlineLvl w:val="1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</w:pP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</w:t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-</w:t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 xml:space="preserve"> </w:t>
      </w:r>
      <w:r w:rsidRPr="0088649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ar-SA"/>
        </w:rPr>
        <w:t>СП 44.13330.2011 «Свод правил. Административные и бытовые здания. Актуализированная редакция СНиП 2.09.04-87»</w:t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;</w:t>
      </w:r>
    </w:p>
    <w:p w14:paraId="6C485536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</w:pPr>
      <w:r w:rsidRPr="0088649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- </w:t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«СП 1.13130.2020. Системы противопожарной защиты. Эвакуационные пути и выходы»;</w:t>
      </w:r>
    </w:p>
    <w:p w14:paraId="2DF9EB8F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</w:pPr>
      <w:r w:rsidRPr="0088649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- </w:t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«СП 2.13130.2020. Системы противопожарной защиты. Обеспечение огнестойкости объектов защиты»;</w:t>
      </w:r>
    </w:p>
    <w:p w14:paraId="67CE9900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</w:pPr>
      <w:r w:rsidRPr="0088649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- </w:t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«СП 4.13130.2013. Системы противопожарной защиты. Ограничение распространения пожара на объектах защиты»;</w:t>
      </w:r>
    </w:p>
    <w:p w14:paraId="7BD07CD9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</w:pPr>
      <w:r w:rsidRPr="0088649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lastRenderedPageBreak/>
        <w:t xml:space="preserve">- </w:t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«СП 7.13130.2013. Отопление, вентиляция, кондиционирование. Противопожарные требования»;</w:t>
      </w:r>
    </w:p>
    <w:p w14:paraId="08528799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</w:pPr>
      <w:r w:rsidRPr="0088649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- </w:t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«СП 10.13130.2020. Системы противопожарной защиты внутренний противопожарный водопровод требования пожарной безопасности»;</w:t>
      </w:r>
    </w:p>
    <w:p w14:paraId="6128A84F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</w:pPr>
      <w:r w:rsidRPr="0088649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- </w:t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«СП 256.1325800.2016. Электроустановки жилых и общественных зданий. Правила проектирования и монтажа»;</w:t>
      </w:r>
    </w:p>
    <w:p w14:paraId="6FCDD396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</w:pPr>
      <w:r w:rsidRPr="0088649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- </w:t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«СП 73.13330.2016. «Свод правил. Внутренние санитарно-технические системы зданий» СНиП 3.05.01-85;</w:t>
      </w:r>
    </w:p>
    <w:p w14:paraId="463B091E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</w:pPr>
      <w:r w:rsidRPr="0088649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- </w:t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«СП 76.13330.2016. Свод правил. Электротехнические устройства. Актуализированная редакция СНиП 3.05.06-85»</w:t>
      </w:r>
    </w:p>
    <w:p w14:paraId="61D9A5D4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</w:pPr>
      <w:r w:rsidRPr="0088649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- </w:t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Федерального закона от 22.07.2008 № 123-ФЗ «Технический регламент о требованиях пожарной безопасности».</w:t>
      </w:r>
    </w:p>
    <w:p w14:paraId="75BB9F5D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</w:pPr>
      <w:r w:rsidRPr="0088649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- </w:t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СО 153-34.21.122-2003 «Инструкция по устройству молниезащиты зданий, сооружений и промышленных коммуникаций»;</w:t>
      </w:r>
    </w:p>
    <w:p w14:paraId="39DD9B76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</w:pPr>
      <w:r w:rsidRPr="0088649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- </w:t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ПУЭ «Правила устройства электроустановок»;</w:t>
      </w:r>
    </w:p>
    <w:p w14:paraId="05A1CE45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</w:pPr>
      <w:r w:rsidRPr="0088649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- </w:t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РД 45.120-2000 «Нормы технологического проектирования. Городские и сельские телефонные сети»;</w:t>
      </w:r>
    </w:p>
    <w:p w14:paraId="2B72DCB9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</w:pP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- ГОСТ Р 21.703—2020 «Правила выполнения рабочей документации проводных средств связи».</w:t>
      </w:r>
    </w:p>
    <w:p w14:paraId="708A6CC3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</w:pP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 xml:space="preserve">- постановление Правительства РФ от 25.04.2012 № 390 «О противопожарном режиме». </w:t>
      </w:r>
    </w:p>
    <w:p w14:paraId="097B6097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649F"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  <w:tab/>
      </w:r>
    </w:p>
    <w:p w14:paraId="5D353C1F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42. Требования к выполнению демонстрационных материалов, макетов:</w:t>
      </w:r>
    </w:p>
    <w:p w14:paraId="5E506519" w14:textId="77777777" w:rsidR="0088649F" w:rsidRPr="0088649F" w:rsidRDefault="0088649F" w:rsidP="0088649F">
      <w:pPr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</w:pP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 xml:space="preserve">            Не установлены</w:t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ab/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ab/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ab/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ab/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ab/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ab/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ab/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ab/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ab/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ab/>
      </w:r>
    </w:p>
    <w:p w14:paraId="4D43693E" w14:textId="77777777" w:rsidR="0088649F" w:rsidRPr="0088649F" w:rsidRDefault="0088649F" w:rsidP="0088649F">
      <w:pPr>
        <w:suppressAutoHyphens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14"/>
          <w:szCs w:val="14"/>
          <w:lang w:eastAsia="ar-SA"/>
        </w:rPr>
      </w:pPr>
      <w:r w:rsidRPr="0088649F">
        <w:rPr>
          <w:rFonts w:ascii="Times New Roman" w:eastAsia="Times New Roman" w:hAnsi="Times New Roman" w:cs="Times New Roman"/>
          <w:sz w:val="14"/>
          <w:szCs w:val="14"/>
          <w:lang w:eastAsia="ar-SA"/>
        </w:rPr>
        <w:t xml:space="preserve"> (указываются в случае принятия застройщиком (техническим заказчиком) решения о выполнении демонстрационных материалов, макетов)</w:t>
      </w:r>
    </w:p>
    <w:p w14:paraId="2E293E59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7F49B977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43. Требования о подготовке проектной документации, содержащей материалы в форме информационной модели:</w:t>
      </w:r>
    </w:p>
    <w:p w14:paraId="4A5D01F7" w14:textId="77777777" w:rsidR="0088649F" w:rsidRPr="0088649F" w:rsidRDefault="0088649F" w:rsidP="0088649F">
      <w:pPr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</w:pP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 xml:space="preserve">            </w:t>
      </w:r>
      <w:r w:rsidRPr="0088649F">
        <w:rPr>
          <w:rFonts w:ascii="Tense" w:eastAsia="Times New Roman" w:hAnsi="Tense" w:cs="Tense"/>
          <w:i/>
          <w:spacing w:val="-5"/>
          <w:sz w:val="24"/>
          <w:szCs w:val="24"/>
          <w:u w:val="single"/>
          <w:lang w:eastAsia="ar-SA"/>
        </w:rPr>
        <w:t>Не установлены</w:t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ab/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ab/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ab/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ab/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ab/>
      </w:r>
    </w:p>
    <w:p w14:paraId="6D2144C2" w14:textId="77777777" w:rsidR="0088649F" w:rsidRPr="0088649F" w:rsidRDefault="0088649F" w:rsidP="0088649F">
      <w:pPr>
        <w:suppressAutoHyphens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14"/>
          <w:szCs w:val="14"/>
          <w:lang w:eastAsia="ar-SA"/>
        </w:rPr>
      </w:pPr>
      <w:r w:rsidRPr="0088649F">
        <w:rPr>
          <w:rFonts w:ascii="Times New Roman" w:eastAsia="Times New Roman" w:hAnsi="Times New Roman" w:cs="Times New Roman"/>
          <w:sz w:val="14"/>
          <w:szCs w:val="14"/>
          <w:lang w:eastAsia="ar-SA"/>
        </w:rPr>
        <w:t xml:space="preserve"> (указываются в случае принятия застройщиком (техническим заказчиком) решения о применении технологий информационного моделирования)</w:t>
      </w:r>
    </w:p>
    <w:p w14:paraId="3057B320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2F7F94CA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44. Требование о применении типовой проектной документации:</w:t>
      </w:r>
    </w:p>
    <w:p w14:paraId="4C7BCBC5" w14:textId="77777777" w:rsidR="0088649F" w:rsidRPr="0088649F" w:rsidRDefault="0088649F" w:rsidP="0088649F">
      <w:pPr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</w:pP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 xml:space="preserve">            </w:t>
      </w:r>
      <w:r w:rsidRPr="0088649F">
        <w:rPr>
          <w:rFonts w:ascii="Tense" w:eastAsia="Times New Roman" w:hAnsi="Tense" w:cs="Tense"/>
          <w:i/>
          <w:spacing w:val="-5"/>
          <w:sz w:val="24"/>
          <w:szCs w:val="24"/>
          <w:u w:val="single"/>
          <w:lang w:eastAsia="ar-SA"/>
        </w:rPr>
        <w:t>Не установлены</w:t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ab/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ab/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ab/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ab/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ab/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ab/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ab/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ab/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ab/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ab/>
      </w:r>
    </w:p>
    <w:p w14:paraId="44451BDC" w14:textId="77777777" w:rsidR="0088649F" w:rsidRPr="0088649F" w:rsidRDefault="0088649F" w:rsidP="0088649F">
      <w:pPr>
        <w:suppressAutoHyphens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14"/>
          <w:szCs w:val="14"/>
          <w:lang w:eastAsia="ar-SA"/>
        </w:rPr>
      </w:pPr>
      <w:r w:rsidRPr="0088649F">
        <w:rPr>
          <w:rFonts w:ascii="Times New Roman" w:eastAsia="Times New Roman" w:hAnsi="Times New Roman" w:cs="Times New Roman"/>
          <w:sz w:val="14"/>
          <w:szCs w:val="14"/>
          <w:lang w:eastAsia="ar-SA"/>
        </w:rPr>
        <w:t xml:space="preserve"> (указывается требование о подготовке проектной документации с использованием экономически эффективной проектной документации повторного использования объекта капитального строительства, аналогичного по названию, проектной мощности, природным и иным условиям территории, на которой планируется осуществлять строительство, а при отсутствии такой документации – с учетом критериев экономической эффективности проектной документации)</w:t>
      </w:r>
    </w:p>
    <w:p w14:paraId="2A4A91DA" w14:textId="77777777" w:rsidR="0088649F" w:rsidRPr="0088649F" w:rsidRDefault="0088649F" w:rsidP="0088649F">
      <w:pPr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09CA2440" w14:textId="77777777" w:rsidR="0088649F" w:rsidRPr="0088649F" w:rsidRDefault="0088649F" w:rsidP="0088649F">
      <w:pPr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45. Прочие дополнительные требования и указания, конкретизирующие объем проектных работ:</w:t>
      </w:r>
    </w:p>
    <w:p w14:paraId="2ADD6CBD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</w:pP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Проектно-сметная документация и технические отчеты в электронном виде предоставляются в редактируемом формате (текстовая часть пояснительных записок - в формате Microsoft Office Word, Excel, графическая часть – в формате DWG) и формате PDF CD-R дисках;</w:t>
      </w:r>
    </w:p>
    <w:p w14:paraId="0BA15F10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</w:pP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 xml:space="preserve">Документы, представленные в формате PDF должны соответствовать требованиям приказа Министерства строительства и жилищно-коммунального хозяйства РФ от 12.05.2017 № 783/пр «Об утверждении требований к формату электронных документов, представляемых для проведения государственной экспертизы проектной документации и (или) результатов инженерных изысканий и проверки достоверности определения сметной стоимости строительства, реконструкции, капитального ремонта объектов капитального строительства»; Технические отчеты, проектная документация и сметная документация должны быть представлены на отдельных CD-R дисках; </w:t>
      </w:r>
    </w:p>
    <w:p w14:paraId="48C89877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</w:pP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До проведения государственной экспертизы проектная организация предоставляет:</w:t>
      </w:r>
    </w:p>
    <w:p w14:paraId="528DFB26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</w:pP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 xml:space="preserve">- технические отчеты о выполнении инженерных изысканий в 1 (одном) экземпляре на бумажном носителе и 1 (один) экземпляр в электронном виде; </w:t>
      </w:r>
    </w:p>
    <w:p w14:paraId="2BE8CC8E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</w:pP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 xml:space="preserve">- проектную документацию в 1 (одном) экземпляре на бумажном носителе и 1 (один) экземпляр в электронном виде; </w:t>
      </w:r>
    </w:p>
    <w:p w14:paraId="1CFC1EB5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</w:pP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- сметную документацию - в 1 (одном) экземпляре на бумажном носителе и в электронном виде: в формате программного комплекса ГРАНД-Смета (</w:t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val="en-US" w:eastAsia="ar-SA"/>
        </w:rPr>
        <w:t>WinRIK</w:t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 xml:space="preserve">) </w:t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br/>
        <w:t>с расширением GSFX, в формате EXEL, в соответствии с требованиями приказа Минстроя России от 12.05.2017 N 783/пр - на CD-R дисках (электронном носителе).</w:t>
      </w:r>
      <w:r w:rsidRPr="0088649F">
        <w:rPr>
          <w:rFonts w:ascii="Times New Roman" w:eastAsia="Times New Roman" w:hAnsi="Times New Roman" w:cs="Tense"/>
          <w:bCs/>
          <w:i/>
          <w:sz w:val="24"/>
          <w:szCs w:val="24"/>
          <w:u w:val="single"/>
          <w:lang w:eastAsia="ar-SA"/>
        </w:rPr>
        <w:t xml:space="preserve"> </w:t>
      </w:r>
    </w:p>
    <w:p w14:paraId="0F32C54C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</w:pP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lastRenderedPageBreak/>
        <w:t xml:space="preserve">После проведения государственной экспертизы проектная организация предоставляет: </w:t>
      </w:r>
    </w:p>
    <w:p w14:paraId="29C7A949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</w:pP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 xml:space="preserve">- технические отчеты о выполнении инженерных изысканий, соответствующие положительному заключению государственной экспертизы в 4 (четырех) экземплярах на бумажном носителе и 1 (один) экземпляр в электронном виде; </w:t>
      </w:r>
    </w:p>
    <w:p w14:paraId="6BB62398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</w:pP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 xml:space="preserve">- проектную документацию, соответствующую положительному заключению государственной экспертизы, в 4 (четырех) экземплярах на бумажном носителе и 1 (один) экземпляр в электронном виде; </w:t>
      </w:r>
    </w:p>
    <w:p w14:paraId="45806266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</w:pP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- сметную документацию, соответствующую положительному заключению государственной экспертизы, в 4 (четырех) экземплярах на бумажном носителе и в электронном виде: в формате программного комплекса ГРАНД-Смета (</w:t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val="en-US" w:eastAsia="ar-SA"/>
        </w:rPr>
        <w:t>WinRIK</w:t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 xml:space="preserve">) </w:t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br/>
        <w:t>с расширением GSFX, в форматах EXEL, PDF – на CD-R дисках (электронном носителе);</w:t>
      </w:r>
    </w:p>
    <w:p w14:paraId="694BB759" w14:textId="77777777" w:rsidR="0088649F" w:rsidRPr="0088649F" w:rsidRDefault="0088649F" w:rsidP="0088649F">
      <w:pPr>
        <w:keepNext/>
        <w:tabs>
          <w:tab w:val="left" w:pos="362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</w:pP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ab/>
        <w:t xml:space="preserve">-рабочую документацию, соответствующую положительному заключению государственной экспертизы, в 2(двух) экземплярах на бумажном носителе. </w:t>
      </w:r>
    </w:p>
    <w:p w14:paraId="18C5B870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</w:pP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 xml:space="preserve">В случае выдачи отрицательного заключения экспертизы по вине Генеральной проектной организации, Генеральная проектная организация безвозмездно устраняет все замечания. </w:t>
      </w:r>
    </w:p>
    <w:p w14:paraId="744151C3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</w:pP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 xml:space="preserve">К сметной документации оформить отдельными альбомами и приложить: «Ведомости объемов работ и (или) спецификации (отдельно по каждому разделу проектной документации)»; «Документы (прайс-листы), обосновывающие стоимость оборудования, материалов, изделий и конструкций отсутствующих в сборниках, включенных в федеральный реестр сметных нормативов, на основе конъюнктурного анализа цен»; «Сметные расчеты на отдельные виды затрат» (сметы на ПИР и др.). </w:t>
      </w:r>
    </w:p>
    <w:p w14:paraId="08EAA512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</w:pP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Настоящее задание может уточняться в установленном порядке.</w:t>
      </w:r>
    </w:p>
    <w:p w14:paraId="2CCB6780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24E69AD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46. К заданию на проектирование прилагаются:</w:t>
      </w:r>
    </w:p>
    <w:p w14:paraId="6538D2F5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46.1. </w:t>
      </w:r>
      <w:r w:rsidRPr="0088649F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>Градостроительны</w:t>
      </w: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й</w:t>
      </w:r>
      <w:r w:rsidRPr="0088649F">
        <w:rPr>
          <w:rFonts w:ascii="Times New Roman" w:eastAsia="Times New Roman" w:hAnsi="Times New Roman" w:cs="Times New Roman"/>
          <w:spacing w:val="26"/>
          <w:sz w:val="24"/>
          <w:szCs w:val="24"/>
          <w:lang w:eastAsia="ar-SA"/>
        </w:rPr>
        <w:t xml:space="preserve"> </w:t>
      </w:r>
      <w:r w:rsidRPr="0088649F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>пла</w:t>
      </w: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н</w:t>
      </w:r>
      <w:r w:rsidRPr="0088649F">
        <w:rPr>
          <w:rFonts w:ascii="Times New Roman" w:eastAsia="Times New Roman" w:hAnsi="Times New Roman" w:cs="Times New Roman"/>
          <w:spacing w:val="26"/>
          <w:sz w:val="24"/>
          <w:szCs w:val="24"/>
          <w:lang w:eastAsia="ar-SA"/>
        </w:rPr>
        <w:t xml:space="preserve"> </w:t>
      </w:r>
      <w:r w:rsidRPr="0088649F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>земельног</w:t>
      </w: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о</w:t>
      </w:r>
      <w:r w:rsidRPr="0088649F">
        <w:rPr>
          <w:rFonts w:ascii="Times New Roman" w:eastAsia="Times New Roman" w:hAnsi="Times New Roman" w:cs="Times New Roman"/>
          <w:spacing w:val="25"/>
          <w:sz w:val="24"/>
          <w:szCs w:val="24"/>
          <w:lang w:eastAsia="ar-SA"/>
        </w:rPr>
        <w:t xml:space="preserve"> </w:t>
      </w:r>
      <w:r w:rsidRPr="0088649F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у</w:t>
      </w:r>
      <w:r w:rsidRPr="0088649F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>частк</w:t>
      </w: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а,</w:t>
      </w:r>
      <w:r w:rsidRPr="0088649F">
        <w:rPr>
          <w:rFonts w:ascii="Times New Roman" w:eastAsia="Times New Roman" w:hAnsi="Times New Roman" w:cs="Times New Roman"/>
          <w:spacing w:val="25"/>
          <w:sz w:val="24"/>
          <w:szCs w:val="24"/>
          <w:lang w:eastAsia="ar-SA"/>
        </w:rPr>
        <w:t xml:space="preserve"> </w:t>
      </w:r>
      <w:r w:rsidRPr="0088649F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>н</w:t>
      </w: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а</w:t>
      </w:r>
      <w:r w:rsidRPr="0088649F">
        <w:rPr>
          <w:rFonts w:ascii="Times New Roman" w:eastAsia="Times New Roman" w:hAnsi="Times New Roman" w:cs="Times New Roman"/>
          <w:spacing w:val="27"/>
          <w:sz w:val="24"/>
          <w:szCs w:val="24"/>
          <w:lang w:eastAsia="ar-SA"/>
        </w:rPr>
        <w:t xml:space="preserve"> </w:t>
      </w:r>
      <w:r w:rsidRPr="0088649F"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  <w:t>которо</w:t>
      </w: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м</w:t>
      </w:r>
      <w:r w:rsidRPr="0088649F">
        <w:rPr>
          <w:rFonts w:ascii="Times New Roman" w:eastAsia="Times New Roman" w:hAnsi="Times New Roman" w:cs="Times New Roman"/>
          <w:spacing w:val="25"/>
          <w:sz w:val="24"/>
          <w:szCs w:val="24"/>
          <w:lang w:eastAsia="ar-SA"/>
        </w:rPr>
        <w:t xml:space="preserve"> </w:t>
      </w:r>
      <w:r w:rsidRPr="0088649F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>планир</w:t>
      </w: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у</w:t>
      </w:r>
      <w:r w:rsidRPr="0088649F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>ется разме</w:t>
      </w:r>
      <w:r w:rsidRPr="0088649F"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  <w:t>щ</w:t>
      </w:r>
      <w:r w:rsidRPr="0088649F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>ен</w:t>
      </w:r>
      <w:r w:rsidRPr="0088649F"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  <w:t>и</w:t>
      </w: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е</w:t>
      </w:r>
      <w:r w:rsidRPr="0088649F">
        <w:rPr>
          <w:rFonts w:ascii="Times New Roman" w:eastAsia="Times New Roman" w:hAnsi="Times New Roman" w:cs="Times New Roman"/>
          <w:spacing w:val="50"/>
          <w:sz w:val="24"/>
          <w:szCs w:val="24"/>
          <w:lang w:eastAsia="ar-SA"/>
        </w:rPr>
        <w:t xml:space="preserve"> </w:t>
      </w:r>
      <w:r w:rsidRPr="0088649F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>объект</w:t>
      </w: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а</w:t>
      </w:r>
      <w:r w:rsidRPr="0088649F">
        <w:rPr>
          <w:rFonts w:ascii="Times New Roman" w:eastAsia="Times New Roman" w:hAnsi="Times New Roman" w:cs="Times New Roman"/>
          <w:spacing w:val="50"/>
          <w:sz w:val="24"/>
          <w:szCs w:val="24"/>
          <w:lang w:eastAsia="ar-SA"/>
        </w:rPr>
        <w:t xml:space="preserve"> </w:t>
      </w: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и</w:t>
      </w:r>
      <w:r w:rsidRPr="0088649F">
        <w:rPr>
          <w:rFonts w:ascii="Times New Roman" w:eastAsia="Times New Roman" w:hAnsi="Times New Roman" w:cs="Times New Roman"/>
          <w:spacing w:val="50"/>
          <w:sz w:val="24"/>
          <w:szCs w:val="24"/>
          <w:lang w:eastAsia="ar-SA"/>
        </w:rPr>
        <w:t xml:space="preserve"> </w:t>
      </w:r>
      <w:r w:rsidRPr="0088649F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>(</w:t>
      </w:r>
      <w:r w:rsidRPr="0088649F"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  <w:t>и</w:t>
      </w:r>
      <w:r w:rsidRPr="0088649F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>ли</w:t>
      </w: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)</w:t>
      </w:r>
      <w:r w:rsidRPr="0088649F">
        <w:rPr>
          <w:rFonts w:ascii="Times New Roman" w:eastAsia="Times New Roman" w:hAnsi="Times New Roman" w:cs="Times New Roman"/>
          <w:spacing w:val="51"/>
          <w:sz w:val="24"/>
          <w:szCs w:val="24"/>
          <w:lang w:eastAsia="ar-SA"/>
        </w:rPr>
        <w:t xml:space="preserve"> </w:t>
      </w:r>
      <w:r w:rsidRPr="0088649F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>п</w:t>
      </w:r>
      <w:r w:rsidRPr="0088649F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р</w:t>
      </w:r>
      <w:r w:rsidRPr="0088649F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>оек</w:t>
      </w: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т</w:t>
      </w:r>
      <w:r w:rsidRPr="0088649F">
        <w:rPr>
          <w:rFonts w:ascii="Times New Roman" w:eastAsia="Times New Roman" w:hAnsi="Times New Roman" w:cs="Times New Roman"/>
          <w:spacing w:val="50"/>
          <w:sz w:val="24"/>
          <w:szCs w:val="24"/>
          <w:lang w:eastAsia="ar-SA"/>
        </w:rPr>
        <w:t xml:space="preserve"> </w:t>
      </w:r>
      <w:r w:rsidRPr="0088649F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>планировк</w:t>
      </w: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и</w:t>
      </w:r>
      <w:r w:rsidRPr="0088649F">
        <w:rPr>
          <w:rFonts w:ascii="Times New Roman" w:eastAsia="Times New Roman" w:hAnsi="Times New Roman" w:cs="Times New Roman"/>
          <w:spacing w:val="50"/>
          <w:sz w:val="24"/>
          <w:szCs w:val="24"/>
          <w:lang w:eastAsia="ar-SA"/>
        </w:rPr>
        <w:t xml:space="preserve"> </w:t>
      </w:r>
      <w:r w:rsidRPr="0088649F"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  <w:t>территори</w:t>
      </w: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и</w:t>
      </w:r>
      <w:r w:rsidRPr="0088649F">
        <w:rPr>
          <w:rFonts w:ascii="Times New Roman" w:eastAsia="Times New Roman" w:hAnsi="Times New Roman" w:cs="Times New Roman"/>
          <w:spacing w:val="50"/>
          <w:sz w:val="24"/>
          <w:szCs w:val="24"/>
          <w:lang w:eastAsia="ar-SA"/>
        </w:rPr>
        <w:t xml:space="preserve"> </w:t>
      </w: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и</w:t>
      </w:r>
      <w:r w:rsidRPr="0088649F">
        <w:rPr>
          <w:rFonts w:ascii="Times New Roman" w:eastAsia="Times New Roman" w:hAnsi="Times New Roman" w:cs="Times New Roman"/>
          <w:spacing w:val="50"/>
          <w:sz w:val="24"/>
          <w:szCs w:val="24"/>
          <w:lang w:eastAsia="ar-SA"/>
        </w:rPr>
        <w:t xml:space="preserve"> </w:t>
      </w:r>
      <w:r w:rsidRPr="0088649F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>проек</w:t>
      </w: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т</w:t>
      </w:r>
      <w:r w:rsidRPr="0088649F">
        <w:rPr>
          <w:rFonts w:ascii="Times New Roman" w:eastAsia="Times New Roman" w:hAnsi="Times New Roman" w:cs="Times New Roman"/>
          <w:spacing w:val="52"/>
          <w:sz w:val="24"/>
          <w:szCs w:val="24"/>
          <w:lang w:eastAsia="ar-SA"/>
        </w:rPr>
        <w:t xml:space="preserve"> </w:t>
      </w:r>
      <w:r w:rsidRPr="0088649F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>межевания территории</w:t>
      </w: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5001FB49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</w:pPr>
      <w:r w:rsidRPr="0088649F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ab/>
      </w:r>
      <w:r w:rsidRPr="0088649F">
        <w:rPr>
          <w:rFonts w:ascii="Tense" w:eastAsia="Times New Roman" w:hAnsi="Tense" w:cs="Tense"/>
          <w:i/>
          <w:spacing w:val="-5"/>
          <w:sz w:val="24"/>
          <w:szCs w:val="24"/>
          <w:lang w:eastAsia="ar-SA"/>
        </w:rPr>
        <w:t>«</w:t>
      </w:r>
      <w:r w:rsidRPr="0088649F">
        <w:rPr>
          <w:rFonts w:ascii="Tense" w:eastAsia="Times New Roman" w:hAnsi="Tense" w:cs="Tense"/>
          <w:i/>
          <w:spacing w:val="-5"/>
          <w:sz w:val="24"/>
          <w:szCs w:val="24"/>
          <w:u w:val="single"/>
          <w:lang w:eastAsia="ar-SA"/>
        </w:rPr>
        <w:t xml:space="preserve">Градостроительный план </w:t>
      </w:r>
      <w:r w:rsidRPr="0088649F">
        <w:rPr>
          <w:rFonts w:ascii="Calibri" w:eastAsia="Times New Roman" w:hAnsi="Calibri" w:cs="Tense"/>
          <w:i/>
          <w:spacing w:val="-5"/>
          <w:sz w:val="24"/>
          <w:szCs w:val="24"/>
          <w:u w:val="single"/>
          <w:lang w:eastAsia="ar-SA"/>
        </w:rPr>
        <w:t>предоставляется заказчиком</w:t>
      </w:r>
      <w:r w:rsidRPr="0088649F">
        <w:rPr>
          <w:rFonts w:ascii="Tense" w:eastAsia="Times New Roman" w:hAnsi="Tense" w:cs="Tense"/>
          <w:i/>
          <w:spacing w:val="-5"/>
          <w:sz w:val="24"/>
          <w:szCs w:val="24"/>
          <w:u w:val="single"/>
          <w:lang w:eastAsia="ar-SA"/>
        </w:rPr>
        <w:t> ___________________________________________</w:t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ab/>
      </w:r>
    </w:p>
    <w:p w14:paraId="77120A24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649F"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  <w:tab/>
      </w: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46.2. </w:t>
      </w:r>
      <w:r w:rsidRPr="0088649F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>Рез</w:t>
      </w: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у</w:t>
      </w:r>
      <w:r w:rsidRPr="0088649F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>льтат</w:t>
      </w: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ы</w:t>
      </w:r>
      <w:r w:rsidRPr="0088649F">
        <w:rPr>
          <w:rFonts w:ascii="Times New Roman" w:eastAsia="Times New Roman" w:hAnsi="Times New Roman" w:cs="Times New Roman"/>
          <w:spacing w:val="51"/>
          <w:sz w:val="24"/>
          <w:szCs w:val="24"/>
          <w:lang w:eastAsia="ar-SA"/>
        </w:rPr>
        <w:t xml:space="preserve"> </w:t>
      </w:r>
      <w:r w:rsidRPr="0088649F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>инженерны</w:t>
      </w: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х</w:t>
      </w:r>
      <w:r w:rsidRPr="0088649F">
        <w:rPr>
          <w:rFonts w:ascii="Times New Roman" w:eastAsia="Times New Roman" w:hAnsi="Times New Roman" w:cs="Times New Roman"/>
          <w:spacing w:val="52"/>
          <w:sz w:val="24"/>
          <w:szCs w:val="24"/>
          <w:lang w:eastAsia="ar-SA"/>
        </w:rPr>
        <w:t xml:space="preserve"> </w:t>
      </w:r>
      <w:r w:rsidRPr="0088649F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>изыскани</w:t>
      </w: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й</w:t>
      </w:r>
      <w:r w:rsidRPr="0088649F">
        <w:rPr>
          <w:rFonts w:ascii="Times New Roman" w:eastAsia="Times New Roman" w:hAnsi="Times New Roman" w:cs="Times New Roman"/>
          <w:spacing w:val="51"/>
          <w:sz w:val="24"/>
          <w:szCs w:val="24"/>
          <w:lang w:eastAsia="ar-SA"/>
        </w:rPr>
        <w:t xml:space="preserve"> </w:t>
      </w:r>
      <w:r w:rsidRPr="0088649F"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  <w:t>(</w:t>
      </w:r>
      <w:r w:rsidRPr="0088649F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>пр</w:t>
      </w: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и</w:t>
      </w:r>
      <w:r w:rsidRPr="0088649F">
        <w:rPr>
          <w:rFonts w:ascii="Times New Roman" w:eastAsia="Times New Roman" w:hAnsi="Times New Roman" w:cs="Times New Roman"/>
          <w:spacing w:val="51"/>
          <w:sz w:val="24"/>
          <w:szCs w:val="24"/>
          <w:lang w:eastAsia="ar-SA"/>
        </w:rPr>
        <w:t xml:space="preserve"> </w:t>
      </w:r>
      <w:r w:rsidRPr="0088649F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>и</w:t>
      </w: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х</w:t>
      </w:r>
      <w:r w:rsidRPr="0088649F">
        <w:rPr>
          <w:rFonts w:ascii="Times New Roman" w:eastAsia="Times New Roman" w:hAnsi="Times New Roman" w:cs="Times New Roman"/>
          <w:spacing w:val="52"/>
          <w:sz w:val="24"/>
          <w:szCs w:val="24"/>
          <w:lang w:eastAsia="ar-SA"/>
        </w:rPr>
        <w:t xml:space="preserve"> </w:t>
      </w:r>
      <w:r w:rsidRPr="0088649F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>от</w:t>
      </w:r>
      <w:r w:rsidRPr="0088649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с</w:t>
      </w:r>
      <w:r w:rsidRPr="0088649F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у</w:t>
      </w:r>
      <w:r w:rsidRPr="0088649F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>тстви</w:t>
      </w: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и</w:t>
      </w:r>
      <w:r w:rsidRPr="0088649F">
        <w:rPr>
          <w:rFonts w:ascii="Times New Roman" w:eastAsia="Times New Roman" w:hAnsi="Times New Roman" w:cs="Times New Roman"/>
          <w:spacing w:val="50"/>
          <w:sz w:val="24"/>
          <w:szCs w:val="24"/>
          <w:lang w:eastAsia="ar-SA"/>
        </w:rPr>
        <w:t xml:space="preserve"> </w:t>
      </w:r>
      <w:r w:rsidRPr="0088649F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>задание</w:t>
      </w: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м</w:t>
      </w:r>
      <w:r w:rsidRPr="0088649F">
        <w:rPr>
          <w:rFonts w:ascii="Times New Roman" w:eastAsia="Times New Roman" w:hAnsi="Times New Roman" w:cs="Times New Roman"/>
          <w:spacing w:val="51"/>
          <w:sz w:val="24"/>
          <w:szCs w:val="24"/>
          <w:lang w:eastAsia="ar-SA"/>
        </w:rPr>
        <w:t xml:space="preserve"> </w:t>
      </w:r>
      <w:r w:rsidRPr="0088649F"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  <w:t xml:space="preserve">на </w:t>
      </w:r>
      <w:r w:rsidRPr="0088649F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>проектировани</w:t>
      </w: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е</w:t>
      </w:r>
      <w:r w:rsidRPr="0088649F">
        <w:rPr>
          <w:rFonts w:ascii="Times New Roman" w:eastAsia="Times New Roman" w:hAnsi="Times New Roman" w:cs="Times New Roman"/>
          <w:spacing w:val="8"/>
          <w:sz w:val="24"/>
          <w:szCs w:val="24"/>
          <w:lang w:eastAsia="ar-SA"/>
        </w:rPr>
        <w:t xml:space="preserve"> </w:t>
      </w:r>
      <w:r w:rsidRPr="0088649F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>пред</w:t>
      </w: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у</w:t>
      </w:r>
      <w:r w:rsidRPr="0088649F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>сматриваетс</w:t>
      </w: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я</w:t>
      </w:r>
      <w:r w:rsidRPr="0088649F">
        <w:rPr>
          <w:rFonts w:ascii="Times New Roman" w:eastAsia="Times New Roman" w:hAnsi="Times New Roman" w:cs="Times New Roman"/>
          <w:spacing w:val="9"/>
          <w:sz w:val="24"/>
          <w:szCs w:val="24"/>
          <w:lang w:eastAsia="ar-SA"/>
        </w:rPr>
        <w:t xml:space="preserve"> </w:t>
      </w:r>
      <w:r w:rsidRPr="0088649F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>необходимост</w:t>
      </w: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ь</w:t>
      </w:r>
      <w:r w:rsidRPr="0088649F">
        <w:rPr>
          <w:rFonts w:ascii="Times New Roman" w:eastAsia="Times New Roman" w:hAnsi="Times New Roman" w:cs="Times New Roman"/>
          <w:spacing w:val="7"/>
          <w:sz w:val="24"/>
          <w:szCs w:val="24"/>
          <w:lang w:eastAsia="ar-SA"/>
        </w:rPr>
        <w:t xml:space="preserve"> </w:t>
      </w:r>
      <w:r w:rsidRPr="0088649F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>выполнени</w:t>
      </w: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я</w:t>
      </w:r>
      <w:r w:rsidRPr="0088649F">
        <w:rPr>
          <w:rFonts w:ascii="Times New Roman" w:eastAsia="Times New Roman" w:hAnsi="Times New Roman" w:cs="Times New Roman"/>
          <w:spacing w:val="9"/>
          <w:sz w:val="24"/>
          <w:szCs w:val="24"/>
          <w:lang w:eastAsia="ar-SA"/>
        </w:rPr>
        <w:t xml:space="preserve"> </w:t>
      </w:r>
      <w:r w:rsidRPr="0088649F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>инженерн</w:t>
      </w:r>
      <w:r w:rsidRPr="0088649F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ы</w:t>
      </w: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х </w:t>
      </w:r>
      <w:r w:rsidRPr="0088649F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>изыскани</w:t>
      </w: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й</w:t>
      </w:r>
      <w:r w:rsidRPr="0088649F">
        <w:rPr>
          <w:rFonts w:ascii="Times New Roman" w:eastAsia="Times New Roman" w:hAnsi="Times New Roman" w:cs="Times New Roman"/>
          <w:spacing w:val="41"/>
          <w:sz w:val="24"/>
          <w:szCs w:val="24"/>
          <w:lang w:eastAsia="ar-SA"/>
        </w:rPr>
        <w:t xml:space="preserve"> </w:t>
      </w: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в</w:t>
      </w:r>
      <w:r w:rsidRPr="0088649F">
        <w:rPr>
          <w:rFonts w:ascii="Times New Roman" w:eastAsia="Times New Roman" w:hAnsi="Times New Roman" w:cs="Times New Roman"/>
          <w:spacing w:val="39"/>
          <w:sz w:val="24"/>
          <w:szCs w:val="24"/>
          <w:lang w:eastAsia="ar-SA"/>
        </w:rPr>
        <w:t xml:space="preserve"> </w:t>
      </w:r>
      <w:r w:rsidRPr="0088649F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>объем</w:t>
      </w:r>
      <w:r w:rsidRPr="0088649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е</w:t>
      </w: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88649F">
        <w:rPr>
          <w:rFonts w:ascii="Times New Roman" w:eastAsia="Times New Roman" w:hAnsi="Times New Roman" w:cs="Times New Roman"/>
          <w:spacing w:val="40"/>
          <w:sz w:val="24"/>
          <w:szCs w:val="24"/>
          <w:lang w:eastAsia="ar-SA"/>
        </w:rPr>
        <w:t xml:space="preserve"> </w:t>
      </w:r>
      <w:r w:rsidRPr="0088649F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>необходимо</w:t>
      </w: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м</w:t>
      </w:r>
      <w:r w:rsidRPr="0088649F">
        <w:rPr>
          <w:rFonts w:ascii="Times New Roman" w:eastAsia="Times New Roman" w:hAnsi="Times New Roman" w:cs="Times New Roman"/>
          <w:spacing w:val="40"/>
          <w:sz w:val="24"/>
          <w:szCs w:val="24"/>
          <w:lang w:eastAsia="ar-SA"/>
        </w:rPr>
        <w:t xml:space="preserve"> </w:t>
      </w: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и</w:t>
      </w:r>
      <w:r w:rsidRPr="0088649F">
        <w:rPr>
          <w:rFonts w:ascii="Times New Roman" w:eastAsia="Times New Roman" w:hAnsi="Times New Roman" w:cs="Times New Roman"/>
          <w:spacing w:val="41"/>
          <w:sz w:val="24"/>
          <w:szCs w:val="24"/>
          <w:lang w:eastAsia="ar-SA"/>
        </w:rPr>
        <w:t xml:space="preserve"> </w:t>
      </w:r>
      <w:r w:rsidRPr="0088649F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>достаточ</w:t>
      </w:r>
      <w:r w:rsidRPr="0088649F"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  <w:t>но</w:t>
      </w: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м</w:t>
      </w:r>
      <w:r w:rsidRPr="0088649F">
        <w:rPr>
          <w:rFonts w:ascii="Times New Roman" w:eastAsia="Times New Roman" w:hAnsi="Times New Roman" w:cs="Times New Roman"/>
          <w:spacing w:val="39"/>
          <w:sz w:val="24"/>
          <w:szCs w:val="24"/>
          <w:lang w:eastAsia="ar-SA"/>
        </w:rPr>
        <w:t xml:space="preserve"> </w:t>
      </w:r>
      <w:r w:rsidRPr="0088649F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>дл</w:t>
      </w: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я</w:t>
      </w:r>
      <w:r w:rsidRPr="0088649F">
        <w:rPr>
          <w:rFonts w:ascii="Times New Roman" w:eastAsia="Times New Roman" w:hAnsi="Times New Roman" w:cs="Times New Roman"/>
          <w:spacing w:val="41"/>
          <w:sz w:val="24"/>
          <w:szCs w:val="24"/>
          <w:lang w:eastAsia="ar-SA"/>
        </w:rPr>
        <w:t xml:space="preserve"> </w:t>
      </w:r>
      <w:r w:rsidRPr="0088649F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>подготовк</w:t>
      </w: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и</w:t>
      </w:r>
      <w:r w:rsidRPr="0088649F">
        <w:rPr>
          <w:rFonts w:ascii="Times New Roman" w:eastAsia="Times New Roman" w:hAnsi="Times New Roman" w:cs="Times New Roman"/>
          <w:spacing w:val="42"/>
          <w:sz w:val="24"/>
          <w:szCs w:val="24"/>
          <w:lang w:eastAsia="ar-SA"/>
        </w:rPr>
        <w:t xml:space="preserve"> </w:t>
      </w:r>
      <w:r w:rsidRPr="0088649F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>проектной до</w:t>
      </w:r>
      <w:r w:rsidRPr="0088649F">
        <w:rPr>
          <w:rFonts w:ascii="Times New Roman" w:eastAsia="Times New Roman" w:hAnsi="Times New Roman" w:cs="Times New Roman"/>
          <w:spacing w:val="-5"/>
          <w:sz w:val="24"/>
          <w:szCs w:val="24"/>
          <w:lang w:eastAsia="ar-SA"/>
        </w:rPr>
        <w:t>к</w:t>
      </w: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у</w:t>
      </w:r>
      <w:r w:rsidRPr="0088649F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>ментации)</w:t>
      </w: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0A1BF321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</w:pPr>
      <w:r w:rsidRPr="0088649F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ab/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 xml:space="preserve">Предусмотрены п. 14 задания </w:t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ab/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ab/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ab/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ab/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ab/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ab/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ab/>
      </w:r>
      <w:r w:rsidRPr="008864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ab/>
      </w:r>
    </w:p>
    <w:p w14:paraId="6D4AE9C4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</w:pPr>
      <w:r w:rsidRPr="0088649F"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  <w:tab/>
      </w: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46.3. </w:t>
      </w:r>
      <w:r w:rsidRPr="0088649F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>Технически</w:t>
      </w: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е</w:t>
      </w:r>
      <w:r w:rsidRPr="0088649F">
        <w:rPr>
          <w:rFonts w:ascii="Times New Roman" w:eastAsia="Times New Roman" w:hAnsi="Times New Roman" w:cs="Times New Roman"/>
          <w:spacing w:val="3"/>
          <w:sz w:val="24"/>
          <w:szCs w:val="24"/>
          <w:lang w:eastAsia="ar-SA"/>
        </w:rPr>
        <w:t xml:space="preserve"> </w:t>
      </w: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у</w:t>
      </w:r>
      <w:r w:rsidRPr="0088649F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>сл</w:t>
      </w:r>
      <w:r w:rsidRPr="0088649F"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  <w:t>о</w:t>
      </w:r>
      <w:r w:rsidRPr="0088649F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>ви</w:t>
      </w: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я</w:t>
      </w:r>
      <w:r w:rsidRPr="0088649F">
        <w:rPr>
          <w:rFonts w:ascii="Times New Roman" w:eastAsia="Times New Roman" w:hAnsi="Times New Roman" w:cs="Times New Roman"/>
          <w:spacing w:val="4"/>
          <w:sz w:val="24"/>
          <w:szCs w:val="24"/>
          <w:lang w:eastAsia="ar-SA"/>
        </w:rPr>
        <w:t xml:space="preserve"> </w:t>
      </w:r>
      <w:r w:rsidRPr="0088649F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>н</w:t>
      </w: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а</w:t>
      </w:r>
      <w:r w:rsidRPr="0088649F">
        <w:rPr>
          <w:rFonts w:ascii="Times New Roman" w:eastAsia="Times New Roman" w:hAnsi="Times New Roman" w:cs="Times New Roman"/>
          <w:spacing w:val="5"/>
          <w:sz w:val="24"/>
          <w:szCs w:val="24"/>
          <w:lang w:eastAsia="ar-SA"/>
        </w:rPr>
        <w:t xml:space="preserve"> </w:t>
      </w:r>
      <w:r w:rsidRPr="0088649F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>подключени</w:t>
      </w: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е</w:t>
      </w:r>
      <w:r w:rsidRPr="0088649F">
        <w:rPr>
          <w:rFonts w:ascii="Times New Roman" w:eastAsia="Times New Roman" w:hAnsi="Times New Roman" w:cs="Times New Roman"/>
          <w:spacing w:val="5"/>
          <w:sz w:val="24"/>
          <w:szCs w:val="24"/>
          <w:lang w:eastAsia="ar-SA"/>
        </w:rPr>
        <w:t xml:space="preserve"> </w:t>
      </w:r>
      <w:r w:rsidRPr="0088649F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о</w:t>
      </w:r>
      <w:r w:rsidRPr="0088649F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>бъ</w:t>
      </w:r>
      <w:r w:rsidRPr="0088649F"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  <w:t>е</w:t>
      </w:r>
      <w:r w:rsidRPr="0088649F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>к</w:t>
      </w:r>
      <w:r w:rsidRPr="0088649F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т</w:t>
      </w: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а</w:t>
      </w:r>
      <w:r w:rsidRPr="0088649F">
        <w:rPr>
          <w:rFonts w:ascii="Times New Roman" w:eastAsia="Times New Roman" w:hAnsi="Times New Roman" w:cs="Times New Roman"/>
          <w:spacing w:val="5"/>
          <w:sz w:val="24"/>
          <w:szCs w:val="24"/>
          <w:lang w:eastAsia="ar-SA"/>
        </w:rPr>
        <w:t xml:space="preserve"> </w:t>
      </w: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к</w:t>
      </w:r>
      <w:r w:rsidRPr="0088649F">
        <w:rPr>
          <w:rFonts w:ascii="Times New Roman" w:eastAsia="Times New Roman" w:hAnsi="Times New Roman" w:cs="Times New Roman"/>
          <w:spacing w:val="5"/>
          <w:sz w:val="24"/>
          <w:szCs w:val="24"/>
          <w:lang w:eastAsia="ar-SA"/>
        </w:rPr>
        <w:t xml:space="preserve"> </w:t>
      </w:r>
      <w:r w:rsidRPr="0088649F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>сетя</w:t>
      </w: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м</w:t>
      </w:r>
      <w:r w:rsidRPr="0088649F">
        <w:rPr>
          <w:rFonts w:ascii="Times New Roman" w:eastAsia="Times New Roman" w:hAnsi="Times New Roman" w:cs="Times New Roman"/>
          <w:spacing w:val="4"/>
          <w:sz w:val="24"/>
          <w:szCs w:val="24"/>
          <w:lang w:eastAsia="ar-SA"/>
        </w:rPr>
        <w:t xml:space="preserve"> </w:t>
      </w:r>
      <w:r w:rsidRPr="0088649F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>ин</w:t>
      </w:r>
      <w:r w:rsidRPr="0088649F"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  <w:t>ж</w:t>
      </w:r>
      <w:r w:rsidRPr="0088649F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>енерн</w:t>
      </w:r>
      <w:r w:rsidRPr="0088649F"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  <w:t>о</w:t>
      </w: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r w:rsidRPr="0088649F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>техническог</w:t>
      </w: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о</w:t>
      </w:r>
      <w:r w:rsidRPr="0088649F">
        <w:rPr>
          <w:rFonts w:ascii="Times New Roman" w:eastAsia="Times New Roman" w:hAnsi="Times New Roman" w:cs="Times New Roman"/>
          <w:spacing w:val="11"/>
          <w:sz w:val="24"/>
          <w:szCs w:val="24"/>
          <w:lang w:eastAsia="ar-SA"/>
        </w:rPr>
        <w:t xml:space="preserve"> </w:t>
      </w:r>
      <w:r w:rsidRPr="0088649F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>обес</w:t>
      </w:r>
      <w:r w:rsidRPr="0088649F"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  <w:t>п</w:t>
      </w:r>
      <w:r w:rsidRPr="0088649F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>ечени</w:t>
      </w: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я</w:t>
      </w:r>
      <w:r w:rsidRPr="0088649F">
        <w:rPr>
          <w:rFonts w:ascii="Times New Roman" w:eastAsia="Times New Roman" w:hAnsi="Times New Roman" w:cs="Times New Roman"/>
          <w:spacing w:val="12"/>
          <w:sz w:val="24"/>
          <w:szCs w:val="24"/>
          <w:lang w:eastAsia="ar-SA"/>
        </w:rPr>
        <w:t xml:space="preserve"> </w:t>
      </w:r>
      <w:r w:rsidRPr="0088649F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>(пр</w:t>
      </w: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и</w:t>
      </w:r>
      <w:r w:rsidRPr="0088649F">
        <w:rPr>
          <w:rFonts w:ascii="Times New Roman" w:eastAsia="Times New Roman" w:hAnsi="Times New Roman" w:cs="Times New Roman"/>
          <w:spacing w:val="11"/>
          <w:sz w:val="24"/>
          <w:szCs w:val="24"/>
          <w:lang w:eastAsia="ar-SA"/>
        </w:rPr>
        <w:t xml:space="preserve"> </w:t>
      </w:r>
      <w:r w:rsidRPr="0088649F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>и</w:t>
      </w: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х</w:t>
      </w:r>
      <w:r w:rsidRPr="0088649F">
        <w:rPr>
          <w:rFonts w:ascii="Times New Roman" w:eastAsia="Times New Roman" w:hAnsi="Times New Roman" w:cs="Times New Roman"/>
          <w:spacing w:val="11"/>
          <w:sz w:val="24"/>
          <w:szCs w:val="24"/>
          <w:lang w:eastAsia="ar-SA"/>
        </w:rPr>
        <w:t xml:space="preserve"> </w:t>
      </w:r>
      <w:r w:rsidRPr="0088649F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>от</w:t>
      </w:r>
      <w:r w:rsidRPr="0088649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с</w:t>
      </w: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у</w:t>
      </w:r>
      <w:r w:rsidRPr="0088649F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>тстви</w:t>
      </w: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и</w:t>
      </w:r>
      <w:r w:rsidRPr="0088649F">
        <w:rPr>
          <w:rFonts w:ascii="Times New Roman" w:eastAsia="Times New Roman" w:hAnsi="Times New Roman" w:cs="Times New Roman"/>
          <w:spacing w:val="11"/>
          <w:sz w:val="24"/>
          <w:szCs w:val="24"/>
          <w:lang w:eastAsia="ar-SA"/>
        </w:rPr>
        <w:t xml:space="preserve"> </w:t>
      </w: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и</w:t>
      </w:r>
      <w:r w:rsidRPr="0088649F">
        <w:rPr>
          <w:rFonts w:ascii="Times New Roman" w:eastAsia="Times New Roman" w:hAnsi="Times New Roman" w:cs="Times New Roman"/>
          <w:spacing w:val="11"/>
          <w:sz w:val="24"/>
          <w:szCs w:val="24"/>
          <w:lang w:eastAsia="ar-SA"/>
        </w:rPr>
        <w:t xml:space="preserve"> </w:t>
      </w:r>
      <w:r w:rsidRPr="0088649F"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  <w:t>есл</w:t>
      </w: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и</w:t>
      </w:r>
      <w:r w:rsidRPr="0088649F">
        <w:rPr>
          <w:rFonts w:ascii="Times New Roman" w:eastAsia="Times New Roman" w:hAnsi="Times New Roman" w:cs="Times New Roman"/>
          <w:spacing w:val="10"/>
          <w:sz w:val="24"/>
          <w:szCs w:val="24"/>
          <w:lang w:eastAsia="ar-SA"/>
        </w:rPr>
        <w:t xml:space="preserve"> </w:t>
      </w:r>
      <w:r w:rsidRPr="0088649F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>он</w:t>
      </w: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и</w:t>
      </w:r>
      <w:r w:rsidRPr="0088649F">
        <w:rPr>
          <w:rFonts w:ascii="Times New Roman" w:eastAsia="Times New Roman" w:hAnsi="Times New Roman" w:cs="Times New Roman"/>
          <w:spacing w:val="10"/>
          <w:sz w:val="24"/>
          <w:szCs w:val="24"/>
          <w:lang w:eastAsia="ar-SA"/>
        </w:rPr>
        <w:t xml:space="preserve"> </w:t>
      </w:r>
      <w:r w:rsidRPr="0088649F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>необходимы</w:t>
      </w: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88649F">
        <w:rPr>
          <w:rFonts w:ascii="Times New Roman" w:eastAsia="Times New Roman" w:hAnsi="Times New Roman" w:cs="Times New Roman"/>
          <w:spacing w:val="10"/>
          <w:sz w:val="24"/>
          <w:szCs w:val="24"/>
          <w:lang w:eastAsia="ar-SA"/>
        </w:rPr>
        <w:t xml:space="preserve"> </w:t>
      </w:r>
      <w:r w:rsidRPr="0088649F"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  <w:t>за</w:t>
      </w:r>
      <w:r w:rsidRPr="0088649F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>да</w:t>
      </w:r>
      <w:r w:rsidRPr="0088649F"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  <w:t>н</w:t>
      </w:r>
      <w:r w:rsidRPr="0088649F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>и</w:t>
      </w:r>
      <w:r w:rsidRPr="0088649F"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  <w:t>е</w:t>
      </w: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м</w:t>
      </w:r>
      <w:r w:rsidRPr="0088649F">
        <w:rPr>
          <w:rFonts w:ascii="Times New Roman" w:eastAsia="Times New Roman" w:hAnsi="Times New Roman" w:cs="Times New Roman"/>
          <w:spacing w:val="10"/>
          <w:sz w:val="24"/>
          <w:szCs w:val="24"/>
          <w:lang w:eastAsia="ar-SA"/>
        </w:rPr>
        <w:t xml:space="preserve"> </w:t>
      </w:r>
      <w:r w:rsidRPr="0088649F"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  <w:t xml:space="preserve">на </w:t>
      </w:r>
      <w:r w:rsidRPr="0088649F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>проектировани</w:t>
      </w: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е</w:t>
      </w:r>
      <w:r w:rsidRPr="0088649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r w:rsidRPr="0088649F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>пред</w:t>
      </w:r>
      <w:r w:rsidRPr="0088649F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у</w:t>
      </w:r>
      <w:r w:rsidRPr="0088649F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>сматриваетс</w:t>
      </w: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я</w:t>
      </w:r>
      <w:r w:rsidRPr="0088649F">
        <w:rPr>
          <w:rFonts w:ascii="Times New Roman" w:eastAsia="Times New Roman" w:hAnsi="Times New Roman" w:cs="Times New Roman"/>
          <w:spacing w:val="-5"/>
          <w:sz w:val="24"/>
          <w:szCs w:val="24"/>
          <w:lang w:eastAsia="ar-SA"/>
        </w:rPr>
        <w:t xml:space="preserve"> </w:t>
      </w:r>
      <w:r w:rsidRPr="0088649F"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  <w:t>з</w:t>
      </w:r>
      <w:r w:rsidRPr="0088649F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>а</w:t>
      </w:r>
      <w:r w:rsidRPr="0088649F"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  <w:t>д</w:t>
      </w:r>
      <w:r w:rsidRPr="0088649F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>а</w:t>
      </w:r>
      <w:r w:rsidRPr="0088649F"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  <w:t>н</w:t>
      </w:r>
      <w:r w:rsidRPr="0088649F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>и</w:t>
      </w: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е</w:t>
      </w:r>
      <w:r w:rsidRPr="0088649F">
        <w:rPr>
          <w:rFonts w:ascii="Times New Roman" w:eastAsia="Times New Roman" w:hAnsi="Times New Roman" w:cs="Times New Roman"/>
          <w:spacing w:val="-5"/>
          <w:sz w:val="24"/>
          <w:szCs w:val="24"/>
          <w:lang w:eastAsia="ar-SA"/>
        </w:rPr>
        <w:t xml:space="preserve"> </w:t>
      </w:r>
      <w:r w:rsidRPr="0088649F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>н</w:t>
      </w: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а</w:t>
      </w:r>
      <w:r w:rsidRPr="0088649F">
        <w:rPr>
          <w:rFonts w:ascii="Times New Roman" w:eastAsia="Times New Roman" w:hAnsi="Times New Roman" w:cs="Times New Roman"/>
          <w:spacing w:val="-5"/>
          <w:sz w:val="24"/>
          <w:szCs w:val="24"/>
          <w:lang w:eastAsia="ar-SA"/>
        </w:rPr>
        <w:t xml:space="preserve"> </w:t>
      </w:r>
      <w:r w:rsidRPr="0088649F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>и</w:t>
      </w: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х</w:t>
      </w:r>
      <w:r w:rsidRPr="0088649F">
        <w:rPr>
          <w:rFonts w:ascii="Times New Roman" w:eastAsia="Times New Roman" w:hAnsi="Times New Roman" w:cs="Times New Roman"/>
          <w:spacing w:val="-5"/>
          <w:sz w:val="24"/>
          <w:szCs w:val="24"/>
          <w:lang w:eastAsia="ar-SA"/>
        </w:rPr>
        <w:t xml:space="preserve"> </w:t>
      </w:r>
      <w:r w:rsidRPr="0088649F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>п</w:t>
      </w:r>
      <w:r w:rsidRPr="0088649F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о</w:t>
      </w:r>
      <w:r w:rsidRPr="0088649F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л</w:t>
      </w: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у</w:t>
      </w:r>
      <w:r w:rsidRPr="0088649F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>чение).</w:t>
      </w:r>
    </w:p>
    <w:p w14:paraId="6DF6E78E" w14:textId="77777777" w:rsidR="0088649F" w:rsidRPr="0088649F" w:rsidRDefault="0088649F" w:rsidP="0088649F">
      <w:pPr>
        <w:tabs>
          <w:tab w:val="left" w:pos="720"/>
        </w:tabs>
        <w:suppressAutoHyphens/>
        <w:spacing w:after="0" w:line="240" w:lineRule="auto"/>
        <w:ind w:right="-1"/>
        <w:rPr>
          <w:rFonts w:ascii="Times New Roman" w:eastAsia="Times New Roman" w:hAnsi="Times New Roman" w:cs="Times New Roman"/>
          <w:i/>
          <w:spacing w:val="-3"/>
          <w:sz w:val="24"/>
          <w:szCs w:val="24"/>
          <w:u w:val="single"/>
          <w:lang w:eastAsia="ar-SA"/>
        </w:rPr>
      </w:pPr>
      <w:r w:rsidRPr="0088649F">
        <w:rPr>
          <w:rFonts w:ascii="Times New Roman" w:eastAsia="Times New Roman" w:hAnsi="Times New Roman" w:cs="Times New Roman"/>
          <w:i/>
          <w:spacing w:val="-3"/>
          <w:sz w:val="24"/>
          <w:szCs w:val="24"/>
          <w:u w:val="single"/>
          <w:lang w:eastAsia="ar-SA"/>
        </w:rPr>
        <w:t xml:space="preserve">      </w:t>
      </w:r>
      <w:r w:rsidRPr="0088649F">
        <w:rPr>
          <w:rFonts w:ascii="Tense" w:eastAsia="Times New Roman" w:hAnsi="Tense" w:cs="Tense"/>
          <w:i/>
          <w:spacing w:val="-5"/>
          <w:sz w:val="24"/>
          <w:szCs w:val="24"/>
          <w:u w:val="single"/>
          <w:lang w:eastAsia="ar-SA"/>
        </w:rPr>
        <w:t>Предусмотреть получение технических условий на подключение объекта к сетям инженерно- технического обеспечения согласно пункту 7 настоящего Задания</w:t>
      </w:r>
      <w:r w:rsidRPr="0088649F">
        <w:rPr>
          <w:rFonts w:ascii="Times New Roman" w:eastAsia="Times New Roman" w:hAnsi="Times New Roman" w:cs="Times New Roman"/>
          <w:i/>
          <w:spacing w:val="-3"/>
          <w:sz w:val="24"/>
          <w:szCs w:val="24"/>
          <w:u w:val="single"/>
          <w:lang w:eastAsia="ar-SA"/>
        </w:rPr>
        <w:tab/>
      </w:r>
      <w:r w:rsidRPr="0088649F">
        <w:rPr>
          <w:rFonts w:ascii="Times New Roman" w:eastAsia="Times New Roman" w:hAnsi="Times New Roman" w:cs="Times New Roman"/>
          <w:i/>
          <w:spacing w:val="-3"/>
          <w:sz w:val="24"/>
          <w:szCs w:val="24"/>
          <w:u w:val="single"/>
          <w:lang w:eastAsia="ar-SA"/>
        </w:rPr>
        <w:tab/>
      </w:r>
      <w:r w:rsidRPr="0088649F">
        <w:rPr>
          <w:rFonts w:ascii="Times New Roman" w:eastAsia="Times New Roman" w:hAnsi="Times New Roman" w:cs="Times New Roman"/>
          <w:i/>
          <w:spacing w:val="-3"/>
          <w:sz w:val="24"/>
          <w:szCs w:val="24"/>
          <w:u w:val="single"/>
          <w:lang w:eastAsia="ar-SA"/>
        </w:rPr>
        <w:tab/>
      </w:r>
    </w:p>
    <w:p w14:paraId="341E2D65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649F">
        <w:rPr>
          <w:rFonts w:ascii="Times New Roman" w:eastAsia="Times New Roman" w:hAnsi="Times New Roman" w:cs="Times New Roman"/>
          <w:color w:val="FF0000"/>
          <w:spacing w:val="-3"/>
          <w:sz w:val="24"/>
          <w:szCs w:val="24"/>
          <w:lang w:eastAsia="ar-SA"/>
        </w:rPr>
        <w:tab/>
      </w:r>
      <w:r w:rsidRPr="0088649F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>46.4. Име</w:t>
      </w:r>
      <w:r w:rsidRPr="0088649F"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  <w:t>ю</w:t>
      </w:r>
      <w:r w:rsidRPr="0088649F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>щиес</w:t>
      </w: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я</w:t>
      </w:r>
      <w:r w:rsidRPr="0088649F">
        <w:rPr>
          <w:rFonts w:ascii="Times New Roman" w:eastAsia="Times New Roman" w:hAnsi="Times New Roman" w:cs="Times New Roman"/>
          <w:spacing w:val="7"/>
          <w:sz w:val="24"/>
          <w:szCs w:val="24"/>
          <w:lang w:eastAsia="ar-SA"/>
        </w:rPr>
        <w:t xml:space="preserve"> </w:t>
      </w:r>
      <w:r w:rsidRPr="0088649F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>ма</w:t>
      </w:r>
      <w:r w:rsidRPr="0088649F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т</w:t>
      </w:r>
      <w:r w:rsidRPr="0088649F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>ер</w:t>
      </w:r>
      <w:r w:rsidRPr="0088649F"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  <w:t>и</w:t>
      </w:r>
      <w:r w:rsidRPr="0088649F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>ал</w:t>
      </w: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ы</w:t>
      </w:r>
      <w:r w:rsidRPr="0088649F">
        <w:rPr>
          <w:rFonts w:ascii="Times New Roman" w:eastAsia="Times New Roman" w:hAnsi="Times New Roman" w:cs="Times New Roman"/>
          <w:spacing w:val="6"/>
          <w:sz w:val="24"/>
          <w:szCs w:val="24"/>
          <w:lang w:eastAsia="ar-SA"/>
        </w:rPr>
        <w:t xml:space="preserve"> </w:t>
      </w: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у</w:t>
      </w:r>
      <w:r w:rsidRPr="0088649F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>твержденног</w:t>
      </w: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о</w:t>
      </w:r>
      <w:r w:rsidRPr="0088649F">
        <w:rPr>
          <w:rFonts w:ascii="Times New Roman" w:eastAsia="Times New Roman" w:hAnsi="Times New Roman" w:cs="Times New Roman"/>
          <w:spacing w:val="7"/>
          <w:sz w:val="24"/>
          <w:szCs w:val="24"/>
          <w:lang w:eastAsia="ar-SA"/>
        </w:rPr>
        <w:t xml:space="preserve"> </w:t>
      </w:r>
      <w:r w:rsidRPr="0088649F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>проект</w:t>
      </w: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а</w:t>
      </w:r>
      <w:r w:rsidRPr="0088649F">
        <w:rPr>
          <w:rFonts w:ascii="Times New Roman" w:eastAsia="Times New Roman" w:hAnsi="Times New Roman" w:cs="Times New Roman"/>
          <w:spacing w:val="6"/>
          <w:sz w:val="24"/>
          <w:szCs w:val="24"/>
          <w:lang w:eastAsia="ar-SA"/>
        </w:rPr>
        <w:t xml:space="preserve"> </w:t>
      </w:r>
      <w:r w:rsidRPr="0088649F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>планировк</w:t>
      </w: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и</w:t>
      </w:r>
      <w:r w:rsidRPr="0088649F">
        <w:rPr>
          <w:rFonts w:ascii="Times New Roman" w:eastAsia="Times New Roman" w:hAnsi="Times New Roman" w:cs="Times New Roman"/>
          <w:spacing w:val="7"/>
          <w:sz w:val="24"/>
          <w:szCs w:val="24"/>
          <w:lang w:eastAsia="ar-SA"/>
        </w:rPr>
        <w:t xml:space="preserve"> </w:t>
      </w: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у</w:t>
      </w:r>
      <w:r w:rsidRPr="0088649F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>частка строительств</w:t>
      </w:r>
      <w:r w:rsidRPr="0088649F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а</w:t>
      </w: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88649F">
        <w:rPr>
          <w:rFonts w:ascii="Times New Roman" w:eastAsia="Times New Roman" w:hAnsi="Times New Roman" w:cs="Times New Roman"/>
          <w:spacing w:val="60"/>
          <w:sz w:val="24"/>
          <w:szCs w:val="24"/>
          <w:lang w:eastAsia="ar-SA"/>
        </w:rPr>
        <w:t xml:space="preserve"> </w:t>
      </w:r>
      <w:r w:rsidRPr="0088649F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>Сведени</w:t>
      </w: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я</w:t>
      </w:r>
      <w:r w:rsidRPr="0088649F">
        <w:rPr>
          <w:rFonts w:ascii="Times New Roman" w:eastAsia="Times New Roman" w:hAnsi="Times New Roman" w:cs="Times New Roman"/>
          <w:spacing w:val="61"/>
          <w:sz w:val="24"/>
          <w:szCs w:val="24"/>
          <w:lang w:eastAsia="ar-SA"/>
        </w:rPr>
        <w:t xml:space="preserve"> </w:t>
      </w: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о</w:t>
      </w:r>
      <w:r w:rsidRPr="0088649F">
        <w:rPr>
          <w:rFonts w:ascii="Times New Roman" w:eastAsia="Times New Roman" w:hAnsi="Times New Roman" w:cs="Times New Roman"/>
          <w:spacing w:val="61"/>
          <w:sz w:val="24"/>
          <w:szCs w:val="24"/>
          <w:lang w:eastAsia="ar-SA"/>
        </w:rPr>
        <w:t xml:space="preserve"> </w:t>
      </w:r>
      <w:r w:rsidRPr="0088649F"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  <w:t>н</w:t>
      </w:r>
      <w:r w:rsidRPr="0088649F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>адземны</w:t>
      </w: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х</w:t>
      </w:r>
      <w:r w:rsidRPr="0088649F">
        <w:rPr>
          <w:rFonts w:ascii="Times New Roman" w:eastAsia="Times New Roman" w:hAnsi="Times New Roman" w:cs="Times New Roman"/>
          <w:spacing w:val="61"/>
          <w:sz w:val="24"/>
          <w:szCs w:val="24"/>
          <w:lang w:eastAsia="ar-SA"/>
        </w:rPr>
        <w:t xml:space="preserve"> </w:t>
      </w: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и</w:t>
      </w:r>
      <w:r w:rsidRPr="0088649F">
        <w:rPr>
          <w:rFonts w:ascii="Times New Roman" w:eastAsia="Times New Roman" w:hAnsi="Times New Roman" w:cs="Times New Roman"/>
          <w:spacing w:val="63"/>
          <w:sz w:val="24"/>
          <w:szCs w:val="24"/>
          <w:lang w:eastAsia="ar-SA"/>
        </w:rPr>
        <w:t xml:space="preserve"> </w:t>
      </w:r>
      <w:r w:rsidRPr="0088649F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>подземны</w:t>
      </w: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х</w:t>
      </w:r>
      <w:r w:rsidRPr="0088649F">
        <w:rPr>
          <w:rFonts w:ascii="Times New Roman" w:eastAsia="Times New Roman" w:hAnsi="Times New Roman" w:cs="Times New Roman"/>
          <w:spacing w:val="61"/>
          <w:sz w:val="24"/>
          <w:szCs w:val="24"/>
          <w:lang w:eastAsia="ar-SA"/>
        </w:rPr>
        <w:t xml:space="preserve"> </w:t>
      </w:r>
      <w:r w:rsidRPr="0088649F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>инженерны</w:t>
      </w: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х</w:t>
      </w:r>
      <w:r w:rsidRPr="0088649F">
        <w:rPr>
          <w:rFonts w:ascii="Times New Roman" w:eastAsia="Times New Roman" w:hAnsi="Times New Roman" w:cs="Times New Roman"/>
          <w:spacing w:val="61"/>
          <w:sz w:val="24"/>
          <w:szCs w:val="24"/>
          <w:lang w:eastAsia="ar-SA"/>
        </w:rPr>
        <w:t xml:space="preserve"> </w:t>
      </w:r>
      <w:r w:rsidRPr="0088649F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>сооружения</w:t>
      </w: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х</w:t>
      </w:r>
      <w:r w:rsidRPr="0088649F">
        <w:rPr>
          <w:rFonts w:ascii="Times New Roman" w:eastAsia="Times New Roman" w:hAnsi="Times New Roman" w:cs="Times New Roman"/>
          <w:spacing w:val="61"/>
          <w:sz w:val="24"/>
          <w:szCs w:val="24"/>
          <w:lang w:eastAsia="ar-SA"/>
        </w:rPr>
        <w:t xml:space="preserve"> </w:t>
      </w: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 </w:t>
      </w:r>
      <w:r w:rsidRPr="0088649F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>комм</w:t>
      </w: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у</w:t>
      </w:r>
      <w:r w:rsidRPr="0088649F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>никация</w:t>
      </w:r>
      <w:r w:rsidRPr="0088649F"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  <w:t>х</w:t>
      </w: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04C04A72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/>
          <w:spacing w:val="-3"/>
          <w:sz w:val="24"/>
          <w:szCs w:val="24"/>
          <w:u w:val="single"/>
          <w:lang w:eastAsia="ar-SA"/>
        </w:rPr>
      </w:pPr>
      <w:r w:rsidRPr="0088649F">
        <w:rPr>
          <w:rFonts w:ascii="Times New Roman" w:eastAsia="Times New Roman" w:hAnsi="Times New Roman" w:cs="Times New Roman"/>
          <w:spacing w:val="-3"/>
          <w:sz w:val="24"/>
          <w:szCs w:val="24"/>
          <w:u w:val="single"/>
          <w:lang w:eastAsia="ar-SA"/>
        </w:rPr>
        <w:tab/>
      </w:r>
      <w:r w:rsidRPr="0088649F">
        <w:rPr>
          <w:rFonts w:ascii="Tense" w:eastAsia="Times New Roman" w:hAnsi="Tense" w:cs="Tense"/>
          <w:i/>
          <w:sz w:val="24"/>
          <w:szCs w:val="24"/>
          <w:u w:val="single"/>
          <w:lang w:eastAsia="ar-SA"/>
        </w:rPr>
        <w:t>Сведения о надземных и подземных инженерных сооружениях и коммуникациях получить при проведении инженерных изысканий</w:t>
      </w:r>
      <w:r w:rsidRPr="0088649F">
        <w:rPr>
          <w:rFonts w:ascii="Times New Roman" w:eastAsia="Times New Roman" w:hAnsi="Times New Roman" w:cs="Times New Roman"/>
          <w:i/>
          <w:spacing w:val="-3"/>
          <w:sz w:val="24"/>
          <w:szCs w:val="24"/>
          <w:u w:val="single"/>
          <w:lang w:eastAsia="ar-SA"/>
        </w:rPr>
        <w:tab/>
      </w:r>
      <w:r w:rsidRPr="0088649F">
        <w:rPr>
          <w:rFonts w:ascii="Times New Roman" w:eastAsia="Times New Roman" w:hAnsi="Times New Roman" w:cs="Times New Roman"/>
          <w:i/>
          <w:spacing w:val="-3"/>
          <w:sz w:val="24"/>
          <w:szCs w:val="24"/>
          <w:u w:val="single"/>
          <w:lang w:eastAsia="ar-SA"/>
        </w:rPr>
        <w:tab/>
      </w:r>
      <w:r w:rsidRPr="0088649F">
        <w:rPr>
          <w:rFonts w:ascii="Times New Roman" w:eastAsia="Times New Roman" w:hAnsi="Times New Roman" w:cs="Times New Roman"/>
          <w:i/>
          <w:spacing w:val="-3"/>
          <w:sz w:val="24"/>
          <w:szCs w:val="24"/>
          <w:u w:val="single"/>
          <w:lang w:eastAsia="ar-SA"/>
        </w:rPr>
        <w:tab/>
      </w:r>
      <w:r w:rsidRPr="0088649F">
        <w:rPr>
          <w:rFonts w:ascii="Times New Roman" w:eastAsia="Times New Roman" w:hAnsi="Times New Roman" w:cs="Times New Roman"/>
          <w:i/>
          <w:spacing w:val="-3"/>
          <w:sz w:val="24"/>
          <w:szCs w:val="24"/>
          <w:u w:val="single"/>
          <w:lang w:eastAsia="ar-SA"/>
        </w:rPr>
        <w:tab/>
      </w:r>
      <w:r w:rsidRPr="0088649F">
        <w:rPr>
          <w:rFonts w:ascii="Times New Roman" w:eastAsia="Times New Roman" w:hAnsi="Times New Roman" w:cs="Times New Roman"/>
          <w:i/>
          <w:spacing w:val="-3"/>
          <w:sz w:val="24"/>
          <w:szCs w:val="24"/>
          <w:u w:val="single"/>
          <w:lang w:eastAsia="ar-SA"/>
        </w:rPr>
        <w:tab/>
      </w:r>
      <w:r w:rsidRPr="0088649F">
        <w:rPr>
          <w:rFonts w:ascii="Times New Roman" w:eastAsia="Times New Roman" w:hAnsi="Times New Roman" w:cs="Times New Roman"/>
          <w:i/>
          <w:spacing w:val="-3"/>
          <w:sz w:val="24"/>
          <w:szCs w:val="24"/>
          <w:u w:val="single"/>
          <w:lang w:eastAsia="ar-SA"/>
        </w:rPr>
        <w:tab/>
      </w:r>
    </w:p>
    <w:p w14:paraId="5FF4A737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649F">
        <w:rPr>
          <w:rFonts w:ascii="Times New Roman" w:eastAsia="Times New Roman" w:hAnsi="Times New Roman" w:cs="Times New Roman"/>
          <w:color w:val="FF0000"/>
          <w:spacing w:val="-3"/>
          <w:sz w:val="24"/>
          <w:szCs w:val="24"/>
          <w:lang w:eastAsia="ar-SA"/>
        </w:rPr>
        <w:tab/>
      </w:r>
      <w:r w:rsidRPr="0088649F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>46.5. Решени</w:t>
      </w: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е</w:t>
      </w:r>
      <w:r w:rsidRPr="0088649F">
        <w:rPr>
          <w:rFonts w:ascii="Times New Roman" w:eastAsia="Times New Roman" w:hAnsi="Times New Roman" w:cs="Times New Roman"/>
          <w:spacing w:val="31"/>
          <w:sz w:val="24"/>
          <w:szCs w:val="24"/>
          <w:lang w:eastAsia="ar-SA"/>
        </w:rPr>
        <w:t xml:space="preserve"> </w:t>
      </w: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о</w:t>
      </w:r>
      <w:r w:rsidRPr="0088649F">
        <w:rPr>
          <w:rFonts w:ascii="Times New Roman" w:eastAsia="Times New Roman" w:hAnsi="Times New Roman" w:cs="Times New Roman"/>
          <w:spacing w:val="32"/>
          <w:sz w:val="24"/>
          <w:szCs w:val="24"/>
          <w:lang w:eastAsia="ar-SA"/>
        </w:rPr>
        <w:t xml:space="preserve"> </w:t>
      </w:r>
      <w:r w:rsidRPr="0088649F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>предва</w:t>
      </w:r>
      <w:r w:rsidRPr="0088649F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р</w:t>
      </w:r>
      <w:r w:rsidRPr="0088649F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>ител</w:t>
      </w:r>
      <w:r w:rsidRPr="0088649F"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  <w:t>ь</w:t>
      </w:r>
      <w:r w:rsidRPr="0088649F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>но</w:t>
      </w: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м</w:t>
      </w:r>
      <w:r w:rsidRPr="0088649F">
        <w:rPr>
          <w:rFonts w:ascii="Times New Roman" w:eastAsia="Times New Roman" w:hAnsi="Times New Roman" w:cs="Times New Roman"/>
          <w:spacing w:val="32"/>
          <w:sz w:val="24"/>
          <w:szCs w:val="24"/>
          <w:lang w:eastAsia="ar-SA"/>
        </w:rPr>
        <w:t xml:space="preserve"> </w:t>
      </w:r>
      <w:r w:rsidRPr="0088649F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>согласова</w:t>
      </w:r>
      <w:r w:rsidRPr="0088649F"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  <w:t>н</w:t>
      </w:r>
      <w:r w:rsidRPr="0088649F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>и</w:t>
      </w: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и</w:t>
      </w:r>
      <w:r w:rsidRPr="0088649F">
        <w:rPr>
          <w:rFonts w:ascii="Times New Roman" w:eastAsia="Times New Roman" w:hAnsi="Times New Roman" w:cs="Times New Roman"/>
          <w:spacing w:val="32"/>
          <w:sz w:val="24"/>
          <w:szCs w:val="24"/>
          <w:lang w:eastAsia="ar-SA"/>
        </w:rPr>
        <w:t xml:space="preserve"> </w:t>
      </w:r>
      <w:r w:rsidRPr="0088649F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>мест</w:t>
      </w: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а</w:t>
      </w:r>
      <w:r w:rsidRPr="0088649F">
        <w:rPr>
          <w:rFonts w:ascii="Times New Roman" w:eastAsia="Times New Roman" w:hAnsi="Times New Roman" w:cs="Times New Roman"/>
          <w:spacing w:val="31"/>
          <w:sz w:val="24"/>
          <w:szCs w:val="24"/>
          <w:lang w:eastAsia="ar-SA"/>
        </w:rPr>
        <w:t xml:space="preserve"> </w:t>
      </w:r>
      <w:r w:rsidRPr="0088649F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>размещени</w:t>
      </w: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я</w:t>
      </w:r>
      <w:r w:rsidRPr="0088649F">
        <w:rPr>
          <w:rFonts w:ascii="Times New Roman" w:eastAsia="Times New Roman" w:hAnsi="Times New Roman" w:cs="Times New Roman"/>
          <w:spacing w:val="33"/>
          <w:sz w:val="24"/>
          <w:szCs w:val="24"/>
          <w:lang w:eastAsia="ar-SA"/>
        </w:rPr>
        <w:t xml:space="preserve"> </w:t>
      </w:r>
      <w:r w:rsidRPr="0088649F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>объек</w:t>
      </w: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та (при наличии).</w:t>
      </w:r>
    </w:p>
    <w:p w14:paraId="47BFE4D6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/>
          <w:color w:val="FF0000"/>
          <w:spacing w:val="-3"/>
          <w:sz w:val="24"/>
          <w:szCs w:val="24"/>
          <w:u w:val="single"/>
          <w:lang w:eastAsia="ar-SA"/>
        </w:rPr>
      </w:pPr>
      <w:r w:rsidRPr="0088649F">
        <w:rPr>
          <w:rFonts w:ascii="Times New Roman" w:eastAsia="Times New Roman" w:hAnsi="Times New Roman" w:cs="Times New Roman"/>
          <w:spacing w:val="-3"/>
          <w:sz w:val="24"/>
          <w:szCs w:val="24"/>
          <w:u w:val="single"/>
          <w:lang w:eastAsia="ar-SA"/>
        </w:rPr>
        <w:tab/>
      </w:r>
      <w:r w:rsidRPr="0088649F">
        <w:rPr>
          <w:rFonts w:ascii="Times New Roman" w:eastAsia="Times New Roman" w:hAnsi="Times New Roman" w:cs="Times New Roman"/>
          <w:i/>
          <w:spacing w:val="-3"/>
          <w:sz w:val="24"/>
          <w:szCs w:val="24"/>
          <w:u w:val="single"/>
          <w:lang w:eastAsia="ar-SA"/>
        </w:rPr>
        <w:t xml:space="preserve">Имеется </w:t>
      </w:r>
      <w:r w:rsidRPr="0088649F">
        <w:rPr>
          <w:rFonts w:ascii="Times New Roman" w:eastAsia="Times New Roman" w:hAnsi="Times New Roman" w:cs="Times New Roman"/>
          <w:i/>
          <w:spacing w:val="-3"/>
          <w:sz w:val="24"/>
          <w:szCs w:val="24"/>
          <w:u w:val="single"/>
          <w:lang w:eastAsia="ar-SA"/>
        </w:rPr>
        <w:tab/>
      </w:r>
      <w:r w:rsidRPr="0088649F">
        <w:rPr>
          <w:rFonts w:ascii="Times New Roman" w:eastAsia="Times New Roman" w:hAnsi="Times New Roman" w:cs="Times New Roman"/>
          <w:i/>
          <w:spacing w:val="-3"/>
          <w:sz w:val="24"/>
          <w:szCs w:val="24"/>
          <w:u w:val="single"/>
          <w:lang w:eastAsia="ar-SA"/>
        </w:rPr>
        <w:tab/>
      </w:r>
      <w:r w:rsidRPr="0088649F">
        <w:rPr>
          <w:rFonts w:ascii="Times New Roman" w:eastAsia="Times New Roman" w:hAnsi="Times New Roman" w:cs="Times New Roman"/>
          <w:i/>
          <w:spacing w:val="-3"/>
          <w:sz w:val="24"/>
          <w:szCs w:val="24"/>
          <w:u w:val="single"/>
          <w:lang w:eastAsia="ar-SA"/>
        </w:rPr>
        <w:tab/>
      </w:r>
      <w:r w:rsidRPr="0088649F">
        <w:rPr>
          <w:rFonts w:ascii="Times New Roman" w:eastAsia="Times New Roman" w:hAnsi="Times New Roman" w:cs="Times New Roman"/>
          <w:i/>
          <w:spacing w:val="-3"/>
          <w:sz w:val="24"/>
          <w:szCs w:val="24"/>
          <w:u w:val="single"/>
          <w:lang w:eastAsia="ar-SA"/>
        </w:rPr>
        <w:tab/>
      </w:r>
      <w:r w:rsidRPr="0088649F">
        <w:rPr>
          <w:rFonts w:ascii="Times New Roman" w:eastAsia="Times New Roman" w:hAnsi="Times New Roman" w:cs="Times New Roman"/>
          <w:i/>
          <w:spacing w:val="-3"/>
          <w:sz w:val="24"/>
          <w:szCs w:val="24"/>
          <w:u w:val="single"/>
          <w:lang w:eastAsia="ar-SA"/>
        </w:rPr>
        <w:tab/>
      </w:r>
      <w:r w:rsidRPr="0088649F">
        <w:rPr>
          <w:rFonts w:ascii="Times New Roman" w:eastAsia="Times New Roman" w:hAnsi="Times New Roman" w:cs="Times New Roman"/>
          <w:i/>
          <w:spacing w:val="-3"/>
          <w:sz w:val="24"/>
          <w:szCs w:val="24"/>
          <w:u w:val="single"/>
          <w:lang w:eastAsia="ar-SA"/>
        </w:rPr>
        <w:tab/>
      </w:r>
      <w:r w:rsidRPr="0088649F">
        <w:rPr>
          <w:rFonts w:ascii="Times New Roman" w:eastAsia="Times New Roman" w:hAnsi="Times New Roman" w:cs="Times New Roman"/>
          <w:i/>
          <w:spacing w:val="-3"/>
          <w:sz w:val="24"/>
          <w:szCs w:val="24"/>
          <w:u w:val="single"/>
          <w:lang w:eastAsia="ar-SA"/>
        </w:rPr>
        <w:tab/>
      </w:r>
      <w:r w:rsidRPr="0088649F">
        <w:rPr>
          <w:rFonts w:ascii="Times New Roman" w:eastAsia="Times New Roman" w:hAnsi="Times New Roman" w:cs="Times New Roman"/>
          <w:i/>
          <w:spacing w:val="-3"/>
          <w:sz w:val="24"/>
          <w:szCs w:val="24"/>
          <w:u w:val="single"/>
          <w:lang w:eastAsia="ar-SA"/>
        </w:rPr>
        <w:tab/>
      </w:r>
      <w:r w:rsidRPr="0088649F">
        <w:rPr>
          <w:rFonts w:ascii="Times New Roman" w:eastAsia="Times New Roman" w:hAnsi="Times New Roman" w:cs="Times New Roman"/>
          <w:i/>
          <w:spacing w:val="-3"/>
          <w:sz w:val="24"/>
          <w:szCs w:val="24"/>
          <w:u w:val="single"/>
          <w:lang w:eastAsia="ar-SA"/>
        </w:rPr>
        <w:tab/>
      </w:r>
      <w:r w:rsidRPr="0088649F">
        <w:rPr>
          <w:rFonts w:ascii="Times New Roman" w:eastAsia="Times New Roman" w:hAnsi="Times New Roman" w:cs="Times New Roman"/>
          <w:i/>
          <w:spacing w:val="-3"/>
          <w:sz w:val="24"/>
          <w:szCs w:val="24"/>
          <w:u w:val="single"/>
          <w:lang w:eastAsia="ar-SA"/>
        </w:rPr>
        <w:tab/>
      </w:r>
      <w:r w:rsidRPr="0088649F">
        <w:rPr>
          <w:rFonts w:ascii="Times New Roman" w:eastAsia="Times New Roman" w:hAnsi="Times New Roman" w:cs="Times New Roman"/>
          <w:i/>
          <w:spacing w:val="-3"/>
          <w:sz w:val="24"/>
          <w:szCs w:val="24"/>
          <w:u w:val="single"/>
          <w:lang w:eastAsia="ar-SA"/>
        </w:rPr>
        <w:tab/>
      </w:r>
    </w:p>
    <w:p w14:paraId="27BAC940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</w:pPr>
      <w:r w:rsidRPr="0088649F"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  <w:tab/>
      </w:r>
    </w:p>
    <w:p w14:paraId="43C7581E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46.6. </w:t>
      </w:r>
      <w:r w:rsidRPr="0088649F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>Док</w:t>
      </w: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у</w:t>
      </w:r>
      <w:r w:rsidRPr="0088649F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>мен</w:t>
      </w:r>
      <w:r w:rsidRPr="0088649F"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  <w:t>т</w:t>
      </w: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88649F">
        <w:rPr>
          <w:rFonts w:ascii="Times New Roman" w:eastAsia="Times New Roman" w:hAnsi="Times New Roman" w:cs="Times New Roman"/>
          <w:spacing w:val="7"/>
          <w:sz w:val="24"/>
          <w:szCs w:val="24"/>
          <w:lang w:eastAsia="ar-SA"/>
        </w:rPr>
        <w:t xml:space="preserve"> </w:t>
      </w:r>
      <w:r w:rsidRPr="0088649F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>подтве</w:t>
      </w:r>
      <w:r w:rsidRPr="0088649F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р</w:t>
      </w:r>
      <w:r w:rsidRPr="0088649F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>ждаю</w:t>
      </w:r>
      <w:r w:rsidRPr="0088649F"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  <w:t>щ</w:t>
      </w:r>
      <w:r w:rsidRPr="0088649F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>и</w:t>
      </w: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й</w:t>
      </w:r>
      <w:r w:rsidRPr="0088649F">
        <w:rPr>
          <w:rFonts w:ascii="Times New Roman" w:eastAsia="Times New Roman" w:hAnsi="Times New Roman" w:cs="Times New Roman"/>
          <w:spacing w:val="8"/>
          <w:sz w:val="24"/>
          <w:szCs w:val="24"/>
          <w:lang w:eastAsia="ar-SA"/>
        </w:rPr>
        <w:t xml:space="preserve"> </w:t>
      </w:r>
      <w:r w:rsidRPr="0088649F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>полномочи</w:t>
      </w: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я</w:t>
      </w:r>
      <w:r w:rsidRPr="0088649F">
        <w:rPr>
          <w:rFonts w:ascii="Times New Roman" w:eastAsia="Times New Roman" w:hAnsi="Times New Roman" w:cs="Times New Roman"/>
          <w:spacing w:val="8"/>
          <w:sz w:val="24"/>
          <w:szCs w:val="24"/>
          <w:lang w:eastAsia="ar-SA"/>
        </w:rPr>
        <w:t xml:space="preserve"> </w:t>
      </w:r>
      <w:r w:rsidRPr="0088649F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>ли</w:t>
      </w:r>
      <w:r w:rsidRPr="0088649F"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  <w:t>ца</w:t>
      </w: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88649F">
        <w:rPr>
          <w:rFonts w:ascii="Times New Roman" w:eastAsia="Times New Roman" w:hAnsi="Times New Roman" w:cs="Times New Roman"/>
          <w:spacing w:val="6"/>
          <w:sz w:val="24"/>
          <w:szCs w:val="24"/>
          <w:lang w:eastAsia="ar-SA"/>
        </w:rPr>
        <w:t xml:space="preserve"> </w:t>
      </w: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у</w:t>
      </w:r>
      <w:r w:rsidRPr="0088649F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>тве</w:t>
      </w:r>
      <w:r w:rsidRPr="0088649F"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  <w:t>р</w:t>
      </w:r>
      <w:r w:rsidRPr="0088649F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>ждаю</w:t>
      </w:r>
      <w:r w:rsidRPr="0088649F"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  <w:t>щ</w:t>
      </w:r>
      <w:r w:rsidRPr="0088649F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>ег</w:t>
      </w: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 </w:t>
      </w:r>
      <w:r w:rsidRPr="0088649F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>задани</w:t>
      </w: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е</w:t>
      </w:r>
      <w:r w:rsidRPr="0088649F">
        <w:rPr>
          <w:rFonts w:ascii="Times New Roman" w:eastAsia="Times New Roman" w:hAnsi="Times New Roman" w:cs="Times New Roman"/>
          <w:spacing w:val="-6"/>
          <w:sz w:val="24"/>
          <w:szCs w:val="24"/>
          <w:lang w:eastAsia="ar-SA"/>
        </w:rPr>
        <w:t xml:space="preserve"> </w:t>
      </w:r>
      <w:r w:rsidRPr="0088649F"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  <w:t>н</w:t>
      </w: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а</w:t>
      </w:r>
      <w:r w:rsidRPr="0088649F">
        <w:rPr>
          <w:rFonts w:ascii="Times New Roman" w:eastAsia="Times New Roman" w:hAnsi="Times New Roman" w:cs="Times New Roman"/>
          <w:spacing w:val="-5"/>
          <w:sz w:val="24"/>
          <w:szCs w:val="24"/>
          <w:lang w:eastAsia="ar-SA"/>
        </w:rPr>
        <w:t xml:space="preserve"> </w:t>
      </w:r>
      <w:r w:rsidRPr="0088649F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>проектировани</w:t>
      </w:r>
      <w:r w:rsidRPr="0088649F"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  <w:t>е</w:t>
      </w: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518C55C2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</w:pPr>
      <w:r w:rsidRPr="0088649F"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  <w:tab/>
      </w: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46.7. Решение о подготовке документации по планировке территории (в случае, предусмотренном </w:t>
      </w:r>
      <w:hyperlink r:id="rId11" w:anchor="l6474" w:history="1">
        <w:r w:rsidRPr="0088649F">
          <w:rPr>
            <w:rFonts w:ascii="Times New Roman" w:eastAsia="Times New Roman" w:hAnsi="Times New Roman" w:cs="Times New Roman"/>
            <w:sz w:val="24"/>
            <w:szCs w:val="24"/>
            <w:u w:val="single"/>
            <w:lang w:eastAsia="ar-SA"/>
          </w:rPr>
          <w:t>частью 11.1</w:t>
        </w:r>
      </w:hyperlink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статьи 48 Градостроительного кодекса Российской Федерации (Собрание законодательства Российской Федерации, 2005, </w:t>
      </w:r>
      <w:r w:rsidRPr="0088649F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N</w:t>
      </w: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1, ст. 16; 2019, </w:t>
      </w:r>
      <w:r w:rsidRPr="0088649F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N</w:t>
      </w: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52, ст. 7790).</w:t>
      </w:r>
    </w:p>
    <w:p w14:paraId="0FC2CBAC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/>
          <w:spacing w:val="-3"/>
          <w:sz w:val="24"/>
          <w:szCs w:val="24"/>
          <w:u w:val="single"/>
          <w:lang w:eastAsia="ar-SA"/>
        </w:rPr>
      </w:pPr>
      <w:r w:rsidRPr="0088649F">
        <w:rPr>
          <w:rFonts w:ascii="Times New Roman" w:eastAsia="Times New Roman" w:hAnsi="Times New Roman" w:cs="Times New Roman"/>
          <w:spacing w:val="-3"/>
          <w:sz w:val="24"/>
          <w:szCs w:val="24"/>
          <w:u w:val="single"/>
          <w:lang w:eastAsia="ar-SA"/>
        </w:rPr>
        <w:tab/>
      </w:r>
      <w:r w:rsidRPr="0088649F">
        <w:rPr>
          <w:rFonts w:ascii="Tense" w:eastAsia="Times New Roman" w:hAnsi="Tense" w:cs="Tense"/>
          <w:i/>
          <w:spacing w:val="-5"/>
          <w:sz w:val="24"/>
          <w:szCs w:val="24"/>
          <w:u w:val="single"/>
          <w:lang w:eastAsia="ar-SA"/>
        </w:rPr>
        <w:t>Не требуется</w:t>
      </w:r>
      <w:r w:rsidRPr="0088649F">
        <w:rPr>
          <w:rFonts w:ascii="Times New Roman" w:eastAsia="Times New Roman" w:hAnsi="Times New Roman" w:cs="Times New Roman"/>
          <w:i/>
          <w:spacing w:val="-3"/>
          <w:sz w:val="24"/>
          <w:szCs w:val="24"/>
          <w:u w:val="single"/>
          <w:lang w:eastAsia="ar-SA"/>
        </w:rPr>
        <w:tab/>
      </w:r>
      <w:r w:rsidRPr="0088649F">
        <w:rPr>
          <w:rFonts w:ascii="Times New Roman" w:eastAsia="Times New Roman" w:hAnsi="Times New Roman" w:cs="Times New Roman"/>
          <w:i/>
          <w:spacing w:val="-3"/>
          <w:sz w:val="24"/>
          <w:szCs w:val="24"/>
          <w:u w:val="single"/>
          <w:lang w:eastAsia="ar-SA"/>
        </w:rPr>
        <w:tab/>
      </w:r>
      <w:r w:rsidRPr="0088649F">
        <w:rPr>
          <w:rFonts w:ascii="Times New Roman" w:eastAsia="Times New Roman" w:hAnsi="Times New Roman" w:cs="Times New Roman"/>
          <w:i/>
          <w:spacing w:val="-3"/>
          <w:sz w:val="24"/>
          <w:szCs w:val="24"/>
          <w:u w:val="single"/>
          <w:lang w:eastAsia="ar-SA"/>
        </w:rPr>
        <w:tab/>
      </w:r>
      <w:r w:rsidRPr="0088649F">
        <w:rPr>
          <w:rFonts w:ascii="Times New Roman" w:eastAsia="Times New Roman" w:hAnsi="Times New Roman" w:cs="Times New Roman"/>
          <w:i/>
          <w:spacing w:val="-3"/>
          <w:sz w:val="24"/>
          <w:szCs w:val="24"/>
          <w:u w:val="single"/>
          <w:lang w:eastAsia="ar-SA"/>
        </w:rPr>
        <w:tab/>
      </w:r>
      <w:r w:rsidRPr="0088649F">
        <w:rPr>
          <w:rFonts w:ascii="Times New Roman" w:eastAsia="Times New Roman" w:hAnsi="Times New Roman" w:cs="Times New Roman"/>
          <w:i/>
          <w:spacing w:val="-3"/>
          <w:sz w:val="24"/>
          <w:szCs w:val="24"/>
          <w:u w:val="single"/>
          <w:lang w:eastAsia="ar-SA"/>
        </w:rPr>
        <w:tab/>
      </w:r>
      <w:r w:rsidRPr="0088649F">
        <w:rPr>
          <w:rFonts w:ascii="Times New Roman" w:eastAsia="Times New Roman" w:hAnsi="Times New Roman" w:cs="Times New Roman"/>
          <w:i/>
          <w:spacing w:val="-3"/>
          <w:sz w:val="24"/>
          <w:szCs w:val="24"/>
          <w:u w:val="single"/>
          <w:lang w:eastAsia="ar-SA"/>
        </w:rPr>
        <w:tab/>
      </w:r>
      <w:r w:rsidRPr="0088649F">
        <w:rPr>
          <w:rFonts w:ascii="Times New Roman" w:eastAsia="Times New Roman" w:hAnsi="Times New Roman" w:cs="Times New Roman"/>
          <w:i/>
          <w:spacing w:val="-3"/>
          <w:sz w:val="24"/>
          <w:szCs w:val="24"/>
          <w:u w:val="single"/>
          <w:lang w:eastAsia="ar-SA"/>
        </w:rPr>
        <w:tab/>
      </w:r>
      <w:r w:rsidRPr="0088649F">
        <w:rPr>
          <w:rFonts w:ascii="Times New Roman" w:eastAsia="Times New Roman" w:hAnsi="Times New Roman" w:cs="Times New Roman"/>
          <w:i/>
          <w:spacing w:val="-3"/>
          <w:sz w:val="24"/>
          <w:szCs w:val="24"/>
          <w:u w:val="single"/>
          <w:lang w:eastAsia="ar-SA"/>
        </w:rPr>
        <w:tab/>
      </w:r>
      <w:r w:rsidRPr="0088649F">
        <w:rPr>
          <w:rFonts w:ascii="Times New Roman" w:eastAsia="Times New Roman" w:hAnsi="Times New Roman" w:cs="Times New Roman"/>
          <w:i/>
          <w:spacing w:val="-3"/>
          <w:sz w:val="24"/>
          <w:szCs w:val="24"/>
          <w:u w:val="single"/>
          <w:lang w:eastAsia="ar-SA"/>
        </w:rPr>
        <w:tab/>
      </w:r>
    </w:p>
    <w:p w14:paraId="3F0C30F1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</w:pP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46.8. Чертеж границ зон планируемого размещения линейного объекта, сведения о его характеристиках и схема планировочных решений, предусмотренные разрабатываемой документацией по планировке территории линейного объекта (в случае, предусмотренном </w:t>
      </w:r>
      <w:hyperlink r:id="rId12" w:anchor="l6474" w:history="1">
        <w:r w:rsidRPr="0088649F">
          <w:rPr>
            <w:rFonts w:ascii="Times New Roman" w:eastAsia="Times New Roman" w:hAnsi="Times New Roman" w:cs="Times New Roman"/>
            <w:sz w:val="24"/>
            <w:szCs w:val="24"/>
            <w:u w:val="single"/>
            <w:lang w:eastAsia="ar-SA"/>
          </w:rPr>
          <w:t>частью 11.1</w:t>
        </w:r>
      </w:hyperlink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статьи 48 Градостроительного кодекса Российской Федерации).</w:t>
      </w:r>
    </w:p>
    <w:p w14:paraId="51BE74E0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u w:val="single"/>
          <w:lang w:eastAsia="ar-SA"/>
        </w:rPr>
      </w:pPr>
      <w:r w:rsidRPr="0088649F">
        <w:rPr>
          <w:rFonts w:ascii="Times New Roman" w:eastAsia="Times New Roman" w:hAnsi="Times New Roman" w:cs="Times New Roman"/>
          <w:spacing w:val="-3"/>
          <w:sz w:val="24"/>
          <w:szCs w:val="24"/>
          <w:u w:val="single"/>
          <w:lang w:eastAsia="ar-SA"/>
        </w:rPr>
        <w:tab/>
      </w:r>
      <w:r w:rsidRPr="0088649F">
        <w:rPr>
          <w:rFonts w:ascii="Times New Roman" w:eastAsia="Times New Roman" w:hAnsi="Times New Roman" w:cs="Times New Roman"/>
          <w:i/>
          <w:spacing w:val="-3"/>
          <w:sz w:val="24"/>
          <w:szCs w:val="24"/>
          <w:u w:val="single"/>
          <w:lang w:eastAsia="ar-SA"/>
        </w:rPr>
        <w:tab/>
      </w:r>
      <w:r w:rsidRPr="0088649F">
        <w:rPr>
          <w:rFonts w:ascii="Tense" w:eastAsia="Times New Roman" w:hAnsi="Tense" w:cs="Tense"/>
          <w:i/>
          <w:spacing w:val="-5"/>
          <w:sz w:val="24"/>
          <w:szCs w:val="24"/>
          <w:u w:val="single"/>
          <w:lang w:eastAsia="ar-SA"/>
        </w:rPr>
        <w:t>Не требуется</w:t>
      </w:r>
      <w:r w:rsidRPr="0088649F">
        <w:rPr>
          <w:rFonts w:ascii="Times New Roman" w:eastAsia="Times New Roman" w:hAnsi="Times New Roman" w:cs="Times New Roman"/>
          <w:i/>
          <w:spacing w:val="-3"/>
          <w:sz w:val="24"/>
          <w:szCs w:val="24"/>
          <w:u w:val="single"/>
          <w:lang w:eastAsia="ar-SA"/>
        </w:rPr>
        <w:tab/>
      </w:r>
      <w:r w:rsidRPr="0088649F">
        <w:rPr>
          <w:rFonts w:ascii="Times New Roman" w:eastAsia="Times New Roman" w:hAnsi="Times New Roman" w:cs="Times New Roman"/>
          <w:i/>
          <w:spacing w:val="-3"/>
          <w:sz w:val="24"/>
          <w:szCs w:val="24"/>
          <w:u w:val="single"/>
          <w:lang w:eastAsia="ar-SA"/>
        </w:rPr>
        <w:tab/>
      </w:r>
      <w:r w:rsidRPr="0088649F">
        <w:rPr>
          <w:rFonts w:ascii="Times New Roman" w:eastAsia="Times New Roman" w:hAnsi="Times New Roman" w:cs="Times New Roman"/>
          <w:i/>
          <w:spacing w:val="-3"/>
          <w:sz w:val="24"/>
          <w:szCs w:val="24"/>
          <w:u w:val="single"/>
          <w:lang w:eastAsia="ar-SA"/>
        </w:rPr>
        <w:tab/>
      </w:r>
      <w:r w:rsidRPr="0088649F">
        <w:rPr>
          <w:rFonts w:ascii="Times New Roman" w:eastAsia="Times New Roman" w:hAnsi="Times New Roman" w:cs="Times New Roman"/>
          <w:i/>
          <w:spacing w:val="-3"/>
          <w:sz w:val="24"/>
          <w:szCs w:val="24"/>
          <w:u w:val="single"/>
          <w:lang w:eastAsia="ar-SA"/>
        </w:rPr>
        <w:tab/>
      </w:r>
      <w:r w:rsidRPr="0088649F">
        <w:rPr>
          <w:rFonts w:ascii="Times New Roman" w:eastAsia="Times New Roman" w:hAnsi="Times New Roman" w:cs="Times New Roman"/>
          <w:i/>
          <w:spacing w:val="-3"/>
          <w:sz w:val="24"/>
          <w:szCs w:val="24"/>
          <w:u w:val="single"/>
          <w:lang w:eastAsia="ar-SA"/>
        </w:rPr>
        <w:tab/>
      </w:r>
      <w:r w:rsidRPr="0088649F">
        <w:rPr>
          <w:rFonts w:ascii="Times New Roman" w:eastAsia="Times New Roman" w:hAnsi="Times New Roman" w:cs="Times New Roman"/>
          <w:i/>
          <w:spacing w:val="-3"/>
          <w:sz w:val="24"/>
          <w:szCs w:val="24"/>
          <w:u w:val="single"/>
          <w:lang w:eastAsia="ar-SA"/>
        </w:rPr>
        <w:tab/>
      </w:r>
      <w:r w:rsidRPr="0088649F">
        <w:rPr>
          <w:rFonts w:ascii="Times New Roman" w:eastAsia="Times New Roman" w:hAnsi="Times New Roman" w:cs="Times New Roman"/>
          <w:i/>
          <w:spacing w:val="-3"/>
          <w:sz w:val="24"/>
          <w:szCs w:val="24"/>
          <w:u w:val="single"/>
          <w:lang w:eastAsia="ar-SA"/>
        </w:rPr>
        <w:tab/>
      </w:r>
      <w:r w:rsidRPr="0088649F">
        <w:rPr>
          <w:rFonts w:ascii="Times New Roman" w:eastAsia="Times New Roman" w:hAnsi="Times New Roman" w:cs="Times New Roman"/>
          <w:i/>
          <w:spacing w:val="-3"/>
          <w:sz w:val="24"/>
          <w:szCs w:val="24"/>
          <w:u w:val="single"/>
          <w:lang w:eastAsia="ar-SA"/>
        </w:rPr>
        <w:tab/>
        <w:t xml:space="preserve">             </w:t>
      </w:r>
    </w:p>
    <w:p w14:paraId="1296A1B9" w14:textId="77777777" w:rsidR="0088649F" w:rsidRPr="0088649F" w:rsidRDefault="0088649F" w:rsidP="0088649F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46.9. </w:t>
      </w:r>
      <w:r w:rsidRPr="0088649F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>Ины</w:t>
      </w: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е</w:t>
      </w:r>
      <w:r w:rsidRPr="0088649F">
        <w:rPr>
          <w:rFonts w:ascii="Times New Roman" w:eastAsia="Times New Roman" w:hAnsi="Times New Roman" w:cs="Times New Roman"/>
          <w:spacing w:val="19"/>
          <w:sz w:val="24"/>
          <w:szCs w:val="24"/>
          <w:lang w:eastAsia="ar-SA"/>
        </w:rPr>
        <w:t xml:space="preserve"> </w:t>
      </w:r>
      <w:r w:rsidRPr="0088649F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>док</w:t>
      </w:r>
      <w:r w:rsidRPr="0088649F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у</w:t>
      </w:r>
      <w:r w:rsidRPr="0088649F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>мент</w:t>
      </w: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ы</w:t>
      </w:r>
      <w:r w:rsidRPr="0088649F">
        <w:rPr>
          <w:rFonts w:ascii="Times New Roman" w:eastAsia="Times New Roman" w:hAnsi="Times New Roman" w:cs="Times New Roman"/>
          <w:spacing w:val="21"/>
          <w:sz w:val="24"/>
          <w:szCs w:val="24"/>
          <w:lang w:eastAsia="ar-SA"/>
        </w:rPr>
        <w:t xml:space="preserve"> </w:t>
      </w: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и</w:t>
      </w:r>
      <w:r w:rsidRPr="0088649F">
        <w:rPr>
          <w:rFonts w:ascii="Times New Roman" w:eastAsia="Times New Roman" w:hAnsi="Times New Roman" w:cs="Times New Roman"/>
          <w:spacing w:val="20"/>
          <w:sz w:val="24"/>
          <w:szCs w:val="24"/>
          <w:lang w:eastAsia="ar-SA"/>
        </w:rPr>
        <w:t xml:space="preserve"> </w:t>
      </w:r>
      <w:r w:rsidRPr="0088649F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>материалы</w:t>
      </w: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88649F">
        <w:rPr>
          <w:rFonts w:ascii="Times New Roman" w:eastAsia="Times New Roman" w:hAnsi="Times New Roman" w:cs="Times New Roman"/>
          <w:spacing w:val="21"/>
          <w:sz w:val="24"/>
          <w:szCs w:val="24"/>
          <w:lang w:eastAsia="ar-SA"/>
        </w:rPr>
        <w:t xml:space="preserve"> </w:t>
      </w:r>
      <w:r w:rsidRPr="0088649F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>которы</w:t>
      </w: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е</w:t>
      </w:r>
      <w:r w:rsidRPr="0088649F">
        <w:rPr>
          <w:rFonts w:ascii="Times New Roman" w:eastAsia="Times New Roman" w:hAnsi="Times New Roman" w:cs="Times New Roman"/>
          <w:spacing w:val="19"/>
          <w:sz w:val="24"/>
          <w:szCs w:val="24"/>
          <w:lang w:eastAsia="ar-SA"/>
        </w:rPr>
        <w:t xml:space="preserve"> </w:t>
      </w:r>
      <w:r w:rsidRPr="0088649F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>необходим</w:t>
      </w: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о</w:t>
      </w:r>
      <w:r w:rsidRPr="0088649F">
        <w:rPr>
          <w:rFonts w:ascii="Times New Roman" w:eastAsia="Times New Roman" w:hAnsi="Times New Roman" w:cs="Times New Roman"/>
          <w:spacing w:val="20"/>
          <w:sz w:val="24"/>
          <w:szCs w:val="24"/>
          <w:lang w:eastAsia="ar-SA"/>
        </w:rPr>
        <w:t xml:space="preserve"> </w:t>
      </w: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у</w:t>
      </w:r>
      <w:r w:rsidRPr="0088649F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>чест</w:t>
      </w: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ь</w:t>
      </w:r>
      <w:r w:rsidRPr="0088649F">
        <w:rPr>
          <w:rFonts w:ascii="Times New Roman" w:eastAsia="Times New Roman" w:hAnsi="Times New Roman" w:cs="Times New Roman"/>
          <w:spacing w:val="20"/>
          <w:sz w:val="24"/>
          <w:szCs w:val="24"/>
          <w:lang w:eastAsia="ar-SA"/>
        </w:rPr>
        <w:t xml:space="preserve"> </w:t>
      </w: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в</w:t>
      </w:r>
      <w:r w:rsidRPr="0088649F">
        <w:rPr>
          <w:rFonts w:ascii="Times New Roman" w:eastAsia="Times New Roman" w:hAnsi="Times New Roman" w:cs="Times New Roman"/>
          <w:spacing w:val="20"/>
          <w:sz w:val="24"/>
          <w:szCs w:val="24"/>
          <w:lang w:eastAsia="ar-SA"/>
        </w:rPr>
        <w:t xml:space="preserve"> </w:t>
      </w:r>
      <w:r w:rsidRPr="0088649F"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  <w:t xml:space="preserve">качестве </w:t>
      </w:r>
      <w:r w:rsidRPr="0088649F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>исходны</w:t>
      </w: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х</w:t>
      </w:r>
      <w:r w:rsidRPr="0088649F">
        <w:rPr>
          <w:rFonts w:ascii="Times New Roman" w:eastAsia="Times New Roman" w:hAnsi="Times New Roman" w:cs="Times New Roman"/>
          <w:spacing w:val="36"/>
          <w:sz w:val="24"/>
          <w:szCs w:val="24"/>
          <w:lang w:eastAsia="ar-SA"/>
        </w:rPr>
        <w:t xml:space="preserve"> </w:t>
      </w:r>
      <w:r w:rsidRPr="0088649F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>да</w:t>
      </w:r>
      <w:r w:rsidRPr="0088649F"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  <w:t>н</w:t>
      </w:r>
      <w:r w:rsidRPr="0088649F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>ны</w:t>
      </w: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х</w:t>
      </w:r>
      <w:r w:rsidRPr="0088649F">
        <w:rPr>
          <w:rFonts w:ascii="Times New Roman" w:eastAsia="Times New Roman" w:hAnsi="Times New Roman" w:cs="Times New Roman"/>
          <w:spacing w:val="36"/>
          <w:sz w:val="24"/>
          <w:szCs w:val="24"/>
          <w:lang w:eastAsia="ar-SA"/>
        </w:rPr>
        <w:t xml:space="preserve"> </w:t>
      </w:r>
      <w:r w:rsidRPr="0088649F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>д</w:t>
      </w:r>
      <w:r w:rsidRPr="0088649F"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  <w:t>л</w:t>
      </w: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я</w:t>
      </w:r>
      <w:r w:rsidRPr="0088649F">
        <w:rPr>
          <w:rFonts w:ascii="Times New Roman" w:eastAsia="Times New Roman" w:hAnsi="Times New Roman" w:cs="Times New Roman"/>
          <w:spacing w:val="35"/>
          <w:sz w:val="24"/>
          <w:szCs w:val="24"/>
          <w:lang w:eastAsia="ar-SA"/>
        </w:rPr>
        <w:t xml:space="preserve"> </w:t>
      </w:r>
      <w:r w:rsidRPr="0088649F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>проектировани</w:t>
      </w: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я</w:t>
      </w:r>
      <w:r w:rsidRPr="0088649F">
        <w:rPr>
          <w:rFonts w:ascii="Times New Roman" w:eastAsia="Times New Roman" w:hAnsi="Times New Roman" w:cs="Times New Roman"/>
          <w:spacing w:val="37"/>
          <w:sz w:val="24"/>
          <w:szCs w:val="24"/>
          <w:lang w:eastAsia="ar-SA"/>
        </w:rPr>
        <w:t xml:space="preserve"> </w:t>
      </w:r>
      <w:r w:rsidRPr="0088649F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>(н</w:t>
      </w: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а</w:t>
      </w:r>
      <w:r w:rsidRPr="0088649F">
        <w:rPr>
          <w:rFonts w:ascii="Times New Roman" w:eastAsia="Times New Roman" w:hAnsi="Times New Roman" w:cs="Times New Roman"/>
          <w:spacing w:val="35"/>
          <w:sz w:val="24"/>
          <w:szCs w:val="24"/>
          <w:lang w:eastAsia="ar-SA"/>
        </w:rPr>
        <w:t xml:space="preserve"> </w:t>
      </w: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у</w:t>
      </w:r>
      <w:r w:rsidRPr="0088649F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>смотрени</w:t>
      </w: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е</w:t>
      </w:r>
      <w:r w:rsidRPr="0088649F">
        <w:rPr>
          <w:rFonts w:ascii="Times New Roman" w:eastAsia="Times New Roman" w:hAnsi="Times New Roman" w:cs="Times New Roman"/>
          <w:spacing w:val="35"/>
          <w:sz w:val="24"/>
          <w:szCs w:val="24"/>
          <w:lang w:eastAsia="ar-SA"/>
        </w:rPr>
        <w:t xml:space="preserve"> </w:t>
      </w:r>
      <w:r w:rsidRPr="0088649F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>застро</w:t>
      </w:r>
      <w:r w:rsidRPr="0088649F"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  <w:t>й</w:t>
      </w:r>
      <w:r w:rsidRPr="0088649F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>щик</w:t>
      </w: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>а</w:t>
      </w:r>
      <w:r w:rsidRPr="0088649F">
        <w:rPr>
          <w:rFonts w:ascii="Times New Roman" w:eastAsia="Times New Roman" w:hAnsi="Times New Roman" w:cs="Times New Roman"/>
          <w:spacing w:val="34"/>
          <w:sz w:val="24"/>
          <w:szCs w:val="24"/>
          <w:lang w:eastAsia="ar-SA"/>
        </w:rPr>
        <w:t xml:space="preserve"> </w:t>
      </w:r>
      <w:r w:rsidRPr="0088649F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>(те</w:t>
      </w:r>
      <w:r w:rsidRPr="0088649F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х</w:t>
      </w:r>
      <w:r w:rsidRPr="0088649F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>ническо</w:t>
      </w:r>
      <w:r w:rsidRPr="0088649F"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  <w:t>г</w:t>
      </w:r>
      <w:r w:rsidRPr="008864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 </w:t>
      </w:r>
      <w:r w:rsidRPr="0088649F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>заказчик</w:t>
      </w:r>
      <w:r w:rsidRPr="0088649F"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  <w:t>а</w:t>
      </w:r>
      <w:r w:rsidRPr="0088649F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>).</w:t>
      </w:r>
    </w:p>
    <w:p w14:paraId="7ABC5964" w14:textId="6E42872B" w:rsidR="00311E86" w:rsidRPr="008C4888" w:rsidRDefault="0088649F" w:rsidP="0088649F">
      <w:pPr>
        <w:tabs>
          <w:tab w:val="left" w:pos="709"/>
        </w:tabs>
        <w:suppressAutoHyphens/>
        <w:spacing w:after="0" w:line="240" w:lineRule="auto"/>
        <w:ind w:right="-1"/>
        <w:jc w:val="both"/>
        <w:rPr>
          <w:rFonts w:ascii="PT Astra Serif" w:eastAsia="Times New Roman" w:hAnsi="PT Astra Serif" w:cs="Times New Roman"/>
          <w:i/>
          <w:spacing w:val="-5"/>
          <w:sz w:val="24"/>
          <w:szCs w:val="24"/>
          <w:u w:val="single"/>
          <w:lang w:eastAsia="ar-SA"/>
        </w:rPr>
      </w:pPr>
      <w:r w:rsidRPr="0088649F">
        <w:rPr>
          <w:rFonts w:ascii="Times New Roman" w:eastAsia="Times New Roman" w:hAnsi="Times New Roman" w:cs="Times New Roman"/>
          <w:spacing w:val="-5"/>
          <w:sz w:val="24"/>
          <w:szCs w:val="24"/>
          <w:u w:val="single"/>
          <w:lang w:eastAsia="ar-SA"/>
        </w:rPr>
        <w:t xml:space="preserve">           </w:t>
      </w:r>
      <w:r w:rsidRPr="0088649F">
        <w:rPr>
          <w:rFonts w:ascii="Times New Roman" w:eastAsia="Times New Roman" w:hAnsi="Times New Roman" w:cs="Times New Roman"/>
          <w:i/>
          <w:spacing w:val="-5"/>
          <w:sz w:val="24"/>
          <w:szCs w:val="24"/>
          <w:u w:val="single"/>
          <w:lang w:eastAsia="ar-SA"/>
        </w:rPr>
        <w:t>Дополнительно, при необходимости будут выданы заказчиком</w:t>
      </w:r>
      <w:r>
        <w:rPr>
          <w:rFonts w:ascii="Times New Roman" w:eastAsia="Times New Roman" w:hAnsi="Times New Roman" w:cs="Times New Roman"/>
          <w:i/>
          <w:spacing w:val="-5"/>
          <w:sz w:val="24"/>
          <w:szCs w:val="24"/>
          <w:u w:val="single"/>
          <w:lang w:eastAsia="ar-SA"/>
        </w:rPr>
        <w:t>.</w:t>
      </w:r>
    </w:p>
    <w:p w14:paraId="26BE3A14" w14:textId="77777777" w:rsidR="00311E86" w:rsidRPr="008C4888" w:rsidRDefault="00311E86" w:rsidP="00311E86">
      <w:pPr>
        <w:tabs>
          <w:tab w:val="left" w:pos="709"/>
        </w:tabs>
        <w:suppressAutoHyphens/>
        <w:spacing w:after="0" w:line="240" w:lineRule="auto"/>
        <w:ind w:right="-1"/>
        <w:jc w:val="both"/>
        <w:rPr>
          <w:rFonts w:ascii="PT Astra Serif" w:eastAsia="Times New Roman" w:hAnsi="PT Astra Serif" w:cs="Times New Roman"/>
          <w:sz w:val="24"/>
          <w:szCs w:val="24"/>
          <w:u w:val="single"/>
          <w:lang w:eastAsia="ar-SA"/>
        </w:rPr>
      </w:pPr>
    </w:p>
    <w:p w14:paraId="6AC6E8B4" w14:textId="77777777" w:rsidR="00311E86" w:rsidRPr="008C4888" w:rsidRDefault="00311E86" w:rsidP="00311E86">
      <w:pPr>
        <w:tabs>
          <w:tab w:val="left" w:pos="540"/>
          <w:tab w:val="left" w:pos="1080"/>
          <w:tab w:val="left" w:pos="1260"/>
        </w:tabs>
        <w:suppressAutoHyphens/>
        <w:spacing w:after="0"/>
        <w:jc w:val="both"/>
        <w:rPr>
          <w:rFonts w:ascii="PT Astra Serif" w:eastAsia="Times New Roman" w:hAnsi="PT Astra Serif" w:cs="Tense"/>
          <w:spacing w:val="-1"/>
          <w:sz w:val="26"/>
          <w:szCs w:val="26"/>
          <w:lang w:eastAsia="ar-SA"/>
        </w:rPr>
      </w:pPr>
    </w:p>
    <w:p w14:paraId="6BDA409E" w14:textId="77777777" w:rsidR="00311E86" w:rsidRPr="008C4888" w:rsidRDefault="00311E86" w:rsidP="00311E86">
      <w:pPr>
        <w:suppressAutoHyphens/>
        <w:spacing w:after="0" w:line="240" w:lineRule="auto"/>
        <w:ind w:right="-1"/>
        <w:rPr>
          <w:rFonts w:ascii="PT Astra Serif" w:eastAsia="Times New Roman" w:hAnsi="PT Astra Serif" w:cs="Times New Roman"/>
          <w:sz w:val="20"/>
          <w:szCs w:val="20"/>
          <w:lang w:eastAsia="ar-SA"/>
        </w:rPr>
      </w:pPr>
    </w:p>
    <w:p w14:paraId="2EEDD7B9" w14:textId="77777777" w:rsidR="00F04BFF" w:rsidRPr="008C4888" w:rsidRDefault="00311E86" w:rsidP="00311E86">
      <w:pPr>
        <w:tabs>
          <w:tab w:val="left" w:pos="6330"/>
        </w:tabs>
        <w:suppressAutoHyphens/>
        <w:spacing w:after="0" w:line="240" w:lineRule="auto"/>
        <w:ind w:right="-1"/>
        <w:rPr>
          <w:rFonts w:ascii="PT Astra Serif" w:eastAsia="Times New Roman" w:hAnsi="PT Astra Serif" w:cs="Times New Roman"/>
          <w:sz w:val="20"/>
          <w:szCs w:val="20"/>
          <w:lang w:eastAsia="ar-SA"/>
        </w:rPr>
      </w:pPr>
      <w:r w:rsidRPr="008C4888">
        <w:rPr>
          <w:rFonts w:ascii="PT Astra Serif" w:eastAsia="Times New Roman" w:hAnsi="PT Astra Serif" w:cs="Times New Roman"/>
          <w:sz w:val="20"/>
          <w:szCs w:val="20"/>
          <w:lang w:eastAsia="ar-SA"/>
        </w:rPr>
        <w:tab/>
      </w:r>
    </w:p>
    <w:p w14:paraId="7579A474" w14:textId="77777777" w:rsidR="00F04BFF" w:rsidRPr="008C4888" w:rsidRDefault="00F04BFF" w:rsidP="00F04BFF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F75B1B" w:rsidRPr="008C4888" w14:paraId="2672127F" w14:textId="77777777" w:rsidTr="0002635D">
        <w:trPr>
          <w:trHeight w:val="161"/>
        </w:trPr>
        <w:tc>
          <w:tcPr>
            <w:tcW w:w="4785" w:type="dxa"/>
          </w:tcPr>
          <w:p w14:paraId="56A6E495" w14:textId="77777777" w:rsidR="00F75B1B" w:rsidRPr="008C4888" w:rsidRDefault="00F75B1B" w:rsidP="005672D8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/>
              </w:rPr>
            </w:pPr>
            <w:r w:rsidRPr="008C4888">
              <w:rPr>
                <w:rFonts w:ascii="PT Astra Serif" w:hAnsi="PT Astra Serif"/>
                <w:b/>
              </w:rPr>
              <w:t>«Государственный заказчик»</w:t>
            </w:r>
          </w:p>
          <w:p w14:paraId="5B9C1E70" w14:textId="77777777" w:rsidR="005672D8" w:rsidRPr="008C4888" w:rsidRDefault="005672D8" w:rsidP="005672D8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4785" w:type="dxa"/>
          </w:tcPr>
          <w:p w14:paraId="0F48A7A0" w14:textId="77777777" w:rsidR="00F75B1B" w:rsidRPr="008C4888" w:rsidRDefault="00F75B1B" w:rsidP="0002635D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/>
              </w:rPr>
            </w:pPr>
            <w:r w:rsidRPr="008C4888">
              <w:rPr>
                <w:rFonts w:ascii="PT Astra Serif" w:hAnsi="PT Astra Serif"/>
                <w:b/>
              </w:rPr>
              <w:t>«Исполнитель»</w:t>
            </w:r>
          </w:p>
          <w:p w14:paraId="71535F0B" w14:textId="77777777" w:rsidR="005672D8" w:rsidRPr="008C4888" w:rsidRDefault="005672D8" w:rsidP="0002635D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/>
              </w:rPr>
            </w:pPr>
          </w:p>
        </w:tc>
      </w:tr>
      <w:tr w:rsidR="005672D8" w:rsidRPr="008C4888" w14:paraId="384DF429" w14:textId="77777777" w:rsidTr="0002635D">
        <w:trPr>
          <w:trHeight w:val="80"/>
        </w:trPr>
        <w:tc>
          <w:tcPr>
            <w:tcW w:w="4785" w:type="dxa"/>
          </w:tcPr>
          <w:p w14:paraId="013C6264" w14:textId="77777777" w:rsidR="005672D8" w:rsidRPr="008C4888" w:rsidRDefault="005672D8" w:rsidP="005672D8">
            <w:pPr>
              <w:widowControl w:val="0"/>
              <w:spacing w:after="0" w:line="240" w:lineRule="auto"/>
              <w:jc w:val="both"/>
              <w:rPr>
                <w:rFonts w:ascii="PT Astra Serif" w:hAnsi="PT Astra Serif"/>
              </w:rPr>
            </w:pPr>
          </w:p>
        </w:tc>
        <w:tc>
          <w:tcPr>
            <w:tcW w:w="4785" w:type="dxa"/>
          </w:tcPr>
          <w:p w14:paraId="0497380D" w14:textId="77777777" w:rsidR="005672D8" w:rsidRPr="008C4888" w:rsidRDefault="005672D8" w:rsidP="00B47FCE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hAnsi="PT Astra Serif"/>
              </w:rPr>
            </w:pPr>
          </w:p>
        </w:tc>
      </w:tr>
      <w:tr w:rsidR="005672D8" w:rsidRPr="008C4888" w14:paraId="24B70CFC" w14:textId="77777777" w:rsidTr="0002635D">
        <w:trPr>
          <w:trHeight w:val="84"/>
        </w:trPr>
        <w:tc>
          <w:tcPr>
            <w:tcW w:w="4785" w:type="dxa"/>
          </w:tcPr>
          <w:p w14:paraId="219C9907" w14:textId="77777777" w:rsidR="005672D8" w:rsidRPr="008C4888" w:rsidRDefault="005672D8" w:rsidP="005672D8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hAnsi="PT Astra Serif"/>
                <w:b/>
              </w:rPr>
            </w:pPr>
            <w:r w:rsidRPr="008C4888">
              <w:rPr>
                <w:rFonts w:ascii="PT Astra Serif" w:hAnsi="PT Astra Serif"/>
              </w:rPr>
              <w:t>_______</w:t>
            </w:r>
            <w:r w:rsidR="0094621E" w:rsidRPr="008C4888">
              <w:rPr>
                <w:rFonts w:ascii="PT Astra Serif" w:hAnsi="PT Astra Serif"/>
              </w:rPr>
              <w:t xml:space="preserve">__________________/ </w:t>
            </w:r>
          </w:p>
        </w:tc>
        <w:tc>
          <w:tcPr>
            <w:tcW w:w="4785" w:type="dxa"/>
          </w:tcPr>
          <w:p w14:paraId="0FA76AC0" w14:textId="77777777" w:rsidR="005672D8" w:rsidRPr="008C4888" w:rsidRDefault="005672D8" w:rsidP="005672D8">
            <w:pPr>
              <w:rPr>
                <w:rFonts w:ascii="PT Astra Serif" w:hAnsi="PT Astra Serif"/>
              </w:rPr>
            </w:pPr>
            <w:r w:rsidRPr="008C4888">
              <w:rPr>
                <w:rFonts w:ascii="PT Astra Serif" w:hAnsi="PT Astra Serif"/>
              </w:rPr>
              <w:t>_____</w:t>
            </w:r>
            <w:r w:rsidR="0094621E" w:rsidRPr="008C4888">
              <w:rPr>
                <w:rFonts w:ascii="PT Astra Serif" w:hAnsi="PT Astra Serif"/>
              </w:rPr>
              <w:t xml:space="preserve">__________________/ </w:t>
            </w:r>
            <w:r w:rsidRPr="008C4888">
              <w:rPr>
                <w:rFonts w:ascii="PT Astra Serif" w:hAnsi="PT Astra Serif"/>
              </w:rPr>
              <w:br/>
            </w:r>
          </w:p>
        </w:tc>
      </w:tr>
      <w:tr w:rsidR="005672D8" w:rsidRPr="008C4888" w14:paraId="5879B3CA" w14:textId="77777777" w:rsidTr="0002635D">
        <w:trPr>
          <w:trHeight w:val="102"/>
        </w:trPr>
        <w:tc>
          <w:tcPr>
            <w:tcW w:w="4785" w:type="dxa"/>
          </w:tcPr>
          <w:p w14:paraId="1D79F318" w14:textId="77777777" w:rsidR="005672D8" w:rsidRPr="008C4888" w:rsidRDefault="005672D8" w:rsidP="005672D8">
            <w:pPr>
              <w:spacing w:line="240" w:lineRule="auto"/>
              <w:rPr>
                <w:rFonts w:ascii="PT Astra Serif" w:hAnsi="PT Astra Serif"/>
              </w:rPr>
            </w:pPr>
          </w:p>
        </w:tc>
        <w:tc>
          <w:tcPr>
            <w:tcW w:w="4785" w:type="dxa"/>
          </w:tcPr>
          <w:p w14:paraId="6A6FA77F" w14:textId="77777777" w:rsidR="005672D8" w:rsidRPr="008C4888" w:rsidRDefault="005672D8" w:rsidP="00B47FCE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hAnsi="PT Astra Serif"/>
              </w:rPr>
            </w:pPr>
          </w:p>
        </w:tc>
      </w:tr>
    </w:tbl>
    <w:p w14:paraId="4FF32180" w14:textId="77777777" w:rsidR="005672D8" w:rsidRPr="008C4888" w:rsidRDefault="005672D8" w:rsidP="008B6322">
      <w:pPr>
        <w:tabs>
          <w:tab w:val="left" w:pos="6825"/>
        </w:tabs>
        <w:suppressAutoHyphens/>
        <w:spacing w:after="0" w:line="240" w:lineRule="auto"/>
        <w:rPr>
          <w:rFonts w:ascii="PT Astra Serif" w:eastAsia="Times New Roman" w:hAnsi="PT Astra Serif" w:cs="Times New Roman"/>
          <w:lang w:eastAsia="zh-CN"/>
        </w:rPr>
      </w:pPr>
    </w:p>
    <w:p w14:paraId="3D591287" w14:textId="77777777" w:rsidR="00311E86" w:rsidRPr="008C4888" w:rsidRDefault="00311E86" w:rsidP="008B6322">
      <w:pPr>
        <w:tabs>
          <w:tab w:val="left" w:pos="6825"/>
        </w:tabs>
        <w:suppressAutoHyphens/>
        <w:spacing w:after="0" w:line="240" w:lineRule="auto"/>
        <w:rPr>
          <w:rFonts w:ascii="PT Astra Serif" w:eastAsia="Times New Roman" w:hAnsi="PT Astra Serif" w:cs="Times New Roman"/>
          <w:lang w:eastAsia="zh-CN"/>
        </w:rPr>
      </w:pPr>
    </w:p>
    <w:p w14:paraId="1D289585" w14:textId="77777777" w:rsidR="00311E86" w:rsidRPr="008C4888" w:rsidRDefault="00311E86" w:rsidP="008B6322">
      <w:pPr>
        <w:tabs>
          <w:tab w:val="left" w:pos="6825"/>
        </w:tabs>
        <w:suppressAutoHyphens/>
        <w:spacing w:after="0" w:line="240" w:lineRule="auto"/>
        <w:rPr>
          <w:rFonts w:ascii="PT Astra Serif" w:eastAsia="Times New Roman" w:hAnsi="PT Astra Serif" w:cs="Times New Roman"/>
          <w:lang w:eastAsia="zh-CN"/>
        </w:rPr>
      </w:pPr>
    </w:p>
    <w:p w14:paraId="38FCC5F1" w14:textId="77777777" w:rsidR="00311E86" w:rsidRPr="008C4888" w:rsidRDefault="00311E86" w:rsidP="008B6322">
      <w:pPr>
        <w:tabs>
          <w:tab w:val="left" w:pos="6825"/>
        </w:tabs>
        <w:suppressAutoHyphens/>
        <w:spacing w:after="0" w:line="240" w:lineRule="auto"/>
        <w:rPr>
          <w:rFonts w:ascii="PT Astra Serif" w:eastAsia="Times New Roman" w:hAnsi="PT Astra Serif" w:cs="Times New Roman"/>
          <w:lang w:eastAsia="zh-CN"/>
        </w:rPr>
      </w:pPr>
    </w:p>
    <w:p w14:paraId="544271FC" w14:textId="77777777" w:rsidR="00311E86" w:rsidRPr="008C4888" w:rsidRDefault="00311E86" w:rsidP="008B6322">
      <w:pPr>
        <w:tabs>
          <w:tab w:val="left" w:pos="6825"/>
        </w:tabs>
        <w:suppressAutoHyphens/>
        <w:spacing w:after="0" w:line="240" w:lineRule="auto"/>
        <w:rPr>
          <w:rFonts w:ascii="PT Astra Serif" w:eastAsia="Times New Roman" w:hAnsi="PT Astra Serif" w:cs="Times New Roman"/>
          <w:lang w:eastAsia="zh-CN"/>
        </w:rPr>
      </w:pPr>
    </w:p>
    <w:p w14:paraId="141BBCAC" w14:textId="77777777" w:rsidR="00311E86" w:rsidRPr="008C4888" w:rsidRDefault="00311E86" w:rsidP="008B6322">
      <w:pPr>
        <w:tabs>
          <w:tab w:val="left" w:pos="6825"/>
        </w:tabs>
        <w:suppressAutoHyphens/>
        <w:spacing w:after="0" w:line="240" w:lineRule="auto"/>
        <w:rPr>
          <w:rFonts w:ascii="PT Astra Serif" w:eastAsia="Times New Roman" w:hAnsi="PT Astra Serif" w:cs="Times New Roman"/>
          <w:lang w:eastAsia="zh-CN"/>
        </w:rPr>
      </w:pPr>
    </w:p>
    <w:p w14:paraId="0721CA16" w14:textId="77777777" w:rsidR="00311E86" w:rsidRPr="008C4888" w:rsidRDefault="00311E86" w:rsidP="008B6322">
      <w:pPr>
        <w:tabs>
          <w:tab w:val="left" w:pos="6825"/>
        </w:tabs>
        <w:suppressAutoHyphens/>
        <w:spacing w:after="0" w:line="240" w:lineRule="auto"/>
        <w:rPr>
          <w:rFonts w:ascii="PT Astra Serif" w:eastAsia="Times New Roman" w:hAnsi="PT Astra Serif" w:cs="Times New Roman"/>
          <w:lang w:eastAsia="zh-CN"/>
        </w:rPr>
      </w:pPr>
    </w:p>
    <w:p w14:paraId="365258ED" w14:textId="77777777" w:rsidR="00311E86" w:rsidRPr="008C4888" w:rsidRDefault="00311E86" w:rsidP="008B6322">
      <w:pPr>
        <w:tabs>
          <w:tab w:val="left" w:pos="6825"/>
        </w:tabs>
        <w:suppressAutoHyphens/>
        <w:spacing w:after="0" w:line="240" w:lineRule="auto"/>
        <w:rPr>
          <w:rFonts w:ascii="PT Astra Serif" w:eastAsia="Times New Roman" w:hAnsi="PT Astra Serif" w:cs="Times New Roman"/>
          <w:lang w:eastAsia="zh-CN"/>
        </w:rPr>
      </w:pPr>
    </w:p>
    <w:p w14:paraId="102A5903" w14:textId="77777777" w:rsidR="00311E86" w:rsidRPr="008C4888" w:rsidRDefault="00311E86" w:rsidP="008B6322">
      <w:pPr>
        <w:tabs>
          <w:tab w:val="left" w:pos="6825"/>
        </w:tabs>
        <w:suppressAutoHyphens/>
        <w:spacing w:after="0" w:line="240" w:lineRule="auto"/>
        <w:rPr>
          <w:rFonts w:ascii="PT Astra Serif" w:eastAsia="Times New Roman" w:hAnsi="PT Astra Serif" w:cs="Times New Roman"/>
          <w:lang w:eastAsia="zh-CN"/>
        </w:rPr>
      </w:pPr>
    </w:p>
    <w:p w14:paraId="43A5848F" w14:textId="77777777" w:rsidR="00311E86" w:rsidRPr="008C4888" w:rsidRDefault="00311E86" w:rsidP="008B6322">
      <w:pPr>
        <w:tabs>
          <w:tab w:val="left" w:pos="6825"/>
        </w:tabs>
        <w:suppressAutoHyphens/>
        <w:spacing w:after="0" w:line="240" w:lineRule="auto"/>
        <w:rPr>
          <w:rFonts w:ascii="PT Astra Serif" w:eastAsia="Times New Roman" w:hAnsi="PT Astra Serif" w:cs="Times New Roman"/>
          <w:lang w:eastAsia="zh-CN"/>
        </w:rPr>
      </w:pPr>
    </w:p>
    <w:p w14:paraId="3FDB2BD4" w14:textId="77777777" w:rsidR="00311E86" w:rsidRPr="008C4888" w:rsidRDefault="00311E86" w:rsidP="008B6322">
      <w:pPr>
        <w:tabs>
          <w:tab w:val="left" w:pos="6825"/>
        </w:tabs>
        <w:suppressAutoHyphens/>
        <w:spacing w:after="0" w:line="240" w:lineRule="auto"/>
        <w:rPr>
          <w:rFonts w:ascii="PT Astra Serif" w:eastAsia="Times New Roman" w:hAnsi="PT Astra Serif" w:cs="Times New Roman"/>
          <w:lang w:eastAsia="zh-CN"/>
        </w:rPr>
      </w:pPr>
    </w:p>
    <w:p w14:paraId="562D419A" w14:textId="77777777" w:rsidR="00311E86" w:rsidRPr="008C4888" w:rsidRDefault="00311E86" w:rsidP="008B6322">
      <w:pPr>
        <w:tabs>
          <w:tab w:val="left" w:pos="6825"/>
        </w:tabs>
        <w:suppressAutoHyphens/>
        <w:spacing w:after="0" w:line="240" w:lineRule="auto"/>
        <w:rPr>
          <w:rFonts w:ascii="PT Astra Serif" w:eastAsia="Times New Roman" w:hAnsi="PT Astra Serif" w:cs="Times New Roman"/>
          <w:lang w:eastAsia="zh-CN"/>
        </w:rPr>
      </w:pPr>
    </w:p>
    <w:p w14:paraId="213A85C4" w14:textId="77777777" w:rsidR="00311E86" w:rsidRPr="008C4888" w:rsidRDefault="00311E86" w:rsidP="008B6322">
      <w:pPr>
        <w:tabs>
          <w:tab w:val="left" w:pos="6825"/>
        </w:tabs>
        <w:suppressAutoHyphens/>
        <w:spacing w:after="0" w:line="240" w:lineRule="auto"/>
        <w:rPr>
          <w:rFonts w:ascii="PT Astra Serif" w:eastAsia="Times New Roman" w:hAnsi="PT Astra Serif" w:cs="Times New Roman"/>
          <w:lang w:eastAsia="zh-CN"/>
        </w:rPr>
      </w:pPr>
    </w:p>
    <w:p w14:paraId="5D2A7B5B" w14:textId="77777777" w:rsidR="00311E86" w:rsidRPr="008C4888" w:rsidRDefault="00311E86" w:rsidP="008B6322">
      <w:pPr>
        <w:tabs>
          <w:tab w:val="left" w:pos="6825"/>
        </w:tabs>
        <w:suppressAutoHyphens/>
        <w:spacing w:after="0" w:line="240" w:lineRule="auto"/>
        <w:rPr>
          <w:rFonts w:ascii="PT Astra Serif" w:eastAsia="Times New Roman" w:hAnsi="PT Astra Serif" w:cs="Times New Roman"/>
          <w:lang w:eastAsia="zh-CN"/>
        </w:rPr>
      </w:pPr>
    </w:p>
    <w:p w14:paraId="41CB3304" w14:textId="77777777" w:rsidR="00311E86" w:rsidRPr="008C4888" w:rsidRDefault="00311E86" w:rsidP="008B6322">
      <w:pPr>
        <w:tabs>
          <w:tab w:val="left" w:pos="6825"/>
        </w:tabs>
        <w:suppressAutoHyphens/>
        <w:spacing w:after="0" w:line="240" w:lineRule="auto"/>
        <w:rPr>
          <w:rFonts w:ascii="PT Astra Serif" w:eastAsia="Times New Roman" w:hAnsi="PT Astra Serif" w:cs="Times New Roman"/>
          <w:lang w:eastAsia="zh-CN"/>
        </w:rPr>
      </w:pPr>
    </w:p>
    <w:p w14:paraId="2B70FBF1" w14:textId="77777777" w:rsidR="00311E86" w:rsidRPr="008C4888" w:rsidRDefault="00311E86" w:rsidP="008B6322">
      <w:pPr>
        <w:tabs>
          <w:tab w:val="left" w:pos="6825"/>
        </w:tabs>
        <w:suppressAutoHyphens/>
        <w:spacing w:after="0" w:line="240" w:lineRule="auto"/>
        <w:rPr>
          <w:rFonts w:ascii="PT Astra Serif" w:eastAsia="Times New Roman" w:hAnsi="PT Astra Serif" w:cs="Times New Roman"/>
          <w:lang w:eastAsia="zh-CN"/>
        </w:rPr>
      </w:pPr>
    </w:p>
    <w:p w14:paraId="287E1E13" w14:textId="77777777" w:rsidR="00311E86" w:rsidRPr="008C4888" w:rsidRDefault="00311E86" w:rsidP="008B6322">
      <w:pPr>
        <w:tabs>
          <w:tab w:val="left" w:pos="6825"/>
        </w:tabs>
        <w:suppressAutoHyphens/>
        <w:spacing w:after="0" w:line="240" w:lineRule="auto"/>
        <w:rPr>
          <w:rFonts w:ascii="PT Astra Serif" w:eastAsia="Times New Roman" w:hAnsi="PT Astra Serif" w:cs="Times New Roman"/>
          <w:lang w:eastAsia="zh-CN"/>
        </w:rPr>
      </w:pPr>
    </w:p>
    <w:p w14:paraId="09548A5C" w14:textId="77777777" w:rsidR="00311E86" w:rsidRPr="008C4888" w:rsidRDefault="00311E86" w:rsidP="008B6322">
      <w:pPr>
        <w:tabs>
          <w:tab w:val="left" w:pos="6825"/>
        </w:tabs>
        <w:suppressAutoHyphens/>
        <w:spacing w:after="0" w:line="240" w:lineRule="auto"/>
        <w:rPr>
          <w:rFonts w:ascii="PT Astra Serif" w:eastAsia="Times New Roman" w:hAnsi="PT Astra Serif" w:cs="Times New Roman"/>
          <w:lang w:eastAsia="zh-CN"/>
        </w:rPr>
      </w:pPr>
    </w:p>
    <w:p w14:paraId="0B4C9B88" w14:textId="77777777" w:rsidR="00311E86" w:rsidRPr="008C4888" w:rsidRDefault="00311E86" w:rsidP="008B6322">
      <w:pPr>
        <w:tabs>
          <w:tab w:val="left" w:pos="6825"/>
        </w:tabs>
        <w:suppressAutoHyphens/>
        <w:spacing w:after="0" w:line="240" w:lineRule="auto"/>
        <w:rPr>
          <w:rFonts w:ascii="PT Astra Serif" w:eastAsia="Times New Roman" w:hAnsi="PT Astra Serif" w:cs="Times New Roman"/>
          <w:lang w:eastAsia="zh-CN"/>
        </w:rPr>
      </w:pPr>
    </w:p>
    <w:p w14:paraId="14F7550D" w14:textId="77777777" w:rsidR="00311E86" w:rsidRPr="008C4888" w:rsidRDefault="00311E86" w:rsidP="008B6322">
      <w:pPr>
        <w:tabs>
          <w:tab w:val="left" w:pos="6825"/>
        </w:tabs>
        <w:suppressAutoHyphens/>
        <w:spacing w:after="0" w:line="240" w:lineRule="auto"/>
        <w:rPr>
          <w:rFonts w:ascii="PT Astra Serif" w:eastAsia="Times New Roman" w:hAnsi="PT Astra Serif" w:cs="Times New Roman"/>
          <w:lang w:eastAsia="zh-CN"/>
        </w:rPr>
      </w:pPr>
    </w:p>
    <w:p w14:paraId="6F868061" w14:textId="77777777" w:rsidR="00311E86" w:rsidRPr="008C4888" w:rsidRDefault="00311E86" w:rsidP="008B6322">
      <w:pPr>
        <w:tabs>
          <w:tab w:val="left" w:pos="6825"/>
        </w:tabs>
        <w:suppressAutoHyphens/>
        <w:spacing w:after="0" w:line="240" w:lineRule="auto"/>
        <w:rPr>
          <w:rFonts w:ascii="PT Astra Serif" w:eastAsia="Times New Roman" w:hAnsi="PT Astra Serif" w:cs="Times New Roman"/>
          <w:lang w:eastAsia="zh-CN"/>
        </w:rPr>
      </w:pPr>
    </w:p>
    <w:p w14:paraId="15F7ECF9" w14:textId="77777777" w:rsidR="00311E86" w:rsidRPr="008C4888" w:rsidRDefault="00311E86" w:rsidP="008B6322">
      <w:pPr>
        <w:tabs>
          <w:tab w:val="left" w:pos="6825"/>
        </w:tabs>
        <w:suppressAutoHyphens/>
        <w:spacing w:after="0" w:line="240" w:lineRule="auto"/>
        <w:rPr>
          <w:rFonts w:ascii="PT Astra Serif" w:eastAsia="Times New Roman" w:hAnsi="PT Astra Serif" w:cs="Times New Roman"/>
          <w:lang w:eastAsia="zh-CN"/>
        </w:rPr>
      </w:pPr>
    </w:p>
    <w:p w14:paraId="634AB6F1" w14:textId="77777777" w:rsidR="00311E86" w:rsidRPr="008C4888" w:rsidRDefault="00311E86" w:rsidP="008B6322">
      <w:pPr>
        <w:tabs>
          <w:tab w:val="left" w:pos="6825"/>
        </w:tabs>
        <w:suppressAutoHyphens/>
        <w:spacing w:after="0" w:line="240" w:lineRule="auto"/>
        <w:rPr>
          <w:rFonts w:ascii="PT Astra Serif" w:eastAsia="Times New Roman" w:hAnsi="PT Astra Serif" w:cs="Times New Roman"/>
          <w:lang w:eastAsia="zh-CN"/>
        </w:rPr>
      </w:pPr>
    </w:p>
    <w:p w14:paraId="44591504" w14:textId="77777777" w:rsidR="00311E86" w:rsidRPr="008C4888" w:rsidRDefault="00311E86" w:rsidP="008B6322">
      <w:pPr>
        <w:tabs>
          <w:tab w:val="left" w:pos="6825"/>
        </w:tabs>
        <w:suppressAutoHyphens/>
        <w:spacing w:after="0" w:line="240" w:lineRule="auto"/>
        <w:rPr>
          <w:rFonts w:ascii="PT Astra Serif" w:eastAsia="Times New Roman" w:hAnsi="PT Astra Serif" w:cs="Times New Roman"/>
          <w:lang w:eastAsia="zh-CN"/>
        </w:rPr>
      </w:pPr>
    </w:p>
    <w:p w14:paraId="28880FA6" w14:textId="77777777" w:rsidR="00311E86" w:rsidRPr="008C4888" w:rsidRDefault="00311E86" w:rsidP="008B6322">
      <w:pPr>
        <w:tabs>
          <w:tab w:val="left" w:pos="6825"/>
        </w:tabs>
        <w:suppressAutoHyphens/>
        <w:spacing w:after="0" w:line="240" w:lineRule="auto"/>
        <w:rPr>
          <w:rFonts w:ascii="PT Astra Serif" w:eastAsia="Times New Roman" w:hAnsi="PT Astra Serif" w:cs="Times New Roman"/>
          <w:lang w:eastAsia="zh-CN"/>
        </w:rPr>
      </w:pPr>
    </w:p>
    <w:p w14:paraId="06CD1AF1" w14:textId="77777777" w:rsidR="00311E86" w:rsidRPr="008C4888" w:rsidRDefault="00311E86" w:rsidP="008B6322">
      <w:pPr>
        <w:tabs>
          <w:tab w:val="left" w:pos="6825"/>
        </w:tabs>
        <w:suppressAutoHyphens/>
        <w:spacing w:after="0" w:line="240" w:lineRule="auto"/>
        <w:rPr>
          <w:rFonts w:ascii="PT Astra Serif" w:eastAsia="Times New Roman" w:hAnsi="PT Astra Serif" w:cs="Times New Roman"/>
          <w:lang w:eastAsia="zh-CN"/>
        </w:rPr>
      </w:pPr>
    </w:p>
    <w:p w14:paraId="058F358B" w14:textId="77777777" w:rsidR="00311E86" w:rsidRPr="008C4888" w:rsidRDefault="00311E86" w:rsidP="008B6322">
      <w:pPr>
        <w:tabs>
          <w:tab w:val="left" w:pos="6825"/>
        </w:tabs>
        <w:suppressAutoHyphens/>
        <w:spacing w:after="0" w:line="240" w:lineRule="auto"/>
        <w:rPr>
          <w:rFonts w:ascii="PT Astra Serif" w:eastAsia="Times New Roman" w:hAnsi="PT Astra Serif" w:cs="Times New Roman"/>
          <w:lang w:eastAsia="zh-CN"/>
        </w:rPr>
      </w:pPr>
    </w:p>
    <w:p w14:paraId="6205CC7E" w14:textId="77777777" w:rsidR="00311E86" w:rsidRPr="008C4888" w:rsidRDefault="00311E86" w:rsidP="008B6322">
      <w:pPr>
        <w:tabs>
          <w:tab w:val="left" w:pos="6825"/>
        </w:tabs>
        <w:suppressAutoHyphens/>
        <w:spacing w:after="0" w:line="240" w:lineRule="auto"/>
        <w:rPr>
          <w:rFonts w:ascii="PT Astra Serif" w:eastAsia="Times New Roman" w:hAnsi="PT Astra Serif" w:cs="Times New Roman"/>
          <w:lang w:eastAsia="zh-CN"/>
        </w:rPr>
      </w:pPr>
    </w:p>
    <w:p w14:paraId="1382E40E" w14:textId="77777777" w:rsidR="005672D8" w:rsidRPr="008C4888" w:rsidRDefault="005672D8" w:rsidP="008B6322">
      <w:pPr>
        <w:tabs>
          <w:tab w:val="left" w:pos="6825"/>
        </w:tabs>
        <w:suppressAutoHyphens/>
        <w:spacing w:after="0" w:line="240" w:lineRule="auto"/>
        <w:rPr>
          <w:rFonts w:ascii="PT Astra Serif" w:eastAsia="Times New Roman" w:hAnsi="PT Astra Serif" w:cs="Times New Roman"/>
          <w:lang w:eastAsia="zh-CN"/>
        </w:rPr>
      </w:pPr>
    </w:p>
    <w:p w14:paraId="1F739E3E" w14:textId="77777777" w:rsidR="00543145" w:rsidRPr="008C4888" w:rsidRDefault="0094621E" w:rsidP="00543145">
      <w:pPr>
        <w:suppressAutoHyphens/>
        <w:spacing w:after="0" w:line="240" w:lineRule="auto"/>
        <w:jc w:val="right"/>
        <w:rPr>
          <w:rFonts w:ascii="PT Astra Serif" w:eastAsia="Times New Roman" w:hAnsi="PT Astra Serif" w:cs="Times New Roman"/>
          <w:lang w:eastAsia="zh-CN"/>
        </w:rPr>
      </w:pPr>
      <w:r w:rsidRPr="008C4888">
        <w:rPr>
          <w:rFonts w:ascii="PT Astra Serif" w:eastAsia="Times New Roman" w:hAnsi="PT Astra Serif" w:cs="Times New Roman"/>
          <w:lang w:eastAsia="zh-CN"/>
        </w:rPr>
        <w:t>П</w:t>
      </w:r>
      <w:r w:rsidR="00543145" w:rsidRPr="008C4888">
        <w:rPr>
          <w:rFonts w:ascii="PT Astra Serif" w:eastAsia="Times New Roman" w:hAnsi="PT Astra Serif" w:cs="Times New Roman"/>
          <w:lang w:eastAsia="zh-CN"/>
        </w:rPr>
        <w:t>риложение №2</w:t>
      </w:r>
    </w:p>
    <w:p w14:paraId="318A69FF" w14:textId="365B2102" w:rsidR="00543145" w:rsidRPr="008C4888" w:rsidRDefault="00543145" w:rsidP="00543145">
      <w:pPr>
        <w:suppressAutoHyphens/>
        <w:spacing w:after="0" w:line="240" w:lineRule="auto"/>
        <w:jc w:val="right"/>
        <w:rPr>
          <w:rFonts w:ascii="PT Astra Serif" w:eastAsia="Times New Roman" w:hAnsi="PT Astra Serif" w:cs="Times New Roman"/>
          <w:bCs/>
          <w:lang w:eastAsia="zh-CN"/>
        </w:rPr>
      </w:pPr>
      <w:r w:rsidRPr="008C4888">
        <w:rPr>
          <w:rFonts w:ascii="PT Astra Serif" w:eastAsia="Times New Roman" w:hAnsi="PT Astra Serif" w:cs="Times New Roman"/>
          <w:bCs/>
          <w:lang w:eastAsia="zh-CN"/>
        </w:rPr>
        <w:t xml:space="preserve">к </w:t>
      </w:r>
      <w:r w:rsidR="0088649F">
        <w:rPr>
          <w:rFonts w:ascii="PT Astra Serif" w:eastAsia="Times New Roman" w:hAnsi="PT Astra Serif" w:cs="Times New Roman"/>
          <w:bCs/>
          <w:lang w:eastAsia="zh-CN"/>
        </w:rPr>
        <w:t>договору</w:t>
      </w:r>
    </w:p>
    <w:p w14:paraId="26111B54" w14:textId="77777777" w:rsidR="00543145" w:rsidRPr="008C4888" w:rsidRDefault="008B6322" w:rsidP="00543145">
      <w:pPr>
        <w:suppressAutoHyphens/>
        <w:spacing w:after="0" w:line="240" w:lineRule="auto"/>
        <w:jc w:val="right"/>
        <w:rPr>
          <w:rFonts w:ascii="PT Astra Serif" w:eastAsia="Times New Roman" w:hAnsi="PT Astra Serif" w:cs="Times New Roman"/>
          <w:bCs/>
          <w:lang w:eastAsia="zh-CN"/>
        </w:rPr>
      </w:pPr>
      <w:r w:rsidRPr="008C4888">
        <w:rPr>
          <w:rFonts w:ascii="PT Astra Serif" w:eastAsia="Times New Roman" w:hAnsi="PT Astra Serif" w:cs="Times New Roman"/>
          <w:bCs/>
          <w:lang w:eastAsia="zh-CN"/>
        </w:rPr>
        <w:t xml:space="preserve">от «___»______ 2025 </w:t>
      </w:r>
      <w:r w:rsidR="00543145" w:rsidRPr="008C4888">
        <w:rPr>
          <w:rFonts w:ascii="PT Astra Serif" w:eastAsia="Times New Roman" w:hAnsi="PT Astra Serif" w:cs="Times New Roman"/>
          <w:bCs/>
          <w:lang w:eastAsia="zh-CN"/>
        </w:rPr>
        <w:t>года  №</w:t>
      </w:r>
      <w:r w:rsidR="00152F17" w:rsidRPr="008C4888">
        <w:rPr>
          <w:rFonts w:ascii="PT Astra Serif" w:eastAsia="Times New Roman" w:hAnsi="PT Astra Serif" w:cs="Times New Roman"/>
          <w:bCs/>
          <w:lang w:eastAsia="zh-CN"/>
        </w:rPr>
        <w:t>________________________________</w:t>
      </w:r>
    </w:p>
    <w:p w14:paraId="79522820" w14:textId="77777777" w:rsidR="00543145" w:rsidRPr="008C4888" w:rsidRDefault="00543145" w:rsidP="00543145">
      <w:pPr>
        <w:widowControl w:val="0"/>
        <w:suppressAutoHyphens/>
        <w:autoSpaceDE w:val="0"/>
        <w:spacing w:after="0" w:line="240" w:lineRule="auto"/>
        <w:ind w:firstLine="720"/>
        <w:jc w:val="center"/>
        <w:outlineLvl w:val="0"/>
        <w:rPr>
          <w:rFonts w:ascii="PT Astra Serif" w:eastAsia="Times New Roman" w:hAnsi="PT Astra Serif" w:cs="Times New Roman"/>
          <w:lang w:eastAsia="ru-RU"/>
        </w:rPr>
      </w:pPr>
    </w:p>
    <w:p w14:paraId="5FDA3FD2" w14:textId="77777777" w:rsidR="00543145" w:rsidRPr="008C4888" w:rsidRDefault="00543145" w:rsidP="00543145">
      <w:pPr>
        <w:widowControl w:val="0"/>
        <w:suppressAutoHyphens/>
        <w:autoSpaceDE w:val="0"/>
        <w:spacing w:after="0" w:line="240" w:lineRule="auto"/>
        <w:ind w:firstLine="720"/>
        <w:jc w:val="center"/>
        <w:outlineLvl w:val="0"/>
        <w:rPr>
          <w:rFonts w:ascii="PT Astra Serif" w:eastAsia="Times New Roman" w:hAnsi="PT Astra Serif" w:cs="Times New Roman"/>
          <w:b/>
          <w:lang w:eastAsia="ru-RU"/>
        </w:rPr>
      </w:pPr>
      <w:r w:rsidRPr="008C4888">
        <w:rPr>
          <w:rFonts w:ascii="PT Astra Serif" w:eastAsia="Times New Roman" w:hAnsi="PT Astra Serif" w:cs="Times New Roman"/>
          <w:b/>
          <w:lang w:eastAsia="ru-RU"/>
        </w:rPr>
        <w:t>Спецификация</w:t>
      </w:r>
    </w:p>
    <w:p w14:paraId="52CF4037" w14:textId="77777777" w:rsidR="006D6B7A" w:rsidRPr="008C4888" w:rsidRDefault="006D6B7A" w:rsidP="00543145">
      <w:pPr>
        <w:widowControl w:val="0"/>
        <w:suppressAutoHyphens/>
        <w:autoSpaceDE w:val="0"/>
        <w:spacing w:after="0" w:line="240" w:lineRule="auto"/>
        <w:ind w:firstLine="720"/>
        <w:jc w:val="center"/>
        <w:outlineLvl w:val="0"/>
        <w:rPr>
          <w:rFonts w:ascii="PT Astra Serif" w:eastAsia="Times New Roman" w:hAnsi="PT Astra Serif" w:cs="Times New Roman"/>
          <w:b/>
          <w:lang w:eastAsia="ru-RU"/>
        </w:rPr>
      </w:pPr>
    </w:p>
    <w:tbl>
      <w:tblPr>
        <w:tblW w:w="10915" w:type="dxa"/>
        <w:tblInd w:w="-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nil"/>
          <w:insideH w:val="single" w:sz="4" w:space="0" w:color="000000"/>
          <w:insideV w:val="nil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709"/>
        <w:gridCol w:w="4536"/>
        <w:gridCol w:w="1418"/>
        <w:gridCol w:w="1701"/>
        <w:gridCol w:w="1276"/>
        <w:gridCol w:w="1275"/>
      </w:tblGrid>
      <w:tr w:rsidR="002C6FD3" w:rsidRPr="008C4888" w14:paraId="2CC8E2E8" w14:textId="77777777" w:rsidTr="003329F0">
        <w:trPr>
          <w:trHeight w:val="5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14:paraId="73DF7184" w14:textId="77777777" w:rsidR="002C6FD3" w:rsidRPr="008C4888" w:rsidRDefault="002C6FD3" w:rsidP="003329F0">
            <w:pPr>
              <w:widowControl w:val="0"/>
              <w:autoSpaceDE w:val="0"/>
              <w:spacing w:after="0" w:line="240" w:lineRule="auto"/>
              <w:jc w:val="center"/>
              <w:rPr>
                <w:rFonts w:ascii="PT Astra Serif" w:hAnsi="PT Astra Serif" w:cs="Times New Roman"/>
                <w:b/>
                <w:spacing w:val="4"/>
              </w:rPr>
            </w:pPr>
            <w:r w:rsidRPr="008C4888">
              <w:rPr>
                <w:rFonts w:ascii="PT Astra Serif" w:hAnsi="PT Astra Serif" w:cs="Times New Roman"/>
                <w:b/>
                <w:spacing w:val="4"/>
              </w:rPr>
              <w:t>№ п/п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3" w:type="dxa"/>
            </w:tcMar>
            <w:vAlign w:val="center"/>
          </w:tcPr>
          <w:p w14:paraId="5E12D89A" w14:textId="77777777" w:rsidR="002C6FD3" w:rsidRPr="008C4888" w:rsidRDefault="002C6FD3" w:rsidP="003329F0">
            <w:pPr>
              <w:widowControl w:val="0"/>
              <w:autoSpaceDE w:val="0"/>
              <w:spacing w:after="0" w:line="240" w:lineRule="auto"/>
              <w:jc w:val="center"/>
              <w:rPr>
                <w:rFonts w:ascii="PT Astra Serif" w:hAnsi="PT Astra Serif" w:cs="Times New Roman"/>
                <w:b/>
                <w:spacing w:val="4"/>
              </w:rPr>
            </w:pPr>
            <w:r w:rsidRPr="008C4888">
              <w:rPr>
                <w:rFonts w:ascii="PT Astra Serif" w:hAnsi="PT Astra Serif" w:cs="Times New Roman"/>
                <w:b/>
                <w:spacing w:val="4"/>
              </w:rPr>
              <w:t>Наименование услуг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0C6B55" w14:textId="77777777" w:rsidR="002C6FD3" w:rsidRPr="008C4888" w:rsidRDefault="002C6FD3" w:rsidP="003329F0">
            <w:pPr>
              <w:spacing w:after="0" w:line="240" w:lineRule="auto"/>
              <w:rPr>
                <w:rFonts w:ascii="PT Astra Serif" w:hAnsi="PT Astra Serif" w:cs="Times New Roman"/>
                <w:b/>
                <w:spacing w:val="4"/>
              </w:rPr>
            </w:pPr>
          </w:p>
          <w:p w14:paraId="3B7E581F" w14:textId="77777777" w:rsidR="002C6FD3" w:rsidRPr="008C4888" w:rsidRDefault="002C6FD3" w:rsidP="003329F0">
            <w:pPr>
              <w:widowControl w:val="0"/>
              <w:autoSpaceDE w:val="0"/>
              <w:spacing w:after="0" w:line="240" w:lineRule="auto"/>
              <w:jc w:val="center"/>
              <w:rPr>
                <w:rFonts w:ascii="PT Astra Serif" w:hAnsi="PT Astra Serif" w:cs="Times New Roman"/>
                <w:b/>
                <w:spacing w:val="4"/>
              </w:rPr>
            </w:pPr>
            <w:r w:rsidRPr="008C4888">
              <w:rPr>
                <w:rFonts w:ascii="PT Astra Serif" w:hAnsi="PT Astra Serif" w:cs="Times New Roman"/>
                <w:b/>
                <w:spacing w:val="4"/>
              </w:rPr>
              <w:t>Кол-во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14:paraId="79077899" w14:textId="77777777" w:rsidR="002C6FD3" w:rsidRPr="008C4888" w:rsidRDefault="002C6FD3" w:rsidP="003329F0">
            <w:pPr>
              <w:widowControl w:val="0"/>
              <w:autoSpaceDE w:val="0"/>
              <w:spacing w:after="0" w:line="240" w:lineRule="auto"/>
              <w:jc w:val="center"/>
              <w:rPr>
                <w:rFonts w:ascii="PT Astra Serif" w:hAnsi="PT Astra Serif" w:cs="Times New Roman"/>
                <w:b/>
                <w:spacing w:val="4"/>
              </w:rPr>
            </w:pPr>
            <w:r w:rsidRPr="008C4888">
              <w:rPr>
                <w:rFonts w:ascii="PT Astra Serif" w:hAnsi="PT Astra Serif" w:cs="Times New Roman"/>
                <w:b/>
                <w:spacing w:val="4"/>
              </w:rPr>
              <w:t>Ед. измерения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14:paraId="2EAA6F88" w14:textId="77777777" w:rsidR="002C6FD3" w:rsidRPr="008C4888" w:rsidRDefault="002C6FD3" w:rsidP="003329F0">
            <w:pPr>
              <w:widowControl w:val="0"/>
              <w:autoSpaceDE w:val="0"/>
              <w:spacing w:after="0" w:line="240" w:lineRule="auto"/>
              <w:jc w:val="center"/>
              <w:rPr>
                <w:rFonts w:ascii="PT Astra Serif" w:hAnsi="PT Astra Serif" w:cs="Times New Roman"/>
                <w:b/>
                <w:spacing w:val="4"/>
              </w:rPr>
            </w:pPr>
            <w:r w:rsidRPr="008C4888">
              <w:rPr>
                <w:rFonts w:ascii="PT Astra Serif" w:hAnsi="PT Astra Serif" w:cs="Times New Roman"/>
                <w:b/>
                <w:spacing w:val="4"/>
              </w:rPr>
              <w:t>Цена за единицу услуги, руб.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58840" w14:textId="77777777" w:rsidR="002C6FD3" w:rsidRPr="008C4888" w:rsidRDefault="002C6FD3" w:rsidP="003329F0">
            <w:pPr>
              <w:widowControl w:val="0"/>
              <w:autoSpaceDE w:val="0"/>
              <w:spacing w:after="0" w:line="240" w:lineRule="auto"/>
              <w:jc w:val="center"/>
              <w:rPr>
                <w:rFonts w:ascii="PT Astra Serif" w:hAnsi="PT Astra Serif" w:cs="Times New Roman"/>
                <w:b/>
                <w:spacing w:val="4"/>
              </w:rPr>
            </w:pPr>
            <w:r w:rsidRPr="008C4888">
              <w:rPr>
                <w:rFonts w:ascii="PT Astra Serif" w:hAnsi="PT Astra Serif" w:cs="Times New Roman"/>
                <w:b/>
                <w:spacing w:val="4"/>
              </w:rPr>
              <w:t>Сумма, руб.</w:t>
            </w:r>
          </w:p>
        </w:tc>
      </w:tr>
      <w:tr w:rsidR="002C6FD3" w:rsidRPr="008C4888" w14:paraId="24ED9239" w14:textId="77777777" w:rsidTr="003329F0">
        <w:trPr>
          <w:trHeight w:val="2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14:paraId="31B5A816" w14:textId="77777777" w:rsidR="002C6FD3" w:rsidRPr="008C4888" w:rsidRDefault="00C26544" w:rsidP="003329F0">
            <w:pPr>
              <w:widowControl w:val="0"/>
              <w:autoSpaceDE w:val="0"/>
              <w:spacing w:after="0" w:line="240" w:lineRule="auto"/>
              <w:jc w:val="center"/>
              <w:rPr>
                <w:rFonts w:ascii="PT Astra Serif" w:hAnsi="PT Astra Serif" w:cs="Times New Roman"/>
                <w:spacing w:val="4"/>
              </w:rPr>
            </w:pPr>
            <w:r w:rsidRPr="008C4888">
              <w:rPr>
                <w:rFonts w:ascii="PT Astra Serif" w:hAnsi="PT Astra Serif" w:cs="Times New Roman"/>
                <w:spacing w:val="4"/>
              </w:rPr>
              <w:t>1</w:t>
            </w:r>
            <w:r w:rsidR="002C6FD3" w:rsidRPr="008C4888">
              <w:rPr>
                <w:rFonts w:ascii="PT Astra Serif" w:hAnsi="PT Astra Serif" w:cs="Times New Roman"/>
                <w:spacing w:val="4"/>
              </w:rPr>
              <w:t>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20FE2A9D" w14:textId="17C72DDD" w:rsidR="002C6FD3" w:rsidRPr="008C4888" w:rsidRDefault="00311E86" w:rsidP="0088689D">
            <w:pPr>
              <w:widowControl w:val="0"/>
              <w:autoSpaceDE w:val="0"/>
              <w:spacing w:after="0" w:line="240" w:lineRule="auto"/>
              <w:jc w:val="center"/>
              <w:rPr>
                <w:rFonts w:ascii="PT Astra Serif" w:hAnsi="PT Astra Serif" w:cs="Times New Roman"/>
                <w:spacing w:val="4"/>
              </w:rPr>
            </w:pPr>
            <w:r w:rsidRPr="008C4888">
              <w:rPr>
                <w:rFonts w:ascii="PT Astra Serif" w:eastAsia="Times New Roman" w:hAnsi="PT Astra Serif" w:cs="Times New Roman"/>
                <w:lang w:eastAsia="ru-RU"/>
              </w:rPr>
              <w:t xml:space="preserve">Услуги </w:t>
            </w:r>
            <w:r w:rsidR="0088689D" w:rsidRPr="0088689D">
              <w:rPr>
                <w:rFonts w:ascii="PT Astra Serif" w:eastAsia="Times New Roman" w:hAnsi="PT Astra Serif" w:cs="Times New Roman"/>
                <w:lang w:eastAsia="ru-RU"/>
              </w:rPr>
              <w:t xml:space="preserve">по корректировке проектно-сметной документации по объекту: «Строительство столовой на 50 посадочных мест по адресу: </w:t>
            </w:r>
            <w:r w:rsidR="0088689D" w:rsidRPr="0088689D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Челябинская область, Аргаяшский район, озеро «Кум-Куль», база отдыха «Искра»»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14:paraId="51B57B9C" w14:textId="77777777" w:rsidR="002C6FD3" w:rsidRPr="008C4888" w:rsidRDefault="006D6B7A" w:rsidP="003329F0">
            <w:pPr>
              <w:widowControl w:val="0"/>
              <w:autoSpaceDE w:val="0"/>
              <w:spacing w:after="0" w:line="240" w:lineRule="auto"/>
              <w:jc w:val="center"/>
              <w:rPr>
                <w:rFonts w:ascii="PT Astra Serif" w:hAnsi="PT Astra Serif" w:cs="Times New Roman"/>
                <w:spacing w:val="4"/>
              </w:rPr>
            </w:pPr>
            <w:r w:rsidRPr="008C4888">
              <w:rPr>
                <w:rFonts w:ascii="PT Astra Serif" w:hAnsi="PT Astra Serif" w:cs="Times New Roman"/>
                <w:spacing w:val="4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14:paraId="3A5400D0" w14:textId="77777777" w:rsidR="002C6FD3" w:rsidRPr="008C4888" w:rsidRDefault="006D6B7A" w:rsidP="003329F0">
            <w:pPr>
              <w:widowControl w:val="0"/>
              <w:autoSpaceDE w:val="0"/>
              <w:spacing w:after="0" w:line="240" w:lineRule="auto"/>
              <w:jc w:val="center"/>
              <w:rPr>
                <w:rFonts w:ascii="PT Astra Serif" w:hAnsi="PT Astra Serif" w:cs="Times New Roman"/>
                <w:spacing w:val="4"/>
              </w:rPr>
            </w:pPr>
            <w:r w:rsidRPr="008C4888">
              <w:rPr>
                <w:rFonts w:ascii="PT Astra Serif" w:hAnsi="PT Astra Serif" w:cs="Times New Roman"/>
                <w:spacing w:val="4"/>
              </w:rPr>
              <w:t>усл. ед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3B0100B" w14:textId="77777777" w:rsidR="002C6FD3" w:rsidRPr="008C4888" w:rsidRDefault="002C6FD3" w:rsidP="003329F0">
            <w:pPr>
              <w:widowControl w:val="0"/>
              <w:autoSpaceDE w:val="0"/>
              <w:spacing w:after="0" w:line="240" w:lineRule="auto"/>
              <w:jc w:val="center"/>
              <w:rPr>
                <w:rFonts w:ascii="PT Astra Serif" w:hAnsi="PT Astra Serif" w:cs="Times New Roman"/>
                <w:spacing w:val="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43FBA" w14:textId="77777777" w:rsidR="002C6FD3" w:rsidRPr="008C4888" w:rsidRDefault="002C6FD3" w:rsidP="003329F0">
            <w:pPr>
              <w:widowControl w:val="0"/>
              <w:autoSpaceDE w:val="0"/>
              <w:spacing w:after="0" w:line="240" w:lineRule="auto"/>
              <w:jc w:val="center"/>
              <w:rPr>
                <w:rFonts w:ascii="PT Astra Serif" w:hAnsi="PT Astra Serif" w:cs="Times New Roman"/>
                <w:spacing w:val="4"/>
              </w:rPr>
            </w:pPr>
          </w:p>
        </w:tc>
      </w:tr>
    </w:tbl>
    <w:p w14:paraId="490F4B68" w14:textId="77777777" w:rsidR="00974A9C" w:rsidRPr="008C4888" w:rsidRDefault="00974A9C" w:rsidP="00543145">
      <w:pPr>
        <w:suppressAutoHyphens/>
        <w:spacing w:after="0" w:line="240" w:lineRule="auto"/>
        <w:ind w:firstLine="42"/>
        <w:rPr>
          <w:rFonts w:ascii="PT Astra Serif" w:eastAsia="Times New Roman" w:hAnsi="PT Astra Serif" w:cs="Times New Roman"/>
          <w:lang w:eastAsia="ru-RU"/>
        </w:rPr>
      </w:pPr>
    </w:p>
    <w:p w14:paraId="6ACC9F2F" w14:textId="77777777" w:rsidR="00FB7ED6" w:rsidRPr="008C4888" w:rsidRDefault="00FB7ED6" w:rsidP="003E5B22">
      <w:pPr>
        <w:spacing w:after="0" w:line="240" w:lineRule="auto"/>
        <w:jc w:val="both"/>
        <w:rPr>
          <w:rFonts w:ascii="PT Astra Serif" w:eastAsiaTheme="minorEastAsia" w:hAnsi="PT Astra Serif"/>
          <w:lang w:eastAsia="zh-CN"/>
        </w:rPr>
      </w:pPr>
    </w:p>
    <w:p w14:paraId="4703B613" w14:textId="1C9DEBB6" w:rsidR="003E5B22" w:rsidRPr="008C4888" w:rsidRDefault="003E5B22" w:rsidP="003E5B22">
      <w:pPr>
        <w:spacing w:after="0" w:line="240" w:lineRule="auto"/>
        <w:jc w:val="both"/>
        <w:rPr>
          <w:rFonts w:ascii="PT Astra Serif" w:eastAsiaTheme="minorEastAsia" w:hAnsi="PT Astra Serif"/>
          <w:lang w:eastAsia="ru-RU"/>
        </w:rPr>
      </w:pPr>
      <w:r w:rsidRPr="008C4888">
        <w:rPr>
          <w:rFonts w:ascii="PT Astra Serif" w:eastAsiaTheme="minorEastAsia" w:hAnsi="PT Astra Serif"/>
          <w:lang w:eastAsia="zh-CN"/>
        </w:rPr>
        <w:t xml:space="preserve">ИТОГО: Стоимость оказания услуг составляет </w:t>
      </w:r>
      <w:r w:rsidR="0094621E" w:rsidRPr="008C4888">
        <w:rPr>
          <w:rFonts w:ascii="PT Astra Serif" w:hAnsi="PT Astra Serif"/>
        </w:rPr>
        <w:t>_____________ (_______) рублей __ копеек, в том числе НДС - (__ процентов) ________ (______) рублей __ копеек/НДС не облагается в соответствии с налоговым законодательством Российской Федерации</w:t>
      </w:r>
      <w:r w:rsidR="003965A9" w:rsidRPr="008C4888">
        <w:rPr>
          <w:rFonts w:ascii="PT Astra Serif" w:eastAsiaTheme="minorEastAsia" w:hAnsi="PT Astra Serif"/>
          <w:lang w:eastAsia="zh-CN"/>
        </w:rPr>
        <w:t xml:space="preserve">, согласно Спецификации (приложение №2 к настоящему </w:t>
      </w:r>
      <w:r w:rsidR="0088689D">
        <w:rPr>
          <w:rFonts w:ascii="PT Astra Serif" w:eastAsiaTheme="minorEastAsia" w:hAnsi="PT Astra Serif"/>
          <w:lang w:eastAsia="zh-CN"/>
        </w:rPr>
        <w:t>договору</w:t>
      </w:r>
      <w:r w:rsidR="003965A9" w:rsidRPr="008C4888">
        <w:rPr>
          <w:rFonts w:ascii="PT Astra Serif" w:eastAsiaTheme="minorEastAsia" w:hAnsi="PT Astra Serif"/>
          <w:lang w:eastAsia="zh-CN"/>
        </w:rPr>
        <w:t xml:space="preserve">, являющимся его неотъемлемой частью), и включает все расходы и издержки Исполнителя связанные с оказанием настоящих услуг, в том числе стоимость запасных частей и расходных материалов, необходимых для ремонта холодильного оборудования, а также на страхование, уплату таможенных пошлин, налогов, сборов и других обязательных платежей.  </w:t>
      </w:r>
    </w:p>
    <w:p w14:paraId="746CD53C" w14:textId="77777777" w:rsidR="00974A9C" w:rsidRPr="008C4888" w:rsidRDefault="00974A9C" w:rsidP="00543145">
      <w:pPr>
        <w:suppressAutoHyphens/>
        <w:spacing w:after="0" w:line="240" w:lineRule="auto"/>
        <w:ind w:firstLine="42"/>
        <w:rPr>
          <w:rFonts w:ascii="PT Astra Serif" w:eastAsia="Times New Roman" w:hAnsi="PT Astra Serif" w:cs="Times New Roman"/>
          <w:lang w:eastAsia="ru-RU"/>
        </w:rPr>
      </w:pPr>
    </w:p>
    <w:p w14:paraId="0E3D52F0" w14:textId="77777777" w:rsidR="00974A9C" w:rsidRPr="008C4888" w:rsidRDefault="00974A9C" w:rsidP="00543145">
      <w:pPr>
        <w:suppressAutoHyphens/>
        <w:spacing w:after="0" w:line="240" w:lineRule="auto"/>
        <w:ind w:firstLine="42"/>
        <w:rPr>
          <w:rFonts w:ascii="PT Astra Serif" w:eastAsia="Times New Roman" w:hAnsi="PT Astra Serif" w:cs="Times New Roman"/>
          <w:lang w:eastAsia="ru-RU"/>
        </w:rPr>
      </w:pPr>
    </w:p>
    <w:p w14:paraId="61A389A4" w14:textId="77777777" w:rsidR="00974A9C" w:rsidRPr="008C4888" w:rsidRDefault="00974A9C" w:rsidP="00543145">
      <w:pPr>
        <w:suppressAutoHyphens/>
        <w:spacing w:after="0" w:line="240" w:lineRule="auto"/>
        <w:ind w:firstLine="42"/>
        <w:rPr>
          <w:rFonts w:ascii="PT Astra Serif" w:eastAsia="Times New Roman" w:hAnsi="PT Astra Serif" w:cs="Times New Roman"/>
          <w:lang w:eastAsia="ru-RU"/>
        </w:rPr>
      </w:pPr>
    </w:p>
    <w:p w14:paraId="59E44B38" w14:textId="77777777" w:rsidR="00F75B1B" w:rsidRPr="008C4888" w:rsidRDefault="00543145" w:rsidP="00F75B1B">
      <w:pPr>
        <w:suppressAutoHyphens/>
        <w:spacing w:after="0" w:line="240" w:lineRule="auto"/>
        <w:ind w:firstLine="42"/>
        <w:rPr>
          <w:rFonts w:ascii="PT Astra Serif" w:eastAsia="Times New Roman" w:hAnsi="PT Astra Serif" w:cs="Times New Roman"/>
          <w:color w:val="4F6228"/>
          <w:lang w:eastAsia="zh-CN"/>
        </w:rPr>
      </w:pPr>
      <w:r w:rsidRPr="008C4888">
        <w:rPr>
          <w:rFonts w:ascii="PT Astra Serif" w:eastAsia="Times New Roman" w:hAnsi="PT Astra Serif" w:cs="Times New Roman"/>
          <w:b/>
          <w:sz w:val="24"/>
          <w:szCs w:val="24"/>
          <w:lang w:eastAsia="zh-CN"/>
        </w:rPr>
        <w:t xml:space="preserve"> 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F75B1B" w:rsidRPr="008C4888" w14:paraId="34E282CF" w14:textId="77777777" w:rsidTr="0002635D">
        <w:trPr>
          <w:trHeight w:val="161"/>
        </w:trPr>
        <w:tc>
          <w:tcPr>
            <w:tcW w:w="4785" w:type="dxa"/>
          </w:tcPr>
          <w:p w14:paraId="262679BD" w14:textId="77777777" w:rsidR="00F75B1B" w:rsidRPr="008C4888" w:rsidRDefault="00F75B1B" w:rsidP="005672D8">
            <w:pPr>
              <w:widowControl w:val="0"/>
              <w:spacing w:after="0" w:line="240" w:lineRule="auto"/>
              <w:rPr>
                <w:rFonts w:ascii="PT Astra Serif" w:hAnsi="PT Astra Serif"/>
                <w:b/>
              </w:rPr>
            </w:pPr>
          </w:p>
        </w:tc>
        <w:tc>
          <w:tcPr>
            <w:tcW w:w="4785" w:type="dxa"/>
          </w:tcPr>
          <w:p w14:paraId="2D190BB2" w14:textId="77777777" w:rsidR="00F75B1B" w:rsidRPr="008C4888" w:rsidRDefault="00F75B1B" w:rsidP="0002635D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/>
              </w:rPr>
            </w:pPr>
          </w:p>
        </w:tc>
      </w:tr>
      <w:tr w:rsidR="005672D8" w:rsidRPr="008C4888" w14:paraId="6BAF4AB0" w14:textId="77777777" w:rsidTr="0002635D">
        <w:trPr>
          <w:trHeight w:val="80"/>
        </w:trPr>
        <w:tc>
          <w:tcPr>
            <w:tcW w:w="4785" w:type="dxa"/>
          </w:tcPr>
          <w:p w14:paraId="70C0FC30" w14:textId="77777777" w:rsidR="005672D8" w:rsidRPr="008C4888" w:rsidRDefault="005672D8" w:rsidP="00B47FCE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/>
              </w:rPr>
            </w:pPr>
            <w:r w:rsidRPr="008C4888">
              <w:rPr>
                <w:rFonts w:ascii="PT Astra Serif" w:hAnsi="PT Astra Serif"/>
                <w:b/>
              </w:rPr>
              <w:t>«Государственный заказчик»</w:t>
            </w:r>
          </w:p>
          <w:p w14:paraId="3697B819" w14:textId="77777777" w:rsidR="005672D8" w:rsidRPr="008C4888" w:rsidRDefault="005672D8" w:rsidP="00B47FCE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4785" w:type="dxa"/>
          </w:tcPr>
          <w:p w14:paraId="757E57E4" w14:textId="77777777" w:rsidR="005672D8" w:rsidRPr="008C4888" w:rsidRDefault="005672D8" w:rsidP="00B47FCE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/>
              </w:rPr>
            </w:pPr>
            <w:r w:rsidRPr="008C4888">
              <w:rPr>
                <w:rFonts w:ascii="PT Astra Serif" w:hAnsi="PT Astra Serif"/>
                <w:b/>
              </w:rPr>
              <w:t>«Исполнитель»</w:t>
            </w:r>
          </w:p>
          <w:p w14:paraId="0AFECA9B" w14:textId="77777777" w:rsidR="005672D8" w:rsidRPr="008C4888" w:rsidRDefault="005672D8" w:rsidP="00B47FCE">
            <w:pPr>
              <w:widowControl w:val="0"/>
              <w:spacing w:after="0" w:line="240" w:lineRule="auto"/>
              <w:jc w:val="center"/>
              <w:rPr>
                <w:rFonts w:ascii="PT Astra Serif" w:hAnsi="PT Astra Serif"/>
                <w:b/>
              </w:rPr>
            </w:pPr>
          </w:p>
        </w:tc>
      </w:tr>
      <w:tr w:rsidR="005672D8" w:rsidRPr="008C4888" w14:paraId="355A447B" w14:textId="77777777" w:rsidTr="0002635D">
        <w:trPr>
          <w:trHeight w:val="84"/>
        </w:trPr>
        <w:tc>
          <w:tcPr>
            <w:tcW w:w="4785" w:type="dxa"/>
          </w:tcPr>
          <w:p w14:paraId="3ED12C7C" w14:textId="77777777" w:rsidR="005672D8" w:rsidRPr="008C4888" w:rsidRDefault="005672D8" w:rsidP="00B47FCE">
            <w:pPr>
              <w:widowControl w:val="0"/>
              <w:spacing w:after="0" w:line="240" w:lineRule="auto"/>
              <w:jc w:val="both"/>
              <w:rPr>
                <w:rFonts w:ascii="PT Astra Serif" w:hAnsi="PT Astra Serif"/>
              </w:rPr>
            </w:pPr>
          </w:p>
        </w:tc>
        <w:tc>
          <w:tcPr>
            <w:tcW w:w="4785" w:type="dxa"/>
          </w:tcPr>
          <w:p w14:paraId="79A47646" w14:textId="77777777" w:rsidR="005672D8" w:rsidRPr="008C4888" w:rsidRDefault="005672D8" w:rsidP="00B47FCE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hAnsi="PT Astra Serif"/>
              </w:rPr>
            </w:pPr>
          </w:p>
        </w:tc>
      </w:tr>
      <w:tr w:rsidR="005672D8" w:rsidRPr="008C4888" w14:paraId="787D9AE3" w14:textId="77777777" w:rsidTr="0002635D">
        <w:trPr>
          <w:trHeight w:val="102"/>
        </w:trPr>
        <w:tc>
          <w:tcPr>
            <w:tcW w:w="4785" w:type="dxa"/>
          </w:tcPr>
          <w:p w14:paraId="6301EFA2" w14:textId="77777777" w:rsidR="005672D8" w:rsidRPr="008C4888" w:rsidRDefault="005672D8" w:rsidP="00B47FCE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hAnsi="PT Astra Serif"/>
                <w:b/>
              </w:rPr>
            </w:pPr>
            <w:r w:rsidRPr="008C4888">
              <w:rPr>
                <w:rFonts w:ascii="PT Astra Serif" w:hAnsi="PT Astra Serif"/>
              </w:rPr>
              <w:t>_______</w:t>
            </w:r>
            <w:r w:rsidR="0094621E" w:rsidRPr="008C4888">
              <w:rPr>
                <w:rFonts w:ascii="PT Astra Serif" w:hAnsi="PT Astra Serif"/>
              </w:rPr>
              <w:t xml:space="preserve">__________________/ </w:t>
            </w:r>
          </w:p>
        </w:tc>
        <w:tc>
          <w:tcPr>
            <w:tcW w:w="4785" w:type="dxa"/>
          </w:tcPr>
          <w:p w14:paraId="5C530898" w14:textId="77777777" w:rsidR="005672D8" w:rsidRPr="008C4888" w:rsidRDefault="005672D8" w:rsidP="00B47FCE">
            <w:pPr>
              <w:rPr>
                <w:rFonts w:ascii="PT Astra Serif" w:hAnsi="PT Astra Serif"/>
              </w:rPr>
            </w:pPr>
            <w:r w:rsidRPr="008C4888">
              <w:rPr>
                <w:rFonts w:ascii="PT Astra Serif" w:hAnsi="PT Astra Serif"/>
              </w:rPr>
              <w:t>_____</w:t>
            </w:r>
            <w:r w:rsidR="0094621E" w:rsidRPr="008C4888">
              <w:rPr>
                <w:rFonts w:ascii="PT Astra Serif" w:hAnsi="PT Astra Serif"/>
              </w:rPr>
              <w:t xml:space="preserve">__________________/ </w:t>
            </w:r>
            <w:r w:rsidRPr="008C4888">
              <w:rPr>
                <w:rFonts w:ascii="PT Astra Serif" w:hAnsi="PT Astra Serif"/>
              </w:rPr>
              <w:br/>
            </w:r>
          </w:p>
        </w:tc>
      </w:tr>
    </w:tbl>
    <w:p w14:paraId="05ABF758" w14:textId="77777777" w:rsidR="00273080" w:rsidRPr="008C4888" w:rsidRDefault="00273080" w:rsidP="00F75B1B">
      <w:pPr>
        <w:suppressAutoHyphens/>
        <w:spacing w:after="0" w:line="240" w:lineRule="auto"/>
        <w:ind w:firstLine="42"/>
        <w:rPr>
          <w:rFonts w:ascii="PT Astra Serif" w:eastAsia="Times New Roman" w:hAnsi="PT Astra Serif" w:cs="Times New Roman"/>
          <w:color w:val="4F6228"/>
          <w:lang w:eastAsia="zh-CN"/>
        </w:rPr>
      </w:pPr>
    </w:p>
    <w:sectPr w:rsidR="00273080" w:rsidRPr="008C4888" w:rsidSect="00AE10E6">
      <w:headerReference w:type="default" r:id="rId13"/>
      <w:pgSz w:w="11906" w:h="16838"/>
      <w:pgMar w:top="426" w:right="850" w:bottom="568" w:left="993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A55937" w14:textId="77777777" w:rsidR="00C835E6" w:rsidRDefault="00C835E6">
      <w:pPr>
        <w:spacing w:after="0" w:line="240" w:lineRule="auto"/>
      </w:pPr>
      <w:r>
        <w:separator/>
      </w:r>
    </w:p>
  </w:endnote>
  <w:endnote w:type="continuationSeparator" w:id="0">
    <w:p w14:paraId="3B0C0054" w14:textId="77777777" w:rsidR="00C835E6" w:rsidRDefault="00C835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ense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OpenSymbol">
    <w:altName w:val="Segoe Print"/>
    <w:charset w:val="00"/>
    <w:family w:val="auto"/>
    <w:pitch w:val="variable"/>
    <w:sig w:usb0="800000AF" w:usb1="1001ECEA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  <w:font w:name="PT Serif">
    <w:altName w:val="Times New Roman"/>
    <w:charset w:val="CC"/>
    <w:family w:val="roman"/>
    <w:pitch w:val="variable"/>
    <w:sig w:usb0="00000001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53DCC0" w14:textId="77777777" w:rsidR="00C835E6" w:rsidRDefault="00C835E6">
      <w:pPr>
        <w:spacing w:after="0" w:line="240" w:lineRule="auto"/>
      </w:pPr>
      <w:r>
        <w:separator/>
      </w:r>
    </w:p>
  </w:footnote>
  <w:footnote w:type="continuationSeparator" w:id="0">
    <w:p w14:paraId="71573D1C" w14:textId="77777777" w:rsidR="00C835E6" w:rsidRDefault="00C835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0806822"/>
      <w:docPartObj>
        <w:docPartGallery w:val="Page Numbers (Top of Page)"/>
        <w:docPartUnique/>
      </w:docPartObj>
    </w:sdtPr>
    <w:sdtEndPr/>
    <w:sdtContent>
      <w:p w14:paraId="471A21CA" w14:textId="61858432" w:rsidR="0088649F" w:rsidRDefault="0088649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0890">
          <w:rPr>
            <w:noProof/>
          </w:rPr>
          <w:t>7</w:t>
        </w:r>
        <w:r>
          <w:fldChar w:fldCharType="end"/>
        </w:r>
      </w:p>
    </w:sdtContent>
  </w:sdt>
  <w:p w14:paraId="508F2297" w14:textId="77777777" w:rsidR="0088649F" w:rsidRDefault="0088649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numFmt w:val="bullet"/>
      <w:lvlText w:val=""/>
      <w:lvlJc w:val="left"/>
      <w:pPr>
        <w:tabs>
          <w:tab w:val="num" w:pos="0"/>
        </w:tabs>
        <w:ind w:left="283" w:hanging="283"/>
      </w:pPr>
      <w:rPr>
        <w:rFonts w:ascii="Wingdings" w:hAnsi="Wingdings" w:cs="Wingdings"/>
        <w:b w:val="0"/>
        <w:i w:val="0"/>
        <w:sz w:val="22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6B7E1AAC"/>
    <w:name w:val="WW8Num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988"/>
        </w:tabs>
        <w:ind w:left="988" w:hanging="4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a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366B6F74"/>
    <w:multiLevelType w:val="multilevel"/>
    <w:tmpl w:val="366B6F7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Franklin Gothic Book" w:hAnsi="Franklin Gothic Book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8F2"/>
    <w:rsid w:val="00012A0C"/>
    <w:rsid w:val="00025FEF"/>
    <w:rsid w:val="0002635D"/>
    <w:rsid w:val="00027BEB"/>
    <w:rsid w:val="000339BE"/>
    <w:rsid w:val="00034231"/>
    <w:rsid w:val="0003783F"/>
    <w:rsid w:val="00042106"/>
    <w:rsid w:val="000431B7"/>
    <w:rsid w:val="000761D7"/>
    <w:rsid w:val="00082330"/>
    <w:rsid w:val="00084612"/>
    <w:rsid w:val="000A3C6E"/>
    <w:rsid w:val="000C7324"/>
    <w:rsid w:val="000D2B6E"/>
    <w:rsid w:val="000E072A"/>
    <w:rsid w:val="00114EDD"/>
    <w:rsid w:val="0011765B"/>
    <w:rsid w:val="00145202"/>
    <w:rsid w:val="00152D77"/>
    <w:rsid w:val="00152F17"/>
    <w:rsid w:val="0016140C"/>
    <w:rsid w:val="00163457"/>
    <w:rsid w:val="00170890"/>
    <w:rsid w:val="001A7BEE"/>
    <w:rsid w:val="001C483F"/>
    <w:rsid w:val="001C77D0"/>
    <w:rsid w:val="001D651C"/>
    <w:rsid w:val="001E41BD"/>
    <w:rsid w:val="001E6855"/>
    <w:rsid w:val="001E6D47"/>
    <w:rsid w:val="00244E00"/>
    <w:rsid w:val="00247521"/>
    <w:rsid w:val="00273080"/>
    <w:rsid w:val="002A73AC"/>
    <w:rsid w:val="002B4848"/>
    <w:rsid w:val="002C6422"/>
    <w:rsid w:val="002C6FD3"/>
    <w:rsid w:val="002D6A02"/>
    <w:rsid w:val="002E6F01"/>
    <w:rsid w:val="0030649E"/>
    <w:rsid w:val="00311E86"/>
    <w:rsid w:val="00320F81"/>
    <w:rsid w:val="0032250E"/>
    <w:rsid w:val="003329F0"/>
    <w:rsid w:val="00332CA2"/>
    <w:rsid w:val="0034367C"/>
    <w:rsid w:val="00345945"/>
    <w:rsid w:val="00355C3B"/>
    <w:rsid w:val="00362C0E"/>
    <w:rsid w:val="00364FDA"/>
    <w:rsid w:val="003839F2"/>
    <w:rsid w:val="003965A9"/>
    <w:rsid w:val="003D1610"/>
    <w:rsid w:val="003D39D3"/>
    <w:rsid w:val="003E4E4F"/>
    <w:rsid w:val="003E4EA2"/>
    <w:rsid w:val="003E5B22"/>
    <w:rsid w:val="00405ACC"/>
    <w:rsid w:val="00415433"/>
    <w:rsid w:val="00422D7D"/>
    <w:rsid w:val="00430976"/>
    <w:rsid w:val="00434B52"/>
    <w:rsid w:val="00441A31"/>
    <w:rsid w:val="00442F40"/>
    <w:rsid w:val="00454B36"/>
    <w:rsid w:val="0046450F"/>
    <w:rsid w:val="0047500F"/>
    <w:rsid w:val="00485C41"/>
    <w:rsid w:val="00496001"/>
    <w:rsid w:val="004A15BC"/>
    <w:rsid w:val="004B1B33"/>
    <w:rsid w:val="004C01D4"/>
    <w:rsid w:val="004C0A9E"/>
    <w:rsid w:val="004C6D18"/>
    <w:rsid w:val="004C7809"/>
    <w:rsid w:val="004D098C"/>
    <w:rsid w:val="004D6BD9"/>
    <w:rsid w:val="004E05A4"/>
    <w:rsid w:val="004F6BDE"/>
    <w:rsid w:val="005064A2"/>
    <w:rsid w:val="00543145"/>
    <w:rsid w:val="00563F14"/>
    <w:rsid w:val="00566308"/>
    <w:rsid w:val="005672D8"/>
    <w:rsid w:val="00573FED"/>
    <w:rsid w:val="00587CF6"/>
    <w:rsid w:val="00593F9F"/>
    <w:rsid w:val="00596F77"/>
    <w:rsid w:val="005A14E0"/>
    <w:rsid w:val="005A1E43"/>
    <w:rsid w:val="005C4892"/>
    <w:rsid w:val="005D20E1"/>
    <w:rsid w:val="005E634F"/>
    <w:rsid w:val="005F7BA7"/>
    <w:rsid w:val="00606BCD"/>
    <w:rsid w:val="006206C0"/>
    <w:rsid w:val="00622606"/>
    <w:rsid w:val="0063029E"/>
    <w:rsid w:val="00635174"/>
    <w:rsid w:val="00635F33"/>
    <w:rsid w:val="0064033C"/>
    <w:rsid w:val="0064134C"/>
    <w:rsid w:val="00667516"/>
    <w:rsid w:val="00675457"/>
    <w:rsid w:val="0069288C"/>
    <w:rsid w:val="0069584F"/>
    <w:rsid w:val="006B16FC"/>
    <w:rsid w:val="006B1C1B"/>
    <w:rsid w:val="006B265F"/>
    <w:rsid w:val="006C6CD9"/>
    <w:rsid w:val="006D6B7A"/>
    <w:rsid w:val="006D7AE8"/>
    <w:rsid w:val="006E2C68"/>
    <w:rsid w:val="006E4004"/>
    <w:rsid w:val="006E59D9"/>
    <w:rsid w:val="006F41CD"/>
    <w:rsid w:val="0070340D"/>
    <w:rsid w:val="007045D9"/>
    <w:rsid w:val="00707FA3"/>
    <w:rsid w:val="00715879"/>
    <w:rsid w:val="00725786"/>
    <w:rsid w:val="00730A94"/>
    <w:rsid w:val="00745934"/>
    <w:rsid w:val="007527A2"/>
    <w:rsid w:val="00753721"/>
    <w:rsid w:val="007755E3"/>
    <w:rsid w:val="00777243"/>
    <w:rsid w:val="00781FF1"/>
    <w:rsid w:val="0078755E"/>
    <w:rsid w:val="00795922"/>
    <w:rsid w:val="00796BBC"/>
    <w:rsid w:val="007A42EF"/>
    <w:rsid w:val="007E4DC4"/>
    <w:rsid w:val="007E636D"/>
    <w:rsid w:val="008053E7"/>
    <w:rsid w:val="00817ADE"/>
    <w:rsid w:val="00836E03"/>
    <w:rsid w:val="0088098F"/>
    <w:rsid w:val="00880FBC"/>
    <w:rsid w:val="0088649F"/>
    <w:rsid w:val="0088689D"/>
    <w:rsid w:val="0088759E"/>
    <w:rsid w:val="00897A1E"/>
    <w:rsid w:val="008B11F6"/>
    <w:rsid w:val="008B6322"/>
    <w:rsid w:val="008B78F1"/>
    <w:rsid w:val="008C04EC"/>
    <w:rsid w:val="008C1D96"/>
    <w:rsid w:val="008C4888"/>
    <w:rsid w:val="008C5668"/>
    <w:rsid w:val="008D2A04"/>
    <w:rsid w:val="008D5373"/>
    <w:rsid w:val="008E06E0"/>
    <w:rsid w:val="008E6203"/>
    <w:rsid w:val="008F0850"/>
    <w:rsid w:val="00907717"/>
    <w:rsid w:val="0091452A"/>
    <w:rsid w:val="0092596A"/>
    <w:rsid w:val="00943F6A"/>
    <w:rsid w:val="00945327"/>
    <w:rsid w:val="0094621E"/>
    <w:rsid w:val="00960219"/>
    <w:rsid w:val="009611E5"/>
    <w:rsid w:val="00961A7F"/>
    <w:rsid w:val="00962989"/>
    <w:rsid w:val="00974A9C"/>
    <w:rsid w:val="00992064"/>
    <w:rsid w:val="00992791"/>
    <w:rsid w:val="009A1F6A"/>
    <w:rsid w:val="009D46B8"/>
    <w:rsid w:val="009E2103"/>
    <w:rsid w:val="009E2BF8"/>
    <w:rsid w:val="00A02301"/>
    <w:rsid w:val="00A163A1"/>
    <w:rsid w:val="00A177F8"/>
    <w:rsid w:val="00A22A48"/>
    <w:rsid w:val="00A23878"/>
    <w:rsid w:val="00A4729B"/>
    <w:rsid w:val="00A51F9D"/>
    <w:rsid w:val="00A52EBA"/>
    <w:rsid w:val="00A608E9"/>
    <w:rsid w:val="00A86AE8"/>
    <w:rsid w:val="00A87D73"/>
    <w:rsid w:val="00A92156"/>
    <w:rsid w:val="00AA4AC2"/>
    <w:rsid w:val="00AA77D1"/>
    <w:rsid w:val="00AC0C0A"/>
    <w:rsid w:val="00AC39BB"/>
    <w:rsid w:val="00AD6194"/>
    <w:rsid w:val="00AE03C9"/>
    <w:rsid w:val="00AE10E6"/>
    <w:rsid w:val="00B21869"/>
    <w:rsid w:val="00B277B5"/>
    <w:rsid w:val="00B311A8"/>
    <w:rsid w:val="00B34B38"/>
    <w:rsid w:val="00B3596E"/>
    <w:rsid w:val="00B40106"/>
    <w:rsid w:val="00B40232"/>
    <w:rsid w:val="00B47FCE"/>
    <w:rsid w:val="00B51313"/>
    <w:rsid w:val="00B51A99"/>
    <w:rsid w:val="00B531B9"/>
    <w:rsid w:val="00B568D5"/>
    <w:rsid w:val="00B61143"/>
    <w:rsid w:val="00B655E5"/>
    <w:rsid w:val="00B659BE"/>
    <w:rsid w:val="00B846A3"/>
    <w:rsid w:val="00B85368"/>
    <w:rsid w:val="00B87BA7"/>
    <w:rsid w:val="00B9055E"/>
    <w:rsid w:val="00B95103"/>
    <w:rsid w:val="00B96CFB"/>
    <w:rsid w:val="00B96D24"/>
    <w:rsid w:val="00BA14CE"/>
    <w:rsid w:val="00BA2B66"/>
    <w:rsid w:val="00BC212C"/>
    <w:rsid w:val="00BE0632"/>
    <w:rsid w:val="00BE3166"/>
    <w:rsid w:val="00BE7A2F"/>
    <w:rsid w:val="00BF7173"/>
    <w:rsid w:val="00C06797"/>
    <w:rsid w:val="00C131A4"/>
    <w:rsid w:val="00C13F1E"/>
    <w:rsid w:val="00C155D4"/>
    <w:rsid w:val="00C22542"/>
    <w:rsid w:val="00C26544"/>
    <w:rsid w:val="00C32385"/>
    <w:rsid w:val="00C42DBE"/>
    <w:rsid w:val="00C6339C"/>
    <w:rsid w:val="00C7007C"/>
    <w:rsid w:val="00C726B9"/>
    <w:rsid w:val="00C835E6"/>
    <w:rsid w:val="00C83C73"/>
    <w:rsid w:val="00CA0846"/>
    <w:rsid w:val="00CD1C8D"/>
    <w:rsid w:val="00CD27E4"/>
    <w:rsid w:val="00CD604F"/>
    <w:rsid w:val="00CD7A02"/>
    <w:rsid w:val="00D05DF6"/>
    <w:rsid w:val="00D14273"/>
    <w:rsid w:val="00D523DE"/>
    <w:rsid w:val="00D549CE"/>
    <w:rsid w:val="00D60D36"/>
    <w:rsid w:val="00D6162E"/>
    <w:rsid w:val="00D64EC1"/>
    <w:rsid w:val="00D673BC"/>
    <w:rsid w:val="00D81EE3"/>
    <w:rsid w:val="00D857EB"/>
    <w:rsid w:val="00D958CC"/>
    <w:rsid w:val="00D977CC"/>
    <w:rsid w:val="00DD157C"/>
    <w:rsid w:val="00DD3E2E"/>
    <w:rsid w:val="00DD5DBE"/>
    <w:rsid w:val="00DD68F2"/>
    <w:rsid w:val="00DE6EB6"/>
    <w:rsid w:val="00E0023A"/>
    <w:rsid w:val="00E25A43"/>
    <w:rsid w:val="00E34A9D"/>
    <w:rsid w:val="00E51B78"/>
    <w:rsid w:val="00E52CA4"/>
    <w:rsid w:val="00E76052"/>
    <w:rsid w:val="00E8041D"/>
    <w:rsid w:val="00E938F7"/>
    <w:rsid w:val="00E977AA"/>
    <w:rsid w:val="00EA71F6"/>
    <w:rsid w:val="00EC65DB"/>
    <w:rsid w:val="00ED1FFC"/>
    <w:rsid w:val="00ED6416"/>
    <w:rsid w:val="00EE35B2"/>
    <w:rsid w:val="00EF421B"/>
    <w:rsid w:val="00EF4425"/>
    <w:rsid w:val="00F04BFF"/>
    <w:rsid w:val="00F136BF"/>
    <w:rsid w:val="00F261EF"/>
    <w:rsid w:val="00F3215F"/>
    <w:rsid w:val="00F37025"/>
    <w:rsid w:val="00F5754F"/>
    <w:rsid w:val="00F65E6F"/>
    <w:rsid w:val="00F75B1B"/>
    <w:rsid w:val="00F90319"/>
    <w:rsid w:val="00F94292"/>
    <w:rsid w:val="00F95804"/>
    <w:rsid w:val="00FA00BE"/>
    <w:rsid w:val="00FB41DA"/>
    <w:rsid w:val="00FB7ED6"/>
    <w:rsid w:val="00FF0D05"/>
    <w:rsid w:val="00FF2DB4"/>
    <w:rsid w:val="00FF5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CCA99"/>
  <w15:docId w15:val="{77A269DA-355C-4250-8A0B-5227F8609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rsid w:val="00311E86"/>
    <w:pPr>
      <w:keepNext/>
      <w:suppressAutoHyphens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1"/>
      <w:sz w:val="32"/>
      <w:szCs w:val="32"/>
      <w:lang w:val="en-US" w:eastAsia="ar-SA"/>
    </w:rPr>
  </w:style>
  <w:style w:type="paragraph" w:styleId="2">
    <w:name w:val="heading 2"/>
    <w:basedOn w:val="a0"/>
    <w:next w:val="a0"/>
    <w:link w:val="20"/>
    <w:qFormat/>
    <w:rsid w:val="00311E86"/>
    <w:pPr>
      <w:keepNext/>
      <w:suppressAutoHyphens/>
      <w:spacing w:after="0" w:line="360" w:lineRule="auto"/>
      <w:jc w:val="center"/>
      <w:outlineLvl w:val="1"/>
    </w:pPr>
    <w:rPr>
      <w:rFonts w:ascii="Times New Roman CYR" w:eastAsia="Times New Roman" w:hAnsi="Times New Roman CYR" w:cs="Times New Roman CYR"/>
      <w:b/>
      <w:bCs/>
      <w:sz w:val="44"/>
      <w:szCs w:val="20"/>
      <w:lang w:eastAsia="ar-SA"/>
    </w:rPr>
  </w:style>
  <w:style w:type="paragraph" w:styleId="3">
    <w:name w:val="heading 3"/>
    <w:basedOn w:val="a0"/>
    <w:next w:val="a0"/>
    <w:link w:val="30"/>
    <w:qFormat/>
    <w:rsid w:val="00311E86"/>
    <w:pPr>
      <w:keepNext/>
      <w:suppressAutoHyphens/>
      <w:spacing w:after="240" w:line="360" w:lineRule="auto"/>
      <w:jc w:val="center"/>
      <w:outlineLvl w:val="2"/>
    </w:pPr>
    <w:rPr>
      <w:rFonts w:ascii="Times New Roman" w:eastAsia="Times New Roman" w:hAnsi="Times New Roman" w:cs="Times New Roman"/>
      <w:b/>
      <w:szCs w:val="20"/>
      <w:lang w:eastAsia="ar-SA"/>
    </w:rPr>
  </w:style>
  <w:style w:type="paragraph" w:styleId="4">
    <w:name w:val="heading 4"/>
    <w:basedOn w:val="a0"/>
    <w:next w:val="a0"/>
    <w:link w:val="40"/>
    <w:qFormat/>
    <w:rsid w:val="00311E86"/>
    <w:pPr>
      <w:keepNext/>
      <w:suppressAutoHyphens/>
      <w:spacing w:after="0" w:line="240" w:lineRule="auto"/>
      <w:ind w:firstLine="561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5">
    <w:name w:val="heading 5"/>
    <w:basedOn w:val="a0"/>
    <w:next w:val="a0"/>
    <w:link w:val="50"/>
    <w:qFormat/>
    <w:rsid w:val="00311E86"/>
    <w:pPr>
      <w:keepNext/>
      <w:suppressAutoHyphens/>
      <w:spacing w:after="0" w:line="240" w:lineRule="auto"/>
      <w:outlineLvl w:val="4"/>
    </w:pPr>
    <w:rPr>
      <w:rFonts w:ascii="Times New Roman" w:eastAsia="Times New Roman" w:hAnsi="Times New Roman" w:cs="Times New Roman"/>
      <w:szCs w:val="20"/>
      <w:u w:val="single"/>
      <w:lang w:eastAsia="ar-SA"/>
    </w:rPr>
  </w:style>
  <w:style w:type="paragraph" w:styleId="7">
    <w:name w:val="heading 7"/>
    <w:basedOn w:val="a0"/>
    <w:next w:val="a0"/>
    <w:link w:val="70"/>
    <w:qFormat/>
    <w:rsid w:val="00311E86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543145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Верхний колонтитул Знак"/>
    <w:basedOn w:val="a1"/>
    <w:link w:val="a4"/>
    <w:uiPriority w:val="99"/>
    <w:rsid w:val="00543145"/>
    <w:rPr>
      <w:rFonts w:ascii="Calibri" w:eastAsia="Times New Roman" w:hAnsi="Calibri" w:cs="Times New Roman"/>
      <w:lang w:eastAsia="ru-RU"/>
    </w:rPr>
  </w:style>
  <w:style w:type="character" w:styleId="a6">
    <w:name w:val="Hyperlink"/>
    <w:uiPriority w:val="99"/>
    <w:unhideWhenUsed/>
    <w:rsid w:val="00A92156"/>
    <w:rPr>
      <w:color w:val="0000FF"/>
      <w:u w:val="single"/>
    </w:rPr>
  </w:style>
  <w:style w:type="table" w:styleId="a7">
    <w:name w:val="Table Grid"/>
    <w:basedOn w:val="a2"/>
    <w:uiPriority w:val="59"/>
    <w:rsid w:val="000E072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345945"/>
    <w:pPr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4"/>
      <w:szCs w:val="24"/>
      <w:lang w:eastAsia="zh-CN"/>
    </w:rPr>
  </w:style>
  <w:style w:type="paragraph" w:styleId="a8">
    <w:name w:val="Normal (Web)"/>
    <w:basedOn w:val="a0"/>
    <w:uiPriority w:val="99"/>
    <w:unhideWhenUsed/>
    <w:rsid w:val="003459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aliases w:val="для таблиц,Без интервала2,No Spacing,Без интервала1"/>
    <w:link w:val="aa"/>
    <w:qFormat/>
    <w:rsid w:val="00345945"/>
    <w:pPr>
      <w:spacing w:after="0" w:line="240" w:lineRule="auto"/>
    </w:pPr>
    <w:rPr>
      <w:rFonts w:ascii="Times New Roman" w:eastAsia="Calibri" w:hAnsi="Times New Roman" w:cs="Times New Roman"/>
    </w:rPr>
  </w:style>
  <w:style w:type="character" w:customStyle="1" w:styleId="aa">
    <w:name w:val="Без интервала Знак"/>
    <w:aliases w:val="для таблиц Знак,Без интервала2 Знак,No Spacing Знак,Без интервала1 Знак"/>
    <w:link w:val="a9"/>
    <w:uiPriority w:val="1"/>
    <w:locked/>
    <w:rsid w:val="00345945"/>
    <w:rPr>
      <w:rFonts w:ascii="Times New Roman" w:eastAsia="Calibri" w:hAnsi="Times New Roman" w:cs="Times New Roman"/>
    </w:rPr>
  </w:style>
  <w:style w:type="paragraph" w:styleId="ab">
    <w:name w:val="Title"/>
    <w:basedOn w:val="a0"/>
    <w:link w:val="ac"/>
    <w:qFormat/>
    <w:rsid w:val="0034594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c">
    <w:name w:val="Заголовок Знак"/>
    <w:basedOn w:val="a1"/>
    <w:link w:val="ab"/>
    <w:rsid w:val="0034594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d">
    <w:name w:val="List Paragraph"/>
    <w:basedOn w:val="a0"/>
    <w:qFormat/>
    <w:rsid w:val="00F37025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e">
    <w:name w:val="Plain Text"/>
    <w:basedOn w:val="a0"/>
    <w:link w:val="af"/>
    <w:unhideWhenUsed/>
    <w:rsid w:val="00E51B78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">
    <w:name w:val="Текст Знак"/>
    <w:basedOn w:val="a1"/>
    <w:link w:val="ae"/>
    <w:rsid w:val="00E51B78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HTML">
    <w:name w:val="HTML Preformatted"/>
    <w:basedOn w:val="a0"/>
    <w:link w:val="HTML0"/>
    <w:uiPriority w:val="99"/>
    <w:unhideWhenUsed/>
    <w:rsid w:val="00311E8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SimSun" w:hAnsi="Courier New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311E86"/>
    <w:rPr>
      <w:rFonts w:ascii="Courier New" w:eastAsia="SimSun" w:hAnsi="Courier New" w:cs="Times New Roman"/>
      <w:sz w:val="20"/>
      <w:szCs w:val="20"/>
      <w:lang w:eastAsia="ru-RU"/>
    </w:rPr>
  </w:style>
  <w:style w:type="character" w:customStyle="1" w:styleId="10">
    <w:name w:val="Заголовок 1 Знак"/>
    <w:basedOn w:val="a1"/>
    <w:link w:val="1"/>
    <w:uiPriority w:val="9"/>
    <w:rsid w:val="00311E86"/>
    <w:rPr>
      <w:rFonts w:ascii="Arial" w:eastAsia="Times New Roman" w:hAnsi="Arial" w:cs="Times New Roman"/>
      <w:b/>
      <w:bCs/>
      <w:kern w:val="1"/>
      <w:sz w:val="32"/>
      <w:szCs w:val="32"/>
      <w:lang w:val="en-US" w:eastAsia="ar-SA"/>
    </w:rPr>
  </w:style>
  <w:style w:type="character" w:customStyle="1" w:styleId="20">
    <w:name w:val="Заголовок 2 Знак"/>
    <w:basedOn w:val="a1"/>
    <w:link w:val="2"/>
    <w:rsid w:val="00311E86"/>
    <w:rPr>
      <w:rFonts w:ascii="Times New Roman CYR" w:eastAsia="Times New Roman" w:hAnsi="Times New Roman CYR" w:cs="Times New Roman CYR"/>
      <w:b/>
      <w:bCs/>
      <w:sz w:val="44"/>
      <w:szCs w:val="20"/>
      <w:lang w:eastAsia="ar-SA"/>
    </w:rPr>
  </w:style>
  <w:style w:type="character" w:customStyle="1" w:styleId="30">
    <w:name w:val="Заголовок 3 Знак"/>
    <w:basedOn w:val="a1"/>
    <w:link w:val="3"/>
    <w:rsid w:val="00311E86"/>
    <w:rPr>
      <w:rFonts w:ascii="Times New Roman" w:eastAsia="Times New Roman" w:hAnsi="Times New Roman" w:cs="Times New Roman"/>
      <w:b/>
      <w:szCs w:val="20"/>
      <w:lang w:eastAsia="ar-SA"/>
    </w:rPr>
  </w:style>
  <w:style w:type="character" w:customStyle="1" w:styleId="40">
    <w:name w:val="Заголовок 4 Знак"/>
    <w:basedOn w:val="a1"/>
    <w:link w:val="4"/>
    <w:rsid w:val="00311E86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50">
    <w:name w:val="Заголовок 5 Знак"/>
    <w:basedOn w:val="a1"/>
    <w:link w:val="5"/>
    <w:rsid w:val="00311E86"/>
    <w:rPr>
      <w:rFonts w:ascii="Times New Roman" w:eastAsia="Times New Roman" w:hAnsi="Times New Roman" w:cs="Times New Roman"/>
      <w:szCs w:val="20"/>
      <w:u w:val="single"/>
      <w:lang w:eastAsia="ar-SA"/>
    </w:rPr>
  </w:style>
  <w:style w:type="character" w:customStyle="1" w:styleId="70">
    <w:name w:val="Заголовок 7 Знак"/>
    <w:basedOn w:val="a1"/>
    <w:link w:val="7"/>
    <w:rsid w:val="00311E86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numbering" w:customStyle="1" w:styleId="11">
    <w:name w:val="Нет списка1"/>
    <w:next w:val="a3"/>
    <w:uiPriority w:val="99"/>
    <w:semiHidden/>
    <w:unhideWhenUsed/>
    <w:rsid w:val="00311E86"/>
  </w:style>
  <w:style w:type="character" w:styleId="af0">
    <w:name w:val="page number"/>
    <w:rsid w:val="00311E86"/>
  </w:style>
  <w:style w:type="character" w:customStyle="1" w:styleId="12">
    <w:name w:val="Основной шрифт абзаца1"/>
    <w:rsid w:val="00311E86"/>
  </w:style>
  <w:style w:type="character" w:styleId="af1">
    <w:name w:val="Strong"/>
    <w:qFormat/>
    <w:rsid w:val="00311E86"/>
    <w:rPr>
      <w:b/>
      <w:bCs/>
    </w:rPr>
  </w:style>
  <w:style w:type="paragraph" w:styleId="af2">
    <w:name w:val="Balloon Text"/>
    <w:basedOn w:val="a0"/>
    <w:link w:val="af3"/>
    <w:rsid w:val="00311E86"/>
    <w:pPr>
      <w:suppressAutoHyphens/>
      <w:spacing w:after="0" w:line="240" w:lineRule="auto"/>
    </w:pPr>
    <w:rPr>
      <w:rFonts w:ascii="Tahoma" w:eastAsia="Times New Roman" w:hAnsi="Tahoma" w:cs="Times New Roman"/>
      <w:sz w:val="16"/>
      <w:szCs w:val="16"/>
      <w:lang w:val="en-US" w:eastAsia="ar-SA"/>
    </w:rPr>
  </w:style>
  <w:style w:type="character" w:customStyle="1" w:styleId="af3">
    <w:name w:val="Текст выноски Знак"/>
    <w:basedOn w:val="a1"/>
    <w:link w:val="af2"/>
    <w:rsid w:val="00311E86"/>
    <w:rPr>
      <w:rFonts w:ascii="Tahoma" w:eastAsia="Times New Roman" w:hAnsi="Tahoma" w:cs="Times New Roman"/>
      <w:sz w:val="16"/>
      <w:szCs w:val="16"/>
      <w:lang w:val="en-US" w:eastAsia="ar-SA"/>
    </w:rPr>
  </w:style>
  <w:style w:type="paragraph" w:styleId="af4">
    <w:name w:val="Body Text"/>
    <w:basedOn w:val="a0"/>
    <w:link w:val="af5"/>
    <w:rsid w:val="00311E86"/>
    <w:pPr>
      <w:suppressAutoHyphens/>
      <w:autoSpaceDE w:val="0"/>
      <w:spacing w:before="300" w:after="0" w:line="300" w:lineRule="auto"/>
    </w:pPr>
    <w:rPr>
      <w:rFonts w:ascii="Times New Roman CYR" w:eastAsia="Times New Roman" w:hAnsi="Times New Roman CYR" w:cs="Times New Roman CYR"/>
      <w:szCs w:val="20"/>
      <w:lang w:eastAsia="ar-SA"/>
    </w:rPr>
  </w:style>
  <w:style w:type="character" w:customStyle="1" w:styleId="af5">
    <w:name w:val="Основной текст Знак"/>
    <w:basedOn w:val="a1"/>
    <w:link w:val="af4"/>
    <w:rsid w:val="00311E86"/>
    <w:rPr>
      <w:rFonts w:ascii="Times New Roman CYR" w:eastAsia="Times New Roman" w:hAnsi="Times New Roman CYR" w:cs="Times New Roman CYR"/>
      <w:szCs w:val="20"/>
      <w:lang w:eastAsia="ar-SA"/>
    </w:rPr>
  </w:style>
  <w:style w:type="paragraph" w:styleId="af6">
    <w:name w:val="Body Text Indent"/>
    <w:basedOn w:val="a0"/>
    <w:link w:val="af7"/>
    <w:rsid w:val="00311E86"/>
    <w:pPr>
      <w:suppressAutoHyphens/>
      <w:spacing w:after="0" w:line="240" w:lineRule="auto"/>
      <w:ind w:left="4763"/>
    </w:pPr>
    <w:rPr>
      <w:rFonts w:ascii="Times New Roman CYR" w:eastAsia="Times New Roman" w:hAnsi="Times New Roman CYR" w:cs="Times New Roman CYR"/>
      <w:szCs w:val="20"/>
      <w:lang w:eastAsia="ar-SA"/>
    </w:rPr>
  </w:style>
  <w:style w:type="character" w:customStyle="1" w:styleId="af7">
    <w:name w:val="Основной текст с отступом Знак"/>
    <w:basedOn w:val="a1"/>
    <w:link w:val="af6"/>
    <w:rsid w:val="00311E86"/>
    <w:rPr>
      <w:rFonts w:ascii="Times New Roman CYR" w:eastAsia="Times New Roman" w:hAnsi="Times New Roman CYR" w:cs="Times New Roman CYR"/>
      <w:szCs w:val="20"/>
      <w:lang w:eastAsia="ar-SA"/>
    </w:rPr>
  </w:style>
  <w:style w:type="paragraph" w:customStyle="1" w:styleId="af8">
    <w:basedOn w:val="a0"/>
    <w:next w:val="af4"/>
    <w:qFormat/>
    <w:rsid w:val="00311E86"/>
    <w:pPr>
      <w:keepNext/>
      <w:suppressAutoHyphens/>
      <w:spacing w:before="240" w:after="120" w:line="240" w:lineRule="auto"/>
    </w:pPr>
    <w:rPr>
      <w:rFonts w:ascii="Arial" w:eastAsia="Arial Unicode MS" w:hAnsi="Arial" w:cs="Mangal"/>
      <w:sz w:val="28"/>
      <w:szCs w:val="28"/>
      <w:lang w:val="en-US" w:eastAsia="ar-SA"/>
    </w:rPr>
  </w:style>
  <w:style w:type="paragraph" w:styleId="af9">
    <w:name w:val="footer"/>
    <w:basedOn w:val="a0"/>
    <w:link w:val="afa"/>
    <w:rsid w:val="00311E86"/>
    <w:pPr>
      <w:tabs>
        <w:tab w:val="center" w:pos="4703"/>
        <w:tab w:val="right" w:pos="9406"/>
      </w:tabs>
      <w:suppressAutoHyphens/>
      <w:spacing w:after="0" w:line="240" w:lineRule="auto"/>
    </w:pPr>
    <w:rPr>
      <w:rFonts w:ascii="Tense" w:eastAsia="Times New Roman" w:hAnsi="Tense" w:cs="Tense"/>
      <w:sz w:val="20"/>
      <w:szCs w:val="20"/>
      <w:lang w:val="en-US" w:eastAsia="ar-SA"/>
    </w:rPr>
  </w:style>
  <w:style w:type="character" w:customStyle="1" w:styleId="afa">
    <w:name w:val="Нижний колонтитул Знак"/>
    <w:basedOn w:val="a1"/>
    <w:link w:val="af9"/>
    <w:rsid w:val="00311E86"/>
    <w:rPr>
      <w:rFonts w:ascii="Tense" w:eastAsia="Times New Roman" w:hAnsi="Tense" w:cs="Tense"/>
      <w:sz w:val="20"/>
      <w:szCs w:val="20"/>
      <w:lang w:val="en-US" w:eastAsia="ar-SA"/>
    </w:rPr>
  </w:style>
  <w:style w:type="paragraph" w:styleId="afb">
    <w:name w:val="List"/>
    <w:basedOn w:val="af4"/>
    <w:rsid w:val="00311E86"/>
    <w:rPr>
      <w:rFonts w:cs="Mangal"/>
    </w:rPr>
  </w:style>
  <w:style w:type="paragraph" w:styleId="21">
    <w:name w:val="Body Text Indent 2"/>
    <w:basedOn w:val="a0"/>
    <w:link w:val="22"/>
    <w:rsid w:val="00311E86"/>
    <w:pPr>
      <w:suppressAutoHyphens/>
      <w:spacing w:after="120" w:line="480" w:lineRule="auto"/>
      <w:ind w:left="283"/>
    </w:pPr>
    <w:rPr>
      <w:rFonts w:ascii="Tense" w:eastAsia="Times New Roman" w:hAnsi="Tense" w:cs="Times New Roman"/>
      <w:sz w:val="20"/>
      <w:szCs w:val="20"/>
      <w:lang w:val="en-US" w:eastAsia="ar-SA"/>
    </w:rPr>
  </w:style>
  <w:style w:type="character" w:customStyle="1" w:styleId="22">
    <w:name w:val="Основной текст с отступом 2 Знак"/>
    <w:basedOn w:val="a1"/>
    <w:link w:val="21"/>
    <w:rsid w:val="00311E86"/>
    <w:rPr>
      <w:rFonts w:ascii="Tense" w:eastAsia="Times New Roman" w:hAnsi="Tense" w:cs="Times New Roman"/>
      <w:sz w:val="20"/>
      <w:szCs w:val="20"/>
      <w:lang w:val="en-US" w:eastAsia="ar-SA"/>
    </w:rPr>
  </w:style>
  <w:style w:type="table" w:customStyle="1" w:styleId="13">
    <w:name w:val="Сетка таблицы1"/>
    <w:basedOn w:val="a2"/>
    <w:next w:val="a7"/>
    <w:rsid w:val="00311E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WW8Num1z0">
    <w:name w:val="WW8Num1z0"/>
    <w:rsid w:val="00311E86"/>
    <w:rPr>
      <w:rFonts w:ascii="Wingdings" w:hAnsi="Wingdings" w:cs="Wingdings"/>
      <w:b w:val="0"/>
      <w:i w:val="0"/>
      <w:sz w:val="22"/>
      <w:u w:val="none"/>
    </w:rPr>
  </w:style>
  <w:style w:type="character" w:customStyle="1" w:styleId="WW8Num6z0">
    <w:name w:val="WW8Num6z0"/>
    <w:rsid w:val="00311E86"/>
    <w:rPr>
      <w:rFonts w:ascii="Times New Roman" w:eastAsia="Times New Roman" w:hAnsi="Times New Roman" w:cs="Times New Roman"/>
      <w:b/>
    </w:rPr>
  </w:style>
  <w:style w:type="character" w:customStyle="1" w:styleId="WW8Num6z1">
    <w:name w:val="WW8Num6z1"/>
    <w:rsid w:val="00311E86"/>
    <w:rPr>
      <w:rFonts w:ascii="Courier New" w:hAnsi="Courier New" w:cs="Courier New"/>
    </w:rPr>
  </w:style>
  <w:style w:type="character" w:customStyle="1" w:styleId="WW8Num6z2">
    <w:name w:val="WW8Num6z2"/>
    <w:rsid w:val="00311E86"/>
    <w:rPr>
      <w:rFonts w:ascii="Wingdings" w:hAnsi="Wingdings" w:cs="Wingdings"/>
    </w:rPr>
  </w:style>
  <w:style w:type="character" w:customStyle="1" w:styleId="23">
    <w:name w:val="Основной шрифт абзаца2"/>
    <w:rsid w:val="00311E86"/>
  </w:style>
  <w:style w:type="character" w:customStyle="1" w:styleId="WW8Num3z0">
    <w:name w:val="WW8Num3z0"/>
    <w:rsid w:val="00311E86"/>
    <w:rPr>
      <w:rFonts w:ascii="Times New Roman" w:eastAsia="Times New Roman" w:hAnsi="Times New Roman" w:cs="Times New Roman"/>
    </w:rPr>
  </w:style>
  <w:style w:type="character" w:customStyle="1" w:styleId="WW8Num3z1">
    <w:name w:val="WW8Num3z1"/>
    <w:rsid w:val="00311E86"/>
    <w:rPr>
      <w:rFonts w:ascii="Courier New" w:hAnsi="Courier New" w:cs="Courier New"/>
    </w:rPr>
  </w:style>
  <w:style w:type="character" w:customStyle="1" w:styleId="WW8Num3z2">
    <w:name w:val="WW8Num3z2"/>
    <w:rsid w:val="00311E86"/>
    <w:rPr>
      <w:rFonts w:ascii="Wingdings" w:hAnsi="Wingdings" w:cs="Wingdings"/>
    </w:rPr>
  </w:style>
  <w:style w:type="character" w:customStyle="1" w:styleId="WW8Num3z3">
    <w:name w:val="WW8Num3z3"/>
    <w:rsid w:val="00311E86"/>
    <w:rPr>
      <w:rFonts w:ascii="Symbol" w:hAnsi="Symbol" w:cs="Symbol"/>
    </w:rPr>
  </w:style>
  <w:style w:type="character" w:customStyle="1" w:styleId="WW8Num4z0">
    <w:name w:val="WW8Num4z0"/>
    <w:rsid w:val="00311E86"/>
    <w:rPr>
      <w:rFonts w:ascii="Times New Roman" w:eastAsia="Times New Roman" w:hAnsi="Times New Roman" w:cs="Times New Roman"/>
    </w:rPr>
  </w:style>
  <w:style w:type="character" w:customStyle="1" w:styleId="WW8Num4z1">
    <w:name w:val="WW8Num4z1"/>
    <w:rsid w:val="00311E86"/>
    <w:rPr>
      <w:rFonts w:ascii="Courier New" w:hAnsi="Courier New" w:cs="Courier New"/>
    </w:rPr>
  </w:style>
  <w:style w:type="character" w:customStyle="1" w:styleId="WW8Num4z2">
    <w:name w:val="WW8Num4z2"/>
    <w:rsid w:val="00311E86"/>
    <w:rPr>
      <w:rFonts w:ascii="Wingdings" w:hAnsi="Wingdings" w:cs="Wingdings"/>
    </w:rPr>
  </w:style>
  <w:style w:type="character" w:customStyle="1" w:styleId="WW8Num4z3">
    <w:name w:val="WW8Num4z3"/>
    <w:rsid w:val="00311E86"/>
    <w:rPr>
      <w:rFonts w:ascii="Symbol" w:hAnsi="Symbol" w:cs="Symbol"/>
    </w:rPr>
  </w:style>
  <w:style w:type="character" w:customStyle="1" w:styleId="WW8Num5z0">
    <w:name w:val="WW8Num5z0"/>
    <w:rsid w:val="00311E86"/>
    <w:rPr>
      <w:rFonts w:ascii="Times New Roman" w:hAnsi="Times New Roman" w:cs="Times New Roman"/>
    </w:rPr>
  </w:style>
  <w:style w:type="character" w:customStyle="1" w:styleId="WW8Num6z3">
    <w:name w:val="WW8Num6z3"/>
    <w:rsid w:val="00311E86"/>
    <w:rPr>
      <w:rFonts w:ascii="Symbol" w:hAnsi="Symbol" w:cs="Symbol"/>
    </w:rPr>
  </w:style>
  <w:style w:type="character" w:customStyle="1" w:styleId="WW8Num7z0">
    <w:name w:val="WW8Num7z0"/>
    <w:rsid w:val="00311E86"/>
    <w:rPr>
      <w:rFonts w:ascii="Symbol" w:hAnsi="Symbol" w:cs="Symbol"/>
    </w:rPr>
  </w:style>
  <w:style w:type="character" w:customStyle="1" w:styleId="WW8Num7z1">
    <w:name w:val="WW8Num7z1"/>
    <w:rsid w:val="00311E86"/>
    <w:rPr>
      <w:rFonts w:ascii="Courier New" w:hAnsi="Courier New" w:cs="Courier New"/>
    </w:rPr>
  </w:style>
  <w:style w:type="character" w:customStyle="1" w:styleId="WW8Num7z2">
    <w:name w:val="WW8Num7z2"/>
    <w:rsid w:val="00311E86"/>
    <w:rPr>
      <w:rFonts w:ascii="Wingdings" w:hAnsi="Wingdings" w:cs="Wingdings"/>
    </w:rPr>
  </w:style>
  <w:style w:type="character" w:customStyle="1" w:styleId="WW8Num8z0">
    <w:name w:val="WW8Num8z0"/>
    <w:rsid w:val="00311E86"/>
    <w:rPr>
      <w:rFonts w:ascii="Times New Roman" w:eastAsia="Times New Roman" w:hAnsi="Times New Roman" w:cs="Times New Roman"/>
    </w:rPr>
  </w:style>
  <w:style w:type="character" w:customStyle="1" w:styleId="WW8Num8z1">
    <w:name w:val="WW8Num8z1"/>
    <w:rsid w:val="00311E86"/>
    <w:rPr>
      <w:rFonts w:ascii="Courier New" w:hAnsi="Courier New" w:cs="Courier New"/>
    </w:rPr>
  </w:style>
  <w:style w:type="character" w:customStyle="1" w:styleId="WW8Num8z2">
    <w:name w:val="WW8Num8z2"/>
    <w:rsid w:val="00311E86"/>
    <w:rPr>
      <w:rFonts w:ascii="Wingdings" w:hAnsi="Wingdings" w:cs="Wingdings"/>
    </w:rPr>
  </w:style>
  <w:style w:type="character" w:customStyle="1" w:styleId="WW8Num8z3">
    <w:name w:val="WW8Num8z3"/>
    <w:rsid w:val="00311E86"/>
    <w:rPr>
      <w:rFonts w:ascii="Symbol" w:hAnsi="Symbol" w:cs="Symbol"/>
    </w:rPr>
  </w:style>
  <w:style w:type="character" w:customStyle="1" w:styleId="WW8Num10z0">
    <w:name w:val="WW8Num10z0"/>
    <w:rsid w:val="00311E86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311E86"/>
    <w:rPr>
      <w:rFonts w:ascii="Courier New" w:hAnsi="Courier New" w:cs="Courier New"/>
    </w:rPr>
  </w:style>
  <w:style w:type="character" w:customStyle="1" w:styleId="WW8Num10z2">
    <w:name w:val="WW8Num10z2"/>
    <w:rsid w:val="00311E86"/>
    <w:rPr>
      <w:rFonts w:ascii="Wingdings" w:hAnsi="Wingdings" w:cs="Wingdings"/>
    </w:rPr>
  </w:style>
  <w:style w:type="character" w:customStyle="1" w:styleId="WW8Num10z3">
    <w:name w:val="WW8Num10z3"/>
    <w:rsid w:val="00311E86"/>
    <w:rPr>
      <w:rFonts w:ascii="Symbol" w:hAnsi="Symbol" w:cs="Symbol"/>
    </w:rPr>
  </w:style>
  <w:style w:type="character" w:customStyle="1" w:styleId="WW8Num12z0">
    <w:name w:val="WW8Num12z0"/>
    <w:rsid w:val="00311E86"/>
    <w:rPr>
      <w:rFonts w:ascii="Times New Roman" w:eastAsia="Times New Roman" w:hAnsi="Times New Roman" w:cs="Times New Roman"/>
    </w:rPr>
  </w:style>
  <w:style w:type="character" w:customStyle="1" w:styleId="WW8Num12z1">
    <w:name w:val="WW8Num12z1"/>
    <w:rsid w:val="00311E86"/>
    <w:rPr>
      <w:rFonts w:ascii="Courier New" w:hAnsi="Courier New" w:cs="Courier New"/>
    </w:rPr>
  </w:style>
  <w:style w:type="character" w:customStyle="1" w:styleId="WW8Num12z2">
    <w:name w:val="WW8Num12z2"/>
    <w:rsid w:val="00311E86"/>
    <w:rPr>
      <w:rFonts w:ascii="Wingdings" w:hAnsi="Wingdings" w:cs="Wingdings"/>
    </w:rPr>
  </w:style>
  <w:style w:type="character" w:customStyle="1" w:styleId="WW8Num12z3">
    <w:name w:val="WW8Num12z3"/>
    <w:rsid w:val="00311E86"/>
    <w:rPr>
      <w:rFonts w:ascii="Symbol" w:hAnsi="Symbol" w:cs="Symbol"/>
    </w:rPr>
  </w:style>
  <w:style w:type="character" w:customStyle="1" w:styleId="WW8Num13z0">
    <w:name w:val="WW8Num13z0"/>
    <w:rsid w:val="00311E86"/>
    <w:rPr>
      <w:rFonts w:ascii="Times New Roman" w:eastAsia="Times New Roman" w:hAnsi="Times New Roman" w:cs="Times New Roman"/>
      <w:sz w:val="24"/>
    </w:rPr>
  </w:style>
  <w:style w:type="character" w:customStyle="1" w:styleId="WW8Num13z1">
    <w:name w:val="WW8Num13z1"/>
    <w:rsid w:val="00311E86"/>
    <w:rPr>
      <w:rFonts w:ascii="Courier New" w:hAnsi="Courier New" w:cs="Courier New"/>
    </w:rPr>
  </w:style>
  <w:style w:type="character" w:customStyle="1" w:styleId="WW8Num13z2">
    <w:name w:val="WW8Num13z2"/>
    <w:rsid w:val="00311E86"/>
    <w:rPr>
      <w:rFonts w:ascii="Wingdings" w:hAnsi="Wingdings" w:cs="Wingdings"/>
    </w:rPr>
  </w:style>
  <w:style w:type="character" w:customStyle="1" w:styleId="WW8Num13z3">
    <w:name w:val="WW8Num13z3"/>
    <w:rsid w:val="00311E86"/>
    <w:rPr>
      <w:rFonts w:ascii="Symbol" w:hAnsi="Symbol" w:cs="Symbol"/>
    </w:rPr>
  </w:style>
  <w:style w:type="character" w:customStyle="1" w:styleId="WW8Num15z0">
    <w:name w:val="WW8Num15z0"/>
    <w:rsid w:val="00311E86"/>
    <w:rPr>
      <w:rFonts w:ascii="Times New Roman" w:hAnsi="Times New Roman" w:cs="Times New Roman"/>
    </w:rPr>
  </w:style>
  <w:style w:type="character" w:customStyle="1" w:styleId="WW8Num15z1">
    <w:name w:val="WW8Num15z1"/>
    <w:rsid w:val="00311E86"/>
    <w:rPr>
      <w:rFonts w:ascii="Courier New" w:hAnsi="Courier New" w:cs="Courier New"/>
    </w:rPr>
  </w:style>
  <w:style w:type="character" w:customStyle="1" w:styleId="WW8Num15z2">
    <w:name w:val="WW8Num15z2"/>
    <w:rsid w:val="00311E86"/>
    <w:rPr>
      <w:rFonts w:ascii="Wingdings" w:hAnsi="Wingdings" w:cs="Wingdings"/>
    </w:rPr>
  </w:style>
  <w:style w:type="character" w:customStyle="1" w:styleId="WW8Num15z3">
    <w:name w:val="WW8Num15z3"/>
    <w:rsid w:val="00311E86"/>
    <w:rPr>
      <w:rFonts w:ascii="Symbol" w:hAnsi="Symbol" w:cs="Symbol"/>
    </w:rPr>
  </w:style>
  <w:style w:type="character" w:customStyle="1" w:styleId="WW8Num16z0">
    <w:name w:val="WW8Num16z0"/>
    <w:rsid w:val="00311E86"/>
    <w:rPr>
      <w:rFonts w:ascii="Times New Roman" w:eastAsia="Times New Roman" w:hAnsi="Times New Roman" w:cs="Times New Roman"/>
    </w:rPr>
  </w:style>
  <w:style w:type="character" w:customStyle="1" w:styleId="WW8Num16z1">
    <w:name w:val="WW8Num16z1"/>
    <w:rsid w:val="00311E86"/>
    <w:rPr>
      <w:rFonts w:ascii="Courier New" w:hAnsi="Courier New" w:cs="Courier New"/>
    </w:rPr>
  </w:style>
  <w:style w:type="character" w:customStyle="1" w:styleId="WW8Num16z2">
    <w:name w:val="WW8Num16z2"/>
    <w:rsid w:val="00311E86"/>
    <w:rPr>
      <w:rFonts w:ascii="Wingdings" w:hAnsi="Wingdings" w:cs="Wingdings"/>
    </w:rPr>
  </w:style>
  <w:style w:type="character" w:customStyle="1" w:styleId="WW8Num16z3">
    <w:name w:val="WW8Num16z3"/>
    <w:rsid w:val="00311E86"/>
    <w:rPr>
      <w:rFonts w:ascii="Symbol" w:hAnsi="Symbol" w:cs="Symbol"/>
    </w:rPr>
  </w:style>
  <w:style w:type="character" w:customStyle="1" w:styleId="WW8Num17z0">
    <w:name w:val="WW8Num17z0"/>
    <w:rsid w:val="00311E86"/>
    <w:rPr>
      <w:rFonts w:ascii="Times New Roman" w:eastAsia="Times New Roman" w:hAnsi="Times New Roman" w:cs="Times New Roman"/>
    </w:rPr>
  </w:style>
  <w:style w:type="character" w:customStyle="1" w:styleId="WW8Num17z1">
    <w:name w:val="WW8Num17z1"/>
    <w:rsid w:val="00311E86"/>
    <w:rPr>
      <w:rFonts w:ascii="Courier New" w:hAnsi="Courier New" w:cs="Courier New"/>
    </w:rPr>
  </w:style>
  <w:style w:type="character" w:customStyle="1" w:styleId="WW8Num17z2">
    <w:name w:val="WW8Num17z2"/>
    <w:rsid w:val="00311E86"/>
    <w:rPr>
      <w:rFonts w:ascii="Wingdings" w:hAnsi="Wingdings" w:cs="Wingdings"/>
    </w:rPr>
  </w:style>
  <w:style w:type="character" w:customStyle="1" w:styleId="WW8Num17z3">
    <w:name w:val="WW8Num17z3"/>
    <w:rsid w:val="00311E86"/>
    <w:rPr>
      <w:rFonts w:ascii="Symbol" w:hAnsi="Symbol" w:cs="Symbol"/>
    </w:rPr>
  </w:style>
  <w:style w:type="character" w:customStyle="1" w:styleId="WW8Num18z0">
    <w:name w:val="WW8Num18z0"/>
    <w:rsid w:val="00311E86"/>
    <w:rPr>
      <w:rFonts w:ascii="Times New Roman" w:eastAsia="Times New Roman" w:hAnsi="Times New Roman" w:cs="Times New Roman"/>
    </w:rPr>
  </w:style>
  <w:style w:type="character" w:customStyle="1" w:styleId="WW8Num18z1">
    <w:name w:val="WW8Num18z1"/>
    <w:rsid w:val="00311E86"/>
    <w:rPr>
      <w:rFonts w:ascii="Courier New" w:hAnsi="Courier New" w:cs="Courier New"/>
    </w:rPr>
  </w:style>
  <w:style w:type="character" w:customStyle="1" w:styleId="WW8Num18z2">
    <w:name w:val="WW8Num18z2"/>
    <w:rsid w:val="00311E86"/>
    <w:rPr>
      <w:rFonts w:ascii="Wingdings" w:hAnsi="Wingdings" w:cs="Wingdings"/>
    </w:rPr>
  </w:style>
  <w:style w:type="character" w:customStyle="1" w:styleId="WW8Num18z3">
    <w:name w:val="WW8Num18z3"/>
    <w:rsid w:val="00311E86"/>
    <w:rPr>
      <w:rFonts w:ascii="Symbol" w:hAnsi="Symbol" w:cs="Symbol"/>
    </w:rPr>
  </w:style>
  <w:style w:type="character" w:customStyle="1" w:styleId="WW8Num19z0">
    <w:name w:val="WW8Num19z0"/>
    <w:rsid w:val="00311E86"/>
    <w:rPr>
      <w:rFonts w:ascii="Symbol" w:hAnsi="Symbol" w:cs="Symbol"/>
    </w:rPr>
  </w:style>
  <w:style w:type="character" w:customStyle="1" w:styleId="WW8Num19z1">
    <w:name w:val="WW8Num19z1"/>
    <w:rsid w:val="00311E86"/>
    <w:rPr>
      <w:rFonts w:ascii="Courier New" w:hAnsi="Courier New" w:cs="Courier New"/>
    </w:rPr>
  </w:style>
  <w:style w:type="character" w:customStyle="1" w:styleId="WW8Num19z2">
    <w:name w:val="WW8Num19z2"/>
    <w:rsid w:val="00311E86"/>
    <w:rPr>
      <w:rFonts w:ascii="Wingdings" w:hAnsi="Wingdings" w:cs="Wingdings"/>
    </w:rPr>
  </w:style>
  <w:style w:type="character" w:customStyle="1" w:styleId="WW8Num20z0">
    <w:name w:val="WW8Num20z0"/>
    <w:rsid w:val="00311E86"/>
    <w:rPr>
      <w:rFonts w:ascii="Times New Roman" w:hAnsi="Times New Roman" w:cs="Times New Roman"/>
    </w:rPr>
  </w:style>
  <w:style w:type="character" w:customStyle="1" w:styleId="WW8Num20z1">
    <w:name w:val="WW8Num20z1"/>
    <w:rsid w:val="00311E86"/>
    <w:rPr>
      <w:rFonts w:ascii="Courier New" w:hAnsi="Courier New" w:cs="Courier New"/>
    </w:rPr>
  </w:style>
  <w:style w:type="character" w:customStyle="1" w:styleId="WW8Num20z2">
    <w:name w:val="WW8Num20z2"/>
    <w:rsid w:val="00311E86"/>
    <w:rPr>
      <w:rFonts w:ascii="Wingdings" w:hAnsi="Wingdings" w:cs="Wingdings"/>
    </w:rPr>
  </w:style>
  <w:style w:type="character" w:customStyle="1" w:styleId="WW8Num20z3">
    <w:name w:val="WW8Num20z3"/>
    <w:rsid w:val="00311E86"/>
    <w:rPr>
      <w:rFonts w:ascii="Symbol" w:hAnsi="Symbol" w:cs="Symbol"/>
    </w:rPr>
  </w:style>
  <w:style w:type="character" w:customStyle="1" w:styleId="WW8Num21z0">
    <w:name w:val="WW8Num21z0"/>
    <w:rsid w:val="00311E86"/>
    <w:rPr>
      <w:rFonts w:ascii="Times New Roman" w:eastAsia="Times New Roman" w:hAnsi="Times New Roman" w:cs="Times New Roman"/>
      <w:b/>
    </w:rPr>
  </w:style>
  <w:style w:type="character" w:customStyle="1" w:styleId="WW8Num21z1">
    <w:name w:val="WW8Num21z1"/>
    <w:rsid w:val="00311E86"/>
    <w:rPr>
      <w:rFonts w:ascii="Courier New" w:hAnsi="Courier New" w:cs="Courier New"/>
    </w:rPr>
  </w:style>
  <w:style w:type="character" w:customStyle="1" w:styleId="WW8Num21z2">
    <w:name w:val="WW8Num21z2"/>
    <w:rsid w:val="00311E86"/>
    <w:rPr>
      <w:rFonts w:ascii="Wingdings" w:hAnsi="Wingdings" w:cs="Wingdings"/>
    </w:rPr>
  </w:style>
  <w:style w:type="character" w:customStyle="1" w:styleId="WW8Num21z3">
    <w:name w:val="WW8Num21z3"/>
    <w:rsid w:val="00311E86"/>
    <w:rPr>
      <w:rFonts w:ascii="Symbol" w:hAnsi="Symbol" w:cs="Symbol"/>
    </w:rPr>
  </w:style>
  <w:style w:type="character" w:customStyle="1" w:styleId="WW8Num23z0">
    <w:name w:val="WW8Num23z0"/>
    <w:rsid w:val="00311E86"/>
    <w:rPr>
      <w:rFonts w:ascii="Times New Roman CYR" w:hAnsi="Times New Roman CYR" w:cs="Times New Roman CYR"/>
      <w:b/>
      <w:i w:val="0"/>
      <w:sz w:val="22"/>
      <w:u w:val="none"/>
    </w:rPr>
  </w:style>
  <w:style w:type="character" w:customStyle="1" w:styleId="WW8Num25z0">
    <w:name w:val="WW8Num25z0"/>
    <w:rsid w:val="00311E86"/>
    <w:rPr>
      <w:rFonts w:ascii="Times New Roman" w:eastAsia="Times New Roman" w:hAnsi="Times New Roman" w:cs="Times New Roman"/>
    </w:rPr>
  </w:style>
  <w:style w:type="character" w:customStyle="1" w:styleId="WW8Num25z1">
    <w:name w:val="WW8Num25z1"/>
    <w:rsid w:val="00311E86"/>
    <w:rPr>
      <w:rFonts w:ascii="Courier New" w:hAnsi="Courier New" w:cs="Courier New"/>
    </w:rPr>
  </w:style>
  <w:style w:type="character" w:customStyle="1" w:styleId="WW8Num25z2">
    <w:name w:val="WW8Num25z2"/>
    <w:rsid w:val="00311E86"/>
    <w:rPr>
      <w:rFonts w:ascii="Wingdings" w:hAnsi="Wingdings" w:cs="Wingdings"/>
    </w:rPr>
  </w:style>
  <w:style w:type="character" w:customStyle="1" w:styleId="WW8Num25z3">
    <w:name w:val="WW8Num25z3"/>
    <w:rsid w:val="00311E86"/>
    <w:rPr>
      <w:rFonts w:ascii="Symbol" w:hAnsi="Symbol" w:cs="Symbol"/>
    </w:rPr>
  </w:style>
  <w:style w:type="character" w:customStyle="1" w:styleId="WW8Num26z0">
    <w:name w:val="WW8Num26z0"/>
    <w:rsid w:val="00311E86"/>
    <w:rPr>
      <w:rFonts w:ascii="Times New Roman" w:eastAsia="Times New Roman" w:hAnsi="Times New Roman" w:cs="Times New Roman"/>
    </w:rPr>
  </w:style>
  <w:style w:type="character" w:customStyle="1" w:styleId="WW8Num26z1">
    <w:name w:val="WW8Num26z1"/>
    <w:rsid w:val="00311E86"/>
    <w:rPr>
      <w:rFonts w:ascii="Courier New" w:hAnsi="Courier New" w:cs="Courier New"/>
    </w:rPr>
  </w:style>
  <w:style w:type="character" w:customStyle="1" w:styleId="WW8Num26z2">
    <w:name w:val="WW8Num26z2"/>
    <w:rsid w:val="00311E86"/>
    <w:rPr>
      <w:rFonts w:ascii="Wingdings" w:hAnsi="Wingdings" w:cs="Wingdings"/>
    </w:rPr>
  </w:style>
  <w:style w:type="character" w:customStyle="1" w:styleId="WW8Num26z3">
    <w:name w:val="WW8Num26z3"/>
    <w:rsid w:val="00311E86"/>
    <w:rPr>
      <w:rFonts w:ascii="Symbol" w:hAnsi="Symbol" w:cs="Symbol"/>
    </w:rPr>
  </w:style>
  <w:style w:type="character" w:customStyle="1" w:styleId="WW8Num27z0">
    <w:name w:val="WW8Num27z0"/>
    <w:rsid w:val="00311E86"/>
    <w:rPr>
      <w:rFonts w:ascii="Times New Roman" w:eastAsia="Times New Roman" w:hAnsi="Times New Roman" w:cs="Times New Roman"/>
    </w:rPr>
  </w:style>
  <w:style w:type="character" w:customStyle="1" w:styleId="WW8Num27z1">
    <w:name w:val="WW8Num27z1"/>
    <w:rsid w:val="00311E86"/>
    <w:rPr>
      <w:rFonts w:ascii="Courier New" w:hAnsi="Courier New" w:cs="Courier New"/>
    </w:rPr>
  </w:style>
  <w:style w:type="character" w:customStyle="1" w:styleId="WW8Num27z2">
    <w:name w:val="WW8Num27z2"/>
    <w:rsid w:val="00311E86"/>
    <w:rPr>
      <w:rFonts w:ascii="Wingdings" w:hAnsi="Wingdings" w:cs="Wingdings"/>
    </w:rPr>
  </w:style>
  <w:style w:type="character" w:customStyle="1" w:styleId="WW8Num27z3">
    <w:name w:val="WW8Num27z3"/>
    <w:rsid w:val="00311E86"/>
    <w:rPr>
      <w:rFonts w:ascii="Symbol" w:hAnsi="Symbol" w:cs="Symbol"/>
    </w:rPr>
  </w:style>
  <w:style w:type="character" w:customStyle="1" w:styleId="WW8Num30z0">
    <w:name w:val="WW8Num30z0"/>
    <w:rsid w:val="00311E86"/>
    <w:rPr>
      <w:rFonts w:ascii="Times New Roman" w:eastAsia="Times New Roman" w:hAnsi="Times New Roman" w:cs="Times New Roman"/>
    </w:rPr>
  </w:style>
  <w:style w:type="character" w:customStyle="1" w:styleId="WW8Num30z1">
    <w:name w:val="WW8Num30z1"/>
    <w:rsid w:val="00311E86"/>
    <w:rPr>
      <w:rFonts w:ascii="Courier New" w:hAnsi="Courier New" w:cs="Courier New"/>
    </w:rPr>
  </w:style>
  <w:style w:type="character" w:customStyle="1" w:styleId="WW8Num30z2">
    <w:name w:val="WW8Num30z2"/>
    <w:rsid w:val="00311E86"/>
    <w:rPr>
      <w:rFonts w:ascii="Wingdings" w:hAnsi="Wingdings" w:cs="Wingdings"/>
    </w:rPr>
  </w:style>
  <w:style w:type="character" w:customStyle="1" w:styleId="WW8Num30z3">
    <w:name w:val="WW8Num30z3"/>
    <w:rsid w:val="00311E86"/>
    <w:rPr>
      <w:rFonts w:ascii="Symbol" w:hAnsi="Symbol" w:cs="Symbol"/>
    </w:rPr>
  </w:style>
  <w:style w:type="character" w:customStyle="1" w:styleId="WW8Num31z0">
    <w:name w:val="WW8Num31z0"/>
    <w:rsid w:val="00311E86"/>
    <w:rPr>
      <w:rFonts w:ascii="Times New Roman CYR" w:hAnsi="Times New Roman CYR" w:cs="Times New Roman CYR"/>
      <w:b w:val="0"/>
      <w:i w:val="0"/>
      <w:sz w:val="22"/>
      <w:u w:val="none"/>
    </w:rPr>
  </w:style>
  <w:style w:type="character" w:customStyle="1" w:styleId="WW8Num32z0">
    <w:name w:val="WW8Num32z0"/>
    <w:rsid w:val="00311E86"/>
    <w:rPr>
      <w:rFonts w:ascii="Times New Roman" w:hAnsi="Times New Roman" w:cs="Times New Roman"/>
    </w:rPr>
  </w:style>
  <w:style w:type="character" w:customStyle="1" w:styleId="WW8Num32z1">
    <w:name w:val="WW8Num32z1"/>
    <w:rsid w:val="00311E86"/>
    <w:rPr>
      <w:rFonts w:ascii="Courier New" w:hAnsi="Courier New" w:cs="Courier New"/>
    </w:rPr>
  </w:style>
  <w:style w:type="character" w:customStyle="1" w:styleId="WW8Num32z2">
    <w:name w:val="WW8Num32z2"/>
    <w:rsid w:val="00311E86"/>
    <w:rPr>
      <w:rFonts w:ascii="Wingdings" w:hAnsi="Wingdings" w:cs="Wingdings"/>
    </w:rPr>
  </w:style>
  <w:style w:type="character" w:customStyle="1" w:styleId="WW8Num32z3">
    <w:name w:val="WW8Num32z3"/>
    <w:rsid w:val="00311E86"/>
    <w:rPr>
      <w:rFonts w:ascii="Symbol" w:hAnsi="Symbol" w:cs="Symbol"/>
    </w:rPr>
  </w:style>
  <w:style w:type="character" w:customStyle="1" w:styleId="WW8Num33z0">
    <w:name w:val="WW8Num33z0"/>
    <w:rsid w:val="00311E86"/>
    <w:rPr>
      <w:rFonts w:ascii="Times New Roman" w:eastAsia="Times New Roman" w:hAnsi="Times New Roman" w:cs="Times New Roman"/>
    </w:rPr>
  </w:style>
  <w:style w:type="character" w:customStyle="1" w:styleId="WW8Num33z1">
    <w:name w:val="WW8Num33z1"/>
    <w:rsid w:val="00311E86"/>
    <w:rPr>
      <w:rFonts w:ascii="Courier New" w:hAnsi="Courier New" w:cs="Courier New"/>
    </w:rPr>
  </w:style>
  <w:style w:type="character" w:customStyle="1" w:styleId="WW8Num33z2">
    <w:name w:val="WW8Num33z2"/>
    <w:rsid w:val="00311E86"/>
    <w:rPr>
      <w:rFonts w:ascii="Wingdings" w:hAnsi="Wingdings" w:cs="Wingdings"/>
    </w:rPr>
  </w:style>
  <w:style w:type="character" w:customStyle="1" w:styleId="WW8Num33z3">
    <w:name w:val="WW8Num33z3"/>
    <w:rsid w:val="00311E86"/>
    <w:rPr>
      <w:rFonts w:ascii="Symbol" w:hAnsi="Symbol" w:cs="Symbol"/>
    </w:rPr>
  </w:style>
  <w:style w:type="character" w:customStyle="1" w:styleId="WW8Num34z0">
    <w:name w:val="WW8Num34z0"/>
    <w:rsid w:val="00311E86"/>
    <w:rPr>
      <w:rFonts w:ascii="Times New Roman" w:eastAsia="Times New Roman" w:hAnsi="Times New Roman" w:cs="Times New Roman"/>
    </w:rPr>
  </w:style>
  <w:style w:type="character" w:customStyle="1" w:styleId="WW8Num34z1">
    <w:name w:val="WW8Num34z1"/>
    <w:rsid w:val="00311E86"/>
    <w:rPr>
      <w:rFonts w:ascii="Courier New" w:hAnsi="Courier New" w:cs="Courier New"/>
    </w:rPr>
  </w:style>
  <w:style w:type="character" w:customStyle="1" w:styleId="WW8Num34z2">
    <w:name w:val="WW8Num34z2"/>
    <w:rsid w:val="00311E86"/>
    <w:rPr>
      <w:rFonts w:ascii="Wingdings" w:hAnsi="Wingdings" w:cs="Wingdings"/>
    </w:rPr>
  </w:style>
  <w:style w:type="character" w:customStyle="1" w:styleId="WW8Num34z3">
    <w:name w:val="WW8Num34z3"/>
    <w:rsid w:val="00311E86"/>
    <w:rPr>
      <w:rFonts w:ascii="Symbol" w:hAnsi="Symbol" w:cs="Symbol"/>
    </w:rPr>
  </w:style>
  <w:style w:type="character" w:customStyle="1" w:styleId="WW8Num35z0">
    <w:name w:val="WW8Num35z0"/>
    <w:rsid w:val="00311E86"/>
    <w:rPr>
      <w:rFonts w:ascii="Times New Roman" w:eastAsia="Times New Roman" w:hAnsi="Times New Roman" w:cs="Times New Roman"/>
    </w:rPr>
  </w:style>
  <w:style w:type="character" w:customStyle="1" w:styleId="WW8Num35z1">
    <w:name w:val="WW8Num35z1"/>
    <w:rsid w:val="00311E86"/>
    <w:rPr>
      <w:rFonts w:ascii="Courier New" w:hAnsi="Courier New" w:cs="Courier New"/>
    </w:rPr>
  </w:style>
  <w:style w:type="character" w:customStyle="1" w:styleId="WW8Num35z2">
    <w:name w:val="WW8Num35z2"/>
    <w:rsid w:val="00311E86"/>
    <w:rPr>
      <w:rFonts w:ascii="Wingdings" w:hAnsi="Wingdings" w:cs="Wingdings"/>
    </w:rPr>
  </w:style>
  <w:style w:type="character" w:customStyle="1" w:styleId="WW8Num35z3">
    <w:name w:val="WW8Num35z3"/>
    <w:rsid w:val="00311E86"/>
    <w:rPr>
      <w:rFonts w:ascii="Symbol" w:hAnsi="Symbol" w:cs="Symbol"/>
    </w:rPr>
  </w:style>
  <w:style w:type="character" w:customStyle="1" w:styleId="WW8Num36z0">
    <w:name w:val="WW8Num36z0"/>
    <w:rsid w:val="00311E86"/>
    <w:rPr>
      <w:rFonts w:ascii="Times New Roman CYR" w:hAnsi="Times New Roman CYR" w:cs="Times New Roman CYR"/>
      <w:b w:val="0"/>
      <w:i w:val="0"/>
      <w:sz w:val="22"/>
      <w:u w:val="none"/>
    </w:rPr>
  </w:style>
  <w:style w:type="character" w:customStyle="1" w:styleId="WW8Num37z0">
    <w:name w:val="WW8Num37z0"/>
    <w:rsid w:val="00311E86"/>
    <w:rPr>
      <w:rFonts w:ascii="Times New Roman" w:eastAsia="Times New Roman" w:hAnsi="Times New Roman" w:cs="Times New Roman"/>
    </w:rPr>
  </w:style>
  <w:style w:type="character" w:customStyle="1" w:styleId="WW8Num37z1">
    <w:name w:val="WW8Num37z1"/>
    <w:rsid w:val="00311E86"/>
    <w:rPr>
      <w:rFonts w:ascii="Courier New" w:hAnsi="Courier New" w:cs="Courier New"/>
    </w:rPr>
  </w:style>
  <w:style w:type="character" w:customStyle="1" w:styleId="WW8Num37z2">
    <w:name w:val="WW8Num37z2"/>
    <w:rsid w:val="00311E86"/>
    <w:rPr>
      <w:rFonts w:ascii="Wingdings" w:hAnsi="Wingdings" w:cs="Wingdings"/>
    </w:rPr>
  </w:style>
  <w:style w:type="character" w:customStyle="1" w:styleId="WW8Num37z3">
    <w:name w:val="WW8Num37z3"/>
    <w:rsid w:val="00311E86"/>
    <w:rPr>
      <w:rFonts w:ascii="Symbol" w:hAnsi="Symbol" w:cs="Symbol"/>
    </w:rPr>
  </w:style>
  <w:style w:type="character" w:customStyle="1" w:styleId="WW8Num38z0">
    <w:name w:val="WW8Num38z0"/>
    <w:rsid w:val="00311E86"/>
    <w:rPr>
      <w:rFonts w:ascii="Times New Roman" w:eastAsia="Times New Roman" w:hAnsi="Times New Roman" w:cs="Times New Roman"/>
    </w:rPr>
  </w:style>
  <w:style w:type="character" w:customStyle="1" w:styleId="WW8Num38z1">
    <w:name w:val="WW8Num38z1"/>
    <w:rsid w:val="00311E86"/>
    <w:rPr>
      <w:rFonts w:ascii="Courier New" w:hAnsi="Courier New" w:cs="Courier New"/>
    </w:rPr>
  </w:style>
  <w:style w:type="character" w:customStyle="1" w:styleId="WW8Num38z2">
    <w:name w:val="WW8Num38z2"/>
    <w:rsid w:val="00311E86"/>
    <w:rPr>
      <w:rFonts w:ascii="Wingdings" w:hAnsi="Wingdings" w:cs="Wingdings"/>
    </w:rPr>
  </w:style>
  <w:style w:type="character" w:customStyle="1" w:styleId="WW8Num38z3">
    <w:name w:val="WW8Num38z3"/>
    <w:rsid w:val="00311E86"/>
    <w:rPr>
      <w:rFonts w:ascii="Symbol" w:hAnsi="Symbol" w:cs="Symbol"/>
    </w:rPr>
  </w:style>
  <w:style w:type="character" w:customStyle="1" w:styleId="WW8Num39z0">
    <w:name w:val="WW8Num39z0"/>
    <w:rsid w:val="00311E86"/>
    <w:rPr>
      <w:rFonts w:ascii="Times New Roman CYR" w:hAnsi="Times New Roman CYR" w:cs="Times New Roman CYR"/>
      <w:b w:val="0"/>
      <w:i w:val="0"/>
      <w:sz w:val="22"/>
      <w:u w:val="none"/>
    </w:rPr>
  </w:style>
  <w:style w:type="character" w:customStyle="1" w:styleId="WW8NumSt2z0">
    <w:name w:val="WW8NumSt2z0"/>
    <w:rsid w:val="00311E86"/>
    <w:rPr>
      <w:rFonts w:ascii="Times New Roman CYR" w:hAnsi="Times New Roman CYR" w:cs="Times New Roman CYR"/>
      <w:b w:val="0"/>
      <w:i w:val="0"/>
      <w:sz w:val="22"/>
      <w:u w:val="none"/>
    </w:rPr>
  </w:style>
  <w:style w:type="character" w:customStyle="1" w:styleId="WW8NumSt4z0">
    <w:name w:val="WW8NumSt4z0"/>
    <w:rsid w:val="00311E86"/>
    <w:rPr>
      <w:rFonts w:ascii="Symbol" w:hAnsi="Symbol" w:cs="Symbol"/>
      <w:b w:val="0"/>
      <w:i w:val="0"/>
      <w:sz w:val="22"/>
      <w:u w:val="none"/>
    </w:rPr>
  </w:style>
  <w:style w:type="character" w:customStyle="1" w:styleId="WW8NumSt6z0">
    <w:name w:val="WW8NumSt6z0"/>
    <w:rsid w:val="00311E86"/>
    <w:rPr>
      <w:rFonts w:ascii="Wingdings" w:hAnsi="Wingdings" w:cs="Wingdings"/>
      <w:b w:val="0"/>
      <w:i w:val="0"/>
      <w:sz w:val="22"/>
      <w:u w:val="none"/>
    </w:rPr>
  </w:style>
  <w:style w:type="character" w:customStyle="1" w:styleId="afc">
    <w:name w:val="Маркеры списка"/>
    <w:rsid w:val="00311E86"/>
    <w:rPr>
      <w:rFonts w:ascii="OpenSymbol" w:eastAsia="OpenSymbol" w:hAnsi="OpenSymbol" w:cs="OpenSymbol"/>
    </w:rPr>
  </w:style>
  <w:style w:type="paragraph" w:customStyle="1" w:styleId="24">
    <w:name w:val="Название2"/>
    <w:basedOn w:val="a0"/>
    <w:rsid w:val="00311E86"/>
    <w:pPr>
      <w:suppressLineNumbers/>
      <w:suppressAutoHyphens/>
      <w:spacing w:before="120" w:after="120" w:line="240" w:lineRule="auto"/>
    </w:pPr>
    <w:rPr>
      <w:rFonts w:ascii="Tense" w:eastAsia="Times New Roman" w:hAnsi="Tense" w:cs="Mangal"/>
      <w:i/>
      <w:iCs/>
      <w:sz w:val="24"/>
      <w:szCs w:val="24"/>
      <w:lang w:val="en-US" w:eastAsia="ar-SA"/>
    </w:rPr>
  </w:style>
  <w:style w:type="paragraph" w:customStyle="1" w:styleId="25">
    <w:name w:val="Указатель2"/>
    <w:basedOn w:val="a0"/>
    <w:rsid w:val="00311E86"/>
    <w:pPr>
      <w:suppressLineNumbers/>
      <w:suppressAutoHyphens/>
      <w:spacing w:after="0" w:line="240" w:lineRule="auto"/>
    </w:pPr>
    <w:rPr>
      <w:rFonts w:ascii="Tense" w:eastAsia="Times New Roman" w:hAnsi="Tense" w:cs="Mangal"/>
      <w:sz w:val="20"/>
      <w:szCs w:val="20"/>
      <w:lang w:val="en-US" w:eastAsia="ar-SA"/>
    </w:rPr>
  </w:style>
  <w:style w:type="paragraph" w:customStyle="1" w:styleId="14">
    <w:name w:val="Название1"/>
    <w:basedOn w:val="a0"/>
    <w:rsid w:val="00311E86"/>
    <w:pPr>
      <w:suppressLineNumbers/>
      <w:suppressAutoHyphens/>
      <w:spacing w:before="120" w:after="120" w:line="240" w:lineRule="auto"/>
    </w:pPr>
    <w:rPr>
      <w:rFonts w:ascii="Tense" w:eastAsia="Times New Roman" w:hAnsi="Tense" w:cs="Mangal"/>
      <w:i/>
      <w:iCs/>
      <w:sz w:val="24"/>
      <w:szCs w:val="24"/>
      <w:lang w:val="en-US" w:eastAsia="ar-SA"/>
    </w:rPr>
  </w:style>
  <w:style w:type="paragraph" w:customStyle="1" w:styleId="15">
    <w:name w:val="Указатель1"/>
    <w:basedOn w:val="a0"/>
    <w:rsid w:val="00311E86"/>
    <w:pPr>
      <w:suppressLineNumbers/>
      <w:suppressAutoHyphens/>
      <w:spacing w:after="0" w:line="240" w:lineRule="auto"/>
    </w:pPr>
    <w:rPr>
      <w:rFonts w:ascii="Tense" w:eastAsia="Times New Roman" w:hAnsi="Tense" w:cs="Mangal"/>
      <w:sz w:val="20"/>
      <w:szCs w:val="20"/>
      <w:lang w:val="en-US" w:eastAsia="ar-SA"/>
    </w:rPr>
  </w:style>
  <w:style w:type="paragraph" w:customStyle="1" w:styleId="210">
    <w:name w:val="Основной текст с отступом 21"/>
    <w:basedOn w:val="a0"/>
    <w:rsid w:val="00311E86"/>
    <w:pPr>
      <w:suppressAutoHyphens/>
      <w:spacing w:after="0" w:line="360" w:lineRule="auto"/>
      <w:ind w:left="4536"/>
    </w:pPr>
    <w:rPr>
      <w:rFonts w:ascii="Times New Roman" w:eastAsia="Times New Roman" w:hAnsi="Times New Roman" w:cs="Times New Roman"/>
      <w:bCs/>
      <w:sz w:val="28"/>
      <w:szCs w:val="20"/>
      <w:lang w:eastAsia="ar-SA"/>
    </w:rPr>
  </w:style>
  <w:style w:type="paragraph" w:customStyle="1" w:styleId="31">
    <w:name w:val="Основной текст с отступом 31"/>
    <w:basedOn w:val="a0"/>
    <w:rsid w:val="00311E86"/>
    <w:pPr>
      <w:suppressAutoHyphens/>
      <w:spacing w:after="0" w:line="360" w:lineRule="auto"/>
      <w:ind w:left="3969"/>
      <w:jc w:val="both"/>
    </w:pPr>
    <w:rPr>
      <w:rFonts w:ascii="Times New Roman" w:eastAsia="Times New Roman" w:hAnsi="Times New Roman" w:cs="Times New Roman"/>
      <w:bCs/>
      <w:sz w:val="28"/>
      <w:szCs w:val="24"/>
      <w:lang w:eastAsia="ar-SA"/>
    </w:rPr>
  </w:style>
  <w:style w:type="paragraph" w:customStyle="1" w:styleId="211">
    <w:name w:val="Основной текст 21"/>
    <w:basedOn w:val="a0"/>
    <w:rsid w:val="00311E86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bCs/>
      <w:szCs w:val="24"/>
      <w:lang w:eastAsia="ar-SA"/>
    </w:rPr>
  </w:style>
  <w:style w:type="paragraph" w:customStyle="1" w:styleId="310">
    <w:name w:val="Основной текст 31"/>
    <w:basedOn w:val="a0"/>
    <w:rsid w:val="00311E86"/>
    <w:pPr>
      <w:suppressAutoHyphens/>
      <w:spacing w:before="120" w:after="0" w:line="240" w:lineRule="auto"/>
    </w:pPr>
    <w:rPr>
      <w:rFonts w:ascii="Times New Roman CYR" w:eastAsia="Times New Roman" w:hAnsi="Times New Roman CYR" w:cs="Times New Roman CYR"/>
      <w:i/>
      <w:iCs/>
      <w:szCs w:val="20"/>
      <w:lang w:eastAsia="ar-SA"/>
    </w:rPr>
  </w:style>
  <w:style w:type="paragraph" w:customStyle="1" w:styleId="16">
    <w:name w:val="Цитата1"/>
    <w:basedOn w:val="a0"/>
    <w:rsid w:val="00311E86"/>
    <w:pPr>
      <w:suppressAutoHyphens/>
      <w:spacing w:after="0" w:line="240" w:lineRule="auto"/>
      <w:ind w:left="284" w:right="1134" w:firstLine="284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">
    <w:name w:val="Список маркированный"/>
    <w:basedOn w:val="4"/>
    <w:rsid w:val="00311E86"/>
    <w:pPr>
      <w:keepNext w:val="0"/>
      <w:keepLines/>
      <w:widowControl w:val="0"/>
      <w:numPr>
        <w:ilvl w:val="3"/>
        <w:numId w:val="1"/>
      </w:numPr>
      <w:tabs>
        <w:tab w:val="left" w:pos="284"/>
        <w:tab w:val="left" w:pos="1800"/>
      </w:tabs>
      <w:spacing w:after="60"/>
    </w:pPr>
    <w:rPr>
      <w:rFonts w:ascii="Arial" w:hAnsi="Arial" w:cs="Arial"/>
      <w:b w:val="0"/>
      <w:bCs w:val="0"/>
      <w:kern w:val="1"/>
      <w:sz w:val="20"/>
      <w:szCs w:val="20"/>
    </w:rPr>
  </w:style>
  <w:style w:type="paragraph" w:customStyle="1" w:styleId="afd">
    <w:name w:val="Содержимое таблицы"/>
    <w:basedOn w:val="a0"/>
    <w:rsid w:val="00311E86"/>
    <w:pPr>
      <w:suppressLineNumbers/>
      <w:suppressAutoHyphens/>
      <w:spacing w:after="0" w:line="240" w:lineRule="auto"/>
    </w:pPr>
    <w:rPr>
      <w:rFonts w:ascii="Tense" w:eastAsia="Times New Roman" w:hAnsi="Tense" w:cs="Tense"/>
      <w:sz w:val="20"/>
      <w:szCs w:val="20"/>
      <w:lang w:val="en-US" w:eastAsia="ar-SA"/>
    </w:rPr>
  </w:style>
  <w:style w:type="paragraph" w:customStyle="1" w:styleId="afe">
    <w:name w:val="Заголовок таблицы"/>
    <w:basedOn w:val="afd"/>
    <w:rsid w:val="00311E86"/>
    <w:pPr>
      <w:jc w:val="center"/>
    </w:pPr>
    <w:rPr>
      <w:b/>
      <w:bCs/>
    </w:rPr>
  </w:style>
  <w:style w:type="paragraph" w:customStyle="1" w:styleId="aff">
    <w:name w:val="Содержимое врезки"/>
    <w:basedOn w:val="af4"/>
    <w:rsid w:val="00311E86"/>
  </w:style>
  <w:style w:type="paragraph" w:customStyle="1" w:styleId="FR2">
    <w:name w:val="FR2"/>
    <w:rsid w:val="00311E86"/>
    <w:pPr>
      <w:widowControl w:val="0"/>
      <w:autoSpaceDE w:val="0"/>
      <w:autoSpaceDN w:val="0"/>
      <w:adjustRightInd w:val="0"/>
      <w:spacing w:before="20" w:after="560" w:line="240" w:lineRule="auto"/>
      <w:ind w:left="4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311E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js-doc-mark">
    <w:name w:val="js-doc-mark"/>
    <w:rsid w:val="00311E86"/>
  </w:style>
  <w:style w:type="character" w:customStyle="1" w:styleId="hgkelc">
    <w:name w:val="hgkelc"/>
    <w:rsid w:val="00311E86"/>
  </w:style>
  <w:style w:type="character" w:customStyle="1" w:styleId="jpfdse">
    <w:name w:val="jpfdse"/>
    <w:rsid w:val="00311E86"/>
  </w:style>
  <w:style w:type="numbering" w:customStyle="1" w:styleId="26">
    <w:name w:val="Нет списка2"/>
    <w:next w:val="a3"/>
    <w:uiPriority w:val="99"/>
    <w:semiHidden/>
    <w:unhideWhenUsed/>
    <w:rsid w:val="008864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895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ferent.ru/1/217998?l51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3F5098213DDAB597B945122789C696627B4EB439EC2D282C41594BF42C8589C36469BC6E1B60798EB52D4AF07N679L" TargetMode="External"/><Relationship Id="rId12" Type="http://schemas.openxmlformats.org/officeDocument/2006/relationships/hyperlink" Target="https://normativ.kontur.ru/document?moduleid=1&amp;documentid=42167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normativ.kontur.ru/document?moduleid=1&amp;documentid=421671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referent.ru/1/217998?l6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referent.ru/1/217998?l5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638</TotalTime>
  <Pages>22</Pages>
  <Words>10940</Words>
  <Characters>62362</Characters>
  <Application>Microsoft Office Word</Application>
  <DocSecurity>0</DocSecurity>
  <Lines>519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Гольднер Надежда Вячеславовна</dc:creator>
  <cp:keywords/>
  <dc:description/>
  <cp:lastModifiedBy>Пользователь Windows</cp:lastModifiedBy>
  <cp:revision>257</cp:revision>
  <dcterms:created xsi:type="dcterms:W3CDTF">2022-03-04T05:29:00Z</dcterms:created>
  <dcterms:modified xsi:type="dcterms:W3CDTF">2026-08-20T08:08:00Z</dcterms:modified>
</cp:coreProperties>
</file>