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73" w:rsidRPr="006B3D05" w:rsidRDefault="00B16573" w:rsidP="00B16573">
      <w:pPr>
        <w:pStyle w:val="a6"/>
        <w:ind w:firstLine="708"/>
        <w:jc w:val="both"/>
        <w:rPr>
          <w:sz w:val="20"/>
          <w:szCs w:val="20"/>
        </w:rPr>
      </w:pPr>
    </w:p>
    <w:p w:rsidR="006D2056" w:rsidRPr="006B3D05" w:rsidRDefault="006551B2" w:rsidP="00433AAA">
      <w:pPr>
        <w:pStyle w:val="a6"/>
        <w:jc w:val="center"/>
        <w:rPr>
          <w:rFonts w:eastAsia="Times New Roman"/>
          <w:b/>
          <w:sz w:val="20"/>
          <w:szCs w:val="20"/>
        </w:rPr>
      </w:pPr>
      <w:r w:rsidRPr="006B3D05">
        <w:rPr>
          <w:rStyle w:val="enumerated"/>
          <w:rFonts w:eastAsia="Times New Roman"/>
          <w:b/>
          <w:sz w:val="20"/>
          <w:szCs w:val="20"/>
        </w:rPr>
        <w:t>1.</w:t>
      </w:r>
      <w:r w:rsidRPr="006B3D05">
        <w:rPr>
          <w:rFonts w:eastAsia="Times New Roman"/>
          <w:b/>
          <w:sz w:val="20"/>
          <w:szCs w:val="20"/>
        </w:rPr>
        <w:t xml:space="preserve"> Предмет </w:t>
      </w:r>
      <w:r w:rsidR="00CC345D" w:rsidRPr="006B3D05">
        <w:rPr>
          <w:rFonts w:eastAsia="Times New Roman"/>
          <w:b/>
          <w:sz w:val="20"/>
          <w:szCs w:val="20"/>
        </w:rPr>
        <w:t>Контракт</w:t>
      </w:r>
      <w:r w:rsidRPr="006B3D05">
        <w:rPr>
          <w:rFonts w:eastAsia="Times New Roman"/>
          <w:b/>
          <w:sz w:val="20"/>
          <w:szCs w:val="20"/>
        </w:rPr>
        <w:t>а</w:t>
      </w:r>
    </w:p>
    <w:p w:rsidR="006D2056" w:rsidRPr="006B3D05" w:rsidRDefault="000556BC" w:rsidP="00564074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1.1</w:t>
      </w:r>
      <w:r w:rsidR="006551B2" w:rsidRPr="006B3D05">
        <w:rPr>
          <w:rStyle w:val="enumerated"/>
          <w:sz w:val="20"/>
          <w:szCs w:val="20"/>
        </w:rPr>
        <w:t>.</w:t>
      </w:r>
      <w:r w:rsidR="006B3D05">
        <w:rPr>
          <w:sz w:val="20"/>
          <w:szCs w:val="20"/>
        </w:rPr>
        <w:t> </w:t>
      </w:r>
      <w:r w:rsidR="00CC345D" w:rsidRPr="006B3D05">
        <w:rPr>
          <w:b/>
          <w:sz w:val="20"/>
          <w:szCs w:val="20"/>
        </w:rPr>
        <w:t xml:space="preserve">Исполнитель обязуется </w:t>
      </w:r>
      <w:r w:rsidR="00C050E4" w:rsidRPr="006B3D05">
        <w:rPr>
          <w:b/>
          <w:sz w:val="20"/>
          <w:szCs w:val="20"/>
        </w:rPr>
        <w:t xml:space="preserve">оказать услуги </w:t>
      </w:r>
      <w:r w:rsidR="00B64984" w:rsidRPr="006B3D05">
        <w:rPr>
          <w:b/>
          <w:sz w:val="20"/>
          <w:szCs w:val="20"/>
        </w:rPr>
        <w:t xml:space="preserve">по </w:t>
      </w:r>
      <w:r w:rsidR="00A2603B" w:rsidRPr="006B3D05">
        <w:rPr>
          <w:b/>
          <w:sz w:val="20"/>
          <w:szCs w:val="20"/>
        </w:rPr>
        <w:t xml:space="preserve">транспортировке тел (останков) умерших </w:t>
      </w:r>
      <w:r w:rsidR="00CC345D" w:rsidRPr="006B3D05">
        <w:rPr>
          <w:sz w:val="20"/>
          <w:szCs w:val="20"/>
        </w:rPr>
        <w:t>(далее по</w:t>
      </w:r>
      <w:r w:rsidR="00A2603B" w:rsidRPr="006B3D05">
        <w:rPr>
          <w:sz w:val="20"/>
          <w:szCs w:val="20"/>
        </w:rPr>
        <w:t xml:space="preserve"> тексту настоящего Контракта – </w:t>
      </w:r>
      <w:r w:rsidR="00CC345D" w:rsidRPr="006B3D05">
        <w:rPr>
          <w:sz w:val="20"/>
          <w:szCs w:val="20"/>
        </w:rPr>
        <w:t>услуги) в соответствии с условиями настоящего Контракта, и своевременно сдать оказанные услуги Заказчику, а Заказчик обязуется принять оказанные услуги и оплатить их</w:t>
      </w:r>
      <w:r w:rsidR="006551B2" w:rsidRPr="006B3D05">
        <w:rPr>
          <w:sz w:val="20"/>
          <w:szCs w:val="20"/>
        </w:rPr>
        <w:t xml:space="preserve">. </w:t>
      </w:r>
    </w:p>
    <w:p w:rsidR="006D2056" w:rsidRPr="006B3D05" w:rsidRDefault="00276579" w:rsidP="00433AAA">
      <w:pPr>
        <w:pStyle w:val="a6"/>
        <w:jc w:val="both"/>
        <w:divId w:val="384186768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1.2</w:t>
      </w:r>
      <w:r w:rsidR="00B10508">
        <w:rPr>
          <w:rStyle w:val="enumerated"/>
          <w:sz w:val="20"/>
          <w:szCs w:val="20"/>
        </w:rPr>
        <w:t>. </w:t>
      </w:r>
      <w:r w:rsidR="006551B2" w:rsidRPr="006B3D05">
        <w:rPr>
          <w:sz w:val="20"/>
          <w:szCs w:val="20"/>
        </w:rPr>
        <w:t xml:space="preserve">Перечень и объем оказываемых Заказчику услуг, </w:t>
      </w:r>
      <w:r w:rsidR="00D60E87" w:rsidRPr="006B3D05">
        <w:rPr>
          <w:sz w:val="20"/>
          <w:szCs w:val="20"/>
        </w:rPr>
        <w:t xml:space="preserve">сроки оказания конкретных услуг, </w:t>
      </w:r>
      <w:r w:rsidR="006551B2" w:rsidRPr="006B3D05">
        <w:rPr>
          <w:sz w:val="20"/>
          <w:szCs w:val="20"/>
        </w:rPr>
        <w:t xml:space="preserve">а также требования к порядку их оказания определены </w:t>
      </w:r>
      <w:r w:rsidR="00D60E87" w:rsidRPr="006B3D05">
        <w:rPr>
          <w:sz w:val="20"/>
          <w:szCs w:val="20"/>
        </w:rPr>
        <w:t>в Спецификации (Приложение № 1 к Контракту)</w:t>
      </w:r>
      <w:r w:rsidR="00155866" w:rsidRPr="006B3D05">
        <w:rPr>
          <w:sz w:val="20"/>
          <w:szCs w:val="20"/>
        </w:rPr>
        <w:t xml:space="preserve"> </w:t>
      </w:r>
      <w:r w:rsidR="006551B2" w:rsidRPr="006B3D05">
        <w:rPr>
          <w:sz w:val="20"/>
          <w:szCs w:val="20"/>
        </w:rPr>
        <w:t xml:space="preserve">являющемся неотъемлемой частью настоящего </w:t>
      </w:r>
      <w:r w:rsidR="00CC345D" w:rsidRPr="006B3D05">
        <w:rPr>
          <w:sz w:val="20"/>
          <w:szCs w:val="20"/>
        </w:rPr>
        <w:t>Контракт</w:t>
      </w:r>
      <w:r w:rsidR="006551B2" w:rsidRPr="006B3D05">
        <w:rPr>
          <w:sz w:val="20"/>
          <w:szCs w:val="20"/>
        </w:rPr>
        <w:t>а.</w:t>
      </w:r>
    </w:p>
    <w:p w:rsidR="006D2056" w:rsidRPr="006B3D05" w:rsidRDefault="008A4B8A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1.3</w:t>
      </w:r>
      <w:r w:rsidR="006551B2" w:rsidRPr="006B3D05">
        <w:rPr>
          <w:rStyle w:val="enumerated"/>
          <w:sz w:val="20"/>
          <w:szCs w:val="20"/>
        </w:rPr>
        <w:t>.</w:t>
      </w:r>
      <w:r w:rsidR="00B10508">
        <w:rPr>
          <w:sz w:val="20"/>
          <w:szCs w:val="20"/>
        </w:rPr>
        <w:t> </w:t>
      </w:r>
      <w:r w:rsidR="006551B2" w:rsidRPr="006B3D05">
        <w:rPr>
          <w:sz w:val="20"/>
          <w:szCs w:val="20"/>
        </w:rPr>
        <w:t xml:space="preserve">Оказание услуг осуществляется в соответствии с требованиями законодательства Российской Федерации, нормативными правовыми актами, регламентирующими данную сферу деятельности, в том числе </w:t>
      </w:r>
      <w:r w:rsidR="006551B2" w:rsidRPr="006B3D05">
        <w:rPr>
          <w:rStyle w:val="printable"/>
          <w:sz w:val="20"/>
          <w:szCs w:val="20"/>
        </w:rPr>
        <w:t xml:space="preserve">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</w:t>
      </w:r>
      <w:r w:rsidR="00284C62" w:rsidRPr="006B3D05">
        <w:rPr>
          <w:rStyle w:val="printable"/>
          <w:sz w:val="20"/>
          <w:szCs w:val="20"/>
        </w:rPr>
        <w:t xml:space="preserve">действующий аттестат аккредитации испытательной лаборатории (центра) в системе аккредитации лабораторий, </w:t>
      </w:r>
      <w:r w:rsidR="006551B2" w:rsidRPr="006B3D05">
        <w:rPr>
          <w:rStyle w:val="printable"/>
          <w:sz w:val="20"/>
          <w:szCs w:val="20"/>
        </w:rPr>
        <w:t xml:space="preserve">лицензирования, если такие требования предъявляются действующим законодательством Российской Федерации или настоящим </w:t>
      </w:r>
      <w:r w:rsidR="00CC345D" w:rsidRPr="006B3D05">
        <w:rPr>
          <w:rStyle w:val="printable"/>
          <w:sz w:val="20"/>
          <w:szCs w:val="20"/>
        </w:rPr>
        <w:t>Контракт</w:t>
      </w:r>
      <w:r w:rsidR="006551B2" w:rsidRPr="006B3D05">
        <w:rPr>
          <w:rStyle w:val="printable"/>
          <w:sz w:val="20"/>
          <w:szCs w:val="20"/>
        </w:rPr>
        <w:t>ом к данному виду услуг</w:t>
      </w:r>
      <w:r w:rsidR="006551B2" w:rsidRPr="006B3D05">
        <w:rPr>
          <w:sz w:val="20"/>
          <w:szCs w:val="20"/>
        </w:rPr>
        <w:t>.</w:t>
      </w:r>
    </w:p>
    <w:p w:rsidR="00276579" w:rsidRDefault="008A4B8A" w:rsidP="00276579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1.4</w:t>
      </w:r>
      <w:r w:rsidR="006551B2" w:rsidRPr="006B3D05">
        <w:rPr>
          <w:rStyle w:val="enumerated"/>
          <w:sz w:val="20"/>
          <w:szCs w:val="20"/>
        </w:rPr>
        <w:t>.</w:t>
      </w:r>
      <w:r w:rsidR="00B10508">
        <w:rPr>
          <w:sz w:val="20"/>
          <w:szCs w:val="20"/>
        </w:rPr>
        <w:t> </w:t>
      </w:r>
      <w:r w:rsidR="00276579" w:rsidRPr="006B3D05">
        <w:rPr>
          <w:sz w:val="20"/>
          <w:szCs w:val="20"/>
        </w:rPr>
        <w:t xml:space="preserve">Место оказания услуг: </w:t>
      </w:r>
      <w:r w:rsidR="006B3D05">
        <w:rPr>
          <w:sz w:val="20"/>
          <w:szCs w:val="20"/>
        </w:rPr>
        <w:t>640021,</w:t>
      </w:r>
      <w:r w:rsidR="006B3D05" w:rsidRPr="006B3D05">
        <w:t xml:space="preserve"> </w:t>
      </w:r>
      <w:r w:rsidR="006B3D05">
        <w:rPr>
          <w:sz w:val="20"/>
          <w:szCs w:val="20"/>
        </w:rPr>
        <w:t>К</w:t>
      </w:r>
      <w:r w:rsidR="006B3D05" w:rsidRPr="006B3D05">
        <w:rPr>
          <w:sz w:val="20"/>
          <w:szCs w:val="20"/>
        </w:rPr>
        <w:t>урганская область, г</w:t>
      </w:r>
      <w:r w:rsidR="006B3D05">
        <w:rPr>
          <w:sz w:val="20"/>
          <w:szCs w:val="20"/>
        </w:rPr>
        <w:t>. Курган, ул. Марии У</w:t>
      </w:r>
      <w:r w:rsidR="006B3D05" w:rsidRPr="006B3D05">
        <w:rPr>
          <w:sz w:val="20"/>
          <w:szCs w:val="20"/>
        </w:rPr>
        <w:t>льяновой, д. 6</w:t>
      </w:r>
      <w:r w:rsidR="00B10508">
        <w:rPr>
          <w:sz w:val="20"/>
          <w:szCs w:val="20"/>
        </w:rPr>
        <w:t>.</w:t>
      </w:r>
    </w:p>
    <w:p w:rsidR="00EB04FE" w:rsidRPr="00EB04FE" w:rsidRDefault="00EB04FE" w:rsidP="00EB04FE">
      <w:pPr>
        <w:pStyle w:val="a6"/>
        <w:jc w:val="both"/>
        <w:rPr>
          <w:sz w:val="20"/>
          <w:szCs w:val="20"/>
        </w:rPr>
      </w:pPr>
      <w:r>
        <w:rPr>
          <w:sz w:val="20"/>
          <w:szCs w:val="20"/>
        </w:rPr>
        <w:t>1.5.</w:t>
      </w:r>
      <w:r w:rsidRPr="00EB04FE">
        <w:t xml:space="preserve"> </w:t>
      </w:r>
      <w:r w:rsidRPr="00EB04FE">
        <w:rPr>
          <w:sz w:val="20"/>
          <w:szCs w:val="20"/>
        </w:rPr>
        <w:t xml:space="preserve">Исполнитель осуществляет вывоз тел от Заказчика по адресу: </w:t>
      </w:r>
      <w:r>
        <w:rPr>
          <w:sz w:val="20"/>
          <w:szCs w:val="20"/>
        </w:rPr>
        <w:t>640021,</w:t>
      </w:r>
      <w:r w:rsidRPr="006B3D05">
        <w:t xml:space="preserve"> </w:t>
      </w:r>
      <w:r>
        <w:rPr>
          <w:sz w:val="20"/>
          <w:szCs w:val="20"/>
        </w:rPr>
        <w:t>К</w:t>
      </w:r>
      <w:r w:rsidRPr="006B3D05">
        <w:rPr>
          <w:sz w:val="20"/>
          <w:szCs w:val="20"/>
        </w:rPr>
        <w:t>урганская область, г</w:t>
      </w:r>
      <w:r>
        <w:rPr>
          <w:sz w:val="20"/>
          <w:szCs w:val="20"/>
        </w:rPr>
        <w:t>. Курган, ул. Марии У</w:t>
      </w:r>
      <w:r w:rsidRPr="006B3D05">
        <w:rPr>
          <w:sz w:val="20"/>
          <w:szCs w:val="20"/>
        </w:rPr>
        <w:t>льяновой, д. 6</w:t>
      </w:r>
      <w:r>
        <w:rPr>
          <w:sz w:val="20"/>
          <w:szCs w:val="20"/>
        </w:rPr>
        <w:t xml:space="preserve"> </w:t>
      </w:r>
      <w:r w:rsidRPr="00EB04FE">
        <w:rPr>
          <w:sz w:val="20"/>
          <w:szCs w:val="20"/>
        </w:rPr>
        <w:t>осуществляется по адресам:</w:t>
      </w:r>
    </w:p>
    <w:p w:rsidR="00EB04FE" w:rsidRPr="00EB04FE" w:rsidRDefault="00EB04FE" w:rsidP="00EB04FE">
      <w:pPr>
        <w:pStyle w:val="a6"/>
        <w:jc w:val="both"/>
        <w:rPr>
          <w:sz w:val="20"/>
          <w:szCs w:val="20"/>
        </w:rPr>
      </w:pPr>
      <w:r w:rsidRPr="00EB04FE">
        <w:rPr>
          <w:sz w:val="20"/>
          <w:szCs w:val="20"/>
        </w:rPr>
        <w:t>- Курганская область, г. Курган, ул. Томина, д. 63, корп. 6 (ГБУ «Курганское областное патологоанатомическое бюро)</w:t>
      </w:r>
    </w:p>
    <w:p w:rsidR="00EB04FE" w:rsidRPr="006B3D05" w:rsidRDefault="00EB04FE" w:rsidP="00EB04FE">
      <w:pPr>
        <w:pStyle w:val="a6"/>
        <w:jc w:val="both"/>
        <w:rPr>
          <w:sz w:val="20"/>
          <w:szCs w:val="20"/>
        </w:rPr>
      </w:pPr>
      <w:r w:rsidRPr="00EB04FE">
        <w:rPr>
          <w:sz w:val="20"/>
          <w:szCs w:val="20"/>
        </w:rPr>
        <w:t>-</w:t>
      </w:r>
      <w:r>
        <w:rPr>
          <w:sz w:val="20"/>
          <w:szCs w:val="20"/>
        </w:rPr>
        <w:t> </w:t>
      </w:r>
      <w:r w:rsidRPr="00EB04FE">
        <w:rPr>
          <w:sz w:val="20"/>
          <w:szCs w:val="20"/>
        </w:rPr>
        <w:t>Курганская область,</w:t>
      </w:r>
      <w:r>
        <w:rPr>
          <w:sz w:val="20"/>
          <w:szCs w:val="20"/>
        </w:rPr>
        <w:t xml:space="preserve"> </w:t>
      </w:r>
      <w:r w:rsidRPr="00EB04FE">
        <w:rPr>
          <w:sz w:val="20"/>
          <w:szCs w:val="20"/>
        </w:rPr>
        <w:t>г. Курган, пр-т Машиностроителей, д. 34. (ГКУ «Курганское областное бюро судебно-медицинской экспертизы»)</w:t>
      </w:r>
    </w:p>
    <w:p w:rsidR="00FD3156" w:rsidRPr="006B3D05" w:rsidRDefault="008A4B8A" w:rsidP="00FD3156">
      <w:pPr>
        <w:pStyle w:val="a6"/>
        <w:jc w:val="both"/>
        <w:rPr>
          <w:rStyle w:val="printable"/>
          <w:b/>
          <w:sz w:val="20"/>
          <w:szCs w:val="20"/>
        </w:rPr>
      </w:pPr>
      <w:r w:rsidRPr="006B3D05">
        <w:rPr>
          <w:rStyle w:val="enumerated"/>
          <w:sz w:val="20"/>
          <w:szCs w:val="20"/>
        </w:rPr>
        <w:t>1.5</w:t>
      </w:r>
      <w:r w:rsidR="006551B2" w:rsidRPr="006B3D05">
        <w:rPr>
          <w:rStyle w:val="enumerated"/>
          <w:sz w:val="20"/>
          <w:szCs w:val="20"/>
        </w:rPr>
        <w:t>.</w:t>
      </w:r>
      <w:r w:rsidR="006B3D05">
        <w:rPr>
          <w:sz w:val="20"/>
          <w:szCs w:val="20"/>
        </w:rPr>
        <w:t> </w:t>
      </w:r>
      <w:r w:rsidR="006551B2" w:rsidRPr="006B3D05">
        <w:rPr>
          <w:sz w:val="20"/>
          <w:szCs w:val="20"/>
        </w:rPr>
        <w:t>Срок оказания услуг</w:t>
      </w:r>
      <w:r w:rsidR="00CC345D" w:rsidRPr="006B3D05">
        <w:rPr>
          <w:sz w:val="20"/>
          <w:szCs w:val="20"/>
        </w:rPr>
        <w:t>:</w:t>
      </w:r>
      <w:r w:rsidR="006551B2" w:rsidRPr="006B3D05">
        <w:rPr>
          <w:sz w:val="20"/>
          <w:szCs w:val="20"/>
        </w:rPr>
        <w:t xml:space="preserve"> </w:t>
      </w:r>
      <w:r w:rsidR="006B3D05">
        <w:rPr>
          <w:b/>
          <w:sz w:val="20"/>
          <w:szCs w:val="20"/>
        </w:rPr>
        <w:t>с момента заключения Контракта</w:t>
      </w:r>
      <w:r w:rsidR="00114420" w:rsidRPr="006B3D05">
        <w:rPr>
          <w:b/>
          <w:sz w:val="20"/>
          <w:szCs w:val="20"/>
        </w:rPr>
        <w:t xml:space="preserve"> по 31 декабря  2026 года, по заявке. Срок исполнения заявки в течение </w:t>
      </w:r>
      <w:r w:rsidR="00C05447">
        <w:rPr>
          <w:b/>
          <w:sz w:val="20"/>
          <w:szCs w:val="20"/>
        </w:rPr>
        <w:t>2</w:t>
      </w:r>
      <w:r w:rsidR="00114420" w:rsidRPr="006B3D05">
        <w:rPr>
          <w:b/>
          <w:sz w:val="20"/>
          <w:szCs w:val="20"/>
        </w:rPr>
        <w:t xml:space="preserve"> (</w:t>
      </w:r>
      <w:r w:rsidR="00C05447">
        <w:rPr>
          <w:b/>
          <w:sz w:val="20"/>
          <w:szCs w:val="20"/>
        </w:rPr>
        <w:t>двух</w:t>
      </w:r>
      <w:bookmarkStart w:id="0" w:name="_GoBack"/>
      <w:bookmarkEnd w:id="0"/>
      <w:r w:rsidR="00114420" w:rsidRPr="006B3D05">
        <w:rPr>
          <w:b/>
          <w:sz w:val="20"/>
          <w:szCs w:val="20"/>
        </w:rPr>
        <w:t>) часов с даты направления Заказчиком заявки Исполнителю.</w:t>
      </w:r>
      <w:r w:rsidR="00B64984" w:rsidRPr="006B3D05">
        <w:rPr>
          <w:rStyle w:val="printable"/>
          <w:b/>
          <w:sz w:val="20"/>
          <w:szCs w:val="20"/>
        </w:rPr>
        <w:t xml:space="preserve"> </w:t>
      </w:r>
    </w:p>
    <w:p w:rsidR="00BC2293" w:rsidRPr="006B3D05" w:rsidRDefault="00BC2293" w:rsidP="00FD3156">
      <w:pPr>
        <w:pStyle w:val="a6"/>
        <w:jc w:val="both"/>
        <w:rPr>
          <w:rStyle w:val="printable"/>
          <w:b/>
          <w:sz w:val="20"/>
          <w:szCs w:val="20"/>
        </w:rPr>
      </w:pPr>
    </w:p>
    <w:p w:rsidR="006D2056" w:rsidRPr="006B3D05" w:rsidRDefault="006551B2" w:rsidP="00FD3156">
      <w:pPr>
        <w:pStyle w:val="a6"/>
        <w:jc w:val="center"/>
        <w:rPr>
          <w:rFonts w:eastAsia="Times New Roman"/>
          <w:b/>
          <w:sz w:val="20"/>
          <w:szCs w:val="20"/>
        </w:rPr>
      </w:pPr>
      <w:r w:rsidRPr="006B3D05">
        <w:rPr>
          <w:rStyle w:val="enumerated"/>
          <w:rFonts w:eastAsia="Times New Roman"/>
          <w:b/>
          <w:sz w:val="20"/>
          <w:szCs w:val="20"/>
        </w:rPr>
        <w:t>2.</w:t>
      </w:r>
      <w:r w:rsidRPr="006B3D05">
        <w:rPr>
          <w:rFonts w:eastAsia="Times New Roman"/>
          <w:b/>
          <w:sz w:val="20"/>
          <w:szCs w:val="20"/>
        </w:rPr>
        <w:t xml:space="preserve"> Права и обязанности сторон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2.1.</w:t>
      </w:r>
      <w:r w:rsidRPr="006B3D05">
        <w:rPr>
          <w:sz w:val="20"/>
          <w:szCs w:val="20"/>
        </w:rPr>
        <w:t xml:space="preserve"> Исполнитель обязуется: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2.1.1.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Оказать услуги в объеме и в сроки в соответствии с условиями настоящего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а.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2.1.2.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Представлять по требованию Заказчика любую информацию о ходе исполнения обязательств по настоящему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у.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2.1.3.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Безвозмездно устранять по требованию Заказчика все выявленные недостатки, если в процессе оказания услуг Исполнитель допустил отступление от условий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а, ухудшившее их качество. 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2.2.</w:t>
      </w:r>
      <w:r w:rsidRPr="006B3D05">
        <w:rPr>
          <w:sz w:val="20"/>
          <w:szCs w:val="20"/>
        </w:rPr>
        <w:t xml:space="preserve"> Исполнитель вправе: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2.2.1.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у.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2.2.2.</w:t>
      </w:r>
      <w:r w:rsidRPr="006B3D05">
        <w:rPr>
          <w:sz w:val="20"/>
          <w:szCs w:val="20"/>
        </w:rPr>
        <w:t xml:space="preserve"> Самостоятельно определять порядок оказания услуг по настоящему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у.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2.3.</w:t>
      </w:r>
      <w:r w:rsidRPr="006B3D05">
        <w:rPr>
          <w:sz w:val="20"/>
          <w:szCs w:val="20"/>
        </w:rPr>
        <w:t xml:space="preserve"> Заказчик обязуется: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2.3.1.</w:t>
      </w:r>
      <w:r w:rsidRPr="006B3D05">
        <w:rPr>
          <w:sz w:val="20"/>
          <w:szCs w:val="20"/>
        </w:rPr>
        <w:t xml:space="preserve"> Предоставить Исполнителю сведения, материалы и документы, необходимые для надлежащего оказания услуг.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2.3.2.</w:t>
      </w:r>
      <w:r w:rsidRPr="006B3D05">
        <w:rPr>
          <w:sz w:val="20"/>
          <w:szCs w:val="20"/>
        </w:rPr>
        <w:t xml:space="preserve"> Принять и оплатить оказанные ему услуги в сроки и в порядке, установленные настоящим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ом.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2.4.</w:t>
      </w:r>
      <w:r w:rsidRPr="006B3D05">
        <w:rPr>
          <w:sz w:val="20"/>
          <w:szCs w:val="20"/>
        </w:rPr>
        <w:t xml:space="preserve"> Заказчик вправе: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2.4.1.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Получать от Исполнителя устные и письменные объяснения о ходе исполнения обязательств по настоящему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у.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2.4.2.</w:t>
      </w:r>
      <w:r w:rsidRPr="006B3D05">
        <w:rPr>
          <w:sz w:val="20"/>
          <w:szCs w:val="20"/>
        </w:rPr>
        <w:t xml:space="preserve"> Требовать от Исполнителя надлежащего выполнения обязательств по настоящему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у.</w:t>
      </w:r>
    </w:p>
    <w:p w:rsidR="00527744" w:rsidRPr="006B3D05" w:rsidRDefault="00527744" w:rsidP="00433AAA">
      <w:pPr>
        <w:pStyle w:val="a6"/>
        <w:jc w:val="both"/>
        <w:rPr>
          <w:sz w:val="20"/>
          <w:szCs w:val="20"/>
        </w:rPr>
      </w:pPr>
      <w:r w:rsidRPr="006B3D05">
        <w:rPr>
          <w:sz w:val="20"/>
          <w:szCs w:val="20"/>
        </w:rPr>
        <w:t xml:space="preserve">2.5.3. Заказчик вправе удержать  суммы неисполненных поставщиком требований об уплате неустоек (штрафов, пеней), предъявленных </w:t>
      </w:r>
      <w:r w:rsidR="00B86474" w:rsidRPr="006B3D05">
        <w:rPr>
          <w:sz w:val="20"/>
          <w:szCs w:val="20"/>
        </w:rPr>
        <w:t>З</w:t>
      </w:r>
      <w:r w:rsidRPr="006B3D05">
        <w:rPr>
          <w:sz w:val="20"/>
          <w:szCs w:val="20"/>
        </w:rPr>
        <w:t xml:space="preserve">аказчиком в соответствии с Законом N 44-ФЗ, из суммы, подлежащей оплате </w:t>
      </w:r>
      <w:r w:rsidR="00B86474" w:rsidRPr="006B3D05">
        <w:rPr>
          <w:sz w:val="20"/>
          <w:szCs w:val="20"/>
        </w:rPr>
        <w:t>И</w:t>
      </w:r>
      <w:r w:rsidR="00D956FA" w:rsidRPr="006B3D05">
        <w:rPr>
          <w:sz w:val="20"/>
          <w:szCs w:val="20"/>
        </w:rPr>
        <w:t>с</w:t>
      </w:r>
      <w:r w:rsidR="00B86474" w:rsidRPr="006B3D05">
        <w:rPr>
          <w:sz w:val="20"/>
          <w:szCs w:val="20"/>
        </w:rPr>
        <w:t>полнителю.</w:t>
      </w:r>
    </w:p>
    <w:p w:rsidR="00C050E4" w:rsidRPr="006B3D05" w:rsidRDefault="00C050E4" w:rsidP="00433AAA">
      <w:pPr>
        <w:pStyle w:val="a6"/>
        <w:jc w:val="both"/>
        <w:rPr>
          <w:sz w:val="20"/>
          <w:szCs w:val="20"/>
        </w:rPr>
      </w:pPr>
    </w:p>
    <w:p w:rsidR="006D2056" w:rsidRPr="006B3D05" w:rsidRDefault="006551B2" w:rsidP="00433AAA">
      <w:pPr>
        <w:pStyle w:val="a6"/>
        <w:jc w:val="center"/>
        <w:rPr>
          <w:rFonts w:eastAsia="Times New Roman"/>
          <w:b/>
          <w:sz w:val="20"/>
          <w:szCs w:val="20"/>
        </w:rPr>
      </w:pPr>
      <w:r w:rsidRPr="006B3D05">
        <w:rPr>
          <w:rStyle w:val="enumerated"/>
          <w:rFonts w:eastAsia="Times New Roman"/>
          <w:b/>
          <w:sz w:val="20"/>
          <w:szCs w:val="20"/>
        </w:rPr>
        <w:t>3.</w:t>
      </w:r>
      <w:r w:rsidRPr="006B3D05">
        <w:rPr>
          <w:rFonts w:eastAsia="Times New Roman"/>
          <w:b/>
          <w:sz w:val="20"/>
          <w:szCs w:val="20"/>
        </w:rPr>
        <w:t xml:space="preserve"> Цена </w:t>
      </w:r>
      <w:r w:rsidR="00CC345D" w:rsidRPr="006B3D05">
        <w:rPr>
          <w:rFonts w:eastAsia="Times New Roman"/>
          <w:b/>
          <w:sz w:val="20"/>
          <w:szCs w:val="20"/>
        </w:rPr>
        <w:t>Контракт</w:t>
      </w:r>
      <w:r w:rsidRPr="006B3D05">
        <w:rPr>
          <w:rFonts w:eastAsia="Times New Roman"/>
          <w:b/>
          <w:sz w:val="20"/>
          <w:szCs w:val="20"/>
        </w:rPr>
        <w:t>а и порядок расчетов</w:t>
      </w:r>
    </w:p>
    <w:p w:rsidR="008A4B8A" w:rsidRPr="006B3D05" w:rsidRDefault="006551B2" w:rsidP="00433AAA">
      <w:pPr>
        <w:pStyle w:val="a6"/>
        <w:jc w:val="both"/>
        <w:divId w:val="2067416499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3.1.</w:t>
      </w:r>
      <w:r w:rsidR="006B3D05">
        <w:rPr>
          <w:sz w:val="20"/>
          <w:szCs w:val="20"/>
        </w:rPr>
        <w:t> </w:t>
      </w:r>
      <w:r w:rsidR="00114420" w:rsidRPr="006B3D05">
        <w:rPr>
          <w:sz w:val="20"/>
          <w:szCs w:val="20"/>
        </w:rPr>
        <w:t>Максимальное значение цены</w:t>
      </w:r>
      <w:r w:rsidRPr="006B3D05">
        <w:rPr>
          <w:sz w:val="20"/>
          <w:szCs w:val="20"/>
        </w:rPr>
        <w:t xml:space="preserve">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 составляет </w:t>
      </w:r>
      <w:r w:rsidR="006B3D05">
        <w:rPr>
          <w:rStyle w:val="printable"/>
          <w:b/>
          <w:sz w:val="20"/>
          <w:szCs w:val="20"/>
        </w:rPr>
        <w:t>20 000</w:t>
      </w:r>
      <w:r w:rsidR="00114420" w:rsidRPr="006B3D05">
        <w:rPr>
          <w:rStyle w:val="printable"/>
          <w:b/>
          <w:sz w:val="20"/>
          <w:szCs w:val="20"/>
        </w:rPr>
        <w:t xml:space="preserve"> (</w:t>
      </w:r>
      <w:r w:rsidR="006B3D05" w:rsidRPr="006B3D05">
        <w:rPr>
          <w:rStyle w:val="printable"/>
          <w:b/>
          <w:sz w:val="20"/>
          <w:szCs w:val="20"/>
        </w:rPr>
        <w:t>Двадцать тысяч</w:t>
      </w:r>
      <w:r w:rsidR="00114420" w:rsidRPr="006B3D05">
        <w:rPr>
          <w:rStyle w:val="printable"/>
          <w:b/>
          <w:sz w:val="20"/>
          <w:szCs w:val="20"/>
        </w:rPr>
        <w:t xml:space="preserve">) </w:t>
      </w:r>
      <w:r w:rsidRPr="006B3D05">
        <w:rPr>
          <w:b/>
          <w:sz w:val="20"/>
          <w:szCs w:val="20"/>
        </w:rPr>
        <w:t>руб</w:t>
      </w:r>
      <w:r w:rsidR="006B3D05">
        <w:rPr>
          <w:b/>
          <w:sz w:val="20"/>
          <w:szCs w:val="20"/>
        </w:rPr>
        <w:t>лей</w:t>
      </w:r>
      <w:r w:rsidR="00114420" w:rsidRPr="006B3D05">
        <w:rPr>
          <w:b/>
          <w:sz w:val="20"/>
          <w:szCs w:val="20"/>
        </w:rPr>
        <w:t xml:space="preserve"> 00 </w:t>
      </w:r>
      <w:r w:rsidR="006B3D05" w:rsidRPr="006B3D05">
        <w:rPr>
          <w:b/>
          <w:sz w:val="20"/>
          <w:szCs w:val="20"/>
        </w:rPr>
        <w:t>копеек</w:t>
      </w:r>
      <w:r w:rsidRPr="006B3D05">
        <w:rPr>
          <w:b/>
          <w:sz w:val="20"/>
          <w:szCs w:val="20"/>
        </w:rPr>
        <w:t xml:space="preserve">, </w:t>
      </w:r>
      <w:r w:rsidR="00A84070" w:rsidRPr="006B3D05">
        <w:rPr>
          <w:b/>
          <w:sz w:val="20"/>
          <w:szCs w:val="20"/>
        </w:rPr>
        <w:t>без НДС</w:t>
      </w:r>
      <w:r w:rsidR="00121B7D" w:rsidRPr="006B3D05">
        <w:rPr>
          <w:b/>
          <w:sz w:val="20"/>
          <w:szCs w:val="20"/>
        </w:rPr>
        <w:t xml:space="preserve"> / НДС не облагается в соответствии с налоговым законодательством Российской Федерации.</w:t>
      </w:r>
      <w:r w:rsidR="008A4B8A" w:rsidRPr="006B3D05">
        <w:rPr>
          <w:sz w:val="20"/>
          <w:szCs w:val="20"/>
        </w:rPr>
        <w:t xml:space="preserve"> </w:t>
      </w:r>
    </w:p>
    <w:p w:rsidR="00121B7D" w:rsidRPr="006B3D05" w:rsidRDefault="008A4B8A" w:rsidP="00433AAA">
      <w:pPr>
        <w:pStyle w:val="a6"/>
        <w:jc w:val="both"/>
        <w:divId w:val="2067416499"/>
        <w:rPr>
          <w:b/>
          <w:sz w:val="20"/>
          <w:szCs w:val="20"/>
        </w:rPr>
      </w:pPr>
      <w:r w:rsidRPr="006B3D05">
        <w:rPr>
          <w:b/>
          <w:sz w:val="20"/>
          <w:szCs w:val="20"/>
          <w:u w:val="single"/>
        </w:rPr>
        <w:t>Цена Контракта включает в себя и на мешки для транспортировки тел умерших,</w:t>
      </w:r>
    </w:p>
    <w:p w:rsidR="006D2056" w:rsidRPr="006B3D05" w:rsidRDefault="00121B7D" w:rsidP="00433AAA">
      <w:pPr>
        <w:pStyle w:val="a6"/>
        <w:jc w:val="both"/>
        <w:divId w:val="2067416499"/>
        <w:rPr>
          <w:sz w:val="20"/>
          <w:szCs w:val="20"/>
        </w:rPr>
      </w:pPr>
      <w:r w:rsidRPr="006B3D05">
        <w:rPr>
          <w:b/>
          <w:sz w:val="20"/>
          <w:szCs w:val="20"/>
        </w:rPr>
        <w:t xml:space="preserve">Цена </w:t>
      </w:r>
      <w:r w:rsidR="00CC345D" w:rsidRPr="006B3D05">
        <w:rPr>
          <w:b/>
          <w:sz w:val="20"/>
          <w:szCs w:val="20"/>
        </w:rPr>
        <w:t>Контракт</w:t>
      </w:r>
      <w:r w:rsidRPr="006B3D05">
        <w:rPr>
          <w:b/>
          <w:sz w:val="20"/>
          <w:szCs w:val="20"/>
        </w:rPr>
        <w:t xml:space="preserve">а </w:t>
      </w:r>
      <w:r w:rsidR="006551B2" w:rsidRPr="006B3D05">
        <w:rPr>
          <w:b/>
          <w:sz w:val="20"/>
          <w:szCs w:val="20"/>
        </w:rPr>
        <w:t>является твердой и определяется на весь срок его исполнения</w:t>
      </w:r>
      <w:r w:rsidR="006551B2" w:rsidRPr="006B3D05">
        <w:rPr>
          <w:sz w:val="20"/>
          <w:szCs w:val="20"/>
        </w:rPr>
        <w:t>.</w:t>
      </w:r>
    </w:p>
    <w:p w:rsidR="00736510" w:rsidRPr="006B3D05" w:rsidRDefault="00736510" w:rsidP="00433AAA">
      <w:pPr>
        <w:pStyle w:val="a6"/>
        <w:jc w:val="both"/>
        <w:divId w:val="2067416499"/>
        <w:rPr>
          <w:sz w:val="20"/>
          <w:szCs w:val="20"/>
        </w:rPr>
      </w:pPr>
      <w:r w:rsidRPr="006B3D05">
        <w:rPr>
          <w:sz w:val="20"/>
          <w:szCs w:val="20"/>
        </w:rPr>
        <w:t xml:space="preserve">Цена Контракта и валюта платежа устанавливаются в </w:t>
      </w:r>
      <w:r w:rsidRPr="006B3D05">
        <w:rPr>
          <w:b/>
          <w:sz w:val="20"/>
          <w:szCs w:val="20"/>
        </w:rPr>
        <w:t>российских рублях</w:t>
      </w:r>
      <w:r w:rsidRPr="006B3D05">
        <w:rPr>
          <w:sz w:val="20"/>
          <w:szCs w:val="20"/>
        </w:rPr>
        <w:t>.</w:t>
      </w:r>
    </w:p>
    <w:p w:rsidR="00114420" w:rsidRPr="006B3D05" w:rsidRDefault="00114420" w:rsidP="00114420">
      <w:pPr>
        <w:pStyle w:val="a6"/>
        <w:jc w:val="both"/>
        <w:divId w:val="2067416499"/>
        <w:rPr>
          <w:sz w:val="20"/>
          <w:szCs w:val="20"/>
        </w:rPr>
      </w:pPr>
      <w:r w:rsidRPr="006B3D05">
        <w:rPr>
          <w:sz w:val="20"/>
          <w:szCs w:val="20"/>
        </w:rPr>
        <w:t>3.1.1.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Максимальное значение цены Контракта включает в себя все затраты, издержки, налоги (в том числе НДС), сборы, пошлины, транспортные расходы, расходы по страхованию услуги, расходы по выгрузке и иные расходы Исполнителя, связанные с исполнением настоящего Контракта. </w:t>
      </w:r>
    </w:p>
    <w:p w:rsidR="006B3D05" w:rsidRDefault="006551B2" w:rsidP="006B3D05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3.2.</w:t>
      </w:r>
      <w:r w:rsidRPr="006B3D05">
        <w:rPr>
          <w:sz w:val="20"/>
          <w:szCs w:val="20"/>
        </w:rPr>
        <w:t xml:space="preserve"> </w:t>
      </w:r>
      <w:r w:rsidR="006B3D05" w:rsidRPr="006B3D05">
        <w:rPr>
          <w:sz w:val="20"/>
          <w:szCs w:val="20"/>
        </w:rPr>
        <w:t>Оплата по Контракту осуществляется за счет средств бюджетного учреждения (средства федерального бюджета, средства обязательного медицинского страхования, средства, полученные от приносящей доход деятельности).</w:t>
      </w:r>
    </w:p>
    <w:p w:rsid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3.3.</w:t>
      </w:r>
      <w:r w:rsidR="006B3D05">
        <w:rPr>
          <w:sz w:val="20"/>
          <w:szCs w:val="20"/>
        </w:rPr>
        <w:t> </w:t>
      </w:r>
      <w:r w:rsidR="006B3D05" w:rsidRPr="006B3D05">
        <w:rPr>
          <w:sz w:val="20"/>
          <w:szCs w:val="20"/>
        </w:rPr>
        <w:t>Оплата по настоящему Контракту производится Заказчиком по безналичному расчету, в течение 10 (Десяти) рабочих дней с момента подписания Акта оказанных услуг, путем перечисления денежных средств на расчетный счет Исполнителя на основании счета и акта оказанных услуг.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3.4.</w:t>
      </w:r>
      <w:r w:rsidR="006B3D05">
        <w:rPr>
          <w:sz w:val="20"/>
          <w:szCs w:val="20"/>
        </w:rPr>
        <w:t> </w:t>
      </w:r>
      <w:r w:rsidR="002A5D45" w:rsidRPr="006B3D05">
        <w:rPr>
          <w:sz w:val="20"/>
          <w:szCs w:val="20"/>
        </w:rPr>
        <w:t>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C050E4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3.5.</w:t>
      </w:r>
      <w:r w:rsidR="006B3D05">
        <w:rPr>
          <w:sz w:val="20"/>
          <w:szCs w:val="20"/>
        </w:rPr>
        <w:t> </w:t>
      </w:r>
      <w:r w:rsidR="006B3D05" w:rsidRPr="006B3D05">
        <w:rPr>
          <w:sz w:val="20"/>
          <w:szCs w:val="20"/>
        </w:rPr>
        <w:t>Заказчик уменьшает сумму, подлежащую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D2056" w:rsidRPr="006B3D05" w:rsidRDefault="006551B2" w:rsidP="002E3CE8">
      <w:pPr>
        <w:pStyle w:val="a6"/>
        <w:jc w:val="center"/>
        <w:rPr>
          <w:rFonts w:eastAsia="Times New Roman"/>
          <w:b/>
          <w:sz w:val="20"/>
          <w:szCs w:val="20"/>
        </w:rPr>
      </w:pPr>
      <w:r w:rsidRPr="006B3D05">
        <w:rPr>
          <w:rStyle w:val="enumerated"/>
          <w:rFonts w:eastAsia="Times New Roman"/>
          <w:b/>
          <w:sz w:val="20"/>
          <w:szCs w:val="20"/>
        </w:rPr>
        <w:t>4.</w:t>
      </w:r>
      <w:r w:rsidRPr="006B3D05">
        <w:rPr>
          <w:rFonts w:eastAsia="Times New Roman"/>
          <w:b/>
          <w:sz w:val="20"/>
          <w:szCs w:val="20"/>
        </w:rPr>
        <w:t xml:space="preserve"> Порядок приемки-сдачи услуг</w:t>
      </w:r>
    </w:p>
    <w:p w:rsidR="00114420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4.1.</w:t>
      </w:r>
      <w:r w:rsidR="006B3D05">
        <w:rPr>
          <w:sz w:val="20"/>
          <w:szCs w:val="20"/>
        </w:rPr>
        <w:t> </w:t>
      </w:r>
      <w:r w:rsidR="00114420" w:rsidRPr="006B3D05">
        <w:rPr>
          <w:sz w:val="20"/>
          <w:szCs w:val="20"/>
        </w:rPr>
        <w:t xml:space="preserve">По итогам каждого календарного месяца Исполнитель представляет Заказчику Счет на оплату  и Акт  оказанных услуг с указанием объема услуг и их стоимость. 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lastRenderedPageBreak/>
        <w:t>4.2.</w:t>
      </w:r>
      <w:r w:rsidR="006B3D05">
        <w:rPr>
          <w:sz w:val="20"/>
          <w:szCs w:val="20"/>
        </w:rPr>
        <w:t> </w:t>
      </w:r>
      <w:r w:rsidR="00114420" w:rsidRPr="006B3D05">
        <w:rPr>
          <w:sz w:val="20"/>
          <w:szCs w:val="20"/>
        </w:rPr>
        <w:t>По факту оказания услуг, предусмотренных настоящим Контрактом, Сторонами составляется и подписывается двусторонний акт об оказании услуг.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4.3.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Заказчик в течение </w:t>
      </w:r>
      <w:r w:rsidR="0083505E">
        <w:rPr>
          <w:rStyle w:val="printable"/>
          <w:sz w:val="20"/>
          <w:szCs w:val="20"/>
        </w:rPr>
        <w:t>20</w:t>
      </w:r>
      <w:r w:rsidRPr="006B3D05">
        <w:rPr>
          <w:rStyle w:val="printable"/>
          <w:sz w:val="20"/>
          <w:szCs w:val="20"/>
        </w:rPr>
        <w:t xml:space="preserve"> (</w:t>
      </w:r>
      <w:r w:rsidR="0083505E" w:rsidRPr="0083505E">
        <w:rPr>
          <w:rStyle w:val="printable"/>
          <w:sz w:val="20"/>
          <w:szCs w:val="20"/>
        </w:rPr>
        <w:t>Двадцати</w:t>
      </w:r>
      <w:r w:rsidRPr="006B3D05">
        <w:rPr>
          <w:rStyle w:val="printable"/>
          <w:sz w:val="20"/>
          <w:szCs w:val="20"/>
        </w:rPr>
        <w:t>) рабочих</w:t>
      </w:r>
      <w:r w:rsidRPr="006B3D05">
        <w:rPr>
          <w:sz w:val="20"/>
          <w:szCs w:val="20"/>
        </w:rPr>
        <w:t xml:space="preserve"> дней со дня получения акта об оказании услуг и отчетных документов обязан его подписать или направить Исполнителю мотивированный отказ. Указанные действия производятся после проведения экспертизы в целях проверки предоставленных Исполнителем услуг, предусмотренных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ом, на соответствие условиям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а. Указанная экспертиза осуществляется </w:t>
      </w:r>
      <w:r w:rsidR="00DB22E8" w:rsidRPr="006B3D05">
        <w:rPr>
          <w:rStyle w:val="printable"/>
          <w:sz w:val="20"/>
          <w:szCs w:val="20"/>
        </w:rPr>
        <w:t>Заказчиком.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4.4.</w:t>
      </w:r>
      <w:r w:rsidRPr="006B3D05">
        <w:rPr>
          <w:sz w:val="20"/>
          <w:szCs w:val="20"/>
        </w:rPr>
        <w:t xml:space="preserve"> Услуги считаются оказанными Исполнителем надлежащим образом после подписания Сторонами акта об оказании услуг.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4.5.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>Стороны подписывают акт об оказании услуг при отсутствии у Заказчика замечаний к качеству и объему их оказания.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4.6.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>При наличии у Заказчика претензий к оказанным Исполнителем услугам Сторонами оформляется протокол с указанием необходимых доработок, порядка и сроков их устранения.</w:t>
      </w:r>
    </w:p>
    <w:p w:rsidR="00C050E4" w:rsidRPr="006B3D05" w:rsidRDefault="00C050E4" w:rsidP="00433AAA">
      <w:pPr>
        <w:pStyle w:val="a6"/>
        <w:jc w:val="both"/>
        <w:rPr>
          <w:sz w:val="20"/>
          <w:szCs w:val="20"/>
        </w:rPr>
      </w:pPr>
    </w:p>
    <w:p w:rsidR="002E3CE8" w:rsidRPr="006B3D05" w:rsidRDefault="006551B2" w:rsidP="002E3CE8">
      <w:pPr>
        <w:pStyle w:val="a6"/>
        <w:jc w:val="center"/>
        <w:rPr>
          <w:rFonts w:eastAsia="Times New Roman"/>
          <w:b/>
          <w:sz w:val="20"/>
          <w:szCs w:val="20"/>
        </w:rPr>
      </w:pPr>
      <w:r w:rsidRPr="006B3D05">
        <w:rPr>
          <w:rStyle w:val="enumerated"/>
          <w:rFonts w:eastAsia="Times New Roman"/>
          <w:b/>
          <w:sz w:val="20"/>
          <w:szCs w:val="20"/>
        </w:rPr>
        <w:t>5.</w:t>
      </w:r>
      <w:r w:rsidRPr="006B3D05">
        <w:rPr>
          <w:rFonts w:eastAsia="Times New Roman"/>
          <w:b/>
          <w:sz w:val="20"/>
          <w:szCs w:val="20"/>
        </w:rPr>
        <w:t xml:space="preserve"> </w:t>
      </w:r>
      <w:r w:rsidR="002E3CE8" w:rsidRPr="006B3D05">
        <w:rPr>
          <w:rFonts w:eastAsia="Times New Roman"/>
          <w:b/>
          <w:sz w:val="20"/>
          <w:szCs w:val="20"/>
        </w:rPr>
        <w:t xml:space="preserve"> Гарантии качества оказываемых услуг, гарантийный срок</w:t>
      </w:r>
    </w:p>
    <w:p w:rsidR="002E3CE8" w:rsidRPr="006B3D05" w:rsidRDefault="002E3CE8" w:rsidP="002E3CE8">
      <w:pPr>
        <w:pStyle w:val="a6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>5.1.</w:t>
      </w:r>
      <w:r w:rsidR="006B3D05">
        <w:rPr>
          <w:rFonts w:eastAsia="Times New Roman"/>
          <w:sz w:val="20"/>
          <w:szCs w:val="20"/>
        </w:rPr>
        <w:t> </w:t>
      </w:r>
      <w:r w:rsidRPr="006B3D05">
        <w:rPr>
          <w:rFonts w:eastAsia="Times New Roman"/>
          <w:sz w:val="20"/>
          <w:szCs w:val="20"/>
        </w:rPr>
        <w:t>Исполнитель гарантирует:</w:t>
      </w:r>
    </w:p>
    <w:p w:rsidR="002E3CE8" w:rsidRPr="006B3D05" w:rsidRDefault="002E3CE8" w:rsidP="002E3CE8">
      <w:pPr>
        <w:pStyle w:val="a6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 xml:space="preserve">- качественное оказание услуг в полном объеме и в сроки, определенные условиями </w:t>
      </w:r>
      <w:r w:rsidR="00CC345D" w:rsidRPr="006B3D05">
        <w:rPr>
          <w:rFonts w:eastAsia="Times New Roman"/>
          <w:sz w:val="20"/>
          <w:szCs w:val="20"/>
        </w:rPr>
        <w:t>Контракт</w:t>
      </w:r>
      <w:r w:rsidRPr="006B3D05">
        <w:rPr>
          <w:rFonts w:eastAsia="Times New Roman"/>
          <w:sz w:val="20"/>
          <w:szCs w:val="20"/>
        </w:rPr>
        <w:t>а;</w:t>
      </w:r>
    </w:p>
    <w:p w:rsidR="002E3CE8" w:rsidRPr="006B3D05" w:rsidRDefault="002E3CE8" w:rsidP="002E3CE8">
      <w:pPr>
        <w:pStyle w:val="a6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>- качество оказания услуг в соответствии со Спецификацией и действующими нормами;</w:t>
      </w:r>
    </w:p>
    <w:p w:rsidR="002E3CE8" w:rsidRPr="006B3D05" w:rsidRDefault="002E3CE8" w:rsidP="002E3CE8">
      <w:pPr>
        <w:pStyle w:val="a6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>- своевременное устранение недостатков, выявленных при приемке услуг и в период гарантийного срока.</w:t>
      </w:r>
    </w:p>
    <w:p w:rsidR="002E3CE8" w:rsidRPr="006B3D05" w:rsidRDefault="006551B2" w:rsidP="002E3CE8">
      <w:pPr>
        <w:pStyle w:val="a6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>5</w:t>
      </w:r>
      <w:r w:rsidR="002E3CE8" w:rsidRPr="006B3D05">
        <w:rPr>
          <w:rFonts w:eastAsia="Times New Roman"/>
          <w:sz w:val="20"/>
          <w:szCs w:val="20"/>
        </w:rPr>
        <w:t>.2.</w:t>
      </w:r>
      <w:r w:rsidR="006B3D05">
        <w:rPr>
          <w:rFonts w:eastAsia="Times New Roman"/>
          <w:sz w:val="20"/>
          <w:szCs w:val="20"/>
        </w:rPr>
        <w:t> </w:t>
      </w:r>
      <w:r w:rsidR="00D60E87" w:rsidRPr="006B3D05">
        <w:rPr>
          <w:rFonts w:eastAsia="Times New Roman"/>
          <w:sz w:val="20"/>
          <w:szCs w:val="20"/>
        </w:rPr>
        <w:t xml:space="preserve">Гарантийный срок на услуги составляет не менее </w:t>
      </w:r>
      <w:r w:rsidR="00114420" w:rsidRPr="006B3D05">
        <w:rPr>
          <w:rFonts w:eastAsia="Times New Roman"/>
          <w:sz w:val="20"/>
          <w:szCs w:val="20"/>
        </w:rPr>
        <w:t>1</w:t>
      </w:r>
      <w:r w:rsidR="00D60E87" w:rsidRPr="006B3D05">
        <w:rPr>
          <w:rFonts w:eastAsia="Times New Roman"/>
          <w:sz w:val="20"/>
          <w:szCs w:val="20"/>
        </w:rPr>
        <w:t xml:space="preserve"> месяцев, исчисляемый с момента подписания документа о приемки, а так же акта сдачи-приемки оказанных услуг по Контракту</w:t>
      </w:r>
      <w:r w:rsidR="002E3CE8" w:rsidRPr="006B3D05">
        <w:rPr>
          <w:rFonts w:eastAsia="Times New Roman"/>
          <w:sz w:val="20"/>
          <w:szCs w:val="20"/>
        </w:rPr>
        <w:t>.</w:t>
      </w:r>
    </w:p>
    <w:p w:rsidR="002E3CE8" w:rsidRPr="006B3D05" w:rsidRDefault="006551B2" w:rsidP="002E3CE8">
      <w:pPr>
        <w:pStyle w:val="a6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>5</w:t>
      </w:r>
      <w:r w:rsidR="002E3CE8" w:rsidRPr="006B3D05">
        <w:rPr>
          <w:rFonts w:eastAsia="Times New Roman"/>
          <w:sz w:val="20"/>
          <w:szCs w:val="20"/>
        </w:rPr>
        <w:t>.3.</w:t>
      </w:r>
      <w:r w:rsidR="006B3D05">
        <w:rPr>
          <w:rFonts w:eastAsia="Times New Roman"/>
          <w:sz w:val="20"/>
          <w:szCs w:val="20"/>
        </w:rPr>
        <w:t> </w:t>
      </w:r>
      <w:r w:rsidR="002E3CE8" w:rsidRPr="006B3D05">
        <w:rPr>
          <w:rFonts w:eastAsia="Times New Roman"/>
          <w:sz w:val="20"/>
          <w:szCs w:val="20"/>
        </w:rPr>
        <w:t>Если в течение гарантийного срока Заказчиком обнаружатся недостатки оказанных услуг, то они подлежат устранению силами и средствами Исполнителя. Срок исполнения гарантийных обязательств по устранению недостатков услуг не может превышать 14 (четырнадцати) дней с момента получения Исполнителем уведомления от Заказчика о выявленных недостатках оказанных услуг.</w:t>
      </w:r>
    </w:p>
    <w:p w:rsidR="002E3CE8" w:rsidRPr="006B3D05" w:rsidRDefault="002E3CE8" w:rsidP="002E3CE8">
      <w:pPr>
        <w:pStyle w:val="a6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>Исполнитель считается надлежащим образом уведомленным:</w:t>
      </w:r>
    </w:p>
    <w:p w:rsidR="002E3CE8" w:rsidRPr="006B3D05" w:rsidRDefault="002E3CE8" w:rsidP="002E3CE8">
      <w:pPr>
        <w:pStyle w:val="a6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>- в случае вручения Исполнителю уведомления 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 – в момент вручения (получения уведомления);</w:t>
      </w:r>
    </w:p>
    <w:p w:rsidR="002E3CE8" w:rsidRPr="006B3D05" w:rsidRDefault="002E3CE8" w:rsidP="002E3CE8">
      <w:pPr>
        <w:pStyle w:val="a6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>- заказным письмом с уведомлением о вручении - в момент вручения (получения уведомления).</w:t>
      </w:r>
    </w:p>
    <w:p w:rsidR="006D2056" w:rsidRPr="006B3D05" w:rsidRDefault="006551B2" w:rsidP="002E3CE8">
      <w:pPr>
        <w:pStyle w:val="a6"/>
        <w:jc w:val="both"/>
        <w:rPr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>5</w:t>
      </w:r>
      <w:r w:rsidR="002E3CE8" w:rsidRPr="006B3D05">
        <w:rPr>
          <w:rFonts w:eastAsia="Times New Roman"/>
          <w:sz w:val="20"/>
          <w:szCs w:val="20"/>
        </w:rPr>
        <w:t>.4. В случае если недостатки оказанных услуг, выявленные в течение гарантийного срока, неустранимы, Исполнитель в течение превышать 14 (четырнадцати) дней с момента выявления недостатков обязан оказать услуги надлежащего качества.</w:t>
      </w:r>
    </w:p>
    <w:p w:rsidR="00C050E4" w:rsidRPr="006B3D05" w:rsidRDefault="00C050E4" w:rsidP="002E3CE8">
      <w:pPr>
        <w:pStyle w:val="a6"/>
        <w:jc w:val="both"/>
        <w:rPr>
          <w:sz w:val="20"/>
          <w:szCs w:val="20"/>
        </w:rPr>
      </w:pPr>
    </w:p>
    <w:p w:rsidR="006D2056" w:rsidRPr="006B3D05" w:rsidRDefault="006551B2" w:rsidP="006551B2">
      <w:pPr>
        <w:pStyle w:val="a6"/>
        <w:jc w:val="center"/>
        <w:rPr>
          <w:rFonts w:eastAsia="Times New Roman"/>
          <w:b/>
          <w:sz w:val="20"/>
          <w:szCs w:val="20"/>
        </w:rPr>
      </w:pPr>
      <w:r w:rsidRPr="006B3D05">
        <w:rPr>
          <w:rStyle w:val="enumerated"/>
          <w:rFonts w:eastAsia="Times New Roman"/>
          <w:b/>
          <w:sz w:val="20"/>
          <w:szCs w:val="20"/>
        </w:rPr>
        <w:t>6.</w:t>
      </w:r>
      <w:r w:rsidRPr="006B3D05">
        <w:rPr>
          <w:rFonts w:eastAsia="Times New Roman"/>
          <w:b/>
          <w:sz w:val="20"/>
          <w:szCs w:val="20"/>
        </w:rPr>
        <w:t xml:space="preserve"> Изменение, расторжение </w:t>
      </w:r>
      <w:r w:rsidR="00CC345D" w:rsidRPr="006B3D05">
        <w:rPr>
          <w:rFonts w:eastAsia="Times New Roman"/>
          <w:b/>
          <w:sz w:val="20"/>
          <w:szCs w:val="20"/>
        </w:rPr>
        <w:t>Контракт</w:t>
      </w:r>
      <w:r w:rsidRPr="006B3D05">
        <w:rPr>
          <w:rFonts w:eastAsia="Times New Roman"/>
          <w:b/>
          <w:sz w:val="20"/>
          <w:szCs w:val="20"/>
        </w:rPr>
        <w:t>а</w:t>
      </w:r>
    </w:p>
    <w:p w:rsidR="006D2056" w:rsidRPr="006B3D05" w:rsidRDefault="006551B2" w:rsidP="00433AAA">
      <w:pPr>
        <w:pStyle w:val="a6"/>
        <w:jc w:val="both"/>
        <w:divId w:val="389502924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6.1.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Изменение существенных условий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 при его исполнении не допускается, за исключением их изменения по соглашению Сторон в случаях, предусмотренных </w:t>
      </w:r>
      <w:hyperlink r:id="rId8" w:anchor="/document/70353464/entry/951" w:tgtFrame="_blank" w:tooltip="Открыть документ в системе Гарант" w:history="1">
        <w:r w:rsidRPr="006B3D05">
          <w:rPr>
            <w:rStyle w:val="a3"/>
            <w:sz w:val="20"/>
            <w:szCs w:val="20"/>
          </w:rPr>
          <w:t>Федеральным законом</w:t>
        </w:r>
      </w:hyperlink>
      <w:r w:rsidRPr="006B3D05">
        <w:rPr>
          <w:sz w:val="20"/>
          <w:szCs w:val="20"/>
        </w:rPr>
        <w:t xml:space="preserve"> от 5 апреля 2013 г. N 44-ФЗ "О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ной системе в сфере закупок товаров, работ, услуг для обеспечения государственных и муниципальных нужд".</w:t>
      </w:r>
    </w:p>
    <w:p w:rsidR="006D2056" w:rsidRPr="006B3D05" w:rsidRDefault="006551B2" w:rsidP="00433AAA">
      <w:pPr>
        <w:pStyle w:val="a6"/>
        <w:jc w:val="both"/>
        <w:divId w:val="389502924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6.2.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Все изменения и дополнения к настоящему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у оформляются дополнительными соглашениями Сторон в письменной форме, которые являются неотъемлемой частью настоящего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а. 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6.3.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Расторжение настоящего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 от исполнения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а в соответствии с гражданским законодательством.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6.4.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Заказчик вправе принять решение об одностороннем отказе от исполнения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 по основаниям, предусмотренным </w:t>
      </w:r>
      <w:hyperlink r:id="rId9" w:anchor="/document/10164072/entry/782" w:tgtFrame="_blank" w:tooltip="Открыть документ в системе Гарант" w:history="1">
        <w:r w:rsidRPr="006B3D05">
          <w:rPr>
            <w:rStyle w:val="a3"/>
            <w:sz w:val="20"/>
            <w:szCs w:val="20"/>
          </w:rPr>
          <w:t>Гражданским кодексом</w:t>
        </w:r>
      </w:hyperlink>
      <w:r w:rsidRPr="006B3D05">
        <w:rPr>
          <w:sz w:val="20"/>
          <w:szCs w:val="20"/>
        </w:rPr>
        <w:t xml:space="preserve"> Российской Федерации для одностороннего отказа от исполнения данного вида обязательства, а именно в случаях: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sz w:val="20"/>
          <w:szCs w:val="20"/>
        </w:rPr>
        <w:t xml:space="preserve">- если отступления Исполнителя в услуге от условий настоящего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а или иные недостатки результата услуги в установленный Заказчиком разумный срок не были устранены либо являются существенными и неустранимыми;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sz w:val="20"/>
          <w:szCs w:val="20"/>
        </w:rPr>
        <w:t xml:space="preserve">- </w:t>
      </w:r>
      <w:r w:rsidRPr="006B3D05">
        <w:rPr>
          <w:rStyle w:val="printable"/>
          <w:sz w:val="20"/>
          <w:szCs w:val="20"/>
        </w:rPr>
        <w:t xml:space="preserve">недобросовестное исполнение обязательств исполнителем, в ом числе просрочка оказание услуг. 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6.5.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Заказчик вправе провести экспертизу оказанной услуги с привлечением экспертов, экспертных организаций до принятия решения об одностороннем отказе от исполнения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а.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6.6.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Если Заказчиком проведена экспертиза оказанной услуги с привлечением экспертов, экспертных организаций, решение об одностороннем отказе от исполнения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 может быть принято Заказчиком только при условии, что по результатам экспертизы оказанной услуги в заключении эксперта, экспертной организации будут подтверждены нарушения условий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а, послужившие основанием для одностороннего отказа Заказчика от исполнения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а.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6.7.</w:t>
      </w:r>
      <w:r w:rsidR="006B3D05">
        <w:t> </w:t>
      </w:r>
      <w:r w:rsidRPr="006B3D05">
        <w:rPr>
          <w:sz w:val="20"/>
          <w:szCs w:val="20"/>
        </w:rPr>
        <w:t xml:space="preserve">Решение Заказчика об одностороннем отказе от исполнения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 вступает в </w:t>
      </w:r>
      <w:r w:rsidR="006B3D05" w:rsidRPr="006B3D05">
        <w:rPr>
          <w:sz w:val="20"/>
          <w:szCs w:val="20"/>
        </w:rPr>
        <w:t>силу,</w:t>
      </w:r>
      <w:r w:rsidRPr="006B3D05">
        <w:rPr>
          <w:sz w:val="20"/>
          <w:szCs w:val="20"/>
        </w:rPr>
        <w:t xml:space="preserve"> и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а.</w:t>
      </w:r>
    </w:p>
    <w:p w:rsidR="00DB22E8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6.8.</w:t>
      </w:r>
      <w:r w:rsidRPr="006B3D05">
        <w:rPr>
          <w:sz w:val="20"/>
          <w:szCs w:val="20"/>
        </w:rPr>
        <w:t xml:space="preserve"> Заказчик обязан отменить не вступившее в силу решение об одностороннем отказе от исполнения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 устранено нарушение условий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Исполнителем условий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а.</w:t>
      </w:r>
    </w:p>
    <w:p w:rsidR="00DB22E8" w:rsidRPr="006B3D05" w:rsidRDefault="00DB22E8" w:rsidP="00433AAA">
      <w:pPr>
        <w:pStyle w:val="a6"/>
        <w:jc w:val="both"/>
        <w:rPr>
          <w:sz w:val="20"/>
          <w:szCs w:val="20"/>
        </w:rPr>
      </w:pPr>
    </w:p>
    <w:p w:rsidR="006D2056" w:rsidRPr="006B3D05" w:rsidRDefault="006551B2" w:rsidP="006551B2">
      <w:pPr>
        <w:pStyle w:val="a6"/>
        <w:jc w:val="center"/>
        <w:rPr>
          <w:rFonts w:eastAsia="Times New Roman"/>
          <w:b/>
          <w:sz w:val="20"/>
          <w:szCs w:val="20"/>
        </w:rPr>
      </w:pPr>
      <w:r w:rsidRPr="006B3D05">
        <w:rPr>
          <w:rStyle w:val="enumerated"/>
          <w:rFonts w:eastAsia="Times New Roman"/>
          <w:b/>
          <w:sz w:val="20"/>
          <w:szCs w:val="20"/>
        </w:rPr>
        <w:t>7.</w:t>
      </w:r>
      <w:r w:rsidRPr="006B3D05">
        <w:rPr>
          <w:rFonts w:eastAsia="Times New Roman"/>
          <w:b/>
          <w:sz w:val="20"/>
          <w:szCs w:val="20"/>
        </w:rPr>
        <w:t xml:space="preserve"> Ответственность сторон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7.1.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В случае неисполнения или ненадлежащего исполнения своих обязательств по настоящему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у Стороны несут ответственность в соответствии с действующим законодательством Российской Федерации.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lastRenderedPageBreak/>
        <w:t>7.2.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В случае просрочки исполнения Заказчиком обязательств, предусмотренных настоящим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ом, а также в иных случаях ненадлежащего исполнения Заказчиком обязательств, предусмотренных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ом, Исполнитель вправе потребовать уплаты неустоек (штрафов, пеней). 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sz w:val="20"/>
          <w:szCs w:val="20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ом, не может превышать цену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а.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sz w:val="20"/>
          <w:szCs w:val="20"/>
        </w:rPr>
        <w:t xml:space="preserve">Пеня начисляется за каждый день просрочки Заказчиком исполнения обязательства, предусмотренного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ом, начиная со дня, следующего после дня истечения установленного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 срока исполнения обязательства. Такая пеня устанавливается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 в размере одной трехсотой действующей на дату уплаты пеней </w:t>
      </w:r>
      <w:hyperlink r:id="rId10" w:anchor="/document/10180094/entry/100" w:tgtFrame="_blank" w:tooltip="Открыть документ в системе Гарант" w:history="1">
        <w:r w:rsidRPr="006B3D05">
          <w:rPr>
            <w:rStyle w:val="a3"/>
            <w:sz w:val="20"/>
            <w:szCs w:val="20"/>
          </w:rPr>
          <w:t>ключевой ставки</w:t>
        </w:r>
      </w:hyperlink>
      <w:r w:rsidRPr="006B3D05">
        <w:rPr>
          <w:sz w:val="20"/>
          <w:szCs w:val="20"/>
        </w:rPr>
        <w:t xml:space="preserve"> Центрального банка Российской Федерации от не уплаченной в срок суммы. </w:t>
      </w:r>
    </w:p>
    <w:p w:rsidR="006D2056" w:rsidRPr="006B3D05" w:rsidRDefault="006551B2" w:rsidP="00433AAA">
      <w:pPr>
        <w:pStyle w:val="a6"/>
        <w:jc w:val="both"/>
        <w:divId w:val="1516656505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7.3.</w:t>
      </w:r>
      <w:r w:rsidRPr="006B3D05">
        <w:rPr>
          <w:sz w:val="20"/>
          <w:szCs w:val="20"/>
        </w:rPr>
        <w:t xml:space="preserve"> За каждый факт неисполнения обязательств, предусмотренных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ом, Заказчик уплачивает штраф в размере 1000 (одна тысяча) рублей.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7.4.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ом, а также в иных случаях ненадлежащего исполнения обязательств, предусмотренных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ом, Исполнитель обязан выплатить Заказчику неустойку в соответствии с условиями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а.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sz w:val="20"/>
          <w:szCs w:val="20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ом, не может превышать цену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а.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7.5.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ом, начиная со дня, следующего после дня истечения установленного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 срока исполнения обязательства, и устанавливается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 в размере одной трехсотой действующей на дату уплаты пени </w:t>
      </w:r>
      <w:hyperlink r:id="rId11" w:anchor="/document/10180094/entry/100" w:tgtFrame="_blank" w:tooltip="Открыть документ в системе Гарант" w:history="1">
        <w:r w:rsidRPr="006B3D05">
          <w:rPr>
            <w:rStyle w:val="a3"/>
            <w:sz w:val="20"/>
            <w:szCs w:val="20"/>
          </w:rPr>
          <w:t>ключевой ставки</w:t>
        </w:r>
      </w:hyperlink>
      <w:r w:rsidRPr="006B3D05">
        <w:rPr>
          <w:sz w:val="20"/>
          <w:szCs w:val="20"/>
        </w:rPr>
        <w:t xml:space="preserve"> Центрального банка Российской Федерации от цены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 (отдельного этапа исполнения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а), уменьшенной на сумму, пропорциональную объему обязательств, предусмотренных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ом (соответствующим отдельным этапом исполнения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6D2056" w:rsidRPr="006B3D05" w:rsidRDefault="006551B2" w:rsidP="00433AAA">
      <w:pPr>
        <w:pStyle w:val="a6"/>
        <w:jc w:val="both"/>
        <w:divId w:val="1637221003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7.6.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За каждый факт неисполнения или ненадлежащего исполнения обязательства, предусмотренного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ом, которое не имеет стоимостного выражения, Исполнитель уплачивает штраф в размере 1000 (одна тысяча) рублей.</w:t>
      </w:r>
    </w:p>
    <w:p w:rsidR="00C050E4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7.7.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ом, произошло вследствие непреодолимой силы или по вине другой Стороны.</w:t>
      </w:r>
    </w:p>
    <w:p w:rsidR="006D2056" w:rsidRPr="006B3D05" w:rsidRDefault="006551B2" w:rsidP="006551B2">
      <w:pPr>
        <w:pStyle w:val="a6"/>
        <w:jc w:val="center"/>
        <w:rPr>
          <w:rFonts w:eastAsia="Times New Roman"/>
          <w:b/>
          <w:sz w:val="20"/>
          <w:szCs w:val="20"/>
        </w:rPr>
      </w:pPr>
      <w:r w:rsidRPr="006B3D05">
        <w:rPr>
          <w:rStyle w:val="enumerated"/>
          <w:rFonts w:eastAsia="Times New Roman"/>
          <w:b/>
          <w:sz w:val="20"/>
          <w:szCs w:val="20"/>
        </w:rPr>
        <w:t>8.</w:t>
      </w:r>
      <w:r w:rsidRPr="006B3D05">
        <w:rPr>
          <w:rFonts w:eastAsia="Times New Roman"/>
          <w:b/>
          <w:sz w:val="20"/>
          <w:szCs w:val="20"/>
        </w:rPr>
        <w:t xml:space="preserve"> Порядок разрешения споров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8.1.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Споры и разногласия, которые могут возникнуть при исполнении настоящего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>а, будут по возможности разрешаться путем переговоров между Сторонами.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8.2.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>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C050E4" w:rsidRPr="006B3D05" w:rsidRDefault="00C050E4" w:rsidP="00433AAA">
      <w:pPr>
        <w:pStyle w:val="a6"/>
        <w:jc w:val="both"/>
        <w:rPr>
          <w:sz w:val="20"/>
          <w:szCs w:val="20"/>
        </w:rPr>
      </w:pPr>
    </w:p>
    <w:p w:rsidR="006D2056" w:rsidRPr="006B3D05" w:rsidRDefault="006551B2" w:rsidP="006551B2">
      <w:pPr>
        <w:pStyle w:val="a6"/>
        <w:jc w:val="center"/>
        <w:rPr>
          <w:rFonts w:eastAsia="Times New Roman"/>
          <w:b/>
          <w:sz w:val="20"/>
          <w:szCs w:val="20"/>
        </w:rPr>
      </w:pPr>
      <w:r w:rsidRPr="006B3D05">
        <w:rPr>
          <w:rStyle w:val="enumerated"/>
          <w:rFonts w:eastAsia="Times New Roman"/>
          <w:b/>
          <w:sz w:val="20"/>
          <w:szCs w:val="20"/>
        </w:rPr>
        <w:t>9.</w:t>
      </w:r>
      <w:r w:rsidRPr="006B3D05">
        <w:rPr>
          <w:rFonts w:eastAsia="Times New Roman"/>
          <w:b/>
          <w:sz w:val="20"/>
          <w:szCs w:val="20"/>
        </w:rPr>
        <w:t xml:space="preserve"> Заключительные положения</w:t>
      </w:r>
    </w:p>
    <w:p w:rsidR="006D2056" w:rsidRP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9.1.</w:t>
      </w:r>
      <w:r w:rsidR="006B3D05">
        <w:rPr>
          <w:sz w:val="20"/>
          <w:szCs w:val="20"/>
        </w:rPr>
        <w:t> </w:t>
      </w:r>
      <w:r w:rsidRPr="006B3D05">
        <w:rPr>
          <w:sz w:val="20"/>
          <w:szCs w:val="20"/>
        </w:rPr>
        <w:t xml:space="preserve">Настоящий </w:t>
      </w:r>
      <w:r w:rsidR="00CC345D" w:rsidRPr="006B3D05">
        <w:rPr>
          <w:sz w:val="20"/>
          <w:szCs w:val="20"/>
        </w:rPr>
        <w:t>Контракт</w:t>
      </w:r>
      <w:r w:rsidRPr="006B3D05">
        <w:rPr>
          <w:sz w:val="20"/>
          <w:szCs w:val="20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6B3D05" w:rsidRDefault="006551B2" w:rsidP="00433AAA">
      <w:pPr>
        <w:pStyle w:val="a6"/>
        <w:jc w:val="both"/>
        <w:rPr>
          <w:sz w:val="20"/>
          <w:szCs w:val="20"/>
        </w:rPr>
      </w:pPr>
      <w:r w:rsidRPr="006B3D05">
        <w:rPr>
          <w:rStyle w:val="enumerated"/>
          <w:sz w:val="20"/>
          <w:szCs w:val="20"/>
        </w:rPr>
        <w:t>9.2.</w:t>
      </w:r>
      <w:r w:rsidRPr="006B3D05">
        <w:rPr>
          <w:sz w:val="20"/>
          <w:szCs w:val="20"/>
        </w:rPr>
        <w:t xml:space="preserve"> </w:t>
      </w:r>
      <w:r w:rsidR="006B3D05" w:rsidRPr="006B3D05">
        <w:rPr>
          <w:sz w:val="20"/>
          <w:szCs w:val="20"/>
        </w:rPr>
        <w:t>Настоящий Контракт вступает в силу с момента подписания и действует по 31.12.202</w:t>
      </w:r>
      <w:r w:rsidR="006B3D05">
        <w:rPr>
          <w:sz w:val="20"/>
          <w:szCs w:val="20"/>
        </w:rPr>
        <w:t>6</w:t>
      </w:r>
      <w:r w:rsidR="006B3D05" w:rsidRPr="006B3D05">
        <w:rPr>
          <w:sz w:val="20"/>
          <w:szCs w:val="20"/>
        </w:rPr>
        <w:t xml:space="preserve"> г. включительно, а в части расчётов до полного исполнения обязательств по Контракту.</w:t>
      </w:r>
    </w:p>
    <w:p w:rsidR="006D2056" w:rsidRPr="006B3D05" w:rsidRDefault="006B3D05" w:rsidP="00433AAA">
      <w:pPr>
        <w:pStyle w:val="a6"/>
        <w:jc w:val="both"/>
        <w:rPr>
          <w:sz w:val="20"/>
          <w:szCs w:val="20"/>
        </w:rPr>
      </w:pPr>
      <w:r>
        <w:rPr>
          <w:rStyle w:val="enumerated"/>
          <w:sz w:val="20"/>
          <w:szCs w:val="20"/>
        </w:rPr>
        <w:t>9.3</w:t>
      </w:r>
      <w:r w:rsidR="006551B2" w:rsidRPr="006B3D05">
        <w:rPr>
          <w:rStyle w:val="enumerated"/>
          <w:sz w:val="20"/>
          <w:szCs w:val="20"/>
        </w:rPr>
        <w:t>.</w:t>
      </w:r>
      <w:r w:rsidR="006551B2" w:rsidRPr="006B3D05">
        <w:rPr>
          <w:sz w:val="20"/>
          <w:szCs w:val="20"/>
        </w:rPr>
        <w:t xml:space="preserve"> Во всем остальном, что не предусмотрено настоящим </w:t>
      </w:r>
      <w:r w:rsidR="00CC345D" w:rsidRPr="006B3D05">
        <w:rPr>
          <w:sz w:val="20"/>
          <w:szCs w:val="20"/>
        </w:rPr>
        <w:t>Контракт</w:t>
      </w:r>
      <w:r w:rsidR="006551B2" w:rsidRPr="006B3D05">
        <w:rPr>
          <w:sz w:val="20"/>
          <w:szCs w:val="20"/>
        </w:rPr>
        <w:t>ом, Стороны руководствуются законодательством Российской Федерации.</w:t>
      </w:r>
    </w:p>
    <w:p w:rsidR="004338A7" w:rsidRPr="006B3D05" w:rsidRDefault="006B3D05" w:rsidP="004338A7">
      <w:pPr>
        <w:rPr>
          <w:sz w:val="20"/>
          <w:szCs w:val="20"/>
        </w:rPr>
      </w:pPr>
      <w:r>
        <w:rPr>
          <w:sz w:val="20"/>
          <w:szCs w:val="20"/>
        </w:rPr>
        <w:t>9.4</w:t>
      </w:r>
      <w:r w:rsidR="004338A7" w:rsidRPr="006B3D05">
        <w:rPr>
          <w:sz w:val="20"/>
          <w:szCs w:val="20"/>
        </w:rPr>
        <w:t xml:space="preserve"> Список Приложений к настоящему </w:t>
      </w:r>
      <w:r>
        <w:rPr>
          <w:sz w:val="20"/>
          <w:szCs w:val="20"/>
        </w:rPr>
        <w:t>Контракту</w:t>
      </w:r>
      <w:r w:rsidR="004338A7" w:rsidRPr="006B3D05">
        <w:rPr>
          <w:sz w:val="20"/>
          <w:szCs w:val="20"/>
        </w:rPr>
        <w:t>, являющихся его неотъемлемыми частями:</w:t>
      </w:r>
    </w:p>
    <w:p w:rsidR="004338A7" w:rsidRPr="006B3D05" w:rsidRDefault="00B10508" w:rsidP="004338A7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1) Приложение № 1 Спецификация.</w:t>
      </w:r>
    </w:p>
    <w:p w:rsidR="008B650C" w:rsidRPr="006B3D05" w:rsidRDefault="008B650C" w:rsidP="00433AAA">
      <w:pPr>
        <w:pStyle w:val="a6"/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5088"/>
      </w:tblGrid>
      <w:tr w:rsidR="00001803" w:rsidRPr="006B3D05" w:rsidTr="00430A27">
        <w:tc>
          <w:tcPr>
            <w:tcW w:w="5102" w:type="dxa"/>
          </w:tcPr>
          <w:p w:rsidR="00001803" w:rsidRPr="006B3D05" w:rsidRDefault="00001803" w:rsidP="00430A2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6B3D05">
              <w:rPr>
                <w:rFonts w:eastAsia="Times New Roman"/>
                <w:sz w:val="20"/>
                <w:szCs w:val="20"/>
              </w:rPr>
              <w:t xml:space="preserve">Заказчик: </w:t>
            </w:r>
          </w:p>
          <w:p w:rsidR="00001803" w:rsidRPr="006B3D05" w:rsidRDefault="00001803" w:rsidP="00430A27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88" w:type="dxa"/>
          </w:tcPr>
          <w:p w:rsidR="00001803" w:rsidRPr="006B3D05" w:rsidRDefault="00001803" w:rsidP="00430A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Исполнитель</w:t>
            </w:r>
            <w:r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</w:tc>
      </w:tr>
    </w:tbl>
    <w:p w:rsidR="00C33EB4" w:rsidRDefault="00C33EB4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6B3D05" w:rsidRPr="006B3D05" w:rsidRDefault="006B3D05" w:rsidP="006551B2">
      <w:pPr>
        <w:suppressAutoHyphens/>
        <w:autoSpaceDE w:val="0"/>
        <w:ind w:left="7230"/>
        <w:rPr>
          <w:rFonts w:eastAsia="Times New Roman"/>
          <w:color w:val="000000"/>
          <w:sz w:val="20"/>
          <w:szCs w:val="20"/>
          <w:lang w:eastAsia="ar-SA"/>
        </w:rPr>
      </w:pPr>
    </w:p>
    <w:p w:rsidR="00B10508" w:rsidRDefault="00B10508" w:rsidP="00C33EB4">
      <w:pPr>
        <w:suppressAutoHyphens/>
        <w:autoSpaceDE w:val="0"/>
        <w:ind w:left="7230"/>
        <w:jc w:val="right"/>
        <w:rPr>
          <w:rFonts w:eastAsia="Times New Roman"/>
          <w:color w:val="000000"/>
          <w:sz w:val="20"/>
          <w:szCs w:val="20"/>
          <w:lang w:eastAsia="ar-SA"/>
        </w:rPr>
      </w:pPr>
    </w:p>
    <w:p w:rsidR="00B10508" w:rsidRDefault="00B10508" w:rsidP="00C33EB4">
      <w:pPr>
        <w:suppressAutoHyphens/>
        <w:autoSpaceDE w:val="0"/>
        <w:ind w:left="7230"/>
        <w:jc w:val="right"/>
        <w:rPr>
          <w:rFonts w:eastAsia="Times New Roman"/>
          <w:color w:val="000000"/>
          <w:sz w:val="20"/>
          <w:szCs w:val="20"/>
          <w:lang w:eastAsia="ar-SA"/>
        </w:rPr>
      </w:pPr>
    </w:p>
    <w:p w:rsidR="006551B2" w:rsidRPr="006B3D05" w:rsidRDefault="006551B2" w:rsidP="00C33EB4">
      <w:pPr>
        <w:suppressAutoHyphens/>
        <w:autoSpaceDE w:val="0"/>
        <w:ind w:left="7230"/>
        <w:jc w:val="right"/>
        <w:rPr>
          <w:rFonts w:eastAsia="Times New Roman"/>
          <w:color w:val="000000"/>
          <w:sz w:val="20"/>
          <w:szCs w:val="20"/>
          <w:lang w:eastAsia="ar-SA"/>
        </w:rPr>
      </w:pPr>
      <w:r w:rsidRPr="006B3D05">
        <w:rPr>
          <w:rFonts w:eastAsia="Times New Roman"/>
          <w:color w:val="000000"/>
          <w:sz w:val="20"/>
          <w:szCs w:val="20"/>
          <w:lang w:eastAsia="ar-SA"/>
        </w:rPr>
        <w:t>Приложение № 1</w:t>
      </w:r>
    </w:p>
    <w:p w:rsidR="006551B2" w:rsidRPr="006B3D05" w:rsidRDefault="006551B2" w:rsidP="00C33EB4">
      <w:pPr>
        <w:suppressAutoHyphens/>
        <w:autoSpaceDE w:val="0"/>
        <w:ind w:left="7230"/>
        <w:jc w:val="right"/>
        <w:rPr>
          <w:rFonts w:eastAsia="Times New Roman"/>
          <w:color w:val="000000"/>
          <w:sz w:val="20"/>
          <w:szCs w:val="20"/>
          <w:lang w:eastAsia="ar-SA"/>
        </w:rPr>
      </w:pPr>
      <w:r w:rsidRPr="006B3D05">
        <w:rPr>
          <w:rFonts w:eastAsia="Times New Roman"/>
          <w:color w:val="000000"/>
          <w:sz w:val="20"/>
          <w:szCs w:val="20"/>
          <w:lang w:eastAsia="ar-SA"/>
        </w:rPr>
        <w:t xml:space="preserve">к </w:t>
      </w:r>
      <w:r w:rsidR="00CC345D" w:rsidRPr="006B3D05">
        <w:rPr>
          <w:rFonts w:eastAsia="Times New Roman"/>
          <w:color w:val="000000"/>
          <w:sz w:val="20"/>
          <w:szCs w:val="20"/>
          <w:lang w:eastAsia="ar-SA"/>
        </w:rPr>
        <w:t>Контракт</w:t>
      </w:r>
      <w:r w:rsidRPr="006B3D05">
        <w:rPr>
          <w:rFonts w:eastAsia="Times New Roman"/>
          <w:color w:val="000000"/>
          <w:sz w:val="20"/>
          <w:szCs w:val="20"/>
          <w:lang w:eastAsia="ar-SA"/>
        </w:rPr>
        <w:t>у №</w:t>
      </w:r>
      <w:r w:rsidR="00A84070" w:rsidRPr="006B3D05">
        <w:rPr>
          <w:rFonts w:eastAsia="Times New Roman"/>
          <w:color w:val="000000"/>
          <w:sz w:val="20"/>
          <w:szCs w:val="20"/>
          <w:lang w:eastAsia="ar-SA"/>
        </w:rPr>
        <w:t xml:space="preserve"> </w:t>
      </w:r>
      <w:r w:rsidR="006B3D05">
        <w:rPr>
          <w:rFonts w:eastAsia="Times New Roman"/>
          <w:color w:val="000000"/>
          <w:sz w:val="20"/>
          <w:szCs w:val="20"/>
          <w:lang w:eastAsia="ar-SA"/>
        </w:rPr>
        <w:t>_____</w:t>
      </w:r>
    </w:p>
    <w:p w:rsidR="006551B2" w:rsidRPr="006B3D05" w:rsidRDefault="006551B2" w:rsidP="00C33EB4">
      <w:pPr>
        <w:suppressAutoHyphens/>
        <w:autoSpaceDE w:val="0"/>
        <w:ind w:left="7230" w:hanging="426"/>
        <w:jc w:val="right"/>
        <w:rPr>
          <w:rFonts w:eastAsia="Times New Roman"/>
          <w:color w:val="000000"/>
          <w:sz w:val="20"/>
          <w:szCs w:val="20"/>
          <w:lang w:eastAsia="ar-SA"/>
        </w:rPr>
      </w:pPr>
      <w:r w:rsidRPr="006B3D05">
        <w:rPr>
          <w:rFonts w:eastAsia="Times New Roman"/>
          <w:color w:val="000000"/>
          <w:sz w:val="20"/>
          <w:szCs w:val="20"/>
          <w:lang w:eastAsia="ar-SA"/>
        </w:rPr>
        <w:t>от «</w:t>
      </w:r>
      <w:r w:rsidR="000D18D3" w:rsidRPr="006B3D05">
        <w:rPr>
          <w:rFonts w:eastAsia="Times New Roman"/>
          <w:color w:val="000000"/>
          <w:sz w:val="20"/>
          <w:szCs w:val="20"/>
          <w:lang w:eastAsia="ar-SA"/>
        </w:rPr>
        <w:t>___</w:t>
      </w:r>
      <w:r w:rsidRPr="006B3D05">
        <w:rPr>
          <w:rFonts w:eastAsia="Times New Roman"/>
          <w:color w:val="000000"/>
          <w:sz w:val="20"/>
          <w:szCs w:val="20"/>
          <w:lang w:eastAsia="ar-SA"/>
        </w:rPr>
        <w:t>»</w:t>
      </w:r>
      <w:r w:rsidR="00D956FA" w:rsidRPr="006B3D05">
        <w:rPr>
          <w:rFonts w:eastAsia="Times New Roman"/>
          <w:color w:val="000000"/>
          <w:sz w:val="20"/>
          <w:szCs w:val="20"/>
          <w:lang w:eastAsia="ar-SA"/>
        </w:rPr>
        <w:t xml:space="preserve"> </w:t>
      </w:r>
      <w:r w:rsidR="000D18D3" w:rsidRPr="006B3D05">
        <w:rPr>
          <w:rFonts w:eastAsia="Times New Roman"/>
          <w:color w:val="000000"/>
          <w:sz w:val="20"/>
          <w:szCs w:val="20"/>
          <w:lang w:eastAsia="ar-SA"/>
        </w:rPr>
        <w:t>_________</w:t>
      </w:r>
      <w:r w:rsidR="00D956FA" w:rsidRPr="006B3D05">
        <w:rPr>
          <w:rFonts w:eastAsia="Times New Roman"/>
          <w:color w:val="000000"/>
          <w:sz w:val="20"/>
          <w:szCs w:val="20"/>
          <w:lang w:eastAsia="ar-SA"/>
        </w:rPr>
        <w:t xml:space="preserve"> </w:t>
      </w:r>
      <w:r w:rsidRPr="006B3D05">
        <w:rPr>
          <w:rFonts w:eastAsia="Times New Roman"/>
          <w:color w:val="000000"/>
          <w:sz w:val="20"/>
          <w:szCs w:val="20"/>
          <w:lang w:eastAsia="ar-SA"/>
        </w:rPr>
        <w:t>202</w:t>
      </w:r>
      <w:r w:rsidR="004338A7" w:rsidRPr="006B3D05">
        <w:rPr>
          <w:rFonts w:eastAsia="Times New Roman"/>
          <w:color w:val="000000"/>
          <w:sz w:val="20"/>
          <w:szCs w:val="20"/>
          <w:lang w:eastAsia="ar-SA"/>
        </w:rPr>
        <w:t>6</w:t>
      </w:r>
      <w:r w:rsidRPr="006B3D05">
        <w:rPr>
          <w:rFonts w:eastAsia="Times New Roman"/>
          <w:color w:val="000000"/>
          <w:sz w:val="20"/>
          <w:szCs w:val="20"/>
          <w:lang w:eastAsia="ar-SA"/>
        </w:rPr>
        <w:t xml:space="preserve"> года  </w:t>
      </w:r>
    </w:p>
    <w:p w:rsidR="006551B2" w:rsidRPr="006B3D05" w:rsidRDefault="006551B2" w:rsidP="006551B2">
      <w:pPr>
        <w:suppressAutoHyphens/>
        <w:autoSpaceDE w:val="0"/>
        <w:ind w:firstLine="540"/>
        <w:jc w:val="both"/>
        <w:rPr>
          <w:rFonts w:eastAsia="Times New Roman"/>
          <w:color w:val="000000"/>
          <w:sz w:val="20"/>
          <w:szCs w:val="20"/>
          <w:lang w:eastAsia="ar-SA"/>
        </w:rPr>
      </w:pPr>
    </w:p>
    <w:p w:rsidR="006551B2" w:rsidRPr="006B3D05" w:rsidRDefault="006551B2" w:rsidP="00B549A0">
      <w:pPr>
        <w:suppressAutoHyphens/>
        <w:autoSpaceDE w:val="0"/>
        <w:ind w:firstLine="540"/>
        <w:jc w:val="center"/>
        <w:rPr>
          <w:rFonts w:eastAsia="Times New Roman"/>
          <w:b/>
          <w:color w:val="000000"/>
          <w:sz w:val="20"/>
          <w:szCs w:val="20"/>
          <w:lang w:eastAsia="ar-SA"/>
        </w:rPr>
      </w:pPr>
      <w:r w:rsidRPr="006B3D05">
        <w:rPr>
          <w:rFonts w:eastAsia="Times New Roman"/>
          <w:b/>
          <w:color w:val="000000"/>
          <w:sz w:val="20"/>
          <w:szCs w:val="20"/>
          <w:lang w:eastAsia="ar-SA"/>
        </w:rPr>
        <w:t xml:space="preserve">Спецификация </w:t>
      </w:r>
      <w:r w:rsidR="00A2603B" w:rsidRPr="006B3D05">
        <w:rPr>
          <w:rFonts w:eastAsia="Times New Roman"/>
          <w:b/>
          <w:color w:val="000000"/>
          <w:sz w:val="20"/>
          <w:szCs w:val="20"/>
          <w:lang w:eastAsia="ar-SA"/>
        </w:rPr>
        <w:t>на оказание услуг по транспортировке тел (останков) умерших</w:t>
      </w:r>
    </w:p>
    <w:tbl>
      <w:tblPr>
        <w:tblW w:w="10631" w:type="dxa"/>
        <w:tblInd w:w="-176" w:type="dxa"/>
        <w:tblLook w:val="04A0" w:firstRow="1" w:lastRow="0" w:firstColumn="1" w:lastColumn="0" w:noHBand="0" w:noVBand="1"/>
      </w:tblPr>
      <w:tblGrid>
        <w:gridCol w:w="549"/>
        <w:gridCol w:w="5263"/>
        <w:gridCol w:w="992"/>
        <w:gridCol w:w="1702"/>
        <w:gridCol w:w="2125"/>
      </w:tblGrid>
      <w:tr w:rsidR="00114420" w:rsidRPr="006B3D05" w:rsidTr="00A2603B">
        <w:trPr>
          <w:trHeight w:val="3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420" w:rsidRPr="006B3D05" w:rsidRDefault="00114420" w:rsidP="00114420">
            <w:pPr>
              <w:jc w:val="center"/>
              <w:rPr>
                <w:b/>
                <w:bCs/>
                <w:sz w:val="20"/>
                <w:szCs w:val="20"/>
              </w:rPr>
            </w:pPr>
            <w:r w:rsidRPr="006B3D0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420" w:rsidRPr="006B3D05" w:rsidRDefault="00114420" w:rsidP="00114420">
            <w:pPr>
              <w:rPr>
                <w:b/>
                <w:bCs/>
                <w:sz w:val="20"/>
                <w:szCs w:val="20"/>
              </w:rPr>
            </w:pPr>
            <w:r w:rsidRPr="006B3D05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420" w:rsidRPr="006B3D05" w:rsidRDefault="00114420" w:rsidP="00114420">
            <w:pPr>
              <w:jc w:val="center"/>
              <w:rPr>
                <w:b/>
                <w:bCs/>
                <w:sz w:val="20"/>
                <w:szCs w:val="20"/>
              </w:rPr>
            </w:pPr>
            <w:r w:rsidRPr="006B3D05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420" w:rsidRPr="006B3D05" w:rsidRDefault="00114420" w:rsidP="00A2603B">
            <w:pPr>
              <w:suppressAutoHyphens/>
              <w:autoSpaceDE w:val="0"/>
              <w:ind w:left="57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6B3D05">
              <w:rPr>
                <w:b/>
                <w:color w:val="000000"/>
                <w:sz w:val="20"/>
                <w:szCs w:val="20"/>
                <w:lang w:eastAsia="ar-SA"/>
              </w:rPr>
              <w:t>Кол-во*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20" w:rsidRPr="006B3D05" w:rsidRDefault="00114420" w:rsidP="00A2603B">
            <w:pPr>
              <w:jc w:val="center"/>
              <w:rPr>
                <w:b/>
                <w:bCs/>
                <w:sz w:val="20"/>
                <w:szCs w:val="20"/>
              </w:rPr>
            </w:pPr>
            <w:r w:rsidRPr="006B3D05">
              <w:rPr>
                <w:b/>
                <w:sz w:val="20"/>
                <w:szCs w:val="20"/>
                <w:lang w:eastAsia="en-US"/>
              </w:rPr>
              <w:t>Цена за единицу услуг, руб.</w:t>
            </w:r>
          </w:p>
        </w:tc>
      </w:tr>
      <w:tr w:rsidR="00114420" w:rsidRPr="006B3D05" w:rsidTr="00114420">
        <w:trPr>
          <w:trHeight w:val="39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20" w:rsidRPr="006B3D05" w:rsidRDefault="00114420" w:rsidP="00114420">
            <w:pPr>
              <w:jc w:val="center"/>
              <w:rPr>
                <w:sz w:val="20"/>
                <w:szCs w:val="20"/>
              </w:rPr>
            </w:pPr>
            <w:r w:rsidRPr="006B3D05">
              <w:rPr>
                <w:sz w:val="20"/>
                <w:szCs w:val="20"/>
              </w:rPr>
              <w:t>1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20" w:rsidRPr="006B3D05" w:rsidRDefault="00114420" w:rsidP="00114420">
            <w:pPr>
              <w:ind w:left="57"/>
              <w:jc w:val="both"/>
              <w:rPr>
                <w:color w:val="000000"/>
                <w:sz w:val="20"/>
                <w:szCs w:val="20"/>
              </w:rPr>
            </w:pPr>
            <w:r w:rsidRPr="006B3D05">
              <w:rPr>
                <w:bCs/>
                <w:color w:val="000000"/>
                <w:sz w:val="20"/>
                <w:szCs w:val="20"/>
                <w:lang w:eastAsia="ar-SA"/>
              </w:rPr>
              <w:t xml:space="preserve">Оказание услуг по транспортировке тел (останков) умерших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20" w:rsidRPr="006B3D05" w:rsidRDefault="00114420" w:rsidP="00114420">
            <w:pPr>
              <w:ind w:left="57"/>
              <w:jc w:val="center"/>
              <w:rPr>
                <w:sz w:val="20"/>
                <w:szCs w:val="20"/>
              </w:rPr>
            </w:pPr>
            <w:r w:rsidRPr="006B3D05">
              <w:rPr>
                <w:sz w:val="20"/>
                <w:szCs w:val="20"/>
              </w:rPr>
              <w:t>чел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20" w:rsidRPr="006B3D05" w:rsidRDefault="006B3D05" w:rsidP="00114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420" w:rsidRPr="006B3D05" w:rsidRDefault="006B3D05" w:rsidP="006B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 w:rsidR="00A2603B" w:rsidRPr="006B3D05" w:rsidTr="004E140E">
        <w:trPr>
          <w:trHeight w:val="326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3B" w:rsidRPr="006B3D05" w:rsidRDefault="00A2603B" w:rsidP="00353C6C">
            <w:pPr>
              <w:jc w:val="both"/>
              <w:rPr>
                <w:sz w:val="20"/>
                <w:szCs w:val="20"/>
              </w:rPr>
            </w:pPr>
            <w:r w:rsidRPr="006B3D05">
              <w:rPr>
                <w:sz w:val="20"/>
                <w:szCs w:val="20"/>
              </w:rPr>
              <w:t xml:space="preserve">Максимальное значение цены Контракта составляет </w:t>
            </w:r>
            <w:r w:rsidR="00B10508" w:rsidRPr="00B10508">
              <w:rPr>
                <w:b/>
                <w:sz w:val="20"/>
                <w:szCs w:val="20"/>
              </w:rPr>
              <w:t>20 000 (Двадцать тысяч) рублей 00 копеек, без НДС / НДС не облагается в соответствии с налоговым законодательством Российской Федерации.</w:t>
            </w:r>
          </w:p>
        </w:tc>
      </w:tr>
    </w:tbl>
    <w:p w:rsidR="00391D23" w:rsidRPr="006B3D05" w:rsidRDefault="00114420" w:rsidP="00114420">
      <w:pPr>
        <w:spacing w:after="200" w:line="276" w:lineRule="auto"/>
        <w:ind w:left="360" w:hanging="644"/>
        <w:contextualSpacing/>
        <w:rPr>
          <w:rFonts w:eastAsiaTheme="minorHAnsi"/>
          <w:sz w:val="20"/>
          <w:szCs w:val="20"/>
          <w:lang w:eastAsia="en-US"/>
        </w:rPr>
      </w:pPr>
      <w:r w:rsidRPr="006B3D05">
        <w:rPr>
          <w:rFonts w:eastAsiaTheme="minorHAnsi"/>
          <w:sz w:val="20"/>
          <w:szCs w:val="20"/>
          <w:lang w:eastAsia="en-US"/>
        </w:rPr>
        <w:t>*</w:t>
      </w:r>
      <w:r w:rsidRPr="006B3D05">
        <w:rPr>
          <w:sz w:val="20"/>
          <w:szCs w:val="20"/>
        </w:rPr>
        <w:t xml:space="preserve"> </w:t>
      </w:r>
      <w:r w:rsidRPr="006B3D05">
        <w:rPr>
          <w:rFonts w:eastAsiaTheme="minorHAnsi"/>
          <w:sz w:val="20"/>
          <w:szCs w:val="20"/>
          <w:lang w:eastAsia="en-US"/>
        </w:rPr>
        <w:t>Невозможно определить количество услуги</w:t>
      </w:r>
    </w:p>
    <w:p w:rsidR="00114420" w:rsidRPr="006B3D05" w:rsidRDefault="00114420" w:rsidP="00114420">
      <w:pPr>
        <w:spacing w:after="200" w:line="276" w:lineRule="auto"/>
        <w:ind w:left="360" w:hanging="644"/>
        <w:contextualSpacing/>
        <w:rPr>
          <w:rFonts w:eastAsiaTheme="minorHAnsi"/>
          <w:sz w:val="20"/>
          <w:szCs w:val="20"/>
          <w:lang w:eastAsia="en-US"/>
        </w:rPr>
      </w:pPr>
    </w:p>
    <w:p w:rsidR="00114420" w:rsidRPr="006B3D05" w:rsidRDefault="00D956FA" w:rsidP="00353C6C">
      <w:pPr>
        <w:spacing w:after="200" w:line="276" w:lineRule="auto"/>
        <w:ind w:left="360" w:hanging="360"/>
        <w:contextualSpacing/>
        <w:jc w:val="center"/>
        <w:rPr>
          <w:rFonts w:eastAsiaTheme="minorHAnsi"/>
          <w:b/>
          <w:sz w:val="20"/>
          <w:szCs w:val="20"/>
          <w:u w:val="single"/>
          <w:lang w:eastAsia="en-US"/>
        </w:rPr>
      </w:pPr>
      <w:r w:rsidRPr="006B3D05">
        <w:rPr>
          <w:rFonts w:eastAsiaTheme="minorHAnsi"/>
          <w:b/>
          <w:sz w:val="20"/>
          <w:szCs w:val="20"/>
          <w:u w:val="single"/>
          <w:lang w:eastAsia="en-US"/>
        </w:rPr>
        <w:t>Требования к оказываемым услугам:</w:t>
      </w:r>
    </w:p>
    <w:p w:rsidR="00114420" w:rsidRPr="006B3D05" w:rsidRDefault="00114420" w:rsidP="00A2603B">
      <w:pPr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>Исполнитель обязуется по заявкам Заказчика оказывать услуги по перевозке тел (останков) умерших с места смерт</w:t>
      </w:r>
      <w:r w:rsidR="00353C6C" w:rsidRPr="006B3D05">
        <w:rPr>
          <w:rFonts w:eastAsia="Times New Roman"/>
          <w:sz w:val="20"/>
          <w:szCs w:val="20"/>
        </w:rPr>
        <w:t>и на территории города Кургана.</w:t>
      </w:r>
    </w:p>
    <w:p w:rsidR="00353C6C" w:rsidRPr="00B10508" w:rsidRDefault="00353C6C" w:rsidP="00B10508">
      <w:pPr>
        <w:numPr>
          <w:ilvl w:val="1"/>
          <w:numId w:val="3"/>
        </w:numPr>
        <w:tabs>
          <w:tab w:val="left" w:pos="1134"/>
          <w:tab w:val="left" w:pos="1276"/>
        </w:tabs>
        <w:ind w:hanging="131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 xml:space="preserve">Место оказания услуг: </w:t>
      </w:r>
      <w:r w:rsidR="00B10508" w:rsidRPr="00B10508">
        <w:rPr>
          <w:rFonts w:eastAsia="Times New Roman"/>
          <w:sz w:val="20"/>
          <w:szCs w:val="20"/>
        </w:rPr>
        <w:t>640021, Курганская область, г. Курган, ул. Марии Ульяновой, д. 6</w:t>
      </w:r>
      <w:r w:rsidR="00B10508">
        <w:rPr>
          <w:rFonts w:eastAsia="Times New Roman"/>
          <w:sz w:val="20"/>
          <w:szCs w:val="20"/>
        </w:rPr>
        <w:t>.</w:t>
      </w:r>
    </w:p>
    <w:p w:rsidR="00114420" w:rsidRPr="006B3D05" w:rsidRDefault="00A2603B" w:rsidP="00A2603B">
      <w:pPr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>Срок исполнения заявки в течение 6 (шести) часов с даты направления Заказчиком заявки Исполнителю</w:t>
      </w:r>
      <w:r w:rsidR="00114420" w:rsidRPr="006B3D05">
        <w:rPr>
          <w:rFonts w:eastAsia="Times New Roman"/>
          <w:sz w:val="20"/>
          <w:szCs w:val="20"/>
        </w:rPr>
        <w:t>.</w:t>
      </w:r>
    </w:p>
    <w:p w:rsidR="00114420" w:rsidRPr="006B3D05" w:rsidRDefault="00114420" w:rsidP="00A2603B">
      <w:pPr>
        <w:tabs>
          <w:tab w:val="left" w:pos="1134"/>
          <w:tab w:val="left" w:pos="1276"/>
        </w:tabs>
        <w:ind w:firstLine="709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 xml:space="preserve">1.3 Сроки оказания услуг: </w:t>
      </w:r>
      <w:r w:rsidR="00B10508" w:rsidRPr="00B10508">
        <w:rPr>
          <w:rFonts w:eastAsia="Times New Roman"/>
          <w:sz w:val="20"/>
          <w:szCs w:val="20"/>
        </w:rPr>
        <w:t>с момента заключения Контракта по 31 декабря  2026 года, по заявке.</w:t>
      </w:r>
    </w:p>
    <w:p w:rsidR="003C3468" w:rsidRPr="006B3D05" w:rsidRDefault="003C3468" w:rsidP="003C3468">
      <w:pPr>
        <w:tabs>
          <w:tab w:val="left" w:pos="1134"/>
          <w:tab w:val="left" w:pos="1276"/>
        </w:tabs>
        <w:ind w:firstLine="709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 xml:space="preserve">1.4. </w:t>
      </w:r>
      <w:r w:rsidRPr="006B3D05">
        <w:rPr>
          <w:rFonts w:eastAsia="Times New Roman"/>
          <w:b/>
          <w:sz w:val="20"/>
          <w:szCs w:val="20"/>
        </w:rPr>
        <w:t>Предоставление патологоанатомических мешков для покойного: из расчета: 1 мешок на 1 покойного.</w:t>
      </w:r>
    </w:p>
    <w:p w:rsidR="003C3468" w:rsidRPr="006B3D05" w:rsidRDefault="003C3468" w:rsidP="003C3468">
      <w:pPr>
        <w:tabs>
          <w:tab w:val="left" w:pos="1134"/>
          <w:tab w:val="left" w:pos="1276"/>
        </w:tabs>
        <w:ind w:firstLine="709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>1.5.</w:t>
      </w:r>
      <w:r w:rsidR="00B10508">
        <w:rPr>
          <w:rFonts w:eastAsia="Times New Roman"/>
          <w:sz w:val="20"/>
          <w:szCs w:val="20"/>
        </w:rPr>
        <w:t> </w:t>
      </w:r>
      <w:r w:rsidRPr="006B3D05">
        <w:rPr>
          <w:rFonts w:eastAsia="Times New Roman"/>
          <w:sz w:val="20"/>
          <w:szCs w:val="20"/>
        </w:rPr>
        <w:t xml:space="preserve">При оказании услуг работники организации должны проявлять к персоналу Заказчика и родственникам умершего максимальную вежливость, внимание, выдержку, предусмотрительность и терпение. </w:t>
      </w:r>
    </w:p>
    <w:p w:rsidR="00A2603B" w:rsidRPr="006B3D05" w:rsidRDefault="003C3468" w:rsidP="003C3468">
      <w:pPr>
        <w:tabs>
          <w:tab w:val="left" w:pos="1134"/>
          <w:tab w:val="left" w:pos="1276"/>
        </w:tabs>
        <w:ind w:firstLine="709"/>
        <w:jc w:val="both"/>
        <w:rPr>
          <w:rFonts w:eastAsia="Times New Roman"/>
          <w:sz w:val="20"/>
          <w:szCs w:val="20"/>
        </w:rPr>
      </w:pPr>
      <w:r w:rsidRPr="006B3D05">
        <w:rPr>
          <w:rFonts w:eastAsia="Times New Roman"/>
          <w:sz w:val="20"/>
          <w:szCs w:val="20"/>
        </w:rPr>
        <w:t xml:space="preserve">Перевозка тел умерших осуществляется Исполнителем с места смерти (отделение круглосуточного стационара) </w:t>
      </w:r>
      <w:r w:rsidR="00B10508" w:rsidRPr="00B10508">
        <w:rPr>
          <w:rFonts w:eastAsia="Times New Roman"/>
          <w:sz w:val="20"/>
          <w:szCs w:val="20"/>
        </w:rPr>
        <w:t>ФГБУ «НМИЦ ТО имени академика Г.А. Илизарова» Минздрава России</w:t>
      </w:r>
      <w:r w:rsidRPr="006B3D05">
        <w:rPr>
          <w:rFonts w:eastAsia="Times New Roman"/>
          <w:sz w:val="20"/>
          <w:szCs w:val="20"/>
        </w:rPr>
        <w:t>) в морг круглосуточно по заявке, поступающей от Заказчика, специализированным транспортом с выполнением погрузочно-разгрузочных работ в соответствии с требованиями СанПин. Заявка на транспортировку тел умерших принимается Исполнителем круглосуточно. Дежурный диспетчер при приеме заявки обязан сообщить свою фамилию и имя, а также время, в течение которого будет произведена эвакуация тела в морг.</w:t>
      </w:r>
    </w:p>
    <w:p w:rsidR="00A2603B" w:rsidRPr="006B3D05" w:rsidRDefault="00A2603B" w:rsidP="00A2603B">
      <w:pPr>
        <w:tabs>
          <w:tab w:val="left" w:pos="1134"/>
          <w:tab w:val="left" w:pos="1276"/>
        </w:tabs>
        <w:ind w:firstLine="709"/>
        <w:rPr>
          <w:rFonts w:eastAsia="Times New Roman"/>
          <w:sz w:val="20"/>
          <w:szCs w:val="20"/>
        </w:rPr>
      </w:pPr>
    </w:p>
    <w:p w:rsidR="00A2603B" w:rsidRPr="006B3D05" w:rsidRDefault="00A2603B" w:rsidP="003C3468">
      <w:pPr>
        <w:tabs>
          <w:tab w:val="left" w:pos="1134"/>
          <w:tab w:val="left" w:pos="1276"/>
        </w:tabs>
        <w:rPr>
          <w:rFonts w:eastAsia="Times New Roman"/>
          <w:sz w:val="20"/>
          <w:szCs w:val="20"/>
        </w:rPr>
      </w:pPr>
    </w:p>
    <w:p w:rsidR="00A2603B" w:rsidRPr="006B3D05" w:rsidRDefault="00A2603B" w:rsidP="00A2603B">
      <w:pPr>
        <w:tabs>
          <w:tab w:val="left" w:pos="1134"/>
          <w:tab w:val="left" w:pos="1276"/>
        </w:tabs>
        <w:ind w:firstLine="709"/>
        <w:rPr>
          <w:rFonts w:eastAsiaTheme="minorHAnsi"/>
          <w:sz w:val="20"/>
          <w:szCs w:val="20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5088"/>
      </w:tblGrid>
      <w:tr w:rsidR="003B3A82" w:rsidRPr="006B3D05" w:rsidTr="000B1914">
        <w:tc>
          <w:tcPr>
            <w:tcW w:w="5102" w:type="dxa"/>
          </w:tcPr>
          <w:p w:rsidR="003B3A82" w:rsidRPr="006B3D05" w:rsidRDefault="003B3A82" w:rsidP="005F798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6B3D05">
              <w:rPr>
                <w:rFonts w:eastAsia="Times New Roman"/>
                <w:sz w:val="20"/>
                <w:szCs w:val="20"/>
              </w:rPr>
              <w:t xml:space="preserve">Заказчик: </w:t>
            </w:r>
          </w:p>
          <w:p w:rsidR="003B3A82" w:rsidRPr="006B3D05" w:rsidRDefault="003B3A82" w:rsidP="00B1050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88" w:type="dxa"/>
          </w:tcPr>
          <w:p w:rsidR="003B3A82" w:rsidRPr="006B3D05" w:rsidRDefault="00001803" w:rsidP="000018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Исполнитель</w:t>
            </w:r>
            <w:r w:rsidR="00B10508"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</w:tc>
      </w:tr>
    </w:tbl>
    <w:p w:rsidR="003B3A82" w:rsidRPr="006B3D05" w:rsidRDefault="003B3A82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155866">
      <w:pPr>
        <w:tabs>
          <w:tab w:val="left" w:pos="5376"/>
        </w:tabs>
        <w:jc w:val="right"/>
        <w:rPr>
          <w:rFonts w:eastAsia="Times New Roman"/>
          <w:color w:val="000000"/>
          <w:sz w:val="20"/>
          <w:szCs w:val="20"/>
        </w:rPr>
      </w:pPr>
    </w:p>
    <w:p w:rsidR="00BC2293" w:rsidRPr="006B3D05" w:rsidRDefault="00BC2293" w:rsidP="000D18D3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BC2293" w:rsidRPr="006B3D05" w:rsidRDefault="00BC2293" w:rsidP="00155866">
      <w:pPr>
        <w:tabs>
          <w:tab w:val="left" w:pos="5376"/>
        </w:tabs>
        <w:jc w:val="right"/>
        <w:rPr>
          <w:rFonts w:eastAsia="Times New Roman"/>
          <w:color w:val="000000"/>
          <w:sz w:val="20"/>
          <w:szCs w:val="20"/>
        </w:rPr>
      </w:pPr>
    </w:p>
    <w:p w:rsidR="00B10508" w:rsidRDefault="00B10508" w:rsidP="00155866">
      <w:pPr>
        <w:tabs>
          <w:tab w:val="left" w:pos="5376"/>
        </w:tabs>
        <w:jc w:val="right"/>
        <w:rPr>
          <w:rFonts w:eastAsia="Times New Roman"/>
          <w:color w:val="000000"/>
          <w:sz w:val="20"/>
          <w:szCs w:val="20"/>
        </w:rPr>
      </w:pPr>
    </w:p>
    <w:p w:rsidR="00B10508" w:rsidRDefault="00B10508" w:rsidP="00155866">
      <w:pPr>
        <w:tabs>
          <w:tab w:val="left" w:pos="5376"/>
        </w:tabs>
        <w:jc w:val="right"/>
        <w:rPr>
          <w:rFonts w:eastAsia="Times New Roman"/>
          <w:color w:val="000000"/>
          <w:sz w:val="20"/>
          <w:szCs w:val="20"/>
        </w:rPr>
      </w:pPr>
    </w:p>
    <w:p w:rsidR="00B10508" w:rsidRDefault="00B10508" w:rsidP="00155866">
      <w:pPr>
        <w:tabs>
          <w:tab w:val="left" w:pos="5376"/>
        </w:tabs>
        <w:jc w:val="right"/>
        <w:rPr>
          <w:rFonts w:eastAsia="Times New Roman"/>
          <w:color w:val="000000"/>
          <w:sz w:val="20"/>
          <w:szCs w:val="20"/>
        </w:rPr>
      </w:pPr>
    </w:p>
    <w:p w:rsidR="00B10508" w:rsidRDefault="00B10508" w:rsidP="00155866">
      <w:pPr>
        <w:tabs>
          <w:tab w:val="left" w:pos="5376"/>
        </w:tabs>
        <w:jc w:val="right"/>
        <w:rPr>
          <w:rFonts w:eastAsia="Times New Roman"/>
          <w:color w:val="000000"/>
          <w:sz w:val="20"/>
          <w:szCs w:val="20"/>
        </w:rPr>
      </w:pPr>
    </w:p>
    <w:p w:rsidR="00B10508" w:rsidRDefault="00B10508" w:rsidP="00155866">
      <w:pPr>
        <w:tabs>
          <w:tab w:val="left" w:pos="5376"/>
        </w:tabs>
        <w:jc w:val="right"/>
        <w:rPr>
          <w:rFonts w:eastAsia="Times New Roman"/>
          <w:color w:val="000000"/>
          <w:sz w:val="20"/>
          <w:szCs w:val="20"/>
        </w:rPr>
      </w:pPr>
    </w:p>
    <w:p w:rsidR="00B10508" w:rsidRDefault="00B10508" w:rsidP="00155866">
      <w:pPr>
        <w:tabs>
          <w:tab w:val="left" w:pos="5376"/>
        </w:tabs>
        <w:jc w:val="right"/>
        <w:rPr>
          <w:rFonts w:eastAsia="Times New Roman"/>
          <w:color w:val="000000"/>
          <w:sz w:val="20"/>
          <w:szCs w:val="20"/>
        </w:rPr>
      </w:pPr>
    </w:p>
    <w:p w:rsidR="00B10508" w:rsidRDefault="00B10508" w:rsidP="00155866">
      <w:pPr>
        <w:tabs>
          <w:tab w:val="left" w:pos="5376"/>
        </w:tabs>
        <w:jc w:val="right"/>
        <w:rPr>
          <w:rFonts w:eastAsia="Times New Roman"/>
          <w:color w:val="000000"/>
          <w:sz w:val="20"/>
          <w:szCs w:val="20"/>
        </w:rPr>
      </w:pPr>
    </w:p>
    <w:p w:rsidR="00B10508" w:rsidRDefault="00B10508" w:rsidP="00155866">
      <w:pPr>
        <w:tabs>
          <w:tab w:val="left" w:pos="5376"/>
        </w:tabs>
        <w:jc w:val="right"/>
        <w:rPr>
          <w:rFonts w:eastAsia="Times New Roman"/>
          <w:color w:val="000000"/>
          <w:sz w:val="20"/>
          <w:szCs w:val="20"/>
        </w:rPr>
      </w:pPr>
    </w:p>
    <w:p w:rsidR="00BC2293" w:rsidRPr="006B3D05" w:rsidRDefault="00BC2293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BC2293" w:rsidRPr="006B3D05" w:rsidRDefault="00BC2293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BC2293" w:rsidRPr="006B3D05" w:rsidRDefault="00BC2293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155866" w:rsidRPr="006B3D05" w:rsidRDefault="00155866" w:rsidP="003B3A82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p w:rsidR="006B3D05" w:rsidRPr="006B3D05" w:rsidRDefault="006B3D05">
      <w:pPr>
        <w:tabs>
          <w:tab w:val="left" w:pos="5376"/>
        </w:tabs>
        <w:rPr>
          <w:rFonts w:eastAsia="Times New Roman"/>
          <w:color w:val="000000"/>
          <w:sz w:val="20"/>
          <w:szCs w:val="20"/>
        </w:rPr>
      </w:pPr>
    </w:p>
    <w:sectPr w:rsidR="006B3D05" w:rsidRPr="006B3D05" w:rsidSect="00736510">
      <w:pgSz w:w="11906" w:h="16838" w:code="9"/>
      <w:pgMar w:top="425" w:right="566" w:bottom="567" w:left="993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BE" w:rsidRDefault="00584BBE" w:rsidP="006551B2">
      <w:r>
        <w:separator/>
      </w:r>
    </w:p>
  </w:endnote>
  <w:endnote w:type="continuationSeparator" w:id="0">
    <w:p w:rsidR="00584BBE" w:rsidRDefault="00584BBE" w:rsidP="006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BE" w:rsidRDefault="00584BBE" w:rsidP="006551B2">
      <w:r>
        <w:separator/>
      </w:r>
    </w:p>
  </w:footnote>
  <w:footnote w:type="continuationSeparator" w:id="0">
    <w:p w:rsidR="00584BBE" w:rsidRDefault="00584BBE" w:rsidP="0065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43675"/>
    <w:multiLevelType w:val="hybridMultilevel"/>
    <w:tmpl w:val="9398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A01BF"/>
    <w:multiLevelType w:val="multilevel"/>
    <w:tmpl w:val="85AC9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4D94F1A"/>
    <w:multiLevelType w:val="hybridMultilevel"/>
    <w:tmpl w:val="DC98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AA"/>
    <w:rsid w:val="00001803"/>
    <w:rsid w:val="000556BC"/>
    <w:rsid w:val="00093645"/>
    <w:rsid w:val="000A2BF8"/>
    <w:rsid w:val="000B1914"/>
    <w:rsid w:val="000D18D3"/>
    <w:rsid w:val="00114420"/>
    <w:rsid w:val="00121B7D"/>
    <w:rsid w:val="00144FD3"/>
    <w:rsid w:val="00155866"/>
    <w:rsid w:val="001A54BC"/>
    <w:rsid w:val="001B1DC0"/>
    <w:rsid w:val="001B7D72"/>
    <w:rsid w:val="001E373B"/>
    <w:rsid w:val="00235929"/>
    <w:rsid w:val="00276579"/>
    <w:rsid w:val="00284C62"/>
    <w:rsid w:val="002A5D45"/>
    <w:rsid w:val="002C5D8A"/>
    <w:rsid w:val="002E3CE8"/>
    <w:rsid w:val="003428BC"/>
    <w:rsid w:val="00353C6C"/>
    <w:rsid w:val="00381CB3"/>
    <w:rsid w:val="00391D23"/>
    <w:rsid w:val="0039583C"/>
    <w:rsid w:val="003977CF"/>
    <w:rsid w:val="003B3A82"/>
    <w:rsid w:val="003C3468"/>
    <w:rsid w:val="003E4935"/>
    <w:rsid w:val="004338A7"/>
    <w:rsid w:val="00433AAA"/>
    <w:rsid w:val="004C7F73"/>
    <w:rsid w:val="00527744"/>
    <w:rsid w:val="00564074"/>
    <w:rsid w:val="00584BBE"/>
    <w:rsid w:val="005A0A22"/>
    <w:rsid w:val="005F709E"/>
    <w:rsid w:val="006019F2"/>
    <w:rsid w:val="00615D47"/>
    <w:rsid w:val="006551B2"/>
    <w:rsid w:val="006A2B74"/>
    <w:rsid w:val="006B3D05"/>
    <w:rsid w:val="006D2056"/>
    <w:rsid w:val="00710D0C"/>
    <w:rsid w:val="00736510"/>
    <w:rsid w:val="00772484"/>
    <w:rsid w:val="007B7997"/>
    <w:rsid w:val="007D11C0"/>
    <w:rsid w:val="0083505E"/>
    <w:rsid w:val="008A4B8A"/>
    <w:rsid w:val="008B650C"/>
    <w:rsid w:val="008C6764"/>
    <w:rsid w:val="0096663A"/>
    <w:rsid w:val="009A3887"/>
    <w:rsid w:val="00A10A9F"/>
    <w:rsid w:val="00A2603B"/>
    <w:rsid w:val="00A42766"/>
    <w:rsid w:val="00A55F68"/>
    <w:rsid w:val="00A60620"/>
    <w:rsid w:val="00A84070"/>
    <w:rsid w:val="00B10508"/>
    <w:rsid w:val="00B16573"/>
    <w:rsid w:val="00B549A0"/>
    <w:rsid w:val="00B64984"/>
    <w:rsid w:val="00B86474"/>
    <w:rsid w:val="00BC2293"/>
    <w:rsid w:val="00C050E4"/>
    <w:rsid w:val="00C05447"/>
    <w:rsid w:val="00C33EB4"/>
    <w:rsid w:val="00CB1CF3"/>
    <w:rsid w:val="00CC345D"/>
    <w:rsid w:val="00CE1EDE"/>
    <w:rsid w:val="00CF48E6"/>
    <w:rsid w:val="00D60E87"/>
    <w:rsid w:val="00D956FA"/>
    <w:rsid w:val="00DB22E8"/>
    <w:rsid w:val="00DF4F02"/>
    <w:rsid w:val="00E12CD2"/>
    <w:rsid w:val="00EB04FE"/>
    <w:rsid w:val="00EC6557"/>
    <w:rsid w:val="00F22904"/>
    <w:rsid w:val="00F24F61"/>
    <w:rsid w:val="00F47F36"/>
    <w:rsid w:val="00F53E31"/>
    <w:rsid w:val="00F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txtcomment">
    <w:name w:val="txtcomment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800080"/>
    </w:rPr>
  </w:style>
  <w:style w:type="paragraph" w:customStyle="1" w:styleId="usercomment">
    <w:name w:val="usercomment"/>
    <w:basedOn w:val="a"/>
    <w:pPr>
      <w:shd w:val="clear" w:color="auto" w:fill="C0C0C0"/>
      <w:ind w:left="2" w:right="2"/>
    </w:pPr>
    <w:rPr>
      <w:rFonts w:ascii="Arial" w:hAnsi="Arial" w:cs="Arial"/>
      <w:i/>
      <w:iCs/>
      <w:color w:val="000000"/>
    </w:rPr>
  </w:style>
  <w:style w:type="paragraph" w:customStyle="1" w:styleId="versioninfo">
    <w:name w:val="versioninfo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000080"/>
    </w:rPr>
  </w:style>
  <w:style w:type="paragraph" w:customStyle="1" w:styleId="fullwidth">
    <w:name w:val="fullwidth"/>
    <w:basedOn w:val="a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buttoninput">
    <w:name w:val="buttoninput"/>
    <w:basedOn w:val="a"/>
    <w:pPr>
      <w:spacing w:before="100" w:beforeAutospacing="1" w:after="100" w:afterAutospacing="1"/>
      <w:jc w:val="both"/>
    </w:pPr>
    <w:rPr>
      <w:rFonts w:ascii="Arial" w:hAnsi="Arial" w:cs="Arial"/>
      <w:vanish/>
    </w:rPr>
  </w:style>
  <w:style w:type="paragraph" w:customStyle="1" w:styleId="colorselection">
    <w:name w:val="colorselection"/>
    <w:basedOn w:val="a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pPr>
      <w:ind w:left="2" w:right="2"/>
    </w:pPr>
    <w:rPr>
      <w:rFonts w:ascii="Arial" w:hAnsi="Arial" w:cs="Arial"/>
      <w:color w:val="000000"/>
    </w:rPr>
  </w:style>
  <w:style w:type="paragraph" w:customStyle="1" w:styleId="normaltable">
    <w:name w:val="normaltable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ansidos">
    <w:name w:val="ansidos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normaloem">
    <w:name w:val="normaloem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tents">
    <w:name w:val="contents"/>
    <w:basedOn w:val="a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dictentry">
    <w:name w:val="dictentry"/>
    <w:basedOn w:val="a"/>
    <w:pPr>
      <w:ind w:right="2"/>
      <w:jc w:val="both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normaltablelist">
    <w:name w:val="normaltablelist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printable">
    <w:name w:val="printable"/>
    <w:basedOn w:val="a0"/>
  </w:style>
  <w:style w:type="character" w:customStyle="1" w:styleId="enumerated">
    <w:name w:val="enumerated"/>
    <w:basedOn w:val="a0"/>
  </w:style>
  <w:style w:type="paragraph" w:styleId="a6">
    <w:name w:val="No Spacing"/>
    <w:uiPriority w:val="1"/>
    <w:qFormat/>
    <w:rsid w:val="00433AAA"/>
    <w:rPr>
      <w:rFonts w:eastAsia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5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51B2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5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51B2"/>
    <w:rPr>
      <w:rFonts w:eastAsiaTheme="minorEastAsia"/>
      <w:sz w:val="24"/>
      <w:szCs w:val="24"/>
    </w:rPr>
  </w:style>
  <w:style w:type="table" w:styleId="ab">
    <w:name w:val="Table Grid"/>
    <w:basedOn w:val="a1"/>
    <w:uiPriority w:val="59"/>
    <w:rsid w:val="00391D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549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C33EB4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050E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nformat">
    <w:name w:val="ConsPlusNonformat"/>
    <w:link w:val="ConsPlusNonformat0"/>
    <w:rsid w:val="004338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4338A7"/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DB22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22E8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txtcomment">
    <w:name w:val="txtcomment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800080"/>
    </w:rPr>
  </w:style>
  <w:style w:type="paragraph" w:customStyle="1" w:styleId="usercomment">
    <w:name w:val="usercomment"/>
    <w:basedOn w:val="a"/>
    <w:pPr>
      <w:shd w:val="clear" w:color="auto" w:fill="C0C0C0"/>
      <w:ind w:left="2" w:right="2"/>
    </w:pPr>
    <w:rPr>
      <w:rFonts w:ascii="Arial" w:hAnsi="Arial" w:cs="Arial"/>
      <w:i/>
      <w:iCs/>
      <w:color w:val="000000"/>
    </w:rPr>
  </w:style>
  <w:style w:type="paragraph" w:customStyle="1" w:styleId="versioninfo">
    <w:name w:val="versioninfo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000080"/>
    </w:rPr>
  </w:style>
  <w:style w:type="paragraph" w:customStyle="1" w:styleId="fullwidth">
    <w:name w:val="fullwidth"/>
    <w:basedOn w:val="a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buttoninput">
    <w:name w:val="buttoninput"/>
    <w:basedOn w:val="a"/>
    <w:pPr>
      <w:spacing w:before="100" w:beforeAutospacing="1" w:after="100" w:afterAutospacing="1"/>
      <w:jc w:val="both"/>
    </w:pPr>
    <w:rPr>
      <w:rFonts w:ascii="Arial" w:hAnsi="Arial" w:cs="Arial"/>
      <w:vanish/>
    </w:rPr>
  </w:style>
  <w:style w:type="paragraph" w:customStyle="1" w:styleId="colorselection">
    <w:name w:val="colorselection"/>
    <w:basedOn w:val="a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pPr>
      <w:ind w:left="2" w:right="2"/>
    </w:pPr>
    <w:rPr>
      <w:rFonts w:ascii="Arial" w:hAnsi="Arial" w:cs="Arial"/>
      <w:color w:val="000000"/>
    </w:rPr>
  </w:style>
  <w:style w:type="paragraph" w:customStyle="1" w:styleId="normaltable">
    <w:name w:val="normaltable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ansidos">
    <w:name w:val="ansidos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normaloem">
    <w:name w:val="normaloem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tents">
    <w:name w:val="contents"/>
    <w:basedOn w:val="a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dictentry">
    <w:name w:val="dictentry"/>
    <w:basedOn w:val="a"/>
    <w:pPr>
      <w:ind w:right="2"/>
      <w:jc w:val="both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normaltablelist">
    <w:name w:val="normaltablelist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printable">
    <w:name w:val="printable"/>
    <w:basedOn w:val="a0"/>
  </w:style>
  <w:style w:type="character" w:customStyle="1" w:styleId="enumerated">
    <w:name w:val="enumerated"/>
    <w:basedOn w:val="a0"/>
  </w:style>
  <w:style w:type="paragraph" w:styleId="a6">
    <w:name w:val="No Spacing"/>
    <w:uiPriority w:val="1"/>
    <w:qFormat/>
    <w:rsid w:val="00433AAA"/>
    <w:rPr>
      <w:rFonts w:eastAsia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5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51B2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5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51B2"/>
    <w:rPr>
      <w:rFonts w:eastAsiaTheme="minorEastAsia"/>
      <w:sz w:val="24"/>
      <w:szCs w:val="24"/>
    </w:rPr>
  </w:style>
  <w:style w:type="table" w:styleId="ab">
    <w:name w:val="Table Grid"/>
    <w:basedOn w:val="a1"/>
    <w:uiPriority w:val="59"/>
    <w:rsid w:val="00391D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549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C33EB4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050E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nformat">
    <w:name w:val="ConsPlusNonformat"/>
    <w:link w:val="ConsPlusNonformat0"/>
    <w:rsid w:val="004338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4338A7"/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DB22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22E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В. Ким</dc:creator>
  <cp:lastModifiedBy>user</cp:lastModifiedBy>
  <cp:revision>13</cp:revision>
  <cp:lastPrinted>2026-02-24T08:51:00Z</cp:lastPrinted>
  <dcterms:created xsi:type="dcterms:W3CDTF">2026-02-24T08:41:00Z</dcterms:created>
  <dcterms:modified xsi:type="dcterms:W3CDTF">2026-06-03T05:18:00Z</dcterms:modified>
</cp:coreProperties>
</file>