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6AD1F502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D1202C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5A96" w:rsidRPr="00825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 индивидуальной защиты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1163F387" w14:textId="77777777" w:rsidR="00825A96" w:rsidRDefault="00825A96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7777DB9" w14:textId="13B13C53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679FA794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</w:t>
      </w:r>
      <w:r w:rsidR="00FD779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аказчику </w:t>
      </w:r>
      <w:r w:rsidR="00F53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индивидуальной защиты</w:t>
      </w:r>
      <w:r w:rsidR="001D41DF" w:rsidRPr="00074B41"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</w:t>
      </w:r>
      <w:r w:rsidR="00EF65F4" w:rsidRPr="005570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Спецификации №1 и Спецификации №2</w:t>
      </w:r>
      <w:r w:rsidR="00EF65F4" w:rsidRPr="00557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№1 и Приложение №2 соответственно), </w:t>
      </w:r>
      <w:r w:rsidR="00F53139" w:rsidRPr="00557041">
        <w:rPr>
          <w:rFonts w:ascii="Times New Roman" w:eastAsia="Times New Roman" w:hAnsi="Times New Roman" w:cs="Times New Roman"/>
          <w:sz w:val="24"/>
          <w:szCs w:val="24"/>
          <w:lang w:eastAsia="ar-SA"/>
        </w:rPr>
        <w:t>а характеристик</w:t>
      </w:r>
      <w:r w:rsidR="00557041" w:rsidRPr="0055704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F53139" w:rsidRPr="00557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свойства – в Техническом задании</w:t>
      </w:r>
      <w:r w:rsidR="00374AD5" w:rsidRPr="00557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</w:t>
      </w:r>
      <w:r w:rsidR="00EF65F4" w:rsidRPr="0055704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374AD5" w:rsidRPr="0055704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EF65F4" w:rsidRPr="0055704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74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являющ</w:t>
      </w:r>
      <w:r w:rsidR="00374AD5">
        <w:rPr>
          <w:rFonts w:ascii="Times New Roman" w:eastAsia="Times New Roman" w:hAnsi="Times New Roman" w:cs="Times New Roman"/>
          <w:sz w:val="24"/>
          <w:szCs w:val="24"/>
          <w:lang w:eastAsia="ar-SA"/>
        </w:rPr>
        <w:t>их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272B4945" w:rsidR="007042EA" w:rsidRPr="007F6C68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7F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т.ч. НДС</w:t>
      </w:r>
      <w:r w:rsidR="001E1BFD" w:rsidRPr="007F6C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7F6C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B631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63117" w:rsidRPr="009B7ED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(и без НДС)</w:t>
      </w:r>
      <w:r w:rsidR="0032395D" w:rsidRPr="007F6C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Pr="007F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6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D1755D"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D1755D"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2</w:t>
      </w:r>
      <w:r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26522897" w14:textId="6651ADC8" w:rsidR="00D1755D" w:rsidRPr="00A20650" w:rsidRDefault="007042EA" w:rsidP="00D17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D1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финансирования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755D" w:rsidRPr="00557041">
        <w:rPr>
          <w:rFonts w:ascii="Times New Roman" w:hAnsi="Times New Roman" w:cs="Times New Roman"/>
          <w:sz w:val="24"/>
          <w:szCs w:val="24"/>
        </w:rPr>
        <w:t>средства от иной приносящей доход деятельности (Спецификация № 1)</w:t>
      </w:r>
      <w:r w:rsidR="00D1755D" w:rsidRPr="005570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="00D1755D" w:rsidRPr="00557041">
        <w:rPr>
          <w:rFonts w:ascii="Times New Roman" w:hAnsi="Times New Roman" w:cs="Times New Roman"/>
          <w:sz w:val="24"/>
          <w:szCs w:val="24"/>
        </w:rPr>
        <w:t>федеральный бюджет (Спецификация № 2).</w:t>
      </w:r>
      <w:r w:rsidR="00D1755D" w:rsidRPr="00A20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9F463" w14:textId="2D2B4E88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не превышающий </w:t>
      </w:r>
      <w:r w:rsidR="00D175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7 (</w:t>
      </w:r>
      <w:r w:rsidR="00D175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</w:t>
      </w: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3084D5B1" w:rsidR="007042EA" w:rsidRPr="00444038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</w:t>
      </w:r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поставляется транспортом Поставщика, одной партией </w:t>
      </w:r>
      <w:bookmarkStart w:id="0" w:name="_Hlk230421175"/>
      <w:r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в течение </w:t>
      </w:r>
      <w:r w:rsidRPr="0021629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10 (</w:t>
      </w:r>
      <w:r w:rsidR="00444038" w:rsidRPr="0021629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</w:t>
      </w:r>
      <w:r w:rsidRPr="0021629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есяти)</w:t>
      </w:r>
      <w:r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рабочих</w:t>
      </w:r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bookmarkEnd w:id="0"/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дней с момента подписания </w:t>
      </w:r>
      <w:r w:rsidR="00452195"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632B746A" w14:textId="50680852" w:rsidR="00444038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</w:t>
      </w:r>
      <w:r w:rsidR="00444038" w:rsidRPr="00444038">
        <w:rPr>
          <w:rFonts w:ascii="Times New Roman" w:hAnsi="Times New Roman" w:cs="Times New Roman"/>
          <w:sz w:val="24"/>
          <w:szCs w:val="24"/>
        </w:rPr>
        <w:t>При поставке Товара Поставщик предоставляет документы, подтверждающие качество поставляемого Товара</w:t>
      </w:r>
      <w:r w:rsidR="00D1755D">
        <w:rPr>
          <w:rFonts w:ascii="Times New Roman" w:hAnsi="Times New Roman" w:cs="Times New Roman"/>
          <w:sz w:val="24"/>
          <w:szCs w:val="24"/>
        </w:rPr>
        <w:t xml:space="preserve">: </w:t>
      </w:r>
      <w:r w:rsidR="00444038" w:rsidRPr="00444038">
        <w:rPr>
          <w:rFonts w:ascii="Times New Roman" w:hAnsi="Times New Roman" w:cs="Times New Roman"/>
          <w:sz w:val="24"/>
          <w:szCs w:val="24"/>
        </w:rPr>
        <w:t xml:space="preserve">Сертификаты/декларации соответствия требованиям Технического регламента таможенного союза </w:t>
      </w:r>
      <w:r w:rsidR="00444038" w:rsidRPr="00444038">
        <w:rPr>
          <w:rFonts w:ascii="Times New Roman" w:hAnsi="Times New Roman" w:cs="Times New Roman"/>
          <w:b/>
          <w:bCs/>
          <w:sz w:val="24"/>
          <w:szCs w:val="24"/>
        </w:rPr>
        <w:t>ТР ТС 019/2011</w:t>
      </w:r>
      <w:r w:rsidR="00444038" w:rsidRPr="00444038">
        <w:rPr>
          <w:rFonts w:ascii="Times New Roman" w:hAnsi="Times New Roman" w:cs="Times New Roman"/>
          <w:sz w:val="24"/>
          <w:szCs w:val="24"/>
        </w:rPr>
        <w:t>, зарегистрированные на сайте Росаккредитации</w:t>
      </w:r>
      <w:r w:rsidR="00D1755D">
        <w:rPr>
          <w:rFonts w:ascii="Times New Roman" w:hAnsi="Times New Roman" w:cs="Times New Roman"/>
          <w:sz w:val="24"/>
          <w:szCs w:val="24"/>
        </w:rPr>
        <w:t xml:space="preserve">, </w:t>
      </w:r>
      <w:r w:rsidR="00D1755D" w:rsidRPr="00D1755D">
        <w:rPr>
          <w:rFonts w:ascii="Times New Roman" w:hAnsi="Times New Roman" w:cs="Times New Roman"/>
          <w:b/>
          <w:bCs/>
          <w:sz w:val="24"/>
          <w:szCs w:val="24"/>
        </w:rPr>
        <w:t>заключение Министерства промышленности и торговли РФ о подтверждении производства средств индивидуальной защиты на территории РФ</w:t>
      </w:r>
      <w:r w:rsidR="00444038" w:rsidRPr="0044403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444038" w:rsidRPr="00D1755D">
        <w:rPr>
          <w:rFonts w:ascii="Times New Roman" w:hAnsi="Times New Roman" w:cs="Times New Roman"/>
          <w:b/>
          <w:bCs/>
          <w:sz w:val="24"/>
          <w:szCs w:val="24"/>
        </w:rPr>
        <w:t>Техническим заданием</w:t>
      </w:r>
      <w:r w:rsidR="00444038" w:rsidRPr="00444038">
        <w:rPr>
          <w:rFonts w:ascii="Times New Roman" w:hAnsi="Times New Roman" w:cs="Times New Roman"/>
          <w:sz w:val="24"/>
          <w:szCs w:val="24"/>
        </w:rPr>
        <w:t xml:space="preserve"> Заказчика, или их копии, заверенные в установленном законодательством Российской Федерации порядке (при их наличии в соответствии с требованиями законодательства Российской Федерации).</w:t>
      </w:r>
    </w:p>
    <w:p w14:paraId="3311BEAB" w14:textId="175C6229" w:rsidR="007042EA" w:rsidRPr="00444038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</w:t>
      </w:r>
      <w:r w:rsidR="00D1755D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444038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доставки.</w:t>
      </w:r>
      <w:r w:rsidRPr="00444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69EE9543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9D2550" w:rsidRP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</w:t>
      </w:r>
      <w:r w:rsidR="00AF6157" w:rsidRP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более 3 (</w:t>
      </w:r>
      <w:r w:rsidR="00D1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AF6157" w:rsidRPr="00444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рех) рабочих дней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формирует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Заказчику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767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поставки Товара, указанному в соответствии с условиями настоящего Договора</w:t>
      </w:r>
      <w:r w:rsidR="00A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93946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 w:rsidRPr="00943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B43FDE" w:rsidRPr="00943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течение 5 (</w:t>
      </w:r>
      <w:r w:rsidR="00D17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B43FDE" w:rsidRPr="00943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яти) рабочих дней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2F190A9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933330"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42FFB"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3330"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2B49"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933330" w:rsidRPr="00557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3,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являющи</w:t>
      </w:r>
      <w:r w:rsidR="00102B4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6EB91F6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4EF74BC6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  <w:r w:rsidR="009333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</w:t>
      </w:r>
      <w:r w:rsidRPr="00074B41">
        <w:rPr>
          <w:rFonts w:ascii="Times New Roman" w:hAnsi="Times New Roman" w:cs="Times New Roman"/>
          <w:sz w:val="24"/>
          <w:szCs w:val="24"/>
        </w:rPr>
        <w:lastRenderedPageBreak/>
        <w:t>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53B81421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</w:t>
      </w:r>
      <w:r w:rsidR="003D122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22B50DD4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</w:t>
      </w:r>
      <w:r w:rsidR="003D122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46D8767" w14:textId="28F0723B" w:rsidR="00694918" w:rsidRPr="00074B41" w:rsidRDefault="007042EA" w:rsidP="0069491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139D334A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694918" w:rsidRPr="00557041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 xml:space="preserve">- </w:t>
      </w:r>
      <w:r w:rsidR="003D1228" w:rsidRPr="00557041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>31</w:t>
      </w:r>
      <w:r w:rsidR="00694918" w:rsidRPr="00557041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 xml:space="preserve"> </w:t>
      </w:r>
      <w:r w:rsidR="003D1228" w:rsidRPr="00557041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>августа</w:t>
      </w:r>
      <w:r w:rsidR="00694918" w:rsidRPr="00557041">
        <w:rPr>
          <w:rFonts w:ascii="Times New Roman" w:eastAsia="Calibri" w:hAnsi="Times New Roman" w:cs="Times New Roman"/>
          <w:b/>
          <w:bCs/>
          <w:noProof/>
          <w:snapToGrid w:val="0"/>
          <w:color w:val="FF0000"/>
          <w:sz w:val="24"/>
          <w:szCs w:val="24"/>
        </w:rPr>
        <w:t xml:space="preserve"> </w:t>
      </w:r>
      <w:r w:rsidR="00694918" w:rsidRPr="00557041">
        <w:rPr>
          <w:rFonts w:ascii="Times New Roman" w:eastAsia="Calibri" w:hAnsi="Times New Roman" w:cs="Times New Roman"/>
          <w:b/>
          <w:bCs/>
          <w:noProof/>
          <w:snapToGrid w:val="0"/>
          <w:sz w:val="24"/>
          <w:szCs w:val="24"/>
        </w:rPr>
        <w:t>2026 г</w:t>
      </w:r>
      <w:r w:rsidR="00694918" w:rsidRPr="00557041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  <w:lang w:eastAsia="ru-RU"/>
        </w:rPr>
        <w:t>.</w:t>
      </w:r>
      <w:r w:rsidR="00694918" w:rsidRPr="00321AA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EF9CF21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</w:t>
      </w:r>
      <w:r w:rsidR="003D12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0D2EB90E" w:rsidR="007042EA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31378624"/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</w:t>
      </w:r>
      <w:bookmarkEnd w:id="6"/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7E1052" w14:textId="792CC032" w:rsidR="00933330" w:rsidRDefault="00933330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D64868" w14:textId="114C3B87" w:rsidR="00933330" w:rsidRPr="00D74BAB" w:rsidRDefault="00933330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задание. 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55BA93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бюджетное </w:t>
            </w:r>
          </w:p>
          <w:p w14:paraId="48770C0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учреждение культуры «Государственный </w:t>
            </w:r>
          </w:p>
          <w:p w14:paraId="1A16389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>Лермонтовский музей-заповедник "Тарханы"»</w:t>
            </w:r>
          </w:p>
          <w:p w14:paraId="6186124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Юридический и фактический адрес:</w:t>
            </w:r>
          </w:p>
          <w:p w14:paraId="6F793A8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442280, Пензенская область, </w:t>
            </w:r>
          </w:p>
          <w:p w14:paraId="18C791C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Белинский р-он, с. Лермонтово, ул. Бугор, д.1/1</w:t>
            </w:r>
          </w:p>
          <w:p w14:paraId="3B316560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ИНН 5810001139, КПП 581001001</w:t>
            </w:r>
          </w:p>
          <w:p w14:paraId="710AF00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казначейского счета </w:t>
            </w:r>
          </w:p>
          <w:p w14:paraId="4BA7732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03214643000000013238</w:t>
            </w:r>
          </w:p>
          <w:p w14:paraId="71F91F3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7D306E54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БИК 012202102, л/с 20556X19110</w:t>
            </w:r>
          </w:p>
          <w:p w14:paraId="5187F946" w14:textId="6D8D6979" w:rsidR="007042EA" w:rsidRPr="00557041" w:rsidRDefault="00E87094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557041">
              <w:rPr>
                <w:rFonts w:ascii="Times New Roman" w:eastAsia="Times New Roman" w:hAnsi="Times New Roman" w:cs="Times New Roman"/>
                <w:lang w:eastAsia="ru-RU"/>
              </w:rPr>
              <w:t>.: (84153)20799/(84153)20790</w:t>
            </w:r>
          </w:p>
          <w:p w14:paraId="0373A2EA" w14:textId="77777777" w:rsidR="006235CC" w:rsidRPr="00557041" w:rsidRDefault="006235CC" w:rsidP="006235CC">
            <w:pPr>
              <w:rPr>
                <w:rFonts w:ascii="Times New Roman" w:hAnsi="Times New Roman" w:cs="Times New Roman"/>
              </w:rPr>
            </w:pPr>
            <w:r w:rsidRPr="006235CC">
              <w:rPr>
                <w:rFonts w:ascii="Times New Roman" w:hAnsi="Times New Roman" w:cs="Times New Roman"/>
                <w:lang w:val="en-US"/>
              </w:rPr>
              <w:t>E</w:t>
            </w:r>
            <w:r w:rsidRPr="00557041">
              <w:rPr>
                <w:rFonts w:ascii="Times New Roman" w:hAnsi="Times New Roman" w:cs="Times New Roman"/>
              </w:rPr>
              <w:t>-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5570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mustarhany</w:t>
            </w:r>
            <w:proofErr w:type="spellEnd"/>
            <w:r w:rsidRPr="00557041">
              <w:rPr>
                <w:rFonts w:ascii="Times New Roman" w:hAnsi="Times New Roman" w:cs="Times New Roman"/>
              </w:rPr>
              <w:t>@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557041">
              <w:rPr>
                <w:rFonts w:ascii="Times New Roman" w:hAnsi="Times New Roman" w:cs="Times New Roman"/>
              </w:rPr>
              <w:t>.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872D209" w14:textId="77777777" w:rsidR="007042EA" w:rsidRPr="005570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5806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1CD5C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42EB25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3C3D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BC909A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045610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666FD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DE5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0E641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23828D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544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86D5D3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C5E148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607AF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5B5B9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D53FF7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4878C3" w14:textId="77777777" w:rsidR="006235CC" w:rsidRDefault="006235CC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03C2AB" w14:textId="77777777" w:rsidR="007042EA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327AE5F9" w14:textId="3AB6D23A" w:rsidR="00B76667" w:rsidRP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FE878E" w14:textId="77777777" w:rsidR="00846D50" w:rsidRPr="00C05DBE" w:rsidRDefault="00846D50" w:rsidP="00846D50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28A35F14" w14:textId="77777777" w:rsidR="00846D50" w:rsidRPr="00C05DBE" w:rsidRDefault="00846D50" w:rsidP="00846D50">
      <w:pPr>
        <w:pStyle w:val="2"/>
        <w:tabs>
          <w:tab w:val="left" w:pos="9214"/>
        </w:tabs>
        <w:spacing w:before="0" w:line="240" w:lineRule="auto"/>
        <w:ind w:firstLine="708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к Договору №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 2026 г. </w:t>
      </w:r>
    </w:p>
    <w:p w14:paraId="1E834BEC" w14:textId="77777777" w:rsidR="00846D50" w:rsidRPr="00C05DBE" w:rsidRDefault="00846D50" w:rsidP="00846D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A4E6AA3" w14:textId="77777777" w:rsidR="00A5679B" w:rsidRDefault="00A5679B" w:rsidP="0084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04656B" w14:textId="7E05D501" w:rsidR="00846D50" w:rsidRDefault="00846D50" w:rsidP="0084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</w:t>
      </w:r>
    </w:p>
    <w:p w14:paraId="4041719A" w14:textId="77777777" w:rsidR="00EF65F4" w:rsidRDefault="00EF65F4" w:rsidP="00EF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</w:t>
      </w:r>
      <w:r w:rsidRPr="00A20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сточник финансирования: средства от иной приносящей доход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9B374B0" w14:textId="529A5414" w:rsidR="00846D50" w:rsidRDefault="00846D50" w:rsidP="0084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9856AA" w14:textId="77777777" w:rsidR="00EF65F4" w:rsidRPr="00205ADD" w:rsidRDefault="00EF65F4" w:rsidP="00846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7"/>
        <w:gridCol w:w="2412"/>
        <w:gridCol w:w="848"/>
        <w:gridCol w:w="850"/>
        <w:gridCol w:w="1423"/>
        <w:gridCol w:w="1703"/>
        <w:gridCol w:w="1549"/>
      </w:tblGrid>
      <w:tr w:rsidR="00846D50" w:rsidRPr="00146B3B" w14:paraId="6CB5469D" w14:textId="77777777" w:rsidTr="00184D7F">
        <w:trPr>
          <w:trHeight w:val="867"/>
        </w:trPr>
        <w:tc>
          <w:tcPr>
            <w:tcW w:w="851" w:type="dxa"/>
            <w:vAlign w:val="center"/>
            <w:hideMark/>
          </w:tcPr>
          <w:p w14:paraId="74907454" w14:textId="77777777" w:rsidR="00846D50" w:rsidRPr="00146B3B" w:rsidRDefault="00846D50" w:rsidP="00A31F91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957" w:type="dxa"/>
            <w:vAlign w:val="center"/>
            <w:hideMark/>
          </w:tcPr>
          <w:p w14:paraId="64CBA609" w14:textId="77777777" w:rsidR="00846D50" w:rsidRPr="00146B3B" w:rsidRDefault="00846D50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  <w:hideMark/>
          </w:tcPr>
          <w:p w14:paraId="73AD9A48" w14:textId="77777777" w:rsidR="00846D50" w:rsidRPr="00146B3B" w:rsidRDefault="00846D50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Позиции по ОКПД2</w:t>
            </w:r>
          </w:p>
        </w:tc>
        <w:tc>
          <w:tcPr>
            <w:tcW w:w="848" w:type="dxa"/>
            <w:vAlign w:val="center"/>
            <w:hideMark/>
          </w:tcPr>
          <w:p w14:paraId="6604B563" w14:textId="77777777" w:rsidR="00846D50" w:rsidRPr="00146B3B" w:rsidRDefault="00846D50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  <w:hideMark/>
          </w:tcPr>
          <w:p w14:paraId="5DAF9345" w14:textId="77777777" w:rsidR="00846D50" w:rsidRPr="00146B3B" w:rsidRDefault="00846D50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423" w:type="dxa"/>
            <w:vAlign w:val="center"/>
            <w:hideMark/>
          </w:tcPr>
          <w:p w14:paraId="33B1A505" w14:textId="77777777" w:rsidR="00846D50" w:rsidRPr="00146B3B" w:rsidRDefault="00846D50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Цена единицы</w:t>
            </w:r>
          </w:p>
        </w:tc>
        <w:tc>
          <w:tcPr>
            <w:tcW w:w="1703" w:type="dxa"/>
            <w:vAlign w:val="center"/>
            <w:hideMark/>
          </w:tcPr>
          <w:p w14:paraId="41147A52" w14:textId="77777777" w:rsidR="00846D50" w:rsidRPr="00146B3B" w:rsidRDefault="00846D50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549" w:type="dxa"/>
            <w:vAlign w:val="center"/>
            <w:hideMark/>
          </w:tcPr>
          <w:p w14:paraId="49A57CE5" w14:textId="77777777" w:rsidR="00846D50" w:rsidRPr="00146B3B" w:rsidRDefault="00846D50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</w:tr>
      <w:tr w:rsidR="006865E3" w:rsidRPr="00426AA9" w14:paraId="5A72B432" w14:textId="77777777" w:rsidTr="00184D7F">
        <w:trPr>
          <w:trHeight w:val="558"/>
        </w:trPr>
        <w:tc>
          <w:tcPr>
            <w:tcW w:w="851" w:type="dxa"/>
            <w:vAlign w:val="center"/>
          </w:tcPr>
          <w:p w14:paraId="0162E4AF" w14:textId="77777777" w:rsidR="006865E3" w:rsidRPr="00223FFE" w:rsidRDefault="006865E3" w:rsidP="006865E3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25478AC" w14:textId="3BD413DF" w:rsidR="006865E3" w:rsidRPr="0044129A" w:rsidRDefault="004F574F" w:rsidP="004F574F">
            <w:pPr>
              <w:pStyle w:val="Style7"/>
              <w:widowControl/>
              <w:spacing w:line="259" w:lineRule="exact"/>
              <w:ind w:right="-112" w:firstLine="7"/>
              <w:rPr>
                <w:rFonts w:eastAsia="Times New Roman"/>
                <w:color w:val="000000"/>
                <w:sz w:val="22"/>
                <w:szCs w:val="22"/>
              </w:rPr>
            </w:pPr>
            <w:r w:rsidRPr="0044129A">
              <w:rPr>
                <w:sz w:val="22"/>
                <w:szCs w:val="22"/>
              </w:rPr>
              <w:t xml:space="preserve">Костюм женский для защиты от механических воздействий (истирания) и общих производственных загрязнений (блуза/брюки), </w:t>
            </w:r>
            <w:r w:rsidR="006865E3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разм</w:t>
            </w:r>
            <w:r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ер</w:t>
            </w:r>
            <w:r w:rsidR="006865E3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865E3" w:rsidRPr="0044129A">
              <w:rPr>
                <w:sz w:val="22"/>
                <w:szCs w:val="22"/>
              </w:rPr>
              <w:t>44-46 (158-164)</w:t>
            </w:r>
          </w:p>
        </w:tc>
        <w:tc>
          <w:tcPr>
            <w:tcW w:w="2412" w:type="dxa"/>
            <w:vAlign w:val="center"/>
          </w:tcPr>
          <w:p w14:paraId="2C37EE7A" w14:textId="77777777" w:rsidR="006865E3" w:rsidRPr="00097C5B" w:rsidRDefault="006865E3" w:rsidP="0068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606090B8" w14:textId="77777777" w:rsidR="006865E3" w:rsidRPr="00C05DBE" w:rsidRDefault="006865E3" w:rsidP="0068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BFE7" w14:textId="78C48294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64DD8D02" w14:textId="77777777" w:rsidR="004F574F" w:rsidRDefault="004F574F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F7AF1AF" w14:textId="6A01DF39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AEA7" w14:textId="7A77E62F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FB9B" w14:textId="77777777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73DF5953" w14:textId="77777777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65E3" w:rsidRPr="00426AA9" w14:paraId="6881B878" w14:textId="77777777" w:rsidTr="00184D7F">
        <w:trPr>
          <w:trHeight w:val="558"/>
        </w:trPr>
        <w:tc>
          <w:tcPr>
            <w:tcW w:w="851" w:type="dxa"/>
            <w:vAlign w:val="center"/>
          </w:tcPr>
          <w:p w14:paraId="6A9D03A8" w14:textId="77777777" w:rsidR="006865E3" w:rsidRPr="00223FFE" w:rsidRDefault="006865E3" w:rsidP="006865E3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4A225E4" w14:textId="4DE422C6" w:rsidR="006865E3" w:rsidRPr="0044129A" w:rsidRDefault="004F574F" w:rsidP="004F5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29A">
              <w:rPr>
                <w:rFonts w:ascii="Times New Roman" w:hAnsi="Times New Roman" w:cs="Times New Roman"/>
              </w:rPr>
              <w:t xml:space="preserve">Костюм женский для защиты от механических воздействий (истирания) и общих производственных загрязнений (блуза/брюки), </w:t>
            </w:r>
            <w:r w:rsidR="006865E3" w:rsidRPr="0044129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разм</w:t>
            </w:r>
            <w:r w:rsidRPr="0044129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ер</w:t>
            </w:r>
            <w:r w:rsidR="006865E3" w:rsidRPr="0044129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6865E3" w:rsidRPr="0044129A">
              <w:rPr>
                <w:rFonts w:ascii="Times New Roman" w:hAnsi="Times New Roman" w:cs="Times New Roman"/>
              </w:rPr>
              <w:t>48-50 (158-164)</w:t>
            </w:r>
          </w:p>
        </w:tc>
        <w:tc>
          <w:tcPr>
            <w:tcW w:w="2412" w:type="dxa"/>
            <w:vAlign w:val="center"/>
          </w:tcPr>
          <w:p w14:paraId="668ECE23" w14:textId="77777777" w:rsidR="006865E3" w:rsidRPr="00097C5B" w:rsidRDefault="006865E3" w:rsidP="0068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7B9457D8" w14:textId="77777777" w:rsidR="006865E3" w:rsidRPr="00097C5B" w:rsidRDefault="006865E3" w:rsidP="0068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E645" w14:textId="0F86F48D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3E0BE94C" w14:textId="77777777" w:rsidR="004F574F" w:rsidRDefault="004F574F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8608EA7" w14:textId="4416E996" w:rsidR="006865E3" w:rsidRDefault="00006FEB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F3E" w14:textId="64C681BF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5772" w14:textId="77777777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2274738D" w14:textId="77777777" w:rsidR="006865E3" w:rsidRPr="00426AA9" w:rsidRDefault="006865E3" w:rsidP="0068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FEB" w:rsidRPr="00426AA9" w14:paraId="26211EE6" w14:textId="77777777" w:rsidTr="00184D7F">
        <w:trPr>
          <w:trHeight w:val="403"/>
        </w:trPr>
        <w:tc>
          <w:tcPr>
            <w:tcW w:w="851" w:type="dxa"/>
            <w:vAlign w:val="center"/>
          </w:tcPr>
          <w:p w14:paraId="30FDDADF" w14:textId="77777777" w:rsidR="00006FEB" w:rsidRPr="00223FFE" w:rsidRDefault="00006FEB" w:rsidP="00006FEB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607BB92F" w14:textId="53C94138" w:rsidR="00006FEB" w:rsidRPr="0044129A" w:rsidRDefault="004F574F" w:rsidP="004F574F">
            <w:pPr>
              <w:pStyle w:val="Style7"/>
              <w:widowControl/>
              <w:spacing w:line="259" w:lineRule="exact"/>
              <w:ind w:right="-112" w:firstLine="7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4129A">
              <w:rPr>
                <w:sz w:val="22"/>
                <w:szCs w:val="22"/>
              </w:rPr>
              <w:t xml:space="preserve">Костюм женский для защиты от механических воздействий (истирания) и общих производственных загрязнений (блуза/брюки), </w:t>
            </w:r>
            <w:r w:rsidR="00006FEB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разм</w:t>
            </w:r>
            <w:r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ер</w:t>
            </w:r>
            <w:r w:rsidR="00006FEB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6FEB" w:rsidRPr="0044129A">
              <w:rPr>
                <w:sz w:val="22"/>
                <w:szCs w:val="22"/>
              </w:rPr>
              <w:t>56-58 (158-164)</w:t>
            </w:r>
          </w:p>
        </w:tc>
        <w:tc>
          <w:tcPr>
            <w:tcW w:w="2412" w:type="dxa"/>
          </w:tcPr>
          <w:p w14:paraId="057C309F" w14:textId="77777777" w:rsidR="00006FEB" w:rsidRPr="00097C5B" w:rsidRDefault="00006FEB" w:rsidP="00006F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B364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ОКПД2 - 14.12.11.120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0861F07F" w14:textId="77777777" w:rsidR="00006FEB" w:rsidRPr="00426AA9" w:rsidRDefault="00006FEB" w:rsidP="00006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53FC79" w14:textId="2847EAA9" w:rsidR="00006FEB" w:rsidRPr="00426AA9" w:rsidRDefault="00843A67" w:rsidP="00006F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97A9C" w14:textId="77777777" w:rsidR="00006FEB" w:rsidRPr="00426AA9" w:rsidRDefault="00006FEB" w:rsidP="00006F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B1858C" w14:textId="77777777" w:rsidR="00006FEB" w:rsidRPr="00426AA9" w:rsidRDefault="00006FEB" w:rsidP="00006F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4C5CFB4A" w14:textId="77777777" w:rsidR="00006FEB" w:rsidRPr="00426AA9" w:rsidRDefault="00006FEB" w:rsidP="0000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275C15F0" w14:textId="77777777" w:rsidTr="00184D7F">
        <w:trPr>
          <w:trHeight w:val="403"/>
        </w:trPr>
        <w:tc>
          <w:tcPr>
            <w:tcW w:w="851" w:type="dxa"/>
            <w:vAlign w:val="center"/>
          </w:tcPr>
          <w:p w14:paraId="5A9ADAE7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01CCB60D" w14:textId="25797A12" w:rsidR="00184D7F" w:rsidRPr="00D67F24" w:rsidRDefault="00184D7F" w:rsidP="00184D7F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  <w:r w:rsidRPr="00D67F24">
              <w:rPr>
                <w:sz w:val="22"/>
                <w:szCs w:val="22"/>
              </w:rPr>
              <w:t xml:space="preserve">Куртка повара женская для защиты от механических воздействий (истирания) и общих производственных загрязнений, размер </w:t>
            </w:r>
            <w:r w:rsidRPr="00D67F24">
              <w:rPr>
                <w:bCs/>
                <w:sz w:val="22"/>
                <w:szCs w:val="22"/>
              </w:rPr>
              <w:t>44-46 (158-164)</w:t>
            </w:r>
          </w:p>
        </w:tc>
        <w:tc>
          <w:tcPr>
            <w:tcW w:w="2412" w:type="dxa"/>
            <w:vAlign w:val="center"/>
          </w:tcPr>
          <w:p w14:paraId="2570B3F1" w14:textId="404CC188" w:rsidR="00184D7F" w:rsidRPr="00D67F24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67F24">
              <w:rPr>
                <w:rFonts w:ascii="Times New Roman" w:hAnsi="Times New Roman" w:cs="Times New Roman"/>
              </w:rPr>
              <w:t xml:space="preserve">ОКПД2 - </w:t>
            </w:r>
            <w:r w:rsidRPr="00D67F24">
              <w:rPr>
                <w:rFonts w:ascii="Times New Roman" w:hAnsi="Times New Roman" w:cs="Times New Roman"/>
                <w:bCs/>
              </w:rPr>
              <w:t>14.12.30.122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5BA952B3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B3E643" w14:textId="09D68422" w:rsidR="00184D7F" w:rsidRPr="00DC5FFB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97BD6F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39594A5" w14:textId="294AFDD4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64F7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24E92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289CEDD0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0E0FC55E" w14:textId="77777777" w:rsidTr="00184D7F">
        <w:trPr>
          <w:trHeight w:val="403"/>
        </w:trPr>
        <w:tc>
          <w:tcPr>
            <w:tcW w:w="851" w:type="dxa"/>
            <w:vAlign w:val="center"/>
          </w:tcPr>
          <w:p w14:paraId="51ECF56D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0A90396F" w14:textId="3CF871D4" w:rsidR="00184D7F" w:rsidRPr="00D67F24" w:rsidRDefault="00184D7F" w:rsidP="00184D7F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  <w:r w:rsidRPr="00D67F24">
              <w:rPr>
                <w:sz w:val="22"/>
                <w:szCs w:val="22"/>
              </w:rPr>
              <w:t xml:space="preserve">Куртка повара женская для защиты от механических воздействий (истирания) и общих производственных загрязнений, размер </w:t>
            </w:r>
            <w:r w:rsidRPr="00D67F24">
              <w:rPr>
                <w:bCs/>
                <w:sz w:val="22"/>
                <w:szCs w:val="22"/>
              </w:rPr>
              <w:t>48-50 (158-164)</w:t>
            </w:r>
          </w:p>
        </w:tc>
        <w:tc>
          <w:tcPr>
            <w:tcW w:w="2412" w:type="dxa"/>
            <w:vAlign w:val="center"/>
          </w:tcPr>
          <w:p w14:paraId="59F7FAD7" w14:textId="22339441" w:rsidR="00184D7F" w:rsidRPr="000B364B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E71819">
              <w:rPr>
                <w:rFonts w:ascii="Times New Roman" w:hAnsi="Times New Roman" w:cs="Times New Roman"/>
                <w:bCs/>
              </w:rPr>
              <w:t>14.12.30.122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</w:tcPr>
          <w:p w14:paraId="2FCB4AF8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5EE7B2" w14:textId="2507DF44" w:rsidR="00184D7F" w:rsidRPr="00DC5FFB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0CFF02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8EB461E" w14:textId="1F9FB842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DDE6B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A6977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772CD5B7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5FA7947B" w14:textId="77777777" w:rsidTr="00184D7F">
        <w:trPr>
          <w:trHeight w:val="122"/>
        </w:trPr>
        <w:tc>
          <w:tcPr>
            <w:tcW w:w="851" w:type="dxa"/>
            <w:vAlign w:val="center"/>
          </w:tcPr>
          <w:p w14:paraId="55DBC245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AB8B698" w14:textId="4D6C8F39" w:rsidR="00184D7F" w:rsidRPr="00D67F24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7F24">
              <w:rPr>
                <w:rFonts w:ascii="Times New Roman" w:hAnsi="Times New Roman" w:cs="Times New Roman"/>
              </w:rPr>
              <w:t xml:space="preserve">Куртка повара женская для защиты от механических воздействий (истирания) и общих производственных загрязнений, размер </w:t>
            </w:r>
            <w:r w:rsidRPr="00D67F24">
              <w:rPr>
                <w:rFonts w:ascii="Times New Roman" w:hAnsi="Times New Roman" w:cs="Times New Roman"/>
                <w:bCs/>
              </w:rPr>
              <w:t>52-54 (158-164)</w:t>
            </w:r>
          </w:p>
        </w:tc>
        <w:tc>
          <w:tcPr>
            <w:tcW w:w="2412" w:type="dxa"/>
            <w:vAlign w:val="center"/>
          </w:tcPr>
          <w:p w14:paraId="4B41C3C7" w14:textId="58BF4FFA" w:rsidR="00184D7F" w:rsidRPr="00C05DBE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E71819">
              <w:rPr>
                <w:rFonts w:ascii="Times New Roman" w:hAnsi="Times New Roman" w:cs="Times New Roman"/>
                <w:bCs/>
              </w:rPr>
              <w:t>14.12.30.122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C1498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008BF9" w14:textId="535EDED6" w:rsidR="00184D7F" w:rsidRPr="00F52BF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7997ACDA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106B1C3" w14:textId="4ACF23BA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BAB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5343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4DE830DE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27C0F5E2" w14:textId="77777777" w:rsidTr="00184D7F">
        <w:trPr>
          <w:trHeight w:val="122"/>
        </w:trPr>
        <w:tc>
          <w:tcPr>
            <w:tcW w:w="851" w:type="dxa"/>
            <w:vAlign w:val="center"/>
          </w:tcPr>
          <w:p w14:paraId="28E84DE0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73004EEE" w14:textId="079A6C38" w:rsidR="00184D7F" w:rsidRPr="00DA24FE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C7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уртка</w:t>
            </w:r>
            <w:r w:rsidRPr="008B7C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повара женская </w:t>
            </w:r>
            <w:r w:rsidRPr="008B7C78">
              <w:rPr>
                <w:rFonts w:ascii="Times New Roman" w:hAnsi="Times New Roman" w:cs="Times New Roman"/>
              </w:rPr>
              <w:t>для защиты от механических воздействий (истирания) и общих</w:t>
            </w:r>
            <w:r>
              <w:rPr>
                <w:rFonts w:ascii="Times New Roman" w:hAnsi="Times New Roman" w:cs="Times New Roman"/>
              </w:rPr>
              <w:t xml:space="preserve"> производственных загрязнений, размер </w:t>
            </w:r>
            <w:r w:rsidRPr="00B71F6A">
              <w:rPr>
                <w:rFonts w:ascii="Times New Roman" w:hAnsi="Times New Roman" w:cs="Times New Roman"/>
                <w:bCs/>
              </w:rPr>
              <w:t>56-58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6DE10861" w14:textId="4A36450F" w:rsidR="00184D7F" w:rsidRPr="00DA24FE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E71819">
              <w:rPr>
                <w:rFonts w:ascii="Times New Roman" w:hAnsi="Times New Roman" w:cs="Times New Roman"/>
                <w:bCs/>
              </w:rPr>
              <w:t>14.12.30.122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42A71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0B5E42" w14:textId="7DDCEA4B" w:rsidR="00184D7F" w:rsidRPr="00F52BF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1536C2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82BEEE7" w14:textId="0BE27F88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0787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D0A9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10ABBEBC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6E999D71" w14:textId="77777777" w:rsidTr="00184D7F">
        <w:trPr>
          <w:trHeight w:val="122"/>
        </w:trPr>
        <w:tc>
          <w:tcPr>
            <w:tcW w:w="851" w:type="dxa"/>
            <w:vAlign w:val="center"/>
          </w:tcPr>
          <w:p w14:paraId="2BF80C90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</w:tcPr>
          <w:p w14:paraId="6606B1F3" w14:textId="0B4329B9" w:rsidR="00184D7F" w:rsidRPr="00DA24FE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F91">
              <w:rPr>
                <w:rFonts w:ascii="Times New Roman" w:hAnsi="Times New Roman" w:cs="Times New Roman"/>
              </w:rPr>
              <w:t>Брюки повара женские для защиты от механических воздействий (истирания) и общ</w:t>
            </w:r>
            <w:r>
              <w:rPr>
                <w:rFonts w:ascii="Times New Roman" w:hAnsi="Times New Roman" w:cs="Times New Roman"/>
              </w:rPr>
              <w:t xml:space="preserve">их производственных загрязнений, размер </w:t>
            </w:r>
            <w:r w:rsidRPr="005739ED">
              <w:rPr>
                <w:rFonts w:ascii="Times New Roman" w:hAnsi="Times New Roman" w:cs="Times New Roman"/>
                <w:bCs/>
              </w:rPr>
              <w:t>44-46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959D" w14:textId="2AA46338" w:rsidR="00184D7F" w:rsidRPr="00DA24FE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F91">
              <w:rPr>
                <w:rFonts w:ascii="Times New Roman" w:hAnsi="Times New Roman" w:cs="Times New Roman"/>
              </w:rPr>
              <w:t>ОКПД2 - 14.12.22.110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19FB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A975CF" w14:textId="4A14ACB1" w:rsidR="00184D7F" w:rsidRPr="00F52BF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B8B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B1974DE" w14:textId="11C023CA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D5A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5454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75D10429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714BDD59" w14:textId="77777777" w:rsidTr="001A47DF">
        <w:trPr>
          <w:trHeight w:val="122"/>
        </w:trPr>
        <w:tc>
          <w:tcPr>
            <w:tcW w:w="851" w:type="dxa"/>
            <w:vAlign w:val="center"/>
          </w:tcPr>
          <w:p w14:paraId="5D10D42D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9A8ADB8" w14:textId="1329AA04" w:rsidR="00184D7F" w:rsidRPr="00DA24FE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F91">
              <w:rPr>
                <w:rFonts w:ascii="Times New Roman" w:hAnsi="Times New Roman" w:cs="Times New Roman"/>
              </w:rPr>
              <w:t>Брюки повара женские для защиты от механических воздействий (истирания) и общ</w:t>
            </w:r>
            <w:r>
              <w:rPr>
                <w:rFonts w:ascii="Times New Roman" w:hAnsi="Times New Roman" w:cs="Times New Roman"/>
              </w:rPr>
              <w:t xml:space="preserve">их производственных загрязнений, размер </w:t>
            </w:r>
            <w:r w:rsidRPr="005739ED">
              <w:rPr>
                <w:rFonts w:ascii="Times New Roman" w:hAnsi="Times New Roman" w:cs="Times New Roman"/>
                <w:bCs/>
              </w:rPr>
              <w:t xml:space="preserve">48-50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D50DA" w14:textId="406C26AE" w:rsidR="00184D7F" w:rsidRPr="00DA24FE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F91">
              <w:rPr>
                <w:rFonts w:ascii="Times New Roman" w:hAnsi="Times New Roman" w:cs="Times New Roman"/>
              </w:rPr>
              <w:t>ОКПД2 - 14.12.22.110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4C924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368FB" w14:textId="08751B16" w:rsidR="00184D7F" w:rsidRPr="00F52BF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9CC687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FCF17FD" w14:textId="0C78F0FA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FE3A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F58E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6218ED13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2764DAF9" w14:textId="77777777" w:rsidTr="001A47DF">
        <w:trPr>
          <w:trHeight w:val="122"/>
        </w:trPr>
        <w:tc>
          <w:tcPr>
            <w:tcW w:w="851" w:type="dxa"/>
            <w:vAlign w:val="center"/>
          </w:tcPr>
          <w:p w14:paraId="14980119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</w:tcPr>
          <w:p w14:paraId="266ED002" w14:textId="16C168AF" w:rsidR="00184D7F" w:rsidRPr="00DA24FE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F91">
              <w:rPr>
                <w:rFonts w:ascii="Times New Roman" w:hAnsi="Times New Roman" w:cs="Times New Roman"/>
              </w:rPr>
              <w:t>Брюки повара женские для защиты от механических воздействий (истирания) и общ</w:t>
            </w:r>
            <w:r>
              <w:rPr>
                <w:rFonts w:ascii="Times New Roman" w:hAnsi="Times New Roman" w:cs="Times New Roman"/>
              </w:rPr>
              <w:t xml:space="preserve">их производственных загрязнений, размер </w:t>
            </w:r>
            <w:r w:rsidRPr="005739ED">
              <w:rPr>
                <w:rFonts w:ascii="Times New Roman" w:hAnsi="Times New Roman" w:cs="Times New Roman"/>
                <w:bCs/>
              </w:rPr>
              <w:t xml:space="preserve">56-58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B1D9" w14:textId="14D9CE74" w:rsidR="00184D7F" w:rsidRPr="00DA24FE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F91">
              <w:rPr>
                <w:rFonts w:ascii="Times New Roman" w:hAnsi="Times New Roman" w:cs="Times New Roman"/>
              </w:rPr>
              <w:t>ОКПД2 - 14.12.22.110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98F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699280" w14:textId="4C5F8604" w:rsidR="00184D7F" w:rsidRPr="00F52BF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199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325E29D" w14:textId="6506A26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7A8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B1D5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21111524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0A436025" w14:textId="77777777" w:rsidTr="001A47DF">
        <w:trPr>
          <w:trHeight w:val="291"/>
        </w:trPr>
        <w:tc>
          <w:tcPr>
            <w:tcW w:w="851" w:type="dxa"/>
            <w:vAlign w:val="center"/>
          </w:tcPr>
          <w:p w14:paraId="03CE00F0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1106A100" w14:textId="4A912F9F" w:rsidR="00184D7F" w:rsidRPr="00DA24FE" w:rsidRDefault="00184D7F" w:rsidP="00184D7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Фартук повара с нагрудником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B3E1D" w14:textId="3EDCB74F" w:rsidR="00184D7F" w:rsidRPr="00DA24FE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F91">
              <w:rPr>
                <w:rFonts w:ascii="Times New Roman" w:hAnsi="Times New Roman" w:cs="Times New Roman"/>
              </w:rPr>
              <w:t>ОКПД2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71819">
              <w:rPr>
                <w:rFonts w:ascii="Times New Roman" w:hAnsi="Times New Roman" w:cs="Times New Roman"/>
                <w:bCs/>
              </w:rPr>
              <w:t>14.12.30.132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AB275" w14:textId="347135A8" w:rsidR="00184D7F" w:rsidRPr="00F52BF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4CF6C3" w14:textId="76242D58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2E2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1575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5D00FEFF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27547538" w14:textId="77777777" w:rsidTr="00184D7F">
        <w:trPr>
          <w:trHeight w:val="122"/>
        </w:trPr>
        <w:tc>
          <w:tcPr>
            <w:tcW w:w="851" w:type="dxa"/>
            <w:vAlign w:val="center"/>
          </w:tcPr>
          <w:p w14:paraId="2177FCAD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3CE3BD93" w14:textId="77777777" w:rsidR="00184D7F" w:rsidRPr="00D43412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412">
              <w:rPr>
                <w:rFonts w:ascii="Times New Roman" w:hAnsi="Times New Roman" w:cs="Times New Roman"/>
              </w:rPr>
              <w:t xml:space="preserve">Костюм мужской летний от механических воздействий (истирания) и общих производственных загрязнений, </w:t>
            </w:r>
          </w:p>
          <w:p w14:paraId="13253518" w14:textId="07EC8659" w:rsidR="00184D7F" w:rsidRPr="00D43412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412">
              <w:rPr>
                <w:rFonts w:ascii="Times New Roman" w:hAnsi="Times New Roman" w:cs="Times New Roman"/>
              </w:rPr>
              <w:t xml:space="preserve">размер </w:t>
            </w:r>
            <w:r w:rsidRPr="00D43412">
              <w:rPr>
                <w:rFonts w:ascii="Times New Roman" w:hAnsi="Times New Roman" w:cs="Times New Roman"/>
                <w:bCs/>
              </w:rPr>
              <w:t>48-50 (170-176)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15728EB2" w14:textId="17EAC4EC" w:rsidR="00184D7F" w:rsidRPr="00DA24FE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" w:name="_Hlk220842309"/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>2 -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  <w:bookmarkEnd w:id="7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15B3E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D9063F" w14:textId="77661444" w:rsidR="00184D7F" w:rsidRPr="00F52BF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245E21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ED198F2" w14:textId="683BE15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51A2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85E6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2A129E6D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0AA320C6" w14:textId="77777777" w:rsidTr="00184D7F">
        <w:trPr>
          <w:trHeight w:val="122"/>
        </w:trPr>
        <w:tc>
          <w:tcPr>
            <w:tcW w:w="851" w:type="dxa"/>
            <w:vAlign w:val="center"/>
          </w:tcPr>
          <w:p w14:paraId="30A5B2CC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</w:tcPr>
          <w:p w14:paraId="5C40C023" w14:textId="77777777" w:rsidR="00184D7F" w:rsidRPr="00D43412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412">
              <w:rPr>
                <w:rFonts w:ascii="Times New Roman" w:hAnsi="Times New Roman" w:cs="Times New Roman"/>
              </w:rPr>
              <w:t xml:space="preserve">Костюм мужской летний от механических воздействий (истирания) и общих производственных загрязнений, </w:t>
            </w:r>
          </w:p>
          <w:p w14:paraId="5FC911D3" w14:textId="3B17F062" w:rsidR="00184D7F" w:rsidRPr="00D43412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412">
              <w:rPr>
                <w:rFonts w:ascii="Times New Roman" w:hAnsi="Times New Roman" w:cs="Times New Roman"/>
              </w:rPr>
              <w:t xml:space="preserve">размер </w:t>
            </w:r>
            <w:r w:rsidRPr="00D43412">
              <w:rPr>
                <w:rFonts w:ascii="Times New Roman" w:hAnsi="Times New Roman" w:cs="Times New Roman"/>
                <w:bCs/>
              </w:rPr>
              <w:t>52-54 (170-176)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C410" w14:textId="206DA822" w:rsidR="00184D7F" w:rsidRPr="00DA24FE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>2 -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399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176FAE" w14:textId="5CA906DA" w:rsidR="00184D7F" w:rsidRPr="00F52BF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3F7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4244632" w14:textId="4302D4B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9DD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3AFC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705BBE5E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D7F" w:rsidRPr="00426AA9" w14:paraId="75DB8DEC" w14:textId="77777777" w:rsidTr="00184D7F">
        <w:trPr>
          <w:trHeight w:val="122"/>
        </w:trPr>
        <w:tc>
          <w:tcPr>
            <w:tcW w:w="851" w:type="dxa"/>
            <w:vAlign w:val="center"/>
          </w:tcPr>
          <w:p w14:paraId="588CC032" w14:textId="77777777" w:rsidR="00184D7F" w:rsidRPr="00223FFE" w:rsidRDefault="00184D7F" w:rsidP="00184D7F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</w:tcPr>
          <w:p w14:paraId="5EA73F3B" w14:textId="77777777" w:rsidR="00184D7F" w:rsidRPr="00D43412" w:rsidRDefault="00184D7F" w:rsidP="00184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412">
              <w:rPr>
                <w:rFonts w:ascii="Times New Roman" w:hAnsi="Times New Roman" w:cs="Times New Roman"/>
              </w:rPr>
              <w:t xml:space="preserve">Костюм мужской летний от механических воздействий (истирания) и общих производственных загрязнений, </w:t>
            </w:r>
          </w:p>
          <w:p w14:paraId="2AB62185" w14:textId="5131909A" w:rsidR="00184D7F" w:rsidRPr="00D43412" w:rsidRDefault="00184D7F" w:rsidP="00184D7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43412">
              <w:rPr>
                <w:rFonts w:ascii="Times New Roman" w:hAnsi="Times New Roman" w:cs="Times New Roman"/>
              </w:rPr>
              <w:t xml:space="preserve">размер </w:t>
            </w:r>
            <w:r w:rsidRPr="00D43412">
              <w:rPr>
                <w:rFonts w:ascii="Times New Roman" w:hAnsi="Times New Roman" w:cs="Times New Roman"/>
                <w:bCs/>
              </w:rPr>
              <w:t>56-58 (182-188)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BF9D" w14:textId="75853970" w:rsidR="00184D7F" w:rsidRPr="00A31F91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>2 -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6132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33AAC5" w14:textId="04127709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4CC4" w14:textId="77777777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62B455E" w14:textId="2326D365" w:rsidR="00184D7F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674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FAEC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0D32EDDA" w14:textId="77777777" w:rsidR="00184D7F" w:rsidRPr="00426AA9" w:rsidRDefault="00184D7F" w:rsidP="0018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0744" w:rsidRPr="00426AA9" w14:paraId="1EE4AFFE" w14:textId="77777777" w:rsidTr="00184D7F">
        <w:trPr>
          <w:trHeight w:val="122"/>
        </w:trPr>
        <w:tc>
          <w:tcPr>
            <w:tcW w:w="851" w:type="dxa"/>
            <w:vAlign w:val="center"/>
          </w:tcPr>
          <w:p w14:paraId="7A8F0BA6" w14:textId="77777777" w:rsidR="00130744" w:rsidRPr="00223FFE" w:rsidRDefault="00130744" w:rsidP="00130744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</w:tcPr>
          <w:p w14:paraId="5CBED11F" w14:textId="17B109B2" w:rsidR="00130744" w:rsidRPr="00D43412" w:rsidRDefault="00130744" w:rsidP="0013074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  <w:r w:rsidRPr="00D43412">
              <w:rPr>
                <w:sz w:val="22"/>
                <w:szCs w:val="22"/>
              </w:rPr>
              <w:t>Обувь специальная для защиты от механических воздействий (истирания), — сабо женские ЭВА, р. 38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8CE" w14:textId="7DCDBDA3" w:rsidR="00130744" w:rsidRPr="00A31F91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ОКПД2 - 15.20.32.128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8CF" w14:textId="58F11D76" w:rsidR="00130744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6C1A" w14:textId="426ECD5B" w:rsidR="00130744" w:rsidRDefault="00843A67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F31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01B1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  <w:vAlign w:val="center"/>
          </w:tcPr>
          <w:p w14:paraId="7F70A130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0744" w:rsidRPr="00426AA9" w14:paraId="1142F715" w14:textId="77777777" w:rsidTr="00184D7F">
        <w:trPr>
          <w:trHeight w:val="268"/>
        </w:trPr>
        <w:tc>
          <w:tcPr>
            <w:tcW w:w="851" w:type="dxa"/>
            <w:vAlign w:val="center"/>
          </w:tcPr>
          <w:p w14:paraId="20743CDC" w14:textId="77777777" w:rsidR="00130744" w:rsidRPr="00223FFE" w:rsidRDefault="00130744" w:rsidP="00130744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64F7620" w14:textId="775EE77A" w:rsidR="00130744" w:rsidRPr="00570C49" w:rsidRDefault="00130744" w:rsidP="00130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C49">
              <w:rPr>
                <w:rFonts w:ascii="Times New Roman" w:hAnsi="Times New Roman" w:cs="Times New Roman"/>
              </w:rPr>
              <w:t>Обувь специальная для защиты от механических воздействий (истирания), — сабо женские ЭВА, р. 39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517377ED" w14:textId="0EE320A5" w:rsidR="00130744" w:rsidRPr="006E5EB5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EB5">
              <w:rPr>
                <w:rFonts w:ascii="Times New Roman" w:hAnsi="Times New Roman" w:cs="Times New Roman"/>
              </w:rPr>
              <w:t>ОКПД2 - 15.20.32.128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C91D1" w14:textId="3A680E04" w:rsidR="00130744" w:rsidRPr="00F52BFF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02ED26" w14:textId="4BB0C8AD" w:rsidR="00130744" w:rsidRPr="00426AA9" w:rsidRDefault="00843A67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13074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85B3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5F506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</w:tcPr>
          <w:p w14:paraId="1E35CE95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0744" w:rsidRPr="00426AA9" w14:paraId="32C5C368" w14:textId="77777777" w:rsidTr="00184D7F">
        <w:trPr>
          <w:trHeight w:val="268"/>
        </w:trPr>
        <w:tc>
          <w:tcPr>
            <w:tcW w:w="851" w:type="dxa"/>
            <w:vAlign w:val="center"/>
          </w:tcPr>
          <w:p w14:paraId="510DA902" w14:textId="77777777" w:rsidR="00130744" w:rsidRPr="00223FFE" w:rsidRDefault="00130744" w:rsidP="00130744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14199D67" w14:textId="002328CE" w:rsidR="00130744" w:rsidRPr="00130744" w:rsidRDefault="00130744" w:rsidP="00130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0744">
              <w:rPr>
                <w:rFonts w:ascii="Times New Roman" w:hAnsi="Times New Roman" w:cs="Times New Roman"/>
              </w:rPr>
              <w:t xml:space="preserve">Обувь специальная для защиты от механических воздействий — сабо женские </w:t>
            </w:r>
            <w:r w:rsidRPr="00DA47EA">
              <w:rPr>
                <w:rFonts w:ascii="Times New Roman" w:hAnsi="Times New Roman" w:cs="Times New Roman"/>
                <w:b/>
                <w:bCs/>
              </w:rPr>
              <w:t>кожаные</w:t>
            </w:r>
            <w:r w:rsidRPr="00130744">
              <w:rPr>
                <w:rFonts w:ascii="Times New Roman" w:hAnsi="Times New Roman" w:cs="Times New Roman"/>
              </w:rPr>
              <w:t>, размер 38</w:t>
            </w:r>
          </w:p>
        </w:tc>
        <w:tc>
          <w:tcPr>
            <w:tcW w:w="2412" w:type="dxa"/>
            <w:vAlign w:val="center"/>
          </w:tcPr>
          <w:p w14:paraId="35B82C92" w14:textId="5FE11D75" w:rsidR="00130744" w:rsidRPr="006E5EB5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  <w:bCs/>
              </w:rPr>
              <w:t xml:space="preserve">ОКПД2 - </w:t>
            </w:r>
            <w:r w:rsidRPr="00527044">
              <w:rPr>
                <w:rFonts w:ascii="Times New Roman" w:hAnsi="Times New Roman" w:cs="Times New Roman"/>
                <w:shd w:val="clear" w:color="auto" w:fill="FFFFFF"/>
              </w:rPr>
              <w:t>15.20.32.122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2A0B2" w14:textId="5A33FB4E" w:rsidR="00130744" w:rsidRPr="00F52BFF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152BCDB2" w14:textId="173CB37C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10C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99B8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</w:tcPr>
          <w:p w14:paraId="3BE3F1F3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0744" w:rsidRPr="00426AA9" w14:paraId="4EDC2545" w14:textId="77777777" w:rsidTr="00184D7F">
        <w:trPr>
          <w:trHeight w:val="268"/>
        </w:trPr>
        <w:tc>
          <w:tcPr>
            <w:tcW w:w="851" w:type="dxa"/>
            <w:vAlign w:val="center"/>
          </w:tcPr>
          <w:p w14:paraId="67E6353C" w14:textId="77777777" w:rsidR="00130744" w:rsidRPr="00223FFE" w:rsidRDefault="00130744" w:rsidP="00130744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05953171" w14:textId="3C6137E0" w:rsidR="00130744" w:rsidRPr="00570C49" w:rsidRDefault="00130744" w:rsidP="00130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C4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Перчатки для защиты от воды и растворов нетоксичных веществ, размер </w:t>
            </w:r>
            <w:r w:rsidRPr="00570C49">
              <w:rPr>
                <w:rFonts w:ascii="Times New Roman" w:hAnsi="Times New Roman" w:cs="Times New Roman"/>
                <w:color w:val="262323"/>
                <w:shd w:val="clear" w:color="auto" w:fill="FFFFFF"/>
              </w:rPr>
              <w:t>9 (L)</w:t>
            </w:r>
          </w:p>
        </w:tc>
        <w:tc>
          <w:tcPr>
            <w:tcW w:w="2412" w:type="dxa"/>
          </w:tcPr>
          <w:p w14:paraId="47966C14" w14:textId="7C20616C" w:rsidR="00130744" w:rsidRPr="00C05DBE" w:rsidRDefault="00130744" w:rsidP="0013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A90">
              <w:rPr>
                <w:rFonts w:ascii="Times New Roman" w:hAnsi="Times New Roman" w:cs="Times New Roman"/>
              </w:rPr>
              <w:t>ОКПД2 -14.12.30.150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D25A9" w14:textId="01467342" w:rsidR="00130744" w:rsidRPr="00F52BFF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</w:tcPr>
          <w:p w14:paraId="235AC1E7" w14:textId="54E8C694" w:rsidR="00130744" w:rsidRPr="00426AA9" w:rsidRDefault="001A47DF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130744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77FB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0D9CF" w14:textId="77777777" w:rsidR="00130744" w:rsidRPr="00731316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9" w:type="dxa"/>
          </w:tcPr>
          <w:p w14:paraId="1E30BD55" w14:textId="77777777" w:rsidR="00130744" w:rsidRPr="00426AA9" w:rsidRDefault="00130744" w:rsidP="0013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0744" w:rsidRPr="00C05DBE" w14:paraId="378A6AD9" w14:textId="77777777" w:rsidTr="00184D7F">
        <w:trPr>
          <w:trHeight w:val="268"/>
        </w:trPr>
        <w:tc>
          <w:tcPr>
            <w:tcW w:w="12341" w:type="dxa"/>
            <w:gridSpan w:val="6"/>
            <w:tcBorders>
              <w:right w:val="single" w:sz="4" w:space="0" w:color="auto"/>
            </w:tcBorders>
            <w:vAlign w:val="center"/>
          </w:tcPr>
          <w:p w14:paraId="758C6499" w14:textId="77777777" w:rsidR="00130744" w:rsidRPr="001327FB" w:rsidRDefault="00130744" w:rsidP="001307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27FB">
              <w:rPr>
                <w:rFonts w:ascii="Times New Roman" w:hAnsi="Times New Roman" w:cs="Times New Roman"/>
                <w:b/>
                <w:bCs/>
              </w:rPr>
              <w:t>Итого,</w:t>
            </w:r>
          </w:p>
          <w:p w14:paraId="5677F02A" w14:textId="435D9A3C" w:rsidR="00130744" w:rsidRPr="007817BD" w:rsidRDefault="00130744" w:rsidP="007817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817BD">
              <w:rPr>
                <w:rFonts w:ascii="Times New Roman" w:hAnsi="Times New Roman" w:cs="Times New Roman"/>
                <w:bCs/>
              </w:rPr>
              <w:t xml:space="preserve">в т.ч. </w:t>
            </w:r>
            <w:r w:rsidRPr="001A47DF">
              <w:rPr>
                <w:rFonts w:ascii="Times New Roman" w:hAnsi="Times New Roman" w:cs="Times New Roman"/>
                <w:bCs/>
              </w:rPr>
              <w:t>НДС</w:t>
            </w:r>
            <w:r w:rsidR="007817BD" w:rsidRPr="001A47DF">
              <w:rPr>
                <w:rFonts w:ascii="Times New Roman" w:hAnsi="Times New Roman" w:cs="Times New Roman"/>
                <w:bCs/>
              </w:rPr>
              <w:t xml:space="preserve"> </w:t>
            </w:r>
            <w:r w:rsidR="007817BD" w:rsidRPr="001A47DF">
              <w:rPr>
                <w:rFonts w:ascii="Times New Roman" w:hAnsi="Times New Roman" w:cs="Times New Roman"/>
                <w:shd w:val="clear" w:color="auto" w:fill="F1F3F6"/>
              </w:rPr>
              <w:t>(без НДС)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71A5" w14:textId="77777777" w:rsidR="00130744" w:rsidRPr="00C05DBE" w:rsidRDefault="00130744" w:rsidP="00130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9" w:type="dxa"/>
          </w:tcPr>
          <w:p w14:paraId="4D25A07B" w14:textId="77777777" w:rsidR="00130744" w:rsidRPr="00C05DBE" w:rsidRDefault="00130744" w:rsidP="0013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31CA57" w14:textId="77777777" w:rsidR="00846D50" w:rsidRDefault="00846D50" w:rsidP="00846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D7361" w14:textId="2134B40E" w:rsidR="00EF65F4" w:rsidRDefault="00EF65F4" w:rsidP="007817BD">
      <w:pPr>
        <w:pStyle w:val="2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page" w:tblpX="2462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7817BD" w:rsidRPr="00C05DBE" w14:paraId="59343351" w14:textId="77777777" w:rsidTr="007817BD">
        <w:trPr>
          <w:trHeight w:val="80"/>
        </w:trPr>
        <w:tc>
          <w:tcPr>
            <w:tcW w:w="4678" w:type="dxa"/>
          </w:tcPr>
          <w:p w14:paraId="5DB03B98" w14:textId="77777777" w:rsidR="007817BD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EB1D65" w14:textId="77777777" w:rsidR="007817BD" w:rsidRPr="00C05DBE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72D38A19" w14:textId="77777777" w:rsidR="007817BD" w:rsidRPr="00C05DBE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65DC31" w14:textId="77777777" w:rsidR="007817BD" w:rsidRPr="00C05DBE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Печникова </w:t>
            </w:r>
          </w:p>
          <w:p w14:paraId="36BD0810" w14:textId="77777777" w:rsidR="007817BD" w:rsidRPr="00C05DBE" w:rsidRDefault="007817BD" w:rsidP="007817BD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</w:tcPr>
          <w:p w14:paraId="0CEB1380" w14:textId="77777777" w:rsidR="007817BD" w:rsidRDefault="007817BD" w:rsidP="0078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57C621" w14:textId="77777777" w:rsidR="007817BD" w:rsidRPr="00074B41" w:rsidRDefault="007817BD" w:rsidP="0078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0F58B569" w14:textId="77777777" w:rsidR="007817BD" w:rsidRPr="00C05DBE" w:rsidRDefault="007817BD" w:rsidP="007817BD">
            <w:pPr>
              <w:suppressAutoHyphens/>
              <w:spacing w:after="0" w:line="240" w:lineRule="auto"/>
              <w:ind w:left="522" w:firstLine="2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EC4B62" w14:textId="6D14E7AF" w:rsidR="00A03C7C" w:rsidRDefault="00A03C7C" w:rsidP="00A03C7C"/>
    <w:p w14:paraId="560912CB" w14:textId="3522D714" w:rsidR="00A03C7C" w:rsidRDefault="00A03C7C" w:rsidP="00A03C7C"/>
    <w:p w14:paraId="14A1F23C" w14:textId="77777777" w:rsidR="00A03C7C" w:rsidRPr="00A03C7C" w:rsidRDefault="00A03C7C" w:rsidP="00A03C7C"/>
    <w:p w14:paraId="3A00F2FB" w14:textId="77777777" w:rsidR="001A47DF" w:rsidRDefault="001A47DF" w:rsidP="00EF65F4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36F8C21" w14:textId="295FB444" w:rsidR="001A47DF" w:rsidRDefault="001A47DF" w:rsidP="00EF65F4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936C38" w14:textId="77777777" w:rsidR="001A47DF" w:rsidRPr="001A47DF" w:rsidRDefault="001A47DF" w:rsidP="001A47DF"/>
    <w:p w14:paraId="7170B175" w14:textId="51765389" w:rsidR="00EF65F4" w:rsidRPr="00C05DBE" w:rsidRDefault="00EF65F4" w:rsidP="00EF65F4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B54D483" w14:textId="77777777" w:rsidR="00EF65F4" w:rsidRPr="00C05DBE" w:rsidRDefault="00EF65F4" w:rsidP="00EF65F4">
      <w:pPr>
        <w:pStyle w:val="2"/>
        <w:tabs>
          <w:tab w:val="left" w:pos="9214"/>
        </w:tabs>
        <w:spacing w:before="0" w:line="240" w:lineRule="auto"/>
        <w:ind w:firstLine="708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к Договору №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 2026 г. </w:t>
      </w:r>
    </w:p>
    <w:p w14:paraId="50695492" w14:textId="77777777" w:rsidR="00EF65F4" w:rsidRPr="00C05DBE" w:rsidRDefault="00EF65F4" w:rsidP="00EF65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3DE3A9B" w14:textId="77777777" w:rsidR="00EF65F4" w:rsidRDefault="00EF65F4" w:rsidP="00EF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B36C8" w14:textId="25850AEF" w:rsidR="00EF65F4" w:rsidRDefault="00EF65F4" w:rsidP="00EF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</w:t>
      </w:r>
    </w:p>
    <w:p w14:paraId="58099163" w14:textId="77777777" w:rsidR="00EF65F4" w:rsidRDefault="00EF65F4" w:rsidP="00EF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</w:t>
      </w:r>
      <w:r w:rsidRPr="00A20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сточник финансирования: федеральный бюджет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021B66D9" w14:textId="77777777" w:rsidR="00EF65F4" w:rsidRPr="00205ADD" w:rsidRDefault="00EF65F4" w:rsidP="00EF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0146E4" w14:textId="77777777" w:rsidR="00EF65F4" w:rsidRDefault="00EF65F4" w:rsidP="00EF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957"/>
        <w:gridCol w:w="2412"/>
        <w:gridCol w:w="848"/>
        <w:gridCol w:w="850"/>
        <w:gridCol w:w="1423"/>
        <w:gridCol w:w="1703"/>
        <w:gridCol w:w="1701"/>
      </w:tblGrid>
      <w:tr w:rsidR="00EF65F4" w:rsidRPr="00146B3B" w14:paraId="0B6A10DA" w14:textId="77777777" w:rsidTr="00A31F91">
        <w:trPr>
          <w:trHeight w:val="867"/>
        </w:trPr>
        <w:tc>
          <w:tcPr>
            <w:tcW w:w="706" w:type="dxa"/>
            <w:vAlign w:val="center"/>
            <w:hideMark/>
          </w:tcPr>
          <w:p w14:paraId="27316038" w14:textId="77777777" w:rsidR="00EF65F4" w:rsidRPr="00146B3B" w:rsidRDefault="00EF65F4" w:rsidP="00A31F91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957" w:type="dxa"/>
            <w:vAlign w:val="center"/>
            <w:hideMark/>
          </w:tcPr>
          <w:p w14:paraId="2C44F9EB" w14:textId="77777777" w:rsidR="00EF65F4" w:rsidRPr="00146B3B" w:rsidRDefault="00EF65F4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  <w:hideMark/>
          </w:tcPr>
          <w:p w14:paraId="6D348156" w14:textId="77777777" w:rsidR="00EF65F4" w:rsidRPr="00146B3B" w:rsidRDefault="00EF65F4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Позиции по ОКПД2</w:t>
            </w:r>
          </w:p>
        </w:tc>
        <w:tc>
          <w:tcPr>
            <w:tcW w:w="848" w:type="dxa"/>
            <w:vAlign w:val="center"/>
            <w:hideMark/>
          </w:tcPr>
          <w:p w14:paraId="1252BFB3" w14:textId="77777777" w:rsidR="00EF65F4" w:rsidRPr="00146B3B" w:rsidRDefault="00EF65F4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  <w:hideMark/>
          </w:tcPr>
          <w:p w14:paraId="0B90E875" w14:textId="77777777" w:rsidR="00EF65F4" w:rsidRPr="00146B3B" w:rsidRDefault="00EF65F4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423" w:type="dxa"/>
            <w:vAlign w:val="center"/>
            <w:hideMark/>
          </w:tcPr>
          <w:p w14:paraId="51328D58" w14:textId="77777777" w:rsidR="00EF65F4" w:rsidRPr="00146B3B" w:rsidRDefault="00EF65F4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Цена единицы</w:t>
            </w:r>
          </w:p>
        </w:tc>
        <w:tc>
          <w:tcPr>
            <w:tcW w:w="1703" w:type="dxa"/>
            <w:vAlign w:val="center"/>
            <w:hideMark/>
          </w:tcPr>
          <w:p w14:paraId="1B6555B1" w14:textId="77777777" w:rsidR="00EF65F4" w:rsidRPr="00146B3B" w:rsidRDefault="00EF65F4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701" w:type="dxa"/>
            <w:vAlign w:val="center"/>
            <w:hideMark/>
          </w:tcPr>
          <w:p w14:paraId="19953049" w14:textId="77777777" w:rsidR="00EF65F4" w:rsidRPr="00146B3B" w:rsidRDefault="00EF65F4" w:rsidP="00A3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B3B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</w:tr>
      <w:tr w:rsidR="00894991" w:rsidRPr="00426AA9" w14:paraId="2085AA79" w14:textId="77777777" w:rsidTr="00A31F91">
        <w:trPr>
          <w:trHeight w:val="273"/>
        </w:trPr>
        <w:tc>
          <w:tcPr>
            <w:tcW w:w="706" w:type="dxa"/>
            <w:vAlign w:val="center"/>
          </w:tcPr>
          <w:p w14:paraId="1D38F56B" w14:textId="77777777" w:rsidR="00894991" w:rsidRPr="00223FFE" w:rsidRDefault="00894991" w:rsidP="00894991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D2BC37E" w14:textId="03DC0584" w:rsidR="00894991" w:rsidRPr="0044129A" w:rsidRDefault="004F574F" w:rsidP="004F574F">
            <w:pPr>
              <w:pStyle w:val="Style7"/>
              <w:widowControl/>
              <w:spacing w:line="259" w:lineRule="exact"/>
              <w:ind w:right="-112" w:firstLine="7"/>
              <w:rPr>
                <w:rFonts w:eastAsia="Times New Roman"/>
                <w:sz w:val="22"/>
                <w:szCs w:val="22"/>
              </w:rPr>
            </w:pPr>
            <w:r w:rsidRPr="0044129A">
              <w:rPr>
                <w:sz w:val="22"/>
                <w:szCs w:val="22"/>
              </w:rPr>
              <w:t xml:space="preserve">Костюм женский для защиты от механических воздействий (истирания) и общих производственных загрязнений (блуза/брюки), </w:t>
            </w:r>
            <w:r w:rsidR="00894991" w:rsidRPr="0044129A">
              <w:rPr>
                <w:bCs/>
                <w:sz w:val="22"/>
                <w:szCs w:val="22"/>
                <w:shd w:val="clear" w:color="auto" w:fill="FFFFFF"/>
              </w:rPr>
              <w:t>разм</w:t>
            </w:r>
            <w:r w:rsidRPr="0044129A">
              <w:rPr>
                <w:bCs/>
                <w:sz w:val="22"/>
                <w:szCs w:val="22"/>
                <w:shd w:val="clear" w:color="auto" w:fill="FFFFFF"/>
              </w:rPr>
              <w:t>ер</w:t>
            </w:r>
            <w:r w:rsidR="00894991" w:rsidRPr="0044129A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894991" w:rsidRPr="0044129A">
              <w:rPr>
                <w:sz w:val="22"/>
                <w:szCs w:val="22"/>
              </w:rPr>
              <w:t xml:space="preserve">48-50 </w:t>
            </w:r>
            <w:r w:rsidR="00894991" w:rsidRPr="0044129A">
              <w:rPr>
                <w:bCs/>
                <w:sz w:val="22"/>
                <w:szCs w:val="22"/>
              </w:rPr>
              <w:t>(170-176)</w:t>
            </w:r>
          </w:p>
        </w:tc>
        <w:tc>
          <w:tcPr>
            <w:tcW w:w="2412" w:type="dxa"/>
            <w:vAlign w:val="center"/>
          </w:tcPr>
          <w:p w14:paraId="0F3C7410" w14:textId="77777777" w:rsidR="00894991" w:rsidRPr="00097C5B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6CEBD7C9" w14:textId="77777777" w:rsidR="00894991" w:rsidRPr="00097C5B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26F8" w14:textId="54EE88D1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695DC6B1" w14:textId="294A6FB0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2E5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C8EE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E4B0EDA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991" w:rsidRPr="00426AA9" w14:paraId="1EF393AF" w14:textId="77777777" w:rsidTr="00A31F91">
        <w:trPr>
          <w:trHeight w:val="273"/>
        </w:trPr>
        <w:tc>
          <w:tcPr>
            <w:tcW w:w="706" w:type="dxa"/>
            <w:vAlign w:val="center"/>
          </w:tcPr>
          <w:p w14:paraId="4116C694" w14:textId="77777777" w:rsidR="00894991" w:rsidRPr="00223FFE" w:rsidRDefault="00894991" w:rsidP="00894991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1CCE93E" w14:textId="550E4526" w:rsidR="00894991" w:rsidRPr="0044129A" w:rsidRDefault="004F574F" w:rsidP="004F574F">
            <w:pPr>
              <w:pStyle w:val="Style7"/>
              <w:widowControl/>
              <w:spacing w:line="259" w:lineRule="exact"/>
              <w:ind w:right="-112" w:firstLine="7"/>
              <w:rPr>
                <w:sz w:val="22"/>
                <w:szCs w:val="22"/>
              </w:rPr>
            </w:pPr>
            <w:r w:rsidRPr="0044129A">
              <w:rPr>
                <w:sz w:val="22"/>
                <w:szCs w:val="22"/>
              </w:rPr>
              <w:t xml:space="preserve">Костюм женский для защиты от механических воздействий (истирания) и общих производственных загрязнений (блуза/брюки), </w:t>
            </w:r>
            <w:r w:rsidR="00894991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разм</w:t>
            </w:r>
            <w:r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ер</w:t>
            </w:r>
            <w:r w:rsidR="00894991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94991" w:rsidRPr="0044129A">
              <w:rPr>
                <w:sz w:val="22"/>
                <w:szCs w:val="22"/>
              </w:rPr>
              <w:t>52-54 (158-164)</w:t>
            </w:r>
          </w:p>
        </w:tc>
        <w:tc>
          <w:tcPr>
            <w:tcW w:w="2412" w:type="dxa"/>
            <w:vAlign w:val="center"/>
          </w:tcPr>
          <w:p w14:paraId="6BD7D616" w14:textId="77777777" w:rsidR="00894991" w:rsidRPr="00097C5B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4D1CC252" w14:textId="77777777" w:rsidR="00894991" w:rsidRPr="00097C5B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929D" w14:textId="523CF6DD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</w:tcPr>
          <w:p w14:paraId="47612466" w14:textId="77777777" w:rsidR="001A47DF" w:rsidRDefault="001A47DF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1A06E2C" w14:textId="4DAB802D" w:rsidR="00894991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F5B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09F0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498C1AF9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991" w:rsidRPr="00426AA9" w14:paraId="011897B9" w14:textId="77777777" w:rsidTr="004F574F">
        <w:trPr>
          <w:trHeight w:val="273"/>
        </w:trPr>
        <w:tc>
          <w:tcPr>
            <w:tcW w:w="706" w:type="dxa"/>
            <w:vAlign w:val="center"/>
          </w:tcPr>
          <w:p w14:paraId="5B5D315A" w14:textId="77777777" w:rsidR="00894991" w:rsidRPr="00223FFE" w:rsidRDefault="00894991" w:rsidP="00894991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213B31B3" w14:textId="325775AD" w:rsidR="00894991" w:rsidRPr="0044129A" w:rsidRDefault="004F574F" w:rsidP="004F574F">
            <w:pPr>
              <w:pStyle w:val="Style7"/>
              <w:widowControl/>
              <w:spacing w:line="259" w:lineRule="exact"/>
              <w:ind w:right="-112" w:firstLine="7"/>
              <w:rPr>
                <w:sz w:val="22"/>
                <w:szCs w:val="22"/>
              </w:rPr>
            </w:pPr>
            <w:r w:rsidRPr="0044129A">
              <w:rPr>
                <w:sz w:val="22"/>
                <w:szCs w:val="22"/>
              </w:rPr>
              <w:t xml:space="preserve">Костюм женский для защиты от механических воздействий (истирания) и общих производственных загрязнений (блуза/брюки), </w:t>
            </w:r>
            <w:r w:rsidR="00894991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разм</w:t>
            </w:r>
            <w:r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ер</w:t>
            </w:r>
            <w:r w:rsidR="00894991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94991" w:rsidRPr="0044129A">
              <w:rPr>
                <w:sz w:val="22"/>
                <w:szCs w:val="22"/>
              </w:rPr>
              <w:t>52-54 (170-176)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04732A5E" w14:textId="77777777" w:rsidR="00894991" w:rsidRPr="00097C5B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76EE57FF" w14:textId="77777777" w:rsidR="00894991" w:rsidRPr="00097C5B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C5C7" w14:textId="512CF944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406F91" w14:textId="77777777" w:rsidR="004F574F" w:rsidRDefault="004F574F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55A2BBF" w14:textId="604A2A2A" w:rsidR="00894991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106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AFEF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E904E4B" w14:textId="77777777" w:rsidR="00894991" w:rsidRPr="00426AA9" w:rsidRDefault="00894991" w:rsidP="0089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6537FE01" w14:textId="77777777" w:rsidTr="004F574F">
        <w:trPr>
          <w:trHeight w:val="273"/>
        </w:trPr>
        <w:tc>
          <w:tcPr>
            <w:tcW w:w="706" w:type="dxa"/>
            <w:vAlign w:val="center"/>
          </w:tcPr>
          <w:p w14:paraId="1DAA1A0A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</w:tcPr>
          <w:p w14:paraId="21B5A1F7" w14:textId="27E47EB6" w:rsidR="00D71BE8" w:rsidRPr="0044129A" w:rsidRDefault="004F574F" w:rsidP="004F574F">
            <w:pPr>
              <w:pStyle w:val="Style7"/>
              <w:widowControl/>
              <w:spacing w:line="259" w:lineRule="exact"/>
              <w:ind w:right="-112" w:firstLine="7"/>
              <w:rPr>
                <w:sz w:val="22"/>
                <w:szCs w:val="22"/>
              </w:rPr>
            </w:pPr>
            <w:r w:rsidRPr="0044129A">
              <w:rPr>
                <w:sz w:val="22"/>
                <w:szCs w:val="22"/>
              </w:rPr>
              <w:t xml:space="preserve">Костюм женский для защиты от механических воздействий (истирания) и </w:t>
            </w:r>
            <w:r w:rsidRPr="001A47DF">
              <w:rPr>
                <w:sz w:val="22"/>
                <w:szCs w:val="22"/>
              </w:rPr>
              <w:t>общих производственных загрязнений</w:t>
            </w:r>
            <w:r w:rsidRPr="0044129A">
              <w:rPr>
                <w:sz w:val="22"/>
                <w:szCs w:val="22"/>
              </w:rPr>
              <w:t xml:space="preserve"> (блуза/брюки), </w:t>
            </w:r>
            <w:r w:rsidR="00D71BE8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разм</w:t>
            </w:r>
            <w:r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ер</w:t>
            </w:r>
            <w:r w:rsidR="00D71BE8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71BE8" w:rsidRPr="0044129A">
              <w:rPr>
                <w:bCs/>
                <w:sz w:val="22"/>
                <w:szCs w:val="22"/>
              </w:rPr>
              <w:t>60-62 (158-164)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6C2B" w14:textId="77777777" w:rsidR="00D71BE8" w:rsidRPr="00097C5B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50133A46" w14:textId="77777777" w:rsidR="00D71BE8" w:rsidRPr="00097C5B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C74" w14:textId="57C27DCB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DB8" w14:textId="77777777" w:rsidR="004F574F" w:rsidRDefault="004F574F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3462CA2" w14:textId="11F799DA" w:rsidR="00D71BE8" w:rsidRDefault="001A47DF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90E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765DB" w14:textId="68C586FF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2DB617D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73793850" w14:textId="77777777" w:rsidTr="00A31F91">
        <w:trPr>
          <w:trHeight w:val="273"/>
        </w:trPr>
        <w:tc>
          <w:tcPr>
            <w:tcW w:w="706" w:type="dxa"/>
            <w:vAlign w:val="center"/>
          </w:tcPr>
          <w:p w14:paraId="04610B40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</w:tcPr>
          <w:p w14:paraId="19F93772" w14:textId="2CCA26B9" w:rsidR="00D71BE8" w:rsidRPr="0044129A" w:rsidRDefault="004F574F" w:rsidP="004F574F">
            <w:pPr>
              <w:pStyle w:val="Style7"/>
              <w:widowControl/>
              <w:spacing w:line="259" w:lineRule="exact"/>
              <w:ind w:right="-112" w:firstLine="7"/>
              <w:rPr>
                <w:sz w:val="22"/>
                <w:szCs w:val="22"/>
              </w:rPr>
            </w:pPr>
            <w:r w:rsidRPr="0044129A">
              <w:rPr>
                <w:sz w:val="22"/>
                <w:szCs w:val="22"/>
              </w:rPr>
              <w:t xml:space="preserve">Костюм женский для защиты от механических воздействий (истирания) и общих производственных загрязнений (блуза/брюки), </w:t>
            </w:r>
            <w:r w:rsidR="00D71BE8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разм</w:t>
            </w:r>
            <w:r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>ер</w:t>
            </w:r>
            <w:r w:rsidR="00D71BE8" w:rsidRPr="0044129A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71BE8" w:rsidRPr="0044129A">
              <w:rPr>
                <w:bCs/>
                <w:sz w:val="22"/>
                <w:szCs w:val="22"/>
              </w:rPr>
              <w:t>64-66 (170-176)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029F" w14:textId="77777777" w:rsidR="00D71BE8" w:rsidRPr="00097C5B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ОКПД2 - 14.12.11.120</w:t>
            </w:r>
          </w:p>
          <w:p w14:paraId="08D0D5CD" w14:textId="77777777" w:rsidR="00D71BE8" w:rsidRPr="00097C5B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D497" w14:textId="14487730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997" w14:textId="77777777" w:rsidR="004F574F" w:rsidRDefault="004F574F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1368AC1" w14:textId="623C4612" w:rsidR="00D71BE8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0F83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E091A" w14:textId="549CA36E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6F01597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1F654250" w14:textId="77777777" w:rsidTr="004F574F">
        <w:trPr>
          <w:trHeight w:val="459"/>
        </w:trPr>
        <w:tc>
          <w:tcPr>
            <w:tcW w:w="706" w:type="dxa"/>
            <w:vAlign w:val="center"/>
          </w:tcPr>
          <w:p w14:paraId="42E99F60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</w:tcPr>
          <w:p w14:paraId="68FDDD2A" w14:textId="77777777" w:rsidR="004F574F" w:rsidRPr="0044129A" w:rsidRDefault="004F574F" w:rsidP="004F5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Халат женский с коротким рукавом (темно-синий), </w:t>
            </w:r>
          </w:p>
          <w:p w14:paraId="1794014A" w14:textId="6DD394BC" w:rsidR="00D71BE8" w:rsidRPr="0044129A" w:rsidRDefault="004F574F" w:rsidP="004F5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44-46 (158-164)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6D49D6B7" w14:textId="77777777" w:rsidR="00D71BE8" w:rsidRDefault="00D71BE8" w:rsidP="004F5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7C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ОКПД2 - </w:t>
            </w:r>
            <w:r w:rsidRPr="00E3527D">
              <w:rPr>
                <w:rFonts w:ascii="Times New Roman" w:hAnsi="Times New Roman" w:cs="Times New Roman"/>
                <w:bCs/>
              </w:rPr>
              <w:t>14.12.30.130</w:t>
            </w:r>
          </w:p>
          <w:p w14:paraId="05221E44" w14:textId="3831E5CE" w:rsidR="006562DF" w:rsidRPr="00097C5B" w:rsidRDefault="006562DF" w:rsidP="004F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C670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A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9C5ED9" w14:textId="680C2EFC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9276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746E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47C9AFAC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08FE4798" w14:textId="77777777" w:rsidTr="009A7CAD">
        <w:trPr>
          <w:trHeight w:val="403"/>
        </w:trPr>
        <w:tc>
          <w:tcPr>
            <w:tcW w:w="706" w:type="dxa"/>
            <w:vAlign w:val="center"/>
          </w:tcPr>
          <w:p w14:paraId="0AADAEF6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456D5096" w14:textId="77777777" w:rsidR="0044129A" w:rsidRDefault="0044129A" w:rsidP="00441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Халат женский с коротким рукавом (темно-синий), </w:t>
            </w:r>
          </w:p>
          <w:p w14:paraId="441DDA2D" w14:textId="1DC6517B" w:rsidR="00D71BE8" w:rsidRPr="00097C5B" w:rsidRDefault="0044129A" w:rsidP="004412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F5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5D6A05">
              <w:rPr>
                <w:rFonts w:ascii="Times New Roman" w:hAnsi="Times New Roman" w:cs="Times New Roman"/>
              </w:rPr>
              <w:t xml:space="preserve"> </w:t>
            </w:r>
            <w:r w:rsidR="00D71BE8" w:rsidRPr="005D6A05">
              <w:rPr>
                <w:rFonts w:ascii="Times New Roman" w:hAnsi="Times New Roman" w:cs="Times New Roman"/>
              </w:rPr>
              <w:t>48-50 (</w:t>
            </w:r>
            <w:r w:rsidR="00D71BE8" w:rsidRPr="00DC591E">
              <w:rPr>
                <w:rFonts w:ascii="Times New Roman" w:hAnsi="Times New Roman" w:cs="Times New Roman"/>
              </w:rPr>
              <w:t>158-164)</w:t>
            </w:r>
          </w:p>
        </w:tc>
        <w:tc>
          <w:tcPr>
            <w:tcW w:w="2412" w:type="dxa"/>
          </w:tcPr>
          <w:p w14:paraId="4847BCC6" w14:textId="25865729" w:rsidR="00D71BE8" w:rsidRPr="00097C5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D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ОКПД2 - </w:t>
            </w:r>
            <w:r w:rsidRPr="004D3A17">
              <w:rPr>
                <w:rFonts w:ascii="Times New Roman" w:hAnsi="Times New Roman" w:cs="Times New Roman"/>
                <w:bCs/>
              </w:rPr>
              <w:t>14.12.30.130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1DC43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0BB222" w14:textId="17EC6C11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A3E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2FD7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00DF1391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3CF5CAFE" w14:textId="77777777" w:rsidTr="009A7CAD">
        <w:trPr>
          <w:trHeight w:val="403"/>
        </w:trPr>
        <w:tc>
          <w:tcPr>
            <w:tcW w:w="706" w:type="dxa"/>
            <w:vAlign w:val="center"/>
          </w:tcPr>
          <w:p w14:paraId="1DBD595E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5296F406" w14:textId="77777777" w:rsidR="0044129A" w:rsidRDefault="0044129A" w:rsidP="00441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Халат женский с коротким рукавом (темно-синий), </w:t>
            </w:r>
          </w:p>
          <w:p w14:paraId="041A1F27" w14:textId="532CC358" w:rsidR="00D71BE8" w:rsidRPr="00097C5B" w:rsidRDefault="0044129A" w:rsidP="0044129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F5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</w:t>
            </w:r>
            <w:r w:rsidRPr="005D5108">
              <w:rPr>
                <w:rFonts w:ascii="Times New Roman" w:hAnsi="Times New Roman" w:cs="Times New Roman"/>
                <w:bCs/>
              </w:rPr>
              <w:t xml:space="preserve"> </w:t>
            </w:r>
            <w:r w:rsidR="00D71BE8" w:rsidRPr="005D5108">
              <w:rPr>
                <w:rFonts w:ascii="Times New Roman" w:hAnsi="Times New Roman" w:cs="Times New Roman"/>
                <w:bCs/>
              </w:rPr>
              <w:t>52-54 (158-164)</w:t>
            </w:r>
          </w:p>
        </w:tc>
        <w:tc>
          <w:tcPr>
            <w:tcW w:w="2412" w:type="dxa"/>
          </w:tcPr>
          <w:p w14:paraId="7929D0E3" w14:textId="4C4B5A15" w:rsidR="00D71BE8" w:rsidRPr="000B364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D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ОКПД2 - </w:t>
            </w:r>
            <w:r w:rsidRPr="004D3A17">
              <w:rPr>
                <w:rFonts w:ascii="Times New Roman" w:hAnsi="Times New Roman" w:cs="Times New Roman"/>
                <w:bCs/>
              </w:rPr>
              <w:t>14.12.30.130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F9DBC" w14:textId="4413FDAC" w:rsidR="00D71BE8" w:rsidRPr="00DC5FF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930625" w14:textId="7FA8E945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92E8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A37A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11F346F4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22C4E4B9" w14:textId="77777777" w:rsidTr="009A7CAD">
        <w:trPr>
          <w:trHeight w:val="403"/>
        </w:trPr>
        <w:tc>
          <w:tcPr>
            <w:tcW w:w="706" w:type="dxa"/>
            <w:vAlign w:val="center"/>
          </w:tcPr>
          <w:p w14:paraId="4A9C72BB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6EEA5B74" w14:textId="582E4BA0" w:rsidR="00D71BE8" w:rsidRPr="00097C5B" w:rsidRDefault="0044129A" w:rsidP="003B3A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F5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Халат женский с коротким рукавом, размер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1BE8">
              <w:rPr>
                <w:rFonts w:ascii="Times New Roman" w:hAnsi="Times New Roman" w:cs="Times New Roman"/>
              </w:rPr>
              <w:t>6</w:t>
            </w:r>
            <w:r w:rsidR="00D71BE8" w:rsidRPr="005D6A05">
              <w:rPr>
                <w:rFonts w:ascii="Times New Roman" w:hAnsi="Times New Roman" w:cs="Times New Roman"/>
              </w:rPr>
              <w:t>8-</w:t>
            </w:r>
            <w:r w:rsidR="00D71BE8">
              <w:rPr>
                <w:rFonts w:ascii="Times New Roman" w:hAnsi="Times New Roman" w:cs="Times New Roman"/>
              </w:rPr>
              <w:t>7</w:t>
            </w:r>
            <w:r w:rsidR="00D71BE8" w:rsidRPr="005D6A05">
              <w:rPr>
                <w:rFonts w:ascii="Times New Roman" w:hAnsi="Times New Roman" w:cs="Times New Roman"/>
              </w:rPr>
              <w:t>0 (</w:t>
            </w:r>
            <w:r w:rsidR="00D71BE8" w:rsidRPr="00DC591E">
              <w:rPr>
                <w:rFonts w:ascii="Times New Roman" w:hAnsi="Times New Roman" w:cs="Times New Roman"/>
              </w:rPr>
              <w:t>158-164)</w:t>
            </w:r>
          </w:p>
        </w:tc>
        <w:tc>
          <w:tcPr>
            <w:tcW w:w="2412" w:type="dxa"/>
          </w:tcPr>
          <w:p w14:paraId="2FC36415" w14:textId="7CBD8D46" w:rsidR="00D71BE8" w:rsidRPr="000B364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D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ОКПД2 - </w:t>
            </w:r>
            <w:r w:rsidRPr="004D3A17">
              <w:rPr>
                <w:rFonts w:ascii="Times New Roman" w:hAnsi="Times New Roman" w:cs="Times New Roman"/>
                <w:bCs/>
              </w:rPr>
              <w:t>14.12.30.130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345AE" w14:textId="2D6BA368" w:rsidR="00D71BE8" w:rsidRPr="00DC5FF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F50C10" w14:textId="28970100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925D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7B760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972C38D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376A35DA" w14:textId="77777777" w:rsidTr="009A7CAD">
        <w:trPr>
          <w:trHeight w:val="403"/>
        </w:trPr>
        <w:tc>
          <w:tcPr>
            <w:tcW w:w="706" w:type="dxa"/>
            <w:vAlign w:val="center"/>
          </w:tcPr>
          <w:p w14:paraId="2BB223C7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6C135A96" w14:textId="63CC9493" w:rsidR="00D71BE8" w:rsidRPr="00E42228" w:rsidRDefault="00D71BE8" w:rsidP="00D7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991">
              <w:rPr>
                <w:rFonts w:ascii="Times New Roman" w:hAnsi="Times New Roman" w:cs="Times New Roman"/>
              </w:rPr>
              <w:t>Халат женский с длинным рукавом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D5108">
              <w:rPr>
                <w:rFonts w:ascii="Times New Roman" w:hAnsi="Times New Roman" w:cs="Times New Roman"/>
                <w:bCs/>
              </w:rPr>
              <w:t>52-54 (158-164)</w:t>
            </w:r>
          </w:p>
        </w:tc>
        <w:tc>
          <w:tcPr>
            <w:tcW w:w="2412" w:type="dxa"/>
          </w:tcPr>
          <w:p w14:paraId="3D872FC4" w14:textId="0C7AD745" w:rsidR="00D71BE8" w:rsidRPr="004D3A17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ОКПД2 - </w:t>
            </w:r>
            <w:r w:rsidRPr="004D3A17">
              <w:rPr>
                <w:rFonts w:ascii="Times New Roman" w:hAnsi="Times New Roman" w:cs="Times New Roman"/>
                <w:bCs/>
              </w:rPr>
              <w:t>14.12.30.130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0550A" w14:textId="5FA13520" w:rsidR="00D71BE8" w:rsidRPr="00DC5FF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0B0425" w14:textId="467FFC45" w:rsidR="00D71BE8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364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E838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43B2A4D4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0D1B5C9D" w14:textId="77777777" w:rsidTr="00A31F91">
        <w:trPr>
          <w:trHeight w:val="403"/>
        </w:trPr>
        <w:tc>
          <w:tcPr>
            <w:tcW w:w="706" w:type="dxa"/>
            <w:vAlign w:val="center"/>
          </w:tcPr>
          <w:p w14:paraId="6E87C535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69A563A9" w14:textId="3F64F642" w:rsidR="00D71BE8" w:rsidRPr="00603C6F" w:rsidRDefault="00603C6F" w:rsidP="00D71B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03C6F">
              <w:rPr>
                <w:rFonts w:ascii="Times New Roman" w:hAnsi="Times New Roman" w:cs="Times New Roman"/>
              </w:rPr>
              <w:t xml:space="preserve">Обувь специальная для защиты от механических воздействий (истирания), — сабо женские ЭВА, </w:t>
            </w:r>
            <w:r w:rsidR="00D71BE8" w:rsidRPr="00603C6F">
              <w:rPr>
                <w:rFonts w:ascii="Times New Roman" w:hAnsi="Times New Roman" w:cs="Times New Roman"/>
              </w:rPr>
              <w:t>р. 40</w:t>
            </w:r>
          </w:p>
        </w:tc>
        <w:tc>
          <w:tcPr>
            <w:tcW w:w="2412" w:type="dxa"/>
            <w:vAlign w:val="center"/>
          </w:tcPr>
          <w:p w14:paraId="08ED2955" w14:textId="027DDCDF" w:rsidR="00D71BE8" w:rsidRPr="000B364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E5EB5">
              <w:rPr>
                <w:rFonts w:ascii="Times New Roman" w:hAnsi="Times New Roman" w:cs="Times New Roman"/>
              </w:rPr>
              <w:t>ОКПД2 - 15.20.32.128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5AAE" w14:textId="318EFF40" w:rsidR="00D71BE8" w:rsidRPr="00DC5FF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3E6C8C" w14:textId="55E3027B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1E8F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3CC6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F745630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1BE8" w:rsidRPr="00426AA9" w14:paraId="5C3F89A0" w14:textId="77777777" w:rsidTr="00A31F91">
        <w:trPr>
          <w:trHeight w:val="403"/>
        </w:trPr>
        <w:tc>
          <w:tcPr>
            <w:tcW w:w="706" w:type="dxa"/>
            <w:vAlign w:val="center"/>
          </w:tcPr>
          <w:p w14:paraId="232C81B6" w14:textId="77777777" w:rsidR="00D71BE8" w:rsidRPr="00223FFE" w:rsidRDefault="00D71BE8" w:rsidP="00D71BE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</w:tcPr>
          <w:p w14:paraId="7D78D8C3" w14:textId="2BC4B995" w:rsidR="00D71BE8" w:rsidRPr="00603C6F" w:rsidRDefault="00603C6F" w:rsidP="00D71B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03C6F">
              <w:rPr>
                <w:rFonts w:ascii="Times New Roman" w:hAnsi="Times New Roman" w:cs="Times New Roman"/>
              </w:rPr>
              <w:t xml:space="preserve">Обувь специальная для защиты от механических воздействий (истирания), — сабо женские ЭВА, </w:t>
            </w:r>
            <w:r w:rsidR="00D71BE8" w:rsidRPr="00603C6F">
              <w:rPr>
                <w:rFonts w:ascii="Times New Roman" w:hAnsi="Times New Roman" w:cs="Times New Roman"/>
              </w:rPr>
              <w:t>р. 42</w:t>
            </w:r>
          </w:p>
        </w:tc>
        <w:tc>
          <w:tcPr>
            <w:tcW w:w="2412" w:type="dxa"/>
            <w:vAlign w:val="center"/>
          </w:tcPr>
          <w:p w14:paraId="2020B324" w14:textId="491574A0" w:rsidR="00D71BE8" w:rsidRPr="000B364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6E5EB5">
              <w:rPr>
                <w:rFonts w:ascii="Times New Roman" w:hAnsi="Times New Roman" w:cs="Times New Roman"/>
              </w:rPr>
              <w:t>ОКПД2 - 15.20.32.128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54120" w14:textId="5727EADA" w:rsidR="00D71BE8" w:rsidRPr="00DC5FFB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BF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202253" w14:textId="2A702C0C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862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2436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FEE18F0" w14:textId="77777777" w:rsidR="00D71BE8" w:rsidRPr="00426AA9" w:rsidRDefault="00D71BE8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7BD" w:rsidRPr="00426AA9" w14:paraId="76752FBB" w14:textId="77777777" w:rsidTr="007817BD">
        <w:trPr>
          <w:trHeight w:val="403"/>
        </w:trPr>
        <w:tc>
          <w:tcPr>
            <w:tcW w:w="12196" w:type="dxa"/>
            <w:gridSpan w:val="6"/>
            <w:tcBorders>
              <w:right w:val="single" w:sz="4" w:space="0" w:color="auto"/>
            </w:tcBorders>
            <w:vAlign w:val="center"/>
          </w:tcPr>
          <w:p w14:paraId="3E5C478E" w14:textId="77777777" w:rsidR="007817BD" w:rsidRPr="001327FB" w:rsidRDefault="007817BD" w:rsidP="007817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27FB">
              <w:rPr>
                <w:rFonts w:ascii="Times New Roman" w:hAnsi="Times New Roman" w:cs="Times New Roman"/>
                <w:b/>
                <w:bCs/>
              </w:rPr>
              <w:t>Итого,</w:t>
            </w:r>
          </w:p>
          <w:p w14:paraId="283881D9" w14:textId="7531EED2" w:rsidR="007817BD" w:rsidRPr="00426AA9" w:rsidRDefault="007817BD" w:rsidP="007817B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7817BD">
              <w:rPr>
                <w:rFonts w:ascii="Times New Roman" w:hAnsi="Times New Roman" w:cs="Times New Roman"/>
                <w:bCs/>
              </w:rPr>
              <w:t xml:space="preserve">в т.ч. НДС </w:t>
            </w:r>
            <w:r w:rsidRPr="001A47DF">
              <w:rPr>
                <w:rFonts w:ascii="Times New Roman" w:hAnsi="Times New Roman" w:cs="Times New Roman"/>
                <w:shd w:val="clear" w:color="auto" w:fill="F1F3F6"/>
              </w:rPr>
              <w:t>(без НДС)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3860" w14:textId="77777777" w:rsidR="007817BD" w:rsidRPr="00426AA9" w:rsidRDefault="007817BD" w:rsidP="00D71B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40B18CD9" w14:textId="77777777" w:rsidR="007817BD" w:rsidRPr="00426AA9" w:rsidRDefault="007817BD" w:rsidP="00D7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AD24FC" w14:textId="23D6A4B7" w:rsidR="00EF65F4" w:rsidRDefault="00EF65F4" w:rsidP="00EF65F4"/>
    <w:p w14:paraId="7C79CDCE" w14:textId="77777777" w:rsidR="00A03C7C" w:rsidRDefault="00A03C7C" w:rsidP="00EF65F4"/>
    <w:p w14:paraId="525EFFA3" w14:textId="77777777" w:rsidR="007817BD" w:rsidRPr="00EF65F4" w:rsidRDefault="007817BD" w:rsidP="00EF65F4"/>
    <w:p w14:paraId="5C156BAB" w14:textId="77777777" w:rsidR="00EF65F4" w:rsidRPr="00C05DBE" w:rsidRDefault="00EF65F4" w:rsidP="00EF6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составляет </w:t>
      </w:r>
      <w:r w:rsidRPr="00C05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_________(____________________________________________) руб. __ копеек,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т.ч. НДС _____</w:t>
      </w:r>
    </w:p>
    <w:p w14:paraId="3CD06C71" w14:textId="77777777" w:rsidR="00EF65F4" w:rsidRPr="00C05DBE" w:rsidRDefault="00EF65F4" w:rsidP="00EF65F4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2462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EF65F4" w:rsidRPr="00C05DBE" w14:paraId="417DAB8A" w14:textId="77777777" w:rsidTr="00A31F91">
        <w:trPr>
          <w:trHeight w:val="80"/>
        </w:trPr>
        <w:tc>
          <w:tcPr>
            <w:tcW w:w="4678" w:type="dxa"/>
          </w:tcPr>
          <w:p w14:paraId="71DF19E9" w14:textId="77777777" w:rsidR="00A03C7C" w:rsidRDefault="00A03C7C" w:rsidP="00A3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67823E" w14:textId="77777777" w:rsidR="00A03C7C" w:rsidRDefault="00A03C7C" w:rsidP="00A3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DD056B" w14:textId="16F1E83F" w:rsidR="00EF65F4" w:rsidRPr="00C05DBE" w:rsidRDefault="00EF65F4" w:rsidP="00A3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14258F99" w14:textId="77777777" w:rsidR="00EF65F4" w:rsidRPr="00C05DBE" w:rsidRDefault="00EF65F4" w:rsidP="00A3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029D21" w14:textId="77777777" w:rsidR="00EF65F4" w:rsidRPr="00C05DBE" w:rsidRDefault="00EF65F4" w:rsidP="00A3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Печникова </w:t>
            </w:r>
          </w:p>
          <w:p w14:paraId="7F52A578" w14:textId="77777777" w:rsidR="00EF65F4" w:rsidRPr="00C05DBE" w:rsidRDefault="00EF65F4" w:rsidP="00A31F91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</w:tcPr>
          <w:p w14:paraId="55BD12F7" w14:textId="77777777" w:rsidR="00A03C7C" w:rsidRDefault="00A03C7C" w:rsidP="00A31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A2EC6D" w14:textId="72FC57B1" w:rsidR="00EF65F4" w:rsidRPr="00074B41" w:rsidRDefault="00EF65F4" w:rsidP="00A31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2554CE5E" w14:textId="77777777" w:rsidR="00EF65F4" w:rsidRPr="00C05DBE" w:rsidRDefault="00EF65F4" w:rsidP="00A31F91">
            <w:pPr>
              <w:suppressAutoHyphens/>
              <w:spacing w:after="0" w:line="240" w:lineRule="auto"/>
              <w:ind w:left="522" w:firstLine="2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2A9A3D" w14:textId="14D1F5C0" w:rsidR="00EF65F4" w:rsidRDefault="00EF65F4" w:rsidP="00EF65F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5CD77D4" w14:textId="77777777" w:rsidR="00A03C7C" w:rsidRDefault="00A03C7C" w:rsidP="00EF65F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4EE6D98" w14:textId="19EF1D37" w:rsidR="00A03C7C" w:rsidRDefault="00A03C7C" w:rsidP="00EF65F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54074EA" w14:textId="77777777" w:rsidR="00A03C7C" w:rsidRDefault="00A03C7C" w:rsidP="00EF65F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66BC61D" w14:textId="77777777" w:rsidR="00EF65F4" w:rsidRPr="00C05DBE" w:rsidRDefault="00EF65F4" w:rsidP="00EF65F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F9C29F7" w14:textId="77777777" w:rsidR="00EF65F4" w:rsidRPr="00074B41" w:rsidRDefault="00EF65F4" w:rsidP="00EF65F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502C3FF" w14:textId="77777777" w:rsidR="00EF65F4" w:rsidRPr="00074B41" w:rsidRDefault="00EF65F4" w:rsidP="00EF65F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776701F" w14:textId="77777777" w:rsidR="00A03C7C" w:rsidRDefault="00A03C7C" w:rsidP="00374AD5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5660EB" w14:textId="1715E086" w:rsidR="00A03C7C" w:rsidRDefault="00A03C7C" w:rsidP="00374AD5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D5338A4" w14:textId="3CB0BBC0" w:rsidR="00A03C7C" w:rsidRDefault="00A03C7C" w:rsidP="00A03C7C"/>
    <w:p w14:paraId="631F9C39" w14:textId="4EB930FD" w:rsidR="00A03C7C" w:rsidRDefault="00A03C7C" w:rsidP="00A03C7C"/>
    <w:p w14:paraId="31994489" w14:textId="77777777" w:rsidR="00A03C7C" w:rsidRPr="00A03C7C" w:rsidRDefault="00A03C7C" w:rsidP="00A03C7C"/>
    <w:p w14:paraId="6F9D7299" w14:textId="4D61B394" w:rsidR="001A47DF" w:rsidRDefault="001A47DF" w:rsidP="00374AD5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33046A" w14:textId="183D3392" w:rsidR="001A47DF" w:rsidRDefault="001A47DF" w:rsidP="001A47DF"/>
    <w:p w14:paraId="7EF03270" w14:textId="01170319" w:rsidR="001A47DF" w:rsidRDefault="001A47DF" w:rsidP="001A47DF"/>
    <w:p w14:paraId="6ADE75B3" w14:textId="77777777" w:rsidR="001A47DF" w:rsidRPr="001A47DF" w:rsidRDefault="001A47DF" w:rsidP="001A47DF"/>
    <w:p w14:paraId="74F9E013" w14:textId="61E6D59A" w:rsidR="00374AD5" w:rsidRPr="00C05DBE" w:rsidRDefault="00374AD5" w:rsidP="00374AD5">
      <w:pPr>
        <w:pStyle w:val="2"/>
        <w:tabs>
          <w:tab w:val="left" w:pos="9214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</w:t>
      </w:r>
      <w:r w:rsidR="00EF65F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7B63928" w14:textId="09775006" w:rsidR="00674F7E" w:rsidRPr="00A03C7C" w:rsidRDefault="00374AD5" w:rsidP="00A03C7C">
      <w:pPr>
        <w:pStyle w:val="2"/>
        <w:tabs>
          <w:tab w:val="left" w:pos="9214"/>
        </w:tabs>
        <w:spacing w:before="0" w:line="240" w:lineRule="auto"/>
        <w:ind w:firstLine="708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к Договору № 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</w:t>
      </w:r>
      <w:r w:rsidRPr="00C05D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 2026 г. </w:t>
      </w:r>
    </w:p>
    <w:p w14:paraId="71958491" w14:textId="77777777" w:rsidR="00A03C7C" w:rsidRDefault="00A03C7C" w:rsidP="00374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12179" w14:textId="07054E32" w:rsidR="00374AD5" w:rsidRDefault="00374AD5" w:rsidP="00374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 на закупку:</w:t>
      </w:r>
    </w:p>
    <w:p w14:paraId="2B9E0B15" w14:textId="77777777" w:rsidR="00374AD5" w:rsidRPr="007B4C38" w:rsidRDefault="00374AD5" w:rsidP="00374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поставка средств индивидуальной защиты</w:t>
      </w:r>
    </w:p>
    <w:p w14:paraId="691BDC39" w14:textId="77777777" w:rsidR="00374AD5" w:rsidRPr="005D6A05" w:rsidRDefault="00374AD5" w:rsidP="00374AD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f4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2693"/>
        <w:gridCol w:w="71"/>
        <w:gridCol w:w="2480"/>
        <w:gridCol w:w="993"/>
        <w:gridCol w:w="1133"/>
        <w:gridCol w:w="1276"/>
        <w:gridCol w:w="1276"/>
      </w:tblGrid>
      <w:tr w:rsidR="0034524C" w:rsidRPr="005D6A05" w14:paraId="155C18E8" w14:textId="77777777" w:rsidTr="0034524C">
        <w:tc>
          <w:tcPr>
            <w:tcW w:w="709" w:type="dxa"/>
          </w:tcPr>
          <w:p w14:paraId="48912410" w14:textId="77777777" w:rsidR="0034524C" w:rsidRDefault="0034524C" w:rsidP="007817BD">
            <w:pPr>
              <w:rPr>
                <w:rFonts w:ascii="Times New Roman" w:hAnsi="Times New Roman" w:cs="Times New Roman"/>
                <w:b/>
              </w:rPr>
            </w:pPr>
            <w:bookmarkStart w:id="8" w:name="_Hlk220597969"/>
            <w:r w:rsidRPr="005D6A05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032154D1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268" w:type="dxa"/>
          </w:tcPr>
          <w:p w14:paraId="30BF8D60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552" w:type="dxa"/>
          </w:tcPr>
          <w:p w14:paraId="3F9F5F3D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Защитные свойства</w:t>
            </w:r>
          </w:p>
        </w:tc>
        <w:tc>
          <w:tcPr>
            <w:tcW w:w="5244" w:type="dxa"/>
            <w:gridSpan w:val="3"/>
          </w:tcPr>
          <w:p w14:paraId="60157CF4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Характеристика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6A05"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993" w:type="dxa"/>
          </w:tcPr>
          <w:p w14:paraId="336775A8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  <w:p w14:paraId="23197FC8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14:paraId="2447D5A7" w14:textId="77777777" w:rsidR="0034524C" w:rsidRDefault="0034524C" w:rsidP="007817BD">
            <w:pPr>
              <w:ind w:right="-112" w:hanging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1276" w:type="dxa"/>
          </w:tcPr>
          <w:p w14:paraId="72DC31C5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76" w:type="dxa"/>
          </w:tcPr>
          <w:p w14:paraId="046E4510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34524C" w:rsidRPr="005D6A05" w14:paraId="3711C35E" w14:textId="77777777" w:rsidTr="0034524C">
        <w:tc>
          <w:tcPr>
            <w:tcW w:w="709" w:type="dxa"/>
            <w:vMerge w:val="restart"/>
          </w:tcPr>
          <w:p w14:paraId="09344890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35D06C58" w14:textId="77777777" w:rsidR="0034524C" w:rsidRDefault="0034524C" w:rsidP="007817BD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Костюм женский </w:t>
            </w:r>
          </w:p>
          <w:p w14:paraId="17D93002" w14:textId="77777777" w:rsidR="0034524C" w:rsidRPr="00E302FE" w:rsidRDefault="0034524C" w:rsidP="007817BD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sz w:val="22"/>
                <w:szCs w:val="22"/>
              </w:rPr>
            </w:pPr>
            <w:r w:rsidRPr="00E302FE">
              <w:rPr>
                <w:sz w:val="22"/>
                <w:szCs w:val="22"/>
              </w:rPr>
              <w:t xml:space="preserve">для защиты от механических воздействий (истирания) </w:t>
            </w:r>
            <w:r w:rsidRPr="001E5598">
              <w:rPr>
                <w:sz w:val="22"/>
                <w:szCs w:val="22"/>
              </w:rPr>
              <w:t>и общих производственных загрязнений</w:t>
            </w:r>
            <w:r>
              <w:rPr>
                <w:sz w:val="22"/>
                <w:szCs w:val="22"/>
              </w:rPr>
              <w:t xml:space="preserve"> (блуза/брюки)</w:t>
            </w:r>
          </w:p>
          <w:p w14:paraId="02136D82" w14:textId="77777777" w:rsidR="0034524C" w:rsidRDefault="0034524C" w:rsidP="007817BD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sz w:val="22"/>
                <w:szCs w:val="22"/>
              </w:rPr>
            </w:pPr>
          </w:p>
          <w:p w14:paraId="3E5CD138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0B2AAB">
              <w:rPr>
                <w:bCs/>
                <w:sz w:val="22"/>
                <w:szCs w:val="22"/>
              </w:rPr>
              <w:t>14.12.21.120</w:t>
            </w:r>
          </w:p>
          <w:p w14:paraId="09D325A5" w14:textId="77777777" w:rsidR="0034524C" w:rsidRDefault="0034524C" w:rsidP="007817BD">
            <w:pPr>
              <w:pStyle w:val="Style7"/>
              <w:widowControl/>
              <w:spacing w:line="259" w:lineRule="exact"/>
              <w:ind w:right="-112" w:firstLine="7"/>
              <w:jc w:val="left"/>
              <w:rPr>
                <w:sz w:val="22"/>
                <w:szCs w:val="22"/>
              </w:rPr>
            </w:pPr>
          </w:p>
          <w:p w14:paraId="0457DC53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39AC042A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98F3" w14:textId="77777777" w:rsidR="0034524C" w:rsidRPr="00A03C7C" w:rsidRDefault="0034524C" w:rsidP="007817BD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03C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сферы услуг.</w:t>
            </w:r>
          </w:p>
          <w:p w14:paraId="0B806604" w14:textId="77777777" w:rsidR="0034524C" w:rsidRPr="00A03C7C" w:rsidRDefault="0034524C" w:rsidP="007817BD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03C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Комплектация: блуза, брюки</w:t>
            </w:r>
          </w:p>
          <w:p w14:paraId="57D662B8" w14:textId="77777777" w:rsidR="0034524C" w:rsidRPr="00A03C7C" w:rsidRDefault="0034524C" w:rsidP="007817BD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03C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Цвет: темно-синий</w:t>
            </w:r>
          </w:p>
          <w:p w14:paraId="569620AF" w14:textId="4626BD05" w:rsidR="0034524C" w:rsidRPr="00A03C7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3C7C">
              <w:rPr>
                <w:rFonts w:ascii="Times New Roman" w:hAnsi="Times New Roman" w:cs="Times New Roman"/>
              </w:rPr>
              <w:t xml:space="preserve">Основной материал: ткань смесовая (хлопка не менее 35%, полиэфира не более 65%), плотность </w:t>
            </w:r>
            <w:r w:rsidRPr="00A03C7C">
              <w:rPr>
                <w:rFonts w:ascii="Times New Roman" w:hAnsi="Times New Roman" w:cs="Times New Roman"/>
                <w:b/>
                <w:bCs/>
              </w:rPr>
              <w:t xml:space="preserve">не более 120 </w:t>
            </w:r>
            <w:proofErr w:type="spellStart"/>
            <w:r w:rsidRPr="00A03C7C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A03C7C">
              <w:rPr>
                <w:rFonts w:ascii="Times New Roman" w:hAnsi="Times New Roman" w:cs="Times New Roman"/>
                <w:b/>
                <w:bCs/>
              </w:rPr>
              <w:t>/м2.</w:t>
            </w:r>
          </w:p>
          <w:p w14:paraId="5870AC5E" w14:textId="77777777" w:rsidR="0034524C" w:rsidRPr="00A03C7C" w:rsidRDefault="0034524C" w:rsidP="007817BD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03C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Куртка: удлиненная полуприлегающего силуэта, центральная застежка на молнию, короткий втачной рукав, V-образный фигурный вырез горловины, регулировка объема по талии вшивным поясом, </w:t>
            </w:r>
          </w:p>
          <w:p w14:paraId="75918755" w14:textId="77777777" w:rsidR="0034524C" w:rsidRPr="00A03C7C" w:rsidRDefault="0034524C" w:rsidP="007817BD">
            <w:pPr>
              <w:pStyle w:val="3"/>
              <w:shd w:val="clear" w:color="auto" w:fill="FFFFFF"/>
              <w:spacing w:before="0"/>
              <w:jc w:val="left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03C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Брюки: прямого силуэта на притачном поясе на резинке, цвет в тон куртке.</w:t>
            </w:r>
          </w:p>
          <w:p w14:paraId="6B01CB60" w14:textId="77777777" w:rsidR="0034524C" w:rsidRPr="00A03C7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3C7C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3EE419B0" w14:textId="77777777" w:rsidR="0034524C" w:rsidRPr="00A63483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аключение </w:t>
            </w:r>
            <w:bookmarkStart w:id="9" w:name="_Hlk231375062"/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  <w:bookmarkEnd w:id="9"/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4FBA397F" w14:textId="77777777" w:rsidR="0034524C" w:rsidRPr="00551E43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C9EB2" w14:textId="77777777" w:rsidR="0034524C" w:rsidRPr="00551E43" w:rsidRDefault="0034524C" w:rsidP="007817BD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14:paraId="4EA0D92C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</w:tcPr>
          <w:p w14:paraId="0BB843E8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24C" w:rsidRPr="005D6A05" w14:paraId="04E665A1" w14:textId="77777777" w:rsidTr="0034524C">
        <w:tc>
          <w:tcPr>
            <w:tcW w:w="709" w:type="dxa"/>
            <w:vMerge/>
          </w:tcPr>
          <w:p w14:paraId="3F80CDCE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B643DD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A43691" w14:textId="77777777" w:rsidR="0034524C" w:rsidRPr="005D6A05" w:rsidRDefault="0034524C" w:rsidP="007817B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</w:tcPr>
          <w:p w14:paraId="39CE48FE" w14:textId="77777777" w:rsidR="0034524C" w:rsidRPr="00D165CE" w:rsidRDefault="0034524C" w:rsidP="007817BD">
            <w:pPr>
              <w:rPr>
                <w:rFonts w:ascii="Times New Roman" w:hAnsi="Times New Roman" w:cs="Times New Roman"/>
                <w:bCs/>
              </w:rPr>
            </w:pPr>
            <w:r w:rsidRPr="00D165CE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39D31CD4" w14:textId="77777777" w:rsidR="0034524C" w:rsidRPr="00D165CE" w:rsidRDefault="0034524C" w:rsidP="007817BD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165CE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C1B6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3EE55502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14:paraId="7EFB0B29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14:paraId="7FE81123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4524C" w:rsidRPr="005D6A05" w14:paraId="6F20372E" w14:textId="77777777" w:rsidTr="0034524C">
        <w:tc>
          <w:tcPr>
            <w:tcW w:w="709" w:type="dxa"/>
            <w:vMerge/>
          </w:tcPr>
          <w:p w14:paraId="15D572FC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8A8E871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EA080C" w14:textId="77777777" w:rsidR="0034524C" w:rsidRPr="005D6A05" w:rsidRDefault="0034524C" w:rsidP="007817B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</w:tcPr>
          <w:p w14:paraId="27439BC3" w14:textId="77777777" w:rsidR="0034524C" w:rsidRPr="00D165CE" w:rsidRDefault="0034524C" w:rsidP="007817B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165CE">
              <w:rPr>
                <w:rFonts w:ascii="Times New Roman" w:hAnsi="Times New Roman" w:cs="Times New Roman"/>
              </w:rPr>
              <w:t>44-46 (158-164)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7BB54CA" w14:textId="77777777" w:rsidR="0034524C" w:rsidRPr="00D165CE" w:rsidRDefault="0034524C" w:rsidP="007817B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0B82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4E948F4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44A312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D4B5C4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1F0AE658" w14:textId="77777777" w:rsidTr="0034524C">
        <w:tc>
          <w:tcPr>
            <w:tcW w:w="709" w:type="dxa"/>
            <w:vMerge/>
          </w:tcPr>
          <w:p w14:paraId="41F1D7AC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5EBB3F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E647D7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02F5EC2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 w:rsidRPr="00D165CE">
              <w:rPr>
                <w:rFonts w:ascii="Times New Roman" w:hAnsi="Times New Roman" w:cs="Times New Roman"/>
              </w:rPr>
              <w:t>48-50 (158-164)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5453086D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102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42B421E7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385846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435CD2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5A63BC76" w14:textId="77777777" w:rsidTr="0034524C">
        <w:tc>
          <w:tcPr>
            <w:tcW w:w="709" w:type="dxa"/>
            <w:vMerge/>
          </w:tcPr>
          <w:p w14:paraId="00338DC6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4D28333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00240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F73FDDC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48-50 </w:t>
            </w:r>
            <w:r w:rsidRPr="00D165CE">
              <w:rPr>
                <w:rFonts w:ascii="Times New Roman" w:hAnsi="Times New Roman" w:cs="Times New Roman"/>
              </w:rPr>
              <w:t>(170-176)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5FDEB36B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5E92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7B1F9DB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6F1859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A9FAAA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684CAD1B" w14:textId="77777777" w:rsidTr="0034524C">
        <w:tc>
          <w:tcPr>
            <w:tcW w:w="709" w:type="dxa"/>
            <w:vMerge/>
          </w:tcPr>
          <w:p w14:paraId="3F41E065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D4A6140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981B6E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053AAC4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 w:rsidRPr="006916F1">
              <w:rPr>
                <w:rFonts w:ascii="Times New Roman" w:hAnsi="Times New Roman" w:cs="Times New Roman"/>
              </w:rPr>
              <w:t>52-54 (158-164)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34CB0708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991F9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14C1F605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007DB5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8762A9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13AB8144" w14:textId="77777777" w:rsidTr="0034524C">
        <w:tc>
          <w:tcPr>
            <w:tcW w:w="709" w:type="dxa"/>
            <w:vMerge/>
          </w:tcPr>
          <w:p w14:paraId="6099E54F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AFEF53F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133AC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6C34D78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52-54 </w:t>
            </w:r>
            <w:r w:rsidRPr="00D165CE">
              <w:rPr>
                <w:rFonts w:ascii="Times New Roman" w:hAnsi="Times New Roman" w:cs="Times New Roman"/>
              </w:rPr>
              <w:t>(170-176)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6D7FD89F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63868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6FCED64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D005715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119BE6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33115FFE" w14:textId="77777777" w:rsidTr="0034524C">
        <w:tc>
          <w:tcPr>
            <w:tcW w:w="709" w:type="dxa"/>
            <w:vMerge/>
          </w:tcPr>
          <w:p w14:paraId="358AD87C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A9FCB2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41D3FD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B6E608F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56-58 </w:t>
            </w:r>
            <w:r w:rsidRPr="006916F1">
              <w:rPr>
                <w:rFonts w:ascii="Times New Roman" w:hAnsi="Times New Roman" w:cs="Times New Roman"/>
              </w:rPr>
              <w:t>(158-164)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447B2B03" w14:textId="77777777" w:rsidR="0034524C" w:rsidRPr="00D165CE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DC7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2E70B5C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4FA4B4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1263D7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3B6C31A9" w14:textId="77777777" w:rsidTr="0034524C">
        <w:tc>
          <w:tcPr>
            <w:tcW w:w="709" w:type="dxa"/>
            <w:vMerge/>
          </w:tcPr>
          <w:p w14:paraId="3C9C519E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3F3DE2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9F0FF5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A33F8E7" w14:textId="77777777" w:rsidR="0034524C" w:rsidRPr="006916F1" w:rsidRDefault="0034524C" w:rsidP="007817BD">
            <w:pPr>
              <w:rPr>
                <w:rFonts w:ascii="Times New Roman" w:hAnsi="Times New Roman" w:cs="Times New Roman"/>
                <w:bCs/>
              </w:rPr>
            </w:pPr>
            <w:r w:rsidRPr="006916F1">
              <w:rPr>
                <w:rFonts w:ascii="Times New Roman" w:hAnsi="Times New Roman" w:cs="Times New Roman"/>
                <w:bCs/>
              </w:rPr>
              <w:t>60-62 (158-164)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66E09A0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1A56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75B4513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19C862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CD3FBB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300D4AED" w14:textId="77777777" w:rsidTr="0034524C">
        <w:tc>
          <w:tcPr>
            <w:tcW w:w="709" w:type="dxa"/>
            <w:vMerge/>
          </w:tcPr>
          <w:p w14:paraId="40B9F13E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868B0FD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5AAF1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8FC667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D165CE">
              <w:rPr>
                <w:rFonts w:ascii="Times New Roman" w:hAnsi="Times New Roman" w:cs="Times New Roman"/>
              </w:rPr>
              <w:t>64-66 (1</w:t>
            </w:r>
            <w:r>
              <w:rPr>
                <w:rFonts w:ascii="Times New Roman" w:hAnsi="Times New Roman" w:cs="Times New Roman"/>
              </w:rPr>
              <w:t>70</w:t>
            </w:r>
            <w:r w:rsidRPr="00D165C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76</w:t>
            </w:r>
            <w:r w:rsidRPr="00D165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35F2C967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551C7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14:paraId="38BF2592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811298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5740C6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66483460" w14:textId="77777777" w:rsidTr="0034524C">
        <w:tc>
          <w:tcPr>
            <w:tcW w:w="709" w:type="dxa"/>
            <w:vMerge w:val="restart"/>
          </w:tcPr>
          <w:p w14:paraId="090028B6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662693F3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 xml:space="preserve">Халат женский </w:t>
            </w:r>
            <w:r>
              <w:rPr>
                <w:rFonts w:ascii="Times New Roman" w:hAnsi="Times New Roman" w:cs="Times New Roman"/>
              </w:rPr>
              <w:t>с коротким рукавом</w:t>
            </w:r>
          </w:p>
          <w:p w14:paraId="7106B634" w14:textId="77777777" w:rsidR="0034524C" w:rsidRPr="002155EB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(темно-</w:t>
            </w:r>
            <w:r w:rsidRPr="002155EB">
              <w:rPr>
                <w:rFonts w:ascii="Times New Roman" w:hAnsi="Times New Roman" w:cs="Times New Roman"/>
              </w:rPr>
              <w:t>синий</w:t>
            </w:r>
            <w:r>
              <w:rPr>
                <w:rFonts w:ascii="Times New Roman" w:hAnsi="Times New Roman" w:cs="Times New Roman"/>
              </w:rPr>
              <w:t>)</w:t>
            </w:r>
            <w:r w:rsidRPr="002155EB">
              <w:rPr>
                <w:rFonts w:ascii="Times New Roman" w:hAnsi="Times New Roman" w:cs="Times New Roman"/>
              </w:rPr>
              <w:tab/>
            </w:r>
          </w:p>
          <w:p w14:paraId="2988DC6F" w14:textId="77777777" w:rsidR="0034524C" w:rsidRPr="002155EB" w:rsidRDefault="0034524C" w:rsidP="007817BD">
            <w:pPr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ab/>
            </w:r>
          </w:p>
          <w:p w14:paraId="027D4567" w14:textId="77777777" w:rsidR="0034524C" w:rsidRPr="00E3527D" w:rsidRDefault="0034524C" w:rsidP="007817BD">
            <w:pPr>
              <w:ind w:right="-112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3527D">
              <w:rPr>
                <w:rFonts w:ascii="Times New Roman" w:hAnsi="Times New Roman" w:cs="Times New Roman"/>
                <w:bCs/>
              </w:rPr>
              <w:t>ОКПД2 - 14.12.30.130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1ADC20F0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86A97" w14:textId="77777777" w:rsidR="0034524C" w:rsidRPr="002155EB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Основной материал: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2155EB">
              <w:rPr>
                <w:rFonts w:ascii="Times New Roman" w:hAnsi="Times New Roman" w:cs="Times New Roman"/>
              </w:rPr>
              <w:t xml:space="preserve">кань </w:t>
            </w:r>
            <w:r>
              <w:rPr>
                <w:rFonts w:ascii="Times New Roman" w:hAnsi="Times New Roman" w:cs="Times New Roman"/>
              </w:rPr>
              <w:t>смесовая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2155EB">
              <w:rPr>
                <w:rFonts w:ascii="Times New Roman" w:hAnsi="Times New Roman" w:cs="Times New Roman"/>
              </w:rPr>
              <w:t>хлоп</w:t>
            </w:r>
            <w:r>
              <w:rPr>
                <w:rFonts w:ascii="Times New Roman" w:hAnsi="Times New Roman" w:cs="Times New Roman"/>
              </w:rPr>
              <w:t>ка не менее</w:t>
            </w:r>
            <w:r w:rsidRPr="002155EB">
              <w:rPr>
                <w:rFonts w:ascii="Times New Roman" w:hAnsi="Times New Roman" w:cs="Times New Roman"/>
              </w:rPr>
              <w:t xml:space="preserve"> 35%, полиэфир</w:t>
            </w:r>
            <w:r>
              <w:rPr>
                <w:rFonts w:ascii="Times New Roman" w:hAnsi="Times New Roman" w:cs="Times New Roman"/>
              </w:rPr>
              <w:t>а не более</w:t>
            </w:r>
            <w:r w:rsidRPr="002155EB">
              <w:rPr>
                <w:rFonts w:ascii="Times New Roman" w:hAnsi="Times New Roman" w:cs="Times New Roman"/>
              </w:rPr>
              <w:t xml:space="preserve"> 65%</w:t>
            </w:r>
            <w:r>
              <w:rPr>
                <w:rFonts w:ascii="Times New Roman" w:hAnsi="Times New Roman" w:cs="Times New Roman"/>
              </w:rPr>
              <w:t>,</w:t>
            </w:r>
            <w:r w:rsidRPr="002155EB">
              <w:rPr>
                <w:rFonts w:ascii="Times New Roman" w:hAnsi="Times New Roman" w:cs="Times New Roman"/>
              </w:rPr>
              <w:t xml:space="preserve"> плотность </w:t>
            </w:r>
            <w:r w:rsidRPr="000F7FFE">
              <w:rPr>
                <w:rFonts w:ascii="Times New Roman" w:hAnsi="Times New Roman" w:cs="Times New Roman"/>
                <w:b/>
                <w:bCs/>
              </w:rPr>
              <w:t>не более 120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5EB">
              <w:rPr>
                <w:rFonts w:ascii="Times New Roman" w:hAnsi="Times New Roman" w:cs="Times New Roman"/>
              </w:rPr>
              <w:t>гр</w:t>
            </w:r>
            <w:proofErr w:type="spellEnd"/>
            <w:r w:rsidRPr="002155EB">
              <w:rPr>
                <w:rFonts w:ascii="Times New Roman" w:hAnsi="Times New Roman" w:cs="Times New Roman"/>
              </w:rPr>
              <w:t>/м2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4DCD57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2155EB">
              <w:rPr>
                <w:rFonts w:ascii="Times New Roman" w:hAnsi="Times New Roman" w:cs="Times New Roman"/>
              </w:rPr>
              <w:t>ентральн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2155EB">
              <w:rPr>
                <w:rFonts w:ascii="Times New Roman" w:hAnsi="Times New Roman" w:cs="Times New Roman"/>
              </w:rPr>
              <w:t xml:space="preserve"> застежк</w:t>
            </w:r>
            <w:r>
              <w:rPr>
                <w:rFonts w:ascii="Times New Roman" w:hAnsi="Times New Roman" w:cs="Times New Roman"/>
              </w:rPr>
              <w:t>а</w:t>
            </w:r>
            <w:r w:rsidRPr="002155E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Pr="002155EB">
              <w:rPr>
                <w:rFonts w:ascii="Times New Roman" w:hAnsi="Times New Roman" w:cs="Times New Roman"/>
              </w:rPr>
              <w:t>молни</w:t>
            </w:r>
            <w:r>
              <w:rPr>
                <w:rFonts w:ascii="Times New Roman" w:hAnsi="Times New Roman" w:cs="Times New Roman"/>
              </w:rPr>
              <w:t>ю</w:t>
            </w:r>
          </w:p>
          <w:p w14:paraId="27CB5C12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Цвет: темно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5D5108">
              <w:rPr>
                <w:rFonts w:ascii="Times New Roman" w:hAnsi="Times New Roman" w:cs="Times New Roman"/>
                <w:b/>
                <w:bCs/>
              </w:rPr>
              <w:t>синий</w:t>
            </w:r>
          </w:p>
          <w:p w14:paraId="3F97F3BC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</w:t>
            </w:r>
            <w:r w:rsidRPr="00CB56B4">
              <w:rPr>
                <w:rFonts w:ascii="Times New Roman" w:hAnsi="Times New Roman" w:cs="Times New Roman"/>
                <w:b/>
                <w:bCs/>
              </w:rPr>
              <w:t>укав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CB56B4">
              <w:rPr>
                <w:rFonts w:ascii="Times New Roman" w:hAnsi="Times New Roman" w:cs="Times New Roman"/>
                <w:b/>
                <w:bCs/>
              </w:rPr>
              <w:t xml:space="preserve"> короткий </w:t>
            </w:r>
          </w:p>
          <w:p w14:paraId="436E3AEE" w14:textId="77777777" w:rsidR="0034524C" w:rsidRPr="00BE0934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Халат: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934">
              <w:rPr>
                <w:rFonts w:ascii="Times New Roman" w:hAnsi="Times New Roman" w:cs="Times New Roman"/>
              </w:rPr>
              <w:t>прямого силуэта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длина до колена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втачной короткий рукав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воротник с фигурным V-образным вырезом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боковые карманы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регулировка объема по талии вшивным поясом на завязках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6D788CF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3531B1">
              <w:rPr>
                <w:rFonts w:ascii="Times New Roman" w:hAnsi="Times New Roman" w:cs="Times New Roman"/>
                <w:b/>
                <w:bCs/>
              </w:rPr>
              <w:t>тделка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BE0934">
              <w:rPr>
                <w:rFonts w:ascii="Times New Roman" w:hAnsi="Times New Roman" w:cs="Times New Roman"/>
              </w:rPr>
              <w:t xml:space="preserve"> белым кантом карманов, горловина и рукав</w:t>
            </w:r>
            <w:r>
              <w:rPr>
                <w:rFonts w:ascii="Times New Roman" w:hAnsi="Times New Roman" w:cs="Times New Roman"/>
              </w:rPr>
              <w:t>ов</w:t>
            </w:r>
          </w:p>
          <w:p w14:paraId="45A870EC" w14:textId="77777777" w:rsidR="0034524C" w:rsidRPr="003531B1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6A00F429" w14:textId="77777777" w:rsidR="0034524C" w:rsidRPr="005D5108" w:rsidRDefault="0034524C" w:rsidP="007817BD">
            <w:pPr>
              <w:rPr>
                <w:rFonts w:ascii="Times New Roman" w:hAnsi="Times New Roman" w:cs="Times New Roman"/>
              </w:rPr>
            </w:pPr>
            <w:r w:rsidRPr="00A517D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A3AE59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F6463EC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95A3B8A" w14:textId="77777777" w:rsidR="0034524C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AAD8B3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524C" w:rsidRPr="005D6A05" w14:paraId="7BA3656E" w14:textId="77777777" w:rsidTr="0034524C">
        <w:tc>
          <w:tcPr>
            <w:tcW w:w="709" w:type="dxa"/>
            <w:vMerge/>
          </w:tcPr>
          <w:p w14:paraId="7B0E2F8C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A43048B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28123DE9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EDDDF52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D382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BF061E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888B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6D11FA9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B847B3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269C542E" w14:textId="77777777" w:rsidTr="0034524C">
        <w:tc>
          <w:tcPr>
            <w:tcW w:w="709" w:type="dxa"/>
            <w:vMerge/>
          </w:tcPr>
          <w:p w14:paraId="46773122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5A4CF13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EA8F10D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34882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DC591E">
              <w:rPr>
                <w:rFonts w:ascii="Times New Roman" w:hAnsi="Times New Roman" w:cs="Times New Roman"/>
              </w:rPr>
              <w:t>44-46 (158-164)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58AA9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89656C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C36D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531F50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892E65D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75B61D2D" w14:textId="77777777" w:rsidTr="0034524C">
        <w:tc>
          <w:tcPr>
            <w:tcW w:w="709" w:type="dxa"/>
            <w:vMerge/>
          </w:tcPr>
          <w:p w14:paraId="56562CBF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2FF7287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5CD98865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52855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48-50 (</w:t>
            </w:r>
            <w:r w:rsidRPr="00DC591E">
              <w:rPr>
                <w:rFonts w:ascii="Times New Roman" w:hAnsi="Times New Roman" w:cs="Times New Roman"/>
              </w:rPr>
              <w:t>158-164)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28E7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0AF0FC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AB12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63B955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6DD5FF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353DB1CF" w14:textId="77777777" w:rsidTr="0034524C">
        <w:tc>
          <w:tcPr>
            <w:tcW w:w="709" w:type="dxa"/>
            <w:vMerge/>
          </w:tcPr>
          <w:p w14:paraId="668A40E1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0E7E98D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BF7C30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B02BB17" w14:textId="77777777" w:rsidR="0034524C" w:rsidRPr="005D5108" w:rsidRDefault="0034524C" w:rsidP="007817BD">
            <w:pPr>
              <w:rPr>
                <w:rFonts w:ascii="Times New Roman" w:hAnsi="Times New Roman" w:cs="Times New Roman"/>
                <w:bCs/>
              </w:rPr>
            </w:pPr>
            <w:r w:rsidRPr="005D5108">
              <w:rPr>
                <w:rFonts w:ascii="Times New Roman" w:hAnsi="Times New Roman" w:cs="Times New Roman"/>
                <w:bCs/>
              </w:rPr>
              <w:t>52-54 (158-164)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D0346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8762A9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D4D15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892F12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83931F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638A6C9F" w14:textId="77777777" w:rsidTr="0034524C">
        <w:trPr>
          <w:trHeight w:val="677"/>
        </w:trPr>
        <w:tc>
          <w:tcPr>
            <w:tcW w:w="709" w:type="dxa"/>
            <w:vMerge w:val="restart"/>
          </w:tcPr>
          <w:p w14:paraId="1ADB2213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63B6FE81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 xml:space="preserve">Халат женский </w:t>
            </w:r>
            <w:r>
              <w:rPr>
                <w:rFonts w:ascii="Times New Roman" w:hAnsi="Times New Roman" w:cs="Times New Roman"/>
              </w:rPr>
              <w:t>с коротким рукавом</w:t>
            </w:r>
          </w:p>
          <w:p w14:paraId="7E4E7F44" w14:textId="77777777" w:rsidR="0034524C" w:rsidRPr="002155EB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ab/>
            </w:r>
          </w:p>
          <w:p w14:paraId="24753CD4" w14:textId="77777777" w:rsidR="0034524C" w:rsidRPr="002155EB" w:rsidRDefault="0034524C" w:rsidP="007817BD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 w:rsidRPr="00E3527D">
              <w:rPr>
                <w:rFonts w:ascii="Times New Roman" w:hAnsi="Times New Roman" w:cs="Times New Roman"/>
                <w:bCs/>
              </w:rPr>
              <w:t>ОКПД2 - 14.12.30.130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40AB64DC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92F95" w14:textId="77777777" w:rsidR="0034524C" w:rsidRPr="002155EB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Основной материал: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2155EB">
              <w:rPr>
                <w:rFonts w:ascii="Times New Roman" w:hAnsi="Times New Roman" w:cs="Times New Roman"/>
              </w:rPr>
              <w:t xml:space="preserve">кань </w:t>
            </w:r>
            <w:r>
              <w:rPr>
                <w:rFonts w:ascii="Times New Roman" w:hAnsi="Times New Roman" w:cs="Times New Roman"/>
              </w:rPr>
              <w:t>смесовая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2155EB">
              <w:rPr>
                <w:rFonts w:ascii="Times New Roman" w:hAnsi="Times New Roman" w:cs="Times New Roman"/>
              </w:rPr>
              <w:t>хлоп</w:t>
            </w:r>
            <w:r>
              <w:rPr>
                <w:rFonts w:ascii="Times New Roman" w:hAnsi="Times New Roman" w:cs="Times New Roman"/>
              </w:rPr>
              <w:t>ка не менее</w:t>
            </w:r>
            <w:r w:rsidRPr="002155EB">
              <w:rPr>
                <w:rFonts w:ascii="Times New Roman" w:hAnsi="Times New Roman" w:cs="Times New Roman"/>
              </w:rPr>
              <w:t xml:space="preserve"> 35%, полиэфир</w:t>
            </w:r>
            <w:r>
              <w:rPr>
                <w:rFonts w:ascii="Times New Roman" w:hAnsi="Times New Roman" w:cs="Times New Roman"/>
              </w:rPr>
              <w:t>а не более</w:t>
            </w:r>
            <w:r w:rsidRPr="002155EB">
              <w:rPr>
                <w:rFonts w:ascii="Times New Roman" w:hAnsi="Times New Roman" w:cs="Times New Roman"/>
              </w:rPr>
              <w:t xml:space="preserve"> 65%</w:t>
            </w:r>
            <w:r>
              <w:rPr>
                <w:rFonts w:ascii="Times New Roman" w:hAnsi="Times New Roman" w:cs="Times New Roman"/>
              </w:rPr>
              <w:t>,</w:t>
            </w:r>
            <w:r w:rsidRPr="002155EB">
              <w:rPr>
                <w:rFonts w:ascii="Times New Roman" w:hAnsi="Times New Roman" w:cs="Times New Roman"/>
              </w:rPr>
              <w:t xml:space="preserve"> плотность </w:t>
            </w:r>
            <w:r w:rsidRPr="000F7FFE">
              <w:rPr>
                <w:rFonts w:ascii="Times New Roman" w:hAnsi="Times New Roman" w:cs="Times New Roman"/>
                <w:b/>
                <w:bCs/>
              </w:rPr>
              <w:t>не более 120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5EB">
              <w:rPr>
                <w:rFonts w:ascii="Times New Roman" w:hAnsi="Times New Roman" w:cs="Times New Roman"/>
              </w:rPr>
              <w:t>гр</w:t>
            </w:r>
            <w:proofErr w:type="spellEnd"/>
            <w:r w:rsidRPr="002155EB">
              <w:rPr>
                <w:rFonts w:ascii="Times New Roman" w:hAnsi="Times New Roman" w:cs="Times New Roman"/>
              </w:rPr>
              <w:t>/м2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B30A92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2155EB">
              <w:rPr>
                <w:rFonts w:ascii="Times New Roman" w:hAnsi="Times New Roman" w:cs="Times New Roman"/>
              </w:rPr>
              <w:t>ентральн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2155EB">
              <w:rPr>
                <w:rFonts w:ascii="Times New Roman" w:hAnsi="Times New Roman" w:cs="Times New Roman"/>
              </w:rPr>
              <w:t xml:space="preserve"> застежк</w:t>
            </w:r>
            <w:r>
              <w:rPr>
                <w:rFonts w:ascii="Times New Roman" w:hAnsi="Times New Roman" w:cs="Times New Roman"/>
              </w:rPr>
              <w:t>а</w:t>
            </w:r>
            <w:r w:rsidRPr="002155E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Pr="002155EB">
              <w:rPr>
                <w:rFonts w:ascii="Times New Roman" w:hAnsi="Times New Roman" w:cs="Times New Roman"/>
              </w:rPr>
              <w:t>молни</w:t>
            </w:r>
            <w:r>
              <w:rPr>
                <w:rFonts w:ascii="Times New Roman" w:hAnsi="Times New Roman" w:cs="Times New Roman"/>
              </w:rPr>
              <w:t>ю</w:t>
            </w:r>
          </w:p>
          <w:p w14:paraId="53A959A8" w14:textId="089F6BC6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Цвет: синий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(васильковый, бирюзовый)</w:t>
            </w:r>
          </w:p>
          <w:p w14:paraId="22E15AF9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Pr="00CB56B4">
              <w:rPr>
                <w:rFonts w:ascii="Times New Roman" w:hAnsi="Times New Roman" w:cs="Times New Roman"/>
                <w:b/>
                <w:bCs/>
              </w:rPr>
              <w:t>укав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CB56B4">
              <w:rPr>
                <w:rFonts w:ascii="Times New Roman" w:hAnsi="Times New Roman" w:cs="Times New Roman"/>
                <w:b/>
                <w:bCs/>
              </w:rPr>
              <w:t xml:space="preserve"> короткий </w:t>
            </w:r>
          </w:p>
          <w:p w14:paraId="3A6BCD3C" w14:textId="77777777" w:rsidR="0034524C" w:rsidRPr="00BE0934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Халат: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934">
              <w:rPr>
                <w:rFonts w:ascii="Times New Roman" w:hAnsi="Times New Roman" w:cs="Times New Roman"/>
              </w:rPr>
              <w:t>прямого силуэта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длина до колена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втачной короткий рукав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воротник с фигурным V-образным вырезом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боковые карманы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934">
              <w:rPr>
                <w:rFonts w:ascii="Times New Roman" w:hAnsi="Times New Roman" w:cs="Times New Roman"/>
              </w:rPr>
              <w:t>регулировка объема по талии вшивным поясом на завязках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4AD5B46" w14:textId="77777777" w:rsidR="0034524C" w:rsidRPr="006B7D95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19937C86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CF054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33CA393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85C2F2B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6906C165" w14:textId="77777777" w:rsidTr="0034524C">
        <w:trPr>
          <w:trHeight w:val="70"/>
        </w:trPr>
        <w:tc>
          <w:tcPr>
            <w:tcW w:w="709" w:type="dxa"/>
            <w:vMerge/>
          </w:tcPr>
          <w:p w14:paraId="5075EE19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3C02DB" w14:textId="77777777" w:rsidR="0034524C" w:rsidRPr="002155EB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4467A3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BE7C7" w14:textId="77777777" w:rsidR="0034524C" w:rsidRPr="005D5108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77591" w14:textId="77777777" w:rsidR="0034524C" w:rsidRPr="005D5108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4AB5FEF6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018D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55F646C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79C7A26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4731BF46" w14:textId="77777777" w:rsidTr="0034524C">
        <w:trPr>
          <w:trHeight w:val="70"/>
        </w:trPr>
        <w:tc>
          <w:tcPr>
            <w:tcW w:w="709" w:type="dxa"/>
            <w:vMerge/>
          </w:tcPr>
          <w:p w14:paraId="4336255F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F4473A6" w14:textId="77777777" w:rsidR="0034524C" w:rsidRPr="002155EB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50155B6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7B4B" w14:textId="77777777" w:rsidR="0034524C" w:rsidRPr="005D5108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68-</w:t>
            </w:r>
            <w:r w:rsidRPr="005D5108">
              <w:rPr>
                <w:rFonts w:ascii="Times New Roman" w:hAnsi="Times New Roman" w:cs="Times New Roman"/>
              </w:rPr>
              <w:t>70 (158-164)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9CB09" w14:textId="77777777" w:rsidR="0034524C" w:rsidRPr="005D5108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2BEC320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09EEE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EEDF769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A396703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15C814C8" w14:textId="77777777" w:rsidTr="0034524C">
        <w:trPr>
          <w:trHeight w:val="677"/>
        </w:trPr>
        <w:tc>
          <w:tcPr>
            <w:tcW w:w="709" w:type="dxa"/>
            <w:vMerge w:val="restart"/>
          </w:tcPr>
          <w:p w14:paraId="5A83AA75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82F3608" w14:textId="77777777" w:rsidR="0034524C" w:rsidRPr="002155EB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 xml:space="preserve">Халат женский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0F7FFE">
              <w:rPr>
                <w:rFonts w:ascii="Times New Roman" w:hAnsi="Times New Roman" w:cs="Times New Roman"/>
              </w:rPr>
              <w:t>длинным рукавом</w:t>
            </w:r>
          </w:p>
          <w:p w14:paraId="1638771F" w14:textId="77777777" w:rsidR="0034524C" w:rsidRPr="002155EB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2155EB">
              <w:rPr>
                <w:rFonts w:ascii="Times New Roman" w:hAnsi="Times New Roman" w:cs="Times New Roman"/>
              </w:rPr>
              <w:tab/>
            </w:r>
          </w:p>
          <w:p w14:paraId="0F3EAC2B" w14:textId="77777777" w:rsidR="0034524C" w:rsidRDefault="0034524C" w:rsidP="007817BD">
            <w:pPr>
              <w:pStyle w:val="Style7"/>
              <w:spacing w:line="259" w:lineRule="exact"/>
              <w:ind w:firstLine="7"/>
              <w:jc w:val="left"/>
              <w:rPr>
                <w:bCs/>
                <w:sz w:val="22"/>
                <w:szCs w:val="22"/>
              </w:rPr>
            </w:pPr>
            <w:r w:rsidRPr="007013BD">
              <w:rPr>
                <w:bCs/>
                <w:sz w:val="22"/>
                <w:szCs w:val="22"/>
              </w:rPr>
              <w:t>ОКПД2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013BD">
              <w:rPr>
                <w:bCs/>
                <w:sz w:val="22"/>
                <w:szCs w:val="22"/>
              </w:rPr>
              <w:t>-</w:t>
            </w:r>
            <w:r w:rsidRPr="000F7FFE">
              <w:rPr>
                <w:bCs/>
                <w:sz w:val="22"/>
                <w:szCs w:val="22"/>
              </w:rPr>
              <w:t>14.12.30.130</w:t>
            </w:r>
          </w:p>
          <w:p w14:paraId="725FA12B" w14:textId="77777777" w:rsidR="0034524C" w:rsidRDefault="0034524C" w:rsidP="007817BD">
            <w:pPr>
              <w:pStyle w:val="Style7"/>
              <w:spacing w:line="259" w:lineRule="exact"/>
              <w:ind w:firstLine="7"/>
              <w:jc w:val="left"/>
              <w:rPr>
                <w:bCs/>
                <w:sz w:val="22"/>
                <w:szCs w:val="22"/>
              </w:rPr>
            </w:pPr>
          </w:p>
          <w:p w14:paraId="59B6EDA0" w14:textId="77777777" w:rsidR="0034524C" w:rsidRPr="007013BD" w:rsidRDefault="0034524C" w:rsidP="007817BD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59C6E878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1192A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Халат: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D95">
              <w:rPr>
                <w:rFonts w:ascii="Times New Roman" w:hAnsi="Times New Roman" w:cs="Times New Roman"/>
              </w:rPr>
              <w:t>прямого силуэта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B7D95">
              <w:rPr>
                <w:rFonts w:ascii="Times New Roman" w:hAnsi="Times New Roman" w:cs="Times New Roman"/>
              </w:rPr>
              <w:t>втачной длинный рукав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6BF245D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>Основной материал: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2155EB">
              <w:rPr>
                <w:rFonts w:ascii="Times New Roman" w:hAnsi="Times New Roman" w:cs="Times New Roman"/>
              </w:rPr>
              <w:t xml:space="preserve">кань </w:t>
            </w:r>
            <w:r>
              <w:rPr>
                <w:rFonts w:ascii="Times New Roman" w:hAnsi="Times New Roman" w:cs="Times New Roman"/>
              </w:rPr>
              <w:t>смесовая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2155EB">
              <w:rPr>
                <w:rFonts w:ascii="Times New Roman" w:hAnsi="Times New Roman" w:cs="Times New Roman"/>
              </w:rPr>
              <w:t>хлоп</w:t>
            </w:r>
            <w:r>
              <w:rPr>
                <w:rFonts w:ascii="Times New Roman" w:hAnsi="Times New Roman" w:cs="Times New Roman"/>
              </w:rPr>
              <w:t>ка не менее</w:t>
            </w:r>
            <w:r w:rsidRPr="002155EB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0</w:t>
            </w:r>
            <w:r w:rsidRPr="002155EB">
              <w:rPr>
                <w:rFonts w:ascii="Times New Roman" w:hAnsi="Times New Roman" w:cs="Times New Roman"/>
              </w:rPr>
              <w:t>%, полиэфир</w:t>
            </w:r>
            <w:r>
              <w:rPr>
                <w:rFonts w:ascii="Times New Roman" w:hAnsi="Times New Roman" w:cs="Times New Roman"/>
              </w:rPr>
              <w:t>а не более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</w:t>
            </w:r>
            <w:r w:rsidRPr="002155EB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,</w:t>
            </w:r>
            <w:r w:rsidRPr="002155EB">
              <w:rPr>
                <w:rFonts w:ascii="Times New Roman" w:hAnsi="Times New Roman" w:cs="Times New Roman"/>
              </w:rPr>
              <w:t xml:space="preserve"> плотность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0F7FFE">
              <w:rPr>
                <w:rFonts w:ascii="Times New Roman" w:hAnsi="Times New Roman" w:cs="Times New Roman"/>
                <w:b/>
                <w:bCs/>
              </w:rPr>
              <w:t>более 120</w:t>
            </w:r>
            <w:r w:rsidRPr="00215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5EB">
              <w:rPr>
                <w:rFonts w:ascii="Times New Roman" w:hAnsi="Times New Roman" w:cs="Times New Roman"/>
              </w:rPr>
              <w:t>гр</w:t>
            </w:r>
            <w:proofErr w:type="spellEnd"/>
            <w:r w:rsidRPr="002155EB">
              <w:rPr>
                <w:rFonts w:ascii="Times New Roman" w:hAnsi="Times New Roman" w:cs="Times New Roman"/>
              </w:rPr>
              <w:t>/м2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DE30843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5108">
              <w:rPr>
                <w:rFonts w:ascii="Times New Roman" w:hAnsi="Times New Roman" w:cs="Times New Roman"/>
                <w:b/>
                <w:bCs/>
              </w:rPr>
              <w:t xml:space="preserve">Цвет: </w:t>
            </w:r>
            <w:r w:rsidRPr="000F7FFE">
              <w:rPr>
                <w:rFonts w:ascii="Times New Roman" w:hAnsi="Times New Roman" w:cs="Times New Roman"/>
              </w:rPr>
              <w:t>синий</w:t>
            </w:r>
            <w:r>
              <w:rPr>
                <w:rFonts w:ascii="Times New Roman" w:hAnsi="Times New Roman" w:cs="Times New Roman"/>
              </w:rPr>
              <w:t xml:space="preserve"> (васильковый)</w:t>
            </w:r>
          </w:p>
          <w:p w14:paraId="29C0AB36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Pr="00CB56B4">
              <w:rPr>
                <w:rFonts w:ascii="Times New Roman" w:hAnsi="Times New Roman" w:cs="Times New Roman"/>
                <w:b/>
                <w:bCs/>
              </w:rPr>
              <w:t>укав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CB56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длинный.</w:t>
            </w:r>
            <w:r w:rsidRPr="00CB56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F750B49" w14:textId="77777777" w:rsidR="0034524C" w:rsidRPr="006B7D95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283ED31A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354F49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12F57E5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04BC4C2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47E63451" w14:textId="77777777" w:rsidTr="0034524C">
        <w:trPr>
          <w:trHeight w:val="190"/>
        </w:trPr>
        <w:tc>
          <w:tcPr>
            <w:tcW w:w="709" w:type="dxa"/>
            <w:vMerge/>
          </w:tcPr>
          <w:p w14:paraId="37D1E904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AE50650" w14:textId="77777777" w:rsidR="0034524C" w:rsidRPr="002155EB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F2FE5F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5B901" w14:textId="77777777" w:rsidR="0034524C" w:rsidRPr="005D5108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1C66" w14:textId="77777777" w:rsidR="0034524C" w:rsidRPr="005D5108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3239685F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CCF7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F75125F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94E9CE8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1515922C" w14:textId="77777777" w:rsidTr="0034524C">
        <w:trPr>
          <w:trHeight w:val="208"/>
        </w:trPr>
        <w:tc>
          <w:tcPr>
            <w:tcW w:w="709" w:type="dxa"/>
            <w:vMerge/>
          </w:tcPr>
          <w:p w14:paraId="6571DE91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C744407" w14:textId="77777777" w:rsidR="0034524C" w:rsidRPr="002155EB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362BB33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47AA1" w14:textId="77777777" w:rsidR="0034524C" w:rsidRPr="005D5108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DC59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54</w:t>
            </w:r>
            <w:r w:rsidRPr="00DC591E">
              <w:rPr>
                <w:rFonts w:ascii="Times New Roman" w:hAnsi="Times New Roman" w:cs="Times New Roman"/>
              </w:rPr>
              <w:t xml:space="preserve"> (158-164)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149ED" w14:textId="77777777" w:rsidR="0034524C" w:rsidRPr="005D5108" w:rsidRDefault="0034524C" w:rsidP="007817B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1B0E0854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2427B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89D127E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CDB5340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6102DB52" w14:textId="77777777" w:rsidTr="0034524C">
        <w:tc>
          <w:tcPr>
            <w:tcW w:w="709" w:type="dxa"/>
            <w:vMerge w:val="restart"/>
          </w:tcPr>
          <w:p w14:paraId="7795663E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39804492" w14:textId="77777777" w:rsidR="0034524C" w:rsidRPr="008B7C78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B7C7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уртка</w:t>
            </w:r>
            <w:r w:rsidRPr="008B7C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повара женская </w:t>
            </w:r>
            <w:r w:rsidRPr="008B7C78">
              <w:rPr>
                <w:rFonts w:ascii="Times New Roman" w:hAnsi="Times New Roman" w:cs="Times New Roman"/>
              </w:rPr>
              <w:t xml:space="preserve">для защиты от механических воздействий </w:t>
            </w:r>
            <w:r w:rsidRPr="008B7C78">
              <w:rPr>
                <w:rFonts w:ascii="Times New Roman" w:hAnsi="Times New Roman" w:cs="Times New Roman"/>
              </w:rPr>
              <w:lastRenderedPageBreak/>
              <w:t>(истирания) и общих</w:t>
            </w:r>
            <w:r>
              <w:rPr>
                <w:rFonts w:ascii="Times New Roman" w:hAnsi="Times New Roman" w:cs="Times New Roman"/>
              </w:rPr>
              <w:t xml:space="preserve"> производственных загрязнений </w:t>
            </w:r>
          </w:p>
          <w:p w14:paraId="08D36C2F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  <w:p w14:paraId="31EA0411" w14:textId="77777777" w:rsidR="0034524C" w:rsidRPr="005D6A05" w:rsidRDefault="0034524C" w:rsidP="007817BD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E71819">
              <w:rPr>
                <w:rFonts w:ascii="Times New Roman" w:hAnsi="Times New Roman" w:cs="Times New Roman"/>
                <w:bCs/>
              </w:rPr>
              <w:t>14.12.30.122</w:t>
            </w:r>
          </w:p>
        </w:tc>
        <w:tc>
          <w:tcPr>
            <w:tcW w:w="2552" w:type="dxa"/>
            <w:vMerge w:val="restart"/>
          </w:tcPr>
          <w:p w14:paraId="79AAD478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lastRenderedPageBreak/>
              <w:t xml:space="preserve">защита от механических воздействий (истирания) и общих </w:t>
            </w:r>
            <w:r w:rsidRPr="005D6A05">
              <w:rPr>
                <w:rFonts w:ascii="Times New Roman" w:hAnsi="Times New Roman" w:cs="Times New Roman"/>
              </w:rPr>
              <w:lastRenderedPageBreak/>
              <w:t>производственных загрязнений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5E6B2" w14:textId="77777777" w:rsidR="0034524C" w:rsidRPr="00C17A4C" w:rsidRDefault="0034524C" w:rsidP="007817BD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lastRenderedPageBreak/>
              <w:t xml:space="preserve">Куртка соответствуют стандартам </w:t>
            </w:r>
            <w:r w:rsidRPr="008B7C78">
              <w:rPr>
                <w:rFonts w:ascii="Times New Roman" w:hAnsi="Times New Roman" w:cs="Times New Roman"/>
                <w:b/>
              </w:rPr>
              <w:t xml:space="preserve">HACCP, для </w:t>
            </w:r>
            <w:r>
              <w:rPr>
                <w:rFonts w:ascii="Times New Roman" w:hAnsi="Times New Roman" w:cs="Times New Roman"/>
                <w:b/>
              </w:rPr>
              <w:t xml:space="preserve">предприятий общепита и </w:t>
            </w:r>
            <w:r w:rsidRPr="008B7C78">
              <w:rPr>
                <w:rFonts w:ascii="Times New Roman" w:hAnsi="Times New Roman" w:cs="Times New Roman"/>
                <w:b/>
              </w:rPr>
              <w:t xml:space="preserve">пищевой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8B7C78">
              <w:rPr>
                <w:rFonts w:ascii="Times New Roman" w:hAnsi="Times New Roman" w:cs="Times New Roman"/>
                <w:b/>
              </w:rPr>
              <w:t>ромышленности</w:t>
            </w:r>
          </w:p>
          <w:p w14:paraId="5C90121B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Ткань: смесовая</w:t>
            </w:r>
          </w:p>
          <w:p w14:paraId="1E136EAD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lastRenderedPageBreak/>
              <w:t>Состав</w:t>
            </w:r>
            <w:r>
              <w:rPr>
                <w:rFonts w:ascii="Times New Roman" w:hAnsi="Times New Roman" w:cs="Times New Roman"/>
              </w:rPr>
              <w:t xml:space="preserve">: полиэфир - 65%, хлопок - 35%, плотность 160 </w:t>
            </w:r>
            <w:r w:rsidRPr="00C17A4C">
              <w:rPr>
                <w:rFonts w:ascii="Times New Roman" w:hAnsi="Times New Roman" w:cs="Times New Roman"/>
              </w:rPr>
              <w:t>г/м²</w:t>
            </w:r>
          </w:p>
          <w:p w14:paraId="6A89A6A8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Отделка: ВО</w:t>
            </w:r>
          </w:p>
          <w:p w14:paraId="3DCB63A2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Застежка: центральная на потайных кнопках</w:t>
            </w:r>
          </w:p>
          <w:p w14:paraId="3EBA0735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Воротник: стойка</w:t>
            </w:r>
          </w:p>
          <w:p w14:paraId="01B34F6E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Манжеты</w:t>
            </w:r>
            <w:r>
              <w:rPr>
                <w:rFonts w:ascii="Times New Roman" w:hAnsi="Times New Roman" w:cs="Times New Roman"/>
              </w:rPr>
              <w:t>:</w:t>
            </w:r>
            <w:r w:rsidRPr="00C17A4C">
              <w:rPr>
                <w:rFonts w:ascii="Times New Roman" w:hAnsi="Times New Roman" w:cs="Times New Roman"/>
              </w:rPr>
              <w:t xml:space="preserve"> на эластичной ленте для регулировки высоты рукава</w:t>
            </w:r>
          </w:p>
          <w:p w14:paraId="56FAD3E6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Вентиляционные отверстия: на передних полочках</w:t>
            </w:r>
          </w:p>
          <w:p w14:paraId="6FA00D73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Карман: внутренний накладной</w:t>
            </w:r>
          </w:p>
          <w:p w14:paraId="6A30DF06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Фурнитура: металлическая</w:t>
            </w:r>
          </w:p>
          <w:p w14:paraId="6FE8D8E5" w14:textId="77777777" w:rsidR="0034524C" w:rsidRPr="008B7C78" w:rsidRDefault="0034524C" w:rsidP="007817B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17A4C">
              <w:rPr>
                <w:rFonts w:ascii="Times New Roman" w:hAnsi="Times New Roman" w:cs="Times New Roman"/>
              </w:rPr>
              <w:t xml:space="preserve">Цвет: </w:t>
            </w:r>
            <w:r w:rsidRPr="008B7C78">
              <w:rPr>
                <w:rFonts w:ascii="Times New Roman" w:hAnsi="Times New Roman" w:cs="Times New Roman"/>
                <w:b/>
              </w:rPr>
              <w:t>белый</w:t>
            </w:r>
          </w:p>
          <w:p w14:paraId="52D5C2B9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6D9C2505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аключение 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1A452DA6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5047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4B8DD76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314D381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683D713B" w14:textId="77777777" w:rsidTr="0034524C">
        <w:tc>
          <w:tcPr>
            <w:tcW w:w="709" w:type="dxa"/>
            <w:vMerge/>
          </w:tcPr>
          <w:p w14:paraId="45A4C25D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CC1410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E78752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F4B53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996C7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85A322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2BE56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68CBDB0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055D79D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6C41AB0A" w14:textId="77777777" w:rsidTr="0034524C">
        <w:tc>
          <w:tcPr>
            <w:tcW w:w="709" w:type="dxa"/>
            <w:vMerge/>
          </w:tcPr>
          <w:p w14:paraId="182DE46A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3A07347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732A2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36261A2D" w14:textId="77777777" w:rsidR="0034524C" w:rsidRPr="00B71F6A" w:rsidRDefault="0034524C" w:rsidP="007817BD">
            <w:pPr>
              <w:rPr>
                <w:rFonts w:ascii="Times New Roman" w:hAnsi="Times New Roman" w:cs="Times New Roman"/>
              </w:rPr>
            </w:pPr>
            <w:r w:rsidRPr="00B71F6A">
              <w:rPr>
                <w:rFonts w:ascii="Times New Roman" w:hAnsi="Times New Roman" w:cs="Times New Roman"/>
                <w:bCs/>
              </w:rPr>
              <w:t>44-46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80" w:type="dxa"/>
          </w:tcPr>
          <w:p w14:paraId="6EC706AA" w14:textId="77777777" w:rsidR="0034524C" w:rsidRPr="005739ED" w:rsidRDefault="0034524C" w:rsidP="007817BD">
            <w:pPr>
              <w:rPr>
                <w:rFonts w:ascii="Times New Roman" w:hAnsi="Times New Roman" w:cs="Times New Roman"/>
                <w:bCs/>
              </w:rPr>
            </w:pPr>
            <w:r w:rsidRPr="005739E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4578B30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38BC7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A9614E2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AABCF6F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6F5A958B" w14:textId="77777777" w:rsidTr="0034524C">
        <w:tc>
          <w:tcPr>
            <w:tcW w:w="709" w:type="dxa"/>
            <w:vMerge/>
          </w:tcPr>
          <w:p w14:paraId="2E4B970B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4EE56F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8A1C23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5B665A95" w14:textId="77777777" w:rsidR="0034524C" w:rsidRPr="00B71F6A" w:rsidRDefault="0034524C" w:rsidP="007817BD">
            <w:pPr>
              <w:rPr>
                <w:rFonts w:ascii="Times New Roman" w:hAnsi="Times New Roman" w:cs="Times New Roman"/>
              </w:rPr>
            </w:pPr>
            <w:r w:rsidRPr="00B71F6A">
              <w:rPr>
                <w:rFonts w:ascii="Times New Roman" w:hAnsi="Times New Roman" w:cs="Times New Roman"/>
                <w:bCs/>
              </w:rPr>
              <w:t>48-50 (158-164)</w:t>
            </w:r>
          </w:p>
        </w:tc>
        <w:tc>
          <w:tcPr>
            <w:tcW w:w="2480" w:type="dxa"/>
          </w:tcPr>
          <w:p w14:paraId="00ADE73D" w14:textId="77777777" w:rsidR="0034524C" w:rsidRPr="005739ED" w:rsidRDefault="0034524C" w:rsidP="007817BD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A8CD239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99DFC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9DECA9E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0FC738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6CD607B6" w14:textId="77777777" w:rsidTr="0034524C">
        <w:tc>
          <w:tcPr>
            <w:tcW w:w="709" w:type="dxa"/>
            <w:vMerge/>
          </w:tcPr>
          <w:p w14:paraId="0127EC69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3A535C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0E32D9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4FC17C62" w14:textId="77777777" w:rsidR="0034524C" w:rsidRPr="00B71F6A" w:rsidRDefault="0034524C" w:rsidP="007817BD">
            <w:pPr>
              <w:rPr>
                <w:rFonts w:ascii="Times New Roman" w:hAnsi="Times New Roman" w:cs="Times New Roman"/>
              </w:rPr>
            </w:pPr>
            <w:r w:rsidRPr="00B71F6A">
              <w:rPr>
                <w:rFonts w:ascii="Times New Roman" w:hAnsi="Times New Roman" w:cs="Times New Roman"/>
                <w:bCs/>
              </w:rPr>
              <w:t>52-54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80" w:type="dxa"/>
          </w:tcPr>
          <w:p w14:paraId="4CCD955D" w14:textId="77777777" w:rsidR="0034524C" w:rsidRPr="005739ED" w:rsidRDefault="0034524C" w:rsidP="007817BD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5E801DB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BE5B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7C81E9A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34AEF96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1666DCD8" w14:textId="77777777" w:rsidTr="0034524C">
        <w:tc>
          <w:tcPr>
            <w:tcW w:w="709" w:type="dxa"/>
            <w:vMerge/>
          </w:tcPr>
          <w:p w14:paraId="69F2B020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E5BB8D5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CE8AD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71B1FEB3" w14:textId="77777777" w:rsidR="0034524C" w:rsidRPr="00B71F6A" w:rsidRDefault="0034524C" w:rsidP="007817BD">
            <w:pPr>
              <w:rPr>
                <w:rFonts w:ascii="Times New Roman" w:hAnsi="Times New Roman" w:cs="Times New Roman"/>
              </w:rPr>
            </w:pPr>
            <w:r w:rsidRPr="00B71F6A">
              <w:rPr>
                <w:rFonts w:ascii="Times New Roman" w:hAnsi="Times New Roman" w:cs="Times New Roman"/>
                <w:bCs/>
              </w:rPr>
              <w:t>56-58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80" w:type="dxa"/>
          </w:tcPr>
          <w:p w14:paraId="5484FEA1" w14:textId="77777777" w:rsidR="0034524C" w:rsidRPr="005739ED" w:rsidRDefault="0034524C" w:rsidP="007817BD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D294C0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61404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54A99C4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9F9FCDF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7755989D" w14:textId="77777777" w:rsidTr="0034524C">
        <w:tc>
          <w:tcPr>
            <w:tcW w:w="709" w:type="dxa"/>
            <w:vMerge w:val="restart"/>
          </w:tcPr>
          <w:p w14:paraId="0332F82E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5567A88B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Брюки повара женские </w:t>
            </w:r>
            <w:r w:rsidRPr="008B7C78">
              <w:rPr>
                <w:rFonts w:ascii="Times New Roman" w:hAnsi="Times New Roman" w:cs="Times New Roman"/>
              </w:rPr>
              <w:t>для защиты от механических воздействий (истирания) и общих</w:t>
            </w:r>
            <w:r>
              <w:rPr>
                <w:rFonts w:ascii="Times New Roman" w:hAnsi="Times New Roman" w:cs="Times New Roman"/>
              </w:rPr>
              <w:t xml:space="preserve"> производственных загрязнений</w:t>
            </w:r>
          </w:p>
          <w:p w14:paraId="04B9C04F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  <w:p w14:paraId="651338B7" w14:textId="77777777" w:rsidR="0034524C" w:rsidRPr="005D6A05" w:rsidRDefault="0034524C" w:rsidP="007817BD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E23620">
              <w:rPr>
                <w:rFonts w:ascii="Times New Roman" w:hAnsi="Times New Roman" w:cs="Times New Roman"/>
              </w:rPr>
              <w:t>14.12.22.110</w:t>
            </w:r>
          </w:p>
        </w:tc>
        <w:tc>
          <w:tcPr>
            <w:tcW w:w="2552" w:type="dxa"/>
            <w:vMerge w:val="restart"/>
          </w:tcPr>
          <w:p w14:paraId="2D73B027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9A2AE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Брюки ЛЕДИ КЛАРК соответствуют стандартам HACCP, рекомендуем для пищевой промышленности.</w:t>
            </w:r>
          </w:p>
          <w:p w14:paraId="2022D73D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Ткань: смесовая</w:t>
            </w:r>
          </w:p>
          <w:p w14:paraId="73A7F375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Состав: полиэфир - 65%, хлопок - 35%, плотность 160 г/м²</w:t>
            </w:r>
          </w:p>
          <w:p w14:paraId="0D33C778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Отделка: ВО</w:t>
            </w:r>
          </w:p>
          <w:p w14:paraId="1677F2BB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Регулировки: пояс на эластичной ленте</w:t>
            </w:r>
          </w:p>
          <w:p w14:paraId="12A7A2E3" w14:textId="77777777" w:rsidR="0034524C" w:rsidRPr="00C17A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17A4C">
              <w:rPr>
                <w:rFonts w:ascii="Times New Roman" w:hAnsi="Times New Roman" w:cs="Times New Roman"/>
              </w:rPr>
              <w:t>Карманы: боковые наклонные</w:t>
            </w:r>
          </w:p>
          <w:p w14:paraId="4420A5B9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17A4C">
              <w:rPr>
                <w:rFonts w:ascii="Times New Roman" w:hAnsi="Times New Roman" w:cs="Times New Roman"/>
              </w:rPr>
              <w:t xml:space="preserve">Цвет: </w:t>
            </w:r>
            <w:r w:rsidRPr="00E071D0">
              <w:rPr>
                <w:rFonts w:ascii="Times New Roman" w:hAnsi="Times New Roman" w:cs="Times New Roman"/>
                <w:b/>
              </w:rPr>
              <w:t>белый</w:t>
            </w:r>
          </w:p>
          <w:p w14:paraId="33827A15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2F92433C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аключение 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192A12D7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184DD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6F30C6B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53041B6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66F94EE1" w14:textId="77777777" w:rsidTr="0034524C">
        <w:tc>
          <w:tcPr>
            <w:tcW w:w="709" w:type="dxa"/>
            <w:vMerge/>
          </w:tcPr>
          <w:p w14:paraId="29CCB367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D0B2D58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D741E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889A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55E6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3C5358C7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AF72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E348A7E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0B1FB10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0416C7E2" w14:textId="77777777" w:rsidTr="0034524C">
        <w:tc>
          <w:tcPr>
            <w:tcW w:w="709" w:type="dxa"/>
            <w:vMerge/>
          </w:tcPr>
          <w:p w14:paraId="0554052E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357575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BF06E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63782195" w14:textId="77777777" w:rsidR="0034524C" w:rsidRPr="005739ED" w:rsidRDefault="0034524C" w:rsidP="007817BD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44-46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80" w:type="dxa"/>
          </w:tcPr>
          <w:p w14:paraId="12AD3948" w14:textId="77777777" w:rsidR="0034524C" w:rsidRPr="005739ED" w:rsidRDefault="0034524C" w:rsidP="007817BD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1A7B4511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62B7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D78A92B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8FEDAA6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29BD4B5F" w14:textId="77777777" w:rsidTr="0034524C">
        <w:tc>
          <w:tcPr>
            <w:tcW w:w="709" w:type="dxa"/>
            <w:vMerge/>
          </w:tcPr>
          <w:p w14:paraId="78FED7B4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3A613D8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541E4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3719AD2F" w14:textId="77777777" w:rsidR="0034524C" w:rsidRPr="005739ED" w:rsidRDefault="0034524C" w:rsidP="007817BD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 xml:space="preserve">48-50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80" w:type="dxa"/>
          </w:tcPr>
          <w:p w14:paraId="6F15AA6E" w14:textId="77777777" w:rsidR="0034524C" w:rsidRPr="005739ED" w:rsidRDefault="0034524C" w:rsidP="007817BD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D382D4E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EE02D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5B0C32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3EF9894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26CF92A0" w14:textId="77777777" w:rsidTr="0034524C">
        <w:tc>
          <w:tcPr>
            <w:tcW w:w="709" w:type="dxa"/>
            <w:vMerge/>
          </w:tcPr>
          <w:p w14:paraId="5E013AAD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034DD68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1EC17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</w:tcPr>
          <w:p w14:paraId="31F0AE40" w14:textId="77777777" w:rsidR="0034524C" w:rsidRPr="005739ED" w:rsidRDefault="0034524C" w:rsidP="007817BD">
            <w:pPr>
              <w:rPr>
                <w:rFonts w:ascii="Times New Roman" w:hAnsi="Times New Roman" w:cs="Times New Roman"/>
                <w:bCs/>
              </w:rPr>
            </w:pPr>
            <w:r w:rsidRPr="005739ED">
              <w:rPr>
                <w:rFonts w:ascii="Times New Roman" w:hAnsi="Times New Roman" w:cs="Times New Roman"/>
                <w:bCs/>
              </w:rPr>
              <w:t xml:space="preserve">56-58 </w:t>
            </w:r>
            <w:r w:rsidRPr="00B71F6A">
              <w:rPr>
                <w:rFonts w:ascii="Times New Roman" w:hAnsi="Times New Roman" w:cs="Times New Roman"/>
                <w:bCs/>
              </w:rPr>
              <w:t>(158-164)</w:t>
            </w:r>
          </w:p>
        </w:tc>
        <w:tc>
          <w:tcPr>
            <w:tcW w:w="2480" w:type="dxa"/>
          </w:tcPr>
          <w:p w14:paraId="795993AE" w14:textId="77777777" w:rsidR="0034524C" w:rsidRPr="005739ED" w:rsidRDefault="0034524C" w:rsidP="007817BD">
            <w:pPr>
              <w:rPr>
                <w:rFonts w:ascii="Times New Roman" w:hAnsi="Times New Roman" w:cs="Times New Roman"/>
              </w:rPr>
            </w:pPr>
            <w:r w:rsidRPr="005739E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C83708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09753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53A327B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4AF5EAB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29E1D71B" w14:textId="77777777" w:rsidTr="0034524C">
        <w:tc>
          <w:tcPr>
            <w:tcW w:w="709" w:type="dxa"/>
          </w:tcPr>
          <w:p w14:paraId="0438C910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86227D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Фартук повара с нагрудником</w:t>
            </w:r>
          </w:p>
          <w:p w14:paraId="61E5C750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  <w:p w14:paraId="471C20DA" w14:textId="77777777" w:rsidR="0034524C" w:rsidRPr="005D6A05" w:rsidRDefault="0034524C" w:rsidP="007817BD">
            <w:pPr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E71819">
              <w:rPr>
                <w:rFonts w:ascii="Times New Roman" w:hAnsi="Times New Roman" w:cs="Times New Roman"/>
                <w:bCs/>
              </w:rPr>
              <w:t>14.12.30.132</w:t>
            </w:r>
          </w:p>
        </w:tc>
        <w:tc>
          <w:tcPr>
            <w:tcW w:w="2552" w:type="dxa"/>
          </w:tcPr>
          <w:p w14:paraId="1D252E67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Pr="005D6A05">
              <w:rPr>
                <w:rFonts w:ascii="Times New Roman" w:hAnsi="Times New Roman" w:cs="Times New Roman"/>
              </w:rPr>
              <w:t>общих производственных загрязнений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1EBC7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Назначение: </w:t>
            </w:r>
            <w:r w:rsidRPr="00524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47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п</w:t>
            </w:r>
            <w:r w:rsidRPr="00212482">
              <w:rPr>
                <w:rFonts w:ascii="Times New Roman" w:hAnsi="Times New Roman" w:cs="Times New Roman"/>
              </w:rPr>
              <w:t xml:space="preserve">ищевая промышленность </w:t>
            </w:r>
          </w:p>
          <w:p w14:paraId="4B6EFA46" w14:textId="77777777" w:rsidR="0034524C" w:rsidRPr="0021248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212482">
              <w:rPr>
                <w:rFonts w:ascii="Times New Roman" w:hAnsi="Times New Roman" w:cs="Times New Roman"/>
              </w:rPr>
              <w:t>Ткань</w:t>
            </w:r>
            <w:r>
              <w:rPr>
                <w:rFonts w:ascii="Times New Roman" w:hAnsi="Times New Roman" w:cs="Times New Roman"/>
              </w:rPr>
              <w:t>: с</w:t>
            </w:r>
            <w:r w:rsidRPr="00212482">
              <w:rPr>
                <w:rFonts w:ascii="Times New Roman" w:hAnsi="Times New Roman" w:cs="Times New Roman"/>
              </w:rPr>
              <w:t>месовая с ВО пропиткой</w:t>
            </w:r>
          </w:p>
          <w:p w14:paraId="7B84261E" w14:textId="77777777" w:rsidR="0034524C" w:rsidRPr="0021248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212482">
              <w:rPr>
                <w:rFonts w:ascii="Times New Roman" w:hAnsi="Times New Roman" w:cs="Times New Roman"/>
              </w:rPr>
              <w:t>Размерный ряд — Универсальный</w:t>
            </w:r>
          </w:p>
          <w:p w14:paraId="17B7532C" w14:textId="77777777" w:rsidR="0034524C" w:rsidRPr="0021248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Состав:</w:t>
            </w:r>
            <w:r w:rsidRPr="00212482">
              <w:rPr>
                <w:rFonts w:ascii="Times New Roman" w:hAnsi="Times New Roman" w:cs="Times New Roman"/>
              </w:rPr>
              <w:t xml:space="preserve"> 65% ПЭ, 35% ХБ</w:t>
            </w:r>
          </w:p>
          <w:p w14:paraId="6EFE85A4" w14:textId="77777777" w:rsidR="0034524C" w:rsidRPr="0021248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Плотность/Толщина материала:</w:t>
            </w:r>
            <w:r w:rsidRPr="00212482">
              <w:rPr>
                <w:rFonts w:ascii="Times New Roman" w:hAnsi="Times New Roman" w:cs="Times New Roman"/>
              </w:rPr>
              <w:t xml:space="preserve"> 245 г/</w:t>
            </w:r>
            <w:proofErr w:type="spellStart"/>
            <w:r w:rsidRPr="00212482">
              <w:rPr>
                <w:rFonts w:ascii="Times New Roman" w:hAnsi="Times New Roman" w:cs="Times New Roman"/>
              </w:rPr>
              <w:t>кв.м</w:t>
            </w:r>
            <w:proofErr w:type="spellEnd"/>
            <w:r w:rsidRPr="00212482">
              <w:rPr>
                <w:rFonts w:ascii="Times New Roman" w:hAnsi="Times New Roman" w:cs="Times New Roman"/>
              </w:rPr>
              <w:t>.</w:t>
            </w:r>
          </w:p>
          <w:p w14:paraId="3559C96F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7C4D59">
              <w:rPr>
                <w:rFonts w:ascii="Times New Roman" w:hAnsi="Times New Roman" w:cs="Times New Roman"/>
              </w:rPr>
              <w:t>Фартук с нагрудником и с боковыми завязками для регулировки объема. Съёмная шейная бретель, пристёгивающаяся на кнопки. В нижней левой части накладной карман. На правой стороне фартука, на уровне притачивания боковых завязок, шлёвка.</w:t>
            </w:r>
          </w:p>
          <w:p w14:paraId="50916DAE" w14:textId="77777777" w:rsidR="0034524C" w:rsidRPr="007C4D59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B7D9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6299B8D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35416D47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0A1CC7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FECBEB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35DA9BA3" w14:textId="77777777" w:rsidTr="0034524C">
        <w:tc>
          <w:tcPr>
            <w:tcW w:w="709" w:type="dxa"/>
            <w:vMerge w:val="restart"/>
          </w:tcPr>
          <w:p w14:paraId="5805ED64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7670F336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Костюм мужской летний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и общих производственных загрязнений</w:t>
            </w:r>
          </w:p>
          <w:p w14:paraId="662F4F4F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  <w:p w14:paraId="40026ABB" w14:textId="77777777" w:rsidR="0034524C" w:rsidRPr="00F82EA0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>2 -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</w:p>
        </w:tc>
        <w:tc>
          <w:tcPr>
            <w:tcW w:w="2552" w:type="dxa"/>
            <w:vMerge w:val="restart"/>
          </w:tcPr>
          <w:p w14:paraId="37C56A64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F4BBB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Комплектация: </w:t>
            </w:r>
            <w:r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335910C3" w14:textId="77777777" w:rsidR="0034524C" w:rsidRPr="00BF4EE7" w:rsidRDefault="0034524C" w:rsidP="007817BD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FC4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Ткань: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смесовая,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хлопка </w:t>
            </w:r>
            <w:r w:rsidRPr="005D6A0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не менее 35%;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ПЭ не более 65%; </w:t>
            </w:r>
            <w:r w:rsidRPr="00BF4EE7">
              <w:rPr>
                <w:rFonts w:ascii="Times New Roman" w:hAnsi="Times New Roman" w:cs="Times New Roman"/>
                <w:shd w:val="clear" w:color="auto" w:fill="FFFFFF"/>
              </w:rPr>
              <w:t xml:space="preserve">плотность не более </w:t>
            </w:r>
            <w:r w:rsidRPr="00BF4EE7">
              <w:rPr>
                <w:rFonts w:ascii="Times New Roman" w:hAnsi="Times New Roman" w:cs="Times New Roman"/>
                <w:b/>
                <w:bCs/>
              </w:rPr>
              <w:t xml:space="preserve">210 </w:t>
            </w:r>
            <w:proofErr w:type="spellStart"/>
            <w:r w:rsidRPr="00BF4EE7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BF4EE7">
              <w:rPr>
                <w:rFonts w:ascii="Times New Roman" w:hAnsi="Times New Roman" w:cs="Times New Roman"/>
                <w:b/>
                <w:bCs/>
              </w:rPr>
              <w:t>/м2</w:t>
            </w:r>
            <w:r w:rsidRPr="00BF4EE7">
              <w:rPr>
                <w:rFonts w:ascii="Times New Roman" w:hAnsi="Times New Roman" w:cs="Times New Roman"/>
                <w:bCs/>
              </w:rPr>
              <w:t>, ВО-пропитка</w:t>
            </w:r>
          </w:p>
          <w:p w14:paraId="7AE4DBC8" w14:textId="77777777" w:rsidR="0034524C" w:rsidRPr="00BF4EE7" w:rsidRDefault="0034524C" w:rsidP="007817BD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BF4EE7">
              <w:rPr>
                <w:rFonts w:ascii="Times New Roman" w:hAnsi="Times New Roman" w:cs="Times New Roman"/>
                <w:b/>
                <w:bCs/>
              </w:rPr>
              <w:t>Цвет изделия</w:t>
            </w:r>
            <w:r w:rsidRPr="00BF4EE7">
              <w:rPr>
                <w:rFonts w:ascii="Times New Roman" w:hAnsi="Times New Roman" w:cs="Times New Roman"/>
                <w:bCs/>
              </w:rPr>
              <w:t xml:space="preserve">: синий/зеленый/серый </w:t>
            </w:r>
          </w:p>
          <w:p w14:paraId="38D08AC8" w14:textId="77777777" w:rsidR="0034524C" w:rsidRPr="00BF4EE7" w:rsidRDefault="0034524C" w:rsidP="007817BD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BF4EE7">
              <w:rPr>
                <w:rFonts w:ascii="Times New Roman" w:hAnsi="Times New Roman" w:cs="Times New Roman"/>
                <w:bCs/>
              </w:rPr>
              <w:t>КУРТКА: укороченная с отложным воротником и притачным поясом. Прямой силуэт с застежкой на молнию, ветрозащитной планкой на липучке. (</w:t>
            </w:r>
            <w:proofErr w:type="gramStart"/>
            <w:r w:rsidRPr="00BF4EE7">
              <w:rPr>
                <w:rFonts w:ascii="Times New Roman" w:hAnsi="Times New Roman" w:cs="Times New Roman"/>
                <w:bCs/>
              </w:rPr>
              <w:t>СОП )</w:t>
            </w:r>
            <w:proofErr w:type="gramEnd"/>
          </w:p>
          <w:p w14:paraId="3368EFB3" w14:textId="77777777" w:rsidR="0034524C" w:rsidRDefault="0034524C" w:rsidP="007817BD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BF4EE7">
              <w:rPr>
                <w:rFonts w:ascii="Times New Roman" w:hAnsi="Times New Roman" w:cs="Times New Roman"/>
                <w:bCs/>
              </w:rPr>
              <w:t>БРЮКИ: Прямой силуэт с застежкой-гульфиком на молнию и поясом на пуговице. Боковые</w:t>
            </w:r>
            <w:r>
              <w:rPr>
                <w:rFonts w:ascii="Times New Roman" w:hAnsi="Times New Roman" w:cs="Times New Roman"/>
                <w:bCs/>
              </w:rPr>
              <w:t xml:space="preserve"> карманы с наклонным входом. П</w:t>
            </w:r>
            <w:r w:rsidRPr="006037FE">
              <w:rPr>
                <w:rFonts w:ascii="Times New Roman" w:hAnsi="Times New Roman" w:cs="Times New Roman"/>
                <w:bCs/>
              </w:rPr>
              <w:t>ояс с пятью шлевками под ремень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6037F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BC08616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03E4CE97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аключение 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7BD62D1A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8D2BC4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CD4D8A4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C87EEA2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40526121" w14:textId="77777777" w:rsidTr="0034524C">
        <w:tc>
          <w:tcPr>
            <w:tcW w:w="709" w:type="dxa"/>
            <w:vMerge/>
          </w:tcPr>
          <w:p w14:paraId="1E918D84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0EEB780" w14:textId="77777777" w:rsidR="0034524C" w:rsidRPr="0010069F" w:rsidRDefault="0034524C" w:rsidP="007817BD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1028C5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E62C3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F8A36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2561C5F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B51CA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7CD6DBA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EF74D05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13E218C3" w14:textId="77777777" w:rsidTr="0034524C">
        <w:tc>
          <w:tcPr>
            <w:tcW w:w="709" w:type="dxa"/>
            <w:vMerge/>
          </w:tcPr>
          <w:p w14:paraId="3364FE30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478510D" w14:textId="77777777" w:rsidR="0034524C" w:rsidRPr="0010069F" w:rsidRDefault="0034524C" w:rsidP="007817BD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6CA42D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8AF3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48-50 (170-176)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65960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4FBFB48E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8F0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A4167B6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A34BA76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438AB7A4" w14:textId="77777777" w:rsidTr="0034524C">
        <w:tc>
          <w:tcPr>
            <w:tcW w:w="709" w:type="dxa"/>
            <w:vMerge/>
          </w:tcPr>
          <w:p w14:paraId="63DCA6C9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2F764D5" w14:textId="77777777" w:rsidR="0034524C" w:rsidRPr="0010069F" w:rsidRDefault="0034524C" w:rsidP="007817BD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7E403D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50FDF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52-54 (170-176)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ECF02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6E882FE7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A940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043F1A9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99AD282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29EC53CE" w14:textId="77777777" w:rsidTr="0034524C">
        <w:tc>
          <w:tcPr>
            <w:tcW w:w="709" w:type="dxa"/>
            <w:vMerge/>
          </w:tcPr>
          <w:p w14:paraId="3BB3F681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2048A3C" w14:textId="77777777" w:rsidR="0034524C" w:rsidRPr="0010069F" w:rsidRDefault="0034524C" w:rsidP="007817BD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337CB5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043D1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56-58 (</w:t>
            </w:r>
            <w:r w:rsidRPr="005D6A05">
              <w:rPr>
                <w:rFonts w:ascii="Times New Roman" w:hAnsi="Times New Roman" w:cs="Times New Roman"/>
              </w:rPr>
              <w:t>182-188)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65B6C" w14:textId="77777777" w:rsidR="0034524C" w:rsidRPr="005D6A05" w:rsidRDefault="0034524C" w:rsidP="007817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13DE20C9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C8B8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FA1589D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BD15D11" w14:textId="77777777" w:rsidR="0034524C" w:rsidRPr="00802ED5" w:rsidRDefault="0034524C" w:rsidP="007817BD">
            <w:pPr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34524C" w:rsidRPr="005D6A05" w14:paraId="50ABD18C" w14:textId="77777777" w:rsidTr="0034524C">
        <w:tc>
          <w:tcPr>
            <w:tcW w:w="709" w:type="dxa"/>
            <w:vMerge w:val="restart"/>
          </w:tcPr>
          <w:p w14:paraId="6A57DEC6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480A4312" w14:textId="77777777" w:rsidR="0034524C" w:rsidRPr="00527044" w:rsidRDefault="0034524C" w:rsidP="007817BD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27044">
              <w:rPr>
                <w:sz w:val="22"/>
                <w:szCs w:val="22"/>
              </w:rPr>
              <w:t xml:space="preserve">Обувь специальная для защиты от механических воздействий </w:t>
            </w:r>
            <w:r w:rsidRPr="00527044">
              <w:rPr>
                <w:sz w:val="22"/>
                <w:szCs w:val="22"/>
              </w:rPr>
              <w:lastRenderedPageBreak/>
              <w:t xml:space="preserve">(истирания), </w:t>
            </w:r>
          </w:p>
          <w:p w14:paraId="4CBBEE04" w14:textId="77777777" w:rsidR="0034524C" w:rsidRDefault="0034524C" w:rsidP="007817BD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27044">
              <w:rPr>
                <w:sz w:val="22"/>
                <w:szCs w:val="22"/>
              </w:rPr>
              <w:t xml:space="preserve">— </w:t>
            </w:r>
            <w:r>
              <w:rPr>
                <w:sz w:val="22"/>
                <w:szCs w:val="22"/>
              </w:rPr>
              <w:t>с</w:t>
            </w:r>
            <w:r w:rsidRPr="0044129A">
              <w:rPr>
                <w:sz w:val="22"/>
                <w:szCs w:val="22"/>
              </w:rPr>
              <w:t xml:space="preserve">або женские ЭВА </w:t>
            </w:r>
          </w:p>
          <w:p w14:paraId="60A6FF8B" w14:textId="77777777" w:rsidR="0034524C" w:rsidRDefault="0034524C" w:rsidP="007817BD">
            <w:pPr>
              <w:pStyle w:val="Style7"/>
              <w:spacing w:line="259" w:lineRule="exact"/>
              <w:ind w:firstLine="7"/>
              <w:jc w:val="left"/>
              <w:rPr>
                <w:bCs/>
                <w:sz w:val="22"/>
                <w:szCs w:val="22"/>
              </w:rPr>
            </w:pPr>
          </w:p>
          <w:p w14:paraId="01A66D83" w14:textId="77777777" w:rsidR="0034524C" w:rsidRPr="00CB56B4" w:rsidRDefault="0034524C" w:rsidP="007817BD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635FA3">
              <w:rPr>
                <w:bCs/>
                <w:sz w:val="22"/>
                <w:szCs w:val="22"/>
              </w:rPr>
              <w:t xml:space="preserve">ОКПД2 </w:t>
            </w:r>
            <w:r>
              <w:rPr>
                <w:bCs/>
                <w:sz w:val="22"/>
                <w:szCs w:val="22"/>
              </w:rPr>
              <w:t>–</w:t>
            </w:r>
            <w:r w:rsidRPr="00CB56B4">
              <w:rPr>
                <w:sz w:val="22"/>
                <w:szCs w:val="22"/>
              </w:rPr>
              <w:t>15.20.32.128</w:t>
            </w:r>
          </w:p>
          <w:p w14:paraId="68C3F149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400C6E4A" w14:textId="77777777" w:rsidR="0034524C" w:rsidRPr="00527044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27044">
              <w:rPr>
                <w:rFonts w:ascii="Times New Roman" w:hAnsi="Times New Roman" w:cs="Times New Roman"/>
                <w:b/>
                <w:bCs/>
              </w:rPr>
              <w:lastRenderedPageBreak/>
              <w:t>Защитные свойства</w:t>
            </w:r>
          </w:p>
          <w:p w14:paraId="37EFD9FC" w14:textId="77777777" w:rsidR="0034524C" w:rsidRPr="00527044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См — Защита от скольжения по мокрым, загрязненным и другим поверхностям</w:t>
            </w:r>
          </w:p>
          <w:p w14:paraId="078A6EDE" w14:textId="77777777" w:rsidR="0034524C" w:rsidRPr="00527044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lastRenderedPageBreak/>
              <w:t>Сж — Защита от скольжения по зажиренным поверхностям</w:t>
            </w:r>
          </w:p>
          <w:p w14:paraId="64CBF7B7" w14:textId="77777777" w:rsidR="0034524C" w:rsidRPr="00527044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Ми — Защита от механических воздействий: от истирания</w:t>
            </w:r>
          </w:p>
          <w:p w14:paraId="7FEB02BD" w14:textId="77777777" w:rsidR="0034524C" w:rsidRPr="00527044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З — Защита от общих производственных загрязнений</w:t>
            </w:r>
          </w:p>
          <w:p w14:paraId="75D51600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650B0F">
              <w:rPr>
                <w:rFonts w:ascii="Times New Roman" w:hAnsi="Times New Roman" w:cs="Times New Roman"/>
              </w:rPr>
              <w:t>У — Обувь с амортизирующими деталями для защиты от статических нагрузок (от утомляемости)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9FC42" w14:textId="77777777" w:rsidR="0034524C" w:rsidRPr="004313BF" w:rsidRDefault="0034524C" w:rsidP="007817B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313BF">
              <w:rPr>
                <w:rFonts w:ascii="Times New Roman" w:hAnsi="Times New Roman" w:cs="Times New Roman"/>
                <w:b/>
              </w:rPr>
              <w:lastRenderedPageBreak/>
              <w:t>Соответствуют принципам ХАССП</w:t>
            </w:r>
          </w:p>
          <w:p w14:paraId="1C0F2601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Вид обуви – </w:t>
            </w:r>
            <w:r w:rsidRPr="005D6A05">
              <w:rPr>
                <w:rFonts w:ascii="Times New Roman" w:hAnsi="Times New Roman" w:cs="Times New Roman"/>
                <w:b/>
              </w:rPr>
              <w:t>сабо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1D83">
              <w:rPr>
                <w:rFonts w:ascii="Times New Roman" w:hAnsi="Times New Roman" w:cs="Times New Roman"/>
                <w:b/>
                <w:bCs/>
              </w:rPr>
              <w:t>из материала DEC-</w:t>
            </w:r>
            <w:proofErr w:type="spellStart"/>
            <w:r w:rsidRPr="00411D83">
              <w:rPr>
                <w:rFonts w:ascii="Times New Roman" w:hAnsi="Times New Roman" w:cs="Times New Roman"/>
                <w:b/>
                <w:bCs/>
              </w:rPr>
              <w:t>smart</w:t>
            </w:r>
            <w:proofErr w:type="spellEnd"/>
            <w:r w:rsidRPr="00DE4B0D">
              <w:rPr>
                <w:rFonts w:ascii="Times New Roman" w:hAnsi="Times New Roman" w:cs="Times New Roman"/>
                <w:bCs/>
              </w:rPr>
              <w:t xml:space="preserve"> (модифицированный ЭВА) для защиты от общих производственных загрязнений и от скольжения по зажиренным поверхностям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0C31A66B" w14:textId="77777777" w:rsidR="0034524C" w:rsidRPr="0010069F" w:rsidRDefault="0034524C" w:rsidP="007817B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0069F">
              <w:rPr>
                <w:rFonts w:ascii="Times New Roman" w:hAnsi="Times New Roman" w:cs="Times New Roman"/>
                <w:bCs/>
              </w:rPr>
              <w:lastRenderedPageBreak/>
              <w:t>Пол: женский</w:t>
            </w:r>
            <w:r>
              <w:t xml:space="preserve"> </w:t>
            </w:r>
          </w:p>
          <w:p w14:paraId="67CA173B" w14:textId="4C9AACB1" w:rsidR="0034524C" w:rsidRPr="005D6A05" w:rsidRDefault="000D258E" w:rsidP="007817B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Верх обуви и подош</w:t>
            </w:r>
            <w:bookmarkStart w:id="10" w:name="_GoBack"/>
            <w:bookmarkEnd w:id="10"/>
            <w:r w:rsidR="0034524C" w:rsidRPr="005D6A05">
              <w:rPr>
                <w:rFonts w:ascii="Times New Roman" w:hAnsi="Times New Roman" w:cs="Times New Roman"/>
                <w:bCs/>
              </w:rPr>
              <w:t>ва: ЭВА</w:t>
            </w:r>
            <w:r w:rsidR="0034524C">
              <w:rPr>
                <w:rFonts w:ascii="Times New Roman" w:hAnsi="Times New Roman" w:cs="Times New Roman"/>
                <w:bCs/>
              </w:rPr>
              <w:t>,</w:t>
            </w:r>
            <w:r w:rsidR="0034524C" w:rsidRPr="00527044">
              <w:rPr>
                <w:rFonts w:ascii="Times New Roman" w:hAnsi="Times New Roman" w:cs="Times New Roman"/>
                <w:bCs/>
              </w:rPr>
              <w:t xml:space="preserve"> имеет амортизирующие свойства и способствует разгрузке суставов при ходьбе, препятствует утомлению</w:t>
            </w:r>
          </w:p>
          <w:p w14:paraId="4EEA33C2" w14:textId="77777777" w:rsidR="0034524C" w:rsidRPr="005D6A05" w:rsidRDefault="0034524C" w:rsidP="007817B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Цвет: </w:t>
            </w:r>
            <w:r>
              <w:rPr>
                <w:rFonts w:ascii="Times New Roman" w:hAnsi="Times New Roman" w:cs="Times New Roman"/>
                <w:b/>
              </w:rPr>
              <w:t>белый</w:t>
            </w:r>
          </w:p>
          <w:p w14:paraId="09D086F3" w14:textId="77777777" w:rsidR="0034524C" w:rsidRPr="00527044" w:rsidRDefault="0034524C" w:rsidP="007817B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27044">
              <w:rPr>
                <w:rFonts w:ascii="Times New Roman" w:hAnsi="Times New Roman" w:cs="Times New Roman"/>
                <w:bCs/>
              </w:rPr>
              <w:t>Посадка: полуприлегающий силуэт сабо сконструирован таким образом, что риск натирания минимален</w:t>
            </w:r>
          </w:p>
          <w:p w14:paraId="1FD5DA37" w14:textId="77777777" w:rsidR="0034524C" w:rsidRPr="0010069F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10069F">
              <w:rPr>
                <w:rFonts w:ascii="Times New Roman" w:hAnsi="Times New Roman" w:cs="Times New Roman"/>
              </w:rPr>
              <w:t>Материал: лёгкий и гипоаллергенный</w:t>
            </w:r>
          </w:p>
          <w:p w14:paraId="6A2143D3" w14:textId="77777777" w:rsidR="0034524C" w:rsidRPr="0010069F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 ТР ТС 019/2011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069F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Pr="0010069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принципам ХАССП</w:t>
            </w:r>
          </w:p>
          <w:p w14:paraId="1933D94F" w14:textId="77777777" w:rsidR="0034524C" w:rsidRPr="0010069F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Товар должен иметь з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аключение Мин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истерства промышленности и </w:t>
            </w:r>
            <w:r w:rsidRPr="00A63483">
              <w:rPr>
                <w:rFonts w:ascii="Times New Roman" w:hAnsi="Times New Roman" w:cs="Times New Roman"/>
                <w:b/>
                <w:bCs/>
                <w:color w:val="FF0000"/>
              </w:rPr>
              <w:t>торг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овли РФ о подтверждении производства средств индивидуальной защиты на территории РФ</w:t>
            </w:r>
            <w:r w:rsidRPr="0010069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75247580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CAC7C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B31C39F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F2A9BE7" w14:textId="77777777" w:rsidR="0034524C" w:rsidRPr="000D2BD9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4524C" w:rsidRPr="005D6A05" w14:paraId="50F63DA8" w14:textId="77777777" w:rsidTr="0034524C">
        <w:tc>
          <w:tcPr>
            <w:tcW w:w="709" w:type="dxa"/>
            <w:vMerge/>
          </w:tcPr>
          <w:p w14:paraId="6A92BF99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ACD4553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FE9347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08F166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BE88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CF36A5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35E67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0896452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1DA5B88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3EDA0284" w14:textId="77777777" w:rsidTr="0034524C">
        <w:tc>
          <w:tcPr>
            <w:tcW w:w="709" w:type="dxa"/>
            <w:vMerge/>
          </w:tcPr>
          <w:p w14:paraId="11A83A4A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DD0DDB4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0D644C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18EF24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0D0D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1505E73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3A7D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B84D003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12CCDA5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3279BF07" w14:textId="77777777" w:rsidTr="0034524C">
        <w:tc>
          <w:tcPr>
            <w:tcW w:w="709" w:type="dxa"/>
            <w:vMerge/>
          </w:tcPr>
          <w:p w14:paraId="4C9F580C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80192E3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F6CCFB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C69F46D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DBF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1F4DF29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1675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FC693E8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024E533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14914A59" w14:textId="77777777" w:rsidTr="0034524C">
        <w:tc>
          <w:tcPr>
            <w:tcW w:w="709" w:type="dxa"/>
            <w:vMerge/>
          </w:tcPr>
          <w:p w14:paraId="03A23FCC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27616D5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75692D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F4B2091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0D78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B6A8507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E4A3A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7F26BDC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A20BA21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3A0C9D32" w14:textId="77777777" w:rsidTr="0034524C">
        <w:tc>
          <w:tcPr>
            <w:tcW w:w="709" w:type="dxa"/>
            <w:vMerge/>
          </w:tcPr>
          <w:p w14:paraId="24DE0150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3E530C0" w14:textId="77777777" w:rsidR="0034524C" w:rsidRPr="005D6A05" w:rsidRDefault="0034524C" w:rsidP="007817BD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A8C3C0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0E778D7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8E99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85249C9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ABC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0FC4352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8AF5996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C87D91" w14:paraId="0AB42AF4" w14:textId="77777777" w:rsidTr="0034524C">
        <w:tc>
          <w:tcPr>
            <w:tcW w:w="709" w:type="dxa"/>
            <w:vMerge w:val="restart"/>
          </w:tcPr>
          <w:p w14:paraId="10F74881" w14:textId="77777777" w:rsidR="0034524C" w:rsidRPr="00C87D91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9A53F52" w14:textId="77777777" w:rsidR="0034524C" w:rsidRDefault="0034524C" w:rsidP="007817BD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27044">
              <w:rPr>
                <w:sz w:val="22"/>
                <w:szCs w:val="22"/>
              </w:rPr>
              <w:t xml:space="preserve">Обувь специальная для защиты от механических воздействий </w:t>
            </w:r>
          </w:p>
          <w:p w14:paraId="537B3169" w14:textId="77777777" w:rsidR="0034524C" w:rsidRDefault="0034524C" w:rsidP="007817BD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27044">
              <w:rPr>
                <w:sz w:val="22"/>
                <w:szCs w:val="22"/>
              </w:rPr>
              <w:t xml:space="preserve">— </w:t>
            </w:r>
            <w:r>
              <w:rPr>
                <w:sz w:val="22"/>
                <w:szCs w:val="22"/>
              </w:rPr>
              <w:t>с</w:t>
            </w:r>
            <w:r w:rsidRPr="0044129A">
              <w:rPr>
                <w:sz w:val="22"/>
                <w:szCs w:val="22"/>
              </w:rPr>
              <w:t>або женские</w:t>
            </w:r>
            <w:r>
              <w:rPr>
                <w:sz w:val="22"/>
                <w:szCs w:val="22"/>
              </w:rPr>
              <w:t xml:space="preserve"> кожаные</w:t>
            </w:r>
          </w:p>
          <w:p w14:paraId="38237677" w14:textId="77777777" w:rsidR="0034524C" w:rsidRDefault="0034524C" w:rsidP="007817BD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43848D98" w14:textId="77777777" w:rsidR="0034524C" w:rsidRPr="00527044" w:rsidRDefault="0034524C" w:rsidP="007817BD">
            <w:pPr>
              <w:ind w:right="-112"/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  <w:bCs/>
              </w:rPr>
              <w:t xml:space="preserve">ОКПД2 - </w:t>
            </w:r>
            <w:r w:rsidRPr="00527044">
              <w:rPr>
                <w:rFonts w:ascii="Times New Roman" w:hAnsi="Times New Roman" w:cs="Times New Roman"/>
                <w:shd w:val="clear" w:color="auto" w:fill="FFFFFF"/>
              </w:rPr>
              <w:t>15.20.32.122</w:t>
            </w:r>
          </w:p>
          <w:p w14:paraId="4F38DC4E" w14:textId="77777777" w:rsidR="0034524C" w:rsidRPr="00C516CA" w:rsidRDefault="0034524C" w:rsidP="007817BD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53687F3E" w14:textId="77777777" w:rsidR="0034524C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 xml:space="preserve">Защитные свойства – </w:t>
            </w:r>
            <w:r w:rsidRPr="00527044">
              <w:rPr>
                <w:rFonts w:ascii="Times New Roman" w:hAnsi="Times New Roman" w:cs="Times New Roman"/>
              </w:rPr>
              <w:t xml:space="preserve"> </w:t>
            </w:r>
          </w:p>
          <w:p w14:paraId="6AE63E5E" w14:textId="77777777" w:rsidR="0034524C" w:rsidRPr="00527044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527044">
              <w:rPr>
                <w:rFonts w:ascii="Times New Roman" w:hAnsi="Times New Roman" w:cs="Times New Roman"/>
              </w:rPr>
              <w:t>от общих производственных загрязнений</w:t>
            </w:r>
          </w:p>
          <w:p w14:paraId="1DF39BFB" w14:textId="77777777" w:rsidR="0034524C" w:rsidRPr="00C87D91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9B2A" w14:textId="77777777" w:rsidR="0034524C" w:rsidRPr="008D369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Материал верха: перфорированная натуральная кожа с покрытием</w:t>
            </w:r>
          </w:p>
          <w:p w14:paraId="76546FD3" w14:textId="77777777" w:rsidR="0034524C" w:rsidRPr="00B7010A" w:rsidRDefault="0034524C" w:rsidP="007817BD">
            <w:pPr>
              <w:jc w:val="left"/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  <w:lang w:eastAsia="ru-RU"/>
              </w:rPr>
            </w:pPr>
            <w:r w:rsidRPr="00EC6A30"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Подкладка</w:t>
            </w:r>
            <w:r w:rsidRPr="00EC6A30">
              <w:rPr>
                <w:rFonts w:ascii="Source Sans Pro" w:eastAsia="Times New Roman" w:hAnsi="Source Sans Pro" w:cs="Times New Roman"/>
                <w:color w:val="000000"/>
                <w:lang w:eastAsia="ru-RU"/>
              </w:rPr>
              <w:t>: </w:t>
            </w:r>
            <w:r w:rsidRPr="00EC6A30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  <w:lang w:eastAsia="ru-RU"/>
              </w:rPr>
              <w:t xml:space="preserve">натуральный стелечный спилок </w:t>
            </w:r>
          </w:p>
          <w:p w14:paraId="2052DC21" w14:textId="77777777" w:rsidR="0034524C" w:rsidRPr="008D369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Материал подошвы: ПВХ</w:t>
            </w:r>
          </w:p>
          <w:p w14:paraId="25D395D0" w14:textId="77777777" w:rsidR="0034524C" w:rsidRPr="008D369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Тип подошвы: однослойная</w:t>
            </w:r>
          </w:p>
          <w:p w14:paraId="41270C67" w14:textId="77777777" w:rsidR="0034524C" w:rsidRPr="008D369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Метод крепления: литьевой</w:t>
            </w:r>
          </w:p>
          <w:p w14:paraId="12139BF8" w14:textId="77777777" w:rsidR="0034524C" w:rsidRPr="00B7010A" w:rsidRDefault="0034524C" w:rsidP="007817BD">
            <w:pPr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B7010A">
              <w:rPr>
                <w:rFonts w:ascii="Times New Roman" w:hAnsi="Times New Roman" w:cs="Times New Roman"/>
              </w:rPr>
              <w:t>Полнота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7010A">
              <w:rPr>
                <w:rFonts w:ascii="Times New Roman" w:hAnsi="Times New Roman" w:cs="Times New Roman"/>
                <w:b/>
                <w:color w:val="FF0000"/>
              </w:rPr>
              <w:t>не менее 6</w:t>
            </w:r>
          </w:p>
          <w:p w14:paraId="155336B0" w14:textId="77777777" w:rsidR="0034524C" w:rsidRPr="008D369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Стелька: натуральная пробка с покрытием из спилка</w:t>
            </w:r>
          </w:p>
          <w:p w14:paraId="3465BD41" w14:textId="77777777" w:rsidR="0034524C" w:rsidRPr="008D369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Высота каблука: 4 см</w:t>
            </w:r>
          </w:p>
          <w:p w14:paraId="3E1A2CBF" w14:textId="77777777" w:rsidR="0034524C" w:rsidRPr="008D3692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8D3692">
              <w:rPr>
                <w:rFonts w:ascii="Times New Roman" w:hAnsi="Times New Roman" w:cs="Times New Roman"/>
              </w:rPr>
              <w:t>Основной цвет: белый</w:t>
            </w:r>
          </w:p>
          <w:p w14:paraId="0D3375D4" w14:textId="77777777" w:rsidR="0034524C" w:rsidRPr="00EC6A30" w:rsidRDefault="0034524C" w:rsidP="007817BD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 ТР ТС 019/2011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0A3C02B6" w14:textId="77777777" w:rsidR="0034524C" w:rsidRDefault="0034524C" w:rsidP="007817B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0B88A" w14:textId="77777777" w:rsidR="0034524C" w:rsidRPr="00C87D91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CF4575B" w14:textId="77777777" w:rsidR="0034524C" w:rsidRPr="00C87D91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4C81401" w14:textId="77777777" w:rsidR="0034524C" w:rsidRPr="00C17EC5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4524C" w:rsidRPr="00C87D91" w14:paraId="6D9E34D5" w14:textId="77777777" w:rsidTr="0034524C">
        <w:tc>
          <w:tcPr>
            <w:tcW w:w="709" w:type="dxa"/>
            <w:vMerge/>
          </w:tcPr>
          <w:p w14:paraId="3CE09C25" w14:textId="77777777" w:rsidR="0034524C" w:rsidRPr="00C87D91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FD3188D" w14:textId="77777777" w:rsidR="0034524C" w:rsidRPr="00527044" w:rsidRDefault="0034524C" w:rsidP="007817BD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0619C49" w14:textId="77777777" w:rsidR="0034524C" w:rsidRPr="008D3692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565CD" w14:textId="77777777" w:rsidR="0034524C" w:rsidRPr="008D3692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F35AC" w14:textId="77777777" w:rsidR="0034524C" w:rsidRPr="008D3692" w:rsidRDefault="0034524C" w:rsidP="007817B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78AFD47" w14:textId="77777777" w:rsidR="0034524C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32E95" w14:textId="77777777" w:rsidR="0034524C" w:rsidRPr="00C87D91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2BF0743" w14:textId="77777777" w:rsidR="0034524C" w:rsidRPr="00C87D91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5865600" w14:textId="77777777" w:rsidR="0034524C" w:rsidRPr="00C17EC5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4524C" w:rsidRPr="00C87D91" w14:paraId="16C09A33" w14:textId="77777777" w:rsidTr="0034524C">
        <w:tc>
          <w:tcPr>
            <w:tcW w:w="709" w:type="dxa"/>
            <w:vMerge/>
          </w:tcPr>
          <w:p w14:paraId="695DD2BA" w14:textId="77777777" w:rsidR="0034524C" w:rsidRPr="00C87D91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F6A1372" w14:textId="77777777" w:rsidR="0034524C" w:rsidRPr="00527044" w:rsidRDefault="0034524C" w:rsidP="007817BD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378C924" w14:textId="77777777" w:rsidR="0034524C" w:rsidRPr="008D3692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943EB" w14:textId="77777777" w:rsidR="0034524C" w:rsidRPr="008D3692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600B" w14:textId="77777777" w:rsidR="0034524C" w:rsidRPr="008D3692" w:rsidRDefault="0034524C" w:rsidP="00781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1545F63" w14:textId="77777777" w:rsidR="0034524C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C2731" w14:textId="77777777" w:rsidR="0034524C" w:rsidRPr="00C87D91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4D84E8D" w14:textId="77777777" w:rsidR="0034524C" w:rsidRPr="00C87D91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94A6990" w14:textId="77777777" w:rsidR="0034524C" w:rsidRPr="00C17EC5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4524C" w:rsidRPr="00C87D91" w14:paraId="68C304B8" w14:textId="77777777" w:rsidTr="0034524C">
        <w:tc>
          <w:tcPr>
            <w:tcW w:w="709" w:type="dxa"/>
            <w:vMerge w:val="restart"/>
          </w:tcPr>
          <w:p w14:paraId="75E844AE" w14:textId="77777777" w:rsidR="0034524C" w:rsidRPr="00C87D91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6A9FC337" w14:textId="77777777" w:rsidR="0034524C" w:rsidRDefault="0034524C" w:rsidP="007817BD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C516CA">
              <w:rPr>
                <w:sz w:val="22"/>
                <w:szCs w:val="22"/>
              </w:rPr>
              <w:t>Перчатки для защиты от воды и растворов нетоксичных веществ</w:t>
            </w:r>
          </w:p>
          <w:p w14:paraId="0E110680" w14:textId="77777777" w:rsidR="0034524C" w:rsidRDefault="0034524C" w:rsidP="007817BD">
            <w:pPr>
              <w:pStyle w:val="Style7"/>
              <w:widowControl/>
              <w:spacing w:line="259" w:lineRule="exact"/>
              <w:ind w:firstLine="7"/>
              <w:jc w:val="left"/>
              <w:rPr>
                <w:bCs/>
                <w:sz w:val="22"/>
                <w:szCs w:val="22"/>
              </w:rPr>
            </w:pPr>
          </w:p>
          <w:p w14:paraId="3E331718" w14:textId="77777777" w:rsidR="0034524C" w:rsidRPr="003E2A90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3E2A90">
              <w:rPr>
                <w:rFonts w:ascii="Times New Roman" w:hAnsi="Times New Roman" w:cs="Times New Roman"/>
              </w:rPr>
              <w:t>ОКПД2 -14.12.30.150</w:t>
            </w:r>
          </w:p>
          <w:p w14:paraId="4909CF35" w14:textId="77777777" w:rsidR="0034524C" w:rsidRPr="00C87D91" w:rsidRDefault="0034524C" w:rsidP="007817BD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185EF5C7" w14:textId="77777777" w:rsidR="0034524C" w:rsidRPr="00C87D91" w:rsidRDefault="0034524C" w:rsidP="007817BD">
            <w:pPr>
              <w:jc w:val="left"/>
              <w:rPr>
                <w:rFonts w:ascii="Times New Roman" w:hAnsi="Times New Roman" w:cs="Times New Roman"/>
              </w:rPr>
            </w:pPr>
            <w:r w:rsidRPr="00C87D91">
              <w:rPr>
                <w:rFonts w:ascii="Times New Roman" w:hAnsi="Times New Roman" w:cs="Times New Roman"/>
              </w:rPr>
              <w:t>защит</w:t>
            </w:r>
            <w:r>
              <w:rPr>
                <w:rFonts w:ascii="Times New Roman" w:hAnsi="Times New Roman" w:cs="Times New Roman"/>
              </w:rPr>
              <w:t>а</w:t>
            </w:r>
            <w:r w:rsidRPr="00C87D91">
              <w:rPr>
                <w:rFonts w:ascii="Times New Roman" w:hAnsi="Times New Roman" w:cs="Times New Roman"/>
              </w:rPr>
              <w:t xml:space="preserve"> от воды и растворов нетоксичных веществ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9EC0" w14:textId="77777777" w:rsidR="0034524C" w:rsidRPr="00246427" w:rsidRDefault="0034524C" w:rsidP="007817BD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Предназначены для уборки помещений и </w:t>
            </w:r>
            <w:r w:rsidRPr="00246427">
              <w:rPr>
                <w:rFonts w:ascii="Times New Roman" w:hAnsi="Times New Roman" w:cs="Times New Roman"/>
                <w:color w:val="2D2C2C"/>
              </w:rPr>
              <w:t>хозяйственно-бытовы</w:t>
            </w:r>
            <w:r>
              <w:rPr>
                <w:rFonts w:ascii="Times New Roman" w:hAnsi="Times New Roman" w:cs="Times New Roman"/>
                <w:color w:val="2D2C2C"/>
              </w:rPr>
              <w:t>х</w:t>
            </w:r>
            <w:r w:rsidRPr="00246427">
              <w:rPr>
                <w:rFonts w:ascii="Times New Roman" w:hAnsi="Times New Roman" w:cs="Times New Roman"/>
                <w:color w:val="2D2C2C"/>
              </w:rPr>
              <w:t xml:space="preserve"> работ</w:t>
            </w:r>
          </w:p>
          <w:p w14:paraId="5561DBDA" w14:textId="77777777" w:rsidR="0034524C" w:rsidRPr="00C87D91" w:rsidRDefault="0034524C" w:rsidP="007817BD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Основа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латекс</w:t>
            </w:r>
          </w:p>
          <w:p w14:paraId="263C2B90" w14:textId="77777777" w:rsidR="0034524C" w:rsidRPr="00246427" w:rsidRDefault="0034524C" w:rsidP="007817BD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42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Напыление</w:t>
            </w:r>
            <w:r w:rsidRPr="00246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24642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хлопковое</w:t>
            </w:r>
          </w:p>
          <w:p w14:paraId="6D600655" w14:textId="77777777" w:rsidR="0034524C" w:rsidRPr="00C87D91" w:rsidRDefault="0034524C" w:rsidP="007817BD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Толщина в области ладони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мм</w:t>
            </w:r>
          </w:p>
          <w:p w14:paraId="17DFCE9C" w14:textId="77777777" w:rsidR="0034524C" w:rsidRDefault="0034524C" w:rsidP="007817BD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Длина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</w:t>
            </w:r>
            <w:r w:rsidRPr="00C87D91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0 мм</w:t>
            </w:r>
          </w:p>
          <w:p w14:paraId="00060786" w14:textId="77777777" w:rsidR="0034524C" w:rsidRPr="008D54E1" w:rsidRDefault="0034524C" w:rsidP="007817BD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5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Защитные свойства</w:t>
            </w:r>
            <w:r w:rsidRPr="008D5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ГОСТ EN 388-2019: </w:t>
            </w:r>
          </w:p>
          <w:p w14:paraId="025B52C9" w14:textId="77777777" w:rsidR="0034524C" w:rsidRPr="00EF4588" w:rsidRDefault="0034524C" w:rsidP="007817BD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5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Стойкость к истиранию – </w:t>
            </w:r>
            <w:r w:rsidRPr="00EF4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1 (не менее 100 циклов).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048397DB" w14:textId="77777777" w:rsidR="0034524C" w:rsidRDefault="0034524C" w:rsidP="007817BD">
            <w:pPr>
              <w:rPr>
                <w:rFonts w:ascii="Times New Roman" w:hAnsi="Times New Roman" w:cs="Times New Roman"/>
                <w:bCs/>
              </w:rPr>
            </w:pPr>
            <w:r w:rsidRPr="00282E52">
              <w:rPr>
                <w:rFonts w:ascii="Times New Roman" w:hAnsi="Times New Roman" w:cs="Times New Roman"/>
                <w:bCs/>
              </w:rPr>
              <w:lastRenderedPageBreak/>
              <w:t>400</w:t>
            </w:r>
          </w:p>
          <w:p w14:paraId="47655B7B" w14:textId="77777777" w:rsidR="0034524C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  <w:p w14:paraId="16736ACD" w14:textId="77777777" w:rsidR="0034524C" w:rsidRPr="00C87D91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D4F810" w14:textId="77777777" w:rsidR="0034524C" w:rsidRPr="00C87D91" w:rsidRDefault="0034524C" w:rsidP="007817BD">
            <w:pPr>
              <w:rPr>
                <w:rFonts w:ascii="Times New Roman" w:hAnsi="Times New Roman" w:cs="Times New Roman"/>
                <w:b/>
              </w:rPr>
            </w:pPr>
            <w:r w:rsidRPr="00C87D91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93D637D" w14:textId="77777777" w:rsidR="0034524C" w:rsidRPr="00C87D91" w:rsidRDefault="0034524C" w:rsidP="007817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31E9EE9" w14:textId="77777777" w:rsidR="0034524C" w:rsidRPr="00C17EC5" w:rsidRDefault="0034524C" w:rsidP="007817B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4524C" w:rsidRPr="005D6A05" w14:paraId="6D949A4A" w14:textId="77777777" w:rsidTr="0034524C">
        <w:tc>
          <w:tcPr>
            <w:tcW w:w="709" w:type="dxa"/>
            <w:vMerge/>
          </w:tcPr>
          <w:p w14:paraId="1C98E9E7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151FB57" w14:textId="77777777" w:rsidR="0034524C" w:rsidRPr="001500BF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12409D4" w14:textId="77777777" w:rsidR="0034524C" w:rsidRPr="005D6A05" w:rsidRDefault="0034524C" w:rsidP="007817BD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99DFF5" w14:textId="77777777" w:rsidR="0034524C" w:rsidRDefault="0034524C" w:rsidP="007817BD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1A0F6" w14:textId="77777777" w:rsidR="0034524C" w:rsidRDefault="0034524C" w:rsidP="007817BD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AF8A083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27C55" w14:textId="77777777" w:rsidR="0034524C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ED8C0AE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C64AED9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  <w:tr w:rsidR="0034524C" w:rsidRPr="005D6A05" w14:paraId="49CF4E54" w14:textId="77777777" w:rsidTr="0034524C">
        <w:tc>
          <w:tcPr>
            <w:tcW w:w="709" w:type="dxa"/>
            <w:vMerge/>
          </w:tcPr>
          <w:p w14:paraId="78EFF29A" w14:textId="77777777" w:rsidR="0034524C" w:rsidRPr="005D6A05" w:rsidRDefault="0034524C" w:rsidP="0034524C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83B098A" w14:textId="77777777" w:rsidR="0034524C" w:rsidRPr="001500BF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BE9B5E4" w14:textId="77777777" w:rsidR="0034524C" w:rsidRPr="005D6A05" w:rsidRDefault="0034524C" w:rsidP="007817BD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F3E5F6" w14:textId="77777777" w:rsidR="0034524C" w:rsidRPr="0056782E" w:rsidRDefault="0034524C" w:rsidP="007817BD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  <w:bCs/>
                <w:color w:val="262323"/>
                <w:shd w:val="clear" w:color="auto" w:fill="FFFFFF"/>
              </w:rPr>
            </w:pPr>
            <w:r w:rsidRPr="003531B1">
              <w:rPr>
                <w:rFonts w:ascii="Times New Roman" w:hAnsi="Times New Roman" w:cs="Times New Roman"/>
                <w:b/>
                <w:bCs/>
                <w:color w:val="262323"/>
                <w:shd w:val="clear" w:color="auto" w:fill="FFFFFF"/>
              </w:rPr>
              <w:t>9 (L)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EB34" w14:textId="77777777" w:rsidR="0034524C" w:rsidRPr="005D6A05" w:rsidRDefault="0034524C" w:rsidP="007817BD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0F5105C2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68B1D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D23B4BF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DD9DBBB" w14:textId="77777777" w:rsidR="0034524C" w:rsidRPr="005D6A05" w:rsidRDefault="0034524C" w:rsidP="007817BD">
            <w:pPr>
              <w:rPr>
                <w:rFonts w:ascii="Times New Roman" w:hAnsi="Times New Roman" w:cs="Times New Roman"/>
              </w:rPr>
            </w:pPr>
          </w:p>
        </w:tc>
      </w:tr>
    </w:tbl>
    <w:p w14:paraId="30FCCB9A" w14:textId="77777777" w:rsidR="0034524C" w:rsidRDefault="0034524C" w:rsidP="0034524C">
      <w:pPr>
        <w:pStyle w:val="aa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56E36DAB" w14:textId="77777777" w:rsidR="0034524C" w:rsidRPr="006350C9" w:rsidRDefault="0034524C" w:rsidP="003452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50C9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поставке Товара</w:t>
      </w:r>
      <w:r w:rsidRPr="006350C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DF321A5" w14:textId="77777777" w:rsidR="0034524C" w:rsidRDefault="0034524C" w:rsidP="007817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2890">
        <w:rPr>
          <w:rFonts w:ascii="Times New Roman" w:hAnsi="Times New Roman" w:cs="Times New Roman"/>
          <w:sz w:val="24"/>
          <w:szCs w:val="24"/>
        </w:rPr>
        <w:t xml:space="preserve">Поставка товара производится на основании Заказа полностью </w:t>
      </w:r>
      <w:r>
        <w:rPr>
          <w:rFonts w:ascii="Times New Roman" w:hAnsi="Times New Roman" w:cs="Times New Roman"/>
          <w:sz w:val="24"/>
          <w:szCs w:val="24"/>
        </w:rPr>
        <w:t>(одной партией)</w:t>
      </w:r>
      <w:r w:rsidRPr="00ED2890">
        <w:rPr>
          <w:rFonts w:ascii="Times New Roman" w:hAnsi="Times New Roman" w:cs="Times New Roman"/>
          <w:sz w:val="24"/>
          <w:szCs w:val="24"/>
        </w:rPr>
        <w:t xml:space="preserve">- </w:t>
      </w:r>
      <w:r w:rsidRPr="00003566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в течение </w:t>
      </w:r>
      <w:r w:rsidRPr="00A03C7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10 (Десяти) рабочих</w:t>
      </w:r>
      <w:r w:rsidRPr="00A03C7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дней</w:t>
      </w:r>
      <w:r w:rsidRPr="006D1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момента подписания Договора. </w:t>
      </w:r>
    </w:p>
    <w:p w14:paraId="235E9FB1" w14:textId="77777777" w:rsidR="0034524C" w:rsidRPr="00ED2890" w:rsidRDefault="0034524C" w:rsidP="0078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2890">
        <w:rPr>
          <w:rFonts w:ascii="Times New Roman" w:hAnsi="Times New Roman" w:cs="Times New Roman"/>
          <w:sz w:val="24"/>
          <w:szCs w:val="24"/>
        </w:rPr>
        <w:t>Доставка осуществляется до склада Покупателя по адресу: Пензенская область, Белинский район,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Лермонтово,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Бугор 1/1, музей-заповедник «Тарханы»</w:t>
      </w:r>
      <w:r>
        <w:rPr>
          <w:rFonts w:ascii="Times New Roman" w:hAnsi="Times New Roman" w:cs="Times New Roman"/>
          <w:sz w:val="24"/>
          <w:szCs w:val="24"/>
        </w:rPr>
        <w:t xml:space="preserve"> (понедельник-пятница, перерыв на обед с 12.00 ч. до 14.00 ч.).</w:t>
      </w:r>
    </w:p>
    <w:p w14:paraId="002120BF" w14:textId="77777777" w:rsidR="0034524C" w:rsidRPr="00ED2890" w:rsidRDefault="0034524C" w:rsidP="0078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D2890">
        <w:rPr>
          <w:rFonts w:ascii="Times New Roman" w:hAnsi="Times New Roman" w:cs="Times New Roman"/>
          <w:sz w:val="24"/>
          <w:szCs w:val="24"/>
        </w:rPr>
        <w:t>Поставляемый Товар должен отгружаться в упаковке (или таре), обеспечивающей сохранность при транспортировке, разгрузке, погрузке.</w:t>
      </w:r>
    </w:p>
    <w:p w14:paraId="11F1F1E4" w14:textId="77777777" w:rsidR="0034524C" w:rsidRPr="00ED2890" w:rsidRDefault="0034524C" w:rsidP="0078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D2890">
        <w:rPr>
          <w:rFonts w:ascii="Times New Roman" w:hAnsi="Times New Roman" w:cs="Times New Roman"/>
          <w:sz w:val="24"/>
          <w:szCs w:val="24"/>
        </w:rPr>
        <w:t>Поставляемый Товар должен быть новым, чистым, ранее в эксплуатации не состоявшим.</w:t>
      </w:r>
    </w:p>
    <w:p w14:paraId="09D97BA5" w14:textId="77777777" w:rsidR="0034524C" w:rsidRPr="00ED2890" w:rsidRDefault="0034524C" w:rsidP="0078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D2890">
        <w:rPr>
          <w:rFonts w:ascii="Times New Roman" w:hAnsi="Times New Roman" w:cs="Times New Roman"/>
          <w:sz w:val="24"/>
          <w:szCs w:val="24"/>
        </w:rPr>
        <w:t>Товар или упаковка (тара) должна содержать товарный знак предприятия изготовителя либо его наименование</w:t>
      </w:r>
      <w:r w:rsidRPr="00430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иметь руководство (инструкцию) по эксплуатации, уходу и ремонту, которое содержит информацию об условиях эксплуатации, правилах ухода и ремонта за изделиями, системе маркировки и прикладывается к каждому комплекту (изделию);</w:t>
      </w:r>
    </w:p>
    <w:p w14:paraId="7769132E" w14:textId="77777777" w:rsidR="0034524C" w:rsidRDefault="0034524C" w:rsidP="007817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6071B">
        <w:rPr>
          <w:rFonts w:ascii="Times New Roman" w:hAnsi="Times New Roman" w:cs="Times New Roman"/>
          <w:b/>
          <w:bCs/>
          <w:sz w:val="24"/>
          <w:szCs w:val="24"/>
        </w:rPr>
        <w:t>Дата выпуска поставляемого Товара должна быть не ранее 2025 года.</w:t>
      </w:r>
    </w:p>
    <w:p w14:paraId="1511BE7C" w14:textId="77777777" w:rsidR="0034524C" w:rsidRPr="007315D4" w:rsidRDefault="0034524C" w:rsidP="0078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D4">
        <w:rPr>
          <w:rFonts w:ascii="Times New Roman" w:hAnsi="Times New Roman" w:cs="Times New Roman"/>
          <w:sz w:val="24"/>
          <w:szCs w:val="24"/>
        </w:rPr>
        <w:t>7. З</w:t>
      </w:r>
      <w:r>
        <w:rPr>
          <w:rFonts w:ascii="Times New Roman" w:hAnsi="Times New Roman" w:cs="Times New Roman"/>
          <w:sz w:val="24"/>
          <w:szCs w:val="24"/>
        </w:rPr>
        <w:t xml:space="preserve">аявленные защитные свойства СИЗ в Техническом задании, должны полностью совпадать с указанными защитными свойствами в Сертификатах или Декларациях </w:t>
      </w:r>
      <w:r w:rsidRPr="0043080D">
        <w:rPr>
          <w:rFonts w:ascii="Times New Roman" w:hAnsi="Times New Roman" w:cs="Times New Roman"/>
          <w:sz w:val="24"/>
          <w:szCs w:val="24"/>
        </w:rPr>
        <w:t xml:space="preserve">соответствия требованиям ТР ТС </w:t>
      </w:r>
      <w:r w:rsidRPr="007315D4">
        <w:rPr>
          <w:rFonts w:ascii="Times New Roman" w:hAnsi="Times New Roman" w:cs="Times New Roman"/>
        </w:rPr>
        <w:t>019/2011 на поставляемые СИЗ.</w:t>
      </w:r>
    </w:p>
    <w:p w14:paraId="64C560F4" w14:textId="77777777" w:rsidR="0034524C" w:rsidRPr="00ED2890" w:rsidRDefault="0034524C" w:rsidP="007817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3080D">
        <w:rPr>
          <w:rFonts w:ascii="Times New Roman" w:hAnsi="Times New Roman" w:cs="Times New Roman"/>
          <w:sz w:val="24"/>
          <w:szCs w:val="24"/>
        </w:rPr>
        <w:t xml:space="preserve">Сертификаты 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3080D">
        <w:rPr>
          <w:rFonts w:ascii="Times New Roman" w:hAnsi="Times New Roman" w:cs="Times New Roman"/>
          <w:sz w:val="24"/>
          <w:szCs w:val="24"/>
        </w:rPr>
        <w:t xml:space="preserve">екларации соответствия требованиям ТР ТС </w:t>
      </w:r>
      <w:r w:rsidRPr="008846DF">
        <w:rPr>
          <w:rFonts w:ascii="Times New Roman" w:hAnsi="Times New Roman" w:cs="Times New Roman"/>
          <w:b/>
          <w:bCs/>
        </w:rPr>
        <w:t>019/2011</w:t>
      </w:r>
      <w:r>
        <w:rPr>
          <w:rFonts w:ascii="Times New Roman" w:hAnsi="Times New Roman" w:cs="Times New Roman"/>
          <w:b/>
          <w:bCs/>
        </w:rPr>
        <w:t xml:space="preserve"> </w:t>
      </w:r>
      <w:r w:rsidRPr="0043080D">
        <w:rPr>
          <w:rFonts w:ascii="Times New Roman" w:hAnsi="Times New Roman" w:cs="Times New Roman"/>
          <w:sz w:val="24"/>
          <w:szCs w:val="24"/>
        </w:rPr>
        <w:t>должны быть зарегистрированы на сайте Росаккредитации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и должны быть действующими на момент заключения договора.</w:t>
      </w:r>
    </w:p>
    <w:p w14:paraId="7B0507C2" w14:textId="0030FAEF" w:rsidR="00EF65F4" w:rsidRDefault="0034524C" w:rsidP="007817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D2890">
        <w:rPr>
          <w:rFonts w:ascii="Times New Roman" w:hAnsi="Times New Roman" w:cs="Times New Roman"/>
          <w:sz w:val="24"/>
          <w:szCs w:val="24"/>
        </w:rPr>
        <w:t>Гарантийный срок на Товар равен гарантийному сроку, указанному в техническом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паспорте и/или гарантийном талоне на данный Товар, но не менее 12 месяцев от даты подписания Сторонами соответствующей товарной накладной</w:t>
      </w:r>
      <w:r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Pr="00ED2890">
        <w:rPr>
          <w:rFonts w:ascii="Times New Roman" w:hAnsi="Times New Roman" w:cs="Times New Roman"/>
          <w:sz w:val="24"/>
          <w:szCs w:val="24"/>
        </w:rPr>
        <w:t>.</w:t>
      </w:r>
    </w:p>
    <w:p w14:paraId="7C19B4BD" w14:textId="5069C9E9" w:rsidR="000E2173" w:rsidRDefault="000E2173" w:rsidP="00374A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page" w:tblpX="2462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7817BD" w:rsidRPr="00C05DBE" w14:paraId="6033AEFE" w14:textId="77777777" w:rsidTr="007817BD">
        <w:trPr>
          <w:trHeight w:val="80"/>
        </w:trPr>
        <w:tc>
          <w:tcPr>
            <w:tcW w:w="4678" w:type="dxa"/>
          </w:tcPr>
          <w:p w14:paraId="547731F4" w14:textId="77777777" w:rsidR="007817BD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C439B9" w14:textId="77777777" w:rsidR="007817BD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E7777A" w14:textId="77777777" w:rsidR="007817BD" w:rsidRPr="00C05DBE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17DF542C" w14:textId="77777777" w:rsidR="007817BD" w:rsidRPr="00C05DBE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ACCF15" w14:textId="77777777" w:rsidR="007817BD" w:rsidRPr="00C05DBE" w:rsidRDefault="007817BD" w:rsidP="0078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Печникова </w:t>
            </w:r>
          </w:p>
          <w:p w14:paraId="19915430" w14:textId="77777777" w:rsidR="007817BD" w:rsidRPr="00C05DBE" w:rsidRDefault="007817BD" w:rsidP="007817BD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5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</w:tcPr>
          <w:p w14:paraId="77577D24" w14:textId="77777777" w:rsidR="007817BD" w:rsidRDefault="007817BD" w:rsidP="0078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68C7C2" w14:textId="77777777" w:rsidR="007817BD" w:rsidRPr="00074B41" w:rsidRDefault="007817BD" w:rsidP="00781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38C45D15" w14:textId="77777777" w:rsidR="007817BD" w:rsidRPr="00C05DBE" w:rsidRDefault="007817BD" w:rsidP="007817BD">
            <w:pPr>
              <w:suppressAutoHyphens/>
              <w:spacing w:after="0" w:line="240" w:lineRule="auto"/>
              <w:ind w:left="522" w:firstLine="2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73D626" w14:textId="77777777" w:rsidR="000E2173" w:rsidRDefault="000E2173" w:rsidP="00374A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8"/>
    <w:p w14:paraId="63792EDD" w14:textId="77777777" w:rsidR="007817BD" w:rsidRDefault="007817BD" w:rsidP="00374A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817BD" w:rsidSect="00265778">
      <w:pgSz w:w="16838" w:h="11906" w:orient="landscape"/>
      <w:pgMar w:top="1080" w:right="144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52757F"/>
    <w:multiLevelType w:val="hybridMultilevel"/>
    <w:tmpl w:val="D6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025F2"/>
    <w:multiLevelType w:val="hybridMultilevel"/>
    <w:tmpl w:val="C016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11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AF36846"/>
    <w:multiLevelType w:val="multilevel"/>
    <w:tmpl w:val="0DC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941C1A"/>
    <w:multiLevelType w:val="hybridMultilevel"/>
    <w:tmpl w:val="D6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8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14"/>
  </w:num>
  <w:num w:numId="13">
    <w:abstractNumId w:val="15"/>
  </w:num>
  <w:num w:numId="14">
    <w:abstractNumId w:val="10"/>
  </w:num>
  <w:num w:numId="15">
    <w:abstractNumId w:val="18"/>
  </w:num>
  <w:num w:numId="16">
    <w:abstractNumId w:val="7"/>
  </w:num>
  <w:num w:numId="17">
    <w:abstractNumId w:val="8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6FEB"/>
    <w:rsid w:val="0000764D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1E9D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4FB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258E"/>
    <w:rsid w:val="000D49C9"/>
    <w:rsid w:val="000D60A4"/>
    <w:rsid w:val="000D664E"/>
    <w:rsid w:val="000E0188"/>
    <w:rsid w:val="000E169E"/>
    <w:rsid w:val="000E1D39"/>
    <w:rsid w:val="000E1D7C"/>
    <w:rsid w:val="000E2173"/>
    <w:rsid w:val="00100612"/>
    <w:rsid w:val="001009F5"/>
    <w:rsid w:val="00100EBF"/>
    <w:rsid w:val="001026A3"/>
    <w:rsid w:val="00102B49"/>
    <w:rsid w:val="00103FBC"/>
    <w:rsid w:val="00104249"/>
    <w:rsid w:val="0010434E"/>
    <w:rsid w:val="0010645E"/>
    <w:rsid w:val="00106960"/>
    <w:rsid w:val="0011336B"/>
    <w:rsid w:val="00115F7E"/>
    <w:rsid w:val="0011791C"/>
    <w:rsid w:val="00127606"/>
    <w:rsid w:val="00130744"/>
    <w:rsid w:val="00132122"/>
    <w:rsid w:val="001327FB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4D7F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A47DF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29E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0FA8"/>
    <w:rsid w:val="00252D4F"/>
    <w:rsid w:val="0025452F"/>
    <w:rsid w:val="002564F1"/>
    <w:rsid w:val="002572A9"/>
    <w:rsid w:val="00261A2C"/>
    <w:rsid w:val="00263741"/>
    <w:rsid w:val="00265778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24C"/>
    <w:rsid w:val="003457C3"/>
    <w:rsid w:val="003460DF"/>
    <w:rsid w:val="003500ED"/>
    <w:rsid w:val="003501F8"/>
    <w:rsid w:val="00352871"/>
    <w:rsid w:val="00357347"/>
    <w:rsid w:val="00357998"/>
    <w:rsid w:val="00360731"/>
    <w:rsid w:val="00360A04"/>
    <w:rsid w:val="00362A1A"/>
    <w:rsid w:val="00366A8B"/>
    <w:rsid w:val="00370EA2"/>
    <w:rsid w:val="0037438E"/>
    <w:rsid w:val="003744D9"/>
    <w:rsid w:val="00374AD5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3A43"/>
    <w:rsid w:val="003B55BB"/>
    <w:rsid w:val="003B6696"/>
    <w:rsid w:val="003C34F3"/>
    <w:rsid w:val="003C3504"/>
    <w:rsid w:val="003C6ECC"/>
    <w:rsid w:val="003D1228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631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129A"/>
    <w:rsid w:val="004437AA"/>
    <w:rsid w:val="00443E93"/>
    <w:rsid w:val="00444038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041"/>
    <w:rsid w:val="005576C4"/>
    <w:rsid w:val="0056149F"/>
    <w:rsid w:val="005649E7"/>
    <w:rsid w:val="00570C49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B3C84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03C6F"/>
    <w:rsid w:val="00615756"/>
    <w:rsid w:val="006160D8"/>
    <w:rsid w:val="006174AA"/>
    <w:rsid w:val="006235CC"/>
    <w:rsid w:val="00625236"/>
    <w:rsid w:val="006303A0"/>
    <w:rsid w:val="006307B0"/>
    <w:rsid w:val="00630BFC"/>
    <w:rsid w:val="0063394E"/>
    <w:rsid w:val="0063591E"/>
    <w:rsid w:val="0063631D"/>
    <w:rsid w:val="006443CD"/>
    <w:rsid w:val="006458D3"/>
    <w:rsid w:val="00650068"/>
    <w:rsid w:val="0065022C"/>
    <w:rsid w:val="00650D3C"/>
    <w:rsid w:val="006510F3"/>
    <w:rsid w:val="00652CF2"/>
    <w:rsid w:val="00653221"/>
    <w:rsid w:val="006562DF"/>
    <w:rsid w:val="006609BE"/>
    <w:rsid w:val="00660ADE"/>
    <w:rsid w:val="00667E41"/>
    <w:rsid w:val="006739BE"/>
    <w:rsid w:val="00674F7E"/>
    <w:rsid w:val="00674FD9"/>
    <w:rsid w:val="00676867"/>
    <w:rsid w:val="00684C84"/>
    <w:rsid w:val="006865E3"/>
    <w:rsid w:val="00690AED"/>
    <w:rsid w:val="00694918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D7A9F"/>
    <w:rsid w:val="006E427E"/>
    <w:rsid w:val="006E53FB"/>
    <w:rsid w:val="006E65AE"/>
    <w:rsid w:val="006E79F0"/>
    <w:rsid w:val="006F0FE2"/>
    <w:rsid w:val="006F5295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6834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7BD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0798"/>
    <w:rsid w:val="007C1B4F"/>
    <w:rsid w:val="007C4274"/>
    <w:rsid w:val="007C5546"/>
    <w:rsid w:val="007C7D74"/>
    <w:rsid w:val="007D01ED"/>
    <w:rsid w:val="007D0AD3"/>
    <w:rsid w:val="007D1481"/>
    <w:rsid w:val="007D3774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7F6C68"/>
    <w:rsid w:val="00804676"/>
    <w:rsid w:val="00806E0B"/>
    <w:rsid w:val="00811C6A"/>
    <w:rsid w:val="00814621"/>
    <w:rsid w:val="008164A4"/>
    <w:rsid w:val="00824247"/>
    <w:rsid w:val="00824461"/>
    <w:rsid w:val="00825A96"/>
    <w:rsid w:val="00825FEE"/>
    <w:rsid w:val="00827DFA"/>
    <w:rsid w:val="008312BD"/>
    <w:rsid w:val="008322FD"/>
    <w:rsid w:val="00834A60"/>
    <w:rsid w:val="00836529"/>
    <w:rsid w:val="008401CE"/>
    <w:rsid w:val="00843A67"/>
    <w:rsid w:val="00846D50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991"/>
    <w:rsid w:val="00894B4C"/>
    <w:rsid w:val="008A1C60"/>
    <w:rsid w:val="008A5492"/>
    <w:rsid w:val="008A65F2"/>
    <w:rsid w:val="008A6BA4"/>
    <w:rsid w:val="008B1064"/>
    <w:rsid w:val="008B4229"/>
    <w:rsid w:val="008B7FC5"/>
    <w:rsid w:val="008C4C1B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07287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3330"/>
    <w:rsid w:val="00935524"/>
    <w:rsid w:val="00943A92"/>
    <w:rsid w:val="00943C91"/>
    <w:rsid w:val="00944ADB"/>
    <w:rsid w:val="00950812"/>
    <w:rsid w:val="00951C8E"/>
    <w:rsid w:val="00960B14"/>
    <w:rsid w:val="00960C12"/>
    <w:rsid w:val="00962051"/>
    <w:rsid w:val="009630D7"/>
    <w:rsid w:val="00965416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A7CAD"/>
    <w:rsid w:val="009B2314"/>
    <w:rsid w:val="009B6439"/>
    <w:rsid w:val="009B7EDB"/>
    <w:rsid w:val="009C29BC"/>
    <w:rsid w:val="009C5318"/>
    <w:rsid w:val="009C6C2C"/>
    <w:rsid w:val="009C6DE1"/>
    <w:rsid w:val="009D12D7"/>
    <w:rsid w:val="009D2550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3C7C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31F91"/>
    <w:rsid w:val="00A4306F"/>
    <w:rsid w:val="00A45523"/>
    <w:rsid w:val="00A52D41"/>
    <w:rsid w:val="00A55141"/>
    <w:rsid w:val="00A5679B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1372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5767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AF6157"/>
    <w:rsid w:val="00B044DA"/>
    <w:rsid w:val="00B04604"/>
    <w:rsid w:val="00B053DB"/>
    <w:rsid w:val="00B07537"/>
    <w:rsid w:val="00B16FB2"/>
    <w:rsid w:val="00B17BD5"/>
    <w:rsid w:val="00B215FC"/>
    <w:rsid w:val="00B23CC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5F73"/>
    <w:rsid w:val="00B56CFA"/>
    <w:rsid w:val="00B61549"/>
    <w:rsid w:val="00B63117"/>
    <w:rsid w:val="00B67C70"/>
    <w:rsid w:val="00B7105C"/>
    <w:rsid w:val="00B75939"/>
    <w:rsid w:val="00B76667"/>
    <w:rsid w:val="00B77F40"/>
    <w:rsid w:val="00B82A0C"/>
    <w:rsid w:val="00B83F31"/>
    <w:rsid w:val="00B86161"/>
    <w:rsid w:val="00B86771"/>
    <w:rsid w:val="00B8682D"/>
    <w:rsid w:val="00B87753"/>
    <w:rsid w:val="00B91073"/>
    <w:rsid w:val="00B9224A"/>
    <w:rsid w:val="00B95487"/>
    <w:rsid w:val="00B97285"/>
    <w:rsid w:val="00B973F9"/>
    <w:rsid w:val="00B977D4"/>
    <w:rsid w:val="00BA2E8E"/>
    <w:rsid w:val="00BA32D4"/>
    <w:rsid w:val="00BA5A69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1C1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6FB5"/>
    <w:rsid w:val="00CA72E4"/>
    <w:rsid w:val="00CB15E3"/>
    <w:rsid w:val="00CB16FA"/>
    <w:rsid w:val="00CB6945"/>
    <w:rsid w:val="00CB7947"/>
    <w:rsid w:val="00CB7CBA"/>
    <w:rsid w:val="00CC0D80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4D2E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1755D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43412"/>
    <w:rsid w:val="00D533C7"/>
    <w:rsid w:val="00D53A27"/>
    <w:rsid w:val="00D570D0"/>
    <w:rsid w:val="00D57533"/>
    <w:rsid w:val="00D6107A"/>
    <w:rsid w:val="00D6179E"/>
    <w:rsid w:val="00D65655"/>
    <w:rsid w:val="00D65E67"/>
    <w:rsid w:val="00D67F24"/>
    <w:rsid w:val="00D70E83"/>
    <w:rsid w:val="00D71BE8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A47EA"/>
    <w:rsid w:val="00DA4E1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4E0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B67A2"/>
    <w:rsid w:val="00EC193B"/>
    <w:rsid w:val="00EC2BFF"/>
    <w:rsid w:val="00EC2CEC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EF65F4"/>
    <w:rsid w:val="00F03E62"/>
    <w:rsid w:val="00F0453C"/>
    <w:rsid w:val="00F05B11"/>
    <w:rsid w:val="00F05D47"/>
    <w:rsid w:val="00F12C4C"/>
    <w:rsid w:val="00F16F39"/>
    <w:rsid w:val="00F1749C"/>
    <w:rsid w:val="00F17FA2"/>
    <w:rsid w:val="00F26963"/>
    <w:rsid w:val="00F27014"/>
    <w:rsid w:val="00F33D3C"/>
    <w:rsid w:val="00F3468A"/>
    <w:rsid w:val="00F35D66"/>
    <w:rsid w:val="00F40EF7"/>
    <w:rsid w:val="00F41E35"/>
    <w:rsid w:val="00F446C3"/>
    <w:rsid w:val="00F44916"/>
    <w:rsid w:val="00F46782"/>
    <w:rsid w:val="00F50B3F"/>
    <w:rsid w:val="00F53139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0693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D779A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  <w:rsid w:val="00FF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846D50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f4">
    <w:name w:val="Table Grid"/>
    <w:basedOn w:val="a1"/>
    <w:uiPriority w:val="39"/>
    <w:rsid w:val="00374AD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psy-tooltip">
    <w:name w:val="tipsy-tooltip"/>
    <w:basedOn w:val="a0"/>
    <w:rsid w:val="00374AD5"/>
  </w:style>
  <w:style w:type="paragraph" w:customStyle="1" w:styleId="protectivepropertiesitemcontainer">
    <w:name w:val="protective_properties_item_container"/>
    <w:basedOn w:val="a"/>
    <w:rsid w:val="0037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tectivepropertiesitemtext">
    <w:name w:val="protective_properties_item_text"/>
    <w:basedOn w:val="a0"/>
    <w:rsid w:val="00374AD5"/>
  </w:style>
  <w:style w:type="paragraph" w:customStyle="1" w:styleId="aff5">
    <w:name w:val="[Без стиля]"/>
    <w:rsid w:val="00374AD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EE37-AE13-4B64-BC4C-5DA36B49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6983</Words>
  <Characters>39805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ENV</cp:lastModifiedBy>
  <cp:revision>4</cp:revision>
  <cp:lastPrinted>2026-06-24T08:37:00Z</cp:lastPrinted>
  <dcterms:created xsi:type="dcterms:W3CDTF">2026-06-24T08:37:00Z</dcterms:created>
  <dcterms:modified xsi:type="dcterms:W3CDTF">2026-06-24T11:08:00Z</dcterms:modified>
</cp:coreProperties>
</file>